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AF5054">
      <w:pPr>
        <w:spacing w:line="360" w:lineRule="auto"/>
        <w:jc w:val="center"/>
        <w:rPr>
          <w:rFonts w:ascii="宋体" w:hAnsi="宋体" w:cs="宋体"/>
          <w:b/>
          <w:color w:val="auto"/>
          <w:sz w:val="24"/>
          <w:highlight w:val="none"/>
        </w:rPr>
      </w:pPr>
    </w:p>
    <w:p w14:paraId="7DAE5A3B">
      <w:pPr>
        <w:spacing w:line="360" w:lineRule="auto"/>
        <w:jc w:val="center"/>
        <w:rPr>
          <w:rFonts w:ascii="宋体" w:hAnsi="宋体" w:cs="宋体"/>
          <w:b/>
          <w:color w:val="auto"/>
          <w:sz w:val="24"/>
          <w:highlight w:val="none"/>
        </w:rPr>
      </w:pPr>
    </w:p>
    <w:p w14:paraId="3DB2C170">
      <w:pPr>
        <w:adjustRightInd/>
        <w:spacing w:line="360" w:lineRule="auto"/>
        <w:jc w:val="center"/>
        <w:rPr>
          <w:rFonts w:ascii="宋体" w:hAnsi="宋体" w:cs="宋体"/>
          <w:b/>
          <w:color w:val="auto"/>
          <w:sz w:val="48"/>
          <w:szCs w:val="48"/>
          <w:highlight w:val="none"/>
        </w:rPr>
      </w:pPr>
    </w:p>
    <w:p w14:paraId="537871C7">
      <w:pPr>
        <w:adjustRightInd/>
        <w:spacing w:line="360" w:lineRule="auto"/>
        <w:jc w:val="center"/>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桐庐县学圣小学运动场修缮工程</w:t>
      </w:r>
    </w:p>
    <w:p w14:paraId="060BB503">
      <w:pPr>
        <w:adjustRightInd/>
        <w:spacing w:line="360" w:lineRule="auto"/>
        <w:jc w:val="center"/>
        <w:rPr>
          <w:rFonts w:hint="eastAsia" w:ascii="宋体" w:hAnsi="宋体" w:cs="宋体"/>
          <w:color w:val="auto"/>
          <w:sz w:val="48"/>
          <w:szCs w:val="48"/>
          <w:highlight w:val="none"/>
        </w:rPr>
      </w:pPr>
    </w:p>
    <w:p w14:paraId="58000AB2">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17CDDB48">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4DD27BE0">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LYZXTLCG-2025-13</w:t>
      </w:r>
    </w:p>
    <w:p w14:paraId="6EE686F4">
      <w:pPr>
        <w:adjustRightInd/>
        <w:spacing w:line="360" w:lineRule="auto"/>
        <w:rPr>
          <w:rFonts w:ascii="宋体" w:hAnsi="宋体" w:cs="宋体"/>
          <w:color w:val="auto"/>
          <w:sz w:val="28"/>
          <w:szCs w:val="20"/>
          <w:highlight w:val="none"/>
        </w:rPr>
      </w:pPr>
    </w:p>
    <w:p w14:paraId="0BD3EB4E">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1218FBAD">
      <w:pPr>
        <w:spacing w:line="360" w:lineRule="auto"/>
        <w:jc w:val="center"/>
        <w:rPr>
          <w:rFonts w:ascii="宋体" w:hAnsi="宋体" w:cs="宋体"/>
          <w:b/>
          <w:color w:val="auto"/>
          <w:sz w:val="44"/>
          <w:szCs w:val="44"/>
          <w:highlight w:val="none"/>
        </w:rPr>
      </w:pPr>
    </w:p>
    <w:p w14:paraId="131791BC">
      <w:pPr>
        <w:spacing w:line="360" w:lineRule="auto"/>
        <w:jc w:val="center"/>
        <w:rPr>
          <w:rFonts w:ascii="宋体" w:hAnsi="宋体" w:cs="宋体"/>
          <w:color w:val="auto"/>
          <w:sz w:val="24"/>
          <w:highlight w:val="none"/>
        </w:rPr>
      </w:pPr>
    </w:p>
    <w:p w14:paraId="6D673583">
      <w:pPr>
        <w:spacing w:line="360" w:lineRule="auto"/>
        <w:jc w:val="center"/>
        <w:rPr>
          <w:rFonts w:ascii="宋体" w:hAnsi="宋体" w:cs="宋体"/>
          <w:color w:val="auto"/>
          <w:sz w:val="24"/>
          <w:highlight w:val="none"/>
        </w:rPr>
      </w:pPr>
    </w:p>
    <w:p w14:paraId="352208B2">
      <w:pPr>
        <w:spacing w:line="360" w:lineRule="auto"/>
        <w:rPr>
          <w:rFonts w:ascii="宋体" w:hAnsi="宋体" w:cs="宋体"/>
          <w:color w:val="auto"/>
          <w:sz w:val="32"/>
          <w:szCs w:val="32"/>
          <w:highlight w:val="none"/>
        </w:rPr>
      </w:pPr>
    </w:p>
    <w:p w14:paraId="7FFE4AFE">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桐庐县学圣小学</w:t>
      </w:r>
    </w:p>
    <w:p w14:paraId="32AFA2A5">
      <w:pPr>
        <w:snapToGrid w:val="0"/>
        <w:spacing w:line="360" w:lineRule="auto"/>
        <w:jc w:val="center"/>
        <w:rPr>
          <w:rFonts w:hint="eastAsia" w:ascii="宋体" w:hAnsi="宋体" w:cs="宋体"/>
          <w:bCs/>
          <w:color w:val="auto"/>
          <w:sz w:val="32"/>
          <w:szCs w:val="32"/>
          <w:highlight w:val="none"/>
          <w:lang w:eastAsia="zh-CN"/>
        </w:rPr>
      </w:pPr>
      <w:r>
        <w:rPr>
          <w:rFonts w:hint="eastAsia" w:ascii="宋体" w:hAnsi="宋体" w:cs="宋体"/>
          <w:bCs/>
          <w:color w:val="auto"/>
          <w:sz w:val="32"/>
          <w:szCs w:val="32"/>
          <w:highlight w:val="none"/>
          <w:lang w:eastAsia="zh-CN"/>
        </w:rPr>
        <w:t>留印工程咨询（浙江）有限公司</w:t>
      </w:r>
    </w:p>
    <w:p w14:paraId="38F65B44">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十九</w:t>
      </w:r>
      <w:r>
        <w:rPr>
          <w:rFonts w:hint="eastAsia" w:ascii="宋体" w:hAnsi="宋体" w:cs="宋体"/>
          <w:bCs/>
          <w:color w:val="auto"/>
          <w:sz w:val="32"/>
          <w:szCs w:val="32"/>
          <w:highlight w:val="none"/>
        </w:rPr>
        <w:t>日</w:t>
      </w:r>
    </w:p>
    <w:p w14:paraId="74548DD9">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5F9C2E21">
      <w:pPr>
        <w:spacing w:line="360" w:lineRule="auto"/>
        <w:jc w:val="center"/>
        <w:rPr>
          <w:rFonts w:ascii="宋体" w:hAnsi="宋体" w:cs="宋体"/>
          <w:color w:val="auto"/>
          <w:sz w:val="24"/>
          <w:highlight w:val="none"/>
        </w:rPr>
      </w:pPr>
    </w:p>
    <w:p w14:paraId="6B8A5152">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89A9BD0">
      <w:pPr>
        <w:spacing w:line="360" w:lineRule="auto"/>
        <w:rPr>
          <w:rFonts w:ascii="宋体" w:hAnsi="宋体" w:cs="宋体"/>
          <w:color w:val="auto"/>
          <w:sz w:val="32"/>
          <w:szCs w:val="32"/>
          <w:highlight w:val="none"/>
        </w:rPr>
      </w:pPr>
    </w:p>
    <w:p w14:paraId="39310043">
      <w:pPr>
        <w:spacing w:line="360" w:lineRule="auto"/>
        <w:rPr>
          <w:rFonts w:ascii="宋体" w:hAnsi="宋体" w:cs="宋体"/>
          <w:color w:val="auto"/>
          <w:sz w:val="32"/>
          <w:szCs w:val="32"/>
          <w:highlight w:val="none"/>
        </w:rPr>
      </w:pPr>
    </w:p>
    <w:p w14:paraId="3E1E250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51E1D4E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305F3E8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336CAFA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5C804E4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65806D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296C02C7">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33190393">
      <w:pPr>
        <w:spacing w:line="360" w:lineRule="auto"/>
        <w:ind w:firstLine="549" w:firstLineChars="229"/>
        <w:rPr>
          <w:rFonts w:ascii="宋体" w:hAnsi="宋体" w:cs="宋体"/>
          <w:color w:val="auto"/>
          <w:sz w:val="24"/>
          <w:highlight w:val="none"/>
        </w:rPr>
      </w:pPr>
    </w:p>
    <w:p w14:paraId="62671EFF">
      <w:pPr>
        <w:spacing w:line="360" w:lineRule="auto"/>
        <w:ind w:firstLine="549" w:firstLineChars="229"/>
        <w:rPr>
          <w:rFonts w:ascii="宋体" w:hAnsi="宋体" w:cs="宋体"/>
          <w:color w:val="auto"/>
          <w:sz w:val="24"/>
          <w:highlight w:val="none"/>
        </w:rPr>
      </w:pPr>
    </w:p>
    <w:p w14:paraId="73672AC6">
      <w:pPr>
        <w:spacing w:line="360" w:lineRule="auto"/>
        <w:ind w:firstLine="549" w:firstLineChars="229"/>
        <w:rPr>
          <w:rFonts w:ascii="宋体" w:hAnsi="宋体" w:cs="宋体"/>
          <w:color w:val="auto"/>
          <w:sz w:val="24"/>
          <w:highlight w:val="none"/>
        </w:rPr>
      </w:pPr>
    </w:p>
    <w:p w14:paraId="075E3567">
      <w:pPr>
        <w:spacing w:line="360" w:lineRule="auto"/>
        <w:ind w:firstLine="549" w:firstLineChars="229"/>
        <w:rPr>
          <w:rFonts w:ascii="宋体" w:hAnsi="宋体" w:cs="宋体"/>
          <w:color w:val="auto"/>
          <w:sz w:val="24"/>
          <w:highlight w:val="none"/>
        </w:rPr>
      </w:pPr>
    </w:p>
    <w:p w14:paraId="00CAD937">
      <w:pPr>
        <w:spacing w:line="360" w:lineRule="auto"/>
        <w:ind w:firstLine="549" w:firstLineChars="229"/>
        <w:rPr>
          <w:rFonts w:ascii="宋体" w:hAnsi="宋体" w:cs="宋体"/>
          <w:color w:val="auto"/>
          <w:sz w:val="24"/>
          <w:highlight w:val="none"/>
        </w:rPr>
      </w:pPr>
    </w:p>
    <w:p w14:paraId="3E95B8A5">
      <w:pPr>
        <w:spacing w:line="360" w:lineRule="auto"/>
        <w:ind w:firstLine="549" w:firstLineChars="229"/>
        <w:rPr>
          <w:rFonts w:ascii="宋体" w:hAnsi="宋体" w:cs="宋体"/>
          <w:color w:val="auto"/>
          <w:sz w:val="24"/>
          <w:highlight w:val="none"/>
        </w:rPr>
      </w:pPr>
    </w:p>
    <w:p w14:paraId="50070A86">
      <w:pPr>
        <w:spacing w:line="360" w:lineRule="auto"/>
        <w:ind w:firstLine="549" w:firstLineChars="229"/>
        <w:rPr>
          <w:rFonts w:ascii="宋体" w:hAnsi="宋体" w:cs="宋体"/>
          <w:color w:val="auto"/>
          <w:sz w:val="24"/>
          <w:highlight w:val="none"/>
        </w:rPr>
      </w:pPr>
    </w:p>
    <w:p w14:paraId="74012B10">
      <w:pPr>
        <w:spacing w:line="360" w:lineRule="auto"/>
        <w:ind w:firstLine="549" w:firstLineChars="229"/>
        <w:rPr>
          <w:rFonts w:ascii="宋体" w:hAnsi="宋体" w:cs="宋体"/>
          <w:color w:val="auto"/>
          <w:sz w:val="24"/>
          <w:highlight w:val="none"/>
        </w:rPr>
      </w:pPr>
    </w:p>
    <w:p w14:paraId="7897C8E2">
      <w:pPr>
        <w:spacing w:line="360" w:lineRule="auto"/>
        <w:ind w:firstLine="549" w:firstLineChars="229"/>
        <w:rPr>
          <w:rFonts w:ascii="宋体" w:hAnsi="宋体" w:cs="宋体"/>
          <w:color w:val="auto"/>
          <w:sz w:val="24"/>
          <w:highlight w:val="none"/>
        </w:rPr>
      </w:pPr>
    </w:p>
    <w:p w14:paraId="1C9D0826">
      <w:pPr>
        <w:spacing w:line="360" w:lineRule="auto"/>
        <w:ind w:firstLine="549" w:firstLineChars="229"/>
        <w:rPr>
          <w:rFonts w:ascii="宋体" w:hAnsi="宋体" w:cs="宋体"/>
          <w:color w:val="auto"/>
          <w:sz w:val="24"/>
          <w:highlight w:val="none"/>
        </w:rPr>
      </w:pPr>
    </w:p>
    <w:p w14:paraId="24943F00">
      <w:pPr>
        <w:spacing w:line="360" w:lineRule="auto"/>
        <w:ind w:firstLine="549" w:firstLineChars="229"/>
        <w:rPr>
          <w:rFonts w:ascii="宋体" w:hAnsi="宋体" w:cs="宋体"/>
          <w:color w:val="auto"/>
          <w:sz w:val="24"/>
          <w:highlight w:val="none"/>
        </w:rPr>
      </w:pPr>
    </w:p>
    <w:p w14:paraId="77D3AFFF">
      <w:pPr>
        <w:spacing w:line="360" w:lineRule="auto"/>
        <w:ind w:firstLine="549" w:firstLineChars="229"/>
        <w:rPr>
          <w:rFonts w:ascii="宋体" w:hAnsi="宋体" w:cs="宋体"/>
          <w:color w:val="auto"/>
          <w:sz w:val="24"/>
          <w:highlight w:val="none"/>
        </w:rPr>
      </w:pPr>
    </w:p>
    <w:p w14:paraId="0DC7F393">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28647"/>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1B3AECC">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7351472F">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lang w:eastAsia="zh-CN"/>
        </w:rPr>
        <w:t>桐庐县学圣小学运动场修缮工程</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https://www.zcygov.cn/）获取（下载）招标文件，并于</w:t>
      </w:r>
      <w:r>
        <w:rPr>
          <w:rFonts w:hint="eastAsia" w:ascii="宋体" w:hAnsi="宋体" w:cs="宋体"/>
          <w:color w:val="auto"/>
          <w:sz w:val="24"/>
          <w:highlight w:val="none"/>
          <w:u w:val="none"/>
        </w:rPr>
        <w:t>202</w:t>
      </w:r>
      <w:r>
        <w:rPr>
          <w:rFonts w:hint="eastAsia" w:ascii="宋体" w:hAnsi="宋体" w:cs="宋体"/>
          <w:color w:val="auto"/>
          <w:sz w:val="24"/>
          <w:highlight w:val="none"/>
          <w:u w:val="none"/>
          <w:lang w:val="en-US" w:eastAsia="zh-CN"/>
        </w:rPr>
        <w:t>5</w:t>
      </w:r>
      <w:r>
        <w:rPr>
          <w:rFonts w:hint="eastAsia" w:ascii="宋体" w:hAnsi="宋体" w:cs="宋体"/>
          <w:color w:val="auto"/>
          <w:sz w:val="24"/>
          <w:highlight w:val="none"/>
          <w:u w:val="none"/>
        </w:rPr>
        <w:t>年</w:t>
      </w:r>
      <w:r>
        <w:rPr>
          <w:rFonts w:hint="eastAsia" w:ascii="宋体" w:hAnsi="宋体" w:cs="宋体"/>
          <w:color w:val="auto"/>
          <w:sz w:val="24"/>
          <w:highlight w:val="none"/>
          <w:u w:val="none"/>
          <w:lang w:val="en-US" w:eastAsia="zh-CN"/>
        </w:rPr>
        <w:t>07</w:t>
      </w:r>
      <w:r>
        <w:rPr>
          <w:rFonts w:hint="eastAsia" w:ascii="宋体" w:hAnsi="宋体" w:cs="宋体"/>
          <w:color w:val="auto"/>
          <w:sz w:val="24"/>
          <w:highlight w:val="none"/>
          <w:u w:val="none"/>
        </w:rPr>
        <w:t>月</w:t>
      </w:r>
      <w:r>
        <w:rPr>
          <w:rFonts w:hint="eastAsia" w:ascii="宋体" w:hAnsi="宋体" w:cs="宋体"/>
          <w:color w:val="auto"/>
          <w:sz w:val="24"/>
          <w:highlight w:val="none"/>
          <w:u w:val="none"/>
          <w:lang w:val="en-US" w:eastAsia="zh-CN"/>
        </w:rPr>
        <w:t>10</w:t>
      </w:r>
      <w:r>
        <w:rPr>
          <w:rFonts w:hint="eastAsia" w:ascii="宋体" w:hAnsi="宋体" w:cs="宋体"/>
          <w:color w:val="auto"/>
          <w:sz w:val="24"/>
          <w:highlight w:val="none"/>
          <w:u w:val="none"/>
        </w:rPr>
        <w:t>日</w:t>
      </w:r>
      <w:r>
        <w:rPr>
          <w:rFonts w:hint="eastAsia" w:ascii="宋体" w:hAnsi="宋体" w:cs="宋体"/>
          <w:color w:val="auto"/>
          <w:sz w:val="24"/>
          <w:highlight w:val="none"/>
          <w:u w:val="none"/>
          <w:lang w:val="en-US" w:eastAsia="zh-CN"/>
        </w:rPr>
        <w:t>9</w:t>
      </w:r>
      <w:r>
        <w:rPr>
          <w:rFonts w:hint="eastAsia" w:ascii="宋体" w:hAnsi="宋体" w:cs="宋体"/>
          <w:color w:val="auto"/>
          <w:sz w:val="24"/>
          <w:highlight w:val="none"/>
          <w:u w:val="none"/>
        </w:rPr>
        <w:t>点</w:t>
      </w:r>
      <w:r>
        <w:rPr>
          <w:rFonts w:hint="eastAsia" w:ascii="宋体" w:hAnsi="宋体" w:cs="宋体"/>
          <w:color w:val="auto"/>
          <w:sz w:val="24"/>
          <w:highlight w:val="none"/>
          <w:u w:val="none"/>
          <w:lang w:val="en-US" w:eastAsia="zh-CN"/>
        </w:rPr>
        <w:t>30</w:t>
      </w:r>
      <w:r>
        <w:rPr>
          <w:rFonts w:hint="eastAsia" w:ascii="宋体" w:hAnsi="宋体" w:cs="宋体"/>
          <w:color w:val="auto"/>
          <w:sz w:val="24"/>
          <w:highlight w:val="none"/>
          <w:u w:val="none"/>
        </w:rPr>
        <w:t>分00秒</w:t>
      </w:r>
      <w:r>
        <w:rPr>
          <w:rStyle w:val="76"/>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4463AFE1">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2175D3A8">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LYZXTLCG-2025-13</w:t>
      </w:r>
    </w:p>
    <w:p w14:paraId="443D56D5">
      <w:pPr>
        <w:spacing w:line="360" w:lineRule="auto"/>
        <w:ind w:firstLine="480"/>
        <w:rPr>
          <w:rFonts w:hint="eastAsia" w:ascii="宋体" w:hAnsi="宋体" w:cs="宋体"/>
          <w:b/>
          <w:color w:val="auto"/>
          <w:sz w:val="24"/>
          <w:highlight w:val="none"/>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桐庐县学圣小学运动场修缮工程</w:t>
      </w: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w:t>
      </w:r>
    </w:p>
    <w:p w14:paraId="038FAFFF">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预算金额（元）：</w:t>
      </w:r>
      <w:r>
        <w:rPr>
          <w:rFonts w:hint="eastAsia" w:ascii="宋体" w:hAnsi="宋体" w:cs="宋体"/>
          <w:b/>
          <w:color w:val="auto"/>
          <w:sz w:val="24"/>
          <w:highlight w:val="none"/>
          <w:lang w:val="en-US" w:eastAsia="zh-CN"/>
        </w:rPr>
        <w:t>450000</w:t>
      </w:r>
      <w:r>
        <w:rPr>
          <w:rFonts w:hint="eastAsia" w:ascii="宋体" w:hAnsi="宋体" w:cs="宋体"/>
          <w:color w:val="auto"/>
          <w:sz w:val="24"/>
          <w:highlight w:val="none"/>
        </w:rPr>
        <w:t xml:space="preserve"> </w:t>
      </w:r>
    </w:p>
    <w:p w14:paraId="664174EC">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450000</w:t>
      </w:r>
      <w:r>
        <w:rPr>
          <w:rFonts w:hint="eastAsia" w:ascii="宋体" w:hAnsi="宋体" w:cs="宋体"/>
          <w:color w:val="auto"/>
          <w:sz w:val="24"/>
          <w:highlight w:val="none"/>
        </w:rPr>
        <w:t xml:space="preserve"> </w:t>
      </w:r>
    </w:p>
    <w:p w14:paraId="5B41C99A">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510EBA74">
      <w:pPr>
        <w:pStyle w:val="131"/>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Theme="minorEastAsia" w:hAnsiTheme="minorEastAsia" w:eastAsiaTheme="minorEastAsia" w:cstheme="minorEastAsia"/>
          <w:color w:val="auto"/>
          <w:sz w:val="24"/>
          <w:szCs w:val="24"/>
          <w:highlight w:val="none"/>
          <w:lang w:val="en-US" w:eastAsia="zh-CN"/>
        </w:rPr>
        <w:t>签订合同后，接甲方通知后 40日历天内完成供货安装调试。</w:t>
      </w:r>
    </w:p>
    <w:p w14:paraId="43F20924">
      <w:pPr>
        <w:pStyle w:val="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1B29313F">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59FFA480">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598BE9A">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F9F0325">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6C201491">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4C79E10F">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95714562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7526CE6F">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35430367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货物全部由符合政策要求的中小企业制造，提供中小企业声明函；</w:t>
      </w:r>
    </w:p>
    <w:p w14:paraId="6687E69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1349175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货物全部由符合政策要求的小微企业制造，提供中小企业声明函；</w:t>
      </w:r>
    </w:p>
    <w:p w14:paraId="2314444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64856729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1913C3F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54F8041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4702667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DA40C3E">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ACA6C74">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1126F1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706CD96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22C9124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0891897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648C6DE2">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0024038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13933AAA">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581157A2">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p>
    <w:p w14:paraId="6659827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11469AEF">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1A4434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489C3C7F">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24BA9D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5FCBC5D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F965B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5EFFF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FF02CAE">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118E787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66CFA58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桐庐县学圣小学</w:t>
      </w:r>
      <w:r>
        <w:rPr>
          <w:rFonts w:hint="eastAsia" w:ascii="宋体" w:hAnsi="宋体" w:cs="宋体"/>
          <w:color w:val="auto"/>
          <w:sz w:val="24"/>
          <w:highlight w:val="none"/>
        </w:rPr>
        <w:t xml:space="preserve"> </w:t>
      </w:r>
    </w:p>
    <w:p w14:paraId="76B055D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val="en-US" w:eastAsia="zh-CN"/>
        </w:rPr>
        <w:t>桐庐县学府路111号</w:t>
      </w:r>
      <w:r>
        <w:rPr>
          <w:rFonts w:hint="eastAsia" w:ascii="宋体" w:hAnsi="宋体" w:cs="宋体"/>
          <w:color w:val="auto"/>
          <w:sz w:val="24"/>
          <w:highlight w:val="none"/>
        </w:rPr>
        <w:t xml:space="preserve">       </w:t>
      </w:r>
    </w:p>
    <w:p w14:paraId="2AD3E7F3">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2913E5B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项目联系人（询问）：杨城  </w:t>
      </w:r>
    </w:p>
    <w:p w14:paraId="052071A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0571-</w:t>
      </w:r>
      <w:r>
        <w:rPr>
          <w:rFonts w:hint="eastAsia" w:ascii="宋体" w:hAnsi="宋体" w:cs="宋体"/>
          <w:color w:val="auto"/>
          <w:sz w:val="24"/>
          <w:highlight w:val="none"/>
        </w:rPr>
        <w:t xml:space="preserve">58587169 </w:t>
      </w:r>
    </w:p>
    <w:p w14:paraId="748B88B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质疑联系人：鲍红威 </w:t>
      </w:r>
    </w:p>
    <w:p w14:paraId="2C73466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0571-58590823</w:t>
      </w:r>
      <w:r>
        <w:rPr>
          <w:rFonts w:hint="eastAsia" w:ascii="宋体" w:hAnsi="宋体" w:cs="宋体"/>
          <w:color w:val="auto"/>
          <w:sz w:val="24"/>
          <w:highlight w:val="none"/>
        </w:rPr>
        <w:t xml:space="preserve"> </w:t>
      </w:r>
    </w:p>
    <w:p w14:paraId="4A6470C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511C588E">
      <w:pPr>
        <w:spacing w:line="360" w:lineRule="auto"/>
        <w:ind w:firstLine="480"/>
        <w:rPr>
          <w:rFonts w:hint="eastAsia" w:ascii="宋体" w:hAnsi="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留印工程咨询（浙江）有限公司</w:t>
      </w:r>
    </w:p>
    <w:p w14:paraId="16C39B4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000000"/>
          <w:sz w:val="24"/>
          <w:lang w:eastAsia="zh-CN"/>
        </w:rPr>
        <w:t>浙江省杭州市桐庐县中艺大厦13A楼1403室</w:t>
      </w:r>
    </w:p>
    <w:p w14:paraId="4E949C17">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传    真： </w:t>
      </w:r>
      <w:r>
        <w:rPr>
          <w:rFonts w:hint="eastAsia" w:ascii="宋体" w:hAnsi="宋体" w:cs="宋体"/>
          <w:color w:val="auto"/>
          <w:sz w:val="24"/>
          <w:highlight w:val="none"/>
          <w:lang w:val="en-US" w:eastAsia="zh-CN"/>
        </w:rPr>
        <w:t>/</w:t>
      </w:r>
    </w:p>
    <w:p w14:paraId="7DD04FC6">
      <w:pPr>
        <w:spacing w:line="360" w:lineRule="auto"/>
        <w:rPr>
          <w:rFonts w:ascii="宋体" w:hAnsi="宋体" w:cs="宋体"/>
          <w:sz w:val="24"/>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sz w:val="24"/>
        </w:rPr>
        <w:t>项目联系人（询问）：</w:t>
      </w:r>
      <w:r>
        <w:rPr>
          <w:rFonts w:hint="eastAsia" w:ascii="宋体" w:hAnsi="宋体" w:cs="宋体"/>
          <w:sz w:val="24"/>
          <w:lang w:val="en-US" w:eastAsia="zh-CN"/>
        </w:rPr>
        <w:t>黄念惜</w:t>
      </w:r>
      <w:r>
        <w:rPr>
          <w:rFonts w:hint="eastAsia" w:ascii="宋体" w:hAnsi="宋体" w:cs="宋体"/>
          <w:sz w:val="24"/>
        </w:rPr>
        <w:t xml:space="preserve"> </w:t>
      </w:r>
    </w:p>
    <w:p w14:paraId="385624F6">
      <w:pPr>
        <w:spacing w:line="360" w:lineRule="auto"/>
        <w:rPr>
          <w:rFonts w:hint="default" w:ascii="宋体" w:hAnsi="宋体" w:eastAsia="宋体" w:cs="宋体"/>
          <w:sz w:val="24"/>
          <w:lang w:val="en-US" w:eastAsia="zh-CN"/>
        </w:rPr>
      </w:pPr>
      <w:r>
        <w:rPr>
          <w:rFonts w:hint="eastAsia" w:ascii="宋体" w:hAnsi="宋体" w:cs="宋体"/>
          <w:sz w:val="24"/>
        </w:rPr>
        <w:t xml:space="preserve">    项目联系方式（询问）：</w:t>
      </w:r>
      <w:r>
        <w:rPr>
          <w:rFonts w:hint="eastAsia" w:ascii="宋体" w:hAnsi="宋体" w:cs="宋体"/>
          <w:sz w:val="24"/>
          <w:lang w:val="en-US" w:eastAsia="zh-CN"/>
        </w:rPr>
        <w:t>15869021054</w:t>
      </w:r>
    </w:p>
    <w:p w14:paraId="2E9C82F3">
      <w:pPr>
        <w:spacing w:line="360" w:lineRule="auto"/>
        <w:rPr>
          <w:rFonts w:ascii="宋体" w:hAnsi="宋体" w:cs="宋体"/>
          <w:sz w:val="24"/>
        </w:rPr>
      </w:pPr>
      <w:r>
        <w:rPr>
          <w:rFonts w:hint="eastAsia" w:ascii="宋体" w:hAnsi="宋体" w:cs="宋体"/>
          <w:sz w:val="24"/>
        </w:rPr>
        <w:t xml:space="preserve">    质疑联系人：</w:t>
      </w:r>
      <w:r>
        <w:rPr>
          <w:rFonts w:hint="eastAsia" w:ascii="宋体" w:hAnsi="宋体" w:cs="宋体"/>
          <w:sz w:val="24"/>
          <w:lang w:val="en-US" w:eastAsia="zh-CN"/>
        </w:rPr>
        <w:t>徐锦霞</w:t>
      </w:r>
      <w:r>
        <w:rPr>
          <w:rFonts w:hint="eastAsia" w:ascii="宋体" w:hAnsi="宋体" w:cs="宋体"/>
          <w:sz w:val="24"/>
        </w:rPr>
        <w:t xml:space="preserve"> </w:t>
      </w:r>
    </w:p>
    <w:p w14:paraId="3D8DF293">
      <w:pPr>
        <w:spacing w:line="360" w:lineRule="auto"/>
        <w:ind w:firstLine="480"/>
        <w:rPr>
          <w:rFonts w:hint="eastAsia" w:ascii="宋体" w:hAnsi="宋体" w:cs="宋体"/>
          <w:sz w:val="24"/>
        </w:rPr>
      </w:pPr>
      <w:r>
        <w:rPr>
          <w:rFonts w:hint="eastAsia" w:ascii="宋体" w:hAnsi="宋体" w:cs="宋体"/>
          <w:sz w:val="24"/>
        </w:rPr>
        <w:t>质疑联系方式：</w:t>
      </w:r>
      <w:r>
        <w:rPr>
          <w:rFonts w:hint="eastAsia" w:ascii="宋体" w:hAnsi="宋体" w:cs="宋体"/>
          <w:sz w:val="24"/>
          <w:lang w:val="en-US" w:eastAsia="zh-CN"/>
        </w:rPr>
        <w:t>13777585004</w:t>
      </w:r>
      <w:r>
        <w:rPr>
          <w:rFonts w:hint="eastAsia" w:ascii="宋体" w:hAnsi="宋体" w:cs="宋体"/>
          <w:sz w:val="24"/>
        </w:rPr>
        <w:t xml:space="preserve"> </w:t>
      </w:r>
    </w:p>
    <w:p w14:paraId="53B3DEBF">
      <w:pPr>
        <w:spacing w:line="360" w:lineRule="auto"/>
        <w:rPr>
          <w:rFonts w:ascii="宋体" w:hAnsi="宋体" w:cs="宋体"/>
          <w:color w:val="auto"/>
          <w:sz w:val="24"/>
          <w:highlight w:val="none"/>
        </w:rPr>
      </w:pPr>
    </w:p>
    <w:p w14:paraId="4DE3A53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14:paraId="06CC6F5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val="en-US" w:eastAsia="zh-CN"/>
        </w:rPr>
        <w:t>桐庐县</w:t>
      </w:r>
      <w:r>
        <w:rPr>
          <w:rFonts w:hint="eastAsia" w:ascii="宋体" w:hAnsi="宋体" w:cs="宋体"/>
          <w:color w:val="auto"/>
          <w:sz w:val="24"/>
          <w:highlight w:val="none"/>
        </w:rPr>
        <w:t>财政局政府采购监管处 /浙江省政府采购行政裁决服务中心（杭州）</w:t>
      </w:r>
    </w:p>
    <w:p w14:paraId="08EF7D04">
      <w:pPr>
        <w:spacing w:line="360" w:lineRule="auto"/>
        <w:ind w:left="480" w:hanging="480" w:hangingChars="200"/>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highlight w:val="none"/>
        </w:rPr>
        <w:t xml:space="preserve">     传    真： /</w:t>
      </w:r>
    </w:p>
    <w:p w14:paraId="62DD769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41973DD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宋体"/>
          <w:color w:val="auto"/>
          <w:sz w:val="24"/>
          <w:highlight w:val="none"/>
        </w:rPr>
        <w:t xml:space="preserve">    </w:t>
      </w:r>
    </w:p>
    <w:p w14:paraId="6B1BC6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4A4EE7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26BE3253">
      <w:pPr>
        <w:pStyle w:val="34"/>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5DD6328D">
      <w:pPr>
        <w:pStyle w:val="2"/>
        <w:rPr>
          <w:rFonts w:ascii="宋体"/>
          <w:snapToGrid w:val="0"/>
          <w:color w:val="auto"/>
          <w:highlight w:val="none"/>
        </w:rPr>
      </w:pPr>
      <w:r>
        <w:rPr>
          <w:color w:val="auto"/>
          <w:highlight w:val="none"/>
        </w:rPr>
        <w:br w:type="page"/>
      </w:r>
    </w:p>
    <w:p w14:paraId="7AE15874">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4600F2F9">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4F721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7ECAE5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B31F6A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B9B767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5EA89E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006F6482">
            <w:pPr>
              <w:snapToGrid w:val="0"/>
              <w:spacing w:line="360" w:lineRule="auto"/>
              <w:jc w:val="center"/>
              <w:rPr>
                <w:rFonts w:ascii="宋体" w:hAnsi="宋体" w:cs="宋体"/>
                <w:color w:val="auto"/>
                <w:sz w:val="24"/>
                <w:highlight w:val="none"/>
              </w:rPr>
            </w:pPr>
          </w:p>
          <w:p w14:paraId="350B682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7DE185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7F95BB0">
            <w:pPr>
              <w:spacing w:line="360" w:lineRule="auto"/>
              <w:rPr>
                <w:rFonts w:ascii="宋体" w:hAnsi="宋体" w:cs="宋体"/>
                <w:color w:val="auto"/>
                <w:sz w:val="24"/>
                <w:highlight w:val="none"/>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cs="宋体"/>
                <w:color w:val="auto"/>
                <w:sz w:val="24"/>
                <w:highlight w:val="none"/>
                <w:u w:val="single"/>
              </w:rPr>
              <w:t xml:space="preserve"> </w:t>
            </w:r>
            <w:r>
              <w:rPr>
                <w:rFonts w:hint="eastAsia" w:ascii="宋体" w:hAnsi="宋体" w:eastAsia="宋体" w:cs="宋体"/>
                <w:color w:val="auto"/>
                <w:kern w:val="0"/>
                <w:sz w:val="24"/>
                <w:highlight w:val="none"/>
                <w:u w:val="single"/>
                <w:lang w:val="en-US" w:eastAsia="zh-CN"/>
              </w:rPr>
              <w:t>透气型塑胶</w:t>
            </w:r>
            <w:r>
              <w:rPr>
                <w:rFonts w:hint="eastAsia" w:ascii="宋体" w:hAnsi="宋体" w:eastAsia="宋体" w:cs="宋体"/>
                <w:color w:val="auto"/>
                <w:kern w:val="0"/>
                <w:sz w:val="24"/>
                <w:highlight w:val="none"/>
                <w:u w:val="single"/>
                <w:lang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F38B51D">
            <w:pPr>
              <w:spacing w:line="360" w:lineRule="auto"/>
              <w:rPr>
                <w:rFonts w:ascii="宋体" w:hAnsi="宋体" w:cs="宋体"/>
                <w:color w:val="auto"/>
                <w:sz w:val="24"/>
                <w:highlight w:val="none"/>
              </w:rPr>
            </w:pPr>
          </w:p>
        </w:tc>
      </w:tr>
      <w:tr w14:paraId="1B5C6D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4B8B0B0">
            <w:pPr>
              <w:snapToGrid w:val="0"/>
              <w:spacing w:line="360" w:lineRule="auto"/>
              <w:jc w:val="center"/>
              <w:rPr>
                <w:rFonts w:ascii="宋体" w:hAnsi="宋体" w:cs="宋体"/>
                <w:color w:val="auto"/>
                <w:sz w:val="24"/>
                <w:highlight w:val="none"/>
              </w:rPr>
            </w:pPr>
          </w:p>
          <w:p w14:paraId="308E231E">
            <w:pPr>
              <w:snapToGrid w:val="0"/>
              <w:spacing w:line="360" w:lineRule="auto"/>
              <w:jc w:val="center"/>
              <w:rPr>
                <w:rFonts w:hint="eastAsia" w:ascii="宋体" w:hAnsi="宋体" w:cs="宋体"/>
                <w:color w:val="auto"/>
                <w:sz w:val="24"/>
                <w:highlight w:val="none"/>
              </w:rPr>
            </w:pPr>
          </w:p>
          <w:p w14:paraId="5C072986">
            <w:pPr>
              <w:snapToGrid w:val="0"/>
              <w:spacing w:line="360" w:lineRule="auto"/>
              <w:jc w:val="center"/>
              <w:rPr>
                <w:rFonts w:hint="eastAsia" w:ascii="宋体" w:hAnsi="宋体" w:cs="宋体"/>
                <w:color w:val="auto"/>
                <w:sz w:val="24"/>
                <w:highlight w:val="none"/>
              </w:rPr>
            </w:pPr>
          </w:p>
          <w:p w14:paraId="5A84F2F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26CA49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330CDE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lang w:eastAsia="zh-CN"/>
              </w:rPr>
              <w:t>桐庐县学圣小学运动场修缮工程</w:t>
            </w:r>
            <w:r>
              <w:rPr>
                <w:rFonts w:hint="eastAsia" w:ascii="宋体" w:hAnsi="宋体" w:eastAsia="宋体" w:cs="宋体"/>
                <w:color w:val="auto"/>
                <w:kern w:val="0"/>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b w:val="0"/>
                <w:bCs w:val="0"/>
                <w:kern w:val="0"/>
                <w:sz w:val="24"/>
                <w:highlight w:val="none"/>
                <w:u w:val="single"/>
              </w:rPr>
              <w:t>工业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14:paraId="1994D902">
            <w:pPr>
              <w:pStyle w:val="2"/>
              <w:ind w:left="0" w:leftChars="0" w:firstLine="0" w:firstLineChars="0"/>
              <w:rPr>
                <w:rFonts w:hint="eastAsia" w:ascii="宋体" w:hAnsi="宋体" w:eastAsia="仿宋_GB2312" w:cs="宋体"/>
                <w:color w:val="auto"/>
                <w:highlight w:val="none"/>
                <w:lang w:val="en-US" w:eastAsia="zh-CN"/>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015B2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4F8B664">
            <w:pPr>
              <w:snapToGrid w:val="0"/>
              <w:spacing w:line="360" w:lineRule="auto"/>
              <w:jc w:val="center"/>
              <w:rPr>
                <w:rFonts w:ascii="宋体" w:hAnsi="宋体" w:cs="宋体"/>
                <w:color w:val="auto"/>
                <w:sz w:val="24"/>
                <w:highlight w:val="none"/>
              </w:rPr>
            </w:pPr>
          </w:p>
          <w:p w14:paraId="20C143AE">
            <w:pPr>
              <w:snapToGrid w:val="0"/>
              <w:spacing w:line="360" w:lineRule="auto"/>
              <w:jc w:val="center"/>
              <w:rPr>
                <w:rFonts w:ascii="宋体" w:hAnsi="宋体" w:cs="宋体"/>
                <w:color w:val="auto"/>
                <w:sz w:val="24"/>
                <w:highlight w:val="none"/>
              </w:rPr>
            </w:pPr>
          </w:p>
          <w:p w14:paraId="497936F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A89C54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492E7D2">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67230354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6AC14EB7">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17290593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6B4B0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A5876C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26992F5">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6A1F240">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64481890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2428070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56DA644B">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001B04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1569473">
            <w:pPr>
              <w:snapToGrid w:val="0"/>
              <w:spacing w:line="360" w:lineRule="auto"/>
              <w:jc w:val="center"/>
              <w:rPr>
                <w:rFonts w:ascii="宋体" w:hAnsi="宋体" w:cs="宋体"/>
                <w:color w:val="auto"/>
                <w:sz w:val="24"/>
                <w:highlight w:val="none"/>
              </w:rPr>
            </w:pPr>
          </w:p>
          <w:p w14:paraId="0DF1FFC4">
            <w:pPr>
              <w:snapToGrid w:val="0"/>
              <w:spacing w:line="360" w:lineRule="auto"/>
              <w:jc w:val="center"/>
              <w:rPr>
                <w:rFonts w:ascii="宋体" w:hAnsi="宋体" w:cs="宋体"/>
                <w:color w:val="auto"/>
                <w:sz w:val="24"/>
                <w:highlight w:val="none"/>
              </w:rPr>
            </w:pPr>
          </w:p>
          <w:p w14:paraId="6E05F3E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39B9B4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B51780E">
            <w:pPr>
              <w:spacing w:line="360" w:lineRule="auto"/>
              <w:rPr>
                <w:color w:val="auto"/>
                <w:sz w:val="24"/>
                <w:szCs w:val="32"/>
                <w:highlight w:val="none"/>
              </w:rPr>
            </w:pPr>
            <w:sdt>
              <w:sdtPr>
                <w:rPr>
                  <w:rFonts w:hint="eastAsia"/>
                  <w:color w:val="auto"/>
                  <w:highlight w:val="none"/>
                </w:rPr>
                <w:id w:val="681833070"/>
                <w14:checkbox>
                  <w14:checked w14:val="1"/>
                  <w14:checkedState w14:val="00FE" w14:font="Wingdings"/>
                  <w14:uncheckedState w14:val="2610" w14:font="MS Gothic"/>
                </w14:checkbox>
              </w:sdtPr>
              <w:sdtEndPr>
                <w:rPr>
                  <w:rFonts w:hint="eastAsia"/>
                  <w:color w:val="auto"/>
                  <w:sz w:val="24"/>
                  <w:szCs w:val="32"/>
                  <w:highlight w:val="none"/>
                </w:rPr>
              </w:sdtEndPr>
              <w:sdtContent>
                <w:r>
                  <w:rPr>
                    <w:rFonts w:hint="eastAsia" w:ascii="Wingdings" w:hAnsi="Wingdings" w:eastAsia="宋体" w:cs="Times New Roman"/>
                    <w:color w:val="auto"/>
                    <w:kern w:val="2"/>
                    <w:sz w:val="24"/>
                    <w:szCs w:val="32"/>
                    <w:highlight w:val="none"/>
                    <w:lang w:val="en-US" w:eastAsia="zh-CN" w:bidi="ar-SA"/>
                  </w:rPr>
                  <w:t>þ</w:t>
                </w:r>
              </w:sdtContent>
            </w:sdt>
            <w:r>
              <w:rPr>
                <w:rFonts w:hint="eastAsia"/>
                <w:color w:val="auto"/>
                <w:sz w:val="24"/>
                <w:szCs w:val="32"/>
                <w:highlight w:val="none"/>
              </w:rPr>
              <w:t>A不组织。</w:t>
            </w:r>
          </w:p>
          <w:p w14:paraId="5680BDFC">
            <w:pPr>
              <w:spacing w:line="360" w:lineRule="auto"/>
              <w:rPr>
                <w:rFonts w:hint="eastAsia"/>
                <w:color w:val="auto"/>
                <w:sz w:val="24"/>
                <w:szCs w:val="32"/>
                <w:highlight w:val="none"/>
              </w:rPr>
            </w:pPr>
            <w:sdt>
              <w:sdtPr>
                <w:rPr>
                  <w:rFonts w:hint="eastAsia"/>
                  <w:color w:val="auto"/>
                  <w:sz w:val="24"/>
                  <w:szCs w:val="32"/>
                  <w:highlight w:val="none"/>
                </w:rPr>
                <w:id w:val="238790731"/>
                <w14:checkbox>
                  <w14:checked w14:val="0"/>
                  <w14:checkedState w14:val="00FE" w14:font="Wingdings"/>
                  <w14:uncheckedState w14:val="2610" w14:font="MS Gothic"/>
                </w14:checkbox>
              </w:sdtPr>
              <w:sdtEndPr>
                <w:rPr>
                  <w:rFonts w:hint="eastAsia"/>
                  <w:color w:val="auto"/>
                  <w:sz w:val="24"/>
                  <w:szCs w:val="32"/>
                  <w:highlight w:val="none"/>
                </w:rPr>
              </w:sdtEndPr>
              <w:sdtContent>
                <w:r>
                  <w:rPr>
                    <w:rFonts w:hint="eastAsia"/>
                    <w:color w:val="auto"/>
                    <w:sz w:val="24"/>
                    <w:szCs w:val="32"/>
                    <w:highlight w:val="none"/>
                  </w:rPr>
                  <w:t>☐</w:t>
                </w:r>
              </w:sdtContent>
            </w:sdt>
            <w:r>
              <w:rPr>
                <w:rFonts w:hint="eastAsia"/>
                <w:color w:val="auto"/>
                <w:sz w:val="24"/>
                <w:szCs w:val="32"/>
                <w:highlight w:val="none"/>
              </w:rPr>
              <w:t>B组织，时间：      ,地点：      ，联系人：      ，联系方式：      。</w:t>
            </w:r>
          </w:p>
          <w:p w14:paraId="478D25F3">
            <w:pPr>
              <w:pStyle w:val="79"/>
              <w:ind w:firstLine="0" w:firstLineChars="0"/>
              <w:rPr>
                <w:rFonts w:hint="eastAsia" w:ascii="Times New Roman" w:hAnsi="Times New Roman" w:eastAsia="宋体" w:cs="Times New Roman"/>
                <w:color w:val="auto"/>
                <w:kern w:val="2"/>
                <w:sz w:val="24"/>
                <w:szCs w:val="32"/>
                <w:highlight w:val="none"/>
                <w:lang w:val="en-US" w:eastAsia="zh-CN" w:bidi="ar-SA"/>
              </w:rPr>
            </w:pPr>
            <w:r>
              <w:rPr>
                <w:rFonts w:hint="eastAsia" w:ascii="Times New Roman" w:hAnsi="Times New Roman" w:eastAsia="宋体" w:cs="Times New Roman"/>
                <w:color w:val="auto"/>
                <w:kern w:val="2"/>
                <w:sz w:val="24"/>
                <w:szCs w:val="32"/>
                <w:highlight w:val="none"/>
                <w:lang w:val="en-US" w:eastAsia="zh-CN" w:bidi="ar-SA"/>
              </w:rPr>
              <w:t>☐C不统一组织，供应商在获取采购文件后，自行至项目现场考察。地点： ，联系人： ，联系方式： 。</w:t>
            </w:r>
          </w:p>
          <w:p w14:paraId="16525BDF">
            <w:pPr>
              <w:pStyle w:val="79"/>
              <w:rPr>
                <w:color w:val="auto"/>
                <w:highlight w:val="none"/>
              </w:rPr>
            </w:pPr>
          </w:p>
        </w:tc>
      </w:tr>
      <w:tr w14:paraId="7587DE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BF66D88">
            <w:pPr>
              <w:snapToGrid w:val="0"/>
              <w:spacing w:line="360" w:lineRule="auto"/>
              <w:jc w:val="center"/>
              <w:rPr>
                <w:rFonts w:ascii="宋体" w:hAnsi="宋体" w:cs="宋体"/>
                <w:color w:val="auto"/>
                <w:sz w:val="24"/>
                <w:highlight w:val="none"/>
              </w:rPr>
            </w:pPr>
          </w:p>
          <w:p w14:paraId="4E416ADF">
            <w:pPr>
              <w:snapToGrid w:val="0"/>
              <w:spacing w:line="360" w:lineRule="auto"/>
              <w:jc w:val="center"/>
              <w:rPr>
                <w:rFonts w:ascii="宋体" w:hAnsi="宋体" w:cs="宋体"/>
                <w:color w:val="auto"/>
                <w:sz w:val="24"/>
                <w:highlight w:val="none"/>
              </w:rPr>
            </w:pPr>
          </w:p>
          <w:p w14:paraId="7407F42E">
            <w:pPr>
              <w:snapToGrid w:val="0"/>
              <w:spacing w:line="360" w:lineRule="auto"/>
              <w:jc w:val="center"/>
              <w:rPr>
                <w:rFonts w:ascii="宋体" w:hAnsi="宋体" w:cs="宋体"/>
                <w:color w:val="auto"/>
                <w:sz w:val="24"/>
                <w:highlight w:val="none"/>
              </w:rPr>
            </w:pPr>
          </w:p>
          <w:p w14:paraId="0733AC2A">
            <w:pPr>
              <w:snapToGrid w:val="0"/>
              <w:spacing w:line="360" w:lineRule="auto"/>
              <w:jc w:val="center"/>
              <w:rPr>
                <w:rFonts w:ascii="宋体" w:hAnsi="宋体" w:cs="宋体"/>
                <w:color w:val="auto"/>
                <w:sz w:val="24"/>
                <w:highlight w:val="none"/>
              </w:rPr>
            </w:pPr>
          </w:p>
          <w:p w14:paraId="49982C6B">
            <w:pPr>
              <w:snapToGrid w:val="0"/>
              <w:spacing w:line="360" w:lineRule="auto"/>
              <w:jc w:val="center"/>
              <w:rPr>
                <w:rFonts w:ascii="宋体" w:hAnsi="宋体" w:cs="宋体"/>
                <w:color w:val="auto"/>
                <w:sz w:val="24"/>
                <w:highlight w:val="none"/>
              </w:rPr>
            </w:pPr>
          </w:p>
          <w:p w14:paraId="1F292D77">
            <w:pPr>
              <w:snapToGrid w:val="0"/>
              <w:spacing w:line="360" w:lineRule="auto"/>
              <w:jc w:val="center"/>
              <w:rPr>
                <w:rFonts w:ascii="宋体" w:hAnsi="宋体" w:cs="宋体"/>
                <w:color w:val="auto"/>
                <w:sz w:val="24"/>
                <w:highlight w:val="none"/>
              </w:rPr>
            </w:pPr>
          </w:p>
          <w:p w14:paraId="306BA2FE">
            <w:pPr>
              <w:snapToGrid w:val="0"/>
              <w:spacing w:line="360" w:lineRule="auto"/>
              <w:jc w:val="center"/>
              <w:rPr>
                <w:rFonts w:ascii="宋体" w:hAnsi="宋体" w:cs="宋体"/>
                <w:color w:val="auto"/>
                <w:sz w:val="24"/>
                <w:highlight w:val="none"/>
              </w:rPr>
            </w:pPr>
          </w:p>
          <w:p w14:paraId="79F258EB">
            <w:pPr>
              <w:snapToGrid w:val="0"/>
              <w:spacing w:line="360" w:lineRule="auto"/>
              <w:jc w:val="center"/>
              <w:rPr>
                <w:rFonts w:ascii="宋体" w:hAnsi="宋体" w:cs="宋体"/>
                <w:color w:val="auto"/>
                <w:sz w:val="24"/>
                <w:highlight w:val="none"/>
              </w:rPr>
            </w:pPr>
          </w:p>
          <w:p w14:paraId="6525D4D6">
            <w:pPr>
              <w:snapToGrid w:val="0"/>
              <w:spacing w:line="360" w:lineRule="auto"/>
              <w:jc w:val="center"/>
              <w:rPr>
                <w:rFonts w:ascii="宋体" w:hAnsi="宋体" w:cs="宋体"/>
                <w:color w:val="auto"/>
                <w:sz w:val="24"/>
                <w:highlight w:val="none"/>
              </w:rPr>
            </w:pPr>
          </w:p>
          <w:p w14:paraId="5FBF991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8738C1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7306AC8">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3527626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70BD7B74">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B要求提供，</w:t>
            </w:r>
          </w:p>
          <w:p w14:paraId="0FD7706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eastAsia="宋体" w:cs="宋体"/>
                <w:snapToGrid w:val="0"/>
                <w:color w:val="auto"/>
                <w:kern w:val="28"/>
                <w:sz w:val="24"/>
                <w:highlight w:val="none"/>
                <w:u w:val="single"/>
                <w:lang w:val="en-US" w:eastAsia="zh-CN"/>
              </w:rPr>
              <w:t xml:space="preserve"> 透气型塑胶</w:t>
            </w:r>
            <w:r>
              <w:rPr>
                <w:rFonts w:hint="eastAsia" w:ascii="宋体" w:hAnsi="宋体" w:cs="宋体"/>
                <w:snapToGrid w:val="0"/>
                <w:color w:val="auto"/>
                <w:kern w:val="28"/>
                <w:sz w:val="24"/>
                <w:highlight w:val="none"/>
                <w:u w:val="single"/>
                <w:lang w:val="en-US" w:eastAsia="zh-CN"/>
              </w:rPr>
              <w:t>（</w:t>
            </w:r>
            <w:r>
              <w:rPr>
                <w:rFonts w:hint="eastAsia" w:asciiTheme="minorEastAsia" w:hAnsiTheme="minorEastAsia" w:eastAsiaTheme="minorEastAsia" w:cstheme="minorEastAsia"/>
                <w:b w:val="0"/>
                <w:bCs/>
                <w:color w:val="000000"/>
                <w:kern w:val="0"/>
                <w:sz w:val="21"/>
                <w:szCs w:val="21"/>
                <w:highlight w:val="none"/>
                <w:u w:val="single"/>
                <w:lang w:val="en-US" w:eastAsia="zh-CN"/>
              </w:rPr>
              <w:t>550mm*350mm*13mm</w:t>
            </w:r>
            <w:r>
              <w:rPr>
                <w:rFonts w:hint="eastAsia" w:ascii="宋体" w:hAnsi="宋体" w:cs="宋体"/>
                <w:snapToGrid w:val="0"/>
                <w:color w:val="auto"/>
                <w:kern w:val="28"/>
                <w:sz w:val="24"/>
                <w:highlight w:val="none"/>
                <w:u w:val="single"/>
                <w:lang w:val="en-US" w:eastAsia="zh-CN"/>
              </w:rPr>
              <w:t>）</w:t>
            </w:r>
            <w:r>
              <w:rPr>
                <w:rFonts w:hint="eastAsia" w:ascii="宋体" w:hAnsi="宋体" w:eastAsia="宋体" w:cs="宋体"/>
                <w:snapToGrid w:val="0"/>
                <w:color w:val="auto"/>
                <w:kern w:val="28"/>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300706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snapToGrid w:val="0"/>
                <w:color w:val="auto"/>
                <w:kern w:val="28"/>
                <w:sz w:val="24"/>
                <w:highlight w:val="none"/>
                <w:u w:val="single"/>
                <w:lang w:val="en-US" w:eastAsia="zh-CN"/>
              </w:rPr>
              <w:t>详见采购需求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94729C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snapToGrid w:val="0"/>
                <w:color w:val="auto"/>
                <w:kern w:val="28"/>
                <w:sz w:val="24"/>
                <w:highlight w:val="none"/>
                <w:u w:val="single"/>
                <w:lang w:val="en-US" w:eastAsia="zh-CN"/>
              </w:rPr>
              <w:t>采购需求和</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45A227F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D99AFDD">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eastAsia="宋体" w:cs="宋体"/>
                <w:snapToGrid w:val="0"/>
                <w:color w:val="auto"/>
                <w:kern w:val="28"/>
                <w:sz w:val="24"/>
                <w:highlight w:val="none"/>
                <w:u w:val="single"/>
                <w:lang w:val="en-US" w:eastAsia="zh-CN"/>
              </w:rPr>
              <w:t xml:space="preserve"> 开标截止时间前 1 个小时内 </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Theme="minorEastAsia" w:hAnsiTheme="minorEastAsia" w:eastAsiaTheme="minorEastAsia" w:cstheme="minorEastAsia"/>
                <w:color w:val="auto"/>
                <w:sz w:val="24"/>
                <w:szCs w:val="24"/>
                <w:highlight w:val="none"/>
                <w:u w:val="single"/>
              </w:rPr>
              <w:t>杭州市公共资源交易中心桐庐分中心5楼（桐庐县城迎春南路258 号国资大厦）</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黄念惜</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15869021054</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97F78A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308B8E94">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4B66D4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31" w:hRule="atLeast"/>
          <w:tblHeader/>
        </w:trPr>
        <w:tc>
          <w:tcPr>
            <w:tcW w:w="629" w:type="dxa"/>
            <w:tcBorders>
              <w:top w:val="single" w:color="auto" w:sz="4" w:space="0"/>
              <w:left w:val="single" w:color="auto" w:sz="4" w:space="0"/>
              <w:bottom w:val="single" w:color="auto" w:sz="4" w:space="0"/>
              <w:right w:val="single" w:color="auto" w:sz="4" w:space="0"/>
            </w:tcBorders>
          </w:tcPr>
          <w:p w14:paraId="21C87222">
            <w:pPr>
              <w:pStyle w:val="24"/>
              <w:ind w:left="0" w:leftChars="0" w:firstLine="0" w:firstLineChars="0"/>
            </w:pPr>
          </w:p>
          <w:p w14:paraId="1854E99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AF74D28">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92738A9">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3303706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636EF0D">
            <w:pPr>
              <w:spacing w:line="360" w:lineRule="auto"/>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tc>
      </w:tr>
      <w:tr w14:paraId="29F25C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68E10985">
            <w:pPr>
              <w:snapToGrid w:val="0"/>
              <w:spacing w:line="360" w:lineRule="auto"/>
              <w:jc w:val="center"/>
              <w:rPr>
                <w:rFonts w:ascii="宋体" w:hAnsi="宋体" w:cs="宋体"/>
                <w:color w:val="auto"/>
                <w:sz w:val="24"/>
                <w:highlight w:val="none"/>
              </w:rPr>
            </w:pPr>
          </w:p>
          <w:p w14:paraId="3BD3287F">
            <w:pPr>
              <w:snapToGrid w:val="0"/>
              <w:spacing w:line="360" w:lineRule="auto"/>
              <w:jc w:val="center"/>
              <w:rPr>
                <w:rFonts w:ascii="宋体" w:hAnsi="宋体" w:cs="宋体"/>
                <w:color w:val="auto"/>
                <w:sz w:val="24"/>
                <w:highlight w:val="none"/>
              </w:rPr>
            </w:pPr>
          </w:p>
          <w:p w14:paraId="5F9F63D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31BA124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8852203">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1DEEB6D4">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52EB0E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69FA2FE3">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ECBBBC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822D380">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74DD9D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ADB14E9">
            <w:pPr>
              <w:snapToGrid w:val="0"/>
              <w:spacing w:line="360" w:lineRule="auto"/>
              <w:jc w:val="center"/>
              <w:rPr>
                <w:rFonts w:ascii="宋体" w:hAnsi="宋体" w:cs="宋体"/>
                <w:color w:val="auto"/>
                <w:sz w:val="24"/>
                <w:highlight w:val="none"/>
              </w:rPr>
            </w:pPr>
          </w:p>
          <w:p w14:paraId="1172DCF3">
            <w:pPr>
              <w:snapToGrid w:val="0"/>
              <w:spacing w:line="360" w:lineRule="auto"/>
              <w:jc w:val="center"/>
              <w:rPr>
                <w:rFonts w:ascii="宋体" w:hAnsi="宋体" w:cs="宋体"/>
                <w:color w:val="auto"/>
                <w:sz w:val="24"/>
                <w:highlight w:val="none"/>
              </w:rPr>
            </w:pPr>
          </w:p>
          <w:p w14:paraId="2BFACA7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58DD3D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A2C71F7">
            <w:pPr>
              <w:snapToGrid w:val="0"/>
              <w:spacing w:line="360" w:lineRule="auto"/>
              <w:rPr>
                <w:rFonts w:hint="eastAsia" w:eastAsia="宋体"/>
                <w:color w:val="auto"/>
                <w:sz w:val="24"/>
                <w:szCs w:val="24"/>
                <w:highlight w:val="none"/>
              </w:rPr>
            </w:pPr>
            <w:r>
              <w:rPr>
                <w:rFonts w:hint="eastAsia"/>
                <w:color w:val="auto"/>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w:t>
            </w:r>
            <w:r>
              <w:rPr>
                <w:rFonts w:hint="eastAsia" w:eastAsia="宋体"/>
                <w:color w:val="auto"/>
                <w:sz w:val="24"/>
                <w:szCs w:val="24"/>
                <w:highlight w:val="none"/>
              </w:rPr>
              <w:t>购或强制采购。</w:t>
            </w:r>
          </w:p>
          <w:p w14:paraId="0294ECC9">
            <w:pPr>
              <w:snapToGrid w:val="0"/>
              <w:spacing w:line="360" w:lineRule="auto"/>
              <w:rPr>
                <w:rFonts w:hint="eastAsia" w:eastAsia="宋体"/>
                <w:color w:val="auto"/>
                <w:sz w:val="24"/>
                <w:szCs w:val="24"/>
                <w:highlight w:val="none"/>
                <w:lang w:eastAsia="zh-CN"/>
              </w:rPr>
            </w:pPr>
            <w:sdt>
              <w:sdtPr>
                <w:rPr>
                  <w:rFonts w:hint="eastAsia" w:eastAsia="宋体"/>
                  <w:color w:val="auto"/>
                  <w:sz w:val="24"/>
                  <w:szCs w:val="24"/>
                  <w:highlight w:val="none"/>
                </w:rPr>
                <w:id w:val="147461840"/>
                <w14:checkbox>
                  <w14:checked w14:val="0"/>
                  <w14:checkedState w14:val="00FE" w14:font="Wingdings"/>
                  <w14:uncheckedState w14:val="2610" w14:font="MS Gothic"/>
                </w14:checkbox>
              </w:sdtPr>
              <w:sdtEndPr>
                <w:rPr>
                  <w:rFonts w:hint="eastAsia" w:eastAsia="宋体"/>
                  <w:color w:val="auto"/>
                  <w:sz w:val="24"/>
                  <w:szCs w:val="24"/>
                  <w:highlight w:val="none"/>
                </w:rPr>
              </w:sdtEndPr>
              <w:sdtContent>
                <w:r>
                  <w:rPr>
                    <w:rFonts w:hint="eastAsia" w:eastAsia="宋体"/>
                    <w:color w:val="auto"/>
                    <w:sz w:val="24"/>
                    <w:szCs w:val="24"/>
                    <w:highlight w:val="none"/>
                  </w:rPr>
                  <w:t>☐</w:t>
                </w:r>
              </w:sdtContent>
            </w:sdt>
            <w:r>
              <w:rPr>
                <w:rFonts w:hint="eastAsia" w:eastAsia="宋体"/>
                <w:color w:val="auto"/>
                <w:sz w:val="24"/>
                <w:szCs w:val="24"/>
                <w:highlight w:val="none"/>
                <w:lang w:eastAsia="zh-CN"/>
              </w:rPr>
              <w:t>强制采购节能采购。产品：</w:t>
            </w:r>
            <w:r>
              <w:rPr>
                <w:rFonts w:hint="eastAsia" w:eastAsia="宋体"/>
                <w:color w:val="auto"/>
                <w:sz w:val="24"/>
                <w:szCs w:val="24"/>
                <w:highlight w:val="none"/>
                <w:lang w:val="en-US" w:eastAsia="zh-CN"/>
              </w:rPr>
              <w:t xml:space="preserve">    </w:t>
            </w:r>
          </w:p>
          <w:p w14:paraId="3002CF9E">
            <w:pPr>
              <w:snapToGrid w:val="0"/>
              <w:spacing w:line="360" w:lineRule="auto"/>
              <w:rPr>
                <w:rFonts w:hint="eastAsia" w:eastAsia="宋体"/>
                <w:color w:val="auto"/>
                <w:sz w:val="24"/>
                <w:szCs w:val="24"/>
                <w:highlight w:val="none"/>
                <w:lang w:val="en-US" w:eastAsia="zh-CN"/>
              </w:rPr>
            </w:pPr>
            <w:r>
              <w:rPr>
                <w:rFonts w:hint="eastAsia" w:eastAsia="宋体"/>
                <w:color w:val="auto"/>
                <w:sz w:val="24"/>
                <w:szCs w:val="24"/>
                <w:highlight w:val="none"/>
                <w:lang w:eastAsia="zh-CN"/>
              </w:rPr>
              <w:t>□优先采购节能产品。产品：</w:t>
            </w:r>
            <w:r>
              <w:rPr>
                <w:rFonts w:hint="eastAsia" w:eastAsia="宋体"/>
                <w:color w:val="auto"/>
                <w:sz w:val="24"/>
                <w:szCs w:val="24"/>
                <w:highlight w:val="none"/>
                <w:lang w:val="en-US" w:eastAsia="zh-CN"/>
              </w:rPr>
              <w:t xml:space="preserve">   </w:t>
            </w:r>
          </w:p>
          <w:p w14:paraId="76782679">
            <w:pPr>
              <w:snapToGrid w:val="0"/>
              <w:spacing w:line="360" w:lineRule="auto"/>
              <w:rPr>
                <w:rFonts w:hint="eastAsia" w:eastAsia="宋体"/>
                <w:color w:val="auto"/>
                <w:sz w:val="24"/>
                <w:szCs w:val="24"/>
                <w:highlight w:val="none"/>
                <w:lang w:eastAsia="zh-CN"/>
              </w:rPr>
            </w:pPr>
            <w:r>
              <w:rPr>
                <w:rFonts w:hint="eastAsia" w:eastAsia="宋体"/>
                <w:color w:val="auto"/>
                <w:sz w:val="24"/>
                <w:szCs w:val="24"/>
                <w:highlight w:val="none"/>
                <w:lang w:eastAsia="zh-CN"/>
              </w:rPr>
              <w:t>□优先采购环保产品。产品：</w:t>
            </w:r>
            <w:r>
              <w:rPr>
                <w:rFonts w:hint="eastAsia" w:eastAsia="宋体"/>
                <w:color w:val="auto"/>
                <w:sz w:val="24"/>
                <w:szCs w:val="24"/>
                <w:highlight w:val="none"/>
                <w:lang w:val="en-US" w:eastAsia="zh-CN"/>
              </w:rPr>
              <w:t xml:space="preserve">    </w:t>
            </w:r>
          </w:p>
          <w:p w14:paraId="328AE59B">
            <w:pPr>
              <w:snapToGrid w:val="0"/>
              <w:spacing w:line="360" w:lineRule="auto"/>
              <w:rPr>
                <w:rFonts w:hint="eastAsia" w:ascii="宋体" w:hAnsi="宋体" w:cs="宋体"/>
                <w:color w:val="auto"/>
                <w:kern w:val="0"/>
                <w:sz w:val="24"/>
                <w:highlight w:val="none"/>
                <w:lang w:eastAsia="zh-CN"/>
              </w:rPr>
            </w:pPr>
            <w:r>
              <w:rPr>
                <w:rFonts w:hint="eastAsia"/>
                <w:color w:val="auto"/>
                <w:sz w:val="24"/>
                <w:szCs w:val="24"/>
                <w:highlight w:val="none"/>
                <w:lang w:eastAsia="zh-CN"/>
              </w:rPr>
              <w:t>☑</w:t>
            </w:r>
            <w:r>
              <w:rPr>
                <w:rFonts w:hint="eastAsia" w:eastAsia="宋体"/>
                <w:color w:val="auto"/>
                <w:sz w:val="24"/>
                <w:szCs w:val="24"/>
                <w:highlight w:val="none"/>
                <w:lang w:eastAsia="zh-CN"/>
              </w:rPr>
              <w:t>无</w:t>
            </w:r>
          </w:p>
        </w:tc>
      </w:tr>
      <w:tr w14:paraId="55EFE3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59DC6D2">
            <w:pPr>
              <w:snapToGrid w:val="0"/>
              <w:spacing w:line="360" w:lineRule="auto"/>
              <w:jc w:val="center"/>
              <w:rPr>
                <w:rFonts w:ascii="宋体" w:hAnsi="宋体" w:cs="宋体"/>
                <w:color w:val="auto"/>
                <w:sz w:val="24"/>
                <w:highlight w:val="none"/>
              </w:rPr>
            </w:pPr>
          </w:p>
          <w:p w14:paraId="102D3E49">
            <w:pPr>
              <w:snapToGrid w:val="0"/>
              <w:spacing w:line="360" w:lineRule="auto"/>
              <w:jc w:val="center"/>
              <w:rPr>
                <w:rFonts w:ascii="宋体" w:hAnsi="宋体" w:cs="宋体"/>
                <w:color w:val="auto"/>
                <w:sz w:val="24"/>
                <w:highlight w:val="none"/>
              </w:rPr>
            </w:pPr>
          </w:p>
          <w:p w14:paraId="608E02A7">
            <w:pPr>
              <w:snapToGrid w:val="0"/>
              <w:spacing w:line="360" w:lineRule="auto"/>
              <w:jc w:val="center"/>
              <w:rPr>
                <w:rFonts w:ascii="宋体" w:hAnsi="宋体" w:cs="宋体"/>
                <w:color w:val="auto"/>
                <w:sz w:val="24"/>
                <w:highlight w:val="none"/>
              </w:rPr>
            </w:pPr>
          </w:p>
          <w:p w14:paraId="4C1F8313">
            <w:pPr>
              <w:snapToGrid w:val="0"/>
              <w:spacing w:line="360" w:lineRule="auto"/>
              <w:jc w:val="center"/>
              <w:rPr>
                <w:rFonts w:ascii="宋体" w:hAnsi="宋体" w:cs="宋体"/>
                <w:color w:val="auto"/>
                <w:sz w:val="24"/>
                <w:highlight w:val="none"/>
              </w:rPr>
            </w:pPr>
          </w:p>
          <w:p w14:paraId="711081F9">
            <w:pPr>
              <w:snapToGrid w:val="0"/>
              <w:spacing w:line="360" w:lineRule="auto"/>
              <w:jc w:val="center"/>
              <w:rPr>
                <w:rFonts w:ascii="宋体" w:hAnsi="宋体" w:cs="宋体"/>
                <w:color w:val="auto"/>
                <w:sz w:val="24"/>
                <w:highlight w:val="none"/>
              </w:rPr>
            </w:pPr>
          </w:p>
          <w:p w14:paraId="5986CF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AACA9A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41761C6">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51A249B0">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35E61381">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132A77DD">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62673554">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342341A4">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19F8F0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112F8B2C">
            <w:pPr>
              <w:snapToGrid w:val="0"/>
              <w:spacing w:line="360" w:lineRule="auto"/>
              <w:jc w:val="center"/>
              <w:rPr>
                <w:rFonts w:ascii="宋体" w:hAnsi="宋体" w:cs="宋体"/>
                <w:color w:val="auto"/>
                <w:sz w:val="24"/>
                <w:highlight w:val="none"/>
              </w:rPr>
            </w:pPr>
          </w:p>
          <w:p w14:paraId="244FEF3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10DB013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109A41E5">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A5445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749EA12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4FF224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B0F9068">
            <w:pPr>
              <w:pStyle w:val="34"/>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w:t>
            </w:r>
            <w:r>
              <w:rPr>
                <w:rFonts w:hint="eastAsia" w:ascii="宋体" w:hAnsi="宋体" w:eastAsia="宋体" w:cs="宋体"/>
                <w:color w:val="000000"/>
                <w:sz w:val="24"/>
                <w:u w:val="single"/>
                <w:lang w:eastAsia="zh-CN"/>
              </w:rPr>
              <w:t>浙江省杭州市桐庐县中艺大厦13A楼1403室</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15869021054</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3ADA8C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3E2EE94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5A765B34">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AF48A57">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7FD274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63EF31DB">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69DB6C86">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5B2F0F76">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9489171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43D0D35E">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cs="Arial" w:eastAsiaTheme="minorEastAsia"/>
                    <w:color w:val="auto"/>
                    <w:kern w:val="0"/>
                    <w:sz w:val="24"/>
                    <w:szCs w:val="24"/>
                    <w:highlight w:val="none"/>
                    <w:lang w:val="en-US" w:eastAsia="zh-CN" w:bidi="ar-SA"/>
                  </w:rPr>
                  <w:t>☐</w:t>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67AD759D">
            <w:pPr>
              <w:snapToGrid w:val="0"/>
              <w:spacing w:line="360" w:lineRule="auto"/>
              <w:jc w:val="center"/>
              <w:rPr>
                <w:rFonts w:hint="default" w:ascii="宋体" w:hAnsi="宋体" w:eastAsia="宋体" w:cs="宋体"/>
                <w:color w:val="auto"/>
                <w:sz w:val="24"/>
                <w:highlight w:val="none"/>
                <w:lang w:val="en-US" w:eastAsia="zh-CN"/>
              </w:rPr>
            </w:pPr>
            <w:bookmarkStart w:id="13" w:name="第三部分"/>
            <w:bookmarkStart w:id="14" w:name="_Toc164416483"/>
            <w:r>
              <w:rPr>
                <w:rFonts w:hint="eastAsia" w:ascii="宋体" w:hAnsi="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成交候选人数量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本项目推荐的成交候选人数量：</w:t>
            </w:r>
            <w:r>
              <w:rPr>
                <w:rFonts w:hint="eastAsia" w:ascii="宋体" w:hAnsi="宋体" w:cs="宋体"/>
                <w:color w:val="auto"/>
                <w:kern w:val="0"/>
                <w:sz w:val="24"/>
                <w:highlight w:val="none"/>
                <w:u w:val="single"/>
                <w:lang w:val="en-US" w:eastAsia="zh-CN"/>
              </w:rPr>
              <w:t xml:space="preserve">  1个      </w:t>
            </w:r>
            <w:r>
              <w:rPr>
                <w:rFonts w:hint="eastAsia" w:ascii="宋体" w:hAnsi="宋体" w:cs="宋体"/>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7D09EDA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6129343D">
            <w:pPr>
              <w:spacing w:line="360" w:lineRule="auto"/>
              <w:rPr>
                <w:rFonts w:hint="eastAsia" w:ascii="宋体" w:hAnsi="宋体" w:cs="宋体"/>
                <w:color w:val="auto"/>
                <w:kern w:val="0"/>
                <w:sz w:val="24"/>
                <w:highlight w:val="none"/>
                <w:lang w:val="en" w:eastAsia="zh-CN"/>
              </w:rPr>
            </w:pPr>
            <w:r>
              <w:rPr>
                <w:rFonts w:hint="eastAsia" w:ascii="宋体" w:hAnsi="宋体" w:cs="宋体"/>
                <w:kern w:val="0"/>
                <w:sz w:val="24"/>
                <w:u w:val="single"/>
              </w:rPr>
              <w:t>本项目的采购代理服务费计费标准按</w:t>
            </w:r>
            <w:r>
              <w:rPr>
                <w:rFonts w:hint="eastAsia" w:ascii="宋体" w:hAnsi="宋体" w:cs="宋体"/>
                <w:kern w:val="0"/>
                <w:sz w:val="24"/>
                <w:u w:val="single"/>
                <w:lang w:val="en-US" w:eastAsia="zh-CN"/>
              </w:rPr>
              <w:t>桐庐县政务中介服务平台中选价格5000元人民币收取。</w:t>
            </w:r>
          </w:p>
        </w:tc>
      </w:tr>
      <w:bookmarkEnd w:id="10"/>
    </w:tbl>
    <w:p w14:paraId="7F2CD110">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03C8993D">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5082BB95">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09E10204">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9EABD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06F44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1E0A55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“投标人”系指响应招标、参加投标竞争的法人、其他组织或者自然人。</w:t>
      </w:r>
    </w:p>
    <w:p w14:paraId="4378406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30E4A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10E7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98254F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005741CC">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0241EA3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46C4759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46D54878">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76D3A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0CF763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2509CB0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745673C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2E62B53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80E7C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08AC36A1">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AB6511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58E4FF3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auto"/>
          <w:sz w:val="24"/>
          <w:highlight w:val="none"/>
        </w:rPr>
        <w:t>联合协议或者分包意向协议约定小微企业的合同份额占到合同总金额30%以上的</w:t>
      </w:r>
      <w:bookmarkEnd w:id="16"/>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6AA787E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5880AB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D24E0F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6036F3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0E85D53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33131D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5DBF1B27">
      <w:pPr>
        <w:pStyle w:val="2"/>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3.4.</w:t>
      </w:r>
      <w:r>
        <w:rPr>
          <w:rFonts w:hint="eastAsia" w:ascii="宋体" w:hAnsi="宋体" w:eastAsia="宋体" w:cs="仿宋"/>
          <w:b w:val="0"/>
          <w:bCs w:val="0"/>
          <w:color w:val="auto"/>
          <w:sz w:val="24"/>
          <w:szCs w:val="24"/>
          <w:highlight w:val="none"/>
          <w:lang w:val="en-US" w:eastAsia="zh-CN"/>
        </w:rPr>
        <w:t>2</w:t>
      </w:r>
      <w:r>
        <w:rPr>
          <w:rFonts w:hint="eastAsia" w:ascii="宋体" w:hAnsi="宋体" w:eastAsia="宋体" w:cs="仿宋"/>
          <w:b w:val="0"/>
          <w:bCs w:val="0"/>
          <w:color w:val="auto"/>
          <w:sz w:val="24"/>
          <w:szCs w:val="24"/>
          <w:highlight w:val="none"/>
          <w:lang w:val="en-US"/>
        </w:rPr>
        <w:t xml:space="preserve">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228C20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28068007">
      <w:pPr>
        <w:spacing w:line="360" w:lineRule="auto"/>
        <w:ind w:firstLine="480" w:firstLineChars="200"/>
        <w:rPr>
          <w:rFonts w:hint="eastAsia" w:eastAsia="宋体"/>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eastAsia="宋体" w:cs="宋体"/>
          <w:b/>
          <w:color w:val="auto"/>
          <w:sz w:val="24"/>
          <w:highlight w:val="none"/>
        </w:rPr>
        <w:t>4. 询问、质疑、投诉、补偿救济</w:t>
      </w:r>
    </w:p>
    <w:p w14:paraId="032B910E">
      <w:pPr>
        <w:pStyle w:val="889"/>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4.1在线询问、质疑、投诉</w:t>
      </w:r>
    </w:p>
    <w:p w14:paraId="3D939082">
      <w:pPr>
        <w:pStyle w:val="889"/>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5137357">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406DC73B">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5A844D5">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4137EF2">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2742BDDA">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03874D25">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75B8D9F1">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7BCCA019">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63ABDF08">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15A0BF13">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3B76A334">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5EC4982">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0B4CB822">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4D99C5A5">
      <w:pPr>
        <w:pStyle w:val="3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408D3C4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5D45052">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0237D51E">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380CE67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5C002C7F">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1F600D92">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02A4E96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6CDBB873">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683881BB">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2714D906">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14:paraId="27105E81">
      <w:pPr>
        <w:pStyle w:val="889"/>
        <w:shd w:val="clear" w:color="auto" w:fill="FFFFFF"/>
        <w:snapToGrid w:val="0"/>
        <w:spacing w:after="240" w:afterAutospacing="0" w:line="360" w:lineRule="auto"/>
        <w:ind w:firstLine="480" w:firstLineChars="2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p>
    <w:p w14:paraId="64CB47A3">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4D3E61EF">
      <w:pPr>
        <w:shd w:val="clear" w:color="auto" w:fill="FFFFFF"/>
        <w:adjustRightInd w:val="0"/>
        <w:snapToGrid w:val="0"/>
        <w:spacing w:after="240" w:afterAutospacing="0" w:line="360" w:lineRule="auto"/>
        <w:ind w:firstLine="480" w:firstLineChars="200"/>
        <w:contextualSpacing/>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547D563B">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692B0A4F">
      <w:pPr>
        <w:pStyle w:val="131"/>
        <w:snapToGrid w:val="0"/>
        <w:spacing w:before="0"/>
        <w:ind w:firstLine="360"/>
        <w:rPr>
          <w:rFonts w:ascii="宋体" w:hAnsi="宋体" w:cs="宋体"/>
          <w:color w:val="auto"/>
          <w:sz w:val="18"/>
          <w:szCs w:val="18"/>
          <w:highlight w:val="none"/>
        </w:rPr>
      </w:pPr>
    </w:p>
    <w:p w14:paraId="1A9A4886">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709F9E09">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31AF93C4">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E30BDDD">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673E2A4C">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5939F94E">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256E69AE">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46F2B43F">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7547734B">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7E9D93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94F1EDB">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DB04917">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7C5502D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818EE57">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24363B83">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67B5DCB">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22794C82">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04248BCF">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797CCA56">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24F86F7D">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D6D5BFB">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7D2D1559">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5144025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2406D963">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57D6155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2F8A058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2B49608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7" w:name="_Hlk101259339"/>
      <w:r>
        <w:rPr>
          <w:rFonts w:hint="eastAsia" w:ascii="宋体" w:hAnsi="宋体" w:cs="宋体"/>
          <w:snapToGrid w:val="0"/>
          <w:color w:val="auto"/>
          <w:kern w:val="28"/>
          <w:sz w:val="24"/>
          <w:szCs w:val="20"/>
          <w:highlight w:val="none"/>
        </w:rPr>
        <w:t>联合协议</w:t>
      </w:r>
      <w:bookmarkEnd w:id="17"/>
      <w:r>
        <w:rPr>
          <w:rFonts w:hint="eastAsia" w:ascii="宋体" w:hAnsi="宋体" w:cs="宋体"/>
          <w:snapToGrid w:val="0"/>
          <w:color w:val="auto"/>
          <w:kern w:val="28"/>
          <w:sz w:val="24"/>
          <w:szCs w:val="20"/>
          <w:highlight w:val="none"/>
        </w:rPr>
        <w:t>（如果有)；</w:t>
      </w:r>
    </w:p>
    <w:p w14:paraId="753FEF4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24A3B9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EAE8B30">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A7D64B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4AD86B2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42E51DE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4D2DFD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C628A5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7DC358D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4C9BB2E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3779C7E9">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3981EC99">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393289FC">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53BEB8D8">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ascii="宋体" w:hAnsi="宋体" w:cs="宋体"/>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cs="宋体"/>
          <w:color w:val="auto"/>
          <w:sz w:val="24"/>
          <w:highlight w:val="none"/>
        </w:rPr>
        <w:t>中小企业声明函。</w:t>
      </w:r>
      <w:r>
        <w:rPr>
          <w:rFonts w:hint="eastAsia" w:ascii="宋体" w:hAnsi="宋体" w:cs="宋体"/>
          <w:color w:val="auto"/>
          <w:sz w:val="24"/>
          <w:highlight w:val="none"/>
          <w:lang w:eastAsia="zh-CN"/>
        </w:rPr>
        <w:t>（如果有）</w:t>
      </w:r>
    </w:p>
    <w:p w14:paraId="15B66280">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37E65CE8">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1DA528ED">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01B2F704">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A913A2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98481BC">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991D487">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6935B9C8">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491A42AD">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A48D051">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537DE754">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2A7C4C96">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6832FD1">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292A94E">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0846C6CE">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5565B193">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14AA246D">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7F4FA8A2">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18CFC34">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04A054F7">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55B384D2">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516E8FAB">
      <w:pPr>
        <w:pStyle w:val="2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503ABA9D">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19385DC2">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F54A5E9">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48857F02">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7A2CADFF">
      <w:pPr>
        <w:pStyle w:val="131"/>
        <w:spacing w:before="0"/>
        <w:ind w:firstLine="643"/>
        <w:rPr>
          <w:rFonts w:ascii="宋体" w:hAnsi="宋体" w:cs="宋体"/>
          <w:b/>
          <w:color w:val="auto"/>
          <w:sz w:val="32"/>
          <w:highlight w:val="none"/>
        </w:rPr>
      </w:pPr>
    </w:p>
    <w:p w14:paraId="3FC344E9">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46BACAED">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05A39951">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5C2F0D75">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023DA0CD">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2C713F2E">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w:t>
      </w:r>
      <w:r>
        <w:rPr>
          <w:rFonts w:hint="eastAsia" w:ascii="宋体" w:hAnsi="宋体" w:cs="宋体"/>
          <w:b/>
          <w:color w:val="auto"/>
          <w:sz w:val="24"/>
          <w:szCs w:val="20"/>
          <w:highlight w:val="none"/>
          <w:lang w:val="en-US" w:eastAsia="zh-CN"/>
        </w:rPr>
        <w:t>.</w:t>
      </w:r>
      <w:r>
        <w:rPr>
          <w:rFonts w:hint="eastAsia" w:ascii="宋体" w:hAnsi="宋体" w:cs="宋体"/>
          <w:b/>
          <w:color w:val="auto"/>
          <w:sz w:val="24"/>
          <w:szCs w:val="20"/>
          <w:highlight w:val="none"/>
        </w:rPr>
        <w:t>资格审查</w:t>
      </w:r>
    </w:p>
    <w:p w14:paraId="7534FAC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55780E59">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7740D03">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6204D5C">
      <w:pPr>
        <w:pStyle w:val="131"/>
        <w:adjustRightInd w:val="0"/>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3AEFAA21">
      <w:pPr>
        <w:pStyle w:val="131"/>
        <w:spacing w:before="0"/>
        <w:ind w:firstLine="482" w:firstLineChars="200"/>
        <w:rPr>
          <w:rFonts w:ascii="宋体" w:hAnsi="宋体" w:cs="宋体"/>
          <w:b/>
          <w:color w:val="auto"/>
          <w:szCs w:val="24"/>
          <w:highlight w:val="none"/>
        </w:rPr>
      </w:pPr>
      <w:r>
        <w:rPr>
          <w:rFonts w:hint="eastAsia" w:ascii="宋体" w:hAnsi="宋体" w:cs="宋体"/>
          <w:b/>
          <w:color w:val="auto"/>
          <w:szCs w:val="24"/>
          <w:highlight w:val="none"/>
        </w:rPr>
        <w:t>20</w:t>
      </w:r>
      <w:r>
        <w:rPr>
          <w:rFonts w:hint="eastAsia" w:ascii="宋体" w:hAnsi="宋体" w:cs="宋体"/>
          <w:b/>
          <w:color w:val="auto"/>
          <w:szCs w:val="24"/>
          <w:highlight w:val="none"/>
          <w:lang w:val="en-US" w:eastAsia="zh-CN"/>
        </w:rPr>
        <w:t>.</w:t>
      </w:r>
      <w:r>
        <w:rPr>
          <w:rFonts w:hint="eastAsia" w:ascii="宋体" w:hAnsi="宋体" w:cs="宋体"/>
          <w:b/>
          <w:color w:val="auto"/>
          <w:szCs w:val="24"/>
          <w:highlight w:val="none"/>
        </w:rPr>
        <w:t>信用信息查询</w:t>
      </w:r>
    </w:p>
    <w:p w14:paraId="406D4098">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将在资格审查时通过“信用中国”网站(www.creditchina.gov.cn)、中国政府采购网(www.ccgp.gov.cn)渠道查询投标人的信用记录。</w:t>
      </w:r>
    </w:p>
    <w:p w14:paraId="6E01082B">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36523A05">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615D96C">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D84EBD2">
      <w:pPr>
        <w:pStyle w:val="131"/>
        <w:spacing w:before="0"/>
        <w:ind w:firstLine="0" w:firstLineChars="0"/>
        <w:rPr>
          <w:rFonts w:ascii="宋体" w:hAnsi="宋体" w:cs="宋体"/>
          <w:color w:val="auto"/>
          <w:kern w:val="0"/>
          <w:szCs w:val="24"/>
          <w:highlight w:val="none"/>
        </w:rPr>
      </w:pPr>
    </w:p>
    <w:p w14:paraId="276C656E">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69134EA1">
      <w:pPr>
        <w:spacing w:line="360" w:lineRule="auto"/>
        <w:rPr>
          <w:rFonts w:ascii="宋体" w:hAnsi="宋体" w:cs="宋体"/>
          <w:b/>
          <w:color w:val="auto"/>
          <w:sz w:val="24"/>
          <w:highlight w:val="none"/>
        </w:rPr>
      </w:pPr>
      <w:bookmarkStart w:id="18"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1A5CC671">
      <w:pPr>
        <w:spacing w:line="360" w:lineRule="auto"/>
        <w:rPr>
          <w:rFonts w:ascii="宋体" w:hAnsi="宋体" w:cs="宋体"/>
          <w:b/>
          <w:color w:val="auto"/>
          <w:sz w:val="24"/>
          <w:highlight w:val="none"/>
        </w:rPr>
      </w:pPr>
    </w:p>
    <w:p w14:paraId="1129FEFB">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B7F8CCB">
      <w:pPr>
        <w:pStyle w:val="26"/>
        <w:spacing w:line="360" w:lineRule="auto"/>
        <w:ind w:left="479" w:hanging="479" w:hangingChars="199"/>
        <w:rPr>
          <w:rFonts w:cs="宋体"/>
          <w:b/>
          <w:color w:val="auto"/>
          <w:highlight w:val="none"/>
        </w:rPr>
      </w:pPr>
      <w:r>
        <w:rPr>
          <w:rFonts w:hint="eastAsia" w:cs="宋体"/>
          <w:b/>
          <w:color w:val="auto"/>
          <w:highlight w:val="none"/>
        </w:rPr>
        <w:t>22. 确定中标供应商</w:t>
      </w:r>
    </w:p>
    <w:p w14:paraId="05199F66">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71A6999A">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34A8B37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534B4B3A">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F7930C7">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1C8692B">
      <w:pPr>
        <w:pStyle w:val="131"/>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rPr>
        <w:t>2</w:t>
      </w:r>
      <w:r>
        <w:rPr>
          <w:rFonts w:hint="eastAsia" w:ascii="宋体" w:hAnsi="宋体" w:cs="宋体"/>
          <w:b/>
          <w:color w:val="auto"/>
          <w:szCs w:val="24"/>
          <w:highlight w:val="none"/>
          <w:lang w:eastAsia="zh-CN"/>
        </w:rPr>
        <w:t>3</w:t>
      </w:r>
      <w:r>
        <w:rPr>
          <w:rFonts w:hint="eastAsia" w:ascii="宋体" w:hAnsi="宋体" w:cs="宋体"/>
          <w:b/>
          <w:color w:val="auto"/>
          <w:szCs w:val="24"/>
          <w:highlight w:val="none"/>
          <w:lang w:val="en-US" w:eastAsia="zh-CN"/>
        </w:rPr>
        <w:t xml:space="preserve">.4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7348C08A">
      <w:pPr>
        <w:pStyle w:val="80"/>
        <w:rPr>
          <w:color w:val="auto"/>
          <w:highlight w:val="none"/>
        </w:rPr>
      </w:pPr>
    </w:p>
    <w:p w14:paraId="3F892EC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154262E3">
      <w:pPr>
        <w:pStyle w:val="26"/>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474AEA59">
      <w:pPr>
        <w:pStyle w:val="26"/>
        <w:spacing w:line="360" w:lineRule="auto"/>
        <w:ind w:left="479" w:hanging="479" w:hangingChars="199"/>
        <w:rPr>
          <w:rFonts w:cs="宋体"/>
          <w:b/>
          <w:color w:val="auto"/>
          <w:highlight w:val="none"/>
        </w:rPr>
      </w:pPr>
      <w:r>
        <w:rPr>
          <w:rFonts w:hint="eastAsia" w:cs="宋体"/>
          <w:b/>
          <w:color w:val="auto"/>
          <w:highlight w:val="none"/>
        </w:rPr>
        <w:t>25. 合同的签订</w:t>
      </w:r>
    </w:p>
    <w:p w14:paraId="4C922F52">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781FE01">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49781E9">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0375778">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616C5122">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5DE1F11">
      <w:pPr>
        <w:pStyle w:val="26"/>
        <w:spacing w:line="360" w:lineRule="auto"/>
        <w:ind w:left="479" w:hanging="479" w:hangingChars="199"/>
        <w:rPr>
          <w:rFonts w:cs="宋体"/>
          <w:b/>
          <w:color w:val="auto"/>
          <w:highlight w:val="none"/>
        </w:rPr>
      </w:pPr>
      <w:r>
        <w:rPr>
          <w:rFonts w:hint="eastAsia" w:cs="宋体"/>
          <w:b/>
          <w:color w:val="auto"/>
          <w:highlight w:val="none"/>
        </w:rPr>
        <w:t>26. 履约保证金</w:t>
      </w:r>
    </w:p>
    <w:p w14:paraId="076C145E">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5DD28227">
      <w:pPr>
        <w:pStyle w:val="2"/>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5C131172">
      <w:pPr>
        <w:pStyle w:val="2"/>
        <w:rPr>
          <w:color w:val="auto"/>
          <w:highlight w:val="none"/>
        </w:rPr>
      </w:pPr>
      <w:r>
        <w:rPr>
          <w:rFonts w:ascii="宋体" w:hAnsi="宋体" w:eastAsia="宋体" w:cs="Times New Roman"/>
          <w:b/>
          <w:bCs/>
          <w:color w:val="auto"/>
          <w:kern w:val="2"/>
          <w:sz w:val="24"/>
          <w:szCs w:val="32"/>
          <w:highlight w:val="none"/>
          <w:lang w:val="en-US"/>
        </w:rPr>
        <w:t>27.预付款</w:t>
      </w:r>
    </w:p>
    <w:p w14:paraId="33A3201E">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6E0BC2DC">
      <w:pPr>
        <w:rPr>
          <w:color w:val="auto"/>
          <w:highlight w:val="none"/>
        </w:rPr>
      </w:pPr>
    </w:p>
    <w:p w14:paraId="37B51C06">
      <w:pPr>
        <w:snapToGrid w:val="0"/>
        <w:spacing w:line="360" w:lineRule="auto"/>
        <w:ind w:firstLine="3357" w:firstLineChars="1045"/>
        <w:rPr>
          <w:rFonts w:ascii="宋体" w:hAnsi="宋体" w:cs="宋体"/>
          <w:b/>
          <w:color w:val="auto"/>
          <w:sz w:val="32"/>
          <w:highlight w:val="none"/>
        </w:rPr>
      </w:pPr>
    </w:p>
    <w:p w14:paraId="481E8A98">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73E8DF1F">
      <w:pPr>
        <w:pStyle w:val="131"/>
        <w:snapToGrid w:val="0"/>
        <w:spacing w:before="0"/>
        <w:ind w:firstLine="0" w:firstLineChars="0"/>
        <w:rPr>
          <w:rFonts w:ascii="宋体" w:hAnsi="宋体" w:cs="宋体"/>
          <w:color w:val="auto"/>
          <w:highlight w:val="none"/>
        </w:rPr>
      </w:pPr>
      <w:r>
        <w:rPr>
          <w:rFonts w:ascii="宋体" w:hAnsi="宋体" w:cs="宋体"/>
          <w:b/>
          <w:bCs/>
          <w:color w:val="auto"/>
          <w:kern w:val="2"/>
          <w:sz w:val="24"/>
          <w:szCs w:val="20"/>
          <w:highlight w:val="none"/>
        </w:rPr>
        <w:t>2</w:t>
      </w:r>
      <w:r>
        <w:rPr>
          <w:rFonts w:ascii="宋体" w:hAnsi="宋体" w:cs="宋体"/>
          <w:b/>
          <w:bCs/>
          <w:color w:val="auto"/>
          <w:kern w:val="2"/>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245A1E2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406C9582">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157711D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361EE8D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6403BCD4">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0942080B">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89E3579">
      <w:pPr>
        <w:tabs>
          <w:tab w:val="left" w:pos="0"/>
        </w:tabs>
        <w:spacing w:line="360" w:lineRule="auto"/>
        <w:ind w:firstLine="480"/>
        <w:rPr>
          <w:rFonts w:ascii="宋体" w:hAnsi="宋体" w:cs="宋体"/>
          <w:color w:val="auto"/>
          <w:sz w:val="24"/>
          <w:highlight w:val="none"/>
        </w:rPr>
      </w:pPr>
    </w:p>
    <w:p w14:paraId="73AA1853">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FF2944E">
      <w:pPr>
        <w:pStyle w:val="26"/>
        <w:spacing w:line="360" w:lineRule="auto"/>
        <w:ind w:firstLine="0" w:firstLineChars="0"/>
        <w:rPr>
          <w:rFonts w:cs="宋体"/>
          <w:b/>
          <w:color w:val="auto"/>
          <w:highlight w:val="none"/>
        </w:rPr>
      </w:pPr>
      <w:r>
        <w:rPr>
          <w:rFonts w:hint="eastAsia" w:cs="宋体"/>
          <w:b/>
          <w:color w:val="auto"/>
          <w:highlight w:val="none"/>
        </w:rPr>
        <w:t>30.验收</w:t>
      </w:r>
    </w:p>
    <w:p w14:paraId="0574A862">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AE65B63">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09311B4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D278DD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74729768"/>
      <w:bookmarkEnd w:id="19"/>
      <w:bookmarkStart w:id="20" w:name="_Hlt68073093"/>
      <w:bookmarkEnd w:id="20"/>
      <w:bookmarkStart w:id="21" w:name="_Hlt68072998"/>
      <w:bookmarkEnd w:id="21"/>
      <w:bookmarkStart w:id="22" w:name="_Hlt68072990"/>
      <w:bookmarkEnd w:id="22"/>
      <w:bookmarkStart w:id="23" w:name="_Hlt74714665"/>
      <w:bookmarkEnd w:id="23"/>
      <w:bookmarkStart w:id="24" w:name="_Hlt74707468"/>
      <w:bookmarkEnd w:id="24"/>
      <w:bookmarkStart w:id="25" w:name="_Hlt75236290"/>
      <w:bookmarkEnd w:id="25"/>
      <w:bookmarkStart w:id="26" w:name="_Hlt75236101"/>
      <w:bookmarkEnd w:id="26"/>
      <w:bookmarkStart w:id="27" w:name="_Hlt68057669"/>
      <w:bookmarkEnd w:id="27"/>
      <w:bookmarkStart w:id="28" w:name="_Hlt74730295"/>
      <w:bookmarkEnd w:id="28"/>
      <w:bookmarkStart w:id="29" w:name="_Hlt68403820"/>
      <w:bookmarkEnd w:id="29"/>
      <w:bookmarkStart w:id="30" w:name="_Hlt75236011"/>
      <w:bookmarkEnd w:id="30"/>
    </w:p>
    <w:p w14:paraId="6708D7E0">
      <w:pPr>
        <w:pStyle w:val="2"/>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33C9DCFA">
      <w:pPr>
        <w:pStyle w:val="80"/>
        <w:rPr>
          <w:color w:val="auto"/>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cols w:space="720" w:num="1"/>
          <w:titlePg/>
          <w:docGrid w:linePitch="312" w:charSpace="0"/>
        </w:sectPr>
      </w:pPr>
    </w:p>
    <w:bookmarkEnd w:id="13"/>
    <w:bookmarkEnd w:id="14"/>
    <w:p w14:paraId="75C644A7">
      <w:pPr>
        <w:spacing w:line="360" w:lineRule="auto"/>
        <w:jc w:val="center"/>
        <w:outlineLvl w:val="0"/>
        <w:rPr>
          <w:rFonts w:ascii="宋体" w:hAnsi="宋体" w:cs="宋体"/>
          <w:b/>
          <w:color w:val="auto"/>
          <w:sz w:val="36"/>
          <w:szCs w:val="36"/>
          <w:highlight w:val="none"/>
        </w:rPr>
      </w:pPr>
      <w:bookmarkStart w:id="31" w:name="第四部分"/>
      <w:r>
        <w:rPr>
          <w:rFonts w:hint="eastAsia" w:ascii="宋体" w:hAnsi="宋体" w:cs="宋体"/>
          <w:b/>
          <w:color w:val="auto"/>
          <w:sz w:val="36"/>
          <w:szCs w:val="36"/>
          <w:highlight w:val="none"/>
        </w:rPr>
        <w:t>第三部分   采购需求</w:t>
      </w:r>
    </w:p>
    <w:p w14:paraId="1B2C1280">
      <w:pPr>
        <w:pStyle w:val="24"/>
        <w:keepNext w:val="0"/>
        <w:keepLines w:val="0"/>
        <w:pageBreakBefore w:val="0"/>
        <w:widowControl w:val="0"/>
        <w:numPr>
          <w:ilvl w:val="0"/>
          <w:numId w:val="0"/>
        </w:numPr>
        <w:kinsoku/>
        <w:wordWrap/>
        <w:overflowPunct/>
        <w:topLinePunct w:val="0"/>
        <w:autoSpaceDE w:val="0"/>
        <w:autoSpaceDN w:val="0"/>
        <w:bidi w:val="0"/>
        <w:adjustRightInd/>
        <w:snapToGrid/>
        <w:spacing w:line="360" w:lineRule="exact"/>
        <w:textAlignment w:val="auto"/>
        <w:rPr>
          <w:rFonts w:hint="eastAsia"/>
          <w:b/>
          <w:bCs/>
        </w:rPr>
      </w:pPr>
      <w:r>
        <w:rPr>
          <w:rFonts w:hint="eastAsia"/>
          <w:b/>
          <w:bCs/>
        </w:rPr>
        <w:t>一、项目概况</w:t>
      </w:r>
    </w:p>
    <w:p w14:paraId="55611004">
      <w:pPr>
        <w:pStyle w:val="24"/>
        <w:keepNext w:val="0"/>
        <w:keepLines w:val="0"/>
        <w:pageBreakBefore w:val="0"/>
        <w:widowControl w:val="0"/>
        <w:numPr>
          <w:ilvl w:val="0"/>
          <w:numId w:val="0"/>
        </w:numPr>
        <w:kinsoku/>
        <w:wordWrap/>
        <w:overflowPunct/>
        <w:topLinePunct w:val="0"/>
        <w:autoSpaceDE w:val="0"/>
        <w:autoSpaceDN w:val="0"/>
        <w:bidi w:val="0"/>
        <w:adjustRightInd/>
        <w:snapToGrid/>
        <w:spacing w:line="360" w:lineRule="exact"/>
        <w:ind w:firstLine="480" w:firstLineChars="200"/>
        <w:textAlignment w:val="auto"/>
        <w:rPr>
          <w:rFonts w:hint="eastAsia"/>
        </w:rPr>
      </w:pPr>
      <w:r>
        <w:rPr>
          <w:rFonts w:hint="eastAsia"/>
        </w:rPr>
        <w:t>项目总概：本工程为</w:t>
      </w:r>
      <w:r>
        <w:rPr>
          <w:rFonts w:hint="eastAsia"/>
          <w:lang w:eastAsia="zh-CN"/>
        </w:rPr>
        <w:t>桐庐县学圣小学运动场修缮工程</w:t>
      </w:r>
      <w:r>
        <w:rPr>
          <w:rFonts w:hint="eastAsia"/>
        </w:rPr>
        <w:t xml:space="preserve"> ，主要工作内容为学校运动场塑胶跑道等修缮工程。具体详见采购清单内容。</w:t>
      </w:r>
    </w:p>
    <w:p w14:paraId="6BA9B9EF">
      <w:pPr>
        <w:pStyle w:val="24"/>
        <w:keepNext w:val="0"/>
        <w:keepLines w:val="0"/>
        <w:pageBreakBefore w:val="0"/>
        <w:widowControl w:val="0"/>
        <w:numPr>
          <w:ilvl w:val="0"/>
          <w:numId w:val="0"/>
        </w:numPr>
        <w:kinsoku/>
        <w:wordWrap/>
        <w:overflowPunct/>
        <w:topLinePunct w:val="0"/>
        <w:autoSpaceDE w:val="0"/>
        <w:autoSpaceDN w:val="0"/>
        <w:bidi w:val="0"/>
        <w:adjustRightInd/>
        <w:snapToGrid/>
        <w:spacing w:line="360" w:lineRule="exact"/>
        <w:ind w:firstLine="480" w:firstLineChars="200"/>
        <w:textAlignment w:val="auto"/>
        <w:rPr>
          <w:rFonts w:hint="eastAsia"/>
        </w:rPr>
      </w:pPr>
      <w:r>
        <w:rPr>
          <w:rFonts w:hint="eastAsia"/>
        </w:rPr>
        <w:t>国家、省、市在施工、检测和验收方面若有新规范、新要求的，必须按照新的规定要求检测和验收，所有费用均包含在本次投标费用内。</w:t>
      </w:r>
    </w:p>
    <w:p w14:paraId="59D30290">
      <w:pPr>
        <w:spacing w:line="360" w:lineRule="auto"/>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二、</w:t>
      </w:r>
      <w:r>
        <w:rPr>
          <w:rFonts w:hint="eastAsia" w:ascii="宋体" w:hAnsi="宋体" w:cs="宋体"/>
          <w:b/>
          <w:color w:val="auto"/>
          <w:sz w:val="24"/>
          <w:szCs w:val="24"/>
          <w:highlight w:val="none"/>
        </w:rPr>
        <w:t>采购清单</w:t>
      </w:r>
    </w:p>
    <w:tbl>
      <w:tblPr>
        <w:tblStyle w:val="62"/>
        <w:tblW w:w="5470" w:type="pct"/>
        <w:jc w:val="center"/>
        <w:tblLayout w:type="autofit"/>
        <w:tblCellMar>
          <w:top w:w="15" w:type="dxa"/>
          <w:left w:w="15" w:type="dxa"/>
          <w:bottom w:w="15" w:type="dxa"/>
          <w:right w:w="15" w:type="dxa"/>
        </w:tblCellMar>
      </w:tblPr>
      <w:tblGrid>
        <w:gridCol w:w="591"/>
        <w:gridCol w:w="1465"/>
        <w:gridCol w:w="5714"/>
        <w:gridCol w:w="1350"/>
      </w:tblGrid>
      <w:tr w14:paraId="049BC2F0">
        <w:tblPrEx>
          <w:tblCellMar>
            <w:top w:w="15" w:type="dxa"/>
            <w:left w:w="15" w:type="dxa"/>
            <w:bottom w:w="15" w:type="dxa"/>
            <w:right w:w="15" w:type="dxa"/>
          </w:tblCellMar>
        </w:tblPrEx>
        <w:trPr>
          <w:trHeight w:val="469" w:hRule="atLeast"/>
          <w:jc w:val="center"/>
        </w:trPr>
        <w:tc>
          <w:tcPr>
            <w:tcW w:w="324" w:type="pct"/>
            <w:tcBorders>
              <w:top w:val="single" w:color="000000" w:sz="4" w:space="0"/>
              <w:left w:val="single" w:color="000000" w:sz="4" w:space="0"/>
              <w:bottom w:val="single" w:color="auto" w:sz="4" w:space="0"/>
              <w:right w:val="single" w:color="000000" w:sz="4" w:space="0"/>
            </w:tcBorders>
            <w:noWrap w:val="0"/>
            <w:vAlign w:val="center"/>
          </w:tcPr>
          <w:p w14:paraId="2DA83080">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803" w:type="pct"/>
            <w:tcBorders>
              <w:top w:val="single" w:color="000000" w:sz="4" w:space="0"/>
              <w:left w:val="single" w:color="000000" w:sz="4" w:space="0"/>
              <w:bottom w:val="single" w:color="auto" w:sz="4" w:space="0"/>
              <w:right w:val="single" w:color="000000" w:sz="4" w:space="0"/>
            </w:tcBorders>
            <w:noWrap w:val="0"/>
            <w:vAlign w:val="center"/>
          </w:tcPr>
          <w:p w14:paraId="32CBF57D">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3132" w:type="pct"/>
            <w:tcBorders>
              <w:top w:val="single" w:color="000000" w:sz="4" w:space="0"/>
              <w:left w:val="single" w:color="000000" w:sz="4" w:space="0"/>
              <w:bottom w:val="single" w:color="000000" w:sz="4" w:space="0"/>
              <w:right w:val="single" w:color="000000" w:sz="4" w:space="0"/>
            </w:tcBorders>
            <w:noWrap w:val="0"/>
            <w:vAlign w:val="center"/>
          </w:tcPr>
          <w:p w14:paraId="7F972F9F">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采购内容及型号规格</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5A0C88F0">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r>
      <w:tr w14:paraId="7E01F76A">
        <w:tblPrEx>
          <w:tblCellMar>
            <w:top w:w="15" w:type="dxa"/>
            <w:left w:w="15" w:type="dxa"/>
            <w:bottom w:w="15" w:type="dxa"/>
            <w:right w:w="15" w:type="dxa"/>
          </w:tblCellMar>
        </w:tblPrEx>
        <w:trPr>
          <w:trHeight w:val="1622" w:hRule="atLeast"/>
          <w:jc w:val="center"/>
        </w:trPr>
        <w:tc>
          <w:tcPr>
            <w:tcW w:w="324" w:type="pct"/>
            <w:tcBorders>
              <w:top w:val="single" w:color="auto" w:sz="4" w:space="0"/>
              <w:left w:val="single" w:color="000000" w:sz="4" w:space="0"/>
              <w:bottom w:val="single" w:color="auto" w:sz="4" w:space="0"/>
              <w:right w:val="single" w:color="000000" w:sz="4" w:space="0"/>
            </w:tcBorders>
            <w:noWrap w:val="0"/>
            <w:vAlign w:val="center"/>
          </w:tcPr>
          <w:p w14:paraId="7A8ED567">
            <w:pPr>
              <w:spacing w:line="24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p>
        </w:tc>
        <w:tc>
          <w:tcPr>
            <w:tcW w:w="803" w:type="pct"/>
            <w:tcBorders>
              <w:top w:val="single" w:color="auto" w:sz="4" w:space="0"/>
              <w:left w:val="single" w:color="000000" w:sz="4" w:space="0"/>
              <w:bottom w:val="single" w:color="auto" w:sz="4" w:space="0"/>
              <w:right w:val="single" w:color="000000" w:sz="4" w:space="0"/>
            </w:tcBorders>
            <w:noWrap w:val="0"/>
            <w:vAlign w:val="center"/>
          </w:tcPr>
          <w:p w14:paraId="0859C958">
            <w:pPr>
              <w:keepNext w:val="0"/>
              <w:keepLines w:val="0"/>
              <w:widowControl/>
              <w:suppressLineNumbers w:val="0"/>
              <w:jc w:val="center"/>
              <w:textAlignment w:val="center"/>
              <w:rPr>
                <w:rFonts w:hint="eastAsia" w:ascii="宋体" w:hAnsi="宋体" w:eastAsia="宋体" w:cs="宋体"/>
                <w:color w:val="auto"/>
                <w:sz w:val="28"/>
                <w:szCs w:val="28"/>
                <w:highlight w:val="none"/>
                <w:lang w:val="en-US" w:eastAsia="zh-CN"/>
              </w:rPr>
            </w:pPr>
            <w:r>
              <w:rPr>
                <w:rFonts w:hint="eastAsia" w:ascii="宋体" w:hAnsi="宋体" w:eastAsia="宋体" w:cs="宋体"/>
                <w:i w:val="0"/>
                <w:iCs w:val="0"/>
                <w:color w:val="auto"/>
                <w:kern w:val="0"/>
                <w:sz w:val="21"/>
                <w:szCs w:val="21"/>
                <w:u w:val="none"/>
                <w:lang w:val="en-US" w:eastAsia="zh-CN" w:bidi="ar"/>
              </w:rPr>
              <w:t>透气型塑胶（20mm）</w:t>
            </w:r>
          </w:p>
        </w:tc>
        <w:tc>
          <w:tcPr>
            <w:tcW w:w="3132" w:type="pct"/>
            <w:tcBorders>
              <w:top w:val="single" w:color="000000" w:sz="4" w:space="0"/>
              <w:left w:val="single" w:color="000000" w:sz="4" w:space="0"/>
              <w:right w:val="single" w:color="000000" w:sz="4" w:space="0"/>
            </w:tcBorders>
            <w:noWrap w:val="0"/>
            <w:vAlign w:val="center"/>
          </w:tcPr>
          <w:p w14:paraId="26E4667A">
            <w:pPr>
              <w:keepNext w:val="0"/>
              <w:keepLines w:val="0"/>
              <w:widowControl/>
              <w:suppressLineNumbers w:val="0"/>
              <w:jc w:val="left"/>
              <w:textAlignment w:val="center"/>
              <w:rPr>
                <w:rFonts w:hint="eastAsia" w:ascii="宋体" w:hAnsi="宋体" w:eastAsia="宋体" w:cs="宋体"/>
                <w:color w:val="auto"/>
                <w:sz w:val="28"/>
                <w:szCs w:val="28"/>
                <w:highlight w:val="none"/>
              </w:rPr>
            </w:pPr>
            <w:r>
              <w:rPr>
                <w:rFonts w:hint="eastAsia" w:ascii="宋体" w:hAnsi="宋体" w:eastAsia="宋体" w:cs="宋体"/>
                <w:i w:val="0"/>
                <w:iCs w:val="0"/>
                <w:color w:val="auto"/>
                <w:kern w:val="0"/>
                <w:sz w:val="21"/>
                <w:szCs w:val="21"/>
                <w:u w:val="none"/>
                <w:lang w:val="en-US" w:eastAsia="zh-CN" w:bidi="ar"/>
              </w:rPr>
              <w:t>透气型塑胶≥20mm：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1、破损塑胶及塑胶基层拆除，垃圾外运消纳并做无害化处理；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2、底涂黏结剂一道（≥0.2kg/平方）；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3、16-17mm渗水型EPDM塑胶底层；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4、3-4mm厚塑胶颗粒拌聚氨酯胶水喷涂摩擦层(清理划线)。</w:t>
            </w:r>
          </w:p>
        </w:tc>
        <w:tc>
          <w:tcPr>
            <w:tcW w:w="740" w:type="pct"/>
            <w:tcBorders>
              <w:top w:val="single" w:color="000000" w:sz="4" w:space="0"/>
              <w:left w:val="single" w:color="000000" w:sz="4" w:space="0"/>
              <w:right w:val="single" w:color="000000" w:sz="4" w:space="0"/>
            </w:tcBorders>
            <w:noWrap w:val="0"/>
            <w:vAlign w:val="center"/>
          </w:tcPr>
          <w:p w14:paraId="72874F84">
            <w:pPr>
              <w:keepNext w:val="0"/>
              <w:keepLines w:val="0"/>
              <w:widowControl/>
              <w:suppressLineNumbers w:val="0"/>
              <w:jc w:val="center"/>
              <w:textAlignment w:val="center"/>
              <w:rPr>
                <w:rFonts w:hint="eastAsia" w:ascii="宋体" w:hAnsi="宋体" w:eastAsia="宋体" w:cs="宋体"/>
                <w:color w:val="auto"/>
                <w:sz w:val="28"/>
                <w:szCs w:val="28"/>
                <w:highlight w:val="none"/>
              </w:rPr>
            </w:pPr>
            <w:r>
              <w:rPr>
                <w:rFonts w:hint="eastAsia" w:ascii="宋体" w:hAnsi="宋体" w:eastAsia="宋体" w:cs="宋体"/>
                <w:i w:val="0"/>
                <w:iCs w:val="0"/>
                <w:color w:val="auto"/>
                <w:kern w:val="0"/>
                <w:sz w:val="21"/>
                <w:szCs w:val="21"/>
                <w:u w:val="none"/>
                <w:lang w:val="en-US" w:eastAsia="zh-CN" w:bidi="ar"/>
              </w:rPr>
              <w:t>190</w:t>
            </w:r>
            <w:r>
              <w:rPr>
                <w:rFonts w:hint="eastAsia" w:ascii="宋体" w:hAnsi="宋体" w:eastAsia="宋体" w:cs="宋体"/>
                <w:color w:val="auto"/>
                <w:sz w:val="24"/>
                <w:szCs w:val="24"/>
                <w:highlight w:val="none"/>
                <w:lang w:val="en-US" w:eastAsia="zh-CN"/>
              </w:rPr>
              <w:t>㎡</w:t>
            </w:r>
          </w:p>
        </w:tc>
      </w:tr>
      <w:tr w14:paraId="1ABDD550">
        <w:tblPrEx>
          <w:tblCellMar>
            <w:top w:w="15" w:type="dxa"/>
            <w:left w:w="15" w:type="dxa"/>
            <w:bottom w:w="15" w:type="dxa"/>
            <w:right w:w="15" w:type="dxa"/>
          </w:tblCellMar>
        </w:tblPrEx>
        <w:trPr>
          <w:trHeight w:val="2231" w:hRule="atLeast"/>
          <w:jc w:val="center"/>
        </w:trPr>
        <w:tc>
          <w:tcPr>
            <w:tcW w:w="324" w:type="pct"/>
            <w:tcBorders>
              <w:top w:val="single" w:color="auto" w:sz="4" w:space="0"/>
              <w:left w:val="single" w:color="000000" w:sz="4" w:space="0"/>
              <w:bottom w:val="single" w:color="auto" w:sz="4" w:space="0"/>
              <w:right w:val="single" w:color="000000" w:sz="4" w:space="0"/>
            </w:tcBorders>
            <w:noWrap w:val="0"/>
            <w:vAlign w:val="center"/>
          </w:tcPr>
          <w:p w14:paraId="24A2E2CD">
            <w:pPr>
              <w:spacing w:line="240" w:lineRule="auto"/>
              <w:jc w:val="center"/>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2</w:t>
            </w:r>
          </w:p>
        </w:tc>
        <w:tc>
          <w:tcPr>
            <w:tcW w:w="803" w:type="pct"/>
            <w:tcBorders>
              <w:top w:val="single" w:color="auto" w:sz="4" w:space="0"/>
              <w:left w:val="single" w:color="000000" w:sz="4" w:space="0"/>
              <w:bottom w:val="single" w:color="auto" w:sz="4" w:space="0"/>
              <w:right w:val="single" w:color="000000" w:sz="4" w:space="0"/>
            </w:tcBorders>
            <w:noWrap w:val="0"/>
            <w:vAlign w:val="center"/>
          </w:tcPr>
          <w:p w14:paraId="5C968391">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透气型塑胶（13mm）</w:t>
            </w:r>
          </w:p>
        </w:tc>
        <w:tc>
          <w:tcPr>
            <w:tcW w:w="3132" w:type="pct"/>
            <w:tcBorders>
              <w:top w:val="single" w:color="000000" w:sz="4" w:space="0"/>
              <w:left w:val="single" w:color="000000" w:sz="4" w:space="0"/>
              <w:right w:val="single" w:color="000000" w:sz="4" w:space="0"/>
            </w:tcBorders>
            <w:noWrap w:val="0"/>
            <w:vAlign w:val="center"/>
          </w:tcPr>
          <w:p w14:paraId="1A2D03E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透气型塑胶≥13mm：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1、积水处理，</w:t>
            </w:r>
            <w:r>
              <w:rPr>
                <w:rFonts w:hint="eastAsia" w:ascii="宋体" w:hAnsi="宋体" w:eastAsia="宋体" w:cs="宋体"/>
                <w:color w:val="auto"/>
                <w:sz w:val="21"/>
                <w:szCs w:val="21"/>
                <w:highlight w:val="none"/>
              </w:rPr>
              <w:t>地面不平整处修复</w:t>
            </w:r>
            <w:r>
              <w:rPr>
                <w:rFonts w:hint="eastAsia" w:ascii="宋体" w:hAnsi="宋体" w:eastAsia="宋体" w:cs="宋体"/>
                <w:color w:val="auto"/>
                <w:sz w:val="21"/>
                <w:szCs w:val="21"/>
                <w:highlight w:val="none"/>
                <w:lang w:eastAsia="zh-CN"/>
              </w:rPr>
              <w:t>，</w:t>
            </w:r>
            <w:r>
              <w:rPr>
                <w:rFonts w:hint="eastAsia" w:ascii="宋体" w:hAnsi="宋体" w:eastAsia="宋体" w:cs="宋体"/>
                <w:i w:val="0"/>
                <w:iCs w:val="0"/>
                <w:color w:val="auto"/>
                <w:kern w:val="0"/>
                <w:sz w:val="21"/>
                <w:szCs w:val="21"/>
                <w:u w:val="none"/>
                <w:lang w:val="en-US" w:eastAsia="zh-CN" w:bidi="ar"/>
              </w:rPr>
              <w:t>破损塑胶及塑胶基层拆除</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垃圾外运消纳并做无害化处理；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2、底涂黏结剂一道（≥0.2kg/平方）；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3、10-11mm渗水型EPDM塑胶底层；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4、3-4mm厚塑胶颗粒拌聚氨酯胶水喷涂摩擦层(清理划线)。</w:t>
            </w:r>
          </w:p>
          <w:p w14:paraId="50E38964">
            <w:pPr>
              <w:pStyle w:val="24"/>
              <w:ind w:left="0" w:leftChars="0" w:firstLine="0" w:firstLineChars="0"/>
              <w:rPr>
                <w:rFonts w:hint="eastAsia"/>
                <w:color w:val="auto"/>
                <w:lang w:val="en-US" w:eastAsia="zh-CN"/>
              </w:rPr>
            </w:pPr>
            <w:r>
              <w:rPr>
                <w:rFonts w:hint="eastAsia" w:ascii="宋体" w:hAnsi="宋体" w:cs="宋体"/>
                <w:i w:val="0"/>
                <w:iCs w:val="0"/>
                <w:color w:val="auto"/>
                <w:kern w:val="0"/>
                <w:sz w:val="21"/>
                <w:szCs w:val="21"/>
                <w:u w:val="none"/>
                <w:lang w:val="en-US" w:eastAsia="zh-CN" w:bidi="ar"/>
              </w:rPr>
              <w:t>5、含排水沟盖板上孔洞切割。</w:t>
            </w:r>
          </w:p>
        </w:tc>
        <w:tc>
          <w:tcPr>
            <w:tcW w:w="740" w:type="pct"/>
            <w:tcBorders>
              <w:top w:val="single" w:color="000000" w:sz="4" w:space="0"/>
              <w:left w:val="single" w:color="000000" w:sz="4" w:space="0"/>
              <w:right w:val="single" w:color="000000" w:sz="4" w:space="0"/>
            </w:tcBorders>
            <w:noWrap w:val="0"/>
            <w:vAlign w:val="center"/>
          </w:tcPr>
          <w:p w14:paraId="009947F4">
            <w:pPr>
              <w:keepNext w:val="0"/>
              <w:keepLines w:val="0"/>
              <w:widowControl/>
              <w:suppressLineNumbers w:val="0"/>
              <w:jc w:val="center"/>
              <w:textAlignment w:val="center"/>
              <w:rPr>
                <w:rFonts w:hint="default" w:ascii="宋体" w:hAnsi="宋体" w:eastAsia="宋体" w:cs="宋体"/>
                <w:color w:val="auto"/>
                <w:sz w:val="28"/>
                <w:szCs w:val="28"/>
                <w:highlight w:val="none"/>
                <w:lang w:val="en-US" w:eastAsia="zh-CN"/>
              </w:rPr>
            </w:pPr>
            <w:r>
              <w:rPr>
                <w:rFonts w:hint="eastAsia" w:ascii="宋体" w:hAnsi="宋体" w:eastAsia="宋体" w:cs="宋体"/>
                <w:i w:val="0"/>
                <w:iCs w:val="0"/>
                <w:color w:val="auto"/>
                <w:kern w:val="0"/>
                <w:sz w:val="21"/>
                <w:szCs w:val="21"/>
                <w:u w:val="none"/>
                <w:lang w:val="en-US" w:eastAsia="zh-CN" w:bidi="ar"/>
              </w:rPr>
              <w:t>190</w:t>
            </w:r>
            <w:r>
              <w:rPr>
                <w:rFonts w:hint="eastAsia" w:ascii="宋体" w:hAnsi="宋体" w:eastAsia="宋体" w:cs="宋体"/>
                <w:color w:val="auto"/>
                <w:sz w:val="24"/>
                <w:szCs w:val="24"/>
                <w:highlight w:val="none"/>
                <w:lang w:val="en-US" w:eastAsia="zh-CN"/>
              </w:rPr>
              <w:t>㎡</w:t>
            </w:r>
          </w:p>
        </w:tc>
      </w:tr>
      <w:tr w14:paraId="66069B86">
        <w:tblPrEx>
          <w:tblCellMar>
            <w:top w:w="15" w:type="dxa"/>
            <w:left w:w="15" w:type="dxa"/>
            <w:bottom w:w="15" w:type="dxa"/>
            <w:right w:w="15" w:type="dxa"/>
          </w:tblCellMar>
        </w:tblPrEx>
        <w:trPr>
          <w:trHeight w:val="1629" w:hRule="atLeast"/>
          <w:jc w:val="center"/>
        </w:trPr>
        <w:tc>
          <w:tcPr>
            <w:tcW w:w="324" w:type="pct"/>
            <w:tcBorders>
              <w:top w:val="single" w:color="auto" w:sz="4" w:space="0"/>
              <w:left w:val="single" w:color="000000" w:sz="4" w:space="0"/>
              <w:bottom w:val="single" w:color="auto" w:sz="4" w:space="0"/>
              <w:right w:val="single" w:color="000000" w:sz="4" w:space="0"/>
            </w:tcBorders>
            <w:noWrap w:val="0"/>
            <w:vAlign w:val="center"/>
          </w:tcPr>
          <w:p w14:paraId="57A67E88">
            <w:pPr>
              <w:spacing w:line="240" w:lineRule="auto"/>
              <w:jc w:val="center"/>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lang w:val="en-US" w:eastAsia="zh-CN"/>
              </w:rPr>
              <w:t>3</w:t>
            </w:r>
          </w:p>
        </w:tc>
        <w:tc>
          <w:tcPr>
            <w:tcW w:w="803" w:type="pct"/>
            <w:tcBorders>
              <w:top w:val="single" w:color="auto" w:sz="4" w:space="0"/>
              <w:left w:val="single" w:color="000000" w:sz="4" w:space="0"/>
              <w:bottom w:val="single" w:color="auto" w:sz="4" w:space="0"/>
              <w:right w:val="single" w:color="000000" w:sz="4" w:space="0"/>
            </w:tcBorders>
            <w:noWrap w:val="0"/>
            <w:vAlign w:val="center"/>
          </w:tcPr>
          <w:p w14:paraId="3927C9DB">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透气型塑胶（面层修复）</w:t>
            </w:r>
          </w:p>
        </w:tc>
        <w:tc>
          <w:tcPr>
            <w:tcW w:w="3132" w:type="pct"/>
            <w:tcBorders>
              <w:top w:val="single" w:color="000000" w:sz="4" w:space="0"/>
              <w:left w:val="single" w:color="000000" w:sz="4" w:space="0"/>
              <w:bottom w:val="single" w:color="000000" w:sz="4" w:space="0"/>
              <w:right w:val="single" w:color="000000" w:sz="4" w:space="0"/>
            </w:tcBorders>
            <w:noWrap w:val="0"/>
            <w:vAlign w:val="center"/>
          </w:tcPr>
          <w:p w14:paraId="4DC2203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透气型塑胶≥3mm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1、原塑胶面层打磨清理，底涂黏结剂一道（≥0.2kg/平方）；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2、3-4mm厚合成胶粒拌聚氨酯胶水喷涂摩擦层(清理划线)。</w:t>
            </w:r>
          </w:p>
          <w:p w14:paraId="673FD155">
            <w:pPr>
              <w:pStyle w:val="24"/>
              <w:ind w:left="0" w:leftChars="0" w:firstLine="0" w:firstLineChars="0"/>
              <w:rPr>
                <w:rFonts w:hint="eastAsia"/>
                <w:color w:val="auto"/>
              </w:rPr>
            </w:pPr>
            <w:r>
              <w:rPr>
                <w:rFonts w:hint="eastAsia" w:ascii="宋体" w:hAnsi="宋体" w:cs="宋体"/>
                <w:i w:val="0"/>
                <w:iCs w:val="0"/>
                <w:color w:val="auto"/>
                <w:kern w:val="0"/>
                <w:sz w:val="21"/>
                <w:szCs w:val="21"/>
                <w:u w:val="none"/>
                <w:lang w:val="en-US" w:eastAsia="zh-CN" w:bidi="ar"/>
              </w:rPr>
              <w:t>3、含排水沟盖板上孔洞切割。</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10919BD6">
            <w:pPr>
              <w:keepNext w:val="0"/>
              <w:keepLines w:val="0"/>
              <w:widowControl/>
              <w:suppressLineNumbers w:val="0"/>
              <w:jc w:val="center"/>
              <w:textAlignment w:val="center"/>
              <w:rPr>
                <w:rFonts w:hint="eastAsia" w:ascii="宋体" w:hAnsi="宋体" w:eastAsia="宋体" w:cs="宋体"/>
                <w:color w:val="auto"/>
                <w:sz w:val="28"/>
                <w:szCs w:val="28"/>
                <w:highlight w:val="none"/>
              </w:rPr>
            </w:pPr>
            <w:r>
              <w:rPr>
                <w:rFonts w:hint="eastAsia" w:ascii="宋体" w:hAnsi="宋体" w:eastAsia="宋体" w:cs="宋体"/>
                <w:i w:val="0"/>
                <w:iCs w:val="0"/>
                <w:color w:val="auto"/>
                <w:kern w:val="0"/>
                <w:sz w:val="21"/>
                <w:szCs w:val="21"/>
                <w:u w:val="none"/>
                <w:lang w:val="en-US" w:eastAsia="zh-CN" w:bidi="ar"/>
              </w:rPr>
              <w:t>5820</w:t>
            </w:r>
            <w:r>
              <w:rPr>
                <w:rFonts w:hint="eastAsia" w:ascii="宋体" w:hAnsi="宋体" w:eastAsia="宋体" w:cs="宋体"/>
                <w:color w:val="auto"/>
                <w:sz w:val="24"/>
                <w:szCs w:val="24"/>
                <w:highlight w:val="none"/>
                <w:lang w:val="en-US" w:eastAsia="zh-CN"/>
              </w:rPr>
              <w:t>㎡</w:t>
            </w:r>
          </w:p>
        </w:tc>
      </w:tr>
    </w:tbl>
    <w:p w14:paraId="394E6C8C">
      <w:pPr>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三、</w:t>
      </w:r>
      <w:r>
        <w:rPr>
          <w:rFonts w:hint="eastAsia" w:asciiTheme="minorEastAsia" w:hAnsiTheme="minorEastAsia" w:eastAsiaTheme="minorEastAsia" w:cstheme="minorEastAsia"/>
          <w:b/>
          <w:bCs/>
          <w:color w:val="auto"/>
          <w:sz w:val="24"/>
          <w:szCs w:val="24"/>
          <w:highlight w:val="none"/>
        </w:rPr>
        <w:t>主要技术参数及要求</w:t>
      </w:r>
    </w:p>
    <w:p w14:paraId="3B413776">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b/>
          <w:bCs/>
          <w:sz w:val="24"/>
          <w:szCs w:val="24"/>
        </w:rPr>
        <w:t>1</w:t>
      </w:r>
      <w:r>
        <w:rPr>
          <w:rFonts w:hint="eastAsia" w:asciiTheme="minorEastAsia" w:hAnsiTheme="minorEastAsia" w:eastAsiaTheme="minorEastAsia" w:cstheme="minorEastAsia"/>
          <w:b/>
          <w:bCs/>
          <w:sz w:val="24"/>
          <w:szCs w:val="24"/>
          <w:lang w:val="en-US" w:eastAsia="zh-CN"/>
        </w:rPr>
        <w:t>3</w:t>
      </w:r>
      <w:r>
        <w:rPr>
          <w:rFonts w:hint="eastAsia" w:asciiTheme="minorEastAsia" w:hAnsiTheme="minorEastAsia" w:eastAsiaTheme="minorEastAsia" w:cstheme="minorEastAsia"/>
          <w:b/>
          <w:bCs/>
          <w:sz w:val="24"/>
          <w:szCs w:val="24"/>
        </w:rPr>
        <w:t>厚透气型塑胶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塑胶底层采用改性2-4EPDM红颗粒加单组份胶水</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color w:val="000000"/>
          <w:sz w:val="20"/>
          <w:szCs w:val="22"/>
        </w:rPr>
        <w:t>≤</w:t>
      </w:r>
      <w:r>
        <w:rPr>
          <w:rFonts w:hint="eastAsia" w:asciiTheme="minorEastAsia" w:hAnsiTheme="minorEastAsia" w:eastAsiaTheme="minorEastAsia" w:cstheme="minorEastAsia"/>
          <w:sz w:val="24"/>
          <w:szCs w:val="24"/>
          <w:lang w:val="en-US" w:eastAsia="zh-CN"/>
        </w:rPr>
        <w:t>6:1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，厚度约</w:t>
      </w:r>
      <w:r>
        <w:rPr>
          <w:rFonts w:hint="eastAsia" w:asciiTheme="minorEastAsia" w:hAnsiTheme="minorEastAsia" w:eastAsiaTheme="minorEastAsia" w:cstheme="minorEastAsia"/>
          <w:sz w:val="24"/>
          <w:szCs w:val="24"/>
          <w:lang w:val="en-US" w:eastAsia="zh-CN"/>
        </w:rPr>
        <w:t>9-10</w:t>
      </w:r>
      <w:r>
        <w:rPr>
          <w:rFonts w:hint="eastAsia" w:asciiTheme="minorEastAsia" w:hAnsiTheme="minorEastAsia" w:eastAsiaTheme="minorEastAsia" w:cstheme="minorEastAsia"/>
          <w:sz w:val="24"/>
          <w:szCs w:val="24"/>
        </w:rPr>
        <w:t>mm,EPDM</w:t>
      </w:r>
      <w:r>
        <w:rPr>
          <w:rFonts w:hint="eastAsia" w:asciiTheme="minorEastAsia" w:hAnsiTheme="minorEastAsia" w:eastAsiaTheme="minorEastAsia" w:cstheme="minorEastAsia"/>
          <w:sz w:val="24"/>
          <w:szCs w:val="24"/>
          <w:lang w:val="en-US" w:eastAsia="zh-CN"/>
        </w:rPr>
        <w:t>高聚物含</w:t>
      </w:r>
      <w:r>
        <w:rPr>
          <w:rFonts w:hint="eastAsia" w:asciiTheme="minorEastAsia" w:hAnsiTheme="minorEastAsia" w:eastAsiaTheme="minorEastAsia" w:cstheme="minorEastAsia"/>
          <w:sz w:val="24"/>
          <w:szCs w:val="24"/>
        </w:rPr>
        <w:t>量≧</w:t>
      </w:r>
      <w:r>
        <w:rPr>
          <w:rFonts w:hint="eastAsia" w:asciiTheme="minorEastAsia" w:hAnsiTheme="minorEastAsia" w:eastAsiaTheme="minorEastAsia" w:cstheme="minorEastAsia"/>
          <w:sz w:val="24"/>
          <w:szCs w:val="24"/>
          <w:lang w:val="en-US" w:eastAsia="zh-CN"/>
        </w:rPr>
        <w:t>15</w:t>
      </w:r>
      <w:r>
        <w:rPr>
          <w:rFonts w:hint="eastAsia" w:asciiTheme="minorEastAsia" w:hAnsiTheme="minorEastAsia" w:eastAsiaTheme="minorEastAsia" w:cstheme="minorEastAsia"/>
          <w:sz w:val="24"/>
          <w:szCs w:val="24"/>
        </w:rPr>
        <w:t>%，面层用双组份喷面材料加1-2EPDM颗粒正反喷涂两遍，EPDM</w:t>
      </w:r>
      <w:r>
        <w:rPr>
          <w:rFonts w:hint="eastAsia" w:asciiTheme="minorEastAsia" w:hAnsiTheme="minorEastAsia" w:eastAsiaTheme="minorEastAsia" w:cstheme="minorEastAsia"/>
          <w:sz w:val="24"/>
          <w:szCs w:val="24"/>
          <w:lang w:val="en-US" w:eastAsia="zh-CN"/>
        </w:rPr>
        <w:t>高聚物含</w:t>
      </w:r>
      <w:r>
        <w:rPr>
          <w:rFonts w:hint="eastAsia" w:asciiTheme="minorEastAsia" w:hAnsiTheme="minorEastAsia" w:eastAsiaTheme="minorEastAsia" w:cstheme="minorEastAsia"/>
          <w:sz w:val="24"/>
          <w:szCs w:val="24"/>
        </w:rPr>
        <w:t>量≧20%，厚度约3-4mm,固化后画上跑道线</w:t>
      </w:r>
      <w:r>
        <w:rPr>
          <w:rFonts w:hint="eastAsia" w:asciiTheme="minorEastAsia" w:hAnsiTheme="minorEastAsia" w:eastAsiaTheme="minorEastAsia" w:cstheme="minorEastAsia"/>
          <w:sz w:val="24"/>
          <w:szCs w:val="24"/>
          <w:lang w:val="en-US" w:eastAsia="zh-CN"/>
        </w:rPr>
        <w:t>及球场线</w:t>
      </w:r>
      <w:r>
        <w:rPr>
          <w:rFonts w:hint="eastAsia" w:asciiTheme="minorEastAsia" w:hAnsiTheme="minorEastAsia" w:eastAsiaTheme="minorEastAsia" w:cstheme="minorEastAsia"/>
          <w:sz w:val="24"/>
          <w:szCs w:val="24"/>
        </w:rPr>
        <w:t>。</w:t>
      </w:r>
    </w:p>
    <w:p w14:paraId="6D31DFE9">
      <w:pPr>
        <w:widowControl/>
        <w:spacing w:line="360" w:lineRule="auto"/>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b/>
          <w:sz w:val="24"/>
          <w:lang w:val="en-US" w:eastAsia="zh-CN"/>
        </w:rPr>
        <w:t>1</w:t>
      </w:r>
      <w:r>
        <w:rPr>
          <w:rFonts w:hint="eastAsia" w:asciiTheme="minorEastAsia" w:hAnsiTheme="minorEastAsia" w:eastAsiaTheme="minorEastAsia" w:cstheme="minorEastAsia"/>
          <w:b/>
          <w:sz w:val="24"/>
        </w:rPr>
        <w:t>.塑胶跑道成品符合GB36246-2018《中小学合成材料面层运动场地标准》田径场地物理性能要求；</w:t>
      </w:r>
    </w:p>
    <w:tbl>
      <w:tblPr>
        <w:tblStyle w:val="62"/>
        <w:tblW w:w="8459"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0"/>
        <w:gridCol w:w="2396"/>
        <w:gridCol w:w="3013"/>
      </w:tblGrid>
      <w:tr w14:paraId="240B5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446" w:type="dxa"/>
            <w:gridSpan w:val="2"/>
            <w:noWrap w:val="0"/>
            <w:vAlign w:val="top"/>
          </w:tcPr>
          <w:p w14:paraId="0CAC9A5D">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w:t>
            </w:r>
          </w:p>
        </w:tc>
        <w:tc>
          <w:tcPr>
            <w:tcW w:w="3013" w:type="dxa"/>
            <w:noWrap w:val="0"/>
            <w:vAlign w:val="top"/>
          </w:tcPr>
          <w:p w14:paraId="39513B68">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要求</w:t>
            </w:r>
          </w:p>
        </w:tc>
      </w:tr>
      <w:tr w14:paraId="12CE2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050" w:type="dxa"/>
            <w:noWrap w:val="0"/>
            <w:vAlign w:val="top"/>
          </w:tcPr>
          <w:p w14:paraId="47C6D12F">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冲击吸收/%</w:t>
            </w:r>
          </w:p>
        </w:tc>
        <w:tc>
          <w:tcPr>
            <w:tcW w:w="2396" w:type="dxa"/>
            <w:noWrap w:val="0"/>
            <w:vAlign w:val="top"/>
          </w:tcPr>
          <w:p w14:paraId="35EEAF37">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田径场地</w:t>
            </w:r>
          </w:p>
        </w:tc>
        <w:tc>
          <w:tcPr>
            <w:tcW w:w="3013" w:type="dxa"/>
            <w:noWrap w:val="0"/>
            <w:vAlign w:val="top"/>
          </w:tcPr>
          <w:p w14:paraId="578AB6E2">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35～50</w:t>
            </w:r>
          </w:p>
        </w:tc>
      </w:tr>
      <w:tr w14:paraId="66444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446" w:type="dxa"/>
            <w:gridSpan w:val="2"/>
            <w:noWrap w:val="0"/>
            <w:vAlign w:val="top"/>
          </w:tcPr>
          <w:p w14:paraId="2524B5F2">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垂直变形/mm</w:t>
            </w:r>
          </w:p>
        </w:tc>
        <w:tc>
          <w:tcPr>
            <w:tcW w:w="3013" w:type="dxa"/>
            <w:noWrap w:val="0"/>
            <w:vAlign w:val="top"/>
          </w:tcPr>
          <w:p w14:paraId="3CFEBCB8">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0.6～3.0</w:t>
            </w:r>
          </w:p>
        </w:tc>
      </w:tr>
      <w:tr w14:paraId="278B9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3050" w:type="dxa"/>
            <w:noWrap w:val="0"/>
            <w:vAlign w:val="top"/>
          </w:tcPr>
          <w:p w14:paraId="25C39332">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抗滑值（20℃）/ BPN</w:t>
            </w:r>
          </w:p>
        </w:tc>
        <w:tc>
          <w:tcPr>
            <w:tcW w:w="2396" w:type="dxa"/>
            <w:noWrap w:val="0"/>
            <w:vAlign w:val="top"/>
          </w:tcPr>
          <w:p w14:paraId="4D75E7C4">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田径场地</w:t>
            </w:r>
          </w:p>
        </w:tc>
        <w:tc>
          <w:tcPr>
            <w:tcW w:w="3013" w:type="dxa"/>
            <w:noWrap w:val="0"/>
            <w:vAlign w:val="top"/>
          </w:tcPr>
          <w:p w14:paraId="4132E299">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≥47（湿测）</w:t>
            </w:r>
          </w:p>
        </w:tc>
      </w:tr>
      <w:tr w14:paraId="7B0A6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3050" w:type="dxa"/>
            <w:noWrap w:val="0"/>
            <w:vAlign w:val="center"/>
          </w:tcPr>
          <w:p w14:paraId="4DFD085F">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拉伸强度/MPa</w:t>
            </w:r>
          </w:p>
        </w:tc>
        <w:tc>
          <w:tcPr>
            <w:tcW w:w="2396" w:type="dxa"/>
            <w:noWrap w:val="0"/>
            <w:vAlign w:val="top"/>
          </w:tcPr>
          <w:p w14:paraId="679AF21C">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非渗水性面层               </w:t>
            </w:r>
          </w:p>
        </w:tc>
        <w:tc>
          <w:tcPr>
            <w:tcW w:w="3013" w:type="dxa"/>
            <w:noWrap w:val="0"/>
            <w:vAlign w:val="top"/>
          </w:tcPr>
          <w:p w14:paraId="59EC42B7">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≥0.5</w:t>
            </w:r>
          </w:p>
        </w:tc>
      </w:tr>
      <w:tr w14:paraId="22D95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446" w:type="dxa"/>
            <w:gridSpan w:val="2"/>
            <w:noWrap w:val="0"/>
            <w:vAlign w:val="top"/>
          </w:tcPr>
          <w:p w14:paraId="2FFB77C2">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拉断伸长率/%</w:t>
            </w:r>
          </w:p>
        </w:tc>
        <w:tc>
          <w:tcPr>
            <w:tcW w:w="3013" w:type="dxa"/>
            <w:noWrap w:val="0"/>
            <w:vAlign w:val="top"/>
          </w:tcPr>
          <w:p w14:paraId="34A8616B">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≥40</w:t>
            </w:r>
          </w:p>
        </w:tc>
      </w:tr>
      <w:tr w14:paraId="742F0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446" w:type="dxa"/>
            <w:gridSpan w:val="2"/>
            <w:noWrap w:val="0"/>
            <w:vAlign w:val="top"/>
          </w:tcPr>
          <w:p w14:paraId="31D30C44">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阻燃性能/级</w:t>
            </w:r>
          </w:p>
        </w:tc>
        <w:tc>
          <w:tcPr>
            <w:tcW w:w="3013" w:type="dxa"/>
            <w:noWrap w:val="0"/>
            <w:vAlign w:val="top"/>
          </w:tcPr>
          <w:p w14:paraId="74B8C556">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Ⅰ</w:t>
            </w:r>
          </w:p>
        </w:tc>
      </w:tr>
    </w:tbl>
    <w:p w14:paraId="4B51785F">
      <w:pPr>
        <w:spacing w:line="360" w:lineRule="auto"/>
        <w:ind w:left="198"/>
        <w:textAlignment w:val="center"/>
        <w:rPr>
          <w:rFonts w:hint="eastAsia" w:asciiTheme="minorEastAsia" w:hAnsiTheme="minorEastAsia" w:eastAsiaTheme="minorEastAsia" w:cstheme="minorEastAsia"/>
          <w:b/>
          <w:sz w:val="24"/>
        </w:rPr>
      </w:pPr>
    </w:p>
    <w:p w14:paraId="741C20B1">
      <w:pPr>
        <w:spacing w:line="360" w:lineRule="auto"/>
        <w:ind w:left="198"/>
        <w:textAlignment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b/>
          <w:sz w:val="24"/>
          <w:lang w:val="en-US" w:eastAsia="zh-CN"/>
        </w:rPr>
        <w:t>2塑胶</w:t>
      </w:r>
      <w:r>
        <w:rPr>
          <w:rFonts w:hint="eastAsia" w:asciiTheme="minorEastAsia" w:hAnsiTheme="minorEastAsia" w:eastAsiaTheme="minorEastAsia" w:cstheme="minorEastAsia"/>
          <w:b/>
          <w:sz w:val="24"/>
        </w:rPr>
        <w:t>面层</w:t>
      </w:r>
      <w:r>
        <w:rPr>
          <w:rFonts w:hint="eastAsia" w:asciiTheme="minorEastAsia" w:hAnsiTheme="minorEastAsia" w:eastAsiaTheme="minorEastAsia" w:cstheme="minorEastAsia"/>
          <w:b/>
          <w:sz w:val="24"/>
          <w:lang w:val="en-US" w:eastAsia="zh-CN"/>
        </w:rPr>
        <w:t>成品</w:t>
      </w:r>
      <w:r>
        <w:rPr>
          <w:rFonts w:hint="eastAsia" w:asciiTheme="minorEastAsia" w:hAnsiTheme="minorEastAsia" w:eastAsiaTheme="minorEastAsia" w:cstheme="minorEastAsia"/>
          <w:b/>
          <w:sz w:val="24"/>
        </w:rPr>
        <w:t>（符合 GB/36246-2018《中小学合成材料面层运动场地有害物质限量及气味要求》：</w:t>
      </w:r>
    </w:p>
    <w:tbl>
      <w:tblPr>
        <w:tblStyle w:val="62"/>
        <w:tblW w:w="8419"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2"/>
        <w:gridCol w:w="4258"/>
        <w:gridCol w:w="2309"/>
      </w:tblGrid>
      <w:tr w14:paraId="296F2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110" w:type="dxa"/>
            <w:gridSpan w:val="2"/>
            <w:noWrap w:val="0"/>
            <w:vAlign w:val="top"/>
          </w:tcPr>
          <w:p w14:paraId="54501F35">
            <w:pPr>
              <w:jc w:val="center"/>
              <w:rPr>
                <w:rFonts w:hint="eastAsia" w:asciiTheme="minorEastAsia" w:hAnsiTheme="minorEastAsia" w:eastAsiaTheme="minorEastAsia" w:cstheme="minorEastAsia"/>
                <w:sz w:val="24"/>
                <w:highlight w:val="white"/>
              </w:rPr>
            </w:pPr>
            <w:r>
              <w:rPr>
                <w:rFonts w:hint="eastAsia" w:asciiTheme="minorEastAsia" w:hAnsiTheme="minorEastAsia" w:eastAsiaTheme="minorEastAsia" w:cstheme="minorEastAsia"/>
                <w:sz w:val="24"/>
                <w:highlight w:val="white"/>
              </w:rPr>
              <w:t>项目</w:t>
            </w:r>
          </w:p>
        </w:tc>
        <w:tc>
          <w:tcPr>
            <w:tcW w:w="2309" w:type="dxa"/>
            <w:noWrap w:val="0"/>
            <w:vAlign w:val="top"/>
          </w:tcPr>
          <w:p w14:paraId="6C04F244">
            <w:pPr>
              <w:jc w:val="center"/>
              <w:rPr>
                <w:rFonts w:hint="eastAsia" w:asciiTheme="minorEastAsia" w:hAnsiTheme="minorEastAsia" w:eastAsiaTheme="minorEastAsia" w:cstheme="minorEastAsia"/>
                <w:sz w:val="24"/>
                <w:highlight w:val="white"/>
              </w:rPr>
            </w:pPr>
            <w:r>
              <w:rPr>
                <w:rFonts w:hint="eastAsia" w:asciiTheme="minorEastAsia" w:hAnsiTheme="minorEastAsia" w:eastAsiaTheme="minorEastAsia" w:cstheme="minorEastAsia"/>
                <w:sz w:val="24"/>
                <w:highlight w:val="white"/>
              </w:rPr>
              <w:t>要求</w:t>
            </w:r>
          </w:p>
        </w:tc>
      </w:tr>
      <w:tr w14:paraId="0A83A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852" w:type="dxa"/>
            <w:vMerge w:val="restart"/>
            <w:noWrap w:val="0"/>
            <w:vAlign w:val="center"/>
          </w:tcPr>
          <w:p w14:paraId="2722703D">
            <w:pPr>
              <w:jc w:val="center"/>
              <w:rPr>
                <w:rFonts w:hint="eastAsia" w:asciiTheme="minorEastAsia" w:hAnsiTheme="minorEastAsia" w:eastAsiaTheme="minorEastAsia" w:cstheme="minorEastAsia"/>
                <w:sz w:val="24"/>
                <w:highlight w:val="white"/>
              </w:rPr>
            </w:pPr>
            <w:r>
              <w:rPr>
                <w:rFonts w:hint="eastAsia" w:asciiTheme="minorEastAsia" w:hAnsiTheme="minorEastAsia" w:eastAsiaTheme="minorEastAsia" w:cstheme="minorEastAsia"/>
                <w:sz w:val="24"/>
                <w:highlight w:val="white"/>
              </w:rPr>
              <w:t>有害物质含量</w:t>
            </w:r>
          </w:p>
        </w:tc>
        <w:tc>
          <w:tcPr>
            <w:tcW w:w="4258" w:type="dxa"/>
            <w:noWrap w:val="0"/>
            <w:vAlign w:val="top"/>
          </w:tcPr>
          <w:p w14:paraId="4F992902">
            <w:pPr>
              <w:rPr>
                <w:rFonts w:hint="eastAsia" w:asciiTheme="minorEastAsia" w:hAnsiTheme="minorEastAsia" w:eastAsiaTheme="minorEastAsia" w:cstheme="minorEastAsia"/>
                <w:sz w:val="24"/>
                <w:highlight w:val="white"/>
              </w:rPr>
            </w:pPr>
            <w:r>
              <w:rPr>
                <w:rFonts w:hint="eastAsia" w:asciiTheme="minorEastAsia" w:hAnsiTheme="minorEastAsia" w:eastAsiaTheme="minorEastAsia" w:cstheme="minorEastAsia"/>
                <w:bCs/>
                <w:sz w:val="24"/>
              </w:rPr>
              <w:t>3种邻苯二甲酸酯类（DBP、BBP、DEHP）总和/（g/kg）</w:t>
            </w:r>
          </w:p>
        </w:tc>
        <w:tc>
          <w:tcPr>
            <w:tcW w:w="2309" w:type="dxa"/>
            <w:noWrap w:val="0"/>
            <w:vAlign w:val="top"/>
          </w:tcPr>
          <w:p w14:paraId="73CAAF3B">
            <w:pPr>
              <w:rPr>
                <w:rFonts w:hint="eastAsia" w:asciiTheme="minorEastAsia" w:hAnsiTheme="minorEastAsia" w:eastAsiaTheme="minorEastAsia" w:cstheme="minorEastAsia"/>
                <w:sz w:val="24"/>
                <w:highlight w:val="white"/>
              </w:rPr>
            </w:pPr>
            <w:r>
              <w:rPr>
                <w:rFonts w:hint="eastAsia" w:asciiTheme="minorEastAsia" w:hAnsiTheme="minorEastAsia" w:eastAsiaTheme="minorEastAsia" w:cstheme="minorEastAsia"/>
                <w:bCs/>
                <w:sz w:val="24"/>
              </w:rPr>
              <w:t>≤1.0</w:t>
            </w:r>
          </w:p>
        </w:tc>
      </w:tr>
      <w:tr w14:paraId="141CD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852" w:type="dxa"/>
            <w:vMerge w:val="continue"/>
            <w:noWrap w:val="0"/>
            <w:vAlign w:val="top"/>
          </w:tcPr>
          <w:p w14:paraId="2C788698">
            <w:pPr>
              <w:rPr>
                <w:rFonts w:hint="eastAsia" w:asciiTheme="minorEastAsia" w:hAnsiTheme="minorEastAsia" w:eastAsiaTheme="minorEastAsia" w:cstheme="minorEastAsia"/>
                <w:sz w:val="24"/>
                <w:highlight w:val="white"/>
              </w:rPr>
            </w:pPr>
          </w:p>
        </w:tc>
        <w:tc>
          <w:tcPr>
            <w:tcW w:w="4258" w:type="dxa"/>
            <w:noWrap w:val="0"/>
            <w:vAlign w:val="top"/>
          </w:tcPr>
          <w:p w14:paraId="57D90D31">
            <w:pPr>
              <w:rPr>
                <w:rFonts w:hint="eastAsia" w:asciiTheme="minorEastAsia" w:hAnsiTheme="minorEastAsia" w:eastAsiaTheme="minorEastAsia" w:cstheme="minorEastAsia"/>
                <w:sz w:val="24"/>
                <w:highlight w:val="white"/>
              </w:rPr>
            </w:pPr>
            <w:r>
              <w:rPr>
                <w:rFonts w:hint="eastAsia" w:asciiTheme="minorEastAsia" w:hAnsiTheme="minorEastAsia" w:eastAsiaTheme="minorEastAsia" w:cstheme="minorEastAsia"/>
                <w:bCs/>
                <w:sz w:val="24"/>
              </w:rPr>
              <w:t>3种邻苯二甲酸酯类（DNOP、DINP、DIDP）总和/（g/kg）</w:t>
            </w:r>
          </w:p>
        </w:tc>
        <w:tc>
          <w:tcPr>
            <w:tcW w:w="2309" w:type="dxa"/>
            <w:noWrap w:val="0"/>
            <w:vAlign w:val="top"/>
          </w:tcPr>
          <w:p w14:paraId="2ABBCF8D">
            <w:pPr>
              <w:rPr>
                <w:rFonts w:hint="eastAsia" w:asciiTheme="minorEastAsia" w:hAnsiTheme="minorEastAsia" w:eastAsiaTheme="minorEastAsia" w:cstheme="minorEastAsia"/>
                <w:sz w:val="24"/>
                <w:highlight w:val="white"/>
              </w:rPr>
            </w:pPr>
            <w:r>
              <w:rPr>
                <w:rFonts w:hint="eastAsia" w:asciiTheme="minorEastAsia" w:hAnsiTheme="minorEastAsia" w:eastAsiaTheme="minorEastAsia" w:cstheme="minorEastAsia"/>
                <w:bCs/>
                <w:sz w:val="24"/>
              </w:rPr>
              <w:t>≤1.0</w:t>
            </w:r>
          </w:p>
        </w:tc>
      </w:tr>
      <w:tr w14:paraId="69CBF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852" w:type="dxa"/>
            <w:vMerge w:val="continue"/>
            <w:noWrap w:val="0"/>
            <w:vAlign w:val="top"/>
          </w:tcPr>
          <w:p w14:paraId="3213DBF1">
            <w:pPr>
              <w:rPr>
                <w:rFonts w:hint="eastAsia" w:asciiTheme="minorEastAsia" w:hAnsiTheme="minorEastAsia" w:eastAsiaTheme="minorEastAsia" w:cstheme="minorEastAsia"/>
                <w:sz w:val="24"/>
                <w:highlight w:val="white"/>
              </w:rPr>
            </w:pPr>
          </w:p>
        </w:tc>
        <w:tc>
          <w:tcPr>
            <w:tcW w:w="4258" w:type="dxa"/>
            <w:noWrap w:val="0"/>
            <w:vAlign w:val="top"/>
          </w:tcPr>
          <w:p w14:paraId="07F6DFC6">
            <w:pPr>
              <w:rPr>
                <w:rFonts w:hint="eastAsia" w:asciiTheme="minorEastAsia" w:hAnsiTheme="minorEastAsia" w:eastAsiaTheme="minorEastAsia" w:cstheme="minorEastAsia"/>
                <w:sz w:val="24"/>
                <w:highlight w:val="white"/>
              </w:rPr>
            </w:pPr>
            <w:r>
              <w:rPr>
                <w:rFonts w:hint="eastAsia" w:asciiTheme="minorEastAsia" w:hAnsiTheme="minorEastAsia" w:eastAsiaTheme="minorEastAsia" w:cstheme="minorEastAsia"/>
                <w:bCs/>
                <w:sz w:val="24"/>
              </w:rPr>
              <w:t>18种多环芳烃总和/(mg/kg)/(mg/kg)</w:t>
            </w:r>
          </w:p>
        </w:tc>
        <w:tc>
          <w:tcPr>
            <w:tcW w:w="2309" w:type="dxa"/>
            <w:noWrap w:val="0"/>
            <w:vAlign w:val="top"/>
          </w:tcPr>
          <w:p w14:paraId="2C32CBC5">
            <w:pPr>
              <w:rPr>
                <w:rFonts w:hint="eastAsia" w:asciiTheme="minorEastAsia" w:hAnsiTheme="minorEastAsia" w:eastAsiaTheme="minorEastAsia" w:cstheme="minorEastAsia"/>
                <w:sz w:val="24"/>
                <w:highlight w:val="white"/>
              </w:rPr>
            </w:pPr>
            <w:r>
              <w:rPr>
                <w:rFonts w:hint="eastAsia" w:asciiTheme="minorEastAsia" w:hAnsiTheme="minorEastAsia" w:eastAsiaTheme="minorEastAsia" w:cstheme="minorEastAsia"/>
                <w:bCs/>
                <w:sz w:val="24"/>
              </w:rPr>
              <w:t>≤50</w:t>
            </w:r>
          </w:p>
        </w:tc>
      </w:tr>
      <w:tr w14:paraId="225B9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852" w:type="dxa"/>
            <w:vMerge w:val="continue"/>
            <w:noWrap w:val="0"/>
            <w:vAlign w:val="top"/>
          </w:tcPr>
          <w:p w14:paraId="1F83B898">
            <w:pPr>
              <w:rPr>
                <w:rFonts w:hint="eastAsia" w:asciiTheme="minorEastAsia" w:hAnsiTheme="minorEastAsia" w:eastAsiaTheme="minorEastAsia" w:cstheme="minorEastAsia"/>
                <w:sz w:val="24"/>
                <w:highlight w:val="white"/>
              </w:rPr>
            </w:pPr>
          </w:p>
        </w:tc>
        <w:tc>
          <w:tcPr>
            <w:tcW w:w="4258" w:type="dxa"/>
            <w:noWrap w:val="0"/>
            <w:vAlign w:val="top"/>
          </w:tcPr>
          <w:p w14:paraId="73786981">
            <w:pPr>
              <w:rPr>
                <w:rFonts w:hint="eastAsia" w:asciiTheme="minorEastAsia" w:hAnsiTheme="minorEastAsia" w:eastAsiaTheme="minorEastAsia" w:cstheme="minorEastAsia"/>
                <w:sz w:val="24"/>
                <w:highlight w:val="white"/>
              </w:rPr>
            </w:pPr>
            <w:r>
              <w:rPr>
                <w:rFonts w:hint="eastAsia" w:asciiTheme="minorEastAsia" w:hAnsiTheme="minorEastAsia" w:eastAsiaTheme="minorEastAsia" w:cstheme="minorEastAsia"/>
                <w:bCs/>
                <w:sz w:val="24"/>
              </w:rPr>
              <w:t>苯并【a】芘/（mg/kg）</w:t>
            </w:r>
          </w:p>
        </w:tc>
        <w:tc>
          <w:tcPr>
            <w:tcW w:w="2309" w:type="dxa"/>
            <w:noWrap w:val="0"/>
            <w:vAlign w:val="top"/>
          </w:tcPr>
          <w:p w14:paraId="0B3191D4">
            <w:pPr>
              <w:rPr>
                <w:rFonts w:hint="eastAsia" w:asciiTheme="minorEastAsia" w:hAnsiTheme="minorEastAsia" w:eastAsiaTheme="minorEastAsia" w:cstheme="minorEastAsia"/>
                <w:sz w:val="24"/>
                <w:highlight w:val="white"/>
              </w:rPr>
            </w:pPr>
            <w:r>
              <w:rPr>
                <w:rFonts w:hint="eastAsia" w:asciiTheme="minorEastAsia" w:hAnsiTheme="minorEastAsia" w:eastAsiaTheme="minorEastAsia" w:cstheme="minorEastAsia"/>
                <w:bCs/>
                <w:sz w:val="24"/>
              </w:rPr>
              <w:t>≤1.0</w:t>
            </w:r>
          </w:p>
        </w:tc>
      </w:tr>
      <w:tr w14:paraId="5FE80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852" w:type="dxa"/>
            <w:vMerge w:val="continue"/>
            <w:noWrap w:val="0"/>
            <w:vAlign w:val="top"/>
          </w:tcPr>
          <w:p w14:paraId="5230328D">
            <w:pPr>
              <w:rPr>
                <w:rFonts w:hint="eastAsia" w:asciiTheme="minorEastAsia" w:hAnsiTheme="minorEastAsia" w:eastAsiaTheme="minorEastAsia" w:cstheme="minorEastAsia"/>
                <w:sz w:val="24"/>
                <w:highlight w:val="white"/>
              </w:rPr>
            </w:pPr>
          </w:p>
        </w:tc>
        <w:tc>
          <w:tcPr>
            <w:tcW w:w="4258" w:type="dxa"/>
            <w:noWrap w:val="0"/>
            <w:vAlign w:val="top"/>
          </w:tcPr>
          <w:p w14:paraId="0F4F8A8E">
            <w:pPr>
              <w:spacing w:line="500" w:lineRule="exact"/>
              <w:jc w:val="center"/>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短链氯化石蜡（C10-C13）（g/kg）</w:t>
            </w:r>
          </w:p>
        </w:tc>
        <w:tc>
          <w:tcPr>
            <w:tcW w:w="2309" w:type="dxa"/>
            <w:noWrap w:val="0"/>
            <w:vAlign w:val="top"/>
          </w:tcPr>
          <w:p w14:paraId="2BE5583E">
            <w:pPr>
              <w:spacing w:line="500" w:lineRule="exact"/>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≤1.5</w:t>
            </w:r>
          </w:p>
        </w:tc>
      </w:tr>
      <w:tr w14:paraId="4A8E1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1852" w:type="dxa"/>
            <w:vMerge w:val="continue"/>
            <w:noWrap w:val="0"/>
            <w:vAlign w:val="top"/>
          </w:tcPr>
          <w:p w14:paraId="6E7C7C3C">
            <w:pPr>
              <w:rPr>
                <w:rFonts w:hint="eastAsia" w:asciiTheme="minorEastAsia" w:hAnsiTheme="minorEastAsia" w:eastAsiaTheme="minorEastAsia" w:cstheme="minorEastAsia"/>
                <w:sz w:val="24"/>
                <w:highlight w:val="white"/>
              </w:rPr>
            </w:pPr>
          </w:p>
        </w:tc>
        <w:tc>
          <w:tcPr>
            <w:tcW w:w="4258" w:type="dxa"/>
            <w:noWrap w:val="0"/>
            <w:vAlign w:val="top"/>
          </w:tcPr>
          <w:p w14:paraId="39DBDD8E">
            <w:pPr>
              <w:spacing w:line="500" w:lineRule="exact"/>
              <w:jc w:val="center"/>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4，4’-二氨基-3，3’-二氯二苯甲烷（MOCA）/（g/kg）</w:t>
            </w:r>
          </w:p>
        </w:tc>
        <w:tc>
          <w:tcPr>
            <w:tcW w:w="2309" w:type="dxa"/>
            <w:noWrap w:val="0"/>
            <w:vAlign w:val="top"/>
          </w:tcPr>
          <w:p w14:paraId="3DDF11E0">
            <w:pPr>
              <w:spacing w:line="500" w:lineRule="exact"/>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≤1.0</w:t>
            </w:r>
          </w:p>
        </w:tc>
      </w:tr>
      <w:tr w14:paraId="44311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852" w:type="dxa"/>
            <w:vMerge w:val="continue"/>
            <w:noWrap w:val="0"/>
            <w:vAlign w:val="top"/>
          </w:tcPr>
          <w:p w14:paraId="5FB492D2">
            <w:pPr>
              <w:rPr>
                <w:rFonts w:hint="eastAsia" w:asciiTheme="minorEastAsia" w:hAnsiTheme="minorEastAsia" w:eastAsiaTheme="minorEastAsia" w:cstheme="minorEastAsia"/>
                <w:sz w:val="24"/>
                <w:highlight w:val="white"/>
              </w:rPr>
            </w:pPr>
          </w:p>
        </w:tc>
        <w:tc>
          <w:tcPr>
            <w:tcW w:w="4258" w:type="dxa"/>
            <w:noWrap w:val="0"/>
            <w:vAlign w:val="top"/>
          </w:tcPr>
          <w:p w14:paraId="57BC61E2">
            <w:pPr>
              <w:rPr>
                <w:rFonts w:hint="eastAsia" w:asciiTheme="minorEastAsia" w:hAnsiTheme="minorEastAsia" w:eastAsiaTheme="minorEastAsia" w:cstheme="minorEastAsia"/>
                <w:sz w:val="24"/>
                <w:highlight w:val="white"/>
              </w:rPr>
            </w:pPr>
            <w:r>
              <w:rPr>
                <w:rFonts w:hint="eastAsia" w:asciiTheme="minorEastAsia" w:hAnsiTheme="minorEastAsia" w:eastAsiaTheme="minorEastAsia" w:cstheme="minorEastAsia"/>
                <w:bCs/>
                <w:sz w:val="24"/>
              </w:rPr>
              <w:t>游离二苯基甲烷二异氰酸酯（MDI）/（g/kg）</w:t>
            </w:r>
          </w:p>
        </w:tc>
        <w:tc>
          <w:tcPr>
            <w:tcW w:w="2309" w:type="dxa"/>
            <w:noWrap w:val="0"/>
            <w:vAlign w:val="top"/>
          </w:tcPr>
          <w:p w14:paraId="5768C810">
            <w:pPr>
              <w:rPr>
                <w:rFonts w:hint="eastAsia" w:asciiTheme="minorEastAsia" w:hAnsiTheme="minorEastAsia" w:eastAsiaTheme="minorEastAsia" w:cstheme="minorEastAsia"/>
                <w:sz w:val="24"/>
                <w:highlight w:val="white"/>
              </w:rPr>
            </w:pPr>
            <w:r>
              <w:rPr>
                <w:rFonts w:hint="eastAsia" w:asciiTheme="minorEastAsia" w:hAnsiTheme="minorEastAsia" w:eastAsiaTheme="minorEastAsia" w:cstheme="minorEastAsia"/>
                <w:bCs/>
                <w:sz w:val="24"/>
              </w:rPr>
              <w:t>≤1.0</w:t>
            </w:r>
          </w:p>
        </w:tc>
      </w:tr>
      <w:tr w14:paraId="53473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852" w:type="dxa"/>
            <w:vMerge w:val="continue"/>
            <w:noWrap w:val="0"/>
            <w:vAlign w:val="top"/>
          </w:tcPr>
          <w:p w14:paraId="2252BA4D">
            <w:pPr>
              <w:rPr>
                <w:rFonts w:hint="eastAsia" w:asciiTheme="minorEastAsia" w:hAnsiTheme="minorEastAsia" w:eastAsiaTheme="minorEastAsia" w:cstheme="minorEastAsia"/>
                <w:sz w:val="24"/>
                <w:highlight w:val="white"/>
              </w:rPr>
            </w:pPr>
          </w:p>
        </w:tc>
        <w:tc>
          <w:tcPr>
            <w:tcW w:w="4258" w:type="dxa"/>
            <w:noWrap w:val="0"/>
            <w:vAlign w:val="top"/>
          </w:tcPr>
          <w:p w14:paraId="3FA258D1">
            <w:pPr>
              <w:rPr>
                <w:rFonts w:hint="eastAsia" w:asciiTheme="minorEastAsia" w:hAnsiTheme="minorEastAsia" w:eastAsiaTheme="minorEastAsia" w:cstheme="minorEastAsia"/>
                <w:sz w:val="24"/>
                <w:highlight w:val="white"/>
              </w:rPr>
            </w:pPr>
            <w:r>
              <w:rPr>
                <w:rFonts w:hint="eastAsia" w:asciiTheme="minorEastAsia" w:hAnsiTheme="minorEastAsia" w:eastAsiaTheme="minorEastAsia" w:cstheme="minorEastAsia"/>
                <w:sz w:val="24"/>
                <w:highlight w:val="white"/>
              </w:rPr>
              <w:t>游离甲苯二异氰酸酯（TDI）和游离六亚甲基二异氰酸酯（HDI）总和</w:t>
            </w:r>
            <w:r>
              <w:rPr>
                <w:rFonts w:hint="eastAsia" w:asciiTheme="minorEastAsia" w:hAnsiTheme="minorEastAsia" w:eastAsiaTheme="minorEastAsia" w:cstheme="minorEastAsia"/>
                <w:bCs/>
                <w:sz w:val="24"/>
              </w:rPr>
              <w:t>（g/kg</w:t>
            </w:r>
          </w:p>
        </w:tc>
        <w:tc>
          <w:tcPr>
            <w:tcW w:w="2309" w:type="dxa"/>
            <w:noWrap w:val="0"/>
            <w:vAlign w:val="top"/>
          </w:tcPr>
          <w:p w14:paraId="3A4C8CE1">
            <w:pPr>
              <w:rPr>
                <w:rFonts w:hint="eastAsia" w:asciiTheme="minorEastAsia" w:hAnsiTheme="minorEastAsia" w:eastAsiaTheme="minorEastAsia" w:cstheme="minorEastAsia"/>
                <w:sz w:val="24"/>
                <w:highlight w:val="white"/>
              </w:rPr>
            </w:pPr>
            <w:r>
              <w:rPr>
                <w:rFonts w:hint="eastAsia" w:asciiTheme="minorEastAsia" w:hAnsiTheme="minorEastAsia" w:eastAsiaTheme="minorEastAsia" w:cstheme="minorEastAsia"/>
                <w:bCs/>
                <w:sz w:val="24"/>
              </w:rPr>
              <w:t>≤0.2</w:t>
            </w:r>
          </w:p>
        </w:tc>
      </w:tr>
      <w:tr w14:paraId="60318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852" w:type="dxa"/>
            <w:vMerge w:val="continue"/>
            <w:noWrap w:val="0"/>
            <w:vAlign w:val="top"/>
          </w:tcPr>
          <w:p w14:paraId="101D3B0A">
            <w:pPr>
              <w:rPr>
                <w:rFonts w:hint="eastAsia" w:asciiTheme="minorEastAsia" w:hAnsiTheme="minorEastAsia" w:eastAsiaTheme="minorEastAsia" w:cstheme="minorEastAsia"/>
                <w:sz w:val="24"/>
                <w:highlight w:val="white"/>
              </w:rPr>
            </w:pPr>
          </w:p>
        </w:tc>
        <w:tc>
          <w:tcPr>
            <w:tcW w:w="4258" w:type="dxa"/>
            <w:noWrap w:val="0"/>
            <w:vAlign w:val="top"/>
          </w:tcPr>
          <w:p w14:paraId="6E5B55D6">
            <w:pPr>
              <w:spacing w:line="500" w:lineRule="exact"/>
              <w:jc w:val="both"/>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可溶性铅/（mg/kg）</w:t>
            </w:r>
          </w:p>
        </w:tc>
        <w:tc>
          <w:tcPr>
            <w:tcW w:w="2309" w:type="dxa"/>
            <w:noWrap w:val="0"/>
            <w:vAlign w:val="top"/>
          </w:tcPr>
          <w:p w14:paraId="5618CBC5">
            <w:pPr>
              <w:spacing w:line="500" w:lineRule="exact"/>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≤50</w:t>
            </w:r>
          </w:p>
        </w:tc>
      </w:tr>
      <w:tr w14:paraId="3AEA0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852" w:type="dxa"/>
            <w:vMerge w:val="continue"/>
            <w:noWrap w:val="0"/>
            <w:vAlign w:val="top"/>
          </w:tcPr>
          <w:p w14:paraId="019BEFFD">
            <w:pPr>
              <w:rPr>
                <w:rFonts w:hint="eastAsia" w:asciiTheme="minorEastAsia" w:hAnsiTheme="minorEastAsia" w:eastAsiaTheme="minorEastAsia" w:cstheme="minorEastAsia"/>
                <w:sz w:val="24"/>
                <w:highlight w:val="white"/>
              </w:rPr>
            </w:pPr>
          </w:p>
        </w:tc>
        <w:tc>
          <w:tcPr>
            <w:tcW w:w="4258" w:type="dxa"/>
            <w:noWrap w:val="0"/>
            <w:vAlign w:val="top"/>
          </w:tcPr>
          <w:p w14:paraId="651879FC">
            <w:pPr>
              <w:rPr>
                <w:rFonts w:hint="eastAsia" w:asciiTheme="minorEastAsia" w:hAnsiTheme="minorEastAsia" w:eastAsiaTheme="minorEastAsia" w:cstheme="minorEastAsia"/>
                <w:sz w:val="24"/>
                <w:highlight w:val="white"/>
              </w:rPr>
            </w:pPr>
            <w:r>
              <w:rPr>
                <w:rFonts w:hint="eastAsia" w:asciiTheme="minorEastAsia" w:hAnsiTheme="minorEastAsia" w:eastAsiaTheme="minorEastAsia" w:cstheme="minorEastAsia"/>
                <w:bCs/>
                <w:sz w:val="24"/>
              </w:rPr>
              <w:t>可溶性镉/（mg/kg）</w:t>
            </w:r>
          </w:p>
        </w:tc>
        <w:tc>
          <w:tcPr>
            <w:tcW w:w="2309" w:type="dxa"/>
            <w:noWrap w:val="0"/>
            <w:vAlign w:val="top"/>
          </w:tcPr>
          <w:p w14:paraId="01521C19">
            <w:pPr>
              <w:spacing w:line="500" w:lineRule="exact"/>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≤10</w:t>
            </w:r>
          </w:p>
        </w:tc>
      </w:tr>
      <w:tr w14:paraId="5C5A3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852" w:type="dxa"/>
            <w:vMerge w:val="continue"/>
            <w:noWrap w:val="0"/>
            <w:vAlign w:val="top"/>
          </w:tcPr>
          <w:p w14:paraId="12B02964">
            <w:pPr>
              <w:rPr>
                <w:rFonts w:hint="eastAsia" w:asciiTheme="minorEastAsia" w:hAnsiTheme="minorEastAsia" w:eastAsiaTheme="minorEastAsia" w:cstheme="minorEastAsia"/>
                <w:sz w:val="24"/>
                <w:highlight w:val="white"/>
              </w:rPr>
            </w:pPr>
          </w:p>
        </w:tc>
        <w:tc>
          <w:tcPr>
            <w:tcW w:w="4258" w:type="dxa"/>
            <w:noWrap w:val="0"/>
            <w:vAlign w:val="top"/>
          </w:tcPr>
          <w:p w14:paraId="6CA046B5">
            <w:pPr>
              <w:rPr>
                <w:rFonts w:hint="eastAsia" w:asciiTheme="minorEastAsia" w:hAnsiTheme="minorEastAsia" w:eastAsiaTheme="minorEastAsia" w:cstheme="minorEastAsia"/>
                <w:sz w:val="24"/>
                <w:highlight w:val="white"/>
              </w:rPr>
            </w:pPr>
            <w:r>
              <w:rPr>
                <w:rFonts w:hint="eastAsia" w:asciiTheme="minorEastAsia" w:hAnsiTheme="minorEastAsia" w:eastAsiaTheme="minorEastAsia" w:cstheme="minorEastAsia"/>
                <w:bCs/>
                <w:sz w:val="24"/>
              </w:rPr>
              <w:t>可溶性铬/（mg/kg）</w:t>
            </w:r>
          </w:p>
        </w:tc>
        <w:tc>
          <w:tcPr>
            <w:tcW w:w="2309" w:type="dxa"/>
            <w:noWrap w:val="0"/>
            <w:vAlign w:val="top"/>
          </w:tcPr>
          <w:p w14:paraId="4F3849C3">
            <w:pPr>
              <w:spacing w:line="500" w:lineRule="exact"/>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≤10</w:t>
            </w:r>
          </w:p>
        </w:tc>
      </w:tr>
      <w:tr w14:paraId="09797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852" w:type="dxa"/>
            <w:vMerge w:val="continue"/>
            <w:noWrap w:val="0"/>
            <w:vAlign w:val="top"/>
          </w:tcPr>
          <w:p w14:paraId="2AF708DA">
            <w:pPr>
              <w:rPr>
                <w:rFonts w:hint="eastAsia" w:asciiTheme="minorEastAsia" w:hAnsiTheme="minorEastAsia" w:eastAsiaTheme="minorEastAsia" w:cstheme="minorEastAsia"/>
                <w:sz w:val="24"/>
                <w:highlight w:val="white"/>
              </w:rPr>
            </w:pPr>
          </w:p>
        </w:tc>
        <w:tc>
          <w:tcPr>
            <w:tcW w:w="4258" w:type="dxa"/>
            <w:noWrap w:val="0"/>
            <w:vAlign w:val="top"/>
          </w:tcPr>
          <w:p w14:paraId="3D9C28F5">
            <w:pPr>
              <w:rPr>
                <w:rFonts w:hint="eastAsia" w:asciiTheme="minorEastAsia" w:hAnsiTheme="minorEastAsia" w:eastAsiaTheme="minorEastAsia" w:cstheme="minorEastAsia"/>
                <w:sz w:val="24"/>
                <w:highlight w:val="white"/>
              </w:rPr>
            </w:pPr>
            <w:r>
              <w:rPr>
                <w:rFonts w:hint="eastAsia" w:asciiTheme="minorEastAsia" w:hAnsiTheme="minorEastAsia" w:eastAsiaTheme="minorEastAsia" w:cstheme="minorEastAsia"/>
                <w:bCs/>
                <w:sz w:val="24"/>
              </w:rPr>
              <w:t>可溶性汞/（mg/kg）</w:t>
            </w:r>
          </w:p>
        </w:tc>
        <w:tc>
          <w:tcPr>
            <w:tcW w:w="2309" w:type="dxa"/>
            <w:noWrap w:val="0"/>
            <w:vAlign w:val="top"/>
          </w:tcPr>
          <w:p w14:paraId="5FE87088">
            <w:pPr>
              <w:spacing w:line="500" w:lineRule="exact"/>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w:t>
            </w:r>
          </w:p>
        </w:tc>
      </w:tr>
      <w:tr w14:paraId="748AB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1852" w:type="dxa"/>
            <w:vMerge w:val="restart"/>
            <w:noWrap w:val="0"/>
            <w:vAlign w:val="center"/>
          </w:tcPr>
          <w:p w14:paraId="05319639">
            <w:pPr>
              <w:jc w:val="center"/>
              <w:rPr>
                <w:rFonts w:hint="eastAsia" w:asciiTheme="minorEastAsia" w:hAnsiTheme="minorEastAsia" w:eastAsiaTheme="minorEastAsia" w:cstheme="minorEastAsia"/>
                <w:sz w:val="24"/>
                <w:highlight w:val="white"/>
              </w:rPr>
            </w:pPr>
            <w:r>
              <w:rPr>
                <w:rFonts w:hint="eastAsia" w:asciiTheme="minorEastAsia" w:hAnsiTheme="minorEastAsia" w:eastAsiaTheme="minorEastAsia" w:cstheme="minorEastAsia"/>
                <w:sz w:val="24"/>
                <w:highlight w:val="white"/>
              </w:rPr>
              <w:t>有害物质释放量</w:t>
            </w:r>
          </w:p>
        </w:tc>
        <w:tc>
          <w:tcPr>
            <w:tcW w:w="4258" w:type="dxa"/>
            <w:noWrap w:val="0"/>
            <w:vAlign w:val="top"/>
          </w:tcPr>
          <w:p w14:paraId="428BF72A">
            <w:pPr>
              <w:spacing w:line="500" w:lineRule="exact"/>
              <w:jc w:val="center"/>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总挥发性有机化合物（TVOC）/【mg/（㎡h）】</w:t>
            </w:r>
          </w:p>
        </w:tc>
        <w:tc>
          <w:tcPr>
            <w:tcW w:w="2309" w:type="dxa"/>
            <w:noWrap w:val="0"/>
            <w:vAlign w:val="top"/>
          </w:tcPr>
          <w:p w14:paraId="23114641">
            <w:pPr>
              <w:spacing w:line="500" w:lineRule="exact"/>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≤5.0</w:t>
            </w:r>
          </w:p>
        </w:tc>
      </w:tr>
      <w:tr w14:paraId="7FD7F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852" w:type="dxa"/>
            <w:vMerge w:val="continue"/>
            <w:noWrap w:val="0"/>
            <w:vAlign w:val="top"/>
          </w:tcPr>
          <w:p w14:paraId="619CB17F">
            <w:pPr>
              <w:rPr>
                <w:rFonts w:hint="eastAsia" w:asciiTheme="minorEastAsia" w:hAnsiTheme="minorEastAsia" w:eastAsiaTheme="minorEastAsia" w:cstheme="minorEastAsia"/>
                <w:sz w:val="24"/>
                <w:highlight w:val="white"/>
              </w:rPr>
            </w:pPr>
          </w:p>
        </w:tc>
        <w:tc>
          <w:tcPr>
            <w:tcW w:w="4258" w:type="dxa"/>
            <w:noWrap w:val="0"/>
            <w:vAlign w:val="top"/>
          </w:tcPr>
          <w:p w14:paraId="09D082A1">
            <w:pPr>
              <w:spacing w:line="500" w:lineRule="exact"/>
              <w:jc w:val="center"/>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甲醛/【mg/（㎡h）】</w:t>
            </w:r>
          </w:p>
        </w:tc>
        <w:tc>
          <w:tcPr>
            <w:tcW w:w="2309" w:type="dxa"/>
            <w:noWrap w:val="0"/>
            <w:vAlign w:val="top"/>
          </w:tcPr>
          <w:p w14:paraId="252F766E">
            <w:pPr>
              <w:spacing w:line="500" w:lineRule="exact"/>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≤0.4</w:t>
            </w:r>
          </w:p>
        </w:tc>
      </w:tr>
      <w:tr w14:paraId="4F354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852" w:type="dxa"/>
            <w:vMerge w:val="continue"/>
            <w:noWrap w:val="0"/>
            <w:vAlign w:val="top"/>
          </w:tcPr>
          <w:p w14:paraId="54EC34AB">
            <w:pPr>
              <w:rPr>
                <w:rFonts w:hint="eastAsia" w:asciiTheme="minorEastAsia" w:hAnsiTheme="minorEastAsia" w:eastAsiaTheme="minorEastAsia" w:cstheme="minorEastAsia"/>
                <w:sz w:val="24"/>
                <w:highlight w:val="white"/>
              </w:rPr>
            </w:pPr>
          </w:p>
        </w:tc>
        <w:tc>
          <w:tcPr>
            <w:tcW w:w="4258" w:type="dxa"/>
            <w:noWrap w:val="0"/>
            <w:vAlign w:val="top"/>
          </w:tcPr>
          <w:p w14:paraId="77094435">
            <w:pPr>
              <w:spacing w:line="500" w:lineRule="exact"/>
              <w:jc w:val="center"/>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苯/【mg/（㎡h）】</w:t>
            </w:r>
          </w:p>
        </w:tc>
        <w:tc>
          <w:tcPr>
            <w:tcW w:w="2309" w:type="dxa"/>
            <w:noWrap w:val="0"/>
            <w:vAlign w:val="top"/>
          </w:tcPr>
          <w:p w14:paraId="0F46B876">
            <w:pPr>
              <w:spacing w:line="500" w:lineRule="exact"/>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≤0.1</w:t>
            </w:r>
          </w:p>
        </w:tc>
      </w:tr>
      <w:tr w14:paraId="36AEC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852" w:type="dxa"/>
            <w:vMerge w:val="continue"/>
            <w:noWrap w:val="0"/>
            <w:vAlign w:val="top"/>
          </w:tcPr>
          <w:p w14:paraId="10764C3C">
            <w:pPr>
              <w:rPr>
                <w:rFonts w:hint="eastAsia" w:asciiTheme="minorEastAsia" w:hAnsiTheme="minorEastAsia" w:eastAsiaTheme="minorEastAsia" w:cstheme="minorEastAsia"/>
                <w:sz w:val="24"/>
                <w:highlight w:val="white"/>
              </w:rPr>
            </w:pPr>
          </w:p>
        </w:tc>
        <w:tc>
          <w:tcPr>
            <w:tcW w:w="4258" w:type="dxa"/>
            <w:noWrap w:val="0"/>
            <w:vAlign w:val="top"/>
          </w:tcPr>
          <w:p w14:paraId="5F214FD2">
            <w:pPr>
              <w:spacing w:line="500" w:lineRule="exact"/>
              <w:jc w:val="center"/>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甲苯、二甲苯和乙苯总和/【mg/（㎡h）】</w:t>
            </w:r>
          </w:p>
        </w:tc>
        <w:tc>
          <w:tcPr>
            <w:tcW w:w="2309" w:type="dxa"/>
            <w:noWrap w:val="0"/>
            <w:vAlign w:val="top"/>
          </w:tcPr>
          <w:p w14:paraId="0F8D8A04">
            <w:pPr>
              <w:spacing w:line="500" w:lineRule="exact"/>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≤1.0</w:t>
            </w:r>
          </w:p>
        </w:tc>
      </w:tr>
      <w:tr w14:paraId="74E42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852" w:type="dxa"/>
            <w:vMerge w:val="continue"/>
            <w:noWrap w:val="0"/>
            <w:vAlign w:val="top"/>
          </w:tcPr>
          <w:p w14:paraId="296E0868">
            <w:pPr>
              <w:rPr>
                <w:rFonts w:hint="eastAsia" w:asciiTheme="minorEastAsia" w:hAnsiTheme="minorEastAsia" w:eastAsiaTheme="minorEastAsia" w:cstheme="minorEastAsia"/>
                <w:sz w:val="24"/>
                <w:highlight w:val="white"/>
              </w:rPr>
            </w:pPr>
          </w:p>
        </w:tc>
        <w:tc>
          <w:tcPr>
            <w:tcW w:w="4258" w:type="dxa"/>
            <w:noWrap w:val="0"/>
            <w:vAlign w:val="top"/>
          </w:tcPr>
          <w:p w14:paraId="3A5212A3">
            <w:pPr>
              <w:rPr>
                <w:rFonts w:hint="eastAsia" w:asciiTheme="minorEastAsia" w:hAnsiTheme="minorEastAsia" w:eastAsiaTheme="minorEastAsia" w:cstheme="minorEastAsia"/>
                <w:sz w:val="24"/>
                <w:highlight w:val="white"/>
              </w:rPr>
            </w:pPr>
            <w:r>
              <w:rPr>
                <w:rFonts w:hint="eastAsia" w:asciiTheme="minorEastAsia" w:hAnsiTheme="minorEastAsia" w:eastAsiaTheme="minorEastAsia" w:cstheme="minorEastAsia"/>
                <w:sz w:val="24"/>
                <w:highlight w:val="white"/>
              </w:rPr>
              <w:t>二硫</w:t>
            </w:r>
            <w:r>
              <w:rPr>
                <w:rFonts w:hint="eastAsia" w:asciiTheme="minorEastAsia" w:hAnsiTheme="minorEastAsia" w:eastAsiaTheme="minorEastAsia" w:cstheme="minorEastAsia"/>
                <w:sz w:val="24"/>
              </w:rPr>
              <w:t>化碳</w:t>
            </w:r>
            <w:r>
              <w:rPr>
                <w:rFonts w:hint="eastAsia" w:asciiTheme="minorEastAsia" w:hAnsiTheme="minorEastAsia" w:eastAsiaTheme="minorEastAsia" w:cstheme="minorEastAsia"/>
                <w:bCs/>
                <w:sz w:val="24"/>
              </w:rPr>
              <w:t>/【mg/（㎡h）】</w:t>
            </w:r>
          </w:p>
        </w:tc>
        <w:tc>
          <w:tcPr>
            <w:tcW w:w="2309" w:type="dxa"/>
            <w:noWrap w:val="0"/>
            <w:vAlign w:val="top"/>
          </w:tcPr>
          <w:p w14:paraId="62AE20AD">
            <w:pPr>
              <w:rPr>
                <w:rFonts w:hint="eastAsia" w:asciiTheme="minorEastAsia" w:hAnsiTheme="minorEastAsia" w:eastAsiaTheme="minorEastAsia" w:cstheme="minorEastAsia"/>
                <w:sz w:val="24"/>
                <w:highlight w:val="white"/>
              </w:rPr>
            </w:pPr>
            <w:r>
              <w:rPr>
                <w:rFonts w:hint="eastAsia" w:asciiTheme="minorEastAsia" w:hAnsiTheme="minorEastAsia" w:eastAsiaTheme="minorEastAsia" w:cstheme="minorEastAsia"/>
                <w:bCs/>
                <w:sz w:val="24"/>
              </w:rPr>
              <w:t>≤7.0</w:t>
            </w:r>
          </w:p>
        </w:tc>
      </w:tr>
      <w:tr w14:paraId="70FAD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852" w:type="dxa"/>
            <w:noWrap w:val="0"/>
            <w:vAlign w:val="center"/>
          </w:tcPr>
          <w:p w14:paraId="03DA8530">
            <w:pPr>
              <w:jc w:val="center"/>
              <w:rPr>
                <w:rFonts w:hint="eastAsia" w:asciiTheme="minorEastAsia" w:hAnsiTheme="minorEastAsia" w:eastAsiaTheme="minorEastAsia" w:cstheme="minorEastAsia"/>
                <w:sz w:val="24"/>
                <w:highlight w:val="white"/>
              </w:rPr>
            </w:pPr>
            <w:r>
              <w:rPr>
                <w:rFonts w:hint="eastAsia" w:asciiTheme="minorEastAsia" w:hAnsiTheme="minorEastAsia" w:eastAsiaTheme="minorEastAsia" w:cstheme="minorEastAsia"/>
                <w:sz w:val="24"/>
                <w:highlight w:val="white"/>
              </w:rPr>
              <w:t>气味</w:t>
            </w:r>
          </w:p>
        </w:tc>
        <w:tc>
          <w:tcPr>
            <w:tcW w:w="4258" w:type="dxa"/>
            <w:noWrap w:val="0"/>
            <w:vAlign w:val="top"/>
          </w:tcPr>
          <w:p w14:paraId="5D267EA6">
            <w:pPr>
              <w:rPr>
                <w:rFonts w:hint="eastAsia" w:asciiTheme="minorEastAsia" w:hAnsiTheme="minorEastAsia" w:eastAsiaTheme="minorEastAsia" w:cstheme="minorEastAsia"/>
                <w:sz w:val="24"/>
                <w:highlight w:val="white"/>
              </w:rPr>
            </w:pPr>
            <w:r>
              <w:rPr>
                <w:rFonts w:hint="eastAsia" w:asciiTheme="minorEastAsia" w:hAnsiTheme="minorEastAsia" w:eastAsiaTheme="minorEastAsia" w:cstheme="minorEastAsia"/>
                <w:sz w:val="24"/>
                <w:highlight w:val="white"/>
              </w:rPr>
              <w:t>气味等级/级</w:t>
            </w:r>
          </w:p>
        </w:tc>
        <w:tc>
          <w:tcPr>
            <w:tcW w:w="2309" w:type="dxa"/>
            <w:noWrap w:val="0"/>
            <w:vAlign w:val="top"/>
          </w:tcPr>
          <w:p w14:paraId="775005C8">
            <w:pPr>
              <w:rPr>
                <w:rFonts w:hint="eastAsia" w:asciiTheme="minorEastAsia" w:hAnsiTheme="minorEastAsia" w:eastAsiaTheme="minorEastAsia" w:cstheme="minorEastAsia"/>
                <w:sz w:val="24"/>
                <w:highlight w:val="white"/>
              </w:rPr>
            </w:pPr>
            <w:r>
              <w:rPr>
                <w:rFonts w:hint="eastAsia" w:asciiTheme="minorEastAsia" w:hAnsiTheme="minorEastAsia" w:eastAsiaTheme="minorEastAsia" w:cstheme="minorEastAsia"/>
                <w:bCs/>
                <w:sz w:val="24"/>
              </w:rPr>
              <w:t>≤3</w:t>
            </w:r>
          </w:p>
        </w:tc>
      </w:tr>
    </w:tbl>
    <w:p w14:paraId="28B7BCF9">
      <w:pPr>
        <w:widowControl/>
        <w:jc w:val="left"/>
        <w:rPr>
          <w:rFonts w:hint="eastAsia" w:asciiTheme="minorEastAsia" w:hAnsiTheme="minorEastAsia" w:eastAsiaTheme="minorEastAsia" w:cstheme="minorEastAsia"/>
          <w:b/>
          <w:sz w:val="24"/>
        </w:rPr>
      </w:pPr>
    </w:p>
    <w:p w14:paraId="6930D5E9">
      <w:pPr>
        <w:widowControl/>
        <w:jc w:val="left"/>
        <w:rPr>
          <w:rFonts w:hint="eastAsia" w:asciiTheme="minorEastAsia" w:hAnsiTheme="minorEastAsia" w:eastAsiaTheme="minorEastAsia" w:cstheme="minorEastAsia"/>
          <w:b/>
          <w:sz w:val="24"/>
        </w:rPr>
      </w:pPr>
    </w:p>
    <w:p w14:paraId="66612734">
      <w:pPr>
        <w:widowControl/>
        <w:spacing w:line="360" w:lineRule="auto"/>
        <w:jc w:val="left"/>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b/>
          <w:sz w:val="24"/>
          <w:lang w:val="en-US" w:eastAsia="zh-CN"/>
        </w:rPr>
        <w:t>3</w:t>
      </w:r>
      <w:r>
        <w:rPr>
          <w:rFonts w:hint="eastAsia" w:asciiTheme="minorEastAsia" w:hAnsiTheme="minorEastAsia" w:eastAsiaTheme="minorEastAsia" w:cstheme="minorEastAsia"/>
          <w:b/>
          <w:sz w:val="24"/>
        </w:rPr>
        <w:t xml:space="preserve">塑胶跑道固体原料（EPDM橡胶颗粒）（符合 GB/36246-2018《中小学合成材料面层运动场地有害物质限量及气味要求》 ： </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7"/>
        <w:gridCol w:w="2452"/>
      </w:tblGrid>
      <w:tr w14:paraId="0D480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6327" w:type="dxa"/>
            <w:noWrap w:val="0"/>
            <w:vAlign w:val="center"/>
          </w:tcPr>
          <w:p w14:paraId="3DF36643">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lang w:bidi="ar"/>
              </w:rPr>
              <w:t>18 种多环芳烃总和/（ mg/kg）</w:t>
            </w:r>
          </w:p>
        </w:tc>
        <w:tc>
          <w:tcPr>
            <w:tcW w:w="2452" w:type="dxa"/>
            <w:noWrap w:val="0"/>
            <w:vAlign w:val="center"/>
          </w:tcPr>
          <w:p w14:paraId="4E753E45">
            <w:pPr>
              <w:ind w:firstLine="720" w:firstLineChars="300"/>
              <w:jc w:val="center"/>
              <w:rPr>
                <w:rFonts w:hint="eastAsia" w:asciiTheme="minorEastAsia" w:hAnsiTheme="minorEastAsia" w:eastAsiaTheme="minorEastAsia" w:cstheme="minorEastAsia"/>
                <w:color w:val="000000"/>
                <w:kern w:val="0"/>
                <w:sz w:val="24"/>
                <w:vertAlign w:val="superscript"/>
                <w:lang w:bidi="ar"/>
              </w:rPr>
            </w:pPr>
            <w:r>
              <w:rPr>
                <w:rFonts w:hint="eastAsia" w:asciiTheme="minorEastAsia" w:hAnsiTheme="minorEastAsia" w:eastAsiaTheme="minorEastAsia" w:cstheme="minorEastAsia"/>
                <w:color w:val="000000"/>
                <w:kern w:val="0"/>
                <w:sz w:val="24"/>
                <w:lang w:bidi="ar"/>
              </w:rPr>
              <w:t>≤20</w:t>
            </w:r>
          </w:p>
          <w:p w14:paraId="596A1AAB">
            <w:pPr>
              <w:jc w:val="center"/>
              <w:rPr>
                <w:rFonts w:hint="eastAsia" w:asciiTheme="minorEastAsia" w:hAnsiTheme="minorEastAsia" w:eastAsiaTheme="minorEastAsia" w:cstheme="minorEastAsia"/>
                <w:sz w:val="24"/>
              </w:rPr>
            </w:pPr>
          </w:p>
        </w:tc>
      </w:tr>
      <w:tr w14:paraId="7D386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327" w:type="dxa"/>
            <w:noWrap w:val="0"/>
            <w:vAlign w:val="center"/>
          </w:tcPr>
          <w:p w14:paraId="45CD5AB9">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lang w:bidi="ar"/>
              </w:rPr>
              <w:t>苯并【 a】芘/（ mg/kg）</w:t>
            </w:r>
          </w:p>
        </w:tc>
        <w:tc>
          <w:tcPr>
            <w:tcW w:w="2452" w:type="dxa"/>
            <w:noWrap w:val="0"/>
            <w:vAlign w:val="center"/>
          </w:tcPr>
          <w:p w14:paraId="4699E0D5">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lang w:bidi="ar"/>
              </w:rPr>
              <w:t>≤1.0</w:t>
            </w:r>
          </w:p>
        </w:tc>
      </w:tr>
      <w:tr w14:paraId="717CA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327" w:type="dxa"/>
            <w:noWrap w:val="0"/>
            <w:vAlign w:val="center"/>
          </w:tcPr>
          <w:p w14:paraId="2FE70572">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lang w:bidi="ar"/>
              </w:rPr>
              <w:t>颗粒中高聚物总量</w:t>
            </w:r>
          </w:p>
        </w:tc>
        <w:tc>
          <w:tcPr>
            <w:tcW w:w="2452" w:type="dxa"/>
            <w:noWrap w:val="0"/>
            <w:vAlign w:val="center"/>
          </w:tcPr>
          <w:p w14:paraId="06ECB5E7">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lang w:bidi="ar"/>
              </w:rPr>
              <w:t>≧20</w:t>
            </w:r>
          </w:p>
        </w:tc>
      </w:tr>
      <w:tr w14:paraId="174AC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trPr>
        <w:tc>
          <w:tcPr>
            <w:tcW w:w="6327" w:type="dxa"/>
            <w:noWrap w:val="0"/>
            <w:vAlign w:val="center"/>
          </w:tcPr>
          <w:p w14:paraId="732B1A02">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lang w:bidi="ar"/>
              </w:rPr>
              <w:t>可溶性铅/（mg/kg）</w:t>
            </w:r>
          </w:p>
        </w:tc>
        <w:tc>
          <w:tcPr>
            <w:tcW w:w="2452" w:type="dxa"/>
            <w:noWrap w:val="0"/>
            <w:vAlign w:val="center"/>
          </w:tcPr>
          <w:p w14:paraId="1E5CA8D9">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lang w:bidi="ar"/>
              </w:rPr>
              <w:t>≤5</w:t>
            </w:r>
            <w:r>
              <w:rPr>
                <w:rFonts w:hint="eastAsia" w:asciiTheme="minorEastAsia" w:hAnsiTheme="minorEastAsia" w:eastAsiaTheme="minorEastAsia" w:cstheme="minorEastAsia"/>
                <w:sz w:val="24"/>
              </w:rPr>
              <w:t>0</w:t>
            </w:r>
          </w:p>
        </w:tc>
      </w:tr>
      <w:tr w14:paraId="2015C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327" w:type="dxa"/>
            <w:noWrap w:val="0"/>
            <w:vAlign w:val="center"/>
          </w:tcPr>
          <w:p w14:paraId="27B842F0">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lang w:bidi="ar"/>
              </w:rPr>
              <w:t>可溶性镉/</w:t>
            </w:r>
            <w:r>
              <w:rPr>
                <w:rFonts w:hint="eastAsia" w:asciiTheme="minorEastAsia" w:hAnsiTheme="minorEastAsia" w:eastAsiaTheme="minorEastAsia" w:cstheme="minorEastAsia"/>
                <w:sz w:val="24"/>
              </w:rPr>
              <w:t>（mg/kg）</w:t>
            </w:r>
          </w:p>
        </w:tc>
        <w:tc>
          <w:tcPr>
            <w:tcW w:w="2452" w:type="dxa"/>
            <w:noWrap w:val="0"/>
            <w:vAlign w:val="center"/>
          </w:tcPr>
          <w:p w14:paraId="1390C228">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lang w:bidi="ar"/>
              </w:rPr>
              <w:t>≤</w:t>
            </w:r>
            <w:r>
              <w:rPr>
                <w:rFonts w:hint="eastAsia" w:asciiTheme="minorEastAsia" w:hAnsiTheme="minorEastAsia" w:eastAsiaTheme="minorEastAsia" w:cstheme="minorEastAsia"/>
                <w:sz w:val="24"/>
              </w:rPr>
              <w:t>10</w:t>
            </w:r>
          </w:p>
        </w:tc>
      </w:tr>
      <w:tr w14:paraId="51948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327" w:type="dxa"/>
            <w:noWrap w:val="0"/>
            <w:vAlign w:val="center"/>
          </w:tcPr>
          <w:p w14:paraId="6878F4DA">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lang w:bidi="ar"/>
              </w:rPr>
              <w:t>可溶性铬/</w:t>
            </w:r>
            <w:r>
              <w:rPr>
                <w:rFonts w:hint="eastAsia" w:asciiTheme="minorEastAsia" w:hAnsiTheme="minorEastAsia" w:eastAsiaTheme="minorEastAsia" w:cstheme="minorEastAsia"/>
                <w:sz w:val="24"/>
              </w:rPr>
              <w:t>（mg/kg）</w:t>
            </w:r>
          </w:p>
        </w:tc>
        <w:tc>
          <w:tcPr>
            <w:tcW w:w="2452" w:type="dxa"/>
            <w:noWrap w:val="0"/>
            <w:vAlign w:val="center"/>
          </w:tcPr>
          <w:p w14:paraId="594531E1">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lang w:bidi="ar"/>
              </w:rPr>
              <w:t>≤</w:t>
            </w:r>
            <w:r>
              <w:rPr>
                <w:rFonts w:hint="eastAsia" w:asciiTheme="minorEastAsia" w:hAnsiTheme="minorEastAsia" w:eastAsiaTheme="minorEastAsia" w:cstheme="minorEastAsia"/>
                <w:sz w:val="24"/>
              </w:rPr>
              <w:t>10</w:t>
            </w:r>
          </w:p>
        </w:tc>
      </w:tr>
      <w:tr w14:paraId="3C2D6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327" w:type="dxa"/>
            <w:noWrap w:val="0"/>
            <w:vAlign w:val="center"/>
          </w:tcPr>
          <w:p w14:paraId="57A2BD74">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lang w:bidi="ar"/>
              </w:rPr>
              <w:t>可溶性汞/（mg/kg)</w:t>
            </w:r>
          </w:p>
        </w:tc>
        <w:tc>
          <w:tcPr>
            <w:tcW w:w="2452" w:type="dxa"/>
            <w:noWrap w:val="0"/>
            <w:vAlign w:val="center"/>
          </w:tcPr>
          <w:p w14:paraId="4EA46A19">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lang w:bidi="ar"/>
              </w:rPr>
              <w:t>≤2</w:t>
            </w:r>
          </w:p>
        </w:tc>
      </w:tr>
      <w:tr w14:paraId="68852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327" w:type="dxa"/>
            <w:noWrap w:val="0"/>
            <w:vAlign w:val="center"/>
          </w:tcPr>
          <w:p w14:paraId="335E46A3">
            <w:pPr>
              <w:ind w:firstLine="2160" w:firstLineChars="9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气味等级/级</w:t>
            </w:r>
          </w:p>
        </w:tc>
        <w:tc>
          <w:tcPr>
            <w:tcW w:w="2452" w:type="dxa"/>
            <w:noWrap w:val="0"/>
            <w:vAlign w:val="center"/>
          </w:tcPr>
          <w:p w14:paraId="42180455">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r>
    </w:tbl>
    <w:p w14:paraId="3FEB7A88">
      <w:pPr>
        <w:widowControl/>
        <w:jc w:val="left"/>
        <w:rPr>
          <w:rFonts w:hint="eastAsia" w:asciiTheme="minorEastAsia" w:hAnsiTheme="minorEastAsia" w:eastAsiaTheme="minorEastAsia" w:cstheme="minorEastAsia"/>
          <w:b/>
          <w:sz w:val="24"/>
        </w:rPr>
      </w:pPr>
    </w:p>
    <w:p w14:paraId="39FB6E98">
      <w:pPr>
        <w:widowControl/>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b/>
          <w:sz w:val="24"/>
          <w:lang w:val="en-US" w:eastAsia="zh-CN"/>
        </w:rPr>
        <w:t>4</w:t>
      </w:r>
      <w:r>
        <w:rPr>
          <w:rFonts w:hint="eastAsia" w:asciiTheme="minorEastAsia" w:hAnsiTheme="minorEastAsia" w:eastAsiaTheme="minorEastAsia" w:cstheme="minorEastAsia"/>
          <w:b/>
          <w:sz w:val="24"/>
        </w:rPr>
        <w:t>塑胶跑道非固体原料符合GB36246-2018《中小学合成材料面层运动场地标准》</w:t>
      </w:r>
    </w:p>
    <w:tbl>
      <w:tblPr>
        <w:tblStyle w:val="62"/>
        <w:tblpPr w:leftFromText="180" w:rightFromText="180" w:vertAnchor="text" w:horzAnchor="page" w:tblpX="1721" w:tblpY="404"/>
        <w:tblOverlap w:val="never"/>
        <w:tblW w:w="0" w:type="auto"/>
        <w:tblInd w:w="0" w:type="dxa"/>
        <w:tblLayout w:type="fixed"/>
        <w:tblCellMar>
          <w:top w:w="0" w:type="dxa"/>
          <w:left w:w="108" w:type="dxa"/>
          <w:bottom w:w="0" w:type="dxa"/>
          <w:right w:w="108" w:type="dxa"/>
        </w:tblCellMar>
      </w:tblPr>
      <w:tblGrid>
        <w:gridCol w:w="1840"/>
        <w:gridCol w:w="3845"/>
        <w:gridCol w:w="2552"/>
      </w:tblGrid>
      <w:tr w14:paraId="7F8022DB">
        <w:tblPrEx>
          <w:tblCellMar>
            <w:top w:w="0" w:type="dxa"/>
            <w:left w:w="108" w:type="dxa"/>
            <w:bottom w:w="0" w:type="dxa"/>
            <w:right w:w="108" w:type="dxa"/>
          </w:tblCellMar>
        </w:tblPrEx>
        <w:trPr>
          <w:trHeight w:val="435" w:hRule="atLeast"/>
        </w:trPr>
        <w:tc>
          <w:tcPr>
            <w:tcW w:w="5685" w:type="dxa"/>
            <w:gridSpan w:val="2"/>
            <w:tcBorders>
              <w:top w:val="single" w:color="auto" w:sz="4" w:space="0"/>
              <w:left w:val="single" w:color="auto" w:sz="4" w:space="0"/>
              <w:bottom w:val="single" w:color="auto" w:sz="4" w:space="0"/>
              <w:right w:val="single" w:color="auto" w:sz="4" w:space="0"/>
            </w:tcBorders>
            <w:noWrap w:val="0"/>
            <w:vAlign w:val="center"/>
          </w:tcPr>
          <w:p w14:paraId="11C9B5FD">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   目</w:t>
            </w:r>
          </w:p>
        </w:tc>
        <w:tc>
          <w:tcPr>
            <w:tcW w:w="2552" w:type="dxa"/>
            <w:tcBorders>
              <w:top w:val="single" w:color="auto" w:sz="4" w:space="0"/>
              <w:left w:val="nil"/>
              <w:bottom w:val="single" w:color="auto" w:sz="4" w:space="0"/>
              <w:right w:val="single" w:color="auto" w:sz="4" w:space="0"/>
            </w:tcBorders>
            <w:noWrap w:val="0"/>
            <w:vAlign w:val="center"/>
          </w:tcPr>
          <w:p w14:paraId="16D43C94">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标准指标</w:t>
            </w:r>
          </w:p>
        </w:tc>
      </w:tr>
      <w:tr w14:paraId="78A9B56D">
        <w:tblPrEx>
          <w:tblCellMar>
            <w:top w:w="0" w:type="dxa"/>
            <w:left w:w="108" w:type="dxa"/>
            <w:bottom w:w="0" w:type="dxa"/>
            <w:right w:w="108" w:type="dxa"/>
          </w:tblCellMar>
        </w:tblPrEx>
        <w:trPr>
          <w:trHeight w:val="658" w:hRule="atLeast"/>
        </w:trPr>
        <w:tc>
          <w:tcPr>
            <w:tcW w:w="5685" w:type="dxa"/>
            <w:gridSpan w:val="2"/>
            <w:tcBorders>
              <w:top w:val="single" w:color="auto" w:sz="4" w:space="0"/>
              <w:left w:val="single" w:color="auto" w:sz="4" w:space="0"/>
              <w:bottom w:val="single" w:color="auto" w:sz="4" w:space="0"/>
              <w:right w:val="single" w:color="000000" w:sz="4" w:space="0"/>
            </w:tcBorders>
            <w:noWrap w:val="0"/>
            <w:vAlign w:val="center"/>
          </w:tcPr>
          <w:p w14:paraId="51DD3776">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 种邻苯二甲酸酯类化合物（DBP、BBP、DEHP）总和/（g/kg）</w:t>
            </w:r>
          </w:p>
        </w:tc>
        <w:tc>
          <w:tcPr>
            <w:tcW w:w="2552" w:type="dxa"/>
            <w:tcBorders>
              <w:top w:val="nil"/>
              <w:left w:val="nil"/>
              <w:bottom w:val="single" w:color="auto" w:sz="4" w:space="0"/>
              <w:right w:val="single" w:color="auto" w:sz="4" w:space="0"/>
            </w:tcBorders>
            <w:noWrap w:val="0"/>
            <w:vAlign w:val="center"/>
          </w:tcPr>
          <w:p w14:paraId="125960EA">
            <w:pPr>
              <w:ind w:firstLine="720" w:firstLineChars="3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w:t>
            </w:r>
          </w:p>
        </w:tc>
      </w:tr>
      <w:tr w14:paraId="65CE73E1">
        <w:tblPrEx>
          <w:tblCellMar>
            <w:top w:w="0" w:type="dxa"/>
            <w:left w:w="108" w:type="dxa"/>
            <w:bottom w:w="0" w:type="dxa"/>
            <w:right w:w="108" w:type="dxa"/>
          </w:tblCellMar>
        </w:tblPrEx>
        <w:trPr>
          <w:trHeight w:val="362" w:hRule="atLeast"/>
        </w:trPr>
        <w:tc>
          <w:tcPr>
            <w:tcW w:w="5685" w:type="dxa"/>
            <w:gridSpan w:val="2"/>
            <w:tcBorders>
              <w:top w:val="single" w:color="auto" w:sz="4" w:space="0"/>
              <w:left w:val="single" w:color="auto" w:sz="4" w:space="0"/>
              <w:bottom w:val="single" w:color="auto" w:sz="4" w:space="0"/>
              <w:right w:val="single" w:color="000000" w:sz="4" w:space="0"/>
            </w:tcBorders>
            <w:noWrap w:val="0"/>
            <w:vAlign w:val="center"/>
          </w:tcPr>
          <w:p w14:paraId="76439DEE">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 种邻苯二甲酸酯类化合物（DNOP、DINP、DIDP）总和/（g/kg）</w:t>
            </w:r>
          </w:p>
        </w:tc>
        <w:tc>
          <w:tcPr>
            <w:tcW w:w="2552" w:type="dxa"/>
            <w:tcBorders>
              <w:top w:val="nil"/>
              <w:left w:val="nil"/>
              <w:bottom w:val="single" w:color="auto" w:sz="4" w:space="0"/>
              <w:right w:val="single" w:color="auto" w:sz="4" w:space="0"/>
            </w:tcBorders>
            <w:noWrap w:val="0"/>
            <w:vAlign w:val="center"/>
          </w:tcPr>
          <w:p w14:paraId="403802A3">
            <w:pPr>
              <w:ind w:firstLine="720" w:firstLineChars="3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w:t>
            </w:r>
          </w:p>
        </w:tc>
      </w:tr>
      <w:tr w14:paraId="4FC1DE6D">
        <w:tblPrEx>
          <w:tblCellMar>
            <w:top w:w="0" w:type="dxa"/>
            <w:left w:w="108" w:type="dxa"/>
            <w:bottom w:w="0" w:type="dxa"/>
            <w:right w:w="108" w:type="dxa"/>
          </w:tblCellMar>
        </w:tblPrEx>
        <w:trPr>
          <w:trHeight w:val="528" w:hRule="atLeast"/>
        </w:trPr>
        <w:tc>
          <w:tcPr>
            <w:tcW w:w="5685" w:type="dxa"/>
            <w:gridSpan w:val="2"/>
            <w:tcBorders>
              <w:top w:val="single" w:color="auto" w:sz="4" w:space="0"/>
              <w:left w:val="single" w:color="auto" w:sz="4" w:space="0"/>
              <w:bottom w:val="single" w:color="auto" w:sz="4" w:space="0"/>
              <w:right w:val="single" w:color="000000" w:sz="4" w:space="0"/>
            </w:tcBorders>
            <w:noWrap w:val="0"/>
            <w:vAlign w:val="center"/>
          </w:tcPr>
          <w:p w14:paraId="262DDF43">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短链氯化石蜡(C10-C13)/（g/kg）</w:t>
            </w:r>
          </w:p>
        </w:tc>
        <w:tc>
          <w:tcPr>
            <w:tcW w:w="2552" w:type="dxa"/>
            <w:tcBorders>
              <w:top w:val="nil"/>
              <w:left w:val="nil"/>
              <w:bottom w:val="single" w:color="auto" w:sz="4" w:space="0"/>
              <w:right w:val="single" w:color="auto" w:sz="4" w:space="0"/>
            </w:tcBorders>
            <w:noWrap w:val="0"/>
            <w:vAlign w:val="center"/>
          </w:tcPr>
          <w:p w14:paraId="63EBC2B0">
            <w:pPr>
              <w:ind w:firstLine="720" w:firstLineChars="3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≤1.5</w:t>
            </w:r>
          </w:p>
        </w:tc>
      </w:tr>
      <w:tr w14:paraId="7A8E7B2C">
        <w:tblPrEx>
          <w:tblCellMar>
            <w:top w:w="0" w:type="dxa"/>
            <w:left w:w="108" w:type="dxa"/>
            <w:bottom w:w="0" w:type="dxa"/>
            <w:right w:w="108" w:type="dxa"/>
          </w:tblCellMar>
        </w:tblPrEx>
        <w:trPr>
          <w:trHeight w:val="90" w:hRule="atLeast"/>
        </w:trPr>
        <w:tc>
          <w:tcPr>
            <w:tcW w:w="5685" w:type="dxa"/>
            <w:gridSpan w:val="2"/>
            <w:tcBorders>
              <w:top w:val="single" w:color="auto" w:sz="4" w:space="0"/>
              <w:left w:val="single" w:color="auto" w:sz="4" w:space="0"/>
              <w:bottom w:val="single" w:color="auto" w:sz="4" w:space="0"/>
              <w:right w:val="single" w:color="000000" w:sz="4" w:space="0"/>
            </w:tcBorders>
            <w:noWrap w:val="0"/>
            <w:vAlign w:val="center"/>
          </w:tcPr>
          <w:p w14:paraId="232203C8">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游离甲苯二异氰酸酯（TDI）和游离六亚甲基二异氰酸酯（HDI）总和 (g/kg)</w:t>
            </w:r>
          </w:p>
        </w:tc>
        <w:tc>
          <w:tcPr>
            <w:tcW w:w="2552" w:type="dxa"/>
            <w:tcBorders>
              <w:top w:val="nil"/>
              <w:left w:val="nil"/>
              <w:bottom w:val="single" w:color="auto" w:sz="4" w:space="0"/>
              <w:right w:val="single" w:color="auto" w:sz="4" w:space="0"/>
            </w:tcBorders>
            <w:noWrap w:val="0"/>
            <w:vAlign w:val="center"/>
          </w:tcPr>
          <w:p w14:paraId="22991E19">
            <w:pPr>
              <w:ind w:firstLine="720" w:firstLineChars="3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w:t>
            </w:r>
          </w:p>
        </w:tc>
      </w:tr>
      <w:tr w14:paraId="43ACF4C0">
        <w:tblPrEx>
          <w:tblCellMar>
            <w:top w:w="0" w:type="dxa"/>
            <w:left w:w="108" w:type="dxa"/>
            <w:bottom w:w="0" w:type="dxa"/>
            <w:right w:w="108" w:type="dxa"/>
          </w:tblCellMar>
        </w:tblPrEx>
        <w:trPr>
          <w:trHeight w:val="90" w:hRule="atLeast"/>
        </w:trPr>
        <w:tc>
          <w:tcPr>
            <w:tcW w:w="5685" w:type="dxa"/>
            <w:gridSpan w:val="2"/>
            <w:tcBorders>
              <w:top w:val="single" w:color="auto" w:sz="4" w:space="0"/>
              <w:left w:val="single" w:color="auto" w:sz="4" w:space="0"/>
              <w:bottom w:val="single" w:color="auto" w:sz="4" w:space="0"/>
              <w:right w:val="single" w:color="000000" w:sz="4" w:space="0"/>
            </w:tcBorders>
            <w:noWrap w:val="0"/>
            <w:vAlign w:val="center"/>
          </w:tcPr>
          <w:p w14:paraId="3B9CEED4">
            <w:pPr>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挥发性有机化合物/（g/L）</w:t>
            </w:r>
          </w:p>
        </w:tc>
        <w:tc>
          <w:tcPr>
            <w:tcW w:w="2552" w:type="dxa"/>
            <w:tcBorders>
              <w:top w:val="nil"/>
              <w:left w:val="nil"/>
              <w:bottom w:val="single" w:color="auto" w:sz="4" w:space="0"/>
              <w:right w:val="single" w:color="auto" w:sz="4" w:space="0"/>
            </w:tcBorders>
            <w:noWrap w:val="0"/>
            <w:vAlign w:val="center"/>
          </w:tcPr>
          <w:p w14:paraId="3AD88369">
            <w:pPr>
              <w:ind w:firstLine="720" w:firstLineChars="3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≤50</w:t>
            </w:r>
          </w:p>
        </w:tc>
      </w:tr>
      <w:tr w14:paraId="07A44A09">
        <w:tblPrEx>
          <w:tblCellMar>
            <w:top w:w="0" w:type="dxa"/>
            <w:left w:w="108" w:type="dxa"/>
            <w:bottom w:w="0" w:type="dxa"/>
            <w:right w:w="108" w:type="dxa"/>
          </w:tblCellMar>
        </w:tblPrEx>
        <w:trPr>
          <w:trHeight w:val="784" w:hRule="atLeast"/>
        </w:trPr>
        <w:tc>
          <w:tcPr>
            <w:tcW w:w="5685" w:type="dxa"/>
            <w:gridSpan w:val="2"/>
            <w:tcBorders>
              <w:top w:val="single" w:color="auto" w:sz="4" w:space="0"/>
              <w:left w:val="single" w:color="auto" w:sz="4" w:space="0"/>
              <w:bottom w:val="single" w:color="auto" w:sz="4" w:space="0"/>
              <w:right w:val="single" w:color="000000" w:sz="4" w:space="0"/>
            </w:tcBorders>
            <w:noWrap w:val="0"/>
            <w:vAlign w:val="center"/>
          </w:tcPr>
          <w:p w14:paraId="2E0AE7D1">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甲苯、二甲和 和乙苯总和(g/kg)</w:t>
            </w:r>
          </w:p>
        </w:tc>
        <w:tc>
          <w:tcPr>
            <w:tcW w:w="2552" w:type="dxa"/>
            <w:tcBorders>
              <w:top w:val="nil"/>
              <w:left w:val="nil"/>
              <w:bottom w:val="single" w:color="auto" w:sz="4" w:space="0"/>
              <w:right w:val="single" w:color="auto" w:sz="4" w:space="0"/>
            </w:tcBorders>
            <w:noWrap w:val="0"/>
            <w:vAlign w:val="center"/>
          </w:tcPr>
          <w:p w14:paraId="23D9A88D">
            <w:pPr>
              <w:ind w:firstLine="720" w:firstLineChars="3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w:t>
            </w:r>
          </w:p>
          <w:p w14:paraId="61A84B05">
            <w:pPr>
              <w:jc w:val="left"/>
              <w:rPr>
                <w:rFonts w:hint="eastAsia" w:asciiTheme="minorEastAsia" w:hAnsiTheme="minorEastAsia" w:eastAsiaTheme="minorEastAsia" w:cstheme="minorEastAsia"/>
                <w:sz w:val="24"/>
              </w:rPr>
            </w:pPr>
          </w:p>
        </w:tc>
      </w:tr>
      <w:tr w14:paraId="57B24978">
        <w:tblPrEx>
          <w:tblCellMar>
            <w:top w:w="0" w:type="dxa"/>
            <w:left w:w="108" w:type="dxa"/>
            <w:bottom w:w="0" w:type="dxa"/>
            <w:right w:w="108" w:type="dxa"/>
          </w:tblCellMar>
        </w:tblPrEx>
        <w:trPr>
          <w:trHeight w:val="784" w:hRule="atLeast"/>
        </w:trPr>
        <w:tc>
          <w:tcPr>
            <w:tcW w:w="5685" w:type="dxa"/>
            <w:gridSpan w:val="2"/>
            <w:tcBorders>
              <w:top w:val="single" w:color="auto" w:sz="4" w:space="0"/>
              <w:left w:val="single" w:color="auto" w:sz="4" w:space="0"/>
              <w:bottom w:val="single" w:color="auto" w:sz="4" w:space="0"/>
              <w:right w:val="single" w:color="000000" w:sz="4" w:space="0"/>
            </w:tcBorders>
            <w:noWrap w:val="0"/>
            <w:vAlign w:val="center"/>
          </w:tcPr>
          <w:p w14:paraId="4004AD97">
            <w:pPr>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游离甲醛/（g/kg）</w:t>
            </w:r>
          </w:p>
        </w:tc>
        <w:tc>
          <w:tcPr>
            <w:tcW w:w="2552" w:type="dxa"/>
            <w:tcBorders>
              <w:top w:val="nil"/>
              <w:left w:val="nil"/>
              <w:bottom w:val="single" w:color="auto" w:sz="4" w:space="0"/>
              <w:right w:val="single" w:color="auto" w:sz="4" w:space="0"/>
            </w:tcBorders>
            <w:noWrap w:val="0"/>
            <w:vAlign w:val="center"/>
          </w:tcPr>
          <w:p w14:paraId="2FC6B6F3">
            <w:pPr>
              <w:ind w:firstLine="720" w:firstLineChars="3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≤0.50</w:t>
            </w:r>
          </w:p>
          <w:p w14:paraId="40C2F133">
            <w:pPr>
              <w:jc w:val="left"/>
              <w:rPr>
                <w:rFonts w:hint="eastAsia" w:asciiTheme="minorEastAsia" w:hAnsiTheme="minorEastAsia" w:eastAsiaTheme="minorEastAsia" w:cstheme="minorEastAsia"/>
                <w:sz w:val="24"/>
              </w:rPr>
            </w:pPr>
          </w:p>
        </w:tc>
      </w:tr>
      <w:tr w14:paraId="293A4DF8">
        <w:tblPrEx>
          <w:tblCellMar>
            <w:top w:w="0" w:type="dxa"/>
            <w:left w:w="108" w:type="dxa"/>
            <w:bottom w:w="0" w:type="dxa"/>
            <w:right w:w="108" w:type="dxa"/>
          </w:tblCellMar>
        </w:tblPrEx>
        <w:trPr>
          <w:trHeight w:val="427" w:hRule="atLeast"/>
        </w:trPr>
        <w:tc>
          <w:tcPr>
            <w:tcW w:w="5685" w:type="dxa"/>
            <w:gridSpan w:val="2"/>
            <w:tcBorders>
              <w:top w:val="single" w:color="auto" w:sz="4" w:space="0"/>
              <w:left w:val="single" w:color="auto" w:sz="4" w:space="0"/>
              <w:bottom w:val="single" w:color="auto" w:sz="4" w:space="0"/>
              <w:right w:val="single" w:color="000000" w:sz="4" w:space="0"/>
            </w:tcBorders>
            <w:noWrap w:val="0"/>
            <w:vAlign w:val="center"/>
          </w:tcPr>
          <w:p w14:paraId="6F6D9CB0">
            <w:pPr>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苯/（g/kg）</w:t>
            </w:r>
          </w:p>
        </w:tc>
        <w:tc>
          <w:tcPr>
            <w:tcW w:w="2552" w:type="dxa"/>
            <w:tcBorders>
              <w:top w:val="nil"/>
              <w:left w:val="nil"/>
              <w:bottom w:val="single" w:color="auto" w:sz="4" w:space="0"/>
              <w:right w:val="single" w:color="auto" w:sz="4" w:space="0"/>
            </w:tcBorders>
            <w:noWrap w:val="0"/>
            <w:vAlign w:val="center"/>
          </w:tcPr>
          <w:p w14:paraId="019EFF7C">
            <w:pPr>
              <w:ind w:firstLine="720" w:firstLineChars="3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≤0.05</w:t>
            </w:r>
          </w:p>
        </w:tc>
      </w:tr>
      <w:tr w14:paraId="0AA88EF2">
        <w:tblPrEx>
          <w:tblCellMar>
            <w:top w:w="0" w:type="dxa"/>
            <w:left w:w="108" w:type="dxa"/>
            <w:bottom w:w="0" w:type="dxa"/>
            <w:right w:w="108" w:type="dxa"/>
          </w:tblCellMar>
        </w:tblPrEx>
        <w:trPr>
          <w:trHeight w:val="417" w:hRule="atLeast"/>
        </w:trPr>
        <w:tc>
          <w:tcPr>
            <w:tcW w:w="1840" w:type="dxa"/>
            <w:vMerge w:val="restart"/>
            <w:tcBorders>
              <w:top w:val="nil"/>
              <w:left w:val="single" w:color="auto" w:sz="4" w:space="0"/>
              <w:bottom w:val="single" w:color="000000" w:sz="4" w:space="0"/>
              <w:right w:val="single" w:color="auto" w:sz="4" w:space="0"/>
            </w:tcBorders>
            <w:noWrap w:val="0"/>
            <w:vAlign w:val="center"/>
          </w:tcPr>
          <w:p w14:paraId="6E1205D5">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重金属 (mg/kg)</w:t>
            </w:r>
          </w:p>
        </w:tc>
        <w:tc>
          <w:tcPr>
            <w:tcW w:w="3845" w:type="dxa"/>
            <w:tcBorders>
              <w:top w:val="nil"/>
              <w:left w:val="nil"/>
              <w:bottom w:val="single" w:color="auto" w:sz="4" w:space="0"/>
              <w:right w:val="single" w:color="auto" w:sz="4" w:space="0"/>
            </w:tcBorders>
            <w:noWrap w:val="0"/>
            <w:vAlign w:val="center"/>
          </w:tcPr>
          <w:p w14:paraId="1A37ACE3">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可溶性铅</w:t>
            </w:r>
          </w:p>
        </w:tc>
        <w:tc>
          <w:tcPr>
            <w:tcW w:w="2552" w:type="dxa"/>
            <w:tcBorders>
              <w:top w:val="nil"/>
              <w:left w:val="nil"/>
              <w:bottom w:val="single" w:color="auto" w:sz="4" w:space="0"/>
              <w:right w:val="single" w:color="auto" w:sz="4" w:space="0"/>
            </w:tcBorders>
            <w:noWrap w:val="0"/>
            <w:vAlign w:val="center"/>
          </w:tcPr>
          <w:p w14:paraId="769A27C2">
            <w:pPr>
              <w:ind w:firstLine="720" w:firstLineChars="3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≤50</w:t>
            </w:r>
          </w:p>
        </w:tc>
      </w:tr>
      <w:tr w14:paraId="66394421">
        <w:tblPrEx>
          <w:tblCellMar>
            <w:top w:w="0" w:type="dxa"/>
            <w:left w:w="108" w:type="dxa"/>
            <w:bottom w:w="0" w:type="dxa"/>
            <w:right w:w="108" w:type="dxa"/>
          </w:tblCellMar>
        </w:tblPrEx>
        <w:trPr>
          <w:trHeight w:val="459" w:hRule="atLeast"/>
        </w:trPr>
        <w:tc>
          <w:tcPr>
            <w:tcW w:w="1840" w:type="dxa"/>
            <w:vMerge w:val="continue"/>
            <w:tcBorders>
              <w:top w:val="nil"/>
              <w:left w:val="single" w:color="auto" w:sz="4" w:space="0"/>
              <w:bottom w:val="single" w:color="000000" w:sz="4" w:space="0"/>
              <w:right w:val="single" w:color="auto" w:sz="4" w:space="0"/>
            </w:tcBorders>
            <w:noWrap w:val="0"/>
            <w:vAlign w:val="center"/>
          </w:tcPr>
          <w:p w14:paraId="41F42179">
            <w:pPr>
              <w:jc w:val="center"/>
              <w:rPr>
                <w:rFonts w:hint="eastAsia" w:asciiTheme="minorEastAsia" w:hAnsiTheme="minorEastAsia" w:eastAsiaTheme="minorEastAsia" w:cstheme="minorEastAsia"/>
                <w:sz w:val="24"/>
              </w:rPr>
            </w:pPr>
          </w:p>
        </w:tc>
        <w:tc>
          <w:tcPr>
            <w:tcW w:w="3845" w:type="dxa"/>
            <w:tcBorders>
              <w:top w:val="nil"/>
              <w:left w:val="nil"/>
              <w:bottom w:val="single" w:color="auto" w:sz="4" w:space="0"/>
              <w:right w:val="single" w:color="auto" w:sz="4" w:space="0"/>
            </w:tcBorders>
            <w:noWrap w:val="0"/>
            <w:vAlign w:val="center"/>
          </w:tcPr>
          <w:p w14:paraId="15BF8F82">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可溶性镉</w:t>
            </w:r>
          </w:p>
        </w:tc>
        <w:tc>
          <w:tcPr>
            <w:tcW w:w="2552" w:type="dxa"/>
            <w:tcBorders>
              <w:top w:val="nil"/>
              <w:left w:val="nil"/>
              <w:bottom w:val="single" w:color="auto" w:sz="4" w:space="0"/>
              <w:right w:val="single" w:color="auto" w:sz="4" w:space="0"/>
            </w:tcBorders>
            <w:noWrap w:val="0"/>
            <w:vAlign w:val="center"/>
          </w:tcPr>
          <w:p w14:paraId="00FBDF01">
            <w:pPr>
              <w:ind w:firstLine="720" w:firstLineChars="3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w:t>
            </w:r>
          </w:p>
        </w:tc>
      </w:tr>
      <w:tr w14:paraId="62AA756E">
        <w:tblPrEx>
          <w:tblCellMar>
            <w:top w:w="0" w:type="dxa"/>
            <w:left w:w="108" w:type="dxa"/>
            <w:bottom w:w="0" w:type="dxa"/>
            <w:right w:w="108" w:type="dxa"/>
          </w:tblCellMar>
        </w:tblPrEx>
        <w:trPr>
          <w:trHeight w:val="474" w:hRule="atLeast"/>
        </w:trPr>
        <w:tc>
          <w:tcPr>
            <w:tcW w:w="1840" w:type="dxa"/>
            <w:vMerge w:val="continue"/>
            <w:tcBorders>
              <w:top w:val="nil"/>
              <w:left w:val="single" w:color="auto" w:sz="4" w:space="0"/>
              <w:bottom w:val="single" w:color="000000" w:sz="4" w:space="0"/>
              <w:right w:val="single" w:color="auto" w:sz="4" w:space="0"/>
            </w:tcBorders>
            <w:noWrap w:val="0"/>
            <w:vAlign w:val="center"/>
          </w:tcPr>
          <w:p w14:paraId="2C8CFB0D">
            <w:pPr>
              <w:jc w:val="center"/>
              <w:rPr>
                <w:rFonts w:hint="eastAsia" w:asciiTheme="minorEastAsia" w:hAnsiTheme="minorEastAsia" w:eastAsiaTheme="minorEastAsia" w:cstheme="minorEastAsia"/>
                <w:sz w:val="24"/>
              </w:rPr>
            </w:pPr>
          </w:p>
        </w:tc>
        <w:tc>
          <w:tcPr>
            <w:tcW w:w="3845" w:type="dxa"/>
            <w:tcBorders>
              <w:top w:val="nil"/>
              <w:left w:val="nil"/>
              <w:bottom w:val="single" w:color="auto" w:sz="4" w:space="0"/>
              <w:right w:val="single" w:color="auto" w:sz="4" w:space="0"/>
            </w:tcBorders>
            <w:noWrap w:val="0"/>
            <w:vAlign w:val="center"/>
          </w:tcPr>
          <w:p w14:paraId="6951C723">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可溶性铬</w:t>
            </w:r>
          </w:p>
        </w:tc>
        <w:tc>
          <w:tcPr>
            <w:tcW w:w="2552" w:type="dxa"/>
            <w:tcBorders>
              <w:top w:val="nil"/>
              <w:left w:val="nil"/>
              <w:bottom w:val="single" w:color="auto" w:sz="4" w:space="0"/>
              <w:right w:val="single" w:color="auto" w:sz="4" w:space="0"/>
            </w:tcBorders>
            <w:noWrap w:val="0"/>
            <w:vAlign w:val="center"/>
          </w:tcPr>
          <w:p w14:paraId="7E4E3908">
            <w:pPr>
              <w:ind w:firstLine="720" w:firstLineChars="3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w:t>
            </w:r>
          </w:p>
        </w:tc>
      </w:tr>
      <w:tr w14:paraId="24D50FF2">
        <w:tblPrEx>
          <w:tblCellMar>
            <w:top w:w="0" w:type="dxa"/>
            <w:left w:w="108" w:type="dxa"/>
            <w:bottom w:w="0" w:type="dxa"/>
            <w:right w:w="108" w:type="dxa"/>
          </w:tblCellMar>
        </w:tblPrEx>
        <w:trPr>
          <w:trHeight w:val="500" w:hRule="atLeast"/>
        </w:trPr>
        <w:tc>
          <w:tcPr>
            <w:tcW w:w="1840" w:type="dxa"/>
            <w:vMerge w:val="continue"/>
            <w:tcBorders>
              <w:top w:val="nil"/>
              <w:left w:val="single" w:color="auto" w:sz="4" w:space="0"/>
              <w:bottom w:val="single" w:color="auto" w:sz="4" w:space="0"/>
              <w:right w:val="single" w:color="auto" w:sz="4" w:space="0"/>
            </w:tcBorders>
            <w:noWrap w:val="0"/>
            <w:vAlign w:val="center"/>
          </w:tcPr>
          <w:p w14:paraId="650BB5FB">
            <w:pPr>
              <w:jc w:val="center"/>
              <w:rPr>
                <w:rFonts w:hint="eastAsia" w:asciiTheme="minorEastAsia" w:hAnsiTheme="minorEastAsia" w:eastAsiaTheme="minorEastAsia" w:cstheme="minorEastAsia"/>
                <w:sz w:val="24"/>
              </w:rPr>
            </w:pPr>
          </w:p>
        </w:tc>
        <w:tc>
          <w:tcPr>
            <w:tcW w:w="3845" w:type="dxa"/>
            <w:tcBorders>
              <w:top w:val="nil"/>
              <w:left w:val="nil"/>
              <w:bottom w:val="single" w:color="auto" w:sz="4" w:space="0"/>
              <w:right w:val="single" w:color="auto" w:sz="4" w:space="0"/>
            </w:tcBorders>
            <w:noWrap w:val="0"/>
            <w:vAlign w:val="center"/>
          </w:tcPr>
          <w:p w14:paraId="7A5669A9">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可溶性汞</w:t>
            </w:r>
          </w:p>
        </w:tc>
        <w:tc>
          <w:tcPr>
            <w:tcW w:w="2552" w:type="dxa"/>
            <w:tcBorders>
              <w:top w:val="nil"/>
              <w:left w:val="single" w:color="auto" w:sz="4" w:space="0"/>
              <w:bottom w:val="single" w:color="auto" w:sz="4" w:space="0"/>
              <w:right w:val="single" w:color="auto" w:sz="4" w:space="0"/>
            </w:tcBorders>
            <w:noWrap w:val="0"/>
            <w:vAlign w:val="center"/>
          </w:tcPr>
          <w:p w14:paraId="1836C1DE">
            <w:pPr>
              <w:ind w:firstLine="720" w:firstLineChars="3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r>
    </w:tbl>
    <w:p w14:paraId="36314503">
      <w:pPr>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宋体" w:hAnsi="宋体" w:eastAsia="宋体" w:cs="宋体"/>
          <w:bCs/>
          <w:color w:val="auto"/>
          <w:sz w:val="24"/>
          <w:szCs w:val="24"/>
          <w:highlight w:val="none"/>
        </w:rPr>
        <w:t>本项目为交钥匙项目，中标人负责提供所有设备、材料的安装及附属设施的简单装修。中标人根据</w:t>
      </w:r>
      <w:r>
        <w:rPr>
          <w:rFonts w:hint="eastAsia" w:ascii="宋体" w:hAnsi="宋体" w:eastAsia="宋体" w:cs="宋体"/>
          <w:bCs/>
          <w:color w:val="auto"/>
          <w:sz w:val="24"/>
          <w:szCs w:val="24"/>
          <w:highlight w:val="none"/>
          <w:lang w:eastAsia="zh-CN"/>
        </w:rPr>
        <w:t>采购人要求进行施工</w:t>
      </w:r>
      <w:r>
        <w:rPr>
          <w:rFonts w:hint="eastAsia" w:ascii="宋体" w:hAnsi="宋体" w:eastAsia="宋体" w:cs="宋体"/>
          <w:bCs/>
          <w:color w:val="auto"/>
          <w:sz w:val="24"/>
          <w:szCs w:val="24"/>
          <w:highlight w:val="none"/>
        </w:rPr>
        <w:t>，安装及施工质量达到国家规定的验收合格标准，并确保安全施工，无重大安全责任事故。</w:t>
      </w:r>
      <w:r>
        <w:rPr>
          <w:rFonts w:hint="eastAsia" w:ascii="宋体" w:hAnsi="宋体" w:eastAsia="宋体" w:cs="宋体"/>
          <w:bCs/>
          <w:color w:val="auto"/>
          <w:sz w:val="24"/>
          <w:szCs w:val="24"/>
          <w:highlight w:val="none"/>
          <w:lang w:eastAsia="zh-CN"/>
        </w:rPr>
        <w:t>投标报价包含但不限于人工费、材料费、设备费、运输费、安装费、调试费、质保费、技术措施费、安全文明施工费、垃圾清运处置费、管理费、利润、税金、</w:t>
      </w:r>
      <w:r>
        <w:rPr>
          <w:rFonts w:hint="eastAsia" w:ascii="宋体" w:hAnsi="宋体" w:eastAsia="宋体" w:cs="宋体"/>
          <w:bCs/>
          <w:color w:val="auto"/>
          <w:sz w:val="24"/>
          <w:szCs w:val="24"/>
          <w:highlight w:val="none"/>
          <w:lang w:val="en-US" w:eastAsia="zh-CN"/>
        </w:rPr>
        <w:t>检测检验</w:t>
      </w:r>
      <w:r>
        <w:rPr>
          <w:rFonts w:hint="eastAsia" w:ascii="宋体" w:hAnsi="宋体" w:eastAsia="宋体" w:cs="宋体"/>
          <w:bCs/>
          <w:color w:val="auto"/>
          <w:sz w:val="24"/>
          <w:szCs w:val="24"/>
          <w:highlight w:val="none"/>
          <w:lang w:eastAsia="zh-CN"/>
        </w:rPr>
        <w:t>等完成本项目所需的一切费用。</w:t>
      </w:r>
    </w:p>
    <w:p w14:paraId="6BB0D30F">
      <w:pPr>
        <w:keepNext w:val="0"/>
        <w:keepLines w:val="0"/>
        <w:pageBreakBefore w:val="0"/>
        <w:widowControl w:val="0"/>
        <w:kinsoku/>
        <w:wordWrap/>
        <w:overflowPunct/>
        <w:topLinePunct w:val="0"/>
        <w:bidi w:val="0"/>
        <w:adjustRightInd/>
        <w:spacing w:line="42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、其他要求</w:t>
      </w:r>
    </w:p>
    <w:p w14:paraId="7A8623EF">
      <w:pPr>
        <w:keepNext w:val="0"/>
        <w:keepLines w:val="0"/>
        <w:pageBreakBefore w:val="0"/>
        <w:widowControl w:val="0"/>
        <w:kinsoku/>
        <w:wordWrap/>
        <w:overflowPunct/>
        <w:topLinePunct w:val="0"/>
        <w:bidi w:val="0"/>
        <w:adjustRightInd/>
        <w:spacing w:line="420" w:lineRule="exact"/>
        <w:ind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材料</w:t>
      </w:r>
      <w:r>
        <w:rPr>
          <w:rFonts w:hint="eastAsia" w:asciiTheme="minorEastAsia" w:hAnsiTheme="minorEastAsia" w:eastAsiaTheme="minorEastAsia" w:cstheme="minorEastAsia"/>
          <w:bCs/>
          <w:color w:val="auto"/>
          <w:sz w:val="24"/>
          <w:szCs w:val="24"/>
          <w:highlight w:val="none"/>
          <w:lang w:val="en-US" w:eastAsia="zh-CN"/>
        </w:rPr>
        <w:t>到</w:t>
      </w:r>
      <w:r>
        <w:rPr>
          <w:rFonts w:hint="eastAsia" w:asciiTheme="minorEastAsia" w:hAnsiTheme="minorEastAsia" w:eastAsiaTheme="minorEastAsia" w:cstheme="minorEastAsia"/>
          <w:bCs/>
          <w:color w:val="auto"/>
          <w:sz w:val="24"/>
          <w:szCs w:val="24"/>
          <w:highlight w:val="none"/>
        </w:rPr>
        <w:t>运动场地施工前，必须做到</w:t>
      </w:r>
      <w:r>
        <w:rPr>
          <w:rFonts w:hint="eastAsia" w:asciiTheme="minorEastAsia" w:hAnsiTheme="minorEastAsia" w:eastAsiaTheme="minorEastAsia" w:cstheme="minorEastAsia"/>
          <w:bCs/>
          <w:color w:val="auto"/>
          <w:sz w:val="24"/>
          <w:szCs w:val="24"/>
          <w:highlight w:val="none"/>
          <w:lang w:val="en-US" w:eastAsia="zh-CN"/>
        </w:rPr>
        <w:t>所有</w:t>
      </w:r>
      <w:r>
        <w:rPr>
          <w:rFonts w:hint="eastAsia" w:asciiTheme="minorEastAsia" w:hAnsiTheme="minorEastAsia" w:eastAsiaTheme="minorEastAsia" w:cstheme="minorEastAsia"/>
          <w:bCs/>
          <w:color w:val="auto"/>
          <w:sz w:val="24"/>
          <w:szCs w:val="24"/>
          <w:highlight w:val="none"/>
        </w:rPr>
        <w:t>原材料一次性进场后，</w:t>
      </w:r>
      <w:r>
        <w:rPr>
          <w:rFonts w:hint="eastAsia" w:asciiTheme="minorEastAsia" w:hAnsiTheme="minorEastAsia" w:eastAsiaTheme="minorEastAsia" w:cstheme="minorEastAsia"/>
          <w:bCs/>
          <w:color w:val="auto"/>
          <w:sz w:val="24"/>
          <w:szCs w:val="24"/>
          <w:highlight w:val="none"/>
          <w:lang w:val="en-US" w:eastAsia="zh-CN"/>
        </w:rPr>
        <w:t>随机取样送第三方有资质的检测单位进行有毒有害物质检测，</w:t>
      </w:r>
      <w:r>
        <w:rPr>
          <w:rFonts w:hint="eastAsia" w:asciiTheme="minorEastAsia" w:hAnsiTheme="minorEastAsia" w:eastAsiaTheme="minorEastAsia" w:cstheme="minorEastAsia"/>
          <w:bCs/>
          <w:color w:val="auto"/>
          <w:sz w:val="24"/>
          <w:szCs w:val="24"/>
          <w:highlight w:val="yellow"/>
          <w:lang w:val="en-US" w:eastAsia="zh-CN"/>
        </w:rPr>
        <w:t>检测费用由中标单位支付</w:t>
      </w:r>
      <w:r>
        <w:rPr>
          <w:rFonts w:hint="eastAsia" w:asciiTheme="minorEastAsia" w:hAnsiTheme="minorEastAsia" w:eastAsiaTheme="minorEastAsia" w:cstheme="minorEastAsia"/>
          <w:bCs/>
          <w:color w:val="auto"/>
          <w:sz w:val="24"/>
          <w:szCs w:val="24"/>
          <w:highlight w:val="none"/>
          <w:lang w:val="en-US" w:eastAsia="zh-CN"/>
        </w:rPr>
        <w:t>（若原材料需二次进场，则重新进行随机抽样检测，检测费由中标单位负责），检测合格后方能进行场地铺设施工。</w:t>
      </w:r>
      <w:r>
        <w:rPr>
          <w:rFonts w:hint="eastAsia" w:asciiTheme="minorEastAsia" w:hAnsiTheme="minorEastAsia" w:eastAsiaTheme="minorEastAsia" w:cstheme="minorEastAsia"/>
          <w:bCs/>
          <w:color w:val="auto"/>
          <w:sz w:val="24"/>
          <w:szCs w:val="24"/>
          <w:highlight w:val="none"/>
        </w:rPr>
        <w:t>场地铺设完成进入投用前，必须按最新的国家标准及要求对成品进行随机取样，并委托第三方有资质的检测单位进行有毒有害物质检测和物理机械性能指标的检测，</w:t>
      </w:r>
      <w:r>
        <w:rPr>
          <w:rFonts w:hint="eastAsia" w:asciiTheme="minorEastAsia" w:hAnsiTheme="minorEastAsia" w:eastAsiaTheme="minorEastAsia" w:cstheme="minorEastAsia"/>
          <w:bCs/>
          <w:color w:val="auto"/>
          <w:sz w:val="24"/>
          <w:szCs w:val="24"/>
          <w:highlight w:val="yellow"/>
        </w:rPr>
        <w:t>检测费用由中标单位支付</w:t>
      </w:r>
      <w:r>
        <w:rPr>
          <w:rFonts w:hint="eastAsia" w:asciiTheme="minorEastAsia" w:hAnsiTheme="minorEastAsia" w:eastAsiaTheme="minorEastAsia" w:cstheme="minorEastAsia"/>
          <w:bCs/>
          <w:color w:val="auto"/>
          <w:sz w:val="24"/>
          <w:szCs w:val="24"/>
          <w:highlight w:val="none"/>
        </w:rPr>
        <w:t>（若第一次成品检测各项指标不合格，则须重新进行随机抽样检测的，检测费由中标单位负责）同时要做好相关检测文件资料的留存备查工作。检测合格后方可进行验收。</w:t>
      </w:r>
    </w:p>
    <w:p w14:paraId="69760E7F">
      <w:pPr>
        <w:keepNext w:val="0"/>
        <w:keepLines w:val="0"/>
        <w:pageBreakBefore w:val="0"/>
        <w:widowControl w:val="0"/>
        <w:kinsoku/>
        <w:wordWrap/>
        <w:overflowPunct/>
        <w:topLinePunct w:val="0"/>
        <w:bidi w:val="0"/>
        <w:adjustRightInd/>
        <w:spacing w:line="420" w:lineRule="exact"/>
        <w:ind w:firstLine="480" w:firstLineChars="200"/>
        <w:textAlignment w:val="auto"/>
        <w:rPr>
          <w:rFonts w:hint="eastAsia" w:asciiTheme="minorEastAsia" w:hAnsiTheme="minorEastAsia" w:eastAsiaTheme="minorEastAsia" w:cstheme="minorEastAsia"/>
          <w:b/>
          <w:color w:val="auto"/>
          <w:sz w:val="24"/>
          <w:szCs w:val="24"/>
          <w:highlight w:val="yellow"/>
        </w:rPr>
      </w:pPr>
      <w:r>
        <w:rPr>
          <w:rFonts w:hint="eastAsia" w:asciiTheme="minorEastAsia" w:hAnsiTheme="minorEastAsia" w:eastAsiaTheme="minorEastAsia" w:cstheme="minorEastAsia"/>
          <w:color w:val="auto"/>
          <w:sz w:val="24"/>
          <w:szCs w:val="20"/>
        </w:rPr>
        <w:t>▲</w:t>
      </w:r>
      <w:r>
        <w:rPr>
          <w:rFonts w:hint="eastAsia" w:asciiTheme="minorEastAsia" w:hAnsiTheme="minorEastAsia" w:eastAsiaTheme="minorEastAsia" w:cstheme="minorEastAsia"/>
          <w:color w:val="auto"/>
          <w:sz w:val="24"/>
          <w:szCs w:val="24"/>
          <w:highlight w:val="yellow"/>
        </w:rPr>
        <w:t>投标人需在商务技术文件中提供承诺函，不提供则作无效投标处理。</w:t>
      </w:r>
    </w:p>
    <w:p w14:paraId="48E059FE">
      <w:pPr>
        <w:keepNext w:val="0"/>
        <w:keepLines w:val="0"/>
        <w:pageBreakBefore w:val="0"/>
        <w:widowControl w:val="0"/>
        <w:kinsoku/>
        <w:wordWrap/>
        <w:overflowPunct/>
        <w:topLinePunct w:val="0"/>
        <w:bidi w:val="0"/>
        <w:adjustRightInd/>
        <w:spacing w:line="420" w:lineRule="exac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四、</w:t>
      </w:r>
      <w:r>
        <w:rPr>
          <w:rFonts w:hint="eastAsia" w:asciiTheme="minorEastAsia" w:hAnsiTheme="minorEastAsia" w:eastAsiaTheme="minorEastAsia" w:cstheme="minorEastAsia"/>
          <w:b/>
          <w:color w:val="auto"/>
          <w:sz w:val="24"/>
          <w:szCs w:val="24"/>
          <w:highlight w:val="none"/>
        </w:rPr>
        <w:t>供货要求：</w:t>
      </w:r>
    </w:p>
    <w:p w14:paraId="3599D0BC">
      <w:pPr>
        <w:keepNext w:val="0"/>
        <w:keepLines w:val="0"/>
        <w:pageBreakBefore w:val="0"/>
        <w:widowControl w:val="0"/>
        <w:kinsoku/>
        <w:wordWrap/>
        <w:overflowPunct/>
        <w:topLinePunct w:val="0"/>
        <w:bidi w:val="0"/>
        <w:adjustRightInd/>
        <w:snapToGrid w:val="0"/>
        <w:spacing w:line="420" w:lineRule="exact"/>
        <w:ind w:firstLine="480" w:firstLineChars="200"/>
        <w:textAlignment w:val="auto"/>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供货期：签订合同后，接甲方通知后 40日历天内完成供货安装调试。</w:t>
      </w:r>
    </w:p>
    <w:p w14:paraId="247B3727">
      <w:pPr>
        <w:pStyle w:val="24"/>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2.供货数量：当采购数量与实际使用数量不一致时，供应商应根据甲方需要的实际使用量供货。合同的最终结算金额按实际使用量乘以成交单价进行计算，实际供货量以甲方签字或盖章的</w:t>
      </w:r>
      <w:r>
        <w:rPr>
          <w:rFonts w:hint="eastAsia" w:asciiTheme="minorEastAsia" w:hAnsiTheme="minorEastAsia" w:eastAsiaTheme="minorEastAsia" w:cstheme="minorEastAsia"/>
          <w:color w:val="auto"/>
          <w:lang w:val="en-US" w:eastAsia="zh-CN"/>
        </w:rPr>
        <w:t>结算单</w:t>
      </w:r>
      <w:r>
        <w:rPr>
          <w:rFonts w:hint="eastAsia" w:asciiTheme="minorEastAsia" w:hAnsiTheme="minorEastAsia" w:eastAsiaTheme="minorEastAsia" w:cstheme="minorEastAsia"/>
          <w:color w:val="auto"/>
          <w:lang w:eastAsia="zh-CN"/>
        </w:rPr>
        <w:t>为准（若甲方后期需审计，则以最终审计后的供货量为准，</w:t>
      </w:r>
      <w:r>
        <w:rPr>
          <w:rFonts w:hint="eastAsia" w:asciiTheme="minorEastAsia" w:hAnsiTheme="minorEastAsia" w:eastAsiaTheme="minorEastAsia" w:cstheme="minorEastAsia"/>
          <w:color w:val="auto"/>
          <w:lang w:val="en-US" w:eastAsia="zh-CN"/>
        </w:rPr>
        <w:t>成交单价不变</w:t>
      </w:r>
      <w:r>
        <w:rPr>
          <w:rFonts w:hint="eastAsia" w:asciiTheme="minorEastAsia" w:hAnsiTheme="minorEastAsia" w:eastAsiaTheme="minorEastAsia" w:cstheme="minorEastAsia"/>
          <w:color w:val="auto"/>
          <w:lang w:eastAsia="zh-CN"/>
        </w:rPr>
        <w:t>）。</w:t>
      </w:r>
    </w:p>
    <w:p w14:paraId="2610C84D">
      <w:pPr>
        <w:keepNext w:val="0"/>
        <w:keepLines w:val="0"/>
        <w:pageBreakBefore w:val="0"/>
        <w:widowControl w:val="0"/>
        <w:kinsoku/>
        <w:wordWrap/>
        <w:overflowPunct/>
        <w:topLinePunct w:val="0"/>
        <w:bidi w:val="0"/>
        <w:adjustRightInd/>
        <w:snapToGrid w:val="0"/>
        <w:spacing w:line="42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质保期：所有产品</w:t>
      </w:r>
      <w:r>
        <w:rPr>
          <w:rFonts w:hint="eastAsia" w:asciiTheme="minorEastAsia" w:hAnsiTheme="minorEastAsia" w:eastAsiaTheme="minorEastAsia" w:cstheme="minorEastAsia"/>
          <w:color w:val="auto"/>
          <w:sz w:val="24"/>
          <w:szCs w:val="24"/>
          <w:highlight w:val="none"/>
          <w:lang w:val="en-US" w:eastAsia="zh-CN"/>
        </w:rPr>
        <w:t>自验收合格之日起3</w:t>
      </w:r>
      <w:r>
        <w:rPr>
          <w:rFonts w:hint="eastAsia" w:asciiTheme="minorEastAsia" w:hAnsiTheme="minorEastAsia" w:eastAsiaTheme="minorEastAsia" w:cstheme="minorEastAsia"/>
          <w:color w:val="auto"/>
          <w:sz w:val="24"/>
          <w:szCs w:val="24"/>
          <w:highlight w:val="none"/>
        </w:rPr>
        <w:t>年（或投标人承诺免费质保时间）。</w:t>
      </w:r>
      <w:r>
        <w:rPr>
          <w:rFonts w:hint="eastAsia" w:asciiTheme="minorEastAsia" w:hAnsiTheme="minorEastAsia" w:eastAsiaTheme="minorEastAsia" w:cstheme="minorEastAsia"/>
          <w:color w:val="auto"/>
          <w:sz w:val="24"/>
          <w:szCs w:val="24"/>
          <w:highlight w:val="none"/>
          <w:lang w:val="en-US" w:eastAsia="zh-CN"/>
        </w:rPr>
        <w:t>项目终验通过之日起计算。</w:t>
      </w:r>
      <w:r>
        <w:rPr>
          <w:rFonts w:hint="eastAsia" w:asciiTheme="minorEastAsia" w:hAnsiTheme="minorEastAsia" w:eastAsiaTheme="minorEastAsia" w:cstheme="minorEastAsia"/>
          <w:color w:val="auto"/>
          <w:sz w:val="24"/>
          <w:szCs w:val="24"/>
          <w:highlight w:val="none"/>
        </w:rPr>
        <w:t>质保期内发生质量问题无法正常使用时，中标人必须予以更换同品牌、同型号的新产品。质保期内提供的更换或维护服务产生的费用由中标人承担。</w:t>
      </w:r>
    </w:p>
    <w:p w14:paraId="31E8EBD9">
      <w:pPr>
        <w:keepNext w:val="0"/>
        <w:keepLines w:val="0"/>
        <w:pageBreakBefore w:val="0"/>
        <w:widowControl w:val="0"/>
        <w:kinsoku/>
        <w:wordWrap/>
        <w:overflowPunct/>
        <w:topLinePunct w:val="0"/>
        <w:bidi w:val="0"/>
        <w:adjustRightInd/>
        <w:snapToGrid w:val="0"/>
        <w:spacing w:line="42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质保期内所有产品保修服务方式均为上门保修，即由中标人派员到用户使用现场维修。由此产生的一切费用均由中标人承担。</w:t>
      </w:r>
    </w:p>
    <w:p w14:paraId="0EFD6FED">
      <w:pPr>
        <w:keepNext w:val="0"/>
        <w:keepLines w:val="0"/>
        <w:pageBreakBefore w:val="0"/>
        <w:widowControl w:val="0"/>
        <w:kinsoku/>
        <w:wordWrap/>
        <w:overflowPunct/>
        <w:topLinePunct w:val="0"/>
        <w:bidi w:val="0"/>
        <w:adjustRightInd/>
        <w:snapToGrid w:val="0"/>
        <w:spacing w:line="42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各地专业维修站须有7×24小时的报修电话，一旦接到报修电话后，应立刻作出响应，在8小时内派遣有经验的维修人员赴现场进行故障处理。如8小时内未能到达用户指定地点的，用户有权另行指定维修单位，相关费用在质保金中扣除。</w:t>
      </w:r>
    </w:p>
    <w:p w14:paraId="7D19EC52">
      <w:pPr>
        <w:keepNext w:val="0"/>
        <w:keepLines w:val="0"/>
        <w:pageBreakBefore w:val="0"/>
        <w:widowControl w:val="0"/>
        <w:kinsoku/>
        <w:wordWrap/>
        <w:overflowPunct/>
        <w:topLinePunct w:val="0"/>
        <w:bidi w:val="0"/>
        <w:adjustRightInd/>
        <w:snapToGrid w:val="0"/>
        <w:spacing w:line="42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投标人须提供全新、原装，并符合国家质量标准的产品。</w:t>
      </w:r>
    </w:p>
    <w:p w14:paraId="13C27CF5">
      <w:pPr>
        <w:keepNext w:val="0"/>
        <w:keepLines w:val="0"/>
        <w:pageBreakBefore w:val="0"/>
        <w:widowControl w:val="0"/>
        <w:kinsoku/>
        <w:wordWrap/>
        <w:overflowPunct/>
        <w:topLinePunct w:val="0"/>
        <w:bidi w:val="0"/>
        <w:adjustRightInd/>
        <w:snapToGrid w:val="0"/>
        <w:spacing w:line="42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供应商的投标方案应达到或优于本次招标要求，且符合国家有关标准和规范要求。</w:t>
      </w:r>
    </w:p>
    <w:p w14:paraId="7A4E7F08">
      <w:pPr>
        <w:keepNext w:val="0"/>
        <w:keepLines w:val="0"/>
        <w:pageBreakBefore w:val="0"/>
        <w:widowControl w:val="0"/>
        <w:kinsoku/>
        <w:wordWrap/>
        <w:overflowPunct/>
        <w:topLinePunct w:val="0"/>
        <w:bidi w:val="0"/>
        <w:adjustRightInd/>
        <w:snapToGrid w:val="0"/>
        <w:spacing w:line="42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投标人可自行至</w:t>
      </w:r>
      <w:r>
        <w:rPr>
          <w:rFonts w:hint="eastAsia" w:asciiTheme="minorEastAsia" w:hAnsiTheme="minorEastAsia" w:eastAsiaTheme="minorEastAsia" w:cstheme="minorEastAsia"/>
          <w:color w:val="auto"/>
          <w:sz w:val="24"/>
          <w:szCs w:val="24"/>
          <w:highlight w:val="none"/>
          <w:lang w:val="en-US" w:eastAsia="zh-CN"/>
        </w:rPr>
        <w:t>我校</w:t>
      </w:r>
      <w:r>
        <w:rPr>
          <w:rFonts w:hint="eastAsia" w:asciiTheme="minorEastAsia" w:hAnsiTheme="minorEastAsia" w:eastAsiaTheme="minorEastAsia" w:cstheme="minorEastAsia"/>
          <w:color w:val="auto"/>
          <w:sz w:val="24"/>
          <w:szCs w:val="24"/>
          <w:highlight w:val="none"/>
        </w:rPr>
        <w:t>勘查现场，充分了解本项目实施风险和实施情况。</w:t>
      </w:r>
    </w:p>
    <w:p w14:paraId="218D8670">
      <w:pPr>
        <w:keepNext w:val="0"/>
        <w:keepLines w:val="0"/>
        <w:pageBreakBefore w:val="0"/>
        <w:widowControl w:val="0"/>
        <w:kinsoku/>
        <w:wordWrap/>
        <w:overflowPunct/>
        <w:topLinePunct w:val="0"/>
        <w:bidi w:val="0"/>
        <w:adjustRightInd/>
        <w:snapToGrid w:val="0"/>
        <w:spacing w:line="42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所有产品的知识产权问题，由各投标人自行负责。</w:t>
      </w:r>
    </w:p>
    <w:p w14:paraId="436E47AC">
      <w:pPr>
        <w:keepNext w:val="0"/>
        <w:keepLines w:val="0"/>
        <w:pageBreakBefore w:val="0"/>
        <w:widowControl w:val="0"/>
        <w:kinsoku/>
        <w:wordWrap/>
        <w:overflowPunct/>
        <w:topLinePunct w:val="0"/>
        <w:bidi w:val="0"/>
        <w:adjustRightInd/>
        <w:snapToGrid w:val="0"/>
        <w:spacing w:line="420" w:lineRule="exact"/>
        <w:ind w:firstLine="240" w:firstLineChars="1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z w:val="24"/>
          <w:szCs w:val="20"/>
        </w:rPr>
        <w:t>▲</w:t>
      </w:r>
      <w:r>
        <w:rPr>
          <w:rFonts w:hint="eastAsia" w:asciiTheme="minorEastAsia" w:hAnsiTheme="minorEastAsia" w:eastAsiaTheme="minorEastAsia" w:cstheme="minorEastAsia"/>
          <w:color w:val="auto"/>
          <w:sz w:val="24"/>
          <w:szCs w:val="24"/>
          <w:highlight w:val="none"/>
          <w:lang w:val="en-US" w:eastAsia="zh-CN"/>
        </w:rPr>
        <w:t>9.投标人必须承诺供货产品质量不低于投标时的承诺，并提供承诺函。采购人有权将此条写入合同。</w:t>
      </w:r>
    </w:p>
    <w:p w14:paraId="26D1BADF">
      <w:pPr>
        <w:keepNext w:val="0"/>
        <w:keepLines w:val="0"/>
        <w:pageBreakBefore w:val="0"/>
        <w:widowControl w:val="0"/>
        <w:kinsoku/>
        <w:wordWrap/>
        <w:overflowPunct/>
        <w:topLinePunct w:val="0"/>
        <w:bidi w:val="0"/>
        <w:adjustRightInd/>
        <w:spacing w:line="420" w:lineRule="exac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五、</w:t>
      </w:r>
      <w:r>
        <w:rPr>
          <w:rFonts w:hint="eastAsia" w:asciiTheme="minorEastAsia" w:hAnsiTheme="minorEastAsia" w:eastAsiaTheme="minorEastAsia" w:cstheme="minorEastAsia"/>
          <w:b/>
          <w:color w:val="auto"/>
          <w:sz w:val="24"/>
          <w:szCs w:val="24"/>
          <w:highlight w:val="none"/>
        </w:rPr>
        <w:t>付款方式</w:t>
      </w:r>
      <w:r>
        <w:rPr>
          <w:rFonts w:hint="eastAsia" w:asciiTheme="minorEastAsia" w:hAnsiTheme="minorEastAsia" w:eastAsiaTheme="minorEastAsia" w:cstheme="minorEastAsia"/>
          <w:b/>
          <w:color w:val="auto"/>
          <w:sz w:val="24"/>
          <w:szCs w:val="24"/>
          <w:highlight w:val="none"/>
          <w:lang w:val="en-US" w:eastAsia="zh-CN"/>
        </w:rPr>
        <w:t>及履约保证金</w:t>
      </w:r>
      <w:r>
        <w:rPr>
          <w:rFonts w:hint="eastAsia" w:asciiTheme="minorEastAsia" w:hAnsiTheme="minorEastAsia" w:eastAsiaTheme="minorEastAsia" w:cstheme="minorEastAsia"/>
          <w:b/>
          <w:color w:val="auto"/>
          <w:sz w:val="24"/>
          <w:szCs w:val="24"/>
          <w:highlight w:val="none"/>
        </w:rPr>
        <w:t>：</w:t>
      </w:r>
    </w:p>
    <w:p w14:paraId="5D056578">
      <w:pPr>
        <w:keepNext w:val="0"/>
        <w:keepLines w:val="0"/>
        <w:pageBreakBefore w:val="0"/>
        <w:widowControl w:val="0"/>
        <w:kinsoku/>
        <w:wordWrap/>
        <w:overflowPunct/>
        <w:topLinePunct w:val="0"/>
        <w:autoSpaceDE w:val="0"/>
        <w:autoSpaceDN w:val="0"/>
        <w:bidi w:val="0"/>
        <w:adjustRightInd/>
        <w:snapToGrid w:val="0"/>
        <w:spacing w:line="42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、付款方式：</w:t>
      </w:r>
      <w:r>
        <w:rPr>
          <w:rFonts w:hint="eastAsia" w:asciiTheme="minorEastAsia" w:hAnsiTheme="minorEastAsia" w:eastAsiaTheme="minorEastAsia" w:cstheme="minorEastAsia"/>
          <w:color w:val="auto"/>
          <w:sz w:val="24"/>
          <w:highlight w:val="none"/>
        </w:rPr>
        <w:t>合同签订后</w:t>
      </w:r>
      <w:r>
        <w:rPr>
          <w:rFonts w:hint="eastAsia" w:asciiTheme="minorEastAsia" w:hAnsiTheme="minorEastAsia" w:eastAsiaTheme="minorEastAsia" w:cstheme="minorEastAsia"/>
          <w:color w:val="auto"/>
          <w:sz w:val="24"/>
          <w:highlight w:val="none"/>
          <w:lang w:val="en-US" w:eastAsia="zh-CN"/>
        </w:rPr>
        <w:t>7个工作日内</w:t>
      </w:r>
      <w:r>
        <w:rPr>
          <w:rFonts w:hint="eastAsia" w:asciiTheme="minorEastAsia" w:hAnsiTheme="minorEastAsia" w:eastAsiaTheme="minorEastAsia" w:cstheme="minorEastAsia"/>
          <w:color w:val="auto"/>
          <w:sz w:val="24"/>
          <w:highlight w:val="none"/>
        </w:rPr>
        <w:t>支付合同金额的</w:t>
      </w:r>
      <w:r>
        <w:rPr>
          <w:rFonts w:hint="eastAsia" w:asciiTheme="minorEastAsia" w:hAnsiTheme="minorEastAsia" w:eastAsiaTheme="minorEastAsia" w:cstheme="minorEastAsia"/>
          <w:color w:val="auto"/>
          <w:sz w:val="24"/>
          <w:highlight w:val="none"/>
          <w:lang w:val="en-US" w:eastAsia="zh-CN"/>
        </w:rPr>
        <w:t>6</w:t>
      </w:r>
      <w:r>
        <w:rPr>
          <w:rFonts w:hint="eastAsia" w:asciiTheme="minorEastAsia" w:hAnsiTheme="minorEastAsia" w:eastAsiaTheme="minorEastAsia" w:cstheme="minorEastAsia"/>
          <w:color w:val="auto"/>
          <w:sz w:val="24"/>
          <w:highlight w:val="none"/>
        </w:rPr>
        <w:t>0%预付款</w:t>
      </w:r>
      <w:r>
        <w:rPr>
          <w:rFonts w:hint="eastAsia" w:asciiTheme="minorEastAsia" w:hAnsiTheme="minorEastAsia" w:eastAsiaTheme="minorEastAsia" w:cstheme="minorEastAsia"/>
          <w:bCs/>
          <w:color w:val="auto"/>
          <w:sz w:val="24"/>
          <w:szCs w:val="24"/>
          <w:highlight w:val="none"/>
        </w:rPr>
        <w:t>（须在采购人支付预付款七个工作日前提供预付款保函，采购人凭中标人提供的预付款保函支付合同金额预付款。签订合同时如中标人明确表示无需支付预付款或者主动要求降低支付预付款比例的，采购人可按实际情况不支付预付款或降低支付预付款金额），剩余费用在项目完工验</w:t>
      </w:r>
      <w:r>
        <w:rPr>
          <w:rFonts w:hint="eastAsia" w:asciiTheme="minorEastAsia" w:hAnsiTheme="minorEastAsia" w:eastAsiaTheme="minorEastAsia" w:cstheme="minorEastAsia"/>
          <w:color w:val="auto"/>
          <w:sz w:val="24"/>
          <w:szCs w:val="24"/>
          <w:highlight w:val="none"/>
        </w:rPr>
        <w:t>收合格后15日内一次性付清。</w:t>
      </w:r>
    </w:p>
    <w:p w14:paraId="205CD69C">
      <w:pPr>
        <w:pStyle w:val="24"/>
        <w:rPr>
          <w:rFonts w:hint="default" w:eastAsiaTheme="minorEastAsia"/>
          <w:lang w:val="en-US" w:eastAsia="zh-CN"/>
        </w:rPr>
      </w:pPr>
      <w:r>
        <w:rPr>
          <w:rFonts w:hint="eastAsia" w:asciiTheme="minorEastAsia" w:hAnsiTheme="minorEastAsia" w:eastAsiaTheme="minorEastAsia" w:cstheme="minorEastAsia"/>
          <w:color w:val="auto"/>
          <w:sz w:val="24"/>
          <w:szCs w:val="24"/>
          <w:highlight w:val="none"/>
          <w:lang w:val="en-US" w:eastAsia="zh-CN"/>
        </w:rPr>
        <w:t>2、履约保证金：本项目不要求履约保证金。</w:t>
      </w:r>
    </w:p>
    <w:p w14:paraId="4FD0B859">
      <w:pPr>
        <w:pStyle w:val="2"/>
        <w:spacing w:line="360" w:lineRule="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六、投标样品要求</w:t>
      </w:r>
    </w:p>
    <w:p w14:paraId="2077F3A2">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1、投标人在</w:t>
      </w:r>
      <w:r>
        <w:rPr>
          <w:rFonts w:hint="eastAsia" w:asciiTheme="minorEastAsia" w:hAnsiTheme="minorEastAsia" w:eastAsiaTheme="minorEastAsia" w:cstheme="minorEastAsia"/>
          <w:color w:val="auto"/>
          <w:sz w:val="24"/>
          <w:szCs w:val="24"/>
          <w:highlight w:val="none"/>
          <w:u w:val="single"/>
        </w:rPr>
        <w:t>开标截止时间前 1 个小时内</w:t>
      </w:r>
      <w:r>
        <w:rPr>
          <w:rFonts w:hint="eastAsia" w:asciiTheme="minorEastAsia" w:hAnsiTheme="minorEastAsia" w:eastAsiaTheme="minorEastAsia" w:cstheme="minorEastAsia"/>
          <w:color w:val="auto"/>
          <w:sz w:val="24"/>
          <w:szCs w:val="24"/>
          <w:highlight w:val="none"/>
        </w:rPr>
        <w:t>向招标人递交以下投标产品的样品</w:t>
      </w:r>
      <w:r>
        <w:rPr>
          <w:rFonts w:hint="eastAsia" w:asciiTheme="minorEastAsia" w:hAnsiTheme="minorEastAsia" w:eastAsiaTheme="minorEastAsia" w:cstheme="minorEastAsia"/>
          <w:color w:val="auto"/>
          <w:sz w:val="24"/>
          <w:szCs w:val="24"/>
          <w:highlight w:val="none"/>
          <w:lang w:eastAsia="zh-CN"/>
        </w:rPr>
        <w:t>：</w:t>
      </w:r>
    </w:p>
    <w:tbl>
      <w:tblPr>
        <w:tblStyle w:val="62"/>
        <w:tblW w:w="8060" w:type="dxa"/>
        <w:tblInd w:w="5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509"/>
        <w:gridCol w:w="2636"/>
        <w:gridCol w:w="919"/>
        <w:gridCol w:w="2209"/>
      </w:tblGrid>
      <w:tr w14:paraId="1EF76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87" w:type="dxa"/>
            <w:noWrap w:val="0"/>
            <w:vAlign w:val="center"/>
          </w:tcPr>
          <w:p w14:paraId="2E62EC6D">
            <w:pPr>
              <w:pStyle w:val="61"/>
              <w:spacing w:line="360" w:lineRule="auto"/>
              <w:ind w:left="0" w:leftChars="0" w:firstLine="0" w:firstLineChars="0"/>
              <w:jc w:val="center"/>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序号</w:t>
            </w:r>
          </w:p>
        </w:tc>
        <w:tc>
          <w:tcPr>
            <w:tcW w:w="1509" w:type="dxa"/>
            <w:noWrap w:val="0"/>
            <w:vAlign w:val="center"/>
          </w:tcPr>
          <w:p w14:paraId="7417BF0E">
            <w:pPr>
              <w:pStyle w:val="61"/>
              <w:spacing w:line="360" w:lineRule="auto"/>
              <w:ind w:left="0" w:leftChars="0" w:firstLine="0" w:firstLineChars="0"/>
              <w:jc w:val="center"/>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名称</w:t>
            </w:r>
          </w:p>
        </w:tc>
        <w:tc>
          <w:tcPr>
            <w:tcW w:w="2636" w:type="dxa"/>
            <w:noWrap w:val="0"/>
            <w:vAlign w:val="center"/>
          </w:tcPr>
          <w:p w14:paraId="4C85955D">
            <w:pPr>
              <w:pStyle w:val="61"/>
              <w:spacing w:line="360" w:lineRule="auto"/>
              <w:ind w:left="0" w:leftChars="0" w:firstLine="0" w:firstLineChars="0"/>
              <w:jc w:val="center"/>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规格</w:t>
            </w:r>
          </w:p>
        </w:tc>
        <w:tc>
          <w:tcPr>
            <w:tcW w:w="919" w:type="dxa"/>
            <w:noWrap w:val="0"/>
            <w:vAlign w:val="center"/>
          </w:tcPr>
          <w:p w14:paraId="4DDD987B">
            <w:pPr>
              <w:pStyle w:val="61"/>
              <w:spacing w:line="360" w:lineRule="auto"/>
              <w:ind w:left="0" w:leftChars="0" w:firstLine="0" w:firstLineChars="0"/>
              <w:jc w:val="center"/>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数量</w:t>
            </w:r>
          </w:p>
        </w:tc>
        <w:tc>
          <w:tcPr>
            <w:tcW w:w="2209" w:type="dxa"/>
            <w:noWrap w:val="0"/>
            <w:vAlign w:val="center"/>
          </w:tcPr>
          <w:p w14:paraId="13A2666D">
            <w:pPr>
              <w:pStyle w:val="61"/>
              <w:spacing w:line="360" w:lineRule="auto"/>
              <w:ind w:left="0" w:leftChars="0" w:firstLine="0" w:firstLineChars="0"/>
              <w:jc w:val="center"/>
              <w:rPr>
                <w:rFonts w:hint="eastAsia" w:asciiTheme="minorEastAsia" w:hAnsiTheme="minorEastAsia" w:eastAsiaTheme="minorEastAsia" w:cstheme="minorEastAsia"/>
                <w:b/>
                <w:bCs/>
                <w:color w:val="000000"/>
                <w:sz w:val="21"/>
                <w:szCs w:val="21"/>
                <w:highlight w:val="none"/>
                <w:lang w:val="en-US" w:eastAsia="zh-CN"/>
              </w:rPr>
            </w:pPr>
            <w:r>
              <w:rPr>
                <w:rFonts w:hint="eastAsia" w:asciiTheme="minorEastAsia" w:hAnsiTheme="minorEastAsia" w:eastAsiaTheme="minorEastAsia" w:cstheme="minorEastAsia"/>
                <w:b/>
                <w:bCs/>
                <w:color w:val="000000"/>
                <w:sz w:val="21"/>
                <w:szCs w:val="21"/>
                <w:highlight w:val="none"/>
                <w:lang w:val="en-US" w:eastAsia="zh-CN"/>
              </w:rPr>
              <w:t>备注</w:t>
            </w:r>
          </w:p>
        </w:tc>
      </w:tr>
      <w:tr w14:paraId="288E5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787" w:type="dxa"/>
            <w:noWrap w:val="0"/>
            <w:vAlign w:val="center"/>
          </w:tcPr>
          <w:p w14:paraId="6908AB1A">
            <w:pPr>
              <w:pStyle w:val="61"/>
              <w:spacing w:line="360" w:lineRule="auto"/>
              <w:ind w:left="0" w:leftChars="0" w:firstLine="0" w:firstLineChars="0"/>
              <w:jc w:val="center"/>
              <w:rPr>
                <w:rFonts w:hint="eastAsia" w:asciiTheme="minorEastAsia" w:hAnsiTheme="minorEastAsia" w:eastAsiaTheme="minorEastAsia" w:cstheme="minorEastAsia"/>
                <w:b/>
                <w:color w:val="000000"/>
                <w:kern w:val="0"/>
                <w:sz w:val="21"/>
                <w:szCs w:val="21"/>
                <w:highlight w:val="none"/>
              </w:rPr>
            </w:pPr>
            <w:r>
              <w:rPr>
                <w:rFonts w:hint="eastAsia" w:asciiTheme="minorEastAsia" w:hAnsiTheme="minorEastAsia" w:eastAsiaTheme="minorEastAsia" w:cstheme="minorEastAsia"/>
                <w:b/>
                <w:color w:val="000000"/>
                <w:kern w:val="0"/>
                <w:sz w:val="21"/>
                <w:szCs w:val="21"/>
                <w:highlight w:val="none"/>
              </w:rPr>
              <w:t>1</w:t>
            </w:r>
          </w:p>
        </w:tc>
        <w:tc>
          <w:tcPr>
            <w:tcW w:w="1509" w:type="dxa"/>
            <w:noWrap w:val="0"/>
            <w:vAlign w:val="center"/>
          </w:tcPr>
          <w:p w14:paraId="1B09F360">
            <w:pPr>
              <w:pStyle w:val="61"/>
              <w:spacing w:line="360" w:lineRule="auto"/>
              <w:ind w:left="-17" w:leftChars="-8" w:right="-136" w:rightChars="-65" w:firstLine="0" w:firstLineChars="0"/>
              <w:jc w:val="center"/>
              <w:rPr>
                <w:rFonts w:hint="eastAsia" w:asciiTheme="minorEastAsia" w:hAnsiTheme="minorEastAsia" w:eastAsiaTheme="minorEastAsia" w:cstheme="minorEastAsia"/>
                <w:b w:val="0"/>
                <w:bCs/>
                <w:color w:val="000000"/>
                <w:kern w:val="0"/>
                <w:sz w:val="21"/>
                <w:szCs w:val="21"/>
                <w:highlight w:val="none"/>
              </w:rPr>
            </w:pPr>
            <w:r>
              <w:rPr>
                <w:rFonts w:hint="eastAsia" w:asciiTheme="minorEastAsia" w:hAnsiTheme="minorEastAsia" w:eastAsiaTheme="minorEastAsia" w:cstheme="minorEastAsia"/>
                <w:b w:val="0"/>
                <w:bCs/>
                <w:color w:val="000000"/>
                <w:kern w:val="0"/>
                <w:sz w:val="21"/>
                <w:szCs w:val="21"/>
                <w:highlight w:val="none"/>
              </w:rPr>
              <w:t>透气型塑胶</w:t>
            </w:r>
          </w:p>
        </w:tc>
        <w:tc>
          <w:tcPr>
            <w:tcW w:w="2636" w:type="dxa"/>
            <w:noWrap w:val="0"/>
            <w:vAlign w:val="center"/>
          </w:tcPr>
          <w:p w14:paraId="5F50EAF1">
            <w:pPr>
              <w:pStyle w:val="61"/>
              <w:spacing w:line="360" w:lineRule="auto"/>
              <w:ind w:left="0" w:leftChars="0" w:firstLine="0" w:firstLineChars="0"/>
              <w:jc w:val="center"/>
              <w:rPr>
                <w:rFonts w:hint="eastAsia" w:asciiTheme="minorEastAsia" w:hAnsiTheme="minorEastAsia" w:eastAsiaTheme="minorEastAsia" w:cstheme="minorEastAsia"/>
                <w:b w:val="0"/>
                <w:bCs/>
                <w:color w:val="000000"/>
                <w:sz w:val="21"/>
                <w:szCs w:val="21"/>
                <w:highlight w:val="none"/>
              </w:rPr>
            </w:pPr>
            <w:r>
              <w:rPr>
                <w:rFonts w:hint="eastAsia" w:asciiTheme="minorEastAsia" w:hAnsiTheme="minorEastAsia" w:eastAsiaTheme="minorEastAsia" w:cstheme="minorEastAsia"/>
                <w:b w:val="0"/>
                <w:bCs/>
                <w:color w:val="000000"/>
                <w:kern w:val="0"/>
                <w:sz w:val="21"/>
                <w:szCs w:val="21"/>
                <w:highlight w:val="none"/>
                <w:lang w:val="en-US" w:eastAsia="zh-CN"/>
              </w:rPr>
              <w:t>550mm*350mm*13mm</w:t>
            </w:r>
          </w:p>
        </w:tc>
        <w:tc>
          <w:tcPr>
            <w:tcW w:w="919" w:type="dxa"/>
            <w:noWrap w:val="0"/>
            <w:vAlign w:val="center"/>
          </w:tcPr>
          <w:p w14:paraId="3C283479">
            <w:pPr>
              <w:pStyle w:val="61"/>
              <w:spacing w:line="360" w:lineRule="auto"/>
              <w:ind w:left="0" w:leftChars="0" w:firstLine="0" w:firstLineChars="0"/>
              <w:jc w:val="center"/>
              <w:rPr>
                <w:rFonts w:hint="eastAsia" w:asciiTheme="minorEastAsia" w:hAnsiTheme="minorEastAsia" w:eastAsiaTheme="minorEastAsia" w:cstheme="minorEastAsia"/>
                <w:b w:val="0"/>
                <w:bCs/>
                <w:color w:val="000000"/>
                <w:sz w:val="21"/>
                <w:szCs w:val="21"/>
                <w:highlight w:val="none"/>
              </w:rPr>
            </w:pPr>
            <w:r>
              <w:rPr>
                <w:rFonts w:hint="eastAsia" w:asciiTheme="minorEastAsia" w:hAnsiTheme="minorEastAsia" w:eastAsiaTheme="minorEastAsia" w:cstheme="minorEastAsia"/>
                <w:b w:val="0"/>
                <w:bCs/>
                <w:color w:val="000000"/>
                <w:sz w:val="21"/>
                <w:szCs w:val="21"/>
                <w:highlight w:val="none"/>
              </w:rPr>
              <w:t>1块</w:t>
            </w:r>
          </w:p>
        </w:tc>
        <w:tc>
          <w:tcPr>
            <w:tcW w:w="2209" w:type="dxa"/>
            <w:noWrap w:val="0"/>
            <w:vAlign w:val="center"/>
          </w:tcPr>
          <w:p w14:paraId="028DF609">
            <w:pPr>
              <w:pStyle w:val="61"/>
              <w:spacing w:line="360" w:lineRule="auto"/>
              <w:ind w:left="0" w:leftChars="0" w:firstLine="0" w:firstLineChars="0"/>
              <w:jc w:val="center"/>
              <w:rPr>
                <w:rFonts w:hint="eastAsia" w:asciiTheme="minorEastAsia" w:hAnsiTheme="minorEastAsia" w:eastAsiaTheme="minorEastAsia" w:cstheme="minorEastAsia"/>
                <w:b w:val="0"/>
                <w:bCs/>
                <w:color w:val="000000"/>
                <w:sz w:val="21"/>
                <w:szCs w:val="21"/>
                <w:highlight w:val="none"/>
              </w:rPr>
            </w:pPr>
            <w:r>
              <w:rPr>
                <w:rFonts w:hint="eastAsia" w:asciiTheme="minorEastAsia" w:hAnsiTheme="minorEastAsia" w:eastAsiaTheme="minorEastAsia" w:cstheme="minorEastAsia"/>
                <w:color w:val="000000"/>
                <w:sz w:val="21"/>
                <w:szCs w:val="21"/>
                <w:highlight w:val="none"/>
              </w:rPr>
              <w:t>分层做法必须按照梯级做法（不得附底板）</w:t>
            </w:r>
          </w:p>
        </w:tc>
      </w:tr>
    </w:tbl>
    <w:p w14:paraId="3EFEE5F4">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p>
    <w:p w14:paraId="267DA8C2">
      <w:pPr>
        <w:spacing w:line="360" w:lineRule="auto"/>
        <w:ind w:firstLine="480" w:firstLineChars="200"/>
        <w:jc w:val="left"/>
        <w:rPr>
          <w:rFonts w:hint="default" w:asciiTheme="minorEastAsia" w:hAnsiTheme="minorEastAsia" w:eastAsiaTheme="minorEastAsia" w:cstheme="minorEastAsia"/>
          <w:color w:val="FF0000"/>
          <w:sz w:val="24"/>
          <w:szCs w:val="24"/>
          <w:highlight w:val="none"/>
          <w:lang w:val="en-US"/>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FF0000"/>
          <w:sz w:val="24"/>
          <w:szCs w:val="24"/>
          <w:highlight w:val="none"/>
        </w:rPr>
        <w:t>本项目样品采用“暗标”方式评审，样品上不得出现投标人标志</w:t>
      </w:r>
      <w:r>
        <w:rPr>
          <w:rFonts w:hint="eastAsia" w:asciiTheme="minorEastAsia" w:hAnsiTheme="minorEastAsia" w:eastAsiaTheme="minorEastAsia" w:cstheme="minorEastAsia"/>
          <w:color w:val="auto"/>
          <w:sz w:val="24"/>
          <w:szCs w:val="24"/>
          <w:highlight w:val="none"/>
        </w:rPr>
        <w:t>，不能去除商标的应进行遮挡。供应商须对送达样品间的样品进行遮蔽，</w:t>
      </w:r>
      <w:r>
        <w:rPr>
          <w:rFonts w:hint="eastAsia" w:asciiTheme="minorEastAsia" w:hAnsiTheme="minorEastAsia" w:eastAsiaTheme="minorEastAsia" w:cstheme="minorEastAsia"/>
          <w:color w:val="FF0000"/>
          <w:sz w:val="24"/>
          <w:szCs w:val="24"/>
          <w:highlight w:val="none"/>
        </w:rPr>
        <w:t>若因样品未有效遮蔽而导致样品信息泄露，</w:t>
      </w:r>
      <w:r>
        <w:rPr>
          <w:rFonts w:hint="eastAsia" w:asciiTheme="minorEastAsia" w:hAnsiTheme="minorEastAsia" w:eastAsiaTheme="minorEastAsia" w:cstheme="minorEastAsia"/>
          <w:color w:val="FF0000"/>
          <w:sz w:val="24"/>
          <w:szCs w:val="24"/>
          <w:highlight w:val="none"/>
          <w:lang w:val="en-US" w:eastAsia="zh-CN"/>
        </w:rPr>
        <w:t>该样品做0分处理。</w:t>
      </w:r>
    </w:p>
    <w:p w14:paraId="31CECC11">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3.采购活动结束后，中标单位样品不予退回，由采购单位封存，作为</w:t>
      </w:r>
      <w:r>
        <w:rPr>
          <w:rFonts w:hint="eastAsia" w:asciiTheme="minorEastAsia" w:hAnsiTheme="minorEastAsia" w:eastAsiaTheme="minorEastAsia" w:cstheme="minorEastAsia"/>
          <w:color w:val="auto"/>
          <w:sz w:val="24"/>
          <w:szCs w:val="24"/>
          <w:highlight w:val="none"/>
          <w:lang w:val="en-US" w:eastAsia="zh-CN"/>
        </w:rPr>
        <w:t>货物</w:t>
      </w:r>
      <w:r>
        <w:rPr>
          <w:rFonts w:hint="eastAsia" w:asciiTheme="minorEastAsia" w:hAnsiTheme="minorEastAsia" w:eastAsiaTheme="minorEastAsia" w:cstheme="minorEastAsia"/>
          <w:color w:val="auto"/>
          <w:sz w:val="24"/>
          <w:szCs w:val="24"/>
          <w:highlight w:val="none"/>
        </w:rPr>
        <w:t>验收的标准和依据</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其余未中标供应商的样品由投标人自行取回，</w:t>
      </w:r>
      <w:r>
        <w:rPr>
          <w:rFonts w:hint="eastAsia" w:asciiTheme="minorEastAsia" w:hAnsiTheme="minorEastAsia" w:eastAsiaTheme="minorEastAsia" w:cstheme="minorEastAsia"/>
          <w:color w:val="auto"/>
          <w:sz w:val="24"/>
          <w:szCs w:val="24"/>
          <w:highlight w:val="none"/>
        </w:rPr>
        <w:t>供应商的样品取回人应在相关材料上签字确认。</w:t>
      </w:r>
      <w:r>
        <w:rPr>
          <w:rFonts w:hint="eastAsia" w:asciiTheme="minorEastAsia" w:hAnsiTheme="minorEastAsia" w:eastAsiaTheme="minorEastAsia" w:cstheme="minorEastAsia"/>
          <w:color w:val="auto"/>
          <w:sz w:val="24"/>
          <w:szCs w:val="24"/>
          <w:highlight w:val="none"/>
          <w:lang w:val="en-US" w:eastAsia="zh-CN"/>
        </w:rPr>
        <w:t>24小时后未自行取回的视为放弃，均由采购单位或代理机构自行处置逾期未取回的样品，不承担损坏、遗失等保管责任。</w:t>
      </w:r>
    </w:p>
    <w:p w14:paraId="4EF43A3E">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4.样品全程由投标人自行安排人员在开标截止时间前 1 个小时内搬运至：杭州市公共资源交易中心桐庐分中心5楼（桐庐县城迎春南路258 号国资大厦）（样品摆放区），请在开标截止时间前 1 个小时内联系项目经办人：</w:t>
      </w:r>
      <w:r>
        <w:rPr>
          <w:rFonts w:hint="eastAsia" w:asciiTheme="minorEastAsia" w:hAnsiTheme="minorEastAsia" w:eastAsiaTheme="minorEastAsia" w:cstheme="minorEastAsia"/>
          <w:color w:val="auto"/>
          <w:sz w:val="24"/>
          <w:szCs w:val="24"/>
          <w:highlight w:val="none"/>
          <w:lang w:eastAsia="zh-CN"/>
        </w:rPr>
        <w:t>黄念惜</w:t>
      </w:r>
      <w:r>
        <w:rPr>
          <w:rFonts w:hint="eastAsia" w:asciiTheme="minorEastAsia" w:hAnsiTheme="minorEastAsia" w:eastAsiaTheme="minorEastAsia" w:cstheme="minorEastAsia"/>
          <w:color w:val="auto"/>
          <w:sz w:val="24"/>
          <w:szCs w:val="24"/>
          <w:highlight w:val="none"/>
        </w:rPr>
        <w:t>，联系方式：</w:t>
      </w:r>
      <w:r>
        <w:rPr>
          <w:rFonts w:hint="eastAsia" w:asciiTheme="minorEastAsia" w:hAnsiTheme="minorEastAsia" w:eastAsiaTheme="minorEastAsia" w:cstheme="minorEastAsia"/>
          <w:color w:val="auto"/>
          <w:sz w:val="24"/>
          <w:szCs w:val="24"/>
          <w:highlight w:val="none"/>
          <w:lang w:val="en-US" w:eastAsia="zh-CN"/>
        </w:rPr>
        <w:t>15869021054</w:t>
      </w:r>
      <w:r>
        <w:rPr>
          <w:rFonts w:hint="eastAsia" w:asciiTheme="minorEastAsia" w:hAnsiTheme="minorEastAsia" w:eastAsiaTheme="minorEastAsia" w:cstheme="minorEastAsia"/>
          <w:color w:val="auto"/>
          <w:sz w:val="24"/>
          <w:szCs w:val="24"/>
          <w:highlight w:val="none"/>
        </w:rPr>
        <w:t>。根据时间安排，独立将样品送至样品摆放区。超过投标截止时间的，采购人或采购代理机构将不予接收，并将清场并封闭样品现场。制作、运输、安装和保管样品所发生的一切费用由投标人自理。</w:t>
      </w:r>
    </w:p>
    <w:p w14:paraId="4D131450">
      <w:pPr>
        <w:spacing w:line="360" w:lineRule="auto"/>
        <w:ind w:firstLine="181" w:firstLineChars="50"/>
        <w:rPr>
          <w:rFonts w:ascii="宋体" w:hAnsi="宋体" w:cs="宋体"/>
          <w:b/>
          <w:color w:val="auto"/>
          <w:sz w:val="36"/>
          <w:szCs w:val="36"/>
          <w:highlight w:val="none"/>
        </w:rPr>
      </w:pPr>
    </w:p>
    <w:p w14:paraId="57F5FC30">
      <w:pPr>
        <w:spacing w:line="360" w:lineRule="auto"/>
        <w:rPr>
          <w:rFonts w:ascii="宋体" w:hAnsi="宋体" w:cs="宋体"/>
          <w:color w:val="auto"/>
          <w:sz w:val="24"/>
          <w:highlight w:val="none"/>
        </w:rPr>
      </w:pPr>
    </w:p>
    <w:p w14:paraId="2F9D3872">
      <w:pPr>
        <w:widowControl/>
        <w:ind w:firstLine="720" w:firstLineChars="300"/>
        <w:jc w:val="left"/>
        <w:rPr>
          <w:rFonts w:ascii="宋体" w:hAnsi="宋体" w:cs="宋体"/>
          <w:bCs/>
          <w:color w:val="auto"/>
          <w:sz w:val="24"/>
          <w:highlight w:val="none"/>
        </w:rPr>
      </w:pPr>
    </w:p>
    <w:p w14:paraId="64EB0AE1">
      <w:pPr>
        <w:rPr>
          <w:rFonts w:ascii="宋体" w:hAnsi="宋体" w:cs="宋体"/>
          <w:snapToGrid w:val="0"/>
          <w:color w:val="auto"/>
          <w:kern w:val="0"/>
          <w:sz w:val="24"/>
          <w:highlight w:val="none"/>
        </w:rPr>
      </w:pPr>
    </w:p>
    <w:p w14:paraId="19F2FA24">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32" w:name="_Toc184310278"/>
      <w:bookmarkEnd w:id="32"/>
      <w:bookmarkStart w:id="33" w:name="_Toc184314459"/>
      <w:bookmarkEnd w:id="33"/>
      <w:bookmarkStart w:id="34" w:name="_Toc184312090"/>
      <w:bookmarkEnd w:id="34"/>
      <w:bookmarkStart w:id="35" w:name="_Toc184308064"/>
      <w:bookmarkEnd w:id="35"/>
      <w:bookmarkStart w:id="36" w:name="_Toc184312117"/>
      <w:bookmarkEnd w:id="36"/>
      <w:bookmarkStart w:id="37" w:name="_Toc184312139"/>
      <w:bookmarkEnd w:id="37"/>
      <w:bookmarkStart w:id="38" w:name="_Toc184310309"/>
      <w:bookmarkEnd w:id="38"/>
      <w:bookmarkStart w:id="39" w:name="_Toc184308052"/>
      <w:bookmarkEnd w:id="39"/>
      <w:bookmarkStart w:id="40" w:name="_Toc184312108"/>
      <w:bookmarkEnd w:id="40"/>
      <w:bookmarkStart w:id="41" w:name="_Toc184308060"/>
      <w:bookmarkEnd w:id="41"/>
      <w:bookmarkStart w:id="42" w:name="_Toc184314440"/>
      <w:bookmarkEnd w:id="42"/>
      <w:bookmarkStart w:id="43" w:name="_Toc184314423"/>
      <w:bookmarkEnd w:id="43"/>
      <w:bookmarkStart w:id="44" w:name="_Toc184313279"/>
      <w:bookmarkEnd w:id="44"/>
      <w:bookmarkStart w:id="45" w:name="_Toc184308093"/>
      <w:bookmarkEnd w:id="45"/>
      <w:bookmarkStart w:id="46" w:name="_Toc184313257"/>
      <w:bookmarkEnd w:id="46"/>
      <w:bookmarkStart w:id="47" w:name="_Toc184308073"/>
      <w:bookmarkEnd w:id="47"/>
      <w:bookmarkStart w:id="48" w:name="_Toc184308056"/>
      <w:bookmarkEnd w:id="48"/>
      <w:bookmarkStart w:id="49" w:name="_Toc184310312"/>
      <w:bookmarkEnd w:id="49"/>
      <w:bookmarkStart w:id="50" w:name="_Toc184312133"/>
      <w:bookmarkEnd w:id="50"/>
      <w:bookmarkStart w:id="51" w:name="_Toc184313280"/>
      <w:bookmarkEnd w:id="51"/>
      <w:bookmarkStart w:id="52" w:name="_Toc184308099"/>
      <w:bookmarkEnd w:id="52"/>
      <w:bookmarkStart w:id="53" w:name="_Toc184310325"/>
      <w:bookmarkEnd w:id="53"/>
      <w:bookmarkStart w:id="54" w:name="_Toc184314444"/>
      <w:bookmarkEnd w:id="54"/>
      <w:bookmarkStart w:id="55" w:name="_Toc184312104"/>
      <w:bookmarkEnd w:id="55"/>
      <w:bookmarkStart w:id="56" w:name="_Toc184308051"/>
      <w:bookmarkEnd w:id="56"/>
      <w:bookmarkStart w:id="57" w:name="_Toc184308087"/>
      <w:bookmarkEnd w:id="57"/>
      <w:bookmarkStart w:id="58" w:name="_Toc184313276"/>
      <w:bookmarkEnd w:id="58"/>
      <w:bookmarkStart w:id="59" w:name="_Toc184308049"/>
      <w:bookmarkEnd w:id="59"/>
      <w:bookmarkStart w:id="60" w:name="_Toc184313254"/>
      <w:bookmarkEnd w:id="60"/>
      <w:bookmarkStart w:id="61" w:name="_Toc184312071"/>
      <w:bookmarkEnd w:id="61"/>
      <w:bookmarkStart w:id="62" w:name="_Toc184313247"/>
      <w:bookmarkEnd w:id="62"/>
      <w:bookmarkStart w:id="63" w:name="_Toc184312095"/>
      <w:bookmarkEnd w:id="63"/>
      <w:bookmarkStart w:id="64" w:name="_Toc184314468"/>
      <w:bookmarkEnd w:id="64"/>
      <w:bookmarkStart w:id="65" w:name="_Toc184308041"/>
      <w:bookmarkEnd w:id="65"/>
      <w:bookmarkStart w:id="66" w:name="_Toc184312115"/>
      <w:bookmarkEnd w:id="66"/>
      <w:bookmarkStart w:id="67" w:name="_Toc184312084"/>
      <w:bookmarkEnd w:id="67"/>
      <w:bookmarkStart w:id="68" w:name="_Toc184312080"/>
      <w:bookmarkEnd w:id="68"/>
      <w:bookmarkStart w:id="69" w:name="_Toc184313272"/>
      <w:bookmarkEnd w:id="69"/>
      <w:bookmarkStart w:id="70" w:name="_Toc184310336"/>
      <w:bookmarkEnd w:id="70"/>
      <w:bookmarkStart w:id="71" w:name="_Toc184313245"/>
      <w:bookmarkEnd w:id="71"/>
      <w:bookmarkStart w:id="72" w:name="_Toc184308080"/>
      <w:bookmarkEnd w:id="72"/>
      <w:bookmarkStart w:id="73" w:name="_Toc184312086"/>
      <w:bookmarkEnd w:id="73"/>
      <w:bookmarkStart w:id="74" w:name="_Toc184310274"/>
      <w:bookmarkEnd w:id="74"/>
      <w:bookmarkStart w:id="75" w:name="_Toc184308042"/>
      <w:bookmarkEnd w:id="75"/>
      <w:bookmarkStart w:id="76" w:name="_Toc184312131"/>
      <w:bookmarkEnd w:id="76"/>
      <w:bookmarkStart w:id="77" w:name="_Toc184313277"/>
      <w:bookmarkEnd w:id="77"/>
      <w:bookmarkStart w:id="78" w:name="_Toc184310329"/>
      <w:bookmarkEnd w:id="78"/>
      <w:bookmarkStart w:id="79" w:name="_Toc184308105"/>
      <w:bookmarkEnd w:id="79"/>
      <w:bookmarkStart w:id="80" w:name="_Toc184312094"/>
      <w:bookmarkEnd w:id="80"/>
      <w:bookmarkStart w:id="81" w:name="_Toc184312075"/>
      <w:bookmarkEnd w:id="81"/>
      <w:bookmarkStart w:id="82" w:name="_Toc184310288"/>
      <w:bookmarkEnd w:id="82"/>
      <w:bookmarkStart w:id="83" w:name="_Toc184314455"/>
      <w:bookmarkEnd w:id="83"/>
      <w:bookmarkStart w:id="84" w:name="_Toc184308082"/>
      <w:bookmarkEnd w:id="84"/>
      <w:bookmarkStart w:id="85" w:name="_Toc184314452"/>
      <w:bookmarkEnd w:id="85"/>
      <w:bookmarkStart w:id="86" w:name="_Toc184310317"/>
      <w:bookmarkEnd w:id="86"/>
      <w:bookmarkStart w:id="87" w:name="_Toc184313263"/>
      <w:bookmarkEnd w:id="87"/>
      <w:bookmarkStart w:id="88" w:name="_Toc184313294"/>
      <w:bookmarkEnd w:id="88"/>
      <w:bookmarkStart w:id="89" w:name="_Toc184313278"/>
      <w:bookmarkEnd w:id="89"/>
      <w:bookmarkStart w:id="90" w:name="_Toc184312124"/>
      <w:bookmarkEnd w:id="90"/>
      <w:bookmarkStart w:id="91" w:name="_Toc184313241"/>
      <w:bookmarkEnd w:id="91"/>
      <w:bookmarkStart w:id="92" w:name="_Toc184313295"/>
      <w:bookmarkEnd w:id="92"/>
      <w:bookmarkStart w:id="93" w:name="_Toc184310275"/>
      <w:bookmarkEnd w:id="93"/>
      <w:bookmarkStart w:id="94" w:name="_Toc184313306"/>
      <w:bookmarkEnd w:id="94"/>
      <w:bookmarkStart w:id="95" w:name="_Toc184314420"/>
      <w:bookmarkEnd w:id="95"/>
      <w:bookmarkStart w:id="96" w:name="_Toc184314476"/>
      <w:bookmarkEnd w:id="96"/>
      <w:bookmarkStart w:id="97" w:name="_Toc184312102"/>
      <w:bookmarkEnd w:id="97"/>
      <w:bookmarkStart w:id="98" w:name="_Toc184308101"/>
      <w:bookmarkEnd w:id="98"/>
      <w:bookmarkStart w:id="99" w:name="_Toc184313248"/>
      <w:bookmarkEnd w:id="99"/>
      <w:bookmarkStart w:id="100" w:name="_Toc184310319"/>
      <w:bookmarkEnd w:id="100"/>
      <w:bookmarkStart w:id="101" w:name="_Toc184313255"/>
      <w:bookmarkEnd w:id="101"/>
      <w:bookmarkStart w:id="102" w:name="_Toc184314482"/>
      <w:bookmarkEnd w:id="102"/>
      <w:bookmarkStart w:id="103" w:name="_Toc184308065"/>
      <w:bookmarkEnd w:id="103"/>
      <w:bookmarkStart w:id="104" w:name="_Toc184313309"/>
      <w:bookmarkEnd w:id="104"/>
      <w:bookmarkStart w:id="105" w:name="_Toc184308085"/>
      <w:bookmarkEnd w:id="105"/>
      <w:bookmarkStart w:id="106" w:name="_Toc184312123"/>
      <w:bookmarkEnd w:id="106"/>
      <w:bookmarkStart w:id="107" w:name="_Toc184310337"/>
      <w:bookmarkEnd w:id="107"/>
      <w:bookmarkStart w:id="108" w:name="_Toc184314464"/>
      <w:bookmarkEnd w:id="108"/>
      <w:bookmarkStart w:id="109" w:name="_Toc184314433"/>
      <w:bookmarkEnd w:id="109"/>
      <w:bookmarkStart w:id="110" w:name="_Toc184313292"/>
      <w:bookmarkEnd w:id="110"/>
      <w:bookmarkStart w:id="111" w:name="_Toc184308094"/>
      <w:bookmarkEnd w:id="111"/>
      <w:bookmarkStart w:id="112" w:name="_Toc184310334"/>
      <w:bookmarkEnd w:id="112"/>
      <w:bookmarkStart w:id="113" w:name="_Toc184310342"/>
      <w:bookmarkEnd w:id="113"/>
      <w:bookmarkStart w:id="114" w:name="_Toc184313293"/>
      <w:bookmarkEnd w:id="114"/>
      <w:bookmarkStart w:id="115" w:name="_Toc184310276"/>
      <w:bookmarkEnd w:id="115"/>
      <w:bookmarkStart w:id="116" w:name="_Toc184310314"/>
      <w:bookmarkEnd w:id="116"/>
      <w:bookmarkStart w:id="117" w:name="_Toc184313270"/>
      <w:bookmarkEnd w:id="117"/>
      <w:bookmarkStart w:id="118" w:name="_Toc184310340"/>
      <w:bookmarkEnd w:id="118"/>
      <w:bookmarkStart w:id="119" w:name="_Toc184314450"/>
      <w:bookmarkEnd w:id="119"/>
      <w:bookmarkStart w:id="120" w:name="_Toc184310301"/>
      <w:bookmarkEnd w:id="120"/>
      <w:bookmarkStart w:id="121" w:name="_Toc184313288"/>
      <w:bookmarkEnd w:id="121"/>
      <w:bookmarkStart w:id="122" w:name="_Toc184308083"/>
      <w:bookmarkEnd w:id="122"/>
      <w:bookmarkStart w:id="123" w:name="_Toc184312127"/>
      <w:bookmarkEnd w:id="123"/>
      <w:bookmarkStart w:id="124" w:name="_Toc184312112"/>
      <w:bookmarkEnd w:id="124"/>
      <w:bookmarkStart w:id="125" w:name="_Toc184313304"/>
      <w:bookmarkEnd w:id="125"/>
      <w:bookmarkStart w:id="126" w:name="_Toc184314429"/>
      <w:bookmarkEnd w:id="126"/>
      <w:bookmarkStart w:id="127" w:name="_Toc184313238"/>
      <w:bookmarkEnd w:id="127"/>
      <w:bookmarkStart w:id="128" w:name="_Toc184313251"/>
      <w:bookmarkEnd w:id="128"/>
      <w:bookmarkStart w:id="129" w:name="_Toc184312137"/>
      <w:bookmarkEnd w:id="129"/>
      <w:bookmarkStart w:id="130" w:name="_Toc184310323"/>
      <w:bookmarkEnd w:id="130"/>
      <w:bookmarkStart w:id="131" w:name="_Toc184314467"/>
      <w:bookmarkEnd w:id="131"/>
      <w:bookmarkStart w:id="132" w:name="_Toc184310281"/>
      <w:bookmarkEnd w:id="132"/>
      <w:bookmarkStart w:id="133" w:name="_Toc184310304"/>
      <w:bookmarkEnd w:id="133"/>
      <w:bookmarkStart w:id="134" w:name="_Toc184312068"/>
      <w:bookmarkEnd w:id="134"/>
      <w:bookmarkStart w:id="135" w:name="_Toc184313267"/>
      <w:bookmarkEnd w:id="135"/>
      <w:bookmarkStart w:id="136" w:name="_Toc184308107"/>
      <w:bookmarkEnd w:id="136"/>
      <w:bookmarkStart w:id="137" w:name="_Toc184312081"/>
      <w:bookmarkEnd w:id="137"/>
      <w:bookmarkStart w:id="138" w:name="_Toc184308072"/>
      <w:bookmarkEnd w:id="138"/>
      <w:bookmarkStart w:id="139" w:name="_Toc184310344"/>
      <w:bookmarkEnd w:id="139"/>
      <w:bookmarkStart w:id="140" w:name="_Toc184314437"/>
      <w:bookmarkEnd w:id="140"/>
      <w:bookmarkStart w:id="141" w:name="_Toc184310282"/>
      <w:bookmarkEnd w:id="141"/>
      <w:bookmarkStart w:id="142" w:name="_Toc184312092"/>
      <w:bookmarkEnd w:id="142"/>
      <w:bookmarkStart w:id="143" w:name="_Toc184312130"/>
      <w:bookmarkEnd w:id="143"/>
      <w:bookmarkStart w:id="144" w:name="_Toc184310338"/>
      <w:bookmarkEnd w:id="144"/>
      <w:bookmarkStart w:id="145" w:name="_Toc184312089"/>
      <w:bookmarkEnd w:id="145"/>
      <w:bookmarkStart w:id="146" w:name="_Toc184310296"/>
      <w:bookmarkEnd w:id="146"/>
      <w:bookmarkStart w:id="147" w:name="_Toc184310279"/>
      <w:bookmarkEnd w:id="147"/>
      <w:bookmarkStart w:id="148" w:name="_Toc184314430"/>
      <w:bookmarkEnd w:id="148"/>
      <w:bookmarkStart w:id="149" w:name="_Toc184313250"/>
      <w:bookmarkEnd w:id="149"/>
      <w:bookmarkStart w:id="150" w:name="_Toc184312100"/>
      <w:bookmarkEnd w:id="150"/>
      <w:bookmarkStart w:id="151" w:name="_Toc184313303"/>
      <w:bookmarkEnd w:id="151"/>
      <w:bookmarkStart w:id="152" w:name="_Toc184308045"/>
      <w:bookmarkEnd w:id="152"/>
      <w:bookmarkStart w:id="153" w:name="_Toc184308104"/>
      <w:bookmarkEnd w:id="153"/>
      <w:bookmarkStart w:id="154" w:name="_Toc184310300"/>
      <w:bookmarkEnd w:id="154"/>
      <w:bookmarkStart w:id="155" w:name="_Toc184312099"/>
      <w:bookmarkEnd w:id="155"/>
      <w:bookmarkStart w:id="156" w:name="_Toc184314471"/>
      <w:bookmarkEnd w:id="156"/>
      <w:bookmarkStart w:id="157" w:name="_Toc184314474"/>
      <w:bookmarkEnd w:id="157"/>
      <w:bookmarkStart w:id="158" w:name="_Toc184312114"/>
      <w:bookmarkEnd w:id="158"/>
      <w:bookmarkStart w:id="159" w:name="_Toc184310302"/>
      <w:bookmarkEnd w:id="159"/>
      <w:bookmarkStart w:id="160" w:name="_Toc184314410"/>
      <w:bookmarkEnd w:id="160"/>
      <w:bookmarkStart w:id="161" w:name="_Toc184314435"/>
      <w:bookmarkEnd w:id="161"/>
      <w:bookmarkStart w:id="162" w:name="_Toc184313256"/>
      <w:bookmarkEnd w:id="162"/>
      <w:bookmarkStart w:id="163" w:name="_Toc184312085"/>
      <w:bookmarkEnd w:id="163"/>
      <w:bookmarkStart w:id="164" w:name="_Toc184313246"/>
      <w:bookmarkEnd w:id="164"/>
      <w:bookmarkStart w:id="165" w:name="_Toc184310273"/>
      <w:bookmarkEnd w:id="165"/>
      <w:bookmarkStart w:id="166" w:name="_Toc184314453"/>
      <w:bookmarkEnd w:id="166"/>
      <w:bookmarkStart w:id="167" w:name="_Toc184313291"/>
      <w:bookmarkEnd w:id="167"/>
      <w:bookmarkStart w:id="168" w:name="_Toc184314469"/>
      <w:bookmarkEnd w:id="168"/>
      <w:bookmarkStart w:id="169" w:name="_Toc184308048"/>
      <w:bookmarkEnd w:id="169"/>
      <w:bookmarkStart w:id="170" w:name="_Toc184308071"/>
      <w:bookmarkEnd w:id="170"/>
      <w:bookmarkStart w:id="171" w:name="_Toc184310291"/>
      <w:bookmarkEnd w:id="171"/>
      <w:bookmarkStart w:id="172" w:name="_Toc184314414"/>
      <w:bookmarkEnd w:id="172"/>
      <w:bookmarkStart w:id="173" w:name="_Toc184313261"/>
      <w:bookmarkEnd w:id="173"/>
      <w:bookmarkStart w:id="174" w:name="_Toc184314446"/>
      <w:bookmarkEnd w:id="174"/>
      <w:bookmarkStart w:id="175" w:name="_Toc184308047"/>
      <w:bookmarkEnd w:id="175"/>
      <w:bookmarkStart w:id="176" w:name="_Toc184314418"/>
      <w:bookmarkEnd w:id="176"/>
      <w:bookmarkStart w:id="177" w:name="_Toc184312116"/>
      <w:bookmarkEnd w:id="177"/>
      <w:bookmarkStart w:id="178" w:name="_Toc184314454"/>
      <w:bookmarkEnd w:id="178"/>
      <w:bookmarkStart w:id="179" w:name="_Toc184314428"/>
      <w:bookmarkEnd w:id="179"/>
      <w:bookmarkStart w:id="180" w:name="_Toc184308058"/>
      <w:bookmarkEnd w:id="180"/>
      <w:bookmarkStart w:id="181" w:name="_Toc184313301"/>
      <w:bookmarkEnd w:id="181"/>
      <w:bookmarkStart w:id="182" w:name="_Toc184310299"/>
      <w:bookmarkEnd w:id="182"/>
      <w:bookmarkStart w:id="183" w:name="_Toc184314448"/>
      <w:bookmarkEnd w:id="183"/>
      <w:bookmarkStart w:id="184" w:name="_Toc184314426"/>
      <w:bookmarkEnd w:id="184"/>
      <w:bookmarkStart w:id="185" w:name="_Toc184314481"/>
      <w:bookmarkEnd w:id="185"/>
      <w:bookmarkStart w:id="186" w:name="_Toc184314424"/>
      <w:bookmarkEnd w:id="186"/>
      <w:bookmarkStart w:id="187" w:name="_Toc184314472"/>
      <w:bookmarkEnd w:id="187"/>
      <w:bookmarkStart w:id="188" w:name="_Toc184310331"/>
      <w:bookmarkEnd w:id="188"/>
      <w:bookmarkStart w:id="189" w:name="_Toc184308095"/>
      <w:bookmarkEnd w:id="189"/>
      <w:bookmarkStart w:id="190" w:name="_Toc184308068"/>
      <w:bookmarkEnd w:id="190"/>
      <w:bookmarkStart w:id="191" w:name="_Toc184314427"/>
      <w:bookmarkEnd w:id="191"/>
      <w:bookmarkStart w:id="192" w:name="_Toc184310297"/>
      <w:bookmarkEnd w:id="192"/>
      <w:bookmarkStart w:id="193" w:name="_Toc184310272"/>
      <w:bookmarkEnd w:id="193"/>
      <w:bookmarkStart w:id="194" w:name="_Toc184312129"/>
      <w:bookmarkEnd w:id="194"/>
      <w:bookmarkStart w:id="195" w:name="_Toc184312119"/>
      <w:bookmarkEnd w:id="195"/>
      <w:bookmarkStart w:id="196" w:name="_Toc184310308"/>
      <w:bookmarkEnd w:id="196"/>
      <w:bookmarkStart w:id="197" w:name="_Toc184313240"/>
      <w:bookmarkEnd w:id="197"/>
      <w:bookmarkStart w:id="198" w:name="_Toc184308092"/>
      <w:bookmarkEnd w:id="198"/>
      <w:bookmarkStart w:id="199" w:name="_Toc184312087"/>
      <w:bookmarkEnd w:id="199"/>
      <w:bookmarkStart w:id="200" w:name="_Toc184314445"/>
      <w:bookmarkEnd w:id="200"/>
      <w:bookmarkStart w:id="201" w:name="_Toc184308036"/>
      <w:bookmarkEnd w:id="201"/>
      <w:bookmarkStart w:id="202" w:name="_Toc184314447"/>
      <w:bookmarkEnd w:id="202"/>
      <w:bookmarkStart w:id="203" w:name="_Toc184308077"/>
      <w:bookmarkEnd w:id="203"/>
      <w:bookmarkStart w:id="204" w:name="_Toc184313283"/>
      <w:bookmarkEnd w:id="204"/>
      <w:bookmarkStart w:id="205" w:name="_Toc184310320"/>
      <w:bookmarkEnd w:id="205"/>
      <w:bookmarkStart w:id="206" w:name="_Toc184312118"/>
      <w:bookmarkEnd w:id="206"/>
      <w:bookmarkStart w:id="207" w:name="_Toc184312074"/>
      <w:bookmarkEnd w:id="207"/>
      <w:bookmarkStart w:id="208" w:name="_Toc184312076"/>
      <w:bookmarkEnd w:id="208"/>
      <w:bookmarkStart w:id="209" w:name="_Toc184308079"/>
      <w:bookmarkEnd w:id="209"/>
      <w:bookmarkStart w:id="210" w:name="_Toc184314475"/>
      <w:bookmarkEnd w:id="210"/>
      <w:bookmarkStart w:id="211" w:name="_Toc184313273"/>
      <w:bookmarkEnd w:id="211"/>
      <w:bookmarkStart w:id="212" w:name="_Toc184308078"/>
      <w:bookmarkEnd w:id="212"/>
      <w:bookmarkStart w:id="213" w:name="_Toc184314443"/>
      <w:bookmarkEnd w:id="213"/>
      <w:bookmarkStart w:id="214" w:name="_Toc184313264"/>
      <w:bookmarkEnd w:id="214"/>
      <w:bookmarkStart w:id="215" w:name="_Toc184308053"/>
      <w:bookmarkEnd w:id="215"/>
      <w:bookmarkStart w:id="216" w:name="_Toc184314438"/>
      <w:bookmarkEnd w:id="216"/>
      <w:bookmarkStart w:id="217" w:name="_Toc184314463"/>
      <w:bookmarkEnd w:id="217"/>
      <w:bookmarkStart w:id="218" w:name="_Toc184310324"/>
      <w:bookmarkEnd w:id="218"/>
      <w:bookmarkStart w:id="219" w:name="_Toc184312125"/>
      <w:bookmarkEnd w:id="219"/>
      <w:bookmarkStart w:id="220" w:name="_Toc184308102"/>
      <w:bookmarkEnd w:id="220"/>
      <w:bookmarkStart w:id="221" w:name="_Toc184308044"/>
      <w:bookmarkEnd w:id="221"/>
      <w:bookmarkStart w:id="222" w:name="_Toc184313243"/>
      <w:bookmarkEnd w:id="222"/>
      <w:bookmarkStart w:id="223" w:name="_Toc184308089"/>
      <w:bookmarkEnd w:id="223"/>
      <w:bookmarkStart w:id="224" w:name="_Toc184314478"/>
      <w:bookmarkEnd w:id="224"/>
      <w:bookmarkStart w:id="225" w:name="_Toc184314451"/>
      <w:bookmarkEnd w:id="225"/>
      <w:bookmarkStart w:id="226" w:name="_Toc184310303"/>
      <w:bookmarkEnd w:id="226"/>
      <w:bookmarkStart w:id="227" w:name="_Toc184308086"/>
      <w:bookmarkEnd w:id="227"/>
      <w:bookmarkStart w:id="228" w:name="_Toc184313299"/>
      <w:bookmarkEnd w:id="228"/>
      <w:bookmarkStart w:id="229" w:name="_Toc184310315"/>
      <w:bookmarkEnd w:id="229"/>
      <w:bookmarkStart w:id="230" w:name="_Toc184312121"/>
      <w:bookmarkEnd w:id="230"/>
      <w:bookmarkStart w:id="231" w:name="_Toc184310335"/>
      <w:bookmarkEnd w:id="231"/>
      <w:bookmarkStart w:id="232" w:name="_Toc184313284"/>
      <w:bookmarkEnd w:id="232"/>
      <w:bookmarkStart w:id="233" w:name="_Toc184314411"/>
      <w:bookmarkEnd w:id="233"/>
      <w:bookmarkStart w:id="234" w:name="_Toc184310289"/>
      <w:bookmarkEnd w:id="234"/>
      <w:bookmarkStart w:id="235" w:name="_Toc184308084"/>
      <w:bookmarkEnd w:id="235"/>
      <w:bookmarkStart w:id="236" w:name="_Toc184312106"/>
      <w:bookmarkEnd w:id="236"/>
      <w:bookmarkStart w:id="237" w:name="_Toc184310322"/>
      <w:bookmarkEnd w:id="237"/>
      <w:bookmarkStart w:id="238" w:name="_Toc184313282"/>
      <w:bookmarkEnd w:id="238"/>
      <w:bookmarkStart w:id="239" w:name="_Toc184310294"/>
      <w:bookmarkEnd w:id="239"/>
      <w:bookmarkStart w:id="240" w:name="_Toc184312113"/>
      <w:bookmarkEnd w:id="240"/>
      <w:bookmarkStart w:id="241" w:name="_Toc184314425"/>
      <w:bookmarkEnd w:id="241"/>
      <w:bookmarkStart w:id="242" w:name="_Toc184314460"/>
      <w:bookmarkEnd w:id="242"/>
      <w:bookmarkStart w:id="243" w:name="_Toc184310310"/>
      <w:bookmarkEnd w:id="243"/>
      <w:bookmarkStart w:id="244" w:name="_Toc184313302"/>
      <w:bookmarkEnd w:id="244"/>
      <w:bookmarkStart w:id="245" w:name="_Toc184308090"/>
      <w:bookmarkEnd w:id="245"/>
      <w:bookmarkStart w:id="246" w:name="_Toc184308055"/>
      <w:bookmarkEnd w:id="246"/>
      <w:bookmarkStart w:id="247" w:name="_Toc184314416"/>
      <w:bookmarkEnd w:id="247"/>
      <w:bookmarkStart w:id="248" w:name="_Toc184310298"/>
      <w:bookmarkEnd w:id="248"/>
      <w:bookmarkStart w:id="249" w:name="_Toc184314439"/>
      <w:bookmarkEnd w:id="249"/>
      <w:bookmarkStart w:id="250" w:name="_Toc184310292"/>
      <w:bookmarkEnd w:id="250"/>
      <w:bookmarkStart w:id="251" w:name="_Toc184313310"/>
      <w:bookmarkEnd w:id="251"/>
      <w:bookmarkStart w:id="252" w:name="_Toc184313262"/>
      <w:bookmarkEnd w:id="252"/>
      <w:bookmarkStart w:id="253" w:name="_Toc184310327"/>
      <w:bookmarkEnd w:id="253"/>
      <w:bookmarkStart w:id="254" w:name="_Toc184313289"/>
      <w:bookmarkEnd w:id="254"/>
      <w:bookmarkStart w:id="255" w:name="_Toc184308069"/>
      <w:bookmarkEnd w:id="255"/>
      <w:bookmarkStart w:id="256" w:name="_Toc184313305"/>
      <w:bookmarkEnd w:id="256"/>
      <w:bookmarkStart w:id="257" w:name="_Toc184312128"/>
      <w:bookmarkEnd w:id="257"/>
      <w:bookmarkStart w:id="258" w:name="_Toc184314458"/>
      <w:bookmarkEnd w:id="258"/>
      <w:bookmarkStart w:id="259" w:name="_Toc184314477"/>
      <w:bookmarkEnd w:id="259"/>
      <w:bookmarkStart w:id="260" w:name="_Toc184310321"/>
      <w:bookmarkEnd w:id="260"/>
      <w:bookmarkStart w:id="261" w:name="_Toc184312134"/>
      <w:bookmarkEnd w:id="261"/>
      <w:bookmarkStart w:id="262" w:name="_Toc184308106"/>
      <w:bookmarkEnd w:id="262"/>
      <w:bookmarkStart w:id="263" w:name="_Toc184310295"/>
      <w:bookmarkEnd w:id="263"/>
      <w:bookmarkStart w:id="264" w:name="_Toc184308081"/>
      <w:bookmarkEnd w:id="264"/>
      <w:bookmarkStart w:id="265" w:name="_Toc184312091"/>
      <w:bookmarkEnd w:id="265"/>
      <w:bookmarkStart w:id="266" w:name="_Toc184313266"/>
      <w:bookmarkEnd w:id="266"/>
      <w:bookmarkStart w:id="267" w:name="_Toc184314479"/>
      <w:bookmarkEnd w:id="267"/>
      <w:bookmarkStart w:id="268" w:name="_Toc184313258"/>
      <w:bookmarkEnd w:id="268"/>
      <w:bookmarkStart w:id="269" w:name="_Toc184313281"/>
      <w:bookmarkEnd w:id="269"/>
      <w:bookmarkStart w:id="270" w:name="_Toc184313287"/>
      <w:bookmarkEnd w:id="270"/>
      <w:bookmarkStart w:id="271" w:name="_Toc184308038"/>
      <w:bookmarkEnd w:id="271"/>
      <w:bookmarkStart w:id="272" w:name="_Toc184313300"/>
      <w:bookmarkEnd w:id="272"/>
      <w:bookmarkStart w:id="273" w:name="_Toc184312096"/>
      <w:bookmarkEnd w:id="273"/>
      <w:bookmarkStart w:id="274" w:name="_Toc184308059"/>
      <w:bookmarkEnd w:id="274"/>
      <w:bookmarkStart w:id="275" w:name="_Toc184310326"/>
      <w:bookmarkEnd w:id="275"/>
      <w:bookmarkStart w:id="276" w:name="_Toc184308075"/>
      <w:bookmarkEnd w:id="276"/>
      <w:bookmarkStart w:id="277" w:name="_Toc184312105"/>
      <w:bookmarkEnd w:id="277"/>
      <w:bookmarkStart w:id="278" w:name="_Toc184312098"/>
      <w:bookmarkEnd w:id="278"/>
      <w:bookmarkStart w:id="279" w:name="_Toc184312097"/>
      <w:bookmarkEnd w:id="279"/>
      <w:bookmarkStart w:id="280" w:name="_Toc184313285"/>
      <w:bookmarkEnd w:id="280"/>
      <w:bookmarkStart w:id="281" w:name="_Toc184312078"/>
      <w:bookmarkEnd w:id="281"/>
      <w:bookmarkStart w:id="282" w:name="_Toc184310307"/>
      <w:bookmarkEnd w:id="282"/>
      <w:bookmarkStart w:id="283" w:name="_Toc184310318"/>
      <w:bookmarkEnd w:id="283"/>
      <w:bookmarkStart w:id="284" w:name="_Toc184312132"/>
      <w:bookmarkEnd w:id="284"/>
      <w:bookmarkStart w:id="285" w:name="_Toc184313308"/>
      <w:bookmarkEnd w:id="285"/>
      <w:bookmarkStart w:id="286" w:name="_Toc184314470"/>
      <w:bookmarkEnd w:id="286"/>
      <w:bookmarkStart w:id="287" w:name="_Toc184308050"/>
      <w:bookmarkEnd w:id="287"/>
      <w:bookmarkStart w:id="288" w:name="_Toc184313268"/>
      <w:bookmarkEnd w:id="288"/>
      <w:bookmarkStart w:id="289" w:name="_Toc184308091"/>
      <w:bookmarkEnd w:id="289"/>
      <w:bookmarkStart w:id="290" w:name="_Toc184308046"/>
      <w:bookmarkEnd w:id="290"/>
      <w:bookmarkStart w:id="291" w:name="_Toc184313253"/>
      <w:bookmarkEnd w:id="291"/>
      <w:bookmarkStart w:id="292" w:name="_Toc184308063"/>
      <w:bookmarkEnd w:id="292"/>
      <w:bookmarkStart w:id="293" w:name="_Toc184312070"/>
      <w:bookmarkEnd w:id="293"/>
      <w:bookmarkStart w:id="294" w:name="_Toc184314417"/>
      <w:bookmarkEnd w:id="294"/>
      <w:bookmarkStart w:id="295" w:name="_Toc184313260"/>
      <w:bookmarkEnd w:id="295"/>
      <w:bookmarkStart w:id="296" w:name="_Toc184312101"/>
      <w:bookmarkEnd w:id="296"/>
      <w:bookmarkStart w:id="297" w:name="_Toc184313239"/>
      <w:bookmarkEnd w:id="297"/>
      <w:bookmarkStart w:id="298" w:name="_Toc184308043"/>
      <w:bookmarkEnd w:id="298"/>
      <w:bookmarkStart w:id="299" w:name="_Toc184308096"/>
      <w:bookmarkEnd w:id="299"/>
      <w:bookmarkStart w:id="300" w:name="_Toc184314441"/>
      <w:bookmarkEnd w:id="300"/>
      <w:bookmarkStart w:id="301" w:name="_Toc184310341"/>
      <w:bookmarkEnd w:id="301"/>
      <w:bookmarkStart w:id="302" w:name="_Toc184308057"/>
      <w:bookmarkEnd w:id="302"/>
      <w:bookmarkStart w:id="303" w:name="_Toc184312103"/>
      <w:bookmarkEnd w:id="303"/>
      <w:bookmarkStart w:id="304" w:name="_Toc184312077"/>
      <w:bookmarkEnd w:id="304"/>
      <w:bookmarkStart w:id="305" w:name="_Toc184314461"/>
      <w:bookmarkEnd w:id="305"/>
      <w:bookmarkStart w:id="306" w:name="_Toc184312136"/>
      <w:bookmarkEnd w:id="306"/>
      <w:bookmarkStart w:id="307" w:name="_Toc184308076"/>
      <w:bookmarkEnd w:id="307"/>
      <w:bookmarkStart w:id="308" w:name="_Toc184310343"/>
      <w:bookmarkEnd w:id="308"/>
      <w:bookmarkStart w:id="309" w:name="_Toc184312069"/>
      <w:bookmarkEnd w:id="309"/>
      <w:bookmarkStart w:id="310" w:name="_Toc184308062"/>
      <w:bookmarkEnd w:id="310"/>
      <w:bookmarkStart w:id="311" w:name="_Toc184314436"/>
      <w:bookmarkEnd w:id="311"/>
      <w:bookmarkStart w:id="312" w:name="_Toc184310311"/>
      <w:bookmarkEnd w:id="312"/>
      <w:bookmarkStart w:id="313" w:name="_Toc184314419"/>
      <w:bookmarkEnd w:id="313"/>
      <w:bookmarkStart w:id="314" w:name="_Toc184312107"/>
      <w:bookmarkEnd w:id="314"/>
      <w:bookmarkStart w:id="315" w:name="_Toc184308097"/>
      <w:bookmarkEnd w:id="315"/>
      <w:bookmarkStart w:id="316" w:name="_Toc184313274"/>
      <w:bookmarkEnd w:id="316"/>
      <w:bookmarkStart w:id="317" w:name="_Toc184308040"/>
      <w:bookmarkEnd w:id="317"/>
      <w:bookmarkStart w:id="318" w:name="_Toc184314434"/>
      <w:bookmarkEnd w:id="318"/>
      <w:bookmarkStart w:id="319" w:name="_Toc184314473"/>
      <w:bookmarkEnd w:id="319"/>
      <w:bookmarkStart w:id="320" w:name="_Toc184312110"/>
      <w:bookmarkEnd w:id="320"/>
      <w:bookmarkStart w:id="321" w:name="_Toc184310313"/>
      <w:bookmarkEnd w:id="321"/>
      <w:bookmarkStart w:id="322" w:name="_Toc184313271"/>
      <w:bookmarkEnd w:id="322"/>
      <w:bookmarkStart w:id="323" w:name="_Toc184310305"/>
      <w:bookmarkEnd w:id="323"/>
      <w:bookmarkStart w:id="324" w:name="_Toc184308108"/>
      <w:bookmarkEnd w:id="324"/>
      <w:bookmarkStart w:id="325" w:name="_Toc184313242"/>
      <w:bookmarkEnd w:id="325"/>
      <w:bookmarkStart w:id="326" w:name="_Toc184314449"/>
      <w:bookmarkEnd w:id="326"/>
      <w:bookmarkStart w:id="327" w:name="_Toc184308061"/>
      <w:bookmarkEnd w:id="327"/>
      <w:bookmarkStart w:id="328" w:name="_Toc184312082"/>
      <w:bookmarkEnd w:id="328"/>
      <w:bookmarkStart w:id="329" w:name="_Toc184310332"/>
      <w:bookmarkEnd w:id="329"/>
      <w:bookmarkStart w:id="330" w:name="_Toc184312138"/>
      <w:bookmarkEnd w:id="330"/>
      <w:bookmarkStart w:id="331" w:name="_Toc184314421"/>
      <w:bookmarkEnd w:id="331"/>
      <w:bookmarkStart w:id="332" w:name="_Toc184314413"/>
      <w:bookmarkEnd w:id="332"/>
      <w:bookmarkStart w:id="333" w:name="_Toc184310333"/>
      <w:bookmarkEnd w:id="333"/>
      <w:bookmarkStart w:id="334" w:name="_Toc184312109"/>
      <w:bookmarkEnd w:id="334"/>
      <w:bookmarkStart w:id="335" w:name="_Toc184312122"/>
      <w:bookmarkEnd w:id="335"/>
      <w:bookmarkStart w:id="336" w:name="_Toc184313296"/>
      <w:bookmarkEnd w:id="336"/>
      <w:bookmarkStart w:id="337" w:name="_Toc184310284"/>
      <w:bookmarkEnd w:id="337"/>
      <w:bookmarkStart w:id="338" w:name="_Toc184310287"/>
      <w:bookmarkEnd w:id="338"/>
      <w:bookmarkStart w:id="339" w:name="_Toc184308098"/>
      <w:bookmarkEnd w:id="339"/>
      <w:bookmarkStart w:id="340" w:name="_Toc184310328"/>
      <w:bookmarkEnd w:id="340"/>
      <w:bookmarkStart w:id="341" w:name="_Toc184308088"/>
      <w:bookmarkEnd w:id="341"/>
      <w:bookmarkStart w:id="342" w:name="_Toc184308070"/>
      <w:bookmarkEnd w:id="342"/>
      <w:bookmarkStart w:id="343" w:name="_Toc184313269"/>
      <w:bookmarkEnd w:id="343"/>
      <w:bookmarkStart w:id="344" w:name="_Toc184314442"/>
      <w:bookmarkEnd w:id="344"/>
      <w:bookmarkStart w:id="345" w:name="_Toc184313307"/>
      <w:bookmarkEnd w:id="345"/>
      <w:bookmarkStart w:id="346" w:name="_Toc184312126"/>
      <w:bookmarkEnd w:id="346"/>
      <w:bookmarkStart w:id="347" w:name="_Toc184310277"/>
      <w:bookmarkEnd w:id="347"/>
      <w:bookmarkStart w:id="348" w:name="_Toc184310330"/>
      <w:bookmarkEnd w:id="348"/>
      <w:bookmarkStart w:id="349" w:name="_Toc184314432"/>
      <w:bookmarkEnd w:id="349"/>
      <w:bookmarkStart w:id="350" w:name="_Toc184314412"/>
      <w:bookmarkEnd w:id="350"/>
      <w:bookmarkStart w:id="351" w:name="_Toc184312135"/>
      <w:bookmarkEnd w:id="351"/>
      <w:bookmarkStart w:id="352" w:name="_Toc184312088"/>
      <w:bookmarkEnd w:id="352"/>
      <w:bookmarkStart w:id="353" w:name="_Toc184314462"/>
      <w:bookmarkEnd w:id="353"/>
      <w:bookmarkStart w:id="354" w:name="_Toc184313290"/>
      <w:bookmarkEnd w:id="354"/>
      <w:bookmarkStart w:id="355" w:name="_Toc184312111"/>
      <w:bookmarkEnd w:id="355"/>
      <w:bookmarkStart w:id="356" w:name="_Toc184308100"/>
      <w:bookmarkEnd w:id="356"/>
      <w:bookmarkStart w:id="357" w:name="_Toc184312072"/>
      <w:bookmarkEnd w:id="357"/>
      <w:bookmarkStart w:id="358" w:name="_Toc184313275"/>
      <w:bookmarkEnd w:id="358"/>
      <w:bookmarkStart w:id="359" w:name="_Toc184310286"/>
      <w:bookmarkEnd w:id="359"/>
      <w:bookmarkStart w:id="360" w:name="_Toc184313252"/>
      <w:bookmarkEnd w:id="360"/>
      <w:bookmarkStart w:id="361" w:name="_Toc184314466"/>
      <w:bookmarkEnd w:id="361"/>
      <w:bookmarkStart w:id="362" w:name="_Toc184313298"/>
      <w:bookmarkEnd w:id="362"/>
      <w:bookmarkStart w:id="363" w:name="_Toc184314480"/>
      <w:bookmarkEnd w:id="363"/>
      <w:bookmarkStart w:id="364" w:name="_Toc184312067"/>
      <w:bookmarkEnd w:id="364"/>
      <w:bookmarkStart w:id="365" w:name="_Toc184314465"/>
      <w:bookmarkEnd w:id="365"/>
      <w:bookmarkStart w:id="366" w:name="_Toc184312073"/>
      <w:bookmarkEnd w:id="366"/>
      <w:bookmarkStart w:id="367" w:name="_Toc184314456"/>
      <w:bookmarkEnd w:id="367"/>
      <w:bookmarkStart w:id="368" w:name="_Toc184308067"/>
      <w:bookmarkEnd w:id="368"/>
      <w:bookmarkStart w:id="369" w:name="_Toc184314415"/>
      <w:bookmarkEnd w:id="369"/>
      <w:bookmarkStart w:id="370" w:name="_Toc184308037"/>
      <w:bookmarkEnd w:id="370"/>
      <w:bookmarkStart w:id="371" w:name="_Toc184308066"/>
      <w:bookmarkEnd w:id="371"/>
      <w:bookmarkStart w:id="372" w:name="_Toc184310290"/>
      <w:bookmarkEnd w:id="372"/>
      <w:bookmarkStart w:id="373" w:name="_Toc184314422"/>
      <w:bookmarkEnd w:id="373"/>
      <w:bookmarkStart w:id="374" w:name="_Toc184313259"/>
      <w:bookmarkEnd w:id="374"/>
      <w:bookmarkStart w:id="375" w:name="_Toc184313286"/>
      <w:bookmarkEnd w:id="375"/>
      <w:bookmarkStart w:id="376" w:name="_Toc184312120"/>
      <w:bookmarkEnd w:id="376"/>
      <w:bookmarkStart w:id="377" w:name="_Toc184312083"/>
      <w:bookmarkEnd w:id="377"/>
      <w:bookmarkStart w:id="378" w:name="_Toc184308103"/>
      <w:bookmarkEnd w:id="378"/>
      <w:bookmarkStart w:id="379" w:name="_Toc184314431"/>
      <w:bookmarkEnd w:id="379"/>
      <w:bookmarkStart w:id="380" w:name="_Toc184308074"/>
      <w:bookmarkEnd w:id="380"/>
      <w:bookmarkStart w:id="381" w:name="_Toc184308039"/>
      <w:bookmarkEnd w:id="381"/>
      <w:bookmarkStart w:id="382" w:name="_Toc184310293"/>
      <w:bookmarkEnd w:id="382"/>
      <w:bookmarkStart w:id="383" w:name="_Toc184310306"/>
      <w:bookmarkEnd w:id="383"/>
      <w:bookmarkStart w:id="384" w:name="_Toc184312093"/>
      <w:bookmarkEnd w:id="384"/>
      <w:bookmarkStart w:id="385" w:name="_Toc184312079"/>
      <w:bookmarkEnd w:id="385"/>
      <w:bookmarkStart w:id="386" w:name="_Toc184310283"/>
      <w:bookmarkEnd w:id="386"/>
      <w:bookmarkStart w:id="387" w:name="_Toc184310339"/>
      <w:bookmarkEnd w:id="387"/>
      <w:bookmarkStart w:id="388" w:name="_Toc184313249"/>
      <w:bookmarkEnd w:id="388"/>
      <w:bookmarkStart w:id="389" w:name="_Toc184313297"/>
      <w:bookmarkEnd w:id="389"/>
      <w:bookmarkStart w:id="390" w:name="_Toc184310285"/>
      <w:bookmarkEnd w:id="390"/>
      <w:bookmarkStart w:id="391" w:name="_Toc184310316"/>
      <w:bookmarkEnd w:id="391"/>
      <w:bookmarkStart w:id="392" w:name="_Toc184310280"/>
      <w:bookmarkEnd w:id="392"/>
      <w:bookmarkStart w:id="393" w:name="_Toc184308054"/>
      <w:bookmarkEnd w:id="393"/>
      <w:bookmarkStart w:id="394" w:name="_Toc184313244"/>
      <w:bookmarkEnd w:id="394"/>
      <w:bookmarkStart w:id="395" w:name="_Toc184313265"/>
      <w:bookmarkEnd w:id="395"/>
      <w:bookmarkStart w:id="396" w:name="_Toc184314457"/>
      <w:bookmarkEnd w:id="396"/>
      <w:r>
        <w:rPr>
          <w:rFonts w:hint="eastAsia" w:ascii="宋体" w:hAnsi="宋体" w:cs="宋体"/>
          <w:b/>
          <w:color w:val="auto"/>
          <w:sz w:val="36"/>
          <w:szCs w:val="36"/>
          <w:highlight w:val="none"/>
        </w:rPr>
        <w:t>评标办法</w:t>
      </w:r>
    </w:p>
    <w:p w14:paraId="3852D31C">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9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4"/>
        <w:gridCol w:w="7582"/>
        <w:gridCol w:w="903"/>
      </w:tblGrid>
      <w:tr w14:paraId="37CB9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474" w:type="dxa"/>
            <w:noWrap w:val="0"/>
            <w:vAlign w:val="center"/>
          </w:tcPr>
          <w:p w14:paraId="3032D3D6">
            <w:pPr>
              <w:keepNext w:val="0"/>
              <w:keepLines w:val="0"/>
              <w:pageBreakBefore w:val="0"/>
              <w:kinsoku/>
              <w:wordWrap/>
              <w:overflowPunct/>
              <w:topLinePunct w:val="0"/>
              <w:bidi w:val="0"/>
              <w:snapToGrid/>
              <w:spacing w:line="400" w:lineRule="exact"/>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项目</w:t>
            </w:r>
          </w:p>
        </w:tc>
        <w:tc>
          <w:tcPr>
            <w:tcW w:w="7582" w:type="dxa"/>
            <w:noWrap w:val="0"/>
            <w:vAlign w:val="top"/>
          </w:tcPr>
          <w:p w14:paraId="4F91958D">
            <w:pPr>
              <w:keepNext w:val="0"/>
              <w:keepLines w:val="0"/>
              <w:pageBreakBefore w:val="0"/>
              <w:kinsoku/>
              <w:wordWrap/>
              <w:overflowPunct/>
              <w:topLinePunct w:val="0"/>
              <w:bidi w:val="0"/>
              <w:snapToGrid/>
              <w:spacing w:line="400" w:lineRule="exac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评分细则</w:t>
            </w:r>
          </w:p>
        </w:tc>
        <w:tc>
          <w:tcPr>
            <w:tcW w:w="903" w:type="dxa"/>
            <w:noWrap w:val="0"/>
            <w:vAlign w:val="center"/>
          </w:tcPr>
          <w:p w14:paraId="17B5C590">
            <w:pPr>
              <w:keepNext w:val="0"/>
              <w:keepLines w:val="0"/>
              <w:pageBreakBefore w:val="0"/>
              <w:kinsoku/>
              <w:wordWrap/>
              <w:overflowPunct/>
              <w:topLinePunct w:val="0"/>
              <w:bidi w:val="0"/>
              <w:snapToGrid/>
              <w:spacing w:line="400" w:lineRule="exact"/>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分值</w:t>
            </w:r>
          </w:p>
        </w:tc>
      </w:tr>
      <w:tr w14:paraId="6BDD0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1" w:hRule="atLeast"/>
          <w:jc w:val="center"/>
        </w:trPr>
        <w:tc>
          <w:tcPr>
            <w:tcW w:w="1474" w:type="dxa"/>
            <w:vMerge w:val="restart"/>
            <w:noWrap w:val="0"/>
            <w:vAlign w:val="center"/>
          </w:tcPr>
          <w:p w14:paraId="3F220B27">
            <w:pPr>
              <w:keepNext w:val="0"/>
              <w:keepLines w:val="0"/>
              <w:pageBreakBefore w:val="0"/>
              <w:kinsoku/>
              <w:wordWrap/>
              <w:overflowPunct/>
              <w:topLinePunct w:val="0"/>
              <w:bidi w:val="0"/>
              <w:snapToGrid/>
              <w:spacing w:line="4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1、项目理解</w:t>
            </w:r>
          </w:p>
        </w:tc>
        <w:tc>
          <w:tcPr>
            <w:tcW w:w="7582" w:type="dxa"/>
            <w:noWrap w:val="0"/>
            <w:vAlign w:val="top"/>
          </w:tcPr>
          <w:p w14:paraId="1422118F">
            <w:pPr>
              <w:pStyle w:val="235"/>
              <w:keepNext w:val="0"/>
              <w:keepLines w:val="0"/>
              <w:pageBreakBefore w:val="0"/>
              <w:numPr>
                <w:ilvl w:val="0"/>
                <w:numId w:val="0"/>
              </w:numPr>
              <w:kinsoku/>
              <w:wordWrap/>
              <w:overflowPunct/>
              <w:topLinePunct w:val="0"/>
              <w:bidi w:val="0"/>
              <w:snapToGrid/>
              <w:spacing w:line="400" w:lineRule="exact"/>
              <w:textAlignment w:val="auto"/>
              <w:rPr>
                <w:rFonts w:hint="default" w:ascii="宋体" w:hAnsi="宋体" w:cs="宋体"/>
                <w:kern w:val="0"/>
                <w:sz w:val="24"/>
                <w:szCs w:val="24"/>
                <w:highlight w:val="none"/>
                <w:lang w:val="en-US" w:eastAsia="zh-CN"/>
              </w:rPr>
            </w:pPr>
            <w:r>
              <w:rPr>
                <w:rFonts w:hint="eastAsia" w:ascii="宋体" w:hAnsi="宋体" w:eastAsia="宋体" w:cs="宋体"/>
                <w:color w:val="auto"/>
                <w:kern w:val="0"/>
                <w:sz w:val="24"/>
                <w:szCs w:val="24"/>
                <w:highlight w:val="none"/>
              </w:rPr>
              <w:t>对采购人本次项目</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范围内现状的了解情况</w:t>
            </w:r>
            <w:r>
              <w:rPr>
                <w:rFonts w:hint="eastAsia" w:ascii="宋体" w:hAnsi="宋体" w:eastAsia="宋体" w:cs="宋体"/>
                <w:color w:val="auto"/>
                <w:kern w:val="0"/>
                <w:sz w:val="24"/>
                <w:szCs w:val="24"/>
                <w:highlight w:val="none"/>
                <w:lang w:val="en-US" w:eastAsia="zh-CN"/>
              </w:rPr>
              <w:t>及施工开展需特别注意事项进行简述</w:t>
            </w:r>
            <w:r>
              <w:rPr>
                <w:rFonts w:hint="eastAsia" w:ascii="宋体" w:hAnsi="宋体" w:eastAsia="宋体" w:cs="宋体"/>
                <w:color w:val="auto"/>
                <w:sz w:val="24"/>
                <w:szCs w:val="24"/>
                <w:highlight w:val="none"/>
                <w:lang w:val="en-US" w:eastAsia="zh-CN"/>
              </w:rPr>
              <w:t>评分，最高得7分：</w:t>
            </w:r>
          </w:p>
          <w:p w14:paraId="459DACC0">
            <w:pPr>
              <w:pStyle w:val="235"/>
              <w:keepNext w:val="0"/>
              <w:keepLines w:val="0"/>
              <w:pageBreakBefore w:val="0"/>
              <w:numPr>
                <w:ilvl w:val="0"/>
                <w:numId w:val="0"/>
              </w:numPr>
              <w:kinsoku/>
              <w:wordWrap/>
              <w:overflowPunct/>
              <w:topLinePunct w:val="0"/>
              <w:bidi w:val="0"/>
              <w:snapToGrid/>
              <w:spacing w:line="40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kern w:val="0"/>
                <w:sz w:val="24"/>
                <w:szCs w:val="24"/>
                <w:highlight w:val="none"/>
                <w:lang w:val="en-US" w:eastAsia="zh-CN"/>
              </w:rPr>
              <w:t>①</w:t>
            </w:r>
            <w:r>
              <w:rPr>
                <w:rFonts w:hint="eastAsia" w:ascii="宋体" w:hAnsi="宋体" w:eastAsia="宋体" w:cs="宋体"/>
                <w:color w:val="auto"/>
                <w:kern w:val="0"/>
                <w:sz w:val="24"/>
                <w:szCs w:val="24"/>
                <w:highlight w:val="none"/>
                <w:lang w:val="en-US" w:eastAsia="zh-CN"/>
              </w:rPr>
              <w:t>对采购人本次项目采购范围内现状的了解情况周全，项目开展需特别注意事项并具有针对性得5-7分；</w:t>
            </w:r>
          </w:p>
          <w:p w14:paraId="0E1C1493">
            <w:pPr>
              <w:pStyle w:val="235"/>
              <w:keepNext w:val="0"/>
              <w:keepLines w:val="0"/>
              <w:pageBreakBefore w:val="0"/>
              <w:numPr>
                <w:ilvl w:val="0"/>
                <w:numId w:val="0"/>
              </w:numPr>
              <w:kinsoku/>
              <w:wordWrap/>
              <w:overflowPunct/>
              <w:topLinePunct w:val="0"/>
              <w:bidi w:val="0"/>
              <w:snapToGrid/>
              <w:spacing w:line="40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kern w:val="0"/>
                <w:sz w:val="24"/>
                <w:szCs w:val="24"/>
                <w:highlight w:val="none"/>
                <w:lang w:val="en-US" w:eastAsia="zh-CN"/>
              </w:rPr>
              <w:t>②</w:t>
            </w:r>
            <w:r>
              <w:rPr>
                <w:rFonts w:hint="eastAsia" w:ascii="宋体" w:hAnsi="宋体" w:eastAsia="宋体" w:cs="宋体"/>
                <w:color w:val="auto"/>
                <w:kern w:val="0"/>
                <w:sz w:val="24"/>
                <w:szCs w:val="24"/>
                <w:highlight w:val="none"/>
                <w:lang w:val="en-US" w:eastAsia="zh-CN"/>
              </w:rPr>
              <w:t>对采购人本次项目采购范围内现状的了解情况基本周全，项目开展需特别注意事项较有针对性得3-6分；</w:t>
            </w:r>
          </w:p>
          <w:p w14:paraId="467772D5">
            <w:pPr>
              <w:pStyle w:val="235"/>
              <w:keepNext w:val="0"/>
              <w:keepLines w:val="0"/>
              <w:pageBreakBefore w:val="0"/>
              <w:kinsoku/>
              <w:wordWrap/>
              <w:overflowPunct/>
              <w:topLinePunct w:val="0"/>
              <w:bidi w:val="0"/>
              <w:snapToGrid/>
              <w:spacing w:line="400" w:lineRule="exact"/>
              <w:textAlignment w:val="auto"/>
              <w:rPr>
                <w:rFonts w:hint="eastAsia"/>
                <w:sz w:val="24"/>
                <w:szCs w:val="24"/>
              </w:rPr>
            </w:pPr>
            <w:r>
              <w:rPr>
                <w:rFonts w:hint="eastAsia" w:ascii="宋体" w:hAnsi="宋体" w:cs="宋体"/>
                <w:kern w:val="0"/>
                <w:sz w:val="24"/>
                <w:szCs w:val="24"/>
                <w:highlight w:val="none"/>
                <w:lang w:val="en-US" w:eastAsia="zh-CN"/>
              </w:rPr>
              <w:t>③</w:t>
            </w:r>
            <w:r>
              <w:rPr>
                <w:rFonts w:hint="eastAsia" w:ascii="宋体" w:hAnsi="宋体" w:eastAsia="宋体" w:cs="宋体"/>
                <w:color w:val="auto"/>
                <w:kern w:val="0"/>
                <w:sz w:val="24"/>
                <w:szCs w:val="24"/>
                <w:highlight w:val="none"/>
                <w:lang w:val="en-US" w:eastAsia="zh-CN"/>
              </w:rPr>
              <w:t>对采购人本次项目采购范围内现状的了解情况不周全，项目开展需特别注意事项针对性不足得0-3分。</w:t>
            </w:r>
          </w:p>
        </w:tc>
        <w:tc>
          <w:tcPr>
            <w:tcW w:w="903" w:type="dxa"/>
            <w:noWrap w:val="0"/>
            <w:vAlign w:val="center"/>
          </w:tcPr>
          <w:p w14:paraId="19DEBA85">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r>
      <w:tr w14:paraId="4A11A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1474" w:type="dxa"/>
            <w:vMerge w:val="continue"/>
            <w:noWrap w:val="0"/>
            <w:vAlign w:val="center"/>
          </w:tcPr>
          <w:p w14:paraId="2AB835DF">
            <w:pPr>
              <w:keepNext w:val="0"/>
              <w:keepLines w:val="0"/>
              <w:pageBreakBefore w:val="0"/>
              <w:kinsoku/>
              <w:wordWrap/>
              <w:overflowPunct/>
              <w:topLinePunct w:val="0"/>
              <w:bidi w:val="0"/>
              <w:snapToGrid/>
              <w:spacing w:line="400" w:lineRule="exact"/>
              <w:jc w:val="center"/>
              <w:textAlignment w:val="auto"/>
              <w:rPr>
                <w:rFonts w:hint="eastAsia" w:ascii="宋体" w:hAnsi="宋体" w:cs="宋体"/>
                <w:color w:val="auto"/>
                <w:sz w:val="24"/>
                <w:szCs w:val="24"/>
                <w:highlight w:val="none"/>
                <w:lang w:val="en-US" w:eastAsia="zh-CN"/>
              </w:rPr>
            </w:pPr>
          </w:p>
        </w:tc>
        <w:tc>
          <w:tcPr>
            <w:tcW w:w="7582" w:type="dxa"/>
            <w:noWrap w:val="0"/>
            <w:vAlign w:val="top"/>
          </w:tcPr>
          <w:p w14:paraId="2A6F835A">
            <w:pPr>
              <w:pStyle w:val="235"/>
              <w:keepNext w:val="0"/>
              <w:keepLines w:val="0"/>
              <w:pageBreakBefore w:val="0"/>
              <w:numPr>
                <w:ilvl w:val="0"/>
                <w:numId w:val="0"/>
              </w:numPr>
              <w:kinsoku/>
              <w:wordWrap/>
              <w:overflowPunct/>
              <w:topLinePunct w:val="0"/>
              <w:bidi w:val="0"/>
              <w:snapToGrid/>
              <w:spacing w:line="40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对本项目的合理化建议进行评分：</w:t>
            </w:r>
          </w:p>
          <w:p w14:paraId="70EBAB7D">
            <w:pPr>
              <w:pStyle w:val="235"/>
              <w:keepNext w:val="0"/>
              <w:keepLines w:val="0"/>
              <w:pageBreakBefore w:val="0"/>
              <w:numPr>
                <w:ilvl w:val="0"/>
                <w:numId w:val="0"/>
              </w:numPr>
              <w:kinsoku/>
              <w:wordWrap/>
              <w:overflowPunct/>
              <w:topLinePunct w:val="0"/>
              <w:bidi w:val="0"/>
              <w:snapToGrid/>
              <w:spacing w:line="40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①合理化建议</w:t>
            </w:r>
            <w:r>
              <w:rPr>
                <w:rFonts w:hint="eastAsia" w:ascii="宋体" w:hAnsi="宋体" w:eastAsia="宋体" w:cs="宋体"/>
                <w:color w:val="auto"/>
                <w:kern w:val="0"/>
                <w:sz w:val="24"/>
                <w:szCs w:val="24"/>
                <w:highlight w:val="none"/>
                <w:lang w:eastAsia="zh-CN"/>
              </w:rPr>
              <w:t>完整，内容详尽，科学合理得</w:t>
            </w:r>
            <w:r>
              <w:rPr>
                <w:rFonts w:hint="eastAsia" w:ascii="宋体" w:hAnsi="宋体" w:eastAsia="宋体" w:cs="宋体"/>
                <w:color w:val="auto"/>
                <w:kern w:val="0"/>
                <w:sz w:val="24"/>
                <w:szCs w:val="24"/>
                <w:highlight w:val="none"/>
                <w:lang w:val="en-US" w:eastAsia="zh-CN"/>
              </w:rPr>
              <w:t>4-6分；</w:t>
            </w:r>
          </w:p>
          <w:p w14:paraId="2D744BC8">
            <w:pPr>
              <w:pStyle w:val="235"/>
              <w:keepNext w:val="0"/>
              <w:keepLines w:val="0"/>
              <w:pageBreakBefore w:val="0"/>
              <w:numPr>
                <w:ilvl w:val="0"/>
                <w:numId w:val="0"/>
              </w:numPr>
              <w:kinsoku/>
              <w:wordWrap/>
              <w:overflowPunct/>
              <w:topLinePunct w:val="0"/>
              <w:bidi w:val="0"/>
              <w:snapToGrid/>
              <w:spacing w:line="40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②合理化建议</w:t>
            </w:r>
            <w:r>
              <w:rPr>
                <w:rFonts w:hint="eastAsia" w:ascii="宋体" w:hAnsi="宋体" w:eastAsia="宋体" w:cs="宋体"/>
                <w:color w:val="auto"/>
                <w:kern w:val="0"/>
                <w:sz w:val="24"/>
                <w:szCs w:val="24"/>
                <w:highlight w:val="none"/>
              </w:rPr>
              <w:t>较为</w:t>
            </w:r>
            <w:r>
              <w:rPr>
                <w:rFonts w:hint="eastAsia" w:ascii="宋体" w:hAnsi="宋体" w:eastAsia="宋体" w:cs="宋体"/>
                <w:color w:val="auto"/>
                <w:kern w:val="0"/>
                <w:sz w:val="24"/>
                <w:szCs w:val="24"/>
                <w:highlight w:val="none"/>
                <w:lang w:eastAsia="zh-CN"/>
              </w:rPr>
              <w:t>完整，</w:t>
            </w:r>
            <w:r>
              <w:rPr>
                <w:rFonts w:hint="eastAsia" w:ascii="宋体" w:hAnsi="宋体" w:eastAsia="宋体" w:cs="宋体"/>
                <w:color w:val="auto"/>
                <w:kern w:val="0"/>
                <w:sz w:val="24"/>
                <w:szCs w:val="24"/>
                <w:highlight w:val="none"/>
                <w:lang w:val="en-US" w:eastAsia="zh-CN"/>
              </w:rPr>
              <w:t>建议</w:t>
            </w:r>
            <w:r>
              <w:rPr>
                <w:rFonts w:hint="eastAsia" w:ascii="宋体" w:hAnsi="宋体" w:eastAsia="宋体" w:cs="宋体"/>
                <w:color w:val="auto"/>
                <w:kern w:val="0"/>
                <w:sz w:val="24"/>
                <w:szCs w:val="24"/>
                <w:highlight w:val="none"/>
                <w:lang w:eastAsia="zh-CN"/>
              </w:rPr>
              <w:t>内容</w:t>
            </w:r>
            <w:r>
              <w:rPr>
                <w:rFonts w:hint="eastAsia" w:ascii="宋体" w:hAnsi="宋体" w:eastAsia="宋体" w:cs="宋体"/>
                <w:color w:val="auto"/>
                <w:kern w:val="0"/>
                <w:sz w:val="24"/>
                <w:szCs w:val="24"/>
                <w:highlight w:val="none"/>
                <w:lang w:val="en-US" w:eastAsia="zh-CN"/>
              </w:rPr>
              <w:t>一般</w:t>
            </w:r>
            <w:r>
              <w:rPr>
                <w:rFonts w:hint="eastAsia" w:ascii="宋体" w:hAnsi="宋体" w:eastAsia="宋体" w:cs="宋体"/>
                <w:color w:val="auto"/>
                <w:kern w:val="0"/>
                <w:sz w:val="24"/>
                <w:szCs w:val="24"/>
                <w:highlight w:val="none"/>
                <w:lang w:eastAsia="zh-CN"/>
              </w:rPr>
              <w:t>，实施性</w:t>
            </w:r>
            <w:r>
              <w:rPr>
                <w:rFonts w:hint="eastAsia" w:ascii="宋体" w:hAnsi="宋体" w:eastAsia="宋体" w:cs="宋体"/>
                <w:color w:val="auto"/>
                <w:kern w:val="0"/>
                <w:sz w:val="24"/>
                <w:szCs w:val="24"/>
                <w:highlight w:val="none"/>
                <w:lang w:val="en-US" w:eastAsia="zh-CN"/>
              </w:rPr>
              <w:t>一般</w:t>
            </w:r>
            <w:r>
              <w:rPr>
                <w:rFonts w:hint="eastAsia" w:ascii="宋体" w:hAnsi="宋体" w:eastAsia="宋体" w:cs="宋体"/>
                <w:color w:val="auto"/>
                <w:kern w:val="0"/>
                <w:sz w:val="24"/>
                <w:szCs w:val="24"/>
                <w:highlight w:val="none"/>
                <w:lang w:eastAsia="zh-CN"/>
              </w:rPr>
              <w:t>得</w:t>
            </w:r>
            <w:r>
              <w:rPr>
                <w:rFonts w:hint="eastAsia" w:ascii="宋体" w:hAnsi="宋体" w:eastAsia="宋体" w:cs="宋体"/>
                <w:color w:val="auto"/>
                <w:kern w:val="0"/>
                <w:sz w:val="24"/>
                <w:szCs w:val="24"/>
                <w:highlight w:val="none"/>
                <w:lang w:val="en-US" w:eastAsia="zh-CN"/>
              </w:rPr>
              <w:t>2-4分；</w:t>
            </w:r>
          </w:p>
          <w:p w14:paraId="311F6DA5">
            <w:pPr>
              <w:pStyle w:val="235"/>
              <w:keepNext w:val="0"/>
              <w:keepLines w:val="0"/>
              <w:pageBreakBefore w:val="0"/>
              <w:numPr>
                <w:ilvl w:val="0"/>
                <w:numId w:val="0"/>
              </w:numPr>
              <w:kinsoku/>
              <w:wordWrap/>
              <w:overflowPunct/>
              <w:topLinePunct w:val="0"/>
              <w:bidi w:val="0"/>
              <w:snapToGrid/>
              <w:spacing w:line="400" w:lineRule="exact"/>
              <w:textAlignment w:val="auto"/>
              <w:rPr>
                <w:rFonts w:hint="eastAsia" w:ascii="宋体" w:hAnsi="宋体" w:cs="宋体"/>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③</w:t>
            </w:r>
            <w:r>
              <w:rPr>
                <w:rFonts w:hint="eastAsia" w:ascii="宋体" w:hAnsi="宋体" w:eastAsia="宋体" w:cs="宋体"/>
                <w:color w:val="auto"/>
                <w:kern w:val="0"/>
                <w:sz w:val="24"/>
                <w:szCs w:val="24"/>
                <w:highlight w:val="none"/>
              </w:rPr>
              <w:t>合理化建议不完整或不合理或缺乏有效性的得</w:t>
            </w:r>
            <w:r>
              <w:rPr>
                <w:rFonts w:hint="eastAsia" w:ascii="宋体" w:hAnsi="宋体" w:eastAsia="宋体" w:cs="宋体"/>
                <w:color w:val="auto"/>
                <w:kern w:val="0"/>
                <w:sz w:val="24"/>
                <w:szCs w:val="24"/>
                <w:highlight w:val="none"/>
                <w:lang w:val="en-US" w:eastAsia="zh-CN"/>
              </w:rPr>
              <w:t>0-2分。</w:t>
            </w:r>
          </w:p>
        </w:tc>
        <w:tc>
          <w:tcPr>
            <w:tcW w:w="903" w:type="dxa"/>
            <w:noWrap w:val="0"/>
            <w:vAlign w:val="center"/>
          </w:tcPr>
          <w:p w14:paraId="5099EE9C">
            <w:pPr>
              <w:keepNext w:val="0"/>
              <w:keepLines w:val="0"/>
              <w:pageBreakBefore w:val="0"/>
              <w:kinsoku/>
              <w:wordWrap/>
              <w:overflowPunct/>
              <w:topLinePunct w:val="0"/>
              <w:bidi w:val="0"/>
              <w:snapToGrid/>
              <w:spacing w:line="400" w:lineRule="exact"/>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r>
      <w:tr w14:paraId="1DA5B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1474" w:type="dxa"/>
            <w:noWrap w:val="0"/>
            <w:vAlign w:val="center"/>
          </w:tcPr>
          <w:p w14:paraId="77BED09B">
            <w:pPr>
              <w:keepNext w:val="0"/>
              <w:keepLines w:val="0"/>
              <w:pageBreakBefore w:val="0"/>
              <w:kinsoku/>
              <w:wordWrap/>
              <w:overflowPunct/>
              <w:topLinePunct w:val="0"/>
              <w:bidi w:val="0"/>
              <w:snapToGrid/>
              <w:spacing w:line="400" w:lineRule="exact"/>
              <w:jc w:val="center"/>
              <w:textAlignment w:val="auto"/>
              <w:rPr>
                <w:rFonts w:hint="eastAsia" w:ascii="宋体" w:hAnsi="宋体" w:cs="宋体"/>
                <w:color w:val="auto"/>
                <w:sz w:val="24"/>
                <w:szCs w:val="24"/>
                <w:highlight w:val="none"/>
              </w:rPr>
            </w:pPr>
            <w:r>
              <w:rPr>
                <w:rFonts w:hint="eastAsia" w:ascii="宋体" w:hAnsi="宋体" w:cs="宋体"/>
                <w:kern w:val="2"/>
                <w:sz w:val="24"/>
                <w:szCs w:val="24"/>
                <w:lang w:val="en-US" w:eastAsia="zh-CN" w:bidi="ar"/>
              </w:rPr>
              <w:t>2、</w:t>
            </w:r>
            <w:r>
              <w:rPr>
                <w:rFonts w:hint="eastAsia" w:ascii="宋体" w:hAnsi="宋体" w:eastAsia="宋体" w:cs="宋体"/>
                <w:sz w:val="22"/>
                <w:szCs w:val="22"/>
              </w:rPr>
              <w:t>类似</w:t>
            </w:r>
            <w:r>
              <w:rPr>
                <w:rFonts w:hint="eastAsia" w:ascii="宋体" w:hAnsi="宋体" w:eastAsia="宋体" w:cs="宋体"/>
                <w:sz w:val="22"/>
                <w:szCs w:val="22"/>
                <w:lang w:val="en-US" w:eastAsia="zh-CN"/>
              </w:rPr>
              <w:t>业绩</w:t>
            </w:r>
          </w:p>
        </w:tc>
        <w:tc>
          <w:tcPr>
            <w:tcW w:w="7582" w:type="dxa"/>
            <w:noWrap w:val="0"/>
            <w:vAlign w:val="top"/>
          </w:tcPr>
          <w:p w14:paraId="550C44C3">
            <w:pPr>
              <w:keepNext w:val="0"/>
              <w:keepLines w:val="0"/>
              <w:pageBreakBefore w:val="0"/>
              <w:kinsoku/>
              <w:wordWrap/>
              <w:overflowPunct/>
              <w:topLinePunct w:val="0"/>
              <w:bidi w:val="0"/>
              <w:snapToGrid/>
              <w:spacing w:line="400" w:lineRule="exac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投标人自202</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月1日（竣工验收时间）以来完成过</w:t>
            </w:r>
            <w:r>
              <w:rPr>
                <w:rFonts w:hint="eastAsia" w:ascii="宋体" w:hAnsi="宋体" w:cs="宋体"/>
                <w:color w:val="auto"/>
                <w:sz w:val="24"/>
                <w:szCs w:val="24"/>
                <w:highlight w:val="none"/>
                <w:lang w:val="en-US" w:eastAsia="zh-CN"/>
              </w:rPr>
              <w:t>同类型项目的业绩或案例证明，</w:t>
            </w:r>
            <w:r>
              <w:rPr>
                <w:rFonts w:hint="eastAsia" w:ascii="宋体" w:hAnsi="宋体" w:cs="宋体"/>
                <w:color w:val="auto"/>
                <w:sz w:val="24"/>
                <w:szCs w:val="24"/>
                <w:highlight w:val="none"/>
              </w:rPr>
              <w:t>每提供一个</w:t>
            </w:r>
            <w:r>
              <w:rPr>
                <w:rFonts w:hint="eastAsia" w:ascii="宋体" w:hAnsi="宋体" w:cs="宋体"/>
                <w:color w:val="auto"/>
                <w:sz w:val="24"/>
                <w:szCs w:val="24"/>
                <w:highlight w:val="none"/>
                <w:lang w:val="en-US" w:eastAsia="zh-CN"/>
              </w:rPr>
              <w:t>项目</w:t>
            </w:r>
            <w:r>
              <w:rPr>
                <w:rFonts w:hint="eastAsia" w:ascii="宋体" w:hAnsi="宋体" w:cs="宋体"/>
                <w:color w:val="auto"/>
                <w:sz w:val="24"/>
                <w:szCs w:val="24"/>
                <w:highlight w:val="none"/>
              </w:rPr>
              <w:t>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分，本项最高得</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分。</w:t>
            </w:r>
          </w:p>
          <w:p w14:paraId="6BAE4B47">
            <w:pPr>
              <w:keepNext w:val="0"/>
              <w:keepLines w:val="0"/>
              <w:pageBreakBefore w:val="0"/>
              <w:kinsoku/>
              <w:wordWrap/>
              <w:overflowPunct/>
              <w:topLinePunct w:val="0"/>
              <w:bidi w:val="0"/>
              <w:snapToGrid/>
              <w:spacing w:line="400" w:lineRule="exac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b/>
                <w:bCs/>
                <w:color w:val="auto"/>
                <w:sz w:val="24"/>
                <w:szCs w:val="24"/>
                <w:highlight w:val="none"/>
              </w:rPr>
              <w:t>业绩证明材料：</w:t>
            </w:r>
            <w:r>
              <w:rPr>
                <w:rFonts w:hint="eastAsia" w:ascii="宋体" w:hAnsi="宋体" w:cs="宋体"/>
                <w:b/>
                <w:bCs/>
                <w:color w:val="auto"/>
                <w:sz w:val="24"/>
                <w:szCs w:val="24"/>
                <w:highlight w:val="none"/>
                <w:lang w:val="en-US" w:eastAsia="zh-CN"/>
              </w:rPr>
              <w:t>需提供</w:t>
            </w:r>
            <w:r>
              <w:rPr>
                <w:rFonts w:hint="eastAsia" w:ascii="宋体" w:hAnsi="宋体" w:cs="宋体"/>
                <w:b/>
                <w:bCs/>
                <w:color w:val="auto"/>
                <w:sz w:val="24"/>
                <w:szCs w:val="24"/>
                <w:highlight w:val="none"/>
              </w:rPr>
              <w:t>①</w:t>
            </w:r>
            <w:r>
              <w:rPr>
                <w:rFonts w:hint="eastAsia" w:ascii="宋体" w:hAnsi="宋体" w:cs="宋体"/>
                <w:b/>
                <w:bCs/>
                <w:color w:val="auto"/>
                <w:sz w:val="24"/>
                <w:szCs w:val="24"/>
                <w:highlight w:val="none"/>
                <w:lang w:val="en-US" w:eastAsia="zh-CN"/>
              </w:rPr>
              <w:t>中标通知书②</w:t>
            </w:r>
            <w:r>
              <w:rPr>
                <w:rFonts w:hint="eastAsia" w:ascii="宋体" w:hAnsi="宋体" w:cs="宋体"/>
                <w:b/>
                <w:bCs/>
                <w:color w:val="auto"/>
                <w:sz w:val="24"/>
                <w:szCs w:val="24"/>
                <w:highlight w:val="none"/>
              </w:rPr>
              <w:t>施工合同③</w:t>
            </w:r>
            <w:r>
              <w:rPr>
                <w:rFonts w:hint="eastAsia" w:ascii="宋体" w:hAnsi="宋体" w:cs="宋体"/>
                <w:b/>
                <w:bCs/>
                <w:color w:val="auto"/>
                <w:sz w:val="24"/>
                <w:szCs w:val="24"/>
                <w:highlight w:val="none"/>
                <w:lang w:val="en-US" w:eastAsia="zh-CN"/>
              </w:rPr>
              <w:t>验收单，缺一不可。</w:t>
            </w:r>
            <w:r>
              <w:rPr>
                <w:rFonts w:hint="eastAsia" w:ascii="宋体" w:hAnsi="宋体" w:cs="宋体"/>
                <w:b/>
                <w:bCs/>
                <w:color w:val="auto"/>
                <w:sz w:val="24"/>
                <w:szCs w:val="24"/>
                <w:highlight w:val="none"/>
              </w:rPr>
              <w:t>投标文件中提供上述证明资料原件的扫描件并加盖投标单位公章</w:t>
            </w:r>
            <w:r>
              <w:rPr>
                <w:rFonts w:hint="eastAsia" w:ascii="宋体" w:hAnsi="宋体" w:cs="宋体"/>
                <w:color w:val="auto"/>
                <w:sz w:val="24"/>
                <w:szCs w:val="24"/>
                <w:highlight w:val="none"/>
              </w:rPr>
              <w:t>】</w:t>
            </w:r>
          </w:p>
        </w:tc>
        <w:tc>
          <w:tcPr>
            <w:tcW w:w="903" w:type="dxa"/>
            <w:noWrap w:val="0"/>
            <w:vAlign w:val="center"/>
          </w:tcPr>
          <w:p w14:paraId="5F514996">
            <w:pPr>
              <w:keepNext w:val="0"/>
              <w:keepLines w:val="0"/>
              <w:pageBreakBefore w:val="0"/>
              <w:kinsoku/>
              <w:wordWrap/>
              <w:overflowPunct/>
              <w:topLinePunct w:val="0"/>
              <w:bidi w:val="0"/>
              <w:snapToGrid/>
              <w:spacing w:line="4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r>
      <w:tr w14:paraId="2A44F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1474" w:type="dxa"/>
            <w:noWrap w:val="0"/>
            <w:vAlign w:val="center"/>
          </w:tcPr>
          <w:p w14:paraId="1B1AC89A">
            <w:pPr>
              <w:keepNext w:val="0"/>
              <w:keepLines w:val="0"/>
              <w:pageBreakBefore w:val="0"/>
              <w:kinsoku/>
              <w:wordWrap/>
              <w:overflowPunct/>
              <w:topLinePunct w:val="0"/>
              <w:bidi w:val="0"/>
              <w:snapToGrid/>
              <w:spacing w:line="400" w:lineRule="exact"/>
              <w:jc w:val="both"/>
              <w:textAlignment w:val="auto"/>
              <w:rPr>
                <w:rFonts w:hint="eastAsia" w:ascii="宋体" w:hAnsi="宋体" w:cs="宋体"/>
                <w:color w:val="auto"/>
                <w:sz w:val="24"/>
                <w:szCs w:val="24"/>
                <w:highlight w:val="none"/>
                <w:lang w:val="en-US" w:eastAsia="zh-CN"/>
              </w:rPr>
            </w:pPr>
          </w:p>
          <w:p w14:paraId="7E87B448">
            <w:pPr>
              <w:keepNext w:val="0"/>
              <w:keepLines w:val="0"/>
              <w:pageBreakBefore w:val="0"/>
              <w:kinsoku/>
              <w:wordWrap/>
              <w:overflowPunct/>
              <w:topLinePunct w:val="0"/>
              <w:bidi w:val="0"/>
              <w:snapToGrid/>
              <w:spacing w:line="400" w:lineRule="exact"/>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样品</w:t>
            </w:r>
          </w:p>
        </w:tc>
        <w:tc>
          <w:tcPr>
            <w:tcW w:w="7582" w:type="dxa"/>
            <w:noWrap w:val="0"/>
            <w:vAlign w:val="top"/>
          </w:tcPr>
          <w:p w14:paraId="1490C22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auto"/>
                <w:sz w:val="24"/>
                <w:szCs w:val="24"/>
                <w:highlight w:val="none"/>
              </w:rPr>
            </w:pPr>
            <w:r>
              <w:rPr>
                <w:rFonts w:hint="eastAsia" w:ascii="宋体" w:hAnsi="宋体" w:eastAsia="宋体" w:cs="宋体"/>
                <w:color w:val="auto"/>
                <w:sz w:val="24"/>
                <w:szCs w:val="24"/>
                <w:highlight w:val="none"/>
                <w:lang w:val="en-US" w:eastAsia="zh-CN"/>
              </w:rPr>
              <w:t>本项目为学校操场设施改造采购项目，对产品的质量要求、性能要求、安全要求、维护要求较高，仅凭供应商提供的书面材料不能准确直观的对上述要求进行考量，需要对供应商提供的样品进行主观判断以确认是否满足采购需求。</w:t>
            </w:r>
            <w:r>
              <w:rPr>
                <w:rFonts w:hint="eastAsia" w:ascii="宋体" w:hAnsi="宋体" w:cs="宋体"/>
                <w:color w:val="auto"/>
                <w:sz w:val="24"/>
                <w:szCs w:val="24"/>
                <w:highlight w:val="none"/>
              </w:rPr>
              <w:t>投标人提</w:t>
            </w:r>
            <w:r>
              <w:rPr>
                <w:rFonts w:hint="eastAsia" w:ascii="宋体" w:hAnsi="宋体" w:eastAsia="宋体" w:cs="宋体"/>
                <w:color w:val="auto"/>
                <w:sz w:val="24"/>
                <w:szCs w:val="24"/>
                <w:highlight w:val="none"/>
              </w:rPr>
              <w:t>供透气型塑胶样</w:t>
            </w:r>
            <w:r>
              <w:rPr>
                <w:rFonts w:hint="eastAsia" w:ascii="宋体" w:hAnsi="宋体" w:cs="宋体"/>
                <w:color w:val="auto"/>
                <w:sz w:val="24"/>
                <w:szCs w:val="24"/>
                <w:highlight w:val="none"/>
              </w:rPr>
              <w:t>品一块。</w:t>
            </w:r>
          </w:p>
          <w:p w14:paraId="48C52AF5">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4"/>
                <w:szCs w:val="24"/>
                <w:highlight w:val="none"/>
              </w:rPr>
            </w:pPr>
            <w:r>
              <w:rPr>
                <w:rFonts w:hint="eastAsia" w:ascii="宋体" w:hAnsi="宋体" w:cs="宋体"/>
                <w:kern w:val="0"/>
                <w:sz w:val="24"/>
                <w:szCs w:val="24"/>
                <w:highlight w:val="none"/>
                <w:lang w:val="en-US" w:eastAsia="zh-CN"/>
              </w:rPr>
              <w:t>①</w:t>
            </w:r>
            <w:r>
              <w:rPr>
                <w:rFonts w:hint="eastAsia" w:ascii="宋体" w:hAnsi="宋体" w:cs="宋体"/>
                <w:color w:val="auto"/>
                <w:sz w:val="24"/>
                <w:szCs w:val="24"/>
                <w:highlight w:val="none"/>
              </w:rPr>
              <w:t>根据样品表面色泽是否鲜艳均匀、无色差无异味等情况进行打分，最高得</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分。样品表面色泽鲜艳均匀、无色差无异味得</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分；样品表面色泽鲜艳较为均匀、基本无色差无异味得</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分；样品表面色泽鲜艳不太均匀、有轻微色差或异味得0-</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分。</w:t>
            </w:r>
          </w:p>
          <w:p w14:paraId="3BF47727">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4"/>
                <w:szCs w:val="24"/>
                <w:highlight w:val="none"/>
              </w:rPr>
            </w:pPr>
            <w:r>
              <w:rPr>
                <w:rFonts w:hint="eastAsia" w:ascii="宋体" w:hAnsi="宋体" w:cs="宋体"/>
                <w:kern w:val="0"/>
                <w:sz w:val="24"/>
                <w:szCs w:val="24"/>
                <w:highlight w:val="none"/>
                <w:lang w:val="en-US" w:eastAsia="zh-CN"/>
              </w:rPr>
              <w:t>②</w:t>
            </w:r>
            <w:r>
              <w:rPr>
                <w:rFonts w:hint="eastAsia" w:ascii="宋体" w:hAnsi="宋体" w:cs="宋体"/>
                <w:color w:val="auto"/>
                <w:sz w:val="24"/>
                <w:szCs w:val="24"/>
                <w:highlight w:val="none"/>
              </w:rPr>
              <w:t>根据样品防滑层与底胶粘合是否牢固、黏合均匀等情况进行打分，最高得</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分。样品防滑层与底胶粘合牢固、黏合均匀得</w:t>
            </w:r>
            <w:r>
              <w:rPr>
                <w:rFonts w:hint="eastAsia" w:ascii="宋体" w:hAnsi="宋体" w:cs="宋体"/>
                <w:color w:val="auto"/>
                <w:sz w:val="24"/>
                <w:szCs w:val="24"/>
                <w:highlight w:val="none"/>
                <w:lang w:val="en-US" w:eastAsia="zh-CN"/>
              </w:rPr>
              <w:t>4-5</w:t>
            </w:r>
            <w:r>
              <w:rPr>
                <w:rFonts w:hint="eastAsia" w:ascii="宋体" w:hAnsi="宋体" w:cs="宋体"/>
                <w:color w:val="auto"/>
                <w:sz w:val="24"/>
                <w:szCs w:val="24"/>
                <w:highlight w:val="none"/>
              </w:rPr>
              <w:t>分；样品防滑层与底胶粘合基本牢固、黏合基本均匀得</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分；样品防滑层与底胶粘合不太牢固、黏合不太均匀得0-</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分。</w:t>
            </w:r>
          </w:p>
          <w:p w14:paraId="2729629A">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4"/>
                <w:szCs w:val="24"/>
                <w:highlight w:val="none"/>
              </w:rPr>
            </w:pPr>
            <w:r>
              <w:rPr>
                <w:rFonts w:hint="eastAsia" w:ascii="宋体" w:hAnsi="宋体" w:cs="宋体"/>
                <w:kern w:val="0"/>
                <w:sz w:val="24"/>
                <w:szCs w:val="24"/>
                <w:highlight w:val="none"/>
                <w:lang w:val="en-US" w:eastAsia="zh-CN"/>
              </w:rPr>
              <w:t>③</w:t>
            </w:r>
            <w:r>
              <w:rPr>
                <w:rFonts w:hint="eastAsia" w:ascii="宋体" w:hAnsi="宋体" w:cs="宋体"/>
                <w:color w:val="auto"/>
                <w:sz w:val="24"/>
                <w:szCs w:val="24"/>
                <w:highlight w:val="none"/>
              </w:rPr>
              <w:t>根据样品接缝是否平直，无凹凸、裂痕、起鼓、起泡、脱层现象等进行打分，最高得</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分。样品接缝平直，无凹凸、裂痕、起鼓、起泡、脱层现象得</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分；样品接缝较为平直，基本无凹凸、裂痕、起鼓、起泡、脱层现象得</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分；样品接缝不太平直，有轻微凹凸、裂痕、起鼓、起泡、脱层现象得0-</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分。</w:t>
            </w:r>
          </w:p>
          <w:p w14:paraId="7AA31A67">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cs="宋体"/>
                <w:color w:val="auto"/>
                <w:sz w:val="24"/>
                <w:szCs w:val="24"/>
                <w:highlight w:val="none"/>
              </w:rPr>
            </w:pPr>
            <w:r>
              <w:rPr>
                <w:rFonts w:hint="eastAsia" w:ascii="宋体" w:hAnsi="宋体" w:cs="宋体"/>
                <w:b/>
                <w:bCs/>
                <w:color w:val="auto"/>
                <w:sz w:val="24"/>
                <w:szCs w:val="24"/>
                <w:highlight w:val="none"/>
              </w:rPr>
              <w:t>所有样品中不得出现能表明投标人身份的名称或标志，否则按0分计算。未提供样品或样品不符合或未在规定时间内提供样品均不得分。</w:t>
            </w:r>
            <w:r>
              <w:rPr>
                <w:rFonts w:hint="eastAsia" w:ascii="宋体" w:hAnsi="宋体" w:eastAsia="宋体" w:cs="宋体"/>
                <w:b/>
                <w:bCs/>
                <w:color w:val="auto"/>
                <w:sz w:val="24"/>
                <w:szCs w:val="24"/>
                <w:highlight w:val="none"/>
              </w:rPr>
              <w:t>采购活动结束后，中标单位样品不予退回，由采购单位封存，作为以后验收的标准和依据。</w:t>
            </w:r>
            <w:r>
              <w:rPr>
                <w:rFonts w:hint="eastAsia" w:ascii="宋体" w:hAnsi="宋体" w:eastAsia="宋体" w:cs="宋体"/>
                <w:b/>
                <w:bCs/>
                <w:color w:val="auto"/>
                <w:sz w:val="24"/>
                <w:szCs w:val="24"/>
                <w:highlight w:val="none"/>
                <w:lang w:val="en-US" w:eastAsia="zh-CN"/>
              </w:rPr>
              <w:t>其余未中标供应商的样品由投标人自行取回，</w:t>
            </w:r>
            <w:r>
              <w:rPr>
                <w:rFonts w:hint="eastAsia" w:ascii="宋体" w:hAnsi="宋体" w:eastAsia="宋体" w:cs="宋体"/>
                <w:b/>
                <w:bCs/>
                <w:color w:val="auto"/>
                <w:sz w:val="24"/>
                <w:szCs w:val="24"/>
                <w:highlight w:val="none"/>
              </w:rPr>
              <w:t>供应商的样品取回人应在相关材料上签字确认。</w:t>
            </w:r>
            <w:r>
              <w:rPr>
                <w:rFonts w:hint="eastAsia" w:ascii="宋体" w:hAnsi="宋体" w:eastAsia="宋体" w:cs="宋体"/>
                <w:b/>
                <w:bCs/>
                <w:color w:val="auto"/>
                <w:sz w:val="24"/>
                <w:szCs w:val="24"/>
                <w:highlight w:val="none"/>
                <w:lang w:val="en-US" w:eastAsia="zh-CN"/>
              </w:rPr>
              <w:t>24小时后未自行取回的视为放弃，均由采购单位或代理机构自行处置逾期未取回的样品，不承担损坏、遗失等保管责任。</w:t>
            </w:r>
          </w:p>
        </w:tc>
        <w:tc>
          <w:tcPr>
            <w:tcW w:w="903" w:type="dxa"/>
            <w:noWrap w:val="0"/>
            <w:vAlign w:val="center"/>
          </w:tcPr>
          <w:p w14:paraId="4D1EBF3D">
            <w:pPr>
              <w:keepNext w:val="0"/>
              <w:keepLines w:val="0"/>
              <w:pageBreakBefore w:val="0"/>
              <w:kinsoku/>
              <w:wordWrap/>
              <w:overflowPunct/>
              <w:topLinePunct w:val="0"/>
              <w:bidi w:val="0"/>
              <w:snapToGrid/>
              <w:spacing w:line="400" w:lineRule="exact"/>
              <w:jc w:val="both"/>
              <w:textAlignment w:val="auto"/>
              <w:rPr>
                <w:rFonts w:hint="eastAsia" w:ascii="宋体" w:hAnsi="宋体" w:cs="宋体"/>
                <w:color w:val="auto"/>
                <w:sz w:val="24"/>
                <w:szCs w:val="24"/>
                <w:highlight w:val="none"/>
              </w:rPr>
            </w:pPr>
          </w:p>
          <w:p w14:paraId="65817FE9">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5</w:t>
            </w:r>
          </w:p>
        </w:tc>
      </w:tr>
      <w:tr w14:paraId="4C375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4" w:type="dxa"/>
            <w:vMerge w:val="restart"/>
            <w:noWrap w:val="0"/>
            <w:vAlign w:val="center"/>
          </w:tcPr>
          <w:p w14:paraId="2EE15E74">
            <w:pPr>
              <w:keepNext w:val="0"/>
              <w:keepLines w:val="0"/>
              <w:pageBreakBefore w:val="0"/>
              <w:kinsoku/>
              <w:wordWrap/>
              <w:overflowPunct/>
              <w:topLinePunct w:val="0"/>
              <w:bidi w:val="0"/>
              <w:snapToGrid/>
              <w:spacing w:line="4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投标产品的</w:t>
            </w:r>
            <w:r>
              <w:rPr>
                <w:rFonts w:hint="eastAsia" w:ascii="宋体" w:hAnsi="宋体" w:cs="宋体"/>
                <w:color w:val="auto"/>
                <w:sz w:val="24"/>
                <w:szCs w:val="24"/>
                <w:highlight w:val="none"/>
                <w:lang w:val="en-US" w:eastAsia="zh-CN"/>
              </w:rPr>
              <w:t>情况</w:t>
            </w:r>
          </w:p>
        </w:tc>
        <w:tc>
          <w:tcPr>
            <w:tcW w:w="7582" w:type="dxa"/>
            <w:noWrap w:val="0"/>
            <w:vAlign w:val="top"/>
          </w:tcPr>
          <w:p w14:paraId="72CF4E3D">
            <w:pPr>
              <w:keepNext w:val="0"/>
              <w:keepLines w:val="0"/>
              <w:pageBreakBefore w:val="0"/>
              <w:widowControl w:val="0"/>
              <w:kinsoku/>
              <w:wordWrap/>
              <w:overflowPunct/>
              <w:topLinePunct w:val="0"/>
              <w:bidi w:val="0"/>
              <w:adjustRightInd/>
              <w:snapToGrid/>
              <w:spacing w:line="400" w:lineRule="exact"/>
              <w:textAlignment w:val="auto"/>
              <w:rPr>
                <w:rFonts w:hint="default"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投标产品基本要求：</w:t>
            </w:r>
          </w:p>
          <w:p w14:paraId="220FEF12">
            <w:pPr>
              <w:pStyle w:val="24"/>
              <w:keepNext w:val="0"/>
              <w:keepLines w:val="0"/>
              <w:pageBreakBefore w:val="0"/>
              <w:widowControl w:val="0"/>
              <w:kinsoku/>
              <w:wordWrap/>
              <w:overflowPunct/>
              <w:topLinePunct w:val="0"/>
              <w:bidi w:val="0"/>
              <w:adjustRightInd/>
              <w:snapToGrid/>
              <w:spacing w:line="400" w:lineRule="exact"/>
              <w:ind w:left="0" w:leftChars="0" w:firstLine="0" w:firstLineChars="0"/>
              <w:textAlignment w:val="auto"/>
              <w:rPr>
                <w:rFonts w:hint="eastAsia" w:ascii="宋体" w:hAnsi="宋体" w:cs="宋体"/>
                <w:color w:val="auto"/>
                <w:sz w:val="24"/>
                <w:szCs w:val="24"/>
                <w:highlight w:val="none"/>
                <w:lang w:val="en-US" w:eastAsia="zh-CN"/>
              </w:rPr>
            </w:pPr>
            <w:r>
              <w:rPr>
                <w:rFonts w:hint="eastAsia" w:ascii="宋体" w:hAnsi="宋体" w:cs="宋体"/>
                <w:color w:val="auto"/>
                <w:kern w:val="0"/>
                <w:sz w:val="24"/>
                <w:szCs w:val="24"/>
                <w:highlight w:val="none"/>
                <w:lang w:val="en-US" w:eastAsia="zh-CN"/>
              </w:rPr>
              <w:t>①</w:t>
            </w:r>
            <w:r>
              <w:rPr>
                <w:rFonts w:hint="eastAsia" w:ascii="宋体" w:hAnsi="宋体" w:cs="宋体"/>
                <w:color w:val="auto"/>
                <w:sz w:val="24"/>
                <w:szCs w:val="24"/>
                <w:highlight w:val="none"/>
                <w:lang w:val="en-US" w:eastAsia="zh-CN"/>
              </w:rPr>
              <w:t>所投产品技术偏离情况，其中：“▲”为实质性条款，不满足作无效标处理；“★”为重要性能指标要求，如有负偏离或未响应的，每项扣2分，扣完为止；其他技术指标负偏离或未响应的，每项扣1分，扣完为止。</w:t>
            </w:r>
          </w:p>
          <w:p w14:paraId="1712AB1F">
            <w:pPr>
              <w:pStyle w:val="24"/>
              <w:keepNext w:val="0"/>
              <w:keepLines w:val="0"/>
              <w:pageBreakBefore w:val="0"/>
              <w:widowControl w:val="0"/>
              <w:kinsoku/>
              <w:wordWrap/>
              <w:overflowPunct/>
              <w:topLinePunct w:val="0"/>
              <w:bidi w:val="0"/>
              <w:adjustRightInd/>
              <w:snapToGrid/>
              <w:spacing w:line="400" w:lineRule="exact"/>
              <w:ind w:left="0" w:leftChars="0" w:firstLine="0" w:firstLineChars="0"/>
              <w:textAlignment w:val="auto"/>
              <w:rPr>
                <w:rFonts w:hint="default"/>
                <w:color w:val="auto"/>
                <w:sz w:val="24"/>
                <w:szCs w:val="24"/>
                <w:lang w:val="en-US" w:eastAsia="zh-CN"/>
              </w:rPr>
            </w:pPr>
            <w:r>
              <w:rPr>
                <w:rFonts w:hint="eastAsia" w:ascii="宋体" w:hAnsi="宋体" w:cs="宋体"/>
                <w:color w:val="auto"/>
                <w:sz w:val="24"/>
                <w:szCs w:val="24"/>
                <w:highlight w:val="none"/>
                <w:lang w:val="en-US" w:eastAsia="zh-CN"/>
              </w:rPr>
              <w:t>注：投标人应按照产品技术要求逐条填写偏离情况，并提供清晰的证明材料，如材料模糊无法辨认，采购人视为负偏离。提供佐证材料可以是证书扫描件、检测报告等，未提供或提供不全不得分。招标需求中带“★”的须按要求提供佐证材料，未按要求提供佐证材料的不得分。</w:t>
            </w:r>
          </w:p>
        </w:tc>
        <w:tc>
          <w:tcPr>
            <w:tcW w:w="903" w:type="dxa"/>
            <w:noWrap w:val="0"/>
            <w:vAlign w:val="center"/>
          </w:tcPr>
          <w:p w14:paraId="025684C0">
            <w:pPr>
              <w:keepNext w:val="0"/>
              <w:keepLines w:val="0"/>
              <w:pageBreakBefore w:val="0"/>
              <w:kinsoku/>
              <w:wordWrap/>
              <w:overflowPunct/>
              <w:topLinePunct w:val="0"/>
              <w:bidi w:val="0"/>
              <w:snapToGrid/>
              <w:spacing w:line="400" w:lineRule="exact"/>
              <w:jc w:val="both"/>
              <w:textAlignment w:val="auto"/>
              <w:rPr>
                <w:rFonts w:hint="eastAsia" w:ascii="宋体" w:hAnsi="宋体" w:cs="宋体"/>
                <w:color w:val="auto"/>
                <w:sz w:val="24"/>
                <w:szCs w:val="24"/>
                <w:highlight w:val="none"/>
                <w:lang w:val="en-US" w:eastAsia="zh-CN"/>
              </w:rPr>
            </w:pPr>
          </w:p>
          <w:p w14:paraId="73446D8C">
            <w:pPr>
              <w:ind w:firstLine="240" w:firstLineChars="100"/>
              <w:rPr>
                <w:rFonts w:hint="default"/>
                <w:lang w:val="en-US" w:eastAsia="zh-CN"/>
              </w:rPr>
            </w:pPr>
            <w:r>
              <w:rPr>
                <w:rFonts w:hint="eastAsia" w:ascii="宋体" w:hAnsi="宋体" w:cs="宋体"/>
                <w:color w:val="auto"/>
                <w:sz w:val="24"/>
                <w:szCs w:val="24"/>
                <w:highlight w:val="none"/>
                <w:lang w:val="en-US" w:eastAsia="zh-CN"/>
              </w:rPr>
              <w:t>10</w:t>
            </w:r>
          </w:p>
        </w:tc>
      </w:tr>
      <w:tr w14:paraId="0FA2C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474" w:type="dxa"/>
            <w:vMerge w:val="continue"/>
            <w:noWrap w:val="0"/>
            <w:vAlign w:val="center"/>
          </w:tcPr>
          <w:p w14:paraId="18161A5A">
            <w:pPr>
              <w:keepNext w:val="0"/>
              <w:keepLines w:val="0"/>
              <w:pageBreakBefore w:val="0"/>
              <w:kinsoku/>
              <w:wordWrap/>
              <w:overflowPunct/>
              <w:topLinePunct w:val="0"/>
              <w:bidi w:val="0"/>
              <w:snapToGrid/>
              <w:spacing w:line="400" w:lineRule="exact"/>
              <w:jc w:val="center"/>
              <w:textAlignment w:val="auto"/>
              <w:rPr>
                <w:rFonts w:hint="eastAsia" w:ascii="宋体" w:hAnsi="宋体" w:cs="宋体"/>
                <w:color w:val="auto"/>
                <w:sz w:val="24"/>
                <w:szCs w:val="24"/>
                <w:highlight w:val="none"/>
                <w:lang w:val="en-US" w:eastAsia="zh-CN"/>
              </w:rPr>
            </w:pPr>
          </w:p>
        </w:tc>
        <w:tc>
          <w:tcPr>
            <w:tcW w:w="7582" w:type="dxa"/>
            <w:noWrap w:val="0"/>
            <w:vAlign w:val="top"/>
          </w:tcPr>
          <w:p w14:paraId="5E1454E6">
            <w:pPr>
              <w:keepNext w:val="0"/>
              <w:keepLines w:val="0"/>
              <w:pageBreakBefore w:val="0"/>
              <w:widowControl w:val="0"/>
              <w:kinsoku/>
              <w:wordWrap/>
              <w:overflowPunct/>
              <w:topLinePunct w:val="0"/>
              <w:bidi w:val="0"/>
              <w:adjustRightInd/>
              <w:snapToGrid/>
              <w:spacing w:line="400" w:lineRule="exact"/>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投标产品的影响力：</w:t>
            </w:r>
          </w:p>
          <w:p w14:paraId="1247AE08">
            <w:pPr>
              <w:keepNext w:val="0"/>
              <w:keepLines w:val="0"/>
              <w:pageBreakBefore w:val="0"/>
              <w:widowControl w:val="0"/>
              <w:kinsoku/>
              <w:wordWrap/>
              <w:overflowPunct/>
              <w:topLinePunct w:val="0"/>
              <w:bidi w:val="0"/>
              <w:adjustRightInd/>
              <w:snapToGrid/>
              <w:spacing w:line="400" w:lineRule="exact"/>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①对主要材料所选用的材料的品质、性能优于国内其它产品的比较</w:t>
            </w:r>
            <w:r>
              <w:rPr>
                <w:rFonts w:hint="eastAsia" w:ascii="宋体" w:hAnsi="宋体" w:cs="宋体"/>
                <w:color w:val="auto"/>
                <w:kern w:val="0"/>
                <w:sz w:val="24"/>
                <w:szCs w:val="24"/>
                <w:highlight w:val="none"/>
                <w:lang w:val="en-US" w:eastAsia="zh-CN"/>
              </w:rPr>
              <w:t>。</w:t>
            </w:r>
            <w:bookmarkStart w:id="416" w:name="_GoBack"/>
            <w:bookmarkEnd w:id="416"/>
            <w:r>
              <w:rPr>
                <w:rFonts w:hint="eastAsia" w:ascii="宋体" w:hAnsi="宋体" w:cs="宋体"/>
                <w:color w:val="auto"/>
                <w:kern w:val="0"/>
                <w:sz w:val="24"/>
                <w:szCs w:val="24"/>
                <w:highlight w:val="none"/>
                <w:lang w:val="en-US" w:eastAsia="zh-CN"/>
              </w:rPr>
              <w:t>品质优秀，性能完全满足项目要求得2-3分；品质一般，能满足项目要求得1-2分；品质稍差，不太能满足项目要求得</w:t>
            </w:r>
            <w:r>
              <w:rPr>
                <w:rFonts w:hint="eastAsia" w:ascii="宋体" w:hAnsi="宋体" w:eastAsia="宋体" w:cs="宋体"/>
                <w:color w:val="auto"/>
                <w:kern w:val="0"/>
                <w:sz w:val="24"/>
                <w:szCs w:val="24"/>
                <w:highlight w:val="none"/>
                <w:lang w:val="en-US" w:eastAsia="zh-CN"/>
              </w:rPr>
              <w:t>0-1分</w:t>
            </w:r>
            <w:r>
              <w:rPr>
                <w:rFonts w:hint="eastAsia" w:ascii="宋体" w:hAnsi="宋体" w:cs="宋体"/>
                <w:color w:val="auto"/>
                <w:kern w:val="0"/>
                <w:sz w:val="24"/>
                <w:szCs w:val="24"/>
                <w:highlight w:val="none"/>
                <w:lang w:val="en-US" w:eastAsia="zh-CN"/>
              </w:rPr>
              <w:t>。</w:t>
            </w:r>
          </w:p>
          <w:p w14:paraId="1DA3AE3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（提供相关证明材料并加盖投标单位公章</w:t>
            </w:r>
            <w:r>
              <w:rPr>
                <w:rFonts w:hint="eastAsia" w:ascii="宋体" w:hAnsi="宋体" w:eastAsia="宋体" w:cs="宋体"/>
                <w:b/>
                <w:bCs/>
                <w:color w:val="auto"/>
                <w:sz w:val="24"/>
                <w:szCs w:val="24"/>
                <w:highlight w:val="none"/>
                <w:lang w:eastAsia="zh-CN"/>
              </w:rPr>
              <w:t>）</w:t>
            </w:r>
          </w:p>
        </w:tc>
        <w:tc>
          <w:tcPr>
            <w:tcW w:w="903" w:type="dxa"/>
            <w:noWrap w:val="0"/>
            <w:vAlign w:val="center"/>
          </w:tcPr>
          <w:p w14:paraId="4DF41FBC">
            <w:pPr>
              <w:keepNext w:val="0"/>
              <w:keepLines w:val="0"/>
              <w:pageBreakBefore w:val="0"/>
              <w:kinsoku/>
              <w:wordWrap/>
              <w:overflowPunct/>
              <w:topLinePunct w:val="0"/>
              <w:bidi w:val="0"/>
              <w:snapToGrid/>
              <w:spacing w:line="400" w:lineRule="exact"/>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r>
      <w:tr w14:paraId="1A91E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7" w:hRule="atLeast"/>
          <w:jc w:val="center"/>
        </w:trPr>
        <w:tc>
          <w:tcPr>
            <w:tcW w:w="1474" w:type="dxa"/>
            <w:vMerge w:val="restart"/>
            <w:noWrap w:val="0"/>
            <w:vAlign w:val="center"/>
          </w:tcPr>
          <w:p w14:paraId="68BA9D40">
            <w:pPr>
              <w:keepNext w:val="0"/>
              <w:keepLines w:val="0"/>
              <w:pageBreakBefore w:val="0"/>
              <w:kinsoku/>
              <w:wordWrap/>
              <w:overflowPunct/>
              <w:topLinePunct w:val="0"/>
              <w:bidi w:val="0"/>
              <w:snapToGrid/>
              <w:spacing w:line="400" w:lineRule="exact"/>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施工组织方案</w:t>
            </w:r>
          </w:p>
        </w:tc>
        <w:tc>
          <w:tcPr>
            <w:tcW w:w="7582" w:type="dxa"/>
            <w:noWrap w:val="0"/>
            <w:vAlign w:val="top"/>
          </w:tcPr>
          <w:p w14:paraId="0AC5B58C">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根据投标人提供的施工组织内容是否全面、可靠合理，是否能够结合本项目特点进行整体施工组织计划等进行打分，本项最高得</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eastAsia="zh-CN"/>
              </w:rPr>
              <w:t>：</w:t>
            </w:r>
          </w:p>
          <w:p w14:paraId="18AB935C">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color w:val="auto"/>
                <w:sz w:val="24"/>
                <w:szCs w:val="24"/>
                <w:highlight w:val="none"/>
              </w:rPr>
            </w:pPr>
            <w:r>
              <w:rPr>
                <w:rFonts w:hint="eastAsia" w:ascii="宋体" w:hAnsi="宋体" w:cs="宋体"/>
                <w:kern w:val="0"/>
                <w:sz w:val="24"/>
                <w:szCs w:val="24"/>
                <w:highlight w:val="none"/>
                <w:lang w:val="en-US" w:eastAsia="zh-CN"/>
              </w:rPr>
              <w:t>①</w:t>
            </w:r>
            <w:r>
              <w:rPr>
                <w:rFonts w:hint="eastAsia" w:ascii="宋体" w:hAnsi="宋体" w:cs="宋体"/>
                <w:color w:val="auto"/>
                <w:sz w:val="24"/>
                <w:szCs w:val="24"/>
                <w:highlight w:val="none"/>
              </w:rPr>
              <w:t>方案全面科学、内容合理，有利于项目实施得</w:t>
            </w:r>
            <w:r>
              <w:rPr>
                <w:rFonts w:hint="eastAsia" w:ascii="宋体" w:hAnsi="宋体" w:cs="宋体"/>
                <w:color w:val="auto"/>
                <w:sz w:val="24"/>
                <w:szCs w:val="24"/>
                <w:highlight w:val="none"/>
                <w:lang w:val="en-US" w:eastAsia="zh-CN"/>
              </w:rPr>
              <w:t>3-5</w:t>
            </w:r>
            <w:r>
              <w:rPr>
                <w:rFonts w:hint="eastAsia" w:ascii="宋体" w:hAnsi="宋体" w:cs="宋体"/>
                <w:color w:val="auto"/>
                <w:sz w:val="24"/>
                <w:szCs w:val="24"/>
                <w:highlight w:val="none"/>
              </w:rPr>
              <w:t>分；</w:t>
            </w:r>
          </w:p>
          <w:p w14:paraId="5226D683">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color w:val="auto"/>
                <w:sz w:val="24"/>
                <w:szCs w:val="24"/>
                <w:highlight w:val="none"/>
              </w:rPr>
            </w:pPr>
            <w:r>
              <w:rPr>
                <w:rFonts w:hint="eastAsia" w:ascii="宋体" w:hAnsi="宋体" w:cs="宋体"/>
                <w:kern w:val="0"/>
                <w:sz w:val="24"/>
                <w:szCs w:val="24"/>
                <w:highlight w:val="none"/>
                <w:lang w:val="en-US" w:eastAsia="zh-CN"/>
              </w:rPr>
              <w:t>②</w:t>
            </w:r>
            <w:r>
              <w:rPr>
                <w:rFonts w:hint="eastAsia" w:ascii="宋体" w:hAnsi="宋体" w:cs="宋体"/>
                <w:color w:val="auto"/>
                <w:sz w:val="24"/>
                <w:szCs w:val="24"/>
                <w:highlight w:val="none"/>
              </w:rPr>
              <w:t>方案较为全面科学、内容较为合理，较有利于项目实施得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分；</w:t>
            </w:r>
          </w:p>
          <w:p w14:paraId="5C1FC83F">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宋体"/>
                <w:color w:val="auto"/>
                <w:sz w:val="24"/>
                <w:szCs w:val="24"/>
                <w:highlight w:val="none"/>
              </w:rPr>
            </w:pPr>
            <w:r>
              <w:rPr>
                <w:rFonts w:hint="eastAsia" w:ascii="宋体" w:hAnsi="宋体" w:cs="宋体"/>
                <w:kern w:val="0"/>
                <w:sz w:val="24"/>
                <w:szCs w:val="24"/>
                <w:highlight w:val="none"/>
                <w:lang w:val="en-US" w:eastAsia="zh-CN"/>
              </w:rPr>
              <w:t>③</w:t>
            </w:r>
            <w:r>
              <w:rPr>
                <w:rFonts w:hint="eastAsia" w:ascii="宋体" w:hAnsi="宋体" w:cs="宋体"/>
                <w:color w:val="auto"/>
                <w:sz w:val="24"/>
                <w:szCs w:val="24"/>
                <w:highlight w:val="none"/>
              </w:rPr>
              <w:t>方案不太全面、内容不太合理，不太利于项目实施得0-</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分。</w:t>
            </w:r>
          </w:p>
        </w:tc>
        <w:tc>
          <w:tcPr>
            <w:tcW w:w="903" w:type="dxa"/>
            <w:noWrap w:val="0"/>
            <w:vAlign w:val="center"/>
          </w:tcPr>
          <w:p w14:paraId="7C56506C">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r>
      <w:tr w14:paraId="496EC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3" w:hRule="atLeast"/>
          <w:jc w:val="center"/>
        </w:trPr>
        <w:tc>
          <w:tcPr>
            <w:tcW w:w="1474" w:type="dxa"/>
            <w:vMerge w:val="continue"/>
            <w:noWrap w:val="0"/>
            <w:vAlign w:val="center"/>
          </w:tcPr>
          <w:p w14:paraId="43E222E3">
            <w:pPr>
              <w:keepNext w:val="0"/>
              <w:keepLines w:val="0"/>
              <w:pageBreakBefore w:val="0"/>
              <w:kinsoku/>
              <w:wordWrap/>
              <w:overflowPunct/>
              <w:topLinePunct w:val="0"/>
              <w:bidi w:val="0"/>
              <w:snapToGrid/>
              <w:spacing w:line="400" w:lineRule="exact"/>
              <w:jc w:val="center"/>
              <w:textAlignment w:val="auto"/>
              <w:rPr>
                <w:rFonts w:hint="eastAsia" w:ascii="宋体" w:hAnsi="宋体" w:cs="宋体"/>
                <w:color w:val="auto"/>
                <w:sz w:val="24"/>
                <w:szCs w:val="24"/>
                <w:highlight w:val="none"/>
              </w:rPr>
            </w:pPr>
          </w:p>
        </w:tc>
        <w:tc>
          <w:tcPr>
            <w:tcW w:w="7582" w:type="dxa"/>
            <w:noWrap w:val="0"/>
            <w:vAlign w:val="top"/>
          </w:tcPr>
          <w:p w14:paraId="2B45909A">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根据投标人提供的施工进度计划安排是否有合理进度保证，确保工期的技术组织措施合理、科学，措施是否详细有效等进行打分，本项最高得</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eastAsia="zh-CN"/>
              </w:rPr>
              <w:t>：</w:t>
            </w:r>
          </w:p>
          <w:p w14:paraId="191F5252">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color w:val="auto"/>
                <w:sz w:val="24"/>
                <w:szCs w:val="24"/>
                <w:highlight w:val="none"/>
              </w:rPr>
            </w:pPr>
            <w:r>
              <w:rPr>
                <w:rFonts w:hint="eastAsia" w:ascii="宋体" w:hAnsi="宋体" w:cs="宋体"/>
                <w:kern w:val="0"/>
                <w:sz w:val="24"/>
                <w:szCs w:val="24"/>
                <w:highlight w:val="none"/>
                <w:lang w:val="en-US" w:eastAsia="zh-CN"/>
              </w:rPr>
              <w:t>①</w:t>
            </w:r>
            <w:r>
              <w:rPr>
                <w:rFonts w:hint="eastAsia" w:ascii="宋体" w:hAnsi="宋体" w:cs="宋体"/>
                <w:color w:val="auto"/>
                <w:sz w:val="24"/>
                <w:szCs w:val="24"/>
                <w:highlight w:val="none"/>
              </w:rPr>
              <w:t>方案全面科学、内容合理，有利于项目实施得</w:t>
            </w:r>
            <w:r>
              <w:rPr>
                <w:rFonts w:hint="eastAsia" w:ascii="宋体" w:hAnsi="宋体" w:cs="宋体"/>
                <w:color w:val="auto"/>
                <w:sz w:val="24"/>
                <w:szCs w:val="24"/>
                <w:highlight w:val="none"/>
                <w:lang w:val="en-US" w:eastAsia="zh-CN"/>
              </w:rPr>
              <w:t>3-5</w:t>
            </w:r>
            <w:r>
              <w:rPr>
                <w:rFonts w:hint="eastAsia" w:ascii="宋体" w:hAnsi="宋体" w:cs="宋体"/>
                <w:color w:val="auto"/>
                <w:sz w:val="24"/>
                <w:szCs w:val="24"/>
                <w:highlight w:val="none"/>
              </w:rPr>
              <w:t>分；</w:t>
            </w:r>
          </w:p>
          <w:p w14:paraId="6401324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color w:val="auto"/>
                <w:sz w:val="24"/>
                <w:szCs w:val="24"/>
                <w:highlight w:val="none"/>
              </w:rPr>
            </w:pPr>
            <w:r>
              <w:rPr>
                <w:rFonts w:hint="eastAsia" w:ascii="宋体" w:hAnsi="宋体" w:cs="宋体"/>
                <w:kern w:val="0"/>
                <w:sz w:val="24"/>
                <w:szCs w:val="24"/>
                <w:highlight w:val="none"/>
                <w:lang w:val="en-US" w:eastAsia="zh-CN"/>
              </w:rPr>
              <w:t>②</w:t>
            </w:r>
            <w:r>
              <w:rPr>
                <w:rFonts w:hint="eastAsia" w:ascii="宋体" w:hAnsi="宋体" w:cs="宋体"/>
                <w:color w:val="auto"/>
                <w:sz w:val="24"/>
                <w:szCs w:val="24"/>
                <w:highlight w:val="none"/>
              </w:rPr>
              <w:t>方案较为全面科学、内容较为合理，较有利于项目实施得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分；</w:t>
            </w:r>
          </w:p>
          <w:p w14:paraId="26EB8767">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color w:val="auto"/>
                <w:sz w:val="24"/>
                <w:szCs w:val="24"/>
                <w:highlight w:val="none"/>
              </w:rPr>
            </w:pPr>
            <w:r>
              <w:rPr>
                <w:rFonts w:hint="eastAsia" w:ascii="宋体" w:hAnsi="宋体" w:cs="宋体"/>
                <w:kern w:val="0"/>
                <w:sz w:val="24"/>
                <w:szCs w:val="24"/>
                <w:highlight w:val="none"/>
                <w:lang w:val="en-US" w:eastAsia="zh-CN"/>
              </w:rPr>
              <w:t>③</w:t>
            </w:r>
            <w:r>
              <w:rPr>
                <w:rFonts w:hint="eastAsia" w:ascii="宋体" w:hAnsi="宋体" w:cs="宋体"/>
                <w:color w:val="auto"/>
                <w:sz w:val="24"/>
                <w:szCs w:val="24"/>
                <w:highlight w:val="none"/>
              </w:rPr>
              <w:t>方案不太全面、内容不太合理，不太利于项目实施得0-</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分。</w:t>
            </w:r>
          </w:p>
        </w:tc>
        <w:tc>
          <w:tcPr>
            <w:tcW w:w="903" w:type="dxa"/>
            <w:noWrap w:val="0"/>
            <w:vAlign w:val="center"/>
          </w:tcPr>
          <w:p w14:paraId="603B24D7">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r>
      <w:tr w14:paraId="7EFE8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7" w:hRule="atLeast"/>
          <w:jc w:val="center"/>
        </w:trPr>
        <w:tc>
          <w:tcPr>
            <w:tcW w:w="1474" w:type="dxa"/>
            <w:vMerge w:val="continue"/>
            <w:noWrap w:val="0"/>
            <w:vAlign w:val="center"/>
          </w:tcPr>
          <w:p w14:paraId="17D1A9F6">
            <w:pPr>
              <w:keepNext w:val="0"/>
              <w:keepLines w:val="0"/>
              <w:pageBreakBefore w:val="0"/>
              <w:kinsoku/>
              <w:wordWrap/>
              <w:overflowPunct/>
              <w:topLinePunct w:val="0"/>
              <w:bidi w:val="0"/>
              <w:snapToGrid/>
              <w:spacing w:line="400" w:lineRule="exact"/>
              <w:jc w:val="center"/>
              <w:textAlignment w:val="auto"/>
              <w:rPr>
                <w:rFonts w:hint="eastAsia" w:ascii="宋体" w:hAnsi="宋体" w:cs="宋体"/>
                <w:color w:val="auto"/>
                <w:sz w:val="24"/>
                <w:szCs w:val="24"/>
                <w:highlight w:val="none"/>
              </w:rPr>
            </w:pPr>
          </w:p>
        </w:tc>
        <w:tc>
          <w:tcPr>
            <w:tcW w:w="7582" w:type="dxa"/>
            <w:noWrap w:val="0"/>
            <w:vAlign w:val="top"/>
          </w:tcPr>
          <w:p w14:paraId="31D8F5BE">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根据投标人提供的关键施工技术、重要节点、施工难点部位的处理方法是否合理、科学等进行打分，本项最高得</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eastAsia="zh-CN"/>
              </w:rPr>
              <w:t>：</w:t>
            </w:r>
          </w:p>
          <w:p w14:paraId="4AC29B1F">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color w:val="auto"/>
                <w:sz w:val="24"/>
                <w:szCs w:val="24"/>
                <w:highlight w:val="none"/>
              </w:rPr>
            </w:pPr>
            <w:r>
              <w:rPr>
                <w:rFonts w:hint="eastAsia" w:ascii="宋体" w:hAnsi="宋体" w:cs="宋体"/>
                <w:kern w:val="0"/>
                <w:sz w:val="24"/>
                <w:szCs w:val="24"/>
                <w:highlight w:val="none"/>
                <w:lang w:val="en-US" w:eastAsia="zh-CN"/>
              </w:rPr>
              <w:t>①</w:t>
            </w:r>
            <w:r>
              <w:rPr>
                <w:rFonts w:hint="eastAsia" w:ascii="宋体" w:hAnsi="宋体" w:cs="宋体"/>
                <w:color w:val="auto"/>
                <w:sz w:val="24"/>
                <w:szCs w:val="24"/>
                <w:highlight w:val="none"/>
              </w:rPr>
              <w:t>方案全面科学、内容合理，有利于项目实施得</w:t>
            </w:r>
            <w:r>
              <w:rPr>
                <w:rFonts w:hint="eastAsia" w:ascii="宋体" w:hAnsi="宋体" w:cs="宋体"/>
                <w:color w:val="auto"/>
                <w:sz w:val="24"/>
                <w:szCs w:val="24"/>
                <w:highlight w:val="none"/>
                <w:lang w:val="en-US" w:eastAsia="zh-CN"/>
              </w:rPr>
              <w:t>2-3</w:t>
            </w:r>
            <w:r>
              <w:rPr>
                <w:rFonts w:hint="eastAsia" w:ascii="宋体" w:hAnsi="宋体" w:cs="宋体"/>
                <w:color w:val="auto"/>
                <w:sz w:val="24"/>
                <w:szCs w:val="24"/>
                <w:highlight w:val="none"/>
              </w:rPr>
              <w:t>分；</w:t>
            </w:r>
          </w:p>
          <w:p w14:paraId="26BE748D">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color w:val="auto"/>
                <w:sz w:val="24"/>
                <w:szCs w:val="24"/>
                <w:highlight w:val="none"/>
              </w:rPr>
            </w:pPr>
            <w:r>
              <w:rPr>
                <w:rFonts w:hint="eastAsia" w:ascii="宋体" w:hAnsi="宋体" w:cs="宋体"/>
                <w:kern w:val="0"/>
                <w:sz w:val="24"/>
                <w:szCs w:val="24"/>
                <w:highlight w:val="none"/>
                <w:lang w:val="en-US" w:eastAsia="zh-CN"/>
              </w:rPr>
              <w:t>②</w:t>
            </w:r>
            <w:r>
              <w:rPr>
                <w:rFonts w:hint="eastAsia" w:ascii="宋体" w:hAnsi="宋体" w:cs="宋体"/>
                <w:color w:val="auto"/>
                <w:sz w:val="24"/>
                <w:szCs w:val="24"/>
                <w:highlight w:val="none"/>
              </w:rPr>
              <w:t>方案较为全面科学、内容较为合理，较有利于项目实施得</w:t>
            </w:r>
            <w:r>
              <w:rPr>
                <w:rFonts w:hint="eastAsia" w:ascii="宋体" w:hAnsi="宋体" w:cs="宋体"/>
                <w:color w:val="auto"/>
                <w:sz w:val="24"/>
                <w:szCs w:val="24"/>
                <w:highlight w:val="none"/>
                <w:lang w:val="en-US" w:eastAsia="zh-CN"/>
              </w:rPr>
              <w:t>1-2</w:t>
            </w:r>
            <w:r>
              <w:rPr>
                <w:rFonts w:hint="eastAsia" w:ascii="宋体" w:hAnsi="宋体" w:cs="宋体"/>
                <w:color w:val="auto"/>
                <w:sz w:val="24"/>
                <w:szCs w:val="24"/>
                <w:highlight w:val="none"/>
              </w:rPr>
              <w:t>分；</w:t>
            </w:r>
          </w:p>
          <w:p w14:paraId="0CC71660">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color w:val="auto"/>
                <w:sz w:val="24"/>
                <w:szCs w:val="24"/>
                <w:highlight w:val="none"/>
              </w:rPr>
            </w:pPr>
            <w:r>
              <w:rPr>
                <w:rFonts w:hint="eastAsia" w:ascii="宋体" w:hAnsi="宋体" w:cs="宋体"/>
                <w:kern w:val="0"/>
                <w:sz w:val="24"/>
                <w:szCs w:val="24"/>
                <w:highlight w:val="none"/>
                <w:lang w:val="en-US" w:eastAsia="zh-CN"/>
              </w:rPr>
              <w:t>③</w:t>
            </w:r>
            <w:r>
              <w:rPr>
                <w:rFonts w:hint="eastAsia" w:ascii="宋体" w:hAnsi="宋体" w:cs="宋体"/>
                <w:color w:val="auto"/>
                <w:sz w:val="24"/>
                <w:szCs w:val="24"/>
                <w:highlight w:val="none"/>
              </w:rPr>
              <w:t>方案不太全面、内容不太合理，不太利于项目实施得0-</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分。</w:t>
            </w:r>
          </w:p>
        </w:tc>
        <w:tc>
          <w:tcPr>
            <w:tcW w:w="903" w:type="dxa"/>
            <w:noWrap w:val="0"/>
            <w:vAlign w:val="center"/>
          </w:tcPr>
          <w:p w14:paraId="46E18D25">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r>
      <w:tr w14:paraId="5F9F3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4" w:type="dxa"/>
            <w:vMerge w:val="continue"/>
            <w:noWrap w:val="0"/>
            <w:vAlign w:val="center"/>
          </w:tcPr>
          <w:p w14:paraId="2960B0DC">
            <w:pPr>
              <w:keepNext w:val="0"/>
              <w:keepLines w:val="0"/>
              <w:pageBreakBefore w:val="0"/>
              <w:kinsoku/>
              <w:wordWrap/>
              <w:overflowPunct/>
              <w:topLinePunct w:val="0"/>
              <w:bidi w:val="0"/>
              <w:snapToGrid/>
              <w:spacing w:line="400" w:lineRule="exact"/>
              <w:jc w:val="center"/>
              <w:textAlignment w:val="auto"/>
              <w:rPr>
                <w:rFonts w:hint="eastAsia" w:ascii="宋体" w:hAnsi="宋体" w:cs="宋体"/>
                <w:color w:val="auto"/>
                <w:sz w:val="24"/>
                <w:szCs w:val="24"/>
                <w:highlight w:val="none"/>
              </w:rPr>
            </w:pPr>
          </w:p>
        </w:tc>
        <w:tc>
          <w:tcPr>
            <w:tcW w:w="7582" w:type="dxa"/>
            <w:noWrap w:val="0"/>
            <w:vAlign w:val="top"/>
          </w:tcPr>
          <w:p w14:paraId="527035F7">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根据投标人提供的安全文明施工保证措施是否合理、科学，是否结合本项目实际等进行打分，本项最高得</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eastAsia="zh-CN"/>
              </w:rPr>
              <w:t>：</w:t>
            </w:r>
          </w:p>
          <w:p w14:paraId="58D0110E">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color w:val="auto"/>
                <w:sz w:val="24"/>
                <w:szCs w:val="24"/>
                <w:highlight w:val="none"/>
              </w:rPr>
            </w:pPr>
            <w:r>
              <w:rPr>
                <w:rFonts w:hint="eastAsia" w:ascii="宋体" w:hAnsi="宋体" w:cs="宋体"/>
                <w:kern w:val="0"/>
                <w:sz w:val="24"/>
                <w:szCs w:val="24"/>
                <w:highlight w:val="none"/>
                <w:lang w:val="en-US" w:eastAsia="zh-CN"/>
              </w:rPr>
              <w:t>①</w:t>
            </w:r>
            <w:r>
              <w:rPr>
                <w:rFonts w:hint="eastAsia" w:ascii="宋体" w:hAnsi="宋体" w:cs="宋体"/>
                <w:color w:val="auto"/>
                <w:sz w:val="24"/>
                <w:szCs w:val="24"/>
                <w:highlight w:val="none"/>
              </w:rPr>
              <w:t>方案全面科学、内容合理，有利于项目实施得</w:t>
            </w:r>
            <w:r>
              <w:rPr>
                <w:rFonts w:hint="eastAsia" w:ascii="宋体" w:hAnsi="宋体" w:cs="宋体"/>
                <w:color w:val="auto"/>
                <w:sz w:val="24"/>
                <w:szCs w:val="24"/>
                <w:highlight w:val="none"/>
                <w:lang w:val="en-US" w:eastAsia="zh-CN"/>
              </w:rPr>
              <w:t>2-3</w:t>
            </w:r>
            <w:r>
              <w:rPr>
                <w:rFonts w:hint="eastAsia" w:ascii="宋体" w:hAnsi="宋体" w:cs="宋体"/>
                <w:color w:val="auto"/>
                <w:sz w:val="24"/>
                <w:szCs w:val="24"/>
                <w:highlight w:val="none"/>
              </w:rPr>
              <w:t>分；</w:t>
            </w:r>
          </w:p>
          <w:p w14:paraId="789D0DD4">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color w:val="auto"/>
                <w:sz w:val="24"/>
                <w:szCs w:val="24"/>
                <w:highlight w:val="none"/>
              </w:rPr>
            </w:pPr>
            <w:r>
              <w:rPr>
                <w:rFonts w:hint="eastAsia" w:ascii="宋体" w:hAnsi="宋体" w:cs="宋体"/>
                <w:kern w:val="0"/>
                <w:sz w:val="24"/>
                <w:szCs w:val="24"/>
                <w:highlight w:val="none"/>
                <w:lang w:val="en-US" w:eastAsia="zh-CN"/>
              </w:rPr>
              <w:t>②</w:t>
            </w:r>
            <w:r>
              <w:rPr>
                <w:rFonts w:hint="eastAsia" w:ascii="宋体" w:hAnsi="宋体" w:cs="宋体"/>
                <w:color w:val="auto"/>
                <w:sz w:val="24"/>
                <w:szCs w:val="24"/>
                <w:highlight w:val="none"/>
              </w:rPr>
              <w:t>方案较为全面科学、内容较为合理，较有利于项目实施得</w:t>
            </w:r>
            <w:r>
              <w:rPr>
                <w:rFonts w:hint="eastAsia" w:ascii="宋体" w:hAnsi="宋体" w:cs="宋体"/>
                <w:color w:val="auto"/>
                <w:sz w:val="24"/>
                <w:szCs w:val="24"/>
                <w:highlight w:val="none"/>
                <w:lang w:val="en-US" w:eastAsia="zh-CN"/>
              </w:rPr>
              <w:t>1-2</w:t>
            </w:r>
            <w:r>
              <w:rPr>
                <w:rFonts w:hint="eastAsia" w:ascii="宋体" w:hAnsi="宋体" w:cs="宋体"/>
                <w:color w:val="auto"/>
                <w:sz w:val="24"/>
                <w:szCs w:val="24"/>
                <w:highlight w:val="none"/>
              </w:rPr>
              <w:t>分；</w:t>
            </w:r>
          </w:p>
          <w:p w14:paraId="2CDD0FE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color w:val="auto"/>
                <w:sz w:val="24"/>
                <w:szCs w:val="24"/>
                <w:highlight w:val="none"/>
              </w:rPr>
            </w:pPr>
            <w:r>
              <w:rPr>
                <w:rFonts w:hint="eastAsia" w:ascii="宋体" w:hAnsi="宋体" w:cs="宋体"/>
                <w:kern w:val="0"/>
                <w:sz w:val="24"/>
                <w:szCs w:val="24"/>
                <w:highlight w:val="none"/>
                <w:lang w:val="en-US" w:eastAsia="zh-CN"/>
              </w:rPr>
              <w:t>③</w:t>
            </w:r>
            <w:r>
              <w:rPr>
                <w:rFonts w:hint="eastAsia" w:ascii="宋体" w:hAnsi="宋体" w:cs="宋体"/>
                <w:color w:val="auto"/>
                <w:sz w:val="24"/>
                <w:szCs w:val="24"/>
                <w:highlight w:val="none"/>
              </w:rPr>
              <w:t>方案不太全面、内容不太合理，不太利于项目实施得0-</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分。</w:t>
            </w:r>
          </w:p>
        </w:tc>
        <w:tc>
          <w:tcPr>
            <w:tcW w:w="903" w:type="dxa"/>
            <w:noWrap w:val="0"/>
            <w:vAlign w:val="center"/>
          </w:tcPr>
          <w:p w14:paraId="6DA1304B">
            <w:pPr>
              <w:keepNext w:val="0"/>
              <w:keepLines w:val="0"/>
              <w:pageBreakBefore w:val="0"/>
              <w:kinsoku/>
              <w:wordWrap/>
              <w:overflowPunct/>
              <w:topLinePunct w:val="0"/>
              <w:bidi w:val="0"/>
              <w:snapToGrid/>
              <w:spacing w:line="4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r>
      <w:tr w14:paraId="3AE7C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jc w:val="center"/>
        </w:trPr>
        <w:tc>
          <w:tcPr>
            <w:tcW w:w="1474" w:type="dxa"/>
            <w:vMerge w:val="continue"/>
            <w:noWrap w:val="0"/>
            <w:vAlign w:val="center"/>
          </w:tcPr>
          <w:p w14:paraId="6CC1E25C">
            <w:pPr>
              <w:keepNext w:val="0"/>
              <w:keepLines w:val="0"/>
              <w:pageBreakBefore w:val="0"/>
              <w:kinsoku/>
              <w:wordWrap/>
              <w:overflowPunct/>
              <w:topLinePunct w:val="0"/>
              <w:bidi w:val="0"/>
              <w:snapToGrid/>
              <w:spacing w:line="400" w:lineRule="exact"/>
              <w:jc w:val="center"/>
              <w:textAlignment w:val="auto"/>
              <w:rPr>
                <w:rFonts w:hint="eastAsia" w:ascii="宋体" w:hAnsi="宋体" w:cs="宋体"/>
                <w:color w:val="auto"/>
                <w:sz w:val="24"/>
                <w:szCs w:val="24"/>
                <w:highlight w:val="none"/>
              </w:rPr>
            </w:pPr>
          </w:p>
        </w:tc>
        <w:tc>
          <w:tcPr>
            <w:tcW w:w="7582" w:type="dxa"/>
            <w:noWrap w:val="0"/>
            <w:vAlign w:val="center"/>
          </w:tcPr>
          <w:p w14:paraId="04E7524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zh-CN"/>
              </w:rPr>
              <w:t>根据各投标人针对本项目突发情况的相关应急预案（包括</w:t>
            </w:r>
            <w:r>
              <w:rPr>
                <w:rFonts w:hint="eastAsia" w:ascii="宋体" w:hAnsi="宋体" w:cs="宋体"/>
                <w:color w:val="auto"/>
                <w:sz w:val="24"/>
                <w:szCs w:val="24"/>
                <w:highlight w:val="none"/>
              </w:rPr>
              <w:t>采购单位报修通知后赶到现场的响应时间</w:t>
            </w:r>
            <w:r>
              <w:rPr>
                <w:rFonts w:hint="eastAsia" w:ascii="宋体" w:hAnsi="宋体" w:cs="宋体"/>
                <w:color w:val="auto"/>
                <w:sz w:val="24"/>
                <w:szCs w:val="24"/>
                <w:highlight w:val="none"/>
                <w:lang w:val="zh-CN"/>
              </w:rPr>
              <w:t>）是否全面、可行等</w:t>
            </w:r>
            <w:r>
              <w:rPr>
                <w:rFonts w:hint="eastAsia" w:ascii="宋体" w:hAnsi="宋体" w:cs="宋体"/>
                <w:color w:val="auto"/>
                <w:sz w:val="24"/>
                <w:szCs w:val="24"/>
                <w:highlight w:val="none"/>
              </w:rPr>
              <w:t>进行</w:t>
            </w:r>
            <w:r>
              <w:rPr>
                <w:rFonts w:hint="eastAsia" w:ascii="宋体" w:hAnsi="宋体" w:cs="宋体"/>
                <w:color w:val="auto"/>
                <w:sz w:val="24"/>
                <w:szCs w:val="24"/>
                <w:highlight w:val="none"/>
                <w:lang w:val="zh-CN"/>
              </w:rPr>
              <w:t>打分，</w:t>
            </w:r>
            <w:r>
              <w:rPr>
                <w:rFonts w:hint="eastAsia" w:ascii="宋体" w:hAnsi="宋体" w:cs="宋体"/>
                <w:color w:val="auto"/>
                <w:sz w:val="24"/>
                <w:szCs w:val="24"/>
                <w:highlight w:val="none"/>
              </w:rPr>
              <w:t>本项最高得</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eastAsia="zh-CN"/>
              </w:rPr>
              <w:t>：</w:t>
            </w:r>
          </w:p>
          <w:p w14:paraId="594ABBEA">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color w:val="auto"/>
                <w:sz w:val="24"/>
                <w:szCs w:val="24"/>
                <w:highlight w:val="none"/>
              </w:rPr>
            </w:pPr>
            <w:r>
              <w:rPr>
                <w:rFonts w:hint="eastAsia" w:ascii="宋体" w:hAnsi="宋体" w:cs="宋体"/>
                <w:kern w:val="0"/>
                <w:sz w:val="24"/>
                <w:szCs w:val="24"/>
                <w:highlight w:val="none"/>
                <w:lang w:val="en-US" w:eastAsia="zh-CN"/>
              </w:rPr>
              <w:t>①</w:t>
            </w:r>
            <w:r>
              <w:rPr>
                <w:rFonts w:hint="eastAsia" w:ascii="宋体" w:hAnsi="宋体" w:cs="宋体"/>
                <w:color w:val="auto"/>
                <w:sz w:val="24"/>
                <w:szCs w:val="24"/>
                <w:highlight w:val="none"/>
              </w:rPr>
              <w:t>方案全面科学、内容合理，有利于项目实施得</w:t>
            </w:r>
            <w:r>
              <w:rPr>
                <w:rFonts w:hint="eastAsia" w:ascii="宋体" w:hAnsi="宋体" w:cs="宋体"/>
                <w:color w:val="auto"/>
                <w:sz w:val="24"/>
                <w:szCs w:val="24"/>
                <w:highlight w:val="none"/>
                <w:lang w:val="en-US" w:eastAsia="zh-CN"/>
              </w:rPr>
              <w:t>2-3</w:t>
            </w:r>
            <w:r>
              <w:rPr>
                <w:rFonts w:hint="eastAsia" w:ascii="宋体" w:hAnsi="宋体" w:cs="宋体"/>
                <w:color w:val="auto"/>
                <w:sz w:val="24"/>
                <w:szCs w:val="24"/>
                <w:highlight w:val="none"/>
              </w:rPr>
              <w:t>分；</w:t>
            </w:r>
          </w:p>
          <w:p w14:paraId="089B729A">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color w:val="auto"/>
                <w:sz w:val="24"/>
                <w:szCs w:val="24"/>
                <w:highlight w:val="none"/>
              </w:rPr>
            </w:pPr>
            <w:r>
              <w:rPr>
                <w:rFonts w:hint="eastAsia" w:ascii="宋体" w:hAnsi="宋体" w:cs="宋体"/>
                <w:kern w:val="0"/>
                <w:sz w:val="24"/>
                <w:szCs w:val="24"/>
                <w:highlight w:val="none"/>
                <w:lang w:val="en-US" w:eastAsia="zh-CN"/>
              </w:rPr>
              <w:t>②</w:t>
            </w:r>
            <w:r>
              <w:rPr>
                <w:rFonts w:hint="eastAsia" w:ascii="宋体" w:hAnsi="宋体" w:cs="宋体"/>
                <w:color w:val="auto"/>
                <w:sz w:val="24"/>
                <w:szCs w:val="24"/>
                <w:highlight w:val="none"/>
              </w:rPr>
              <w:t>方案较为全面科学、内容较为合理，较有利于项目实施得</w:t>
            </w:r>
            <w:r>
              <w:rPr>
                <w:rFonts w:hint="eastAsia" w:ascii="宋体" w:hAnsi="宋体" w:cs="宋体"/>
                <w:color w:val="auto"/>
                <w:sz w:val="24"/>
                <w:szCs w:val="24"/>
                <w:highlight w:val="none"/>
                <w:lang w:val="en-US" w:eastAsia="zh-CN"/>
              </w:rPr>
              <w:t>1-2</w:t>
            </w:r>
            <w:r>
              <w:rPr>
                <w:rFonts w:hint="eastAsia" w:ascii="宋体" w:hAnsi="宋体" w:cs="宋体"/>
                <w:color w:val="auto"/>
                <w:sz w:val="24"/>
                <w:szCs w:val="24"/>
                <w:highlight w:val="none"/>
              </w:rPr>
              <w:t>分；</w:t>
            </w:r>
          </w:p>
          <w:p w14:paraId="09A5DFA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color w:val="auto"/>
                <w:sz w:val="24"/>
                <w:szCs w:val="24"/>
                <w:highlight w:val="none"/>
              </w:rPr>
            </w:pPr>
            <w:r>
              <w:rPr>
                <w:rFonts w:hint="eastAsia" w:ascii="宋体" w:hAnsi="宋体" w:cs="宋体"/>
                <w:kern w:val="0"/>
                <w:sz w:val="24"/>
                <w:szCs w:val="24"/>
                <w:highlight w:val="none"/>
                <w:lang w:val="en-US" w:eastAsia="zh-CN"/>
              </w:rPr>
              <w:t>③</w:t>
            </w:r>
            <w:r>
              <w:rPr>
                <w:rFonts w:hint="eastAsia" w:ascii="宋体" w:hAnsi="宋体" w:cs="宋体"/>
                <w:color w:val="auto"/>
                <w:sz w:val="24"/>
                <w:szCs w:val="24"/>
                <w:highlight w:val="none"/>
              </w:rPr>
              <w:t>方案不太全面、内容不太合理，不太利于项目实施得0-</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分。</w:t>
            </w:r>
          </w:p>
        </w:tc>
        <w:tc>
          <w:tcPr>
            <w:tcW w:w="903" w:type="dxa"/>
            <w:noWrap w:val="0"/>
            <w:vAlign w:val="center"/>
          </w:tcPr>
          <w:p w14:paraId="752738FB">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r>
      <w:tr w14:paraId="077A9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1474" w:type="dxa"/>
            <w:vMerge w:val="restart"/>
            <w:noWrap w:val="0"/>
            <w:vAlign w:val="center"/>
          </w:tcPr>
          <w:p w14:paraId="1E7508BC">
            <w:pPr>
              <w:keepNext w:val="0"/>
              <w:keepLines w:val="0"/>
              <w:pageBreakBefore w:val="0"/>
              <w:kinsoku/>
              <w:wordWrap/>
              <w:overflowPunct/>
              <w:topLinePunct w:val="0"/>
              <w:bidi w:val="0"/>
              <w:snapToGrid/>
              <w:spacing w:line="400" w:lineRule="exact"/>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售后服务方案</w:t>
            </w:r>
          </w:p>
        </w:tc>
        <w:tc>
          <w:tcPr>
            <w:tcW w:w="7582" w:type="dxa"/>
            <w:noWrap w:val="0"/>
            <w:vAlign w:val="top"/>
          </w:tcPr>
          <w:p w14:paraId="1909A1F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zh-CN"/>
              </w:rPr>
              <w:t>根据投标人提供的售后服务方案、售后服务承诺</w:t>
            </w:r>
            <w:r>
              <w:rPr>
                <w:rFonts w:hint="eastAsia" w:ascii="宋体" w:hAnsi="宋体" w:cs="宋体"/>
                <w:color w:val="auto"/>
                <w:sz w:val="24"/>
                <w:szCs w:val="24"/>
                <w:highlight w:val="none"/>
              </w:rPr>
              <w:t>是否</w:t>
            </w:r>
            <w:r>
              <w:rPr>
                <w:rFonts w:hint="eastAsia" w:ascii="宋体" w:hAnsi="宋体" w:cs="宋体"/>
                <w:color w:val="auto"/>
                <w:sz w:val="24"/>
                <w:szCs w:val="24"/>
                <w:highlight w:val="none"/>
                <w:lang w:val="zh-CN"/>
              </w:rPr>
              <w:t>完整、可行，服务承诺、后续技术支持</w:t>
            </w:r>
            <w:r>
              <w:rPr>
                <w:rFonts w:hint="eastAsia" w:ascii="宋体" w:hAnsi="宋体" w:cs="宋体"/>
                <w:color w:val="auto"/>
                <w:sz w:val="24"/>
                <w:szCs w:val="24"/>
                <w:highlight w:val="none"/>
              </w:rPr>
              <w:t>是否合理</w:t>
            </w:r>
            <w:r>
              <w:rPr>
                <w:rFonts w:hint="eastAsia" w:ascii="宋体" w:hAnsi="宋体" w:cs="宋体"/>
                <w:color w:val="auto"/>
                <w:sz w:val="24"/>
                <w:szCs w:val="24"/>
                <w:highlight w:val="none"/>
                <w:lang w:val="zh-CN"/>
              </w:rPr>
              <w:t>等进行打分，</w:t>
            </w:r>
            <w:r>
              <w:rPr>
                <w:rFonts w:hint="eastAsia" w:ascii="宋体" w:hAnsi="宋体" w:cs="宋体"/>
                <w:color w:val="auto"/>
                <w:sz w:val="24"/>
                <w:szCs w:val="24"/>
                <w:highlight w:val="none"/>
              </w:rPr>
              <w:t>本项最高得</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eastAsia="zh-CN"/>
              </w:rPr>
              <w:t>：</w:t>
            </w:r>
          </w:p>
          <w:p w14:paraId="4E27FF1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auto"/>
                <w:sz w:val="24"/>
                <w:szCs w:val="24"/>
                <w:highlight w:val="none"/>
              </w:rPr>
            </w:pPr>
            <w:r>
              <w:rPr>
                <w:rFonts w:hint="eastAsia" w:ascii="宋体" w:hAnsi="宋体" w:cs="宋体"/>
                <w:kern w:val="0"/>
                <w:sz w:val="24"/>
                <w:szCs w:val="24"/>
                <w:highlight w:val="none"/>
                <w:lang w:val="en-US" w:eastAsia="zh-CN"/>
              </w:rPr>
              <w:t>①</w:t>
            </w:r>
            <w:r>
              <w:rPr>
                <w:rFonts w:hint="eastAsia" w:ascii="宋体" w:hAnsi="宋体" w:cs="宋体"/>
                <w:color w:val="auto"/>
                <w:sz w:val="24"/>
                <w:szCs w:val="24"/>
                <w:highlight w:val="none"/>
              </w:rPr>
              <w:t>方案全面科学、内容合理，有利于项目实施得</w:t>
            </w:r>
            <w:r>
              <w:rPr>
                <w:rFonts w:hint="eastAsia" w:ascii="宋体" w:hAnsi="宋体" w:cs="宋体"/>
                <w:color w:val="auto"/>
                <w:sz w:val="24"/>
                <w:szCs w:val="24"/>
                <w:highlight w:val="none"/>
                <w:lang w:val="en-US" w:eastAsia="zh-CN"/>
              </w:rPr>
              <w:t>2-3</w:t>
            </w:r>
            <w:r>
              <w:rPr>
                <w:rFonts w:hint="eastAsia" w:ascii="宋体" w:hAnsi="宋体" w:cs="宋体"/>
                <w:color w:val="auto"/>
                <w:sz w:val="24"/>
                <w:szCs w:val="24"/>
                <w:highlight w:val="none"/>
              </w:rPr>
              <w:t>分；</w:t>
            </w:r>
          </w:p>
          <w:p w14:paraId="4CEDD4AA">
            <w:pPr>
              <w:pStyle w:val="2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kern w:val="0"/>
                <w:sz w:val="24"/>
                <w:szCs w:val="24"/>
                <w:highlight w:val="none"/>
                <w:lang w:val="en-US" w:eastAsia="zh-CN"/>
              </w:rPr>
              <w:t>②</w:t>
            </w:r>
            <w:r>
              <w:rPr>
                <w:rFonts w:hint="eastAsia" w:ascii="宋体" w:hAnsi="宋体" w:eastAsia="宋体" w:cs="宋体"/>
                <w:color w:val="auto"/>
                <w:kern w:val="2"/>
                <w:sz w:val="24"/>
                <w:szCs w:val="24"/>
                <w:highlight w:val="none"/>
                <w:lang w:val="en-US" w:eastAsia="zh-CN" w:bidi="ar-SA"/>
              </w:rPr>
              <w:t>方案全面基本科学、内容基本合理，项目实施基本可行得</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分</w:t>
            </w:r>
          </w:p>
          <w:p w14:paraId="304BB5E4">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color w:val="auto"/>
                <w:sz w:val="24"/>
                <w:szCs w:val="24"/>
                <w:highlight w:val="none"/>
              </w:rPr>
            </w:pPr>
            <w:r>
              <w:rPr>
                <w:rFonts w:hint="eastAsia" w:ascii="宋体" w:hAnsi="宋体" w:cs="宋体"/>
                <w:kern w:val="0"/>
                <w:sz w:val="24"/>
                <w:szCs w:val="24"/>
                <w:highlight w:val="none"/>
                <w:lang w:val="en-US" w:eastAsia="zh-CN"/>
              </w:rPr>
              <w:t>③</w:t>
            </w:r>
            <w:r>
              <w:rPr>
                <w:rFonts w:hint="eastAsia" w:ascii="宋体" w:hAnsi="宋体" w:cs="宋体"/>
                <w:color w:val="auto"/>
                <w:sz w:val="24"/>
                <w:szCs w:val="24"/>
                <w:highlight w:val="none"/>
              </w:rPr>
              <w:t>方案不太全面、内容不太合理，不太利于项目实施得0</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分。</w:t>
            </w:r>
          </w:p>
        </w:tc>
        <w:tc>
          <w:tcPr>
            <w:tcW w:w="903" w:type="dxa"/>
            <w:noWrap w:val="0"/>
            <w:vAlign w:val="center"/>
          </w:tcPr>
          <w:p w14:paraId="49E00725">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r>
      <w:tr w14:paraId="3FDF0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1474" w:type="dxa"/>
            <w:vMerge w:val="continue"/>
            <w:noWrap w:val="0"/>
            <w:vAlign w:val="center"/>
          </w:tcPr>
          <w:p w14:paraId="51552A4D">
            <w:pPr>
              <w:keepNext w:val="0"/>
              <w:keepLines w:val="0"/>
              <w:pageBreakBefore w:val="0"/>
              <w:kinsoku/>
              <w:wordWrap/>
              <w:overflowPunct/>
              <w:topLinePunct w:val="0"/>
              <w:bidi w:val="0"/>
              <w:snapToGrid/>
              <w:spacing w:line="400" w:lineRule="exact"/>
              <w:jc w:val="center"/>
              <w:textAlignment w:val="auto"/>
              <w:rPr>
                <w:rFonts w:hint="eastAsia" w:ascii="宋体" w:hAnsi="宋体" w:cs="宋体"/>
                <w:color w:val="auto"/>
                <w:sz w:val="24"/>
                <w:szCs w:val="24"/>
                <w:highlight w:val="none"/>
                <w:lang w:val="en-US" w:eastAsia="zh-CN"/>
              </w:rPr>
            </w:pPr>
          </w:p>
        </w:tc>
        <w:tc>
          <w:tcPr>
            <w:tcW w:w="7582" w:type="dxa"/>
            <w:noWrap w:val="0"/>
            <w:vAlign w:val="top"/>
          </w:tcPr>
          <w:p w14:paraId="4C0C3E9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投标人承诺质保期内定期对场地进行维护保养（含修补），每年安排一次的得1分，每年安排两次的得</w:t>
            </w: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分，</w:t>
            </w:r>
            <w:r>
              <w:rPr>
                <w:rFonts w:hint="eastAsia" w:ascii="宋体" w:hAnsi="宋体" w:cs="宋体"/>
                <w:color w:val="auto"/>
                <w:sz w:val="24"/>
                <w:szCs w:val="24"/>
                <w:highlight w:val="none"/>
              </w:rPr>
              <w:t>本项</w:t>
            </w:r>
            <w:r>
              <w:rPr>
                <w:rFonts w:hint="eastAsia" w:ascii="宋体" w:hAnsi="宋体" w:cs="宋体"/>
                <w:color w:val="auto"/>
                <w:sz w:val="24"/>
                <w:szCs w:val="24"/>
                <w:highlight w:val="none"/>
                <w:lang w:val="zh-CN"/>
              </w:rPr>
              <w:t>最高得</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val="zh-CN"/>
              </w:rPr>
              <w:t>分。</w:t>
            </w:r>
          </w:p>
          <w:p w14:paraId="5795F4A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auto"/>
                <w:sz w:val="24"/>
                <w:szCs w:val="24"/>
                <w:highlight w:val="none"/>
              </w:rPr>
            </w:pPr>
            <w:r>
              <w:rPr>
                <w:rFonts w:hint="eastAsia" w:ascii="宋体" w:hAnsi="宋体" w:cs="宋体"/>
                <w:b/>
                <w:bCs/>
                <w:color w:val="auto"/>
                <w:sz w:val="24"/>
                <w:szCs w:val="24"/>
                <w:highlight w:val="none"/>
                <w:lang w:val="en-US" w:eastAsia="zh-CN"/>
              </w:rPr>
              <w:t>注：</w:t>
            </w:r>
            <w:r>
              <w:rPr>
                <w:rFonts w:hint="eastAsia" w:ascii="宋体" w:hAnsi="宋体" w:cs="宋体"/>
                <w:b/>
                <w:bCs/>
                <w:color w:val="auto"/>
                <w:sz w:val="24"/>
                <w:szCs w:val="24"/>
                <w:highlight w:val="none"/>
              </w:rPr>
              <w:t>提供相关承诺（格式自拟）加盖投标人公章，不提供或承诺内容不符不得分。</w:t>
            </w:r>
          </w:p>
        </w:tc>
        <w:tc>
          <w:tcPr>
            <w:tcW w:w="903" w:type="dxa"/>
            <w:noWrap w:val="0"/>
            <w:vAlign w:val="center"/>
          </w:tcPr>
          <w:p w14:paraId="22DDC04E">
            <w:pPr>
              <w:keepNext w:val="0"/>
              <w:keepLines w:val="0"/>
              <w:pageBreakBefore w:val="0"/>
              <w:kinsoku/>
              <w:wordWrap/>
              <w:overflowPunct/>
              <w:topLinePunct w:val="0"/>
              <w:bidi w:val="0"/>
              <w:snapToGrid/>
              <w:spacing w:line="400" w:lineRule="exact"/>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r>
      <w:tr w14:paraId="086EC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1474" w:type="dxa"/>
            <w:noWrap w:val="0"/>
            <w:vAlign w:val="center"/>
          </w:tcPr>
          <w:p w14:paraId="0A59B547">
            <w:pPr>
              <w:keepNext w:val="0"/>
              <w:keepLines w:val="0"/>
              <w:pageBreakBefore w:val="0"/>
              <w:kinsoku/>
              <w:wordWrap/>
              <w:overflowPunct/>
              <w:topLinePunct w:val="0"/>
              <w:bidi w:val="0"/>
              <w:snapToGrid/>
              <w:spacing w:line="400" w:lineRule="exact"/>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质保期</w:t>
            </w:r>
          </w:p>
        </w:tc>
        <w:tc>
          <w:tcPr>
            <w:tcW w:w="7582" w:type="dxa"/>
            <w:noWrap w:val="0"/>
            <w:vAlign w:val="top"/>
          </w:tcPr>
          <w:p w14:paraId="3E292994">
            <w:pPr>
              <w:keepNext w:val="0"/>
              <w:keepLines w:val="0"/>
              <w:pageBreakBefore w:val="0"/>
              <w:kinsoku/>
              <w:wordWrap/>
              <w:overflowPunct/>
              <w:topLinePunct w:val="0"/>
              <w:bidi w:val="0"/>
              <w:snapToGrid/>
              <w:spacing w:line="400" w:lineRule="exact"/>
              <w:textAlignment w:val="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质保期在采购文件要求</w:t>
            </w:r>
            <w:r>
              <w:rPr>
                <w:rFonts w:hint="eastAsia" w:ascii="宋体" w:hAnsi="宋体" w:cs="宋体"/>
                <w:color w:val="auto"/>
                <w:sz w:val="24"/>
                <w:szCs w:val="24"/>
                <w:highlight w:val="none"/>
              </w:rPr>
              <w:t>的基础</w:t>
            </w:r>
            <w:r>
              <w:rPr>
                <w:rFonts w:hint="eastAsia" w:ascii="宋体" w:hAnsi="宋体" w:cs="宋体"/>
                <w:color w:val="auto"/>
                <w:sz w:val="24"/>
                <w:szCs w:val="24"/>
                <w:highlight w:val="none"/>
                <w:lang w:val="zh-CN"/>
              </w:rPr>
              <w:t>上</w:t>
            </w:r>
            <w:r>
              <w:rPr>
                <w:rFonts w:hint="eastAsia" w:ascii="宋体" w:hAnsi="宋体" w:cs="宋体"/>
                <w:color w:val="auto"/>
                <w:sz w:val="24"/>
                <w:szCs w:val="24"/>
                <w:highlight w:val="none"/>
              </w:rPr>
              <w:t>承诺每</w:t>
            </w:r>
            <w:r>
              <w:rPr>
                <w:rFonts w:hint="eastAsia" w:ascii="宋体" w:hAnsi="宋体" w:cs="宋体"/>
                <w:color w:val="auto"/>
                <w:sz w:val="24"/>
                <w:szCs w:val="24"/>
                <w:highlight w:val="none"/>
                <w:lang w:val="zh-CN"/>
              </w:rPr>
              <w:t>增加</w:t>
            </w:r>
            <w:r>
              <w:rPr>
                <w:rFonts w:hint="eastAsia" w:ascii="宋体" w:hAnsi="宋体" w:cs="宋体"/>
                <w:color w:val="auto"/>
                <w:sz w:val="24"/>
                <w:szCs w:val="24"/>
                <w:highlight w:val="none"/>
              </w:rPr>
              <w:t>一</w:t>
            </w:r>
            <w:r>
              <w:rPr>
                <w:rFonts w:hint="eastAsia" w:ascii="宋体" w:hAnsi="宋体" w:cs="宋体"/>
                <w:color w:val="auto"/>
                <w:sz w:val="24"/>
                <w:szCs w:val="24"/>
                <w:highlight w:val="none"/>
                <w:lang w:val="zh-CN"/>
              </w:rPr>
              <w:t>年</w:t>
            </w:r>
            <w:r>
              <w:rPr>
                <w:rFonts w:hint="eastAsia" w:ascii="宋体" w:hAnsi="宋体" w:cs="宋体"/>
                <w:color w:val="auto"/>
                <w:sz w:val="24"/>
                <w:szCs w:val="24"/>
                <w:highlight w:val="none"/>
              </w:rPr>
              <w:t>得</w:t>
            </w:r>
            <w:r>
              <w:rPr>
                <w:rFonts w:hint="eastAsia" w:ascii="宋体" w:hAnsi="宋体" w:cs="宋体"/>
                <w:color w:val="auto"/>
                <w:sz w:val="24"/>
                <w:szCs w:val="24"/>
                <w:highlight w:val="none"/>
                <w:lang w:val="en-US" w:eastAsia="zh-CN"/>
              </w:rPr>
              <w:t>0.5</w:t>
            </w:r>
            <w:r>
              <w:rPr>
                <w:rFonts w:hint="eastAsia" w:ascii="宋体" w:hAnsi="宋体" w:cs="宋体"/>
                <w:color w:val="auto"/>
                <w:sz w:val="24"/>
                <w:szCs w:val="24"/>
                <w:highlight w:val="none"/>
                <w:lang w:val="zh-CN"/>
              </w:rPr>
              <w:t>分，</w:t>
            </w:r>
            <w:r>
              <w:rPr>
                <w:rFonts w:hint="eastAsia" w:ascii="宋体" w:hAnsi="宋体" w:cs="宋体"/>
                <w:color w:val="auto"/>
                <w:sz w:val="24"/>
                <w:szCs w:val="24"/>
                <w:highlight w:val="none"/>
              </w:rPr>
              <w:t>本项</w:t>
            </w:r>
            <w:r>
              <w:rPr>
                <w:rFonts w:hint="eastAsia" w:ascii="宋体" w:hAnsi="宋体" w:cs="宋体"/>
                <w:color w:val="auto"/>
                <w:sz w:val="24"/>
                <w:szCs w:val="24"/>
                <w:highlight w:val="none"/>
                <w:lang w:val="zh-CN"/>
              </w:rPr>
              <w:t>最高</w:t>
            </w:r>
            <w:r>
              <w:rPr>
                <w:rFonts w:hint="eastAsia" w:ascii="宋体" w:hAnsi="宋体" w:cs="宋体"/>
                <w:color w:val="auto"/>
                <w:sz w:val="24"/>
                <w:szCs w:val="24"/>
                <w:highlight w:val="none"/>
              </w:rPr>
              <w:t>得</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val="zh-CN"/>
              </w:rPr>
              <w:t>分。</w:t>
            </w:r>
          </w:p>
          <w:p w14:paraId="1FB18E1C">
            <w:pPr>
              <w:keepNext w:val="0"/>
              <w:keepLines w:val="0"/>
              <w:pageBreakBefore w:val="0"/>
              <w:kinsoku/>
              <w:wordWrap/>
              <w:overflowPunct/>
              <w:topLinePunct w:val="0"/>
              <w:bidi w:val="0"/>
              <w:snapToGrid/>
              <w:spacing w:line="400" w:lineRule="exact"/>
              <w:textAlignment w:val="auto"/>
              <w:rPr>
                <w:rFonts w:hint="eastAsia" w:ascii="宋体" w:hAnsi="宋体" w:cs="宋体"/>
                <w:color w:val="auto"/>
                <w:sz w:val="24"/>
                <w:szCs w:val="24"/>
                <w:highlight w:val="none"/>
                <w:lang w:val="zh-CN"/>
              </w:rPr>
            </w:pPr>
            <w:r>
              <w:rPr>
                <w:rFonts w:hint="eastAsia" w:ascii="宋体" w:hAnsi="宋体" w:cs="宋体"/>
                <w:b/>
                <w:bCs/>
                <w:color w:val="auto"/>
                <w:sz w:val="24"/>
                <w:szCs w:val="24"/>
                <w:highlight w:val="none"/>
                <w:lang w:val="en-US" w:eastAsia="zh-CN"/>
              </w:rPr>
              <w:t>注：</w:t>
            </w:r>
            <w:r>
              <w:rPr>
                <w:rFonts w:hint="eastAsia" w:ascii="宋体" w:hAnsi="宋体" w:cs="宋体"/>
                <w:b/>
                <w:bCs/>
                <w:color w:val="auto"/>
                <w:sz w:val="24"/>
                <w:szCs w:val="24"/>
                <w:highlight w:val="none"/>
              </w:rPr>
              <w:t>提供相关承诺（格式自拟）加盖投标人公章，不提供或承诺内容不符不得分。</w:t>
            </w:r>
          </w:p>
        </w:tc>
        <w:tc>
          <w:tcPr>
            <w:tcW w:w="903" w:type="dxa"/>
            <w:noWrap w:val="0"/>
            <w:vAlign w:val="center"/>
          </w:tcPr>
          <w:p w14:paraId="58319F62">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r>
      <w:tr w14:paraId="4EB68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noWrap w:val="0"/>
            <w:vAlign w:val="center"/>
          </w:tcPr>
          <w:p w14:paraId="46BF1F4C">
            <w:pPr>
              <w:jc w:val="center"/>
              <w:rPr>
                <w:rFonts w:hint="eastAsia" w:ascii="宋体" w:hAnsi="宋体" w:eastAsia="宋体" w:cs="宋体"/>
                <w:color w:val="auto"/>
                <w:sz w:val="24"/>
                <w:szCs w:val="24"/>
                <w:highlight w:val="none"/>
                <w:lang w:val="en-US" w:eastAsia="zh-CN"/>
              </w:rPr>
            </w:pPr>
            <w:r>
              <w:rPr>
                <w:rFonts w:hint="eastAsia" w:ascii="宋体" w:hAnsi="宋体"/>
                <w:sz w:val="24"/>
                <w:szCs w:val="24"/>
                <w:lang w:val="en-US" w:eastAsia="zh-CN"/>
              </w:rPr>
              <w:t>报价</w:t>
            </w:r>
          </w:p>
        </w:tc>
        <w:tc>
          <w:tcPr>
            <w:tcW w:w="7582" w:type="dxa"/>
            <w:noWrap w:val="0"/>
            <w:vAlign w:val="center"/>
          </w:tcPr>
          <w:p w14:paraId="54A1809A">
            <w:pPr>
              <w:spacing w:line="360" w:lineRule="auto"/>
              <w:outlineLvl w:val="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有效投标报价的最低价作为评标基准价，其最低报价为满分；按［投标报价得分</w:t>
            </w:r>
            <w:r>
              <w:rPr>
                <w:rFonts w:cs="仿宋_GB2312" w:asciiTheme="minorEastAsia" w:hAnsiTheme="minorEastAsia" w:eastAsiaTheme="minorEastAsia"/>
                <w:color w:val="auto"/>
                <w:sz w:val="24"/>
                <w:szCs w:val="24"/>
                <w:highlight w:val="none"/>
              </w:rPr>
              <w:t>=（评标基准价/投标报价）*</w:t>
            </w:r>
            <w:r>
              <w:rPr>
                <w:rFonts w:hint="eastAsia" w:cs="仿宋_GB2312" w:asciiTheme="minorEastAsia" w:hAnsiTheme="minorEastAsia" w:eastAsiaTheme="minorEastAsia"/>
                <w:color w:val="auto"/>
                <w:sz w:val="24"/>
                <w:szCs w:val="24"/>
                <w:highlight w:val="none"/>
                <w:lang w:val="en-US" w:eastAsia="zh-CN"/>
              </w:rPr>
              <w:t>30</w:t>
            </w:r>
            <w:r>
              <w:rPr>
                <w:rFonts w:cs="仿宋_GB2312" w:asciiTheme="minorEastAsia" w:hAnsiTheme="minorEastAsia" w:eastAsiaTheme="minorEastAsia"/>
                <w:color w:val="auto"/>
                <w:sz w:val="24"/>
                <w:szCs w:val="24"/>
                <w:highlight w:val="none"/>
              </w:rPr>
              <w:t>］的计算公式计算。</w:t>
            </w:r>
          </w:p>
          <w:p w14:paraId="00738AAD">
            <w:pPr>
              <w:widowControl/>
              <w:shd w:val="clear" w:color="auto" w:fill="FFFFFF"/>
              <w:adjustRightInd/>
              <w:spacing w:after="225" w:line="315" w:lineRule="atLeast"/>
              <w:ind w:firstLine="420"/>
              <w:jc w:val="left"/>
              <w:rPr>
                <w:rFonts w:cs="仿宋_GB2312" w:asciiTheme="minorEastAsia" w:hAnsiTheme="minorEastAsia" w:eastAsiaTheme="minorEastAsia"/>
                <w:color w:val="auto"/>
                <w:sz w:val="24"/>
                <w:szCs w:val="24"/>
                <w:highlight w:val="none"/>
              </w:rPr>
            </w:pPr>
            <w:r>
              <w:rPr>
                <w:rFonts w:cs="仿宋_GB2312" w:asciiTheme="minorEastAsia" w:hAnsiTheme="minorEastAsia" w:eastAsiaTheme="minorEastAsia"/>
                <w:color w:val="auto"/>
                <w:sz w:val="24"/>
                <w:szCs w:val="24"/>
                <w:highlight w:val="none"/>
              </w:rPr>
              <w:t>评标过程中，不得去掉报价中的最高报价和最低报价。</w:t>
            </w:r>
          </w:p>
          <w:p w14:paraId="1C1A9F70">
            <w:pPr>
              <w:jc w:val="left"/>
              <w:rPr>
                <w:rFonts w:hint="eastAsia" w:ascii="宋体" w:hAnsi="宋体" w:cs="宋体"/>
                <w:b/>
                <w:bCs/>
                <w:color w:val="auto"/>
                <w:sz w:val="24"/>
                <w:szCs w:val="24"/>
                <w:highlight w:val="none"/>
                <w:lang w:val="en-US" w:eastAsia="zh-CN"/>
              </w:rPr>
            </w:pPr>
          </w:p>
        </w:tc>
        <w:tc>
          <w:tcPr>
            <w:tcW w:w="903" w:type="dxa"/>
            <w:noWrap w:val="0"/>
            <w:vAlign w:val="center"/>
          </w:tcPr>
          <w:p w14:paraId="741B6219">
            <w:pPr>
              <w:jc w:val="center"/>
              <w:rPr>
                <w:rFonts w:hint="default" w:ascii="宋体" w:hAnsi="宋体" w:cs="宋体"/>
                <w:color w:val="auto"/>
                <w:sz w:val="24"/>
                <w:szCs w:val="24"/>
                <w:highlight w:val="none"/>
                <w:lang w:val="en-US" w:eastAsia="zh-CN"/>
              </w:rPr>
            </w:pPr>
            <w:r>
              <w:rPr>
                <w:rFonts w:hint="eastAsia" w:ascii="宋体" w:hAnsi="宋体"/>
                <w:sz w:val="24"/>
                <w:szCs w:val="24"/>
                <w:lang w:val="en-US" w:eastAsia="zh-CN"/>
              </w:rPr>
              <w:t>30</w:t>
            </w:r>
          </w:p>
        </w:tc>
      </w:tr>
    </w:tbl>
    <w:p w14:paraId="2B3803E6">
      <w:pPr>
        <w:rPr>
          <w:color w:val="auto"/>
          <w:highlight w:val="none"/>
        </w:rPr>
      </w:pPr>
    </w:p>
    <w:p w14:paraId="4A626B1E">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0EF02117">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12C72B7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306A8944">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44941C5F">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7586F92">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27BE35F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30D1A5E">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1628E2D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C596E85">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0FAF29A">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2535C7A6">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59B9E60E">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52B9590E">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68822CD4">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467BE078">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16543DA">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23B3E2B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4C0F0831">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22C14F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1个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26D0A81B">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01BAEC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E580455">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4171BF8C">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40FDF55">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35AFFF1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4EF5B6A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671AA0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674D5A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73BE895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324EB4A8">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622EDD7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6C63B74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6EF8FB5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069FCD77">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98057B3">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r>
        <w:rPr>
          <w:rFonts w:hint="eastAsia" w:ascii="宋体" w:hAnsi="宋体" w:cs="宋体"/>
          <w:color w:val="auto"/>
          <w:kern w:val="0"/>
          <w:sz w:val="24"/>
          <w:highlight w:val="none"/>
          <w:lang w:val="en-US" w:eastAsia="zh-CN"/>
        </w:rPr>
        <w:t>；</w:t>
      </w:r>
    </w:p>
    <w:p w14:paraId="74035CC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143D4D9E">
      <w:pPr>
        <w:pStyle w:val="2"/>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443E8DF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78901B3C">
      <w:pPr>
        <w:pStyle w:val="2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55706347">
      <w:pPr>
        <w:pStyle w:val="2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1357C910">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14:paraId="5DE39949">
      <w:pPr>
        <w:pStyle w:val="2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10DFEF37">
      <w:pPr>
        <w:pStyle w:val="26"/>
        <w:snapToGrid w:val="0"/>
        <w:spacing w:line="360" w:lineRule="auto"/>
        <w:rPr>
          <w:rFonts w:cs="宋体"/>
          <w:color w:val="auto"/>
          <w:highlight w:val="none"/>
        </w:rPr>
      </w:pPr>
      <w:r>
        <w:rPr>
          <w:rFonts w:hint="eastAsia" w:cs="宋体"/>
          <w:color w:val="auto"/>
          <w:highlight w:val="none"/>
        </w:rPr>
        <w:t>5.4因重大变故，采购任务取消的。</w:t>
      </w:r>
    </w:p>
    <w:p w14:paraId="3FF7C98D">
      <w:pPr>
        <w:pStyle w:val="26"/>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4FAB6630">
      <w:pPr>
        <w:pStyle w:val="2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15FEB146">
      <w:pPr>
        <w:pStyle w:val="2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3B68F5AF">
      <w:pPr>
        <w:pStyle w:val="2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6E45217E">
      <w:pPr>
        <w:pStyle w:val="2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7D4A74BD">
      <w:pPr>
        <w:pStyle w:val="2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28973869">
      <w:pPr>
        <w:pStyle w:val="2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E00B229">
      <w:pPr>
        <w:pStyle w:val="26"/>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5E110A73">
      <w:pPr>
        <w:pStyle w:val="26"/>
        <w:snapToGrid w:val="0"/>
        <w:spacing w:line="360" w:lineRule="auto"/>
        <w:ind w:firstLine="0" w:firstLineChars="0"/>
        <w:rPr>
          <w:rFonts w:cs="宋体"/>
          <w:color w:val="auto"/>
          <w:highlight w:val="none"/>
        </w:rPr>
      </w:pPr>
    </w:p>
    <w:bookmarkEnd w:id="31"/>
    <w:p w14:paraId="3AD94684">
      <w:pPr>
        <w:spacing w:line="360" w:lineRule="auto"/>
        <w:ind w:left="720" w:leftChars="343" w:firstLine="1084" w:firstLineChars="300"/>
        <w:outlineLvl w:val="0"/>
        <w:rPr>
          <w:rFonts w:ascii="宋体" w:hAnsi="宋体" w:cs="宋体"/>
          <w:b/>
          <w:color w:val="auto"/>
          <w:sz w:val="36"/>
          <w:szCs w:val="36"/>
          <w:highlight w:val="none"/>
        </w:rPr>
      </w:pPr>
      <w:bookmarkStart w:id="397" w:name="第五部分"/>
      <w:bookmarkStart w:id="398" w:name="_Toc86217003"/>
      <w:r>
        <w:rPr>
          <w:rFonts w:hint="eastAsia" w:ascii="宋体" w:hAnsi="宋体" w:cs="宋体"/>
          <w:b/>
          <w:color w:val="auto"/>
          <w:sz w:val="36"/>
          <w:szCs w:val="36"/>
          <w:highlight w:val="none"/>
        </w:rPr>
        <w:t>第五部分 拟签订的合同文本</w:t>
      </w:r>
    </w:p>
    <w:p w14:paraId="2703F1E3">
      <w:pPr>
        <w:spacing w:line="480" w:lineRule="auto"/>
        <w:jc w:val="center"/>
        <w:rPr>
          <w:rFonts w:ascii="宋体" w:hAnsi="宋体" w:cs="宋体"/>
          <w:b/>
          <w:color w:val="auto"/>
          <w:sz w:val="28"/>
          <w:szCs w:val="28"/>
          <w:highlight w:val="none"/>
        </w:rPr>
      </w:pPr>
    </w:p>
    <w:p w14:paraId="3CF571D5">
      <w:pPr>
        <w:pStyle w:val="80"/>
        <w:ind w:firstLine="0" w:firstLineChars="0"/>
        <w:rPr>
          <w:rFonts w:ascii="宋体" w:hAnsi="宋体" w:cs="宋体"/>
          <w:b/>
          <w:color w:val="auto"/>
          <w:sz w:val="28"/>
          <w:szCs w:val="28"/>
          <w:highlight w:val="none"/>
        </w:rPr>
      </w:pPr>
    </w:p>
    <w:p w14:paraId="0BF75C0B">
      <w:pPr>
        <w:pStyle w:val="23"/>
        <w:spacing w:after="0"/>
        <w:jc w:val="center"/>
        <w:rPr>
          <w:rFonts w:hint="eastAsia" w:ascii="宋体" w:hAnsi="宋体" w:cs="宋体"/>
          <w:b/>
          <w:bCs/>
          <w:color w:val="auto"/>
          <w:spacing w:val="-20"/>
          <w:kern w:val="44"/>
          <w:sz w:val="48"/>
          <w:szCs w:val="48"/>
          <w:highlight w:val="none"/>
        </w:rPr>
      </w:pPr>
      <w:bookmarkStart w:id="399" w:name="_Toc3995"/>
      <w:r>
        <w:rPr>
          <w:rFonts w:hint="eastAsia" w:ascii="宋体" w:hAnsi="宋体" w:cs="宋体"/>
          <w:b/>
          <w:bCs/>
          <w:color w:val="auto"/>
          <w:spacing w:val="-20"/>
          <w:kern w:val="44"/>
          <w:sz w:val="48"/>
          <w:szCs w:val="48"/>
          <w:highlight w:val="none"/>
        </w:rPr>
        <w:t>政府采购</w:t>
      </w:r>
      <w:r>
        <w:rPr>
          <w:rFonts w:hint="eastAsia" w:ascii="宋体" w:hAnsi="宋体" w:cs="宋体"/>
          <w:b/>
          <w:bCs/>
          <w:color w:val="auto"/>
          <w:spacing w:val="-20"/>
          <w:kern w:val="44"/>
          <w:sz w:val="48"/>
          <w:szCs w:val="48"/>
          <w:highlight w:val="none"/>
          <w:lang w:eastAsia="zh-CN"/>
        </w:rPr>
        <w:t>货物买卖</w:t>
      </w:r>
      <w:r>
        <w:rPr>
          <w:rFonts w:hint="eastAsia" w:ascii="宋体" w:hAnsi="宋体" w:cs="宋体"/>
          <w:b/>
          <w:bCs/>
          <w:color w:val="auto"/>
          <w:spacing w:val="-20"/>
          <w:kern w:val="44"/>
          <w:sz w:val="48"/>
          <w:szCs w:val="48"/>
          <w:highlight w:val="none"/>
        </w:rPr>
        <w:t>合同</w:t>
      </w:r>
    </w:p>
    <w:p w14:paraId="584035E4">
      <w:pPr>
        <w:pStyle w:val="23"/>
        <w:spacing w:after="0"/>
        <w:jc w:val="center"/>
        <w:rPr>
          <w:rFonts w:hint="eastAsia" w:ascii="宋体" w:hAnsi="宋体" w:eastAsia="宋体" w:cs="宋体"/>
          <w:b/>
          <w:bCs/>
          <w:color w:val="auto"/>
          <w:spacing w:val="-20"/>
          <w:kern w:val="44"/>
          <w:sz w:val="48"/>
          <w:szCs w:val="48"/>
          <w:highlight w:val="none"/>
          <w:lang w:eastAsia="zh-CN"/>
        </w:rPr>
      </w:pPr>
      <w:r>
        <w:rPr>
          <w:rFonts w:hint="eastAsia" w:ascii="宋体" w:hAnsi="宋体" w:cs="宋体"/>
          <w:b/>
          <w:bCs/>
          <w:color w:val="auto"/>
          <w:spacing w:val="-20"/>
          <w:kern w:val="44"/>
          <w:sz w:val="48"/>
          <w:szCs w:val="48"/>
          <w:highlight w:val="none"/>
          <w:lang w:eastAsia="zh-CN"/>
        </w:rPr>
        <w:t>（试行）</w:t>
      </w:r>
    </w:p>
    <w:p w14:paraId="3B317767">
      <w:pPr>
        <w:rPr>
          <w:rFonts w:ascii="宋体" w:hAnsi="宋体" w:cs="宋体"/>
          <w:b/>
          <w:bCs/>
          <w:color w:val="auto"/>
          <w:spacing w:val="-20"/>
          <w:kern w:val="44"/>
          <w:sz w:val="40"/>
          <w:szCs w:val="40"/>
          <w:highlight w:val="none"/>
        </w:rPr>
      </w:pPr>
    </w:p>
    <w:p w14:paraId="1B4BAE16">
      <w:pPr>
        <w:rPr>
          <w:rFonts w:ascii="宋体" w:hAnsi="宋体" w:cs="宋体"/>
          <w:b/>
          <w:bCs/>
          <w:color w:val="auto"/>
          <w:spacing w:val="-20"/>
          <w:kern w:val="44"/>
          <w:sz w:val="40"/>
          <w:szCs w:val="40"/>
          <w:highlight w:val="none"/>
        </w:rPr>
      </w:pPr>
    </w:p>
    <w:p w14:paraId="1FDAA56C">
      <w:pPr>
        <w:rPr>
          <w:rFonts w:ascii="宋体" w:hAnsi="宋体" w:cs="宋体"/>
          <w:b/>
          <w:bCs/>
          <w:color w:val="auto"/>
          <w:spacing w:val="-20"/>
          <w:kern w:val="44"/>
          <w:sz w:val="40"/>
          <w:szCs w:val="40"/>
          <w:highlight w:val="none"/>
        </w:rPr>
      </w:pPr>
    </w:p>
    <w:p w14:paraId="3899E420">
      <w:pPr>
        <w:spacing w:line="360" w:lineRule="auto"/>
        <w:ind w:left="420" w:leftChars="200"/>
        <w:rPr>
          <w:color w:val="auto"/>
          <w:sz w:val="32"/>
          <w:szCs w:val="32"/>
          <w:highlight w:val="none"/>
        </w:rPr>
      </w:pPr>
      <w:r>
        <w:rPr>
          <w:rFonts w:hint="eastAsia" w:ascii="宋体" w:hAnsi="宋体" w:cs="宋体"/>
          <w:color w:val="auto"/>
          <w:kern w:val="0"/>
          <w:sz w:val="32"/>
          <w:szCs w:val="32"/>
          <w:highlight w:val="none"/>
        </w:rPr>
        <w:t>项目名称：</w:t>
      </w:r>
      <w:r>
        <w:rPr>
          <w:rFonts w:hint="eastAsia"/>
          <w:color w:val="auto"/>
          <w:sz w:val="32"/>
          <w:szCs w:val="32"/>
          <w:highlight w:val="none"/>
          <w:u w:val="single"/>
        </w:rPr>
        <w:t xml:space="preserve">                             </w:t>
      </w:r>
    </w:p>
    <w:p w14:paraId="51A2E5EA">
      <w:pPr>
        <w:spacing w:line="360" w:lineRule="auto"/>
        <w:ind w:left="420" w:leftChars="200"/>
        <w:rPr>
          <w:color w:val="auto"/>
          <w:sz w:val="32"/>
          <w:szCs w:val="32"/>
          <w:highlight w:val="none"/>
          <w:u w:val="single"/>
        </w:rPr>
      </w:pPr>
      <w:r>
        <w:rPr>
          <w:rFonts w:hint="eastAsia"/>
          <w:color w:val="auto"/>
          <w:sz w:val="32"/>
          <w:szCs w:val="32"/>
          <w:highlight w:val="none"/>
        </w:rPr>
        <w:t>合同编号：</w:t>
      </w:r>
      <w:r>
        <w:rPr>
          <w:rFonts w:hint="eastAsia"/>
          <w:color w:val="auto"/>
          <w:sz w:val="32"/>
          <w:szCs w:val="32"/>
          <w:highlight w:val="none"/>
          <w:u w:val="single"/>
        </w:rPr>
        <w:t xml:space="preserve">                             </w:t>
      </w:r>
    </w:p>
    <w:p w14:paraId="527959F5">
      <w:pPr>
        <w:spacing w:line="360" w:lineRule="auto"/>
        <w:ind w:left="420" w:leftChars="200"/>
        <w:rPr>
          <w:color w:val="auto"/>
          <w:sz w:val="32"/>
          <w:szCs w:val="32"/>
          <w:highlight w:val="none"/>
        </w:rPr>
      </w:pPr>
      <w:r>
        <w:rPr>
          <w:rFonts w:hint="eastAsia"/>
          <w:color w:val="auto"/>
          <w:sz w:val="32"/>
          <w:szCs w:val="32"/>
          <w:highlight w:val="none"/>
        </w:rPr>
        <w:t>甲    方：</w:t>
      </w:r>
      <w:r>
        <w:rPr>
          <w:rFonts w:hint="eastAsia"/>
          <w:color w:val="auto"/>
          <w:sz w:val="32"/>
          <w:szCs w:val="32"/>
          <w:highlight w:val="none"/>
          <w:u w:val="single"/>
        </w:rPr>
        <w:t xml:space="preserve">                             </w:t>
      </w:r>
    </w:p>
    <w:p w14:paraId="063B7E3C">
      <w:pPr>
        <w:spacing w:line="360" w:lineRule="auto"/>
        <w:ind w:left="420" w:leftChars="200"/>
        <w:rPr>
          <w:color w:val="auto"/>
          <w:sz w:val="32"/>
          <w:szCs w:val="32"/>
          <w:highlight w:val="none"/>
          <w:u w:val="single"/>
        </w:rPr>
      </w:pPr>
      <w:r>
        <w:rPr>
          <w:rFonts w:hint="eastAsia"/>
          <w:color w:val="auto"/>
          <w:sz w:val="32"/>
          <w:szCs w:val="32"/>
          <w:highlight w:val="none"/>
        </w:rPr>
        <w:t>乙    方：</w:t>
      </w:r>
      <w:r>
        <w:rPr>
          <w:rFonts w:hint="eastAsia"/>
          <w:color w:val="auto"/>
          <w:sz w:val="32"/>
          <w:szCs w:val="32"/>
          <w:highlight w:val="none"/>
          <w:u w:val="single"/>
        </w:rPr>
        <w:t xml:space="preserve">                             </w:t>
      </w:r>
    </w:p>
    <w:p w14:paraId="12AD729B">
      <w:pPr>
        <w:spacing w:line="360" w:lineRule="auto"/>
        <w:ind w:left="420" w:leftChars="200"/>
        <w:rPr>
          <w:color w:val="auto"/>
          <w:sz w:val="32"/>
          <w:szCs w:val="32"/>
          <w:highlight w:val="none"/>
        </w:rPr>
      </w:pPr>
      <w:r>
        <w:rPr>
          <w:rFonts w:hint="eastAsia"/>
          <w:color w:val="auto"/>
          <w:sz w:val="32"/>
          <w:szCs w:val="32"/>
          <w:highlight w:val="none"/>
        </w:rPr>
        <w:t>签订时间：</w:t>
      </w:r>
      <w:r>
        <w:rPr>
          <w:rFonts w:hint="eastAsia"/>
          <w:color w:val="auto"/>
          <w:sz w:val="32"/>
          <w:szCs w:val="32"/>
          <w:highlight w:val="none"/>
          <w:u w:val="single"/>
        </w:rPr>
        <w:t xml:space="preserve">      </w:t>
      </w:r>
      <w:r>
        <w:rPr>
          <w:color w:val="auto"/>
          <w:sz w:val="32"/>
          <w:szCs w:val="32"/>
          <w:highlight w:val="none"/>
          <w:u w:val="single"/>
        </w:rPr>
        <w:t xml:space="preserve">           </w:t>
      </w:r>
      <w:r>
        <w:rPr>
          <w:rFonts w:hint="eastAsia"/>
          <w:color w:val="auto"/>
          <w:sz w:val="32"/>
          <w:szCs w:val="32"/>
          <w:highlight w:val="none"/>
          <w:u w:val="single"/>
        </w:rPr>
        <w:t xml:space="preserve">            </w:t>
      </w:r>
    </w:p>
    <w:p w14:paraId="182645F3">
      <w:pPr>
        <w:rPr>
          <w:color w:val="auto"/>
          <w:highlight w:val="none"/>
        </w:rPr>
      </w:pPr>
    </w:p>
    <w:p w14:paraId="7EA47379">
      <w:pPr>
        <w:rPr>
          <w:rFonts w:eastAsia="黑体"/>
          <w:color w:val="auto"/>
          <w:sz w:val="44"/>
          <w:szCs w:val="44"/>
          <w:highlight w:val="none"/>
        </w:rPr>
      </w:pPr>
      <w:r>
        <w:rPr>
          <w:rFonts w:eastAsia="黑体"/>
          <w:color w:val="auto"/>
          <w:sz w:val="44"/>
          <w:szCs w:val="44"/>
          <w:highlight w:val="none"/>
        </w:rPr>
        <w:br w:type="page"/>
      </w:r>
    </w:p>
    <w:p w14:paraId="616487B7">
      <w:pPr>
        <w:rPr>
          <w:rFonts w:eastAsia="黑体"/>
          <w:color w:val="auto"/>
          <w:sz w:val="44"/>
          <w:szCs w:val="44"/>
          <w:highlight w:val="none"/>
        </w:rPr>
      </w:pPr>
    </w:p>
    <w:p w14:paraId="76CE3144">
      <w:pPr>
        <w:rPr>
          <w:rFonts w:eastAsia="黑体"/>
          <w:color w:val="auto"/>
          <w:sz w:val="44"/>
          <w:szCs w:val="44"/>
          <w:highlight w:val="none"/>
        </w:rPr>
      </w:pPr>
    </w:p>
    <w:p w14:paraId="61A20C86">
      <w:pPr>
        <w:jc w:val="center"/>
        <w:rPr>
          <w:rFonts w:hint="eastAsia" w:eastAsia="黑体"/>
          <w:color w:val="auto"/>
          <w:sz w:val="44"/>
          <w:szCs w:val="44"/>
          <w:highlight w:val="none"/>
          <w:lang w:eastAsia="zh-CN"/>
        </w:rPr>
      </w:pPr>
      <w:r>
        <w:rPr>
          <w:rFonts w:hint="eastAsia" w:eastAsia="黑体"/>
          <w:color w:val="auto"/>
          <w:sz w:val="44"/>
          <w:szCs w:val="44"/>
          <w:highlight w:val="none"/>
          <w:lang w:eastAsia="zh-CN"/>
        </w:rPr>
        <w:t>使</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用</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说</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明</w:t>
      </w:r>
    </w:p>
    <w:p w14:paraId="7BDC382B">
      <w:pPr>
        <w:ind w:firstLine="640" w:firstLineChars="200"/>
        <w:rPr>
          <w:rFonts w:hint="eastAsia" w:ascii="仿宋_GB2312" w:hAnsi="仿宋_GB2312" w:eastAsia="仿宋_GB2312" w:cs="仿宋_GB2312"/>
          <w:color w:val="auto"/>
          <w:sz w:val="32"/>
          <w:szCs w:val="32"/>
          <w:highlight w:val="none"/>
          <w:lang w:val="en-US" w:eastAsia="zh-CN"/>
        </w:rPr>
      </w:pPr>
    </w:p>
    <w:p w14:paraId="5311004F">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1.本合同标准文本适用于购买现成货物的采购项目，不包括需要供应商定制开发、创新研发的货物采购项目。</w:t>
      </w:r>
    </w:p>
    <w:p w14:paraId="41B75DAC">
      <w:pPr>
        <w:ind w:firstLine="0" w:firstLineChars="0"/>
        <w:rPr>
          <w:rFonts w:hint="default" w:eastAsia="黑体"/>
          <w:color w:val="auto"/>
          <w:sz w:val="44"/>
          <w:szCs w:val="44"/>
          <w:highlight w:val="none"/>
          <w:lang w:val="en-US" w:eastAsia="zh-CN"/>
        </w:rPr>
      </w:pPr>
      <w:r>
        <w:rPr>
          <w:rFonts w:hint="eastAsia" w:eastAsia="黑体"/>
          <w:color w:val="auto"/>
          <w:sz w:val="44"/>
          <w:szCs w:val="44"/>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2.本合同标准文本为政府采购货物买卖合同编制提供参考，可以结合采购项目具体情况，对文本作必要的调整修订后使用。</w:t>
      </w:r>
    </w:p>
    <w:p w14:paraId="381395DB">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3.本合同标准文本各条款中，如涉及填写多家供应商、制造商，多种采购标的、分包主要内容等信息的，可根据采购项目具体情况添加信息项。</w:t>
      </w:r>
    </w:p>
    <w:p w14:paraId="16D62A1B">
      <w:pPr>
        <w:ind w:firstLine="880" w:firstLineChars="200"/>
        <w:jc w:val="both"/>
        <w:rPr>
          <w:rFonts w:eastAsia="黑体"/>
          <w:color w:val="auto"/>
          <w:sz w:val="44"/>
          <w:szCs w:val="44"/>
          <w:highlight w:val="none"/>
        </w:rPr>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bookmarkEnd w:id="399"/>
    <w:p w14:paraId="603A96E7">
      <w:pPr>
        <w:pStyle w:val="2"/>
        <w:adjustRightInd w:val="0"/>
        <w:snapToGrid w:val="0"/>
        <w:spacing w:beforeLines="0" w:line="400" w:lineRule="exact"/>
        <w:jc w:val="center"/>
        <w:rPr>
          <w:rFonts w:hint="eastAsia" w:ascii="黑体" w:hAnsi="黑体" w:eastAsia="黑体"/>
          <w:color w:val="auto"/>
          <w:sz w:val="28"/>
          <w:szCs w:val="28"/>
          <w:highlight w:val="none"/>
        </w:rPr>
      </w:pPr>
      <w:bookmarkStart w:id="400" w:name="_Toc22209"/>
    </w:p>
    <w:p w14:paraId="6BD6C5DD">
      <w:pPr>
        <w:pStyle w:val="2"/>
        <w:adjustRightInd w:val="0"/>
        <w:snapToGrid w:val="0"/>
        <w:spacing w:beforeLines="0" w:line="400" w:lineRule="exact"/>
        <w:jc w:val="center"/>
        <w:rPr>
          <w:rFonts w:hint="eastAsia" w:ascii="黑体" w:hAnsi="华文中宋" w:eastAsia="黑体"/>
          <w:b w:val="0"/>
          <w:bCs w:val="0"/>
          <w:color w:val="auto"/>
          <w:sz w:val="28"/>
          <w:szCs w:val="28"/>
          <w:highlight w:val="none"/>
        </w:rPr>
      </w:pPr>
      <w:r>
        <w:rPr>
          <w:rFonts w:hint="eastAsia" w:ascii="黑体" w:hAnsi="黑体" w:eastAsia="黑体"/>
          <w:b w:val="0"/>
          <w:bCs w:val="0"/>
          <w:color w:val="auto"/>
          <w:sz w:val="28"/>
          <w:szCs w:val="28"/>
          <w:highlight w:val="none"/>
        </w:rPr>
        <w:t xml:space="preserve">第一节 </w:t>
      </w:r>
      <w:r>
        <w:rPr>
          <w:rFonts w:hint="eastAsia" w:ascii="黑体" w:hAnsi="华文中宋" w:eastAsia="黑体"/>
          <w:b w:val="0"/>
          <w:bCs w:val="0"/>
          <w:color w:val="auto"/>
          <w:sz w:val="28"/>
          <w:szCs w:val="28"/>
          <w:highlight w:val="none"/>
        </w:rPr>
        <w:t>政府采购合同协议书</w:t>
      </w:r>
      <w:bookmarkEnd w:id="400"/>
    </w:p>
    <w:p w14:paraId="692FE3BD">
      <w:pPr>
        <w:pStyle w:val="2"/>
        <w:adjustRightInd w:val="0"/>
        <w:snapToGrid w:val="0"/>
        <w:spacing w:beforeLines="0" w:line="400" w:lineRule="exact"/>
        <w:jc w:val="center"/>
        <w:rPr>
          <w:rFonts w:hint="eastAsia" w:ascii="黑体" w:hAnsi="华文中宋" w:eastAsia="黑体"/>
          <w:b w:val="0"/>
          <w:bCs w:val="0"/>
          <w:color w:val="auto"/>
          <w:sz w:val="28"/>
          <w:szCs w:val="28"/>
          <w:highlight w:val="none"/>
        </w:rPr>
      </w:pPr>
    </w:p>
    <w:p w14:paraId="0D30F01D">
      <w:pPr>
        <w:adjustRightInd w:val="0"/>
        <w:snapToGrid w:val="0"/>
        <w:spacing w:before="0" w:beforeLines="0" w:line="400" w:lineRule="exact"/>
        <w:rPr>
          <w:rFonts w:ascii="宋体" w:hAnsi="宋体"/>
          <w:color w:val="auto"/>
          <w:szCs w:val="21"/>
          <w:highlight w:val="none"/>
        </w:rPr>
      </w:pPr>
      <w:r>
        <w:rPr>
          <w:rFonts w:hint="eastAsia" w:ascii="宋体" w:hAnsi="宋体"/>
          <w:color w:val="auto"/>
          <w:szCs w:val="21"/>
          <w:highlight w:val="none"/>
        </w:rPr>
        <w:t>甲方（全称）：</w:t>
      </w:r>
      <w:r>
        <w:rPr>
          <w:rFonts w:hint="eastAsia" w:ascii="宋体" w:hAnsi="宋体"/>
          <w:color w:val="auto"/>
          <w:szCs w:val="21"/>
          <w:highlight w:val="none"/>
          <w:u w:val="single"/>
        </w:rPr>
        <w:t xml:space="preserve">                        </w:t>
      </w:r>
      <w:r>
        <w:rPr>
          <w:rFonts w:hint="eastAsia" w:ascii="宋体" w:hAnsi="宋体"/>
          <w:color w:val="auto"/>
          <w:szCs w:val="21"/>
          <w:highlight w:val="none"/>
        </w:rPr>
        <w:t>（采购人</w:t>
      </w:r>
      <w:r>
        <w:rPr>
          <w:rFonts w:hint="eastAsia" w:ascii="宋体" w:hAnsi="宋体"/>
          <w:color w:val="auto"/>
          <w:szCs w:val="21"/>
          <w:highlight w:val="none"/>
          <w:lang w:eastAsia="zh-CN"/>
        </w:rPr>
        <w:t>、受采购人委托签订合同的单位</w:t>
      </w:r>
      <w:r>
        <w:rPr>
          <w:rFonts w:hint="eastAsia" w:ascii="宋体" w:hAnsi="宋体"/>
          <w:color w:val="auto"/>
          <w:szCs w:val="21"/>
          <w:highlight w:val="none"/>
        </w:rPr>
        <w:t>或采购</w:t>
      </w:r>
      <w:r>
        <w:rPr>
          <w:rFonts w:hint="eastAsia" w:ascii="宋体" w:hAnsi="宋体"/>
          <w:color w:val="auto"/>
          <w:szCs w:val="21"/>
          <w:highlight w:val="none"/>
          <w:lang w:val="en-US" w:eastAsia="zh-CN"/>
        </w:rPr>
        <w:tab/>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文件约定的合同甲方）</w:t>
      </w:r>
    </w:p>
    <w:p w14:paraId="193E15C6">
      <w:pPr>
        <w:adjustRightInd w:val="0"/>
        <w:snapToGrid w:val="0"/>
        <w:spacing w:before="0" w:beforeLines="0" w:line="400" w:lineRule="exact"/>
        <w:rPr>
          <w:rFonts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val="en-US" w:eastAsia="zh-CN"/>
        </w:rPr>
        <w:t>1</w:t>
      </w:r>
      <w:r>
        <w:rPr>
          <w:rFonts w:hint="eastAsia" w:ascii="宋体" w:hAnsi="宋体"/>
          <w:color w:val="auto"/>
          <w:szCs w:val="21"/>
          <w:highlight w:val="none"/>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（供应商）</w:t>
      </w:r>
    </w:p>
    <w:p w14:paraId="690CF1DA">
      <w:pPr>
        <w:adjustRightInd w:val="0"/>
        <w:snapToGrid w:val="0"/>
        <w:spacing w:before="0" w:beforeLines="0" w:line="400" w:lineRule="exact"/>
        <w:rPr>
          <w:rFonts w:hint="eastAsia" w:ascii="宋体" w:hAnsi="宋体"/>
          <w:color w:val="auto"/>
          <w:szCs w:val="21"/>
          <w:highlight w:val="none"/>
        </w:rPr>
      </w:pPr>
      <w:r>
        <w:rPr>
          <w:rFonts w:hint="eastAsia" w:ascii="宋体" w:hAnsi="宋体"/>
          <w:color w:val="auto"/>
          <w:szCs w:val="21"/>
          <w:highlight w:val="none"/>
        </w:rPr>
        <w:t>乙方2（全称）：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24E776DD">
      <w:pPr>
        <w:adjustRightInd w:val="0"/>
        <w:snapToGrid w:val="0"/>
        <w:spacing w:before="0" w:beforeLines="0" w:line="400" w:lineRule="exact"/>
        <w:rPr>
          <w:rFonts w:hint="eastAsia" w:ascii="宋体" w:hAnsi="宋体"/>
          <w:color w:val="auto"/>
          <w:szCs w:val="21"/>
          <w:highlight w:val="none"/>
        </w:rPr>
      </w:pPr>
      <w:r>
        <w:rPr>
          <w:rFonts w:hint="eastAsia"/>
          <w:color w:val="auto"/>
          <w:highlight w:val="none"/>
          <w:lang w:eastAsia="zh-CN"/>
        </w:rPr>
        <w:t>乙方</w:t>
      </w:r>
      <w:r>
        <w:rPr>
          <w:rFonts w:hint="eastAsia" w:ascii="宋体" w:hAnsi="宋体"/>
          <w:color w:val="auto"/>
          <w:szCs w:val="21"/>
          <w:highlight w:val="none"/>
          <w:lang w:val="en-US" w:eastAsia="zh-CN"/>
        </w:rPr>
        <w:t>3</w:t>
      </w:r>
      <w:r>
        <w:rPr>
          <w:rFonts w:hint="eastAsia"/>
          <w:color w:val="auto"/>
          <w:highlight w:val="none"/>
          <w:lang w:val="en-US" w:eastAsia="zh-CN"/>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6390BF35">
      <w:pPr>
        <w:spacing w:beforeLines="0" w:line="400" w:lineRule="exact"/>
        <w:rPr>
          <w:rFonts w:hint="default" w:eastAsia="宋体"/>
          <w:color w:val="auto"/>
          <w:highlight w:val="none"/>
          <w:lang w:val="en-US" w:eastAsia="zh-CN"/>
        </w:rPr>
      </w:pPr>
    </w:p>
    <w:p w14:paraId="6B0A98EA">
      <w:pPr>
        <w:pStyle w:val="26"/>
        <w:adjustRightInd w:val="0"/>
        <w:snapToGrid w:val="0"/>
        <w:spacing w:before="0" w:beforeLines="0" w:after="0" w:line="400" w:lineRule="exact"/>
        <w:ind w:left="0" w:leftChars="0" w:firstLine="480" w:firstLineChars="200"/>
        <w:rPr>
          <w:rFonts w:ascii="宋体" w:hAnsi="宋体"/>
          <w:color w:val="auto"/>
          <w:szCs w:val="21"/>
          <w:highlight w:val="none"/>
        </w:rPr>
      </w:pPr>
      <w:r>
        <w:rPr>
          <w:rFonts w:hint="eastAsia" w:ascii="宋体" w:hAnsi="宋体"/>
          <w:color w:val="auto"/>
          <w:szCs w:val="21"/>
          <w:highlight w:val="none"/>
        </w:rPr>
        <w:t>依据《中华人民共和国民法典》</w:t>
      </w:r>
      <w:r>
        <w:rPr>
          <w:rFonts w:hint="eastAsia" w:ascii="宋体" w:hAnsi="宋体"/>
          <w:color w:val="auto"/>
          <w:szCs w:val="21"/>
          <w:highlight w:val="none"/>
          <w:lang w:eastAsia="zh-CN"/>
        </w:rPr>
        <w:t>、</w:t>
      </w:r>
      <w:r>
        <w:rPr>
          <w:rFonts w:hint="eastAsia" w:ascii="宋体" w:hAnsi="宋体"/>
          <w:color w:val="auto"/>
          <w:szCs w:val="21"/>
          <w:highlight w:val="none"/>
        </w:rPr>
        <w:t>《中华人民共和国政府采购法》等有关的法律法规，以及</w:t>
      </w:r>
      <w:r>
        <w:rPr>
          <w:rFonts w:hint="eastAsia" w:ascii="宋体" w:hAnsi="宋体"/>
          <w:i w:val="0"/>
          <w:iCs w:val="0"/>
          <w:color w:val="auto"/>
          <w:szCs w:val="21"/>
          <w:highlight w:val="none"/>
          <w:u w:val="none"/>
          <w:lang w:eastAsia="zh-CN"/>
        </w:rPr>
        <w:t>本采购项目</w:t>
      </w:r>
      <w:r>
        <w:rPr>
          <w:rFonts w:hint="eastAsia" w:ascii="宋体" w:hAnsi="宋体"/>
          <w:color w:val="auto"/>
          <w:szCs w:val="21"/>
          <w:highlight w:val="none"/>
        </w:rPr>
        <w:t>的</w:t>
      </w:r>
      <w:r>
        <w:rPr>
          <w:rFonts w:hint="eastAsia" w:ascii="宋体" w:hAnsi="宋体"/>
          <w:color w:val="auto"/>
          <w:szCs w:val="21"/>
          <w:highlight w:val="none"/>
          <w:lang w:eastAsia="zh-CN"/>
        </w:rPr>
        <w:t>招标</w:t>
      </w:r>
      <w:r>
        <w:rPr>
          <w:rFonts w:hint="eastAsia" w:ascii="宋体" w:hAnsi="宋体"/>
          <w:color w:val="auto"/>
          <w:szCs w:val="21"/>
          <w:highlight w:val="none"/>
          <w:lang w:val="en-US" w:eastAsia="zh-CN"/>
        </w:rPr>
        <w:t>/谈判</w:t>
      </w:r>
      <w:r>
        <w:rPr>
          <w:rFonts w:hint="eastAsia" w:ascii="宋体" w:hAnsi="宋体"/>
          <w:color w:val="auto"/>
          <w:szCs w:val="21"/>
          <w:highlight w:val="none"/>
          <w:lang w:eastAsia="zh-CN"/>
        </w:rPr>
        <w:t>文件等</w:t>
      </w:r>
      <w:r>
        <w:rPr>
          <w:rFonts w:hint="eastAsia" w:ascii="宋体" w:hAnsi="宋体"/>
          <w:color w:val="auto"/>
          <w:szCs w:val="21"/>
          <w:highlight w:val="none"/>
        </w:rPr>
        <w:t>采购文件</w:t>
      </w:r>
      <w:r>
        <w:rPr>
          <w:rFonts w:hint="eastAsia" w:ascii="宋体" w:hAnsi="宋体"/>
          <w:color w:val="auto"/>
          <w:szCs w:val="21"/>
          <w:highlight w:val="none"/>
          <w:lang w:eastAsia="zh-CN"/>
        </w:rPr>
        <w:t>、</w:t>
      </w:r>
      <w:r>
        <w:rPr>
          <w:rFonts w:hint="eastAsia" w:ascii="宋体" w:hAnsi="宋体"/>
          <w:color w:val="auto"/>
          <w:szCs w:val="21"/>
          <w:highlight w:val="none"/>
        </w:rPr>
        <w:t xml:space="preserve">乙方的《投标（响应）文件》及《中标（成交）通知书》，甲乙双方同意签订本合同。具体情况及要求如下：     </w:t>
      </w:r>
    </w:p>
    <w:p w14:paraId="6883AE5A">
      <w:pPr>
        <w:numPr>
          <w:ilvl w:val="0"/>
          <w:numId w:val="1"/>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项目信息</w:t>
      </w:r>
    </w:p>
    <w:p w14:paraId="4AD05609">
      <w:pPr>
        <w:pStyle w:val="26"/>
        <w:numPr>
          <w:ilvl w:val="0"/>
          <w:numId w:val="2"/>
        </w:numPr>
        <w:adjustRightInd w:val="0"/>
        <w:snapToGrid w:val="0"/>
        <w:spacing w:before="0" w:beforeLines="0" w:after="0" w:line="400" w:lineRule="exact"/>
        <w:ind w:left="0" w:leftChars="0" w:firstLine="480" w:firstLineChars="200"/>
        <w:rPr>
          <w:rFonts w:ascii="宋体" w:hAnsi="宋体"/>
          <w:color w:val="auto"/>
          <w:szCs w:val="21"/>
          <w:highlight w:val="none"/>
          <w:u w:val="single"/>
        </w:rPr>
      </w:pPr>
      <w:r>
        <w:rPr>
          <w:rFonts w:hint="eastAsia" w:ascii="宋体" w:hAnsi="宋体"/>
          <w:color w:val="auto"/>
          <w:szCs w:val="21"/>
          <w:highlight w:val="none"/>
        </w:rPr>
        <w:t>采购项目名称：</w:t>
      </w:r>
      <w:r>
        <w:rPr>
          <w:rFonts w:ascii="宋体" w:hAnsi="宋体"/>
          <w:color w:val="auto"/>
          <w:szCs w:val="21"/>
          <w:highlight w:val="none"/>
          <w:u w:val="single"/>
        </w:rPr>
        <w:t xml:space="preserve">                                          </w:t>
      </w:r>
    </w:p>
    <w:p w14:paraId="299CEB1B">
      <w:pPr>
        <w:pStyle w:val="26"/>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color w:val="auto"/>
          <w:szCs w:val="21"/>
          <w:highlight w:val="none"/>
          <w:u w:val="none"/>
          <w:lang w:val="en-US" w:eastAsia="zh-CN"/>
        </w:rPr>
      </w:pPr>
      <w:r>
        <w:rPr>
          <w:rFonts w:hint="eastAsia" w:ascii="宋体" w:hAnsi="宋体"/>
          <w:color w:val="auto"/>
          <w:szCs w:val="21"/>
          <w:highlight w:val="none"/>
          <w:u w:val="none"/>
          <w:lang w:val="en-US" w:eastAsia="zh-CN"/>
        </w:rPr>
        <w:t xml:space="preserve">         采购项目编号：</w:t>
      </w:r>
      <w:r>
        <w:rPr>
          <w:rFonts w:ascii="宋体" w:hAnsi="宋体"/>
          <w:color w:val="auto"/>
          <w:szCs w:val="21"/>
          <w:highlight w:val="none"/>
          <w:u w:val="single"/>
        </w:rPr>
        <w:t xml:space="preserve">                                          </w:t>
      </w:r>
    </w:p>
    <w:p w14:paraId="69CD7E78">
      <w:pPr>
        <w:pStyle w:val="26"/>
        <w:adjustRightInd w:val="0"/>
        <w:snapToGrid w:val="0"/>
        <w:spacing w:before="0" w:beforeLines="0" w:after="0" w:line="400" w:lineRule="exact"/>
        <w:ind w:left="0" w:leftChars="0" w:firstLine="480" w:firstLineChars="200"/>
        <w:rPr>
          <w:rFonts w:ascii="宋体" w:hAnsi="宋体"/>
          <w:color w:val="auto"/>
          <w:szCs w:val="21"/>
          <w:highlight w:val="none"/>
        </w:rPr>
      </w:pPr>
      <w:r>
        <w:rPr>
          <w:rFonts w:hint="eastAsia" w:ascii="宋体" w:hAnsi="宋体"/>
          <w:color w:val="auto"/>
          <w:szCs w:val="21"/>
          <w:highlight w:val="none"/>
        </w:rPr>
        <w:t>（2）采购计划编号：</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p>
    <w:p w14:paraId="7DB63367">
      <w:pPr>
        <w:adjustRightInd w:val="0"/>
        <w:snapToGrid w:val="0"/>
        <w:spacing w:before="0" w:beforeLines="0"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（3）项目内容：</w:t>
      </w:r>
    </w:p>
    <w:p w14:paraId="38AFE44D">
      <w:pPr>
        <w:adjustRightInd w:val="0"/>
        <w:snapToGrid w:val="0"/>
        <w:spacing w:before="0" w:beforeLines="0" w:line="40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采购标的及数量</w:t>
      </w:r>
      <w:r>
        <w:rPr>
          <w:rFonts w:hint="eastAsia" w:ascii="宋体" w:hAnsi="宋体"/>
          <w:color w:val="auto"/>
          <w:szCs w:val="21"/>
          <w:highlight w:val="none"/>
          <w:lang w:val="en-US" w:eastAsia="zh-CN"/>
        </w:rPr>
        <w:t>（台/套</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个</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架</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组等</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lang w:val="en-US" w:eastAsia="zh-CN"/>
        </w:rPr>
        <w:t xml:space="preserve"> </w:t>
      </w:r>
    </w:p>
    <w:p w14:paraId="5AB5F2B5">
      <w:pPr>
        <w:numPr>
          <w:ilvl w:val="-1"/>
          <w:numId w:val="0"/>
        </w:numPr>
        <w:adjustRightInd w:val="0"/>
        <w:snapToGrid w:val="0"/>
        <w:spacing w:before="0" w:beforeLines="0" w:line="400" w:lineRule="exact"/>
        <w:ind w:firstLine="420" w:firstLineChars="200"/>
        <w:rPr>
          <w:rFonts w:hint="default" w:ascii="宋体" w:hAnsi="宋体" w:cs="宋体"/>
          <w:color w:val="auto"/>
          <w:szCs w:val="21"/>
          <w:highlight w:val="none"/>
          <w:lang w:val="en" w:eastAsia="zh-CN"/>
        </w:rPr>
      </w:pPr>
      <w:r>
        <w:rPr>
          <w:rFonts w:hint="eastAsia" w:ascii="宋体" w:hAnsi="宋体"/>
          <w:color w:val="auto"/>
          <w:szCs w:val="21"/>
          <w:highlight w:val="none"/>
          <w:u w:val="none"/>
          <w:lang w:val="en-US" w:eastAsia="zh-CN"/>
        </w:rPr>
        <w:t xml:space="preserve">     </w:t>
      </w:r>
      <w:r>
        <w:rPr>
          <w:rFonts w:hint="eastAsia" w:ascii="宋体" w:hAnsi="宋体" w:cs="宋体"/>
          <w:color w:val="auto"/>
          <w:szCs w:val="21"/>
          <w:highlight w:val="none"/>
          <w:lang w:val="en-US" w:eastAsia="zh-CN"/>
        </w:rPr>
        <w:t>品牌：</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none"/>
          <w:lang w:val="en" w:eastAsia="zh-CN"/>
        </w:rPr>
        <w:t xml:space="preserve">     </w:t>
      </w:r>
      <w:r>
        <w:rPr>
          <w:rFonts w:hint="eastAsia" w:ascii="宋体" w:hAnsi="宋体" w:cs="宋体"/>
          <w:color w:val="auto"/>
          <w:szCs w:val="21"/>
          <w:highlight w:val="none"/>
          <w:lang w:val="en-US" w:eastAsia="zh-CN"/>
        </w:rPr>
        <w:t>规格型号：</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p>
    <w:p w14:paraId="5946B024">
      <w:pPr>
        <w:adjustRightInd w:val="0"/>
        <w:snapToGrid w:val="0"/>
        <w:spacing w:before="0" w:beforeLines="0" w:line="400" w:lineRule="exact"/>
        <w:ind w:firstLine="945" w:firstLineChars="450"/>
        <w:rPr>
          <w:rFonts w:ascii="宋体" w:hAnsi="宋体"/>
          <w:color w:val="auto"/>
          <w:szCs w:val="21"/>
          <w:highlight w:val="none"/>
          <w:u w:val="single"/>
        </w:rPr>
      </w:pPr>
      <w:r>
        <w:rPr>
          <w:rFonts w:hint="eastAsia" w:ascii="宋体" w:hAnsi="宋体"/>
          <w:color w:val="auto"/>
          <w:szCs w:val="21"/>
          <w:highlight w:val="none"/>
          <w:u w:val="none"/>
          <w:lang w:val="en-US" w:eastAsia="zh-CN"/>
        </w:rPr>
        <w:t>采购标的的技术要求、商务要求具体见附件。</w:t>
      </w:r>
    </w:p>
    <w:p w14:paraId="4D4422DB">
      <w:pPr>
        <w:numPr>
          <w:ilvl w:val="-1"/>
          <w:numId w:val="0"/>
        </w:numPr>
        <w:adjustRightInd w:val="0"/>
        <w:snapToGrid w:val="0"/>
        <w:spacing w:before="0" w:beforeLines="0" w:line="400" w:lineRule="exact"/>
        <w:ind w:firstLine="945" w:firstLineChars="450"/>
        <w:rPr>
          <w:rFonts w:hint="eastAsia" w:ascii="宋体" w:hAnsi="宋体" w:cs="宋体"/>
          <w:color w:val="auto"/>
          <w:szCs w:val="21"/>
          <w:highlight w:val="none"/>
          <w:lang w:val="en-US" w:eastAsia="zh-CN"/>
        </w:rPr>
      </w:pPr>
      <w:r>
        <w:rPr>
          <w:rFonts w:hint="eastAsia" w:ascii="汉仪书宋二S" w:hAnsi="汉仪书宋二S" w:eastAsia="汉仪书宋二S" w:cs="汉仪书宋二S"/>
          <w:color w:val="auto"/>
          <w:szCs w:val="21"/>
          <w:highlight w:val="none"/>
          <w:lang w:val="en-US" w:eastAsia="zh-CN"/>
        </w:rPr>
        <w:t>①</w:t>
      </w:r>
      <w:r>
        <w:rPr>
          <w:rFonts w:hint="eastAsia" w:ascii="宋体" w:hAnsi="宋体" w:cs="宋体"/>
          <w:color w:val="auto"/>
          <w:szCs w:val="21"/>
          <w:highlight w:val="none"/>
          <w:lang w:val="en-US" w:eastAsia="zh-CN"/>
        </w:rPr>
        <w:t>涉及信息类产品，请填写该产品关键部件的品牌、型号：</w:t>
      </w:r>
    </w:p>
    <w:p w14:paraId="32FBE24B">
      <w:pPr>
        <w:numPr>
          <w:ilvl w:val="-1"/>
          <w:numId w:val="0"/>
        </w:numPr>
        <w:adjustRightInd w:val="0"/>
        <w:snapToGrid w:val="0"/>
        <w:spacing w:before="0" w:beforeLines="0" w:line="400" w:lineRule="exact"/>
        <w:ind w:firstLine="420" w:firstLineChars="200"/>
        <w:rPr>
          <w:rFonts w:hint="eastAsia" w:ascii="宋体" w:hAnsi="宋体" w:cs="宋体"/>
          <w:color w:val="auto"/>
          <w:kern w:val="0"/>
          <w:szCs w:val="21"/>
          <w:highlight w:val="none"/>
          <w:u w:val="single"/>
          <w:lang w:val="en-US" w:eastAsia="zh-CN"/>
        </w:rPr>
      </w:pPr>
      <w:r>
        <w:rPr>
          <w:rFonts w:hint="eastAsia" w:ascii="宋体" w:hAnsi="宋体" w:cs="宋体"/>
          <w:color w:val="auto"/>
          <w:szCs w:val="21"/>
          <w:highlight w:val="none"/>
          <w:lang w:val="en-US" w:eastAsia="zh-CN"/>
        </w:rPr>
        <w:t xml:space="preserve">     标的名称：</w:t>
      </w:r>
      <w:r>
        <w:rPr>
          <w:rFonts w:hint="eastAsia" w:ascii="宋体" w:hAnsi="宋体" w:cs="宋体"/>
          <w:color w:val="auto"/>
          <w:kern w:val="0"/>
          <w:szCs w:val="21"/>
          <w:highlight w:val="none"/>
          <w:u w:val="single"/>
          <w:lang w:val="en-US" w:eastAsia="zh-CN"/>
        </w:rPr>
        <w:t xml:space="preserve">      </w:t>
      </w:r>
      <w:r>
        <w:rPr>
          <w:rFonts w:hint="default" w:ascii="宋体" w:hAnsi="宋体" w:cs="宋体"/>
          <w:color w:val="auto"/>
          <w:kern w:val="0"/>
          <w:szCs w:val="21"/>
          <w:highlight w:val="none"/>
          <w:u w:val="single"/>
          <w:lang w:val="en" w:eastAsia="zh-CN"/>
        </w:rPr>
        <w:t xml:space="preserve">               </w:t>
      </w:r>
      <w:r>
        <w:rPr>
          <w:rFonts w:hint="eastAsia" w:ascii="宋体" w:hAnsi="宋体" w:cs="宋体"/>
          <w:color w:val="auto"/>
          <w:kern w:val="0"/>
          <w:szCs w:val="21"/>
          <w:highlight w:val="none"/>
          <w:u w:val="single"/>
          <w:lang w:val="en-US" w:eastAsia="zh-CN"/>
        </w:rPr>
        <w:t xml:space="preserve">    </w:t>
      </w:r>
    </w:p>
    <w:p w14:paraId="5A3B8932">
      <w:pPr>
        <w:numPr>
          <w:ilvl w:val="-1"/>
          <w:numId w:val="0"/>
        </w:numPr>
        <w:adjustRightInd w:val="0"/>
        <w:snapToGrid w:val="0"/>
        <w:spacing w:before="0" w:beforeLines="0" w:line="40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关键部件：</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none"/>
          <w:lang w:val="en-US" w:eastAsia="zh-CN"/>
        </w:rPr>
        <w:t xml:space="preserve"> </w:t>
      </w:r>
      <w:r>
        <w:rPr>
          <w:rFonts w:hint="eastAsia" w:ascii="宋体" w:hAnsi="宋体" w:cs="宋体"/>
          <w:color w:val="auto"/>
          <w:szCs w:val="21"/>
          <w:highlight w:val="none"/>
          <w:lang w:val="en-US" w:eastAsia="zh-CN"/>
        </w:rPr>
        <w:t>品牌：</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lang w:val="en-US" w:eastAsia="zh-CN"/>
        </w:rPr>
        <w:t xml:space="preserve"> </w:t>
      </w:r>
      <w:r>
        <w:rPr>
          <w:rFonts w:hint="eastAsia" w:ascii="宋体" w:hAnsi="宋体" w:cs="宋体"/>
          <w:color w:val="auto"/>
          <w:szCs w:val="21"/>
          <w:highlight w:val="none"/>
          <w:lang w:val="en-US" w:eastAsia="zh-CN"/>
        </w:rPr>
        <w:t>型号：</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 xml:space="preserve"> </w:t>
      </w:r>
    </w:p>
    <w:p w14:paraId="32E278FB">
      <w:pPr>
        <w:pStyle w:val="79"/>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关键部件</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14:paraId="39A173DC">
      <w:pPr>
        <w:pStyle w:val="79"/>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关键部件：</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p>
    <w:p w14:paraId="691E722B">
      <w:pPr>
        <w:pStyle w:val="79"/>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4277D579">
      <w:pPr>
        <w:pStyle w:val="79"/>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汉仪书宋二S" w:hAnsi="汉仪书宋二S" w:eastAsia="汉仪书宋二S" w:cs="汉仪书宋二S"/>
          <w:color w:val="auto"/>
          <w:sz w:val="21"/>
          <w:szCs w:val="21"/>
          <w:highlight w:val="none"/>
          <w:lang w:val="en-US" w:eastAsia="zh-CN"/>
        </w:rPr>
        <w:t>②</w:t>
      </w:r>
      <w:r>
        <w:rPr>
          <w:rFonts w:hint="eastAsia" w:ascii="宋体" w:hAnsi="宋体" w:eastAsia="宋体" w:cs="宋体"/>
          <w:color w:val="auto"/>
          <w:sz w:val="21"/>
          <w:szCs w:val="21"/>
          <w:highlight w:val="none"/>
          <w:lang w:val="en-US" w:eastAsia="zh-CN"/>
        </w:rPr>
        <w:t>涉及车辆采购，请填写是否属于新能源汽车：</w:t>
      </w:r>
    </w:p>
    <w:p w14:paraId="443DC53D">
      <w:pPr>
        <w:pStyle w:val="79"/>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rPr>
        <w:t>是</w:t>
      </w:r>
      <w:r>
        <w:rPr>
          <w:rFonts w:hint="eastAsia" w:asciiTheme="minorEastAsia" w:hAnsiTheme="minorEastAsia" w:eastAsiaTheme="minorEastAsia" w:cstheme="minorEastAsia"/>
          <w:iCs w:val="0"/>
          <w:color w:val="auto"/>
          <w:sz w:val="21"/>
          <w:szCs w:val="21"/>
          <w:highlight w:val="none"/>
          <w:lang w:eastAsia="zh-CN"/>
        </w:rPr>
        <w:t>，《政府采购品目分类目录》底级品目名称</w:t>
      </w:r>
      <w:r>
        <w:rPr>
          <w:rFonts w:hint="eastAsia" w:asciiTheme="minorEastAsia" w:hAnsiTheme="minorEastAsia" w:eastAsiaTheme="minorEastAsia" w:cstheme="minorEastAsia"/>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 xml:space="preserve"> 数量：</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 xml:space="preserve"> 金额：</w:t>
      </w:r>
      <w:r>
        <w:rPr>
          <w:rFonts w:hint="eastAsia" w:ascii="宋体" w:hAnsi="宋体" w:eastAsia="宋体" w:cs="宋体"/>
          <w:color w:val="auto"/>
          <w:sz w:val="21"/>
          <w:szCs w:val="21"/>
          <w:highlight w:val="none"/>
          <w:u w:val="single"/>
          <w:lang w:val="en-US" w:eastAsia="zh-CN"/>
        </w:rPr>
        <w:t xml:space="preserve">     </w:t>
      </w:r>
      <w:r>
        <w:rPr>
          <w:rFonts w:hint="eastAsia" w:asciiTheme="minorEastAsia" w:hAnsiTheme="minorEastAsia" w:eastAsiaTheme="minorEastAsia" w:cstheme="minorEastAsia"/>
          <w:iCs w:val="0"/>
          <w:color w:val="auto"/>
          <w:sz w:val="21"/>
          <w:szCs w:val="21"/>
          <w:highlight w:val="none"/>
          <w:lang w:val="en-US" w:eastAsia="zh-CN"/>
        </w:rPr>
        <w:t xml:space="preserve"> </w:t>
      </w:r>
    </w:p>
    <w:p w14:paraId="5BFFC7C6">
      <w:pPr>
        <w:pStyle w:val="79"/>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1"/>
          <w:szCs w:val="21"/>
          <w:highlight w:val="none"/>
          <w:lang w:eastAsia="zh-CN"/>
        </w:rPr>
      </w:pP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否</w:t>
      </w:r>
    </w:p>
    <w:p w14:paraId="227B4D74">
      <w:pPr>
        <w:pStyle w:val="79"/>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color w:val="auto"/>
          <w:sz w:val="21"/>
          <w:szCs w:val="21"/>
          <w:highlight w:val="none"/>
          <w:lang w:val="en-US" w:eastAsia="zh-CN"/>
        </w:rPr>
      </w:pP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default" w:asciiTheme="minorEastAsia" w:hAnsiTheme="minorEastAsia" w:eastAsiaTheme="minorEastAsia" w:cstheme="minorEastAsia"/>
          <w:iCs w:val="0"/>
          <w:color w:val="auto"/>
          <w:sz w:val="21"/>
          <w:szCs w:val="21"/>
          <w:highlight w:val="none"/>
          <w:lang w:val="en" w:eastAsia="zh-CN"/>
        </w:rPr>
        <w:t>4</w:t>
      </w:r>
      <w:r>
        <w:rPr>
          <w:rFonts w:hint="eastAsia" w:asciiTheme="minorEastAsia" w:hAnsiTheme="minorEastAsia" w:eastAsiaTheme="minorEastAsia" w:cstheme="minorEastAsia"/>
          <w:iCs w:val="0"/>
          <w:color w:val="auto"/>
          <w:sz w:val="21"/>
          <w:szCs w:val="21"/>
          <w:highlight w:val="none"/>
          <w:lang w:val="en-US" w:eastAsia="zh-CN"/>
        </w:rPr>
        <w:t>）政府采购组织形式：</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政府集中采购</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val="en-US" w:eastAsia="zh-CN"/>
        </w:rPr>
        <w:t xml:space="preserve">部门集中采购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val="en-US" w:eastAsia="zh-CN"/>
        </w:rPr>
        <w:t>分散采购</w:t>
      </w:r>
    </w:p>
    <w:p w14:paraId="42761423">
      <w:pPr>
        <w:pStyle w:val="79"/>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color w:val="auto"/>
          <w:sz w:val="21"/>
          <w:szCs w:val="21"/>
          <w:highlight w:val="none"/>
          <w:lang w:eastAsia="zh-CN"/>
        </w:rPr>
      </w:pPr>
      <w:r>
        <w:rPr>
          <w:rFonts w:hint="eastAsia" w:asciiTheme="minorEastAsia" w:hAnsiTheme="minorEastAsia" w:eastAsiaTheme="minorEastAsia" w:cstheme="minorEastAsia"/>
          <w:iCs w:val="0"/>
          <w:color w:val="auto"/>
          <w:sz w:val="21"/>
          <w:szCs w:val="21"/>
          <w:highlight w:val="none"/>
          <w:lang w:val="en-US" w:eastAsia="zh-CN"/>
        </w:rPr>
        <w:t>（</w:t>
      </w:r>
      <w:r>
        <w:rPr>
          <w:rFonts w:hint="default" w:asciiTheme="minorEastAsia" w:hAnsiTheme="minorEastAsia" w:eastAsiaTheme="minorEastAsia" w:cstheme="minorEastAsia"/>
          <w:iCs w:val="0"/>
          <w:color w:val="auto"/>
          <w:sz w:val="21"/>
          <w:szCs w:val="21"/>
          <w:highlight w:val="none"/>
          <w:lang w:val="en" w:eastAsia="zh-CN"/>
        </w:rPr>
        <w:t>5</w:t>
      </w:r>
      <w:r>
        <w:rPr>
          <w:rFonts w:hint="eastAsia" w:asciiTheme="minorEastAsia" w:hAnsiTheme="minorEastAsia" w:eastAsiaTheme="minorEastAsia" w:cstheme="minorEastAsia"/>
          <w:iCs w:val="0"/>
          <w:color w:val="auto"/>
          <w:sz w:val="21"/>
          <w:szCs w:val="21"/>
          <w:highlight w:val="none"/>
          <w:lang w:val="en-US" w:eastAsia="zh-CN"/>
        </w:rPr>
        <w:t>）政府采购方式：</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公开招标</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邀请招标</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竞争性谈判</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竞争性磋商</w:t>
      </w:r>
    </w:p>
    <w:p w14:paraId="797FA8C5">
      <w:pPr>
        <w:pStyle w:val="79"/>
        <w:numPr>
          <w:ilvl w:val="-1"/>
          <w:numId w:val="0"/>
        </w:numPr>
        <w:adjustRightInd w:val="0"/>
        <w:snapToGrid w:val="0"/>
        <w:spacing w:before="0" w:beforeLines="0" w:line="400" w:lineRule="exact"/>
        <w:ind w:left="0" w:firstLine="420" w:firstLineChars="0"/>
        <w:rPr>
          <w:rFonts w:hint="eastAsia" w:ascii="宋体" w:hAnsi="宋体" w:eastAsia="宋体" w:cs="宋体"/>
          <w:iCs w:val="0"/>
          <w:color w:val="auto"/>
          <w:sz w:val="21"/>
          <w:szCs w:val="21"/>
          <w:highlight w:val="none"/>
          <w:u w:val="single"/>
          <w:lang w:val="en-US" w:eastAsia="zh-CN"/>
        </w:rPr>
      </w:pPr>
      <w:r>
        <w:rPr>
          <w:rFonts w:hint="eastAsia" w:ascii="宋体" w:hAnsi="宋体" w:cs="宋体"/>
          <w:color w:val="auto"/>
          <w:szCs w:val="21"/>
          <w:highlight w:val="none"/>
          <w:u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询价</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单一来源</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框架协议</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其他：</w:t>
      </w:r>
      <w:r>
        <w:rPr>
          <w:rFonts w:hint="eastAsia" w:ascii="宋体" w:hAnsi="宋体" w:eastAsia="宋体" w:cs="宋体"/>
          <w:iCs w:val="0"/>
          <w:color w:val="auto"/>
          <w:sz w:val="21"/>
          <w:szCs w:val="21"/>
          <w:highlight w:val="none"/>
          <w:u w:val="single"/>
          <w:lang w:val="en-US" w:eastAsia="zh-CN"/>
        </w:rPr>
        <w:t xml:space="preserve">          </w:t>
      </w:r>
    </w:p>
    <w:p w14:paraId="092B70C7">
      <w:pPr>
        <w:pStyle w:val="79"/>
        <w:numPr>
          <w:ilvl w:val="-1"/>
          <w:numId w:val="0"/>
        </w:numPr>
        <w:adjustRightInd w:val="0"/>
        <w:snapToGrid w:val="0"/>
        <w:spacing w:before="0" w:beforeLines="0" w:line="400" w:lineRule="exact"/>
        <w:ind w:left="0" w:firstLine="420" w:firstLineChars="0"/>
        <w:rPr>
          <w:rFonts w:hint="default" w:ascii="宋体" w:hAnsi="宋体" w:eastAsia="宋体" w:cs="宋体"/>
          <w:iCs w:val="0"/>
          <w:color w:val="auto"/>
          <w:sz w:val="21"/>
          <w:szCs w:val="21"/>
          <w:highlight w:val="none"/>
          <w:u w:val="none"/>
          <w:lang w:val="en-US" w:eastAsia="zh-CN"/>
        </w:rPr>
      </w:pPr>
      <w:r>
        <w:rPr>
          <w:rFonts w:hint="eastAsia" w:ascii="宋体" w:hAnsi="宋体" w:eastAsia="宋体" w:cs="宋体"/>
          <w:iCs w:val="0"/>
          <w:color w:val="auto"/>
          <w:sz w:val="21"/>
          <w:szCs w:val="21"/>
          <w:highlight w:val="none"/>
          <w:u w:val="none"/>
          <w:lang w:val="en-US" w:eastAsia="zh-CN"/>
        </w:rPr>
        <w:t>（注：在框架协议采购的第二阶段，可选择使用该合同文本）</w:t>
      </w:r>
    </w:p>
    <w:p w14:paraId="03177EE8">
      <w:pPr>
        <w:pStyle w:val="79"/>
        <w:numPr>
          <w:ilvl w:val="-1"/>
          <w:numId w:val="0"/>
        </w:numPr>
        <w:adjustRightInd w:val="0"/>
        <w:snapToGrid w:val="0"/>
        <w:spacing w:before="0" w:beforeLines="0" w:line="400" w:lineRule="exact"/>
        <w:ind w:firstLine="220" w:firstLineChars="100"/>
        <w:rPr>
          <w:rFonts w:hint="eastAsia" w:ascii="宋体" w:hAnsi="宋体" w:eastAsia="宋体" w:cs="Times New Roman"/>
          <w:color w:val="auto"/>
          <w:w w:val="100"/>
          <w:kern w:val="2"/>
          <w:sz w:val="21"/>
          <w:szCs w:val="21"/>
          <w:highlight w:val="none"/>
          <w:lang w:val="en-US" w:eastAsia="zh-CN" w:bidi="ar-SA"/>
        </w:rPr>
      </w:pPr>
      <w:r>
        <w:rPr>
          <w:rFonts w:hint="eastAsia" w:ascii="宋体" w:hAnsi="宋体"/>
          <w:color w:val="auto"/>
          <w:szCs w:val="21"/>
          <w:highlight w:val="none"/>
          <w:lang w:val="en-US" w:eastAsia="zh-CN"/>
        </w:rPr>
        <w:t xml:space="preserve"> （</w:t>
      </w:r>
      <w:r>
        <w:rPr>
          <w:rFonts w:hint="default" w:ascii="宋体" w:hAnsi="宋体"/>
          <w:color w:val="auto"/>
          <w:szCs w:val="21"/>
          <w:highlight w:val="none"/>
          <w:lang w:val="en" w:eastAsia="zh-CN"/>
        </w:rPr>
        <w:t>6</w:t>
      </w:r>
      <w:r>
        <w:rPr>
          <w:rFonts w:hint="eastAsia" w:ascii="宋体" w:hAnsi="宋体"/>
          <w:color w:val="auto"/>
          <w:szCs w:val="21"/>
          <w:highlight w:val="none"/>
          <w:lang w:val="en-US" w:eastAsia="zh-CN"/>
        </w:rPr>
        <w:t>）</w:t>
      </w:r>
      <w:r>
        <w:rPr>
          <w:rFonts w:hint="eastAsia" w:ascii="宋体" w:hAnsi="宋体" w:eastAsia="宋体" w:cs="Times New Roman"/>
          <w:color w:val="auto"/>
          <w:w w:val="100"/>
          <w:kern w:val="2"/>
          <w:sz w:val="21"/>
          <w:szCs w:val="21"/>
          <w:highlight w:val="none"/>
          <w:lang w:val="en-US" w:eastAsia="zh-CN" w:bidi="ar-SA"/>
        </w:rPr>
        <w:t>中标（成交）采购标的制造商是否为中小企业：</w:t>
      </w:r>
      <w:r>
        <w:rPr>
          <w:rFonts w:hint="eastAsia" w:ascii="宋体" w:hAnsi="宋体" w:eastAsia="宋体" w:cs="Times New Roman"/>
          <w:color w:val="auto"/>
          <w:w w:val="100"/>
          <w:kern w:val="2"/>
          <w:sz w:val="21"/>
          <w:szCs w:val="21"/>
          <w:highlight w:val="none"/>
          <w:lang w:val="en-US" w:eastAsia="zh-CN" w:bidi="ar-SA"/>
        </w:rPr>
        <w:sym w:font="Wingdings" w:char="00A8"/>
      </w:r>
      <w:r>
        <w:rPr>
          <w:rFonts w:hint="eastAsia" w:ascii="宋体" w:hAnsi="宋体" w:eastAsia="宋体" w:cs="Times New Roman"/>
          <w:color w:val="auto"/>
          <w:w w:val="100"/>
          <w:kern w:val="2"/>
          <w:sz w:val="21"/>
          <w:szCs w:val="21"/>
          <w:highlight w:val="none"/>
          <w:lang w:val="en-US" w:eastAsia="zh-CN" w:bidi="ar-SA"/>
        </w:rPr>
        <w:t xml:space="preserve">是      </w:t>
      </w:r>
      <w:r>
        <w:rPr>
          <w:rFonts w:hint="eastAsia" w:ascii="宋体" w:hAnsi="宋体" w:eastAsia="宋体" w:cs="Times New Roman"/>
          <w:color w:val="auto"/>
          <w:w w:val="100"/>
          <w:kern w:val="2"/>
          <w:sz w:val="21"/>
          <w:szCs w:val="21"/>
          <w:highlight w:val="none"/>
          <w:lang w:val="en-US" w:eastAsia="zh-CN" w:bidi="ar-SA"/>
        </w:rPr>
        <w:sym w:font="Wingdings" w:char="00A8"/>
      </w:r>
      <w:r>
        <w:rPr>
          <w:rFonts w:hint="eastAsia" w:ascii="宋体" w:hAnsi="宋体" w:eastAsia="宋体" w:cs="Times New Roman"/>
          <w:color w:val="auto"/>
          <w:w w:val="100"/>
          <w:kern w:val="2"/>
          <w:sz w:val="21"/>
          <w:szCs w:val="21"/>
          <w:highlight w:val="none"/>
          <w:lang w:val="en-US" w:eastAsia="zh-CN" w:bidi="ar-SA"/>
        </w:rPr>
        <w:t>否</w:t>
      </w:r>
    </w:p>
    <w:p w14:paraId="15D16537">
      <w:pPr>
        <w:numPr>
          <w:ilvl w:val="-1"/>
          <w:numId w:val="0"/>
        </w:numPr>
        <w:adjustRightInd w:val="0"/>
        <w:snapToGrid w:val="0"/>
        <w:spacing w:before="0" w:beforeLines="0" w:line="400" w:lineRule="exact"/>
        <w:ind w:left="0" w:leftChars="0" w:firstLine="0" w:firstLineChars="0"/>
        <w:rPr>
          <w:rFonts w:hint="eastAsia" w:ascii="宋体" w:hAnsi="宋体"/>
          <w:iCs/>
          <w:color w:val="auto"/>
          <w:szCs w:val="21"/>
          <w:highlight w:val="none"/>
        </w:rPr>
      </w:pPr>
      <w:r>
        <w:rPr>
          <w:rFonts w:hint="eastAsia" w:ascii="宋体" w:hAnsi="宋体"/>
          <w:color w:val="auto"/>
          <w:w w:val="100"/>
          <w:szCs w:val="21"/>
          <w:highlight w:val="none"/>
          <w:lang w:val="en-US" w:eastAsia="zh-CN"/>
        </w:rPr>
        <w:t xml:space="preserve">         本合同</w:t>
      </w:r>
      <w:r>
        <w:rPr>
          <w:rFonts w:hint="eastAsia" w:ascii="宋体" w:hAnsi="宋体"/>
          <w:color w:val="auto"/>
          <w:w w:val="100"/>
          <w:szCs w:val="21"/>
          <w:highlight w:val="none"/>
        </w:rPr>
        <w:t>是否</w:t>
      </w:r>
      <w:r>
        <w:rPr>
          <w:rFonts w:hint="eastAsia" w:ascii="宋体" w:hAnsi="宋体"/>
          <w:color w:val="auto"/>
          <w:w w:val="100"/>
          <w:szCs w:val="21"/>
          <w:highlight w:val="none"/>
          <w:lang w:eastAsia="zh-CN"/>
        </w:rPr>
        <w:t>为专门面向</w:t>
      </w:r>
      <w:r>
        <w:rPr>
          <w:rFonts w:hint="eastAsia" w:ascii="宋体" w:hAnsi="宋体"/>
          <w:color w:val="auto"/>
          <w:w w:val="100"/>
          <w:szCs w:val="21"/>
          <w:highlight w:val="none"/>
        </w:rPr>
        <w:t>中小企业</w:t>
      </w:r>
      <w:r>
        <w:rPr>
          <w:rFonts w:hint="eastAsia" w:ascii="宋体" w:hAnsi="宋体"/>
          <w:color w:val="auto"/>
          <w:w w:val="100"/>
          <w:szCs w:val="21"/>
          <w:highlight w:val="none"/>
          <w:lang w:eastAsia="zh-CN"/>
        </w:rPr>
        <w:t>的采</w:t>
      </w:r>
      <w:r>
        <w:rPr>
          <w:rFonts w:hint="eastAsia" w:ascii="宋体" w:hAnsi="宋体"/>
          <w:color w:val="auto"/>
          <w:w w:val="100"/>
          <w:szCs w:val="21"/>
          <w:highlight w:val="none"/>
          <w:shd w:val="clear"/>
          <w:lang w:eastAsia="zh-CN"/>
        </w:rPr>
        <w:t>购</w:t>
      </w:r>
      <w:r>
        <w:rPr>
          <w:rFonts w:hint="eastAsia" w:ascii="宋体" w:hAnsi="宋体"/>
          <w:color w:val="auto"/>
          <w:w w:val="100"/>
          <w:szCs w:val="21"/>
          <w:highlight w:val="none"/>
          <w:shd w:val="clear"/>
        </w:rPr>
        <w:t>合同</w:t>
      </w:r>
      <w:r>
        <w:rPr>
          <w:rFonts w:hint="eastAsia" w:ascii="宋体" w:hAnsi="宋体"/>
          <w:color w:val="auto"/>
          <w:w w:val="100"/>
          <w:szCs w:val="21"/>
          <w:highlight w:val="none"/>
          <w:shd w:val="clear"/>
          <w:lang w:eastAsia="zh-CN"/>
        </w:rPr>
        <w:t>（中小企业预留合同）</w:t>
      </w:r>
      <w:r>
        <w:rPr>
          <w:rFonts w:hint="eastAsia" w:ascii="宋体" w:hAnsi="宋体"/>
          <w:color w:val="auto"/>
          <w:szCs w:val="21"/>
          <w:highlight w:val="none"/>
          <w:shd w:val="clear"/>
        </w:rPr>
        <w:t>：</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60B37E5D">
      <w:pPr>
        <w:numPr>
          <w:ilvl w:val="-1"/>
          <w:numId w:val="0"/>
        </w:numPr>
        <w:adjustRightInd w:val="0"/>
        <w:snapToGrid w:val="0"/>
        <w:spacing w:before="0" w:beforeLines="0" w:line="400" w:lineRule="exact"/>
        <w:ind w:firstLine="0" w:firstLineChars="0"/>
        <w:rPr>
          <w:rFonts w:hint="eastAsia" w:ascii="宋体" w:hAnsi="宋体"/>
          <w:iCs/>
          <w:color w:val="auto"/>
          <w:szCs w:val="21"/>
          <w:highlight w:val="none"/>
        </w:rPr>
      </w:pPr>
      <w:r>
        <w:rPr>
          <w:rFonts w:hint="eastAsia"/>
          <w:color w:val="auto"/>
          <w:highlight w:val="none"/>
          <w:lang w:val="en-US" w:eastAsia="zh-CN"/>
        </w:rPr>
        <w:t xml:space="preserve">         若本项目不专门面向中小企业采购，是否给予小微企业评审优惠：</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075650C3">
      <w:pPr>
        <w:numPr>
          <w:ilvl w:val="-1"/>
          <w:numId w:val="0"/>
        </w:numPr>
        <w:adjustRightInd w:val="0"/>
        <w:snapToGrid w:val="0"/>
        <w:spacing w:before="0" w:beforeLines="0" w:line="400" w:lineRule="exact"/>
        <w:ind w:firstLine="0" w:firstLineChars="0"/>
        <w:rPr>
          <w:rFonts w:hint="eastAsia" w:ascii="宋体" w:hAnsi="宋体"/>
          <w:iCs/>
          <w:color w:val="auto"/>
          <w:szCs w:val="21"/>
          <w:highlight w:val="none"/>
        </w:rPr>
      </w:pPr>
      <w:r>
        <w:rPr>
          <w:rFonts w:hint="eastAsia"/>
          <w:color w:val="auto"/>
          <w:highlight w:val="none"/>
          <w:lang w:val="en-US" w:eastAsia="zh-CN"/>
        </w:rPr>
        <w:t xml:space="preserve">         中标（成交）采购标的制造商是否为残疾人福利性单位：</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6AE1989D">
      <w:pPr>
        <w:numPr>
          <w:ilvl w:val="0"/>
          <w:numId w:val="0"/>
        </w:numPr>
        <w:snapToGrid w:val="0"/>
        <w:spacing w:beforeLines="0" w:line="400" w:lineRule="exact"/>
        <w:ind w:firstLine="0" w:firstLineChars="0"/>
        <w:rPr>
          <w:rFonts w:hint="default"/>
          <w:color w:val="auto"/>
          <w:highlight w:val="none"/>
          <w:lang w:val="en-US" w:eastAsia="zh-CN"/>
        </w:rPr>
      </w:pPr>
      <w:r>
        <w:rPr>
          <w:rFonts w:hint="eastAsia"/>
          <w:color w:val="auto"/>
          <w:highlight w:val="none"/>
          <w:lang w:val="en-US" w:eastAsia="zh-CN"/>
        </w:rPr>
        <w:t xml:space="preserve">         中标（成交）采购标的制造商是否为监狱企业：</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049390EB">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default" w:ascii="宋体" w:hAnsi="宋体"/>
          <w:color w:val="auto"/>
          <w:szCs w:val="21"/>
          <w:highlight w:val="none"/>
          <w:lang w:val="en" w:eastAsia="zh-CN"/>
        </w:rPr>
        <w:t>7</w:t>
      </w:r>
      <w:r>
        <w:rPr>
          <w:rFonts w:hint="eastAsia" w:ascii="宋体" w:hAnsi="宋体"/>
          <w:color w:val="auto"/>
          <w:szCs w:val="21"/>
          <w:highlight w:val="none"/>
        </w:rPr>
        <w:t>）合同是否分包：</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62B36BD6">
      <w:pPr>
        <w:adjustRightInd w:val="0"/>
        <w:snapToGrid w:val="0"/>
        <w:spacing w:before="0" w:beforeLines="0" w:line="400" w:lineRule="exact"/>
        <w:ind w:firstLine="840" w:firstLineChars="400"/>
        <w:rPr>
          <w:rFonts w:hint="eastAsia"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分包主要内容：</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1C6AEC7B">
      <w:pPr>
        <w:adjustRightInd w:val="0"/>
        <w:snapToGrid w:val="0"/>
        <w:spacing w:before="0" w:beforeLines="0" w:line="400" w:lineRule="exact"/>
        <w:ind w:firstLine="840" w:firstLineChars="400"/>
        <w:rPr>
          <w:rFonts w:hint="eastAsia" w:ascii="宋体" w:hAnsi="宋体"/>
          <w:color w:val="auto"/>
          <w:szCs w:val="21"/>
          <w:highlight w:val="none"/>
        </w:rPr>
      </w:pP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rPr>
        <w:t>分包供应商</w:t>
      </w:r>
      <w:r>
        <w:rPr>
          <w:rFonts w:hint="eastAsia" w:ascii="宋体" w:hAnsi="宋体"/>
          <w:color w:val="auto"/>
          <w:szCs w:val="21"/>
          <w:highlight w:val="none"/>
          <w:lang w:eastAsia="zh-CN"/>
        </w:rPr>
        <w:t>/制造商</w:t>
      </w:r>
      <w:r>
        <w:rPr>
          <w:rFonts w:hint="eastAsia" w:ascii="宋体" w:hAnsi="宋体"/>
          <w:color w:val="auto"/>
          <w:szCs w:val="21"/>
          <w:highlight w:val="none"/>
        </w:rPr>
        <w:t>名称</w:t>
      </w:r>
      <w:r>
        <w:rPr>
          <w:rFonts w:hint="eastAsia" w:ascii="宋体" w:hAnsi="宋体"/>
          <w:color w:val="auto"/>
          <w:szCs w:val="21"/>
          <w:highlight w:val="none"/>
          <w:lang w:eastAsia="zh-CN"/>
        </w:rPr>
        <w:t>（如供应商和制造商不同，请分别填写）</w:t>
      </w:r>
      <w:r>
        <w:rPr>
          <w:rFonts w:hint="eastAsia" w:ascii="宋体" w:hAnsi="宋体"/>
          <w:color w:val="auto"/>
          <w:szCs w:val="21"/>
          <w:highlight w:val="none"/>
        </w:rPr>
        <w:t>：</w:t>
      </w:r>
    </w:p>
    <w:p w14:paraId="22680A58">
      <w:pPr>
        <w:adjustRightInd w:val="0"/>
        <w:snapToGrid w:val="0"/>
        <w:spacing w:before="0" w:beforeLines="0" w:line="400" w:lineRule="exact"/>
        <w:ind w:firstLine="840" w:firstLineChars="400"/>
        <w:rPr>
          <w:rFonts w:ascii="宋体" w:hAnsi="宋体"/>
          <w:color w:val="auto"/>
          <w:szCs w:val="21"/>
          <w:highlight w:val="none"/>
          <w:u w:val="single"/>
        </w:rPr>
      </w:pPr>
      <w:r>
        <w:rPr>
          <w:rFonts w:hint="eastAsia" w:ascii="宋体" w:hAnsi="宋体"/>
          <w:color w:val="auto"/>
          <w:szCs w:val="21"/>
          <w:highlight w:val="none"/>
          <w:u w:val="non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p>
    <w:p w14:paraId="0EFA9F91">
      <w:pPr>
        <w:adjustRightInd w:val="0"/>
        <w:snapToGrid w:val="0"/>
        <w:spacing w:before="0" w:beforeLines="0" w:line="400" w:lineRule="exact"/>
        <w:ind w:firstLine="840" w:firstLineChars="400"/>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分包供应商</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制造商</w:t>
      </w:r>
      <w:r>
        <w:rPr>
          <w:rFonts w:hint="eastAsia" w:ascii="宋体" w:hAnsi="宋体"/>
          <w:color w:val="auto"/>
          <w:szCs w:val="21"/>
          <w:highlight w:val="none"/>
        </w:rPr>
        <w:t>类型</w:t>
      </w:r>
      <w:r>
        <w:rPr>
          <w:rFonts w:hint="eastAsia" w:ascii="宋体" w:hAnsi="宋体"/>
          <w:color w:val="auto"/>
          <w:szCs w:val="21"/>
          <w:highlight w:val="none"/>
          <w:lang w:eastAsia="zh-CN"/>
        </w:rPr>
        <w:t>（如果供应商和制造商不同，只填写制造商类型）</w:t>
      </w:r>
      <w:r>
        <w:rPr>
          <w:rFonts w:hint="eastAsia" w:ascii="宋体" w:hAnsi="宋体"/>
          <w:color w:val="auto"/>
          <w:szCs w:val="21"/>
          <w:highlight w:val="none"/>
        </w:rPr>
        <w:t>：</w:t>
      </w:r>
    </w:p>
    <w:p w14:paraId="7A309FBE">
      <w:pPr>
        <w:adjustRightInd w:val="0"/>
        <w:snapToGrid w:val="0"/>
        <w:spacing w:beforeLines="0" w:line="400" w:lineRule="exact"/>
        <w:ind w:firstLine="840" w:firstLineChars="40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大型企业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中型企业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小微型企业</w:t>
      </w:r>
      <w:r>
        <w:rPr>
          <w:rFonts w:hint="eastAsia" w:ascii="宋体" w:hAnsi="宋体"/>
          <w:iCs/>
          <w:color w:val="auto"/>
          <w:szCs w:val="21"/>
          <w:highlight w:val="none"/>
          <w:lang w:val="en-US" w:eastAsia="zh-CN"/>
        </w:rPr>
        <w:t xml:space="preserve">  </w:t>
      </w:r>
    </w:p>
    <w:p w14:paraId="1D15FDD5">
      <w:pPr>
        <w:adjustRightInd w:val="0"/>
        <w:snapToGrid w:val="0"/>
        <w:spacing w:beforeLines="0" w:line="400" w:lineRule="exact"/>
        <w:ind w:firstLine="840" w:firstLineChars="400"/>
        <w:rPr>
          <w:rFonts w:hint="default" w:eastAsia="华文楷体"/>
          <w:color w:val="auto"/>
          <w:highlight w:val="none"/>
          <w:u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残疾人福利性单位</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监狱</w:t>
      </w:r>
      <w:r>
        <w:rPr>
          <w:rFonts w:hint="eastAsia" w:ascii="宋体" w:hAnsi="宋体"/>
          <w:iCs/>
          <w:color w:val="auto"/>
          <w:szCs w:val="21"/>
          <w:highlight w:val="none"/>
        </w:rPr>
        <w:t>企业</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其他</w:t>
      </w:r>
    </w:p>
    <w:p w14:paraId="1523D985">
      <w:pPr>
        <w:numPr>
          <w:ilvl w:val="-1"/>
          <w:numId w:val="0"/>
        </w:numPr>
        <w:adjustRightInd w:val="0"/>
        <w:snapToGrid w:val="0"/>
        <w:spacing w:before="0" w:beforeLines="0" w:line="400" w:lineRule="exact"/>
        <w:ind w:left="0" w:leftChars="0" w:firstLine="0" w:firstLineChars="0"/>
        <w:rPr>
          <w:rFonts w:hint="eastAsia" w:ascii="宋体" w:hAnsi="宋体" w:cs="宋体"/>
          <w:iCs/>
          <w:color w:val="auto"/>
          <w:szCs w:val="21"/>
          <w:highlight w:val="none"/>
        </w:rPr>
      </w:pPr>
      <w:r>
        <w:rPr>
          <w:rFonts w:hint="eastAsia" w:ascii="宋体" w:hAnsi="宋体"/>
          <w:color w:val="auto"/>
          <w:szCs w:val="21"/>
          <w:highlight w:val="none"/>
          <w:u w:val="none"/>
          <w:lang w:val="en-US" w:eastAsia="zh-CN"/>
        </w:rPr>
        <w:t xml:space="preserve">    </w:t>
      </w:r>
      <w:r>
        <w:rPr>
          <w:rFonts w:hint="eastAsia" w:ascii="宋体" w:hAnsi="宋体" w:cs="宋体"/>
          <w:color w:val="auto"/>
          <w:szCs w:val="21"/>
          <w:highlight w:val="none"/>
          <w:u w:val="none"/>
          <w:lang w:val="en-US" w:eastAsia="zh-CN"/>
        </w:rPr>
        <w:t>（</w:t>
      </w:r>
      <w:r>
        <w:rPr>
          <w:rFonts w:hint="default" w:ascii="宋体" w:hAnsi="宋体" w:cs="宋体"/>
          <w:color w:val="auto"/>
          <w:szCs w:val="21"/>
          <w:highlight w:val="none"/>
          <w:u w:val="none"/>
          <w:lang w:val="en" w:eastAsia="zh-CN"/>
        </w:rPr>
        <w:t>8</w:t>
      </w:r>
      <w:r>
        <w:rPr>
          <w:rFonts w:hint="eastAsia" w:ascii="宋体" w:hAnsi="宋体" w:cs="宋体"/>
          <w:color w:val="auto"/>
          <w:szCs w:val="21"/>
          <w:highlight w:val="none"/>
          <w:u w:val="none"/>
          <w:lang w:val="en-US" w:eastAsia="zh-CN"/>
        </w:rPr>
        <w:t>）中标（成交）供应商是否为外商投资企业：</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是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否</w:t>
      </w:r>
    </w:p>
    <w:p w14:paraId="35021389">
      <w:pPr>
        <w:pStyle w:val="79"/>
        <w:tabs>
          <w:tab w:val="left" w:pos="1340"/>
        </w:tabs>
        <w:spacing w:beforeLine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lang w:val="en-US" w:eastAsia="zh-CN"/>
        </w:rPr>
        <w:t xml:space="preserve">     外商投资企业类型：</w:t>
      </w:r>
      <w:r>
        <w:rPr>
          <w:rFonts w:hint="eastAsia" w:ascii="宋体" w:hAnsi="宋体" w:eastAsia="宋体" w:cs="宋体"/>
          <w:iCs/>
          <w:color w:val="auto"/>
          <w:sz w:val="21"/>
          <w:szCs w:val="21"/>
          <w:highlight w:val="none"/>
        </w:rPr>
        <w:sym w:font="Wingdings" w:char="00A8"/>
      </w:r>
      <w:r>
        <w:rPr>
          <w:rFonts w:hint="eastAsia" w:ascii="宋体" w:hAnsi="宋体" w:eastAsia="宋体" w:cs="宋体"/>
          <w:color w:val="auto"/>
          <w:sz w:val="21"/>
          <w:szCs w:val="21"/>
          <w:highlight w:val="none"/>
          <w:u w:val="none"/>
          <w:lang w:val="en-US" w:eastAsia="zh-CN"/>
        </w:rPr>
        <w:t xml:space="preserve">全部由外国投资者投资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val="en-US" w:eastAsia="zh-CN"/>
        </w:rPr>
        <w:t>部分由外国投资者投资</w:t>
      </w:r>
    </w:p>
    <w:p w14:paraId="2C951E8F">
      <w:pPr>
        <w:numPr>
          <w:ilvl w:val="-1"/>
          <w:numId w:val="0"/>
        </w:numPr>
        <w:adjustRightInd w:val="0"/>
        <w:snapToGrid w:val="0"/>
        <w:spacing w:before="0" w:beforeLines="0" w:line="400" w:lineRule="exact"/>
        <w:ind w:firstLine="420" w:firstLineChars="20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w:t>
      </w:r>
      <w:r>
        <w:rPr>
          <w:rFonts w:hint="default" w:ascii="宋体" w:hAnsi="宋体" w:cs="宋体"/>
          <w:b w:val="0"/>
          <w:bCs w:val="0"/>
          <w:color w:val="auto"/>
          <w:sz w:val="21"/>
          <w:szCs w:val="21"/>
          <w:highlight w:val="none"/>
          <w:u w:val="none"/>
          <w:lang w:val="en" w:eastAsia="zh-CN"/>
        </w:rPr>
        <w:t>9</w:t>
      </w:r>
      <w:r>
        <w:rPr>
          <w:rFonts w:hint="eastAsia" w:ascii="宋体" w:hAnsi="宋体" w:eastAsia="宋体" w:cs="宋体"/>
          <w:b w:val="0"/>
          <w:bCs w:val="0"/>
          <w:color w:val="auto"/>
          <w:sz w:val="21"/>
          <w:szCs w:val="21"/>
          <w:highlight w:val="none"/>
          <w:u w:val="none"/>
          <w:lang w:val="en-US" w:eastAsia="zh-CN"/>
        </w:rPr>
        <w:t>）是否涉及进口产品：</w:t>
      </w:r>
    </w:p>
    <w:p w14:paraId="640EB17B">
      <w:pPr>
        <w:numPr>
          <w:ilvl w:val="-1"/>
          <w:numId w:val="0"/>
        </w:numPr>
        <w:adjustRightInd w:val="0"/>
        <w:snapToGrid w:val="0"/>
        <w:spacing w:before="0" w:beforeLines="0" w:line="400" w:lineRule="exact"/>
        <w:ind w:firstLine="840" w:firstLineChars="400"/>
        <w:rPr>
          <w:rFonts w:hint="eastAsia" w:ascii="宋体" w:hAnsi="宋体" w:eastAsia="宋体" w:cs="宋体"/>
          <w:color w:val="auto"/>
          <w:szCs w:val="21"/>
          <w:highlight w:val="none"/>
          <w:u w:val="single"/>
          <w:lang w:val="en-US" w:eastAsia="zh-CN"/>
        </w:rPr>
      </w:pPr>
      <w:r>
        <w:rPr>
          <w:rFonts w:hint="eastAsia" w:ascii="宋体" w:hAnsi="宋体" w:cs="宋体"/>
          <w:iCs w:val="0"/>
          <w:color w:val="auto"/>
          <w:szCs w:val="21"/>
          <w:highlight w:val="none"/>
          <w:lang w:val="en-US" w:eastAsia="zh-CN"/>
        </w:rPr>
        <w:t xml:space="preserve">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rPr>
        <w:t>是</w:t>
      </w:r>
      <w:r>
        <w:rPr>
          <w:rFonts w:hint="eastAsia" w:ascii="宋体" w:hAnsi="宋体" w:eastAsia="宋体" w:cs="宋体"/>
          <w:iCs w:val="0"/>
          <w:color w:val="auto"/>
          <w:szCs w:val="21"/>
          <w:highlight w:val="none"/>
          <w:lang w:eastAsia="zh-CN"/>
        </w:rPr>
        <w:t>，</w:t>
      </w:r>
      <w:r>
        <w:rPr>
          <w:rFonts w:hint="eastAsia" w:ascii="宋体" w:hAnsi="宋体" w:cs="宋体"/>
          <w:iCs w:val="0"/>
          <w:color w:val="auto"/>
          <w:szCs w:val="21"/>
          <w:highlight w:val="none"/>
          <w:lang w:eastAsia="zh-CN"/>
        </w:rPr>
        <w:t>《政府采购品目分类目录》底级品目名称</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cs="宋体"/>
          <w:color w:val="auto"/>
          <w:szCs w:val="21"/>
          <w:highlight w:val="none"/>
          <w:lang w:val="en-US" w:eastAsia="zh-CN"/>
        </w:rPr>
        <w:t>金额：</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p>
    <w:p w14:paraId="209E8E50">
      <w:pPr>
        <w:numPr>
          <w:ilvl w:val="-1"/>
          <w:numId w:val="0"/>
        </w:numPr>
        <w:adjustRightInd w:val="0"/>
        <w:snapToGrid w:val="0"/>
        <w:spacing w:before="0" w:beforeLines="0" w:line="400" w:lineRule="exact"/>
        <w:ind w:firstLine="840" w:firstLineChars="400"/>
        <w:rPr>
          <w:rFonts w:hint="eastAsia" w:ascii="宋体" w:hAnsi="宋体" w:eastAsia="宋体"/>
          <w:iCs w:val="0"/>
          <w:color w:val="auto"/>
          <w:szCs w:val="21"/>
          <w:highlight w:val="none"/>
        </w:rPr>
      </w:pPr>
      <w:r>
        <w:rPr>
          <w:rFonts w:hint="eastAsia" w:ascii="宋体" w:hAnsi="宋体" w:cs="宋体"/>
          <w:color w:val="auto"/>
          <w:szCs w:val="21"/>
          <w:highlight w:val="none"/>
          <w:lang w:val="en-US" w:eastAsia="zh-CN"/>
        </w:rPr>
        <w:t xml:space="preserve">        国别：</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t>品牌：</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US" w:eastAsia="zh-CN"/>
        </w:rPr>
        <w:t xml:space="preserve"> 规格型号：</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iCs w:val="0"/>
          <w:color w:val="auto"/>
          <w:szCs w:val="21"/>
          <w:highlight w:val="none"/>
        </w:rPr>
        <w:t xml:space="preserve">      </w:t>
      </w:r>
    </w:p>
    <w:p w14:paraId="305E783A">
      <w:pPr>
        <w:adjustRightInd w:val="0"/>
        <w:snapToGrid w:val="0"/>
        <w:spacing w:before="0" w:beforeLines="0" w:line="400" w:lineRule="exact"/>
        <w:ind w:firstLine="840" w:firstLineChars="400"/>
        <w:rPr>
          <w:rFonts w:hint="eastAsia" w:ascii="宋体" w:hAnsi="宋体"/>
          <w:color w:val="auto"/>
          <w:szCs w:val="21"/>
          <w:highlight w:val="none"/>
          <w:u w:val="none"/>
          <w:lang w:val="en-US" w:eastAsia="zh-CN"/>
        </w:rPr>
      </w:pPr>
      <w:r>
        <w:rPr>
          <w:rFonts w:hint="eastAsia" w:ascii="宋体" w:hAnsi="宋体"/>
          <w:iCs w:val="0"/>
          <w:color w:val="auto"/>
          <w:szCs w:val="21"/>
          <w:highlight w:val="none"/>
          <w:lang w:val="en-US" w:eastAsia="zh-CN"/>
        </w:rPr>
        <w:t xml:space="preserve"> </w:t>
      </w:r>
      <w:r>
        <w:rPr>
          <w:rFonts w:hint="eastAsia" w:ascii="宋体" w:hAnsi="宋体"/>
          <w:iCs w:val="0"/>
          <w:color w:val="auto"/>
          <w:szCs w:val="21"/>
          <w:highlight w:val="none"/>
        </w:rPr>
        <w:sym w:font="Wingdings" w:char="00A8"/>
      </w:r>
      <w:r>
        <w:rPr>
          <w:rFonts w:hint="eastAsia" w:ascii="宋体" w:hAnsi="宋体" w:eastAsia="宋体"/>
          <w:iCs w:val="0"/>
          <w:color w:val="auto"/>
          <w:szCs w:val="21"/>
          <w:highlight w:val="none"/>
          <w:lang w:eastAsia="zh-CN"/>
        </w:rPr>
        <w:t>否</w:t>
      </w:r>
    </w:p>
    <w:p w14:paraId="26D0FDDC">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（1</w:t>
      </w:r>
      <w:r>
        <w:rPr>
          <w:rFonts w:hint="default" w:ascii="宋体" w:hAnsi="宋体"/>
          <w:b w:val="0"/>
          <w:bCs w:val="0"/>
          <w:color w:val="auto"/>
          <w:sz w:val="21"/>
          <w:szCs w:val="21"/>
          <w:highlight w:val="none"/>
          <w:u w:val="none"/>
          <w:lang w:val="en" w:eastAsia="zh-CN"/>
        </w:rPr>
        <w:t>0</w:t>
      </w:r>
      <w:r>
        <w:rPr>
          <w:rFonts w:hint="eastAsia" w:ascii="宋体" w:hAnsi="宋体"/>
          <w:b w:val="0"/>
          <w:bCs w:val="0"/>
          <w:color w:val="auto"/>
          <w:sz w:val="21"/>
          <w:szCs w:val="21"/>
          <w:highlight w:val="none"/>
          <w:u w:val="none"/>
          <w:lang w:val="en-US" w:eastAsia="zh-CN"/>
        </w:rPr>
        <w:t>）</w:t>
      </w:r>
      <w:r>
        <w:rPr>
          <w:rFonts w:hint="eastAsia" w:ascii="宋体" w:hAnsi="宋体" w:eastAsia="宋体"/>
          <w:b w:val="0"/>
          <w:bCs w:val="0"/>
          <w:color w:val="auto"/>
          <w:sz w:val="21"/>
          <w:szCs w:val="21"/>
          <w:highlight w:val="none"/>
          <w:u w:val="none"/>
          <w:lang w:val="en-US" w:eastAsia="zh-CN"/>
        </w:rPr>
        <w:t>是否涉及节能产品：</w:t>
      </w:r>
    </w:p>
    <w:p w14:paraId="71C2ADDB">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是</w:t>
      </w:r>
      <w:r>
        <w:rPr>
          <w:rFonts w:hint="eastAsia" w:ascii="宋体" w:hAnsi="宋体" w:eastAsia="宋体"/>
          <w:iCs w:val="0"/>
          <w:color w:val="auto"/>
          <w:szCs w:val="21"/>
          <w:highlight w:val="none"/>
          <w:lang w:eastAsia="zh-CN"/>
        </w:rPr>
        <w:t>，</w:t>
      </w:r>
      <w:r>
        <w:rPr>
          <w:rFonts w:hint="eastAsia" w:ascii="宋体" w:hAnsi="宋体"/>
          <w:iCs w:val="0"/>
          <w:color w:val="auto"/>
          <w:szCs w:val="21"/>
          <w:highlight w:val="none"/>
          <w:lang w:eastAsia="zh-CN"/>
        </w:rPr>
        <w:t>《节能产品政府采购品目清单》的底级品目名称：</w:t>
      </w:r>
      <w:r>
        <w:rPr>
          <w:rFonts w:hint="eastAsia" w:ascii="宋体" w:hAnsi="宋体" w:eastAsia="宋体"/>
          <w:color w:val="auto"/>
          <w:szCs w:val="21"/>
          <w:highlight w:val="none"/>
          <w:u w:val="singl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iCs/>
          <w:color w:val="auto"/>
          <w:szCs w:val="21"/>
          <w:highlight w:val="none"/>
          <w:lang w:val="en-US" w:eastAsia="zh-CN"/>
        </w:rPr>
        <w:t xml:space="preserve">     </w:t>
      </w:r>
    </w:p>
    <w:p w14:paraId="21B2EAAF">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750BF6F4">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color w:val="auto"/>
          <w:szCs w:val="21"/>
          <w:highlight w:val="none"/>
        </w:rPr>
      </w:pPr>
      <w:r>
        <w:rPr>
          <w:rFonts w:hint="eastAsia" w:ascii="宋体" w:hAnsi="宋体"/>
          <w:iCs/>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p>
    <w:p w14:paraId="5471FFFE">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b w:val="0"/>
          <w:bCs w:val="0"/>
          <w:color w:val="auto"/>
          <w:sz w:val="21"/>
          <w:szCs w:val="21"/>
          <w:highlight w:val="none"/>
          <w:u w:val="none"/>
          <w:lang w:val="en-US" w:eastAsia="zh-CN"/>
        </w:rPr>
        <w:t>是否涉及</w:t>
      </w:r>
      <w:r>
        <w:rPr>
          <w:rFonts w:hint="eastAsia" w:ascii="宋体" w:hAnsi="宋体"/>
          <w:b w:val="0"/>
          <w:bCs w:val="0"/>
          <w:color w:val="auto"/>
          <w:sz w:val="21"/>
          <w:szCs w:val="21"/>
          <w:highlight w:val="none"/>
          <w:u w:val="none"/>
          <w:lang w:val="en-US" w:eastAsia="zh-CN"/>
        </w:rPr>
        <w:t>环境标志</w:t>
      </w:r>
      <w:r>
        <w:rPr>
          <w:rFonts w:hint="eastAsia" w:ascii="宋体" w:hAnsi="宋体" w:eastAsia="宋体"/>
          <w:b w:val="0"/>
          <w:bCs w:val="0"/>
          <w:color w:val="auto"/>
          <w:sz w:val="21"/>
          <w:szCs w:val="21"/>
          <w:highlight w:val="none"/>
          <w:u w:val="none"/>
          <w:lang w:val="en-US" w:eastAsia="zh-CN"/>
        </w:rPr>
        <w:t>产品：</w:t>
      </w:r>
    </w:p>
    <w:p w14:paraId="10D93337">
      <w:pPr>
        <w:numPr>
          <w:ilvl w:val="-1"/>
          <w:numId w:val="0"/>
        </w:numPr>
        <w:tabs>
          <w:tab w:val="left" w:pos="740"/>
        </w:tabs>
        <w:adjustRightInd w:val="0"/>
        <w:snapToGrid w:val="0"/>
        <w:spacing w:before="0" w:beforeLines="0" w:line="400" w:lineRule="exact"/>
        <w:ind w:firstLine="0" w:firstLineChars="0"/>
        <w:rPr>
          <w:rFonts w:hint="eastAsia" w:ascii="宋体" w:hAnsi="宋体"/>
          <w:iCs w:val="0"/>
          <w:color w:val="auto"/>
          <w:szCs w:val="21"/>
          <w:highlight w:val="none"/>
          <w:lang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是</w:t>
      </w:r>
      <w:r>
        <w:rPr>
          <w:rFonts w:hint="eastAsia" w:ascii="宋体" w:hAnsi="宋体" w:eastAsia="宋体"/>
          <w:iCs w:val="0"/>
          <w:color w:val="auto"/>
          <w:szCs w:val="21"/>
          <w:highlight w:val="none"/>
          <w:lang w:eastAsia="zh-CN"/>
        </w:rPr>
        <w:t>，</w:t>
      </w:r>
      <w:r>
        <w:rPr>
          <w:rFonts w:hint="eastAsia" w:ascii="宋体" w:hAnsi="宋体"/>
          <w:iCs w:val="0"/>
          <w:color w:val="auto"/>
          <w:szCs w:val="21"/>
          <w:highlight w:val="none"/>
          <w:lang w:eastAsia="zh-CN"/>
        </w:rPr>
        <w:t>《环境标志产品政府采购品目清单》的底级品目名称：</w:t>
      </w:r>
      <w:r>
        <w:rPr>
          <w:rFonts w:hint="eastAsia" w:ascii="宋体" w:hAnsi="宋体" w:eastAsia="宋体"/>
          <w:color w:val="auto"/>
          <w:szCs w:val="21"/>
          <w:highlight w:val="none"/>
          <w:u w:val="singl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iCs/>
          <w:color w:val="auto"/>
          <w:szCs w:val="21"/>
          <w:highlight w:val="none"/>
          <w:lang w:val="en-US" w:eastAsia="zh-CN"/>
        </w:rPr>
        <w:t xml:space="preserve"> </w:t>
      </w:r>
    </w:p>
    <w:p w14:paraId="107F7B2C">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45F22AD7">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color w:val="auto"/>
          <w:sz w:val="21"/>
          <w:szCs w:val="21"/>
          <w:highlight w:val="none"/>
          <w:u w:val="none"/>
          <w:lang w:val="en-US" w:eastAsia="zh-CN"/>
        </w:rPr>
      </w:pPr>
      <w:r>
        <w:rPr>
          <w:rFonts w:hint="eastAsia" w:ascii="宋体" w:hAnsi="宋体"/>
          <w:iCs/>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p>
    <w:p w14:paraId="72D9CEF8">
      <w:pPr>
        <w:pStyle w:val="79"/>
        <w:numPr>
          <w:ilvl w:val="-1"/>
          <w:numId w:val="0"/>
        </w:numPr>
        <w:adjustRightInd w:val="0"/>
        <w:snapToGrid w:val="0"/>
        <w:spacing w:before="0" w:beforeLines="0" w:line="400" w:lineRule="exact"/>
        <w:ind w:firstLine="0" w:firstLineChars="0"/>
        <w:rPr>
          <w:rFonts w:hint="eastAsia" w:ascii="宋体" w:hAnsi="宋体" w:eastAsia="宋体" w:cs="Times New Roman"/>
          <w:iCs w:val="0"/>
          <w:color w:val="auto"/>
          <w:kern w:val="2"/>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cs="Times New Roman"/>
          <w:b w:val="0"/>
          <w:bCs w:val="0"/>
          <w:color w:val="auto"/>
          <w:kern w:val="2"/>
          <w:sz w:val="21"/>
          <w:szCs w:val="21"/>
          <w:highlight w:val="none"/>
          <w:u w:val="none"/>
          <w:lang w:val="en-US" w:eastAsia="zh-CN"/>
        </w:rPr>
        <w:t>是否涉及绿色产品：</w:t>
      </w:r>
      <w:r>
        <w:rPr>
          <w:rFonts w:hint="eastAsia" w:ascii="宋体" w:hAnsi="宋体" w:eastAsia="宋体" w:cs="Times New Roman"/>
          <w:iCs w:val="0"/>
          <w:color w:val="auto"/>
          <w:kern w:val="2"/>
          <w:sz w:val="21"/>
          <w:szCs w:val="21"/>
          <w:highlight w:val="none"/>
          <w:u w:val="none"/>
          <w:lang w:val="en-US" w:eastAsia="zh-CN"/>
        </w:rPr>
        <w:t xml:space="preserve"> </w:t>
      </w:r>
    </w:p>
    <w:p w14:paraId="49E59B22">
      <w:pPr>
        <w:pStyle w:val="79"/>
        <w:spacing w:beforeLines="0"/>
        <w:ind w:firstLine="420" w:firstLineChars="0"/>
        <w:rPr>
          <w:rFonts w:hint="eastAsia" w:ascii="宋体" w:hAnsi="宋体" w:eastAsia="宋体"/>
          <w:color w:val="auto"/>
          <w:szCs w:val="21"/>
          <w:highlight w:val="none"/>
          <w:u w:val="single"/>
          <w:lang w:val="en-US" w:eastAsia="zh-CN"/>
        </w:rPr>
      </w:pPr>
      <w:r>
        <w:rPr>
          <w:rFonts w:hint="eastAsia" w:ascii="宋体" w:hAnsi="宋体" w:eastAsia="宋体" w:cs="Times New Roman"/>
          <w:iCs w:val="0"/>
          <w:color w:val="auto"/>
          <w:kern w:val="2"/>
          <w:sz w:val="21"/>
          <w:szCs w:val="21"/>
          <w:highlight w:val="none"/>
          <w:u w:val="none"/>
          <w:lang w:val="en-US" w:eastAsia="zh-CN"/>
        </w:rPr>
        <w:t xml:space="preserve">     </w:t>
      </w:r>
      <w:r>
        <w:rPr>
          <w:rFonts w:hint="eastAsia" w:ascii="宋体" w:hAnsi="宋体" w:eastAsia="宋体" w:cs="Times New Roman"/>
          <w:iCs w:val="0"/>
          <w:color w:val="auto"/>
          <w:kern w:val="2"/>
          <w:sz w:val="21"/>
          <w:szCs w:val="21"/>
          <w:highlight w:val="none"/>
          <w:u w:val="none"/>
        </w:rPr>
        <w:sym w:font="Wingdings" w:char="00A8"/>
      </w:r>
      <w:r>
        <w:rPr>
          <w:rFonts w:hint="eastAsia" w:ascii="宋体" w:hAnsi="宋体" w:eastAsia="宋体" w:cs="Times New Roman"/>
          <w:iCs w:val="0"/>
          <w:color w:val="auto"/>
          <w:kern w:val="2"/>
          <w:sz w:val="21"/>
          <w:szCs w:val="21"/>
          <w:highlight w:val="none"/>
          <w:u w:val="none"/>
        </w:rPr>
        <w:t>是</w:t>
      </w:r>
      <w:r>
        <w:rPr>
          <w:rFonts w:hint="eastAsia" w:ascii="宋体" w:hAnsi="宋体" w:eastAsia="宋体" w:cs="Times New Roman"/>
          <w:iCs w:val="0"/>
          <w:color w:val="auto"/>
          <w:kern w:val="2"/>
          <w:sz w:val="21"/>
          <w:szCs w:val="21"/>
          <w:highlight w:val="none"/>
          <w:u w:val="none"/>
          <w:lang w:eastAsia="zh-CN"/>
        </w:rPr>
        <w:t>，绿色产品政府采购相关政策确定的底级品目名称：</w:t>
      </w:r>
      <w:r>
        <w:rPr>
          <w:rFonts w:hint="eastAsia" w:ascii="宋体" w:hAnsi="宋体" w:eastAsia="宋体"/>
          <w:color w:val="auto"/>
          <w:szCs w:val="21"/>
          <w:highlight w:val="none"/>
          <w:u w:val="single"/>
          <w:lang w:val="en-US" w:eastAsia="zh-CN"/>
        </w:rPr>
        <w:t xml:space="preserve">         </w:t>
      </w:r>
    </w:p>
    <w:p w14:paraId="5A252DFB">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18C94CF8">
      <w:pPr>
        <w:pStyle w:val="79"/>
        <w:spacing w:beforeLines="0"/>
        <w:ind w:firstLine="420" w:firstLineChars="0"/>
        <w:rPr>
          <w:rFonts w:hint="eastAsia" w:ascii="宋体" w:hAnsi="宋体"/>
          <w:b w:val="0"/>
          <w:bCs w:val="0"/>
          <w:color w:val="auto"/>
          <w:sz w:val="21"/>
          <w:szCs w:val="21"/>
          <w:highlight w:val="none"/>
          <w:u w:val="none"/>
          <w:lang w:val="en-US" w:eastAsia="zh-CN"/>
        </w:rPr>
      </w:pPr>
      <w:r>
        <w:rPr>
          <w:rFonts w:hint="eastAsia" w:ascii="宋体" w:hAnsi="宋体" w:eastAsia="宋体" w:cs="Times New Roman"/>
          <w:iCs w:val="0"/>
          <w:color w:val="auto"/>
          <w:kern w:val="2"/>
          <w:sz w:val="21"/>
          <w:szCs w:val="21"/>
          <w:highlight w:val="none"/>
          <w:u w:val="none"/>
          <w:lang w:val="en-US" w:eastAsia="zh-CN"/>
        </w:rPr>
        <w:t xml:space="preserve">     </w:t>
      </w:r>
      <w:r>
        <w:rPr>
          <w:rFonts w:hint="eastAsia" w:ascii="宋体" w:hAnsi="宋体" w:eastAsia="宋体" w:cs="Times New Roman"/>
          <w:iCs w:val="0"/>
          <w:color w:val="auto"/>
          <w:kern w:val="2"/>
          <w:sz w:val="21"/>
          <w:szCs w:val="21"/>
          <w:highlight w:val="none"/>
          <w:u w:val="none"/>
        </w:rPr>
        <w:sym w:font="Wingdings" w:char="00A8"/>
      </w:r>
      <w:r>
        <w:rPr>
          <w:rFonts w:hint="eastAsia" w:ascii="宋体" w:hAnsi="宋体" w:eastAsia="宋体" w:cs="Times New Roman"/>
          <w:iCs w:val="0"/>
          <w:color w:val="auto"/>
          <w:kern w:val="2"/>
          <w:sz w:val="21"/>
          <w:szCs w:val="21"/>
          <w:highlight w:val="none"/>
          <w:u w:val="none"/>
        </w:rPr>
        <w:t>否</w:t>
      </w:r>
    </w:p>
    <w:p w14:paraId="6DD1AE67">
      <w:pPr>
        <w:numPr>
          <w:ilvl w:val="-1"/>
          <w:numId w:val="0"/>
        </w:numPr>
        <w:adjustRightInd w:val="0"/>
        <w:snapToGrid w:val="0"/>
        <w:spacing w:before="0" w:beforeLines="0" w:line="400" w:lineRule="exact"/>
        <w:ind w:firstLine="0" w:firstLineChars="0"/>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    （1</w:t>
      </w:r>
      <w:r>
        <w:rPr>
          <w:rFonts w:hint="default" w:ascii="宋体" w:hAnsi="宋体"/>
          <w:color w:val="auto"/>
          <w:szCs w:val="21"/>
          <w:highlight w:val="none"/>
          <w:lang w:val="en" w:eastAsia="zh-CN"/>
        </w:rPr>
        <w:t>1</w:t>
      </w:r>
      <w:r>
        <w:rPr>
          <w:rFonts w:hint="eastAsia" w:ascii="宋体" w:hAnsi="宋体"/>
          <w:color w:val="auto"/>
          <w:szCs w:val="21"/>
          <w:highlight w:val="none"/>
          <w:lang w:val="en-US" w:eastAsia="zh-CN"/>
        </w:rPr>
        <w:t>）</w:t>
      </w:r>
      <w:r>
        <w:rPr>
          <w:rFonts w:hint="eastAsia" w:ascii="宋体" w:hAnsi="宋体" w:eastAsia="宋体"/>
          <w:color w:val="auto"/>
          <w:szCs w:val="21"/>
          <w:highlight w:val="none"/>
          <w:lang w:val="en-US" w:eastAsia="zh-CN"/>
        </w:rPr>
        <w:t>涉及商品包装和快递包装的，是否参考</w:t>
      </w:r>
      <w:r>
        <w:rPr>
          <w:rFonts w:hint="eastAsia" w:ascii="宋体" w:hAnsi="宋体"/>
          <w:color w:val="auto"/>
          <w:szCs w:val="21"/>
          <w:highlight w:val="none"/>
        </w:rPr>
        <w:t>《商品包装政府采购需求标准（试行）》、《快递包装政府采购需求标准（试行）》</w:t>
      </w:r>
      <w:r>
        <w:rPr>
          <w:rFonts w:hint="eastAsia" w:ascii="宋体" w:hAnsi="宋体" w:eastAsia="宋体"/>
          <w:color w:val="auto"/>
          <w:szCs w:val="21"/>
          <w:highlight w:val="none"/>
          <w:lang w:eastAsia="zh-CN"/>
        </w:rPr>
        <w:t>明确产品及相关快递服务的具体包装要求：</w:t>
      </w:r>
    </w:p>
    <w:p w14:paraId="4B4B1036">
      <w:pPr>
        <w:numPr>
          <w:ilvl w:val="-1"/>
          <w:numId w:val="0"/>
        </w:numPr>
        <w:adjustRightInd w:val="0"/>
        <w:snapToGrid w:val="0"/>
        <w:spacing w:before="0" w:beforeLines="0" w:line="400" w:lineRule="exact"/>
        <w:ind w:firstLine="840" w:firstLineChars="400"/>
        <w:rPr>
          <w:rFonts w:hint="eastAsia" w:ascii="宋体" w:hAnsi="宋体" w:eastAsia="宋体"/>
          <w:iCs w:val="0"/>
          <w:color w:val="auto"/>
          <w:szCs w:val="21"/>
          <w:highlight w:val="none"/>
          <w:lang w:val="en-US" w:eastAsia="zh-CN"/>
        </w:rPr>
      </w:pP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 xml:space="preserve">是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r>
        <w:rPr>
          <w:rFonts w:hint="eastAsia" w:ascii="宋体" w:hAnsi="宋体" w:eastAsia="宋体"/>
          <w:iCs w:val="0"/>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lang w:eastAsia="zh-CN"/>
        </w:rPr>
        <w:t>不涉及</w:t>
      </w:r>
    </w:p>
    <w:p w14:paraId="1F9FEDA5">
      <w:pPr>
        <w:numPr>
          <w:ilvl w:val="0"/>
          <w:numId w:val="1"/>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合同金额</w:t>
      </w:r>
    </w:p>
    <w:p w14:paraId="60748DF9">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（1）合同金额小写：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3100BB11">
      <w:pPr>
        <w:adjustRightInd w:val="0"/>
        <w:snapToGrid w:val="0"/>
        <w:spacing w:before="0" w:beforeLines="0" w:line="400" w:lineRule="exact"/>
        <w:ind w:left="0" w:firstLine="0" w:firstLineChars="0"/>
        <w:rPr>
          <w:rFonts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大写：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07FDFC3D">
      <w:pPr>
        <w:adjustRightInd w:val="0"/>
        <w:snapToGrid w:val="0"/>
        <w:spacing w:before="0" w:beforeLines="0" w:line="400" w:lineRule="exact"/>
        <w:ind w:firstLine="0" w:firstLineChars="0"/>
        <w:rPr>
          <w:rFonts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分包金额</w:t>
      </w:r>
      <w:r>
        <w:rPr>
          <w:rFonts w:hint="eastAsia" w:ascii="宋体" w:hAnsi="宋体"/>
          <w:color w:val="auto"/>
          <w:szCs w:val="21"/>
          <w:highlight w:val="none"/>
          <w:lang w:eastAsia="zh-CN"/>
        </w:rPr>
        <w:t>（如有）</w:t>
      </w:r>
      <w:r>
        <w:rPr>
          <w:rFonts w:hint="eastAsia" w:ascii="宋体" w:hAnsi="宋体"/>
          <w:color w:val="auto"/>
          <w:szCs w:val="21"/>
          <w:highlight w:val="none"/>
        </w:rPr>
        <w:t>小写：</w:t>
      </w:r>
      <w:r>
        <w:rPr>
          <w:rFonts w:hint="eastAsia" w:ascii="宋体" w:hAnsi="宋体"/>
          <w:color w:val="auto"/>
          <w:szCs w:val="21"/>
          <w:highlight w:val="none"/>
          <w:u w:val="single"/>
        </w:rPr>
        <w:t xml:space="preserve">                   </w:t>
      </w:r>
    </w:p>
    <w:p w14:paraId="690AD270">
      <w:pPr>
        <w:adjustRightInd w:val="0"/>
        <w:snapToGrid w:val="0"/>
        <w:spacing w:before="0" w:beforeLines="0" w:line="400" w:lineRule="exact"/>
        <w:ind w:firstLine="0" w:firstLineChars="0"/>
        <w:rPr>
          <w:rFonts w:hint="eastAsia"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大写：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38D4B7D4">
      <w:pPr>
        <w:adjustRightInd w:val="0"/>
        <w:snapToGrid w:val="0"/>
        <w:spacing w:before="0" w:beforeLines="0" w:line="400" w:lineRule="exact"/>
        <w:ind w:firstLine="0" w:firstLine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    （注：固定单价合同应填写单价和最高限价）</w:t>
      </w:r>
    </w:p>
    <w:p w14:paraId="7FFFB4B6">
      <w:pPr>
        <w:numPr>
          <w:ilvl w:val="-1"/>
          <w:numId w:val="0"/>
        </w:numPr>
        <w:adjustRightInd w:val="0"/>
        <w:snapToGrid w:val="0"/>
        <w:spacing w:before="0" w:beforeLines="0" w:line="400" w:lineRule="exact"/>
        <w:ind w:firstLine="0" w:firstLineChars="0"/>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hint="eastAsia" w:ascii="宋体" w:hAnsi="宋体"/>
          <w:color w:val="auto"/>
          <w:szCs w:val="21"/>
          <w:highlight w:val="none"/>
        </w:rPr>
        <w:t>合同定价方式</w:t>
      </w:r>
      <w:r>
        <w:rPr>
          <w:rFonts w:hint="eastAsia" w:ascii="宋体" w:hAnsi="宋体"/>
          <w:color w:val="auto"/>
          <w:szCs w:val="21"/>
          <w:highlight w:val="none"/>
          <w:lang w:eastAsia="zh-CN"/>
        </w:rPr>
        <w:t>（采用组合定价方式的，可以勾选多项）</w:t>
      </w:r>
      <w:r>
        <w:rPr>
          <w:rFonts w:hint="eastAsia" w:ascii="宋体" w:hAnsi="宋体"/>
          <w:color w:val="auto"/>
          <w:szCs w:val="21"/>
          <w:highlight w:val="none"/>
        </w:rPr>
        <w:t>：</w:t>
      </w:r>
    </w:p>
    <w:p w14:paraId="51B866FE">
      <w:pPr>
        <w:adjustRightInd w:val="0"/>
        <w:snapToGrid w:val="0"/>
        <w:spacing w:before="0" w:beforeLines="0" w:line="400" w:lineRule="exact"/>
        <w:ind w:firstLine="420" w:firstLineChars="200"/>
        <w:rPr>
          <w:rFonts w:hint="eastAsia" w:ascii="宋体" w:hAnsi="宋体" w:eastAsia="宋体"/>
          <w:color w:val="auto"/>
          <w:szCs w:val="21"/>
          <w:highlight w:val="none"/>
          <w:lang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固定总价 </w:t>
      </w:r>
      <w:r>
        <w:rPr>
          <w:rFonts w:hint="eastAsia" w:ascii="宋体" w:hAnsi="宋体"/>
          <w:iCs/>
          <w:color w:val="auto"/>
          <w:szCs w:val="21"/>
          <w:highlight w:val="none"/>
        </w:rPr>
        <w:sym w:font="Wingdings" w:char="00A8"/>
      </w:r>
      <w:r>
        <w:rPr>
          <w:rFonts w:hint="eastAsia" w:ascii="宋体" w:hAnsi="宋体"/>
          <w:iCs/>
          <w:color w:val="auto"/>
          <w:szCs w:val="21"/>
          <w:highlight w:val="none"/>
        </w:rPr>
        <w:t>固定单价</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固定费率</w:t>
      </w: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成本补偿 </w:t>
      </w:r>
      <w:r>
        <w:rPr>
          <w:rFonts w:hint="eastAsia" w:ascii="宋体" w:hAnsi="宋体"/>
          <w:iCs/>
          <w:color w:val="auto"/>
          <w:szCs w:val="21"/>
          <w:highlight w:val="none"/>
        </w:rPr>
        <w:sym w:font="Wingdings" w:char="00A8"/>
      </w:r>
      <w:r>
        <w:rPr>
          <w:rFonts w:hint="eastAsia" w:ascii="宋体" w:hAnsi="宋体"/>
          <w:iCs/>
          <w:color w:val="auto"/>
          <w:szCs w:val="21"/>
          <w:highlight w:val="none"/>
        </w:rPr>
        <w:t>绩效激励</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其他</w:t>
      </w:r>
      <w:r>
        <w:rPr>
          <w:rFonts w:hint="eastAsia" w:ascii="宋体" w:hAnsi="宋体"/>
          <w:color w:val="auto"/>
          <w:szCs w:val="21"/>
          <w:highlight w:val="none"/>
          <w:u w:val="single"/>
        </w:rPr>
        <w:t xml:space="preserve">       </w:t>
      </w:r>
    </w:p>
    <w:p w14:paraId="21D57501">
      <w:pPr>
        <w:pStyle w:val="791"/>
        <w:spacing w:beforeLines="0" w:line="400" w:lineRule="exact"/>
        <w:rPr>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3</w:t>
      </w:r>
      <w:r>
        <w:rPr>
          <w:rFonts w:hint="eastAsia" w:ascii="宋体" w:hAnsi="宋体"/>
          <w:color w:val="auto"/>
          <w:highlight w:val="none"/>
        </w:rPr>
        <w:t>）付款方式（按项目实际勾选填写）：</w:t>
      </w:r>
    </w:p>
    <w:p w14:paraId="10E33036">
      <w:pPr>
        <w:adjustRightInd w:val="0"/>
        <w:snapToGrid w:val="0"/>
        <w:spacing w:before="0" w:beforeLines="0" w:line="400" w:lineRule="exact"/>
        <w:ind w:firstLine="630"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全额付款：</w:t>
      </w:r>
      <w:r>
        <w:rPr>
          <w:rFonts w:hint="eastAsia" w:ascii="宋体" w:hAnsi="宋体"/>
          <w:color w:val="auto"/>
          <w:szCs w:val="21"/>
          <w:highlight w:val="none"/>
          <w:u w:val="single"/>
        </w:rPr>
        <w:t xml:space="preserve">     （应</w:t>
      </w:r>
      <w:r>
        <w:rPr>
          <w:rFonts w:hint="eastAsia" w:ascii="宋体" w:hAnsi="宋体"/>
          <w:color w:val="auto"/>
          <w:szCs w:val="21"/>
          <w:highlight w:val="none"/>
          <w:u w:val="single"/>
          <w:lang w:eastAsia="zh-CN"/>
        </w:rPr>
        <w:t>明确</w:t>
      </w:r>
      <w:r>
        <w:rPr>
          <w:rFonts w:hint="eastAsia" w:ascii="宋体" w:hAnsi="宋体"/>
          <w:color w:val="auto"/>
          <w:szCs w:val="21"/>
          <w:highlight w:val="none"/>
          <w:u w:val="single"/>
        </w:rPr>
        <w:t>一次性支付合同款项</w:t>
      </w:r>
      <w:r>
        <w:rPr>
          <w:rFonts w:hint="eastAsia" w:ascii="宋体" w:hAnsi="宋体"/>
          <w:color w:val="auto"/>
          <w:szCs w:val="21"/>
          <w:highlight w:val="none"/>
          <w:u w:val="single"/>
          <w:lang w:eastAsia="zh-CN"/>
        </w:rPr>
        <w:t>的条件</w:t>
      </w:r>
      <w:r>
        <w:rPr>
          <w:rFonts w:hint="eastAsia" w:ascii="宋体" w:hAnsi="宋体"/>
          <w:color w:val="auto"/>
          <w:szCs w:val="21"/>
          <w:highlight w:val="none"/>
          <w:u w:val="single"/>
        </w:rPr>
        <w:t xml:space="preserve">）                    </w:t>
      </w:r>
    </w:p>
    <w:p w14:paraId="134AFDAB">
      <w:pPr>
        <w:snapToGrid w:val="0"/>
        <w:spacing w:beforeLines="0" w:line="400" w:lineRule="exact"/>
        <w:ind w:firstLine="630" w:firstLineChars="300"/>
        <w:rPr>
          <w:color w:val="auto"/>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分期付款：</w:t>
      </w:r>
      <w:r>
        <w:rPr>
          <w:rFonts w:hint="eastAsia" w:ascii="宋体" w:hAnsi="宋体"/>
          <w:color w:val="auto"/>
          <w:szCs w:val="21"/>
          <w:highlight w:val="none"/>
          <w:u w:val="single"/>
        </w:rPr>
        <w:t xml:space="preserve">  （应明确分期支付合同款项的各期比例和支付条件</w:t>
      </w:r>
      <w:r>
        <w:rPr>
          <w:rFonts w:hint="eastAsia" w:ascii="宋体" w:hAnsi="宋体"/>
          <w:color w:val="auto"/>
          <w:szCs w:val="21"/>
          <w:highlight w:val="none"/>
          <w:u w:val="single"/>
          <w:lang w:eastAsia="zh-CN"/>
        </w:rPr>
        <w:t>，各期支付条件应与分期履约验收情况挂钩</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r>
        <w:rPr>
          <w:rFonts w:hint="eastAsia" w:ascii="宋体" w:hAnsi="宋体"/>
          <w:color w:val="auto"/>
          <w:szCs w:val="21"/>
          <w:highlight w:val="none"/>
          <w:lang w:eastAsia="zh-CN"/>
        </w:rPr>
        <w:t>其中涉及预付款的</w:t>
      </w:r>
      <w:r>
        <w:rPr>
          <w:rFonts w:hint="eastAsia" w:ascii="宋体" w:hAnsi="宋体"/>
          <w:color w:val="auto"/>
          <w:szCs w:val="21"/>
          <w:highlight w:val="none"/>
        </w:rPr>
        <w:t>：</w:t>
      </w:r>
      <w:r>
        <w:rPr>
          <w:rFonts w:hint="eastAsia" w:ascii="宋体" w:hAnsi="宋体"/>
          <w:color w:val="auto"/>
          <w:szCs w:val="21"/>
          <w:highlight w:val="none"/>
          <w:u w:val="single"/>
        </w:rPr>
        <w:t xml:space="preserve"> （应明确预付款的支付比例和支付条件） </w:t>
      </w:r>
    </w:p>
    <w:p w14:paraId="7E8B42F5">
      <w:pPr>
        <w:adjustRightInd w:val="0"/>
        <w:snapToGrid w:val="0"/>
        <w:spacing w:before="0" w:beforeLines="0" w:line="400" w:lineRule="exact"/>
        <w:ind w:firstLine="630"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成本补偿：</w:t>
      </w:r>
      <w:r>
        <w:rPr>
          <w:rFonts w:hint="eastAsia" w:ascii="宋体" w:hAnsi="宋体"/>
          <w:color w:val="auto"/>
          <w:szCs w:val="21"/>
          <w:highlight w:val="none"/>
          <w:u w:val="single"/>
        </w:rPr>
        <w:t xml:space="preserve">      （应明确按照成本补偿方式的支付方式和支付条件）   </w:t>
      </w:r>
    </w:p>
    <w:p w14:paraId="605508AB">
      <w:pPr>
        <w:adjustRightInd w:val="0"/>
        <w:snapToGrid w:val="0"/>
        <w:spacing w:before="0" w:beforeLines="0" w:line="400" w:lineRule="exact"/>
        <w:ind w:firstLine="630" w:firstLineChars="300"/>
        <w:rPr>
          <w:rFonts w:ascii="宋体" w:hAnsi="宋体"/>
          <w:color w:val="auto"/>
          <w:szCs w:val="21"/>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绩效激励：</w:t>
      </w:r>
      <w:r>
        <w:rPr>
          <w:rFonts w:hint="eastAsia" w:ascii="宋体" w:hAnsi="宋体"/>
          <w:color w:val="auto"/>
          <w:szCs w:val="21"/>
          <w:highlight w:val="none"/>
          <w:u w:val="single"/>
        </w:rPr>
        <w:t xml:space="preserve">      （应明确按照绩效激励方式的支付方式和支付条件）   </w:t>
      </w:r>
    </w:p>
    <w:p w14:paraId="4EA568F2">
      <w:pPr>
        <w:numPr>
          <w:ilvl w:val="0"/>
          <w:numId w:val="1"/>
        </w:numPr>
        <w:adjustRightInd w:val="0"/>
        <w:snapToGrid w:val="0"/>
        <w:spacing w:before="0" w:beforeLines="0" w:line="400" w:lineRule="exact"/>
        <w:ind w:firstLine="422" w:firstLineChars="200"/>
        <w:rPr>
          <w:rFonts w:ascii="宋体" w:hAnsi="宋体"/>
          <w:b/>
          <w:bCs w:val="0"/>
          <w:color w:val="auto"/>
          <w:szCs w:val="21"/>
          <w:highlight w:val="none"/>
          <w:u w:val="single"/>
        </w:rPr>
      </w:pPr>
      <w:r>
        <w:rPr>
          <w:rFonts w:hint="eastAsia" w:ascii="宋体" w:hAnsi="宋体"/>
          <w:b/>
          <w:bCs w:val="0"/>
          <w:color w:val="auto"/>
          <w:szCs w:val="21"/>
          <w:highlight w:val="none"/>
        </w:rPr>
        <w:t>合同履行</w:t>
      </w:r>
    </w:p>
    <w:p w14:paraId="42A1049E">
      <w:pPr>
        <w:adjustRightInd w:val="0"/>
        <w:snapToGrid w:val="0"/>
        <w:spacing w:before="0" w:beforeLines="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（1）起始日期：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日，完成日期：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4809E36B">
      <w:pPr>
        <w:adjustRightInd w:val="0"/>
        <w:snapToGrid w:val="0"/>
        <w:spacing w:before="0" w:beforeLines="0"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履约</w:t>
      </w:r>
      <w:r>
        <w:rPr>
          <w:rFonts w:hint="eastAsia" w:ascii="宋体" w:hAnsi="宋体" w:cs="宋体"/>
          <w:color w:val="auto"/>
          <w:szCs w:val="21"/>
          <w:highlight w:val="none"/>
        </w:rPr>
        <w:t>地点</w:t>
      </w:r>
      <w:r>
        <w:rPr>
          <w:rFonts w:hint="eastAsia" w:ascii="宋体" w:hAnsi="宋体" w:cs="宋体"/>
          <w:b w:val="0"/>
          <w:bCs/>
          <w:color w:val="auto"/>
          <w:szCs w:val="21"/>
          <w:highlight w:val="none"/>
        </w:rPr>
        <w:t>：</w:t>
      </w:r>
      <w:r>
        <w:rPr>
          <w:rFonts w:hint="eastAsia" w:ascii="宋体" w:hAnsi="宋体" w:cs="宋体"/>
          <w:color w:val="auto"/>
          <w:szCs w:val="21"/>
          <w:highlight w:val="none"/>
          <w:u w:val="single"/>
        </w:rPr>
        <w:t xml:space="preserve">                             </w:t>
      </w:r>
    </w:p>
    <w:p w14:paraId="51926EBF">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cs="宋体"/>
          <w:bCs/>
          <w:color w:val="auto"/>
          <w:szCs w:val="21"/>
          <w:highlight w:val="none"/>
        </w:rPr>
        <w:t>（3）履约担保：</w:t>
      </w:r>
      <w:r>
        <w:rPr>
          <w:rFonts w:hint="eastAsia" w:ascii="宋体" w:hAnsi="宋体" w:eastAsia="宋体" w:cs="宋体"/>
          <w:color w:val="auto"/>
          <w:sz w:val="21"/>
          <w:highlight w:val="none"/>
          <w:lang w:val="en-US" w:eastAsia="zh-CN"/>
        </w:rPr>
        <w:t>是否收取履约保证金：</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是</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否</w:t>
      </w:r>
    </w:p>
    <w:p w14:paraId="74F16A36">
      <w:pPr>
        <w:pStyle w:val="79"/>
        <w:spacing w:beforeLines="0"/>
        <w:rPr>
          <w:rFonts w:hint="eastAsia" w:ascii="宋体" w:hAnsi="宋体" w:eastAsia="宋体" w:cs="宋体"/>
          <w:color w:val="auto"/>
          <w:sz w:val="21"/>
          <w:highlight w:val="none"/>
          <w:lang w:val="en-US" w:eastAsia="zh-CN"/>
        </w:rPr>
      </w:pPr>
      <w:r>
        <w:rPr>
          <w:rFonts w:hint="eastAsia" w:ascii="宋体" w:hAnsi="宋体" w:cs="宋体"/>
          <w:bCs/>
          <w:color w:val="auto"/>
          <w:szCs w:val="21"/>
          <w:highlight w:val="none"/>
          <w:u w:val="none"/>
          <w:lang w:val="en-US" w:eastAsia="zh-CN"/>
        </w:rPr>
        <w:t xml:space="preserve">  </w:t>
      </w:r>
      <w:r>
        <w:rPr>
          <w:rFonts w:hint="eastAsia" w:ascii="宋体" w:hAnsi="宋体" w:eastAsia="宋体" w:cs="宋体"/>
          <w:color w:val="auto"/>
          <w:sz w:val="21"/>
          <w:highlight w:val="none"/>
          <w:lang w:val="en-US" w:eastAsia="zh-CN"/>
        </w:rPr>
        <w:t xml:space="preserve">  收取履约保证金形式：</w:t>
      </w:r>
      <w:r>
        <w:rPr>
          <w:rFonts w:hint="eastAsia" w:ascii="宋体" w:hAnsi="宋体" w:eastAsia="宋体" w:cs="宋体"/>
          <w:bCs/>
          <w:color w:val="auto"/>
          <w:sz w:val="21"/>
          <w:szCs w:val="21"/>
          <w:highlight w:val="none"/>
          <w:u w:val="single"/>
        </w:rPr>
        <w:t xml:space="preserve">                            </w:t>
      </w:r>
    </w:p>
    <w:p w14:paraId="0E2D856C">
      <w:pPr>
        <w:pStyle w:val="79"/>
        <w:spacing w:beforeLines="0"/>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 xml:space="preserve">    收取履约保证金金额：</w:t>
      </w:r>
      <w:r>
        <w:rPr>
          <w:rFonts w:hint="eastAsia" w:ascii="宋体" w:hAnsi="宋体" w:eastAsia="宋体" w:cs="宋体"/>
          <w:bCs/>
          <w:color w:val="auto"/>
          <w:sz w:val="21"/>
          <w:szCs w:val="21"/>
          <w:highlight w:val="none"/>
          <w:u w:val="single"/>
        </w:rPr>
        <w:t xml:space="preserve">                            </w:t>
      </w:r>
    </w:p>
    <w:p w14:paraId="034A304B">
      <w:pPr>
        <w:snapToGrid w:val="0"/>
        <w:spacing w:beforeLines="0" w:line="400" w:lineRule="exact"/>
        <w:ind w:firstLine="420" w:firstLineChars="200"/>
        <w:rPr>
          <w:rFonts w:hint="eastAsia" w:ascii="宋体" w:hAnsi="宋体" w:eastAsia="宋体" w:cs="宋体"/>
          <w:color w:val="auto"/>
          <w:sz w:val="21"/>
          <w:highlight w:val="none"/>
          <w:lang w:val="en-US" w:eastAsia="zh-CN"/>
        </w:rPr>
      </w:pPr>
      <w:r>
        <w:rPr>
          <w:rFonts w:hint="eastAsia" w:ascii="宋体" w:hAnsi="宋体" w:cs="宋体"/>
          <w:bCs/>
          <w:color w:val="auto"/>
          <w:szCs w:val="21"/>
          <w:highlight w:val="none"/>
          <w:u w:val="none"/>
          <w:lang w:val="en-US" w:eastAsia="zh-CN"/>
        </w:rPr>
        <w:t xml:space="preserve">    履约担保期限</w:t>
      </w:r>
      <w:r>
        <w:rPr>
          <w:rFonts w:hint="eastAsia" w:ascii="宋体" w:hAnsi="宋体" w:cs="宋体"/>
          <w:bCs/>
          <w:color w:val="auto"/>
          <w:szCs w:val="21"/>
          <w:highlight w:val="none"/>
          <w:u w:val="none"/>
          <w:lang w:eastAsia="zh-CN"/>
        </w:rPr>
        <w:t>：</w:t>
      </w:r>
      <w:r>
        <w:rPr>
          <w:rFonts w:hint="eastAsia" w:ascii="宋体" w:hAnsi="宋体" w:eastAsia="宋体" w:cs="宋体"/>
          <w:bCs/>
          <w:color w:val="auto"/>
          <w:sz w:val="21"/>
          <w:szCs w:val="21"/>
          <w:highlight w:val="none"/>
          <w:u w:val="single"/>
        </w:rPr>
        <w:t xml:space="preserve">      </w:t>
      </w:r>
      <w:r>
        <w:rPr>
          <w:rFonts w:hint="eastAsia" w:ascii="宋体" w:hAnsi="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p>
    <w:p w14:paraId="36B22549">
      <w:pPr>
        <w:adjustRightInd w:val="0"/>
        <w:snapToGrid w:val="0"/>
        <w:spacing w:before="0" w:beforeLines="0"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（4）分期履行要求：</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 xml:space="preserve"> </w:t>
      </w:r>
    </w:p>
    <w:p w14:paraId="42163252">
      <w:pPr>
        <w:adjustRightInd w:val="0"/>
        <w:snapToGrid w:val="0"/>
        <w:spacing w:before="0" w:beforeLines="0" w:line="400" w:lineRule="exact"/>
        <w:ind w:firstLine="420" w:firstLineChars="200"/>
        <w:rPr>
          <w:rFonts w:hint="eastAsia" w:ascii="宋体" w:hAnsi="宋体" w:cs="宋体"/>
          <w:color w:val="auto"/>
          <w:szCs w:val="21"/>
          <w:highlight w:val="none"/>
          <w:u w:val="single"/>
        </w:rPr>
      </w:pPr>
      <w:r>
        <w:rPr>
          <w:rFonts w:hint="eastAsia" w:ascii="宋体" w:hAnsi="宋体" w:cs="宋体"/>
          <w:bCs/>
          <w:color w:val="auto"/>
          <w:szCs w:val="21"/>
          <w:highlight w:val="none"/>
        </w:rPr>
        <w:t>（5）</w:t>
      </w:r>
      <w:r>
        <w:rPr>
          <w:rFonts w:hint="eastAsia" w:ascii="宋体" w:hAnsi="宋体" w:cs="宋体"/>
          <w:bCs/>
          <w:color w:val="auto"/>
          <w:szCs w:val="21"/>
          <w:highlight w:val="none"/>
          <w:lang w:eastAsia="zh-CN"/>
        </w:rPr>
        <w:t>风险处置措施和替代方案</w:t>
      </w:r>
      <w:r>
        <w:rPr>
          <w:rFonts w:hint="eastAsia" w:ascii="宋体" w:hAnsi="宋体" w:cs="宋体"/>
          <w:bCs/>
          <w:color w:val="auto"/>
          <w:szCs w:val="21"/>
          <w:highlight w:val="none"/>
        </w:rPr>
        <w:t>：</w:t>
      </w:r>
      <w:r>
        <w:rPr>
          <w:rFonts w:hint="eastAsia" w:ascii="宋体" w:hAnsi="宋体" w:cs="宋体"/>
          <w:color w:val="auto"/>
          <w:szCs w:val="21"/>
          <w:highlight w:val="none"/>
          <w:u w:val="single"/>
        </w:rPr>
        <w:t xml:space="preserve">                                                               </w:t>
      </w:r>
    </w:p>
    <w:p w14:paraId="62B1141F">
      <w:pPr>
        <w:numPr>
          <w:ilvl w:val="0"/>
          <w:numId w:val="1"/>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合同验收</w:t>
      </w:r>
    </w:p>
    <w:p w14:paraId="35EEB3ED">
      <w:pPr>
        <w:numPr>
          <w:ilvl w:val="0"/>
          <w:numId w:val="3"/>
        </w:numPr>
        <w:adjustRightInd w:val="0"/>
        <w:snapToGrid w:val="0"/>
        <w:spacing w:before="0" w:beforeLines="0"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验收组织方式：</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自行组织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委托第三方组织</w:t>
      </w:r>
    </w:p>
    <w:p w14:paraId="3EA93E3D">
      <w:pPr>
        <w:numPr>
          <w:ilvl w:val="0"/>
          <w:numId w:val="0"/>
        </w:numPr>
        <w:adjustRightInd w:val="0"/>
        <w:snapToGrid w:val="0"/>
        <w:spacing w:before="0" w:beforeLines="0" w:line="400" w:lineRule="exact"/>
        <w:rPr>
          <w:rFonts w:ascii="宋体" w:hAnsi="宋体"/>
          <w:bCs/>
          <w:color w:val="auto"/>
          <w:szCs w:val="21"/>
          <w:highlight w:val="none"/>
        </w:rPr>
      </w:pP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验收主体：</w:t>
      </w:r>
      <w:r>
        <w:rPr>
          <w:rFonts w:hint="eastAsia" w:ascii="宋体" w:hAnsi="宋体"/>
          <w:bCs/>
          <w:color w:val="auto"/>
          <w:szCs w:val="21"/>
          <w:highlight w:val="none"/>
          <w:u w:val="single"/>
        </w:rPr>
        <w:t xml:space="preserve">                  </w:t>
      </w:r>
    </w:p>
    <w:p w14:paraId="0D8D5FD6">
      <w:pPr>
        <w:adjustRightInd w:val="0"/>
        <w:snapToGrid w:val="0"/>
        <w:spacing w:before="0" w:beforeLines="0" w:line="400" w:lineRule="exact"/>
        <w:ind w:firstLine="0" w:firstLineChars="0"/>
        <w:rPr>
          <w:rFonts w:ascii="宋体" w:hAnsi="宋体"/>
          <w:bCs/>
          <w:color w:val="auto"/>
          <w:szCs w:val="21"/>
          <w:highlight w:val="none"/>
        </w:rPr>
      </w:pP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是否邀请本项目的其他供应商</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0E3725F1">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是否邀请专家</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5803B8A6">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是否邀请服务对象</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640A3EA1">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是否邀请第三方检测机构</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4BD34FAF">
      <w:pPr>
        <w:adjustRightInd w:val="0"/>
        <w:snapToGrid w:val="0"/>
        <w:spacing w:before="0" w:beforeLines="0" w:line="400" w:lineRule="exact"/>
        <w:ind w:firstLine="840" w:firstLineChars="400"/>
        <w:rPr>
          <w:rFonts w:hint="eastAsia" w:ascii="宋体" w:hAnsi="宋体"/>
          <w:bCs/>
          <w:color w:val="auto"/>
          <w:szCs w:val="21"/>
          <w:highlight w:val="none"/>
        </w:rPr>
      </w:pPr>
      <w:r>
        <w:rPr>
          <w:rFonts w:hint="eastAsia" w:ascii="宋体" w:hAnsi="宋体"/>
          <w:bCs/>
          <w:color w:val="auto"/>
          <w:szCs w:val="21"/>
          <w:highlight w:val="none"/>
          <w:lang w:eastAsia="zh-CN"/>
        </w:rPr>
        <w:t>是否进行抽查检测：</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是</w:t>
      </w:r>
      <w:r>
        <w:rPr>
          <w:rFonts w:hint="eastAsia" w:ascii="宋体" w:hAnsi="宋体"/>
          <w:bCs/>
          <w:color w:val="auto"/>
          <w:szCs w:val="21"/>
          <w:highlight w:val="none"/>
          <w:lang w:eastAsia="zh-CN"/>
        </w:rPr>
        <w:t>，抽查比例：</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r>
        <w:rPr>
          <w:rFonts w:hint="eastAsia" w:ascii="宋体" w:hAnsi="宋体"/>
          <w:bCs/>
          <w:color w:val="auto"/>
          <w:szCs w:val="21"/>
          <w:highlight w:val="none"/>
        </w:rPr>
        <w:t xml:space="preserve">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5E1B47A1">
      <w:pPr>
        <w:adjustRightInd w:val="0"/>
        <w:snapToGrid w:val="0"/>
        <w:spacing w:before="0" w:beforeLines="0" w:line="400" w:lineRule="exact"/>
        <w:ind w:firstLine="840" w:firstLineChars="400"/>
        <w:rPr>
          <w:rFonts w:hint="eastAsia" w:ascii="宋体" w:hAnsi="宋体" w:eastAsia="宋体"/>
          <w:bCs/>
          <w:color w:val="auto"/>
          <w:szCs w:val="21"/>
          <w:highlight w:val="none"/>
          <w:u w:val="single"/>
          <w:lang w:eastAsia="zh-CN"/>
        </w:rPr>
      </w:pPr>
      <w:r>
        <w:rPr>
          <w:rFonts w:hint="eastAsia" w:ascii="宋体" w:hAnsi="宋体" w:eastAsia="宋体"/>
          <w:bCs/>
          <w:color w:val="auto"/>
          <w:szCs w:val="21"/>
          <w:highlight w:val="none"/>
          <w:lang w:val="en-US" w:eastAsia="zh-CN"/>
        </w:rPr>
        <w:t>是否存在破坏性检测：</w:t>
      </w:r>
      <w:r>
        <w:rPr>
          <w:rFonts w:hint="eastAsia" w:ascii="宋体" w:hAnsi="宋体" w:eastAsia="宋体" w:cs="宋体"/>
          <w:color w:val="auto"/>
          <w:sz w:val="21"/>
          <w:szCs w:val="21"/>
          <w:highlight w:val="none"/>
        </w:rPr>
        <w:sym w:font="Wingdings" w:char="00A8"/>
      </w:r>
      <w:r>
        <w:rPr>
          <w:rFonts w:hint="eastAsia" w:ascii="宋体" w:hAnsi="宋体" w:eastAsia="宋体"/>
          <w:bCs/>
          <w:color w:val="auto"/>
          <w:szCs w:val="21"/>
          <w:highlight w:val="none"/>
        </w:rPr>
        <w:t>是</w:t>
      </w:r>
      <w:r>
        <w:rPr>
          <w:rFonts w:hint="eastAsia" w:ascii="宋体" w:hAnsi="宋体" w:eastAsia="宋体"/>
          <w:bCs/>
          <w:color w:val="auto"/>
          <w:szCs w:val="21"/>
          <w:highlight w:val="none"/>
          <w:lang w:eastAsia="zh-CN"/>
        </w:rPr>
        <w:t>，</w:t>
      </w:r>
      <w:r>
        <w:rPr>
          <w:rFonts w:hint="eastAsia" w:ascii="宋体" w:hAnsi="宋体" w:eastAsia="宋体"/>
          <w:bCs/>
          <w:color w:val="auto"/>
          <w:szCs w:val="21"/>
          <w:highlight w:val="none"/>
          <w:u w:val="single"/>
          <w:lang w:eastAsia="zh-CN"/>
        </w:rPr>
        <w:t>（应明确对被破坏的检测产品的处理方式）</w:t>
      </w:r>
    </w:p>
    <w:p w14:paraId="589EA840">
      <w:pPr>
        <w:adjustRightInd w:val="0"/>
        <w:snapToGrid w:val="0"/>
        <w:spacing w:before="0" w:beforeLines="0" w:line="400" w:lineRule="exact"/>
        <w:ind w:firstLine="840" w:firstLineChars="400"/>
        <w:rPr>
          <w:rFonts w:hint="eastAsia" w:ascii="宋体" w:hAnsi="宋体" w:eastAsia="宋体"/>
          <w:bCs/>
          <w:color w:val="auto"/>
          <w:szCs w:val="21"/>
          <w:highlight w:val="none"/>
          <w:lang w:eastAsia="zh-CN"/>
        </w:rPr>
      </w:pPr>
      <w:r>
        <w:rPr>
          <w:rFonts w:hint="eastAsia" w:ascii="宋体" w:hAnsi="宋体" w:eastAsia="宋体"/>
          <w:bCs/>
          <w:color w:val="auto"/>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bCs/>
          <w:color w:val="auto"/>
          <w:szCs w:val="21"/>
          <w:highlight w:val="none"/>
        </w:rPr>
        <w:t>否</w:t>
      </w:r>
    </w:p>
    <w:p w14:paraId="47FF1094">
      <w:pPr>
        <w:adjustRightInd w:val="0"/>
        <w:snapToGrid w:val="0"/>
        <w:spacing w:before="0" w:beforeLines="0" w:line="400" w:lineRule="exact"/>
        <w:ind w:firstLine="840" w:firstLineChars="400"/>
        <w:rPr>
          <w:rFonts w:hint="eastAsia" w:ascii="宋体" w:hAnsi="宋体"/>
          <w:bCs/>
          <w:color w:val="auto"/>
          <w:szCs w:val="21"/>
          <w:highlight w:val="none"/>
          <w:u w:val="single"/>
        </w:rPr>
      </w:pPr>
      <w:r>
        <w:rPr>
          <w:rFonts w:hint="eastAsia" w:ascii="宋体" w:hAnsi="宋体"/>
          <w:bCs/>
          <w:color w:val="auto"/>
          <w:szCs w:val="21"/>
          <w:highlight w:val="none"/>
        </w:rPr>
        <w:t>验收组织的其他事项：</w:t>
      </w:r>
      <w:r>
        <w:rPr>
          <w:rFonts w:hint="eastAsia" w:ascii="宋体" w:hAnsi="宋体"/>
          <w:bCs/>
          <w:color w:val="auto"/>
          <w:szCs w:val="21"/>
          <w:highlight w:val="none"/>
          <w:u w:val="single"/>
        </w:rPr>
        <w:t xml:space="preserve">                </w:t>
      </w:r>
    </w:p>
    <w:p w14:paraId="3AC852D5">
      <w:pPr>
        <w:adjustRightInd w:val="0"/>
        <w:snapToGrid w:val="0"/>
        <w:spacing w:before="0" w:beforeLines="0" w:line="400" w:lineRule="exact"/>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（2）履约验收时间：</w:t>
      </w:r>
      <w:r>
        <w:rPr>
          <w:rFonts w:hint="eastAsia" w:ascii="宋体" w:hAnsi="宋体"/>
          <w:bCs/>
          <w:color w:val="auto"/>
          <w:szCs w:val="21"/>
          <w:highlight w:val="none"/>
          <w:u w:val="single"/>
        </w:rPr>
        <w:t>（计划于何时验收/供应商提出验收申请之日起   日内组织验收）</w:t>
      </w:r>
      <w:r>
        <w:rPr>
          <w:rFonts w:hint="eastAsia" w:ascii="宋体" w:hAnsi="宋体"/>
          <w:bCs/>
          <w:color w:val="auto"/>
          <w:szCs w:val="21"/>
          <w:highlight w:val="none"/>
          <w:u w:val="single"/>
          <w:lang w:val="en-US" w:eastAsia="zh-CN"/>
        </w:rPr>
        <w:t xml:space="preserve"> </w:t>
      </w:r>
    </w:p>
    <w:p w14:paraId="0C3A6C4A">
      <w:pPr>
        <w:adjustRightInd w:val="0"/>
        <w:snapToGrid w:val="0"/>
        <w:spacing w:before="0" w:beforeLines="0"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（3）履约验收方式：</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一次性验收         </w:t>
      </w:r>
    </w:p>
    <w:p w14:paraId="13EFBE08">
      <w:pPr>
        <w:adjustRightInd w:val="0"/>
        <w:snapToGrid w:val="0"/>
        <w:spacing w:before="0" w:beforeLines="0" w:line="400" w:lineRule="exact"/>
        <w:ind w:firstLine="0" w:firstLineChars="0"/>
        <w:rPr>
          <w:rFonts w:hint="eastAsia"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分期/分项验收</w:t>
      </w:r>
      <w:r>
        <w:rPr>
          <w:rFonts w:hint="eastAsia" w:ascii="宋体" w:hAnsi="宋体"/>
          <w:bCs/>
          <w:color w:val="auto"/>
          <w:szCs w:val="21"/>
          <w:highlight w:val="none"/>
          <w:lang w:eastAsia="zh-CN"/>
        </w:rPr>
        <w:t>：</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eastAsia="zh-CN"/>
        </w:rPr>
        <w:t>（应明确分期</w:t>
      </w:r>
      <w:r>
        <w:rPr>
          <w:rFonts w:hint="default" w:ascii="宋体" w:hAnsi="宋体"/>
          <w:bCs/>
          <w:color w:val="auto"/>
          <w:szCs w:val="21"/>
          <w:highlight w:val="none"/>
          <w:u w:val="single"/>
          <w:lang w:val="en" w:eastAsia="zh-CN"/>
        </w:rPr>
        <w:t>/</w:t>
      </w:r>
      <w:r>
        <w:rPr>
          <w:rFonts w:hint="eastAsia" w:ascii="宋体" w:hAnsi="宋体"/>
          <w:bCs/>
          <w:color w:val="auto"/>
          <w:szCs w:val="21"/>
          <w:highlight w:val="none"/>
          <w:u w:val="single"/>
          <w:lang w:val="en" w:eastAsia="zh-CN"/>
        </w:rPr>
        <w:t>分项验收的工作安排</w:t>
      </w:r>
      <w:r>
        <w:rPr>
          <w:rFonts w:hint="eastAsia" w:ascii="宋体" w:hAnsi="宋体"/>
          <w:bCs/>
          <w:color w:val="auto"/>
          <w:szCs w:val="21"/>
          <w:highlight w:val="none"/>
          <w:u w:val="single"/>
          <w:lang w:eastAsia="zh-CN"/>
        </w:rPr>
        <w:t>）</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p>
    <w:p w14:paraId="42968403">
      <w:pPr>
        <w:adjustRightInd w:val="0"/>
        <w:snapToGrid w:val="0"/>
        <w:spacing w:before="0" w:beforeLines="0"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（4）履约验收程序：</w:t>
      </w:r>
      <w:r>
        <w:rPr>
          <w:rFonts w:hint="eastAsia" w:ascii="宋体" w:hAnsi="宋体"/>
          <w:bCs/>
          <w:color w:val="auto"/>
          <w:szCs w:val="21"/>
          <w:highlight w:val="none"/>
          <w:u w:val="single"/>
        </w:rPr>
        <w:t xml:space="preserve">                                         </w:t>
      </w:r>
    </w:p>
    <w:p w14:paraId="796CFB8F">
      <w:pPr>
        <w:adjustRightInd w:val="0"/>
        <w:snapToGrid w:val="0"/>
        <w:spacing w:before="0" w:beforeLines="0" w:line="400" w:lineRule="exact"/>
        <w:ind w:firstLine="420" w:firstLineChars="200"/>
        <w:rPr>
          <w:rFonts w:ascii="宋体" w:hAnsi="宋体"/>
          <w:bCs/>
          <w:color w:val="auto"/>
          <w:szCs w:val="21"/>
          <w:highlight w:val="none"/>
          <w:u w:val="single"/>
        </w:rPr>
      </w:pPr>
      <w:r>
        <w:rPr>
          <w:rFonts w:hint="eastAsia" w:ascii="宋体" w:hAnsi="宋体"/>
          <w:bCs/>
          <w:color w:val="auto"/>
          <w:szCs w:val="21"/>
          <w:highlight w:val="none"/>
        </w:rPr>
        <w:t>（5）履约验收的内容：</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eastAsia="zh-CN"/>
        </w:rPr>
        <w:t>（应当包括每一项技术和商务要求的履约情况，特别是落实政府采购扶持中小企业，支持绿色发展和乡村振兴等政策情况）</w:t>
      </w:r>
      <w:r>
        <w:rPr>
          <w:rFonts w:hint="eastAsia" w:ascii="宋体" w:hAnsi="宋体"/>
          <w:bCs/>
          <w:color w:val="auto"/>
          <w:szCs w:val="21"/>
          <w:highlight w:val="none"/>
          <w:u w:val="single"/>
        </w:rPr>
        <w:t xml:space="preserve">                                      </w:t>
      </w:r>
    </w:p>
    <w:p w14:paraId="7AC5F489">
      <w:pPr>
        <w:adjustRightInd w:val="0"/>
        <w:snapToGrid w:val="0"/>
        <w:spacing w:before="0" w:beforeLines="0" w:line="400" w:lineRule="exact"/>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（6）履约验收标准：</w:t>
      </w:r>
      <w:r>
        <w:rPr>
          <w:rFonts w:hint="eastAsia" w:ascii="宋体" w:hAnsi="宋体"/>
          <w:bCs/>
          <w:color w:val="auto"/>
          <w:szCs w:val="21"/>
          <w:highlight w:val="none"/>
          <w:u w:val="single"/>
        </w:rPr>
        <w:t xml:space="preserve">                                         </w:t>
      </w:r>
    </w:p>
    <w:p w14:paraId="126FDE3A">
      <w:pPr>
        <w:pStyle w:val="79"/>
        <w:spacing w:beforeLines="0"/>
        <w:rPr>
          <w:rFonts w:hint="eastAsia" w:ascii="宋体" w:hAnsi="宋体" w:eastAsia="宋体" w:cs="宋体"/>
          <w:color w:val="auto"/>
          <w:sz w:val="21"/>
          <w:highlight w:val="none"/>
          <w:lang w:eastAsia="zh-CN"/>
        </w:rPr>
      </w:pPr>
      <w:r>
        <w:rPr>
          <w:rFonts w:hint="eastAsia" w:ascii="宋体" w:hAnsi="宋体" w:eastAsia="宋体" w:cs="宋体"/>
          <w:bCs/>
          <w:color w:val="auto"/>
          <w:sz w:val="21"/>
          <w:szCs w:val="21"/>
          <w:highlight w:val="none"/>
          <w:u w:val="none"/>
          <w:lang w:eastAsia="zh-CN"/>
        </w:rPr>
        <w:t>（</w:t>
      </w:r>
      <w:r>
        <w:rPr>
          <w:rFonts w:hint="eastAsia" w:ascii="宋体" w:hAnsi="宋体" w:eastAsia="宋体" w:cs="宋体"/>
          <w:bCs/>
          <w:color w:val="auto"/>
          <w:sz w:val="21"/>
          <w:szCs w:val="21"/>
          <w:highlight w:val="none"/>
          <w:u w:val="none"/>
          <w:lang w:val="en-US" w:eastAsia="zh-CN"/>
        </w:rPr>
        <w:t>7</w:t>
      </w:r>
      <w:r>
        <w:rPr>
          <w:rFonts w:hint="eastAsia" w:ascii="宋体" w:hAnsi="宋体" w:eastAsia="宋体" w:cs="宋体"/>
          <w:bCs/>
          <w:color w:val="auto"/>
          <w:sz w:val="21"/>
          <w:szCs w:val="21"/>
          <w:highlight w:val="none"/>
          <w:u w:val="none"/>
          <w:lang w:eastAsia="zh-CN"/>
        </w:rPr>
        <w:t>）是否以采购活动中供应商提供的样品作为参考：</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7F73583B">
      <w:pPr>
        <w:adjustRightInd w:val="0"/>
        <w:snapToGrid w:val="0"/>
        <w:spacing w:before="0" w:beforeLines="0" w:line="400" w:lineRule="exact"/>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rPr>
        <w:t>（8）履约验收其他事项：</w:t>
      </w:r>
      <w:r>
        <w:rPr>
          <w:rFonts w:hint="eastAsia" w:ascii="宋体" w:hAnsi="宋体" w:cs="宋体"/>
          <w:bCs/>
          <w:color w:val="auto"/>
          <w:szCs w:val="21"/>
          <w:highlight w:val="none"/>
          <w:u w:val="single"/>
        </w:rPr>
        <w:t xml:space="preserve">      </w:t>
      </w:r>
      <w:r>
        <w:rPr>
          <w:rFonts w:hint="eastAsia" w:ascii="宋体" w:hAnsi="宋体" w:cs="宋体"/>
          <w:bCs/>
          <w:i w:val="0"/>
          <w:iCs w:val="0"/>
          <w:color w:val="auto"/>
          <w:szCs w:val="21"/>
          <w:highlight w:val="none"/>
          <w:u w:val="single"/>
        </w:rPr>
        <w:t>（产权过户登记等）</w:t>
      </w:r>
      <w:r>
        <w:rPr>
          <w:rFonts w:hint="eastAsia" w:ascii="宋体" w:hAnsi="宋体" w:cs="宋体"/>
          <w:bCs/>
          <w:color w:val="auto"/>
          <w:szCs w:val="21"/>
          <w:highlight w:val="none"/>
          <w:u w:val="single"/>
        </w:rPr>
        <w:t xml:space="preserve">          </w:t>
      </w:r>
    </w:p>
    <w:p w14:paraId="1667FC31">
      <w:pPr>
        <w:numPr>
          <w:ilvl w:val="0"/>
          <w:numId w:val="1"/>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组成合同的文件</w:t>
      </w:r>
    </w:p>
    <w:p w14:paraId="032F7A79">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本协议书与下列文件一起构成合同文件，如下述文件之间有任何抵触、矛盾或歧义，应按以下顺序解释：</w:t>
      </w:r>
    </w:p>
    <w:p w14:paraId="4AFCA7A7">
      <w:pPr>
        <w:adjustRightInd w:val="0"/>
        <w:snapToGrid w:val="0"/>
        <w:spacing w:before="0" w:beforeLines="0" w:line="400" w:lineRule="exact"/>
        <w:ind w:firstLine="420" w:firstLineChars="200"/>
        <w:rPr>
          <w:rFonts w:hint="eastAsia" w:ascii="宋体" w:hAnsi="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p>
    <w:p w14:paraId="4C0E99DA">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）政府采购合同专用条款</w:t>
      </w:r>
    </w:p>
    <w:p w14:paraId="1C385165">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）政府采购合同通用条款</w:t>
      </w:r>
    </w:p>
    <w:p w14:paraId="3AEBF082">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p>
    <w:p w14:paraId="08916A5C">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）投标（响应）文件</w:t>
      </w:r>
    </w:p>
    <w:p w14:paraId="77751DC9">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（6）采购文件</w:t>
      </w:r>
    </w:p>
    <w:p w14:paraId="05BBA7B6">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（7）有关技术文件，图纸</w:t>
      </w:r>
    </w:p>
    <w:p w14:paraId="3E60C8EE">
      <w:pPr>
        <w:pStyle w:val="79"/>
        <w:spacing w:beforeLines="0"/>
        <w:rPr>
          <w:rFonts w:hint="eastAsia" w:ascii="宋体" w:hAnsi="宋体" w:eastAsia="宋体" w:cs="宋体"/>
          <w:color w:val="auto"/>
          <w:kern w:val="2"/>
          <w:sz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p>
    <w:p w14:paraId="28E6B096">
      <w:pPr>
        <w:numPr>
          <w:ilvl w:val="0"/>
          <w:numId w:val="1"/>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合同生效</w:t>
      </w:r>
    </w:p>
    <w:p w14:paraId="21770267">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本合同自</w:t>
      </w:r>
      <w:r>
        <w:rPr>
          <w:rFonts w:hint="eastAsia" w:ascii="宋体" w:hAnsi="宋体"/>
          <w:color w:val="auto"/>
          <w:szCs w:val="21"/>
          <w:highlight w:val="none"/>
          <w:u w:val="single"/>
        </w:rPr>
        <w:t xml:space="preserve">                             </w:t>
      </w:r>
      <w:r>
        <w:rPr>
          <w:rFonts w:hint="eastAsia" w:ascii="宋体" w:hAnsi="宋体"/>
          <w:color w:val="auto"/>
          <w:szCs w:val="21"/>
          <w:highlight w:val="none"/>
        </w:rPr>
        <w:t>生效。</w:t>
      </w:r>
    </w:p>
    <w:p w14:paraId="4CB74CE8">
      <w:pPr>
        <w:numPr>
          <w:ilvl w:val="0"/>
          <w:numId w:val="1"/>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合同份数</w:t>
      </w:r>
    </w:p>
    <w:p w14:paraId="6C9191C0">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本合同一式</w:t>
      </w:r>
      <w:r>
        <w:rPr>
          <w:rFonts w:hint="eastAsia" w:ascii="宋体" w:hAnsi="宋体"/>
          <w:color w:val="auto"/>
          <w:szCs w:val="21"/>
          <w:highlight w:val="none"/>
          <w:u w:val="single"/>
        </w:rPr>
        <w:t xml:space="preserve">    </w:t>
      </w:r>
      <w:r>
        <w:rPr>
          <w:rFonts w:hint="eastAsia" w:ascii="宋体" w:hAnsi="宋体"/>
          <w:color w:val="auto"/>
          <w:szCs w:val="21"/>
          <w:highlight w:val="none"/>
        </w:rPr>
        <w:t>份，</w:t>
      </w:r>
      <w:r>
        <w:rPr>
          <w:rFonts w:hint="eastAsia" w:ascii="宋体" w:hAnsi="宋体"/>
          <w:color w:val="auto"/>
          <w:szCs w:val="21"/>
          <w:highlight w:val="none"/>
          <w:lang w:eastAsia="zh-CN"/>
        </w:rPr>
        <w:t>甲方</w:t>
      </w:r>
      <w:r>
        <w:rPr>
          <w:rFonts w:hint="eastAsia" w:ascii="宋体" w:hAnsi="宋体"/>
          <w:color w:val="auto"/>
          <w:szCs w:val="21"/>
          <w:highlight w:val="none"/>
        </w:rPr>
        <w:t>执</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份，</w:t>
      </w:r>
      <w:r>
        <w:rPr>
          <w:rFonts w:hint="eastAsia" w:ascii="宋体" w:hAnsi="宋体"/>
          <w:color w:val="auto"/>
          <w:szCs w:val="21"/>
          <w:highlight w:val="none"/>
          <w:lang w:eastAsia="zh-CN"/>
        </w:rPr>
        <w:t>乙方</w:t>
      </w:r>
      <w:r>
        <w:rPr>
          <w:rFonts w:hint="eastAsia" w:ascii="宋体" w:hAnsi="宋体"/>
          <w:color w:val="auto"/>
          <w:szCs w:val="21"/>
          <w:highlight w:val="none"/>
        </w:rPr>
        <w:t>执</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份，均具有同等法律效力。</w:t>
      </w:r>
    </w:p>
    <w:p w14:paraId="4BCAD61B">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3D890301">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合同订立地点：</w:t>
      </w:r>
      <w:r>
        <w:rPr>
          <w:rFonts w:hint="eastAsia" w:ascii="宋体" w:hAnsi="宋体"/>
          <w:color w:val="auto"/>
          <w:szCs w:val="21"/>
          <w:highlight w:val="none"/>
          <w:u w:val="single"/>
        </w:rPr>
        <w:t xml:space="preserve">                           </w:t>
      </w:r>
    </w:p>
    <w:p w14:paraId="0C42D95C">
      <w:pPr>
        <w:adjustRightInd w:val="0"/>
        <w:snapToGrid w:val="0"/>
        <w:spacing w:before="0" w:beforeLines="0" w:line="400" w:lineRule="exact"/>
        <w:ind w:firstLine="420" w:firstLineChars="200"/>
        <w:rPr>
          <w:color w:val="auto"/>
          <w:highlight w:val="none"/>
        </w:rPr>
      </w:pPr>
      <w:r>
        <w:rPr>
          <w:rFonts w:hint="eastAsia" w:ascii="宋体" w:hAnsi="宋体"/>
          <w:color w:val="auto"/>
          <w:szCs w:val="21"/>
          <w:highlight w:val="none"/>
        </w:rPr>
        <w:t>附件：具体标</w:t>
      </w:r>
      <w:r>
        <w:rPr>
          <w:rFonts w:hint="eastAsia" w:ascii="宋体" w:hAnsi="宋体"/>
          <w:color w:val="auto"/>
          <w:szCs w:val="21"/>
          <w:highlight w:val="none"/>
          <w:lang w:eastAsia="zh-CN"/>
        </w:rPr>
        <w:t>的及其</w:t>
      </w:r>
      <w:r>
        <w:rPr>
          <w:rFonts w:hint="eastAsia" w:ascii="宋体" w:hAnsi="宋体"/>
          <w:color w:val="auto"/>
          <w:szCs w:val="21"/>
          <w:highlight w:val="none"/>
          <w:u w:val="none"/>
          <w:lang w:val="en-US" w:eastAsia="zh-CN"/>
        </w:rPr>
        <w:t>技术要求和商务要求</w:t>
      </w:r>
      <w:r>
        <w:rPr>
          <w:rFonts w:hint="eastAsia" w:ascii="宋体" w:hAnsi="宋体"/>
          <w:color w:val="auto"/>
          <w:szCs w:val="21"/>
          <w:highlight w:val="none"/>
        </w:rPr>
        <w:t>、联合协议、分包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协议等。</w:t>
      </w:r>
    </w:p>
    <w:p w14:paraId="0B811AC8">
      <w:pPr>
        <w:pStyle w:val="791"/>
        <w:spacing w:beforeLines="0" w:line="400" w:lineRule="exact"/>
        <w:rPr>
          <w:color w:val="auto"/>
          <w:highlight w:val="none"/>
        </w:rPr>
      </w:pPr>
    </w:p>
    <w:p w14:paraId="0B1D678B">
      <w:pPr>
        <w:pStyle w:val="2"/>
        <w:spacing w:beforeLines="0" w:line="400" w:lineRule="exact"/>
        <w:rPr>
          <w:rFonts w:hint="eastAsia" w:ascii="宋体" w:hAnsi="宋体" w:cs="Times New Roman"/>
          <w:b w:val="0"/>
          <w:bCs w:val="0"/>
          <w:color w:val="auto"/>
          <w:sz w:val="21"/>
          <w:szCs w:val="21"/>
          <w:highlight w:val="none"/>
          <w:lang w:val="en-US" w:eastAsia="zh-CN"/>
        </w:rPr>
      </w:pPr>
      <w:r>
        <w:rPr>
          <w:rFonts w:hint="default"/>
          <w:color w:val="auto"/>
          <w:highlight w:val="none"/>
          <w:lang w:val="en"/>
        </w:rPr>
        <w:t xml:space="preserve">   </w:t>
      </w:r>
    </w:p>
    <w:p w14:paraId="0DA30128">
      <w:pPr>
        <w:rPr>
          <w:rFonts w:hint="eastAsia"/>
          <w:color w:val="auto"/>
          <w:highlight w:val="none"/>
        </w:rPr>
      </w:pPr>
      <w:r>
        <w:rPr>
          <w:rFonts w:hint="eastAsia"/>
          <w:color w:val="auto"/>
          <w:highlight w:val="none"/>
        </w:rPr>
        <w:br w:type="page"/>
      </w:r>
    </w:p>
    <w:p w14:paraId="47BBEFF6">
      <w:pPr>
        <w:pStyle w:val="791"/>
        <w:rPr>
          <w:rFonts w:hint="eastAsia"/>
          <w:color w:val="auto"/>
          <w:highlight w:val="none"/>
        </w:rPr>
      </w:pPr>
    </w:p>
    <w:tbl>
      <w:tblPr>
        <w:tblStyle w:val="62"/>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3922385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37D60720">
            <w:pPr>
              <w:adjustRightInd w:val="0"/>
              <w:snapToGrid w:val="0"/>
              <w:spacing w:line="300" w:lineRule="exact"/>
              <w:jc w:val="center"/>
              <w:rPr>
                <w:color w:val="auto"/>
                <w:highlight w:val="none"/>
              </w:rPr>
            </w:pPr>
            <w:r>
              <w:rPr>
                <w:color w:val="auto"/>
                <w:szCs w:val="21"/>
                <w:highlight w:val="none"/>
              </w:rPr>
              <w:t>甲方</w:t>
            </w:r>
            <w:r>
              <w:rPr>
                <w:rFonts w:hint="eastAsia"/>
                <w:color w:val="auto"/>
                <w:szCs w:val="21"/>
                <w:highlight w:val="none"/>
              </w:rPr>
              <w:t>（采购人</w:t>
            </w:r>
            <w:r>
              <w:rPr>
                <w:rFonts w:hint="eastAsia" w:ascii="宋体" w:hAnsi="宋体"/>
                <w:color w:val="auto"/>
                <w:szCs w:val="21"/>
                <w:highlight w:val="none"/>
                <w:lang w:eastAsia="zh-CN"/>
              </w:rPr>
              <w:t>、受采购人委托签订合同的单位</w:t>
            </w:r>
            <w:r>
              <w:rPr>
                <w:rFonts w:hint="eastAsia" w:ascii="宋体" w:hAnsi="宋体"/>
                <w:color w:val="auto"/>
                <w:szCs w:val="21"/>
                <w:highlight w:val="none"/>
              </w:rPr>
              <w:t>或</w:t>
            </w:r>
            <w:r>
              <w:rPr>
                <w:rFonts w:hint="eastAsia"/>
                <w:color w:val="auto"/>
                <w:szCs w:val="21"/>
                <w:highlight w:val="none"/>
              </w:rPr>
              <w:t>采购文件约定的合同甲方）</w:t>
            </w:r>
          </w:p>
        </w:tc>
        <w:tc>
          <w:tcPr>
            <w:tcW w:w="4095" w:type="dxa"/>
            <w:gridSpan w:val="2"/>
            <w:tcBorders>
              <w:left w:val="single" w:color="auto" w:sz="2" w:space="0"/>
              <w:bottom w:val="single" w:color="auto" w:sz="2" w:space="0"/>
            </w:tcBorders>
            <w:vAlign w:val="center"/>
          </w:tcPr>
          <w:p w14:paraId="2ED92805">
            <w:pPr>
              <w:adjustRightInd w:val="0"/>
              <w:snapToGrid w:val="0"/>
              <w:spacing w:line="300" w:lineRule="exact"/>
              <w:jc w:val="center"/>
              <w:rPr>
                <w:color w:val="auto"/>
                <w:highlight w:val="none"/>
              </w:rPr>
            </w:pPr>
            <w:r>
              <w:rPr>
                <w:color w:val="auto"/>
                <w:szCs w:val="21"/>
                <w:highlight w:val="none"/>
              </w:rPr>
              <w:t>乙方</w:t>
            </w:r>
            <w:r>
              <w:rPr>
                <w:rFonts w:hint="eastAsia"/>
                <w:color w:val="auto"/>
                <w:szCs w:val="21"/>
                <w:highlight w:val="none"/>
              </w:rPr>
              <w:t>（供应商）</w:t>
            </w:r>
          </w:p>
        </w:tc>
      </w:tr>
      <w:tr w14:paraId="64750AE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2647793C">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w:t>
            </w:r>
            <w:r>
              <w:rPr>
                <w:rFonts w:hint="eastAsia"/>
                <w:color w:val="auto"/>
                <w:szCs w:val="21"/>
                <w:highlight w:val="none"/>
                <w:lang w:eastAsia="zh-CN"/>
              </w:rPr>
              <w:t>或合同章</w:t>
            </w:r>
            <w:r>
              <w:rPr>
                <w:rFonts w:hint="eastAsia"/>
                <w:color w:val="auto"/>
                <w:szCs w:val="21"/>
                <w:highlight w:val="none"/>
              </w:rPr>
              <w:t>）</w:t>
            </w:r>
          </w:p>
        </w:tc>
        <w:tc>
          <w:tcPr>
            <w:tcW w:w="2412" w:type="dxa"/>
            <w:tcBorders>
              <w:top w:val="single" w:color="auto" w:sz="2" w:space="0"/>
              <w:left w:val="single" w:color="auto" w:sz="2" w:space="0"/>
              <w:bottom w:val="single" w:color="auto" w:sz="2" w:space="0"/>
              <w:right w:val="single" w:color="auto" w:sz="2" w:space="0"/>
            </w:tcBorders>
            <w:vAlign w:val="center"/>
          </w:tcPr>
          <w:p w14:paraId="74522494">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63C74F9B">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w:t>
            </w:r>
            <w:r>
              <w:rPr>
                <w:rFonts w:hint="eastAsia"/>
                <w:color w:val="auto"/>
                <w:szCs w:val="21"/>
                <w:highlight w:val="none"/>
                <w:lang w:eastAsia="zh-CN"/>
              </w:rPr>
              <w:t>或合同章</w:t>
            </w:r>
            <w:r>
              <w:rPr>
                <w:rFonts w:hint="eastAsia"/>
                <w:color w:val="auto"/>
                <w:szCs w:val="21"/>
                <w:highlight w:val="none"/>
              </w:rPr>
              <w:t>）</w:t>
            </w:r>
          </w:p>
        </w:tc>
        <w:tc>
          <w:tcPr>
            <w:tcW w:w="2116" w:type="dxa"/>
            <w:tcBorders>
              <w:top w:val="single" w:color="auto" w:sz="2" w:space="0"/>
              <w:left w:val="single" w:color="auto" w:sz="2" w:space="0"/>
              <w:bottom w:val="single" w:color="auto" w:sz="2" w:space="0"/>
            </w:tcBorders>
            <w:vAlign w:val="center"/>
          </w:tcPr>
          <w:p w14:paraId="5922EEA2">
            <w:pPr>
              <w:adjustRightInd w:val="0"/>
              <w:snapToGrid w:val="0"/>
              <w:spacing w:line="300" w:lineRule="exact"/>
              <w:jc w:val="center"/>
              <w:rPr>
                <w:color w:val="auto"/>
                <w:spacing w:val="20"/>
                <w:szCs w:val="21"/>
                <w:highlight w:val="none"/>
              </w:rPr>
            </w:pPr>
          </w:p>
        </w:tc>
      </w:tr>
      <w:tr w14:paraId="40B330A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14:paraId="7C35AA63">
            <w:pPr>
              <w:adjustRightInd w:val="0"/>
              <w:snapToGrid w:val="0"/>
              <w:spacing w:line="300" w:lineRule="exact"/>
              <w:jc w:val="center"/>
              <w:rPr>
                <w:color w:val="auto"/>
                <w:szCs w:val="21"/>
                <w:highlight w:val="none"/>
              </w:rPr>
            </w:pPr>
            <w:r>
              <w:rPr>
                <w:color w:val="auto"/>
                <w:szCs w:val="21"/>
                <w:highlight w:val="none"/>
              </w:rPr>
              <w:t>法定代表人</w:t>
            </w:r>
          </w:p>
          <w:p w14:paraId="4B46819A">
            <w:pPr>
              <w:adjustRightInd w:val="0"/>
              <w:snapToGrid w:val="0"/>
              <w:spacing w:line="300" w:lineRule="exact"/>
              <w:ind w:firstLine="100" w:firstLineChars="48"/>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412" w:type="dxa"/>
            <w:vMerge w:val="restart"/>
            <w:tcBorders>
              <w:top w:val="single" w:color="auto" w:sz="2" w:space="0"/>
              <w:left w:val="single" w:color="auto" w:sz="2" w:space="0"/>
              <w:right w:val="single" w:color="auto" w:sz="2" w:space="0"/>
            </w:tcBorders>
            <w:vAlign w:val="center"/>
          </w:tcPr>
          <w:p w14:paraId="2020A688">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right w:val="single" w:color="auto" w:sz="2" w:space="0"/>
            </w:tcBorders>
            <w:vAlign w:val="center"/>
          </w:tcPr>
          <w:p w14:paraId="350A24B7">
            <w:pPr>
              <w:adjustRightInd w:val="0"/>
              <w:snapToGrid w:val="0"/>
              <w:spacing w:line="300" w:lineRule="exact"/>
              <w:jc w:val="center"/>
              <w:rPr>
                <w:color w:val="auto"/>
                <w:szCs w:val="21"/>
                <w:highlight w:val="none"/>
              </w:rPr>
            </w:pPr>
            <w:r>
              <w:rPr>
                <w:color w:val="auto"/>
                <w:szCs w:val="21"/>
                <w:highlight w:val="none"/>
              </w:rPr>
              <w:t>法定代表人</w:t>
            </w:r>
          </w:p>
          <w:p w14:paraId="3E688193">
            <w:pPr>
              <w:adjustRightInd w:val="0"/>
              <w:snapToGrid w:val="0"/>
              <w:spacing w:line="300" w:lineRule="exact"/>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116" w:type="dxa"/>
            <w:tcBorders>
              <w:top w:val="single" w:color="auto" w:sz="2" w:space="0"/>
              <w:left w:val="single" w:color="auto" w:sz="2" w:space="0"/>
              <w:bottom w:val="single" w:color="auto" w:sz="2" w:space="0"/>
            </w:tcBorders>
            <w:vAlign w:val="center"/>
          </w:tcPr>
          <w:p w14:paraId="661B54A2">
            <w:pPr>
              <w:adjustRightInd w:val="0"/>
              <w:snapToGrid w:val="0"/>
              <w:spacing w:line="300" w:lineRule="exact"/>
              <w:jc w:val="center"/>
              <w:rPr>
                <w:color w:val="auto"/>
                <w:szCs w:val="21"/>
                <w:highlight w:val="none"/>
              </w:rPr>
            </w:pPr>
          </w:p>
        </w:tc>
      </w:tr>
      <w:tr w14:paraId="16D3BBC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14:paraId="0CFE57FE">
            <w:pPr>
              <w:adjustRightInd w:val="0"/>
              <w:snapToGrid w:val="0"/>
              <w:spacing w:line="300" w:lineRule="exact"/>
              <w:jc w:val="center"/>
              <w:rPr>
                <w:color w:val="auto"/>
                <w:szCs w:val="21"/>
                <w:highlight w:val="none"/>
              </w:rPr>
            </w:pPr>
          </w:p>
        </w:tc>
        <w:tc>
          <w:tcPr>
            <w:tcW w:w="2412" w:type="dxa"/>
            <w:vMerge w:val="continue"/>
            <w:tcBorders>
              <w:left w:val="single" w:color="auto" w:sz="2" w:space="0"/>
              <w:bottom w:val="single" w:color="auto" w:sz="2" w:space="0"/>
              <w:right w:val="single" w:color="auto" w:sz="2" w:space="0"/>
            </w:tcBorders>
            <w:vAlign w:val="center"/>
          </w:tcPr>
          <w:p w14:paraId="5F627DD0">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298C987C">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拥有者性别</w:t>
            </w:r>
          </w:p>
        </w:tc>
        <w:tc>
          <w:tcPr>
            <w:tcW w:w="2116" w:type="dxa"/>
            <w:tcBorders>
              <w:top w:val="single" w:color="auto" w:sz="2" w:space="0"/>
              <w:left w:val="single" w:color="auto" w:sz="2" w:space="0"/>
              <w:bottom w:val="single" w:color="auto" w:sz="2" w:space="0"/>
            </w:tcBorders>
            <w:vAlign w:val="center"/>
          </w:tcPr>
          <w:p w14:paraId="43BA4B44">
            <w:pPr>
              <w:adjustRightInd w:val="0"/>
              <w:snapToGrid w:val="0"/>
              <w:spacing w:line="300" w:lineRule="exact"/>
              <w:jc w:val="center"/>
              <w:rPr>
                <w:color w:val="auto"/>
                <w:spacing w:val="20"/>
                <w:szCs w:val="21"/>
                <w:highlight w:val="none"/>
              </w:rPr>
            </w:pPr>
          </w:p>
        </w:tc>
      </w:tr>
      <w:tr w14:paraId="4026EF7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2D5E4B5">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住</w:t>
            </w:r>
            <w:r>
              <w:rPr>
                <w:rFonts w:hint="eastAsia"/>
                <w:color w:val="auto"/>
                <w:szCs w:val="21"/>
                <w:highlight w:val="none"/>
                <w:lang w:val="en-US" w:eastAsia="zh-CN"/>
              </w:rPr>
              <w:t xml:space="preserve">  </w:t>
            </w:r>
            <w:r>
              <w:rPr>
                <w:rFonts w:hint="eastAsia"/>
                <w:color w:val="auto"/>
                <w:szCs w:val="21"/>
                <w:highlight w:val="none"/>
                <w:lang w:eastAsia="zh-CN"/>
              </w:rPr>
              <w:t>所</w:t>
            </w:r>
          </w:p>
        </w:tc>
        <w:tc>
          <w:tcPr>
            <w:tcW w:w="2412" w:type="dxa"/>
            <w:tcBorders>
              <w:top w:val="single" w:color="auto" w:sz="2" w:space="0"/>
              <w:left w:val="single" w:color="auto" w:sz="2" w:space="0"/>
              <w:bottom w:val="single" w:color="auto" w:sz="2" w:space="0"/>
              <w:right w:val="single" w:color="auto" w:sz="2" w:space="0"/>
            </w:tcBorders>
            <w:vAlign w:val="center"/>
          </w:tcPr>
          <w:p w14:paraId="5A78B66E">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4063DC4F">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住</w:t>
            </w:r>
            <w:r>
              <w:rPr>
                <w:rFonts w:hint="eastAsia"/>
                <w:color w:val="auto"/>
                <w:szCs w:val="21"/>
                <w:highlight w:val="none"/>
                <w:lang w:val="en-US" w:eastAsia="zh-CN"/>
              </w:rPr>
              <w:t xml:space="preserve">  </w:t>
            </w:r>
            <w:r>
              <w:rPr>
                <w:rFonts w:hint="eastAsia"/>
                <w:color w:val="auto"/>
                <w:szCs w:val="21"/>
                <w:highlight w:val="none"/>
                <w:lang w:eastAsia="zh-CN"/>
              </w:rPr>
              <w:t>所</w:t>
            </w:r>
          </w:p>
        </w:tc>
        <w:tc>
          <w:tcPr>
            <w:tcW w:w="2116" w:type="dxa"/>
            <w:tcBorders>
              <w:top w:val="single" w:color="auto" w:sz="2" w:space="0"/>
              <w:left w:val="single" w:color="auto" w:sz="2" w:space="0"/>
              <w:bottom w:val="single" w:color="auto" w:sz="2" w:space="0"/>
            </w:tcBorders>
            <w:vAlign w:val="center"/>
          </w:tcPr>
          <w:p w14:paraId="67949E8B">
            <w:pPr>
              <w:adjustRightInd w:val="0"/>
              <w:snapToGrid w:val="0"/>
              <w:spacing w:line="300" w:lineRule="exact"/>
              <w:jc w:val="center"/>
              <w:rPr>
                <w:color w:val="auto"/>
                <w:spacing w:val="20"/>
                <w:szCs w:val="21"/>
                <w:highlight w:val="none"/>
              </w:rPr>
            </w:pPr>
          </w:p>
        </w:tc>
      </w:tr>
      <w:tr w14:paraId="20DA7AB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C6BE2AB">
            <w:pPr>
              <w:adjustRightInd w:val="0"/>
              <w:snapToGrid w:val="0"/>
              <w:spacing w:line="300" w:lineRule="exact"/>
              <w:jc w:val="center"/>
              <w:rPr>
                <w:color w:val="auto"/>
                <w:szCs w:val="21"/>
                <w:highlight w:val="none"/>
              </w:rPr>
            </w:pPr>
            <w:r>
              <w:rPr>
                <w:color w:val="auto"/>
                <w:szCs w:val="21"/>
                <w:highlight w:val="none"/>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6D2307F8">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6E3F7E6">
            <w:pPr>
              <w:adjustRightInd w:val="0"/>
              <w:snapToGrid w:val="0"/>
              <w:spacing w:line="300" w:lineRule="exact"/>
              <w:jc w:val="center"/>
              <w:rPr>
                <w:color w:val="auto"/>
                <w:szCs w:val="21"/>
                <w:highlight w:val="none"/>
              </w:rPr>
            </w:pPr>
            <w:r>
              <w:rPr>
                <w:color w:val="auto"/>
                <w:szCs w:val="21"/>
                <w:highlight w:val="none"/>
              </w:rPr>
              <w:t>联 系 人</w:t>
            </w:r>
          </w:p>
        </w:tc>
        <w:tc>
          <w:tcPr>
            <w:tcW w:w="2116" w:type="dxa"/>
            <w:tcBorders>
              <w:top w:val="single" w:color="auto" w:sz="2" w:space="0"/>
              <w:left w:val="single" w:color="auto" w:sz="2" w:space="0"/>
              <w:bottom w:val="single" w:color="auto" w:sz="2" w:space="0"/>
            </w:tcBorders>
            <w:vAlign w:val="center"/>
          </w:tcPr>
          <w:p w14:paraId="28598F6B">
            <w:pPr>
              <w:adjustRightInd w:val="0"/>
              <w:snapToGrid w:val="0"/>
              <w:spacing w:line="300" w:lineRule="exact"/>
              <w:jc w:val="center"/>
              <w:rPr>
                <w:color w:val="auto"/>
                <w:spacing w:val="20"/>
                <w:szCs w:val="21"/>
                <w:highlight w:val="none"/>
              </w:rPr>
            </w:pPr>
          </w:p>
        </w:tc>
      </w:tr>
      <w:tr w14:paraId="301B29E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1A0F8DC">
            <w:pPr>
              <w:adjustRightInd w:val="0"/>
              <w:snapToGrid w:val="0"/>
              <w:spacing w:line="300" w:lineRule="exact"/>
              <w:jc w:val="center"/>
              <w:rPr>
                <w:color w:val="auto"/>
                <w:szCs w:val="21"/>
                <w:highlight w:val="none"/>
              </w:rPr>
            </w:pPr>
            <w:r>
              <w:rPr>
                <w:color w:val="auto"/>
                <w:szCs w:val="21"/>
                <w:highlight w:val="none"/>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24FFED9A">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5C6DE2B2">
            <w:pPr>
              <w:adjustRightInd w:val="0"/>
              <w:snapToGrid w:val="0"/>
              <w:spacing w:line="300" w:lineRule="exact"/>
              <w:jc w:val="center"/>
              <w:rPr>
                <w:color w:val="auto"/>
                <w:szCs w:val="21"/>
                <w:highlight w:val="none"/>
              </w:rPr>
            </w:pPr>
            <w:r>
              <w:rPr>
                <w:color w:val="auto"/>
                <w:szCs w:val="21"/>
                <w:highlight w:val="none"/>
              </w:rPr>
              <w:t>联系电话</w:t>
            </w:r>
          </w:p>
        </w:tc>
        <w:tc>
          <w:tcPr>
            <w:tcW w:w="2116" w:type="dxa"/>
            <w:tcBorders>
              <w:top w:val="single" w:color="auto" w:sz="2" w:space="0"/>
              <w:left w:val="single" w:color="auto" w:sz="2" w:space="0"/>
              <w:bottom w:val="single" w:color="auto" w:sz="2" w:space="0"/>
            </w:tcBorders>
            <w:vAlign w:val="center"/>
          </w:tcPr>
          <w:p w14:paraId="3768F98D">
            <w:pPr>
              <w:adjustRightInd w:val="0"/>
              <w:snapToGrid w:val="0"/>
              <w:spacing w:line="300" w:lineRule="exact"/>
              <w:jc w:val="center"/>
              <w:rPr>
                <w:color w:val="auto"/>
                <w:spacing w:val="20"/>
                <w:szCs w:val="21"/>
                <w:highlight w:val="none"/>
              </w:rPr>
            </w:pPr>
          </w:p>
        </w:tc>
      </w:tr>
      <w:tr w14:paraId="7186340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11A0137">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7FEF1FD6">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432C0ED5">
            <w:pPr>
              <w:adjustRightInd w:val="0"/>
              <w:snapToGrid w:val="0"/>
              <w:spacing w:line="300" w:lineRule="exact"/>
              <w:jc w:val="center"/>
              <w:rPr>
                <w:color w:val="auto"/>
                <w:szCs w:val="21"/>
                <w:highlight w:val="none"/>
              </w:rPr>
            </w:pPr>
            <w:r>
              <w:rPr>
                <w:rFonts w:hint="eastAsia"/>
                <w:color w:val="auto"/>
                <w:szCs w:val="21"/>
                <w:highlight w:val="none"/>
                <w:lang w:eastAsia="zh-CN"/>
              </w:rPr>
              <w:t>通信地址</w:t>
            </w:r>
          </w:p>
        </w:tc>
        <w:tc>
          <w:tcPr>
            <w:tcW w:w="2116" w:type="dxa"/>
            <w:tcBorders>
              <w:top w:val="single" w:color="auto" w:sz="2" w:space="0"/>
              <w:left w:val="single" w:color="auto" w:sz="2" w:space="0"/>
              <w:bottom w:val="single" w:color="auto" w:sz="2" w:space="0"/>
            </w:tcBorders>
            <w:vAlign w:val="center"/>
          </w:tcPr>
          <w:p w14:paraId="2399E4FD">
            <w:pPr>
              <w:adjustRightInd w:val="0"/>
              <w:snapToGrid w:val="0"/>
              <w:spacing w:line="300" w:lineRule="exact"/>
              <w:jc w:val="center"/>
              <w:rPr>
                <w:color w:val="auto"/>
                <w:spacing w:val="20"/>
                <w:szCs w:val="21"/>
                <w:highlight w:val="none"/>
              </w:rPr>
            </w:pPr>
          </w:p>
        </w:tc>
      </w:tr>
      <w:tr w14:paraId="3B79752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8818B32">
            <w:pPr>
              <w:adjustRightInd w:val="0"/>
              <w:snapToGrid w:val="0"/>
              <w:spacing w:line="300" w:lineRule="exact"/>
              <w:jc w:val="center"/>
              <w:rPr>
                <w:color w:val="auto"/>
                <w:szCs w:val="21"/>
                <w:highlight w:val="none"/>
              </w:rPr>
            </w:pPr>
            <w:r>
              <w:rPr>
                <w:color w:val="auto"/>
                <w:szCs w:val="21"/>
                <w:highlight w:val="none"/>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5C694054">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380B1E73">
            <w:pPr>
              <w:adjustRightInd w:val="0"/>
              <w:snapToGrid w:val="0"/>
              <w:spacing w:line="300" w:lineRule="exact"/>
              <w:jc w:val="center"/>
              <w:rPr>
                <w:color w:val="auto"/>
                <w:szCs w:val="21"/>
                <w:highlight w:val="none"/>
              </w:rPr>
            </w:pPr>
            <w:r>
              <w:rPr>
                <w:color w:val="auto"/>
                <w:szCs w:val="21"/>
                <w:highlight w:val="none"/>
              </w:rPr>
              <w:t>邮政编码</w:t>
            </w:r>
          </w:p>
        </w:tc>
        <w:tc>
          <w:tcPr>
            <w:tcW w:w="2116" w:type="dxa"/>
            <w:tcBorders>
              <w:top w:val="single" w:color="auto" w:sz="2" w:space="0"/>
              <w:left w:val="single" w:color="auto" w:sz="2" w:space="0"/>
              <w:bottom w:val="single" w:color="auto" w:sz="2" w:space="0"/>
            </w:tcBorders>
            <w:vAlign w:val="center"/>
          </w:tcPr>
          <w:p w14:paraId="3C15726A">
            <w:pPr>
              <w:adjustRightInd w:val="0"/>
              <w:snapToGrid w:val="0"/>
              <w:spacing w:line="300" w:lineRule="exact"/>
              <w:jc w:val="center"/>
              <w:rPr>
                <w:color w:val="auto"/>
                <w:spacing w:val="20"/>
                <w:szCs w:val="21"/>
                <w:highlight w:val="none"/>
              </w:rPr>
            </w:pPr>
          </w:p>
        </w:tc>
      </w:tr>
      <w:tr w14:paraId="27361E2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3B2FE01">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24EA2C89">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21C5837A">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2116" w:type="dxa"/>
            <w:tcBorders>
              <w:top w:val="single" w:color="auto" w:sz="2" w:space="0"/>
              <w:left w:val="single" w:color="auto" w:sz="2" w:space="0"/>
              <w:bottom w:val="single" w:color="auto" w:sz="2" w:space="0"/>
            </w:tcBorders>
            <w:vAlign w:val="center"/>
          </w:tcPr>
          <w:p w14:paraId="5B13E44A">
            <w:pPr>
              <w:adjustRightInd w:val="0"/>
              <w:snapToGrid w:val="0"/>
              <w:spacing w:line="300" w:lineRule="exact"/>
              <w:jc w:val="center"/>
              <w:rPr>
                <w:color w:val="auto"/>
                <w:spacing w:val="20"/>
                <w:szCs w:val="21"/>
                <w:highlight w:val="none"/>
              </w:rPr>
            </w:pPr>
          </w:p>
        </w:tc>
      </w:tr>
      <w:tr w14:paraId="25E797E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E74E742">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156A4E2F">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79144EE6">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2116" w:type="dxa"/>
            <w:tcBorders>
              <w:top w:val="single" w:color="auto" w:sz="2" w:space="0"/>
              <w:left w:val="single" w:color="auto" w:sz="2" w:space="0"/>
              <w:bottom w:val="single" w:color="auto" w:sz="2" w:space="0"/>
            </w:tcBorders>
            <w:vAlign w:val="center"/>
          </w:tcPr>
          <w:p w14:paraId="1E774AE9">
            <w:pPr>
              <w:adjustRightInd w:val="0"/>
              <w:snapToGrid w:val="0"/>
              <w:spacing w:line="300" w:lineRule="exact"/>
              <w:jc w:val="center"/>
              <w:rPr>
                <w:color w:val="auto"/>
                <w:spacing w:val="20"/>
                <w:szCs w:val="21"/>
                <w:highlight w:val="none"/>
              </w:rPr>
            </w:pPr>
          </w:p>
        </w:tc>
      </w:tr>
      <w:tr w14:paraId="76F587B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1D32F66">
            <w:pPr>
              <w:adjustRightInd w:val="0"/>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0E0759B9">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5A563A39">
            <w:pPr>
              <w:adjustRightInd w:val="0"/>
              <w:snapToGrid w:val="0"/>
              <w:spacing w:line="300" w:lineRule="exact"/>
              <w:jc w:val="center"/>
              <w:rPr>
                <w:color w:val="auto"/>
                <w:szCs w:val="21"/>
                <w:highlight w:val="none"/>
              </w:rPr>
            </w:pPr>
            <w:r>
              <w:rPr>
                <w:color w:val="auto"/>
                <w:szCs w:val="21"/>
                <w:highlight w:val="none"/>
              </w:rPr>
              <w:t>开户名称</w:t>
            </w:r>
          </w:p>
        </w:tc>
        <w:tc>
          <w:tcPr>
            <w:tcW w:w="2116" w:type="dxa"/>
            <w:tcBorders>
              <w:top w:val="single" w:color="auto" w:sz="2" w:space="0"/>
              <w:left w:val="single" w:color="auto" w:sz="2" w:space="0"/>
              <w:bottom w:val="single" w:color="auto" w:sz="2" w:space="0"/>
            </w:tcBorders>
            <w:vAlign w:val="center"/>
          </w:tcPr>
          <w:p w14:paraId="3A3FEB93">
            <w:pPr>
              <w:adjustRightInd w:val="0"/>
              <w:snapToGrid w:val="0"/>
              <w:spacing w:line="300" w:lineRule="exact"/>
              <w:jc w:val="center"/>
              <w:rPr>
                <w:color w:val="auto"/>
                <w:spacing w:val="20"/>
                <w:szCs w:val="21"/>
                <w:highlight w:val="none"/>
              </w:rPr>
            </w:pPr>
          </w:p>
        </w:tc>
      </w:tr>
      <w:tr w14:paraId="1BFFED5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183B9D9">
            <w:pPr>
              <w:adjustRightInd w:val="0"/>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33EEF945">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39717408">
            <w:pPr>
              <w:adjustRightInd w:val="0"/>
              <w:snapToGrid w:val="0"/>
              <w:spacing w:line="300" w:lineRule="exact"/>
              <w:jc w:val="center"/>
              <w:rPr>
                <w:color w:val="auto"/>
                <w:szCs w:val="21"/>
                <w:highlight w:val="none"/>
              </w:rPr>
            </w:pPr>
            <w:r>
              <w:rPr>
                <w:color w:val="auto"/>
                <w:szCs w:val="21"/>
                <w:highlight w:val="none"/>
              </w:rPr>
              <w:t>开户银行</w:t>
            </w:r>
          </w:p>
        </w:tc>
        <w:tc>
          <w:tcPr>
            <w:tcW w:w="2116" w:type="dxa"/>
            <w:tcBorders>
              <w:top w:val="single" w:color="auto" w:sz="2" w:space="0"/>
              <w:left w:val="single" w:color="auto" w:sz="2" w:space="0"/>
              <w:bottom w:val="single" w:color="auto" w:sz="2" w:space="0"/>
            </w:tcBorders>
            <w:vAlign w:val="center"/>
          </w:tcPr>
          <w:p w14:paraId="59618FFF">
            <w:pPr>
              <w:adjustRightInd w:val="0"/>
              <w:snapToGrid w:val="0"/>
              <w:spacing w:line="300" w:lineRule="exact"/>
              <w:jc w:val="center"/>
              <w:rPr>
                <w:color w:val="auto"/>
                <w:spacing w:val="20"/>
                <w:szCs w:val="21"/>
                <w:highlight w:val="none"/>
              </w:rPr>
            </w:pPr>
          </w:p>
        </w:tc>
      </w:tr>
      <w:tr w14:paraId="6771F27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5C61A2D">
            <w:pPr>
              <w:adjustRightInd w:val="0"/>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387FCB16">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2B5F1EE">
            <w:pPr>
              <w:adjustRightInd w:val="0"/>
              <w:snapToGrid w:val="0"/>
              <w:spacing w:line="300" w:lineRule="exact"/>
              <w:jc w:val="center"/>
              <w:rPr>
                <w:color w:val="auto"/>
                <w:szCs w:val="21"/>
                <w:highlight w:val="none"/>
              </w:rPr>
            </w:pPr>
            <w:r>
              <w:rPr>
                <w:color w:val="auto"/>
                <w:szCs w:val="21"/>
                <w:highlight w:val="none"/>
              </w:rPr>
              <w:t>银行账号</w:t>
            </w:r>
          </w:p>
        </w:tc>
        <w:tc>
          <w:tcPr>
            <w:tcW w:w="2116" w:type="dxa"/>
            <w:tcBorders>
              <w:top w:val="single" w:color="auto" w:sz="2" w:space="0"/>
              <w:left w:val="single" w:color="auto" w:sz="2" w:space="0"/>
              <w:bottom w:val="single" w:color="auto" w:sz="2" w:space="0"/>
            </w:tcBorders>
            <w:vAlign w:val="center"/>
          </w:tcPr>
          <w:p w14:paraId="79C3CC7D">
            <w:pPr>
              <w:adjustRightInd w:val="0"/>
              <w:snapToGrid w:val="0"/>
              <w:spacing w:line="300" w:lineRule="exact"/>
              <w:jc w:val="center"/>
              <w:rPr>
                <w:color w:val="auto"/>
                <w:spacing w:val="20"/>
                <w:szCs w:val="21"/>
                <w:highlight w:val="none"/>
              </w:rPr>
            </w:pPr>
          </w:p>
        </w:tc>
      </w:tr>
      <w:tr w14:paraId="17559F1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051B9E5F">
            <w:pPr>
              <w:pStyle w:val="26"/>
              <w:adjustRightInd w:val="0"/>
              <w:snapToGrid w:val="0"/>
              <w:spacing w:before="156" w:beforeLines="50" w:after="0" w:line="360" w:lineRule="auto"/>
              <w:ind w:left="0" w:leftChars="0"/>
              <w:jc w:val="left"/>
              <w:rPr>
                <w:color w:val="auto"/>
                <w:spacing w:val="20"/>
                <w:szCs w:val="21"/>
                <w:highlight w:val="none"/>
              </w:rPr>
            </w:pPr>
            <w:r>
              <w:rPr>
                <w:rFonts w:hint="eastAsia" w:ascii="宋体" w:hAnsi="宋体"/>
                <w:color w:val="auto"/>
                <w:szCs w:val="21"/>
                <w:highlight w:val="none"/>
              </w:rPr>
              <w:t>注：涉及联合体或其他合同主体的信息应按上表格式加列。</w:t>
            </w:r>
          </w:p>
        </w:tc>
      </w:tr>
    </w:tbl>
    <w:p w14:paraId="1361F33E">
      <w:pPr>
        <w:pStyle w:val="2"/>
        <w:adjustRightInd w:val="0"/>
        <w:snapToGrid w:val="0"/>
        <w:spacing w:before="156" w:beforeLines="50"/>
        <w:jc w:val="center"/>
        <w:rPr>
          <w:rFonts w:ascii="黑体" w:hAnsi="黑体" w:eastAsia="黑体"/>
          <w:color w:val="auto"/>
          <w:sz w:val="28"/>
          <w:szCs w:val="28"/>
          <w:highlight w:val="none"/>
        </w:rPr>
      </w:pPr>
      <w:r>
        <w:rPr>
          <w:rFonts w:ascii="宋体" w:hAnsi="宋体"/>
          <w:color w:val="auto"/>
          <w:sz w:val="21"/>
          <w:szCs w:val="21"/>
          <w:highlight w:val="none"/>
          <w:u w:val="single"/>
        </w:rPr>
        <w:br w:type="page"/>
      </w:r>
      <w:bookmarkStart w:id="401" w:name="_Toc27624"/>
      <w:r>
        <w:rPr>
          <w:rFonts w:hint="eastAsia" w:ascii="黑体" w:hAnsi="黑体" w:eastAsia="黑体"/>
          <w:b w:val="0"/>
          <w:bCs w:val="0"/>
          <w:color w:val="auto"/>
          <w:sz w:val="28"/>
          <w:szCs w:val="28"/>
          <w:highlight w:val="none"/>
        </w:rPr>
        <w:t>第二节 政府采购合同通用条款</w:t>
      </w:r>
      <w:bookmarkEnd w:id="401"/>
    </w:p>
    <w:p w14:paraId="305D7986">
      <w:pPr>
        <w:tabs>
          <w:tab w:val="left" w:pos="8820"/>
          <w:tab w:val="left" w:pos="9345"/>
          <w:tab w:val="left" w:pos="9765"/>
        </w:tabs>
        <w:adjustRightInd w:val="0"/>
        <w:snapToGrid w:val="0"/>
        <w:spacing w:before="0" w:line="400" w:lineRule="exact"/>
        <w:jc w:val="left"/>
        <w:rPr>
          <w:rFonts w:ascii="宋体" w:hAnsi="宋体"/>
          <w:b/>
          <w:bCs/>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 xml:space="preserve"> </w:t>
      </w:r>
      <w:r>
        <w:rPr>
          <w:rFonts w:hint="eastAsia" w:ascii="宋体" w:hAnsi="宋体"/>
          <w:b/>
          <w:bCs/>
          <w:color w:val="auto"/>
          <w:sz w:val="24"/>
          <w:highlight w:val="none"/>
        </w:rPr>
        <w:t>定义</w:t>
      </w:r>
    </w:p>
    <w:p w14:paraId="58D2CDD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1.1合同当事人</w:t>
      </w:r>
    </w:p>
    <w:p w14:paraId="5BFB014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4152ACF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57DE3CA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auto"/>
          <w:szCs w:val="21"/>
          <w:highlight w:val="none"/>
        </w:rPr>
        <w:t>依法参与合同缔结或履行，享有权利、承担义务的合同当事人</w:t>
      </w:r>
      <w:r>
        <w:rPr>
          <w:rFonts w:hint="eastAsia" w:ascii="宋体" w:hAnsi="宋体"/>
          <w:color w:val="auto"/>
          <w:szCs w:val="21"/>
          <w:highlight w:val="none"/>
        </w:rPr>
        <w:t>。</w:t>
      </w:r>
    </w:p>
    <w:p w14:paraId="1D64BC37">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61F2E781">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auto"/>
          <w:szCs w:val="21"/>
          <w:highlight w:val="none"/>
        </w:rPr>
        <w:t>合同当事人意思表示达成一致的任何协议，包括签署的</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r>
        <w:rPr>
          <w:rFonts w:hint="eastAsia" w:ascii="宋体" w:hAnsi="宋体"/>
          <w:color w:val="auto"/>
          <w:szCs w:val="21"/>
          <w:highlight w:val="none"/>
        </w:rPr>
        <w:t>政府采购合同专用条款</w:t>
      </w:r>
      <w:r>
        <w:rPr>
          <w:rFonts w:hint="eastAsia" w:ascii="宋体" w:hAnsi="宋体"/>
          <w:color w:val="auto"/>
          <w:szCs w:val="21"/>
          <w:highlight w:val="none"/>
          <w:lang w:eastAsia="zh-CN"/>
        </w:rPr>
        <w:t>，</w:t>
      </w:r>
      <w:r>
        <w:rPr>
          <w:rFonts w:hint="eastAsia" w:ascii="宋体" w:hAnsi="宋体"/>
          <w:color w:val="auto"/>
          <w:szCs w:val="21"/>
          <w:highlight w:val="none"/>
        </w:rPr>
        <w:t>政府采购合同通用条款</w:t>
      </w:r>
      <w:r>
        <w:rPr>
          <w:rFonts w:hint="eastAsia" w:ascii="宋体" w:hAnsi="宋体"/>
          <w:color w:val="auto"/>
          <w:szCs w:val="21"/>
          <w:highlight w:val="none"/>
          <w:lang w:eastAsia="zh-CN"/>
        </w:rPr>
        <w:t>，</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r>
        <w:rPr>
          <w:rFonts w:hint="eastAsia" w:ascii="宋体" w:hAnsi="宋体"/>
          <w:color w:val="auto"/>
          <w:szCs w:val="21"/>
          <w:highlight w:val="none"/>
          <w:lang w:eastAsia="zh-CN"/>
        </w:rPr>
        <w:t>，</w:t>
      </w:r>
      <w:r>
        <w:rPr>
          <w:rFonts w:hint="eastAsia" w:ascii="宋体" w:hAnsi="宋体"/>
          <w:color w:val="auto"/>
          <w:szCs w:val="21"/>
          <w:highlight w:val="none"/>
        </w:rPr>
        <w:t>投标（响应）文件</w:t>
      </w:r>
      <w:r>
        <w:rPr>
          <w:rFonts w:hint="eastAsia" w:ascii="宋体" w:hAnsi="宋体"/>
          <w:color w:val="auto"/>
          <w:szCs w:val="21"/>
          <w:highlight w:val="none"/>
          <w:lang w:eastAsia="zh-CN"/>
        </w:rPr>
        <w:t>，</w:t>
      </w:r>
      <w:r>
        <w:rPr>
          <w:rFonts w:hint="eastAsia" w:ascii="宋体" w:hAnsi="宋体"/>
          <w:color w:val="auto"/>
          <w:szCs w:val="21"/>
          <w:highlight w:val="none"/>
        </w:rPr>
        <w:t>采购文件</w:t>
      </w:r>
      <w:r>
        <w:rPr>
          <w:rFonts w:hint="eastAsia" w:ascii="宋体" w:hAnsi="宋体"/>
          <w:color w:val="auto"/>
          <w:szCs w:val="21"/>
          <w:highlight w:val="none"/>
          <w:lang w:eastAsia="zh-CN"/>
        </w:rPr>
        <w:t>，</w:t>
      </w:r>
      <w:r>
        <w:rPr>
          <w:rFonts w:hint="eastAsia" w:ascii="宋体" w:hAnsi="宋体"/>
          <w:color w:val="auto"/>
          <w:szCs w:val="21"/>
          <w:highlight w:val="none"/>
        </w:rPr>
        <w:t>有关技术文件</w:t>
      </w:r>
      <w:r>
        <w:rPr>
          <w:rFonts w:hint="eastAsia" w:ascii="宋体" w:hAnsi="宋体"/>
          <w:color w:val="auto"/>
          <w:szCs w:val="21"/>
          <w:highlight w:val="none"/>
          <w:lang w:eastAsia="zh-CN"/>
        </w:rPr>
        <w:t>和</w:t>
      </w:r>
      <w:r>
        <w:rPr>
          <w:rFonts w:hint="eastAsia" w:ascii="宋体" w:hAnsi="宋体"/>
          <w:color w:val="auto"/>
          <w:szCs w:val="21"/>
          <w:highlight w:val="none"/>
        </w:rPr>
        <w:t>图纸</w:t>
      </w:r>
      <w:r>
        <w:rPr>
          <w:rFonts w:hint="eastAsia" w:ascii="宋体" w:hAnsi="宋体"/>
          <w:color w:val="auto"/>
          <w:szCs w:val="21"/>
          <w:highlight w:val="none"/>
          <w:lang w:eastAsia="zh-CN"/>
        </w:rPr>
        <w:t>，以及</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r>
        <w:rPr>
          <w:rFonts w:hint="eastAsia" w:ascii="宋体" w:hAnsi="宋体"/>
          <w:color w:val="auto"/>
          <w:szCs w:val="21"/>
          <w:highlight w:val="none"/>
        </w:rPr>
        <w:t>。</w:t>
      </w:r>
    </w:p>
    <w:p w14:paraId="57726640">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72368D9C">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）“货物”系指乙方根据本合同规定须向甲方提供的各种形态和种类的物品，包括原材料、设备、产品（包括软件）及相关的其备品备件、工具、手册及</w:t>
      </w:r>
      <w:r>
        <w:rPr>
          <w:rFonts w:hint="default" w:ascii="宋体" w:hAnsi="宋体"/>
          <w:color w:val="auto"/>
          <w:szCs w:val="21"/>
          <w:highlight w:val="none"/>
          <w:lang w:val="en"/>
        </w:rPr>
        <w:t>其他</w:t>
      </w:r>
      <w:r>
        <w:rPr>
          <w:rFonts w:hint="eastAsia" w:ascii="宋体" w:hAnsi="宋体"/>
          <w:color w:val="auto"/>
          <w:szCs w:val="21"/>
          <w:highlight w:val="none"/>
        </w:rPr>
        <w:t>技术资料和材料</w:t>
      </w:r>
      <w:r>
        <w:rPr>
          <w:rFonts w:hint="eastAsia" w:ascii="宋体" w:hAnsi="宋体"/>
          <w:color w:val="auto"/>
          <w:szCs w:val="21"/>
          <w:highlight w:val="none"/>
          <w:lang w:eastAsia="zh-CN"/>
        </w:rPr>
        <w:t>等</w:t>
      </w:r>
      <w:r>
        <w:rPr>
          <w:rFonts w:hint="eastAsia" w:ascii="宋体" w:hAnsi="宋体"/>
          <w:color w:val="auto"/>
          <w:szCs w:val="21"/>
          <w:highlight w:val="none"/>
        </w:rPr>
        <w:t>。</w:t>
      </w:r>
    </w:p>
    <w:p w14:paraId="6C99EF17">
      <w:pPr>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相关</w:t>
      </w:r>
      <w:r>
        <w:rPr>
          <w:rFonts w:hint="eastAsia" w:ascii="宋体" w:hAnsi="宋体"/>
          <w:color w:val="auto"/>
          <w:szCs w:val="21"/>
          <w:highlight w:val="none"/>
        </w:rPr>
        <w:t>服务”系指根据合同规定，乙方应提供的</w:t>
      </w:r>
      <w:r>
        <w:rPr>
          <w:rFonts w:hint="eastAsia" w:ascii="宋体" w:hAnsi="宋体"/>
          <w:color w:val="auto"/>
          <w:szCs w:val="21"/>
          <w:highlight w:val="none"/>
          <w:lang w:val="en-US" w:eastAsia="zh-CN"/>
        </w:rPr>
        <w:t>与货物有关的</w:t>
      </w:r>
      <w:r>
        <w:rPr>
          <w:rFonts w:hint="eastAsia" w:ascii="宋体" w:hAnsi="宋体"/>
          <w:color w:val="auto"/>
          <w:szCs w:val="21"/>
          <w:highlight w:val="none"/>
        </w:rPr>
        <w:t>技术、管理和</w:t>
      </w:r>
      <w:r>
        <w:rPr>
          <w:rFonts w:hint="default" w:ascii="宋体" w:hAnsi="宋体"/>
          <w:color w:val="auto"/>
          <w:szCs w:val="21"/>
          <w:highlight w:val="none"/>
          <w:lang w:val="en"/>
        </w:rPr>
        <w:t>其他</w:t>
      </w:r>
      <w:r>
        <w:rPr>
          <w:rFonts w:hint="eastAsia" w:ascii="宋体" w:hAnsi="宋体"/>
          <w:color w:val="auto"/>
          <w:szCs w:val="21"/>
          <w:highlight w:val="none"/>
        </w:rPr>
        <w:t>服务，包括但不限于：管理和质量保证、运输、保险、检验、现场准备、安装、集成、调试、培训、维修、</w:t>
      </w:r>
      <w:r>
        <w:rPr>
          <w:rFonts w:hint="eastAsia" w:ascii="宋体" w:hAnsi="宋体"/>
          <w:color w:val="auto"/>
          <w:szCs w:val="21"/>
          <w:highlight w:val="none"/>
          <w:lang w:eastAsia="zh-CN"/>
        </w:rPr>
        <w:t>废弃处置、</w:t>
      </w:r>
      <w:r>
        <w:rPr>
          <w:rFonts w:hint="eastAsia" w:ascii="宋体" w:hAnsi="宋体"/>
          <w:color w:val="auto"/>
          <w:szCs w:val="21"/>
          <w:highlight w:val="none"/>
        </w:rPr>
        <w:t>技术支持等以及合同中规定乙方应承担的</w:t>
      </w:r>
      <w:r>
        <w:rPr>
          <w:rFonts w:hint="default" w:ascii="宋体" w:hAnsi="宋体"/>
          <w:color w:val="auto"/>
          <w:szCs w:val="21"/>
          <w:highlight w:val="none"/>
          <w:lang w:val="en"/>
        </w:rPr>
        <w:t>其他</w:t>
      </w:r>
      <w:r>
        <w:rPr>
          <w:rFonts w:hint="eastAsia" w:ascii="宋体" w:hAnsi="宋体"/>
          <w:color w:val="auto"/>
          <w:szCs w:val="21"/>
          <w:highlight w:val="none"/>
        </w:rPr>
        <w:t>义务。</w:t>
      </w:r>
    </w:p>
    <w:p w14:paraId="4591CEE7">
      <w:pPr>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）“分包”系指中标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供应商按采购文件、投标（响应）文件的规定，根据分包意向协议，将中标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项目中的部分履约内容，分给具有相应资质条件的供应商履行合同的行为。</w:t>
      </w:r>
    </w:p>
    <w:p w14:paraId="28601092">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）“联合体”系指</w:t>
      </w:r>
      <w:r>
        <w:rPr>
          <w:rFonts w:hint="eastAsia" w:ascii="宋体" w:hAnsi="宋体"/>
          <w:color w:val="auto"/>
          <w:szCs w:val="21"/>
          <w:highlight w:val="none"/>
          <w:lang w:eastAsia="zh-CN"/>
        </w:rPr>
        <w:t>由</w:t>
      </w:r>
      <w:r>
        <w:rPr>
          <w:rFonts w:hint="eastAsia" w:ascii="宋体" w:hAnsi="宋体"/>
          <w:color w:val="auto"/>
          <w:szCs w:val="21"/>
          <w:highlight w:val="none"/>
        </w:rPr>
        <w:t>两个以上的自然人、法人或者</w:t>
      </w:r>
      <w:r>
        <w:rPr>
          <w:rFonts w:hint="eastAsia" w:ascii="宋体" w:hAnsi="宋体"/>
          <w:color w:val="auto"/>
          <w:szCs w:val="21"/>
          <w:highlight w:val="none"/>
          <w:lang w:val="en-US" w:eastAsia="zh-CN"/>
        </w:rPr>
        <w:t>非法人</w:t>
      </w:r>
      <w:r>
        <w:rPr>
          <w:rFonts w:hint="eastAsia" w:ascii="宋体" w:hAnsi="宋体"/>
          <w:color w:val="auto"/>
          <w:szCs w:val="21"/>
          <w:highlight w:val="none"/>
        </w:rPr>
        <w:t>组织组成，</w:t>
      </w:r>
      <w:r>
        <w:rPr>
          <w:rFonts w:hint="eastAsia" w:ascii="宋体" w:hAnsi="宋体"/>
          <w:color w:val="auto"/>
          <w:szCs w:val="21"/>
          <w:highlight w:val="none"/>
          <w:lang w:eastAsia="zh-CN"/>
        </w:rPr>
        <w:t>以一个供应商的身份共同参加政府采购的主体。</w:t>
      </w:r>
      <w:r>
        <w:rPr>
          <w:rFonts w:hint="eastAsia" w:ascii="宋体" w:hAnsi="宋体"/>
          <w:color w:val="auto"/>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auto"/>
          <w:szCs w:val="21"/>
          <w:highlight w:val="none"/>
          <w:lang w:eastAsia="zh-CN"/>
        </w:rPr>
        <w:t>甲方</w:t>
      </w:r>
      <w:r>
        <w:rPr>
          <w:rFonts w:hint="eastAsia" w:ascii="宋体" w:hAnsi="宋体"/>
          <w:color w:val="auto"/>
          <w:szCs w:val="21"/>
          <w:highlight w:val="none"/>
        </w:rPr>
        <w:t>承担连带责任。联合体具体要求见【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722BE3C3">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7</w:t>
      </w:r>
      <w:r>
        <w:rPr>
          <w:rFonts w:hint="eastAsia" w:ascii="宋体" w:hAnsi="宋体"/>
          <w:color w:val="auto"/>
          <w:szCs w:val="21"/>
          <w:highlight w:val="none"/>
        </w:rPr>
        <w:t>）其他术语解释，见【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6B799978">
      <w:pPr>
        <w:numPr>
          <w:ilvl w:val="0"/>
          <w:numId w:val="4"/>
        </w:num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color w:val="auto"/>
          <w:sz w:val="24"/>
          <w:highlight w:val="none"/>
        </w:rPr>
        <w:t>合同标的及金额</w:t>
      </w:r>
    </w:p>
    <w:p w14:paraId="764BC7F7">
      <w:pPr>
        <w:autoSpaceDE w:val="0"/>
        <w:autoSpaceDN w:val="0"/>
        <w:adjustRightInd w:val="0"/>
        <w:snapToGrid w:val="0"/>
        <w:spacing w:before="0" w:line="400" w:lineRule="exact"/>
        <w:ind w:firstLine="420" w:firstLineChars="200"/>
        <w:jc w:val="left"/>
        <w:rPr>
          <w:rFonts w:ascii="宋体" w:hAnsi="宋体"/>
          <w:b/>
          <w:bCs/>
          <w:i/>
          <w:iCs/>
          <w:color w:val="auto"/>
          <w:szCs w:val="21"/>
          <w:highlight w:val="none"/>
        </w:rPr>
      </w:pPr>
      <w:r>
        <w:rPr>
          <w:rFonts w:hint="eastAsia" w:ascii="宋体" w:hAnsi="宋体"/>
          <w:color w:val="auto"/>
          <w:szCs w:val="21"/>
          <w:highlight w:val="none"/>
          <w:lang w:eastAsia="zh-CN"/>
        </w:rPr>
        <w:t>2</w:t>
      </w:r>
      <w:r>
        <w:rPr>
          <w:rFonts w:hint="eastAsia" w:ascii="宋体" w:hAnsi="宋体"/>
          <w:color w:val="auto"/>
          <w:szCs w:val="21"/>
          <w:highlight w:val="none"/>
        </w:rPr>
        <w:t>.1 合同标的及金额应与中标（成交）结果一致。乙方为履行本合同而发生的所有费用均应包含在合同</w:t>
      </w:r>
      <w:r>
        <w:rPr>
          <w:rFonts w:hint="eastAsia" w:ascii="宋体" w:hAnsi="宋体"/>
          <w:color w:val="auto"/>
          <w:szCs w:val="21"/>
          <w:highlight w:val="none"/>
          <w:lang w:eastAsia="zh-CN"/>
        </w:rPr>
        <w:t>价款</w:t>
      </w:r>
      <w:r>
        <w:rPr>
          <w:rFonts w:hint="eastAsia" w:ascii="宋体" w:hAnsi="宋体"/>
          <w:color w:val="auto"/>
          <w:szCs w:val="21"/>
          <w:highlight w:val="none"/>
        </w:rPr>
        <w:t>中，甲方不再另行支付</w:t>
      </w:r>
      <w:r>
        <w:rPr>
          <w:rFonts w:hint="default" w:ascii="宋体" w:hAnsi="宋体"/>
          <w:color w:val="auto"/>
          <w:szCs w:val="21"/>
          <w:highlight w:val="none"/>
          <w:lang w:val="en"/>
        </w:rPr>
        <w:t>其他</w:t>
      </w:r>
      <w:r>
        <w:rPr>
          <w:rFonts w:hint="eastAsia" w:ascii="宋体" w:hAnsi="宋体"/>
          <w:color w:val="auto"/>
          <w:szCs w:val="21"/>
          <w:highlight w:val="none"/>
        </w:rPr>
        <w:t>任何费用。</w:t>
      </w:r>
    </w:p>
    <w:p w14:paraId="78402294">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3</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履行合同的时间、地点和方式</w:t>
      </w:r>
    </w:p>
    <w:p w14:paraId="31AA318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color w:val="auto"/>
          <w:szCs w:val="21"/>
          <w:highlight w:val="none"/>
        </w:rPr>
        <w:t>乙方应当在约定的时间、地点</w:t>
      </w:r>
      <w:r>
        <w:rPr>
          <w:rFonts w:hint="eastAsia" w:ascii="宋体" w:hAnsi="宋体" w:cs="宋体"/>
          <w:color w:val="auto"/>
          <w:szCs w:val="21"/>
          <w:highlight w:val="none"/>
          <w:lang w:eastAsia="zh-CN"/>
        </w:rPr>
        <w:t>，按照约定</w:t>
      </w:r>
      <w:r>
        <w:rPr>
          <w:rFonts w:hint="eastAsia" w:ascii="宋体" w:hAnsi="宋体" w:eastAsia="宋体" w:cs="宋体"/>
          <w:color w:val="auto"/>
          <w:szCs w:val="21"/>
          <w:highlight w:val="none"/>
        </w:rPr>
        <w:t>方式履行合同。</w:t>
      </w:r>
    </w:p>
    <w:p w14:paraId="2659488A">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4</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甲方的权利和义务</w:t>
      </w:r>
    </w:p>
    <w:p w14:paraId="0B2970B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.1</w:t>
      </w:r>
      <w:r>
        <w:rPr>
          <w:rFonts w:ascii="宋体" w:hAnsi="宋体"/>
          <w:color w:val="auto"/>
          <w:szCs w:val="21"/>
          <w:highlight w:val="none"/>
        </w:rPr>
        <w:t xml:space="preserve"> 签署合同后，甲方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r>
        <w:rPr>
          <w:rFonts w:hint="eastAsia" w:ascii="宋体" w:hAnsi="宋体"/>
          <w:color w:val="auto"/>
          <w:szCs w:val="21"/>
          <w:highlight w:val="none"/>
        </w:rPr>
        <w:t>甲方有权对乙方的履约行为进行检查，并</w:t>
      </w:r>
      <w:r>
        <w:rPr>
          <w:rFonts w:ascii="宋体" w:hAnsi="宋体"/>
          <w:color w:val="auto"/>
          <w:szCs w:val="21"/>
          <w:highlight w:val="none"/>
        </w:rPr>
        <w:t>及时确认乙方提交的事项</w:t>
      </w:r>
      <w:r>
        <w:rPr>
          <w:rFonts w:hint="eastAsia" w:ascii="宋体" w:hAnsi="宋体"/>
          <w:color w:val="auto"/>
          <w:szCs w:val="21"/>
          <w:highlight w:val="none"/>
        </w:rPr>
        <w:t>。甲方应当</w:t>
      </w:r>
      <w:r>
        <w:rPr>
          <w:rFonts w:ascii="宋体" w:hAnsi="宋体"/>
          <w:color w:val="auto"/>
          <w:szCs w:val="21"/>
          <w:highlight w:val="none"/>
        </w:rPr>
        <w:t>配合乙方完成</w:t>
      </w:r>
      <w:r>
        <w:rPr>
          <w:rFonts w:hint="eastAsia" w:ascii="宋体" w:hAnsi="宋体"/>
          <w:color w:val="auto"/>
          <w:szCs w:val="21"/>
          <w:highlight w:val="none"/>
        </w:rPr>
        <w:t>相关项目</w:t>
      </w:r>
      <w:r>
        <w:rPr>
          <w:rFonts w:ascii="宋体" w:hAnsi="宋体"/>
          <w:color w:val="auto"/>
          <w:szCs w:val="21"/>
          <w:highlight w:val="none"/>
        </w:rPr>
        <w:t>实施工作。</w:t>
      </w:r>
    </w:p>
    <w:p w14:paraId="3E568FA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 xml:space="preserve">.2 </w:t>
      </w:r>
      <w:r>
        <w:rPr>
          <w:rFonts w:ascii="宋体" w:hAnsi="宋体"/>
          <w:color w:val="auto"/>
          <w:szCs w:val="21"/>
          <w:highlight w:val="none"/>
        </w:rPr>
        <w:t>甲方有权要求乙方按时提交各阶段有关</w:t>
      </w:r>
      <w:r>
        <w:rPr>
          <w:rFonts w:hint="eastAsia" w:ascii="宋体" w:hAnsi="宋体"/>
          <w:color w:val="auto"/>
          <w:szCs w:val="21"/>
          <w:highlight w:val="none"/>
        </w:rPr>
        <w:t>安排计划</w:t>
      </w:r>
      <w:r>
        <w:rPr>
          <w:rFonts w:ascii="宋体" w:hAnsi="宋体"/>
          <w:color w:val="auto"/>
          <w:szCs w:val="21"/>
          <w:highlight w:val="none"/>
        </w:rPr>
        <w:t>，并有权</w:t>
      </w:r>
      <w:r>
        <w:rPr>
          <w:rFonts w:hint="eastAsia" w:ascii="宋体" w:hAnsi="宋体"/>
          <w:color w:val="auto"/>
          <w:szCs w:val="21"/>
          <w:highlight w:val="none"/>
        </w:rPr>
        <w:t>定期核对乙方提供货物数量、规格、质量等内容。甲方</w:t>
      </w:r>
      <w:r>
        <w:rPr>
          <w:rFonts w:ascii="宋体" w:hAnsi="宋体"/>
          <w:color w:val="auto"/>
          <w:szCs w:val="21"/>
          <w:highlight w:val="none"/>
        </w:rPr>
        <w:t>有权督促乙方工作并要求乙方</w:t>
      </w:r>
      <w:r>
        <w:rPr>
          <w:rFonts w:hint="eastAsia" w:ascii="宋体" w:hAnsi="宋体"/>
          <w:color w:val="auto"/>
          <w:szCs w:val="21"/>
          <w:highlight w:val="none"/>
        </w:rPr>
        <w:t>更</w:t>
      </w:r>
      <w:r>
        <w:rPr>
          <w:rFonts w:ascii="宋体" w:hAnsi="宋体"/>
          <w:color w:val="auto"/>
          <w:szCs w:val="21"/>
          <w:highlight w:val="none"/>
        </w:rPr>
        <w:t>换不符合要求的</w:t>
      </w:r>
      <w:r>
        <w:rPr>
          <w:rFonts w:hint="eastAsia" w:ascii="宋体" w:hAnsi="宋体"/>
          <w:color w:val="auto"/>
          <w:szCs w:val="21"/>
          <w:highlight w:val="none"/>
        </w:rPr>
        <w:t>货物</w:t>
      </w:r>
      <w:r>
        <w:rPr>
          <w:rFonts w:ascii="宋体" w:hAnsi="宋体"/>
          <w:color w:val="auto"/>
          <w:szCs w:val="21"/>
          <w:highlight w:val="none"/>
        </w:rPr>
        <w:t>。</w:t>
      </w:r>
    </w:p>
    <w:p w14:paraId="6F6C062E">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甲方</w:t>
      </w:r>
      <w:r>
        <w:rPr>
          <w:rFonts w:hint="eastAsia" w:ascii="宋体" w:hAnsi="宋体"/>
          <w:color w:val="auto"/>
          <w:szCs w:val="21"/>
          <w:highlight w:val="none"/>
        </w:rPr>
        <w:t>有权要求乙方对缺陷部分予以修复，并按合同约定享有货物保修及其他合同约定的权利。</w:t>
      </w:r>
    </w:p>
    <w:p w14:paraId="40225F27">
      <w:pPr>
        <w:snapToGrid w:val="0"/>
        <w:spacing w:line="400" w:lineRule="exact"/>
        <w:ind w:firstLine="420" w:firstLineChars="200"/>
        <w:rPr>
          <w:rFonts w:hint="eastAsia" w:eastAsia="华文楷体"/>
          <w:color w:val="auto"/>
          <w:highlight w:val="none"/>
          <w:lang w:val="en-US" w:eastAsia="zh-CN"/>
        </w:rPr>
      </w:pPr>
      <w:r>
        <w:rPr>
          <w:rFonts w:hint="default" w:ascii="宋体" w:hAnsi="宋体"/>
          <w:color w:val="auto"/>
          <w:szCs w:val="21"/>
          <w:highlight w:val="none"/>
          <w:lang w:val="en-US" w:eastAsia="zh-CN"/>
        </w:rPr>
        <w:t>4.4 甲方应当按照合同约定及时对交付的货物进行验收</w:t>
      </w:r>
      <w:r>
        <w:rPr>
          <w:rFonts w:hint="eastAsia" w:ascii="宋体" w:hAnsi="宋体"/>
          <w:color w:val="auto"/>
          <w:szCs w:val="21"/>
          <w:highlight w:val="none"/>
          <w:lang w:val="en-US" w:eastAsia="zh-CN"/>
        </w:rPr>
        <w:t>，</w:t>
      </w:r>
      <w:r>
        <w:rPr>
          <w:rFonts w:hint="eastAsia" w:ascii="宋体" w:hAnsi="宋体" w:cs="宋体"/>
          <w:b w:val="0"/>
          <w:bCs w:val="0"/>
          <w:color w:val="auto"/>
          <w:szCs w:val="21"/>
          <w:highlight w:val="none"/>
          <w:lang w:eastAsia="zh-CN"/>
        </w:rPr>
        <w:t>未</w:t>
      </w:r>
      <w:r>
        <w:rPr>
          <w:rFonts w:hint="eastAsia" w:ascii="宋体" w:hAnsi="宋体"/>
          <w:color w:val="auto"/>
          <w:szCs w:val="21"/>
          <w:highlight w:val="none"/>
          <w:lang w:val="en-US" w:eastAsia="zh-CN"/>
        </w:rPr>
        <w:t>在</w:t>
      </w:r>
      <w:r>
        <w:rPr>
          <w:rFonts w:hint="eastAsia" w:ascii="宋体" w:hAnsi="宋体" w:eastAsia="宋体" w:cs="宋体"/>
          <w:b/>
          <w:bCs/>
          <w:color w:val="auto"/>
          <w:szCs w:val="21"/>
          <w:highlight w:val="none"/>
        </w:rPr>
        <w:t>【政府采购合同专用条款】</w:t>
      </w:r>
      <w:r>
        <w:rPr>
          <w:rFonts w:hint="eastAsia" w:ascii="宋体" w:hAnsi="宋体" w:cs="宋体"/>
          <w:b w:val="0"/>
          <w:bCs w:val="0"/>
          <w:color w:val="auto"/>
          <w:szCs w:val="21"/>
          <w:highlight w:val="none"/>
          <w:lang w:eastAsia="zh-CN"/>
        </w:rPr>
        <w:t>约定的期限内对乙方履约提出任何异议或者向乙方作出任何说明的，</w:t>
      </w:r>
      <w:r>
        <w:rPr>
          <w:rFonts w:hint="eastAsia" w:ascii="宋体" w:hAnsi="宋体"/>
          <w:color w:val="auto"/>
          <w:szCs w:val="21"/>
          <w:highlight w:val="none"/>
          <w:lang w:val="en-US" w:eastAsia="zh-CN"/>
        </w:rPr>
        <w:t>视为验收通过。</w:t>
      </w:r>
    </w:p>
    <w:p w14:paraId="1A6AC3D5">
      <w:pPr>
        <w:autoSpaceDE w:val="0"/>
        <w:autoSpaceDN w:val="0"/>
        <w:adjustRightInd w:val="0"/>
        <w:snapToGrid w:val="0"/>
        <w:spacing w:line="400" w:lineRule="exact"/>
        <w:ind w:firstLine="420" w:firstLineChars="200"/>
        <w:jc w:val="left"/>
        <w:rPr>
          <w:rFonts w:hint="eastAsia" w:ascii="宋体" w:hAnsi="宋体"/>
          <w:color w:val="auto"/>
          <w:szCs w:val="21"/>
          <w:highlight w:val="none"/>
        </w:rPr>
      </w:pPr>
      <w:r>
        <w:rPr>
          <w:rFonts w:hint="default" w:ascii="宋体" w:hAnsi="宋体"/>
          <w:color w:val="auto"/>
          <w:szCs w:val="21"/>
          <w:highlight w:val="none"/>
          <w:lang w:eastAsia="zh-CN"/>
        </w:rPr>
        <w:t>4</w:t>
      </w:r>
      <w:r>
        <w:rPr>
          <w:rFonts w:hint="eastAsia" w:ascii="宋体" w:hAnsi="宋体"/>
          <w:color w:val="auto"/>
          <w:szCs w:val="21"/>
          <w:highlight w:val="none"/>
        </w:rPr>
        <w:t>.</w:t>
      </w:r>
      <w:r>
        <w:rPr>
          <w:rFonts w:hint="default" w:ascii="宋体" w:hAnsi="宋体"/>
          <w:color w:val="auto"/>
          <w:szCs w:val="21"/>
          <w:highlight w:val="none"/>
          <w:lang w:val="en-US" w:eastAsia="zh-CN"/>
        </w:rPr>
        <w:t>5</w:t>
      </w:r>
      <w:r>
        <w:rPr>
          <w:rFonts w:ascii="宋体" w:hAnsi="宋体"/>
          <w:color w:val="auto"/>
          <w:szCs w:val="21"/>
          <w:highlight w:val="none"/>
        </w:rPr>
        <w:t xml:space="preserve"> </w:t>
      </w:r>
      <w:r>
        <w:rPr>
          <w:rFonts w:hint="eastAsia" w:ascii="宋体" w:hAnsi="宋体"/>
          <w:color w:val="auto"/>
          <w:szCs w:val="21"/>
          <w:highlight w:val="none"/>
        </w:rPr>
        <w:t>甲方应当根据合同约定</w:t>
      </w:r>
      <w:r>
        <w:rPr>
          <w:rFonts w:hint="eastAsia" w:ascii="宋体" w:hAnsi="宋体"/>
          <w:color w:val="auto"/>
          <w:szCs w:val="21"/>
          <w:highlight w:val="none"/>
          <w:lang w:eastAsia="zh-CN"/>
        </w:rPr>
        <w:t>及</w:t>
      </w:r>
      <w:r>
        <w:rPr>
          <w:rFonts w:hint="eastAsia" w:ascii="宋体" w:hAnsi="宋体"/>
          <w:color w:val="auto"/>
          <w:szCs w:val="21"/>
          <w:highlight w:val="none"/>
        </w:rPr>
        <w:t>时向乙方支付</w:t>
      </w:r>
      <w:r>
        <w:rPr>
          <w:rFonts w:hint="eastAsia" w:ascii="宋体" w:hAnsi="宋体"/>
          <w:color w:val="auto"/>
          <w:szCs w:val="21"/>
          <w:highlight w:val="none"/>
          <w:lang w:eastAsia="zh-CN"/>
        </w:rPr>
        <w:t>合同价款</w:t>
      </w:r>
      <w:r>
        <w:rPr>
          <w:rFonts w:hint="default" w:ascii="宋体" w:hAnsi="宋体"/>
          <w:color w:val="auto"/>
          <w:szCs w:val="21"/>
          <w:highlight w:val="none"/>
          <w:lang w:eastAsia="zh-CN"/>
        </w:rPr>
        <w:t>，不得以内部人员变更、履行内部付款流程等为由，拒绝或迟延支付。</w:t>
      </w:r>
    </w:p>
    <w:p w14:paraId="270B6E4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ascii="宋体" w:hAnsi="宋体"/>
          <w:color w:val="auto"/>
          <w:szCs w:val="21"/>
          <w:highlight w:val="none"/>
        </w:rPr>
        <w:t xml:space="preserve"> </w:t>
      </w:r>
      <w:r>
        <w:rPr>
          <w:rFonts w:hint="eastAsia" w:ascii="宋体" w:hAnsi="宋体"/>
          <w:color w:val="auto"/>
          <w:szCs w:val="21"/>
          <w:highlight w:val="none"/>
        </w:rPr>
        <w:t>国家法律法规规定</w:t>
      </w:r>
      <w:r>
        <w:rPr>
          <w:rFonts w:hint="eastAsia" w:ascii="宋体" w:hAnsi="宋体"/>
          <w:color w:val="auto"/>
          <w:szCs w:val="21"/>
          <w:highlight w:val="none"/>
          <w:lang w:eastAsia="zh-CN"/>
        </w:rPr>
        <w:t>及</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lang w:eastAsia="zh-CN"/>
        </w:rPr>
        <w:t>约定应</w:t>
      </w:r>
      <w:r>
        <w:rPr>
          <w:rFonts w:hint="eastAsia" w:ascii="宋体" w:hAnsi="宋体"/>
          <w:color w:val="auto"/>
          <w:szCs w:val="21"/>
          <w:highlight w:val="none"/>
        </w:rPr>
        <w:t>由甲方承担的其他义务和责任。</w:t>
      </w:r>
    </w:p>
    <w:p w14:paraId="00AA9F91">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5</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乙方的权利和义务</w:t>
      </w:r>
    </w:p>
    <w:p w14:paraId="52F77F6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 xml:space="preserve">.1 </w:t>
      </w:r>
      <w:r>
        <w:rPr>
          <w:rFonts w:ascii="宋体" w:hAnsi="宋体"/>
          <w:color w:val="auto"/>
          <w:szCs w:val="21"/>
          <w:highlight w:val="none"/>
        </w:rPr>
        <w:t>签署合同后，乙方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p>
    <w:p w14:paraId="320A6D6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2 乙方应按照合同要求</w:t>
      </w:r>
      <w:r>
        <w:rPr>
          <w:rFonts w:hint="eastAsia" w:ascii="宋体" w:hAnsi="宋体"/>
          <w:color w:val="auto"/>
          <w:szCs w:val="21"/>
          <w:highlight w:val="none"/>
        </w:rPr>
        <w:t>履约</w:t>
      </w:r>
      <w:r>
        <w:rPr>
          <w:rFonts w:ascii="宋体" w:hAnsi="宋体"/>
          <w:color w:val="auto"/>
          <w:szCs w:val="21"/>
          <w:highlight w:val="none"/>
        </w:rPr>
        <w:t>，充分合理安排，确保</w:t>
      </w:r>
      <w:r>
        <w:rPr>
          <w:rFonts w:hint="eastAsia" w:ascii="宋体" w:hAnsi="宋体"/>
          <w:color w:val="auto"/>
          <w:szCs w:val="21"/>
          <w:highlight w:val="none"/>
        </w:rPr>
        <w:t>提供的货物</w:t>
      </w:r>
      <w:r>
        <w:rPr>
          <w:rFonts w:hint="eastAsia" w:ascii="宋体" w:hAnsi="宋体"/>
          <w:color w:val="auto"/>
          <w:szCs w:val="21"/>
          <w:highlight w:val="none"/>
          <w:lang w:eastAsia="zh-CN"/>
        </w:rPr>
        <w:t>及相关</w:t>
      </w:r>
      <w:r>
        <w:rPr>
          <w:rFonts w:hint="eastAsia" w:ascii="宋体" w:hAnsi="宋体"/>
          <w:color w:val="auto"/>
          <w:szCs w:val="21"/>
          <w:highlight w:val="none"/>
        </w:rPr>
        <w:t>服务符合合同</w:t>
      </w:r>
      <w:r>
        <w:rPr>
          <w:rFonts w:hint="eastAsia" w:ascii="宋体" w:hAnsi="宋体"/>
          <w:color w:val="auto"/>
          <w:szCs w:val="21"/>
          <w:highlight w:val="none"/>
          <w:lang w:eastAsia="zh-CN"/>
        </w:rPr>
        <w:t>有关</w:t>
      </w:r>
      <w:r>
        <w:rPr>
          <w:rFonts w:ascii="宋体" w:hAnsi="宋体"/>
          <w:color w:val="auto"/>
          <w:szCs w:val="21"/>
          <w:highlight w:val="none"/>
        </w:rPr>
        <w:t>要求</w:t>
      </w:r>
      <w:r>
        <w:rPr>
          <w:rFonts w:hint="eastAsia" w:ascii="宋体" w:hAnsi="宋体"/>
          <w:color w:val="auto"/>
          <w:szCs w:val="21"/>
          <w:highlight w:val="none"/>
        </w:rPr>
        <w:t>。接受项目行业管理部门及政府有关部门的指导，配合甲方的履约检查</w:t>
      </w:r>
      <w:r>
        <w:rPr>
          <w:rFonts w:hint="eastAsia" w:ascii="宋体" w:hAnsi="宋体"/>
          <w:color w:val="auto"/>
          <w:szCs w:val="21"/>
          <w:highlight w:val="none"/>
          <w:lang w:eastAsia="zh-CN"/>
        </w:rPr>
        <w:t>及验收</w:t>
      </w:r>
      <w:r>
        <w:rPr>
          <w:rFonts w:hint="eastAsia" w:ascii="宋体" w:hAnsi="宋体"/>
          <w:color w:val="auto"/>
          <w:szCs w:val="21"/>
          <w:highlight w:val="none"/>
        </w:rPr>
        <w:t>，并</w:t>
      </w:r>
      <w:r>
        <w:rPr>
          <w:rFonts w:ascii="宋体" w:hAnsi="宋体"/>
          <w:color w:val="auto"/>
          <w:szCs w:val="21"/>
          <w:highlight w:val="none"/>
        </w:rPr>
        <w:t>负责项目实施过程中的所有协调工作。</w:t>
      </w:r>
    </w:p>
    <w:p w14:paraId="65DF0E6A">
      <w:pPr>
        <w:pStyle w:val="23"/>
        <w:spacing w:after="0" w:line="400" w:lineRule="exact"/>
        <w:ind w:firstLine="369" w:firstLineChars="176"/>
        <w:rPr>
          <w:rFonts w:ascii="宋体" w:hAnsi="宋体" w:cs="宋体"/>
          <w:color w:val="auto"/>
          <w:sz w:val="21"/>
          <w:szCs w:val="21"/>
          <w:highlight w:val="none"/>
        </w:rPr>
      </w:pPr>
      <w:r>
        <w:rPr>
          <w:rFonts w:hint="eastAsia" w:ascii="宋体" w:hAnsi="宋体"/>
          <w:color w:val="auto"/>
          <w:sz w:val="21"/>
          <w:szCs w:val="21"/>
          <w:highlight w:val="none"/>
          <w:lang w:eastAsia="zh-CN"/>
        </w:rPr>
        <w:t>5</w:t>
      </w:r>
      <w:r>
        <w:rPr>
          <w:rFonts w:hint="eastAsia" w:ascii="宋体" w:hAnsi="宋体"/>
          <w:color w:val="auto"/>
          <w:sz w:val="21"/>
          <w:szCs w:val="21"/>
          <w:highlight w:val="none"/>
        </w:rPr>
        <w:t>.</w:t>
      </w:r>
      <w:r>
        <w:rPr>
          <w:rFonts w:ascii="宋体" w:hAnsi="宋体"/>
          <w:color w:val="auto"/>
          <w:sz w:val="21"/>
          <w:szCs w:val="21"/>
          <w:highlight w:val="none"/>
        </w:rPr>
        <w:t>3</w:t>
      </w:r>
      <w:r>
        <w:rPr>
          <w:rFonts w:hint="eastAsia" w:ascii="宋体" w:hAnsi="宋体"/>
          <w:color w:val="auto"/>
          <w:sz w:val="21"/>
          <w:szCs w:val="21"/>
          <w:highlight w:val="none"/>
        </w:rPr>
        <w:t>乙方有权</w:t>
      </w:r>
      <w:r>
        <w:rPr>
          <w:rFonts w:hint="eastAsia" w:ascii="宋体" w:hAnsi="宋体" w:cs="宋体"/>
          <w:color w:val="auto"/>
          <w:sz w:val="21"/>
          <w:szCs w:val="21"/>
          <w:highlight w:val="none"/>
        </w:rPr>
        <w:t>根据合同约定向甲方收取</w:t>
      </w:r>
      <w:r>
        <w:rPr>
          <w:rFonts w:hint="eastAsia" w:ascii="宋体" w:hAnsi="宋体" w:cs="宋体"/>
          <w:color w:val="auto"/>
          <w:sz w:val="21"/>
          <w:szCs w:val="21"/>
          <w:highlight w:val="none"/>
          <w:lang w:eastAsia="zh-CN"/>
        </w:rPr>
        <w:t>合同价款</w:t>
      </w:r>
      <w:r>
        <w:rPr>
          <w:rFonts w:hint="eastAsia" w:ascii="宋体" w:hAnsi="宋体" w:cs="宋体"/>
          <w:color w:val="auto"/>
          <w:sz w:val="21"/>
          <w:szCs w:val="21"/>
          <w:highlight w:val="none"/>
        </w:rPr>
        <w:t>。</w:t>
      </w:r>
    </w:p>
    <w:p w14:paraId="35AA2EED">
      <w:pPr>
        <w:pStyle w:val="23"/>
        <w:spacing w:after="0" w:line="400" w:lineRule="exact"/>
        <w:ind w:firstLine="369" w:firstLineChars="176"/>
        <w:rPr>
          <w:rFonts w:ascii="宋体" w:hAnsi="宋体" w:cs="宋体"/>
          <w:color w:val="auto"/>
          <w:sz w:val="21"/>
          <w:szCs w:val="21"/>
          <w:highlight w:val="none"/>
        </w:rPr>
      </w:pPr>
      <w:r>
        <w:rPr>
          <w:rFonts w:hint="eastAsia" w:ascii="宋体" w:hAnsi="宋体"/>
          <w:color w:val="auto"/>
          <w:sz w:val="21"/>
          <w:szCs w:val="21"/>
          <w:highlight w:val="none"/>
          <w:lang w:eastAsia="zh-CN"/>
        </w:rPr>
        <w:t>5</w:t>
      </w:r>
      <w:r>
        <w:rPr>
          <w:rFonts w:hint="eastAsia" w:ascii="宋体" w:hAnsi="宋体"/>
          <w:color w:val="auto"/>
          <w:sz w:val="21"/>
          <w:szCs w:val="21"/>
          <w:highlight w:val="none"/>
        </w:rPr>
        <w:t>.</w:t>
      </w:r>
      <w:r>
        <w:rPr>
          <w:rFonts w:ascii="宋体" w:hAnsi="宋体"/>
          <w:color w:val="auto"/>
          <w:sz w:val="21"/>
          <w:szCs w:val="21"/>
          <w:highlight w:val="none"/>
        </w:rPr>
        <w:t>4</w:t>
      </w:r>
      <w:r>
        <w:rPr>
          <w:rFonts w:hint="eastAsia" w:ascii="宋体" w:hAnsi="宋体" w:cs="宋体"/>
          <w:color w:val="auto"/>
          <w:sz w:val="21"/>
          <w:szCs w:val="21"/>
          <w:highlight w:val="none"/>
        </w:rPr>
        <w:t>国家法律法规规定</w:t>
      </w:r>
      <w:r>
        <w:rPr>
          <w:rFonts w:hint="eastAsia" w:ascii="宋体" w:hAnsi="宋体"/>
          <w:color w:val="auto"/>
          <w:sz w:val="21"/>
          <w:szCs w:val="21"/>
          <w:highlight w:val="none"/>
          <w:lang w:eastAsia="zh-CN"/>
        </w:rPr>
        <w:t>及</w:t>
      </w:r>
      <w:r>
        <w:rPr>
          <w:rFonts w:hint="eastAsia" w:ascii="宋体" w:hAnsi="宋体" w:eastAsia="宋体" w:cs="宋体"/>
          <w:b/>
          <w:bCs/>
          <w:color w:val="auto"/>
          <w:sz w:val="21"/>
          <w:szCs w:val="21"/>
          <w:highlight w:val="none"/>
        </w:rPr>
        <w:t>【政府采购合同专用条款】</w:t>
      </w:r>
      <w:r>
        <w:rPr>
          <w:rFonts w:hint="eastAsia" w:ascii="宋体" w:hAnsi="宋体" w:cs="宋体"/>
          <w:b w:val="0"/>
          <w:bCs w:val="0"/>
          <w:color w:val="auto"/>
          <w:sz w:val="21"/>
          <w:szCs w:val="21"/>
          <w:highlight w:val="none"/>
          <w:lang w:eastAsia="zh-CN"/>
        </w:rPr>
        <w:t>约定应</w:t>
      </w:r>
      <w:r>
        <w:rPr>
          <w:rFonts w:hint="eastAsia" w:ascii="宋体" w:hAnsi="宋体" w:cs="宋体"/>
          <w:color w:val="auto"/>
          <w:sz w:val="21"/>
          <w:szCs w:val="21"/>
          <w:highlight w:val="none"/>
        </w:rPr>
        <w:t>由乙方承担的其他义务和责任。</w:t>
      </w:r>
    </w:p>
    <w:p w14:paraId="21709F8B">
      <w:pPr>
        <w:numPr>
          <w:ilvl w:val="0"/>
          <w:numId w:val="5"/>
        </w:num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rPr>
        <w:t>合同履</w:t>
      </w:r>
      <w:r>
        <w:rPr>
          <w:rFonts w:hint="eastAsia" w:ascii="宋体" w:hAnsi="宋体"/>
          <w:b/>
          <w:bCs/>
          <w:color w:val="auto"/>
          <w:sz w:val="24"/>
          <w:highlight w:val="none"/>
          <w:lang w:val="en-US" w:eastAsia="zh-CN"/>
        </w:rPr>
        <w:t>行</w:t>
      </w:r>
    </w:p>
    <w:p w14:paraId="5AE3FA7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6</w:t>
      </w:r>
      <w:r>
        <w:rPr>
          <w:rFonts w:hint="eastAsia" w:ascii="宋体" w:hAnsi="宋体"/>
          <w:color w:val="auto"/>
          <w:szCs w:val="21"/>
          <w:highlight w:val="none"/>
        </w:rPr>
        <w:t>.1 甲乙双方应当按照</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rPr>
        <w:t>约定顺序履行合同义务；如果没有先后顺序的，应当同时履行。</w:t>
      </w:r>
    </w:p>
    <w:p w14:paraId="258636B0">
      <w:pPr>
        <w:autoSpaceDE w:val="0"/>
        <w:autoSpaceDN w:val="0"/>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lang w:eastAsia="zh-CN"/>
        </w:rPr>
        <w:t>6</w:t>
      </w:r>
      <w:r>
        <w:rPr>
          <w:rFonts w:hint="eastAsia" w:ascii="宋体" w:hAnsi="宋体"/>
          <w:color w:val="auto"/>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42825D62">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7</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货物包装、运输</w:t>
      </w:r>
      <w:r>
        <w:rPr>
          <w:rFonts w:hint="eastAsia" w:ascii="宋体" w:hAnsi="宋体"/>
          <w:b/>
          <w:bCs/>
          <w:color w:val="auto"/>
          <w:sz w:val="24"/>
          <w:highlight w:val="none"/>
          <w:lang w:eastAsia="zh-CN"/>
        </w:rPr>
        <w:t>、</w:t>
      </w:r>
      <w:r>
        <w:rPr>
          <w:rFonts w:hint="eastAsia" w:ascii="宋体" w:hAnsi="宋体"/>
          <w:b/>
          <w:bCs/>
          <w:color w:val="auto"/>
          <w:sz w:val="24"/>
          <w:highlight w:val="none"/>
        </w:rPr>
        <w:t>保险</w:t>
      </w:r>
      <w:r>
        <w:rPr>
          <w:rFonts w:hint="eastAsia" w:ascii="宋体" w:hAnsi="宋体"/>
          <w:b/>
          <w:bCs/>
          <w:color w:val="auto"/>
          <w:sz w:val="24"/>
          <w:highlight w:val="none"/>
          <w:lang w:eastAsia="zh-CN"/>
        </w:rPr>
        <w:t>和交付</w:t>
      </w:r>
      <w:r>
        <w:rPr>
          <w:rFonts w:hint="eastAsia" w:ascii="宋体" w:hAnsi="宋体"/>
          <w:b/>
          <w:bCs/>
          <w:color w:val="auto"/>
          <w:sz w:val="24"/>
          <w:highlight w:val="none"/>
        </w:rPr>
        <w:t>要求</w:t>
      </w:r>
    </w:p>
    <w:p w14:paraId="7E22D35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.1 本合同</w:t>
      </w:r>
      <w:r>
        <w:rPr>
          <w:rFonts w:hint="eastAsia" w:ascii="宋体" w:hAnsi="宋体"/>
          <w:bCs/>
          <w:color w:val="auto"/>
          <w:szCs w:val="21"/>
          <w:highlight w:val="none"/>
        </w:rPr>
        <w:t>涉及商品包装</w:t>
      </w:r>
      <w:r>
        <w:rPr>
          <w:rFonts w:hint="eastAsia" w:ascii="宋体" w:hAnsi="宋体"/>
          <w:bCs/>
          <w:color w:val="auto"/>
          <w:szCs w:val="21"/>
          <w:highlight w:val="none"/>
          <w:lang w:eastAsia="zh-CN"/>
        </w:rPr>
        <w:t>、</w:t>
      </w:r>
      <w:r>
        <w:rPr>
          <w:rFonts w:hint="eastAsia" w:ascii="宋体" w:hAnsi="宋体"/>
          <w:bCs/>
          <w:color w:val="auto"/>
          <w:szCs w:val="21"/>
          <w:highlight w:val="none"/>
        </w:rPr>
        <w:t>快递包装的，</w:t>
      </w:r>
      <w:r>
        <w:rPr>
          <w:rFonts w:hint="eastAsia" w:ascii="宋体" w:hAnsi="宋体"/>
          <w:color w:val="auto"/>
          <w:szCs w:val="21"/>
          <w:highlight w:val="none"/>
        </w:rPr>
        <w:t>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包装应适应远距离运输、防潮、防震、防锈和防野蛮装卸等要求，确保货物安全无损地运抵</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约定的</w:t>
      </w:r>
      <w:r>
        <w:rPr>
          <w:rFonts w:hint="eastAsia" w:ascii="宋体" w:hAnsi="宋体"/>
          <w:color w:val="auto"/>
          <w:szCs w:val="21"/>
          <w:highlight w:val="none"/>
        </w:rPr>
        <w:t>指定现场。</w:t>
      </w:r>
    </w:p>
    <w:p w14:paraId="5AC28E33">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.2 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乙方负责办理将货物运抵本合同规定的交货地点</w:t>
      </w:r>
      <w:r>
        <w:rPr>
          <w:rFonts w:hint="eastAsia" w:ascii="宋体" w:hAnsi="宋体"/>
          <w:color w:val="auto"/>
          <w:szCs w:val="21"/>
          <w:highlight w:val="none"/>
          <w:lang w:eastAsia="zh-CN"/>
        </w:rPr>
        <w:t>，并装卸、交付至甲方</w:t>
      </w:r>
      <w:r>
        <w:rPr>
          <w:rFonts w:hint="eastAsia" w:ascii="宋体" w:hAnsi="宋体"/>
          <w:color w:val="auto"/>
          <w:szCs w:val="21"/>
          <w:highlight w:val="none"/>
        </w:rPr>
        <w:t>的一切运输事项，相关费用应</w:t>
      </w:r>
      <w:r>
        <w:rPr>
          <w:rFonts w:hint="eastAsia" w:ascii="宋体" w:hAnsi="宋体"/>
          <w:color w:val="auto"/>
          <w:szCs w:val="21"/>
          <w:highlight w:val="none"/>
          <w:lang w:eastAsia="zh-CN"/>
        </w:rPr>
        <w:t>包含</w:t>
      </w:r>
      <w:r>
        <w:rPr>
          <w:rFonts w:hint="eastAsia" w:ascii="宋体" w:hAnsi="宋体"/>
          <w:color w:val="auto"/>
          <w:szCs w:val="21"/>
          <w:highlight w:val="none"/>
        </w:rPr>
        <w:t>在合同</w:t>
      </w:r>
      <w:r>
        <w:rPr>
          <w:rFonts w:hint="eastAsia" w:ascii="宋体" w:hAnsi="宋体"/>
          <w:color w:val="auto"/>
          <w:szCs w:val="21"/>
          <w:highlight w:val="none"/>
          <w:lang w:eastAsia="zh-CN"/>
        </w:rPr>
        <w:t>价款</w:t>
      </w:r>
      <w:r>
        <w:rPr>
          <w:rFonts w:hint="eastAsia" w:ascii="宋体" w:hAnsi="宋体"/>
          <w:color w:val="auto"/>
          <w:szCs w:val="21"/>
          <w:highlight w:val="none"/>
        </w:rPr>
        <w:t>中。</w:t>
      </w:r>
    </w:p>
    <w:p w14:paraId="422B967C">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.3 货物保险要求按</w:t>
      </w:r>
      <w:r>
        <w:rPr>
          <w:rFonts w:hint="eastAsia" w:ascii="宋体" w:hAnsi="宋体"/>
          <w:b/>
          <w:color w:val="auto"/>
          <w:szCs w:val="21"/>
          <w:highlight w:val="none"/>
        </w:rPr>
        <w:t>【政府采购合同专用条款】</w:t>
      </w:r>
      <w:r>
        <w:rPr>
          <w:rFonts w:hint="eastAsia" w:ascii="宋体" w:hAnsi="宋体"/>
          <w:bCs/>
          <w:color w:val="auto"/>
          <w:szCs w:val="21"/>
          <w:highlight w:val="none"/>
        </w:rPr>
        <w:t>规定执行</w:t>
      </w:r>
      <w:r>
        <w:rPr>
          <w:rFonts w:hint="eastAsia" w:ascii="宋体" w:hAnsi="宋体"/>
          <w:color w:val="auto"/>
          <w:szCs w:val="21"/>
          <w:highlight w:val="none"/>
        </w:rPr>
        <w:t>。</w:t>
      </w:r>
    </w:p>
    <w:p w14:paraId="01D4B20A">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 xml:space="preserve">.4 </w:t>
      </w:r>
      <w:r>
        <w:rPr>
          <w:rFonts w:hint="eastAsia" w:ascii="宋体" w:hAnsi="宋体"/>
          <w:color w:val="auto"/>
          <w:szCs w:val="21"/>
          <w:highlight w:val="none"/>
          <w:lang w:val="en-US" w:eastAsia="zh-CN"/>
        </w:rPr>
        <w:t>除采购活动</w:t>
      </w:r>
      <w:r>
        <w:rPr>
          <w:rFonts w:hint="eastAsia" w:ascii="宋体" w:hAnsi="宋体"/>
          <w:color w:val="auto"/>
          <w:szCs w:val="21"/>
          <w:highlight w:val="none"/>
        </w:rPr>
        <w:t>对商品包装</w:t>
      </w:r>
      <w:r>
        <w:rPr>
          <w:rFonts w:hint="eastAsia" w:ascii="宋体" w:hAnsi="宋体"/>
          <w:color w:val="auto"/>
          <w:szCs w:val="21"/>
          <w:highlight w:val="none"/>
          <w:lang w:eastAsia="zh-CN"/>
        </w:rPr>
        <w:t>、</w:t>
      </w:r>
      <w:r>
        <w:rPr>
          <w:rFonts w:hint="eastAsia" w:ascii="宋体" w:hAnsi="宋体"/>
          <w:color w:val="auto"/>
          <w:szCs w:val="21"/>
          <w:highlight w:val="none"/>
        </w:rPr>
        <w:t>快递包装</w:t>
      </w:r>
      <w:r>
        <w:rPr>
          <w:rFonts w:hint="eastAsia" w:ascii="宋体" w:hAnsi="宋体"/>
          <w:color w:val="auto"/>
          <w:szCs w:val="21"/>
          <w:highlight w:val="none"/>
          <w:lang w:val="en-US" w:eastAsia="zh-CN"/>
        </w:rPr>
        <w:t>达成具体约定外</w:t>
      </w:r>
      <w:r>
        <w:rPr>
          <w:rFonts w:hint="eastAsia" w:ascii="宋体" w:hAnsi="宋体"/>
          <w:color w:val="auto"/>
          <w:szCs w:val="21"/>
          <w:highlight w:val="none"/>
        </w:rPr>
        <w:t>，乙方提供产品及相关快递服务</w:t>
      </w:r>
      <w:r>
        <w:rPr>
          <w:rFonts w:hint="eastAsia" w:ascii="宋体" w:hAnsi="宋体"/>
          <w:color w:val="auto"/>
          <w:szCs w:val="21"/>
          <w:highlight w:val="none"/>
          <w:lang w:val="en-US" w:eastAsia="zh-CN"/>
        </w:rPr>
        <w:t>涉及到</w:t>
      </w:r>
      <w:r>
        <w:rPr>
          <w:rFonts w:hint="eastAsia" w:ascii="宋体" w:hAnsi="宋体"/>
          <w:color w:val="auto"/>
          <w:szCs w:val="21"/>
          <w:highlight w:val="none"/>
        </w:rPr>
        <w:t>具体包装要求</w:t>
      </w:r>
      <w:r>
        <w:rPr>
          <w:rFonts w:hint="eastAsia" w:ascii="宋体" w:hAnsi="宋体"/>
          <w:color w:val="auto"/>
          <w:szCs w:val="21"/>
          <w:highlight w:val="none"/>
          <w:lang w:val="en-US" w:eastAsia="zh-CN"/>
        </w:rPr>
        <w:t>的，</w:t>
      </w:r>
      <w:r>
        <w:rPr>
          <w:rFonts w:hint="eastAsia" w:ascii="宋体" w:hAnsi="宋体"/>
          <w:color w:val="auto"/>
          <w:szCs w:val="21"/>
          <w:highlight w:val="none"/>
        </w:rPr>
        <w:t>应</w:t>
      </w:r>
      <w:r>
        <w:rPr>
          <w:rFonts w:hint="eastAsia" w:ascii="宋体" w:hAnsi="宋体"/>
          <w:color w:val="auto"/>
          <w:szCs w:val="21"/>
          <w:highlight w:val="none"/>
          <w:lang w:val="en-US" w:eastAsia="zh-CN"/>
        </w:rPr>
        <w:t>不低于</w:t>
      </w:r>
      <w:r>
        <w:rPr>
          <w:rFonts w:hint="eastAsia" w:ascii="宋体" w:hAnsi="宋体"/>
          <w:color w:val="auto"/>
          <w:szCs w:val="21"/>
          <w:highlight w:val="none"/>
        </w:rPr>
        <w:t>《商品包装政府采购需求标准（试行）</w:t>
      </w:r>
      <w:r>
        <w:rPr>
          <w:rFonts w:hint="eastAsia" w:ascii="宋体" w:hAnsi="宋体"/>
          <w:color w:val="auto"/>
          <w:szCs w:val="21"/>
          <w:highlight w:val="none"/>
          <w:lang w:eastAsia="zh-CN"/>
        </w:rPr>
        <w:t>》《</w:t>
      </w:r>
      <w:r>
        <w:rPr>
          <w:rFonts w:hint="eastAsia" w:ascii="宋体" w:hAnsi="宋体"/>
          <w:color w:val="auto"/>
          <w:szCs w:val="21"/>
          <w:highlight w:val="none"/>
        </w:rPr>
        <w:t>快递包装政府采购需求标准（试行）》</w:t>
      </w:r>
      <w:r>
        <w:rPr>
          <w:rFonts w:hint="eastAsia" w:ascii="宋体" w:hAnsi="宋体"/>
          <w:color w:val="auto"/>
          <w:szCs w:val="21"/>
          <w:highlight w:val="none"/>
          <w:lang w:val="en-US" w:eastAsia="zh-CN"/>
        </w:rPr>
        <w:t>标准</w:t>
      </w:r>
      <w:r>
        <w:rPr>
          <w:rFonts w:hint="eastAsia" w:ascii="宋体" w:hAnsi="宋体"/>
          <w:color w:val="auto"/>
          <w:szCs w:val="21"/>
          <w:highlight w:val="none"/>
        </w:rPr>
        <w:t>，并作为履约验收的内容，必要时甲方可以要求乙方在履约验收环节出具检测报告。</w:t>
      </w:r>
    </w:p>
    <w:p w14:paraId="3A1B8793">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7.5 </w:t>
      </w:r>
      <w:r>
        <w:rPr>
          <w:rFonts w:hint="eastAsia" w:ascii="宋体" w:hAnsi="宋体" w:eastAsia="宋体" w:cs="宋体"/>
          <w:color w:val="auto"/>
          <w:szCs w:val="21"/>
          <w:highlight w:val="none"/>
        </w:rPr>
        <w:t>乙方在运输到达之前</w:t>
      </w:r>
      <w:r>
        <w:rPr>
          <w:rFonts w:hint="eastAsia" w:ascii="宋体" w:hAnsi="宋体" w:cs="宋体"/>
          <w:color w:val="auto"/>
          <w:szCs w:val="21"/>
          <w:highlight w:val="none"/>
          <w:lang w:eastAsia="zh-CN"/>
        </w:rPr>
        <w:t>应</w:t>
      </w:r>
      <w:r>
        <w:rPr>
          <w:rFonts w:hint="eastAsia" w:ascii="宋体" w:hAnsi="宋体" w:eastAsia="宋体" w:cs="宋体"/>
          <w:color w:val="auto"/>
          <w:szCs w:val="21"/>
          <w:highlight w:val="none"/>
        </w:rPr>
        <w:t>提前通知</w:t>
      </w:r>
      <w:r>
        <w:rPr>
          <w:rFonts w:hint="eastAsia" w:ascii="宋体" w:hAnsi="宋体" w:cs="宋体"/>
          <w:color w:val="auto"/>
          <w:szCs w:val="21"/>
          <w:highlight w:val="none"/>
          <w:lang w:eastAsia="zh-CN"/>
        </w:rPr>
        <w:t>甲方</w:t>
      </w:r>
      <w:r>
        <w:rPr>
          <w:rFonts w:hint="eastAsia" w:ascii="宋体" w:hAnsi="宋体" w:eastAsia="宋体" w:cs="宋体"/>
          <w:color w:val="auto"/>
          <w:szCs w:val="21"/>
          <w:highlight w:val="none"/>
        </w:rPr>
        <w:t>，并提示货物运输装卸的注意事项</w:t>
      </w:r>
      <w:r>
        <w:rPr>
          <w:rFonts w:hint="eastAsia" w:ascii="宋体" w:hAnsi="宋体" w:cs="宋体"/>
          <w:color w:val="auto"/>
          <w:szCs w:val="21"/>
          <w:highlight w:val="none"/>
          <w:lang w:eastAsia="zh-CN"/>
        </w:rPr>
        <w:t>，甲方配合乙方做好货物的接收工作。</w:t>
      </w:r>
    </w:p>
    <w:p w14:paraId="5FC41877">
      <w:pPr>
        <w:pStyle w:val="79"/>
        <w:rPr>
          <w:rFonts w:hint="default" w:eastAsia="华文楷体"/>
          <w:color w:val="auto"/>
          <w:sz w:val="21"/>
          <w:highlight w:val="none"/>
          <w:lang w:val="en-US" w:eastAsia="zh-CN"/>
        </w:rPr>
      </w:pPr>
      <w:r>
        <w:rPr>
          <w:rFonts w:hint="eastAsia" w:ascii="宋体" w:hAnsi="宋体" w:eastAsia="宋体" w:cs="Times New Roman"/>
          <w:color w:val="auto"/>
          <w:kern w:val="2"/>
          <w:sz w:val="21"/>
          <w:szCs w:val="21"/>
          <w:highlight w:val="none"/>
          <w:lang w:val="en-US" w:eastAsia="zh-CN"/>
        </w:rPr>
        <w:t xml:space="preserve">7.6 </w:t>
      </w:r>
      <w:r>
        <w:rPr>
          <w:rFonts w:hint="eastAsia" w:ascii="宋体" w:hAnsi="宋体" w:eastAsia="宋体" w:cs="Times New Roman"/>
          <w:color w:val="auto"/>
          <w:kern w:val="2"/>
          <w:sz w:val="21"/>
          <w:szCs w:val="21"/>
          <w:highlight w:val="none"/>
        </w:rPr>
        <w:t>如因包装</w:t>
      </w:r>
      <w:r>
        <w:rPr>
          <w:rFonts w:hint="eastAsia" w:ascii="宋体" w:hAnsi="宋体" w:eastAsia="宋体" w:cs="Times New Roman"/>
          <w:color w:val="auto"/>
          <w:kern w:val="2"/>
          <w:sz w:val="21"/>
          <w:szCs w:val="21"/>
          <w:highlight w:val="none"/>
          <w:lang w:eastAsia="zh-CN"/>
        </w:rPr>
        <w:t>、运输</w:t>
      </w:r>
      <w:r>
        <w:rPr>
          <w:rFonts w:hint="eastAsia" w:ascii="宋体" w:hAnsi="宋体" w:eastAsia="宋体" w:cs="Times New Roman"/>
          <w:color w:val="auto"/>
          <w:kern w:val="2"/>
          <w:sz w:val="21"/>
          <w:szCs w:val="21"/>
          <w:highlight w:val="none"/>
        </w:rPr>
        <w:t>问题导致货物</w:t>
      </w:r>
      <w:r>
        <w:rPr>
          <w:rFonts w:hint="eastAsia" w:ascii="宋体" w:hAnsi="宋体" w:eastAsia="宋体" w:cs="Times New Roman"/>
          <w:color w:val="auto"/>
          <w:kern w:val="2"/>
          <w:sz w:val="21"/>
          <w:szCs w:val="21"/>
          <w:highlight w:val="none"/>
          <w:lang w:eastAsia="zh-CN"/>
        </w:rPr>
        <w:t>损毁、丢失</w:t>
      </w:r>
      <w:r>
        <w:rPr>
          <w:rFonts w:hint="eastAsia" w:ascii="宋体" w:hAnsi="宋体" w:eastAsia="宋体" w:cs="Times New Roman"/>
          <w:color w:val="auto"/>
          <w:kern w:val="2"/>
          <w:sz w:val="21"/>
          <w:szCs w:val="21"/>
          <w:highlight w:val="none"/>
        </w:rPr>
        <w:t>或者品质下降，</w:t>
      </w:r>
      <w:r>
        <w:rPr>
          <w:rFonts w:hint="eastAsia" w:ascii="宋体" w:hAnsi="宋体" w:eastAsia="宋体" w:cs="Times New Roman"/>
          <w:color w:val="auto"/>
          <w:kern w:val="2"/>
          <w:sz w:val="21"/>
          <w:szCs w:val="21"/>
          <w:highlight w:val="none"/>
          <w:lang w:eastAsia="zh-CN"/>
        </w:rPr>
        <w:t>甲方</w:t>
      </w:r>
      <w:r>
        <w:rPr>
          <w:rFonts w:hint="eastAsia" w:ascii="宋体" w:hAnsi="宋体" w:eastAsia="宋体" w:cs="Times New Roman"/>
          <w:color w:val="auto"/>
          <w:kern w:val="2"/>
          <w:sz w:val="21"/>
          <w:szCs w:val="21"/>
          <w:highlight w:val="none"/>
        </w:rPr>
        <w:t>有权要求降价、换货、拒收部分或整批货物，由此</w:t>
      </w:r>
      <w:r>
        <w:rPr>
          <w:rFonts w:hint="eastAsia" w:ascii="宋体" w:hAnsi="宋体" w:eastAsia="宋体" w:cs="Times New Roman"/>
          <w:color w:val="auto"/>
          <w:kern w:val="2"/>
          <w:sz w:val="21"/>
          <w:szCs w:val="21"/>
          <w:highlight w:val="none"/>
          <w:lang w:eastAsia="zh-CN"/>
        </w:rPr>
        <w:t>产生</w:t>
      </w:r>
      <w:r>
        <w:rPr>
          <w:rFonts w:hint="eastAsia" w:ascii="宋体" w:hAnsi="宋体" w:eastAsia="宋体" w:cs="Times New Roman"/>
          <w:color w:val="auto"/>
          <w:kern w:val="2"/>
          <w:sz w:val="21"/>
          <w:szCs w:val="21"/>
          <w:highlight w:val="none"/>
        </w:rPr>
        <w:t>的费用和损失，均由</w:t>
      </w:r>
      <w:r>
        <w:rPr>
          <w:rFonts w:hint="eastAsia" w:ascii="宋体" w:hAnsi="宋体" w:eastAsia="宋体" w:cs="Times New Roman"/>
          <w:color w:val="auto"/>
          <w:kern w:val="2"/>
          <w:sz w:val="21"/>
          <w:szCs w:val="21"/>
          <w:highlight w:val="none"/>
          <w:lang w:eastAsia="zh-CN"/>
        </w:rPr>
        <w:t>乙方</w:t>
      </w:r>
      <w:r>
        <w:rPr>
          <w:rFonts w:hint="eastAsia" w:ascii="宋体" w:hAnsi="宋体" w:eastAsia="宋体" w:cs="Times New Roman"/>
          <w:color w:val="auto"/>
          <w:kern w:val="2"/>
          <w:sz w:val="21"/>
          <w:szCs w:val="21"/>
          <w:highlight w:val="none"/>
        </w:rPr>
        <w:t>承担。</w:t>
      </w:r>
    </w:p>
    <w:p w14:paraId="2548A28F">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8</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质量标准和保证</w:t>
      </w:r>
    </w:p>
    <w:p w14:paraId="39DD594B">
      <w:pPr>
        <w:pStyle w:val="34"/>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0D156903">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auto"/>
          <w:szCs w:val="21"/>
          <w:highlight w:val="none"/>
          <w:lang w:eastAsia="zh-CN"/>
        </w:rPr>
        <w:t>约</w:t>
      </w:r>
      <w:r>
        <w:rPr>
          <w:rFonts w:hint="eastAsia" w:ascii="宋体" w:hAnsi="宋体" w:eastAsia="宋体" w:cs="宋体"/>
          <w:color w:val="auto"/>
          <w:szCs w:val="21"/>
          <w:highlight w:val="none"/>
        </w:rPr>
        <w:t>定的品牌、规格型号、技术性能、配置、质量、数量等要求。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6BB898AD">
      <w:pPr>
        <w:pStyle w:val="34"/>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3930CB0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1C863E6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06116B9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727F797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color w:val="auto"/>
          <w:szCs w:val="21"/>
          <w:highlight w:val="none"/>
        </w:rPr>
        <w:t>在其使用寿命期内具</w:t>
      </w:r>
      <w:r>
        <w:rPr>
          <w:rFonts w:hint="eastAsia" w:ascii="宋体" w:hAnsi="宋体" w:cs="宋体"/>
          <w:color w:val="auto"/>
          <w:szCs w:val="21"/>
          <w:highlight w:val="none"/>
          <w:lang w:eastAsia="zh-CN"/>
        </w:rPr>
        <w:t>备合同约定</w:t>
      </w:r>
      <w:r>
        <w:rPr>
          <w:rFonts w:hint="eastAsia" w:ascii="宋体" w:hAnsi="宋体" w:eastAsia="宋体" w:cs="宋体"/>
          <w:color w:val="auto"/>
          <w:szCs w:val="21"/>
          <w:highlight w:val="none"/>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7A0ABA6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7B032D4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2A4F6BB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auto"/>
          <w:szCs w:val="21"/>
          <w:highlight w:val="none"/>
          <w:lang w:val="en-US" w:eastAsia="zh-CN"/>
        </w:rPr>
        <w:t>5</w:t>
      </w:r>
      <w:r>
        <w:rPr>
          <w:rFonts w:hint="eastAsia" w:ascii="宋体" w:hAnsi="宋体"/>
          <w:color w:val="auto"/>
          <w:szCs w:val="21"/>
          <w:highlight w:val="none"/>
        </w:rPr>
        <w:t>.1条规定以书面形式</w:t>
      </w:r>
      <w:r>
        <w:rPr>
          <w:rFonts w:hint="eastAsia" w:ascii="宋体" w:hAnsi="宋体"/>
          <w:color w:val="auto"/>
          <w:szCs w:val="21"/>
          <w:highlight w:val="none"/>
          <w:lang w:eastAsia="zh-CN"/>
        </w:rPr>
        <w:t>追究</w:t>
      </w:r>
      <w:r>
        <w:rPr>
          <w:rFonts w:hint="eastAsia" w:ascii="宋体" w:hAnsi="宋体"/>
          <w:color w:val="auto"/>
          <w:szCs w:val="21"/>
          <w:highlight w:val="none"/>
        </w:rPr>
        <w:t>乙方</w:t>
      </w:r>
      <w:r>
        <w:rPr>
          <w:rFonts w:hint="eastAsia" w:ascii="宋体" w:hAnsi="宋体"/>
          <w:color w:val="auto"/>
          <w:szCs w:val="21"/>
          <w:highlight w:val="none"/>
          <w:lang w:eastAsia="zh-CN"/>
        </w:rPr>
        <w:t>的违约责任</w:t>
      </w:r>
      <w:r>
        <w:rPr>
          <w:rFonts w:hint="eastAsia" w:ascii="宋体" w:hAnsi="宋体"/>
          <w:color w:val="auto"/>
          <w:szCs w:val="21"/>
          <w:highlight w:val="none"/>
        </w:rPr>
        <w:t>。</w:t>
      </w:r>
    </w:p>
    <w:p w14:paraId="20908BFA">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27EF65DA">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权利瑕疵担保</w:t>
      </w:r>
    </w:p>
    <w:p w14:paraId="43B3DE1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.1 乙方保证对其出售的货物享有合法的权利。</w:t>
      </w:r>
    </w:p>
    <w:p w14:paraId="0F3F046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 xml:space="preserve">.2 </w:t>
      </w:r>
      <w:r>
        <w:rPr>
          <w:rFonts w:hint="eastAsia" w:ascii="宋体" w:hAnsi="宋体" w:eastAsia="宋体" w:cs="宋体"/>
          <w:color w:val="auto"/>
          <w:szCs w:val="15"/>
          <w:highlight w:val="none"/>
        </w:rPr>
        <w:t>乙方保证在交付的货物上不存在抵押权等担保物权。</w:t>
      </w:r>
    </w:p>
    <w:p w14:paraId="4B63014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.3 如甲方使用</w:t>
      </w:r>
      <w:r>
        <w:rPr>
          <w:rFonts w:hint="eastAsia" w:ascii="宋体" w:hAnsi="宋体"/>
          <w:color w:val="auto"/>
          <w:szCs w:val="21"/>
          <w:highlight w:val="none"/>
          <w:lang w:val="en-US" w:eastAsia="zh-CN"/>
        </w:rPr>
        <w:t>上述</w:t>
      </w:r>
      <w:r>
        <w:rPr>
          <w:rFonts w:hint="eastAsia" w:ascii="宋体" w:hAnsi="宋体"/>
          <w:color w:val="auto"/>
          <w:szCs w:val="21"/>
          <w:highlight w:val="none"/>
        </w:rPr>
        <w:t>货物构成</w:t>
      </w:r>
      <w:r>
        <w:rPr>
          <w:rFonts w:hint="eastAsia" w:ascii="宋体" w:hAnsi="宋体"/>
          <w:color w:val="auto"/>
          <w:szCs w:val="21"/>
          <w:highlight w:val="none"/>
          <w:lang w:val="en-US" w:eastAsia="zh-CN"/>
        </w:rPr>
        <w:t>对第三人</w:t>
      </w:r>
      <w:r>
        <w:rPr>
          <w:rFonts w:hint="eastAsia" w:ascii="宋体" w:hAnsi="宋体"/>
          <w:color w:val="auto"/>
          <w:szCs w:val="21"/>
          <w:highlight w:val="none"/>
        </w:rPr>
        <w:t>侵权的，则由乙方承担全部责任。</w:t>
      </w:r>
    </w:p>
    <w:p w14:paraId="5F580980">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0</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知识产权保护</w:t>
      </w:r>
    </w:p>
    <w:p w14:paraId="385D1F4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0</w:t>
      </w:r>
      <w:r>
        <w:rPr>
          <w:rFonts w:hint="eastAsia" w:ascii="宋体" w:hAnsi="宋体"/>
          <w:color w:val="auto"/>
          <w:szCs w:val="21"/>
          <w:highlight w:val="none"/>
        </w:rPr>
        <w:t>.1 乙方对其所销售的货物应当享有知识产权或经权利人合法授权，保证没有侵犯任何第三人的知识产权等权利。</w:t>
      </w:r>
      <w:bookmarkStart w:id="402" w:name="_Hlk163047038"/>
      <w:r>
        <w:rPr>
          <w:rFonts w:hint="eastAsia" w:ascii="宋体" w:hAnsi="宋体" w:eastAsia="宋体" w:cs="宋体"/>
          <w:color w:val="auto"/>
          <w:szCs w:val="15"/>
          <w:highlight w:val="none"/>
        </w:rPr>
        <w:t>因违反前述约定对第三人构成侵权的，应当由乙方向第三人承担法律责任；甲方依法向第三人赔偿后，有权向乙方追偿。甲方有其他损失的，乙方应当赔偿</w:t>
      </w:r>
      <w:bookmarkEnd w:id="402"/>
      <w:r>
        <w:rPr>
          <w:rFonts w:hint="eastAsia" w:ascii="宋体" w:hAnsi="宋体"/>
          <w:color w:val="auto"/>
          <w:szCs w:val="21"/>
          <w:highlight w:val="none"/>
        </w:rPr>
        <w:t>。</w:t>
      </w:r>
    </w:p>
    <w:p w14:paraId="582259FF">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5CFD1FEF">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15"/>
          <w:highlight w:val="none"/>
        </w:rPr>
      </w:pPr>
      <w:r>
        <w:rPr>
          <w:rFonts w:hint="eastAsia" w:ascii="宋体" w:hAnsi="宋体" w:cs="宋体"/>
          <w:color w:val="auto"/>
          <w:szCs w:val="15"/>
          <w:highlight w:val="none"/>
          <w:lang w:val="en-US" w:eastAsia="zh-CN"/>
        </w:rPr>
        <w:t xml:space="preserve">11.1 </w:t>
      </w:r>
      <w:r>
        <w:rPr>
          <w:rFonts w:hint="eastAsia" w:ascii="宋体" w:hAnsi="宋体" w:eastAsia="宋体" w:cs="宋体"/>
          <w:color w:val="auto"/>
          <w:szCs w:val="15"/>
          <w:highlight w:val="none"/>
        </w:rPr>
        <w:t>甲、乙双方</w:t>
      </w:r>
      <w:r>
        <w:rPr>
          <w:rFonts w:hint="eastAsia" w:ascii="宋体" w:hAnsi="宋体" w:cs="宋体"/>
          <w:color w:val="auto"/>
          <w:szCs w:val="15"/>
          <w:highlight w:val="none"/>
          <w:lang w:eastAsia="zh-CN"/>
        </w:rPr>
        <w:t>对</w:t>
      </w:r>
      <w:r>
        <w:rPr>
          <w:rFonts w:hint="eastAsia" w:ascii="宋体" w:hAnsi="宋体" w:eastAsia="宋体" w:cs="宋体"/>
          <w:color w:val="auto"/>
          <w:szCs w:val="15"/>
          <w:highlight w:val="none"/>
        </w:rPr>
        <w:t>采购和合同履行过程中所获悉的</w:t>
      </w:r>
      <w:r>
        <w:rPr>
          <w:rFonts w:hint="eastAsia" w:ascii="宋体" w:hAnsi="宋体" w:cs="宋体"/>
          <w:color w:val="auto"/>
          <w:szCs w:val="15"/>
          <w:highlight w:val="none"/>
          <w:lang w:eastAsia="zh-CN"/>
        </w:rPr>
        <w:t>国家秘密、工作秘密、</w:t>
      </w:r>
      <w:r>
        <w:rPr>
          <w:rFonts w:hint="eastAsia" w:ascii="宋体" w:hAnsi="宋体" w:eastAsia="宋体" w:cs="宋体"/>
          <w:color w:val="auto"/>
          <w:szCs w:val="15"/>
          <w:highlight w:val="none"/>
        </w:rPr>
        <w:t>商业秘密或者其他应当保密的信息，均有保密义务</w:t>
      </w:r>
      <w:r>
        <w:rPr>
          <w:rFonts w:hint="eastAsia" w:ascii="宋体" w:hAnsi="宋体" w:cs="宋体"/>
          <w:color w:val="auto"/>
          <w:szCs w:val="15"/>
          <w:highlight w:val="none"/>
          <w:lang w:eastAsia="zh-CN"/>
        </w:rPr>
        <w:t>且不受合同有效期所限，直至该信息成为公开信息</w:t>
      </w:r>
      <w:r>
        <w:rPr>
          <w:rFonts w:hint="eastAsia" w:ascii="宋体" w:hAnsi="宋体" w:eastAsia="宋体" w:cs="宋体"/>
          <w:color w:val="auto"/>
          <w:szCs w:val="15"/>
          <w:highlight w:val="none"/>
        </w:rPr>
        <w:t>。泄露、不正当地使用</w:t>
      </w:r>
      <w:r>
        <w:rPr>
          <w:rFonts w:hint="eastAsia" w:ascii="宋体" w:hAnsi="宋体" w:cs="宋体"/>
          <w:color w:val="auto"/>
          <w:szCs w:val="15"/>
          <w:highlight w:val="none"/>
          <w:lang w:eastAsia="zh-CN"/>
        </w:rPr>
        <w:t>国家秘密、工作秘密、</w:t>
      </w:r>
      <w:r>
        <w:rPr>
          <w:rFonts w:hint="eastAsia" w:ascii="宋体" w:hAnsi="宋体" w:eastAsia="宋体" w:cs="宋体"/>
          <w:color w:val="auto"/>
          <w:szCs w:val="15"/>
          <w:highlight w:val="none"/>
        </w:rPr>
        <w:t>商业秘密或者</w:t>
      </w:r>
      <w:r>
        <w:rPr>
          <w:rFonts w:hint="eastAsia" w:ascii="宋体" w:hAnsi="宋体" w:cs="宋体"/>
          <w:color w:val="auto"/>
          <w:szCs w:val="15"/>
          <w:highlight w:val="none"/>
          <w:lang w:eastAsia="zh-CN"/>
        </w:rPr>
        <w:t>其他应当保密的</w:t>
      </w:r>
      <w:r>
        <w:rPr>
          <w:rFonts w:hint="eastAsia" w:ascii="宋体" w:hAnsi="宋体" w:eastAsia="宋体" w:cs="宋体"/>
          <w:color w:val="auto"/>
          <w:szCs w:val="15"/>
          <w:highlight w:val="none"/>
        </w:rPr>
        <w:t>信息，应当承担</w:t>
      </w:r>
      <w:r>
        <w:rPr>
          <w:rFonts w:hint="eastAsia" w:ascii="宋体" w:hAnsi="宋体" w:cs="宋体"/>
          <w:color w:val="auto"/>
          <w:szCs w:val="15"/>
          <w:highlight w:val="none"/>
          <w:lang w:eastAsia="zh-CN"/>
        </w:rPr>
        <w:t>相应</w:t>
      </w:r>
      <w:r>
        <w:rPr>
          <w:rFonts w:hint="eastAsia" w:ascii="宋体" w:hAnsi="宋体" w:eastAsia="宋体" w:cs="宋体"/>
          <w:color w:val="auto"/>
          <w:szCs w:val="15"/>
          <w:highlight w:val="none"/>
        </w:rPr>
        <w:t>责任。其他应当保密的信息由双方在</w:t>
      </w:r>
      <w:r>
        <w:rPr>
          <w:rFonts w:hint="eastAsia" w:ascii="宋体" w:hAnsi="宋体" w:eastAsia="宋体" w:cs="宋体"/>
          <w:b/>
          <w:bCs/>
          <w:color w:val="auto"/>
          <w:szCs w:val="15"/>
          <w:highlight w:val="none"/>
        </w:rPr>
        <w:t>【政府采购合同专用条款】</w:t>
      </w:r>
      <w:r>
        <w:rPr>
          <w:rFonts w:hint="eastAsia" w:ascii="宋体" w:hAnsi="宋体" w:eastAsia="宋体" w:cs="宋体"/>
          <w:color w:val="auto"/>
          <w:szCs w:val="15"/>
          <w:highlight w:val="none"/>
        </w:rPr>
        <w:t>中约定。</w:t>
      </w:r>
    </w:p>
    <w:p w14:paraId="0314E9EB">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0558FA45">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61D04F5F">
      <w:pPr>
        <w:pStyle w:val="2"/>
        <w:spacing w:line="400" w:lineRule="exact"/>
        <w:ind w:left="428" w:leftChars="200" w:hanging="8" w:hangingChars="4"/>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2CC70062">
      <w:pPr>
        <w:pStyle w:val="23"/>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13E17E2E">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color w:val="auto"/>
          <w:szCs w:val="15"/>
          <w:highlight w:val="none"/>
        </w:rPr>
        <w:t>乙方应当以支票、汇票、本票或者金融机构、担保机构出具的保函等非现金形式提交。</w:t>
      </w:r>
    </w:p>
    <w:p w14:paraId="4A7C5B07">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color w:val="auto"/>
          <w:szCs w:val="15"/>
          <w:highlight w:val="none"/>
        </w:rPr>
        <w:t>【政府采购合同专用条款】</w:t>
      </w:r>
      <w:r>
        <w:rPr>
          <w:rFonts w:hint="eastAsia" w:ascii="宋体" w:hAnsi="宋体" w:cs="宋体"/>
          <w:b w:val="0"/>
          <w:bCs w:val="0"/>
          <w:color w:val="auto"/>
          <w:szCs w:val="15"/>
          <w:highlight w:val="none"/>
          <w:lang w:eastAsia="zh-CN"/>
        </w:rPr>
        <w:t>约定情形的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2FC3D6FE">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4E15A09B">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5B91449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73D6A54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723508A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5E27B6D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color w:val="auto"/>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68B6FBBB">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color w:val="auto"/>
          <w:szCs w:val="15"/>
          <w:highlight w:val="none"/>
          <w:lang w:eastAsia="zh-CN"/>
        </w:rPr>
        <w:t>；</w:t>
      </w:r>
    </w:p>
    <w:p w14:paraId="7BC65F76">
      <w:pPr>
        <w:pStyle w:val="7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（5）依照法律、行政法规的规定或者按照</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约定，货物在有效使用年限届满后应予回收的，乙方负有自行或者委托第三人对货物予以回收的义务；</w:t>
      </w:r>
    </w:p>
    <w:p w14:paraId="34EFDBF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7921432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41B0DAE4">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0D7A2BBB">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05CFAABC">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3E12848A">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7A5ED36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1465B51E">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75E7A95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0A6CF78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6CC52874">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757D7369">
      <w:pPr>
        <w:numPr>
          <w:ilvl w:val="0"/>
          <w:numId w:val="6"/>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3025B128">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1D4290E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5E333753">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1C9AD78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527E3241">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36ACE737">
      <w:pPr>
        <w:pStyle w:val="79"/>
        <w:jc w:val="both"/>
        <w:rPr>
          <w:color w:val="auto"/>
          <w:sz w:val="21"/>
          <w:highlight w:val="none"/>
        </w:rPr>
      </w:pPr>
      <w:r>
        <w:rPr>
          <w:rFonts w:hint="eastAsia" w:ascii="宋体" w:hAnsi="宋体" w:eastAsia="宋体" w:cs="宋体"/>
          <w:color w:val="auto"/>
          <w:sz w:val="21"/>
          <w:highlight w:val="none"/>
        </w:rPr>
        <w:t>（3）乙方分立、合并或者变更住所的，应当及时以书面形式告知甲方。乙方没有</w:t>
      </w:r>
      <w:r>
        <w:rPr>
          <w:rFonts w:hint="eastAsia" w:ascii="宋体" w:hAnsi="宋体" w:eastAsia="宋体" w:cs="宋体"/>
          <w:color w:val="auto"/>
          <w:sz w:val="21"/>
          <w:highlight w:val="none"/>
          <w:lang w:eastAsia="zh-CN"/>
        </w:rPr>
        <w:t>及时告知</w:t>
      </w:r>
      <w:r>
        <w:rPr>
          <w:rFonts w:hint="eastAsia" w:ascii="宋体" w:hAnsi="宋体" w:eastAsia="宋体" w:cs="宋体"/>
          <w:color w:val="auto"/>
          <w:sz w:val="21"/>
          <w:highlight w:val="none"/>
        </w:rPr>
        <w:t>甲方，致使</w:t>
      </w:r>
      <w:r>
        <w:rPr>
          <w:rFonts w:hint="eastAsia" w:ascii="宋体" w:hAnsi="宋体" w:eastAsia="宋体" w:cs="宋体"/>
          <w:color w:val="auto"/>
          <w:sz w:val="21"/>
          <w:highlight w:val="none"/>
          <w:lang w:eastAsia="zh-CN"/>
        </w:rPr>
        <w:t>合同</w:t>
      </w:r>
      <w:r>
        <w:rPr>
          <w:rFonts w:hint="eastAsia" w:ascii="宋体" w:hAnsi="宋体" w:eastAsia="宋体" w:cs="宋体"/>
          <w:color w:val="auto"/>
          <w:sz w:val="21"/>
          <w:highlight w:val="none"/>
        </w:rPr>
        <w:t>履行发生困难的，甲方可以中止合同履行并要求乙方承担由此给甲方造成的损失。</w:t>
      </w:r>
    </w:p>
    <w:p w14:paraId="5636752D">
      <w:pPr>
        <w:snapToGrid w:val="0"/>
        <w:spacing w:line="400" w:lineRule="exact"/>
        <w:ind w:firstLine="420" w:firstLineChars="200"/>
        <w:jc w:val="left"/>
        <w:rPr>
          <w:color w:val="auto"/>
          <w:sz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24704C92">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4034447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21FA27FB">
      <w:pPr>
        <w:snapToGrid w:val="0"/>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color w:val="auto"/>
          <w:szCs w:val="21"/>
          <w:highlight w:val="none"/>
        </w:rPr>
        <w:t>并追究乙方的违约责</w:t>
      </w:r>
      <w:r>
        <w:rPr>
          <w:rFonts w:hint="eastAsia" w:ascii="宋体" w:hAnsi="宋体" w:cs="宋体"/>
          <w:color w:val="auto"/>
          <w:szCs w:val="21"/>
          <w:highlight w:val="none"/>
          <w:lang w:val="en-US" w:eastAsia="zh-CN"/>
        </w:rPr>
        <w:t>任</w:t>
      </w:r>
      <w:r>
        <w:rPr>
          <w:rFonts w:hint="eastAsia" w:ascii="宋体" w:hAnsi="宋体"/>
          <w:color w:val="auto"/>
          <w:szCs w:val="21"/>
          <w:highlight w:val="none"/>
        </w:rPr>
        <w:t>。</w:t>
      </w:r>
    </w:p>
    <w:p w14:paraId="61775056">
      <w:pPr>
        <w:pStyle w:val="79"/>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331D08D3">
      <w:pPr>
        <w:pStyle w:val="79"/>
        <w:jc w:val="both"/>
        <w:rPr>
          <w:color w:val="auto"/>
          <w:sz w:val="21"/>
          <w:highlight w:val="none"/>
        </w:rPr>
      </w:pPr>
      <w:r>
        <w:rPr>
          <w:rFonts w:hint="eastAsia" w:ascii="宋体" w:hAnsi="宋体" w:eastAsia="宋体" w:cs="宋体"/>
          <w:color w:val="auto"/>
          <w:sz w:val="21"/>
          <w:highlight w:val="none"/>
        </w:rPr>
        <w:t>政府采购合同继续履行将损害国家利益和社会公共利益的，双方当事人</w:t>
      </w:r>
      <w:r>
        <w:rPr>
          <w:rFonts w:hint="eastAsia" w:ascii="宋体" w:hAnsi="宋体" w:eastAsia="宋体" w:cs="宋体"/>
          <w:color w:val="auto"/>
          <w:sz w:val="21"/>
          <w:highlight w:val="none"/>
          <w:lang w:val="en-US" w:eastAsia="zh-CN"/>
        </w:rPr>
        <w:t>应当变更、</w:t>
      </w:r>
      <w:r>
        <w:rPr>
          <w:rFonts w:hint="eastAsia" w:ascii="宋体" w:hAnsi="宋体" w:eastAsia="宋体" w:cs="宋体"/>
          <w:color w:val="auto"/>
          <w:sz w:val="21"/>
          <w:highlight w:val="none"/>
        </w:rPr>
        <w:t>中止</w:t>
      </w:r>
      <w:r>
        <w:rPr>
          <w:rFonts w:hint="eastAsia" w:ascii="宋体" w:hAnsi="宋体" w:eastAsia="宋体" w:cs="宋体"/>
          <w:color w:val="auto"/>
          <w:sz w:val="21"/>
          <w:highlight w:val="none"/>
          <w:lang w:eastAsia="zh-CN"/>
        </w:rPr>
        <w:t>或者终止</w:t>
      </w:r>
      <w:r>
        <w:rPr>
          <w:rFonts w:hint="eastAsia" w:ascii="宋体" w:hAnsi="宋体" w:eastAsia="宋体" w:cs="宋体"/>
          <w:color w:val="auto"/>
          <w:sz w:val="21"/>
          <w:highlight w:val="none"/>
        </w:rPr>
        <w:t>合同。有过错的一方应当承担赔偿责任，双方都有过错的，各自承担相应的责任。</w:t>
      </w:r>
    </w:p>
    <w:p w14:paraId="56B82AD7">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36B0668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1A894E2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5571B563">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2F50D2A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2B48E1C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32C97F9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0D5CFDFE">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3819E97B">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.1 因本合同及合同有关事项发生的争议，由</w:t>
      </w:r>
      <w:r>
        <w:rPr>
          <w:rFonts w:hint="eastAsia" w:ascii="宋体" w:hAnsi="宋体" w:eastAsia="宋体" w:cs="宋体"/>
          <w:color w:val="auto"/>
          <w:sz w:val="21"/>
          <w:highlight w:val="none"/>
          <w:lang w:eastAsia="zh-CN"/>
        </w:rPr>
        <w:t>甲乙双</w:t>
      </w:r>
      <w:r>
        <w:rPr>
          <w:rFonts w:hint="eastAsia" w:ascii="宋体" w:hAnsi="宋体" w:eastAsia="宋体" w:cs="宋体"/>
          <w:color w:val="auto"/>
          <w:sz w:val="21"/>
          <w:highlight w:val="none"/>
        </w:rPr>
        <w:t>方友好协商解决。协商不成时，可以</w:t>
      </w:r>
      <w:r>
        <w:rPr>
          <w:rFonts w:hint="eastAsia" w:ascii="宋体" w:hAnsi="宋体" w:eastAsia="宋体" w:cs="宋体"/>
          <w:color w:val="auto"/>
          <w:sz w:val="21"/>
          <w:highlight w:val="none"/>
          <w:lang w:eastAsia="zh-CN"/>
        </w:rPr>
        <w:t>向有关组织申请</w:t>
      </w:r>
      <w:r>
        <w:rPr>
          <w:rFonts w:hint="eastAsia" w:ascii="宋体" w:hAnsi="宋体" w:eastAsia="宋体" w:cs="宋体"/>
          <w:color w:val="auto"/>
          <w:sz w:val="21"/>
          <w:highlight w:val="none"/>
        </w:rPr>
        <w:t>调解。合同一方或</w:t>
      </w:r>
      <w:r>
        <w:rPr>
          <w:rFonts w:hint="eastAsia" w:ascii="宋体" w:hAnsi="宋体" w:eastAsia="宋体" w:cs="宋体"/>
          <w:color w:val="auto"/>
          <w:sz w:val="21"/>
          <w:highlight w:val="none"/>
          <w:lang w:eastAsia="zh-CN"/>
        </w:rPr>
        <w:t>双</w:t>
      </w:r>
      <w:r>
        <w:rPr>
          <w:rFonts w:hint="eastAsia" w:ascii="宋体" w:hAnsi="宋体" w:eastAsia="宋体" w:cs="宋体"/>
          <w:color w:val="auto"/>
          <w:sz w:val="21"/>
          <w:highlight w:val="none"/>
        </w:rPr>
        <w:t>方不愿调解或调解不成的，可以通过仲裁或诉讼的方式解决争议。</w:t>
      </w:r>
    </w:p>
    <w:p w14:paraId="0851F59F">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highlight w:val="none"/>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highlight w:val="none"/>
        </w:rPr>
        <w:t>中进一步约定选择与争议有实际联系的地点的人民法院管辖，但管辖法院的约定不得违反级别管辖和专属管辖的规定。</w:t>
      </w:r>
    </w:p>
    <w:p w14:paraId="441D451D">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.3 如</w:t>
      </w:r>
      <w:r>
        <w:rPr>
          <w:rFonts w:hint="eastAsia" w:ascii="宋体" w:hAnsi="宋体" w:eastAsia="宋体" w:cs="宋体"/>
          <w:color w:val="auto"/>
          <w:sz w:val="21"/>
          <w:highlight w:val="none"/>
          <w:lang w:eastAsia="zh-CN"/>
        </w:rPr>
        <w:t>甲乙双方</w:t>
      </w:r>
      <w:r>
        <w:rPr>
          <w:rFonts w:hint="eastAsia" w:ascii="宋体" w:hAnsi="宋体" w:eastAsia="宋体" w:cs="宋体"/>
          <w:color w:val="auto"/>
          <w:sz w:val="21"/>
          <w:highlight w:val="none"/>
        </w:rPr>
        <w:t>有争议的事项不影响合同其他部分的履行，在争议解决期间，合同其他部分应</w:t>
      </w:r>
      <w:r>
        <w:rPr>
          <w:rFonts w:hint="eastAsia" w:ascii="宋体" w:hAnsi="宋体" w:eastAsia="宋体" w:cs="宋体"/>
          <w:color w:val="auto"/>
          <w:sz w:val="21"/>
          <w:highlight w:val="none"/>
          <w:lang w:eastAsia="zh-CN"/>
        </w:rPr>
        <w:t>当</w:t>
      </w:r>
      <w:r>
        <w:rPr>
          <w:rFonts w:hint="eastAsia" w:ascii="宋体" w:hAnsi="宋体" w:eastAsia="宋体" w:cs="宋体"/>
          <w:color w:val="auto"/>
          <w:sz w:val="21"/>
          <w:highlight w:val="none"/>
        </w:rPr>
        <w:t>继续履行。</w:t>
      </w:r>
    </w:p>
    <w:p w14:paraId="1629ED97">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5CA7DAC1">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color w:val="auto"/>
          <w:highlight w:val="none"/>
          <w:lang w:val="en-GB"/>
        </w:rPr>
        <w:t>本合同应当按照规定执行政府采购政策。</w:t>
      </w:r>
    </w:p>
    <w:p w14:paraId="0A383AB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color w:val="auto"/>
          <w:sz w:val="21"/>
          <w:highlight w:val="none"/>
          <w:lang w:eastAsia="zh-CN"/>
        </w:rPr>
        <w:t>甲乙双方</w:t>
      </w:r>
      <w:r>
        <w:rPr>
          <w:rFonts w:hint="eastAsia" w:ascii="宋体" w:hAnsi="宋体" w:eastAsia="宋体" w:cs="宋体"/>
          <w:color w:val="auto"/>
          <w:highlight w:val="none"/>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0A45DE32">
      <w:pPr>
        <w:pStyle w:val="23"/>
        <w:spacing w:after="0" w:line="400" w:lineRule="exact"/>
        <w:ind w:firstLine="420" w:firstLineChars="200"/>
        <w:rPr>
          <w:color w:val="auto"/>
          <w:sz w:val="21"/>
          <w:szCs w:val="18"/>
          <w:highlight w:val="none"/>
        </w:rPr>
      </w:pPr>
      <w:r>
        <w:rPr>
          <w:rFonts w:ascii="宋体" w:hAnsi="宋体"/>
          <w:color w:val="auto"/>
          <w:sz w:val="21"/>
          <w:szCs w:val="18"/>
          <w:highlight w:val="none"/>
        </w:rPr>
        <w:t>2</w:t>
      </w:r>
      <w:r>
        <w:rPr>
          <w:rFonts w:hint="eastAsia" w:ascii="宋体" w:hAnsi="宋体"/>
          <w:color w:val="auto"/>
          <w:sz w:val="21"/>
          <w:szCs w:val="18"/>
          <w:highlight w:val="none"/>
          <w:lang w:val="en-US" w:eastAsia="zh-CN"/>
        </w:rPr>
        <w:t>0</w:t>
      </w:r>
      <w:r>
        <w:rPr>
          <w:rFonts w:hint="eastAsia" w:ascii="宋体" w:hAnsi="宋体"/>
          <w:color w:val="auto"/>
          <w:sz w:val="21"/>
          <w:szCs w:val="18"/>
          <w:highlight w:val="none"/>
        </w:rPr>
        <w:t>.</w:t>
      </w:r>
      <w:r>
        <w:rPr>
          <w:rFonts w:hint="eastAsia" w:ascii="宋体" w:hAnsi="宋体"/>
          <w:color w:val="auto"/>
          <w:sz w:val="21"/>
          <w:szCs w:val="18"/>
          <w:highlight w:val="none"/>
          <w:lang w:val="en-US" w:eastAsia="zh-CN"/>
        </w:rPr>
        <w:t>3</w:t>
      </w:r>
      <w:r>
        <w:rPr>
          <w:rFonts w:hint="eastAsia" w:ascii="宋体" w:hAnsi="宋体"/>
          <w:color w:val="auto"/>
          <w:sz w:val="21"/>
          <w:szCs w:val="18"/>
          <w:highlight w:val="none"/>
        </w:rPr>
        <w:t xml:space="preserve"> 对于</w:t>
      </w:r>
      <w:r>
        <w:rPr>
          <w:rFonts w:hint="eastAsia" w:ascii="宋体" w:hAnsi="宋体"/>
          <w:color w:val="auto"/>
          <w:sz w:val="21"/>
          <w:szCs w:val="18"/>
          <w:highlight w:val="none"/>
          <w:lang w:eastAsia="zh-CN"/>
        </w:rPr>
        <w:t>为落实中小企业支持政策，</w:t>
      </w:r>
      <w:r>
        <w:rPr>
          <w:rFonts w:hint="eastAsia" w:ascii="宋体" w:hAnsi="宋体"/>
          <w:color w:val="auto"/>
          <w:sz w:val="21"/>
          <w:szCs w:val="18"/>
          <w:highlight w:val="none"/>
        </w:rPr>
        <w:t>通过采购项目</w:t>
      </w:r>
      <w:r>
        <w:rPr>
          <w:rFonts w:hint="eastAsia" w:ascii="宋体" w:hAnsi="宋体"/>
          <w:color w:val="auto"/>
          <w:sz w:val="21"/>
          <w:szCs w:val="18"/>
          <w:highlight w:val="none"/>
          <w:lang w:eastAsia="zh-CN"/>
        </w:rPr>
        <w:t>整体</w:t>
      </w:r>
      <w:r>
        <w:rPr>
          <w:rFonts w:hint="eastAsia" w:ascii="宋体" w:hAnsi="宋体"/>
          <w:color w:val="auto"/>
          <w:sz w:val="21"/>
          <w:szCs w:val="18"/>
          <w:highlight w:val="none"/>
        </w:rPr>
        <w:t>预留、</w:t>
      </w:r>
      <w:r>
        <w:rPr>
          <w:rFonts w:hint="eastAsia" w:ascii="宋体" w:hAnsi="宋体"/>
          <w:color w:val="auto"/>
          <w:sz w:val="21"/>
          <w:szCs w:val="18"/>
          <w:highlight w:val="none"/>
          <w:lang w:eastAsia="zh-CN"/>
        </w:rPr>
        <w:t>设置</w:t>
      </w:r>
      <w:r>
        <w:rPr>
          <w:rFonts w:hint="eastAsia" w:ascii="宋体" w:hAnsi="宋体"/>
          <w:color w:val="auto"/>
          <w:sz w:val="21"/>
          <w:szCs w:val="18"/>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7C1D505">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26ACD4B6">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.1 本合同的订立、生效、解释、履行及与本合同有关的争议解决，均适用法律、行政法规。</w:t>
      </w:r>
    </w:p>
    <w:p w14:paraId="791C2737">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.2 本合同条款与法律、行政法规的强制性规定不一致的，双方当事人应按照法律、行政法规的强制性规定修改本合同的相关条款。</w:t>
      </w:r>
    </w:p>
    <w:p w14:paraId="17A9715E">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56541F98">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.1</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本合同任何一方向对方发出的通知、信件、数据电文等，应当发送至本合同第一部分《政府采购合同协议书》所约定的通讯地址、联系人、联系电话或电子邮箱。</w:t>
      </w:r>
    </w:p>
    <w:p w14:paraId="40B6340F">
      <w:pPr>
        <w:pStyle w:val="79"/>
        <w:ind w:firstLine="0" w:firstLineChars="0"/>
        <w:jc w:val="both"/>
        <w:rPr>
          <w:color w:val="auto"/>
          <w:sz w:val="21"/>
          <w:highlight w:val="none"/>
        </w:rPr>
      </w:pP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一方当事人变更名称、</w:t>
      </w:r>
      <w:r>
        <w:rPr>
          <w:rFonts w:hint="eastAsia" w:ascii="宋体" w:hAnsi="宋体" w:eastAsia="宋体" w:cs="宋体"/>
          <w:color w:val="auto"/>
          <w:sz w:val="21"/>
          <w:highlight w:val="none"/>
          <w:lang w:eastAsia="zh-CN"/>
        </w:rPr>
        <w:t>住所</w:t>
      </w:r>
      <w:r>
        <w:rPr>
          <w:rFonts w:hint="eastAsia" w:ascii="宋体" w:hAnsi="宋体" w:eastAsia="宋体" w:cs="宋体"/>
          <w:color w:val="auto"/>
          <w:sz w:val="21"/>
          <w:highlight w:val="none"/>
        </w:rPr>
        <w:t>、联系人、联系电话或电子邮箱</w:t>
      </w:r>
      <w:r>
        <w:rPr>
          <w:rFonts w:hint="eastAsia" w:ascii="宋体" w:hAnsi="宋体" w:eastAsia="宋体" w:cs="宋体"/>
          <w:color w:val="auto"/>
          <w:sz w:val="21"/>
          <w:highlight w:val="none"/>
          <w:lang w:eastAsia="zh-CN"/>
        </w:rPr>
        <w:t>等信息</w:t>
      </w:r>
      <w:r>
        <w:rPr>
          <w:rFonts w:hint="eastAsia" w:ascii="宋体" w:hAnsi="宋体" w:eastAsia="宋体" w:cs="宋体"/>
          <w:color w:val="auto"/>
          <w:sz w:val="21"/>
          <w:highlight w:val="none"/>
        </w:rPr>
        <w:t>的，应当在变更后3日内及时书面通知对方，对方实际收到变更通知前的送达仍为有效送达。</w:t>
      </w:r>
    </w:p>
    <w:p w14:paraId="008D334F">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69D5825E">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57336BB6">
      <w:pPr>
        <w:numPr>
          <w:ilvl w:val="0"/>
          <w:numId w:val="7"/>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4A03CEF6">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41512796">
      <w:pPr>
        <w:adjustRightInd w:val="0"/>
        <w:snapToGrid w:val="0"/>
        <w:spacing w:line="400" w:lineRule="exact"/>
        <w:ind w:firstLine="0" w:firstLineChars="0"/>
        <w:jc w:val="left"/>
        <w:rPr>
          <w:rFonts w:ascii="黑体" w:hAnsi="华文中宋" w:eastAsia="黑体"/>
          <w:color w:val="auto"/>
          <w:sz w:val="28"/>
          <w:szCs w:val="28"/>
          <w:highlight w:val="none"/>
        </w:rPr>
      </w:pPr>
      <w:r>
        <w:rPr>
          <w:rFonts w:hint="eastAsia" w:ascii="宋体" w:hAnsi="宋体"/>
          <w:bCs/>
          <w:color w:val="auto"/>
          <w:szCs w:val="21"/>
          <w:highlight w:val="none"/>
          <w:lang w:val="en-US" w:eastAsia="zh-CN"/>
        </w:rPr>
        <w:t xml:space="preserve">    23.2 合同附件与合同正文具有同等的法律效力。</w:t>
      </w:r>
      <w:bookmarkStart w:id="403" w:name="_Toc20313"/>
    </w:p>
    <w:p w14:paraId="673A22D8">
      <w:pPr>
        <w:adjustRightInd w:val="0"/>
        <w:snapToGrid w:val="0"/>
        <w:jc w:val="center"/>
        <w:rPr>
          <w:rFonts w:hint="eastAsia" w:ascii="黑体" w:hAnsi="华文中宋" w:eastAsia="黑体"/>
          <w:b w:val="0"/>
          <w:bCs w:val="0"/>
          <w:color w:val="auto"/>
          <w:sz w:val="28"/>
          <w:szCs w:val="28"/>
          <w:highlight w:val="none"/>
        </w:rPr>
      </w:pPr>
      <w:r>
        <w:rPr>
          <w:rFonts w:hint="eastAsia" w:ascii="黑体" w:hAnsi="华文中宋" w:eastAsia="黑体"/>
          <w:b w:val="0"/>
          <w:bCs w:val="0"/>
          <w:color w:val="auto"/>
          <w:sz w:val="28"/>
          <w:szCs w:val="28"/>
          <w:highlight w:val="none"/>
        </w:rPr>
        <w:br w:type="page"/>
      </w:r>
    </w:p>
    <w:p w14:paraId="0A48BE5E">
      <w:pPr>
        <w:pStyle w:val="2"/>
        <w:adjustRightInd w:val="0"/>
        <w:snapToGrid w:val="0"/>
        <w:jc w:val="center"/>
        <w:rPr>
          <w:rFonts w:ascii="黑体" w:hAnsi="华文中宋" w:eastAsia="黑体"/>
          <w:b w:val="0"/>
          <w:bCs w:val="0"/>
          <w:color w:val="auto"/>
          <w:sz w:val="28"/>
          <w:szCs w:val="28"/>
          <w:highlight w:val="none"/>
        </w:rPr>
      </w:pPr>
      <w:r>
        <w:rPr>
          <w:rFonts w:hint="eastAsia" w:ascii="黑体" w:hAnsi="华文中宋" w:eastAsia="黑体"/>
          <w:b w:val="0"/>
          <w:bCs w:val="0"/>
          <w:color w:val="auto"/>
          <w:sz w:val="28"/>
          <w:szCs w:val="28"/>
          <w:highlight w:val="none"/>
        </w:rPr>
        <w:t>第三节 政府采购合同专用条款</w:t>
      </w:r>
      <w:bookmarkEnd w:id="403"/>
    </w:p>
    <w:tbl>
      <w:tblPr>
        <w:tblStyle w:val="62"/>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07CAD6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96638F8">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647609E">
            <w:pPr>
              <w:adjustRightInd w:val="0"/>
              <w:snapToGrid w:val="0"/>
              <w:jc w:val="center"/>
              <w:rPr>
                <w:rFonts w:ascii="宋体" w:hAnsi="宋体"/>
                <w:color w:val="auto"/>
                <w:szCs w:val="21"/>
                <w:highlight w:val="none"/>
              </w:rPr>
            </w:pPr>
            <w:r>
              <w:rPr>
                <w:rFonts w:hint="eastAsia" w:ascii="宋体" w:hAnsi="宋体"/>
                <w:color w:val="auto"/>
                <w:szCs w:val="21"/>
                <w:highlight w:val="none"/>
              </w:rPr>
              <w:t>第1.2（</w:t>
            </w:r>
            <w:r>
              <w:rPr>
                <w:rFonts w:hint="eastAsia" w:ascii="宋体" w:hAnsi="宋体"/>
                <w:color w:val="auto"/>
                <w:szCs w:val="21"/>
                <w:highlight w:val="none"/>
                <w:lang w:val="en-US" w:eastAsia="zh-CN"/>
              </w:rPr>
              <w:t>6</w:t>
            </w:r>
            <w:r>
              <w:rPr>
                <w:rFonts w:hint="eastAsia" w:ascii="宋体" w:hAnsi="宋体"/>
                <w:color w:val="auto"/>
                <w:szCs w:val="21"/>
                <w:highlight w:val="none"/>
              </w:rPr>
              <w:t>）项</w:t>
            </w:r>
          </w:p>
        </w:tc>
        <w:tc>
          <w:tcPr>
            <w:tcW w:w="1742" w:type="dxa"/>
            <w:vAlign w:val="center"/>
          </w:tcPr>
          <w:p w14:paraId="1328268D">
            <w:pPr>
              <w:adjustRightInd w:val="0"/>
              <w:snapToGrid w:val="0"/>
              <w:jc w:val="left"/>
              <w:rPr>
                <w:rFonts w:ascii="宋体" w:hAnsi="宋体"/>
                <w:color w:val="auto"/>
                <w:szCs w:val="21"/>
                <w:highlight w:val="none"/>
              </w:rPr>
            </w:pPr>
            <w:r>
              <w:rPr>
                <w:rFonts w:hint="eastAsia" w:ascii="宋体" w:hAnsi="宋体"/>
                <w:color w:val="auto"/>
                <w:szCs w:val="21"/>
                <w:highlight w:val="none"/>
                <w:lang w:eastAsia="zh-CN"/>
              </w:rPr>
              <w:t>联合体具体要求</w:t>
            </w:r>
          </w:p>
        </w:tc>
        <w:tc>
          <w:tcPr>
            <w:tcW w:w="5170" w:type="dxa"/>
            <w:vAlign w:val="center"/>
          </w:tcPr>
          <w:p w14:paraId="3B82086B">
            <w:pPr>
              <w:adjustRightInd w:val="0"/>
              <w:snapToGrid w:val="0"/>
              <w:jc w:val="left"/>
              <w:rPr>
                <w:rFonts w:ascii="宋体" w:hAnsi="宋体"/>
                <w:color w:val="auto"/>
                <w:szCs w:val="21"/>
                <w:highlight w:val="none"/>
              </w:rPr>
            </w:pPr>
          </w:p>
        </w:tc>
      </w:tr>
      <w:tr w14:paraId="4415D4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46440362">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0DD92DE">
            <w:pPr>
              <w:adjustRightInd w:val="0"/>
              <w:snapToGrid w:val="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第1.2（</w:t>
            </w:r>
            <w:r>
              <w:rPr>
                <w:rFonts w:hint="eastAsia" w:ascii="宋体" w:hAnsi="宋体"/>
                <w:color w:val="auto"/>
                <w:szCs w:val="21"/>
                <w:highlight w:val="none"/>
                <w:lang w:val="en-US" w:eastAsia="zh-CN"/>
              </w:rPr>
              <w:t>7</w:t>
            </w:r>
            <w:r>
              <w:rPr>
                <w:rFonts w:hint="eastAsia" w:ascii="宋体" w:hAnsi="宋体"/>
                <w:color w:val="auto"/>
                <w:szCs w:val="21"/>
                <w:highlight w:val="none"/>
              </w:rPr>
              <w:t>）项</w:t>
            </w:r>
          </w:p>
        </w:tc>
        <w:tc>
          <w:tcPr>
            <w:tcW w:w="1742" w:type="dxa"/>
            <w:vAlign w:val="center"/>
          </w:tcPr>
          <w:p w14:paraId="038AA940">
            <w:pPr>
              <w:adjustRightInd w:val="0"/>
              <w:snapToGrid w:val="0"/>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其他术语解释</w:t>
            </w:r>
          </w:p>
        </w:tc>
        <w:tc>
          <w:tcPr>
            <w:tcW w:w="5170" w:type="dxa"/>
            <w:vAlign w:val="center"/>
          </w:tcPr>
          <w:p w14:paraId="7AC860E3">
            <w:pPr>
              <w:adjustRightInd w:val="0"/>
              <w:snapToGrid w:val="0"/>
              <w:jc w:val="left"/>
              <w:rPr>
                <w:rFonts w:ascii="宋体" w:hAnsi="宋体" w:eastAsia="宋体" w:cs="Times New Roman"/>
                <w:color w:val="auto"/>
                <w:kern w:val="2"/>
                <w:sz w:val="21"/>
                <w:szCs w:val="21"/>
                <w:highlight w:val="none"/>
                <w:lang w:val="en-US" w:eastAsia="zh-CN" w:bidi="ar-SA"/>
              </w:rPr>
            </w:pPr>
          </w:p>
        </w:tc>
      </w:tr>
      <w:tr w14:paraId="164F63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0D8CD8D">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AFA8D0B">
            <w:pPr>
              <w:adjustRightInd w:val="0"/>
              <w:snapToGrid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4.4款</w:t>
            </w:r>
          </w:p>
        </w:tc>
        <w:tc>
          <w:tcPr>
            <w:tcW w:w="1742" w:type="dxa"/>
            <w:vAlign w:val="center"/>
          </w:tcPr>
          <w:p w14:paraId="4CB8B57E">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履约验收中甲方提出异议或作出说明的期限</w:t>
            </w:r>
          </w:p>
        </w:tc>
        <w:tc>
          <w:tcPr>
            <w:tcW w:w="5170" w:type="dxa"/>
            <w:vAlign w:val="center"/>
          </w:tcPr>
          <w:p w14:paraId="530B6B5D">
            <w:pPr>
              <w:adjustRightInd w:val="0"/>
              <w:snapToGrid w:val="0"/>
              <w:jc w:val="left"/>
              <w:rPr>
                <w:rFonts w:ascii="宋体" w:hAnsi="宋体" w:eastAsia="宋体" w:cs="Times New Roman"/>
                <w:color w:val="auto"/>
                <w:kern w:val="2"/>
                <w:sz w:val="21"/>
                <w:szCs w:val="21"/>
                <w:highlight w:val="none"/>
                <w:lang w:val="en-US" w:eastAsia="zh-CN" w:bidi="ar-SA"/>
              </w:rPr>
            </w:pPr>
          </w:p>
        </w:tc>
      </w:tr>
      <w:tr w14:paraId="792734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DADE625">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FD21E45">
            <w:pPr>
              <w:adjustRightInd w:val="0"/>
              <w:snapToGrid w:val="0"/>
              <w:jc w:val="center"/>
              <w:rPr>
                <w:rFonts w:hint="eastAsia" w:ascii="宋体" w:hAnsi="宋体"/>
                <w:color w:val="auto"/>
                <w:szCs w:val="21"/>
                <w:highlight w:val="none"/>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4.6款</w:t>
            </w:r>
          </w:p>
        </w:tc>
        <w:tc>
          <w:tcPr>
            <w:tcW w:w="1742" w:type="dxa"/>
            <w:vAlign w:val="center"/>
          </w:tcPr>
          <w:p w14:paraId="0BD6FAEB">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约定甲方承担的其他义务和责任</w:t>
            </w:r>
          </w:p>
        </w:tc>
        <w:tc>
          <w:tcPr>
            <w:tcW w:w="5170" w:type="dxa"/>
            <w:vAlign w:val="center"/>
          </w:tcPr>
          <w:p w14:paraId="17F8F65E">
            <w:pPr>
              <w:adjustRightInd w:val="0"/>
              <w:snapToGrid w:val="0"/>
              <w:jc w:val="left"/>
              <w:rPr>
                <w:rFonts w:ascii="宋体" w:hAnsi="宋体" w:eastAsia="宋体" w:cs="Times New Roman"/>
                <w:color w:val="auto"/>
                <w:kern w:val="2"/>
                <w:sz w:val="21"/>
                <w:szCs w:val="21"/>
                <w:highlight w:val="none"/>
                <w:lang w:val="en-US" w:eastAsia="zh-CN" w:bidi="ar-SA"/>
              </w:rPr>
            </w:pPr>
          </w:p>
        </w:tc>
      </w:tr>
      <w:tr w14:paraId="2E81DD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64336E0">
            <w:pPr>
              <w:adjustRightInd w:val="0"/>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第二节</w:t>
            </w:r>
          </w:p>
          <w:p w14:paraId="4EA9ACCC">
            <w:pPr>
              <w:snapToGrid w:val="0"/>
              <w:jc w:val="center"/>
              <w:rPr>
                <w:rFonts w:hint="default"/>
                <w:color w:val="auto"/>
                <w:highlight w:val="none"/>
                <w:lang w:val="en-US"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5.4款</w:t>
            </w:r>
          </w:p>
        </w:tc>
        <w:tc>
          <w:tcPr>
            <w:tcW w:w="1742" w:type="dxa"/>
            <w:vAlign w:val="center"/>
          </w:tcPr>
          <w:p w14:paraId="14DB3DAF">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约定乙方承担的其他义务和责任</w:t>
            </w:r>
          </w:p>
        </w:tc>
        <w:tc>
          <w:tcPr>
            <w:tcW w:w="5170" w:type="dxa"/>
            <w:vAlign w:val="center"/>
          </w:tcPr>
          <w:p w14:paraId="053563B3">
            <w:pPr>
              <w:adjustRightInd w:val="0"/>
              <w:snapToGrid w:val="0"/>
              <w:jc w:val="left"/>
              <w:rPr>
                <w:rFonts w:ascii="宋体" w:hAnsi="宋体" w:eastAsia="宋体" w:cs="Times New Roman"/>
                <w:color w:val="auto"/>
                <w:kern w:val="2"/>
                <w:sz w:val="21"/>
                <w:szCs w:val="21"/>
                <w:highlight w:val="none"/>
                <w:lang w:val="en-US" w:eastAsia="zh-CN" w:bidi="ar-SA"/>
              </w:rPr>
            </w:pPr>
          </w:p>
        </w:tc>
      </w:tr>
      <w:tr w14:paraId="663BF1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2D4AEA0">
            <w:pPr>
              <w:adjustRightInd w:val="0"/>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第二节</w:t>
            </w:r>
          </w:p>
          <w:p w14:paraId="2119A11A">
            <w:pPr>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6.1款</w:t>
            </w:r>
          </w:p>
        </w:tc>
        <w:tc>
          <w:tcPr>
            <w:tcW w:w="1742" w:type="dxa"/>
            <w:vAlign w:val="center"/>
          </w:tcPr>
          <w:p w14:paraId="777DF284">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履行合同义务的顺序</w:t>
            </w:r>
          </w:p>
        </w:tc>
        <w:tc>
          <w:tcPr>
            <w:tcW w:w="5170" w:type="dxa"/>
            <w:vAlign w:val="center"/>
          </w:tcPr>
          <w:p w14:paraId="1B3F468F">
            <w:pPr>
              <w:adjustRightInd w:val="0"/>
              <w:snapToGrid w:val="0"/>
              <w:jc w:val="left"/>
              <w:rPr>
                <w:rFonts w:ascii="宋体" w:hAnsi="宋体" w:eastAsia="宋体" w:cs="Times New Roman"/>
                <w:color w:val="auto"/>
                <w:kern w:val="2"/>
                <w:sz w:val="21"/>
                <w:szCs w:val="21"/>
                <w:highlight w:val="none"/>
                <w:lang w:val="en-US" w:eastAsia="zh-CN" w:bidi="ar-SA"/>
              </w:rPr>
            </w:pPr>
          </w:p>
        </w:tc>
      </w:tr>
      <w:tr w14:paraId="03E1E1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597746DB">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B4B6ED0">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.1</w:t>
            </w:r>
            <w:r>
              <w:rPr>
                <w:rFonts w:hint="eastAsia" w:ascii="宋体" w:hAnsi="宋体"/>
                <w:color w:val="auto"/>
                <w:szCs w:val="21"/>
                <w:highlight w:val="none"/>
                <w:lang w:val="en-US" w:eastAsia="zh-CN"/>
              </w:rPr>
              <w:t>款</w:t>
            </w:r>
          </w:p>
        </w:tc>
        <w:tc>
          <w:tcPr>
            <w:tcW w:w="1742" w:type="dxa"/>
            <w:vAlign w:val="center"/>
          </w:tcPr>
          <w:p w14:paraId="598F8BB8">
            <w:pPr>
              <w:adjustRightInd w:val="0"/>
              <w:snapToGrid w:val="0"/>
              <w:jc w:val="left"/>
              <w:rPr>
                <w:rFonts w:ascii="宋体" w:hAnsi="宋体"/>
                <w:color w:val="auto"/>
                <w:szCs w:val="21"/>
                <w:highlight w:val="none"/>
              </w:rPr>
            </w:pPr>
            <w:r>
              <w:rPr>
                <w:rFonts w:hint="eastAsia" w:ascii="宋体" w:hAnsi="宋体"/>
                <w:color w:val="auto"/>
                <w:szCs w:val="21"/>
                <w:highlight w:val="none"/>
              </w:rPr>
              <w:t>包装</w:t>
            </w:r>
            <w:r>
              <w:rPr>
                <w:rFonts w:hint="eastAsia" w:ascii="宋体" w:hAnsi="宋体"/>
                <w:color w:val="auto"/>
                <w:szCs w:val="21"/>
                <w:highlight w:val="none"/>
                <w:lang w:eastAsia="zh-CN"/>
              </w:rPr>
              <w:t>特殊要求</w:t>
            </w:r>
          </w:p>
        </w:tc>
        <w:tc>
          <w:tcPr>
            <w:tcW w:w="5170" w:type="dxa"/>
            <w:vAlign w:val="center"/>
          </w:tcPr>
          <w:p w14:paraId="238F4F69">
            <w:pPr>
              <w:rPr>
                <w:color w:val="auto"/>
                <w:highlight w:val="none"/>
              </w:rPr>
            </w:pPr>
          </w:p>
        </w:tc>
      </w:tr>
      <w:tr w14:paraId="5A3DFF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73A90741">
            <w:pPr>
              <w:adjustRightInd w:val="0"/>
              <w:snapToGrid w:val="0"/>
              <w:jc w:val="center"/>
              <w:rPr>
                <w:rFonts w:hint="eastAsia" w:ascii="宋体" w:hAnsi="宋体"/>
                <w:color w:val="auto"/>
                <w:szCs w:val="21"/>
                <w:highlight w:val="none"/>
              </w:rPr>
            </w:pPr>
          </w:p>
        </w:tc>
        <w:tc>
          <w:tcPr>
            <w:tcW w:w="1742" w:type="dxa"/>
            <w:vAlign w:val="center"/>
          </w:tcPr>
          <w:p w14:paraId="6367A5F5">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指定现场</w:t>
            </w:r>
          </w:p>
        </w:tc>
        <w:tc>
          <w:tcPr>
            <w:tcW w:w="5170" w:type="dxa"/>
            <w:vAlign w:val="center"/>
          </w:tcPr>
          <w:p w14:paraId="0EE0D077">
            <w:pPr>
              <w:rPr>
                <w:rFonts w:hint="eastAsia"/>
                <w:color w:val="auto"/>
                <w:highlight w:val="none"/>
              </w:rPr>
            </w:pPr>
          </w:p>
        </w:tc>
      </w:tr>
      <w:tr w14:paraId="2A1D9A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18DA6AEB">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165101F">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.2</w:t>
            </w:r>
            <w:r>
              <w:rPr>
                <w:rFonts w:hint="eastAsia" w:ascii="宋体" w:hAnsi="宋体"/>
                <w:color w:val="auto"/>
                <w:szCs w:val="21"/>
                <w:highlight w:val="none"/>
                <w:lang w:val="en-US" w:eastAsia="zh-CN"/>
              </w:rPr>
              <w:t>款</w:t>
            </w:r>
          </w:p>
        </w:tc>
        <w:tc>
          <w:tcPr>
            <w:tcW w:w="1742" w:type="dxa"/>
            <w:vAlign w:val="center"/>
          </w:tcPr>
          <w:p w14:paraId="5A0F3F5F">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运输特殊要求</w:t>
            </w:r>
          </w:p>
        </w:tc>
        <w:tc>
          <w:tcPr>
            <w:tcW w:w="5170" w:type="dxa"/>
            <w:vAlign w:val="center"/>
          </w:tcPr>
          <w:p w14:paraId="487F46DE">
            <w:pPr>
              <w:rPr>
                <w:rFonts w:hint="eastAsia"/>
                <w:color w:val="auto"/>
                <w:highlight w:val="none"/>
              </w:rPr>
            </w:pPr>
          </w:p>
        </w:tc>
      </w:tr>
      <w:tr w14:paraId="60B5FE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21E2D167">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99F034B">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.3</w:t>
            </w:r>
            <w:r>
              <w:rPr>
                <w:rFonts w:hint="eastAsia" w:ascii="宋体" w:hAnsi="宋体"/>
                <w:color w:val="auto"/>
                <w:szCs w:val="21"/>
                <w:highlight w:val="none"/>
                <w:lang w:val="en-US" w:eastAsia="zh-CN"/>
              </w:rPr>
              <w:t>款</w:t>
            </w:r>
          </w:p>
        </w:tc>
        <w:tc>
          <w:tcPr>
            <w:tcW w:w="1742" w:type="dxa"/>
            <w:vAlign w:val="center"/>
          </w:tcPr>
          <w:p w14:paraId="66AC5AE2">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保险要求</w:t>
            </w:r>
          </w:p>
        </w:tc>
        <w:tc>
          <w:tcPr>
            <w:tcW w:w="5170" w:type="dxa"/>
            <w:vAlign w:val="center"/>
          </w:tcPr>
          <w:p w14:paraId="1B84D584">
            <w:pPr>
              <w:rPr>
                <w:rFonts w:hint="eastAsia"/>
                <w:color w:val="auto"/>
                <w:highlight w:val="none"/>
              </w:rPr>
            </w:pPr>
          </w:p>
        </w:tc>
      </w:tr>
      <w:tr w14:paraId="37F80C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5C515FA">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7AC83C8">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8</w:t>
            </w:r>
            <w:r>
              <w:rPr>
                <w:rFonts w:hint="eastAsia" w:ascii="宋体" w:hAnsi="宋体"/>
                <w:color w:val="auto"/>
                <w:szCs w:val="21"/>
                <w:highlight w:val="none"/>
              </w:rPr>
              <w:t>.2（1）项</w:t>
            </w:r>
          </w:p>
        </w:tc>
        <w:tc>
          <w:tcPr>
            <w:tcW w:w="1742" w:type="dxa"/>
            <w:vAlign w:val="center"/>
          </w:tcPr>
          <w:p w14:paraId="48DB353C">
            <w:pPr>
              <w:adjustRightInd w:val="0"/>
              <w:snapToGrid w:val="0"/>
              <w:jc w:val="left"/>
              <w:rPr>
                <w:rFonts w:ascii="宋体" w:hAnsi="宋体"/>
                <w:color w:val="auto"/>
                <w:szCs w:val="21"/>
                <w:highlight w:val="none"/>
              </w:rPr>
            </w:pPr>
            <w:r>
              <w:rPr>
                <w:rFonts w:hint="eastAsia" w:ascii="宋体" w:hAnsi="宋体"/>
                <w:color w:val="auto"/>
                <w:szCs w:val="21"/>
                <w:highlight w:val="none"/>
              </w:rPr>
              <w:t>质量保证期</w:t>
            </w:r>
          </w:p>
        </w:tc>
        <w:tc>
          <w:tcPr>
            <w:tcW w:w="5170" w:type="dxa"/>
            <w:vAlign w:val="center"/>
          </w:tcPr>
          <w:p w14:paraId="79864455">
            <w:pPr>
              <w:autoSpaceDE w:val="0"/>
              <w:autoSpaceDN w:val="0"/>
              <w:adjustRightInd w:val="0"/>
              <w:snapToGrid w:val="0"/>
              <w:ind w:firstLine="420" w:firstLineChars="200"/>
              <w:jc w:val="left"/>
              <w:rPr>
                <w:rFonts w:ascii="宋体" w:hAnsi="宋体"/>
                <w:color w:val="auto"/>
                <w:szCs w:val="21"/>
                <w:highlight w:val="none"/>
              </w:rPr>
            </w:pPr>
          </w:p>
        </w:tc>
      </w:tr>
      <w:tr w14:paraId="067F33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C4FB5FF">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BD551DA">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8</w:t>
            </w:r>
            <w:r>
              <w:rPr>
                <w:rFonts w:hint="eastAsia" w:ascii="宋体" w:hAnsi="宋体"/>
                <w:color w:val="auto"/>
                <w:szCs w:val="21"/>
                <w:highlight w:val="none"/>
              </w:rPr>
              <w:t>.2（3）项</w:t>
            </w:r>
          </w:p>
        </w:tc>
        <w:tc>
          <w:tcPr>
            <w:tcW w:w="1742" w:type="dxa"/>
            <w:vAlign w:val="center"/>
          </w:tcPr>
          <w:p w14:paraId="06235653">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货物质量缺陷</w:t>
            </w:r>
          </w:p>
          <w:p w14:paraId="1BEDD1A2">
            <w:pPr>
              <w:adjustRightInd w:val="0"/>
              <w:snapToGrid w:val="0"/>
              <w:jc w:val="left"/>
              <w:rPr>
                <w:rFonts w:ascii="宋体" w:hAnsi="宋体"/>
                <w:color w:val="auto"/>
                <w:szCs w:val="21"/>
                <w:highlight w:val="none"/>
              </w:rPr>
            </w:pPr>
            <w:r>
              <w:rPr>
                <w:rFonts w:hint="eastAsia" w:ascii="宋体" w:hAnsi="宋体"/>
                <w:color w:val="auto"/>
                <w:szCs w:val="21"/>
                <w:highlight w:val="none"/>
              </w:rPr>
              <w:t>响应时间</w:t>
            </w:r>
          </w:p>
        </w:tc>
        <w:tc>
          <w:tcPr>
            <w:tcW w:w="5170" w:type="dxa"/>
            <w:vAlign w:val="center"/>
          </w:tcPr>
          <w:p w14:paraId="248539A8">
            <w:pPr>
              <w:adjustRightInd w:val="0"/>
              <w:snapToGrid w:val="0"/>
              <w:jc w:val="left"/>
              <w:rPr>
                <w:rFonts w:ascii="宋体" w:hAnsi="宋体"/>
                <w:color w:val="auto"/>
                <w:szCs w:val="21"/>
                <w:highlight w:val="none"/>
              </w:rPr>
            </w:pPr>
          </w:p>
        </w:tc>
      </w:tr>
      <w:tr w14:paraId="190C71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6E31298">
            <w:pPr>
              <w:snapToGrid w:val="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第二节</w:t>
            </w:r>
          </w:p>
          <w:p w14:paraId="2B09DEA0">
            <w:pPr>
              <w:pStyle w:val="79"/>
              <w:ind w:firstLine="0" w:firstLineChars="0"/>
              <w:jc w:val="center"/>
              <w:rPr>
                <w:rFonts w:hint="default"/>
                <w:color w:val="auto"/>
                <w:highlight w:val="none"/>
                <w:lang w:val="en-US" w:eastAsia="zh-CN"/>
              </w:rPr>
            </w:pPr>
            <w:r>
              <w:rPr>
                <w:rFonts w:hint="eastAsia" w:ascii="宋体" w:hAnsi="宋体" w:eastAsia="宋体" w:cs="宋体"/>
                <w:color w:val="auto"/>
                <w:szCs w:val="21"/>
                <w:highlight w:val="none"/>
                <w:lang w:val="en-US" w:eastAsia="zh-CN"/>
              </w:rPr>
              <w:t>第11.1款</w:t>
            </w:r>
          </w:p>
        </w:tc>
        <w:tc>
          <w:tcPr>
            <w:tcW w:w="1742" w:type="dxa"/>
            <w:vAlign w:val="center"/>
          </w:tcPr>
          <w:p w14:paraId="5CE599FD">
            <w:pPr>
              <w:adjustRightInd w:val="0"/>
              <w:snapToGrid w:val="0"/>
              <w:jc w:val="both"/>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其他应当保密的信息</w:t>
            </w:r>
          </w:p>
        </w:tc>
        <w:tc>
          <w:tcPr>
            <w:tcW w:w="5170" w:type="dxa"/>
            <w:vAlign w:val="center"/>
          </w:tcPr>
          <w:p w14:paraId="1C4EA6C8">
            <w:pPr>
              <w:adjustRightInd w:val="0"/>
              <w:snapToGrid w:val="0"/>
              <w:jc w:val="left"/>
              <w:rPr>
                <w:rFonts w:ascii="宋体" w:hAnsi="宋体"/>
                <w:color w:val="auto"/>
                <w:szCs w:val="21"/>
                <w:highlight w:val="none"/>
              </w:rPr>
            </w:pPr>
          </w:p>
        </w:tc>
      </w:tr>
      <w:tr w14:paraId="4F0509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5E921E23">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0340A9E">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2</w:t>
            </w:r>
            <w:r>
              <w:rPr>
                <w:rFonts w:hint="eastAsia" w:ascii="宋体" w:hAnsi="宋体"/>
                <w:color w:val="auto"/>
                <w:szCs w:val="21"/>
                <w:highlight w:val="none"/>
              </w:rPr>
              <w:t>.2款</w:t>
            </w:r>
          </w:p>
        </w:tc>
        <w:tc>
          <w:tcPr>
            <w:tcW w:w="1742" w:type="dxa"/>
            <w:vAlign w:val="center"/>
          </w:tcPr>
          <w:p w14:paraId="585DE3B1">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rPr>
              <w:t>合同价款支付</w:t>
            </w:r>
            <w:r>
              <w:rPr>
                <w:rFonts w:hint="eastAsia" w:ascii="宋体" w:hAnsi="宋体"/>
                <w:color w:val="auto"/>
                <w:szCs w:val="21"/>
                <w:highlight w:val="none"/>
                <w:lang w:eastAsia="zh-CN"/>
              </w:rPr>
              <w:t>时间</w:t>
            </w:r>
          </w:p>
        </w:tc>
        <w:tc>
          <w:tcPr>
            <w:tcW w:w="5170" w:type="dxa"/>
            <w:vAlign w:val="center"/>
          </w:tcPr>
          <w:p w14:paraId="4A7A01BD">
            <w:pPr>
              <w:adjustRightInd w:val="0"/>
              <w:snapToGrid w:val="0"/>
              <w:jc w:val="left"/>
              <w:rPr>
                <w:rFonts w:ascii="宋体" w:hAnsi="宋体"/>
                <w:color w:val="auto"/>
                <w:szCs w:val="21"/>
                <w:highlight w:val="none"/>
              </w:rPr>
            </w:pPr>
          </w:p>
        </w:tc>
      </w:tr>
      <w:tr w14:paraId="54ED1B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E4240C7">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706F3380">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13.2</w:t>
            </w:r>
            <w:r>
              <w:rPr>
                <w:rFonts w:hint="eastAsia" w:ascii="宋体" w:hAnsi="宋体"/>
                <w:color w:val="auto"/>
                <w:szCs w:val="21"/>
                <w:highlight w:val="none"/>
              </w:rPr>
              <w:t>款</w:t>
            </w:r>
          </w:p>
        </w:tc>
        <w:tc>
          <w:tcPr>
            <w:tcW w:w="1742" w:type="dxa"/>
            <w:vAlign w:val="center"/>
          </w:tcPr>
          <w:p w14:paraId="65B7E3EF">
            <w:pPr>
              <w:adjustRightInd w:val="0"/>
              <w:snapToGrid w:val="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履约保证金不予退还的情形</w:t>
            </w:r>
          </w:p>
        </w:tc>
        <w:tc>
          <w:tcPr>
            <w:tcW w:w="5170" w:type="dxa"/>
            <w:vAlign w:val="center"/>
          </w:tcPr>
          <w:p w14:paraId="65AD5173">
            <w:pPr>
              <w:adjustRightInd w:val="0"/>
              <w:snapToGrid w:val="0"/>
              <w:jc w:val="left"/>
              <w:rPr>
                <w:rFonts w:ascii="宋体" w:hAnsi="宋体"/>
                <w:color w:val="auto"/>
                <w:szCs w:val="21"/>
                <w:highlight w:val="none"/>
              </w:rPr>
            </w:pPr>
          </w:p>
        </w:tc>
      </w:tr>
      <w:tr w14:paraId="6FAB5A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8EBCC79">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5FB05326">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13.3</w:t>
            </w:r>
            <w:r>
              <w:rPr>
                <w:rFonts w:hint="eastAsia" w:ascii="宋体" w:hAnsi="宋体"/>
                <w:color w:val="auto"/>
                <w:szCs w:val="21"/>
                <w:highlight w:val="none"/>
              </w:rPr>
              <w:t>款</w:t>
            </w:r>
          </w:p>
        </w:tc>
        <w:tc>
          <w:tcPr>
            <w:tcW w:w="1742" w:type="dxa"/>
            <w:vAlign w:val="center"/>
          </w:tcPr>
          <w:p w14:paraId="65FBA4EA">
            <w:pPr>
              <w:adjustRightInd w:val="0"/>
              <w:snapToGrid w:val="0"/>
              <w:jc w:val="left"/>
              <w:rPr>
                <w:rFonts w:ascii="宋体" w:hAnsi="宋体"/>
                <w:color w:val="auto"/>
                <w:szCs w:val="21"/>
                <w:highlight w:val="none"/>
              </w:rPr>
            </w:pPr>
            <w:r>
              <w:rPr>
                <w:rFonts w:hint="eastAsia" w:ascii="宋体" w:hAnsi="宋体"/>
                <w:color w:val="auto"/>
                <w:szCs w:val="21"/>
                <w:highlight w:val="none"/>
              </w:rPr>
              <w:t>履约保证金退还时间及</w:t>
            </w:r>
            <w:r>
              <w:rPr>
                <w:rFonts w:hint="eastAsia" w:ascii="宋体" w:hAnsi="宋体"/>
                <w:color w:val="auto"/>
                <w:szCs w:val="21"/>
                <w:highlight w:val="none"/>
                <w:lang w:eastAsia="zh-CN"/>
              </w:rPr>
              <w:t>逾期退还的</w:t>
            </w:r>
            <w:r>
              <w:rPr>
                <w:rFonts w:hint="eastAsia" w:ascii="宋体" w:hAnsi="宋体"/>
                <w:color w:val="auto"/>
                <w:szCs w:val="21"/>
                <w:highlight w:val="none"/>
              </w:rPr>
              <w:t>违约金</w:t>
            </w:r>
          </w:p>
        </w:tc>
        <w:tc>
          <w:tcPr>
            <w:tcW w:w="5170" w:type="dxa"/>
            <w:vAlign w:val="center"/>
          </w:tcPr>
          <w:p w14:paraId="1CD66FD0">
            <w:pPr>
              <w:adjustRightInd w:val="0"/>
              <w:snapToGrid w:val="0"/>
              <w:jc w:val="left"/>
              <w:rPr>
                <w:rFonts w:ascii="宋体" w:hAnsi="宋体"/>
                <w:color w:val="auto"/>
                <w:szCs w:val="21"/>
                <w:highlight w:val="none"/>
              </w:rPr>
            </w:pPr>
          </w:p>
        </w:tc>
      </w:tr>
      <w:tr w14:paraId="4C6F62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82F9AD0">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77E5FE1">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3</w:t>
            </w:r>
            <w:r>
              <w:rPr>
                <w:rFonts w:hint="eastAsia" w:ascii="宋体" w:hAnsi="宋体"/>
                <w:color w:val="auto"/>
                <w:szCs w:val="21"/>
                <w:highlight w:val="none"/>
              </w:rPr>
              <w:t>）项</w:t>
            </w:r>
          </w:p>
        </w:tc>
        <w:tc>
          <w:tcPr>
            <w:tcW w:w="1742" w:type="dxa"/>
            <w:vAlign w:val="center"/>
          </w:tcPr>
          <w:p w14:paraId="68C33BCA">
            <w:pPr>
              <w:adjustRightInd w:val="0"/>
              <w:snapToGrid w:val="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运行监督、维修期限</w:t>
            </w:r>
          </w:p>
        </w:tc>
        <w:tc>
          <w:tcPr>
            <w:tcW w:w="5170" w:type="dxa"/>
            <w:vAlign w:val="center"/>
          </w:tcPr>
          <w:p w14:paraId="7ED747A5">
            <w:pPr>
              <w:adjustRightInd w:val="0"/>
              <w:snapToGrid w:val="0"/>
              <w:jc w:val="left"/>
              <w:rPr>
                <w:rFonts w:ascii="宋体" w:hAnsi="宋体"/>
                <w:color w:val="auto"/>
                <w:szCs w:val="21"/>
                <w:highlight w:val="none"/>
              </w:rPr>
            </w:pPr>
          </w:p>
        </w:tc>
      </w:tr>
      <w:tr w14:paraId="36E7E2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A0D5882">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01398DB">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color w:val="auto"/>
                <w:szCs w:val="21"/>
                <w:highlight w:val="none"/>
              </w:rPr>
              <w:t>）项</w:t>
            </w:r>
          </w:p>
        </w:tc>
        <w:tc>
          <w:tcPr>
            <w:tcW w:w="1742" w:type="dxa"/>
            <w:vAlign w:val="center"/>
          </w:tcPr>
          <w:p w14:paraId="0351ADA4">
            <w:pPr>
              <w:adjustRightInd w:val="0"/>
              <w:snapToGrid w:val="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货物回收的约定</w:t>
            </w:r>
          </w:p>
        </w:tc>
        <w:tc>
          <w:tcPr>
            <w:tcW w:w="5170" w:type="dxa"/>
            <w:vAlign w:val="center"/>
          </w:tcPr>
          <w:p w14:paraId="406ECB70">
            <w:pPr>
              <w:adjustRightInd w:val="0"/>
              <w:snapToGrid w:val="0"/>
              <w:jc w:val="left"/>
              <w:rPr>
                <w:rFonts w:ascii="宋体" w:hAnsi="宋体"/>
                <w:color w:val="auto"/>
                <w:szCs w:val="21"/>
                <w:highlight w:val="none"/>
              </w:rPr>
            </w:pPr>
          </w:p>
        </w:tc>
      </w:tr>
      <w:tr w14:paraId="1955EA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C4FA603">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23957C1">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）项</w:t>
            </w:r>
          </w:p>
        </w:tc>
        <w:tc>
          <w:tcPr>
            <w:tcW w:w="1742" w:type="dxa"/>
            <w:vAlign w:val="center"/>
          </w:tcPr>
          <w:p w14:paraId="24DE333A">
            <w:pPr>
              <w:adjustRightInd w:val="0"/>
              <w:snapToGrid w:val="0"/>
              <w:jc w:val="left"/>
              <w:rPr>
                <w:rFonts w:ascii="宋体" w:hAnsi="宋体"/>
                <w:color w:val="auto"/>
                <w:szCs w:val="21"/>
                <w:highlight w:val="none"/>
              </w:rPr>
            </w:pPr>
            <w:r>
              <w:rPr>
                <w:rFonts w:hint="eastAsia" w:ascii="宋体" w:hAnsi="宋体"/>
                <w:color w:val="auto"/>
                <w:szCs w:val="21"/>
                <w:highlight w:val="none"/>
              </w:rPr>
              <w:t>乙方提供的其他服务</w:t>
            </w:r>
          </w:p>
        </w:tc>
        <w:tc>
          <w:tcPr>
            <w:tcW w:w="5170" w:type="dxa"/>
            <w:vAlign w:val="center"/>
          </w:tcPr>
          <w:p w14:paraId="0A9ABA6B">
            <w:pPr>
              <w:adjustRightInd w:val="0"/>
              <w:snapToGrid w:val="0"/>
              <w:jc w:val="left"/>
              <w:rPr>
                <w:rFonts w:ascii="宋体" w:hAnsi="宋体"/>
                <w:color w:val="auto"/>
                <w:szCs w:val="21"/>
                <w:highlight w:val="none"/>
              </w:rPr>
            </w:pPr>
          </w:p>
        </w:tc>
      </w:tr>
      <w:tr w14:paraId="2F77D2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0381D37">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11902E1">
            <w:pPr>
              <w:adjustRightInd w:val="0"/>
              <w:snapToGrid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1款</w:t>
            </w:r>
          </w:p>
        </w:tc>
        <w:tc>
          <w:tcPr>
            <w:tcW w:w="1742" w:type="dxa"/>
            <w:vAlign w:val="center"/>
          </w:tcPr>
          <w:p w14:paraId="50F41FD9">
            <w:pPr>
              <w:adjustRightInd w:val="0"/>
              <w:snapToGrid w:val="0"/>
              <w:jc w:val="left"/>
              <w:rPr>
                <w:rFonts w:hint="eastAsia" w:ascii="宋体" w:hAnsi="宋体"/>
                <w:color w:val="auto"/>
                <w:szCs w:val="21"/>
                <w:highlight w:val="none"/>
              </w:rPr>
            </w:pPr>
            <w:r>
              <w:rPr>
                <w:rFonts w:hint="eastAsia" w:ascii="宋体" w:hAnsi="宋体"/>
                <w:color w:val="auto"/>
                <w:szCs w:val="21"/>
                <w:highlight w:val="none"/>
                <w:lang w:eastAsia="zh-CN"/>
              </w:rPr>
              <w:t>修理、重作、更换相关具体规定</w:t>
            </w:r>
          </w:p>
        </w:tc>
        <w:tc>
          <w:tcPr>
            <w:tcW w:w="5170" w:type="dxa"/>
            <w:vAlign w:val="center"/>
          </w:tcPr>
          <w:p w14:paraId="29550D2C">
            <w:pPr>
              <w:adjustRightInd w:val="0"/>
              <w:snapToGrid w:val="0"/>
              <w:jc w:val="left"/>
              <w:rPr>
                <w:rFonts w:ascii="宋体" w:hAnsi="宋体"/>
                <w:color w:val="auto"/>
                <w:szCs w:val="21"/>
                <w:highlight w:val="none"/>
              </w:rPr>
            </w:pPr>
          </w:p>
        </w:tc>
      </w:tr>
      <w:tr w14:paraId="1A180C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5DAFF3E">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5A1861E">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.2（2）项</w:t>
            </w:r>
          </w:p>
        </w:tc>
        <w:tc>
          <w:tcPr>
            <w:tcW w:w="1742" w:type="dxa"/>
            <w:vAlign w:val="center"/>
          </w:tcPr>
          <w:p w14:paraId="0DBBE468">
            <w:pPr>
              <w:adjustRightInd w:val="0"/>
              <w:snapToGrid w:val="0"/>
              <w:jc w:val="left"/>
              <w:rPr>
                <w:rFonts w:ascii="宋体" w:hAnsi="宋体"/>
                <w:color w:val="auto"/>
                <w:szCs w:val="21"/>
                <w:highlight w:val="none"/>
              </w:rPr>
            </w:pPr>
            <w:r>
              <w:rPr>
                <w:rFonts w:hint="eastAsia" w:ascii="宋体" w:hAnsi="宋体"/>
                <w:color w:val="auto"/>
                <w:szCs w:val="21"/>
                <w:highlight w:val="none"/>
              </w:rPr>
              <w:t>迟延交货赔偿费</w:t>
            </w:r>
          </w:p>
        </w:tc>
        <w:tc>
          <w:tcPr>
            <w:tcW w:w="5170" w:type="dxa"/>
            <w:vAlign w:val="center"/>
          </w:tcPr>
          <w:p w14:paraId="4B0DCEDA">
            <w:pPr>
              <w:adjustRightInd w:val="0"/>
              <w:snapToGrid w:val="0"/>
              <w:jc w:val="left"/>
              <w:rPr>
                <w:rFonts w:ascii="宋体" w:hAnsi="宋体"/>
                <w:color w:val="auto"/>
                <w:szCs w:val="21"/>
                <w:highlight w:val="none"/>
                <w:u w:val="single"/>
              </w:rPr>
            </w:pPr>
          </w:p>
        </w:tc>
      </w:tr>
      <w:tr w14:paraId="0E352A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A31C4C6">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9C16FF5">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3款</w:t>
            </w:r>
          </w:p>
        </w:tc>
        <w:tc>
          <w:tcPr>
            <w:tcW w:w="1742" w:type="dxa"/>
            <w:vAlign w:val="center"/>
          </w:tcPr>
          <w:p w14:paraId="57B8B0CA">
            <w:pPr>
              <w:adjustRightInd w:val="0"/>
              <w:snapToGrid w:val="0"/>
              <w:jc w:val="left"/>
              <w:rPr>
                <w:rFonts w:hint="eastAsia" w:ascii="宋体" w:hAnsi="宋体"/>
                <w:color w:val="auto"/>
                <w:szCs w:val="21"/>
                <w:highlight w:val="none"/>
              </w:rPr>
            </w:pPr>
            <w:r>
              <w:rPr>
                <w:rFonts w:hint="eastAsia" w:ascii="宋体" w:hAnsi="宋体"/>
                <w:color w:val="auto"/>
                <w:szCs w:val="21"/>
                <w:highlight w:val="none"/>
              </w:rPr>
              <w:t>逾期付款利息</w:t>
            </w:r>
          </w:p>
        </w:tc>
        <w:tc>
          <w:tcPr>
            <w:tcW w:w="5170" w:type="dxa"/>
            <w:vAlign w:val="center"/>
          </w:tcPr>
          <w:p w14:paraId="20BDFDDC">
            <w:pPr>
              <w:adjustRightInd w:val="0"/>
              <w:snapToGrid w:val="0"/>
              <w:jc w:val="left"/>
              <w:rPr>
                <w:rFonts w:ascii="宋体" w:hAnsi="宋体"/>
                <w:color w:val="auto"/>
                <w:szCs w:val="21"/>
                <w:highlight w:val="none"/>
                <w:u w:val="single"/>
              </w:rPr>
            </w:pPr>
          </w:p>
        </w:tc>
      </w:tr>
      <w:tr w14:paraId="550885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6450A635">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A6CA578">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.4</w:t>
            </w:r>
            <w:r>
              <w:rPr>
                <w:rFonts w:hint="eastAsia" w:ascii="宋体" w:hAnsi="宋体"/>
                <w:color w:val="auto"/>
                <w:szCs w:val="21"/>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14:paraId="35042B7E">
            <w:pPr>
              <w:adjustRightInd w:val="0"/>
              <w:snapToGrid w:val="0"/>
              <w:jc w:val="left"/>
              <w:rPr>
                <w:rFonts w:ascii="宋体" w:hAnsi="宋体"/>
                <w:color w:val="auto"/>
                <w:szCs w:val="21"/>
                <w:highlight w:val="none"/>
              </w:rPr>
            </w:pPr>
            <w:r>
              <w:rPr>
                <w:rFonts w:hint="eastAsia" w:ascii="宋体" w:hAnsi="宋体"/>
                <w:color w:val="auto"/>
                <w:szCs w:val="21"/>
                <w:highlight w:val="none"/>
              </w:rPr>
              <w:t>其他违约责任</w:t>
            </w:r>
          </w:p>
        </w:tc>
        <w:tc>
          <w:tcPr>
            <w:tcW w:w="5170" w:type="dxa"/>
            <w:tcBorders>
              <w:left w:val="single" w:color="auto" w:sz="2" w:space="0"/>
              <w:bottom w:val="single" w:color="auto" w:sz="2" w:space="0"/>
            </w:tcBorders>
            <w:vAlign w:val="center"/>
          </w:tcPr>
          <w:p w14:paraId="1C304B09">
            <w:pPr>
              <w:adjustRightInd w:val="0"/>
              <w:snapToGrid w:val="0"/>
              <w:jc w:val="left"/>
              <w:rPr>
                <w:rFonts w:ascii="宋体" w:hAnsi="宋体"/>
                <w:color w:val="auto"/>
                <w:szCs w:val="21"/>
                <w:highlight w:val="none"/>
                <w:u w:val="single"/>
              </w:rPr>
            </w:pPr>
          </w:p>
        </w:tc>
      </w:tr>
      <w:tr w14:paraId="1234E9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1DC1EA85">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0A4E0FE">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19</w:t>
            </w:r>
            <w:r>
              <w:rPr>
                <w:rFonts w:hint="eastAsia" w:ascii="宋体" w:hAnsi="宋体"/>
                <w:color w:val="auto"/>
                <w:szCs w:val="21"/>
                <w:highlight w:val="none"/>
              </w:rPr>
              <w:t>.2</w:t>
            </w:r>
            <w:r>
              <w:rPr>
                <w:rFonts w:hint="eastAsia" w:ascii="宋体" w:hAnsi="宋体"/>
                <w:color w:val="auto"/>
                <w:szCs w:val="21"/>
                <w:highlight w:val="none"/>
                <w:lang w:val="en-US" w:eastAsia="zh-CN"/>
              </w:rPr>
              <w:t>款</w:t>
            </w:r>
          </w:p>
        </w:tc>
        <w:tc>
          <w:tcPr>
            <w:tcW w:w="1742" w:type="dxa"/>
            <w:tcBorders>
              <w:top w:val="single" w:color="auto" w:sz="2" w:space="0"/>
              <w:left w:val="single" w:color="auto" w:sz="2" w:space="0"/>
              <w:right w:val="single" w:color="auto" w:sz="2" w:space="0"/>
            </w:tcBorders>
            <w:vAlign w:val="center"/>
          </w:tcPr>
          <w:p w14:paraId="1ABB8757">
            <w:pPr>
              <w:adjustRightInd w:val="0"/>
              <w:snapToGrid w:val="0"/>
              <w:jc w:val="left"/>
              <w:rPr>
                <w:rFonts w:ascii="宋体" w:hAnsi="宋体"/>
                <w:color w:val="auto"/>
                <w:szCs w:val="21"/>
                <w:highlight w:val="none"/>
              </w:rPr>
            </w:pPr>
            <w:r>
              <w:rPr>
                <w:rFonts w:hint="eastAsia" w:ascii="宋体" w:hAnsi="宋体"/>
                <w:color w:val="auto"/>
                <w:szCs w:val="21"/>
                <w:highlight w:val="none"/>
                <w:lang w:val="en-US" w:eastAsia="zh-CN"/>
              </w:rPr>
              <w:t>解决争议的方法</w:t>
            </w:r>
          </w:p>
        </w:tc>
        <w:tc>
          <w:tcPr>
            <w:tcW w:w="5170" w:type="dxa"/>
            <w:tcBorders>
              <w:top w:val="single" w:color="auto" w:sz="2" w:space="0"/>
              <w:left w:val="single" w:color="auto" w:sz="2" w:space="0"/>
            </w:tcBorders>
            <w:vAlign w:val="center"/>
          </w:tcPr>
          <w:p w14:paraId="241960EC">
            <w:pPr>
              <w:autoSpaceDE w:val="0"/>
              <w:autoSpaceDN w:val="0"/>
              <w:adjustRightInd w:val="0"/>
              <w:snapToGrid w:val="0"/>
              <w:spacing w:line="400" w:lineRule="exact"/>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因本合同及合同有关事项发生的争议，按下列第</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种方式解决：</w:t>
            </w:r>
          </w:p>
          <w:p w14:paraId="418F69DA">
            <w:pPr>
              <w:autoSpaceDE w:val="0"/>
              <w:autoSpaceDN w:val="0"/>
              <w:adjustRightInd w:val="0"/>
              <w:snapToGrid w:val="0"/>
              <w:spacing w:line="400" w:lineRule="exact"/>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（1）向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仲裁委员会申请仲裁，仲裁地点为</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w:t>
            </w:r>
          </w:p>
          <w:p w14:paraId="42087714">
            <w:pPr>
              <w:adjustRightInd w:val="0"/>
              <w:snapToGrid w:val="0"/>
              <w:ind w:firstLine="0" w:firstLineChars="0"/>
              <w:jc w:val="left"/>
              <w:rPr>
                <w:rFonts w:ascii="宋体" w:hAnsi="宋体"/>
                <w:color w:val="auto"/>
                <w:szCs w:val="21"/>
                <w:highlight w:val="none"/>
                <w:u w:val="single"/>
              </w:rPr>
            </w:pPr>
            <w:r>
              <w:rPr>
                <w:rFonts w:hint="eastAsia" w:ascii="宋体" w:hAnsi="宋体" w:eastAsia="宋体" w:cs="宋体"/>
                <w:b w:val="0"/>
                <w:bCs w:val="0"/>
                <w:iCs/>
                <w:color w:val="auto"/>
                <w:szCs w:val="21"/>
                <w:highlight w:val="none"/>
              </w:rPr>
              <w:t>（2）向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人民法院起诉。</w:t>
            </w:r>
          </w:p>
        </w:tc>
      </w:tr>
      <w:tr w14:paraId="04C3A4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2B73DD54">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53DABD2">
            <w:pPr>
              <w:adjustRightInd w:val="0"/>
              <w:snapToGrid w:val="0"/>
              <w:jc w:val="center"/>
              <w:rPr>
                <w:rFonts w:ascii="宋体" w:hAnsi="宋体"/>
                <w:color w:val="auto"/>
                <w:szCs w:val="21"/>
                <w:highlight w:val="none"/>
              </w:rPr>
            </w:pPr>
            <w:r>
              <w:rPr>
                <w:rFonts w:hint="eastAsia" w:ascii="宋体" w:hAnsi="宋体"/>
                <w:color w:val="auto"/>
                <w:szCs w:val="21"/>
                <w:highlight w:val="none"/>
              </w:rPr>
              <w:t>第2</w:t>
            </w:r>
            <w:r>
              <w:rPr>
                <w:rFonts w:hint="eastAsia" w:ascii="宋体" w:hAnsi="宋体"/>
                <w:color w:val="auto"/>
                <w:szCs w:val="21"/>
                <w:highlight w:val="none"/>
                <w:lang w:val="en-US" w:eastAsia="zh-CN"/>
              </w:rPr>
              <w:t>3.1</w:t>
            </w:r>
            <w:r>
              <w:rPr>
                <w:rFonts w:hint="eastAsia" w:ascii="宋体" w:hAnsi="宋体"/>
                <w:color w:val="auto"/>
                <w:szCs w:val="21"/>
                <w:highlight w:val="none"/>
                <w:lang w:eastAsia="zh-CN"/>
              </w:rPr>
              <w:t>款</w:t>
            </w:r>
          </w:p>
        </w:tc>
        <w:tc>
          <w:tcPr>
            <w:tcW w:w="1742" w:type="dxa"/>
            <w:vAlign w:val="center"/>
          </w:tcPr>
          <w:p w14:paraId="68F5870D">
            <w:pPr>
              <w:adjustRightInd w:val="0"/>
              <w:snapToGrid w:val="0"/>
              <w:jc w:val="left"/>
              <w:rPr>
                <w:rFonts w:ascii="宋体" w:hAnsi="宋体"/>
                <w:color w:val="auto"/>
                <w:szCs w:val="21"/>
                <w:highlight w:val="none"/>
              </w:rPr>
            </w:pPr>
            <w:r>
              <w:rPr>
                <w:rFonts w:hint="eastAsia" w:ascii="宋体" w:hAnsi="宋体"/>
                <w:bCs/>
                <w:color w:val="auto"/>
                <w:szCs w:val="21"/>
                <w:highlight w:val="none"/>
                <w:lang w:eastAsia="zh-CN"/>
              </w:rPr>
              <w:t>其他专用条款</w:t>
            </w:r>
          </w:p>
        </w:tc>
        <w:tc>
          <w:tcPr>
            <w:tcW w:w="5170" w:type="dxa"/>
            <w:vAlign w:val="center"/>
          </w:tcPr>
          <w:p w14:paraId="7D3115BE">
            <w:pPr>
              <w:adjustRightInd w:val="0"/>
              <w:snapToGrid w:val="0"/>
              <w:jc w:val="left"/>
              <w:rPr>
                <w:rFonts w:hint="default" w:ascii="宋体" w:hAnsi="宋体" w:eastAsia="宋体"/>
                <w:color w:val="auto"/>
                <w:szCs w:val="21"/>
                <w:highlight w:val="none"/>
                <w:lang w:val="en-US" w:eastAsia="zh-CN"/>
              </w:rPr>
            </w:pPr>
          </w:p>
        </w:tc>
      </w:tr>
    </w:tbl>
    <w:p w14:paraId="5074F89B">
      <w:pPr>
        <w:rPr>
          <w:color w:val="auto"/>
          <w:highlight w:val="none"/>
        </w:rPr>
      </w:pPr>
    </w:p>
    <w:p w14:paraId="50E020C4">
      <w:pPr>
        <w:rPr>
          <w:color w:val="auto"/>
          <w:highlight w:val="none"/>
        </w:rPr>
      </w:pPr>
    </w:p>
    <w:p w14:paraId="2539922B">
      <w:pPr>
        <w:pStyle w:val="80"/>
        <w:rPr>
          <w:rFonts w:ascii="宋体" w:hAnsi="宋体" w:cs="宋体"/>
          <w:b/>
          <w:color w:val="auto"/>
          <w:sz w:val="28"/>
          <w:szCs w:val="28"/>
          <w:highlight w:val="none"/>
        </w:rPr>
      </w:pPr>
    </w:p>
    <w:p w14:paraId="570E1063">
      <w:pPr>
        <w:spacing w:line="480" w:lineRule="auto"/>
        <w:jc w:val="center"/>
        <w:rPr>
          <w:rFonts w:ascii="宋体" w:hAnsi="宋体" w:cs="宋体"/>
          <w:b/>
          <w:color w:val="auto"/>
          <w:sz w:val="24"/>
          <w:highlight w:val="none"/>
        </w:rPr>
      </w:pPr>
    </w:p>
    <w:p w14:paraId="6CB888EA">
      <w:pPr>
        <w:spacing w:line="480" w:lineRule="auto"/>
        <w:jc w:val="center"/>
        <w:rPr>
          <w:rFonts w:ascii="宋体" w:hAnsi="宋体" w:cs="宋体"/>
          <w:b/>
          <w:color w:val="auto"/>
          <w:sz w:val="24"/>
          <w:highlight w:val="none"/>
        </w:rPr>
      </w:pPr>
    </w:p>
    <w:p w14:paraId="10700DA7">
      <w:pPr>
        <w:spacing w:line="360" w:lineRule="auto"/>
        <w:ind w:left="-420" w:leftChars="-200" w:right="-420" w:rightChars="-200"/>
        <w:rPr>
          <w:rFonts w:ascii="宋体" w:hAnsi="宋体" w:cs="宋体"/>
          <w:color w:val="auto"/>
          <w:sz w:val="24"/>
          <w:highlight w:val="none"/>
        </w:rPr>
      </w:pPr>
    </w:p>
    <w:p w14:paraId="6E0BFE59">
      <w:pPr>
        <w:pStyle w:val="2"/>
        <w:rPr>
          <w:color w:val="auto"/>
          <w:highlight w:val="none"/>
        </w:rPr>
      </w:pPr>
    </w:p>
    <w:p w14:paraId="4A32F591">
      <w:pPr>
        <w:rPr>
          <w:color w:val="auto"/>
          <w:highlight w:val="none"/>
        </w:rPr>
      </w:pPr>
    </w:p>
    <w:p w14:paraId="7C6EBD49">
      <w:pPr>
        <w:pStyle w:val="79"/>
        <w:rPr>
          <w:color w:val="auto"/>
          <w:highlight w:val="none"/>
        </w:rPr>
      </w:pPr>
    </w:p>
    <w:p w14:paraId="228D8E15">
      <w:pPr>
        <w:pStyle w:val="79"/>
        <w:rPr>
          <w:color w:val="auto"/>
          <w:highlight w:val="none"/>
        </w:rPr>
      </w:pPr>
    </w:p>
    <w:p w14:paraId="4E0275DF">
      <w:pPr>
        <w:pStyle w:val="79"/>
        <w:rPr>
          <w:color w:val="auto"/>
          <w:highlight w:val="none"/>
        </w:rPr>
      </w:pPr>
    </w:p>
    <w:p w14:paraId="4345F62D">
      <w:pPr>
        <w:pStyle w:val="79"/>
        <w:rPr>
          <w:color w:val="auto"/>
          <w:highlight w:val="none"/>
        </w:rPr>
      </w:pPr>
    </w:p>
    <w:p w14:paraId="758B87D9">
      <w:pPr>
        <w:pStyle w:val="79"/>
        <w:rPr>
          <w:color w:val="auto"/>
          <w:highlight w:val="none"/>
        </w:rPr>
      </w:pPr>
    </w:p>
    <w:p w14:paraId="77DE7B82">
      <w:pPr>
        <w:pStyle w:val="79"/>
        <w:rPr>
          <w:color w:val="auto"/>
          <w:highlight w:val="none"/>
        </w:rPr>
      </w:pPr>
    </w:p>
    <w:p w14:paraId="0FE66399">
      <w:pPr>
        <w:pStyle w:val="79"/>
        <w:rPr>
          <w:color w:val="auto"/>
          <w:highlight w:val="none"/>
        </w:rPr>
      </w:pPr>
    </w:p>
    <w:p w14:paraId="72C6B1AB">
      <w:pPr>
        <w:pStyle w:val="79"/>
        <w:rPr>
          <w:color w:val="auto"/>
          <w:highlight w:val="none"/>
        </w:rPr>
      </w:pPr>
    </w:p>
    <w:p w14:paraId="156219FE">
      <w:pPr>
        <w:pStyle w:val="79"/>
        <w:rPr>
          <w:color w:val="auto"/>
          <w:highlight w:val="none"/>
        </w:rPr>
      </w:pPr>
    </w:p>
    <w:p w14:paraId="7894B757">
      <w:pPr>
        <w:rPr>
          <w:color w:val="auto"/>
          <w:highlight w:val="none"/>
        </w:rPr>
      </w:pPr>
    </w:p>
    <w:p w14:paraId="053420C6">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7"/>
      <w:r>
        <w:rPr>
          <w:rFonts w:hint="eastAsia" w:ascii="宋体" w:hAnsi="宋体" w:cs="宋体"/>
          <w:b/>
          <w:color w:val="auto"/>
          <w:sz w:val="36"/>
          <w:szCs w:val="20"/>
          <w:highlight w:val="none"/>
        </w:rPr>
        <w:t xml:space="preserve"> </w:t>
      </w:r>
      <w:bookmarkEnd w:id="398"/>
      <w:r>
        <w:rPr>
          <w:rFonts w:hint="eastAsia" w:ascii="宋体" w:hAnsi="宋体" w:cs="宋体"/>
          <w:b/>
          <w:color w:val="auto"/>
          <w:sz w:val="36"/>
          <w:szCs w:val="20"/>
          <w:highlight w:val="none"/>
        </w:rPr>
        <w:t>应提交的有关格式范例</w:t>
      </w:r>
    </w:p>
    <w:p w14:paraId="410D83D9">
      <w:pPr>
        <w:spacing w:line="360" w:lineRule="auto"/>
        <w:jc w:val="center"/>
        <w:outlineLvl w:val="0"/>
        <w:rPr>
          <w:rFonts w:ascii="宋体" w:hAnsi="宋体" w:cs="宋体"/>
          <w:b/>
          <w:color w:val="auto"/>
          <w:kern w:val="0"/>
          <w:sz w:val="36"/>
          <w:szCs w:val="36"/>
          <w:highlight w:val="none"/>
        </w:rPr>
      </w:pPr>
    </w:p>
    <w:p w14:paraId="382CFB3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10F0E0F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75A4FC8">
      <w:pPr>
        <w:spacing w:line="360" w:lineRule="auto"/>
        <w:jc w:val="center"/>
        <w:outlineLvl w:val="0"/>
        <w:rPr>
          <w:rFonts w:ascii="宋体" w:hAnsi="宋体" w:cs="宋体"/>
          <w:b/>
          <w:color w:val="auto"/>
          <w:kern w:val="0"/>
          <w:sz w:val="36"/>
          <w:szCs w:val="36"/>
          <w:highlight w:val="none"/>
        </w:rPr>
      </w:pPr>
    </w:p>
    <w:p w14:paraId="2A8123A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85096F9">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078FE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1B31C63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417A20E">
      <w:pPr>
        <w:snapToGrid w:val="0"/>
        <w:spacing w:line="360" w:lineRule="auto"/>
        <w:ind w:firstLine="480" w:firstLineChars="200"/>
        <w:rPr>
          <w:rFonts w:ascii="宋体" w:hAnsi="宋体" w:cs="宋体"/>
          <w:color w:val="auto"/>
          <w:sz w:val="24"/>
          <w:highlight w:val="none"/>
        </w:rPr>
      </w:pPr>
    </w:p>
    <w:p w14:paraId="23E396E0">
      <w:pPr>
        <w:spacing w:line="360" w:lineRule="auto"/>
        <w:ind w:firstLine="480" w:firstLineChars="200"/>
        <w:rPr>
          <w:rFonts w:ascii="宋体" w:hAnsi="宋体" w:cs="宋体"/>
          <w:color w:val="auto"/>
          <w:sz w:val="24"/>
          <w:highlight w:val="none"/>
        </w:rPr>
      </w:pPr>
    </w:p>
    <w:p w14:paraId="3D8444EB">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A87A90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2583343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51D4A171">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47395F6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06AAC8A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35D2EBA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6FC1F3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2A82BE2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665F08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0178C2E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4D13057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70BA8F4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0C1D8D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3589F0F9">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1156AD4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9BEF193">
      <w:pPr>
        <w:snapToGrid w:val="0"/>
        <w:spacing w:line="360" w:lineRule="auto"/>
        <w:ind w:right="480"/>
        <w:jc w:val="center"/>
        <w:rPr>
          <w:rFonts w:ascii="宋体" w:hAnsi="宋体" w:cs="宋体"/>
          <w:b/>
          <w:color w:val="auto"/>
          <w:kern w:val="0"/>
          <w:sz w:val="32"/>
          <w:szCs w:val="32"/>
          <w:highlight w:val="none"/>
        </w:rPr>
      </w:pPr>
    </w:p>
    <w:p w14:paraId="0B1FCE49">
      <w:pPr>
        <w:snapToGrid w:val="0"/>
        <w:spacing w:line="360" w:lineRule="auto"/>
        <w:ind w:right="480"/>
        <w:jc w:val="center"/>
        <w:rPr>
          <w:rFonts w:ascii="宋体" w:hAnsi="宋体" w:cs="宋体"/>
          <w:b/>
          <w:color w:val="auto"/>
          <w:kern w:val="0"/>
          <w:sz w:val="32"/>
          <w:szCs w:val="32"/>
          <w:highlight w:val="none"/>
        </w:rPr>
      </w:pPr>
    </w:p>
    <w:p w14:paraId="658CDDD4">
      <w:pPr>
        <w:snapToGrid w:val="0"/>
        <w:spacing w:line="360" w:lineRule="auto"/>
        <w:ind w:right="480"/>
        <w:jc w:val="center"/>
        <w:rPr>
          <w:rFonts w:ascii="宋体" w:hAnsi="宋体" w:cs="宋体"/>
          <w:b/>
          <w:color w:val="auto"/>
          <w:kern w:val="0"/>
          <w:sz w:val="32"/>
          <w:szCs w:val="32"/>
          <w:highlight w:val="none"/>
        </w:rPr>
      </w:pPr>
    </w:p>
    <w:p w14:paraId="7F7F08CB">
      <w:pPr>
        <w:rPr>
          <w:rFonts w:ascii="宋体" w:hAnsi="宋体" w:cs="宋体"/>
          <w:color w:val="auto"/>
          <w:highlight w:val="none"/>
        </w:rPr>
      </w:pPr>
    </w:p>
    <w:p w14:paraId="6ECCB766">
      <w:pPr>
        <w:snapToGrid w:val="0"/>
        <w:spacing w:line="360" w:lineRule="auto"/>
        <w:ind w:right="480"/>
        <w:jc w:val="center"/>
        <w:rPr>
          <w:rFonts w:ascii="宋体" w:hAnsi="宋体" w:cs="宋体"/>
          <w:b/>
          <w:color w:val="auto"/>
          <w:kern w:val="0"/>
          <w:sz w:val="32"/>
          <w:szCs w:val="32"/>
          <w:highlight w:val="none"/>
        </w:rPr>
      </w:pPr>
    </w:p>
    <w:p w14:paraId="384D28BB">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7EDECCBA">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709179D5">
      <w:pPr>
        <w:snapToGrid w:val="0"/>
        <w:spacing w:line="360" w:lineRule="auto"/>
        <w:ind w:right="480"/>
        <w:jc w:val="center"/>
        <w:rPr>
          <w:rFonts w:ascii="宋体" w:hAnsi="宋体" w:cs="宋体"/>
          <w:b/>
          <w:color w:val="auto"/>
          <w:kern w:val="0"/>
          <w:sz w:val="32"/>
          <w:szCs w:val="32"/>
          <w:highlight w:val="none"/>
        </w:rPr>
      </w:pPr>
    </w:p>
    <w:p w14:paraId="03BEFCCF">
      <w:pPr>
        <w:snapToGrid w:val="0"/>
        <w:spacing w:line="360" w:lineRule="auto"/>
        <w:ind w:right="480"/>
        <w:jc w:val="center"/>
        <w:rPr>
          <w:rFonts w:ascii="宋体" w:hAnsi="宋体" w:cs="宋体"/>
          <w:b/>
          <w:color w:val="auto"/>
          <w:kern w:val="0"/>
          <w:sz w:val="32"/>
          <w:szCs w:val="32"/>
          <w:highlight w:val="none"/>
        </w:rPr>
      </w:pPr>
    </w:p>
    <w:p w14:paraId="15D2B2F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4FD90BA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08D1CB5C">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2CB491FD">
      <w:pPr>
        <w:widowControl/>
        <w:spacing w:line="360" w:lineRule="auto"/>
        <w:ind w:firstLine="480"/>
        <w:jc w:val="left"/>
        <w:rPr>
          <w:rFonts w:ascii="宋体" w:hAnsi="宋体" w:cs="宋体"/>
          <w:color w:val="auto"/>
          <w:sz w:val="24"/>
          <w:highlight w:val="none"/>
        </w:rPr>
      </w:pPr>
    </w:p>
    <w:p w14:paraId="55B81FAB">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18AE1B4">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1C90AF4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6DE15610">
      <w:pPr>
        <w:widowControl/>
        <w:spacing w:line="360" w:lineRule="auto"/>
        <w:ind w:left="150"/>
        <w:jc w:val="center"/>
        <w:rPr>
          <w:rFonts w:ascii="宋体" w:hAnsi="宋体" w:cs="宋体"/>
          <w:b/>
          <w:color w:val="auto"/>
          <w:kern w:val="0"/>
          <w:sz w:val="32"/>
          <w:szCs w:val="32"/>
          <w:highlight w:val="none"/>
        </w:rPr>
      </w:pPr>
    </w:p>
    <w:p w14:paraId="7866B93F">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8DA3B3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428A8081">
      <w:pPr>
        <w:rPr>
          <w:rFonts w:ascii="宋体" w:hAnsi="宋体" w:cs="宋体"/>
          <w:color w:val="auto"/>
          <w:highlight w:val="none"/>
        </w:rPr>
      </w:pPr>
    </w:p>
    <w:p w14:paraId="7421943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6D26039">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2391E201">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4D1330F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7F5FB88C">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75890F4E">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5EC7D7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3FD8A7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0A7AD697">
      <w:pPr>
        <w:snapToGrid w:val="0"/>
        <w:spacing w:line="360" w:lineRule="auto"/>
        <w:jc w:val="center"/>
        <w:rPr>
          <w:rFonts w:ascii="宋体" w:hAnsi="宋体" w:cs="宋体"/>
          <w:b/>
          <w:color w:val="auto"/>
          <w:kern w:val="0"/>
          <w:sz w:val="32"/>
          <w:szCs w:val="32"/>
          <w:highlight w:val="none"/>
          <w:lang w:val="zh-CN"/>
        </w:rPr>
      </w:pPr>
    </w:p>
    <w:p w14:paraId="53333492">
      <w:pPr>
        <w:snapToGrid w:val="0"/>
        <w:spacing w:line="360" w:lineRule="auto"/>
        <w:jc w:val="center"/>
        <w:rPr>
          <w:rFonts w:ascii="宋体" w:hAnsi="宋体" w:cs="宋体"/>
          <w:b/>
          <w:color w:val="auto"/>
          <w:kern w:val="0"/>
          <w:sz w:val="32"/>
          <w:szCs w:val="32"/>
          <w:highlight w:val="none"/>
          <w:lang w:val="zh-CN"/>
        </w:rPr>
      </w:pPr>
    </w:p>
    <w:p w14:paraId="5448445B">
      <w:pPr>
        <w:snapToGrid w:val="0"/>
        <w:spacing w:line="360" w:lineRule="auto"/>
        <w:jc w:val="center"/>
        <w:rPr>
          <w:rFonts w:ascii="宋体" w:hAnsi="宋体" w:cs="宋体"/>
          <w:b/>
          <w:color w:val="auto"/>
          <w:kern w:val="0"/>
          <w:sz w:val="32"/>
          <w:szCs w:val="32"/>
          <w:highlight w:val="none"/>
          <w:lang w:val="zh-CN"/>
        </w:rPr>
      </w:pPr>
    </w:p>
    <w:p w14:paraId="055DBFAE">
      <w:pPr>
        <w:snapToGrid w:val="0"/>
        <w:spacing w:line="360" w:lineRule="auto"/>
        <w:jc w:val="center"/>
        <w:rPr>
          <w:rFonts w:ascii="宋体" w:hAnsi="宋体" w:cs="宋体"/>
          <w:b/>
          <w:color w:val="auto"/>
          <w:kern w:val="0"/>
          <w:sz w:val="32"/>
          <w:szCs w:val="32"/>
          <w:highlight w:val="none"/>
          <w:lang w:val="zh-CN"/>
        </w:rPr>
      </w:pPr>
    </w:p>
    <w:p w14:paraId="77B141C9">
      <w:pPr>
        <w:snapToGrid w:val="0"/>
        <w:spacing w:line="360" w:lineRule="auto"/>
        <w:jc w:val="center"/>
        <w:rPr>
          <w:rFonts w:ascii="宋体" w:hAnsi="宋体" w:cs="宋体"/>
          <w:b/>
          <w:color w:val="auto"/>
          <w:kern w:val="0"/>
          <w:sz w:val="32"/>
          <w:szCs w:val="32"/>
          <w:highlight w:val="none"/>
          <w:lang w:val="zh-CN"/>
        </w:rPr>
      </w:pPr>
    </w:p>
    <w:p w14:paraId="2BA73D42">
      <w:pPr>
        <w:snapToGrid w:val="0"/>
        <w:spacing w:line="360" w:lineRule="auto"/>
        <w:jc w:val="center"/>
        <w:outlineLvl w:val="0"/>
        <w:rPr>
          <w:rFonts w:ascii="宋体" w:hAnsi="宋体" w:cs="宋体"/>
          <w:b/>
          <w:color w:val="auto"/>
          <w:kern w:val="0"/>
          <w:sz w:val="32"/>
          <w:szCs w:val="32"/>
          <w:highlight w:val="none"/>
        </w:rPr>
      </w:pPr>
    </w:p>
    <w:p w14:paraId="571402BA">
      <w:pPr>
        <w:snapToGrid w:val="0"/>
        <w:spacing w:line="360" w:lineRule="auto"/>
        <w:jc w:val="center"/>
        <w:outlineLvl w:val="0"/>
        <w:rPr>
          <w:rFonts w:ascii="宋体" w:hAnsi="宋体" w:cs="宋体"/>
          <w:b/>
          <w:color w:val="auto"/>
          <w:kern w:val="0"/>
          <w:sz w:val="32"/>
          <w:szCs w:val="32"/>
          <w:highlight w:val="none"/>
        </w:rPr>
      </w:pPr>
    </w:p>
    <w:p w14:paraId="79FF5851">
      <w:pPr>
        <w:rPr>
          <w:rFonts w:ascii="宋体" w:hAnsi="宋体" w:cs="宋体"/>
          <w:color w:val="auto"/>
          <w:highlight w:val="none"/>
        </w:rPr>
      </w:pPr>
    </w:p>
    <w:p w14:paraId="06F31762">
      <w:pPr>
        <w:snapToGrid w:val="0"/>
        <w:spacing w:line="360" w:lineRule="auto"/>
        <w:jc w:val="center"/>
        <w:outlineLvl w:val="0"/>
        <w:rPr>
          <w:rFonts w:ascii="宋体" w:hAnsi="宋体" w:cs="宋体"/>
          <w:b/>
          <w:color w:val="auto"/>
          <w:kern w:val="0"/>
          <w:sz w:val="32"/>
          <w:szCs w:val="32"/>
          <w:highlight w:val="none"/>
        </w:rPr>
      </w:pPr>
    </w:p>
    <w:p w14:paraId="570FCA66">
      <w:pPr>
        <w:snapToGrid w:val="0"/>
        <w:spacing w:line="360" w:lineRule="auto"/>
        <w:jc w:val="center"/>
        <w:outlineLvl w:val="0"/>
        <w:rPr>
          <w:rFonts w:ascii="宋体" w:hAnsi="宋体" w:cs="宋体"/>
          <w:b/>
          <w:color w:val="auto"/>
          <w:kern w:val="0"/>
          <w:sz w:val="32"/>
          <w:szCs w:val="32"/>
          <w:highlight w:val="none"/>
        </w:rPr>
      </w:pPr>
    </w:p>
    <w:p w14:paraId="54EB191B">
      <w:pPr>
        <w:pStyle w:val="24"/>
        <w:rPr>
          <w:rFonts w:ascii="宋体" w:hAnsi="宋体" w:cs="宋体"/>
          <w:b/>
          <w:color w:val="auto"/>
          <w:kern w:val="0"/>
          <w:sz w:val="32"/>
          <w:szCs w:val="32"/>
          <w:highlight w:val="none"/>
        </w:rPr>
      </w:pPr>
    </w:p>
    <w:p w14:paraId="2C2A6FBD">
      <w:pPr>
        <w:pStyle w:val="25"/>
        <w:rPr>
          <w:rFonts w:ascii="宋体" w:hAnsi="宋体" w:cs="宋体"/>
          <w:b/>
          <w:color w:val="auto"/>
          <w:kern w:val="0"/>
          <w:sz w:val="32"/>
          <w:szCs w:val="32"/>
          <w:highlight w:val="none"/>
        </w:rPr>
      </w:pPr>
    </w:p>
    <w:p w14:paraId="5E036A1E">
      <w:pPr>
        <w:rPr>
          <w:rFonts w:ascii="宋体" w:hAnsi="宋体" w:cs="宋体"/>
          <w:b/>
          <w:color w:val="auto"/>
          <w:kern w:val="0"/>
          <w:sz w:val="32"/>
          <w:szCs w:val="32"/>
          <w:highlight w:val="none"/>
        </w:rPr>
      </w:pPr>
    </w:p>
    <w:p w14:paraId="03E72AB2">
      <w:pPr>
        <w:pStyle w:val="24"/>
      </w:pPr>
    </w:p>
    <w:p w14:paraId="161E05CB">
      <w:pPr>
        <w:pStyle w:val="2"/>
        <w:rPr>
          <w:color w:val="auto"/>
          <w:highlight w:val="none"/>
          <w:lang w:val="en-US"/>
        </w:rPr>
      </w:pPr>
    </w:p>
    <w:p w14:paraId="4090F648">
      <w:pPr>
        <w:rPr>
          <w:color w:val="auto"/>
          <w:highlight w:val="none"/>
        </w:rPr>
      </w:pPr>
    </w:p>
    <w:p w14:paraId="453C5B2D">
      <w:pPr>
        <w:snapToGrid w:val="0"/>
        <w:spacing w:line="360" w:lineRule="auto"/>
        <w:ind w:firstLine="3855" w:firstLineChars="1200"/>
        <w:outlineLvl w:val="0"/>
        <w:rPr>
          <w:rFonts w:ascii="宋体" w:hAnsi="宋体" w:cs="宋体"/>
          <w:b/>
          <w:color w:val="auto"/>
          <w:kern w:val="0"/>
          <w:sz w:val="32"/>
          <w:szCs w:val="32"/>
          <w:highlight w:val="none"/>
        </w:rPr>
      </w:pPr>
    </w:p>
    <w:p w14:paraId="6BD60D98">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1F16AE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21E0DBF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0E7A7E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6A6099E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8C5A8F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3D5CB99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99BF17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6187D7E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5D8019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5C18D9D">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883262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2722C77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BD7332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790783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DBCA54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034ABA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DB9537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E0D231E">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62A417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1998258F">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1DF638B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中小企业声明函（如果有）。</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0D7A26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EBE666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2603387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77DFCCE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3CE78672">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7096E5EF">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290BE0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219E3E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538A96B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EA609FE">
      <w:pPr>
        <w:snapToGrid w:val="0"/>
        <w:spacing w:line="360" w:lineRule="auto"/>
        <w:ind w:left="420" w:leftChars="200" w:firstLine="4200" w:firstLineChars="1750"/>
        <w:rPr>
          <w:rFonts w:ascii="宋体" w:hAnsi="宋体" w:cs="宋体"/>
          <w:color w:val="auto"/>
          <w:kern w:val="0"/>
          <w:sz w:val="24"/>
          <w:highlight w:val="none"/>
          <w:u w:val="single"/>
        </w:rPr>
      </w:pPr>
    </w:p>
    <w:p w14:paraId="6C61574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42512F4">
      <w:pPr>
        <w:snapToGrid w:val="0"/>
        <w:spacing w:line="360" w:lineRule="auto"/>
        <w:jc w:val="center"/>
        <w:rPr>
          <w:rFonts w:ascii="宋体" w:hAnsi="宋体" w:cs="宋体"/>
          <w:b/>
          <w:color w:val="auto"/>
          <w:kern w:val="0"/>
          <w:sz w:val="32"/>
          <w:szCs w:val="32"/>
          <w:highlight w:val="none"/>
        </w:rPr>
      </w:pPr>
    </w:p>
    <w:p w14:paraId="2921107B">
      <w:pPr>
        <w:snapToGrid w:val="0"/>
        <w:spacing w:line="360" w:lineRule="auto"/>
        <w:rPr>
          <w:rFonts w:ascii="宋体" w:hAnsi="宋体" w:cs="宋体"/>
          <w:color w:val="auto"/>
          <w:sz w:val="24"/>
          <w:highlight w:val="none"/>
        </w:rPr>
      </w:pPr>
    </w:p>
    <w:p w14:paraId="28211149">
      <w:pPr>
        <w:jc w:val="center"/>
        <w:rPr>
          <w:rFonts w:ascii="宋体" w:hAnsi="宋体" w:cs="宋体"/>
          <w:b/>
          <w:color w:val="auto"/>
          <w:kern w:val="0"/>
          <w:sz w:val="32"/>
          <w:szCs w:val="32"/>
          <w:highlight w:val="none"/>
        </w:rPr>
      </w:pPr>
    </w:p>
    <w:p w14:paraId="50164429">
      <w:pPr>
        <w:jc w:val="center"/>
        <w:rPr>
          <w:rFonts w:ascii="宋体" w:hAnsi="宋体" w:cs="宋体"/>
          <w:b/>
          <w:color w:val="auto"/>
          <w:kern w:val="0"/>
          <w:sz w:val="32"/>
          <w:szCs w:val="32"/>
          <w:highlight w:val="none"/>
        </w:rPr>
      </w:pPr>
    </w:p>
    <w:p w14:paraId="2A1D0938">
      <w:pPr>
        <w:pStyle w:val="24"/>
        <w:rPr>
          <w:rFonts w:ascii="宋体" w:hAnsi="宋体" w:cs="宋体"/>
          <w:b/>
          <w:color w:val="auto"/>
          <w:kern w:val="0"/>
          <w:sz w:val="32"/>
          <w:szCs w:val="32"/>
          <w:highlight w:val="none"/>
        </w:rPr>
      </w:pPr>
    </w:p>
    <w:p w14:paraId="5A39857C">
      <w:pPr>
        <w:pStyle w:val="25"/>
        <w:rPr>
          <w:rFonts w:ascii="宋体" w:hAnsi="宋体" w:cs="宋体"/>
          <w:b/>
          <w:color w:val="auto"/>
          <w:kern w:val="0"/>
          <w:sz w:val="32"/>
          <w:szCs w:val="32"/>
          <w:highlight w:val="none"/>
        </w:rPr>
      </w:pPr>
    </w:p>
    <w:p w14:paraId="5DDD3875">
      <w:pPr>
        <w:rPr>
          <w:rFonts w:ascii="宋体" w:hAnsi="宋体" w:cs="宋体"/>
          <w:b/>
          <w:color w:val="auto"/>
          <w:kern w:val="0"/>
          <w:sz w:val="32"/>
          <w:szCs w:val="32"/>
          <w:highlight w:val="none"/>
        </w:rPr>
      </w:pPr>
    </w:p>
    <w:p w14:paraId="2C161427">
      <w:pPr>
        <w:pStyle w:val="24"/>
        <w:rPr>
          <w:rFonts w:ascii="宋体" w:hAnsi="宋体" w:cs="宋体"/>
          <w:b/>
          <w:color w:val="auto"/>
          <w:kern w:val="0"/>
          <w:sz w:val="32"/>
          <w:szCs w:val="32"/>
          <w:highlight w:val="none"/>
        </w:rPr>
      </w:pPr>
    </w:p>
    <w:p w14:paraId="4D56F994">
      <w:pPr>
        <w:pStyle w:val="25"/>
        <w:rPr>
          <w:rFonts w:ascii="宋体" w:hAnsi="宋体" w:cs="宋体"/>
          <w:b/>
          <w:color w:val="auto"/>
          <w:kern w:val="0"/>
          <w:sz w:val="32"/>
          <w:szCs w:val="32"/>
          <w:highlight w:val="none"/>
        </w:rPr>
      </w:pPr>
    </w:p>
    <w:p w14:paraId="7AF5DFB5">
      <w:pPr>
        <w:rPr>
          <w:rFonts w:ascii="宋体" w:hAnsi="宋体" w:cs="宋体"/>
          <w:b/>
          <w:color w:val="auto"/>
          <w:kern w:val="0"/>
          <w:sz w:val="32"/>
          <w:szCs w:val="32"/>
          <w:highlight w:val="none"/>
        </w:rPr>
      </w:pPr>
    </w:p>
    <w:p w14:paraId="4EDAB4C1">
      <w:pPr>
        <w:pStyle w:val="24"/>
        <w:rPr>
          <w:rFonts w:ascii="宋体" w:hAnsi="宋体" w:cs="宋体"/>
          <w:b/>
          <w:color w:val="auto"/>
          <w:kern w:val="0"/>
          <w:sz w:val="32"/>
          <w:szCs w:val="32"/>
          <w:highlight w:val="none"/>
        </w:rPr>
      </w:pPr>
    </w:p>
    <w:p w14:paraId="19398ADD">
      <w:pPr>
        <w:pStyle w:val="25"/>
      </w:pPr>
    </w:p>
    <w:p w14:paraId="096C218D">
      <w:pPr>
        <w:jc w:val="center"/>
        <w:rPr>
          <w:rFonts w:ascii="宋体" w:hAnsi="宋体" w:cs="宋体"/>
          <w:b/>
          <w:color w:val="auto"/>
          <w:kern w:val="0"/>
          <w:sz w:val="32"/>
          <w:szCs w:val="32"/>
          <w:highlight w:val="none"/>
        </w:rPr>
      </w:pPr>
    </w:p>
    <w:p w14:paraId="5696F610">
      <w:pPr>
        <w:jc w:val="center"/>
        <w:rPr>
          <w:rFonts w:ascii="宋体" w:hAnsi="宋体" w:cs="宋体"/>
          <w:b/>
          <w:color w:val="auto"/>
          <w:kern w:val="0"/>
          <w:sz w:val="32"/>
          <w:szCs w:val="32"/>
          <w:highlight w:val="none"/>
        </w:rPr>
      </w:pPr>
    </w:p>
    <w:p w14:paraId="46A565B8">
      <w:pPr>
        <w:jc w:val="center"/>
        <w:rPr>
          <w:rFonts w:ascii="宋体" w:hAnsi="宋体" w:cs="宋体"/>
          <w:b/>
          <w:color w:val="auto"/>
          <w:kern w:val="0"/>
          <w:sz w:val="32"/>
          <w:szCs w:val="32"/>
          <w:highlight w:val="none"/>
        </w:rPr>
      </w:pPr>
    </w:p>
    <w:p w14:paraId="53BA0899">
      <w:pPr>
        <w:jc w:val="center"/>
        <w:rPr>
          <w:rFonts w:ascii="宋体" w:hAnsi="宋体" w:cs="宋体"/>
          <w:b/>
          <w:color w:val="auto"/>
          <w:kern w:val="0"/>
          <w:sz w:val="32"/>
          <w:szCs w:val="32"/>
          <w:highlight w:val="none"/>
        </w:rPr>
      </w:pPr>
    </w:p>
    <w:p w14:paraId="18CFB55A">
      <w:pPr>
        <w:jc w:val="center"/>
        <w:rPr>
          <w:rFonts w:ascii="宋体" w:hAnsi="宋体" w:cs="宋体"/>
          <w:b/>
          <w:color w:val="auto"/>
          <w:kern w:val="0"/>
          <w:sz w:val="32"/>
          <w:szCs w:val="32"/>
          <w:highlight w:val="none"/>
        </w:rPr>
      </w:pPr>
    </w:p>
    <w:p w14:paraId="6481BED3">
      <w:pPr>
        <w:jc w:val="center"/>
        <w:rPr>
          <w:rFonts w:ascii="宋体" w:hAnsi="宋体" w:cs="宋体"/>
          <w:b/>
          <w:color w:val="auto"/>
          <w:kern w:val="0"/>
          <w:sz w:val="32"/>
          <w:szCs w:val="32"/>
          <w:highlight w:val="none"/>
        </w:rPr>
      </w:pPr>
    </w:p>
    <w:p w14:paraId="0A39E662">
      <w:pPr>
        <w:jc w:val="center"/>
        <w:rPr>
          <w:rFonts w:ascii="宋体" w:hAnsi="宋体" w:cs="宋体"/>
          <w:b/>
          <w:color w:val="auto"/>
          <w:kern w:val="0"/>
          <w:sz w:val="32"/>
          <w:szCs w:val="32"/>
          <w:highlight w:val="none"/>
        </w:rPr>
      </w:pPr>
    </w:p>
    <w:p w14:paraId="642E4F91">
      <w:pPr>
        <w:jc w:val="center"/>
        <w:rPr>
          <w:rFonts w:ascii="宋体" w:hAnsi="宋体" w:cs="宋体"/>
          <w:b/>
          <w:color w:val="auto"/>
          <w:kern w:val="0"/>
          <w:sz w:val="32"/>
          <w:szCs w:val="32"/>
          <w:highlight w:val="none"/>
        </w:rPr>
      </w:pPr>
    </w:p>
    <w:p w14:paraId="040BCACA">
      <w:pPr>
        <w:jc w:val="center"/>
        <w:rPr>
          <w:rFonts w:ascii="宋体" w:hAnsi="宋体" w:cs="宋体"/>
          <w:b/>
          <w:color w:val="auto"/>
          <w:kern w:val="0"/>
          <w:sz w:val="32"/>
          <w:szCs w:val="32"/>
          <w:highlight w:val="none"/>
        </w:rPr>
      </w:pPr>
    </w:p>
    <w:p w14:paraId="45368C54">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1C3F6D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3828FD1">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58E36F3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CE08C0C">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4C7BF1D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CE1909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13791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703D2C8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8C7926C">
      <w:pPr>
        <w:snapToGrid w:val="0"/>
        <w:spacing w:line="360" w:lineRule="auto"/>
        <w:rPr>
          <w:rFonts w:ascii="宋体" w:hAnsi="宋体" w:cs="宋体"/>
          <w:color w:val="auto"/>
          <w:sz w:val="24"/>
          <w:highlight w:val="none"/>
        </w:rPr>
      </w:pPr>
    </w:p>
    <w:p w14:paraId="3F0715F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7861042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3654DDF">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6CB203D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8F0469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AB99FFD">
      <w:pPr>
        <w:jc w:val="center"/>
        <w:rPr>
          <w:rFonts w:ascii="宋体" w:hAnsi="宋体" w:cs="宋体"/>
          <w:b/>
          <w:color w:val="auto"/>
          <w:kern w:val="0"/>
          <w:sz w:val="32"/>
          <w:szCs w:val="32"/>
          <w:highlight w:val="none"/>
        </w:rPr>
      </w:pPr>
    </w:p>
    <w:p w14:paraId="312DBF54">
      <w:pPr>
        <w:jc w:val="center"/>
        <w:rPr>
          <w:rFonts w:ascii="宋体" w:hAnsi="宋体" w:cs="宋体"/>
          <w:b/>
          <w:color w:val="auto"/>
          <w:kern w:val="0"/>
          <w:sz w:val="32"/>
          <w:szCs w:val="32"/>
          <w:highlight w:val="none"/>
        </w:rPr>
      </w:pPr>
    </w:p>
    <w:p w14:paraId="57D7E0CE">
      <w:pPr>
        <w:jc w:val="center"/>
        <w:rPr>
          <w:rFonts w:ascii="宋体" w:hAnsi="宋体" w:cs="宋体"/>
          <w:b/>
          <w:color w:val="auto"/>
          <w:kern w:val="0"/>
          <w:sz w:val="32"/>
          <w:szCs w:val="32"/>
          <w:highlight w:val="none"/>
        </w:rPr>
      </w:pPr>
    </w:p>
    <w:p w14:paraId="1E56B6E8">
      <w:pPr>
        <w:rPr>
          <w:rFonts w:ascii="宋体" w:hAnsi="宋体" w:cs="宋体"/>
          <w:color w:val="auto"/>
          <w:highlight w:val="none"/>
        </w:rPr>
      </w:pPr>
    </w:p>
    <w:p w14:paraId="71285DF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2E761B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7D8B25B">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F5E2A2C">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9ACFDFB">
      <w:pPr>
        <w:autoSpaceDE w:val="0"/>
        <w:autoSpaceDN w:val="0"/>
        <w:spacing w:line="360" w:lineRule="auto"/>
        <w:jc w:val="center"/>
        <w:rPr>
          <w:rFonts w:hint="eastAsia" w:ascii="宋体" w:hAnsi="宋体" w:cs="宋体"/>
          <w:b/>
          <w:color w:val="auto"/>
          <w:kern w:val="0"/>
          <w:sz w:val="32"/>
          <w:szCs w:val="32"/>
          <w:highlight w:val="none"/>
          <w:lang w:val="zh-CN"/>
        </w:rPr>
      </w:pPr>
    </w:p>
    <w:p w14:paraId="25479EC9">
      <w:pPr>
        <w:autoSpaceDE w:val="0"/>
        <w:autoSpaceDN w:val="0"/>
        <w:spacing w:line="360" w:lineRule="auto"/>
        <w:jc w:val="center"/>
        <w:rPr>
          <w:rFonts w:hint="eastAsia" w:ascii="宋体" w:hAnsi="宋体" w:cs="宋体"/>
          <w:b/>
          <w:color w:val="auto"/>
          <w:kern w:val="0"/>
          <w:sz w:val="32"/>
          <w:szCs w:val="32"/>
          <w:highlight w:val="none"/>
          <w:lang w:val="zh-CN"/>
        </w:rPr>
      </w:pPr>
    </w:p>
    <w:p w14:paraId="3022E7BD">
      <w:pPr>
        <w:autoSpaceDE w:val="0"/>
        <w:autoSpaceDN w:val="0"/>
        <w:spacing w:line="360" w:lineRule="auto"/>
        <w:jc w:val="both"/>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48CE7488">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E9EB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A1DB6A2">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10785EB4">
            <w:pPr>
              <w:pStyle w:val="149"/>
              <w:adjustRightInd w:val="0"/>
              <w:spacing w:line="360" w:lineRule="auto"/>
              <w:rPr>
                <w:rFonts w:hAnsi="宋体" w:cs="宋体"/>
                <w:bCs/>
                <w:color w:val="auto"/>
                <w:sz w:val="24"/>
                <w:highlight w:val="none"/>
              </w:rPr>
            </w:pPr>
          </w:p>
        </w:tc>
      </w:tr>
    </w:tbl>
    <w:p w14:paraId="197D004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0373E14">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77744DBD">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C10C124">
      <w:pPr>
        <w:jc w:val="center"/>
        <w:rPr>
          <w:rFonts w:ascii="宋体" w:hAnsi="宋体" w:cs="宋体"/>
          <w:b/>
          <w:color w:val="auto"/>
          <w:kern w:val="0"/>
          <w:sz w:val="32"/>
          <w:szCs w:val="32"/>
          <w:highlight w:val="none"/>
        </w:rPr>
      </w:pPr>
    </w:p>
    <w:p w14:paraId="31537ADB">
      <w:pPr>
        <w:jc w:val="center"/>
        <w:rPr>
          <w:rFonts w:ascii="宋体" w:hAnsi="宋体" w:cs="宋体"/>
          <w:b/>
          <w:color w:val="auto"/>
          <w:kern w:val="0"/>
          <w:sz w:val="32"/>
          <w:szCs w:val="32"/>
          <w:highlight w:val="none"/>
        </w:rPr>
      </w:pPr>
    </w:p>
    <w:p w14:paraId="6BE6E473">
      <w:pPr>
        <w:jc w:val="center"/>
        <w:rPr>
          <w:rFonts w:ascii="宋体" w:hAnsi="宋体" w:cs="宋体"/>
          <w:b/>
          <w:color w:val="auto"/>
          <w:kern w:val="0"/>
          <w:sz w:val="32"/>
          <w:szCs w:val="32"/>
          <w:highlight w:val="none"/>
        </w:rPr>
      </w:pPr>
    </w:p>
    <w:p w14:paraId="4F1834B3">
      <w:pPr>
        <w:jc w:val="center"/>
        <w:rPr>
          <w:rFonts w:ascii="宋体" w:hAnsi="宋体" w:cs="宋体"/>
          <w:b/>
          <w:color w:val="auto"/>
          <w:kern w:val="0"/>
          <w:sz w:val="32"/>
          <w:szCs w:val="32"/>
          <w:highlight w:val="none"/>
        </w:rPr>
      </w:pPr>
    </w:p>
    <w:p w14:paraId="6044666C">
      <w:pPr>
        <w:jc w:val="center"/>
        <w:rPr>
          <w:rFonts w:ascii="宋体" w:hAnsi="宋体" w:cs="宋体"/>
          <w:b/>
          <w:color w:val="auto"/>
          <w:kern w:val="0"/>
          <w:sz w:val="32"/>
          <w:szCs w:val="32"/>
          <w:highlight w:val="none"/>
        </w:rPr>
      </w:pPr>
    </w:p>
    <w:p w14:paraId="562B315C">
      <w:pPr>
        <w:jc w:val="center"/>
        <w:rPr>
          <w:rFonts w:ascii="宋体" w:hAnsi="宋体" w:cs="宋体"/>
          <w:b/>
          <w:color w:val="auto"/>
          <w:kern w:val="0"/>
          <w:sz w:val="32"/>
          <w:szCs w:val="32"/>
          <w:highlight w:val="none"/>
        </w:rPr>
      </w:pPr>
    </w:p>
    <w:p w14:paraId="273BED6F">
      <w:pPr>
        <w:jc w:val="center"/>
        <w:rPr>
          <w:rFonts w:ascii="宋体" w:hAnsi="宋体" w:cs="宋体"/>
          <w:b/>
          <w:color w:val="auto"/>
          <w:kern w:val="0"/>
          <w:sz w:val="32"/>
          <w:szCs w:val="32"/>
          <w:highlight w:val="none"/>
        </w:rPr>
      </w:pPr>
    </w:p>
    <w:p w14:paraId="51D2F556">
      <w:pPr>
        <w:jc w:val="center"/>
        <w:rPr>
          <w:rFonts w:ascii="宋体" w:hAnsi="宋体" w:cs="宋体"/>
          <w:b/>
          <w:color w:val="auto"/>
          <w:kern w:val="0"/>
          <w:sz w:val="32"/>
          <w:szCs w:val="32"/>
          <w:highlight w:val="none"/>
        </w:rPr>
      </w:pPr>
    </w:p>
    <w:p w14:paraId="4E74130D">
      <w:pPr>
        <w:jc w:val="center"/>
        <w:rPr>
          <w:rFonts w:ascii="宋体" w:hAnsi="宋体" w:cs="宋体"/>
          <w:b/>
          <w:color w:val="auto"/>
          <w:kern w:val="0"/>
          <w:sz w:val="32"/>
          <w:szCs w:val="32"/>
          <w:highlight w:val="none"/>
        </w:rPr>
      </w:pPr>
    </w:p>
    <w:p w14:paraId="5D4227DF">
      <w:pPr>
        <w:jc w:val="center"/>
        <w:rPr>
          <w:rFonts w:ascii="宋体" w:hAnsi="宋体" w:cs="宋体"/>
          <w:b/>
          <w:color w:val="auto"/>
          <w:kern w:val="0"/>
          <w:sz w:val="32"/>
          <w:szCs w:val="32"/>
          <w:highlight w:val="none"/>
        </w:rPr>
      </w:pPr>
    </w:p>
    <w:p w14:paraId="5317D7B1">
      <w:pPr>
        <w:snapToGrid w:val="0"/>
        <w:spacing w:line="360" w:lineRule="auto"/>
        <w:ind w:right="480"/>
        <w:rPr>
          <w:rFonts w:ascii="宋体" w:hAnsi="宋体" w:cs="宋体"/>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pgNumType w:fmt="decimal"/>
          <w:cols w:space="720" w:num="1"/>
          <w:titlePg/>
          <w:docGrid w:linePitch="312" w:charSpace="0"/>
        </w:sectPr>
      </w:pPr>
    </w:p>
    <w:p w14:paraId="6FD48583">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81C03C6">
      <w:pPr>
        <w:widowControl/>
        <w:spacing w:line="360" w:lineRule="auto"/>
        <w:ind w:firstLine="120" w:firstLineChars="50"/>
        <w:jc w:val="left"/>
        <w:rPr>
          <w:rFonts w:ascii="宋体" w:hAnsi="宋体" w:cs="宋体"/>
          <w:color w:val="auto"/>
          <w:sz w:val="24"/>
          <w:highlight w:val="none"/>
        </w:rPr>
      </w:pPr>
      <w:bookmarkStart w:id="404"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404"/>
    <w:p w14:paraId="3FD8D56B">
      <w:pPr>
        <w:snapToGrid w:val="0"/>
        <w:spacing w:line="360" w:lineRule="auto"/>
        <w:rPr>
          <w:rFonts w:ascii="宋体" w:hAnsi="宋体" w:cs="宋体"/>
          <w:color w:val="auto"/>
          <w:kern w:val="0"/>
          <w:sz w:val="24"/>
          <w:highlight w:val="none"/>
        </w:rPr>
      </w:pPr>
    </w:p>
    <w:p w14:paraId="4F34005E">
      <w:pPr>
        <w:jc w:val="center"/>
        <w:rPr>
          <w:rFonts w:ascii="宋体" w:hAnsi="宋体" w:cs="宋体"/>
          <w:b/>
          <w:color w:val="auto"/>
          <w:kern w:val="0"/>
          <w:sz w:val="32"/>
          <w:szCs w:val="32"/>
          <w:highlight w:val="none"/>
        </w:rPr>
      </w:pPr>
    </w:p>
    <w:p w14:paraId="118DF8CE">
      <w:pPr>
        <w:pStyle w:val="2"/>
        <w:rPr>
          <w:color w:val="auto"/>
          <w:highlight w:val="none"/>
          <w:lang w:val="en-US"/>
        </w:rPr>
      </w:pPr>
    </w:p>
    <w:p w14:paraId="30874314">
      <w:pPr>
        <w:rPr>
          <w:color w:val="auto"/>
          <w:highlight w:val="none"/>
        </w:rPr>
      </w:pPr>
    </w:p>
    <w:p w14:paraId="07890F6E">
      <w:pPr>
        <w:pStyle w:val="2"/>
        <w:rPr>
          <w:color w:val="auto"/>
          <w:highlight w:val="none"/>
          <w:lang w:val="en-US"/>
        </w:rPr>
      </w:pPr>
    </w:p>
    <w:p w14:paraId="51C55C4D">
      <w:pPr>
        <w:jc w:val="center"/>
        <w:rPr>
          <w:rFonts w:ascii="宋体" w:hAnsi="宋体" w:cs="宋体"/>
          <w:b/>
          <w:color w:val="auto"/>
          <w:kern w:val="0"/>
          <w:sz w:val="32"/>
          <w:szCs w:val="32"/>
          <w:highlight w:val="none"/>
        </w:rPr>
      </w:pPr>
    </w:p>
    <w:p w14:paraId="29B4F5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A1ED46">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CCB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rPr>
                <w:rFonts w:ascii="宋体" w:hAnsi="宋体" w:cs="宋体"/>
                <w:color w:val="auto"/>
                <w:sz w:val="24"/>
                <w:highlight w:val="none"/>
              </w:rPr>
            </w:pPr>
          </w:p>
          <w:p w14:paraId="2EFD984F">
            <w:pPr>
              <w:rPr>
                <w:rFonts w:ascii="宋体" w:hAnsi="宋体" w:cs="宋体"/>
                <w:color w:val="auto"/>
                <w:sz w:val="24"/>
                <w:highlight w:val="none"/>
              </w:rPr>
            </w:pPr>
            <w:r>
              <w:rPr>
                <w:rFonts w:hint="eastAsia" w:ascii="宋体" w:hAnsi="宋体" w:cs="宋体"/>
                <w:color w:val="auto"/>
                <w:sz w:val="24"/>
                <w:highlight w:val="none"/>
              </w:rPr>
              <w:t>见投标文件</w:t>
            </w:r>
          </w:p>
          <w:p w14:paraId="4D40010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816E62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563D5BE">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BD3FA5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宋体" w:hAnsi="宋体" w:cs="宋体"/>
                <w:b w:val="0"/>
                <w:bCs w:val="0"/>
                <w:color w:val="auto"/>
                <w:sz w:val="24"/>
                <w:highlight w:val="none"/>
                <w:lang w:val="en-US" w:eastAsia="zh-CN"/>
              </w:rPr>
            </w:pPr>
          </w:p>
        </w:tc>
        <w:tc>
          <w:tcPr>
            <w:tcW w:w="1418" w:type="dxa"/>
            <w:vAlign w:val="top"/>
          </w:tcPr>
          <w:p w14:paraId="05C42D4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646" w:type="dxa"/>
            <w:vAlign w:val="center"/>
          </w:tcPr>
          <w:p w14:paraId="095912E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460D33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A7E1580">
            <w:pPr>
              <w:rPr>
                <w:rFonts w:hint="eastAsia" w:ascii="宋体" w:hAnsi="宋体" w:cs="宋体"/>
                <w:b w:val="0"/>
                <w:bCs w:val="0"/>
                <w:color w:val="auto"/>
                <w:sz w:val="24"/>
                <w:highlight w:val="none"/>
                <w:lang w:val="en-US" w:eastAsia="zh-CN"/>
              </w:rPr>
            </w:pPr>
          </w:p>
        </w:tc>
        <w:tc>
          <w:tcPr>
            <w:tcW w:w="1418" w:type="dxa"/>
            <w:vAlign w:val="top"/>
          </w:tcPr>
          <w:p w14:paraId="3228697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招标文件中实质性要求必须明确响应。</w:t>
      </w:r>
    </w:p>
    <w:p w14:paraId="016C7112">
      <w:pPr>
        <w:pStyle w:val="79"/>
        <w:rPr>
          <w:color w:val="auto"/>
          <w:highlight w:val="none"/>
        </w:rPr>
      </w:pPr>
    </w:p>
    <w:p w14:paraId="14F045F5">
      <w:pPr>
        <w:pStyle w:val="79"/>
        <w:rPr>
          <w:color w:val="auto"/>
          <w:highlight w:val="none"/>
        </w:rPr>
      </w:pPr>
    </w:p>
    <w:p w14:paraId="789FA3D8">
      <w:pPr>
        <w:pStyle w:val="79"/>
        <w:rPr>
          <w:color w:val="auto"/>
          <w:highlight w:val="none"/>
        </w:rPr>
      </w:pPr>
    </w:p>
    <w:p w14:paraId="542680DD">
      <w:pPr>
        <w:pStyle w:val="79"/>
        <w:rPr>
          <w:color w:val="auto"/>
          <w:highlight w:val="none"/>
        </w:rPr>
      </w:pPr>
    </w:p>
    <w:p w14:paraId="7534AC6F">
      <w:pPr>
        <w:jc w:val="center"/>
        <w:rPr>
          <w:rFonts w:ascii="宋体" w:hAnsi="宋体" w:cs="宋体"/>
          <w:b/>
          <w:color w:val="auto"/>
          <w:kern w:val="0"/>
          <w:sz w:val="32"/>
          <w:szCs w:val="32"/>
          <w:highlight w:val="none"/>
        </w:rPr>
      </w:pPr>
    </w:p>
    <w:p w14:paraId="4CF489C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20BAE25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E1A2F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B42D008">
      <w:pPr>
        <w:pStyle w:val="79"/>
        <w:rPr>
          <w:color w:val="auto"/>
          <w:highlight w:val="none"/>
        </w:rPr>
      </w:pPr>
    </w:p>
    <w:p w14:paraId="00E0E54A">
      <w:pPr>
        <w:jc w:val="center"/>
        <w:rPr>
          <w:rFonts w:ascii="宋体" w:hAnsi="宋体" w:cs="宋体"/>
          <w:b/>
          <w:color w:val="auto"/>
          <w:kern w:val="0"/>
          <w:sz w:val="32"/>
          <w:szCs w:val="32"/>
          <w:highlight w:val="none"/>
        </w:rPr>
      </w:pPr>
    </w:p>
    <w:p w14:paraId="11A9EEFB">
      <w:pPr>
        <w:jc w:val="center"/>
        <w:rPr>
          <w:rFonts w:ascii="宋体" w:hAnsi="宋体" w:cs="宋体"/>
          <w:b/>
          <w:color w:val="auto"/>
          <w:kern w:val="0"/>
          <w:sz w:val="32"/>
          <w:szCs w:val="32"/>
          <w:highlight w:val="none"/>
        </w:rPr>
      </w:pPr>
    </w:p>
    <w:p w14:paraId="679698A4">
      <w:pPr>
        <w:jc w:val="center"/>
        <w:rPr>
          <w:rFonts w:ascii="宋体" w:hAnsi="宋体" w:cs="宋体"/>
          <w:b/>
          <w:color w:val="auto"/>
          <w:kern w:val="0"/>
          <w:sz w:val="32"/>
          <w:szCs w:val="32"/>
          <w:highlight w:val="none"/>
        </w:rPr>
      </w:pPr>
    </w:p>
    <w:p w14:paraId="17612F2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ascii="宋体" w:hAnsi="宋体" w:cs="宋体"/>
                <w:b/>
                <w:color w:val="auto"/>
                <w:sz w:val="24"/>
                <w:highlight w:val="none"/>
              </w:rPr>
            </w:pPr>
          </w:p>
          <w:p w14:paraId="02F51E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ascii="宋体" w:hAnsi="宋体" w:cs="宋体"/>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ascii="宋体" w:hAnsi="宋体" w:cs="宋体"/>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ascii="宋体" w:hAnsi="宋体" w:cs="宋体"/>
                <w:color w:val="auto"/>
                <w:sz w:val="24"/>
                <w:highlight w:val="none"/>
              </w:rPr>
            </w:pPr>
          </w:p>
        </w:tc>
      </w:tr>
    </w:tbl>
    <w:p w14:paraId="3FAFDB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B07C9E8">
      <w:pPr>
        <w:jc w:val="center"/>
        <w:rPr>
          <w:rFonts w:ascii="宋体" w:hAnsi="宋体" w:cs="宋体"/>
          <w:b/>
          <w:color w:val="auto"/>
          <w:kern w:val="0"/>
          <w:sz w:val="32"/>
          <w:szCs w:val="32"/>
          <w:highlight w:val="none"/>
        </w:rPr>
      </w:pPr>
    </w:p>
    <w:p w14:paraId="5402415D">
      <w:pPr>
        <w:jc w:val="center"/>
        <w:rPr>
          <w:rFonts w:ascii="宋体" w:hAnsi="宋体" w:cs="宋体"/>
          <w:b/>
          <w:color w:val="auto"/>
          <w:kern w:val="0"/>
          <w:sz w:val="32"/>
          <w:szCs w:val="32"/>
          <w:highlight w:val="none"/>
        </w:rPr>
      </w:pPr>
    </w:p>
    <w:p w14:paraId="5044F512">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3E4EF4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82FA8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B42634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FA2146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6EABD2B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6B6935F5">
            <w:pPr>
              <w:jc w:val="center"/>
              <w:rPr>
                <w:rFonts w:ascii="宋体" w:hAnsi="宋体" w:cs="宋体"/>
                <w:b/>
                <w:color w:val="auto"/>
                <w:kern w:val="0"/>
                <w:sz w:val="32"/>
                <w:szCs w:val="32"/>
                <w:highlight w:val="none"/>
              </w:rPr>
            </w:pPr>
          </w:p>
        </w:tc>
        <w:tc>
          <w:tcPr>
            <w:tcW w:w="3062" w:type="dxa"/>
          </w:tcPr>
          <w:p w14:paraId="5FF76456">
            <w:pPr>
              <w:jc w:val="center"/>
              <w:rPr>
                <w:rFonts w:ascii="宋体" w:hAnsi="宋体" w:cs="宋体"/>
                <w:b/>
                <w:color w:val="auto"/>
                <w:kern w:val="0"/>
                <w:sz w:val="32"/>
                <w:szCs w:val="32"/>
                <w:highlight w:val="none"/>
              </w:rPr>
            </w:pPr>
          </w:p>
        </w:tc>
        <w:tc>
          <w:tcPr>
            <w:tcW w:w="1102" w:type="dxa"/>
          </w:tcPr>
          <w:p w14:paraId="277CD6D7">
            <w:pPr>
              <w:jc w:val="center"/>
              <w:rPr>
                <w:rFonts w:ascii="宋体" w:hAnsi="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D96D204">
            <w:pPr>
              <w:jc w:val="center"/>
              <w:rPr>
                <w:rFonts w:ascii="宋体" w:hAnsi="宋体" w:cs="宋体"/>
                <w:b/>
                <w:color w:val="auto"/>
                <w:kern w:val="0"/>
                <w:sz w:val="32"/>
                <w:szCs w:val="32"/>
                <w:highlight w:val="none"/>
              </w:rPr>
            </w:pPr>
          </w:p>
        </w:tc>
        <w:tc>
          <w:tcPr>
            <w:tcW w:w="3062" w:type="dxa"/>
          </w:tcPr>
          <w:p w14:paraId="0A81AFEB">
            <w:pPr>
              <w:jc w:val="center"/>
              <w:rPr>
                <w:rFonts w:ascii="宋体" w:hAnsi="宋体" w:cs="宋体"/>
                <w:b/>
                <w:color w:val="auto"/>
                <w:kern w:val="0"/>
                <w:sz w:val="32"/>
                <w:szCs w:val="32"/>
                <w:highlight w:val="none"/>
              </w:rPr>
            </w:pPr>
          </w:p>
        </w:tc>
        <w:tc>
          <w:tcPr>
            <w:tcW w:w="1102" w:type="dxa"/>
          </w:tcPr>
          <w:p w14:paraId="167149FF">
            <w:pPr>
              <w:jc w:val="center"/>
              <w:rPr>
                <w:rFonts w:ascii="宋体" w:hAnsi="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A4801BD">
            <w:pPr>
              <w:jc w:val="center"/>
              <w:rPr>
                <w:rFonts w:ascii="宋体" w:hAnsi="宋体" w:cs="宋体"/>
                <w:b/>
                <w:color w:val="auto"/>
                <w:kern w:val="0"/>
                <w:sz w:val="32"/>
                <w:szCs w:val="32"/>
                <w:highlight w:val="none"/>
              </w:rPr>
            </w:pPr>
          </w:p>
        </w:tc>
        <w:tc>
          <w:tcPr>
            <w:tcW w:w="3062" w:type="dxa"/>
          </w:tcPr>
          <w:p w14:paraId="25AE5A44">
            <w:pPr>
              <w:jc w:val="center"/>
              <w:rPr>
                <w:rFonts w:ascii="宋体" w:hAnsi="宋体" w:cs="宋体"/>
                <w:b/>
                <w:color w:val="auto"/>
                <w:kern w:val="0"/>
                <w:sz w:val="32"/>
                <w:szCs w:val="32"/>
                <w:highlight w:val="none"/>
              </w:rPr>
            </w:pPr>
          </w:p>
        </w:tc>
        <w:tc>
          <w:tcPr>
            <w:tcW w:w="1102" w:type="dxa"/>
          </w:tcPr>
          <w:p w14:paraId="62B49A7F">
            <w:pPr>
              <w:jc w:val="center"/>
              <w:rPr>
                <w:rFonts w:ascii="宋体" w:hAnsi="宋体" w:cs="宋体"/>
                <w:b/>
                <w:color w:val="auto"/>
                <w:kern w:val="0"/>
                <w:sz w:val="32"/>
                <w:szCs w:val="32"/>
                <w:highlight w:val="none"/>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0E2222C8">
      <w:pPr>
        <w:pStyle w:val="79"/>
        <w:rPr>
          <w:rFonts w:hint="eastAsia" w:eastAsia="华文楷体"/>
          <w:color w:val="auto"/>
          <w:highlight w:val="none"/>
          <w:lang w:val="en-US" w:eastAsia="zh-CN"/>
        </w:rPr>
      </w:pPr>
    </w:p>
    <w:p w14:paraId="1E3ED79A">
      <w:pPr>
        <w:ind w:firstLine="1911" w:firstLineChars="595"/>
        <w:rPr>
          <w:rFonts w:ascii="宋体" w:hAnsi="宋体" w:cs="宋体"/>
          <w:b/>
          <w:bCs/>
          <w:color w:val="auto"/>
          <w:sz w:val="32"/>
          <w:szCs w:val="32"/>
          <w:highlight w:val="none"/>
        </w:rPr>
      </w:pPr>
    </w:p>
    <w:p w14:paraId="0B2226BF">
      <w:pPr>
        <w:ind w:firstLine="1911" w:firstLineChars="595"/>
        <w:rPr>
          <w:rFonts w:ascii="宋体" w:hAnsi="宋体" w:cs="宋体"/>
          <w:b/>
          <w:bCs/>
          <w:color w:val="auto"/>
          <w:sz w:val="32"/>
          <w:szCs w:val="32"/>
          <w:highlight w:val="none"/>
        </w:rPr>
      </w:pPr>
    </w:p>
    <w:p w14:paraId="035C106E">
      <w:pPr>
        <w:ind w:firstLine="1911" w:firstLineChars="595"/>
        <w:rPr>
          <w:rFonts w:ascii="宋体" w:hAnsi="宋体" w:cs="宋体"/>
          <w:b/>
          <w:bCs/>
          <w:color w:val="auto"/>
          <w:sz w:val="32"/>
          <w:szCs w:val="32"/>
          <w:highlight w:val="none"/>
        </w:rPr>
      </w:pPr>
    </w:p>
    <w:p w14:paraId="2AC73259">
      <w:pPr>
        <w:ind w:firstLine="1911" w:firstLineChars="595"/>
        <w:rPr>
          <w:rFonts w:ascii="宋体" w:hAnsi="宋体" w:cs="宋体"/>
          <w:b/>
          <w:bCs/>
          <w:color w:val="auto"/>
          <w:sz w:val="32"/>
          <w:szCs w:val="32"/>
          <w:highlight w:val="none"/>
        </w:rPr>
      </w:pPr>
    </w:p>
    <w:p w14:paraId="3CF83AF6">
      <w:pPr>
        <w:ind w:firstLine="1911" w:firstLineChars="595"/>
        <w:rPr>
          <w:rFonts w:ascii="宋体" w:hAnsi="宋体" w:cs="宋体"/>
          <w:b/>
          <w:bCs/>
          <w:color w:val="auto"/>
          <w:sz w:val="32"/>
          <w:szCs w:val="32"/>
          <w:highlight w:val="none"/>
        </w:rPr>
      </w:pPr>
    </w:p>
    <w:p w14:paraId="29D7CE69">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4A2D4CE6">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656C1827">
      <w:pPr>
        <w:snapToGrid w:val="0"/>
        <w:spacing w:line="360" w:lineRule="auto"/>
        <w:rPr>
          <w:rFonts w:ascii="宋体" w:hAnsi="宋体" w:cs="宋体"/>
          <w:color w:val="auto"/>
          <w:sz w:val="24"/>
          <w:highlight w:val="none"/>
        </w:rPr>
      </w:pPr>
    </w:p>
    <w:p w14:paraId="0B7B72C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3E6521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0581437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9B1169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C1D483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2EFFE03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1085796">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7BB058A8">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E2407ED">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5EDD992B">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8F31BF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3DCFB858">
      <w:pPr>
        <w:autoSpaceDE w:val="0"/>
        <w:autoSpaceDN w:val="0"/>
        <w:spacing w:line="360" w:lineRule="auto"/>
        <w:ind w:left="2"/>
        <w:jc w:val="left"/>
        <w:rPr>
          <w:rFonts w:ascii="宋体" w:hAnsi="宋体" w:cs="宋体"/>
          <w:color w:val="auto"/>
          <w:kern w:val="0"/>
          <w:sz w:val="24"/>
          <w:highlight w:val="none"/>
          <w:lang w:val="zh-CN"/>
        </w:rPr>
      </w:pPr>
    </w:p>
    <w:p w14:paraId="73F1A69E">
      <w:pPr>
        <w:autoSpaceDE w:val="0"/>
        <w:autoSpaceDN w:val="0"/>
        <w:spacing w:line="360" w:lineRule="auto"/>
        <w:ind w:left="2"/>
        <w:jc w:val="left"/>
        <w:rPr>
          <w:rFonts w:ascii="宋体" w:hAnsi="宋体" w:cs="宋体"/>
          <w:color w:val="auto"/>
          <w:kern w:val="0"/>
          <w:sz w:val="24"/>
          <w:highlight w:val="none"/>
          <w:lang w:val="zh-CN"/>
        </w:rPr>
      </w:pPr>
    </w:p>
    <w:p w14:paraId="73AFB02F">
      <w:pPr>
        <w:autoSpaceDE w:val="0"/>
        <w:autoSpaceDN w:val="0"/>
        <w:spacing w:line="360" w:lineRule="auto"/>
        <w:ind w:left="2"/>
        <w:jc w:val="left"/>
        <w:rPr>
          <w:rFonts w:ascii="宋体" w:hAnsi="宋体" w:cs="宋体"/>
          <w:color w:val="auto"/>
          <w:kern w:val="0"/>
          <w:sz w:val="24"/>
          <w:highlight w:val="none"/>
          <w:lang w:val="zh-CN"/>
        </w:rPr>
      </w:pPr>
    </w:p>
    <w:p w14:paraId="126ECA1A">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3326E63A">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D656AB8">
      <w:pPr>
        <w:spacing w:line="360" w:lineRule="auto"/>
        <w:jc w:val="center"/>
        <w:rPr>
          <w:rFonts w:ascii="宋体" w:hAnsi="宋体" w:cs="宋体"/>
          <w:b/>
          <w:bCs/>
          <w:color w:val="auto"/>
          <w:sz w:val="24"/>
          <w:highlight w:val="none"/>
        </w:rPr>
      </w:pPr>
    </w:p>
    <w:p w14:paraId="68DB89C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A683A20">
      <w:pPr>
        <w:spacing w:line="360" w:lineRule="auto"/>
        <w:jc w:val="center"/>
        <w:rPr>
          <w:rFonts w:ascii="宋体" w:hAnsi="宋体" w:cs="宋体"/>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p>
    <w:p w14:paraId="1E65469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6002370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D0B54E8">
      <w:pPr>
        <w:spacing w:line="360" w:lineRule="auto"/>
        <w:jc w:val="center"/>
        <w:outlineLvl w:val="0"/>
        <w:rPr>
          <w:rFonts w:ascii="宋体" w:hAnsi="宋体" w:cs="宋体"/>
          <w:b/>
          <w:color w:val="auto"/>
          <w:kern w:val="0"/>
          <w:sz w:val="36"/>
          <w:szCs w:val="36"/>
          <w:highlight w:val="none"/>
        </w:rPr>
      </w:pPr>
    </w:p>
    <w:p w14:paraId="0A193278">
      <w:pPr>
        <w:numPr>
          <w:ilvl w:val="0"/>
          <w:numId w:val="8"/>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7B65DB7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）中小企业声明函………………………………………………………………（页码）</w:t>
      </w:r>
    </w:p>
    <w:p w14:paraId="0F82D58D">
      <w:pPr>
        <w:pStyle w:val="80"/>
        <w:rPr>
          <w:color w:val="auto"/>
          <w:highlight w:val="none"/>
        </w:rPr>
      </w:pPr>
    </w:p>
    <w:p w14:paraId="724A403D">
      <w:pPr>
        <w:snapToGrid w:val="0"/>
        <w:spacing w:line="360" w:lineRule="auto"/>
        <w:ind w:right="480"/>
        <w:jc w:val="center"/>
        <w:rPr>
          <w:rFonts w:ascii="宋体" w:hAnsi="宋体" w:cs="宋体"/>
          <w:b/>
          <w:color w:val="auto"/>
          <w:kern w:val="0"/>
          <w:sz w:val="32"/>
          <w:szCs w:val="32"/>
          <w:highlight w:val="none"/>
        </w:rPr>
      </w:pPr>
    </w:p>
    <w:p w14:paraId="2AD292DD">
      <w:pPr>
        <w:snapToGrid w:val="0"/>
        <w:spacing w:line="360" w:lineRule="auto"/>
        <w:ind w:right="480"/>
        <w:jc w:val="center"/>
        <w:rPr>
          <w:rFonts w:ascii="宋体" w:hAnsi="宋体" w:cs="宋体"/>
          <w:b/>
          <w:color w:val="auto"/>
          <w:kern w:val="0"/>
          <w:sz w:val="32"/>
          <w:szCs w:val="32"/>
          <w:highlight w:val="none"/>
        </w:rPr>
      </w:pPr>
    </w:p>
    <w:p w14:paraId="16ED2E2B">
      <w:pPr>
        <w:snapToGrid w:val="0"/>
        <w:spacing w:line="360" w:lineRule="auto"/>
        <w:ind w:right="480"/>
        <w:jc w:val="center"/>
        <w:rPr>
          <w:rFonts w:ascii="宋体" w:hAnsi="宋体" w:cs="宋体"/>
          <w:b/>
          <w:color w:val="auto"/>
          <w:kern w:val="0"/>
          <w:sz w:val="32"/>
          <w:szCs w:val="32"/>
          <w:highlight w:val="none"/>
        </w:rPr>
      </w:pPr>
    </w:p>
    <w:p w14:paraId="7958589A">
      <w:pPr>
        <w:snapToGrid w:val="0"/>
        <w:spacing w:line="360" w:lineRule="auto"/>
        <w:ind w:right="480"/>
        <w:jc w:val="center"/>
        <w:rPr>
          <w:rFonts w:ascii="宋体" w:hAnsi="宋体" w:cs="宋体"/>
          <w:b/>
          <w:color w:val="auto"/>
          <w:kern w:val="0"/>
          <w:sz w:val="32"/>
          <w:szCs w:val="32"/>
          <w:highlight w:val="none"/>
        </w:rPr>
      </w:pPr>
    </w:p>
    <w:p w14:paraId="35C9038D">
      <w:pPr>
        <w:snapToGrid w:val="0"/>
        <w:spacing w:line="360" w:lineRule="auto"/>
        <w:ind w:right="480"/>
        <w:jc w:val="center"/>
        <w:rPr>
          <w:rFonts w:ascii="宋体" w:hAnsi="宋体" w:cs="宋体"/>
          <w:b/>
          <w:color w:val="auto"/>
          <w:kern w:val="0"/>
          <w:sz w:val="32"/>
          <w:szCs w:val="32"/>
          <w:highlight w:val="none"/>
        </w:rPr>
      </w:pPr>
    </w:p>
    <w:p w14:paraId="1D5B9AE0">
      <w:pPr>
        <w:snapToGrid w:val="0"/>
        <w:spacing w:line="360" w:lineRule="auto"/>
        <w:ind w:right="480"/>
        <w:jc w:val="center"/>
        <w:rPr>
          <w:rFonts w:ascii="宋体" w:hAnsi="宋体" w:cs="宋体"/>
          <w:b/>
          <w:color w:val="auto"/>
          <w:kern w:val="0"/>
          <w:sz w:val="32"/>
          <w:szCs w:val="32"/>
          <w:highlight w:val="none"/>
        </w:rPr>
      </w:pPr>
    </w:p>
    <w:p w14:paraId="2C2A99BD">
      <w:pPr>
        <w:snapToGrid w:val="0"/>
        <w:spacing w:line="360" w:lineRule="auto"/>
        <w:ind w:right="480"/>
        <w:jc w:val="center"/>
        <w:rPr>
          <w:rFonts w:ascii="宋体" w:hAnsi="宋体" w:cs="宋体"/>
          <w:b/>
          <w:color w:val="auto"/>
          <w:kern w:val="0"/>
          <w:sz w:val="32"/>
          <w:szCs w:val="32"/>
          <w:highlight w:val="none"/>
        </w:rPr>
      </w:pPr>
    </w:p>
    <w:p w14:paraId="47AE970B">
      <w:pPr>
        <w:snapToGrid w:val="0"/>
        <w:spacing w:line="360" w:lineRule="auto"/>
        <w:ind w:right="480"/>
        <w:jc w:val="center"/>
        <w:rPr>
          <w:rFonts w:ascii="宋体" w:hAnsi="宋体" w:cs="宋体"/>
          <w:b/>
          <w:color w:val="auto"/>
          <w:kern w:val="0"/>
          <w:sz w:val="32"/>
          <w:szCs w:val="32"/>
          <w:highlight w:val="none"/>
        </w:rPr>
      </w:pPr>
    </w:p>
    <w:p w14:paraId="00C49AA0">
      <w:pPr>
        <w:snapToGrid w:val="0"/>
        <w:spacing w:line="360" w:lineRule="auto"/>
        <w:ind w:right="480"/>
        <w:jc w:val="center"/>
        <w:rPr>
          <w:rFonts w:ascii="宋体" w:hAnsi="宋体" w:cs="宋体"/>
          <w:b/>
          <w:color w:val="auto"/>
          <w:kern w:val="0"/>
          <w:sz w:val="32"/>
          <w:szCs w:val="32"/>
          <w:highlight w:val="none"/>
        </w:rPr>
      </w:pPr>
    </w:p>
    <w:p w14:paraId="5DB14DF2">
      <w:pPr>
        <w:snapToGrid w:val="0"/>
        <w:spacing w:line="360" w:lineRule="auto"/>
        <w:ind w:right="480"/>
        <w:jc w:val="center"/>
        <w:rPr>
          <w:rFonts w:ascii="宋体" w:hAnsi="宋体" w:cs="宋体"/>
          <w:b/>
          <w:color w:val="auto"/>
          <w:kern w:val="0"/>
          <w:sz w:val="32"/>
          <w:szCs w:val="32"/>
          <w:highlight w:val="none"/>
        </w:rPr>
      </w:pPr>
    </w:p>
    <w:p w14:paraId="49686AD2">
      <w:pPr>
        <w:snapToGrid w:val="0"/>
        <w:spacing w:line="360" w:lineRule="auto"/>
        <w:ind w:right="480"/>
        <w:jc w:val="center"/>
        <w:rPr>
          <w:rFonts w:ascii="宋体" w:hAnsi="宋体" w:cs="宋体"/>
          <w:b/>
          <w:color w:val="auto"/>
          <w:kern w:val="0"/>
          <w:sz w:val="32"/>
          <w:szCs w:val="32"/>
          <w:highlight w:val="none"/>
        </w:rPr>
      </w:pPr>
    </w:p>
    <w:p w14:paraId="3B8E05B7">
      <w:pPr>
        <w:snapToGrid w:val="0"/>
        <w:spacing w:line="360" w:lineRule="auto"/>
        <w:ind w:right="480"/>
        <w:jc w:val="center"/>
        <w:rPr>
          <w:rFonts w:ascii="宋体" w:hAnsi="宋体" w:cs="宋体"/>
          <w:b/>
          <w:color w:val="auto"/>
          <w:kern w:val="0"/>
          <w:sz w:val="32"/>
          <w:szCs w:val="32"/>
          <w:highlight w:val="none"/>
        </w:rPr>
      </w:pPr>
    </w:p>
    <w:p w14:paraId="10B69816">
      <w:pPr>
        <w:snapToGrid w:val="0"/>
        <w:spacing w:line="360" w:lineRule="auto"/>
        <w:ind w:right="480"/>
        <w:jc w:val="center"/>
        <w:rPr>
          <w:rFonts w:ascii="宋体" w:hAnsi="宋体" w:cs="宋体"/>
          <w:b/>
          <w:color w:val="auto"/>
          <w:kern w:val="0"/>
          <w:sz w:val="32"/>
          <w:szCs w:val="32"/>
          <w:highlight w:val="none"/>
        </w:rPr>
      </w:pPr>
    </w:p>
    <w:p w14:paraId="2CBB35E8">
      <w:pPr>
        <w:snapToGrid w:val="0"/>
        <w:spacing w:line="360" w:lineRule="auto"/>
        <w:ind w:right="480"/>
        <w:jc w:val="center"/>
        <w:rPr>
          <w:rFonts w:ascii="宋体" w:hAnsi="宋体" w:cs="宋体"/>
          <w:b/>
          <w:color w:val="auto"/>
          <w:kern w:val="0"/>
          <w:sz w:val="32"/>
          <w:szCs w:val="32"/>
          <w:highlight w:val="none"/>
        </w:rPr>
      </w:pPr>
    </w:p>
    <w:p w14:paraId="55E9186B">
      <w:pPr>
        <w:pStyle w:val="693"/>
        <w:keepNext w:val="0"/>
        <w:pageBreakBefore w:val="0"/>
        <w:tabs>
          <w:tab w:val="clear" w:pos="720"/>
        </w:tabs>
        <w:snapToGrid w:val="0"/>
        <w:spacing w:before="120" w:after="120"/>
        <w:jc w:val="both"/>
        <w:outlineLvl w:val="9"/>
        <w:rPr>
          <w:rFonts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pgNumType w:fmt="decimal"/>
          <w:cols w:space="720" w:num="1"/>
          <w:titlePg/>
          <w:docGrid w:linePitch="312" w:charSpace="0"/>
        </w:sectPr>
      </w:pPr>
    </w:p>
    <w:p w14:paraId="5C0F0B40">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lang w:val="en-US" w:eastAsia="zh-CN"/>
        </w:rPr>
        <w:t>一</w:t>
      </w:r>
      <w:r>
        <w:rPr>
          <w:rFonts w:hint="eastAsia" w:ascii="宋体" w:hAnsi="宋体" w:eastAsia="宋体" w:cs="宋体"/>
          <w:color w:val="auto"/>
          <w:kern w:val="2"/>
          <w:sz w:val="32"/>
          <w:szCs w:val="32"/>
          <w:highlight w:val="none"/>
        </w:rPr>
        <w:t>、开标一览表（报价表）</w:t>
      </w:r>
    </w:p>
    <w:p w14:paraId="055EEEF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E72F1EB">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27776D0D">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02DF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789A19A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034D4BF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14:paraId="4FB4B59D">
            <w:pPr>
              <w:spacing w:line="360" w:lineRule="auto"/>
              <w:jc w:val="center"/>
              <w:rPr>
                <w:rFonts w:ascii="宋体" w:hAnsi="宋体" w:cs="宋体"/>
                <w:b/>
                <w:color w:val="auto"/>
                <w:sz w:val="24"/>
                <w:highlight w:val="none"/>
              </w:rPr>
            </w:pPr>
          </w:p>
          <w:p w14:paraId="09239A4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346A60C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6A3ABB9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3DBEF1C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38F8067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2EB349B1">
            <w:pPr>
              <w:spacing w:line="360" w:lineRule="auto"/>
              <w:jc w:val="center"/>
              <w:rPr>
                <w:rFonts w:ascii="宋体" w:hAnsi="宋体" w:cs="宋体"/>
                <w:b/>
                <w:color w:val="auto"/>
                <w:sz w:val="24"/>
                <w:highlight w:val="none"/>
              </w:rPr>
            </w:pPr>
          </w:p>
          <w:p w14:paraId="2D30DFD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53D222C6">
            <w:pPr>
              <w:spacing w:line="360" w:lineRule="auto"/>
              <w:jc w:val="center"/>
              <w:rPr>
                <w:rFonts w:ascii="宋体" w:hAnsi="宋体" w:cs="宋体"/>
                <w:b/>
                <w:color w:val="auto"/>
                <w:sz w:val="24"/>
                <w:highlight w:val="none"/>
              </w:rPr>
            </w:pPr>
          </w:p>
        </w:tc>
      </w:tr>
      <w:tr w14:paraId="05210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7F8AB01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64A2741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2DDFFDE8">
            <w:pPr>
              <w:snapToGrid w:val="0"/>
              <w:spacing w:line="360" w:lineRule="auto"/>
              <w:jc w:val="center"/>
              <w:rPr>
                <w:rFonts w:ascii="宋体" w:hAnsi="宋体" w:cs="宋体"/>
                <w:color w:val="auto"/>
                <w:sz w:val="24"/>
                <w:highlight w:val="none"/>
              </w:rPr>
            </w:pPr>
          </w:p>
        </w:tc>
        <w:tc>
          <w:tcPr>
            <w:tcW w:w="3118" w:type="dxa"/>
            <w:vAlign w:val="center"/>
          </w:tcPr>
          <w:p w14:paraId="2A0A24AE">
            <w:pPr>
              <w:snapToGrid w:val="0"/>
              <w:spacing w:line="360" w:lineRule="auto"/>
              <w:jc w:val="center"/>
              <w:rPr>
                <w:rFonts w:ascii="宋体" w:hAnsi="宋体" w:cs="宋体"/>
                <w:color w:val="auto"/>
                <w:sz w:val="24"/>
                <w:highlight w:val="none"/>
              </w:rPr>
            </w:pPr>
          </w:p>
        </w:tc>
        <w:tc>
          <w:tcPr>
            <w:tcW w:w="993" w:type="dxa"/>
            <w:vAlign w:val="center"/>
          </w:tcPr>
          <w:p w14:paraId="01815C82">
            <w:pPr>
              <w:snapToGrid w:val="0"/>
              <w:spacing w:line="360" w:lineRule="auto"/>
              <w:jc w:val="center"/>
              <w:rPr>
                <w:rFonts w:ascii="宋体" w:hAnsi="宋体" w:cs="宋体"/>
                <w:color w:val="auto"/>
                <w:sz w:val="24"/>
                <w:highlight w:val="none"/>
              </w:rPr>
            </w:pPr>
          </w:p>
        </w:tc>
        <w:tc>
          <w:tcPr>
            <w:tcW w:w="1559" w:type="dxa"/>
            <w:vAlign w:val="center"/>
          </w:tcPr>
          <w:p w14:paraId="53C4C125">
            <w:pPr>
              <w:spacing w:line="360" w:lineRule="auto"/>
              <w:jc w:val="center"/>
              <w:rPr>
                <w:rFonts w:ascii="宋体" w:hAnsi="宋体" w:cs="宋体"/>
                <w:color w:val="auto"/>
                <w:sz w:val="24"/>
                <w:highlight w:val="none"/>
              </w:rPr>
            </w:pPr>
          </w:p>
        </w:tc>
        <w:tc>
          <w:tcPr>
            <w:tcW w:w="1984" w:type="dxa"/>
            <w:vAlign w:val="center"/>
          </w:tcPr>
          <w:p w14:paraId="5686463E">
            <w:pPr>
              <w:spacing w:line="360" w:lineRule="auto"/>
              <w:jc w:val="center"/>
              <w:rPr>
                <w:rFonts w:ascii="宋体" w:hAnsi="宋体" w:cs="宋体"/>
                <w:color w:val="auto"/>
                <w:sz w:val="24"/>
                <w:highlight w:val="none"/>
              </w:rPr>
            </w:pPr>
          </w:p>
        </w:tc>
        <w:tc>
          <w:tcPr>
            <w:tcW w:w="3119" w:type="dxa"/>
            <w:vAlign w:val="center"/>
          </w:tcPr>
          <w:p w14:paraId="468064FB">
            <w:pPr>
              <w:spacing w:line="360" w:lineRule="auto"/>
              <w:jc w:val="center"/>
              <w:rPr>
                <w:rFonts w:ascii="宋体" w:hAnsi="宋体" w:cs="宋体"/>
                <w:color w:val="auto"/>
                <w:sz w:val="24"/>
                <w:highlight w:val="none"/>
              </w:rPr>
            </w:pPr>
          </w:p>
        </w:tc>
      </w:tr>
      <w:tr w14:paraId="2E397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E74009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4D01A4E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16209306">
            <w:pPr>
              <w:snapToGrid w:val="0"/>
              <w:spacing w:line="360" w:lineRule="auto"/>
              <w:jc w:val="center"/>
              <w:rPr>
                <w:rFonts w:ascii="宋体" w:hAnsi="宋体" w:cs="宋体"/>
                <w:color w:val="auto"/>
                <w:sz w:val="24"/>
                <w:highlight w:val="none"/>
              </w:rPr>
            </w:pPr>
          </w:p>
        </w:tc>
        <w:tc>
          <w:tcPr>
            <w:tcW w:w="3118" w:type="dxa"/>
            <w:vAlign w:val="center"/>
          </w:tcPr>
          <w:p w14:paraId="01C2ADF5">
            <w:pPr>
              <w:snapToGrid w:val="0"/>
              <w:spacing w:line="360" w:lineRule="auto"/>
              <w:jc w:val="center"/>
              <w:rPr>
                <w:rFonts w:ascii="宋体" w:hAnsi="宋体" w:cs="宋体"/>
                <w:color w:val="auto"/>
                <w:sz w:val="24"/>
                <w:highlight w:val="none"/>
              </w:rPr>
            </w:pPr>
          </w:p>
        </w:tc>
        <w:tc>
          <w:tcPr>
            <w:tcW w:w="993" w:type="dxa"/>
            <w:vAlign w:val="center"/>
          </w:tcPr>
          <w:p w14:paraId="3E1C89FA">
            <w:pPr>
              <w:snapToGrid w:val="0"/>
              <w:spacing w:line="360" w:lineRule="auto"/>
              <w:jc w:val="center"/>
              <w:rPr>
                <w:rFonts w:ascii="宋体" w:hAnsi="宋体" w:cs="宋体"/>
                <w:color w:val="auto"/>
                <w:sz w:val="24"/>
                <w:highlight w:val="none"/>
              </w:rPr>
            </w:pPr>
          </w:p>
        </w:tc>
        <w:tc>
          <w:tcPr>
            <w:tcW w:w="1559" w:type="dxa"/>
            <w:vAlign w:val="center"/>
          </w:tcPr>
          <w:p w14:paraId="663892A2">
            <w:pPr>
              <w:spacing w:line="360" w:lineRule="auto"/>
              <w:jc w:val="center"/>
              <w:rPr>
                <w:rFonts w:ascii="宋体" w:hAnsi="宋体" w:cs="宋体"/>
                <w:color w:val="auto"/>
                <w:sz w:val="24"/>
                <w:highlight w:val="none"/>
              </w:rPr>
            </w:pPr>
          </w:p>
        </w:tc>
        <w:tc>
          <w:tcPr>
            <w:tcW w:w="1984" w:type="dxa"/>
            <w:vAlign w:val="center"/>
          </w:tcPr>
          <w:p w14:paraId="7E68C600">
            <w:pPr>
              <w:spacing w:line="360" w:lineRule="auto"/>
              <w:jc w:val="center"/>
              <w:rPr>
                <w:rFonts w:ascii="宋体" w:hAnsi="宋体" w:cs="宋体"/>
                <w:color w:val="auto"/>
                <w:sz w:val="24"/>
                <w:highlight w:val="none"/>
              </w:rPr>
            </w:pPr>
          </w:p>
        </w:tc>
        <w:tc>
          <w:tcPr>
            <w:tcW w:w="3119" w:type="dxa"/>
            <w:vAlign w:val="center"/>
          </w:tcPr>
          <w:p w14:paraId="2FC91312">
            <w:pPr>
              <w:spacing w:line="360" w:lineRule="auto"/>
              <w:jc w:val="center"/>
              <w:rPr>
                <w:rFonts w:ascii="宋体" w:hAnsi="宋体" w:cs="宋体"/>
                <w:color w:val="auto"/>
                <w:sz w:val="24"/>
                <w:highlight w:val="none"/>
              </w:rPr>
            </w:pPr>
          </w:p>
        </w:tc>
      </w:tr>
      <w:tr w14:paraId="42C8A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D07F0E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57E4253F">
            <w:pPr>
              <w:snapToGrid w:val="0"/>
              <w:spacing w:line="360" w:lineRule="auto"/>
              <w:jc w:val="center"/>
              <w:rPr>
                <w:rFonts w:ascii="宋体" w:hAnsi="宋体" w:cs="宋体"/>
                <w:color w:val="auto"/>
                <w:sz w:val="24"/>
                <w:highlight w:val="none"/>
              </w:rPr>
            </w:pPr>
          </w:p>
        </w:tc>
        <w:tc>
          <w:tcPr>
            <w:tcW w:w="1843" w:type="dxa"/>
            <w:vAlign w:val="center"/>
          </w:tcPr>
          <w:p w14:paraId="5F048726">
            <w:pPr>
              <w:snapToGrid w:val="0"/>
              <w:spacing w:line="360" w:lineRule="auto"/>
              <w:jc w:val="center"/>
              <w:rPr>
                <w:rFonts w:ascii="宋体" w:hAnsi="宋体" w:cs="宋体"/>
                <w:color w:val="auto"/>
                <w:sz w:val="24"/>
                <w:highlight w:val="none"/>
              </w:rPr>
            </w:pPr>
          </w:p>
        </w:tc>
        <w:tc>
          <w:tcPr>
            <w:tcW w:w="3118" w:type="dxa"/>
            <w:vAlign w:val="center"/>
          </w:tcPr>
          <w:p w14:paraId="38EE5CD9">
            <w:pPr>
              <w:snapToGrid w:val="0"/>
              <w:spacing w:line="360" w:lineRule="auto"/>
              <w:jc w:val="center"/>
              <w:rPr>
                <w:rFonts w:ascii="宋体" w:hAnsi="宋体" w:cs="宋体"/>
                <w:color w:val="auto"/>
                <w:sz w:val="24"/>
                <w:highlight w:val="none"/>
              </w:rPr>
            </w:pPr>
          </w:p>
        </w:tc>
        <w:tc>
          <w:tcPr>
            <w:tcW w:w="993" w:type="dxa"/>
            <w:vAlign w:val="center"/>
          </w:tcPr>
          <w:p w14:paraId="1F91E632">
            <w:pPr>
              <w:snapToGrid w:val="0"/>
              <w:spacing w:line="360" w:lineRule="auto"/>
              <w:jc w:val="center"/>
              <w:rPr>
                <w:rFonts w:ascii="宋体" w:hAnsi="宋体" w:cs="宋体"/>
                <w:color w:val="auto"/>
                <w:sz w:val="24"/>
                <w:highlight w:val="none"/>
              </w:rPr>
            </w:pPr>
          </w:p>
        </w:tc>
        <w:tc>
          <w:tcPr>
            <w:tcW w:w="1559" w:type="dxa"/>
            <w:vAlign w:val="center"/>
          </w:tcPr>
          <w:p w14:paraId="1EA310B2">
            <w:pPr>
              <w:spacing w:line="360" w:lineRule="auto"/>
              <w:jc w:val="center"/>
              <w:rPr>
                <w:rFonts w:ascii="宋体" w:hAnsi="宋体" w:cs="宋体"/>
                <w:color w:val="auto"/>
                <w:sz w:val="24"/>
                <w:highlight w:val="none"/>
              </w:rPr>
            </w:pPr>
          </w:p>
        </w:tc>
        <w:tc>
          <w:tcPr>
            <w:tcW w:w="1984" w:type="dxa"/>
            <w:vAlign w:val="center"/>
          </w:tcPr>
          <w:p w14:paraId="0E1B48F5">
            <w:pPr>
              <w:spacing w:line="360" w:lineRule="auto"/>
              <w:jc w:val="center"/>
              <w:rPr>
                <w:rFonts w:ascii="宋体" w:hAnsi="宋体" w:cs="宋体"/>
                <w:color w:val="auto"/>
                <w:sz w:val="24"/>
                <w:highlight w:val="none"/>
              </w:rPr>
            </w:pPr>
          </w:p>
        </w:tc>
        <w:tc>
          <w:tcPr>
            <w:tcW w:w="3119" w:type="dxa"/>
            <w:vAlign w:val="center"/>
          </w:tcPr>
          <w:p w14:paraId="3ED31FB4">
            <w:pPr>
              <w:spacing w:line="360" w:lineRule="auto"/>
              <w:jc w:val="center"/>
              <w:rPr>
                <w:rFonts w:ascii="宋体" w:hAnsi="宋体" w:cs="宋体"/>
                <w:color w:val="auto"/>
                <w:sz w:val="24"/>
                <w:highlight w:val="none"/>
              </w:rPr>
            </w:pPr>
          </w:p>
        </w:tc>
      </w:tr>
      <w:tr w14:paraId="32070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C9EFFE4">
            <w:pPr>
              <w:spacing w:line="360" w:lineRule="auto"/>
              <w:jc w:val="center"/>
              <w:rPr>
                <w:rFonts w:ascii="宋体" w:hAnsi="宋体" w:cs="宋体"/>
                <w:color w:val="auto"/>
                <w:sz w:val="24"/>
                <w:highlight w:val="none"/>
              </w:rPr>
            </w:pPr>
          </w:p>
        </w:tc>
        <w:tc>
          <w:tcPr>
            <w:tcW w:w="1417" w:type="dxa"/>
            <w:vAlign w:val="center"/>
          </w:tcPr>
          <w:p w14:paraId="0C63ABD2">
            <w:pPr>
              <w:snapToGrid w:val="0"/>
              <w:spacing w:line="360" w:lineRule="auto"/>
              <w:jc w:val="center"/>
              <w:rPr>
                <w:rFonts w:ascii="宋体" w:hAnsi="宋体" w:cs="宋体"/>
                <w:color w:val="auto"/>
                <w:sz w:val="24"/>
                <w:highlight w:val="none"/>
              </w:rPr>
            </w:pPr>
          </w:p>
        </w:tc>
        <w:tc>
          <w:tcPr>
            <w:tcW w:w="1843" w:type="dxa"/>
            <w:vAlign w:val="center"/>
          </w:tcPr>
          <w:p w14:paraId="2D33EBE1">
            <w:pPr>
              <w:snapToGrid w:val="0"/>
              <w:spacing w:line="360" w:lineRule="auto"/>
              <w:jc w:val="center"/>
              <w:rPr>
                <w:rFonts w:ascii="宋体" w:hAnsi="宋体" w:cs="宋体"/>
                <w:color w:val="auto"/>
                <w:sz w:val="24"/>
                <w:highlight w:val="none"/>
              </w:rPr>
            </w:pPr>
          </w:p>
        </w:tc>
        <w:tc>
          <w:tcPr>
            <w:tcW w:w="3118" w:type="dxa"/>
            <w:vAlign w:val="center"/>
          </w:tcPr>
          <w:p w14:paraId="34CE2A23">
            <w:pPr>
              <w:snapToGrid w:val="0"/>
              <w:spacing w:line="360" w:lineRule="auto"/>
              <w:jc w:val="center"/>
              <w:rPr>
                <w:rFonts w:ascii="宋体" w:hAnsi="宋体" w:cs="宋体"/>
                <w:color w:val="auto"/>
                <w:sz w:val="24"/>
                <w:highlight w:val="none"/>
              </w:rPr>
            </w:pPr>
          </w:p>
        </w:tc>
        <w:tc>
          <w:tcPr>
            <w:tcW w:w="993" w:type="dxa"/>
            <w:vAlign w:val="center"/>
          </w:tcPr>
          <w:p w14:paraId="42084A3C">
            <w:pPr>
              <w:snapToGrid w:val="0"/>
              <w:spacing w:line="360" w:lineRule="auto"/>
              <w:jc w:val="center"/>
              <w:rPr>
                <w:rFonts w:ascii="宋体" w:hAnsi="宋体" w:cs="宋体"/>
                <w:color w:val="auto"/>
                <w:sz w:val="24"/>
                <w:highlight w:val="none"/>
              </w:rPr>
            </w:pPr>
          </w:p>
        </w:tc>
        <w:tc>
          <w:tcPr>
            <w:tcW w:w="1559" w:type="dxa"/>
            <w:vAlign w:val="center"/>
          </w:tcPr>
          <w:p w14:paraId="65D852A7">
            <w:pPr>
              <w:spacing w:line="360" w:lineRule="auto"/>
              <w:jc w:val="center"/>
              <w:rPr>
                <w:rFonts w:ascii="宋体" w:hAnsi="宋体" w:cs="宋体"/>
                <w:color w:val="auto"/>
                <w:sz w:val="24"/>
                <w:highlight w:val="none"/>
              </w:rPr>
            </w:pPr>
          </w:p>
        </w:tc>
        <w:tc>
          <w:tcPr>
            <w:tcW w:w="1984" w:type="dxa"/>
            <w:vAlign w:val="center"/>
          </w:tcPr>
          <w:p w14:paraId="6351150B">
            <w:pPr>
              <w:spacing w:line="360" w:lineRule="auto"/>
              <w:jc w:val="center"/>
              <w:rPr>
                <w:rFonts w:ascii="宋体" w:hAnsi="宋体" w:cs="宋体"/>
                <w:color w:val="auto"/>
                <w:sz w:val="24"/>
                <w:highlight w:val="none"/>
              </w:rPr>
            </w:pPr>
          </w:p>
        </w:tc>
        <w:tc>
          <w:tcPr>
            <w:tcW w:w="3119" w:type="dxa"/>
            <w:vAlign w:val="center"/>
          </w:tcPr>
          <w:p w14:paraId="17F110CF">
            <w:pPr>
              <w:spacing w:line="360" w:lineRule="auto"/>
              <w:jc w:val="center"/>
              <w:rPr>
                <w:rFonts w:ascii="宋体" w:hAnsi="宋体" w:cs="宋体"/>
                <w:color w:val="auto"/>
                <w:sz w:val="24"/>
                <w:highlight w:val="none"/>
              </w:rPr>
            </w:pPr>
          </w:p>
        </w:tc>
      </w:tr>
      <w:tr w14:paraId="36AB5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FBC9251">
            <w:pPr>
              <w:spacing w:line="360" w:lineRule="auto"/>
              <w:jc w:val="center"/>
              <w:rPr>
                <w:rFonts w:ascii="宋体" w:hAnsi="宋体" w:cs="宋体"/>
                <w:color w:val="auto"/>
                <w:sz w:val="24"/>
                <w:highlight w:val="none"/>
              </w:rPr>
            </w:pPr>
          </w:p>
        </w:tc>
        <w:tc>
          <w:tcPr>
            <w:tcW w:w="1417" w:type="dxa"/>
            <w:vAlign w:val="center"/>
          </w:tcPr>
          <w:p w14:paraId="4D55D888">
            <w:pPr>
              <w:snapToGrid w:val="0"/>
              <w:spacing w:line="360" w:lineRule="auto"/>
              <w:jc w:val="center"/>
              <w:rPr>
                <w:rFonts w:ascii="宋体" w:hAnsi="宋体" w:cs="宋体"/>
                <w:color w:val="auto"/>
                <w:sz w:val="24"/>
                <w:highlight w:val="none"/>
              </w:rPr>
            </w:pPr>
          </w:p>
        </w:tc>
        <w:tc>
          <w:tcPr>
            <w:tcW w:w="1843" w:type="dxa"/>
            <w:vAlign w:val="center"/>
          </w:tcPr>
          <w:p w14:paraId="0A00F81C">
            <w:pPr>
              <w:snapToGrid w:val="0"/>
              <w:spacing w:line="360" w:lineRule="auto"/>
              <w:jc w:val="center"/>
              <w:rPr>
                <w:rFonts w:ascii="宋体" w:hAnsi="宋体" w:cs="宋体"/>
                <w:color w:val="auto"/>
                <w:sz w:val="24"/>
                <w:highlight w:val="none"/>
              </w:rPr>
            </w:pPr>
          </w:p>
        </w:tc>
        <w:tc>
          <w:tcPr>
            <w:tcW w:w="3118" w:type="dxa"/>
            <w:vAlign w:val="center"/>
          </w:tcPr>
          <w:p w14:paraId="005FA8BF">
            <w:pPr>
              <w:snapToGrid w:val="0"/>
              <w:spacing w:line="360" w:lineRule="auto"/>
              <w:jc w:val="center"/>
              <w:rPr>
                <w:rFonts w:ascii="宋体" w:hAnsi="宋体" w:cs="宋体"/>
                <w:color w:val="auto"/>
                <w:sz w:val="24"/>
                <w:highlight w:val="none"/>
              </w:rPr>
            </w:pPr>
          </w:p>
        </w:tc>
        <w:tc>
          <w:tcPr>
            <w:tcW w:w="993" w:type="dxa"/>
            <w:vAlign w:val="center"/>
          </w:tcPr>
          <w:p w14:paraId="5ABBB33A">
            <w:pPr>
              <w:snapToGrid w:val="0"/>
              <w:spacing w:line="360" w:lineRule="auto"/>
              <w:jc w:val="center"/>
              <w:rPr>
                <w:rFonts w:ascii="宋体" w:hAnsi="宋体" w:cs="宋体"/>
                <w:color w:val="auto"/>
                <w:sz w:val="24"/>
                <w:highlight w:val="none"/>
              </w:rPr>
            </w:pPr>
          </w:p>
        </w:tc>
        <w:tc>
          <w:tcPr>
            <w:tcW w:w="1559" w:type="dxa"/>
            <w:vAlign w:val="center"/>
          </w:tcPr>
          <w:p w14:paraId="39B2C97B">
            <w:pPr>
              <w:spacing w:line="360" w:lineRule="auto"/>
              <w:jc w:val="center"/>
              <w:rPr>
                <w:rFonts w:ascii="宋体" w:hAnsi="宋体" w:cs="宋体"/>
                <w:color w:val="auto"/>
                <w:sz w:val="24"/>
                <w:highlight w:val="none"/>
              </w:rPr>
            </w:pPr>
          </w:p>
        </w:tc>
        <w:tc>
          <w:tcPr>
            <w:tcW w:w="1984" w:type="dxa"/>
            <w:vAlign w:val="center"/>
          </w:tcPr>
          <w:p w14:paraId="091E63B0">
            <w:pPr>
              <w:spacing w:line="360" w:lineRule="auto"/>
              <w:jc w:val="center"/>
              <w:rPr>
                <w:rFonts w:ascii="宋体" w:hAnsi="宋体" w:cs="宋体"/>
                <w:color w:val="auto"/>
                <w:sz w:val="24"/>
                <w:highlight w:val="none"/>
              </w:rPr>
            </w:pPr>
          </w:p>
        </w:tc>
        <w:tc>
          <w:tcPr>
            <w:tcW w:w="3119" w:type="dxa"/>
            <w:vAlign w:val="center"/>
          </w:tcPr>
          <w:p w14:paraId="706E340A">
            <w:pPr>
              <w:spacing w:line="360" w:lineRule="auto"/>
              <w:jc w:val="center"/>
              <w:rPr>
                <w:rFonts w:ascii="宋体" w:hAnsi="宋体" w:cs="宋体"/>
                <w:color w:val="auto"/>
                <w:sz w:val="24"/>
                <w:highlight w:val="none"/>
              </w:rPr>
            </w:pPr>
          </w:p>
        </w:tc>
      </w:tr>
      <w:tr w14:paraId="5539F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72E702A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0D875286">
            <w:pPr>
              <w:spacing w:line="360" w:lineRule="auto"/>
              <w:jc w:val="center"/>
              <w:rPr>
                <w:rFonts w:ascii="宋体" w:hAnsi="宋体" w:cs="宋体"/>
                <w:color w:val="auto"/>
                <w:sz w:val="24"/>
                <w:highlight w:val="none"/>
              </w:rPr>
            </w:pPr>
          </w:p>
        </w:tc>
      </w:tr>
      <w:tr w14:paraId="2C6A6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58B7B9D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1FAB0695">
            <w:pPr>
              <w:spacing w:line="360" w:lineRule="auto"/>
              <w:jc w:val="center"/>
              <w:rPr>
                <w:rFonts w:ascii="宋体" w:hAnsi="宋体" w:cs="宋体"/>
                <w:color w:val="auto"/>
                <w:sz w:val="24"/>
                <w:highlight w:val="none"/>
              </w:rPr>
            </w:pPr>
          </w:p>
        </w:tc>
      </w:tr>
    </w:tbl>
    <w:p w14:paraId="25600DF6">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502EE88B">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4098AC0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68D83F0E">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2D94CE92">
      <w:pPr>
        <w:snapToGrid w:val="0"/>
        <w:spacing w:line="360" w:lineRule="auto"/>
        <w:ind w:firstLine="480" w:firstLineChars="200"/>
        <w:jc w:val="left"/>
        <w:rPr>
          <w:rFonts w:ascii="宋体" w:hAnsi="宋体" w:cs="宋体"/>
          <w:color w:val="auto"/>
          <w:kern w:val="0"/>
          <w:sz w:val="24"/>
          <w:highlight w:val="none"/>
          <w:lang w:val="zh-CN"/>
        </w:rPr>
      </w:pPr>
    </w:p>
    <w:p w14:paraId="750908DE">
      <w:pPr>
        <w:spacing w:line="360" w:lineRule="auto"/>
        <w:ind w:firstLine="482" w:firstLineChars="200"/>
        <w:rPr>
          <w:rFonts w:ascii="宋体" w:hAnsi="宋体" w:cs="宋体"/>
          <w:b/>
          <w:color w:val="auto"/>
          <w:kern w:val="0"/>
          <w:sz w:val="24"/>
          <w:highlight w:val="none"/>
        </w:rPr>
      </w:pPr>
    </w:p>
    <w:p w14:paraId="52CA55CB">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57C72B44">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pgNumType w:fmt="decimal"/>
          <w:cols w:space="720" w:num="1"/>
          <w:titlePg/>
          <w:docGrid w:linePitch="312" w:charSpace="0"/>
        </w:sectPr>
      </w:pPr>
    </w:p>
    <w:p w14:paraId="0637BD7D">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405" w:name="_Hlk101259491"/>
      <w:r>
        <w:rPr>
          <w:rFonts w:hint="eastAsia" w:ascii="宋体" w:hAnsi="宋体" w:eastAsia="宋体" w:cs="宋体"/>
          <w:color w:val="auto"/>
          <w:sz w:val="32"/>
          <w:szCs w:val="32"/>
          <w:highlight w:val="none"/>
        </w:rPr>
        <w:t>（如果有）</w:t>
      </w:r>
      <w:bookmarkEnd w:id="405"/>
    </w:p>
    <w:p w14:paraId="0E0B53C9">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468FD30C">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6C434BB">
      <w:pPr>
        <w:spacing w:line="360" w:lineRule="auto"/>
        <w:ind w:right="420" w:firstLine="3614" w:firstLineChars="1000"/>
        <w:rPr>
          <w:rFonts w:ascii="宋体" w:hAnsi="宋体" w:cs="宋体"/>
          <w:b/>
          <w:color w:val="auto"/>
          <w:kern w:val="0"/>
          <w:sz w:val="36"/>
          <w:szCs w:val="36"/>
          <w:highlight w:val="none"/>
        </w:rPr>
      </w:pPr>
    </w:p>
    <w:p w14:paraId="3FB20431">
      <w:pPr>
        <w:spacing w:line="360" w:lineRule="auto"/>
        <w:ind w:right="420" w:firstLine="3614" w:firstLineChars="1000"/>
        <w:rPr>
          <w:rFonts w:ascii="宋体" w:hAnsi="宋体" w:cs="宋体"/>
          <w:b/>
          <w:color w:val="auto"/>
          <w:kern w:val="0"/>
          <w:sz w:val="36"/>
          <w:szCs w:val="36"/>
          <w:highlight w:val="none"/>
        </w:rPr>
      </w:pPr>
    </w:p>
    <w:p w14:paraId="0277ADB9">
      <w:pPr>
        <w:spacing w:line="360" w:lineRule="auto"/>
        <w:ind w:right="420" w:firstLine="3614" w:firstLineChars="1000"/>
        <w:rPr>
          <w:rFonts w:ascii="宋体" w:hAnsi="宋体" w:cs="宋体"/>
          <w:b/>
          <w:color w:val="auto"/>
          <w:kern w:val="0"/>
          <w:sz w:val="36"/>
          <w:szCs w:val="36"/>
          <w:highlight w:val="none"/>
        </w:rPr>
      </w:pPr>
    </w:p>
    <w:p w14:paraId="49AB4ECC">
      <w:pPr>
        <w:spacing w:line="360" w:lineRule="auto"/>
        <w:ind w:right="420" w:firstLine="3614" w:firstLineChars="1000"/>
        <w:rPr>
          <w:rFonts w:ascii="宋体" w:hAnsi="宋体" w:cs="宋体"/>
          <w:b/>
          <w:color w:val="auto"/>
          <w:kern w:val="0"/>
          <w:sz w:val="36"/>
          <w:szCs w:val="36"/>
          <w:highlight w:val="none"/>
        </w:rPr>
      </w:pPr>
    </w:p>
    <w:p w14:paraId="1C8CD21C">
      <w:pPr>
        <w:spacing w:line="360" w:lineRule="auto"/>
        <w:ind w:right="420" w:firstLine="3614" w:firstLineChars="1000"/>
        <w:rPr>
          <w:rFonts w:ascii="宋体" w:hAnsi="宋体" w:cs="宋体"/>
          <w:b/>
          <w:color w:val="auto"/>
          <w:kern w:val="0"/>
          <w:sz w:val="36"/>
          <w:szCs w:val="36"/>
          <w:highlight w:val="none"/>
        </w:rPr>
      </w:pPr>
    </w:p>
    <w:p w14:paraId="0D69FCD4">
      <w:pPr>
        <w:spacing w:line="360" w:lineRule="auto"/>
        <w:ind w:right="420" w:firstLine="3614" w:firstLineChars="1000"/>
        <w:rPr>
          <w:rFonts w:ascii="宋体" w:hAnsi="宋体" w:cs="宋体"/>
          <w:b/>
          <w:color w:val="auto"/>
          <w:kern w:val="0"/>
          <w:sz w:val="36"/>
          <w:szCs w:val="36"/>
          <w:highlight w:val="none"/>
        </w:rPr>
      </w:pPr>
    </w:p>
    <w:p w14:paraId="7A0F7FBD">
      <w:pPr>
        <w:spacing w:line="360" w:lineRule="auto"/>
        <w:ind w:right="420" w:firstLine="3614" w:firstLineChars="1000"/>
        <w:rPr>
          <w:rFonts w:ascii="宋体" w:hAnsi="宋体" w:cs="宋体"/>
          <w:b/>
          <w:color w:val="auto"/>
          <w:kern w:val="0"/>
          <w:sz w:val="36"/>
          <w:szCs w:val="36"/>
          <w:highlight w:val="none"/>
        </w:rPr>
      </w:pPr>
    </w:p>
    <w:p w14:paraId="3D745A33">
      <w:pPr>
        <w:spacing w:line="360" w:lineRule="auto"/>
        <w:ind w:right="420" w:firstLine="3614" w:firstLineChars="1000"/>
        <w:rPr>
          <w:rFonts w:ascii="宋体" w:hAnsi="宋体" w:cs="宋体"/>
          <w:b/>
          <w:color w:val="auto"/>
          <w:kern w:val="0"/>
          <w:sz w:val="36"/>
          <w:szCs w:val="36"/>
          <w:highlight w:val="none"/>
        </w:rPr>
      </w:pPr>
    </w:p>
    <w:p w14:paraId="3EB2A5C8">
      <w:pPr>
        <w:spacing w:line="360" w:lineRule="auto"/>
        <w:ind w:right="420" w:firstLine="3614" w:firstLineChars="1000"/>
        <w:rPr>
          <w:rFonts w:ascii="宋体" w:hAnsi="宋体" w:cs="宋体"/>
          <w:b/>
          <w:color w:val="auto"/>
          <w:kern w:val="0"/>
          <w:sz w:val="36"/>
          <w:szCs w:val="36"/>
          <w:highlight w:val="none"/>
        </w:rPr>
      </w:pPr>
    </w:p>
    <w:p w14:paraId="24962AE3">
      <w:pPr>
        <w:spacing w:line="360" w:lineRule="auto"/>
        <w:ind w:right="420" w:firstLine="3614" w:firstLineChars="1000"/>
        <w:rPr>
          <w:rFonts w:ascii="宋体" w:hAnsi="宋体" w:cs="宋体"/>
          <w:b/>
          <w:color w:val="auto"/>
          <w:kern w:val="0"/>
          <w:sz w:val="36"/>
          <w:szCs w:val="36"/>
          <w:highlight w:val="none"/>
        </w:rPr>
      </w:pPr>
    </w:p>
    <w:p w14:paraId="41C36D61">
      <w:pPr>
        <w:spacing w:line="360" w:lineRule="auto"/>
        <w:ind w:right="420" w:firstLine="3614" w:firstLineChars="1000"/>
        <w:rPr>
          <w:rFonts w:ascii="宋体" w:hAnsi="宋体" w:cs="宋体"/>
          <w:b/>
          <w:color w:val="auto"/>
          <w:kern w:val="0"/>
          <w:sz w:val="36"/>
          <w:szCs w:val="36"/>
          <w:highlight w:val="none"/>
        </w:rPr>
      </w:pPr>
    </w:p>
    <w:p w14:paraId="28E08F11">
      <w:pPr>
        <w:spacing w:line="360" w:lineRule="auto"/>
        <w:ind w:right="420" w:firstLine="3614" w:firstLineChars="1000"/>
        <w:rPr>
          <w:rFonts w:ascii="宋体" w:hAnsi="宋体" w:cs="宋体"/>
          <w:b/>
          <w:color w:val="auto"/>
          <w:kern w:val="0"/>
          <w:sz w:val="36"/>
          <w:szCs w:val="36"/>
          <w:highlight w:val="none"/>
        </w:rPr>
      </w:pPr>
    </w:p>
    <w:p w14:paraId="29121C5A">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406" w:name="_Toc465665161"/>
      <w:r>
        <w:rPr>
          <w:rFonts w:hint="eastAsia" w:ascii="宋体" w:hAnsi="宋体" w:cs="宋体"/>
          <w:color w:val="auto"/>
          <w:highlight w:val="none"/>
        </w:rPr>
        <w:t>附件</w:t>
      </w:r>
      <w:bookmarkEnd w:id="406"/>
    </w:p>
    <w:p w14:paraId="00BEDFC5">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32A7630">
      <w:pPr>
        <w:spacing w:line="360" w:lineRule="auto"/>
        <w:jc w:val="center"/>
        <w:rPr>
          <w:rFonts w:ascii="宋体" w:hAnsi="宋体" w:cs="宋体"/>
          <w:b/>
          <w:color w:val="auto"/>
          <w:spacing w:val="6"/>
          <w:sz w:val="32"/>
          <w:szCs w:val="32"/>
          <w:highlight w:val="none"/>
        </w:rPr>
      </w:pPr>
      <w:bookmarkStart w:id="407" w:name="OLE_LINK13"/>
      <w:bookmarkStart w:id="408" w:name="OLE_LINK14"/>
      <w:r>
        <w:rPr>
          <w:rFonts w:hint="eastAsia" w:ascii="宋体" w:hAnsi="宋体" w:cs="宋体"/>
          <w:b/>
          <w:color w:val="auto"/>
          <w:spacing w:val="6"/>
          <w:sz w:val="32"/>
          <w:szCs w:val="32"/>
          <w:highlight w:val="none"/>
        </w:rPr>
        <w:t>残疾人福利性单位声明函</w:t>
      </w:r>
    </w:p>
    <w:bookmarkEnd w:id="407"/>
    <w:bookmarkEnd w:id="408"/>
    <w:p w14:paraId="13CFA370">
      <w:pPr>
        <w:spacing w:line="360" w:lineRule="auto"/>
        <w:rPr>
          <w:rFonts w:ascii="宋体" w:hAnsi="宋体" w:cs="宋体"/>
          <w:b/>
          <w:color w:val="auto"/>
          <w:spacing w:val="6"/>
          <w:sz w:val="30"/>
          <w:szCs w:val="30"/>
          <w:highlight w:val="none"/>
        </w:rPr>
      </w:pPr>
    </w:p>
    <w:p w14:paraId="176CD20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4593079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1F034538">
      <w:pPr>
        <w:spacing w:line="360" w:lineRule="auto"/>
        <w:ind w:firstLine="480" w:firstLineChars="200"/>
        <w:rPr>
          <w:rFonts w:ascii="宋体" w:hAnsi="宋体" w:cs="宋体"/>
          <w:color w:val="auto"/>
          <w:sz w:val="24"/>
          <w:highlight w:val="none"/>
        </w:rPr>
      </w:pPr>
    </w:p>
    <w:p w14:paraId="1708D961">
      <w:pPr>
        <w:spacing w:line="360" w:lineRule="auto"/>
        <w:ind w:firstLine="480" w:firstLineChars="200"/>
        <w:rPr>
          <w:rFonts w:ascii="宋体" w:hAnsi="宋体" w:cs="宋体"/>
          <w:color w:val="auto"/>
          <w:sz w:val="24"/>
          <w:highlight w:val="none"/>
        </w:rPr>
      </w:pPr>
    </w:p>
    <w:p w14:paraId="7A68913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4BC8A01">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6D265132">
      <w:pPr>
        <w:spacing w:line="360" w:lineRule="auto"/>
        <w:ind w:firstLine="480" w:firstLineChars="200"/>
        <w:rPr>
          <w:rFonts w:ascii="宋体" w:hAnsi="宋体" w:cs="宋体"/>
          <w:color w:val="auto"/>
          <w:sz w:val="24"/>
          <w:highlight w:val="none"/>
        </w:rPr>
      </w:pPr>
    </w:p>
    <w:p w14:paraId="6069010E">
      <w:pPr>
        <w:spacing w:line="360" w:lineRule="auto"/>
        <w:ind w:firstLine="420" w:firstLineChars="200"/>
        <w:rPr>
          <w:rFonts w:ascii="宋体" w:hAnsi="宋体" w:cs="宋体"/>
          <w:color w:val="auto"/>
          <w:highlight w:val="none"/>
        </w:rPr>
      </w:pPr>
    </w:p>
    <w:p w14:paraId="1520542B">
      <w:pPr>
        <w:spacing w:line="360" w:lineRule="auto"/>
        <w:ind w:firstLine="420" w:firstLineChars="200"/>
        <w:rPr>
          <w:rFonts w:ascii="宋体" w:hAnsi="宋体" w:cs="宋体"/>
          <w:color w:val="auto"/>
          <w:highlight w:val="none"/>
        </w:rPr>
      </w:pPr>
    </w:p>
    <w:p w14:paraId="26CED478">
      <w:pPr>
        <w:spacing w:line="360" w:lineRule="auto"/>
        <w:ind w:firstLine="420" w:firstLineChars="200"/>
        <w:rPr>
          <w:rFonts w:ascii="宋体" w:hAnsi="宋体" w:cs="宋体"/>
          <w:color w:val="auto"/>
          <w:highlight w:val="none"/>
        </w:rPr>
      </w:pPr>
    </w:p>
    <w:p w14:paraId="3997C2FE">
      <w:pPr>
        <w:spacing w:line="360" w:lineRule="auto"/>
        <w:ind w:firstLine="420" w:firstLineChars="200"/>
        <w:rPr>
          <w:rFonts w:ascii="宋体" w:hAnsi="宋体" w:cs="宋体"/>
          <w:color w:val="auto"/>
          <w:highlight w:val="none"/>
        </w:rPr>
      </w:pPr>
    </w:p>
    <w:p w14:paraId="509B0E5B">
      <w:pPr>
        <w:spacing w:line="360" w:lineRule="auto"/>
        <w:rPr>
          <w:rFonts w:ascii="宋体" w:hAnsi="宋体" w:cs="宋体"/>
          <w:b/>
          <w:color w:val="auto"/>
          <w:sz w:val="24"/>
          <w:highlight w:val="none"/>
        </w:rPr>
      </w:pPr>
    </w:p>
    <w:p w14:paraId="3BB72A1B">
      <w:pPr>
        <w:pStyle w:val="24"/>
        <w:rPr>
          <w:rFonts w:ascii="宋体" w:hAnsi="宋体" w:cs="宋体"/>
          <w:b/>
          <w:color w:val="auto"/>
          <w:sz w:val="24"/>
          <w:highlight w:val="none"/>
        </w:rPr>
      </w:pPr>
    </w:p>
    <w:p w14:paraId="693FFE01">
      <w:pPr>
        <w:pStyle w:val="25"/>
        <w:rPr>
          <w:rFonts w:ascii="宋体" w:hAnsi="宋体" w:cs="宋体"/>
          <w:b/>
          <w:color w:val="auto"/>
          <w:sz w:val="24"/>
          <w:highlight w:val="none"/>
        </w:rPr>
      </w:pPr>
    </w:p>
    <w:p w14:paraId="6E0FBB61">
      <w:pPr>
        <w:rPr>
          <w:rFonts w:ascii="宋体" w:hAnsi="宋体" w:cs="宋体"/>
          <w:b/>
          <w:color w:val="auto"/>
          <w:sz w:val="24"/>
          <w:highlight w:val="none"/>
        </w:rPr>
      </w:pPr>
    </w:p>
    <w:p w14:paraId="43CA4529">
      <w:pPr>
        <w:pStyle w:val="24"/>
      </w:pPr>
    </w:p>
    <w:p w14:paraId="7168F332">
      <w:pPr>
        <w:spacing w:line="360" w:lineRule="auto"/>
        <w:rPr>
          <w:rFonts w:ascii="宋体" w:hAnsi="宋体" w:cs="宋体"/>
          <w:b/>
          <w:color w:val="auto"/>
          <w:sz w:val="24"/>
          <w:highlight w:val="none"/>
        </w:rPr>
      </w:pPr>
    </w:p>
    <w:p w14:paraId="4CEF5235">
      <w:pPr>
        <w:spacing w:line="360" w:lineRule="auto"/>
        <w:rPr>
          <w:rFonts w:ascii="宋体" w:hAnsi="宋体" w:cs="宋体"/>
          <w:b/>
          <w:color w:val="auto"/>
          <w:sz w:val="24"/>
          <w:highlight w:val="none"/>
        </w:rPr>
      </w:pPr>
    </w:p>
    <w:p w14:paraId="041EC216">
      <w:pPr>
        <w:spacing w:line="360" w:lineRule="auto"/>
        <w:rPr>
          <w:rFonts w:ascii="宋体" w:hAnsi="宋体" w:cs="宋体"/>
          <w:b/>
          <w:color w:val="auto"/>
          <w:sz w:val="24"/>
          <w:highlight w:val="none"/>
        </w:rPr>
      </w:pPr>
    </w:p>
    <w:p w14:paraId="6F363439">
      <w:pPr>
        <w:spacing w:line="360" w:lineRule="auto"/>
        <w:rPr>
          <w:rFonts w:ascii="宋体" w:hAnsi="宋体" w:cs="宋体"/>
          <w:b/>
          <w:color w:val="auto"/>
          <w:sz w:val="24"/>
          <w:highlight w:val="none"/>
        </w:rPr>
      </w:pPr>
    </w:p>
    <w:p w14:paraId="1F820A5F">
      <w:pPr>
        <w:spacing w:line="360" w:lineRule="auto"/>
        <w:rPr>
          <w:rFonts w:ascii="宋体" w:hAnsi="宋体" w:cs="宋体"/>
          <w:b/>
          <w:color w:val="auto"/>
          <w:sz w:val="24"/>
          <w:highlight w:val="none"/>
        </w:rPr>
      </w:pPr>
    </w:p>
    <w:p w14:paraId="3D41F72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0475BC14">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7290473F">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47D2AAF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3DE3217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4B4DB2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DEB5E7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60F4A6B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6036C0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551E62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5AAA5CB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1ECF351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55A3DE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6B6E20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1FF900F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1C0F219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4296D54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480B370">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75194B5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3BD275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B29DE0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49BC7FE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E5CF90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0DB7F78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0DBA97B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7E634A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23B8A55">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3A59518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356F1F8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38FD70B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9E9169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037B576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D789A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6F19165">
      <w:pPr>
        <w:widowControl/>
        <w:spacing w:line="360" w:lineRule="auto"/>
        <w:ind w:firstLine="600" w:firstLineChars="200"/>
        <w:jc w:val="left"/>
        <w:rPr>
          <w:rFonts w:ascii="宋体" w:hAnsi="宋体" w:cs="宋体"/>
          <w:color w:val="auto"/>
          <w:sz w:val="30"/>
          <w:szCs w:val="30"/>
          <w:highlight w:val="none"/>
        </w:rPr>
      </w:pPr>
    </w:p>
    <w:p w14:paraId="6BC264B1">
      <w:pPr>
        <w:spacing w:line="360" w:lineRule="auto"/>
        <w:jc w:val="center"/>
        <w:rPr>
          <w:rFonts w:ascii="宋体" w:hAnsi="宋体" w:cs="宋体"/>
          <w:b/>
          <w:color w:val="auto"/>
          <w:spacing w:val="6"/>
          <w:sz w:val="32"/>
          <w:szCs w:val="32"/>
          <w:highlight w:val="none"/>
        </w:rPr>
      </w:pPr>
    </w:p>
    <w:p w14:paraId="0D39F1C2">
      <w:pPr>
        <w:spacing w:line="360" w:lineRule="auto"/>
        <w:jc w:val="center"/>
        <w:rPr>
          <w:rFonts w:ascii="宋体" w:hAnsi="宋体" w:cs="宋体"/>
          <w:b/>
          <w:color w:val="auto"/>
          <w:spacing w:val="6"/>
          <w:sz w:val="32"/>
          <w:szCs w:val="32"/>
          <w:highlight w:val="none"/>
        </w:rPr>
      </w:pPr>
    </w:p>
    <w:p w14:paraId="6537D5D1">
      <w:pPr>
        <w:spacing w:line="360" w:lineRule="auto"/>
        <w:jc w:val="center"/>
        <w:rPr>
          <w:rFonts w:ascii="宋体" w:hAnsi="宋体" w:cs="宋体"/>
          <w:b/>
          <w:color w:val="auto"/>
          <w:spacing w:val="6"/>
          <w:sz w:val="32"/>
          <w:szCs w:val="32"/>
          <w:highlight w:val="none"/>
        </w:rPr>
      </w:pPr>
    </w:p>
    <w:p w14:paraId="6B4E61A4">
      <w:pPr>
        <w:spacing w:line="360" w:lineRule="auto"/>
        <w:jc w:val="center"/>
        <w:rPr>
          <w:rFonts w:ascii="宋体" w:hAnsi="宋体" w:cs="宋体"/>
          <w:b/>
          <w:color w:val="auto"/>
          <w:spacing w:val="6"/>
          <w:sz w:val="32"/>
          <w:szCs w:val="32"/>
          <w:highlight w:val="none"/>
        </w:rPr>
      </w:pPr>
    </w:p>
    <w:p w14:paraId="15696B62">
      <w:pPr>
        <w:spacing w:line="360" w:lineRule="auto"/>
        <w:jc w:val="center"/>
        <w:rPr>
          <w:rFonts w:ascii="宋体" w:hAnsi="宋体" w:cs="宋体"/>
          <w:b/>
          <w:color w:val="auto"/>
          <w:spacing w:val="6"/>
          <w:sz w:val="32"/>
          <w:szCs w:val="32"/>
          <w:highlight w:val="none"/>
        </w:rPr>
      </w:pPr>
    </w:p>
    <w:p w14:paraId="21CAB4FC">
      <w:pPr>
        <w:spacing w:line="360" w:lineRule="auto"/>
        <w:jc w:val="center"/>
        <w:rPr>
          <w:rFonts w:ascii="宋体" w:hAnsi="宋体" w:cs="宋体"/>
          <w:b/>
          <w:color w:val="auto"/>
          <w:spacing w:val="6"/>
          <w:sz w:val="32"/>
          <w:szCs w:val="32"/>
          <w:highlight w:val="none"/>
        </w:rPr>
      </w:pPr>
    </w:p>
    <w:p w14:paraId="35F4098D">
      <w:pPr>
        <w:spacing w:line="360" w:lineRule="auto"/>
        <w:jc w:val="center"/>
        <w:rPr>
          <w:rFonts w:ascii="宋体" w:hAnsi="宋体" w:cs="宋体"/>
          <w:b/>
          <w:color w:val="auto"/>
          <w:spacing w:val="6"/>
          <w:sz w:val="32"/>
          <w:szCs w:val="32"/>
          <w:highlight w:val="none"/>
        </w:rPr>
      </w:pPr>
    </w:p>
    <w:p w14:paraId="7E967E56">
      <w:pPr>
        <w:pStyle w:val="24"/>
        <w:rPr>
          <w:rFonts w:ascii="宋体" w:hAnsi="宋体" w:cs="宋体"/>
          <w:b/>
          <w:color w:val="auto"/>
          <w:spacing w:val="6"/>
          <w:sz w:val="32"/>
          <w:szCs w:val="32"/>
          <w:highlight w:val="none"/>
        </w:rPr>
      </w:pPr>
    </w:p>
    <w:p w14:paraId="09E26A7D">
      <w:pPr>
        <w:pStyle w:val="25"/>
        <w:rPr>
          <w:rFonts w:ascii="宋体" w:hAnsi="宋体" w:cs="宋体"/>
          <w:b/>
          <w:color w:val="auto"/>
          <w:spacing w:val="6"/>
          <w:sz w:val="32"/>
          <w:szCs w:val="32"/>
          <w:highlight w:val="none"/>
        </w:rPr>
      </w:pPr>
    </w:p>
    <w:p w14:paraId="3A5B9DEE">
      <w:pPr>
        <w:rPr>
          <w:rFonts w:ascii="宋体" w:hAnsi="宋体" w:cs="宋体"/>
          <w:b/>
          <w:color w:val="auto"/>
          <w:spacing w:val="6"/>
          <w:sz w:val="32"/>
          <w:szCs w:val="32"/>
          <w:highlight w:val="none"/>
        </w:rPr>
      </w:pPr>
    </w:p>
    <w:p w14:paraId="34AAEA06">
      <w:pPr>
        <w:pStyle w:val="24"/>
        <w:rPr>
          <w:rFonts w:ascii="宋体" w:hAnsi="宋体" w:cs="宋体"/>
          <w:b/>
          <w:color w:val="auto"/>
          <w:spacing w:val="6"/>
          <w:sz w:val="32"/>
          <w:szCs w:val="32"/>
          <w:highlight w:val="none"/>
        </w:rPr>
      </w:pPr>
    </w:p>
    <w:p w14:paraId="13F4FCBD">
      <w:pPr>
        <w:pStyle w:val="25"/>
      </w:pPr>
    </w:p>
    <w:p w14:paraId="71080A65">
      <w:pPr>
        <w:spacing w:line="360" w:lineRule="auto"/>
        <w:jc w:val="left"/>
        <w:rPr>
          <w:rFonts w:hint="eastAsia" w:ascii="宋体" w:hAnsi="宋体" w:cs="宋体"/>
          <w:b/>
          <w:color w:val="auto"/>
          <w:spacing w:val="6"/>
          <w:sz w:val="32"/>
          <w:szCs w:val="32"/>
          <w:highlight w:val="none"/>
        </w:rPr>
      </w:pPr>
    </w:p>
    <w:p w14:paraId="679EBB8B">
      <w:pPr>
        <w:pStyle w:val="79"/>
        <w:rPr>
          <w:rFonts w:hint="eastAsia" w:ascii="宋体" w:hAnsi="宋体" w:cs="宋体"/>
          <w:b/>
          <w:color w:val="auto"/>
          <w:spacing w:val="6"/>
          <w:sz w:val="32"/>
          <w:szCs w:val="32"/>
          <w:highlight w:val="none"/>
        </w:rPr>
      </w:pPr>
    </w:p>
    <w:p w14:paraId="331A6004">
      <w:pPr>
        <w:pStyle w:val="79"/>
        <w:rPr>
          <w:rFonts w:hint="eastAsia" w:ascii="宋体" w:hAnsi="宋体" w:cs="宋体"/>
          <w:b/>
          <w:color w:val="auto"/>
          <w:spacing w:val="6"/>
          <w:sz w:val="32"/>
          <w:szCs w:val="32"/>
          <w:highlight w:val="none"/>
        </w:rPr>
      </w:pPr>
    </w:p>
    <w:p w14:paraId="69CBBC49">
      <w:pPr>
        <w:pStyle w:val="79"/>
        <w:rPr>
          <w:rFonts w:hint="eastAsia" w:ascii="宋体" w:hAnsi="宋体" w:cs="宋体"/>
          <w:b/>
          <w:color w:val="auto"/>
          <w:spacing w:val="6"/>
          <w:sz w:val="32"/>
          <w:szCs w:val="32"/>
          <w:highlight w:val="none"/>
        </w:rPr>
      </w:pPr>
    </w:p>
    <w:p w14:paraId="3E4A0683">
      <w:pPr>
        <w:pStyle w:val="79"/>
        <w:rPr>
          <w:rFonts w:hint="eastAsia" w:ascii="宋体" w:hAnsi="宋体" w:cs="宋体"/>
          <w:b/>
          <w:color w:val="auto"/>
          <w:spacing w:val="6"/>
          <w:sz w:val="32"/>
          <w:szCs w:val="32"/>
          <w:highlight w:val="none"/>
        </w:rPr>
      </w:pPr>
    </w:p>
    <w:p w14:paraId="088232A0">
      <w:pPr>
        <w:pStyle w:val="79"/>
        <w:rPr>
          <w:rFonts w:hint="eastAsia" w:ascii="宋体" w:hAnsi="宋体" w:cs="宋体"/>
          <w:b/>
          <w:color w:val="auto"/>
          <w:spacing w:val="6"/>
          <w:sz w:val="32"/>
          <w:szCs w:val="32"/>
          <w:highlight w:val="none"/>
        </w:rPr>
      </w:pPr>
    </w:p>
    <w:p w14:paraId="2D6800C7">
      <w:pPr>
        <w:spacing w:line="360" w:lineRule="auto"/>
        <w:jc w:val="left"/>
        <w:rPr>
          <w:rFonts w:hint="eastAsia" w:ascii="宋体" w:hAnsi="宋体" w:cs="宋体"/>
          <w:b/>
          <w:color w:val="auto"/>
          <w:spacing w:val="6"/>
          <w:sz w:val="32"/>
          <w:szCs w:val="32"/>
          <w:highlight w:val="none"/>
        </w:rPr>
      </w:pPr>
    </w:p>
    <w:p w14:paraId="28D8BE3E">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18004A02">
      <w:pPr>
        <w:spacing w:line="360" w:lineRule="auto"/>
        <w:jc w:val="center"/>
        <w:rPr>
          <w:rFonts w:ascii="宋体" w:hAnsi="宋体" w:cs="宋体"/>
          <w:b/>
          <w:color w:val="auto"/>
          <w:sz w:val="24"/>
          <w:highlight w:val="none"/>
        </w:rPr>
      </w:pPr>
    </w:p>
    <w:p w14:paraId="65170941">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7E8A03B">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7916E58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667BC4D">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FBDD3A7">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E6ED125">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AF9A55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2FF0F51">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7B6500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66FCF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88CE73">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E6A4A4">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47D02859">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B249AF3">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215A46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FD4E87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F196A88">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085F5373">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360246F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CF362A6">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83FF142">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66D0E92B">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1CE496E">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972D70F">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3CD8D9E2">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6EA1DD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9575610">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7248CC76">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3254008">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4B4B7EF">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4EA559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8523ED4">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08B3C82">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5B04174">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679597A">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CDE5D0C">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C0BF78C">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2C77B7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F33422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2F7BAA5">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6D3D07C2">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84C2A4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63B5D12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78A7563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DA3D05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51C89B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6C34396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B6D4C32">
      <w:pPr>
        <w:autoSpaceDE w:val="0"/>
        <w:autoSpaceDN w:val="0"/>
        <w:jc w:val="center"/>
        <w:rPr>
          <w:rFonts w:hint="eastAsia" w:ascii="宋体" w:hAnsi="宋体" w:cs="宋体"/>
          <w:b/>
          <w:color w:val="auto"/>
          <w:spacing w:val="6"/>
          <w:sz w:val="32"/>
          <w:szCs w:val="32"/>
          <w:highlight w:val="none"/>
        </w:rPr>
      </w:pPr>
    </w:p>
    <w:p w14:paraId="15DB4BE7">
      <w:pPr>
        <w:autoSpaceDE w:val="0"/>
        <w:autoSpaceDN w:val="0"/>
        <w:jc w:val="center"/>
        <w:rPr>
          <w:rFonts w:hint="eastAsia" w:ascii="宋体" w:hAnsi="宋体" w:cs="宋体"/>
          <w:b/>
          <w:color w:val="auto"/>
          <w:spacing w:val="6"/>
          <w:sz w:val="32"/>
          <w:szCs w:val="32"/>
          <w:highlight w:val="none"/>
        </w:rPr>
      </w:pPr>
    </w:p>
    <w:p w14:paraId="2E4579CA">
      <w:pPr>
        <w:autoSpaceDE w:val="0"/>
        <w:autoSpaceDN w:val="0"/>
        <w:jc w:val="center"/>
        <w:rPr>
          <w:rFonts w:hint="eastAsia" w:ascii="宋体" w:hAnsi="宋体" w:cs="宋体"/>
          <w:b/>
          <w:color w:val="auto"/>
          <w:spacing w:val="6"/>
          <w:sz w:val="32"/>
          <w:szCs w:val="32"/>
          <w:highlight w:val="none"/>
        </w:rPr>
      </w:pPr>
    </w:p>
    <w:p w14:paraId="5105B4CE">
      <w:pPr>
        <w:autoSpaceDE w:val="0"/>
        <w:autoSpaceDN w:val="0"/>
        <w:jc w:val="center"/>
        <w:rPr>
          <w:rFonts w:hint="eastAsia" w:ascii="宋体" w:hAnsi="宋体" w:cs="宋体"/>
          <w:b/>
          <w:color w:val="auto"/>
          <w:spacing w:val="6"/>
          <w:sz w:val="32"/>
          <w:szCs w:val="32"/>
          <w:highlight w:val="none"/>
        </w:rPr>
      </w:pPr>
    </w:p>
    <w:p w14:paraId="22CA2BBF">
      <w:pPr>
        <w:autoSpaceDE w:val="0"/>
        <w:autoSpaceDN w:val="0"/>
        <w:jc w:val="center"/>
        <w:rPr>
          <w:rFonts w:hint="eastAsia" w:ascii="宋体" w:hAnsi="宋体" w:cs="宋体"/>
          <w:b/>
          <w:color w:val="auto"/>
          <w:spacing w:val="6"/>
          <w:sz w:val="32"/>
          <w:szCs w:val="32"/>
          <w:highlight w:val="none"/>
        </w:rPr>
      </w:pPr>
    </w:p>
    <w:p w14:paraId="1973A2EA">
      <w:pPr>
        <w:autoSpaceDE w:val="0"/>
        <w:autoSpaceDN w:val="0"/>
        <w:jc w:val="center"/>
        <w:rPr>
          <w:rFonts w:hint="eastAsia" w:ascii="宋体" w:hAnsi="宋体" w:cs="宋体"/>
          <w:b/>
          <w:color w:val="auto"/>
          <w:spacing w:val="6"/>
          <w:sz w:val="32"/>
          <w:szCs w:val="32"/>
          <w:highlight w:val="none"/>
        </w:rPr>
      </w:pPr>
    </w:p>
    <w:p w14:paraId="7D3162F4">
      <w:pPr>
        <w:autoSpaceDE w:val="0"/>
        <w:autoSpaceDN w:val="0"/>
        <w:jc w:val="center"/>
        <w:rPr>
          <w:rFonts w:hint="eastAsia" w:ascii="宋体" w:hAnsi="宋体" w:cs="宋体"/>
          <w:b/>
          <w:color w:val="auto"/>
          <w:spacing w:val="6"/>
          <w:sz w:val="32"/>
          <w:szCs w:val="32"/>
          <w:highlight w:val="none"/>
        </w:rPr>
      </w:pPr>
    </w:p>
    <w:p w14:paraId="735D837E">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258D158E">
      <w:pPr>
        <w:spacing w:line="360" w:lineRule="auto"/>
        <w:rPr>
          <w:rFonts w:ascii="宋体" w:hAnsi="宋体" w:cs="宋体"/>
          <w:color w:val="auto"/>
          <w:sz w:val="24"/>
          <w:highlight w:val="none"/>
          <w:u w:val="single"/>
        </w:rPr>
      </w:pPr>
    </w:p>
    <w:p w14:paraId="712BEBE4">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59848595">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55264A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011F3364">
      <w:pPr>
        <w:spacing w:line="360" w:lineRule="auto"/>
        <w:ind w:firstLine="494"/>
        <w:rPr>
          <w:rFonts w:ascii="宋体" w:hAnsi="宋体" w:cs="宋体"/>
          <w:color w:val="auto"/>
          <w:sz w:val="24"/>
          <w:highlight w:val="none"/>
        </w:rPr>
      </w:pPr>
    </w:p>
    <w:p w14:paraId="45EAD287">
      <w:pPr>
        <w:spacing w:line="360" w:lineRule="auto"/>
        <w:ind w:firstLine="494"/>
        <w:rPr>
          <w:rFonts w:ascii="宋体" w:hAnsi="宋体" w:cs="宋体"/>
          <w:color w:val="auto"/>
          <w:sz w:val="24"/>
          <w:highlight w:val="none"/>
        </w:rPr>
      </w:pPr>
    </w:p>
    <w:p w14:paraId="3CC0F667">
      <w:pPr>
        <w:spacing w:line="360" w:lineRule="auto"/>
        <w:ind w:firstLine="494"/>
        <w:rPr>
          <w:rFonts w:ascii="宋体" w:hAnsi="宋体" w:cs="宋体"/>
          <w:color w:val="auto"/>
          <w:sz w:val="24"/>
          <w:highlight w:val="none"/>
        </w:rPr>
      </w:pPr>
    </w:p>
    <w:p w14:paraId="2456ACE4">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120A655D">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DC64793">
      <w:pPr>
        <w:rPr>
          <w:rFonts w:ascii="宋体" w:hAnsi="宋体" w:cs="宋体"/>
          <w:color w:val="auto"/>
          <w:sz w:val="24"/>
          <w:highlight w:val="none"/>
        </w:rPr>
      </w:pPr>
      <w:r>
        <w:rPr>
          <w:rFonts w:hint="eastAsia" w:ascii="宋体" w:hAnsi="宋体" w:cs="宋体"/>
          <w:b/>
          <w:bCs/>
          <w:color w:val="auto"/>
          <w:sz w:val="24"/>
          <w:highlight w:val="none"/>
        </w:rPr>
        <w:t>附：</w:t>
      </w:r>
    </w:p>
    <w:p w14:paraId="49ABE952">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58C6C7D">
      <w:pPr>
        <w:autoSpaceDE w:val="0"/>
        <w:autoSpaceDN w:val="0"/>
        <w:jc w:val="center"/>
        <w:rPr>
          <w:rFonts w:ascii="宋体" w:hAnsi="宋体" w:cs="宋体"/>
          <w:b/>
          <w:color w:val="auto"/>
          <w:spacing w:val="6"/>
          <w:sz w:val="32"/>
          <w:szCs w:val="32"/>
          <w:highlight w:val="none"/>
        </w:rPr>
      </w:pPr>
    </w:p>
    <w:p w14:paraId="4B22CA5D">
      <w:pPr>
        <w:autoSpaceDE w:val="0"/>
        <w:autoSpaceDN w:val="0"/>
        <w:jc w:val="center"/>
        <w:rPr>
          <w:rFonts w:ascii="宋体" w:hAnsi="宋体" w:cs="宋体"/>
          <w:b/>
          <w:color w:val="auto"/>
          <w:spacing w:val="6"/>
          <w:sz w:val="32"/>
          <w:szCs w:val="32"/>
          <w:highlight w:val="none"/>
        </w:rPr>
      </w:pPr>
    </w:p>
    <w:p w14:paraId="6CCB2DCB">
      <w:pPr>
        <w:autoSpaceDE w:val="0"/>
        <w:autoSpaceDN w:val="0"/>
        <w:jc w:val="center"/>
        <w:rPr>
          <w:rFonts w:ascii="宋体" w:hAnsi="宋体" w:cs="宋体"/>
          <w:b/>
          <w:color w:val="auto"/>
          <w:spacing w:val="6"/>
          <w:sz w:val="32"/>
          <w:szCs w:val="32"/>
          <w:highlight w:val="none"/>
        </w:rPr>
      </w:pPr>
    </w:p>
    <w:p w14:paraId="28ACA463">
      <w:pPr>
        <w:autoSpaceDE w:val="0"/>
        <w:autoSpaceDN w:val="0"/>
        <w:jc w:val="center"/>
        <w:rPr>
          <w:rFonts w:ascii="宋体" w:hAnsi="宋体" w:cs="宋体"/>
          <w:b/>
          <w:color w:val="auto"/>
          <w:spacing w:val="6"/>
          <w:sz w:val="32"/>
          <w:szCs w:val="32"/>
          <w:highlight w:val="none"/>
        </w:rPr>
      </w:pPr>
    </w:p>
    <w:p w14:paraId="6585480F">
      <w:pPr>
        <w:autoSpaceDE w:val="0"/>
        <w:autoSpaceDN w:val="0"/>
        <w:jc w:val="center"/>
        <w:rPr>
          <w:rFonts w:ascii="宋体" w:hAnsi="宋体" w:cs="宋体"/>
          <w:b/>
          <w:color w:val="auto"/>
          <w:spacing w:val="6"/>
          <w:sz w:val="32"/>
          <w:szCs w:val="32"/>
          <w:highlight w:val="none"/>
        </w:rPr>
      </w:pPr>
    </w:p>
    <w:p w14:paraId="07D32F1B">
      <w:pPr>
        <w:autoSpaceDE w:val="0"/>
        <w:autoSpaceDN w:val="0"/>
        <w:jc w:val="center"/>
        <w:rPr>
          <w:rFonts w:ascii="宋体" w:hAnsi="宋体" w:cs="宋体"/>
          <w:b/>
          <w:color w:val="auto"/>
          <w:spacing w:val="6"/>
          <w:sz w:val="32"/>
          <w:szCs w:val="32"/>
          <w:highlight w:val="none"/>
        </w:rPr>
      </w:pPr>
    </w:p>
    <w:p w14:paraId="1C069C21">
      <w:pPr>
        <w:autoSpaceDE w:val="0"/>
        <w:autoSpaceDN w:val="0"/>
        <w:jc w:val="center"/>
        <w:rPr>
          <w:rFonts w:ascii="宋体" w:hAnsi="宋体" w:cs="宋体"/>
          <w:b/>
          <w:color w:val="auto"/>
          <w:spacing w:val="6"/>
          <w:sz w:val="32"/>
          <w:szCs w:val="32"/>
          <w:highlight w:val="none"/>
        </w:rPr>
      </w:pPr>
    </w:p>
    <w:p w14:paraId="55BDA3A9">
      <w:pPr>
        <w:autoSpaceDE w:val="0"/>
        <w:autoSpaceDN w:val="0"/>
        <w:jc w:val="center"/>
        <w:rPr>
          <w:rFonts w:ascii="宋体" w:hAnsi="宋体" w:cs="宋体"/>
          <w:b/>
          <w:color w:val="auto"/>
          <w:spacing w:val="6"/>
          <w:sz w:val="32"/>
          <w:szCs w:val="32"/>
          <w:highlight w:val="none"/>
        </w:rPr>
      </w:pPr>
    </w:p>
    <w:p w14:paraId="13654A1A">
      <w:pPr>
        <w:autoSpaceDE w:val="0"/>
        <w:autoSpaceDN w:val="0"/>
        <w:jc w:val="center"/>
        <w:rPr>
          <w:rFonts w:ascii="宋体" w:hAnsi="宋体" w:cs="宋体"/>
          <w:b/>
          <w:color w:val="auto"/>
          <w:spacing w:val="6"/>
          <w:sz w:val="32"/>
          <w:szCs w:val="32"/>
          <w:highlight w:val="none"/>
        </w:rPr>
      </w:pPr>
    </w:p>
    <w:p w14:paraId="5AA45742">
      <w:pPr>
        <w:autoSpaceDE w:val="0"/>
        <w:autoSpaceDN w:val="0"/>
        <w:jc w:val="center"/>
        <w:rPr>
          <w:rFonts w:ascii="宋体" w:hAnsi="宋体" w:cs="宋体"/>
          <w:b/>
          <w:color w:val="auto"/>
          <w:spacing w:val="6"/>
          <w:sz w:val="32"/>
          <w:szCs w:val="32"/>
          <w:highlight w:val="none"/>
        </w:rPr>
      </w:pPr>
    </w:p>
    <w:p w14:paraId="63858715">
      <w:pPr>
        <w:autoSpaceDE w:val="0"/>
        <w:autoSpaceDN w:val="0"/>
        <w:jc w:val="center"/>
        <w:rPr>
          <w:rFonts w:ascii="宋体" w:hAnsi="宋体" w:cs="宋体"/>
          <w:b/>
          <w:color w:val="auto"/>
          <w:spacing w:val="6"/>
          <w:sz w:val="32"/>
          <w:szCs w:val="32"/>
          <w:highlight w:val="none"/>
        </w:rPr>
      </w:pPr>
    </w:p>
    <w:p w14:paraId="6748C9D8">
      <w:pPr>
        <w:autoSpaceDE w:val="0"/>
        <w:autoSpaceDN w:val="0"/>
        <w:jc w:val="center"/>
        <w:rPr>
          <w:rFonts w:ascii="宋体" w:hAnsi="宋体" w:cs="宋体"/>
          <w:b/>
          <w:color w:val="auto"/>
          <w:spacing w:val="6"/>
          <w:sz w:val="32"/>
          <w:szCs w:val="32"/>
          <w:highlight w:val="none"/>
        </w:rPr>
      </w:pPr>
    </w:p>
    <w:p w14:paraId="73E881EB">
      <w:pPr>
        <w:pStyle w:val="24"/>
        <w:rPr>
          <w:rFonts w:ascii="宋体" w:hAnsi="宋体" w:cs="宋体"/>
          <w:b/>
          <w:color w:val="auto"/>
          <w:spacing w:val="6"/>
          <w:sz w:val="32"/>
          <w:szCs w:val="32"/>
          <w:highlight w:val="none"/>
        </w:rPr>
      </w:pPr>
    </w:p>
    <w:p w14:paraId="7B4982C6">
      <w:pPr>
        <w:pStyle w:val="25"/>
        <w:rPr>
          <w:rFonts w:ascii="宋体" w:hAnsi="宋体" w:cs="宋体"/>
          <w:b/>
          <w:color w:val="auto"/>
          <w:spacing w:val="6"/>
          <w:sz w:val="32"/>
          <w:szCs w:val="32"/>
          <w:highlight w:val="none"/>
        </w:rPr>
      </w:pPr>
    </w:p>
    <w:p w14:paraId="3434ED4D">
      <w:pPr>
        <w:rPr>
          <w:rFonts w:ascii="宋体" w:hAnsi="宋体" w:cs="宋体"/>
          <w:b/>
          <w:color w:val="auto"/>
          <w:spacing w:val="6"/>
          <w:sz w:val="32"/>
          <w:szCs w:val="32"/>
          <w:highlight w:val="none"/>
        </w:rPr>
      </w:pPr>
    </w:p>
    <w:p w14:paraId="17C91CD0">
      <w:pPr>
        <w:pStyle w:val="24"/>
      </w:pPr>
    </w:p>
    <w:p w14:paraId="3C59CE18">
      <w:pPr>
        <w:autoSpaceDE w:val="0"/>
        <w:autoSpaceDN w:val="0"/>
        <w:jc w:val="center"/>
        <w:rPr>
          <w:rFonts w:ascii="宋体" w:hAnsi="宋体" w:cs="宋体"/>
          <w:b/>
          <w:color w:val="auto"/>
          <w:spacing w:val="6"/>
          <w:sz w:val="32"/>
          <w:szCs w:val="32"/>
          <w:highlight w:val="none"/>
        </w:rPr>
      </w:pPr>
    </w:p>
    <w:p w14:paraId="2F4131F5">
      <w:pPr>
        <w:autoSpaceDE w:val="0"/>
        <w:autoSpaceDN w:val="0"/>
        <w:jc w:val="center"/>
        <w:rPr>
          <w:rFonts w:ascii="宋体" w:hAnsi="宋体" w:cs="宋体"/>
          <w:b/>
          <w:color w:val="auto"/>
          <w:spacing w:val="6"/>
          <w:sz w:val="32"/>
          <w:szCs w:val="32"/>
          <w:highlight w:val="none"/>
        </w:rPr>
      </w:pPr>
    </w:p>
    <w:p w14:paraId="00294620">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566A8AA9">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439E90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5206F93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20EA123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25AF7DD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52110DF">
      <w:pPr>
        <w:snapToGrid w:val="0"/>
        <w:spacing w:line="360" w:lineRule="auto"/>
        <w:ind w:firstLine="576"/>
        <w:rPr>
          <w:rFonts w:ascii="宋体" w:hAnsi="宋体" w:cs="宋体"/>
          <w:color w:val="auto"/>
          <w:kern w:val="0"/>
          <w:sz w:val="24"/>
          <w:highlight w:val="none"/>
          <w:lang w:val="zh-CN"/>
        </w:rPr>
      </w:pPr>
      <w:bookmarkStart w:id="409"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7BF9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6C24BE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09"/>
    <w:p w14:paraId="2AF48F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3F6ACECC">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3F25A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0A314F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7876E6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DC3B2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45DEB31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65D5DA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02A80843">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F59678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2767371">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55FA96D">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DE4AC0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19F9D76">
      <w:pPr>
        <w:autoSpaceDE w:val="0"/>
        <w:autoSpaceDN w:val="0"/>
        <w:jc w:val="center"/>
        <w:rPr>
          <w:rFonts w:ascii="宋体" w:hAnsi="宋体" w:cs="宋体"/>
          <w:b/>
          <w:color w:val="auto"/>
          <w:spacing w:val="6"/>
          <w:sz w:val="32"/>
          <w:szCs w:val="32"/>
          <w:highlight w:val="none"/>
        </w:rPr>
      </w:pPr>
    </w:p>
    <w:p w14:paraId="3439256E">
      <w:pPr>
        <w:autoSpaceDE w:val="0"/>
        <w:autoSpaceDN w:val="0"/>
        <w:jc w:val="center"/>
        <w:rPr>
          <w:rFonts w:ascii="宋体" w:hAnsi="宋体" w:cs="宋体"/>
          <w:b/>
          <w:color w:val="auto"/>
          <w:spacing w:val="6"/>
          <w:sz w:val="32"/>
          <w:szCs w:val="32"/>
          <w:highlight w:val="none"/>
        </w:rPr>
      </w:pPr>
    </w:p>
    <w:p w14:paraId="12820784">
      <w:pPr>
        <w:autoSpaceDE w:val="0"/>
        <w:autoSpaceDN w:val="0"/>
        <w:jc w:val="center"/>
        <w:rPr>
          <w:rFonts w:ascii="宋体" w:hAnsi="宋体" w:cs="宋体"/>
          <w:b/>
          <w:color w:val="auto"/>
          <w:spacing w:val="6"/>
          <w:sz w:val="32"/>
          <w:szCs w:val="32"/>
          <w:highlight w:val="none"/>
        </w:rPr>
      </w:pPr>
    </w:p>
    <w:p w14:paraId="427BA43F">
      <w:pPr>
        <w:autoSpaceDE w:val="0"/>
        <w:autoSpaceDN w:val="0"/>
        <w:jc w:val="center"/>
        <w:rPr>
          <w:rFonts w:ascii="宋体" w:hAnsi="宋体" w:cs="宋体"/>
          <w:b/>
          <w:color w:val="auto"/>
          <w:spacing w:val="6"/>
          <w:sz w:val="32"/>
          <w:szCs w:val="32"/>
          <w:highlight w:val="none"/>
        </w:rPr>
      </w:pPr>
    </w:p>
    <w:p w14:paraId="43AC86BE">
      <w:pPr>
        <w:autoSpaceDE w:val="0"/>
        <w:autoSpaceDN w:val="0"/>
        <w:jc w:val="center"/>
        <w:rPr>
          <w:rFonts w:ascii="宋体" w:hAnsi="宋体" w:cs="宋体"/>
          <w:b/>
          <w:color w:val="auto"/>
          <w:spacing w:val="6"/>
          <w:sz w:val="32"/>
          <w:szCs w:val="32"/>
          <w:highlight w:val="none"/>
        </w:rPr>
      </w:pPr>
    </w:p>
    <w:p w14:paraId="6B224CF9">
      <w:pPr>
        <w:autoSpaceDE w:val="0"/>
        <w:autoSpaceDN w:val="0"/>
        <w:jc w:val="center"/>
        <w:rPr>
          <w:rFonts w:ascii="宋体" w:hAnsi="宋体" w:cs="宋体"/>
          <w:b/>
          <w:color w:val="auto"/>
          <w:spacing w:val="6"/>
          <w:sz w:val="32"/>
          <w:szCs w:val="32"/>
          <w:highlight w:val="none"/>
        </w:rPr>
      </w:pPr>
    </w:p>
    <w:p w14:paraId="5DB82FDD">
      <w:pPr>
        <w:autoSpaceDE w:val="0"/>
        <w:autoSpaceDN w:val="0"/>
        <w:jc w:val="center"/>
        <w:rPr>
          <w:rFonts w:ascii="宋体" w:hAnsi="宋体" w:cs="宋体"/>
          <w:b/>
          <w:color w:val="auto"/>
          <w:spacing w:val="6"/>
          <w:sz w:val="32"/>
          <w:szCs w:val="32"/>
          <w:highlight w:val="none"/>
        </w:rPr>
      </w:pPr>
    </w:p>
    <w:p w14:paraId="686BAE51">
      <w:pPr>
        <w:autoSpaceDE w:val="0"/>
        <w:autoSpaceDN w:val="0"/>
        <w:jc w:val="center"/>
        <w:rPr>
          <w:rFonts w:ascii="宋体" w:hAnsi="宋体" w:cs="宋体"/>
          <w:b/>
          <w:color w:val="auto"/>
          <w:spacing w:val="6"/>
          <w:sz w:val="32"/>
          <w:szCs w:val="32"/>
          <w:highlight w:val="none"/>
        </w:rPr>
      </w:pPr>
    </w:p>
    <w:p w14:paraId="1841A55E">
      <w:pPr>
        <w:autoSpaceDE w:val="0"/>
        <w:autoSpaceDN w:val="0"/>
        <w:jc w:val="center"/>
        <w:rPr>
          <w:rFonts w:ascii="宋体" w:hAnsi="宋体" w:cs="宋体"/>
          <w:b/>
          <w:color w:val="auto"/>
          <w:spacing w:val="6"/>
          <w:sz w:val="32"/>
          <w:szCs w:val="32"/>
          <w:highlight w:val="none"/>
        </w:rPr>
      </w:pPr>
    </w:p>
    <w:p w14:paraId="358BCBB8">
      <w:pPr>
        <w:autoSpaceDE w:val="0"/>
        <w:autoSpaceDN w:val="0"/>
        <w:jc w:val="center"/>
        <w:rPr>
          <w:rFonts w:ascii="宋体" w:hAnsi="宋体" w:cs="宋体"/>
          <w:b/>
          <w:color w:val="auto"/>
          <w:spacing w:val="6"/>
          <w:sz w:val="32"/>
          <w:szCs w:val="32"/>
          <w:highlight w:val="none"/>
        </w:rPr>
      </w:pPr>
    </w:p>
    <w:p w14:paraId="717B9948">
      <w:pPr>
        <w:autoSpaceDE w:val="0"/>
        <w:autoSpaceDN w:val="0"/>
        <w:jc w:val="center"/>
        <w:rPr>
          <w:rFonts w:ascii="宋体" w:hAnsi="宋体" w:cs="宋体"/>
          <w:b/>
          <w:color w:val="auto"/>
          <w:spacing w:val="6"/>
          <w:sz w:val="32"/>
          <w:szCs w:val="32"/>
          <w:highlight w:val="none"/>
        </w:rPr>
      </w:pPr>
    </w:p>
    <w:p w14:paraId="30DA9749">
      <w:pPr>
        <w:autoSpaceDE w:val="0"/>
        <w:autoSpaceDN w:val="0"/>
        <w:jc w:val="center"/>
        <w:rPr>
          <w:rFonts w:ascii="宋体" w:hAnsi="宋体" w:cs="宋体"/>
          <w:b/>
          <w:color w:val="auto"/>
          <w:spacing w:val="6"/>
          <w:sz w:val="32"/>
          <w:szCs w:val="32"/>
          <w:highlight w:val="none"/>
        </w:rPr>
      </w:pPr>
    </w:p>
    <w:p w14:paraId="047FAB15">
      <w:pPr>
        <w:autoSpaceDE w:val="0"/>
        <w:autoSpaceDN w:val="0"/>
        <w:jc w:val="center"/>
        <w:rPr>
          <w:rFonts w:ascii="宋体" w:hAnsi="宋体" w:cs="宋体"/>
          <w:b/>
          <w:color w:val="auto"/>
          <w:spacing w:val="6"/>
          <w:sz w:val="32"/>
          <w:szCs w:val="32"/>
          <w:highlight w:val="none"/>
        </w:rPr>
      </w:pPr>
    </w:p>
    <w:p w14:paraId="30D4ED6A">
      <w:pPr>
        <w:autoSpaceDE w:val="0"/>
        <w:autoSpaceDN w:val="0"/>
        <w:jc w:val="center"/>
        <w:rPr>
          <w:rFonts w:ascii="宋体" w:hAnsi="宋体" w:cs="宋体"/>
          <w:b/>
          <w:color w:val="auto"/>
          <w:spacing w:val="6"/>
          <w:sz w:val="32"/>
          <w:szCs w:val="32"/>
          <w:highlight w:val="none"/>
        </w:rPr>
      </w:pPr>
    </w:p>
    <w:p w14:paraId="096DA49F">
      <w:pPr>
        <w:pStyle w:val="24"/>
        <w:rPr>
          <w:rFonts w:ascii="宋体" w:hAnsi="宋体" w:cs="宋体"/>
          <w:b/>
          <w:color w:val="auto"/>
          <w:spacing w:val="6"/>
          <w:sz w:val="32"/>
          <w:szCs w:val="32"/>
          <w:highlight w:val="none"/>
        </w:rPr>
      </w:pPr>
    </w:p>
    <w:p w14:paraId="6AA22422">
      <w:pPr>
        <w:pStyle w:val="25"/>
        <w:rPr>
          <w:rFonts w:ascii="宋体" w:hAnsi="宋体" w:cs="宋体"/>
          <w:b/>
          <w:color w:val="auto"/>
          <w:spacing w:val="6"/>
          <w:sz w:val="32"/>
          <w:szCs w:val="32"/>
          <w:highlight w:val="none"/>
        </w:rPr>
      </w:pPr>
    </w:p>
    <w:p w14:paraId="76A51E8E">
      <w:pPr>
        <w:rPr>
          <w:rFonts w:ascii="宋体" w:hAnsi="宋体" w:cs="宋体"/>
          <w:b/>
          <w:color w:val="auto"/>
          <w:spacing w:val="6"/>
          <w:sz w:val="32"/>
          <w:szCs w:val="32"/>
          <w:highlight w:val="none"/>
        </w:rPr>
      </w:pPr>
    </w:p>
    <w:p w14:paraId="39A36320">
      <w:pPr>
        <w:pStyle w:val="24"/>
        <w:rPr>
          <w:rFonts w:ascii="宋体" w:hAnsi="宋体" w:cs="宋体"/>
          <w:b/>
          <w:color w:val="auto"/>
          <w:spacing w:val="6"/>
          <w:sz w:val="32"/>
          <w:szCs w:val="32"/>
          <w:highlight w:val="none"/>
        </w:rPr>
      </w:pPr>
    </w:p>
    <w:p w14:paraId="7014120D">
      <w:pPr>
        <w:pStyle w:val="25"/>
      </w:pPr>
    </w:p>
    <w:p w14:paraId="3B8888D8">
      <w:pPr>
        <w:autoSpaceDE w:val="0"/>
        <w:autoSpaceDN w:val="0"/>
        <w:jc w:val="center"/>
        <w:rPr>
          <w:rFonts w:ascii="宋体" w:hAnsi="宋体" w:cs="宋体"/>
          <w:b/>
          <w:color w:val="auto"/>
          <w:spacing w:val="6"/>
          <w:sz w:val="32"/>
          <w:szCs w:val="32"/>
          <w:highlight w:val="none"/>
        </w:rPr>
      </w:pPr>
    </w:p>
    <w:p w14:paraId="39C0C59E">
      <w:pPr>
        <w:autoSpaceDE w:val="0"/>
        <w:autoSpaceDN w:val="0"/>
        <w:jc w:val="center"/>
        <w:rPr>
          <w:rFonts w:ascii="宋体" w:hAnsi="宋体" w:cs="宋体"/>
          <w:b/>
          <w:color w:val="auto"/>
          <w:spacing w:val="6"/>
          <w:sz w:val="32"/>
          <w:szCs w:val="32"/>
          <w:highlight w:val="none"/>
        </w:rPr>
      </w:pPr>
    </w:p>
    <w:p w14:paraId="0A4221E7">
      <w:pPr>
        <w:autoSpaceDE w:val="0"/>
        <w:autoSpaceDN w:val="0"/>
        <w:jc w:val="center"/>
        <w:rPr>
          <w:rFonts w:ascii="宋体" w:hAnsi="宋体" w:cs="宋体"/>
          <w:b/>
          <w:color w:val="auto"/>
          <w:spacing w:val="6"/>
          <w:sz w:val="32"/>
          <w:szCs w:val="32"/>
          <w:highlight w:val="none"/>
        </w:rPr>
      </w:pPr>
    </w:p>
    <w:p w14:paraId="3B552EF6">
      <w:pPr>
        <w:autoSpaceDE w:val="0"/>
        <w:autoSpaceDN w:val="0"/>
        <w:jc w:val="center"/>
        <w:rPr>
          <w:rFonts w:ascii="宋体" w:hAnsi="宋体" w:cs="宋体"/>
          <w:b/>
          <w:color w:val="auto"/>
          <w:spacing w:val="6"/>
          <w:sz w:val="32"/>
          <w:szCs w:val="32"/>
          <w:highlight w:val="none"/>
        </w:rPr>
      </w:pPr>
    </w:p>
    <w:p w14:paraId="5D8F09DB">
      <w:pPr>
        <w:autoSpaceDE w:val="0"/>
        <w:autoSpaceDN w:val="0"/>
        <w:jc w:val="center"/>
        <w:rPr>
          <w:rFonts w:ascii="宋体" w:hAnsi="宋体" w:cs="宋体"/>
          <w:b/>
          <w:color w:val="auto"/>
          <w:spacing w:val="6"/>
          <w:sz w:val="32"/>
          <w:szCs w:val="32"/>
          <w:highlight w:val="none"/>
        </w:rPr>
      </w:pPr>
    </w:p>
    <w:p w14:paraId="48596C08">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267AFCB3">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177D70C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7F855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16DAC65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7370A9C1">
      <w:pPr>
        <w:pStyle w:val="2"/>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2EAAAC5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754355DB">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D1F68C8">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10"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10"/>
    </w:p>
    <w:p w14:paraId="28E376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02C16717">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7B2E211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A4B4A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6E7726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B3B116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69FCAA5">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464AEAD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4413C5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6B63FC3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73BD66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6276365A">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62FD160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B7AFEDC">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22822C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BCCE806">
      <w:pPr>
        <w:autoSpaceDE w:val="0"/>
        <w:autoSpaceDN w:val="0"/>
        <w:jc w:val="center"/>
        <w:rPr>
          <w:rFonts w:ascii="宋体" w:hAnsi="宋体" w:cs="宋体"/>
          <w:b/>
          <w:color w:val="auto"/>
          <w:spacing w:val="6"/>
          <w:sz w:val="32"/>
          <w:szCs w:val="32"/>
          <w:highlight w:val="none"/>
        </w:rPr>
      </w:pPr>
    </w:p>
    <w:p w14:paraId="5B905F34">
      <w:pPr>
        <w:autoSpaceDE w:val="0"/>
        <w:autoSpaceDN w:val="0"/>
        <w:jc w:val="center"/>
        <w:rPr>
          <w:rFonts w:ascii="宋体" w:hAnsi="宋体" w:cs="宋体"/>
          <w:b/>
          <w:color w:val="auto"/>
          <w:spacing w:val="6"/>
          <w:sz w:val="32"/>
          <w:szCs w:val="32"/>
          <w:highlight w:val="none"/>
        </w:rPr>
      </w:pPr>
    </w:p>
    <w:p w14:paraId="464E059F">
      <w:pPr>
        <w:autoSpaceDE w:val="0"/>
        <w:autoSpaceDN w:val="0"/>
        <w:jc w:val="center"/>
        <w:rPr>
          <w:rFonts w:ascii="宋体" w:hAnsi="宋体" w:cs="宋体"/>
          <w:b/>
          <w:color w:val="auto"/>
          <w:spacing w:val="6"/>
          <w:sz w:val="32"/>
          <w:szCs w:val="32"/>
          <w:highlight w:val="none"/>
        </w:rPr>
      </w:pPr>
    </w:p>
    <w:p w14:paraId="6848B636">
      <w:pPr>
        <w:autoSpaceDE w:val="0"/>
        <w:autoSpaceDN w:val="0"/>
        <w:jc w:val="center"/>
        <w:rPr>
          <w:rFonts w:ascii="宋体" w:hAnsi="宋体" w:cs="宋体"/>
          <w:b/>
          <w:color w:val="auto"/>
          <w:spacing w:val="6"/>
          <w:sz w:val="32"/>
          <w:szCs w:val="32"/>
          <w:highlight w:val="none"/>
        </w:rPr>
      </w:pPr>
    </w:p>
    <w:p w14:paraId="333EA259">
      <w:pPr>
        <w:autoSpaceDE w:val="0"/>
        <w:autoSpaceDN w:val="0"/>
        <w:jc w:val="center"/>
        <w:rPr>
          <w:rFonts w:ascii="宋体" w:hAnsi="宋体" w:cs="宋体"/>
          <w:b/>
          <w:color w:val="auto"/>
          <w:spacing w:val="6"/>
          <w:sz w:val="32"/>
          <w:szCs w:val="32"/>
          <w:highlight w:val="none"/>
        </w:rPr>
      </w:pPr>
    </w:p>
    <w:p w14:paraId="225CC3AD">
      <w:pPr>
        <w:autoSpaceDE w:val="0"/>
        <w:autoSpaceDN w:val="0"/>
        <w:jc w:val="center"/>
        <w:rPr>
          <w:rFonts w:ascii="宋体" w:hAnsi="宋体" w:cs="宋体"/>
          <w:b/>
          <w:color w:val="auto"/>
          <w:spacing w:val="6"/>
          <w:sz w:val="32"/>
          <w:szCs w:val="32"/>
          <w:highlight w:val="none"/>
        </w:rPr>
      </w:pPr>
    </w:p>
    <w:p w14:paraId="71E5378E">
      <w:pPr>
        <w:autoSpaceDE w:val="0"/>
        <w:autoSpaceDN w:val="0"/>
        <w:jc w:val="center"/>
        <w:rPr>
          <w:rFonts w:ascii="宋体" w:hAnsi="宋体" w:cs="宋体"/>
          <w:b/>
          <w:color w:val="auto"/>
          <w:spacing w:val="6"/>
          <w:sz w:val="32"/>
          <w:szCs w:val="32"/>
          <w:highlight w:val="none"/>
        </w:rPr>
      </w:pPr>
    </w:p>
    <w:p w14:paraId="3DBCCCE3">
      <w:pPr>
        <w:autoSpaceDE w:val="0"/>
        <w:autoSpaceDN w:val="0"/>
        <w:jc w:val="center"/>
        <w:rPr>
          <w:rFonts w:ascii="宋体" w:hAnsi="宋体" w:cs="宋体"/>
          <w:b/>
          <w:color w:val="auto"/>
          <w:spacing w:val="6"/>
          <w:sz w:val="32"/>
          <w:szCs w:val="32"/>
          <w:highlight w:val="none"/>
        </w:rPr>
      </w:pPr>
    </w:p>
    <w:p w14:paraId="2D440E16">
      <w:pPr>
        <w:autoSpaceDE w:val="0"/>
        <w:autoSpaceDN w:val="0"/>
        <w:jc w:val="center"/>
        <w:rPr>
          <w:rFonts w:ascii="宋体" w:hAnsi="宋体" w:cs="宋体"/>
          <w:b/>
          <w:color w:val="auto"/>
          <w:spacing w:val="6"/>
          <w:sz w:val="32"/>
          <w:szCs w:val="32"/>
          <w:highlight w:val="none"/>
        </w:rPr>
      </w:pPr>
    </w:p>
    <w:p w14:paraId="595F5197">
      <w:pPr>
        <w:autoSpaceDE w:val="0"/>
        <w:autoSpaceDN w:val="0"/>
        <w:jc w:val="center"/>
        <w:rPr>
          <w:rFonts w:ascii="宋体" w:hAnsi="宋体" w:cs="宋体"/>
          <w:b/>
          <w:color w:val="auto"/>
          <w:spacing w:val="6"/>
          <w:sz w:val="32"/>
          <w:szCs w:val="32"/>
          <w:highlight w:val="none"/>
        </w:rPr>
      </w:pPr>
    </w:p>
    <w:p w14:paraId="09F455F7">
      <w:pPr>
        <w:autoSpaceDE w:val="0"/>
        <w:autoSpaceDN w:val="0"/>
        <w:jc w:val="center"/>
        <w:rPr>
          <w:rFonts w:ascii="宋体" w:hAnsi="宋体" w:cs="宋体"/>
          <w:b/>
          <w:color w:val="auto"/>
          <w:spacing w:val="6"/>
          <w:sz w:val="32"/>
          <w:szCs w:val="32"/>
          <w:highlight w:val="none"/>
        </w:rPr>
      </w:pPr>
    </w:p>
    <w:p w14:paraId="0C8AF144">
      <w:pPr>
        <w:autoSpaceDE w:val="0"/>
        <w:autoSpaceDN w:val="0"/>
        <w:jc w:val="center"/>
        <w:rPr>
          <w:rFonts w:ascii="宋体" w:hAnsi="宋体" w:cs="宋体"/>
          <w:b/>
          <w:color w:val="auto"/>
          <w:spacing w:val="6"/>
          <w:sz w:val="32"/>
          <w:szCs w:val="32"/>
          <w:highlight w:val="none"/>
        </w:rPr>
      </w:pPr>
    </w:p>
    <w:p w14:paraId="3DDF4D4B">
      <w:pPr>
        <w:autoSpaceDE w:val="0"/>
        <w:autoSpaceDN w:val="0"/>
        <w:jc w:val="center"/>
        <w:rPr>
          <w:rFonts w:ascii="宋体" w:hAnsi="宋体" w:cs="宋体"/>
          <w:b/>
          <w:color w:val="auto"/>
          <w:spacing w:val="6"/>
          <w:sz w:val="32"/>
          <w:szCs w:val="32"/>
          <w:highlight w:val="none"/>
        </w:rPr>
      </w:pPr>
    </w:p>
    <w:p w14:paraId="2407F8AD">
      <w:pPr>
        <w:autoSpaceDE w:val="0"/>
        <w:autoSpaceDN w:val="0"/>
        <w:jc w:val="center"/>
        <w:rPr>
          <w:rFonts w:ascii="宋体" w:hAnsi="宋体" w:cs="宋体"/>
          <w:b/>
          <w:color w:val="auto"/>
          <w:spacing w:val="6"/>
          <w:sz w:val="32"/>
          <w:szCs w:val="32"/>
          <w:highlight w:val="none"/>
        </w:rPr>
      </w:pPr>
    </w:p>
    <w:p w14:paraId="2E13D74E">
      <w:pPr>
        <w:autoSpaceDE w:val="0"/>
        <w:autoSpaceDN w:val="0"/>
        <w:jc w:val="center"/>
        <w:rPr>
          <w:rFonts w:ascii="宋体" w:hAnsi="宋体" w:cs="宋体"/>
          <w:b/>
          <w:color w:val="auto"/>
          <w:spacing w:val="6"/>
          <w:sz w:val="32"/>
          <w:szCs w:val="32"/>
          <w:highlight w:val="none"/>
        </w:rPr>
      </w:pPr>
    </w:p>
    <w:p w14:paraId="2E889874">
      <w:pPr>
        <w:pStyle w:val="24"/>
        <w:rPr>
          <w:rFonts w:ascii="宋体" w:hAnsi="宋体" w:cs="宋体"/>
          <w:b/>
          <w:color w:val="auto"/>
          <w:spacing w:val="6"/>
          <w:sz w:val="32"/>
          <w:szCs w:val="32"/>
          <w:highlight w:val="none"/>
        </w:rPr>
      </w:pPr>
    </w:p>
    <w:p w14:paraId="1C107D41">
      <w:pPr>
        <w:pStyle w:val="25"/>
        <w:rPr>
          <w:rFonts w:ascii="宋体" w:hAnsi="宋体" w:cs="宋体"/>
          <w:b/>
          <w:color w:val="auto"/>
          <w:spacing w:val="6"/>
          <w:sz w:val="32"/>
          <w:szCs w:val="32"/>
          <w:highlight w:val="none"/>
        </w:rPr>
      </w:pPr>
    </w:p>
    <w:p w14:paraId="2CB42DCA">
      <w:pPr>
        <w:rPr>
          <w:rFonts w:ascii="宋体" w:hAnsi="宋体" w:cs="宋体"/>
          <w:b/>
          <w:color w:val="auto"/>
          <w:spacing w:val="6"/>
          <w:sz w:val="32"/>
          <w:szCs w:val="32"/>
          <w:highlight w:val="none"/>
        </w:rPr>
      </w:pPr>
    </w:p>
    <w:p w14:paraId="672BF7D9">
      <w:pPr>
        <w:pStyle w:val="24"/>
        <w:rPr>
          <w:rFonts w:ascii="宋体" w:hAnsi="宋体" w:cs="宋体"/>
          <w:b/>
          <w:color w:val="auto"/>
          <w:spacing w:val="6"/>
          <w:sz w:val="32"/>
          <w:szCs w:val="32"/>
          <w:highlight w:val="none"/>
        </w:rPr>
      </w:pPr>
    </w:p>
    <w:p w14:paraId="1EA8649A">
      <w:pPr>
        <w:pStyle w:val="25"/>
        <w:rPr>
          <w:rFonts w:ascii="宋体" w:hAnsi="宋体" w:cs="宋体"/>
          <w:b/>
          <w:color w:val="auto"/>
          <w:spacing w:val="6"/>
          <w:sz w:val="32"/>
          <w:szCs w:val="32"/>
          <w:highlight w:val="none"/>
        </w:rPr>
      </w:pPr>
    </w:p>
    <w:p w14:paraId="5D7AAFA3">
      <w:pPr>
        <w:rPr>
          <w:rFonts w:ascii="宋体" w:hAnsi="宋体" w:cs="宋体"/>
          <w:b/>
          <w:color w:val="auto"/>
          <w:spacing w:val="6"/>
          <w:sz w:val="32"/>
          <w:szCs w:val="32"/>
          <w:highlight w:val="none"/>
        </w:rPr>
      </w:pPr>
    </w:p>
    <w:p w14:paraId="1B84D199">
      <w:pPr>
        <w:pStyle w:val="24"/>
      </w:pPr>
    </w:p>
    <w:p w14:paraId="2945FAAE">
      <w:pPr>
        <w:autoSpaceDE w:val="0"/>
        <w:autoSpaceDN w:val="0"/>
        <w:jc w:val="center"/>
        <w:rPr>
          <w:rFonts w:ascii="宋体" w:hAnsi="宋体" w:cs="宋体"/>
          <w:b/>
          <w:color w:val="auto"/>
          <w:spacing w:val="6"/>
          <w:sz w:val="32"/>
          <w:szCs w:val="32"/>
          <w:highlight w:val="none"/>
        </w:rPr>
      </w:pPr>
    </w:p>
    <w:p w14:paraId="3E579CF1">
      <w:pPr>
        <w:autoSpaceDE w:val="0"/>
        <w:autoSpaceDN w:val="0"/>
        <w:jc w:val="center"/>
        <w:rPr>
          <w:rFonts w:ascii="宋体" w:hAnsi="宋体" w:cs="宋体"/>
          <w:b/>
          <w:color w:val="auto"/>
          <w:spacing w:val="6"/>
          <w:sz w:val="32"/>
          <w:szCs w:val="32"/>
          <w:highlight w:val="none"/>
        </w:rPr>
      </w:pPr>
    </w:p>
    <w:p w14:paraId="06569EC4">
      <w:pPr>
        <w:autoSpaceDE w:val="0"/>
        <w:autoSpaceDN w:val="0"/>
        <w:jc w:val="center"/>
        <w:rPr>
          <w:rFonts w:ascii="宋体" w:hAnsi="宋体" w:cs="宋体"/>
          <w:b/>
          <w:color w:val="auto"/>
          <w:spacing w:val="6"/>
          <w:sz w:val="32"/>
          <w:szCs w:val="32"/>
          <w:highlight w:val="none"/>
        </w:rPr>
      </w:pPr>
    </w:p>
    <w:p w14:paraId="1CE9FD6E">
      <w:pPr>
        <w:autoSpaceDE w:val="0"/>
        <w:autoSpaceDN w:val="0"/>
        <w:jc w:val="center"/>
        <w:rPr>
          <w:rFonts w:ascii="宋体" w:hAnsi="宋体" w:cs="宋体"/>
          <w:b/>
          <w:color w:val="auto"/>
          <w:spacing w:val="6"/>
          <w:sz w:val="32"/>
          <w:szCs w:val="32"/>
          <w:highlight w:val="none"/>
        </w:rPr>
      </w:pPr>
    </w:p>
    <w:p w14:paraId="1ED5C22A">
      <w:pPr>
        <w:autoSpaceDE w:val="0"/>
        <w:autoSpaceDN w:val="0"/>
        <w:jc w:val="center"/>
        <w:rPr>
          <w:rFonts w:ascii="宋体" w:hAnsi="宋体" w:cs="宋体"/>
          <w:b/>
          <w:color w:val="auto"/>
          <w:spacing w:val="6"/>
          <w:sz w:val="32"/>
          <w:szCs w:val="32"/>
          <w:highlight w:val="none"/>
        </w:rPr>
      </w:pPr>
    </w:p>
    <w:p w14:paraId="030F513C">
      <w:pPr>
        <w:autoSpaceDE w:val="0"/>
        <w:autoSpaceDN w:val="0"/>
        <w:jc w:val="center"/>
        <w:rPr>
          <w:rFonts w:ascii="宋体" w:hAnsi="宋体" w:cs="宋体"/>
          <w:b/>
          <w:color w:val="auto"/>
          <w:spacing w:val="6"/>
          <w:sz w:val="32"/>
          <w:szCs w:val="32"/>
          <w:highlight w:val="none"/>
        </w:rPr>
      </w:pPr>
    </w:p>
    <w:p w14:paraId="00FEFF03">
      <w:pPr>
        <w:autoSpaceDE w:val="0"/>
        <w:autoSpaceDN w:val="0"/>
        <w:jc w:val="center"/>
        <w:rPr>
          <w:rFonts w:ascii="宋体" w:hAnsi="宋体" w:cs="宋体"/>
          <w:b/>
          <w:color w:val="auto"/>
          <w:spacing w:val="6"/>
          <w:sz w:val="32"/>
          <w:szCs w:val="32"/>
          <w:highlight w:val="none"/>
        </w:rPr>
      </w:pPr>
    </w:p>
    <w:p w14:paraId="299E145F">
      <w:pPr>
        <w:snapToGrid w:val="0"/>
        <w:spacing w:line="360" w:lineRule="auto"/>
        <w:outlineLvl w:val="0"/>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t>附件</w:t>
      </w:r>
      <w:r>
        <w:rPr>
          <w:rFonts w:ascii="宋体" w:hAnsi="宋体" w:cs="宋体"/>
          <w:b/>
          <w:color w:val="auto"/>
          <w:kern w:val="0"/>
          <w:sz w:val="44"/>
          <w:szCs w:val="44"/>
          <w:highlight w:val="none"/>
        </w:rPr>
        <w:t>7</w:t>
      </w:r>
      <w:r>
        <w:rPr>
          <w:rFonts w:hint="eastAsia" w:ascii="宋体" w:hAnsi="宋体" w:cs="宋体"/>
          <w:b/>
          <w:color w:val="auto"/>
          <w:kern w:val="0"/>
          <w:sz w:val="44"/>
          <w:szCs w:val="44"/>
          <w:highlight w:val="none"/>
        </w:rPr>
        <w:t>：中小企业声明函</w:t>
      </w:r>
    </w:p>
    <w:p w14:paraId="44508A8D">
      <w:pPr>
        <w:spacing w:line="360" w:lineRule="auto"/>
        <w:jc w:val="center"/>
        <w:rPr>
          <w:rFonts w:ascii="宋体" w:hAnsi="宋体" w:cs="宋体"/>
          <w:color w:val="auto"/>
          <w:sz w:val="24"/>
          <w:highlight w:val="none"/>
          <w:u w:val="single"/>
        </w:rPr>
      </w:pPr>
    </w:p>
    <w:p w14:paraId="7A0BF0EE">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0E59EFA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341A4A1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FFF45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1A4260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3E3E83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815411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98F6A65">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7DA68E6E">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3B1016D">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①</w:t>
      </w:r>
      <w:r>
        <w:rPr>
          <w:rFonts w:hint="eastAsia" w:ascii="宋体" w:hAnsi="宋体" w:cs="宋体"/>
          <w:color w:val="auto"/>
          <w:sz w:val="24"/>
          <w:highlight w:val="none"/>
        </w:rPr>
        <w:t>从业人员、营业收入、资产总额填报上一年度数据，无上一年度数据的新成立企业可不填报</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171FF5A1">
      <w:pPr>
        <w:spacing w:line="360" w:lineRule="auto"/>
        <w:jc w:val="center"/>
        <w:rPr>
          <w:rFonts w:ascii="宋体" w:hAnsi="宋体" w:cs="宋体"/>
          <w:b/>
          <w:color w:val="auto"/>
          <w:sz w:val="32"/>
          <w:szCs w:val="32"/>
          <w:highlight w:val="none"/>
        </w:rPr>
      </w:pPr>
    </w:p>
    <w:p w14:paraId="1D80D477">
      <w:pPr>
        <w:spacing w:line="360" w:lineRule="auto"/>
        <w:rPr>
          <w:rFonts w:ascii="宋体" w:hAnsi="宋体" w:cs="宋体"/>
          <w:bCs/>
          <w:color w:val="auto"/>
          <w:sz w:val="24"/>
          <w:highlight w:val="none"/>
        </w:rPr>
      </w:pPr>
    </w:p>
    <w:p w14:paraId="1ED2A9B9">
      <w:pPr>
        <w:pStyle w:val="24"/>
        <w:rPr>
          <w:rFonts w:ascii="宋体" w:hAnsi="宋体" w:cs="宋体"/>
          <w:bCs/>
          <w:color w:val="auto"/>
          <w:sz w:val="24"/>
          <w:highlight w:val="none"/>
        </w:rPr>
      </w:pPr>
    </w:p>
    <w:p w14:paraId="6BC7FE21">
      <w:pPr>
        <w:pStyle w:val="25"/>
        <w:rPr>
          <w:rFonts w:ascii="宋体" w:hAnsi="宋体" w:cs="宋体"/>
          <w:bCs/>
          <w:color w:val="auto"/>
          <w:sz w:val="24"/>
          <w:highlight w:val="none"/>
        </w:rPr>
      </w:pPr>
    </w:p>
    <w:p w14:paraId="56890498">
      <w:pPr>
        <w:rPr>
          <w:rFonts w:ascii="宋体" w:hAnsi="宋体" w:cs="宋体"/>
          <w:bCs/>
          <w:color w:val="auto"/>
          <w:sz w:val="24"/>
          <w:highlight w:val="none"/>
        </w:rPr>
      </w:pPr>
    </w:p>
    <w:p w14:paraId="72730EE9">
      <w:pPr>
        <w:pStyle w:val="24"/>
        <w:rPr>
          <w:rFonts w:ascii="宋体" w:hAnsi="宋体" w:cs="宋体"/>
          <w:bCs/>
          <w:color w:val="auto"/>
          <w:sz w:val="24"/>
          <w:highlight w:val="none"/>
        </w:rPr>
      </w:pPr>
    </w:p>
    <w:p w14:paraId="53D937DD">
      <w:pPr>
        <w:rPr>
          <w:b/>
          <w:sz w:val="24"/>
          <w:szCs w:val="24"/>
          <w:highlight w:val="none"/>
        </w:rPr>
      </w:pPr>
      <w:r>
        <w:rPr>
          <w:rFonts w:hint="eastAsia" w:ascii="宋体" w:hAnsi="宋体" w:eastAsia="宋体" w:cs="仿宋_GB2312"/>
          <w:b/>
          <w:sz w:val="32"/>
          <w:szCs w:val="32"/>
          <w:highlight w:val="none"/>
        </w:rPr>
        <w:t>附件</w:t>
      </w:r>
      <w:r>
        <w:rPr>
          <w:rFonts w:hint="eastAsia" w:ascii="宋体" w:hAnsi="宋体" w:eastAsia="宋体" w:cs="仿宋_GB2312"/>
          <w:b/>
          <w:sz w:val="32"/>
          <w:szCs w:val="32"/>
          <w:highlight w:val="none"/>
          <w:lang w:val="en-US" w:eastAsia="zh-CN"/>
        </w:rPr>
        <w:t>8</w:t>
      </w:r>
      <w:r>
        <w:rPr>
          <w:rFonts w:hint="eastAsia" w:ascii="宋体" w:hAnsi="宋体" w:eastAsia="宋体" w:cs="仿宋_GB2312"/>
          <w:b/>
          <w:sz w:val="32"/>
          <w:szCs w:val="32"/>
          <w:highlight w:val="none"/>
        </w:rPr>
        <w:t>：</w:t>
      </w:r>
    </w:p>
    <w:p w14:paraId="60E5098F">
      <w:pPr>
        <w:spacing w:before="62"/>
        <w:ind w:left="2" w:right="101"/>
        <w:jc w:val="center"/>
        <w:rPr>
          <w:b/>
          <w:sz w:val="28"/>
          <w:highlight w:val="none"/>
        </w:rPr>
      </w:pPr>
      <w:r>
        <w:rPr>
          <w:b/>
          <w:sz w:val="28"/>
          <w:highlight w:val="none"/>
        </w:rPr>
        <w:t>政府采购活动现场确认声明书</w:t>
      </w:r>
    </w:p>
    <w:p w14:paraId="2823BEE2">
      <w:pPr>
        <w:pStyle w:val="23"/>
        <w:spacing w:line="360" w:lineRule="auto"/>
        <w:ind w:left="0"/>
        <w:rPr>
          <w:rFonts w:hint="eastAsia" w:ascii="宋体" w:hAnsi="宋体" w:eastAsia="宋体" w:cs="宋体"/>
          <w:sz w:val="24"/>
          <w:szCs w:val="24"/>
          <w:highlight w:val="none"/>
          <w:u w:val="single"/>
        </w:rPr>
      </w:pPr>
      <w:r>
        <w:rPr>
          <w:rFonts w:hint="eastAsia" w:ascii="宋体" w:hAnsi="宋体" w:cs="宋体"/>
          <w:sz w:val="24"/>
          <w:u w:val="single"/>
        </w:rPr>
        <w:t>（采购代理机构）</w:t>
      </w:r>
      <w:r>
        <w:rPr>
          <w:rFonts w:hint="eastAsia" w:ascii="宋体" w:hAnsi="宋体" w:eastAsia="宋体" w:cs="宋体"/>
          <w:sz w:val="24"/>
          <w:szCs w:val="24"/>
          <w:highlight w:val="none"/>
          <w:u w:val="single"/>
        </w:rPr>
        <w:t>：</w:t>
      </w:r>
    </w:p>
    <w:p w14:paraId="1816AF15">
      <w:pPr>
        <w:pStyle w:val="23"/>
        <w:tabs>
          <w:tab w:val="left" w:pos="3783"/>
          <w:tab w:val="left" w:pos="6276"/>
          <w:tab w:val="left" w:pos="8729"/>
        </w:tabs>
        <w:spacing w:line="360" w:lineRule="auto"/>
        <w:ind w:left="0" w:firstLine="536" w:firstLineChars="200"/>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本</w:t>
      </w:r>
      <w:r>
        <w:rPr>
          <w:rFonts w:hint="eastAsia" w:ascii="宋体" w:hAnsi="宋体" w:eastAsia="宋体" w:cs="宋体"/>
          <w:spacing w:val="11"/>
          <w:sz w:val="24"/>
          <w:szCs w:val="24"/>
          <w:highlight w:val="none"/>
        </w:rPr>
        <w:t>人</w:t>
      </w:r>
      <w:r>
        <w:rPr>
          <w:rFonts w:hint="eastAsia" w:ascii="宋体" w:hAnsi="宋体" w:eastAsia="宋体" w:cs="宋体"/>
          <w:spacing w:val="14"/>
          <w:sz w:val="24"/>
          <w:szCs w:val="24"/>
          <w:highlight w:val="none"/>
        </w:rPr>
        <w:t>经</w:t>
      </w:r>
      <w:r>
        <w:rPr>
          <w:rFonts w:hint="eastAsia" w:ascii="宋体" w:hAnsi="宋体" w:eastAsia="宋体" w:cs="宋体"/>
          <w:spacing w:val="11"/>
          <w:sz w:val="24"/>
          <w:szCs w:val="24"/>
          <w:highlight w:val="none"/>
        </w:rPr>
        <w:t>由</w:t>
      </w:r>
      <w:r>
        <w:rPr>
          <w:rFonts w:hint="eastAsia" w:ascii="宋体" w:hAnsi="宋体" w:eastAsia="宋体" w:cs="宋体"/>
          <w:spacing w:val="11"/>
          <w:sz w:val="24"/>
          <w:szCs w:val="24"/>
          <w:highlight w:val="none"/>
          <w:u w:val="single"/>
        </w:rPr>
        <w:t xml:space="preserve"> </w:t>
      </w:r>
      <w:r>
        <w:rPr>
          <w:rFonts w:hint="eastAsia" w:ascii="宋体" w:hAnsi="宋体" w:eastAsia="宋体" w:cs="宋体"/>
          <w:spacing w:val="11"/>
          <w:sz w:val="24"/>
          <w:szCs w:val="24"/>
          <w:highlight w:val="none"/>
          <w:u w:val="single"/>
        </w:rPr>
        <w:tab/>
      </w:r>
      <w:r>
        <w:rPr>
          <w:rFonts w:hint="eastAsia" w:ascii="宋体" w:hAnsi="宋体" w:eastAsia="宋体" w:cs="宋体"/>
          <w:spacing w:val="14"/>
          <w:sz w:val="24"/>
          <w:szCs w:val="24"/>
          <w:highlight w:val="none"/>
          <w:u w:val="single"/>
        </w:rPr>
        <w:t>（</w:t>
      </w:r>
      <w:r>
        <w:rPr>
          <w:rFonts w:hint="eastAsia" w:ascii="宋体" w:hAnsi="宋体" w:eastAsia="宋体" w:cs="宋体"/>
          <w:spacing w:val="11"/>
          <w:sz w:val="24"/>
          <w:szCs w:val="24"/>
          <w:highlight w:val="none"/>
          <w:u w:val="single"/>
        </w:rPr>
        <w:t>单</w:t>
      </w:r>
      <w:r>
        <w:rPr>
          <w:rFonts w:hint="eastAsia" w:ascii="宋体" w:hAnsi="宋体" w:eastAsia="宋体" w:cs="宋体"/>
          <w:spacing w:val="14"/>
          <w:sz w:val="24"/>
          <w:szCs w:val="24"/>
          <w:highlight w:val="none"/>
          <w:u w:val="single"/>
        </w:rPr>
        <w:t>位）</w:t>
      </w:r>
      <w:r>
        <w:rPr>
          <w:rFonts w:hint="eastAsia" w:ascii="宋体" w:hAnsi="宋体" w:eastAsia="宋体" w:cs="宋体"/>
          <w:spacing w:val="14"/>
          <w:sz w:val="24"/>
          <w:szCs w:val="24"/>
          <w:highlight w:val="none"/>
        </w:rPr>
        <w:t>负</w:t>
      </w:r>
      <w:r>
        <w:rPr>
          <w:rFonts w:hint="eastAsia" w:ascii="宋体" w:hAnsi="宋体" w:eastAsia="宋体" w:cs="宋体"/>
          <w:spacing w:val="11"/>
          <w:sz w:val="24"/>
          <w:szCs w:val="24"/>
          <w:highlight w:val="none"/>
        </w:rPr>
        <w:t>责人</w:t>
      </w:r>
      <w:r>
        <w:rPr>
          <w:rFonts w:hint="eastAsia" w:ascii="宋体" w:hAnsi="宋体" w:eastAsia="宋体" w:cs="宋体"/>
          <w:spacing w:val="11"/>
          <w:sz w:val="24"/>
          <w:szCs w:val="24"/>
          <w:highlight w:val="none"/>
          <w:u w:val="single"/>
        </w:rPr>
        <w:t xml:space="preserve"> </w:t>
      </w:r>
      <w:r>
        <w:rPr>
          <w:rFonts w:hint="eastAsia" w:ascii="宋体" w:hAnsi="宋体" w:eastAsia="宋体" w:cs="宋体"/>
          <w:spacing w:val="11"/>
          <w:sz w:val="24"/>
          <w:szCs w:val="24"/>
          <w:highlight w:val="none"/>
          <w:u w:val="single"/>
        </w:rPr>
        <w:tab/>
      </w:r>
      <w:r>
        <w:rPr>
          <w:rFonts w:hint="eastAsia" w:ascii="宋体" w:hAnsi="宋体" w:eastAsia="宋体" w:cs="宋体"/>
          <w:spacing w:val="14"/>
          <w:sz w:val="24"/>
          <w:szCs w:val="24"/>
          <w:highlight w:val="none"/>
          <w:u w:val="single"/>
        </w:rPr>
        <w:t>（</w:t>
      </w:r>
      <w:r>
        <w:rPr>
          <w:rFonts w:hint="eastAsia" w:ascii="宋体" w:hAnsi="宋体" w:eastAsia="宋体" w:cs="宋体"/>
          <w:spacing w:val="11"/>
          <w:sz w:val="24"/>
          <w:szCs w:val="24"/>
          <w:highlight w:val="none"/>
          <w:u w:val="single"/>
        </w:rPr>
        <w:t>姓</w:t>
      </w:r>
      <w:r>
        <w:rPr>
          <w:rFonts w:hint="eastAsia" w:ascii="宋体" w:hAnsi="宋体" w:eastAsia="宋体" w:cs="宋体"/>
          <w:spacing w:val="14"/>
          <w:sz w:val="24"/>
          <w:szCs w:val="24"/>
          <w:highlight w:val="none"/>
          <w:u w:val="single"/>
        </w:rPr>
        <w:t>名</w:t>
      </w:r>
      <w:r>
        <w:rPr>
          <w:rFonts w:hint="eastAsia" w:ascii="宋体" w:hAnsi="宋体" w:eastAsia="宋体" w:cs="宋体"/>
          <w:spacing w:val="11"/>
          <w:sz w:val="24"/>
          <w:szCs w:val="24"/>
          <w:highlight w:val="none"/>
          <w:u w:val="single"/>
        </w:rPr>
        <w:t>）</w:t>
      </w:r>
      <w:r>
        <w:rPr>
          <w:rFonts w:hint="eastAsia" w:ascii="宋体" w:hAnsi="宋体" w:eastAsia="宋体" w:cs="宋体"/>
          <w:spacing w:val="14"/>
          <w:sz w:val="24"/>
          <w:szCs w:val="24"/>
          <w:highlight w:val="none"/>
        </w:rPr>
        <w:t>合</w:t>
      </w:r>
      <w:r>
        <w:rPr>
          <w:rFonts w:hint="eastAsia" w:ascii="宋体" w:hAnsi="宋体" w:eastAsia="宋体" w:cs="宋体"/>
          <w:spacing w:val="11"/>
          <w:sz w:val="24"/>
          <w:szCs w:val="24"/>
          <w:highlight w:val="none"/>
        </w:rPr>
        <w:t>法</w:t>
      </w:r>
      <w:r>
        <w:rPr>
          <w:rFonts w:hint="eastAsia" w:ascii="宋体" w:hAnsi="宋体" w:eastAsia="宋体" w:cs="宋体"/>
          <w:spacing w:val="14"/>
          <w:sz w:val="24"/>
          <w:szCs w:val="24"/>
          <w:highlight w:val="none"/>
        </w:rPr>
        <w:t>授</w:t>
      </w:r>
      <w:r>
        <w:rPr>
          <w:rFonts w:hint="eastAsia" w:ascii="宋体" w:hAnsi="宋体" w:eastAsia="宋体" w:cs="宋体"/>
          <w:spacing w:val="11"/>
          <w:sz w:val="24"/>
          <w:szCs w:val="24"/>
          <w:highlight w:val="none"/>
        </w:rPr>
        <w:t>权</w:t>
      </w:r>
      <w:r>
        <w:rPr>
          <w:rFonts w:hint="eastAsia" w:ascii="宋体" w:hAnsi="宋体" w:eastAsia="宋体" w:cs="宋体"/>
          <w:spacing w:val="14"/>
          <w:sz w:val="24"/>
          <w:szCs w:val="24"/>
          <w:highlight w:val="none"/>
        </w:rPr>
        <w:t>参</w:t>
      </w:r>
      <w:r>
        <w:rPr>
          <w:rFonts w:hint="eastAsia" w:ascii="宋体" w:hAnsi="宋体" w:eastAsia="宋体" w:cs="宋体"/>
          <w:spacing w:val="11"/>
          <w:sz w:val="24"/>
          <w:szCs w:val="24"/>
          <w:highlight w:val="none"/>
        </w:rPr>
        <w:t>加</w:t>
      </w:r>
      <w:r>
        <w:rPr>
          <w:rFonts w:hint="eastAsia" w:ascii="宋体" w:hAnsi="宋体" w:eastAsia="宋体" w:cs="宋体"/>
          <w:spacing w:val="5"/>
          <w:sz w:val="24"/>
          <w:szCs w:val="24"/>
          <w:highlight w:val="none"/>
          <w:u w:val="single"/>
        </w:rPr>
        <w:t xml:space="preserve"> </w:t>
      </w:r>
      <w:r>
        <w:rPr>
          <w:rFonts w:hint="eastAsia" w:ascii="宋体" w:hAnsi="宋体" w:cs="宋体"/>
          <w:color w:val="auto"/>
          <w:sz w:val="24"/>
          <w:highlight w:val="none"/>
          <w:u w:val="single"/>
        </w:rPr>
        <w:t>（项目名称）</w:t>
      </w:r>
      <w:r>
        <w:rPr>
          <w:rFonts w:hint="eastAsia" w:ascii="宋体" w:hAnsi="宋体" w:eastAsia="宋体" w:cs="宋体"/>
          <w:spacing w:val="11"/>
          <w:sz w:val="24"/>
          <w:szCs w:val="24"/>
          <w:highlight w:val="none"/>
          <w:u w:val="single"/>
        </w:rPr>
        <w:t>（</w:t>
      </w:r>
      <w:r>
        <w:rPr>
          <w:rFonts w:hint="eastAsia" w:ascii="宋体" w:hAnsi="宋体" w:eastAsia="宋体" w:cs="宋体"/>
          <w:spacing w:val="14"/>
          <w:sz w:val="24"/>
          <w:szCs w:val="24"/>
          <w:highlight w:val="none"/>
          <w:u w:val="single"/>
        </w:rPr>
        <w:t>编号</w:t>
      </w:r>
      <w:r>
        <w:rPr>
          <w:rFonts w:hint="eastAsia" w:ascii="宋体" w:hAnsi="宋体" w:eastAsia="宋体" w:cs="宋体"/>
          <w:sz w:val="24"/>
          <w:szCs w:val="24"/>
          <w:highlight w:val="none"/>
          <w:u w:val="single"/>
        </w:rPr>
        <w:t>：</w:t>
      </w:r>
      <w:r>
        <w:rPr>
          <w:rFonts w:hint="eastAsia" w:ascii="宋体" w:hAnsi="宋体" w:eastAsia="宋体" w:cs="宋体"/>
          <w:spacing w:val="-17"/>
          <w:sz w:val="24"/>
          <w:szCs w:val="24"/>
          <w:highlight w:val="none"/>
          <w:u w:val="single"/>
        </w:rPr>
        <w:t xml:space="preserve">） </w:t>
      </w:r>
      <w:r>
        <w:rPr>
          <w:rFonts w:hint="eastAsia" w:ascii="宋体" w:hAnsi="宋体" w:eastAsia="宋体" w:cs="宋体"/>
          <w:spacing w:val="14"/>
          <w:sz w:val="24"/>
          <w:szCs w:val="24"/>
          <w:highlight w:val="none"/>
        </w:rPr>
        <w:t>政</w:t>
      </w:r>
      <w:r>
        <w:rPr>
          <w:rFonts w:hint="eastAsia" w:ascii="宋体" w:hAnsi="宋体" w:eastAsia="宋体" w:cs="宋体"/>
          <w:spacing w:val="16"/>
          <w:sz w:val="24"/>
          <w:szCs w:val="24"/>
          <w:highlight w:val="none"/>
        </w:rPr>
        <w:t>府</w:t>
      </w:r>
      <w:r>
        <w:rPr>
          <w:rFonts w:hint="eastAsia" w:ascii="宋体" w:hAnsi="宋体" w:eastAsia="宋体" w:cs="宋体"/>
          <w:spacing w:val="14"/>
          <w:sz w:val="24"/>
          <w:szCs w:val="24"/>
          <w:highlight w:val="none"/>
        </w:rPr>
        <w:t>采购活</w:t>
      </w:r>
      <w:r>
        <w:rPr>
          <w:rFonts w:hint="eastAsia" w:ascii="宋体" w:hAnsi="宋体" w:eastAsia="宋体" w:cs="宋体"/>
          <w:spacing w:val="16"/>
          <w:sz w:val="24"/>
          <w:szCs w:val="24"/>
          <w:highlight w:val="none"/>
        </w:rPr>
        <w:t>动</w:t>
      </w:r>
      <w:r>
        <w:rPr>
          <w:rFonts w:hint="eastAsia" w:ascii="宋体" w:hAnsi="宋体" w:eastAsia="宋体" w:cs="宋体"/>
          <w:spacing w:val="14"/>
          <w:sz w:val="24"/>
          <w:szCs w:val="24"/>
          <w:highlight w:val="none"/>
        </w:rPr>
        <w:t>，经</w:t>
      </w:r>
      <w:r>
        <w:rPr>
          <w:rFonts w:hint="eastAsia" w:ascii="宋体" w:hAnsi="宋体" w:eastAsia="宋体" w:cs="宋体"/>
          <w:spacing w:val="16"/>
          <w:sz w:val="24"/>
          <w:szCs w:val="24"/>
          <w:highlight w:val="none"/>
        </w:rPr>
        <w:t>与</w:t>
      </w:r>
      <w:r>
        <w:rPr>
          <w:rFonts w:hint="eastAsia" w:ascii="宋体" w:hAnsi="宋体" w:eastAsia="宋体" w:cs="宋体"/>
          <w:spacing w:val="14"/>
          <w:sz w:val="24"/>
          <w:szCs w:val="24"/>
          <w:highlight w:val="none"/>
        </w:rPr>
        <w:t>本单位</w:t>
      </w:r>
      <w:r>
        <w:rPr>
          <w:rFonts w:hint="eastAsia" w:ascii="宋体" w:hAnsi="宋体" w:eastAsia="宋体" w:cs="宋体"/>
          <w:spacing w:val="16"/>
          <w:sz w:val="24"/>
          <w:szCs w:val="24"/>
          <w:highlight w:val="none"/>
        </w:rPr>
        <w:t>法</w:t>
      </w:r>
      <w:r>
        <w:rPr>
          <w:rFonts w:hint="eastAsia" w:ascii="宋体" w:hAnsi="宋体" w:eastAsia="宋体" w:cs="宋体"/>
          <w:spacing w:val="14"/>
          <w:sz w:val="24"/>
          <w:szCs w:val="24"/>
          <w:highlight w:val="none"/>
        </w:rPr>
        <w:t>人代</w:t>
      </w:r>
      <w:r>
        <w:rPr>
          <w:rFonts w:hint="eastAsia" w:ascii="宋体" w:hAnsi="宋体" w:eastAsia="宋体" w:cs="宋体"/>
          <w:spacing w:val="16"/>
          <w:sz w:val="24"/>
          <w:szCs w:val="24"/>
          <w:highlight w:val="none"/>
        </w:rPr>
        <w:t>表</w:t>
      </w:r>
      <w:r>
        <w:rPr>
          <w:rFonts w:hint="eastAsia" w:ascii="宋体" w:hAnsi="宋体" w:eastAsia="宋体" w:cs="宋体"/>
          <w:spacing w:val="14"/>
          <w:sz w:val="24"/>
          <w:szCs w:val="24"/>
          <w:highlight w:val="none"/>
        </w:rPr>
        <w:t>（负责</w:t>
      </w:r>
      <w:r>
        <w:rPr>
          <w:rFonts w:hint="eastAsia" w:ascii="宋体" w:hAnsi="宋体" w:eastAsia="宋体" w:cs="宋体"/>
          <w:spacing w:val="16"/>
          <w:sz w:val="24"/>
          <w:szCs w:val="24"/>
          <w:highlight w:val="none"/>
        </w:rPr>
        <w:t>人</w:t>
      </w:r>
      <w:r>
        <w:rPr>
          <w:rFonts w:hint="eastAsia" w:ascii="宋体" w:hAnsi="宋体" w:eastAsia="宋体" w:cs="宋体"/>
          <w:spacing w:val="14"/>
          <w:sz w:val="24"/>
          <w:szCs w:val="24"/>
          <w:highlight w:val="none"/>
        </w:rPr>
        <w:t>）联</w:t>
      </w:r>
      <w:r>
        <w:rPr>
          <w:rFonts w:hint="eastAsia" w:ascii="宋体" w:hAnsi="宋体" w:eastAsia="宋体" w:cs="宋体"/>
          <w:spacing w:val="16"/>
          <w:sz w:val="24"/>
          <w:szCs w:val="24"/>
          <w:highlight w:val="none"/>
        </w:rPr>
        <w:t>系</w:t>
      </w:r>
      <w:r>
        <w:rPr>
          <w:rFonts w:hint="eastAsia" w:ascii="宋体" w:hAnsi="宋体" w:eastAsia="宋体" w:cs="宋体"/>
          <w:spacing w:val="14"/>
          <w:sz w:val="24"/>
          <w:szCs w:val="24"/>
          <w:highlight w:val="none"/>
        </w:rPr>
        <w:t>确认</w:t>
      </w:r>
      <w:r>
        <w:rPr>
          <w:rFonts w:hint="eastAsia" w:ascii="宋体" w:hAnsi="宋体" w:eastAsia="宋体" w:cs="宋体"/>
          <w:spacing w:val="16"/>
          <w:sz w:val="24"/>
          <w:szCs w:val="24"/>
          <w:highlight w:val="none"/>
        </w:rPr>
        <w:t>，</w:t>
      </w:r>
      <w:r>
        <w:rPr>
          <w:rFonts w:hint="eastAsia" w:ascii="宋体" w:hAnsi="宋体" w:eastAsia="宋体" w:cs="宋体"/>
          <w:spacing w:val="14"/>
          <w:sz w:val="24"/>
          <w:szCs w:val="24"/>
          <w:highlight w:val="none"/>
        </w:rPr>
        <w:t>现就有</w:t>
      </w:r>
      <w:r>
        <w:rPr>
          <w:rFonts w:hint="eastAsia" w:ascii="宋体" w:hAnsi="宋体" w:eastAsia="宋体" w:cs="宋体"/>
          <w:spacing w:val="16"/>
          <w:sz w:val="24"/>
          <w:szCs w:val="24"/>
          <w:highlight w:val="none"/>
        </w:rPr>
        <w:t>关</w:t>
      </w:r>
      <w:r>
        <w:rPr>
          <w:rFonts w:hint="eastAsia" w:ascii="宋体" w:hAnsi="宋体" w:eastAsia="宋体" w:cs="宋体"/>
          <w:spacing w:val="14"/>
          <w:sz w:val="24"/>
          <w:szCs w:val="24"/>
          <w:highlight w:val="none"/>
        </w:rPr>
        <w:t>公平</w:t>
      </w:r>
      <w:r>
        <w:rPr>
          <w:rFonts w:hint="eastAsia" w:ascii="宋体" w:hAnsi="宋体" w:eastAsia="宋体" w:cs="宋体"/>
          <w:spacing w:val="16"/>
          <w:sz w:val="24"/>
          <w:szCs w:val="24"/>
          <w:highlight w:val="none"/>
        </w:rPr>
        <w:t>竞</w:t>
      </w:r>
      <w:r>
        <w:rPr>
          <w:rFonts w:hint="eastAsia" w:ascii="宋体" w:hAnsi="宋体" w:eastAsia="宋体" w:cs="宋体"/>
          <w:spacing w:val="14"/>
          <w:sz w:val="24"/>
          <w:szCs w:val="24"/>
          <w:highlight w:val="none"/>
        </w:rPr>
        <w:t>争事项</w:t>
      </w:r>
      <w:r>
        <w:rPr>
          <w:rFonts w:hint="eastAsia" w:ascii="宋体" w:hAnsi="宋体" w:eastAsia="宋体" w:cs="宋体"/>
          <w:spacing w:val="16"/>
          <w:sz w:val="24"/>
          <w:szCs w:val="24"/>
          <w:highlight w:val="none"/>
        </w:rPr>
        <w:t>郑</w:t>
      </w:r>
      <w:r>
        <w:rPr>
          <w:rFonts w:hint="eastAsia" w:ascii="宋体" w:hAnsi="宋体" w:eastAsia="宋体" w:cs="宋体"/>
          <w:spacing w:val="14"/>
          <w:sz w:val="24"/>
          <w:szCs w:val="24"/>
          <w:highlight w:val="none"/>
        </w:rPr>
        <w:t>重</w:t>
      </w:r>
      <w:r>
        <w:rPr>
          <w:rFonts w:hint="eastAsia" w:ascii="宋体" w:hAnsi="宋体" w:eastAsia="宋体" w:cs="宋体"/>
          <w:sz w:val="24"/>
          <w:szCs w:val="24"/>
          <w:highlight w:val="none"/>
        </w:rPr>
        <w:t>声</w:t>
      </w:r>
      <w:r>
        <w:rPr>
          <w:rFonts w:hint="eastAsia" w:ascii="宋体" w:hAnsi="宋体" w:eastAsia="宋体" w:cs="宋体"/>
          <w:spacing w:val="11"/>
          <w:sz w:val="24"/>
          <w:szCs w:val="24"/>
          <w:highlight w:val="none"/>
        </w:rPr>
        <w:t>明</w:t>
      </w:r>
      <w:r>
        <w:rPr>
          <w:rFonts w:hint="eastAsia" w:ascii="宋体" w:hAnsi="宋体" w:eastAsia="宋体" w:cs="宋体"/>
          <w:spacing w:val="14"/>
          <w:sz w:val="24"/>
          <w:szCs w:val="24"/>
          <w:highlight w:val="none"/>
        </w:rPr>
        <w:t>如</w:t>
      </w:r>
      <w:r>
        <w:rPr>
          <w:rFonts w:hint="eastAsia" w:ascii="宋体" w:hAnsi="宋体" w:eastAsia="宋体" w:cs="宋体"/>
          <w:spacing w:val="11"/>
          <w:sz w:val="24"/>
          <w:szCs w:val="24"/>
          <w:highlight w:val="none"/>
        </w:rPr>
        <w:t>下</w:t>
      </w:r>
      <w:r>
        <w:rPr>
          <w:rFonts w:hint="eastAsia" w:ascii="宋体" w:hAnsi="宋体" w:eastAsia="宋体" w:cs="宋体"/>
          <w:sz w:val="24"/>
          <w:szCs w:val="24"/>
          <w:highlight w:val="none"/>
        </w:rPr>
        <w:t>：</w:t>
      </w:r>
    </w:p>
    <w:p w14:paraId="6AE5A75B">
      <w:pPr>
        <w:pStyle w:val="23"/>
        <w:tabs>
          <w:tab w:val="left" w:pos="1987"/>
          <w:tab w:val="left" w:pos="3876"/>
          <w:tab w:val="left" w:pos="7750"/>
        </w:tabs>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一、本单位与采购人之间</w:t>
      </w:r>
      <w:r>
        <w:rPr>
          <w:rFonts w:hint="eastAsia" w:ascii="宋体" w:hAnsi="宋体" w:eastAsia="宋体" w:cs="宋体"/>
          <w:spacing w:val="-4"/>
          <w:sz w:val="24"/>
          <w:szCs w:val="24"/>
          <w:highlight w:val="none"/>
        </w:rPr>
        <w:t xml:space="preserve"> </w:t>
      </w:r>
      <w:r>
        <w:rPr>
          <w:rFonts w:hint="eastAsia" w:ascii="宋体" w:hAnsi="宋体" w:eastAsia="宋体" w:cs="宋体"/>
          <w:sz w:val="24"/>
          <w:szCs w:val="24"/>
          <w:highlight w:val="none"/>
        </w:rPr>
        <w:t>□不存在利害关系</w:t>
      </w:r>
      <w:r>
        <w:rPr>
          <w:rFonts w:hint="eastAsia" w:ascii="宋体" w:hAnsi="宋体" w:eastAsia="宋体" w:cs="宋体"/>
          <w:spacing w:val="-4"/>
          <w:sz w:val="24"/>
          <w:szCs w:val="24"/>
          <w:highlight w:val="none"/>
        </w:rPr>
        <w:t xml:space="preserve"> </w:t>
      </w:r>
      <w:r>
        <w:rPr>
          <w:rFonts w:hint="eastAsia" w:ascii="宋体" w:hAnsi="宋体" w:eastAsia="宋体" w:cs="宋体"/>
          <w:sz w:val="24"/>
          <w:szCs w:val="24"/>
          <w:highlight w:val="none"/>
        </w:rPr>
        <w:t>□存在下列利害关系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pacing w:val="-17"/>
          <w:sz w:val="24"/>
          <w:szCs w:val="24"/>
          <w:highlight w:val="none"/>
        </w:rPr>
        <w:t xml:space="preserve">： </w:t>
      </w:r>
      <w:r>
        <w:rPr>
          <w:rFonts w:hint="eastAsia" w:ascii="宋体" w:hAnsi="宋体" w:eastAsia="宋体" w:cs="宋体"/>
          <w:sz w:val="24"/>
          <w:szCs w:val="24"/>
          <w:highlight w:val="none"/>
        </w:rPr>
        <w:t>A.投资关系B.行政隶属关系</w:t>
      </w:r>
      <w:r>
        <w:rPr>
          <w:rFonts w:hint="eastAsia" w:ascii="宋体" w:hAnsi="宋体" w:eastAsia="宋体" w:cs="宋体"/>
          <w:sz w:val="24"/>
          <w:szCs w:val="24"/>
          <w:highlight w:val="none"/>
        </w:rPr>
        <w:tab/>
      </w:r>
      <w:r>
        <w:rPr>
          <w:rFonts w:hint="eastAsia" w:ascii="宋体" w:hAnsi="宋体" w:eastAsia="宋体" w:cs="宋体"/>
          <w:sz w:val="24"/>
          <w:szCs w:val="24"/>
          <w:highlight w:val="none"/>
        </w:rPr>
        <w:t>C.业务指导关系</w:t>
      </w:r>
    </w:p>
    <w:p w14:paraId="18875B0E">
      <w:pPr>
        <w:pStyle w:val="23"/>
        <w:tabs>
          <w:tab w:val="left" w:pos="7761"/>
        </w:tabs>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D.其他可能影响采购公正的利害关系</w:t>
      </w:r>
      <w:r>
        <w:rPr>
          <w:rFonts w:hint="eastAsia" w:ascii="宋体" w:hAnsi="宋体" w:eastAsia="宋体" w:cs="宋体"/>
          <w:sz w:val="24"/>
          <w:szCs w:val="24"/>
          <w:highlight w:val="none"/>
          <w:u w:val="single"/>
        </w:rPr>
        <w:t>（如有，请如实说明）</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w:t>
      </w:r>
    </w:p>
    <w:p w14:paraId="3925ED49">
      <w:pPr>
        <w:pStyle w:val="23"/>
        <w:tabs>
          <w:tab w:val="left" w:pos="4097"/>
          <w:tab w:val="left" w:pos="8717"/>
        </w:tabs>
        <w:spacing w:line="360" w:lineRule="auto"/>
        <w:ind w:left="0" w:firstLine="536" w:firstLineChars="200"/>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二</w:t>
      </w:r>
      <w:r>
        <w:rPr>
          <w:rFonts w:hint="eastAsia" w:ascii="宋体" w:hAnsi="宋体" w:eastAsia="宋体" w:cs="宋体"/>
          <w:sz w:val="24"/>
          <w:szCs w:val="24"/>
          <w:highlight w:val="none"/>
        </w:rPr>
        <w:t>、现已清楚知道参加本项目采购活动的其他所有供应商名称</w:t>
      </w:r>
      <w:r>
        <w:rPr>
          <w:rFonts w:hint="eastAsia" w:ascii="宋体" w:hAnsi="宋体" w:eastAsia="宋体" w:cs="宋体"/>
          <w:spacing w:val="-10"/>
          <w:sz w:val="24"/>
          <w:szCs w:val="24"/>
          <w:highlight w:val="none"/>
        </w:rPr>
        <w:t>，</w:t>
      </w:r>
      <w:r>
        <w:rPr>
          <w:rFonts w:hint="eastAsia" w:ascii="宋体" w:hAnsi="宋体" w:eastAsia="宋体" w:cs="宋体"/>
          <w:sz w:val="24"/>
          <w:szCs w:val="24"/>
          <w:highlight w:val="none"/>
        </w:rPr>
        <w:t>本单位</w:t>
      </w:r>
      <w:r>
        <w:rPr>
          <w:rFonts w:hint="eastAsia" w:ascii="宋体" w:hAnsi="宋体" w:eastAsia="宋体" w:cs="宋体"/>
          <w:spacing w:val="-10"/>
          <w:sz w:val="24"/>
          <w:szCs w:val="24"/>
          <w:highlight w:val="none"/>
        </w:rPr>
        <w:t xml:space="preserve"> </w:t>
      </w:r>
      <w:r>
        <w:rPr>
          <w:rFonts w:hint="eastAsia" w:ascii="宋体" w:hAnsi="宋体" w:eastAsia="宋体" w:cs="宋体"/>
          <w:sz w:val="24"/>
          <w:szCs w:val="24"/>
          <w:highlight w:val="none"/>
        </w:rPr>
        <w:t>□与其他所有供应商之间均不存在利害关系</w:t>
      </w:r>
      <w:r>
        <w:rPr>
          <w:rFonts w:hint="eastAsia" w:ascii="宋体" w:hAnsi="宋体" w:eastAsia="宋体" w:cs="宋体"/>
          <w:spacing w:val="-3"/>
          <w:sz w:val="24"/>
          <w:szCs w:val="24"/>
          <w:highlight w:val="none"/>
        </w:rPr>
        <w:t xml:space="preserve"> </w:t>
      </w:r>
      <w:r>
        <w:rPr>
          <w:rFonts w:hint="eastAsia" w:ascii="宋体" w:hAnsi="宋体" w:eastAsia="宋体" w:cs="宋体"/>
          <w:sz w:val="24"/>
          <w:szCs w:val="24"/>
          <w:highlight w:val="none"/>
        </w:rPr>
        <w:t>□与</w:t>
      </w:r>
      <w:r>
        <w:rPr>
          <w:rFonts w:hint="eastAsia" w:ascii="宋体" w:hAnsi="宋体" w:eastAsia="宋体" w:cs="宋体"/>
          <w:sz w:val="24"/>
          <w:szCs w:val="24"/>
          <w:highlight w:val="none"/>
          <w:u w:val="single"/>
        </w:rPr>
        <w:t>（供应商名称）</w:t>
      </w:r>
      <w:r>
        <w:rPr>
          <w:rFonts w:hint="eastAsia" w:ascii="宋体" w:hAnsi="宋体" w:eastAsia="宋体" w:cs="宋体"/>
          <w:sz w:val="24"/>
          <w:szCs w:val="24"/>
          <w:highlight w:val="none"/>
        </w:rPr>
        <w:t>之间存在下列利害关系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pacing w:val="-17"/>
          <w:sz w:val="24"/>
          <w:szCs w:val="24"/>
          <w:highlight w:val="none"/>
        </w:rPr>
        <w:t>：</w:t>
      </w:r>
    </w:p>
    <w:p w14:paraId="01E1DE9B">
      <w:pPr>
        <w:pStyle w:val="23"/>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A.法定代表人或负责人或实际控制人是同一人 B.法定代表人或负责人或实际控制人是夫妻关系</w:t>
      </w:r>
    </w:p>
    <w:p w14:paraId="0BF08D4D">
      <w:pPr>
        <w:pStyle w:val="258"/>
        <w:numPr>
          <w:ilvl w:val="0"/>
          <w:numId w:val="9"/>
        </w:numPr>
        <w:tabs>
          <w:tab w:val="left" w:pos="728"/>
        </w:tabs>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法定代表人或负责人或实际控制人是直系血亲关系</w:t>
      </w:r>
    </w:p>
    <w:p w14:paraId="4C64E7F4">
      <w:pPr>
        <w:pStyle w:val="23"/>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法定代表人或负责人或实际控制人存在三代以内旁系血亲关系 E.法定代表人或负责人或实际控制人存在近姻亲关系</w:t>
      </w:r>
    </w:p>
    <w:p w14:paraId="7F3A4B59">
      <w:pPr>
        <w:pStyle w:val="23"/>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F.法定代表人或负责人或实际控制人存在股份控制或实际控制关系  G.存在共同直接或间接投资设立子公司、联营企业和合营企业情况</w:t>
      </w:r>
    </w:p>
    <w:p w14:paraId="732F53B5">
      <w:pPr>
        <w:pStyle w:val="23"/>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H.存在分级代理或代销关系、同一生产制造商关系、管理关系、重要业务（占主营业务收入  50%以上）或重要财务往来关系（如融资）等其他实质性控制关系</w:t>
      </w:r>
    </w:p>
    <w:p w14:paraId="0ABBBCE8">
      <w:pPr>
        <w:pStyle w:val="258"/>
        <w:numPr>
          <w:ilvl w:val="0"/>
          <w:numId w:val="10"/>
        </w:numPr>
        <w:tabs>
          <w:tab w:val="left" w:pos="834"/>
          <w:tab w:val="left" w:pos="5662"/>
        </w:tabs>
        <w:spacing w:line="360" w:lineRule="auto"/>
        <w:ind w:left="0" w:firstLine="480" w:firstLineChars="200"/>
        <w:rPr>
          <w:rFonts w:hint="eastAsia" w:ascii="宋体" w:hAnsi="宋体" w:eastAsia="宋体" w:cs="宋体"/>
          <w:sz w:val="24"/>
          <w:szCs w:val="24"/>
          <w:highlight w:val="none"/>
        </w:rPr>
      </w:pPr>
      <w:bookmarkStart w:id="411" w:name="_Toc28545"/>
      <w:bookmarkStart w:id="412" w:name="_Toc14109"/>
      <w:r>
        <w:rPr>
          <w:rFonts w:hint="eastAsia" w:ascii="宋体" w:hAnsi="宋体" w:eastAsia="宋体" w:cs="宋体"/>
          <w:sz w:val="24"/>
          <w:szCs w:val="24"/>
          <w:highlight w:val="none"/>
        </w:rPr>
        <w:t>其他利害关系情况</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w:t>
      </w:r>
      <w:bookmarkEnd w:id="411"/>
      <w:bookmarkEnd w:id="412"/>
      <w:r>
        <w:rPr>
          <w:rFonts w:hint="eastAsia" w:ascii="宋体" w:hAnsi="宋体" w:eastAsia="宋体" w:cs="宋体"/>
          <w:sz w:val="24"/>
          <w:szCs w:val="24"/>
          <w:highlight w:val="none"/>
        </w:rPr>
        <w:t xml:space="preserve">  </w:t>
      </w:r>
    </w:p>
    <w:p w14:paraId="79758A6A">
      <w:pPr>
        <w:pStyle w:val="23"/>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三、现已清楚知道并严格遵守政府采购法律法规和现场纪律。</w:t>
      </w:r>
    </w:p>
    <w:p w14:paraId="2228D096">
      <w:pPr>
        <w:pStyle w:val="23"/>
        <w:tabs>
          <w:tab w:val="left" w:pos="3720"/>
          <w:tab w:val="left" w:pos="8415"/>
        </w:tabs>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w:t>
      </w:r>
      <w:r>
        <w:rPr>
          <w:rFonts w:hint="eastAsia" w:ascii="宋体" w:hAnsi="宋体" w:eastAsia="宋体" w:cs="宋体"/>
          <w:spacing w:val="4"/>
          <w:sz w:val="24"/>
          <w:szCs w:val="24"/>
          <w:highlight w:val="none"/>
        </w:rPr>
        <w:t>我</w:t>
      </w:r>
      <w:r>
        <w:rPr>
          <w:rFonts w:hint="eastAsia" w:ascii="宋体" w:hAnsi="宋体" w:eastAsia="宋体" w:cs="宋体"/>
          <w:sz w:val="24"/>
          <w:szCs w:val="24"/>
          <w:highlight w:val="none"/>
        </w:rPr>
        <w:t>发</w:t>
      </w:r>
      <w:r>
        <w:rPr>
          <w:rFonts w:hint="eastAsia" w:ascii="宋体" w:hAnsi="宋体" w:eastAsia="宋体" w:cs="宋体"/>
          <w:spacing w:val="4"/>
          <w:sz w:val="24"/>
          <w:szCs w:val="24"/>
          <w:highlight w:val="none"/>
        </w:rPr>
        <w:t>现</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u w:val="single"/>
        </w:rPr>
        <w:tab/>
      </w:r>
      <w:r>
        <w:rPr>
          <w:rFonts w:hint="eastAsia" w:ascii="宋体" w:hAnsi="宋体" w:eastAsia="宋体" w:cs="宋体"/>
          <w:spacing w:val="4"/>
          <w:sz w:val="24"/>
          <w:szCs w:val="24"/>
          <w:highlight w:val="none"/>
        </w:rPr>
        <w:t>供</w:t>
      </w:r>
      <w:r>
        <w:rPr>
          <w:rFonts w:hint="eastAsia" w:ascii="宋体" w:hAnsi="宋体" w:eastAsia="宋体" w:cs="宋体"/>
          <w:sz w:val="24"/>
          <w:szCs w:val="24"/>
          <w:highlight w:val="none"/>
        </w:rPr>
        <w:t>应</w:t>
      </w:r>
      <w:r>
        <w:rPr>
          <w:rFonts w:hint="eastAsia" w:ascii="宋体" w:hAnsi="宋体" w:eastAsia="宋体" w:cs="宋体"/>
          <w:spacing w:val="4"/>
          <w:sz w:val="24"/>
          <w:szCs w:val="24"/>
          <w:highlight w:val="none"/>
        </w:rPr>
        <w:t>商之</w:t>
      </w:r>
      <w:r>
        <w:rPr>
          <w:rFonts w:hint="eastAsia" w:ascii="宋体" w:hAnsi="宋体" w:eastAsia="宋体" w:cs="宋体"/>
          <w:sz w:val="24"/>
          <w:szCs w:val="24"/>
          <w:highlight w:val="none"/>
        </w:rPr>
        <w:t>间</w:t>
      </w:r>
      <w:r>
        <w:rPr>
          <w:rFonts w:hint="eastAsia" w:ascii="宋体" w:hAnsi="宋体" w:eastAsia="宋体" w:cs="宋体"/>
          <w:spacing w:val="4"/>
          <w:sz w:val="24"/>
          <w:szCs w:val="24"/>
          <w:highlight w:val="none"/>
        </w:rPr>
        <w:t>存在或</w:t>
      </w:r>
      <w:r>
        <w:rPr>
          <w:rFonts w:hint="eastAsia" w:ascii="宋体" w:hAnsi="宋体" w:eastAsia="宋体" w:cs="宋体"/>
          <w:sz w:val="24"/>
          <w:szCs w:val="24"/>
          <w:highlight w:val="none"/>
        </w:rPr>
        <w:t>可</w:t>
      </w:r>
      <w:r>
        <w:rPr>
          <w:rFonts w:hint="eastAsia" w:ascii="宋体" w:hAnsi="宋体" w:eastAsia="宋体" w:cs="宋体"/>
          <w:spacing w:val="4"/>
          <w:sz w:val="24"/>
          <w:szCs w:val="24"/>
          <w:highlight w:val="none"/>
        </w:rPr>
        <w:t>能存</w:t>
      </w:r>
      <w:r>
        <w:rPr>
          <w:rFonts w:hint="eastAsia" w:ascii="宋体" w:hAnsi="宋体" w:eastAsia="宋体" w:cs="宋体"/>
          <w:sz w:val="24"/>
          <w:szCs w:val="24"/>
          <w:highlight w:val="none"/>
        </w:rPr>
        <w:t>在</w:t>
      </w:r>
      <w:r>
        <w:rPr>
          <w:rFonts w:hint="eastAsia" w:ascii="宋体" w:hAnsi="宋体" w:eastAsia="宋体" w:cs="宋体"/>
          <w:spacing w:val="4"/>
          <w:sz w:val="24"/>
          <w:szCs w:val="24"/>
          <w:highlight w:val="none"/>
        </w:rPr>
        <w:t>上述</w:t>
      </w:r>
      <w:r>
        <w:rPr>
          <w:rFonts w:hint="eastAsia" w:ascii="宋体" w:hAnsi="宋体" w:eastAsia="宋体" w:cs="宋体"/>
          <w:sz w:val="24"/>
          <w:szCs w:val="24"/>
          <w:highlight w:val="none"/>
        </w:rPr>
        <w:t>第</w:t>
      </w:r>
      <w:r>
        <w:rPr>
          <w:rFonts w:hint="eastAsia" w:ascii="宋体" w:hAnsi="宋体" w:eastAsia="宋体" w:cs="宋体"/>
          <w:spacing w:val="4"/>
          <w:sz w:val="24"/>
          <w:szCs w:val="24"/>
          <w:highlight w:val="none"/>
        </w:rPr>
        <w:t>二条</w:t>
      </w:r>
      <w:r>
        <w:rPr>
          <w:rFonts w:hint="eastAsia" w:ascii="宋体" w:hAnsi="宋体" w:eastAsia="宋体" w:cs="宋体"/>
          <w:sz w:val="24"/>
          <w:szCs w:val="24"/>
          <w:highlight w:val="none"/>
        </w:rPr>
        <w:t>第</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pacing w:val="4"/>
          <w:sz w:val="24"/>
          <w:szCs w:val="24"/>
          <w:highlight w:val="none"/>
        </w:rPr>
        <w:t>项</w:t>
      </w:r>
      <w:r>
        <w:rPr>
          <w:rFonts w:hint="eastAsia" w:ascii="宋体" w:hAnsi="宋体" w:eastAsia="宋体" w:cs="宋体"/>
          <w:spacing w:val="-17"/>
          <w:sz w:val="24"/>
          <w:szCs w:val="24"/>
          <w:highlight w:val="none"/>
        </w:rPr>
        <w:t>利</w:t>
      </w:r>
      <w:r>
        <w:rPr>
          <w:rFonts w:hint="eastAsia" w:ascii="宋体" w:hAnsi="宋体" w:eastAsia="宋体" w:cs="宋体"/>
          <w:sz w:val="24"/>
          <w:szCs w:val="24"/>
          <w:highlight w:val="none"/>
        </w:rPr>
        <w:t>害关系。</w:t>
      </w:r>
    </w:p>
    <w:p w14:paraId="225DE316">
      <w:pPr>
        <w:pStyle w:val="23"/>
        <w:spacing w:line="360" w:lineRule="auto"/>
        <w:ind w:left="0" w:firstLine="480" w:firstLineChars="200"/>
        <w:jc w:val="center"/>
        <w:rPr>
          <w:rFonts w:hint="eastAsia" w:ascii="宋体" w:hAnsi="宋体" w:eastAsia="宋体" w:cs="宋体"/>
          <w:sz w:val="24"/>
          <w:szCs w:val="24"/>
          <w:highlight w:val="none"/>
        </w:rPr>
      </w:pPr>
      <w:bookmarkStart w:id="413" w:name="_Toc4052"/>
      <w:bookmarkStart w:id="414" w:name="_Toc4325"/>
      <w:r>
        <w:rPr>
          <w:rFonts w:hint="eastAsia" w:ascii="宋体" w:hAnsi="宋体" w:eastAsia="宋体" w:cs="宋体"/>
          <w:sz w:val="24"/>
          <w:szCs w:val="24"/>
          <w:highlight w:val="none"/>
        </w:rPr>
        <w:t>（供应商代表签名）</w:t>
      </w:r>
      <w:bookmarkEnd w:id="413"/>
      <w:bookmarkEnd w:id="414"/>
    </w:p>
    <w:p w14:paraId="4E96CE9F">
      <w:pPr>
        <w:pStyle w:val="23"/>
        <w:tabs>
          <w:tab w:val="left" w:pos="419"/>
          <w:tab w:val="left" w:pos="839"/>
        </w:tabs>
        <w:spacing w:line="360" w:lineRule="auto"/>
        <w:ind w:left="0" w:firstLine="480" w:firstLineChars="20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年</w:t>
      </w:r>
      <w:r>
        <w:rPr>
          <w:rFonts w:hint="eastAsia" w:ascii="宋体" w:hAnsi="宋体" w:eastAsia="宋体" w:cs="宋体"/>
          <w:sz w:val="24"/>
          <w:szCs w:val="24"/>
          <w:highlight w:val="none"/>
        </w:rPr>
        <w:tab/>
      </w:r>
      <w:r>
        <w:rPr>
          <w:rFonts w:hint="eastAsia" w:ascii="宋体" w:hAnsi="宋体" w:eastAsia="宋体" w:cs="宋体"/>
          <w:sz w:val="24"/>
          <w:szCs w:val="24"/>
          <w:highlight w:val="none"/>
        </w:rPr>
        <w:t>月</w:t>
      </w:r>
      <w:r>
        <w:rPr>
          <w:rFonts w:hint="eastAsia" w:ascii="宋体" w:hAnsi="宋体" w:eastAsia="宋体" w:cs="宋体"/>
          <w:sz w:val="24"/>
          <w:szCs w:val="24"/>
          <w:highlight w:val="none"/>
        </w:rPr>
        <w:tab/>
      </w:r>
      <w:r>
        <w:rPr>
          <w:rFonts w:hint="eastAsia" w:ascii="宋体" w:hAnsi="宋体" w:eastAsia="宋体" w:cs="宋体"/>
          <w:w w:val="95"/>
          <w:sz w:val="24"/>
          <w:szCs w:val="24"/>
          <w:highlight w:val="none"/>
        </w:rPr>
        <w:t>日</w:t>
      </w:r>
    </w:p>
    <w:p w14:paraId="16D88EB5">
      <w:pPr>
        <w:pStyle w:val="23"/>
        <w:spacing w:line="360" w:lineRule="auto"/>
        <w:rPr>
          <w:rFonts w:hint="eastAsia" w:ascii="宋体" w:hAnsi="宋体" w:eastAsia="宋体" w:cs="宋体"/>
          <w:sz w:val="24"/>
          <w:szCs w:val="24"/>
          <w:highlight w:val="none"/>
        </w:rPr>
      </w:pPr>
    </w:p>
    <w:p w14:paraId="2707B50E">
      <w:pPr>
        <w:pStyle w:val="23"/>
        <w:spacing w:line="360" w:lineRule="auto"/>
        <w:rPr>
          <w:rFonts w:hint="eastAsia" w:ascii="宋体" w:hAnsi="宋体" w:eastAsia="宋体" w:cs="宋体"/>
          <w:b/>
          <w:bCs/>
          <w:sz w:val="24"/>
          <w:szCs w:val="24"/>
          <w:highlight w:val="none"/>
        </w:rPr>
      </w:pPr>
      <w:r>
        <w:rPr>
          <w:rFonts w:hint="eastAsia" w:ascii="宋体" w:hAnsi="宋体" w:eastAsia="宋体" w:cs="宋体"/>
          <w:sz w:val="24"/>
          <w:szCs w:val="24"/>
          <w:highlight w:val="none"/>
        </w:rPr>
        <w:t>注意：开标</w:t>
      </w:r>
      <w:r>
        <w:rPr>
          <w:rFonts w:hint="eastAsia" w:ascii="宋体" w:hAnsi="宋体" w:eastAsia="宋体" w:cs="宋体"/>
          <w:sz w:val="24"/>
          <w:szCs w:val="24"/>
          <w:highlight w:val="none"/>
          <w:lang w:val="en-US" w:eastAsia="zh-CN"/>
        </w:rPr>
        <w:t>(解密完成)</w:t>
      </w:r>
      <w:r>
        <w:rPr>
          <w:rFonts w:hint="eastAsia" w:ascii="宋体" w:hAnsi="宋体" w:eastAsia="宋体" w:cs="宋体"/>
          <w:sz w:val="24"/>
          <w:szCs w:val="24"/>
          <w:highlight w:val="none"/>
        </w:rPr>
        <w:t>后请各供应商将本确认书填写完毕，扫描件发送至</w:t>
      </w:r>
      <w:r>
        <w:rPr>
          <w:rFonts w:hint="eastAsia" w:ascii="宋体" w:hAnsi="宋体" w:eastAsia="宋体" w:cs="宋体"/>
          <w:b/>
          <w:bCs/>
          <w:sz w:val="24"/>
          <w:szCs w:val="24"/>
          <w:highlight w:val="none"/>
        </w:rPr>
        <w:t xml:space="preserve"> </w:t>
      </w:r>
      <w:r>
        <w:rPr>
          <w:rFonts w:hint="eastAsia" w:ascii="宋体" w:hAnsi="宋体" w:eastAsia="宋体" w:cs="宋体"/>
          <w:b/>
          <w:bCs/>
          <w:sz w:val="24"/>
          <w:szCs w:val="24"/>
          <w:highlight w:val="none"/>
        </w:rPr>
        <w:fldChar w:fldCharType="begin"/>
      </w:r>
      <w:r>
        <w:rPr>
          <w:rFonts w:hint="eastAsia" w:ascii="宋体" w:hAnsi="宋体" w:eastAsia="宋体" w:cs="宋体"/>
          <w:b/>
          <w:bCs/>
          <w:sz w:val="24"/>
          <w:szCs w:val="24"/>
          <w:highlight w:val="none"/>
        </w:rPr>
        <w:instrText xml:space="preserve"> HYPERLINK "mailto:38680182@qq.com。" </w:instrText>
      </w:r>
      <w:r>
        <w:rPr>
          <w:rFonts w:hint="eastAsia" w:ascii="宋体" w:hAnsi="宋体" w:eastAsia="宋体" w:cs="宋体"/>
          <w:b/>
          <w:bCs/>
          <w:sz w:val="24"/>
          <w:szCs w:val="24"/>
          <w:highlight w:val="none"/>
        </w:rPr>
        <w:fldChar w:fldCharType="separate"/>
      </w:r>
      <w:r>
        <w:rPr>
          <w:rStyle w:val="76"/>
          <w:rFonts w:hint="eastAsia" w:ascii="宋体" w:hAnsi="宋体" w:eastAsia="宋体" w:cs="宋体"/>
          <w:b/>
          <w:bCs/>
          <w:sz w:val="24"/>
          <w:szCs w:val="24"/>
          <w:highlight w:val="none"/>
          <w:lang w:val="en-US" w:eastAsia="zh-CN"/>
        </w:rPr>
        <w:t>2609339739</w:t>
      </w:r>
      <w:r>
        <w:rPr>
          <w:rStyle w:val="76"/>
          <w:rFonts w:hint="eastAsia" w:ascii="宋体" w:hAnsi="宋体" w:eastAsia="宋体" w:cs="宋体"/>
          <w:b/>
          <w:bCs/>
          <w:sz w:val="24"/>
          <w:szCs w:val="24"/>
          <w:highlight w:val="none"/>
        </w:rPr>
        <w:t>@qq.com。</w:t>
      </w:r>
      <w:r>
        <w:rPr>
          <w:rStyle w:val="76"/>
          <w:rFonts w:hint="eastAsia" w:ascii="宋体" w:hAnsi="宋体" w:eastAsia="宋体" w:cs="宋体"/>
          <w:b/>
          <w:bCs/>
          <w:sz w:val="24"/>
          <w:szCs w:val="24"/>
          <w:highlight w:val="none"/>
        </w:rPr>
        <w:br w:type="page"/>
      </w:r>
      <w:r>
        <w:rPr>
          <w:rFonts w:hint="eastAsia" w:ascii="宋体" w:hAnsi="宋体" w:eastAsia="宋体" w:cs="宋体"/>
          <w:b/>
          <w:bCs/>
          <w:sz w:val="24"/>
          <w:szCs w:val="24"/>
          <w:highlight w:val="none"/>
        </w:rPr>
        <w:fldChar w:fldCharType="end"/>
      </w:r>
    </w:p>
    <w:p w14:paraId="5B8EE0E4">
      <w:pPr>
        <w:pStyle w:val="24"/>
        <w:rPr>
          <w:rFonts w:hint="eastAsia"/>
        </w:rPr>
      </w:pPr>
    </w:p>
    <w:p w14:paraId="35BD12D3"/>
    <w:p w14:paraId="022017E1">
      <w:pPr>
        <w:jc w:val="left"/>
        <w:rPr>
          <w:rFonts w:ascii="宋体" w:hAnsi="宋体" w:cs="宋体"/>
          <w:b/>
          <w:kern w:val="0"/>
          <w:sz w:val="32"/>
          <w:szCs w:val="32"/>
          <w:lang w:val="zh-CN"/>
        </w:rPr>
      </w:pPr>
      <w:r>
        <w:rPr>
          <w:rFonts w:hint="eastAsia" w:ascii="宋体" w:hAnsi="宋体" w:eastAsia="宋体" w:cs="宋体"/>
          <w:b/>
          <w:color w:val="auto"/>
          <w:kern w:val="0"/>
          <w:sz w:val="32"/>
          <w:szCs w:val="32"/>
          <w:highlight w:val="none"/>
        </w:rPr>
        <w:t>附件</w:t>
      </w:r>
      <w:r>
        <w:rPr>
          <w:rFonts w:hint="eastAsia" w:ascii="宋体" w:hAnsi="宋体" w:eastAsia="宋体" w:cs="宋体"/>
          <w:b/>
          <w:color w:val="auto"/>
          <w:kern w:val="0"/>
          <w:sz w:val="32"/>
          <w:szCs w:val="32"/>
          <w:highlight w:val="none"/>
          <w:lang w:val="en-US" w:eastAsia="zh-CN"/>
        </w:rPr>
        <w:t>9</w:t>
      </w:r>
      <w:r>
        <w:rPr>
          <w:rFonts w:hint="eastAsia" w:ascii="宋体" w:hAnsi="宋体" w:eastAsia="宋体" w:cs="宋体"/>
          <w:b/>
          <w:color w:val="auto"/>
          <w:kern w:val="0"/>
          <w:sz w:val="32"/>
          <w:szCs w:val="32"/>
          <w:highlight w:val="none"/>
        </w:rPr>
        <w:t>：</w:t>
      </w:r>
      <w:bookmarkStart w:id="415" w:name="OLE_LINK8"/>
      <w:r>
        <w:rPr>
          <w:rFonts w:hint="eastAsia" w:ascii="宋体" w:hAnsi="宋体" w:cs="宋体"/>
          <w:b/>
          <w:kern w:val="0"/>
          <w:sz w:val="32"/>
          <w:szCs w:val="32"/>
          <w:lang w:val="en-US" w:eastAsia="zh-CN"/>
        </w:rPr>
        <w:t>样品递交</w:t>
      </w:r>
      <w:r>
        <w:rPr>
          <w:rFonts w:hint="eastAsia" w:ascii="宋体" w:hAnsi="宋体" w:cs="宋体"/>
          <w:b/>
          <w:kern w:val="0"/>
          <w:sz w:val="32"/>
          <w:szCs w:val="32"/>
          <w:lang w:val="zh-CN"/>
        </w:rPr>
        <w:t>授权委托书</w:t>
      </w:r>
      <w:bookmarkEnd w:id="415"/>
    </w:p>
    <w:p w14:paraId="5BEA591C">
      <w:pPr>
        <w:snapToGrid w:val="0"/>
        <w:spacing w:line="360" w:lineRule="auto"/>
        <w:rPr>
          <w:rFonts w:ascii="宋体" w:hAnsi="宋体" w:cs="宋体"/>
          <w:sz w:val="24"/>
        </w:rPr>
      </w:pPr>
      <w:r>
        <w:rPr>
          <w:rFonts w:hint="eastAsia" w:ascii="宋体" w:hAnsi="宋体" w:cs="宋体"/>
          <w:sz w:val="24"/>
        </w:rPr>
        <w:t xml:space="preserve">                                </w:t>
      </w:r>
    </w:p>
    <w:p w14:paraId="53025C8C">
      <w:pPr>
        <w:snapToGrid w:val="0"/>
        <w:spacing w:line="360" w:lineRule="auto"/>
        <w:ind w:firstLine="1877" w:firstLineChars="894"/>
        <w:rPr>
          <w:rFonts w:ascii="宋体" w:hAnsi="宋体" w:cs="宋体"/>
        </w:rPr>
      </w:pPr>
      <w:r>
        <w:rPr>
          <w:rFonts w:hint="eastAsia" w:ascii="宋体" w:hAnsi="宋体" w:cs="宋体"/>
        </w:rPr>
        <w:t xml:space="preserve">                               </w:t>
      </w:r>
    </w:p>
    <w:p w14:paraId="26D454F6">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57D618A0">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w:t>
      </w:r>
      <w:r>
        <w:rPr>
          <w:rFonts w:hint="eastAsia" w:ascii="宋体" w:hAnsi="宋体" w:cs="宋体"/>
          <w:kern w:val="0"/>
          <w:sz w:val="24"/>
          <w:lang w:val="en-US" w:eastAsia="zh-CN"/>
        </w:rPr>
        <w:t>样品递交及取回相关一切</w:t>
      </w:r>
      <w:r>
        <w:rPr>
          <w:rFonts w:hint="eastAsia" w:ascii="宋体" w:hAnsi="宋体" w:cs="宋体"/>
          <w:kern w:val="0"/>
          <w:sz w:val="24"/>
          <w:lang w:val="zh-CN"/>
        </w:rPr>
        <w:t>事项，其法律后果由我方承担。</w:t>
      </w:r>
    </w:p>
    <w:p w14:paraId="2AC32077">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CFCF4FA">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2220E745">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lang w:val="en-US" w:eastAsia="zh-CN"/>
        </w:rPr>
        <w:t xml:space="preserve"> </w:t>
      </w:r>
      <w:r>
        <w:rPr>
          <w:rFonts w:hint="eastAsia" w:ascii="宋体" w:hAnsi="宋体" w:cs="宋体"/>
          <w:kern w:val="0"/>
          <w:sz w:val="24"/>
          <w:lang w:val="zh-CN"/>
        </w:rPr>
        <w:t xml:space="preserve"> 投标人名称(</w:t>
      </w:r>
      <w:r>
        <w:rPr>
          <w:rFonts w:hint="eastAsia" w:ascii="宋体" w:hAnsi="宋体" w:cs="宋体"/>
          <w:kern w:val="0"/>
          <w:sz w:val="24"/>
          <w:lang w:val="en-US" w:eastAsia="zh-CN"/>
        </w:rPr>
        <w:t>加盖公章</w:t>
      </w:r>
      <w:r>
        <w:rPr>
          <w:rFonts w:hint="eastAsia" w:ascii="宋体" w:hAnsi="宋体" w:cs="宋体"/>
          <w:kern w:val="0"/>
          <w:sz w:val="24"/>
          <w:lang w:val="zh-CN"/>
        </w:rPr>
        <w:t>)：</w:t>
      </w:r>
    </w:p>
    <w:p w14:paraId="2DE0867D">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签发日期：  </w:t>
      </w:r>
      <w:r>
        <w:rPr>
          <w:rFonts w:hint="eastAsia" w:ascii="宋体" w:hAnsi="宋体" w:cs="宋体"/>
          <w:kern w:val="0"/>
          <w:sz w:val="24"/>
          <w:lang w:val="en-US" w:eastAsia="zh-CN"/>
        </w:rPr>
        <w:t xml:space="preserve"> </w:t>
      </w:r>
      <w:r>
        <w:rPr>
          <w:rFonts w:hint="eastAsia" w:ascii="宋体" w:hAnsi="宋体" w:cs="宋体"/>
          <w:kern w:val="0"/>
          <w:sz w:val="24"/>
          <w:lang w:val="zh-CN"/>
        </w:rPr>
        <w:t>年  月   日</w:t>
      </w:r>
    </w:p>
    <w:p w14:paraId="18757113">
      <w:pPr>
        <w:pStyle w:val="149"/>
        <w:spacing w:line="360" w:lineRule="auto"/>
        <w:rPr>
          <w:rFonts w:hAnsi="宋体" w:cs="宋体"/>
          <w:bCs/>
          <w:sz w:val="24"/>
        </w:rPr>
      </w:pPr>
      <w:r>
        <w:rPr>
          <w:rFonts w:hint="eastAsia" w:hAnsi="宋体" w:cs="宋体"/>
          <w:bCs/>
          <w:sz w:val="24"/>
          <w:lang w:val="en-US" w:eastAsia="zh-CN"/>
        </w:rPr>
        <w:t>附</w:t>
      </w:r>
      <w:r>
        <w:rPr>
          <w:rFonts w:hint="eastAsia" w:hAnsi="宋体" w:cs="宋体"/>
          <w:bCs/>
          <w:sz w:val="24"/>
        </w:rPr>
        <w:t>身份证件</w:t>
      </w:r>
      <w:r>
        <w:rPr>
          <w:rFonts w:hint="eastAsia" w:hAnsi="宋体" w:cs="宋体"/>
          <w:bCs/>
          <w:sz w:val="24"/>
          <w:lang w:val="en-US" w:eastAsia="zh-CN"/>
        </w:rPr>
        <w:t>复印件</w:t>
      </w:r>
      <w:r>
        <w:rPr>
          <w:rFonts w:hint="eastAsia" w:hAnsi="宋体" w:cs="宋体"/>
          <w:bCs/>
          <w:sz w:val="24"/>
        </w:rPr>
        <w:t>：</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7EDC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A834A79">
            <w:pPr>
              <w:pStyle w:val="149"/>
              <w:adjustRightInd w:val="0"/>
              <w:spacing w:line="360" w:lineRule="auto"/>
              <w:rPr>
                <w:rFonts w:hAnsi="宋体" w:cs="宋体"/>
                <w:bCs/>
                <w:sz w:val="24"/>
              </w:rPr>
            </w:pPr>
            <w:r>
              <w:rPr>
                <w:rFonts w:hint="eastAsia" w:hAnsi="宋体" w:cs="宋体"/>
                <w:bCs/>
                <w:sz w:val="24"/>
              </w:rPr>
              <w:t>正面：                                 反面：</w:t>
            </w:r>
          </w:p>
          <w:p w14:paraId="00A51FEE">
            <w:pPr>
              <w:pStyle w:val="149"/>
              <w:adjustRightInd w:val="0"/>
              <w:spacing w:line="360" w:lineRule="auto"/>
              <w:rPr>
                <w:rFonts w:hAnsi="宋体" w:cs="宋体"/>
                <w:bCs/>
                <w:sz w:val="24"/>
              </w:rPr>
            </w:pPr>
          </w:p>
        </w:tc>
      </w:tr>
    </w:tbl>
    <w:p w14:paraId="056F8360">
      <w:pPr>
        <w:pStyle w:val="25"/>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黑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汉仪书宋二S">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C44FE">
    <w:pPr>
      <w:pStyle w:val="41"/>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EB0A13">
                          <w:pPr>
                            <w:pStyle w:val="4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5EB0A13">
                    <w:pPr>
                      <w:pStyle w:val="4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03C0D">
    <w:pPr>
      <w:rPr>
        <w:rFonts w:ascii="仿宋_GB2312" w:eastAsia="仿宋_GB2312"/>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57EAED">
                          <w:pPr>
                            <w:pStyle w:val="41"/>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A57EAED">
                    <w:pPr>
                      <w:pStyle w:val="41"/>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BCAB0">
    <w:pPr>
      <w:pStyle w:val="41"/>
      <w:rPr>
        <w:rFonts w:ascii="仿宋_GB2312" w:eastAsia="仿宋_GB2312"/>
        <w:szCs w:val="24"/>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D2D642">
                          <w:pPr>
                            <w:pStyle w:val="41"/>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5D2D642">
                    <w:pPr>
                      <w:pStyle w:val="41"/>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F0428">
    <w:pPr>
      <w:pStyle w:val="41"/>
      <w:framePr w:wrap="around" w:vAnchor="text" w:hAnchor="margin" w:xAlign="right" w:y="1"/>
      <w:rPr>
        <w:rStyle w:val="72"/>
      </w:rPr>
    </w:pPr>
    <w:r>
      <w:fldChar w:fldCharType="begin"/>
    </w:r>
    <w:r>
      <w:rPr>
        <w:rStyle w:val="72"/>
      </w:rPr>
      <w:instrText xml:space="preserve">PAGE  </w:instrText>
    </w:r>
    <w:r>
      <w:fldChar w:fldCharType="end"/>
    </w:r>
  </w:p>
  <w:p w14:paraId="6C3E18D1">
    <w:pPr>
      <w:pStyle w:val="41"/>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F2E97">
    <w:pPr>
      <w:pStyle w:val="41"/>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31F462">
                          <w:pPr>
                            <w:pStyle w:val="41"/>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931F462">
                    <w:pPr>
                      <w:pStyle w:val="41"/>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49620">
    <w:pPr>
      <w:pStyle w:val="41"/>
      <w:framePr w:wrap="around" w:vAnchor="text" w:hAnchor="margin" w:xAlign="right" w:y="1"/>
      <w:rPr>
        <w:rStyle w:val="72"/>
      </w:rPr>
    </w:pPr>
    <w:r>
      <w:fldChar w:fldCharType="begin"/>
    </w:r>
    <w:r>
      <w:rPr>
        <w:rStyle w:val="72"/>
      </w:rPr>
      <w:instrText xml:space="preserve">PAGE  </w:instrText>
    </w:r>
    <w:r>
      <w:fldChar w:fldCharType="end"/>
    </w:r>
  </w:p>
  <w:p w14:paraId="717DD9AE">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1B680">
    <w:pPr>
      <w:pStyle w:val="41"/>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1A336C">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01A336C">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B9020">
    <w:pPr>
      <w:pStyle w:val="4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A6A283">
                          <w:pPr>
                            <w:pStyle w:val="41"/>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CA6A283">
                    <w:pPr>
                      <w:pStyle w:val="41"/>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08B84">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188E15">
                          <w:pPr>
                            <w:pStyle w:val="41"/>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A188E15">
                    <w:pPr>
                      <w:pStyle w:val="41"/>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6F6AD">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7A7810">
                          <w:pPr>
                            <w:pStyle w:val="41"/>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07A7810">
                    <w:pPr>
                      <w:pStyle w:val="41"/>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B23D2">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611278">
                          <w:pPr>
                            <w:pStyle w:val="41"/>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E611278">
                    <w:pPr>
                      <w:pStyle w:val="41"/>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B969C">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B46051">
                          <w:pPr>
                            <w:pStyle w:val="41"/>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5B46051">
                    <w:pPr>
                      <w:pStyle w:val="41"/>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62111">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1E7106">
                          <w:pPr>
                            <w:pStyle w:val="41"/>
                          </w:pPr>
                          <w:r>
                            <w:t xml:space="preserve">第 </w:t>
                          </w:r>
                          <w:r>
                            <w:fldChar w:fldCharType="begin"/>
                          </w:r>
                          <w:r>
                            <w:instrText xml:space="preserve"> PAGE  \* MERGEFORMAT </w:instrText>
                          </w:r>
                          <w:r>
                            <w:fldChar w:fldCharType="separate"/>
                          </w:r>
                          <w:r>
                            <w:t>70</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F1E7106">
                    <w:pPr>
                      <w:pStyle w:val="41"/>
                    </w:pPr>
                    <w:r>
                      <w:t xml:space="preserve">第 </w:t>
                    </w:r>
                    <w:r>
                      <w:fldChar w:fldCharType="begin"/>
                    </w:r>
                    <w:r>
                      <w:instrText xml:space="preserve"> PAGE  \* MERGEFORMAT </w:instrText>
                    </w:r>
                    <w:r>
                      <w:fldChar w:fldCharType="separate"/>
                    </w:r>
                    <w:r>
                      <w:t>70</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C3998">
    <w:pPr>
      <w:pStyle w:val="42"/>
      <w:pBdr>
        <w:bottom w:val="single" w:color="auto" w:sz="6" w:space="4"/>
      </w:pBdr>
      <w:jc w:val="right"/>
    </w:pPr>
    <w:r>
      <w:t></w:t>
    </w:r>
    <w:r>
      <w:rPr>
        <w:rFonts w:hint="eastAsia"/>
      </w:rPr>
      <w:t xml:space="preserve">             </w:t>
    </w:r>
    <w:r>
      <w:t>杭州市政府采购公开招标文件</w:t>
    </w:r>
  </w:p>
  <w:p w14:paraId="04A4D0BA">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65ED7">
    <w:pPr>
      <w:pStyle w:val="42"/>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803BA">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29DBC">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3299B">
    <w:pPr>
      <w:pStyle w:val="4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A5A08">
    <w:pPr>
      <w:pStyle w:val="42"/>
      <w:jc w:val="right"/>
      <w:rPr>
        <w:rFonts w:ascii="仿宋_GB2312" w:eastAsia="仿宋_GB2312"/>
        <w:b/>
        <w:i/>
        <w:u w:val="single"/>
      </w:rPr>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32905">
    <w:pPr>
      <w:pStyle w:val="42"/>
    </w:pPr>
    <w:r>
      <w:t></w:t>
    </w:r>
    <w:r>
      <w:rPr>
        <w:rFonts w:hint="eastAsia"/>
      </w:rPr>
      <w:t xml:space="preserve">         </w:t>
    </w:r>
  </w:p>
  <w:p w14:paraId="7A5C9F01">
    <w:pPr>
      <w:pStyle w:val="42"/>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37D46">
    <w:pPr>
      <w:pStyle w:val="42"/>
      <w:rPr>
        <w:rFonts w:ascii="仿宋_GB2312" w:eastAsia="仿宋_GB2312"/>
        <w:b/>
        <w:i/>
        <w:u w:val="single"/>
      </w:rPr>
    </w:pPr>
    <w:r>
      <w:t></w:t>
    </w:r>
    <w:r>
      <w:rPr>
        <w:rFonts w:hint="eastAsia"/>
      </w:rPr>
      <w:t xml:space="preserve">                                                </w:t>
    </w:r>
    <w:r>
      <w:t xml:space="preserve"> 杭州市政府采购公开招标文件</w:t>
    </w:r>
  </w:p>
  <w:p w14:paraId="78DD4CBA">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D28C7">
    <w:pPr>
      <w:pStyle w:val="42"/>
      <w:jc w:val="right"/>
    </w:pPr>
    <w:r>
      <w:t></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EDA2F">
    <w:pPr>
      <w:pStyle w:val="42"/>
      <w:jc w:val="right"/>
      <w:rPr>
        <w:rFonts w:ascii="仿宋_GB2312" w:eastAsia="仿宋_GB2312"/>
        <w:b/>
        <w:i/>
        <w:u w:val="single"/>
      </w:rPr>
    </w:pPr>
    <w:r>
      <w:rPr>
        <w:rFonts w:hint="eastAsia"/>
      </w:rPr>
      <w:t xml:space="preserve">                                  </w:t>
    </w:r>
    <w:r>
      <w:t>杭州市政府采购公开招标文件</w:t>
    </w:r>
  </w:p>
  <w:p w14:paraId="438CE37A">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EC224">
    <w:pPr>
      <w:pStyle w:val="42"/>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E4E29"/>
    <w:multiLevelType w:val="multilevel"/>
    <w:tmpl w:val="804E4E29"/>
    <w:lvl w:ilvl="0" w:tentative="0">
      <w:start w:val="3"/>
      <w:numFmt w:val="upperLetter"/>
      <w:lvlText w:val="%1."/>
      <w:lvlJc w:val="left"/>
      <w:pPr>
        <w:ind w:left="728" w:hanging="212"/>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552" w:hanging="212"/>
      </w:pPr>
      <w:rPr>
        <w:rFonts w:hint="default"/>
        <w:lang w:val="zh-CN" w:eastAsia="zh-CN" w:bidi="zh-CN"/>
      </w:rPr>
    </w:lvl>
    <w:lvl w:ilvl="2" w:tentative="0">
      <w:start w:val="0"/>
      <w:numFmt w:val="bullet"/>
      <w:lvlText w:val="•"/>
      <w:lvlJc w:val="left"/>
      <w:pPr>
        <w:ind w:left="2385" w:hanging="212"/>
      </w:pPr>
      <w:rPr>
        <w:rFonts w:hint="default"/>
        <w:lang w:val="zh-CN" w:eastAsia="zh-CN" w:bidi="zh-CN"/>
      </w:rPr>
    </w:lvl>
    <w:lvl w:ilvl="3" w:tentative="0">
      <w:start w:val="0"/>
      <w:numFmt w:val="bullet"/>
      <w:lvlText w:val="•"/>
      <w:lvlJc w:val="left"/>
      <w:pPr>
        <w:ind w:left="3217" w:hanging="212"/>
      </w:pPr>
      <w:rPr>
        <w:rFonts w:hint="default"/>
        <w:lang w:val="zh-CN" w:eastAsia="zh-CN" w:bidi="zh-CN"/>
      </w:rPr>
    </w:lvl>
    <w:lvl w:ilvl="4" w:tentative="0">
      <w:start w:val="0"/>
      <w:numFmt w:val="bullet"/>
      <w:lvlText w:val="•"/>
      <w:lvlJc w:val="left"/>
      <w:pPr>
        <w:ind w:left="4050" w:hanging="212"/>
      </w:pPr>
      <w:rPr>
        <w:rFonts w:hint="default"/>
        <w:lang w:val="zh-CN" w:eastAsia="zh-CN" w:bidi="zh-CN"/>
      </w:rPr>
    </w:lvl>
    <w:lvl w:ilvl="5" w:tentative="0">
      <w:start w:val="0"/>
      <w:numFmt w:val="bullet"/>
      <w:lvlText w:val="•"/>
      <w:lvlJc w:val="left"/>
      <w:pPr>
        <w:ind w:left="4883" w:hanging="212"/>
      </w:pPr>
      <w:rPr>
        <w:rFonts w:hint="default"/>
        <w:lang w:val="zh-CN" w:eastAsia="zh-CN" w:bidi="zh-CN"/>
      </w:rPr>
    </w:lvl>
    <w:lvl w:ilvl="6" w:tentative="0">
      <w:start w:val="0"/>
      <w:numFmt w:val="bullet"/>
      <w:lvlText w:val="•"/>
      <w:lvlJc w:val="left"/>
      <w:pPr>
        <w:ind w:left="5715" w:hanging="212"/>
      </w:pPr>
      <w:rPr>
        <w:rFonts w:hint="default"/>
        <w:lang w:val="zh-CN" w:eastAsia="zh-CN" w:bidi="zh-CN"/>
      </w:rPr>
    </w:lvl>
    <w:lvl w:ilvl="7" w:tentative="0">
      <w:start w:val="0"/>
      <w:numFmt w:val="bullet"/>
      <w:lvlText w:val="•"/>
      <w:lvlJc w:val="left"/>
      <w:pPr>
        <w:ind w:left="6548" w:hanging="212"/>
      </w:pPr>
      <w:rPr>
        <w:rFonts w:hint="default"/>
        <w:lang w:val="zh-CN" w:eastAsia="zh-CN" w:bidi="zh-CN"/>
      </w:rPr>
    </w:lvl>
    <w:lvl w:ilvl="8" w:tentative="0">
      <w:start w:val="0"/>
      <w:numFmt w:val="bullet"/>
      <w:lvlText w:val="•"/>
      <w:lvlJc w:val="left"/>
      <w:pPr>
        <w:ind w:left="7380" w:hanging="212"/>
      </w:pPr>
      <w:rPr>
        <w:rFonts w:hint="default"/>
        <w:lang w:val="zh-CN" w:eastAsia="zh-CN" w:bidi="zh-CN"/>
      </w:rPr>
    </w:lvl>
  </w:abstractNum>
  <w:abstractNum w:abstractNumId="1">
    <w:nsid w:val="BCECA0B4"/>
    <w:multiLevelType w:val="multilevel"/>
    <w:tmpl w:val="BCECA0B4"/>
    <w:lvl w:ilvl="0" w:tentative="0">
      <w:start w:val="1"/>
      <w:numFmt w:val="upperRoman"/>
      <w:lvlText w:val="%1."/>
      <w:lvlJc w:val="left"/>
      <w:pPr>
        <w:ind w:left="504" w:hanging="212"/>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500" w:hanging="212"/>
      </w:pPr>
      <w:rPr>
        <w:rFonts w:hint="default"/>
        <w:lang w:val="zh-CN" w:eastAsia="zh-CN" w:bidi="zh-CN"/>
      </w:rPr>
    </w:lvl>
    <w:lvl w:ilvl="2" w:tentative="0">
      <w:start w:val="0"/>
      <w:numFmt w:val="bullet"/>
      <w:lvlText w:val="•"/>
      <w:lvlJc w:val="left"/>
      <w:pPr>
        <w:ind w:left="1449" w:hanging="212"/>
      </w:pPr>
      <w:rPr>
        <w:rFonts w:hint="default"/>
        <w:lang w:val="zh-CN" w:eastAsia="zh-CN" w:bidi="zh-CN"/>
      </w:rPr>
    </w:lvl>
    <w:lvl w:ilvl="3" w:tentative="0">
      <w:start w:val="0"/>
      <w:numFmt w:val="bullet"/>
      <w:lvlText w:val="•"/>
      <w:lvlJc w:val="left"/>
      <w:pPr>
        <w:ind w:left="2399" w:hanging="212"/>
      </w:pPr>
      <w:rPr>
        <w:rFonts w:hint="default"/>
        <w:lang w:val="zh-CN" w:eastAsia="zh-CN" w:bidi="zh-CN"/>
      </w:rPr>
    </w:lvl>
    <w:lvl w:ilvl="4" w:tentative="0">
      <w:start w:val="0"/>
      <w:numFmt w:val="bullet"/>
      <w:lvlText w:val="•"/>
      <w:lvlJc w:val="left"/>
      <w:pPr>
        <w:ind w:left="3348" w:hanging="212"/>
      </w:pPr>
      <w:rPr>
        <w:rFonts w:hint="default"/>
        <w:lang w:val="zh-CN" w:eastAsia="zh-CN" w:bidi="zh-CN"/>
      </w:rPr>
    </w:lvl>
    <w:lvl w:ilvl="5" w:tentative="0">
      <w:start w:val="0"/>
      <w:numFmt w:val="bullet"/>
      <w:lvlText w:val="•"/>
      <w:lvlJc w:val="left"/>
      <w:pPr>
        <w:ind w:left="4298" w:hanging="212"/>
      </w:pPr>
      <w:rPr>
        <w:rFonts w:hint="default"/>
        <w:lang w:val="zh-CN" w:eastAsia="zh-CN" w:bidi="zh-CN"/>
      </w:rPr>
    </w:lvl>
    <w:lvl w:ilvl="6" w:tentative="0">
      <w:start w:val="0"/>
      <w:numFmt w:val="bullet"/>
      <w:lvlText w:val="•"/>
      <w:lvlJc w:val="left"/>
      <w:pPr>
        <w:ind w:left="5247" w:hanging="212"/>
      </w:pPr>
      <w:rPr>
        <w:rFonts w:hint="default"/>
        <w:lang w:val="zh-CN" w:eastAsia="zh-CN" w:bidi="zh-CN"/>
      </w:rPr>
    </w:lvl>
    <w:lvl w:ilvl="7" w:tentative="0">
      <w:start w:val="0"/>
      <w:numFmt w:val="bullet"/>
      <w:lvlText w:val="•"/>
      <w:lvlJc w:val="left"/>
      <w:pPr>
        <w:ind w:left="6197" w:hanging="212"/>
      </w:pPr>
      <w:rPr>
        <w:rFonts w:hint="default"/>
        <w:lang w:val="zh-CN" w:eastAsia="zh-CN" w:bidi="zh-CN"/>
      </w:rPr>
    </w:lvl>
    <w:lvl w:ilvl="8" w:tentative="0">
      <w:start w:val="0"/>
      <w:numFmt w:val="bullet"/>
      <w:lvlText w:val="•"/>
      <w:lvlJc w:val="left"/>
      <w:pPr>
        <w:ind w:left="7146" w:hanging="212"/>
      </w:pPr>
      <w:rPr>
        <w:rFonts w:hint="default"/>
        <w:lang w:val="zh-CN" w:eastAsia="zh-CN" w:bidi="zh-CN"/>
      </w:rPr>
    </w:lvl>
  </w:abstractNum>
  <w:abstractNum w:abstractNumId="2">
    <w:nsid w:val="BF6BC116"/>
    <w:multiLevelType w:val="singleLevel"/>
    <w:tmpl w:val="BF6BC116"/>
    <w:lvl w:ilvl="0" w:tentative="0">
      <w:start w:val="16"/>
      <w:numFmt w:val="decimal"/>
      <w:suff w:val="space"/>
      <w:lvlText w:val="%1."/>
      <w:lvlJc w:val="left"/>
    </w:lvl>
  </w:abstractNum>
  <w:abstractNum w:abstractNumId="3">
    <w:nsid w:val="CF13A496"/>
    <w:multiLevelType w:val="singleLevel"/>
    <w:tmpl w:val="CF13A496"/>
    <w:lvl w:ilvl="0" w:tentative="0">
      <w:start w:val="1"/>
      <w:numFmt w:val="decimal"/>
      <w:suff w:val="nothing"/>
      <w:lvlText w:val="（%1）"/>
      <w:lvlJc w:val="left"/>
    </w:lvl>
  </w:abstractNum>
  <w:abstractNum w:abstractNumId="4">
    <w:nsid w:val="CFE7C3F8"/>
    <w:multiLevelType w:val="singleLevel"/>
    <w:tmpl w:val="CFE7C3F8"/>
    <w:lvl w:ilvl="0" w:tentative="0">
      <w:start w:val="1"/>
      <w:numFmt w:val="decimal"/>
      <w:suff w:val="nothing"/>
      <w:lvlText w:val="（%1）"/>
      <w:lvlJc w:val="left"/>
    </w:lvl>
  </w:abstractNum>
  <w:abstractNum w:abstractNumId="5">
    <w:nsid w:val="DDECD3BC"/>
    <w:multiLevelType w:val="singleLevel"/>
    <w:tmpl w:val="DDECD3BC"/>
    <w:lvl w:ilvl="0" w:tentative="0">
      <w:start w:val="6"/>
      <w:numFmt w:val="decimal"/>
      <w:suff w:val="space"/>
      <w:lvlText w:val="%1."/>
      <w:lvlJc w:val="left"/>
    </w:lvl>
  </w:abstractNum>
  <w:abstractNum w:abstractNumId="6">
    <w:nsid w:val="DE759F4B"/>
    <w:multiLevelType w:val="singleLevel"/>
    <w:tmpl w:val="DE759F4B"/>
    <w:lvl w:ilvl="0" w:tentative="0">
      <w:start w:val="2"/>
      <w:numFmt w:val="decimal"/>
      <w:suff w:val="space"/>
      <w:lvlText w:val="%1."/>
      <w:lvlJc w:val="left"/>
    </w:lvl>
  </w:abstractNum>
  <w:abstractNum w:abstractNumId="7">
    <w:nsid w:val="DEABE1DB"/>
    <w:multiLevelType w:val="singleLevel"/>
    <w:tmpl w:val="DEABE1DB"/>
    <w:lvl w:ilvl="0" w:tentative="0">
      <w:start w:val="23"/>
      <w:numFmt w:val="decimal"/>
      <w:suff w:val="space"/>
      <w:lvlText w:val="%1."/>
      <w:lvlJc w:val="left"/>
    </w:lvl>
  </w:abstractNum>
  <w:abstractNum w:abstractNumId="8">
    <w:nsid w:val="FFEFC674"/>
    <w:multiLevelType w:val="singleLevel"/>
    <w:tmpl w:val="FFEFC674"/>
    <w:lvl w:ilvl="0" w:tentative="0">
      <w:start w:val="1"/>
      <w:numFmt w:val="decimal"/>
      <w:suff w:val="nothing"/>
      <w:lvlText w:val="（%1）"/>
      <w:lvlJc w:val="left"/>
    </w:lvl>
  </w:abstractNum>
  <w:abstractNum w:abstractNumId="9">
    <w:nsid w:val="7A0F6431"/>
    <w:multiLevelType w:val="singleLevel"/>
    <w:tmpl w:val="7A0F6431"/>
    <w:lvl w:ilvl="0" w:tentative="0">
      <w:start w:val="1"/>
      <w:numFmt w:val="decimal"/>
      <w:suff w:val="space"/>
      <w:lvlText w:val="%1."/>
      <w:lvlJc w:val="left"/>
    </w:lvl>
  </w:abstractNum>
  <w:num w:numId="1">
    <w:abstractNumId w:val="9"/>
  </w:num>
  <w:num w:numId="2">
    <w:abstractNumId w:val="4"/>
  </w:num>
  <w:num w:numId="3">
    <w:abstractNumId w:val="8"/>
  </w:num>
  <w:num w:numId="4">
    <w:abstractNumId w:val="6"/>
  </w:num>
  <w:num w:numId="5">
    <w:abstractNumId w:val="5"/>
  </w:num>
  <w:num w:numId="6">
    <w:abstractNumId w:val="2"/>
  </w:num>
  <w:num w:numId="7">
    <w:abstractNumId w:val="7"/>
  </w:num>
  <w:num w:numId="8">
    <w:abstractNumId w:val="3"/>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4E6"/>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8750D4"/>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4E2BE0"/>
    <w:rsid w:val="048F763B"/>
    <w:rsid w:val="049F330E"/>
    <w:rsid w:val="04AA775C"/>
    <w:rsid w:val="04AF1889"/>
    <w:rsid w:val="04F66F48"/>
    <w:rsid w:val="05251E14"/>
    <w:rsid w:val="05A16594"/>
    <w:rsid w:val="05A7762D"/>
    <w:rsid w:val="06080EBB"/>
    <w:rsid w:val="060E5941"/>
    <w:rsid w:val="06110FAF"/>
    <w:rsid w:val="06493CA7"/>
    <w:rsid w:val="065A6178"/>
    <w:rsid w:val="066F1CF3"/>
    <w:rsid w:val="06871610"/>
    <w:rsid w:val="06930BB8"/>
    <w:rsid w:val="07245D42"/>
    <w:rsid w:val="07264C62"/>
    <w:rsid w:val="075449B1"/>
    <w:rsid w:val="0779354C"/>
    <w:rsid w:val="08061376"/>
    <w:rsid w:val="08167796"/>
    <w:rsid w:val="08452D77"/>
    <w:rsid w:val="086401F8"/>
    <w:rsid w:val="08751CAA"/>
    <w:rsid w:val="087E4C40"/>
    <w:rsid w:val="08A871D0"/>
    <w:rsid w:val="08D66AD6"/>
    <w:rsid w:val="08DA33A3"/>
    <w:rsid w:val="08E80F13"/>
    <w:rsid w:val="08E87F44"/>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44861"/>
    <w:rsid w:val="0ABC5606"/>
    <w:rsid w:val="0ACF4E8E"/>
    <w:rsid w:val="0AFB3396"/>
    <w:rsid w:val="0B30404E"/>
    <w:rsid w:val="0B4C6C14"/>
    <w:rsid w:val="0B547599"/>
    <w:rsid w:val="0B631A88"/>
    <w:rsid w:val="0B683D45"/>
    <w:rsid w:val="0B7F3F11"/>
    <w:rsid w:val="0B884417"/>
    <w:rsid w:val="0BF6188C"/>
    <w:rsid w:val="0BF73C91"/>
    <w:rsid w:val="0C170175"/>
    <w:rsid w:val="0C215C32"/>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5604B2"/>
    <w:rsid w:val="0E6D5D79"/>
    <w:rsid w:val="0E9D0089"/>
    <w:rsid w:val="0EA474D2"/>
    <w:rsid w:val="0EB803EE"/>
    <w:rsid w:val="0EF94D4B"/>
    <w:rsid w:val="0F4958DC"/>
    <w:rsid w:val="0F515DF7"/>
    <w:rsid w:val="0F596BA8"/>
    <w:rsid w:val="0F6248D2"/>
    <w:rsid w:val="0F693536"/>
    <w:rsid w:val="0F7B0511"/>
    <w:rsid w:val="0F7B76D9"/>
    <w:rsid w:val="0F816ACD"/>
    <w:rsid w:val="0F8370B3"/>
    <w:rsid w:val="0F9832DB"/>
    <w:rsid w:val="0FAB7138"/>
    <w:rsid w:val="0FBF3FD2"/>
    <w:rsid w:val="0FBF7FF3"/>
    <w:rsid w:val="103329F0"/>
    <w:rsid w:val="10646583"/>
    <w:rsid w:val="107D4B15"/>
    <w:rsid w:val="108A3C80"/>
    <w:rsid w:val="10C26171"/>
    <w:rsid w:val="10F33360"/>
    <w:rsid w:val="10FC16EA"/>
    <w:rsid w:val="110F1D40"/>
    <w:rsid w:val="11266F33"/>
    <w:rsid w:val="118963A1"/>
    <w:rsid w:val="11C6522A"/>
    <w:rsid w:val="11E104CC"/>
    <w:rsid w:val="11E20309"/>
    <w:rsid w:val="12255233"/>
    <w:rsid w:val="12411FD6"/>
    <w:rsid w:val="12530213"/>
    <w:rsid w:val="127723A9"/>
    <w:rsid w:val="12862074"/>
    <w:rsid w:val="12883966"/>
    <w:rsid w:val="129B4414"/>
    <w:rsid w:val="129E45B4"/>
    <w:rsid w:val="12D81596"/>
    <w:rsid w:val="13072A44"/>
    <w:rsid w:val="135F4BE2"/>
    <w:rsid w:val="139B1A0A"/>
    <w:rsid w:val="139D25C7"/>
    <w:rsid w:val="13BF3CE4"/>
    <w:rsid w:val="13C77A9D"/>
    <w:rsid w:val="141008D8"/>
    <w:rsid w:val="14125FE6"/>
    <w:rsid w:val="146D271E"/>
    <w:rsid w:val="14982588"/>
    <w:rsid w:val="149A5AD9"/>
    <w:rsid w:val="14A7619D"/>
    <w:rsid w:val="14CE5342"/>
    <w:rsid w:val="150536C3"/>
    <w:rsid w:val="150C1963"/>
    <w:rsid w:val="151447A0"/>
    <w:rsid w:val="15146C09"/>
    <w:rsid w:val="154A6454"/>
    <w:rsid w:val="15762120"/>
    <w:rsid w:val="16A8729C"/>
    <w:rsid w:val="16AD5597"/>
    <w:rsid w:val="16B33777"/>
    <w:rsid w:val="16BC70A7"/>
    <w:rsid w:val="16C6339E"/>
    <w:rsid w:val="16EA0F14"/>
    <w:rsid w:val="172F2D79"/>
    <w:rsid w:val="17557BEF"/>
    <w:rsid w:val="17D349C1"/>
    <w:rsid w:val="18244F26"/>
    <w:rsid w:val="1830729E"/>
    <w:rsid w:val="1852128A"/>
    <w:rsid w:val="1870062C"/>
    <w:rsid w:val="18817102"/>
    <w:rsid w:val="18830A15"/>
    <w:rsid w:val="18852B28"/>
    <w:rsid w:val="188B5321"/>
    <w:rsid w:val="19932372"/>
    <w:rsid w:val="19A20DD5"/>
    <w:rsid w:val="19AE03F1"/>
    <w:rsid w:val="1A071A03"/>
    <w:rsid w:val="1A1F16AE"/>
    <w:rsid w:val="1A3B5C77"/>
    <w:rsid w:val="1A6B1B55"/>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CB5193"/>
    <w:rsid w:val="1CF10F19"/>
    <w:rsid w:val="1D266CE1"/>
    <w:rsid w:val="1D3963AF"/>
    <w:rsid w:val="1D6A673C"/>
    <w:rsid w:val="1D9247AE"/>
    <w:rsid w:val="1DB567EC"/>
    <w:rsid w:val="1DF51A98"/>
    <w:rsid w:val="1E051CD9"/>
    <w:rsid w:val="1E3D060F"/>
    <w:rsid w:val="1E3F5F7E"/>
    <w:rsid w:val="1E3F7D2E"/>
    <w:rsid w:val="1E4134E4"/>
    <w:rsid w:val="1E5062B3"/>
    <w:rsid w:val="1E523514"/>
    <w:rsid w:val="1E714A66"/>
    <w:rsid w:val="1E802593"/>
    <w:rsid w:val="1E8B6156"/>
    <w:rsid w:val="1EA703CC"/>
    <w:rsid w:val="1EB7330C"/>
    <w:rsid w:val="1EDD6FFC"/>
    <w:rsid w:val="1F0A0FF3"/>
    <w:rsid w:val="1F142AA5"/>
    <w:rsid w:val="1F5771FF"/>
    <w:rsid w:val="1FD52574"/>
    <w:rsid w:val="1FE868A9"/>
    <w:rsid w:val="20034907"/>
    <w:rsid w:val="20173E4B"/>
    <w:rsid w:val="203745CD"/>
    <w:rsid w:val="204E48BC"/>
    <w:rsid w:val="208921B3"/>
    <w:rsid w:val="20973DEB"/>
    <w:rsid w:val="20B26522"/>
    <w:rsid w:val="20B44310"/>
    <w:rsid w:val="211116EB"/>
    <w:rsid w:val="216133FC"/>
    <w:rsid w:val="21D56769"/>
    <w:rsid w:val="21E52EF3"/>
    <w:rsid w:val="21FB5D7B"/>
    <w:rsid w:val="22015E94"/>
    <w:rsid w:val="220B1C3D"/>
    <w:rsid w:val="221D1D20"/>
    <w:rsid w:val="22334A87"/>
    <w:rsid w:val="22862E7E"/>
    <w:rsid w:val="22BE6801"/>
    <w:rsid w:val="23085827"/>
    <w:rsid w:val="233500BF"/>
    <w:rsid w:val="23377FF7"/>
    <w:rsid w:val="236B425F"/>
    <w:rsid w:val="23836192"/>
    <w:rsid w:val="23901F29"/>
    <w:rsid w:val="239C0061"/>
    <w:rsid w:val="23B75948"/>
    <w:rsid w:val="23B908A4"/>
    <w:rsid w:val="23E95BEF"/>
    <w:rsid w:val="23FD0064"/>
    <w:rsid w:val="245375B0"/>
    <w:rsid w:val="24642C0A"/>
    <w:rsid w:val="24B22173"/>
    <w:rsid w:val="24B95AD9"/>
    <w:rsid w:val="24BE24DA"/>
    <w:rsid w:val="24CF5825"/>
    <w:rsid w:val="24D663E6"/>
    <w:rsid w:val="24D77F2B"/>
    <w:rsid w:val="25152081"/>
    <w:rsid w:val="258B00E2"/>
    <w:rsid w:val="25A917A6"/>
    <w:rsid w:val="25BE27CC"/>
    <w:rsid w:val="25F74A5C"/>
    <w:rsid w:val="2628662C"/>
    <w:rsid w:val="262D45DE"/>
    <w:rsid w:val="263A47F5"/>
    <w:rsid w:val="26663631"/>
    <w:rsid w:val="26871DC8"/>
    <w:rsid w:val="26A53EF9"/>
    <w:rsid w:val="26A94201"/>
    <w:rsid w:val="26AC274F"/>
    <w:rsid w:val="26E51CC1"/>
    <w:rsid w:val="26EA4592"/>
    <w:rsid w:val="27044A29"/>
    <w:rsid w:val="271D34C8"/>
    <w:rsid w:val="276142BF"/>
    <w:rsid w:val="27783712"/>
    <w:rsid w:val="27907362"/>
    <w:rsid w:val="28333E1D"/>
    <w:rsid w:val="28454BD6"/>
    <w:rsid w:val="28455253"/>
    <w:rsid w:val="28551971"/>
    <w:rsid w:val="285B1C53"/>
    <w:rsid w:val="289F7086"/>
    <w:rsid w:val="28C32028"/>
    <w:rsid w:val="28CC490F"/>
    <w:rsid w:val="28DE40AA"/>
    <w:rsid w:val="29121C13"/>
    <w:rsid w:val="29345E77"/>
    <w:rsid w:val="294C65AD"/>
    <w:rsid w:val="29806583"/>
    <w:rsid w:val="298B3C4C"/>
    <w:rsid w:val="2998358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525013"/>
    <w:rsid w:val="2CE82D6F"/>
    <w:rsid w:val="2D343236"/>
    <w:rsid w:val="2D38455E"/>
    <w:rsid w:val="2D575011"/>
    <w:rsid w:val="2DD15014"/>
    <w:rsid w:val="2DF72DE4"/>
    <w:rsid w:val="2E0220AF"/>
    <w:rsid w:val="2E4B082A"/>
    <w:rsid w:val="2E59653C"/>
    <w:rsid w:val="2E5D4E86"/>
    <w:rsid w:val="2E5D790B"/>
    <w:rsid w:val="2E9A3C18"/>
    <w:rsid w:val="2EBB0FEE"/>
    <w:rsid w:val="2EC63002"/>
    <w:rsid w:val="2F0A6B38"/>
    <w:rsid w:val="2F946CCB"/>
    <w:rsid w:val="2FD25781"/>
    <w:rsid w:val="2FDC745C"/>
    <w:rsid w:val="2FFD7934"/>
    <w:rsid w:val="3049169C"/>
    <w:rsid w:val="30733ACD"/>
    <w:rsid w:val="308C3862"/>
    <w:rsid w:val="309379D8"/>
    <w:rsid w:val="30A270F7"/>
    <w:rsid w:val="30DF1478"/>
    <w:rsid w:val="30EC586F"/>
    <w:rsid w:val="31041540"/>
    <w:rsid w:val="31660F25"/>
    <w:rsid w:val="319A09B7"/>
    <w:rsid w:val="319C6071"/>
    <w:rsid w:val="31AC537E"/>
    <w:rsid w:val="31E3679B"/>
    <w:rsid w:val="31E732FD"/>
    <w:rsid w:val="32517576"/>
    <w:rsid w:val="328F7DFE"/>
    <w:rsid w:val="32A55811"/>
    <w:rsid w:val="32BE5C2C"/>
    <w:rsid w:val="32FB6478"/>
    <w:rsid w:val="33263B3F"/>
    <w:rsid w:val="336963EB"/>
    <w:rsid w:val="33816EEB"/>
    <w:rsid w:val="33CB16D8"/>
    <w:rsid w:val="33EA334D"/>
    <w:rsid w:val="33EB55CD"/>
    <w:rsid w:val="33EC4C02"/>
    <w:rsid w:val="3406053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202102"/>
    <w:rsid w:val="373F410B"/>
    <w:rsid w:val="37EE7094"/>
    <w:rsid w:val="38296C89"/>
    <w:rsid w:val="383002EB"/>
    <w:rsid w:val="38586797"/>
    <w:rsid w:val="385D15DF"/>
    <w:rsid w:val="38BC0149"/>
    <w:rsid w:val="38D34E86"/>
    <w:rsid w:val="38D87D1C"/>
    <w:rsid w:val="39636459"/>
    <w:rsid w:val="396B7F6C"/>
    <w:rsid w:val="39B417A9"/>
    <w:rsid w:val="39FC5695"/>
    <w:rsid w:val="3A006D8E"/>
    <w:rsid w:val="3A3651E5"/>
    <w:rsid w:val="3A42286A"/>
    <w:rsid w:val="3A57502C"/>
    <w:rsid w:val="3A744481"/>
    <w:rsid w:val="3A8C7BEF"/>
    <w:rsid w:val="3A906246"/>
    <w:rsid w:val="3B181276"/>
    <w:rsid w:val="3B2349B7"/>
    <w:rsid w:val="3B616CFF"/>
    <w:rsid w:val="3B6259F6"/>
    <w:rsid w:val="3B976654"/>
    <w:rsid w:val="3BC01EFC"/>
    <w:rsid w:val="3BCA786A"/>
    <w:rsid w:val="3BD31E2F"/>
    <w:rsid w:val="3BF15831"/>
    <w:rsid w:val="3C105946"/>
    <w:rsid w:val="3C471448"/>
    <w:rsid w:val="3C5F759A"/>
    <w:rsid w:val="3C6C525A"/>
    <w:rsid w:val="3C964B49"/>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BE038F"/>
    <w:rsid w:val="3EC33DFA"/>
    <w:rsid w:val="3F060E16"/>
    <w:rsid w:val="3F1D1096"/>
    <w:rsid w:val="3F2F0234"/>
    <w:rsid w:val="3F6363FE"/>
    <w:rsid w:val="3F756B8F"/>
    <w:rsid w:val="3F95482B"/>
    <w:rsid w:val="4019356B"/>
    <w:rsid w:val="40592157"/>
    <w:rsid w:val="406E1CAE"/>
    <w:rsid w:val="408C0409"/>
    <w:rsid w:val="40A0133A"/>
    <w:rsid w:val="40C31A53"/>
    <w:rsid w:val="40FF545D"/>
    <w:rsid w:val="410067C8"/>
    <w:rsid w:val="418F0D2A"/>
    <w:rsid w:val="41A33A6C"/>
    <w:rsid w:val="41D01505"/>
    <w:rsid w:val="42474939"/>
    <w:rsid w:val="424C3C57"/>
    <w:rsid w:val="42613FF3"/>
    <w:rsid w:val="42660D96"/>
    <w:rsid w:val="428667D2"/>
    <w:rsid w:val="429D4CA4"/>
    <w:rsid w:val="42CD1CE0"/>
    <w:rsid w:val="42E1381E"/>
    <w:rsid w:val="42ED6459"/>
    <w:rsid w:val="42FE58DD"/>
    <w:rsid w:val="43174B3D"/>
    <w:rsid w:val="43342EA7"/>
    <w:rsid w:val="434B790E"/>
    <w:rsid w:val="4360274F"/>
    <w:rsid w:val="43747266"/>
    <w:rsid w:val="43977AB6"/>
    <w:rsid w:val="43A3342B"/>
    <w:rsid w:val="43C77C27"/>
    <w:rsid w:val="43DE09EE"/>
    <w:rsid w:val="44002FAD"/>
    <w:rsid w:val="449101DD"/>
    <w:rsid w:val="44DE1391"/>
    <w:rsid w:val="451B225C"/>
    <w:rsid w:val="452410C9"/>
    <w:rsid w:val="45317DFB"/>
    <w:rsid w:val="45482EA7"/>
    <w:rsid w:val="456D3CE4"/>
    <w:rsid w:val="4579042C"/>
    <w:rsid w:val="457F0571"/>
    <w:rsid w:val="45851176"/>
    <w:rsid w:val="45A007E6"/>
    <w:rsid w:val="45C63B94"/>
    <w:rsid w:val="460E7DA5"/>
    <w:rsid w:val="46422483"/>
    <w:rsid w:val="4659254A"/>
    <w:rsid w:val="465B0637"/>
    <w:rsid w:val="465E3F0D"/>
    <w:rsid w:val="466A16E6"/>
    <w:rsid w:val="46893F2B"/>
    <w:rsid w:val="468A2D8A"/>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8875C7"/>
    <w:rsid w:val="49B64211"/>
    <w:rsid w:val="49F6167F"/>
    <w:rsid w:val="4A064FA0"/>
    <w:rsid w:val="4A16615C"/>
    <w:rsid w:val="4A4424D7"/>
    <w:rsid w:val="4AB82D0F"/>
    <w:rsid w:val="4AC32699"/>
    <w:rsid w:val="4AEB7664"/>
    <w:rsid w:val="4AFD7C19"/>
    <w:rsid w:val="4B0567D1"/>
    <w:rsid w:val="4B236AAE"/>
    <w:rsid w:val="4B707271"/>
    <w:rsid w:val="4B711E1F"/>
    <w:rsid w:val="4B9739F7"/>
    <w:rsid w:val="4BEE2503"/>
    <w:rsid w:val="4C216D3B"/>
    <w:rsid w:val="4C245A30"/>
    <w:rsid w:val="4CB6685F"/>
    <w:rsid w:val="4CC367FE"/>
    <w:rsid w:val="4D077F3C"/>
    <w:rsid w:val="4D123355"/>
    <w:rsid w:val="4D2A3B31"/>
    <w:rsid w:val="4D312C52"/>
    <w:rsid w:val="4D905305"/>
    <w:rsid w:val="4D964A72"/>
    <w:rsid w:val="4D9C1254"/>
    <w:rsid w:val="4DE86773"/>
    <w:rsid w:val="4E793892"/>
    <w:rsid w:val="4E800872"/>
    <w:rsid w:val="4EC569ED"/>
    <w:rsid w:val="4ED50EA1"/>
    <w:rsid w:val="4EEC050C"/>
    <w:rsid w:val="4F104EC3"/>
    <w:rsid w:val="4F47354A"/>
    <w:rsid w:val="4F8D1C8E"/>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1916A4"/>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35506"/>
    <w:rsid w:val="55DC29B6"/>
    <w:rsid w:val="55DD4241"/>
    <w:rsid w:val="56471638"/>
    <w:rsid w:val="566B6D1E"/>
    <w:rsid w:val="56CD5AAC"/>
    <w:rsid w:val="57032A2C"/>
    <w:rsid w:val="570F5219"/>
    <w:rsid w:val="57251E24"/>
    <w:rsid w:val="575D12B5"/>
    <w:rsid w:val="57610A87"/>
    <w:rsid w:val="57747871"/>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2F12D9"/>
    <w:rsid w:val="5A3E2560"/>
    <w:rsid w:val="5A5D3B6E"/>
    <w:rsid w:val="5A637A76"/>
    <w:rsid w:val="5A6D33BA"/>
    <w:rsid w:val="5A792B1F"/>
    <w:rsid w:val="5A874767"/>
    <w:rsid w:val="5AA17199"/>
    <w:rsid w:val="5AA85BE2"/>
    <w:rsid w:val="5AAD6F28"/>
    <w:rsid w:val="5AD63A24"/>
    <w:rsid w:val="5B2E1A1D"/>
    <w:rsid w:val="5B843A1C"/>
    <w:rsid w:val="5B873E3F"/>
    <w:rsid w:val="5B9A579C"/>
    <w:rsid w:val="5C02690E"/>
    <w:rsid w:val="5C196DA7"/>
    <w:rsid w:val="5C2A048C"/>
    <w:rsid w:val="5C80234E"/>
    <w:rsid w:val="5C8A680C"/>
    <w:rsid w:val="5D0C4701"/>
    <w:rsid w:val="5D0F0395"/>
    <w:rsid w:val="5D221076"/>
    <w:rsid w:val="5D397964"/>
    <w:rsid w:val="5D5723B5"/>
    <w:rsid w:val="5D5A391C"/>
    <w:rsid w:val="5D5F10C0"/>
    <w:rsid w:val="5D891B7B"/>
    <w:rsid w:val="5DAD38EE"/>
    <w:rsid w:val="5DBE9A2C"/>
    <w:rsid w:val="5E006862"/>
    <w:rsid w:val="5E0207B9"/>
    <w:rsid w:val="5E1834A1"/>
    <w:rsid w:val="5E261785"/>
    <w:rsid w:val="5E4A7017"/>
    <w:rsid w:val="5E552BBA"/>
    <w:rsid w:val="5E611C10"/>
    <w:rsid w:val="5E7A0F3F"/>
    <w:rsid w:val="5EFC7377"/>
    <w:rsid w:val="5F06174D"/>
    <w:rsid w:val="5F3A3602"/>
    <w:rsid w:val="5F3F9AF8"/>
    <w:rsid w:val="5F45733B"/>
    <w:rsid w:val="5F5A4B96"/>
    <w:rsid w:val="5F6277C6"/>
    <w:rsid w:val="5F6D0B1D"/>
    <w:rsid w:val="5F8D0B82"/>
    <w:rsid w:val="5FCC5339"/>
    <w:rsid w:val="5FE34A5B"/>
    <w:rsid w:val="5FFE1E36"/>
    <w:rsid w:val="60232584"/>
    <w:rsid w:val="607330CE"/>
    <w:rsid w:val="60825176"/>
    <w:rsid w:val="6094289E"/>
    <w:rsid w:val="609F2AC4"/>
    <w:rsid w:val="60E24918"/>
    <w:rsid w:val="60FA2EE8"/>
    <w:rsid w:val="610538E1"/>
    <w:rsid w:val="61054A27"/>
    <w:rsid w:val="610A52BC"/>
    <w:rsid w:val="611D2366"/>
    <w:rsid w:val="613F280A"/>
    <w:rsid w:val="61421856"/>
    <w:rsid w:val="615227C4"/>
    <w:rsid w:val="61654E3F"/>
    <w:rsid w:val="6182292A"/>
    <w:rsid w:val="619F7F92"/>
    <w:rsid w:val="61F94C26"/>
    <w:rsid w:val="62000E56"/>
    <w:rsid w:val="62075FE3"/>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682077"/>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A074B"/>
    <w:rsid w:val="69FD55B8"/>
    <w:rsid w:val="6A0B1C62"/>
    <w:rsid w:val="6A2406C8"/>
    <w:rsid w:val="6ADE0BD1"/>
    <w:rsid w:val="6AE96859"/>
    <w:rsid w:val="6B147746"/>
    <w:rsid w:val="6B24787C"/>
    <w:rsid w:val="6B573233"/>
    <w:rsid w:val="6B5B6274"/>
    <w:rsid w:val="6B935D53"/>
    <w:rsid w:val="6BF643FE"/>
    <w:rsid w:val="6C196F71"/>
    <w:rsid w:val="6C226FCB"/>
    <w:rsid w:val="6C31226F"/>
    <w:rsid w:val="6C552F0B"/>
    <w:rsid w:val="6C8C67B7"/>
    <w:rsid w:val="6C9D744C"/>
    <w:rsid w:val="6D167928"/>
    <w:rsid w:val="6D26299B"/>
    <w:rsid w:val="6D4772EC"/>
    <w:rsid w:val="6D8E4F15"/>
    <w:rsid w:val="6D9078AF"/>
    <w:rsid w:val="6DAA3FEF"/>
    <w:rsid w:val="6DC0172B"/>
    <w:rsid w:val="6DCB690C"/>
    <w:rsid w:val="6DD41A5B"/>
    <w:rsid w:val="6DDEB12A"/>
    <w:rsid w:val="6DF43C2E"/>
    <w:rsid w:val="6DF51CA3"/>
    <w:rsid w:val="6E8335BD"/>
    <w:rsid w:val="6E8E12EF"/>
    <w:rsid w:val="6E972936"/>
    <w:rsid w:val="6ED446C5"/>
    <w:rsid w:val="6F2A7D94"/>
    <w:rsid w:val="6F6049BF"/>
    <w:rsid w:val="6F8331F1"/>
    <w:rsid w:val="6FAE1A09"/>
    <w:rsid w:val="6FD75BF8"/>
    <w:rsid w:val="705A226E"/>
    <w:rsid w:val="707723D0"/>
    <w:rsid w:val="70F5661B"/>
    <w:rsid w:val="71360107"/>
    <w:rsid w:val="713B688E"/>
    <w:rsid w:val="71CC00E9"/>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BDC257"/>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13017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71733F"/>
    <w:rsid w:val="7AAB1D04"/>
    <w:rsid w:val="7ABA4368"/>
    <w:rsid w:val="7AD05746"/>
    <w:rsid w:val="7B257FFD"/>
    <w:rsid w:val="7B343476"/>
    <w:rsid w:val="7B5A2978"/>
    <w:rsid w:val="7B5A7E4C"/>
    <w:rsid w:val="7B667AF9"/>
    <w:rsid w:val="7B7468F8"/>
    <w:rsid w:val="7BEE0103"/>
    <w:rsid w:val="7C0A0FE4"/>
    <w:rsid w:val="7C0E12FE"/>
    <w:rsid w:val="7C254906"/>
    <w:rsid w:val="7C590818"/>
    <w:rsid w:val="7C7C10F6"/>
    <w:rsid w:val="7C853BEA"/>
    <w:rsid w:val="7C881368"/>
    <w:rsid w:val="7CE27788"/>
    <w:rsid w:val="7D0C32F1"/>
    <w:rsid w:val="7D0F408D"/>
    <w:rsid w:val="7D491C6C"/>
    <w:rsid w:val="7D5429C0"/>
    <w:rsid w:val="7D6E6D43"/>
    <w:rsid w:val="7DB57A34"/>
    <w:rsid w:val="7DD14E1C"/>
    <w:rsid w:val="7DD86F60"/>
    <w:rsid w:val="7DE60973"/>
    <w:rsid w:val="7DEF0916"/>
    <w:rsid w:val="7E1E5218"/>
    <w:rsid w:val="7E9A4E1F"/>
    <w:rsid w:val="7EA7723A"/>
    <w:rsid w:val="7EF56FBB"/>
    <w:rsid w:val="7F0768EB"/>
    <w:rsid w:val="7F143BEC"/>
    <w:rsid w:val="7F2C0419"/>
    <w:rsid w:val="7F715AF2"/>
    <w:rsid w:val="7F886E69"/>
    <w:rsid w:val="7F961E7F"/>
    <w:rsid w:val="BB7FA927"/>
    <w:rsid w:val="BFFF7599"/>
    <w:rsid w:val="EFFADD25"/>
    <w:rsid w:val="F5FFD31F"/>
    <w:rsid w:val="F7DFAE55"/>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1"/>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link w:val="26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qFormat/>
    <w:uiPriority w:val="0"/>
    <w:rPr>
      <w:b/>
      <w:bCs/>
    </w:rPr>
  </w:style>
  <w:style w:type="paragraph" w:styleId="61">
    <w:name w:val="Body Text First Indent 2"/>
    <w:basedOn w:val="26"/>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2"/>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7"/>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0"/>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4"/>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0"/>
    <w:rPr>
      <w:kern w:val="2"/>
      <w:sz w:val="21"/>
      <w:szCs w:val="24"/>
    </w:rPr>
  </w:style>
  <w:style w:type="character" w:customStyle="1" w:styleId="345">
    <w:name w:val="签名 Char"/>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2"/>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9"/>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82</Pages>
  <Words>15547</Words>
  <Characters>16887</Characters>
  <Lines>279</Lines>
  <Paragraphs>78</Paragraphs>
  <TotalTime>0</TotalTime>
  <ScaleCrop>false</ScaleCrop>
  <LinksUpToDate>false</LinksUpToDate>
  <CharactersWithSpaces>17549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2021-08-01T16:22:00Z</dcterms:created>
  <dc:creator>玥</dc:creator>
  <cp:lastModifiedBy>      Eve.</cp:lastModifiedBy>
  <cp:lastPrinted>2025-06-17T05:19:00Z</cp:lastPrinted>
  <dcterms:modified xsi:type="dcterms:W3CDTF">2025-06-19T07:45:42Z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97F0B243B0D6EBCFD7B9BA67829C6E63_43</vt:lpwstr>
  </property>
  <property fmtid="{D5CDD505-2E9C-101B-9397-08002B2CF9AE}" pid="5" name="KSOTemplateDocerSaveRecord">
    <vt:lpwstr>eyJoZGlkIjoiYmU3YzJjZTk3NGZkNGQ3NWM1YTczNmNlZjhiYmFiNWQiLCJ1c2VySWQiOiI0MzMxMTY4MzkifQ==</vt:lpwstr>
  </property>
</Properties>
</file>