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insoku/>
        <w:wordWrap/>
        <w:overflowPunct/>
        <w:topLinePunct w:val="0"/>
        <w:bidi w:val="0"/>
        <w:adjustRightInd w:val="0"/>
        <w:snapToGrid/>
        <w:spacing w:line="360" w:lineRule="auto"/>
        <w:jc w:val="center"/>
        <w:rPr>
          <w:rFonts w:hint="eastAsia" w:ascii="宋体" w:hAnsi="宋体" w:eastAsia="宋体" w:cs="宋体"/>
          <w:i w:val="0"/>
          <w:iCs w:val="0"/>
          <w:color w:val="auto"/>
          <w:sz w:val="28"/>
          <w:szCs w:val="28"/>
          <w:highlight w:val="none"/>
          <w:shd w:val="clear" w:color="auto" w:fill="auto"/>
        </w:rPr>
      </w:pPr>
    </w:p>
    <w:p>
      <w:pPr>
        <w:kinsoku/>
        <w:wordWrap/>
        <w:overflowPunct/>
        <w:topLinePunct w:val="0"/>
        <w:bidi w:val="0"/>
        <w:adjustRightInd w:val="0"/>
        <w:snapToGrid/>
        <w:spacing w:line="360" w:lineRule="auto"/>
        <w:jc w:val="center"/>
        <w:rPr>
          <w:rFonts w:hint="eastAsia" w:ascii="宋体" w:hAnsi="宋体" w:eastAsia="宋体" w:cs="宋体"/>
          <w:i w:val="0"/>
          <w:iCs w:val="0"/>
          <w:color w:val="auto"/>
          <w:sz w:val="28"/>
          <w:szCs w:val="28"/>
          <w:highlight w:val="none"/>
          <w:shd w:val="clear" w:color="auto" w:fill="auto"/>
        </w:rPr>
      </w:pPr>
    </w:p>
    <w:p>
      <w:pPr>
        <w:kinsoku/>
        <w:wordWrap/>
        <w:overflowPunct/>
        <w:topLinePunct w:val="0"/>
        <w:bidi w:val="0"/>
        <w:snapToGrid/>
        <w:spacing w:line="360" w:lineRule="auto"/>
        <w:jc w:val="center"/>
        <w:rPr>
          <w:rFonts w:hint="eastAsia" w:ascii="宋体" w:hAnsi="宋体" w:eastAsia="宋体" w:cs="宋体"/>
          <w:b/>
          <w:i w:val="0"/>
          <w:iCs w:val="0"/>
          <w:color w:val="auto"/>
          <w:sz w:val="28"/>
          <w:szCs w:val="28"/>
          <w:highlight w:val="none"/>
          <w:shd w:val="clear" w:color="auto" w:fill="auto"/>
        </w:rPr>
      </w:pPr>
    </w:p>
    <w:p>
      <w:pPr>
        <w:kinsoku/>
        <w:wordWrap/>
        <w:overflowPunct/>
        <w:topLinePunct w:val="0"/>
        <w:bidi w:val="0"/>
        <w:snapToGrid/>
        <w:spacing w:line="360" w:lineRule="auto"/>
        <w:jc w:val="center"/>
        <w:rPr>
          <w:rFonts w:hint="eastAsia" w:ascii="宋体" w:hAnsi="宋体" w:eastAsia="宋体" w:cs="宋体"/>
          <w:b/>
          <w:i w:val="0"/>
          <w:iCs w:val="0"/>
          <w:color w:val="auto"/>
          <w:sz w:val="48"/>
          <w:szCs w:val="48"/>
          <w:highlight w:val="none"/>
          <w:shd w:val="clear" w:color="auto" w:fill="auto"/>
          <w:lang w:eastAsia="zh-CN"/>
        </w:rPr>
      </w:pPr>
      <w:r>
        <w:rPr>
          <w:rFonts w:hint="eastAsia" w:ascii="宋体" w:hAnsi="宋体" w:eastAsia="宋体" w:cs="宋体"/>
          <w:b/>
          <w:i w:val="0"/>
          <w:iCs w:val="0"/>
          <w:color w:val="auto"/>
          <w:sz w:val="48"/>
          <w:szCs w:val="48"/>
          <w:highlight w:val="none"/>
          <w:shd w:val="clear" w:color="auto" w:fill="auto"/>
          <w:lang w:eastAsia="zh-CN"/>
        </w:rPr>
        <w:t>2023年杭州市交通运输发展保障中心公路应急抢险设备采购项目</w:t>
      </w:r>
    </w:p>
    <w:p>
      <w:pPr>
        <w:kinsoku/>
        <w:wordWrap/>
        <w:overflowPunct/>
        <w:topLinePunct w:val="0"/>
        <w:bidi w:val="0"/>
        <w:snapToGrid/>
        <w:spacing w:line="360" w:lineRule="auto"/>
        <w:jc w:val="center"/>
        <w:rPr>
          <w:rFonts w:hint="eastAsia" w:ascii="宋体" w:hAnsi="宋体" w:eastAsia="宋体" w:cs="宋体"/>
          <w:b/>
          <w:i w:val="0"/>
          <w:iCs w:val="0"/>
          <w:color w:val="auto"/>
          <w:sz w:val="44"/>
          <w:szCs w:val="44"/>
          <w:highlight w:val="none"/>
          <w:shd w:val="clear" w:color="auto" w:fill="auto"/>
        </w:rPr>
      </w:pPr>
      <w:r>
        <w:rPr>
          <w:rFonts w:hint="eastAsia" w:ascii="宋体" w:hAnsi="宋体" w:eastAsia="宋体" w:cs="宋体"/>
          <w:b/>
          <w:bCs/>
          <w:i w:val="0"/>
          <w:iCs w:val="0"/>
          <w:color w:val="auto"/>
          <w:sz w:val="48"/>
          <w:szCs w:val="48"/>
          <w:highlight w:val="none"/>
          <w:shd w:val="clear" w:color="auto" w:fill="auto"/>
        </w:rPr>
        <w:t>招标文件</w:t>
      </w:r>
    </w:p>
    <w:p>
      <w:pPr>
        <w:kinsoku/>
        <w:wordWrap/>
        <w:overflowPunct/>
        <w:topLinePunct w:val="0"/>
        <w:bidi w:val="0"/>
        <w:snapToGrid/>
        <w:spacing w:line="360" w:lineRule="auto"/>
        <w:jc w:val="center"/>
        <w:rPr>
          <w:rFonts w:hint="eastAsia" w:ascii="宋体" w:hAnsi="宋体" w:eastAsia="宋体" w:cs="宋体"/>
          <w:b/>
          <w:i w:val="0"/>
          <w:iCs w:val="0"/>
          <w:color w:val="auto"/>
          <w:sz w:val="32"/>
          <w:szCs w:val="32"/>
          <w:highlight w:val="none"/>
          <w:shd w:val="clear" w:color="auto" w:fill="auto"/>
        </w:rPr>
      </w:pPr>
      <w:r>
        <w:rPr>
          <w:rFonts w:hint="eastAsia" w:ascii="宋体" w:hAnsi="宋体" w:eastAsia="宋体" w:cs="宋体"/>
          <w:b/>
          <w:i w:val="0"/>
          <w:iCs w:val="0"/>
          <w:color w:val="auto"/>
          <w:sz w:val="32"/>
          <w:szCs w:val="32"/>
          <w:highlight w:val="none"/>
          <w:shd w:val="clear" w:color="auto" w:fill="auto"/>
        </w:rPr>
        <w:t>（电子招投标）</w:t>
      </w:r>
    </w:p>
    <w:p>
      <w:pPr>
        <w:kinsoku/>
        <w:wordWrap/>
        <w:overflowPunct/>
        <w:topLinePunct w:val="0"/>
        <w:bidi w:val="0"/>
        <w:snapToGrid/>
        <w:spacing w:line="360" w:lineRule="auto"/>
        <w:jc w:val="center"/>
        <w:rPr>
          <w:rFonts w:hint="eastAsia" w:ascii="宋体" w:hAnsi="宋体" w:eastAsia="宋体" w:cs="宋体"/>
          <w:b/>
          <w:i w:val="0"/>
          <w:iCs w:val="0"/>
          <w:color w:val="auto"/>
          <w:sz w:val="32"/>
          <w:szCs w:val="32"/>
          <w:highlight w:val="none"/>
          <w:shd w:val="clear" w:color="auto" w:fill="auto"/>
        </w:rPr>
      </w:pPr>
    </w:p>
    <w:tbl>
      <w:tblPr>
        <w:tblStyle w:val="45"/>
        <w:tblW w:w="0" w:type="auto"/>
        <w:jc w:val="center"/>
        <w:tblLayout w:type="fixed"/>
        <w:tblCellMar>
          <w:top w:w="0" w:type="dxa"/>
          <w:left w:w="108" w:type="dxa"/>
          <w:bottom w:w="0" w:type="dxa"/>
          <w:right w:w="108" w:type="dxa"/>
        </w:tblCellMar>
      </w:tblPr>
      <w:tblGrid>
        <w:gridCol w:w="1755"/>
        <w:gridCol w:w="2746"/>
      </w:tblGrid>
      <w:tr>
        <w:tblPrEx>
          <w:tblCellMar>
            <w:top w:w="0" w:type="dxa"/>
            <w:left w:w="108" w:type="dxa"/>
            <w:bottom w:w="0" w:type="dxa"/>
            <w:right w:w="108" w:type="dxa"/>
          </w:tblCellMar>
        </w:tblPrEx>
        <w:trPr>
          <w:trHeight w:val="936" w:hRule="atLeast"/>
          <w:jc w:val="center"/>
        </w:trPr>
        <w:tc>
          <w:tcPr>
            <w:tcW w:w="1755" w:type="dxa"/>
            <w:noWrap w:val="0"/>
            <w:vAlign w:val="center"/>
          </w:tcPr>
          <w:p>
            <w:pPr>
              <w:kinsoku/>
              <w:wordWrap/>
              <w:overflowPunct/>
              <w:topLinePunct w:val="0"/>
              <w:bidi w:val="0"/>
              <w:snapToGrid/>
              <w:spacing w:line="360" w:lineRule="auto"/>
              <w:jc w:val="right"/>
              <w:rPr>
                <w:rFonts w:hint="eastAsia" w:ascii="宋体" w:hAnsi="宋体" w:eastAsia="宋体" w:cs="宋体"/>
                <w:i w:val="0"/>
                <w:iCs w:val="0"/>
                <w:color w:val="auto"/>
                <w:sz w:val="32"/>
                <w:highlight w:val="none"/>
                <w:shd w:val="clear" w:color="auto" w:fill="auto"/>
              </w:rPr>
            </w:pPr>
            <w:r>
              <w:rPr>
                <w:rFonts w:hint="eastAsia" w:ascii="宋体" w:hAnsi="宋体" w:eastAsia="宋体" w:cs="宋体"/>
                <w:i w:val="0"/>
                <w:iCs w:val="0"/>
                <w:color w:val="auto"/>
                <w:sz w:val="32"/>
                <w:highlight w:val="none"/>
                <w:shd w:val="clear" w:color="auto" w:fill="auto"/>
              </w:rPr>
              <w:t>编号：</w:t>
            </w:r>
          </w:p>
        </w:tc>
        <w:tc>
          <w:tcPr>
            <w:tcW w:w="2746" w:type="dxa"/>
            <w:noWrap w:val="0"/>
            <w:vAlign w:val="center"/>
          </w:tcPr>
          <w:p>
            <w:pPr>
              <w:kinsoku/>
              <w:wordWrap/>
              <w:overflowPunct/>
              <w:topLinePunct w:val="0"/>
              <w:bidi w:val="0"/>
              <w:snapToGrid/>
              <w:spacing w:line="360" w:lineRule="auto"/>
              <w:jc w:val="center"/>
              <w:rPr>
                <w:rFonts w:hint="eastAsia" w:ascii="宋体" w:hAnsi="宋体" w:eastAsia="宋体" w:cs="宋体"/>
                <w:i w:val="0"/>
                <w:iCs w:val="0"/>
                <w:color w:val="auto"/>
                <w:sz w:val="32"/>
                <w:szCs w:val="32"/>
                <w:highlight w:val="none"/>
                <w:shd w:val="clear" w:color="auto" w:fill="auto"/>
                <w:lang w:eastAsia="zh-CN"/>
              </w:rPr>
            </w:pPr>
            <w:r>
              <w:rPr>
                <w:rFonts w:hint="eastAsia" w:ascii="宋体" w:hAnsi="宋体" w:eastAsia="宋体" w:cs="宋体"/>
                <w:i w:val="0"/>
                <w:iCs w:val="0"/>
                <w:color w:val="auto"/>
                <w:sz w:val="32"/>
                <w:szCs w:val="32"/>
                <w:highlight w:val="none"/>
                <w:shd w:val="clear" w:color="auto" w:fill="auto"/>
                <w:lang w:eastAsia="zh-CN"/>
              </w:rPr>
              <w:t>THZB-23OI35095</w:t>
            </w:r>
          </w:p>
        </w:tc>
      </w:tr>
    </w:tbl>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i w:val="0"/>
          <w:iCs w:val="0"/>
          <w:color w:val="auto"/>
          <w:kern w:val="0"/>
          <w:sz w:val="28"/>
          <w:szCs w:val="28"/>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i w:val="0"/>
          <w:iCs w:val="0"/>
          <w:color w:val="auto"/>
          <w:sz w:val="28"/>
          <w:szCs w:val="28"/>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i w:val="0"/>
          <w:iCs w:val="0"/>
          <w:color w:val="auto"/>
          <w:sz w:val="28"/>
          <w:szCs w:val="28"/>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i w:val="0"/>
          <w:iCs w:val="0"/>
          <w:color w:val="auto"/>
          <w:sz w:val="28"/>
          <w:szCs w:val="28"/>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i w:val="0"/>
          <w:iCs w:val="0"/>
          <w:color w:val="auto"/>
          <w:sz w:val="28"/>
          <w:szCs w:val="28"/>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i w:val="0"/>
          <w:iCs w:val="0"/>
          <w:color w:val="auto"/>
          <w:sz w:val="28"/>
          <w:szCs w:val="28"/>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i w:val="0"/>
          <w:iCs w:val="0"/>
          <w:color w:val="auto"/>
          <w:sz w:val="28"/>
          <w:szCs w:val="28"/>
          <w:highlight w:val="none"/>
          <w:shd w:val="clear" w:color="auto" w:fill="auto"/>
        </w:rPr>
      </w:pPr>
    </w:p>
    <w:tbl>
      <w:tblPr>
        <w:tblStyle w:val="46"/>
        <w:tblW w:w="0" w:type="auto"/>
        <w:tblInd w:w="1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3"/>
        <w:gridCol w:w="4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23" w:type="dxa"/>
            <w:noWrap w:val="0"/>
            <w:vAlign w:val="top"/>
          </w:tcPr>
          <w:p>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shd w:val="clear" w:color="auto" w:fill="auto"/>
                <w:vertAlign w:val="baseline"/>
                <w:lang w:eastAsia="zh-CN"/>
              </w:rPr>
            </w:pPr>
            <w:r>
              <w:rPr>
                <w:rFonts w:hint="eastAsia" w:ascii="宋体" w:hAnsi="宋体" w:eastAsia="宋体" w:cs="宋体"/>
                <w:i w:val="0"/>
                <w:iCs w:val="0"/>
                <w:color w:val="auto"/>
                <w:sz w:val="32"/>
                <w:szCs w:val="32"/>
                <w:highlight w:val="none"/>
                <w:shd w:val="clear" w:color="auto" w:fill="auto"/>
                <w:lang w:val="zh-CN" w:eastAsia="zh-CN"/>
              </w:rPr>
              <w:t>采</w:t>
            </w:r>
            <w:r>
              <w:rPr>
                <w:rFonts w:hint="eastAsia" w:ascii="宋体" w:hAnsi="宋体" w:eastAsia="宋体" w:cs="宋体"/>
                <w:i w:val="0"/>
                <w:iCs w:val="0"/>
                <w:color w:val="auto"/>
                <w:sz w:val="32"/>
                <w:szCs w:val="32"/>
                <w:highlight w:val="none"/>
                <w:shd w:val="clear" w:color="auto" w:fill="auto"/>
                <w:lang w:val="en-US" w:eastAsia="zh-CN"/>
              </w:rPr>
              <w:t xml:space="preserve">   </w:t>
            </w:r>
            <w:r>
              <w:rPr>
                <w:rFonts w:hint="eastAsia" w:ascii="宋体" w:hAnsi="宋体" w:eastAsia="宋体" w:cs="宋体"/>
                <w:i w:val="0"/>
                <w:iCs w:val="0"/>
                <w:color w:val="auto"/>
                <w:sz w:val="32"/>
                <w:szCs w:val="32"/>
                <w:highlight w:val="none"/>
                <w:shd w:val="clear" w:color="auto" w:fill="auto"/>
                <w:lang w:val="zh-CN" w:eastAsia="zh-CN"/>
              </w:rPr>
              <w:t>购</w:t>
            </w:r>
            <w:r>
              <w:rPr>
                <w:rFonts w:hint="eastAsia" w:ascii="宋体" w:hAnsi="宋体" w:eastAsia="宋体" w:cs="宋体"/>
                <w:i w:val="0"/>
                <w:iCs w:val="0"/>
                <w:color w:val="auto"/>
                <w:sz w:val="32"/>
                <w:szCs w:val="32"/>
                <w:highlight w:val="none"/>
                <w:shd w:val="clear" w:color="auto" w:fill="auto"/>
                <w:lang w:val="en-US" w:eastAsia="zh-CN"/>
              </w:rPr>
              <w:t xml:space="preserve">   </w:t>
            </w:r>
            <w:r>
              <w:rPr>
                <w:rFonts w:hint="eastAsia" w:ascii="宋体" w:hAnsi="宋体" w:eastAsia="宋体" w:cs="宋体"/>
                <w:i w:val="0"/>
                <w:iCs w:val="0"/>
                <w:color w:val="auto"/>
                <w:sz w:val="32"/>
                <w:szCs w:val="32"/>
                <w:highlight w:val="none"/>
                <w:shd w:val="clear" w:color="auto" w:fill="auto"/>
                <w:lang w:val="zh-CN" w:eastAsia="zh-CN"/>
              </w:rPr>
              <w:t>人：</w:t>
            </w:r>
          </w:p>
        </w:tc>
        <w:tc>
          <w:tcPr>
            <w:tcW w:w="4547" w:type="dxa"/>
            <w:noWrap w:val="0"/>
            <w:vAlign w:val="top"/>
          </w:tcPr>
          <w:p>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shd w:val="clear" w:color="auto" w:fill="auto"/>
                <w:vertAlign w:val="baseline"/>
              </w:rPr>
            </w:pPr>
            <w:r>
              <w:rPr>
                <w:rFonts w:hint="eastAsia" w:ascii="宋体" w:hAnsi="宋体" w:eastAsia="宋体" w:cs="宋体"/>
                <w:i w:val="0"/>
                <w:iCs w:val="0"/>
                <w:color w:val="auto"/>
                <w:sz w:val="32"/>
                <w:szCs w:val="32"/>
                <w:highlight w:val="none"/>
                <w:shd w:val="clear" w:color="auto" w:fill="auto"/>
                <w:lang w:val="zh-CN"/>
              </w:rPr>
              <w:t>杭州市交通运输发展保障中心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23" w:type="dxa"/>
            <w:noWrap w:val="0"/>
            <w:vAlign w:val="top"/>
          </w:tcPr>
          <w:p>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shd w:val="clear" w:color="auto" w:fill="auto"/>
                <w:vertAlign w:val="baseline"/>
                <w:lang w:eastAsia="zh-CN"/>
              </w:rPr>
            </w:pPr>
            <w:r>
              <w:rPr>
                <w:rFonts w:hint="eastAsia" w:ascii="宋体" w:hAnsi="宋体" w:eastAsia="宋体" w:cs="宋体"/>
                <w:i w:val="0"/>
                <w:iCs w:val="0"/>
                <w:color w:val="auto"/>
                <w:sz w:val="32"/>
                <w:szCs w:val="32"/>
                <w:highlight w:val="none"/>
                <w:shd w:val="clear" w:color="auto" w:fill="auto"/>
                <w:lang w:val="zh-CN" w:eastAsia="zh-CN"/>
              </w:rPr>
              <w:t>采购代理机构：</w:t>
            </w:r>
          </w:p>
        </w:tc>
        <w:tc>
          <w:tcPr>
            <w:tcW w:w="4547" w:type="dxa"/>
            <w:noWrap w:val="0"/>
            <w:vAlign w:val="top"/>
          </w:tcPr>
          <w:p>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shd w:val="clear" w:color="auto" w:fill="auto"/>
                <w:vertAlign w:val="baseline"/>
              </w:rPr>
            </w:pPr>
            <w:r>
              <w:rPr>
                <w:rFonts w:hint="eastAsia" w:ascii="宋体" w:hAnsi="宋体" w:eastAsia="宋体" w:cs="宋体"/>
                <w:i w:val="0"/>
                <w:iCs w:val="0"/>
                <w:color w:val="auto"/>
                <w:sz w:val="32"/>
                <w:szCs w:val="32"/>
                <w:highlight w:val="none"/>
                <w:shd w:val="clear" w:color="auto" w:fill="auto"/>
                <w:lang w:val="zh-CN"/>
              </w:rPr>
              <w:t>浙江天弘招标代理有限公司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23" w:type="dxa"/>
            <w:noWrap w:val="0"/>
            <w:vAlign w:val="top"/>
          </w:tcPr>
          <w:p>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shd w:val="clear" w:color="auto" w:fill="auto"/>
                <w:vertAlign w:val="baseline"/>
                <w:lang w:eastAsia="zh-CN"/>
              </w:rPr>
            </w:pPr>
            <w:r>
              <w:rPr>
                <w:rFonts w:hint="eastAsia" w:ascii="宋体" w:hAnsi="宋体" w:eastAsia="宋体" w:cs="宋体"/>
                <w:i w:val="0"/>
                <w:iCs w:val="0"/>
                <w:color w:val="auto"/>
                <w:sz w:val="32"/>
                <w:szCs w:val="32"/>
                <w:highlight w:val="none"/>
                <w:shd w:val="clear" w:color="auto" w:fill="auto"/>
                <w:lang w:val="zh-CN" w:eastAsia="zh-CN"/>
              </w:rPr>
              <w:t>日</w:t>
            </w:r>
            <w:r>
              <w:rPr>
                <w:rFonts w:hint="eastAsia" w:ascii="宋体" w:hAnsi="宋体" w:eastAsia="宋体" w:cs="宋体"/>
                <w:i w:val="0"/>
                <w:iCs w:val="0"/>
                <w:color w:val="auto"/>
                <w:sz w:val="32"/>
                <w:szCs w:val="32"/>
                <w:highlight w:val="none"/>
                <w:shd w:val="clear" w:color="auto" w:fill="auto"/>
                <w:lang w:val="en-US" w:eastAsia="zh-CN"/>
              </w:rPr>
              <w:t xml:space="preserve">        </w:t>
            </w:r>
            <w:r>
              <w:rPr>
                <w:rFonts w:hint="eastAsia" w:ascii="宋体" w:hAnsi="宋体" w:eastAsia="宋体" w:cs="宋体"/>
                <w:i w:val="0"/>
                <w:iCs w:val="0"/>
                <w:color w:val="auto"/>
                <w:sz w:val="32"/>
                <w:szCs w:val="32"/>
                <w:highlight w:val="none"/>
                <w:shd w:val="clear" w:color="auto" w:fill="auto"/>
                <w:lang w:val="zh-CN" w:eastAsia="zh-CN"/>
              </w:rPr>
              <w:t>期：</w:t>
            </w:r>
          </w:p>
        </w:tc>
        <w:tc>
          <w:tcPr>
            <w:tcW w:w="4547" w:type="dxa"/>
            <w:noWrap w:val="0"/>
            <w:vAlign w:val="top"/>
          </w:tcPr>
          <w:p>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shd w:val="clear" w:color="auto" w:fill="auto"/>
                <w:vertAlign w:val="baseline"/>
              </w:rPr>
            </w:pPr>
            <w:r>
              <w:rPr>
                <w:rFonts w:hint="eastAsia" w:ascii="宋体" w:hAnsi="宋体" w:eastAsia="宋体" w:cs="宋体"/>
                <w:i w:val="0"/>
                <w:iCs w:val="0"/>
                <w:color w:val="auto"/>
                <w:sz w:val="32"/>
                <w:szCs w:val="32"/>
                <w:highlight w:val="none"/>
                <w:shd w:val="clear" w:color="auto" w:fill="auto"/>
                <w:lang w:val="en-US" w:eastAsia="zh-CN"/>
              </w:rPr>
              <w:t>2023</w:t>
            </w:r>
            <w:r>
              <w:rPr>
                <w:rFonts w:hint="eastAsia" w:ascii="宋体" w:hAnsi="宋体" w:eastAsia="宋体" w:cs="宋体"/>
                <w:i w:val="0"/>
                <w:iCs w:val="0"/>
                <w:color w:val="auto"/>
                <w:sz w:val="32"/>
                <w:szCs w:val="32"/>
                <w:highlight w:val="none"/>
                <w:shd w:val="clear" w:color="auto" w:fill="auto"/>
              </w:rPr>
              <w:t>年</w:t>
            </w:r>
            <w:r>
              <w:rPr>
                <w:rFonts w:hint="eastAsia" w:ascii="宋体" w:hAnsi="宋体" w:eastAsia="宋体" w:cs="宋体"/>
                <w:i w:val="0"/>
                <w:iCs w:val="0"/>
                <w:color w:val="auto"/>
                <w:sz w:val="32"/>
                <w:szCs w:val="32"/>
                <w:highlight w:val="none"/>
                <w:shd w:val="clear" w:color="auto" w:fill="auto"/>
                <w:lang w:val="en-US" w:eastAsia="zh-CN"/>
              </w:rPr>
              <w:t>06</w:t>
            </w:r>
            <w:r>
              <w:rPr>
                <w:rFonts w:hint="eastAsia" w:ascii="宋体" w:hAnsi="宋体" w:eastAsia="宋体" w:cs="宋体"/>
                <w:i w:val="0"/>
                <w:iCs w:val="0"/>
                <w:color w:val="auto"/>
                <w:sz w:val="32"/>
                <w:szCs w:val="32"/>
                <w:highlight w:val="none"/>
                <w:shd w:val="clear" w:color="auto" w:fill="auto"/>
              </w:rPr>
              <w:t>月</w:t>
            </w:r>
          </w:p>
        </w:tc>
      </w:tr>
    </w:tbl>
    <w:p>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shd w:val="clear" w:color="auto" w:fill="auto"/>
        </w:rPr>
      </w:pPr>
    </w:p>
    <w:p>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32"/>
          <w:szCs w:val="32"/>
          <w:highlight w:val="none"/>
          <w:shd w:val="clear" w:color="auto" w:fill="auto"/>
          <w:lang w:val="zh-CN"/>
        </w:rPr>
      </w:pPr>
    </w:p>
    <w:p>
      <w:pPr>
        <w:kinsoku/>
        <w:wordWrap/>
        <w:overflowPunct/>
        <w:topLinePunct w:val="0"/>
        <w:bidi w:val="0"/>
        <w:adjustRightInd w:val="0"/>
        <w:snapToGrid/>
        <w:spacing w:line="360" w:lineRule="auto"/>
        <w:jc w:val="center"/>
        <w:rPr>
          <w:rFonts w:hint="eastAsia" w:ascii="宋体" w:hAnsi="宋体" w:eastAsia="宋体" w:cs="宋体"/>
          <w:b/>
          <w:i w:val="0"/>
          <w:iCs w:val="0"/>
          <w:color w:val="auto"/>
          <w:sz w:val="36"/>
          <w:highlight w:val="none"/>
          <w:shd w:val="clear" w:color="auto" w:fill="auto"/>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304" w:header="567" w:footer="567" w:gutter="0"/>
          <w:pgBorders w:offsetFrom="page">
            <w:top w:val="none" w:sz="0" w:space="0"/>
            <w:left w:val="none" w:sz="0" w:space="0"/>
            <w:bottom w:val="none" w:sz="0" w:space="0"/>
            <w:right w:val="none" w:sz="0" w:space="0"/>
          </w:pgBorders>
          <w:pgNumType w:start="1"/>
          <w:cols w:space="720" w:num="1"/>
          <w:titlePg/>
          <w:rtlGutter w:val="0"/>
          <w:docGrid w:linePitch="312" w:charSpace="0"/>
        </w:sectPr>
      </w:pPr>
    </w:p>
    <w:p>
      <w:pPr>
        <w:kinsoku/>
        <w:wordWrap/>
        <w:overflowPunct/>
        <w:topLinePunct w:val="0"/>
        <w:bidi w:val="0"/>
        <w:adjustRightInd w:val="0"/>
        <w:snapToGrid/>
        <w:spacing w:line="360" w:lineRule="auto"/>
        <w:jc w:val="center"/>
        <w:rPr>
          <w:rFonts w:hint="eastAsia" w:ascii="宋体" w:hAnsi="宋体" w:eastAsia="宋体" w:cs="宋体"/>
          <w:b/>
          <w:i w:val="0"/>
          <w:iCs w:val="0"/>
          <w:color w:val="auto"/>
          <w:sz w:val="36"/>
          <w:highlight w:val="none"/>
          <w:shd w:val="clear" w:color="auto" w:fill="auto"/>
          <w:lang w:val="en-US" w:eastAsia="zh-CN"/>
        </w:rPr>
      </w:pPr>
    </w:p>
    <w:p>
      <w:pPr>
        <w:kinsoku/>
        <w:wordWrap/>
        <w:overflowPunct/>
        <w:topLinePunct w:val="0"/>
        <w:bidi w:val="0"/>
        <w:adjustRightInd w:val="0"/>
        <w:snapToGrid/>
        <w:spacing w:line="360" w:lineRule="auto"/>
        <w:jc w:val="center"/>
        <w:rPr>
          <w:rFonts w:hint="default" w:ascii="宋体" w:hAnsi="宋体" w:eastAsia="宋体" w:cs="宋体"/>
          <w:b/>
          <w:i w:val="0"/>
          <w:iCs w:val="0"/>
          <w:color w:val="auto"/>
          <w:sz w:val="36"/>
          <w:highlight w:val="none"/>
          <w:shd w:val="clear" w:color="auto" w:fill="auto"/>
          <w:lang w:val="en-US" w:eastAsia="zh-CN"/>
        </w:rPr>
      </w:pPr>
      <w:r>
        <w:rPr>
          <w:rFonts w:hint="eastAsia" w:ascii="宋体" w:hAnsi="宋体" w:eastAsia="宋体" w:cs="宋体"/>
          <w:b/>
          <w:i w:val="0"/>
          <w:iCs w:val="0"/>
          <w:color w:val="auto"/>
          <w:sz w:val="36"/>
          <w:highlight w:val="none"/>
          <w:shd w:val="clear" w:color="auto" w:fill="auto"/>
          <w:lang w:val="en-US" w:eastAsia="zh-CN"/>
        </w:rPr>
        <w:t>电子交易说明</w:t>
      </w:r>
    </w:p>
    <w:p>
      <w:pPr>
        <w:kinsoku/>
        <w:wordWrap/>
        <w:overflowPunct/>
        <w:topLinePunct w:val="0"/>
        <w:bidi w:val="0"/>
        <w:adjustRightInd w:val="0"/>
        <w:snapToGrid/>
        <w:spacing w:line="360" w:lineRule="auto"/>
        <w:jc w:val="center"/>
        <w:rPr>
          <w:rFonts w:hint="eastAsia" w:ascii="宋体" w:hAnsi="宋体" w:eastAsia="宋体" w:cs="宋体"/>
          <w:b/>
          <w:i w:val="0"/>
          <w:iCs w:val="0"/>
          <w:color w:val="auto"/>
          <w:sz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电子</w:t>
      </w:r>
      <w:r>
        <w:rPr>
          <w:rFonts w:hint="eastAsia" w:ascii="宋体" w:hAnsi="宋体" w:eastAsia="宋体" w:cs="宋体"/>
          <w:b/>
          <w:bCs/>
          <w:i w:val="0"/>
          <w:iCs w:val="0"/>
          <w:color w:val="auto"/>
          <w:sz w:val="24"/>
          <w:szCs w:val="24"/>
          <w:highlight w:val="none"/>
          <w:shd w:val="clear" w:color="auto" w:fill="auto"/>
          <w:lang w:val="en-US" w:eastAsia="zh-CN"/>
        </w:rPr>
        <w:t>交易</w:t>
      </w:r>
      <w:r>
        <w:rPr>
          <w:rFonts w:hint="eastAsia" w:ascii="宋体" w:hAnsi="宋体" w:eastAsia="宋体" w:cs="宋体"/>
          <w:b/>
          <w:bCs/>
          <w:i w:val="0"/>
          <w:iCs w:val="0"/>
          <w:color w:val="auto"/>
          <w:sz w:val="24"/>
          <w:szCs w:val="24"/>
          <w:highlight w:val="none"/>
          <w:shd w:val="clear" w:color="auto" w:fill="auto"/>
        </w:rPr>
        <w:t>：</w:t>
      </w:r>
      <w:r>
        <w:rPr>
          <w:rFonts w:hint="eastAsia" w:ascii="宋体" w:hAnsi="宋体" w:eastAsia="宋体" w:cs="宋体"/>
          <w:i w:val="0"/>
          <w:iCs w:val="0"/>
          <w:color w:val="auto"/>
          <w:sz w:val="24"/>
          <w:szCs w:val="24"/>
          <w:highlight w:val="none"/>
          <w:shd w:val="clear" w:color="auto" w:fill="auto"/>
        </w:rPr>
        <w:t>本项目以数据电文形式，依托“政府采购云平台（www.zcygov.cn）”进行招投标活动，不接受纸质投标文件。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投标准备：</w:t>
      </w:r>
      <w:r>
        <w:rPr>
          <w:rFonts w:hint="eastAsia" w:ascii="宋体" w:hAnsi="宋体" w:eastAsia="宋体" w:cs="宋体"/>
          <w:i w:val="0"/>
          <w:iCs w:val="0"/>
          <w:color w:val="auto"/>
          <w:sz w:val="24"/>
          <w:szCs w:val="24"/>
          <w:highlight w:val="none"/>
          <w:shd w:val="clear" w:color="auto" w:fill="auto"/>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招标文件的获取：</w:t>
      </w:r>
      <w:r>
        <w:rPr>
          <w:rFonts w:hint="eastAsia" w:ascii="宋体" w:hAnsi="宋体" w:eastAsia="宋体" w:cs="宋体"/>
          <w:i w:val="0"/>
          <w:iCs w:val="0"/>
          <w:color w:val="auto"/>
          <w:sz w:val="24"/>
          <w:szCs w:val="24"/>
          <w:highlight w:val="none"/>
          <w:shd w:val="clear" w:color="auto" w:fill="auto"/>
        </w:rPr>
        <w:t>使用账号登录或者使用CA登录政采云平台；进入“项目采购”应用，在获取采购文件菜单中选择项目，获取招标文件。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投标文件的制作：</w:t>
      </w:r>
      <w:r>
        <w:rPr>
          <w:rFonts w:hint="eastAsia" w:ascii="宋体" w:hAnsi="宋体" w:eastAsia="宋体" w:cs="宋体"/>
          <w:i w:val="0"/>
          <w:iCs w:val="0"/>
          <w:color w:val="auto"/>
          <w:sz w:val="24"/>
          <w:szCs w:val="24"/>
          <w:highlight w:val="none"/>
          <w:shd w:val="clear" w:color="auto" w:fill="auto"/>
        </w:rPr>
        <w:t>在“政采云电子交易客户端”中完成“填写基本信息”、“导入投标文件”、“标书关联”、“标书检查”、“电子签名”、“生成电子标书”等操作。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投标文件的传输递交：</w:t>
      </w:r>
      <w:r>
        <w:rPr>
          <w:rFonts w:hint="eastAsia" w:ascii="宋体" w:hAnsi="宋体" w:eastAsia="宋体" w:cs="宋体"/>
          <w:i w:val="0"/>
          <w:iCs w:val="0"/>
          <w:color w:val="auto"/>
          <w:sz w:val="24"/>
          <w:szCs w:val="24"/>
          <w:highlight w:val="none"/>
          <w:shd w:val="clear" w:color="auto" w:fill="auto"/>
        </w:rPr>
        <w:t>投标人在投标截止时间前将加密的投标文件上传至政府采购云平台，还可以在投标截止时间前直接提交或者以快递方式递交备份投标文件1份至</w:t>
      </w:r>
      <w:r>
        <w:rPr>
          <w:rFonts w:hint="eastAsia" w:ascii="宋体" w:hAnsi="宋体" w:eastAsia="宋体" w:cs="宋体"/>
          <w:i w:val="0"/>
          <w:iCs w:val="0"/>
          <w:color w:val="auto"/>
          <w:sz w:val="24"/>
          <w:szCs w:val="24"/>
          <w:highlight w:val="none"/>
          <w:shd w:val="clear" w:color="auto" w:fill="auto"/>
          <w:lang w:val="en-US" w:eastAsia="zh-CN"/>
        </w:rPr>
        <w:t>招标文件规定的地点</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rPr>
        <w:t>备份投标文</w:t>
      </w:r>
      <w:r>
        <w:rPr>
          <w:rFonts w:hint="eastAsia" w:ascii="宋体" w:hAnsi="宋体" w:eastAsia="宋体" w:cs="宋体"/>
          <w:i w:val="0"/>
          <w:iCs w:val="0"/>
          <w:color w:val="auto"/>
          <w:sz w:val="24"/>
          <w:szCs w:val="24"/>
          <w:highlight w:val="none"/>
          <w:shd w:val="clear" w:color="auto" w:fill="auto"/>
          <w:lang w:val="en-US" w:eastAsia="zh-CN"/>
        </w:rPr>
        <w:t>件</w:t>
      </w:r>
      <w:r>
        <w:rPr>
          <w:rFonts w:hint="eastAsia" w:ascii="宋体" w:hAnsi="宋体" w:eastAsia="宋体" w:cs="宋体"/>
          <w:i w:val="0"/>
          <w:iCs w:val="0"/>
          <w:color w:val="auto"/>
          <w:sz w:val="24"/>
          <w:szCs w:val="24"/>
          <w:highlight w:val="none"/>
          <w:shd w:val="clear" w:color="auto" w:fill="auto"/>
        </w:rPr>
        <w:t>的制作、存储、密封详见招标文件。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投标文件的解密：</w:t>
      </w:r>
      <w:r>
        <w:rPr>
          <w:rFonts w:hint="eastAsia" w:ascii="宋体" w:hAnsi="宋体" w:eastAsia="宋体" w:cs="宋体"/>
          <w:i w:val="0"/>
          <w:iCs w:val="0"/>
          <w:color w:val="auto"/>
          <w:sz w:val="24"/>
          <w:szCs w:val="24"/>
          <w:highlight w:val="none"/>
          <w:shd w:val="clear" w:color="auto" w:fill="auto"/>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具体操作指南：</w:t>
      </w:r>
      <w:r>
        <w:rPr>
          <w:rFonts w:hint="eastAsia" w:ascii="宋体" w:hAnsi="宋体" w:eastAsia="宋体" w:cs="宋体"/>
          <w:i w:val="0"/>
          <w:iCs w:val="0"/>
          <w:color w:val="auto"/>
          <w:sz w:val="24"/>
          <w:szCs w:val="24"/>
          <w:highlight w:val="none"/>
          <w:shd w:val="clear" w:color="auto" w:fill="auto"/>
        </w:rPr>
        <w:t>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政府采购云平台技术咨询电话：</w:t>
      </w:r>
      <w:r>
        <w:rPr>
          <w:rFonts w:hint="eastAsia" w:ascii="宋体" w:hAnsi="宋体" w:eastAsia="宋体" w:cs="宋体"/>
          <w:b/>
          <w:bCs/>
          <w:i w:val="0"/>
          <w:iCs w:val="0"/>
          <w:color w:val="auto"/>
          <w:sz w:val="24"/>
          <w:szCs w:val="24"/>
          <w:highlight w:val="none"/>
          <w:shd w:val="clear" w:color="auto" w:fill="auto"/>
          <w:lang w:eastAsia="zh-CN"/>
        </w:rPr>
        <w:t>95763</w:t>
      </w:r>
      <w:r>
        <w:rPr>
          <w:rFonts w:hint="eastAsia" w:ascii="宋体" w:hAnsi="宋体" w:eastAsia="宋体" w:cs="宋体"/>
          <w:b/>
          <w:bCs/>
          <w:i w:val="0"/>
          <w:iCs w:val="0"/>
          <w:color w:val="auto"/>
          <w:sz w:val="24"/>
          <w:szCs w:val="24"/>
          <w:highlight w:val="none"/>
          <w:shd w:val="clear" w:color="auto" w:fill="auto"/>
        </w:rPr>
        <w:t>。</w:t>
      </w:r>
    </w:p>
    <w:p>
      <w:pPr>
        <w:kinsoku/>
        <w:wordWrap/>
        <w:overflowPunct/>
        <w:topLinePunct w:val="0"/>
        <w:bidi w:val="0"/>
        <w:adjustRightInd w:val="0"/>
        <w:snapToGrid/>
        <w:spacing w:line="360" w:lineRule="auto"/>
        <w:jc w:val="center"/>
        <w:rPr>
          <w:rFonts w:hint="eastAsia" w:ascii="宋体" w:hAnsi="宋体" w:eastAsia="宋体" w:cs="宋体"/>
          <w:b/>
          <w:i w:val="0"/>
          <w:iCs w:val="0"/>
          <w:color w:val="auto"/>
          <w:sz w:val="24"/>
          <w:szCs w:val="24"/>
          <w:highlight w:val="none"/>
          <w:shd w:val="clear" w:color="auto" w:fill="auto"/>
        </w:rPr>
      </w:pPr>
    </w:p>
    <w:p>
      <w:pPr>
        <w:kinsoku/>
        <w:wordWrap/>
        <w:overflowPunct/>
        <w:topLinePunct w:val="0"/>
        <w:bidi w:val="0"/>
        <w:adjustRightInd w:val="0"/>
        <w:snapToGrid/>
        <w:spacing w:line="360" w:lineRule="auto"/>
        <w:jc w:val="center"/>
        <w:rPr>
          <w:rFonts w:hint="eastAsia" w:ascii="宋体" w:hAnsi="宋体" w:eastAsia="宋体" w:cs="宋体"/>
          <w:b/>
          <w:i w:val="0"/>
          <w:iCs w:val="0"/>
          <w:color w:val="auto"/>
          <w:sz w:val="36"/>
          <w:highlight w:val="none"/>
          <w:shd w:val="clear" w:color="auto" w:fill="auto"/>
        </w:rPr>
      </w:pPr>
      <w:r>
        <w:rPr>
          <w:rFonts w:hint="eastAsia" w:ascii="宋体" w:hAnsi="宋体" w:eastAsia="宋体" w:cs="宋体"/>
          <w:b/>
          <w:i w:val="0"/>
          <w:iCs w:val="0"/>
          <w:color w:val="auto"/>
          <w:sz w:val="36"/>
          <w:highlight w:val="none"/>
          <w:shd w:val="clear" w:color="auto" w:fill="auto"/>
        </w:rPr>
        <w:br w:type="page"/>
      </w:r>
      <w:r>
        <w:rPr>
          <w:rFonts w:hint="eastAsia" w:ascii="宋体" w:hAnsi="宋体" w:eastAsia="宋体" w:cs="宋体"/>
          <w:b/>
          <w:i w:val="0"/>
          <w:iCs w:val="0"/>
          <w:color w:val="auto"/>
          <w:sz w:val="36"/>
          <w:highlight w:val="none"/>
          <w:shd w:val="clear" w:color="auto" w:fill="auto"/>
        </w:rPr>
        <w:t>目    录</w:t>
      </w:r>
    </w:p>
    <w:p>
      <w:pPr>
        <w:pStyle w:val="32"/>
        <w:tabs>
          <w:tab w:val="right" w:leader="dot" w:pos="9468"/>
        </w:tabs>
        <w:spacing w:line="360" w:lineRule="auto"/>
        <w:jc w:val="center"/>
        <w:rPr>
          <w:rFonts w:hint="eastAsia" w:ascii="宋体" w:hAnsi="宋体" w:eastAsia="宋体" w:cs="宋体"/>
          <w:b w:val="0"/>
          <w:bCs w:val="0"/>
          <w:i w:val="0"/>
          <w:iCs w:val="0"/>
          <w:color w:val="auto"/>
          <w:sz w:val="28"/>
          <w:szCs w:val="28"/>
          <w:highlight w:val="none"/>
          <w:shd w:val="clear" w:color="auto" w:fill="auto"/>
        </w:rPr>
      </w:pPr>
      <w:bookmarkStart w:id="0" w:name="_Toc91899869"/>
    </w:p>
    <w:p>
      <w:pPr>
        <w:pStyle w:val="32"/>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1"/>
          <w:szCs w:val="21"/>
          <w:highlight w:val="none"/>
          <w:shd w:val="clear" w:color="auto" w:fill="auto"/>
        </w:rPr>
        <w:fldChar w:fldCharType="begin"/>
      </w:r>
      <w:r>
        <w:rPr>
          <w:rFonts w:hint="eastAsia" w:ascii="宋体" w:hAnsi="宋体" w:eastAsia="宋体" w:cs="宋体"/>
          <w:b/>
          <w:bCs/>
          <w:i w:val="0"/>
          <w:iCs w:val="0"/>
          <w:color w:val="auto"/>
          <w:sz w:val="21"/>
          <w:szCs w:val="21"/>
          <w:highlight w:val="none"/>
          <w:shd w:val="clear" w:color="auto" w:fill="auto"/>
        </w:rPr>
        <w:instrText xml:space="preserve">TOC \o "1-2" \h  \u </w:instrText>
      </w:r>
      <w:r>
        <w:rPr>
          <w:rFonts w:hint="eastAsia" w:ascii="宋体" w:hAnsi="宋体" w:eastAsia="宋体" w:cs="宋体"/>
          <w:b/>
          <w:bCs/>
          <w:i w:val="0"/>
          <w:iCs w:val="0"/>
          <w:color w:val="auto"/>
          <w:sz w:val="21"/>
          <w:szCs w:val="21"/>
          <w:highlight w:val="none"/>
          <w:shd w:val="clear" w:color="auto" w:fill="auto"/>
        </w:rPr>
        <w:fldChar w:fldCharType="separate"/>
      </w: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HYPERLINK \l _Toc14463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sz w:val="24"/>
          <w:szCs w:val="24"/>
          <w:highlight w:val="none"/>
          <w:shd w:val="clear" w:color="auto" w:fill="auto"/>
        </w:rPr>
        <w:t xml:space="preserve">第一部分 </w:t>
      </w:r>
      <w:r>
        <w:rPr>
          <w:rFonts w:hint="eastAsia" w:ascii="宋体" w:hAnsi="宋体" w:eastAsia="宋体" w:cs="宋体"/>
          <w:b/>
          <w:bCs/>
          <w:i w:val="0"/>
          <w:iCs w:val="0"/>
          <w:color w:val="auto"/>
          <w:sz w:val="24"/>
          <w:szCs w:val="24"/>
          <w:highlight w:val="none"/>
          <w:shd w:val="clear" w:color="auto" w:fill="auto"/>
          <w:lang w:val="en-US" w:eastAsia="zh-CN"/>
        </w:rPr>
        <w:t>招标</w:t>
      </w:r>
      <w:r>
        <w:rPr>
          <w:rFonts w:hint="eastAsia" w:ascii="宋体" w:hAnsi="宋体" w:eastAsia="宋体" w:cs="宋体"/>
          <w:b/>
          <w:bCs/>
          <w:i w:val="0"/>
          <w:iCs w:val="0"/>
          <w:color w:val="auto"/>
          <w:sz w:val="24"/>
          <w:szCs w:val="24"/>
          <w:highlight w:val="none"/>
          <w:shd w:val="clear" w:color="auto" w:fill="auto"/>
        </w:rPr>
        <w:t>公告</w:t>
      </w:r>
      <w:r>
        <w:rPr>
          <w:rFonts w:hint="eastAsia" w:ascii="宋体" w:hAnsi="宋体" w:eastAsia="宋体" w:cs="宋体"/>
          <w:b/>
          <w:bCs/>
          <w:i w:val="0"/>
          <w:iCs w:val="0"/>
          <w:color w:val="auto"/>
          <w:sz w:val="24"/>
          <w:szCs w:val="24"/>
          <w:highlight w:val="none"/>
          <w:shd w:val="clear" w:color="auto" w:fill="auto"/>
        </w:rPr>
        <w:tab/>
      </w: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PAGEREF _Toc14463 \h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sz w:val="24"/>
          <w:szCs w:val="24"/>
          <w:highlight w:val="none"/>
          <w:shd w:val="clear" w:color="auto" w:fill="auto"/>
        </w:rPr>
        <w:t>4</w:t>
      </w:r>
      <w:r>
        <w:rPr>
          <w:rFonts w:hint="eastAsia" w:ascii="宋体" w:hAnsi="宋体" w:eastAsia="宋体" w:cs="宋体"/>
          <w:b/>
          <w:bCs/>
          <w:i w:val="0"/>
          <w:iCs w:val="0"/>
          <w:color w:val="auto"/>
          <w:sz w:val="24"/>
          <w:szCs w:val="24"/>
          <w:highlight w:val="none"/>
          <w:shd w:val="clear" w:color="auto" w:fill="auto"/>
        </w:rPr>
        <w:fldChar w:fldCharType="end"/>
      </w:r>
      <w:r>
        <w:rPr>
          <w:rFonts w:hint="eastAsia" w:ascii="宋体" w:hAnsi="宋体" w:eastAsia="宋体" w:cs="宋体"/>
          <w:b/>
          <w:bCs/>
          <w:i w:val="0"/>
          <w:iCs w:val="0"/>
          <w:color w:val="auto"/>
          <w:sz w:val="24"/>
          <w:szCs w:val="24"/>
          <w:highlight w:val="none"/>
          <w:shd w:val="clear" w:color="auto" w:fill="auto"/>
        </w:rPr>
        <w:fldChar w:fldCharType="end"/>
      </w:r>
    </w:p>
    <w:p>
      <w:pPr>
        <w:pStyle w:val="32"/>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HYPERLINK \l _Toc29445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sz w:val="24"/>
          <w:szCs w:val="24"/>
          <w:highlight w:val="none"/>
          <w:shd w:val="clear" w:color="auto" w:fill="auto"/>
        </w:rPr>
        <w:t>第二部分 投标</w:t>
      </w:r>
      <w:r>
        <w:rPr>
          <w:rFonts w:hint="eastAsia" w:ascii="宋体" w:hAnsi="宋体" w:eastAsia="宋体" w:cs="宋体"/>
          <w:b/>
          <w:bCs/>
          <w:i w:val="0"/>
          <w:iCs w:val="0"/>
          <w:color w:val="auto"/>
          <w:sz w:val="24"/>
          <w:szCs w:val="24"/>
          <w:highlight w:val="none"/>
          <w:shd w:val="clear" w:color="auto" w:fill="auto"/>
          <w:lang w:val="en-US" w:eastAsia="zh-CN"/>
        </w:rPr>
        <w:t>人</w:t>
      </w:r>
      <w:r>
        <w:rPr>
          <w:rFonts w:hint="eastAsia" w:ascii="宋体" w:hAnsi="宋体" w:eastAsia="宋体" w:cs="宋体"/>
          <w:b/>
          <w:bCs/>
          <w:i w:val="0"/>
          <w:iCs w:val="0"/>
          <w:color w:val="auto"/>
          <w:sz w:val="24"/>
          <w:szCs w:val="24"/>
          <w:highlight w:val="none"/>
          <w:shd w:val="clear" w:color="auto" w:fill="auto"/>
        </w:rPr>
        <w:t>须知</w:t>
      </w:r>
      <w:r>
        <w:rPr>
          <w:rFonts w:hint="eastAsia" w:ascii="宋体" w:hAnsi="宋体" w:eastAsia="宋体" w:cs="宋体"/>
          <w:b/>
          <w:bCs/>
          <w:i w:val="0"/>
          <w:iCs w:val="0"/>
          <w:color w:val="auto"/>
          <w:sz w:val="24"/>
          <w:szCs w:val="24"/>
          <w:highlight w:val="none"/>
          <w:shd w:val="clear" w:color="auto" w:fill="auto"/>
        </w:rPr>
        <w:tab/>
      </w: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PAGEREF _Toc29445 \h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sz w:val="24"/>
          <w:szCs w:val="24"/>
          <w:highlight w:val="none"/>
          <w:shd w:val="clear" w:color="auto" w:fill="auto"/>
        </w:rPr>
        <w:t>9</w:t>
      </w:r>
      <w:r>
        <w:rPr>
          <w:rFonts w:hint="eastAsia" w:ascii="宋体" w:hAnsi="宋体" w:eastAsia="宋体" w:cs="宋体"/>
          <w:b/>
          <w:bCs/>
          <w:i w:val="0"/>
          <w:iCs w:val="0"/>
          <w:color w:val="auto"/>
          <w:sz w:val="24"/>
          <w:szCs w:val="24"/>
          <w:highlight w:val="none"/>
          <w:shd w:val="clear" w:color="auto" w:fill="auto"/>
        </w:rPr>
        <w:fldChar w:fldCharType="end"/>
      </w:r>
      <w:r>
        <w:rPr>
          <w:rFonts w:hint="eastAsia" w:ascii="宋体" w:hAnsi="宋体" w:eastAsia="宋体" w:cs="宋体"/>
          <w:b/>
          <w:bCs/>
          <w:i w:val="0"/>
          <w:iCs w:val="0"/>
          <w:color w:val="auto"/>
          <w:sz w:val="24"/>
          <w:szCs w:val="24"/>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_Toc7316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前附表</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_Toc7316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9</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_Toc20016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lang w:val="en-US" w:eastAsia="zh-CN"/>
        </w:rPr>
        <w:t>一、总  则</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_Toc20016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11</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_Toc16756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二、招标</w:t>
      </w:r>
      <w:r>
        <w:rPr>
          <w:rFonts w:hint="eastAsia" w:ascii="宋体" w:hAnsi="宋体" w:eastAsia="宋体" w:cs="宋体"/>
          <w:i w:val="0"/>
          <w:iCs w:val="0"/>
          <w:color w:val="auto"/>
          <w:sz w:val="21"/>
          <w:szCs w:val="21"/>
          <w:highlight w:val="none"/>
          <w:shd w:val="clear" w:color="auto" w:fill="auto"/>
          <w:lang w:val="en-US" w:eastAsia="zh-CN"/>
        </w:rPr>
        <w:t>文件的构成、澄清、修改</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_Toc16756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15</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_Toc22161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三、投</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标</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_Toc22161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15</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_Toc29937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四、开标、资格审查与信用信息查询</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_Toc29937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18</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_Toc16727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五、</w:t>
      </w:r>
      <w:r>
        <w:rPr>
          <w:rFonts w:hint="eastAsia" w:ascii="宋体" w:hAnsi="宋体" w:eastAsia="宋体" w:cs="宋体"/>
          <w:i w:val="0"/>
          <w:iCs w:val="0"/>
          <w:color w:val="auto"/>
          <w:sz w:val="21"/>
          <w:szCs w:val="21"/>
          <w:highlight w:val="none"/>
          <w:shd w:val="clear" w:color="auto" w:fill="auto"/>
          <w:lang w:val="en-US" w:eastAsia="zh-CN"/>
        </w:rPr>
        <w:t>评  标</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_Toc16727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19</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_Toc25474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六、</w:t>
      </w:r>
      <w:r>
        <w:rPr>
          <w:rFonts w:hint="eastAsia" w:ascii="宋体" w:hAnsi="宋体" w:eastAsia="宋体" w:cs="宋体"/>
          <w:i w:val="0"/>
          <w:iCs w:val="0"/>
          <w:color w:val="auto"/>
          <w:sz w:val="21"/>
          <w:szCs w:val="21"/>
          <w:highlight w:val="none"/>
          <w:shd w:val="clear" w:color="auto" w:fill="auto"/>
          <w:lang w:val="en-US" w:eastAsia="zh-CN"/>
        </w:rPr>
        <w:t>定  标</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_Toc25474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19</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_Toc11550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七、</w:t>
      </w:r>
      <w:r>
        <w:rPr>
          <w:rFonts w:hint="eastAsia" w:ascii="宋体" w:hAnsi="宋体" w:eastAsia="宋体" w:cs="宋体"/>
          <w:i w:val="0"/>
          <w:iCs w:val="0"/>
          <w:color w:val="auto"/>
          <w:sz w:val="21"/>
          <w:szCs w:val="21"/>
          <w:highlight w:val="none"/>
          <w:shd w:val="clear" w:color="auto" w:fill="auto"/>
          <w:lang w:val="en-US" w:eastAsia="zh-CN"/>
        </w:rPr>
        <w:t>合同授予</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_Toc11550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20</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_Toc11619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lang w:val="en-US" w:eastAsia="zh-CN"/>
        </w:rPr>
        <w:t>八、电子交易活动的中止</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_Toc11619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21</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_Toc3317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lang w:val="en-US" w:eastAsia="zh-CN"/>
        </w:rPr>
        <w:t>九、验  收</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_Toc3317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21</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2"/>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HYPERLINK \l _Toc9740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kern w:val="2"/>
          <w:sz w:val="24"/>
          <w:szCs w:val="24"/>
          <w:highlight w:val="none"/>
          <w:shd w:val="clear" w:color="auto" w:fill="auto"/>
        </w:rPr>
        <w:t>第</w:t>
      </w:r>
      <w:r>
        <w:rPr>
          <w:rFonts w:hint="eastAsia" w:ascii="宋体" w:hAnsi="宋体" w:eastAsia="宋体" w:cs="宋体"/>
          <w:b/>
          <w:bCs/>
          <w:i w:val="0"/>
          <w:iCs w:val="0"/>
          <w:color w:val="auto"/>
          <w:kern w:val="2"/>
          <w:sz w:val="24"/>
          <w:szCs w:val="24"/>
          <w:highlight w:val="none"/>
          <w:shd w:val="clear" w:color="auto" w:fill="auto"/>
          <w:lang w:val="en-US" w:eastAsia="zh-CN"/>
        </w:rPr>
        <w:t>三</w:t>
      </w:r>
      <w:r>
        <w:rPr>
          <w:rFonts w:hint="eastAsia" w:ascii="宋体" w:hAnsi="宋体" w:eastAsia="宋体" w:cs="宋体"/>
          <w:b/>
          <w:bCs/>
          <w:i w:val="0"/>
          <w:iCs w:val="0"/>
          <w:color w:val="auto"/>
          <w:kern w:val="2"/>
          <w:sz w:val="24"/>
          <w:szCs w:val="24"/>
          <w:highlight w:val="none"/>
          <w:shd w:val="clear" w:color="auto" w:fill="auto"/>
        </w:rPr>
        <w:t xml:space="preserve">部分 </w:t>
      </w:r>
      <w:r>
        <w:rPr>
          <w:rFonts w:hint="eastAsia" w:ascii="宋体" w:hAnsi="宋体" w:eastAsia="宋体" w:cs="宋体"/>
          <w:b/>
          <w:bCs/>
          <w:i w:val="0"/>
          <w:iCs w:val="0"/>
          <w:color w:val="auto"/>
          <w:kern w:val="2"/>
          <w:sz w:val="24"/>
          <w:szCs w:val="24"/>
          <w:highlight w:val="none"/>
          <w:shd w:val="clear" w:color="auto" w:fill="auto"/>
          <w:lang w:val="en-US" w:eastAsia="zh-CN"/>
        </w:rPr>
        <w:t>采购需求</w:t>
      </w:r>
      <w:r>
        <w:rPr>
          <w:rFonts w:hint="eastAsia" w:ascii="宋体" w:hAnsi="宋体" w:eastAsia="宋体" w:cs="宋体"/>
          <w:b/>
          <w:bCs/>
          <w:i w:val="0"/>
          <w:iCs w:val="0"/>
          <w:color w:val="auto"/>
          <w:sz w:val="24"/>
          <w:szCs w:val="24"/>
          <w:highlight w:val="none"/>
          <w:shd w:val="clear" w:color="auto" w:fill="auto"/>
        </w:rPr>
        <w:tab/>
      </w: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PAGEREF _Toc9740 \h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sz w:val="24"/>
          <w:szCs w:val="24"/>
          <w:highlight w:val="none"/>
          <w:shd w:val="clear" w:color="auto" w:fill="auto"/>
        </w:rPr>
        <w:t>23</w:t>
      </w:r>
      <w:r>
        <w:rPr>
          <w:rFonts w:hint="eastAsia" w:ascii="宋体" w:hAnsi="宋体" w:eastAsia="宋体" w:cs="宋体"/>
          <w:b/>
          <w:bCs/>
          <w:i w:val="0"/>
          <w:iCs w:val="0"/>
          <w:color w:val="auto"/>
          <w:sz w:val="24"/>
          <w:szCs w:val="24"/>
          <w:highlight w:val="none"/>
          <w:shd w:val="clear" w:color="auto" w:fill="auto"/>
        </w:rPr>
        <w:fldChar w:fldCharType="end"/>
      </w:r>
      <w:r>
        <w:rPr>
          <w:rFonts w:hint="eastAsia" w:ascii="宋体" w:hAnsi="宋体" w:eastAsia="宋体" w:cs="宋体"/>
          <w:b/>
          <w:bCs/>
          <w:i w:val="0"/>
          <w:iCs w:val="0"/>
          <w:color w:val="auto"/>
          <w:sz w:val="24"/>
          <w:szCs w:val="24"/>
          <w:highlight w:val="none"/>
          <w:shd w:val="clear" w:color="auto" w:fill="auto"/>
        </w:rPr>
        <w:fldChar w:fldCharType="end"/>
      </w:r>
    </w:p>
    <w:p>
      <w:pPr>
        <w:pStyle w:val="32"/>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HYPERLINK \l _Toc26772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kern w:val="2"/>
          <w:sz w:val="24"/>
          <w:szCs w:val="24"/>
          <w:highlight w:val="none"/>
          <w:shd w:val="clear" w:color="auto" w:fill="auto"/>
        </w:rPr>
        <w:t>第</w:t>
      </w:r>
      <w:r>
        <w:rPr>
          <w:rFonts w:hint="eastAsia" w:ascii="宋体" w:hAnsi="宋体" w:eastAsia="宋体" w:cs="宋体"/>
          <w:b/>
          <w:bCs/>
          <w:i w:val="0"/>
          <w:iCs w:val="0"/>
          <w:color w:val="auto"/>
          <w:kern w:val="2"/>
          <w:sz w:val="24"/>
          <w:szCs w:val="24"/>
          <w:highlight w:val="none"/>
          <w:shd w:val="clear" w:color="auto" w:fill="auto"/>
          <w:lang w:val="en-US" w:eastAsia="zh-CN"/>
        </w:rPr>
        <w:t>四</w:t>
      </w:r>
      <w:r>
        <w:rPr>
          <w:rFonts w:hint="eastAsia" w:ascii="宋体" w:hAnsi="宋体" w:eastAsia="宋体" w:cs="宋体"/>
          <w:b/>
          <w:bCs/>
          <w:i w:val="0"/>
          <w:iCs w:val="0"/>
          <w:color w:val="auto"/>
          <w:kern w:val="2"/>
          <w:sz w:val="24"/>
          <w:szCs w:val="24"/>
          <w:highlight w:val="none"/>
          <w:shd w:val="clear" w:color="auto" w:fill="auto"/>
        </w:rPr>
        <w:t xml:space="preserve">部分 </w:t>
      </w:r>
      <w:r>
        <w:rPr>
          <w:rFonts w:hint="eastAsia" w:ascii="宋体" w:hAnsi="宋体" w:eastAsia="宋体" w:cs="宋体"/>
          <w:b/>
          <w:bCs/>
          <w:i w:val="0"/>
          <w:iCs w:val="0"/>
          <w:color w:val="auto"/>
          <w:kern w:val="2"/>
          <w:sz w:val="24"/>
          <w:szCs w:val="24"/>
          <w:highlight w:val="none"/>
          <w:shd w:val="clear" w:color="auto" w:fill="auto"/>
          <w:lang w:eastAsia="zh-CN"/>
        </w:rPr>
        <w:t>评标方法</w:t>
      </w:r>
      <w:r>
        <w:rPr>
          <w:rFonts w:hint="eastAsia" w:ascii="宋体" w:hAnsi="宋体" w:eastAsia="宋体" w:cs="宋体"/>
          <w:b/>
          <w:bCs/>
          <w:i w:val="0"/>
          <w:iCs w:val="0"/>
          <w:color w:val="auto"/>
          <w:sz w:val="24"/>
          <w:szCs w:val="24"/>
          <w:highlight w:val="none"/>
          <w:shd w:val="clear" w:color="auto" w:fill="auto"/>
        </w:rPr>
        <w:tab/>
      </w: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PAGEREF _Toc26772 \h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sz w:val="24"/>
          <w:szCs w:val="24"/>
          <w:highlight w:val="none"/>
          <w:shd w:val="clear" w:color="auto" w:fill="auto"/>
        </w:rPr>
        <w:t>35</w:t>
      </w:r>
      <w:r>
        <w:rPr>
          <w:rFonts w:hint="eastAsia" w:ascii="宋体" w:hAnsi="宋体" w:eastAsia="宋体" w:cs="宋体"/>
          <w:b/>
          <w:bCs/>
          <w:i w:val="0"/>
          <w:iCs w:val="0"/>
          <w:color w:val="auto"/>
          <w:sz w:val="24"/>
          <w:szCs w:val="24"/>
          <w:highlight w:val="none"/>
          <w:shd w:val="clear" w:color="auto" w:fill="auto"/>
        </w:rPr>
        <w:fldChar w:fldCharType="end"/>
      </w:r>
      <w:r>
        <w:rPr>
          <w:rFonts w:hint="eastAsia" w:ascii="宋体" w:hAnsi="宋体" w:eastAsia="宋体" w:cs="宋体"/>
          <w:b/>
          <w:bCs/>
          <w:i w:val="0"/>
          <w:iCs w:val="0"/>
          <w:color w:val="auto"/>
          <w:sz w:val="24"/>
          <w:szCs w:val="24"/>
          <w:highlight w:val="none"/>
          <w:shd w:val="clear" w:color="auto" w:fill="auto"/>
        </w:rPr>
        <w:fldChar w:fldCharType="end"/>
      </w:r>
    </w:p>
    <w:p>
      <w:pPr>
        <w:pStyle w:val="32"/>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HYPERLINK \l _Toc6147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kern w:val="2"/>
          <w:sz w:val="24"/>
          <w:szCs w:val="24"/>
          <w:highlight w:val="none"/>
          <w:shd w:val="clear" w:color="auto" w:fill="auto"/>
        </w:rPr>
        <w:t>第</w:t>
      </w:r>
      <w:r>
        <w:rPr>
          <w:rFonts w:hint="eastAsia" w:ascii="宋体" w:hAnsi="宋体" w:eastAsia="宋体" w:cs="宋体"/>
          <w:b/>
          <w:bCs/>
          <w:i w:val="0"/>
          <w:iCs w:val="0"/>
          <w:color w:val="auto"/>
          <w:kern w:val="2"/>
          <w:sz w:val="24"/>
          <w:szCs w:val="24"/>
          <w:highlight w:val="none"/>
          <w:shd w:val="clear" w:color="auto" w:fill="auto"/>
          <w:lang w:val="en-US" w:eastAsia="zh-CN"/>
        </w:rPr>
        <w:t>五</w:t>
      </w:r>
      <w:r>
        <w:rPr>
          <w:rFonts w:hint="eastAsia" w:ascii="宋体" w:hAnsi="宋体" w:eastAsia="宋体" w:cs="宋体"/>
          <w:b/>
          <w:bCs/>
          <w:i w:val="0"/>
          <w:iCs w:val="0"/>
          <w:color w:val="auto"/>
          <w:kern w:val="2"/>
          <w:sz w:val="24"/>
          <w:szCs w:val="24"/>
          <w:highlight w:val="none"/>
          <w:shd w:val="clear" w:color="auto" w:fill="auto"/>
        </w:rPr>
        <w:t xml:space="preserve">部分 </w:t>
      </w:r>
      <w:r>
        <w:rPr>
          <w:rFonts w:hint="eastAsia" w:ascii="宋体" w:hAnsi="宋体" w:eastAsia="宋体" w:cs="宋体"/>
          <w:b/>
          <w:bCs/>
          <w:i w:val="0"/>
          <w:iCs w:val="0"/>
          <w:color w:val="auto"/>
          <w:kern w:val="2"/>
          <w:sz w:val="24"/>
          <w:szCs w:val="24"/>
          <w:highlight w:val="none"/>
          <w:shd w:val="clear" w:color="auto" w:fill="auto"/>
          <w:lang w:val="en-US" w:eastAsia="zh-CN"/>
        </w:rPr>
        <w:t>拟签订的合同文本</w:t>
      </w:r>
      <w:r>
        <w:rPr>
          <w:rFonts w:hint="eastAsia" w:ascii="宋体" w:hAnsi="宋体" w:eastAsia="宋体" w:cs="宋体"/>
          <w:b/>
          <w:bCs/>
          <w:i w:val="0"/>
          <w:iCs w:val="0"/>
          <w:color w:val="auto"/>
          <w:sz w:val="24"/>
          <w:szCs w:val="24"/>
          <w:highlight w:val="none"/>
          <w:shd w:val="clear" w:color="auto" w:fill="auto"/>
        </w:rPr>
        <w:tab/>
      </w: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PAGEREF _Toc6147 \h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sz w:val="24"/>
          <w:szCs w:val="24"/>
          <w:highlight w:val="none"/>
          <w:shd w:val="clear" w:color="auto" w:fill="auto"/>
        </w:rPr>
        <w:t>47</w:t>
      </w:r>
      <w:r>
        <w:rPr>
          <w:rFonts w:hint="eastAsia" w:ascii="宋体" w:hAnsi="宋体" w:eastAsia="宋体" w:cs="宋体"/>
          <w:b/>
          <w:bCs/>
          <w:i w:val="0"/>
          <w:iCs w:val="0"/>
          <w:color w:val="auto"/>
          <w:sz w:val="24"/>
          <w:szCs w:val="24"/>
          <w:highlight w:val="none"/>
          <w:shd w:val="clear" w:color="auto" w:fill="auto"/>
        </w:rPr>
        <w:fldChar w:fldCharType="end"/>
      </w:r>
      <w:r>
        <w:rPr>
          <w:rFonts w:hint="eastAsia" w:ascii="宋体" w:hAnsi="宋体" w:eastAsia="宋体" w:cs="宋体"/>
          <w:b/>
          <w:bCs/>
          <w:i w:val="0"/>
          <w:iCs w:val="0"/>
          <w:color w:val="auto"/>
          <w:sz w:val="24"/>
          <w:szCs w:val="24"/>
          <w:highlight w:val="none"/>
          <w:shd w:val="clear" w:color="auto" w:fill="auto"/>
        </w:rPr>
        <w:fldChar w:fldCharType="end"/>
      </w:r>
    </w:p>
    <w:p>
      <w:pPr>
        <w:pStyle w:val="32"/>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HYPERLINK \l _Toc847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kern w:val="2"/>
          <w:sz w:val="24"/>
          <w:szCs w:val="24"/>
          <w:highlight w:val="none"/>
          <w:shd w:val="clear" w:color="auto" w:fill="auto"/>
        </w:rPr>
        <w:t>第</w:t>
      </w:r>
      <w:r>
        <w:rPr>
          <w:rFonts w:hint="eastAsia" w:ascii="宋体" w:hAnsi="宋体" w:eastAsia="宋体" w:cs="宋体"/>
          <w:b/>
          <w:bCs/>
          <w:i w:val="0"/>
          <w:iCs w:val="0"/>
          <w:color w:val="auto"/>
          <w:kern w:val="2"/>
          <w:sz w:val="24"/>
          <w:szCs w:val="24"/>
          <w:highlight w:val="none"/>
          <w:shd w:val="clear" w:color="auto" w:fill="auto"/>
          <w:lang w:val="en-US" w:eastAsia="zh-CN"/>
        </w:rPr>
        <w:t>六</w:t>
      </w:r>
      <w:r>
        <w:rPr>
          <w:rFonts w:hint="eastAsia" w:ascii="宋体" w:hAnsi="宋体" w:eastAsia="宋体" w:cs="宋体"/>
          <w:b/>
          <w:bCs/>
          <w:i w:val="0"/>
          <w:iCs w:val="0"/>
          <w:color w:val="auto"/>
          <w:kern w:val="2"/>
          <w:sz w:val="24"/>
          <w:szCs w:val="24"/>
          <w:highlight w:val="none"/>
          <w:shd w:val="clear" w:color="auto" w:fill="auto"/>
        </w:rPr>
        <w:t xml:space="preserve">部分 </w:t>
      </w:r>
      <w:r>
        <w:rPr>
          <w:rFonts w:hint="eastAsia" w:ascii="宋体" w:hAnsi="宋体" w:eastAsia="宋体" w:cs="宋体"/>
          <w:b/>
          <w:bCs/>
          <w:i w:val="0"/>
          <w:iCs w:val="0"/>
          <w:color w:val="auto"/>
          <w:kern w:val="2"/>
          <w:sz w:val="24"/>
          <w:szCs w:val="24"/>
          <w:highlight w:val="none"/>
          <w:shd w:val="clear" w:color="auto" w:fill="auto"/>
          <w:lang w:val="en-US" w:eastAsia="zh-CN"/>
        </w:rPr>
        <w:t>应提交的有关格式范例</w:t>
      </w:r>
      <w:r>
        <w:rPr>
          <w:rFonts w:hint="eastAsia" w:ascii="宋体" w:hAnsi="宋体" w:eastAsia="宋体" w:cs="宋体"/>
          <w:b/>
          <w:bCs/>
          <w:i w:val="0"/>
          <w:iCs w:val="0"/>
          <w:color w:val="auto"/>
          <w:sz w:val="24"/>
          <w:szCs w:val="24"/>
          <w:highlight w:val="none"/>
          <w:shd w:val="clear" w:color="auto" w:fill="auto"/>
        </w:rPr>
        <w:tab/>
      </w: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PAGEREF _Toc847 \h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sz w:val="24"/>
          <w:szCs w:val="24"/>
          <w:highlight w:val="none"/>
          <w:shd w:val="clear" w:color="auto" w:fill="auto"/>
        </w:rPr>
        <w:t>57</w:t>
      </w:r>
      <w:r>
        <w:rPr>
          <w:rFonts w:hint="eastAsia" w:ascii="宋体" w:hAnsi="宋体" w:eastAsia="宋体" w:cs="宋体"/>
          <w:b/>
          <w:bCs/>
          <w:i w:val="0"/>
          <w:iCs w:val="0"/>
          <w:color w:val="auto"/>
          <w:sz w:val="24"/>
          <w:szCs w:val="24"/>
          <w:highlight w:val="none"/>
          <w:shd w:val="clear" w:color="auto" w:fill="auto"/>
        </w:rPr>
        <w:fldChar w:fldCharType="end"/>
      </w:r>
      <w:r>
        <w:rPr>
          <w:rFonts w:hint="eastAsia" w:ascii="宋体" w:hAnsi="宋体" w:eastAsia="宋体" w:cs="宋体"/>
          <w:b/>
          <w:bCs/>
          <w:i w:val="0"/>
          <w:iCs w:val="0"/>
          <w:color w:val="auto"/>
          <w:sz w:val="24"/>
          <w:szCs w:val="24"/>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_Toc30866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bCs/>
          <w:i w:val="0"/>
          <w:iCs w:val="0"/>
          <w:color w:val="auto"/>
          <w:sz w:val="21"/>
          <w:szCs w:val="21"/>
          <w:highlight w:val="none"/>
          <w:shd w:val="clear" w:color="auto" w:fill="auto"/>
          <w:lang w:val="zh-CN"/>
        </w:rPr>
        <w:t>资格文件</w:t>
      </w:r>
      <w:r>
        <w:rPr>
          <w:rFonts w:hint="eastAsia" w:ascii="宋体" w:hAnsi="宋体" w:eastAsia="宋体" w:cs="宋体"/>
          <w:bCs/>
          <w:i w:val="0"/>
          <w:iCs w:val="0"/>
          <w:color w:val="auto"/>
          <w:sz w:val="21"/>
          <w:szCs w:val="21"/>
          <w:highlight w:val="none"/>
          <w:shd w:val="clear" w:color="auto" w:fill="auto"/>
          <w:lang w:val="en-US" w:eastAsia="zh-CN"/>
        </w:rPr>
        <w:t>部分</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_Toc30866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58</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_Toc18308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kern w:val="0"/>
          <w:sz w:val="21"/>
          <w:szCs w:val="21"/>
          <w:highlight w:val="none"/>
          <w:shd w:val="clear" w:color="auto" w:fill="auto"/>
          <w:lang w:val="en-US" w:eastAsia="zh-CN"/>
        </w:rPr>
        <w:t>商务技术文件部分</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_Toc18308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63</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7"/>
        <w:keepNext w:val="0"/>
        <w:keepLines w:val="0"/>
        <w:pageBreakBefore w:val="0"/>
        <w:widowControl w:val="0"/>
        <w:tabs>
          <w:tab w:val="right" w:leader="dot" w:pos="9468"/>
        </w:tabs>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begin"/>
      </w:r>
      <w:r>
        <w:rPr>
          <w:rFonts w:hint="eastAsia" w:ascii="宋体" w:hAnsi="宋体" w:eastAsia="宋体" w:cs="宋体"/>
          <w:bCs/>
          <w:i w:val="0"/>
          <w:iCs w:val="0"/>
          <w:color w:val="auto"/>
          <w:sz w:val="21"/>
          <w:szCs w:val="21"/>
          <w:highlight w:val="none"/>
          <w:shd w:val="clear" w:color="auto" w:fill="auto"/>
        </w:rPr>
        <w:instrText xml:space="preserve"> HYPERLINK \l _Toc4592 </w:instrText>
      </w:r>
      <w:r>
        <w:rPr>
          <w:rFonts w:hint="eastAsia" w:ascii="宋体" w:hAnsi="宋体" w:eastAsia="宋体" w:cs="宋体"/>
          <w:bCs/>
          <w:i w:val="0"/>
          <w:iCs w:val="0"/>
          <w:color w:val="auto"/>
          <w:sz w:val="21"/>
          <w:szCs w:val="21"/>
          <w:highlight w:val="none"/>
          <w:shd w:val="clear" w:color="auto" w:fill="auto"/>
        </w:rPr>
        <w:fldChar w:fldCharType="separate"/>
      </w:r>
      <w:r>
        <w:rPr>
          <w:rFonts w:hint="eastAsia" w:ascii="宋体" w:hAnsi="宋体" w:eastAsia="宋体" w:cs="宋体"/>
          <w:i w:val="0"/>
          <w:iCs w:val="0"/>
          <w:color w:val="auto"/>
          <w:kern w:val="0"/>
          <w:sz w:val="21"/>
          <w:szCs w:val="21"/>
          <w:highlight w:val="none"/>
          <w:shd w:val="clear" w:color="auto" w:fill="auto"/>
        </w:rPr>
        <w:t>报价文件</w:t>
      </w:r>
      <w:r>
        <w:rPr>
          <w:rFonts w:hint="eastAsia" w:ascii="宋体" w:hAnsi="宋体" w:eastAsia="宋体" w:cs="宋体"/>
          <w:i w:val="0"/>
          <w:iCs w:val="0"/>
          <w:color w:val="auto"/>
          <w:kern w:val="0"/>
          <w:sz w:val="21"/>
          <w:szCs w:val="21"/>
          <w:highlight w:val="none"/>
          <w:shd w:val="clear" w:color="auto" w:fill="auto"/>
          <w:lang w:val="en-US" w:eastAsia="zh-CN"/>
        </w:rPr>
        <w:t>部分</w:t>
      </w:r>
      <w:r>
        <w:rPr>
          <w:rFonts w:hint="eastAsia" w:ascii="宋体" w:hAnsi="宋体" w:eastAsia="宋体" w:cs="宋体"/>
          <w:i w:val="0"/>
          <w:iCs w:val="0"/>
          <w:color w:val="auto"/>
          <w:sz w:val="21"/>
          <w:szCs w:val="21"/>
          <w:highlight w:val="none"/>
          <w:shd w:val="clear" w:color="auto" w:fill="auto"/>
        </w:rPr>
        <w:tab/>
      </w:r>
      <w:r>
        <w:rPr>
          <w:rFonts w:hint="eastAsia" w:ascii="宋体" w:hAnsi="宋体" w:eastAsia="宋体" w:cs="宋体"/>
          <w:i w:val="0"/>
          <w:iCs w:val="0"/>
          <w:color w:val="auto"/>
          <w:sz w:val="21"/>
          <w:szCs w:val="21"/>
          <w:highlight w:val="none"/>
          <w:shd w:val="clear" w:color="auto" w:fill="auto"/>
        </w:rPr>
        <w:fldChar w:fldCharType="begin"/>
      </w:r>
      <w:r>
        <w:rPr>
          <w:rFonts w:hint="eastAsia" w:ascii="宋体" w:hAnsi="宋体" w:eastAsia="宋体" w:cs="宋体"/>
          <w:i w:val="0"/>
          <w:iCs w:val="0"/>
          <w:color w:val="auto"/>
          <w:sz w:val="21"/>
          <w:szCs w:val="21"/>
          <w:highlight w:val="none"/>
          <w:shd w:val="clear" w:color="auto" w:fill="auto"/>
        </w:rPr>
        <w:instrText xml:space="preserve"> PAGEREF _Toc4592 \h </w:instrText>
      </w:r>
      <w:r>
        <w:rPr>
          <w:rFonts w:hint="eastAsia" w:ascii="宋体" w:hAnsi="宋体" w:eastAsia="宋体" w:cs="宋体"/>
          <w:i w:val="0"/>
          <w:iCs w:val="0"/>
          <w:color w:val="auto"/>
          <w:sz w:val="21"/>
          <w:szCs w:val="21"/>
          <w:highlight w:val="none"/>
          <w:shd w:val="clear" w:color="auto" w:fill="auto"/>
        </w:rPr>
        <w:fldChar w:fldCharType="separate"/>
      </w:r>
      <w:r>
        <w:rPr>
          <w:rFonts w:hint="eastAsia" w:ascii="宋体" w:hAnsi="宋体" w:eastAsia="宋体" w:cs="宋体"/>
          <w:i w:val="0"/>
          <w:iCs w:val="0"/>
          <w:color w:val="auto"/>
          <w:sz w:val="21"/>
          <w:szCs w:val="21"/>
          <w:highlight w:val="none"/>
          <w:shd w:val="clear" w:color="auto" w:fill="auto"/>
        </w:rPr>
        <w:t>77</w:t>
      </w:r>
      <w:r>
        <w:rPr>
          <w:rFonts w:hint="eastAsia" w:ascii="宋体" w:hAnsi="宋体" w:eastAsia="宋体" w:cs="宋体"/>
          <w:i w:val="0"/>
          <w:iCs w:val="0"/>
          <w:color w:val="auto"/>
          <w:sz w:val="21"/>
          <w:szCs w:val="21"/>
          <w:highlight w:val="none"/>
          <w:shd w:val="clear" w:color="auto" w:fill="auto"/>
        </w:rPr>
        <w:fldChar w:fldCharType="end"/>
      </w:r>
      <w:r>
        <w:rPr>
          <w:rFonts w:hint="eastAsia" w:ascii="宋体" w:hAnsi="宋体" w:eastAsia="宋体" w:cs="宋体"/>
          <w:bCs/>
          <w:i w:val="0"/>
          <w:iCs w:val="0"/>
          <w:color w:val="auto"/>
          <w:sz w:val="21"/>
          <w:szCs w:val="21"/>
          <w:highlight w:val="none"/>
          <w:shd w:val="clear" w:color="auto" w:fill="auto"/>
        </w:rPr>
        <w:fldChar w:fldCharType="end"/>
      </w:r>
    </w:p>
    <w:p>
      <w:pPr>
        <w:pStyle w:val="32"/>
        <w:keepNext w:val="0"/>
        <w:keepLines w:val="0"/>
        <w:pageBreakBefore w:val="0"/>
        <w:widowControl w:val="0"/>
        <w:tabs>
          <w:tab w:val="right" w:leader="dot" w:pos="9468"/>
        </w:tabs>
        <w:kinsoku/>
        <w:wordWrap/>
        <w:overflowPunct/>
        <w:topLinePunct w:val="0"/>
        <w:autoSpaceDE/>
        <w:autoSpaceDN/>
        <w:bidi w:val="0"/>
        <w:adjustRightInd/>
        <w:snapToGrid/>
        <w:spacing w:before="95" w:beforeLines="30" w:after="95" w:afterLines="30" w:line="360" w:lineRule="auto"/>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HYPERLINK \l _Toc661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kern w:val="0"/>
          <w:sz w:val="24"/>
          <w:szCs w:val="24"/>
          <w:highlight w:val="none"/>
          <w:shd w:val="clear" w:color="auto" w:fill="auto"/>
          <w:lang w:val="en-US" w:eastAsia="zh-CN"/>
        </w:rPr>
        <w:t>附件</w:t>
      </w:r>
      <w:r>
        <w:rPr>
          <w:rFonts w:hint="eastAsia" w:ascii="宋体" w:hAnsi="宋体" w:eastAsia="宋体" w:cs="宋体"/>
          <w:b/>
          <w:bCs/>
          <w:i w:val="0"/>
          <w:iCs w:val="0"/>
          <w:color w:val="auto"/>
          <w:sz w:val="24"/>
          <w:szCs w:val="24"/>
          <w:highlight w:val="none"/>
          <w:shd w:val="clear" w:color="auto" w:fill="auto"/>
        </w:rPr>
        <w:tab/>
      </w:r>
      <w:r>
        <w:rPr>
          <w:rFonts w:hint="eastAsia" w:ascii="宋体" w:hAnsi="宋体" w:eastAsia="宋体" w:cs="宋体"/>
          <w:b/>
          <w:bCs/>
          <w:i w:val="0"/>
          <w:iCs w:val="0"/>
          <w:color w:val="auto"/>
          <w:sz w:val="24"/>
          <w:szCs w:val="24"/>
          <w:highlight w:val="none"/>
          <w:shd w:val="clear" w:color="auto" w:fill="auto"/>
        </w:rPr>
        <w:fldChar w:fldCharType="begin"/>
      </w:r>
      <w:r>
        <w:rPr>
          <w:rFonts w:hint="eastAsia" w:ascii="宋体" w:hAnsi="宋体" w:eastAsia="宋体" w:cs="宋体"/>
          <w:b/>
          <w:bCs/>
          <w:i w:val="0"/>
          <w:iCs w:val="0"/>
          <w:color w:val="auto"/>
          <w:sz w:val="24"/>
          <w:szCs w:val="24"/>
          <w:highlight w:val="none"/>
          <w:shd w:val="clear" w:color="auto" w:fill="auto"/>
        </w:rPr>
        <w:instrText xml:space="preserve"> PAGEREF _Toc661 \h </w:instrText>
      </w:r>
      <w:r>
        <w:rPr>
          <w:rFonts w:hint="eastAsia" w:ascii="宋体" w:hAnsi="宋体" w:eastAsia="宋体" w:cs="宋体"/>
          <w:b/>
          <w:bCs/>
          <w:i w:val="0"/>
          <w:iCs w:val="0"/>
          <w:color w:val="auto"/>
          <w:sz w:val="24"/>
          <w:szCs w:val="24"/>
          <w:highlight w:val="none"/>
          <w:shd w:val="clear" w:color="auto" w:fill="auto"/>
        </w:rPr>
        <w:fldChar w:fldCharType="separate"/>
      </w:r>
      <w:r>
        <w:rPr>
          <w:rFonts w:hint="eastAsia" w:ascii="宋体" w:hAnsi="宋体" w:eastAsia="宋体" w:cs="宋体"/>
          <w:b/>
          <w:bCs/>
          <w:i w:val="0"/>
          <w:iCs w:val="0"/>
          <w:color w:val="auto"/>
          <w:sz w:val="24"/>
          <w:szCs w:val="24"/>
          <w:highlight w:val="none"/>
          <w:shd w:val="clear" w:color="auto" w:fill="auto"/>
        </w:rPr>
        <w:t>82</w:t>
      </w:r>
      <w:r>
        <w:rPr>
          <w:rFonts w:hint="eastAsia" w:ascii="宋体" w:hAnsi="宋体" w:eastAsia="宋体" w:cs="宋体"/>
          <w:b/>
          <w:bCs/>
          <w:i w:val="0"/>
          <w:iCs w:val="0"/>
          <w:color w:val="auto"/>
          <w:sz w:val="24"/>
          <w:szCs w:val="24"/>
          <w:highlight w:val="none"/>
          <w:shd w:val="clear" w:color="auto" w:fill="auto"/>
        </w:rPr>
        <w:fldChar w:fldCharType="end"/>
      </w:r>
      <w:r>
        <w:rPr>
          <w:rFonts w:hint="eastAsia" w:ascii="宋体" w:hAnsi="宋体" w:eastAsia="宋体" w:cs="宋体"/>
          <w:b/>
          <w:bCs/>
          <w:i w:val="0"/>
          <w:iCs w:val="0"/>
          <w:color w:val="auto"/>
          <w:sz w:val="24"/>
          <w:szCs w:val="24"/>
          <w:highlight w:val="none"/>
          <w:shd w:val="clear" w:color="auto" w:fill="auto"/>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outlineLvl w:val="9"/>
        <w:rPr>
          <w:rFonts w:hint="eastAsia" w:ascii="宋体" w:hAnsi="宋体" w:eastAsia="宋体" w:cs="宋体"/>
          <w:b/>
          <w:i w:val="0"/>
          <w:iCs w:val="0"/>
          <w:color w:val="auto"/>
          <w:sz w:val="28"/>
          <w:szCs w:val="28"/>
          <w:highlight w:val="none"/>
          <w:shd w:val="clear" w:color="auto" w:fill="auto"/>
        </w:rPr>
      </w:pPr>
      <w:r>
        <w:rPr>
          <w:rFonts w:hint="eastAsia" w:ascii="宋体" w:hAnsi="宋体" w:eastAsia="宋体" w:cs="宋体"/>
          <w:bCs/>
          <w:i w:val="0"/>
          <w:iCs w:val="0"/>
          <w:color w:val="auto"/>
          <w:sz w:val="21"/>
          <w:szCs w:val="21"/>
          <w:highlight w:val="none"/>
          <w:shd w:val="clear" w:color="auto" w:fill="auto"/>
        </w:rPr>
        <w:fldChar w:fldCharType="end"/>
      </w:r>
    </w:p>
    <w:p>
      <w:pPr>
        <w:kinsoku/>
        <w:wordWrap/>
        <w:overflowPunct/>
        <w:topLinePunct w:val="0"/>
        <w:bidi w:val="0"/>
        <w:snapToGrid/>
        <w:spacing w:line="360" w:lineRule="auto"/>
        <w:jc w:val="center"/>
        <w:outlineLvl w:val="0"/>
        <w:rPr>
          <w:rFonts w:hint="eastAsia" w:ascii="宋体" w:hAnsi="宋体" w:eastAsia="宋体" w:cs="宋体"/>
          <w:b/>
          <w:i w:val="0"/>
          <w:iCs w:val="0"/>
          <w:color w:val="auto"/>
          <w:sz w:val="36"/>
          <w:highlight w:val="none"/>
          <w:shd w:val="clear" w:color="auto" w:fill="auto"/>
        </w:rPr>
      </w:pPr>
      <w:r>
        <w:rPr>
          <w:rFonts w:hint="eastAsia" w:ascii="宋体" w:hAnsi="宋体" w:eastAsia="宋体" w:cs="宋体"/>
          <w:b/>
          <w:i w:val="0"/>
          <w:iCs w:val="0"/>
          <w:color w:val="auto"/>
          <w:sz w:val="44"/>
          <w:highlight w:val="none"/>
          <w:shd w:val="clear" w:color="auto" w:fill="auto"/>
        </w:rPr>
        <w:br w:type="page"/>
      </w:r>
      <w:bookmarkEnd w:id="0"/>
      <w:bookmarkStart w:id="1" w:name="_Toc14463"/>
      <w:bookmarkStart w:id="2" w:name="_Toc91899870"/>
      <w:bookmarkStart w:id="3" w:name="_Toc91899871"/>
      <w:r>
        <w:rPr>
          <w:rFonts w:hint="eastAsia" w:ascii="宋体" w:hAnsi="宋体" w:eastAsia="宋体" w:cs="宋体"/>
          <w:b/>
          <w:i w:val="0"/>
          <w:iCs w:val="0"/>
          <w:color w:val="auto"/>
          <w:sz w:val="36"/>
          <w:highlight w:val="none"/>
          <w:shd w:val="clear" w:color="auto" w:fill="auto"/>
        </w:rPr>
        <w:t xml:space="preserve">第一部分 </w:t>
      </w:r>
      <w:r>
        <w:rPr>
          <w:rFonts w:hint="eastAsia" w:ascii="宋体" w:hAnsi="宋体" w:eastAsia="宋体" w:cs="宋体"/>
          <w:b/>
          <w:i w:val="0"/>
          <w:iCs w:val="0"/>
          <w:color w:val="auto"/>
          <w:sz w:val="36"/>
          <w:highlight w:val="none"/>
          <w:shd w:val="clear" w:color="auto" w:fill="auto"/>
          <w:lang w:val="en-US" w:eastAsia="zh-CN"/>
        </w:rPr>
        <w:t>招标</w:t>
      </w:r>
      <w:r>
        <w:rPr>
          <w:rFonts w:hint="eastAsia" w:ascii="宋体" w:hAnsi="宋体" w:eastAsia="宋体" w:cs="宋体"/>
          <w:b/>
          <w:i w:val="0"/>
          <w:iCs w:val="0"/>
          <w:color w:val="auto"/>
          <w:sz w:val="36"/>
          <w:highlight w:val="none"/>
          <w:shd w:val="clear" w:color="auto" w:fill="auto"/>
        </w:rPr>
        <w:t>公告</w:t>
      </w:r>
      <w:bookmarkEnd w:id="1"/>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Layout w:type="fixed"/>
        <w:tblCellMar>
          <w:top w:w="0" w:type="dxa"/>
          <w:left w:w="108" w:type="dxa"/>
          <w:bottom w:w="0" w:type="dxa"/>
          <w:right w:w="108" w:type="dxa"/>
        </w:tblCellMar>
      </w:tblPr>
      <w:tblGrid>
        <w:gridCol w:w="9684"/>
      </w:tblGrid>
      <w:tr>
        <w:tblPrEx>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CellMar>
            <w:top w:w="0" w:type="dxa"/>
            <w:left w:w="108" w:type="dxa"/>
            <w:bottom w:w="0" w:type="dxa"/>
            <w:right w:w="108" w:type="dxa"/>
          </w:tblCellMar>
        </w:tblPrEx>
        <w:trPr>
          <w:trHeight w:val="1413" w:hRule="atLeast"/>
        </w:trPr>
        <w:tc>
          <w:tcPr>
            <w:tcW w:w="9684"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项目概况</w:t>
            </w:r>
          </w:p>
          <w:p>
            <w:pPr>
              <w:pStyle w:val="119"/>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b/>
                <w:bCs/>
                <w:i w:val="0"/>
                <w:iCs w:val="0"/>
                <w:color w:val="auto"/>
                <w:sz w:val="21"/>
                <w:szCs w:val="21"/>
                <w:highlight w:val="none"/>
                <w:shd w:val="clear" w:color="auto" w:fill="auto"/>
                <w:vertAlign w:val="baseline"/>
              </w:rPr>
            </w:pPr>
            <w:r>
              <w:rPr>
                <w:rFonts w:hint="eastAsia" w:ascii="宋体" w:hAnsi="宋体" w:eastAsia="宋体" w:cs="宋体"/>
                <w:i w:val="0"/>
                <w:iCs w:val="0"/>
                <w:color w:val="auto"/>
                <w:sz w:val="21"/>
                <w:szCs w:val="21"/>
                <w:highlight w:val="none"/>
                <w:u w:val="none"/>
                <w:shd w:val="clear" w:color="auto" w:fill="auto"/>
                <w:lang w:eastAsia="zh-CN"/>
              </w:rPr>
              <w:t>2023年杭州市交通运输发展保障中心公路应急抢险设备采购项目</w:t>
            </w:r>
            <w:r>
              <w:rPr>
                <w:rFonts w:hint="eastAsia" w:ascii="宋体" w:hAnsi="宋体" w:eastAsia="宋体" w:cs="宋体"/>
                <w:bCs/>
                <w:i w:val="0"/>
                <w:iCs w:val="0"/>
                <w:color w:val="auto"/>
                <w:sz w:val="21"/>
                <w:szCs w:val="21"/>
                <w:highlight w:val="none"/>
                <w:u w:val="none"/>
                <w:shd w:val="clear" w:color="auto" w:fill="auto"/>
                <w:lang w:eastAsia="zh-CN"/>
              </w:rPr>
              <w:t>招标项目的潜在投标人应在政采云平台（https://www.zcygov.cn/）获取（下载）招标文件，并于</w:t>
            </w:r>
            <w:r>
              <w:rPr>
                <w:rFonts w:hint="eastAsia" w:ascii="宋体" w:hAnsi="宋体" w:eastAsia="宋体" w:cs="宋体"/>
                <w:bCs/>
                <w:i w:val="0"/>
                <w:iCs w:val="0"/>
                <w:color w:val="auto"/>
                <w:sz w:val="21"/>
                <w:szCs w:val="21"/>
                <w:highlight w:val="none"/>
                <w:u w:val="none"/>
                <w:shd w:val="clear" w:color="auto" w:fill="auto"/>
                <w:lang w:eastAsia="zh-CN"/>
              </w:rPr>
              <w:t>202</w:t>
            </w:r>
            <w:r>
              <w:rPr>
                <w:rFonts w:hint="eastAsia" w:ascii="宋体" w:hAnsi="宋体" w:eastAsia="宋体" w:cs="宋体"/>
                <w:bCs/>
                <w:i w:val="0"/>
                <w:iCs w:val="0"/>
                <w:color w:val="auto"/>
                <w:sz w:val="21"/>
                <w:szCs w:val="21"/>
                <w:highlight w:val="none"/>
                <w:u w:val="none"/>
                <w:shd w:val="clear" w:color="auto" w:fill="auto"/>
                <w:lang w:val="en-US" w:eastAsia="zh-CN"/>
              </w:rPr>
              <w:t>3</w:t>
            </w:r>
            <w:r>
              <w:rPr>
                <w:rFonts w:hint="eastAsia" w:ascii="宋体" w:hAnsi="宋体" w:eastAsia="宋体" w:cs="宋体"/>
                <w:bCs/>
                <w:i w:val="0"/>
                <w:iCs w:val="0"/>
                <w:color w:val="auto"/>
                <w:sz w:val="21"/>
                <w:szCs w:val="21"/>
                <w:highlight w:val="none"/>
                <w:u w:val="none"/>
                <w:shd w:val="clear" w:color="auto" w:fill="auto"/>
                <w:lang w:eastAsia="zh-CN"/>
              </w:rPr>
              <w:t>年</w:t>
            </w:r>
            <w:r>
              <w:rPr>
                <w:rFonts w:hint="eastAsia" w:ascii="宋体" w:hAnsi="宋体" w:eastAsia="宋体" w:cs="宋体"/>
                <w:bCs/>
                <w:i w:val="0"/>
                <w:iCs w:val="0"/>
                <w:color w:val="auto"/>
                <w:sz w:val="21"/>
                <w:szCs w:val="21"/>
                <w:highlight w:val="none"/>
                <w:u w:val="none"/>
                <w:shd w:val="clear" w:color="auto" w:fill="auto"/>
                <w:lang w:val="en-US" w:eastAsia="zh-CN"/>
              </w:rPr>
              <w:t>09</w:t>
            </w:r>
            <w:r>
              <w:rPr>
                <w:rFonts w:hint="eastAsia" w:ascii="宋体" w:hAnsi="宋体" w:eastAsia="宋体" w:cs="宋体"/>
                <w:bCs/>
                <w:i w:val="0"/>
                <w:iCs w:val="0"/>
                <w:color w:val="auto"/>
                <w:sz w:val="21"/>
                <w:szCs w:val="21"/>
                <w:highlight w:val="none"/>
                <w:u w:val="none"/>
                <w:shd w:val="clear" w:color="auto" w:fill="auto"/>
                <w:lang w:eastAsia="zh-CN"/>
              </w:rPr>
              <w:t>月</w:t>
            </w:r>
            <w:r>
              <w:rPr>
                <w:rFonts w:hint="eastAsia" w:ascii="宋体" w:hAnsi="宋体" w:eastAsia="宋体" w:cs="宋体"/>
                <w:bCs/>
                <w:i w:val="0"/>
                <w:iCs w:val="0"/>
                <w:color w:val="auto"/>
                <w:sz w:val="21"/>
                <w:szCs w:val="21"/>
                <w:highlight w:val="none"/>
                <w:u w:val="none"/>
                <w:shd w:val="clear" w:color="auto" w:fill="auto"/>
                <w:lang w:val="en-US" w:eastAsia="zh-CN"/>
              </w:rPr>
              <w:t>21</w:t>
            </w:r>
            <w:r>
              <w:rPr>
                <w:rFonts w:hint="eastAsia" w:ascii="宋体" w:hAnsi="宋体" w:eastAsia="宋体" w:cs="宋体"/>
                <w:bCs/>
                <w:i w:val="0"/>
                <w:iCs w:val="0"/>
                <w:color w:val="auto"/>
                <w:sz w:val="21"/>
                <w:szCs w:val="21"/>
                <w:highlight w:val="none"/>
                <w:u w:val="none"/>
                <w:shd w:val="clear" w:color="auto" w:fill="auto"/>
                <w:lang w:eastAsia="zh-CN"/>
              </w:rPr>
              <w:t>日</w:t>
            </w:r>
            <w:r>
              <w:rPr>
                <w:rFonts w:hint="eastAsia" w:ascii="宋体" w:hAnsi="宋体" w:eastAsia="宋体" w:cs="宋体"/>
                <w:bCs/>
                <w:i w:val="0"/>
                <w:iCs w:val="0"/>
                <w:color w:val="auto"/>
                <w:sz w:val="21"/>
                <w:szCs w:val="21"/>
                <w:highlight w:val="none"/>
                <w:u w:val="none"/>
                <w:shd w:val="clear" w:color="auto" w:fill="auto"/>
                <w:lang w:val="en-US" w:eastAsia="zh-CN"/>
              </w:rPr>
              <w:t>13</w:t>
            </w:r>
            <w:r>
              <w:rPr>
                <w:rFonts w:hint="eastAsia" w:ascii="宋体" w:hAnsi="宋体" w:eastAsia="宋体" w:cs="宋体"/>
                <w:bCs/>
                <w:i w:val="0"/>
                <w:iCs w:val="0"/>
                <w:color w:val="auto"/>
                <w:sz w:val="21"/>
                <w:szCs w:val="21"/>
                <w:highlight w:val="none"/>
                <w:u w:val="none"/>
                <w:shd w:val="clear" w:color="auto" w:fill="auto"/>
                <w:lang w:eastAsia="zh-CN"/>
              </w:rPr>
              <w:t>点</w:t>
            </w:r>
            <w:r>
              <w:rPr>
                <w:rFonts w:hint="eastAsia" w:ascii="宋体" w:hAnsi="宋体" w:eastAsia="宋体" w:cs="宋体"/>
                <w:bCs/>
                <w:i w:val="0"/>
                <w:iCs w:val="0"/>
                <w:color w:val="auto"/>
                <w:sz w:val="21"/>
                <w:szCs w:val="21"/>
                <w:highlight w:val="none"/>
                <w:u w:val="none"/>
                <w:shd w:val="clear" w:color="auto" w:fill="auto"/>
                <w:lang w:val="en-US" w:eastAsia="zh-CN"/>
              </w:rPr>
              <w:t>00</w:t>
            </w:r>
            <w:r>
              <w:rPr>
                <w:rFonts w:hint="eastAsia" w:ascii="宋体" w:hAnsi="宋体" w:eastAsia="宋体" w:cs="宋体"/>
                <w:bCs/>
                <w:i w:val="0"/>
                <w:iCs w:val="0"/>
                <w:color w:val="auto"/>
                <w:sz w:val="21"/>
                <w:szCs w:val="21"/>
                <w:highlight w:val="none"/>
                <w:u w:val="none"/>
                <w:shd w:val="clear" w:color="auto" w:fill="auto"/>
                <w:lang w:eastAsia="zh-CN"/>
              </w:rPr>
              <w:t>分00秒</w:t>
            </w:r>
            <w:r>
              <w:rPr>
                <w:rFonts w:hint="eastAsia" w:ascii="宋体" w:hAnsi="宋体" w:eastAsia="宋体" w:cs="宋体"/>
                <w:bCs/>
                <w:i w:val="0"/>
                <w:iCs w:val="0"/>
                <w:color w:val="auto"/>
                <w:sz w:val="21"/>
                <w:szCs w:val="21"/>
                <w:highlight w:val="none"/>
                <w:u w:val="none"/>
                <w:shd w:val="clear" w:color="auto" w:fill="auto"/>
                <w:lang w:eastAsia="zh-CN"/>
              </w:rPr>
              <w:t>（北京时间）前递交（上传）投标文件。</w:t>
            </w:r>
          </w:p>
        </w:tc>
      </w:tr>
    </w:tbl>
    <w:p>
      <w:pPr>
        <w:pStyle w:val="11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Cs/>
          <w:i w:val="0"/>
          <w:iCs w:val="0"/>
          <w:color w:val="auto"/>
          <w:sz w:val="21"/>
          <w:szCs w:val="21"/>
          <w:highlight w:val="none"/>
          <w:shd w:val="clear" w:color="auto" w:fill="auto"/>
          <w:lang w:eastAsia="zh-CN"/>
        </w:rPr>
      </w:pPr>
    </w:p>
    <w:p>
      <w:pPr>
        <w:pStyle w:val="1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4" w:name="_Toc35393790"/>
      <w:bookmarkStart w:id="5" w:name="_Toc28359079"/>
      <w:bookmarkStart w:id="6" w:name="_Toc35393621"/>
      <w:bookmarkStart w:id="7" w:name="_Toc28359002"/>
      <w:bookmarkStart w:id="8" w:name="_Hlk24379207"/>
      <w:r>
        <w:rPr>
          <w:rFonts w:hint="eastAsia" w:ascii="宋体" w:hAnsi="宋体" w:eastAsia="宋体" w:cs="宋体"/>
          <w:b/>
          <w:bCs/>
          <w:i w:val="0"/>
          <w:iCs w:val="0"/>
          <w:color w:val="auto"/>
          <w:sz w:val="21"/>
          <w:szCs w:val="21"/>
          <w:highlight w:val="none"/>
          <w:shd w:val="clear" w:color="auto" w:fill="auto"/>
        </w:rPr>
        <w:t>一、项目基本情况</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项目编号：</w:t>
      </w:r>
      <w:r>
        <w:rPr>
          <w:rFonts w:hint="eastAsia" w:ascii="宋体" w:hAnsi="宋体" w:eastAsia="宋体" w:cs="宋体"/>
          <w:i w:val="0"/>
          <w:iCs w:val="0"/>
          <w:color w:val="auto"/>
          <w:sz w:val="21"/>
          <w:szCs w:val="21"/>
          <w:highlight w:val="none"/>
          <w:shd w:val="clear" w:color="auto" w:fill="auto"/>
          <w:lang w:val="zh-TW" w:eastAsia="zh-CN"/>
        </w:rPr>
        <w:t>THZB-23OI35095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项目名称：</w:t>
      </w:r>
      <w:r>
        <w:rPr>
          <w:rFonts w:hint="eastAsia" w:ascii="宋体" w:hAnsi="宋体" w:eastAsia="宋体" w:cs="宋体"/>
          <w:i w:val="0"/>
          <w:iCs w:val="0"/>
          <w:color w:val="auto"/>
          <w:sz w:val="21"/>
          <w:szCs w:val="21"/>
          <w:highlight w:val="none"/>
          <w:shd w:val="clear" w:color="auto" w:fill="auto"/>
          <w:lang w:eastAsia="zh-CN"/>
        </w:rPr>
        <w:t>2023年杭州市交通运输发展保障中心公路应急抢险设备采购项目</w:t>
      </w:r>
    </w:p>
    <w:bookmarkEnd w:id="8"/>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预算金额（元）：</w:t>
      </w:r>
      <w:r>
        <w:rPr>
          <w:rFonts w:hint="eastAsia" w:ascii="宋体" w:hAnsi="宋体" w:eastAsia="宋体" w:cs="宋体"/>
          <w:i w:val="0"/>
          <w:iCs w:val="0"/>
          <w:color w:val="auto"/>
          <w:sz w:val="21"/>
          <w:szCs w:val="21"/>
          <w:highlight w:val="none"/>
          <w:shd w:val="clear" w:color="auto" w:fill="auto"/>
          <w:lang w:val="en-US" w:eastAsia="zh-CN"/>
        </w:rPr>
        <w:t>880000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rPr>
        <w:t>最高限价（元）：</w:t>
      </w:r>
      <w:r>
        <w:rPr>
          <w:rFonts w:hint="eastAsia" w:ascii="宋体" w:hAnsi="宋体" w:eastAsia="宋体" w:cs="宋体"/>
          <w:i w:val="0"/>
          <w:iCs w:val="0"/>
          <w:color w:val="auto"/>
          <w:sz w:val="21"/>
          <w:szCs w:val="21"/>
          <w:highlight w:val="none"/>
          <w:shd w:val="clear" w:color="auto" w:fill="auto"/>
          <w:lang w:val="en-US" w:eastAsia="zh-CN"/>
        </w:rPr>
        <w:t>880000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标项一：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标项名称：步履式挖掘机遥控设备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数量：</w:t>
      </w:r>
      <w:r>
        <w:rPr>
          <w:rFonts w:hint="eastAsia" w:ascii="宋体" w:hAnsi="宋体" w:eastAsia="宋体" w:cs="宋体"/>
          <w:i w:val="0"/>
          <w:iCs w:val="0"/>
          <w:color w:val="auto"/>
          <w:sz w:val="21"/>
          <w:szCs w:val="21"/>
          <w:highlight w:val="none"/>
          <w:shd w:val="clear" w:color="auto" w:fill="auto"/>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预算金额（元）：</w:t>
      </w:r>
      <w:r>
        <w:rPr>
          <w:rFonts w:hint="eastAsia" w:ascii="宋体" w:hAnsi="宋体" w:eastAsia="宋体" w:cs="宋体"/>
          <w:i w:val="0"/>
          <w:iCs w:val="0"/>
          <w:color w:val="auto"/>
          <w:sz w:val="21"/>
          <w:szCs w:val="21"/>
          <w:highlight w:val="none"/>
          <w:shd w:val="clear" w:color="auto" w:fill="auto"/>
          <w:lang w:val="en-US" w:eastAsia="zh-CN"/>
        </w:rPr>
        <w:t>450000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简要规格描述或项目基本概况介绍、用途：</w:t>
      </w:r>
      <w:r>
        <w:rPr>
          <w:rFonts w:hint="eastAsia" w:ascii="宋体" w:hAnsi="宋体" w:eastAsia="宋体" w:cs="宋体"/>
          <w:b w:val="0"/>
          <w:bCs/>
          <w:i w:val="0"/>
          <w:iCs w:val="0"/>
          <w:snapToGrid/>
          <w:color w:val="auto"/>
          <w:kern w:val="2"/>
          <w:sz w:val="21"/>
          <w:szCs w:val="21"/>
          <w:highlight w:val="none"/>
          <w:shd w:val="clear" w:color="auto" w:fill="auto"/>
          <w:lang w:eastAsia="zh-CN"/>
        </w:rPr>
        <w:t>2023年杭州市交通运输发展保障中心公路应急抢险设备采购项目</w:t>
      </w:r>
      <w:r>
        <w:rPr>
          <w:rFonts w:hint="eastAsia" w:ascii="宋体" w:hAnsi="宋体" w:eastAsia="宋体" w:cs="宋体"/>
          <w:b w:val="0"/>
          <w:bCs/>
          <w:i w:val="0"/>
          <w:iCs w:val="0"/>
          <w:snapToGrid/>
          <w:color w:val="auto"/>
          <w:kern w:val="2"/>
          <w:sz w:val="21"/>
          <w:szCs w:val="21"/>
          <w:highlight w:val="none"/>
          <w:shd w:val="clear" w:color="auto" w:fill="auto"/>
        </w:rPr>
        <w:t>主要内容：</w:t>
      </w:r>
      <w:r>
        <w:rPr>
          <w:rFonts w:hint="eastAsia" w:ascii="宋体" w:hAnsi="宋体" w:eastAsia="宋体" w:cs="宋体"/>
          <w:b w:val="0"/>
          <w:bCs/>
          <w:i w:val="0"/>
          <w:iCs w:val="0"/>
          <w:snapToGrid/>
          <w:color w:val="auto"/>
          <w:kern w:val="2"/>
          <w:sz w:val="21"/>
          <w:szCs w:val="21"/>
          <w:highlight w:val="none"/>
          <w:shd w:val="clear" w:color="auto" w:fill="auto"/>
          <w:lang w:val="en-US" w:eastAsia="zh-CN"/>
        </w:rPr>
        <w:t>购买</w:t>
      </w:r>
      <w:r>
        <w:rPr>
          <w:rFonts w:hint="eastAsia" w:ascii="宋体" w:hAnsi="宋体" w:eastAsia="宋体" w:cs="宋体"/>
          <w:b w:val="0"/>
          <w:bCs/>
          <w:i w:val="0"/>
          <w:iCs w:val="0"/>
          <w:snapToGrid/>
          <w:color w:val="auto"/>
          <w:kern w:val="2"/>
          <w:sz w:val="21"/>
          <w:szCs w:val="21"/>
          <w:highlight w:val="none"/>
          <w:shd w:val="clear" w:color="auto" w:fill="auto"/>
        </w:rPr>
        <w:t>步履式挖掘机遥控设备。具体以招标文件第三部分采购需求为准，供应商可点击本公告下方“浏览采购文件”查看采购需求。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标项</w:t>
      </w:r>
      <w:r>
        <w:rPr>
          <w:rFonts w:hint="eastAsia" w:ascii="宋体" w:hAnsi="宋体" w:eastAsia="宋体" w:cs="宋体"/>
          <w:i w:val="0"/>
          <w:iCs w:val="0"/>
          <w:color w:val="auto"/>
          <w:sz w:val="21"/>
          <w:szCs w:val="21"/>
          <w:highlight w:val="none"/>
          <w:shd w:val="clear" w:color="auto" w:fill="auto"/>
          <w:lang w:val="en-US" w:eastAsia="zh-CN"/>
        </w:rPr>
        <w:t>二</w:t>
      </w:r>
      <w:r>
        <w:rPr>
          <w:rFonts w:hint="eastAsia" w:ascii="宋体" w:hAnsi="宋体" w:eastAsia="宋体" w:cs="宋体"/>
          <w:i w:val="0"/>
          <w:iCs w:val="0"/>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标项名称：高通量静中通卫星天线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数量：</w:t>
      </w:r>
      <w:r>
        <w:rPr>
          <w:rFonts w:hint="eastAsia" w:ascii="宋体" w:hAnsi="宋体" w:eastAsia="宋体" w:cs="宋体"/>
          <w:i w:val="0"/>
          <w:iCs w:val="0"/>
          <w:color w:val="auto"/>
          <w:sz w:val="21"/>
          <w:szCs w:val="21"/>
          <w:highlight w:val="none"/>
          <w:shd w:val="clear" w:color="auto" w:fill="auto"/>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预算金额（元）：</w:t>
      </w:r>
      <w:r>
        <w:rPr>
          <w:rFonts w:hint="eastAsia" w:ascii="宋体" w:hAnsi="宋体" w:eastAsia="宋体" w:cs="宋体"/>
          <w:i w:val="0"/>
          <w:iCs w:val="0"/>
          <w:color w:val="auto"/>
          <w:sz w:val="21"/>
          <w:szCs w:val="21"/>
          <w:highlight w:val="none"/>
          <w:shd w:val="clear" w:color="auto" w:fill="auto"/>
          <w:lang w:val="en-US" w:eastAsia="zh-CN"/>
        </w:rPr>
        <w:t>330000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简要规格描述或项目基本概况介绍、用途：</w:t>
      </w:r>
      <w:r>
        <w:rPr>
          <w:rFonts w:hint="eastAsia" w:ascii="宋体" w:hAnsi="宋体" w:eastAsia="宋体" w:cs="宋体"/>
          <w:b w:val="0"/>
          <w:bCs/>
          <w:i w:val="0"/>
          <w:iCs w:val="0"/>
          <w:snapToGrid/>
          <w:color w:val="auto"/>
          <w:kern w:val="2"/>
          <w:sz w:val="21"/>
          <w:szCs w:val="21"/>
          <w:highlight w:val="none"/>
          <w:shd w:val="clear" w:color="auto" w:fill="auto"/>
          <w:lang w:eastAsia="zh-CN"/>
        </w:rPr>
        <w:t>2023年杭州市交通运输发展保障中心公路应急抢险设备采购项目</w:t>
      </w:r>
      <w:r>
        <w:rPr>
          <w:rFonts w:hint="eastAsia" w:ascii="宋体" w:hAnsi="宋体" w:eastAsia="宋体" w:cs="宋体"/>
          <w:b w:val="0"/>
          <w:bCs/>
          <w:i w:val="0"/>
          <w:iCs w:val="0"/>
          <w:snapToGrid/>
          <w:color w:val="auto"/>
          <w:kern w:val="2"/>
          <w:sz w:val="21"/>
          <w:szCs w:val="21"/>
          <w:highlight w:val="none"/>
          <w:shd w:val="clear" w:color="auto" w:fill="auto"/>
        </w:rPr>
        <w:t>主要内容：</w:t>
      </w:r>
      <w:r>
        <w:rPr>
          <w:rFonts w:hint="eastAsia" w:ascii="宋体" w:hAnsi="宋体" w:eastAsia="宋体" w:cs="宋体"/>
          <w:b w:val="0"/>
          <w:bCs/>
          <w:i w:val="0"/>
          <w:iCs w:val="0"/>
          <w:snapToGrid/>
          <w:color w:val="auto"/>
          <w:kern w:val="2"/>
          <w:sz w:val="21"/>
          <w:szCs w:val="21"/>
          <w:highlight w:val="none"/>
          <w:shd w:val="clear" w:color="auto" w:fill="auto"/>
          <w:lang w:val="en-US" w:eastAsia="zh-CN"/>
        </w:rPr>
        <w:t>购买</w:t>
      </w:r>
      <w:r>
        <w:rPr>
          <w:rFonts w:hint="eastAsia" w:ascii="宋体" w:hAnsi="宋体" w:eastAsia="宋体" w:cs="宋体"/>
          <w:b w:val="0"/>
          <w:bCs/>
          <w:i w:val="0"/>
          <w:iCs w:val="0"/>
          <w:snapToGrid/>
          <w:color w:val="auto"/>
          <w:kern w:val="2"/>
          <w:sz w:val="21"/>
          <w:szCs w:val="21"/>
          <w:highlight w:val="none"/>
          <w:shd w:val="clear" w:color="auto" w:fill="auto"/>
        </w:rPr>
        <w:t>高通量静中通卫星天线。具体以招标文件第三部分采购需求为准，供应商可点击本公告下方“浏览采购文件”查看采购需求。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标项</w:t>
      </w:r>
      <w:r>
        <w:rPr>
          <w:rFonts w:hint="eastAsia" w:ascii="宋体" w:hAnsi="宋体" w:eastAsia="宋体" w:cs="宋体"/>
          <w:i w:val="0"/>
          <w:iCs w:val="0"/>
          <w:color w:val="auto"/>
          <w:sz w:val="21"/>
          <w:szCs w:val="21"/>
          <w:highlight w:val="none"/>
          <w:shd w:val="clear" w:color="auto" w:fill="auto"/>
          <w:lang w:val="en-US" w:eastAsia="zh-CN"/>
        </w:rPr>
        <w:t>三</w:t>
      </w:r>
      <w:r>
        <w:rPr>
          <w:rFonts w:hint="eastAsia" w:ascii="宋体" w:hAnsi="宋体" w:eastAsia="宋体" w:cs="宋体"/>
          <w:i w:val="0"/>
          <w:iCs w:val="0"/>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标项名称：无人机应急指挥系统传输模块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数量：</w:t>
      </w:r>
      <w:r>
        <w:rPr>
          <w:rFonts w:hint="eastAsia" w:ascii="宋体" w:hAnsi="宋体" w:eastAsia="宋体" w:cs="宋体"/>
          <w:i w:val="0"/>
          <w:iCs w:val="0"/>
          <w:color w:val="auto"/>
          <w:sz w:val="21"/>
          <w:szCs w:val="21"/>
          <w:highlight w:val="none"/>
          <w:shd w:val="clear" w:color="auto" w:fill="auto"/>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预算金额（元）：</w:t>
      </w:r>
      <w:r>
        <w:rPr>
          <w:rFonts w:hint="eastAsia" w:ascii="宋体" w:hAnsi="宋体" w:eastAsia="宋体" w:cs="宋体"/>
          <w:i w:val="0"/>
          <w:iCs w:val="0"/>
          <w:color w:val="auto"/>
          <w:sz w:val="21"/>
          <w:szCs w:val="21"/>
          <w:highlight w:val="none"/>
          <w:shd w:val="clear" w:color="auto" w:fill="auto"/>
          <w:lang w:val="en-US" w:eastAsia="zh-CN"/>
        </w:rPr>
        <w:t>100000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简要规格描述或项目基本概况介绍、用途：</w:t>
      </w:r>
      <w:r>
        <w:rPr>
          <w:rFonts w:hint="eastAsia" w:ascii="宋体" w:hAnsi="宋体" w:eastAsia="宋体" w:cs="宋体"/>
          <w:b w:val="0"/>
          <w:bCs/>
          <w:i w:val="0"/>
          <w:iCs w:val="0"/>
          <w:snapToGrid/>
          <w:color w:val="auto"/>
          <w:kern w:val="2"/>
          <w:sz w:val="21"/>
          <w:szCs w:val="21"/>
          <w:highlight w:val="none"/>
          <w:shd w:val="clear" w:color="auto" w:fill="auto"/>
          <w:lang w:eastAsia="zh-CN"/>
        </w:rPr>
        <w:t>2023年杭州市交通运输发展保障中心公路应急抢险设备采购项目</w:t>
      </w:r>
      <w:r>
        <w:rPr>
          <w:rFonts w:hint="eastAsia" w:ascii="宋体" w:hAnsi="宋体" w:eastAsia="宋体" w:cs="宋体"/>
          <w:b w:val="0"/>
          <w:bCs/>
          <w:i w:val="0"/>
          <w:iCs w:val="0"/>
          <w:snapToGrid/>
          <w:color w:val="auto"/>
          <w:kern w:val="2"/>
          <w:sz w:val="21"/>
          <w:szCs w:val="21"/>
          <w:highlight w:val="none"/>
          <w:shd w:val="clear" w:color="auto" w:fill="auto"/>
        </w:rPr>
        <w:t>主要内容：</w:t>
      </w:r>
      <w:r>
        <w:rPr>
          <w:rFonts w:hint="eastAsia" w:ascii="宋体" w:hAnsi="宋体" w:eastAsia="宋体" w:cs="宋体"/>
          <w:b w:val="0"/>
          <w:bCs/>
          <w:i w:val="0"/>
          <w:iCs w:val="0"/>
          <w:snapToGrid/>
          <w:color w:val="auto"/>
          <w:kern w:val="2"/>
          <w:sz w:val="21"/>
          <w:szCs w:val="21"/>
          <w:highlight w:val="none"/>
          <w:shd w:val="clear" w:color="auto" w:fill="auto"/>
          <w:lang w:val="en-US" w:eastAsia="zh-CN"/>
        </w:rPr>
        <w:t>购买</w:t>
      </w:r>
      <w:r>
        <w:rPr>
          <w:rFonts w:hint="eastAsia" w:ascii="宋体" w:hAnsi="宋体" w:eastAsia="宋体" w:cs="宋体"/>
          <w:b w:val="0"/>
          <w:bCs/>
          <w:i w:val="0"/>
          <w:iCs w:val="0"/>
          <w:snapToGrid/>
          <w:color w:val="auto"/>
          <w:kern w:val="2"/>
          <w:sz w:val="21"/>
          <w:szCs w:val="21"/>
          <w:highlight w:val="none"/>
          <w:shd w:val="clear" w:color="auto" w:fill="auto"/>
        </w:rPr>
        <w:t>无人机应急指挥系统传输模块。具体以招标文件第三部分采购需求为准，供应商可点击本公告下方“浏览采购文件”查看采购需求。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备注：</w:t>
      </w:r>
      <w:r>
        <w:rPr>
          <w:rFonts w:hint="eastAsia" w:ascii="宋体" w:hAnsi="宋体" w:eastAsia="宋体" w:cs="宋体"/>
          <w:b/>
          <w:bCs/>
          <w:i w:val="0"/>
          <w:iCs w:val="0"/>
          <w:color w:val="auto"/>
          <w:sz w:val="21"/>
          <w:szCs w:val="21"/>
          <w:highlight w:val="none"/>
          <w:shd w:val="clear" w:color="auto" w:fill="auto"/>
          <w:lang w:val="en-US" w:eastAsia="zh-CN"/>
        </w:rPr>
        <w:t>兼投可兼中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u w:val="singl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合同履行期限：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sz w:val="21"/>
          <w:szCs w:val="21"/>
          <w:highlight w:val="none"/>
          <w:shd w:val="clear" w:color="auto" w:fill="auto"/>
          <w:lang w:val="en-US" w:eastAsia="zh-CN"/>
        </w:rPr>
      </w:pPr>
      <w:bookmarkStart w:id="9" w:name="_Toc35393791"/>
      <w:bookmarkStart w:id="10" w:name="_Toc35393622"/>
      <w:bookmarkStart w:id="11" w:name="_Toc28359080"/>
      <w:bookmarkStart w:id="12" w:name="_Toc28359003"/>
      <w:r>
        <w:rPr>
          <w:rFonts w:hint="eastAsia" w:ascii="宋体" w:hAnsi="宋体" w:eastAsia="宋体" w:cs="宋体"/>
          <w:b/>
          <w:bCs/>
          <w:i w:val="0"/>
          <w:iCs w:val="0"/>
          <w:color w:val="auto"/>
          <w:sz w:val="21"/>
          <w:szCs w:val="21"/>
          <w:highlight w:val="none"/>
          <w:shd w:val="clear" w:color="auto" w:fill="auto"/>
          <w:lang w:val="en-US" w:eastAsia="zh-CN"/>
        </w:rPr>
        <w:t>标项一：合同签订后26天内完成供货、安装、调试等工作。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lang w:val="en-US" w:eastAsia="zh-CN"/>
        </w:rPr>
        <w:t>标项二：合同签订后26天内完成供货、安装、调试等工作。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lang w:val="en-US" w:eastAsia="zh-CN"/>
        </w:rPr>
        <w:t>标项三：合同签订后26天内完成供货、安装、调试等工作。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本项目接受联合体投标：</w:t>
      </w:r>
      <w:r>
        <w:rPr>
          <w:rFonts w:hint="eastAsia" w:ascii="宋体" w:hAnsi="宋体" w:eastAsia="宋体" w:cs="宋体"/>
          <w:i w:val="0"/>
          <w:iCs w:val="0"/>
          <w:color w:val="auto"/>
          <w:sz w:val="21"/>
          <w:szCs w:val="21"/>
          <w:highlight w:val="none"/>
          <w:shd w:val="clear" w:color="auto" w:fill="auto"/>
        </w:rPr>
        <w:sym w:font="Wingdings" w:char="00FE"/>
      </w:r>
      <w:r>
        <w:rPr>
          <w:rFonts w:hint="eastAsia" w:ascii="宋体" w:hAnsi="宋体" w:eastAsia="宋体" w:cs="宋体"/>
          <w:b/>
          <w:bCs/>
          <w:i w:val="0"/>
          <w:iCs w:val="0"/>
          <w:color w:val="auto"/>
          <w:sz w:val="21"/>
          <w:szCs w:val="21"/>
          <w:highlight w:val="none"/>
          <w:shd w:val="clear" w:color="auto" w:fill="auto"/>
        </w:rPr>
        <w:t>是，</w:t>
      </w:r>
      <w:r>
        <w:rPr>
          <w:rFonts w:hint="eastAsia" w:ascii="宋体" w:hAnsi="宋体" w:eastAsia="宋体" w:cs="宋体"/>
          <w:i w:val="0"/>
          <w:iCs w:val="0"/>
          <w:color w:val="auto"/>
          <w:sz w:val="21"/>
          <w:szCs w:val="21"/>
          <w:highlight w:val="none"/>
          <w:shd w:val="clear" w:color="auto" w:fill="auto"/>
        </w:rPr>
        <w:sym w:font="Wingdings" w:char="00A8"/>
      </w:r>
      <w:r>
        <w:rPr>
          <w:rFonts w:hint="eastAsia" w:ascii="宋体" w:hAnsi="宋体" w:eastAsia="宋体" w:cs="宋体"/>
          <w:b/>
          <w:bCs/>
          <w:i w:val="0"/>
          <w:iCs w:val="0"/>
          <w:color w:val="auto"/>
          <w:sz w:val="21"/>
          <w:szCs w:val="21"/>
          <w:highlight w:val="none"/>
          <w:shd w:val="clear" w:color="auto" w:fill="auto"/>
        </w:rPr>
        <w:t>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sz w:val="21"/>
          <w:szCs w:val="21"/>
          <w:highlight w:val="none"/>
          <w:shd w:val="clear" w:color="auto" w:fill="auto"/>
        </w:rPr>
      </w:pPr>
    </w:p>
    <w:p>
      <w:pPr>
        <w:pStyle w:val="1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二、申请人的资格要求：</w:t>
      </w:r>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bookmarkStart w:id="13" w:name="_Toc28359081"/>
      <w:bookmarkStart w:id="14" w:name="_Toc28359004"/>
      <w:r>
        <w:rPr>
          <w:rFonts w:hint="eastAsia" w:ascii="宋体" w:hAnsi="宋体" w:eastAsia="宋体" w:cs="宋体"/>
          <w:i w:val="0"/>
          <w:iCs w:val="0"/>
          <w:color w:val="auto"/>
          <w:sz w:val="21"/>
          <w:szCs w:val="21"/>
          <w:highlight w:val="none"/>
          <w:shd w:val="clear" w:color="auto" w:fill="auto"/>
        </w:rPr>
        <w:t>1.满足《中华人民共和国政府采购法》第二十二条规定；未被“信用中国”（www.creditchina.gov.cn</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2.以联合体形式投标的，提供联合协议（本项目不接受联合体投标或者投标人不以联合体形式投标的，则不需要提供）；</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rPr>
        <w:t>.落实政府采购政策需满足的资格要求：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标项一：</w:t>
      </w:r>
      <w:r>
        <w:rPr>
          <w:rFonts w:hint="eastAsia" w:ascii="宋体" w:hAnsi="宋体" w:eastAsia="宋体" w:cs="宋体"/>
          <w:i w:val="0"/>
          <w:iCs w:val="0"/>
          <w:color w:val="auto"/>
          <w:sz w:val="21"/>
          <w:szCs w:val="21"/>
          <w:highlight w:val="none"/>
          <w:shd w:val="clear" w:color="auto" w:fill="auto"/>
        </w:rPr>
        <w:sym w:font="Wingdings" w:char="00FE"/>
      </w:r>
      <w:r>
        <w:rPr>
          <w:rFonts w:hint="eastAsia" w:ascii="宋体" w:hAnsi="宋体" w:eastAsia="宋体" w:cs="宋体"/>
          <w:b w:val="0"/>
          <w:bCs/>
          <w:i w:val="0"/>
          <w:iCs w:val="0"/>
          <w:color w:val="auto"/>
          <w:sz w:val="21"/>
          <w:szCs w:val="21"/>
          <w:highlight w:val="none"/>
          <w:shd w:val="clear" w:color="auto" w:fill="auto"/>
        </w:rPr>
        <w:t>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标项二、标项三：</w:t>
      </w:r>
      <w:r>
        <w:rPr>
          <w:rFonts w:hint="eastAsia" w:ascii="宋体" w:hAnsi="宋体" w:eastAsia="宋体" w:cs="宋体"/>
          <w:i w:val="0"/>
          <w:iCs w:val="0"/>
          <w:color w:val="auto"/>
          <w:sz w:val="21"/>
          <w:szCs w:val="21"/>
          <w:highlight w:val="none"/>
          <w:shd w:val="clear" w:color="auto" w:fill="auto"/>
        </w:rPr>
        <w:sym w:font="Wingdings" w:char="00FE"/>
      </w:r>
      <w:r>
        <w:rPr>
          <w:rFonts w:hint="eastAsia" w:ascii="宋体" w:hAnsi="宋体" w:eastAsia="宋体" w:cs="宋体"/>
          <w:b w:val="0"/>
          <w:bCs/>
          <w:i w:val="0"/>
          <w:iCs w:val="0"/>
          <w:color w:val="auto"/>
          <w:sz w:val="21"/>
          <w:szCs w:val="21"/>
          <w:highlight w:val="none"/>
          <w:shd w:val="clear" w:color="auto" w:fill="auto"/>
        </w:rPr>
        <w:t>专门面向中小企业</w:t>
      </w:r>
    </w:p>
    <w:p>
      <w:pPr>
        <w:keepNext w:val="0"/>
        <w:keepLines w:val="0"/>
        <w:pageBreakBefore w:val="0"/>
        <w:kinsoku/>
        <w:wordWrap/>
        <w:overflowPunct/>
        <w:topLinePunct w:val="0"/>
        <w:autoSpaceDE/>
        <w:autoSpaceDN/>
        <w:bidi w:val="0"/>
        <w:adjustRightInd w:val="0"/>
        <w:snapToGrid/>
        <w:spacing w:line="360" w:lineRule="auto"/>
        <w:ind w:firstLine="785" w:firstLineChars="374"/>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sym w:font="Wingdings" w:char="00FE"/>
      </w:r>
      <w:r>
        <w:rPr>
          <w:rFonts w:hint="eastAsia" w:ascii="宋体" w:hAnsi="宋体" w:eastAsia="宋体" w:cs="宋体"/>
          <w:i w:val="0"/>
          <w:iCs w:val="0"/>
          <w:color w:val="auto"/>
          <w:sz w:val="21"/>
          <w:szCs w:val="21"/>
          <w:highlight w:val="none"/>
          <w:shd w:val="clear" w:color="auto" w:fill="auto"/>
        </w:rPr>
        <w:t>货物全部由符合政策要求的中小企业制造，提供中小企业声明函；</w:t>
      </w:r>
    </w:p>
    <w:p>
      <w:pPr>
        <w:keepNext w:val="0"/>
        <w:keepLines w:val="0"/>
        <w:pageBreakBefore w:val="0"/>
        <w:kinsoku/>
        <w:wordWrap/>
        <w:overflowPunct/>
        <w:topLinePunct w:val="0"/>
        <w:autoSpaceDE/>
        <w:autoSpaceDN/>
        <w:bidi w:val="0"/>
        <w:adjustRightInd w:val="0"/>
        <w:snapToGrid/>
        <w:spacing w:line="360" w:lineRule="auto"/>
        <w:ind w:firstLine="785" w:firstLineChars="374"/>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sym w:font="Wingdings" w:char="00A8"/>
      </w:r>
      <w:r>
        <w:rPr>
          <w:rFonts w:hint="eastAsia" w:ascii="宋体" w:hAnsi="宋体" w:eastAsia="宋体" w:cs="宋体"/>
          <w:i w:val="0"/>
          <w:iCs w:val="0"/>
          <w:color w:val="auto"/>
          <w:sz w:val="21"/>
          <w:szCs w:val="21"/>
          <w:highlight w:val="none"/>
          <w:shd w:val="clear" w:color="auto" w:fill="auto"/>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sym w:font="Wingdings" w:char="00A8"/>
      </w:r>
      <w:r>
        <w:rPr>
          <w:rFonts w:hint="eastAsia" w:ascii="宋体" w:hAnsi="宋体" w:eastAsia="宋体" w:cs="宋体"/>
          <w:b w:val="0"/>
          <w:bCs/>
          <w:i w:val="0"/>
          <w:iCs w:val="0"/>
          <w:color w:val="auto"/>
          <w:sz w:val="21"/>
          <w:szCs w:val="21"/>
          <w:highlight w:val="none"/>
          <w:shd w:val="clear" w:color="auto" w:fill="auto"/>
        </w:rPr>
        <w:t>要求以联合体形式参加，提供联合协议和中小企业声明函，联合协议中中小企业合同金额应当达到</w:t>
      </w:r>
      <w:r>
        <w:rPr>
          <w:rFonts w:hint="eastAsia" w:ascii="宋体" w:hAnsi="宋体" w:eastAsia="宋体" w:cs="宋体"/>
          <w:b w:val="0"/>
          <w:bCs/>
          <w:i w:val="0"/>
          <w:iCs w:val="0"/>
          <w:color w:val="auto"/>
          <w:sz w:val="21"/>
          <w:szCs w:val="21"/>
          <w:highlight w:val="none"/>
          <w:u w:val="single"/>
          <w:shd w:val="clear" w:color="auto" w:fill="auto"/>
        </w:rPr>
        <w:t xml:space="preserve">  </w:t>
      </w:r>
      <w:r>
        <w:rPr>
          <w:rFonts w:hint="eastAsia" w:ascii="宋体" w:hAnsi="宋体" w:eastAsia="宋体" w:cs="宋体"/>
          <w:b w:val="0"/>
          <w:bCs/>
          <w:i w:val="0"/>
          <w:iCs w:val="0"/>
          <w:color w:val="auto"/>
          <w:sz w:val="21"/>
          <w:szCs w:val="21"/>
          <w:highlight w:val="none"/>
          <w:shd w:val="clear" w:color="auto" w:fill="auto"/>
        </w:rPr>
        <w:t>%，其中小微企业合同金额应当达到</w:t>
      </w:r>
      <w:r>
        <w:rPr>
          <w:rFonts w:hint="eastAsia" w:ascii="宋体" w:hAnsi="宋体" w:eastAsia="宋体" w:cs="宋体"/>
          <w:b w:val="0"/>
          <w:bCs/>
          <w:i w:val="0"/>
          <w:iCs w:val="0"/>
          <w:color w:val="auto"/>
          <w:sz w:val="21"/>
          <w:szCs w:val="21"/>
          <w:highlight w:val="none"/>
          <w:u w:val="single"/>
          <w:shd w:val="clear" w:color="auto" w:fill="auto"/>
        </w:rPr>
        <w:t xml:space="preserve"> </w:t>
      </w:r>
      <w:r>
        <w:rPr>
          <w:rFonts w:hint="eastAsia" w:ascii="宋体" w:hAnsi="宋体" w:eastAsia="宋体" w:cs="宋体"/>
          <w:b w:val="0"/>
          <w:bCs/>
          <w:i w:val="0"/>
          <w:iCs w:val="0"/>
          <w:color w:val="auto"/>
          <w:sz w:val="21"/>
          <w:szCs w:val="21"/>
          <w:highlight w:val="none"/>
          <w:u w:val="single"/>
          <w:shd w:val="clear" w:color="auto" w:fill="auto"/>
          <w:lang w:val="en-US" w:eastAsia="zh-CN"/>
        </w:rPr>
        <w:t xml:space="preserve"> </w:t>
      </w:r>
      <w:r>
        <w:rPr>
          <w:rFonts w:hint="eastAsia" w:ascii="宋体" w:hAnsi="宋体" w:eastAsia="宋体" w:cs="宋体"/>
          <w:b w:val="0"/>
          <w:bCs/>
          <w:i w:val="0"/>
          <w:iCs w:val="0"/>
          <w:color w:val="auto"/>
          <w:sz w:val="21"/>
          <w:szCs w:val="21"/>
          <w:highlight w:val="none"/>
          <w:u w:val="single"/>
          <w:shd w:val="clear" w:color="auto" w:fill="auto"/>
        </w:rPr>
        <w:t>%</w:t>
      </w:r>
      <w:r>
        <w:rPr>
          <w:rFonts w:hint="eastAsia" w:ascii="宋体" w:hAnsi="宋体" w:eastAsia="宋体" w:cs="宋体"/>
          <w:b w:val="0"/>
          <w:bCs/>
          <w:i w:val="0"/>
          <w:iCs w:val="0"/>
          <w:color w:val="auto"/>
          <w:sz w:val="21"/>
          <w:szCs w:val="21"/>
          <w:highlight w:val="none"/>
          <w:shd w:val="clear" w:color="auto" w:fill="auto"/>
        </w:rPr>
        <w:t>;如果供应商本身提供所有标的均由中小企业制造、承建或承接，并相应达到了前述比例要求，视同符合了资格条件，无需再与其他中小企业组成联合体参加政府采购活动，无需提供联合协议；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sym w:font="Wingdings" w:char="00A8"/>
      </w:r>
      <w:r>
        <w:rPr>
          <w:rFonts w:hint="eastAsia" w:ascii="宋体" w:hAnsi="宋体" w:eastAsia="宋体" w:cs="宋体"/>
          <w:b w:val="0"/>
          <w:bCs/>
          <w:i w:val="0"/>
          <w:iCs w:val="0"/>
          <w:color w:val="auto"/>
          <w:sz w:val="21"/>
          <w:szCs w:val="21"/>
          <w:highlight w:val="none"/>
          <w:shd w:val="clear" w:color="auto" w:fill="auto"/>
        </w:rPr>
        <w:t>要求合同分包，提供分包意向协议和中小企业声明函，分包意向协议中中小企业合同金额应当</w:t>
      </w:r>
      <w:r>
        <w:rPr>
          <w:rFonts w:hint="eastAsia" w:ascii="宋体" w:hAnsi="宋体" w:eastAsia="宋体" w:cs="宋体"/>
          <w:b w:val="0"/>
          <w:bCs/>
          <w:i w:val="0"/>
          <w:iCs w:val="0"/>
          <w:color w:val="auto"/>
          <w:sz w:val="21"/>
          <w:szCs w:val="21"/>
          <w:highlight w:val="none"/>
          <w:shd w:val="clear" w:color="auto" w:fill="auto"/>
          <w:lang w:eastAsia="zh-CN"/>
        </w:rPr>
        <w:t>达到</w:t>
      </w:r>
      <w:r>
        <w:rPr>
          <w:rFonts w:hint="eastAsia" w:ascii="宋体" w:hAnsi="宋体" w:eastAsia="宋体" w:cs="宋体"/>
          <w:b w:val="0"/>
          <w:bCs/>
          <w:i w:val="0"/>
          <w:iCs w:val="0"/>
          <w:color w:val="auto"/>
          <w:sz w:val="21"/>
          <w:szCs w:val="21"/>
          <w:highlight w:val="none"/>
          <w:u w:val="single"/>
          <w:shd w:val="clear" w:color="auto" w:fill="auto"/>
        </w:rPr>
        <w:t xml:space="preserve">  %</w:t>
      </w:r>
      <w:r>
        <w:rPr>
          <w:rFonts w:hint="eastAsia" w:ascii="宋体" w:hAnsi="宋体" w:eastAsia="宋体" w:cs="宋体"/>
          <w:b w:val="0"/>
          <w:bCs/>
          <w:i w:val="0"/>
          <w:iCs w:val="0"/>
          <w:color w:val="auto"/>
          <w:sz w:val="21"/>
          <w:szCs w:val="21"/>
          <w:highlight w:val="none"/>
          <w:shd w:val="clear" w:color="auto" w:fill="auto"/>
        </w:rPr>
        <w:t>，其中小微企业合同金额应当达到</w:t>
      </w:r>
      <w:r>
        <w:rPr>
          <w:rFonts w:hint="eastAsia" w:ascii="宋体" w:hAnsi="宋体" w:eastAsia="宋体" w:cs="宋体"/>
          <w:b w:val="0"/>
          <w:bCs/>
          <w:i w:val="0"/>
          <w:iCs w:val="0"/>
          <w:color w:val="auto"/>
          <w:sz w:val="21"/>
          <w:szCs w:val="21"/>
          <w:highlight w:val="none"/>
          <w:u w:val="single"/>
          <w:shd w:val="clear" w:color="auto" w:fill="auto"/>
          <w:lang w:val="en-US" w:eastAsia="zh-CN"/>
        </w:rPr>
        <w:t xml:space="preserve"> </w:t>
      </w:r>
      <w:r>
        <w:rPr>
          <w:rFonts w:hint="eastAsia" w:ascii="宋体" w:hAnsi="宋体" w:eastAsia="宋体" w:cs="宋体"/>
          <w:b w:val="0"/>
          <w:bCs/>
          <w:i w:val="0"/>
          <w:iCs w:val="0"/>
          <w:color w:val="auto"/>
          <w:sz w:val="21"/>
          <w:szCs w:val="21"/>
          <w:highlight w:val="none"/>
          <w:u w:val="single"/>
          <w:shd w:val="clear" w:color="auto" w:fill="auto"/>
        </w:rPr>
        <w:t xml:space="preserve"> %</w:t>
      </w:r>
      <w:r>
        <w:rPr>
          <w:rFonts w:hint="eastAsia" w:ascii="宋体" w:hAnsi="宋体" w:eastAsia="宋体" w:cs="宋体"/>
          <w:b w:val="0"/>
          <w:bCs/>
          <w:i w:val="0"/>
          <w:iCs w:val="0"/>
          <w:color w:val="auto"/>
          <w:sz w:val="21"/>
          <w:szCs w:val="21"/>
          <w:highlight w:val="none"/>
          <w:shd w:val="clear" w:color="auto" w:fill="auto"/>
        </w:rPr>
        <w:t>;如果供应商本身提供所有标的均由中小企业制造、承建或承接，并相应达到了前述比例要求，视同符合了资格条件，无需再向中小企业分包，无需提供分包意向协议；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本项目的特定资格要求：</w:t>
      </w:r>
      <w:r>
        <w:rPr>
          <w:rFonts w:hint="eastAsia" w:ascii="宋体" w:hAnsi="宋体" w:eastAsia="宋体" w:cs="宋体"/>
          <w:i w:val="0"/>
          <w:iCs w:val="0"/>
          <w:color w:val="auto"/>
          <w:sz w:val="21"/>
          <w:szCs w:val="21"/>
          <w:highlight w:val="none"/>
          <w:shd w:val="clear" w:color="auto" w:fill="auto"/>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5</w:t>
      </w:r>
      <w:r>
        <w:rPr>
          <w:rFonts w:hint="default" w:ascii="宋体" w:hAnsi="宋体" w:eastAsia="宋体" w:cs="宋体"/>
          <w:i w:val="0"/>
          <w:iCs w:val="0"/>
          <w:color w:val="auto"/>
          <w:sz w:val="21"/>
          <w:szCs w:val="21"/>
          <w:highlight w:val="none"/>
          <w:shd w:val="clear" w:color="auto" w:fill="auto"/>
          <w:lang w:val="en-US" w:eastAsia="zh-CN"/>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1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15" w:name="_Toc35393792"/>
      <w:bookmarkStart w:id="16" w:name="_Toc35393623"/>
      <w:r>
        <w:rPr>
          <w:rFonts w:hint="eastAsia" w:ascii="宋体" w:hAnsi="宋体" w:eastAsia="宋体" w:cs="宋体"/>
          <w:b/>
          <w:bCs/>
          <w:i w:val="0"/>
          <w:iCs w:val="0"/>
          <w:color w:val="auto"/>
          <w:sz w:val="21"/>
          <w:szCs w:val="21"/>
          <w:highlight w:val="none"/>
          <w:shd w:val="clear" w:color="auto" w:fill="auto"/>
        </w:rPr>
        <w:t>三、获取招标文件</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i w:val="0"/>
          <w:iCs w:val="0"/>
          <w:color w:val="auto"/>
          <w:sz w:val="21"/>
          <w:szCs w:val="21"/>
          <w:highlight w:val="none"/>
          <w:shd w:val="clear" w:color="auto" w:fill="auto"/>
          <w:lang w:val="zh-TW" w:eastAsia="zh-CN"/>
        </w:rPr>
      </w:pPr>
      <w:r>
        <w:rPr>
          <w:rFonts w:hint="eastAsia" w:ascii="宋体" w:hAnsi="宋体" w:eastAsia="宋体" w:cs="宋体"/>
          <w:b/>
          <w:bCs/>
          <w:i w:val="0"/>
          <w:iCs w:val="0"/>
          <w:color w:val="auto"/>
          <w:sz w:val="21"/>
          <w:szCs w:val="21"/>
          <w:highlight w:val="none"/>
          <w:shd w:val="clear" w:color="auto" w:fill="auto"/>
          <w:lang w:val="zh-TW" w:eastAsia="zh-CN"/>
        </w:rPr>
        <w:t>时间：</w:t>
      </w:r>
      <w:r>
        <w:rPr>
          <w:rFonts w:hint="eastAsia" w:ascii="宋体" w:hAnsi="宋体" w:eastAsia="宋体" w:cs="宋体"/>
          <w:b w:val="0"/>
          <w:bCs w:val="0"/>
          <w:i w:val="0"/>
          <w:iCs w:val="0"/>
          <w:color w:val="auto"/>
          <w:sz w:val="21"/>
          <w:szCs w:val="21"/>
          <w:highlight w:val="none"/>
          <w:shd w:val="clear" w:color="auto" w:fill="auto"/>
          <w:lang w:val="zh-TW" w:eastAsia="zh-CN"/>
        </w:rPr>
        <w:t>/至202</w:t>
      </w:r>
      <w:r>
        <w:rPr>
          <w:rFonts w:hint="eastAsia" w:ascii="宋体" w:hAnsi="宋体" w:eastAsia="宋体" w:cs="宋体"/>
          <w:b w:val="0"/>
          <w:bCs w:val="0"/>
          <w:i w:val="0"/>
          <w:iCs w:val="0"/>
          <w:color w:val="auto"/>
          <w:sz w:val="21"/>
          <w:szCs w:val="21"/>
          <w:highlight w:val="none"/>
          <w:shd w:val="clear" w:color="auto" w:fill="auto"/>
          <w:lang w:val="en-US" w:eastAsia="zh-CN"/>
        </w:rPr>
        <w:t>3</w:t>
      </w:r>
      <w:r>
        <w:rPr>
          <w:rFonts w:hint="eastAsia" w:ascii="宋体" w:hAnsi="宋体" w:eastAsia="宋体" w:cs="宋体"/>
          <w:b w:val="0"/>
          <w:bCs w:val="0"/>
          <w:i w:val="0"/>
          <w:iCs w:val="0"/>
          <w:color w:val="auto"/>
          <w:sz w:val="21"/>
          <w:szCs w:val="21"/>
          <w:highlight w:val="none"/>
          <w:shd w:val="clear" w:color="auto" w:fill="auto"/>
          <w:lang w:val="zh-TW" w:eastAsia="zh-CN"/>
        </w:rPr>
        <w:t>年</w:t>
      </w:r>
      <w:r>
        <w:rPr>
          <w:rFonts w:hint="eastAsia" w:ascii="宋体" w:hAnsi="宋体" w:eastAsia="宋体" w:cs="宋体"/>
          <w:b w:val="0"/>
          <w:bCs w:val="0"/>
          <w:i w:val="0"/>
          <w:iCs w:val="0"/>
          <w:color w:val="auto"/>
          <w:sz w:val="21"/>
          <w:szCs w:val="21"/>
          <w:highlight w:val="none"/>
          <w:shd w:val="clear" w:color="auto" w:fill="auto"/>
          <w:lang w:val="en-US" w:eastAsia="zh-CN"/>
        </w:rPr>
        <w:t>09</w:t>
      </w:r>
      <w:r>
        <w:rPr>
          <w:rFonts w:hint="eastAsia" w:ascii="宋体" w:hAnsi="宋体" w:eastAsia="宋体" w:cs="宋体"/>
          <w:b w:val="0"/>
          <w:bCs w:val="0"/>
          <w:i w:val="0"/>
          <w:iCs w:val="0"/>
          <w:color w:val="auto"/>
          <w:sz w:val="21"/>
          <w:szCs w:val="21"/>
          <w:highlight w:val="none"/>
          <w:shd w:val="clear" w:color="auto" w:fill="auto"/>
          <w:lang w:val="zh-TW" w:eastAsia="zh-CN"/>
        </w:rPr>
        <w:t>月</w:t>
      </w:r>
      <w:r>
        <w:rPr>
          <w:rFonts w:hint="eastAsia" w:ascii="宋体" w:hAnsi="宋体" w:eastAsia="宋体" w:cs="宋体"/>
          <w:b w:val="0"/>
          <w:bCs w:val="0"/>
          <w:i w:val="0"/>
          <w:iCs w:val="0"/>
          <w:color w:val="auto"/>
          <w:sz w:val="21"/>
          <w:szCs w:val="21"/>
          <w:highlight w:val="none"/>
          <w:shd w:val="clear" w:color="auto" w:fill="auto"/>
          <w:lang w:val="en-US" w:eastAsia="zh-CN"/>
        </w:rPr>
        <w:t>21</w:t>
      </w:r>
      <w:r>
        <w:rPr>
          <w:rFonts w:hint="eastAsia" w:ascii="宋体" w:hAnsi="宋体" w:eastAsia="宋体" w:cs="宋体"/>
          <w:b w:val="0"/>
          <w:bCs w:val="0"/>
          <w:i w:val="0"/>
          <w:iCs w:val="0"/>
          <w:color w:val="auto"/>
          <w:sz w:val="21"/>
          <w:szCs w:val="21"/>
          <w:highlight w:val="none"/>
          <w:shd w:val="clear" w:color="auto" w:fill="auto"/>
          <w:lang w:val="zh-TW" w:eastAsia="zh-CN"/>
        </w:rPr>
        <w:t>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i w:val="0"/>
          <w:iCs w:val="0"/>
          <w:color w:val="auto"/>
          <w:sz w:val="21"/>
          <w:szCs w:val="21"/>
          <w:highlight w:val="none"/>
          <w:shd w:val="clear" w:color="auto" w:fill="auto"/>
          <w:lang w:val="zh-TW" w:eastAsia="zh-CN"/>
        </w:rPr>
      </w:pPr>
      <w:r>
        <w:rPr>
          <w:rFonts w:hint="eastAsia" w:ascii="宋体" w:hAnsi="宋体" w:eastAsia="宋体" w:cs="宋体"/>
          <w:b/>
          <w:bCs/>
          <w:i w:val="0"/>
          <w:iCs w:val="0"/>
          <w:color w:val="auto"/>
          <w:sz w:val="21"/>
          <w:szCs w:val="21"/>
          <w:highlight w:val="none"/>
          <w:shd w:val="clear" w:color="auto" w:fill="auto"/>
          <w:lang w:val="zh-TW" w:eastAsia="zh-CN"/>
        </w:rPr>
        <w:t>地点（网址）：</w:t>
      </w:r>
      <w:r>
        <w:rPr>
          <w:rFonts w:hint="eastAsia" w:ascii="宋体" w:hAnsi="宋体" w:eastAsia="宋体" w:cs="宋体"/>
          <w:b w:val="0"/>
          <w:bCs w:val="0"/>
          <w:i w:val="0"/>
          <w:iCs w:val="0"/>
          <w:color w:val="auto"/>
          <w:sz w:val="21"/>
          <w:szCs w:val="21"/>
          <w:highlight w:val="none"/>
          <w:shd w:val="clear" w:color="auto" w:fill="auto"/>
          <w:lang w:val="zh-TW" w:eastAsia="zh-CN"/>
        </w:rPr>
        <w:t>政采云平台（https://www.zcygov.cn/）</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i w:val="0"/>
          <w:iCs w:val="0"/>
          <w:color w:val="auto"/>
          <w:sz w:val="21"/>
          <w:szCs w:val="21"/>
          <w:highlight w:val="none"/>
          <w:shd w:val="clear" w:color="auto" w:fill="auto"/>
          <w:lang w:val="zh-TW" w:eastAsia="zh-CN"/>
        </w:rPr>
      </w:pPr>
      <w:r>
        <w:rPr>
          <w:rFonts w:hint="eastAsia" w:ascii="宋体" w:hAnsi="宋体" w:eastAsia="宋体" w:cs="宋体"/>
          <w:b/>
          <w:bCs/>
          <w:i w:val="0"/>
          <w:iCs w:val="0"/>
          <w:color w:val="auto"/>
          <w:sz w:val="21"/>
          <w:szCs w:val="21"/>
          <w:highlight w:val="none"/>
          <w:shd w:val="clear" w:color="auto" w:fill="auto"/>
          <w:lang w:val="zh-TW" w:eastAsia="zh-CN"/>
        </w:rPr>
        <w:t>方式：</w:t>
      </w:r>
      <w:r>
        <w:rPr>
          <w:rFonts w:hint="eastAsia" w:ascii="宋体" w:hAnsi="宋体" w:eastAsia="宋体" w:cs="宋体"/>
          <w:b w:val="0"/>
          <w:bCs w:val="0"/>
          <w:i w:val="0"/>
          <w:iCs w:val="0"/>
          <w:color w:val="auto"/>
          <w:sz w:val="21"/>
          <w:szCs w:val="21"/>
          <w:highlight w:val="none"/>
          <w:shd w:val="clear" w:color="auto" w:fill="auto"/>
          <w:lang w:val="zh-TW" w:eastAsia="zh-CN"/>
        </w:rPr>
        <w:t>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i w:val="0"/>
          <w:iCs w:val="0"/>
          <w:color w:val="auto"/>
          <w:sz w:val="21"/>
          <w:szCs w:val="21"/>
          <w:highlight w:val="none"/>
          <w:shd w:val="clear" w:color="auto" w:fill="auto"/>
          <w:lang w:val="zh-TW" w:eastAsia="zh-CN"/>
        </w:rPr>
      </w:pPr>
      <w:r>
        <w:rPr>
          <w:rFonts w:hint="eastAsia" w:ascii="宋体" w:hAnsi="宋体" w:eastAsia="宋体" w:cs="宋体"/>
          <w:b/>
          <w:bCs/>
          <w:i w:val="0"/>
          <w:iCs w:val="0"/>
          <w:color w:val="auto"/>
          <w:sz w:val="21"/>
          <w:szCs w:val="21"/>
          <w:highlight w:val="none"/>
          <w:shd w:val="clear" w:color="auto" w:fill="auto"/>
          <w:lang w:val="zh-TW" w:eastAsia="zh-CN"/>
        </w:rPr>
        <w:t>售价（元）：</w:t>
      </w:r>
      <w:r>
        <w:rPr>
          <w:rFonts w:hint="eastAsia" w:ascii="宋体" w:hAnsi="宋体" w:eastAsia="宋体" w:cs="宋体"/>
          <w:b w:val="0"/>
          <w:bCs w:val="0"/>
          <w:i w:val="0"/>
          <w:iCs w:val="0"/>
          <w:color w:val="auto"/>
          <w:sz w:val="21"/>
          <w:szCs w:val="21"/>
          <w:highlight w:val="none"/>
          <w:shd w:val="clear" w:color="auto" w:fill="auto"/>
          <w:lang w:val="zh-TW" w:eastAsia="zh-CN"/>
        </w:rPr>
        <w:t>0</w:t>
      </w:r>
    </w:p>
    <w:p>
      <w:pPr>
        <w:pStyle w:val="1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17" w:name="_Toc28359082"/>
      <w:bookmarkStart w:id="18" w:name="_Toc28359005"/>
      <w:bookmarkStart w:id="19" w:name="_Toc35393624"/>
      <w:bookmarkStart w:id="20" w:name="_Toc35393793"/>
      <w:r>
        <w:rPr>
          <w:rFonts w:hint="eastAsia" w:ascii="宋体" w:hAnsi="宋体" w:eastAsia="宋体" w:cs="宋体"/>
          <w:b/>
          <w:bCs/>
          <w:i w:val="0"/>
          <w:iCs w:val="0"/>
          <w:color w:val="auto"/>
          <w:sz w:val="21"/>
          <w:szCs w:val="21"/>
          <w:highlight w:val="none"/>
          <w:shd w:val="clear" w:color="auto" w:fill="auto"/>
        </w:rPr>
        <w:t>四、提交投标文件</w:t>
      </w:r>
      <w:bookmarkEnd w:id="17"/>
      <w:bookmarkEnd w:id="18"/>
      <w:r>
        <w:rPr>
          <w:rFonts w:hint="eastAsia" w:ascii="宋体" w:hAnsi="宋体" w:eastAsia="宋体" w:cs="宋体"/>
          <w:b/>
          <w:bCs/>
          <w:i w:val="0"/>
          <w:iCs w:val="0"/>
          <w:color w:val="auto"/>
          <w:sz w:val="21"/>
          <w:szCs w:val="21"/>
          <w:highlight w:val="none"/>
          <w:shd w:val="clear" w:color="auto" w:fill="auto"/>
        </w:rPr>
        <w:t>截止时间、开标时间和地点</w:t>
      </w:r>
      <w:bookmarkEnd w:id="19"/>
      <w:bookmarkEnd w:id="20"/>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i w:val="0"/>
          <w:iCs w:val="0"/>
          <w:color w:val="auto"/>
          <w:sz w:val="21"/>
          <w:szCs w:val="21"/>
          <w:highlight w:val="none"/>
          <w:u w:val="none"/>
          <w:shd w:val="clear" w:color="auto" w:fill="auto"/>
          <w:lang w:val="en-US" w:eastAsia="zh-CN"/>
        </w:rPr>
      </w:pPr>
      <w:r>
        <w:rPr>
          <w:rFonts w:hint="eastAsia" w:ascii="宋体" w:hAnsi="宋体" w:eastAsia="宋体" w:cs="宋体"/>
          <w:b/>
          <w:bCs w:val="0"/>
          <w:i w:val="0"/>
          <w:iCs w:val="0"/>
          <w:color w:val="auto"/>
          <w:sz w:val="21"/>
          <w:szCs w:val="21"/>
          <w:highlight w:val="none"/>
          <w:u w:val="none"/>
          <w:shd w:val="clear" w:color="auto" w:fill="auto"/>
          <w:lang w:val="en-US" w:eastAsia="zh-CN"/>
        </w:rPr>
        <w:t>提交投标文件截止时间</w:t>
      </w:r>
      <w:r>
        <w:rPr>
          <w:rFonts w:hint="eastAsia" w:ascii="宋体" w:hAnsi="宋体" w:eastAsia="宋体" w:cs="宋体"/>
          <w:b/>
          <w:bCs w:val="0"/>
          <w:i w:val="0"/>
          <w:iCs w:val="0"/>
          <w:color w:val="auto"/>
          <w:sz w:val="21"/>
          <w:szCs w:val="21"/>
          <w:highlight w:val="none"/>
          <w:u w:val="none"/>
          <w:shd w:val="clear" w:color="auto" w:fill="auto"/>
          <w:lang w:val="en-US" w:eastAsia="zh-CN"/>
        </w:rPr>
        <w:t>：</w:t>
      </w:r>
      <w:r>
        <w:rPr>
          <w:rFonts w:hint="eastAsia" w:ascii="宋体" w:hAnsi="宋体" w:eastAsia="宋体" w:cs="宋体"/>
          <w:bCs/>
          <w:i w:val="0"/>
          <w:iCs w:val="0"/>
          <w:color w:val="auto"/>
          <w:sz w:val="21"/>
          <w:szCs w:val="21"/>
          <w:highlight w:val="none"/>
          <w:u w:val="none"/>
          <w:shd w:val="clear" w:color="auto" w:fill="auto"/>
          <w:lang w:val="en-US" w:eastAsia="zh-CN"/>
        </w:rPr>
        <w:t>2023年09月21日13点00分00秒（</w:t>
      </w:r>
      <w:r>
        <w:rPr>
          <w:rFonts w:hint="eastAsia" w:ascii="宋体" w:hAnsi="宋体" w:eastAsia="宋体" w:cs="宋体"/>
          <w:bCs/>
          <w:i w:val="0"/>
          <w:iCs w:val="0"/>
          <w:color w:val="auto"/>
          <w:sz w:val="21"/>
          <w:szCs w:val="21"/>
          <w:highlight w:val="none"/>
          <w:u w:val="none"/>
          <w:shd w:val="clear" w:color="auto" w:fill="auto"/>
          <w:lang w:val="en-US" w:eastAsia="zh-CN"/>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i w:val="0"/>
          <w:iCs w:val="0"/>
          <w:color w:val="auto"/>
          <w:sz w:val="21"/>
          <w:szCs w:val="21"/>
          <w:highlight w:val="none"/>
          <w:u w:val="none"/>
          <w:shd w:val="clear" w:color="auto" w:fill="auto"/>
          <w:lang w:val="en-US" w:eastAsia="zh-CN"/>
        </w:rPr>
      </w:pPr>
      <w:r>
        <w:rPr>
          <w:rFonts w:hint="eastAsia" w:ascii="宋体" w:hAnsi="宋体" w:eastAsia="宋体" w:cs="宋体"/>
          <w:b/>
          <w:bCs w:val="0"/>
          <w:i w:val="0"/>
          <w:iCs w:val="0"/>
          <w:color w:val="auto"/>
          <w:sz w:val="21"/>
          <w:szCs w:val="21"/>
          <w:highlight w:val="none"/>
          <w:u w:val="none"/>
          <w:shd w:val="clear" w:color="auto" w:fill="auto"/>
          <w:lang w:val="en-US" w:eastAsia="zh-CN"/>
        </w:rPr>
        <w:t>投标地点（网址）：</w:t>
      </w:r>
      <w:r>
        <w:rPr>
          <w:rFonts w:hint="eastAsia" w:ascii="宋体" w:hAnsi="宋体" w:eastAsia="宋体" w:cs="宋体"/>
          <w:bCs/>
          <w:i w:val="0"/>
          <w:iCs w:val="0"/>
          <w:color w:val="auto"/>
          <w:sz w:val="21"/>
          <w:szCs w:val="21"/>
          <w:highlight w:val="none"/>
          <w:u w:val="none"/>
          <w:shd w:val="clear" w:color="auto" w:fill="auto"/>
          <w:lang w:val="en-US" w:eastAsia="zh-CN"/>
        </w:rPr>
        <w:t xml:space="preserve">政采云平台（https://www.zcygov.cn/）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i w:val="0"/>
          <w:iCs w:val="0"/>
          <w:color w:val="auto"/>
          <w:sz w:val="21"/>
          <w:szCs w:val="21"/>
          <w:highlight w:val="none"/>
          <w:u w:val="none"/>
          <w:shd w:val="clear" w:color="auto" w:fill="auto"/>
          <w:lang w:val="en-US" w:eastAsia="zh-CN"/>
        </w:rPr>
      </w:pPr>
      <w:r>
        <w:rPr>
          <w:rFonts w:hint="eastAsia" w:ascii="宋体" w:hAnsi="宋体" w:eastAsia="宋体" w:cs="宋体"/>
          <w:b/>
          <w:bCs w:val="0"/>
          <w:i w:val="0"/>
          <w:iCs w:val="0"/>
          <w:color w:val="auto"/>
          <w:sz w:val="21"/>
          <w:szCs w:val="21"/>
          <w:highlight w:val="none"/>
          <w:u w:val="none"/>
          <w:shd w:val="clear" w:color="auto" w:fill="auto"/>
          <w:lang w:val="en-US" w:eastAsia="zh-CN"/>
        </w:rPr>
        <w:t>开标时间</w:t>
      </w:r>
      <w:r>
        <w:rPr>
          <w:rFonts w:hint="eastAsia" w:ascii="宋体" w:hAnsi="宋体" w:eastAsia="宋体" w:cs="宋体"/>
          <w:b/>
          <w:bCs w:val="0"/>
          <w:i w:val="0"/>
          <w:iCs w:val="0"/>
          <w:color w:val="auto"/>
          <w:sz w:val="21"/>
          <w:szCs w:val="21"/>
          <w:highlight w:val="none"/>
          <w:u w:val="none"/>
          <w:shd w:val="clear" w:color="auto" w:fill="auto"/>
          <w:lang w:val="en-US" w:eastAsia="zh-CN"/>
        </w:rPr>
        <w:t>：</w:t>
      </w:r>
      <w:r>
        <w:rPr>
          <w:rFonts w:hint="eastAsia" w:ascii="宋体" w:hAnsi="宋体" w:eastAsia="宋体" w:cs="宋体"/>
          <w:bCs/>
          <w:i w:val="0"/>
          <w:iCs w:val="0"/>
          <w:color w:val="auto"/>
          <w:sz w:val="21"/>
          <w:szCs w:val="21"/>
          <w:highlight w:val="none"/>
          <w:u w:val="none"/>
          <w:shd w:val="clear" w:color="auto" w:fill="auto"/>
          <w:lang w:val="en-US" w:eastAsia="zh-CN"/>
        </w:rPr>
        <w:t>2023年09月21日13点00分00秒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b/>
          <w:bCs w:val="0"/>
          <w:i w:val="0"/>
          <w:iCs w:val="0"/>
          <w:color w:val="auto"/>
          <w:sz w:val="21"/>
          <w:szCs w:val="21"/>
          <w:highlight w:val="none"/>
          <w:u w:val="none"/>
          <w:shd w:val="clear" w:color="auto" w:fill="auto"/>
          <w:lang w:val="en-US" w:eastAsia="zh-CN"/>
        </w:rPr>
        <w:t>开标地点（网址）：</w:t>
      </w:r>
      <w:r>
        <w:rPr>
          <w:rFonts w:hint="eastAsia" w:ascii="宋体" w:hAnsi="宋体" w:eastAsia="宋体" w:cs="宋体"/>
          <w:bCs/>
          <w:i w:val="0"/>
          <w:iCs w:val="0"/>
          <w:color w:val="auto"/>
          <w:sz w:val="21"/>
          <w:szCs w:val="21"/>
          <w:highlight w:val="none"/>
          <w:u w:val="none"/>
          <w:shd w:val="clear" w:color="auto" w:fill="auto"/>
          <w:lang w:val="en-US" w:eastAsia="zh-CN"/>
        </w:rPr>
        <w:t>政采云平台（https://www.zcygov.cn/）</w:t>
      </w:r>
    </w:p>
    <w:p>
      <w:pPr>
        <w:pStyle w:val="1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21" w:name="_Toc28359007"/>
      <w:bookmarkStart w:id="22" w:name="_Toc35393794"/>
      <w:bookmarkStart w:id="23" w:name="_Toc35393625"/>
      <w:bookmarkStart w:id="24" w:name="_Toc28359084"/>
      <w:r>
        <w:rPr>
          <w:rFonts w:hint="eastAsia" w:ascii="宋体" w:hAnsi="宋体" w:eastAsia="宋体" w:cs="宋体"/>
          <w:b/>
          <w:bCs/>
          <w:i w:val="0"/>
          <w:iCs w:val="0"/>
          <w:color w:val="auto"/>
          <w:sz w:val="21"/>
          <w:szCs w:val="21"/>
          <w:highlight w:val="none"/>
          <w:shd w:val="clear" w:color="auto" w:fill="auto"/>
          <w:lang w:val="en-US" w:eastAsia="zh-CN"/>
        </w:rPr>
        <w:t>五、</w:t>
      </w:r>
      <w:r>
        <w:rPr>
          <w:rFonts w:hint="eastAsia" w:ascii="宋体" w:hAnsi="宋体" w:eastAsia="宋体" w:cs="宋体"/>
          <w:b/>
          <w:bCs/>
          <w:i w:val="0"/>
          <w:iCs w:val="0"/>
          <w:color w:val="auto"/>
          <w:sz w:val="21"/>
          <w:szCs w:val="21"/>
          <w:highlight w:val="none"/>
          <w:shd w:val="clear" w:color="auto" w:fill="auto"/>
        </w:rPr>
        <w:t>采购意向公开链接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https://zfcg.czt.zj.gov.cn/innerUsed_noticeDetails/index.html?noticeId=9370690&amp;utm=web-government-front.2e418808.0.0.4775a7c0fcd511eda8fb2dc70efe0598</w:t>
      </w:r>
    </w:p>
    <w:p>
      <w:pPr>
        <w:pStyle w:val="1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lang w:val="en-US" w:eastAsia="zh-CN"/>
        </w:rPr>
        <w:t>六</w:t>
      </w:r>
      <w:r>
        <w:rPr>
          <w:rFonts w:hint="eastAsia" w:ascii="宋体" w:hAnsi="宋体" w:eastAsia="宋体" w:cs="宋体"/>
          <w:b/>
          <w:bCs/>
          <w:i w:val="0"/>
          <w:iCs w:val="0"/>
          <w:color w:val="auto"/>
          <w:sz w:val="21"/>
          <w:szCs w:val="21"/>
          <w:highlight w:val="none"/>
          <w:shd w:val="clear" w:color="auto" w:fill="auto"/>
        </w:rPr>
        <w:t>、公告期限</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0"/>
          <w:sz w:val="21"/>
          <w:szCs w:val="21"/>
          <w:highlight w:val="none"/>
          <w:shd w:val="clear" w:color="auto" w:fill="auto"/>
        </w:rPr>
      </w:pPr>
      <w:r>
        <w:rPr>
          <w:rFonts w:hint="eastAsia" w:ascii="宋体" w:hAnsi="宋体" w:eastAsia="宋体" w:cs="宋体"/>
          <w:i w:val="0"/>
          <w:iCs w:val="0"/>
          <w:color w:val="auto"/>
          <w:kern w:val="0"/>
          <w:sz w:val="21"/>
          <w:szCs w:val="21"/>
          <w:highlight w:val="none"/>
          <w:shd w:val="clear" w:color="auto" w:fill="auto"/>
        </w:rPr>
        <w:t>自本公告发布之日起5个工作日。</w:t>
      </w:r>
    </w:p>
    <w:p>
      <w:pPr>
        <w:pStyle w:val="1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25" w:name="_Toc35393795"/>
      <w:bookmarkStart w:id="26" w:name="_Toc35393626"/>
      <w:r>
        <w:rPr>
          <w:rFonts w:hint="eastAsia" w:ascii="宋体" w:hAnsi="宋体" w:eastAsia="宋体" w:cs="宋体"/>
          <w:b/>
          <w:bCs/>
          <w:i w:val="0"/>
          <w:iCs w:val="0"/>
          <w:color w:val="auto"/>
          <w:sz w:val="21"/>
          <w:szCs w:val="21"/>
          <w:highlight w:val="none"/>
          <w:shd w:val="clear" w:color="auto" w:fill="auto"/>
          <w:lang w:val="en-US" w:eastAsia="zh-CN"/>
        </w:rPr>
        <w:t>七</w:t>
      </w:r>
      <w:r>
        <w:rPr>
          <w:rFonts w:hint="eastAsia" w:ascii="宋体" w:hAnsi="宋体" w:eastAsia="宋体" w:cs="宋体"/>
          <w:b/>
          <w:bCs/>
          <w:i w:val="0"/>
          <w:iCs w:val="0"/>
          <w:color w:val="auto"/>
          <w:sz w:val="21"/>
          <w:szCs w:val="21"/>
          <w:highlight w:val="none"/>
          <w:shd w:val="clear" w:color="auto" w:fill="auto"/>
        </w:rPr>
        <w:t>、其他补充事宜</w:t>
      </w:r>
      <w:bookmarkEnd w:id="25"/>
      <w:bookmarkEnd w:id="2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4.其他事项：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（1）需要落实的政府采购政策：</w:t>
      </w:r>
      <w:r>
        <w:rPr>
          <w:rFonts w:hint="eastAsia" w:ascii="宋体" w:hAnsi="宋体" w:eastAsia="宋体" w:cs="宋体"/>
          <w:b w:val="0"/>
          <w:bCs w:val="0"/>
          <w:i w:val="0"/>
          <w:iCs w:val="0"/>
          <w:color w:val="auto"/>
          <w:sz w:val="21"/>
          <w:szCs w:val="21"/>
          <w:highlight w:val="none"/>
          <w:shd w:val="clear" w:color="auto" w:fill="auto"/>
          <w:lang w:val="en-US" w:eastAsia="zh-CN"/>
        </w:rPr>
        <w:t>包括节约资源、保护环境、支持创新、促进中小企业发展等。详见招标文件的第二部分总则。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（2）电子招投标的说明：</w:t>
      </w:r>
      <w:r>
        <w:rPr>
          <w:rFonts w:hint="eastAsia" w:ascii="宋体" w:hAnsi="宋体" w:eastAsia="宋体" w:cs="宋体"/>
          <w:b w:val="0"/>
          <w:bCs w:val="0"/>
          <w:i w:val="0"/>
          <w:iCs w:val="0"/>
          <w:color w:val="auto"/>
          <w:sz w:val="21"/>
          <w:szCs w:val="21"/>
          <w:highlight w:val="none"/>
          <w:shd w:val="clear" w:color="auto" w:fill="auto"/>
          <w:lang w:val="en-US" w:eastAsia="zh-CN"/>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（3）招标文件公告期限与招标公告的公告期限一致。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val="0"/>
          <w:i w:val="0"/>
          <w:iCs w:val="0"/>
          <w:color w:val="auto"/>
          <w:sz w:val="21"/>
          <w:szCs w:val="21"/>
          <w:highlight w:val="none"/>
          <w:u w:val="none"/>
          <w:shd w:val="clear" w:color="auto" w:fill="auto"/>
          <w:lang w:val="en-US" w:eastAsia="zh-CN"/>
        </w:rPr>
      </w:pPr>
      <w:r>
        <w:rPr>
          <w:rFonts w:hint="eastAsia" w:ascii="宋体" w:hAnsi="宋体" w:eastAsia="宋体" w:cs="宋体"/>
          <w:b/>
          <w:bCs w:val="0"/>
          <w:i w:val="0"/>
          <w:iCs w:val="0"/>
          <w:color w:val="auto"/>
          <w:sz w:val="21"/>
          <w:szCs w:val="21"/>
          <w:highlight w:val="none"/>
          <w:shd w:val="clear" w:color="auto" w:fill="auto"/>
          <w:lang w:val="en-US" w:eastAsia="zh-CN"/>
        </w:rPr>
        <w:t>（4）本</w:t>
      </w:r>
      <w:r>
        <w:rPr>
          <w:rFonts w:hint="eastAsia" w:ascii="宋体" w:hAnsi="宋体" w:eastAsia="宋体" w:cs="宋体"/>
          <w:b/>
          <w:bCs w:val="0"/>
          <w:i w:val="0"/>
          <w:iCs w:val="0"/>
          <w:color w:val="auto"/>
          <w:sz w:val="21"/>
          <w:szCs w:val="21"/>
          <w:highlight w:val="none"/>
          <w:u w:val="none" w:color="000000"/>
          <w:shd w:val="clear" w:color="auto" w:fill="auto"/>
          <w:lang w:val="en-US" w:eastAsia="zh-CN"/>
        </w:rPr>
        <w:t>项目不允许采购进</w:t>
      </w:r>
      <w:r>
        <w:rPr>
          <w:rFonts w:hint="eastAsia" w:ascii="宋体" w:hAnsi="宋体" w:eastAsia="宋体" w:cs="宋体"/>
          <w:b/>
          <w:bCs w:val="0"/>
          <w:i w:val="0"/>
          <w:iCs w:val="0"/>
          <w:color w:val="auto"/>
          <w:sz w:val="21"/>
          <w:szCs w:val="21"/>
          <w:highlight w:val="none"/>
          <w:u w:val="none"/>
          <w:shd w:val="clear" w:color="auto" w:fill="auto"/>
          <w:lang w:val="en-US" w:eastAsia="zh-CN"/>
        </w:rPr>
        <w:t>口产品。</w:t>
      </w:r>
    </w:p>
    <w:p>
      <w:pPr>
        <w:pStyle w:val="1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27" w:name="_Toc35393627"/>
      <w:bookmarkStart w:id="28" w:name="_Toc28359008"/>
      <w:bookmarkStart w:id="29" w:name="_Toc35393796"/>
      <w:bookmarkStart w:id="30" w:name="_Toc28359085"/>
      <w:r>
        <w:rPr>
          <w:rFonts w:hint="eastAsia" w:ascii="宋体" w:hAnsi="宋体" w:eastAsia="宋体" w:cs="宋体"/>
          <w:b/>
          <w:bCs/>
          <w:i w:val="0"/>
          <w:iCs w:val="0"/>
          <w:color w:val="auto"/>
          <w:sz w:val="21"/>
          <w:szCs w:val="21"/>
          <w:highlight w:val="none"/>
          <w:shd w:val="clear" w:color="auto" w:fill="auto"/>
          <w:lang w:val="en-US" w:eastAsia="zh-CN"/>
        </w:rPr>
        <w:t>八</w:t>
      </w:r>
      <w:r>
        <w:rPr>
          <w:rFonts w:hint="eastAsia" w:ascii="宋体" w:hAnsi="宋体" w:eastAsia="宋体" w:cs="宋体"/>
          <w:b/>
          <w:bCs/>
          <w:i w:val="0"/>
          <w:iCs w:val="0"/>
          <w:color w:val="auto"/>
          <w:sz w:val="21"/>
          <w:szCs w:val="21"/>
          <w:highlight w:val="none"/>
          <w:shd w:val="clear" w:color="auto" w:fill="auto"/>
        </w:rPr>
        <w:t>、对本次采购提出询问、质疑、投诉，请按以下方式联系</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kern w:val="0"/>
          <w:sz w:val="21"/>
          <w:szCs w:val="21"/>
          <w:highlight w:val="none"/>
          <w:shd w:val="clear" w:color="auto" w:fill="auto"/>
        </w:rPr>
      </w:pPr>
      <w:r>
        <w:rPr>
          <w:rFonts w:hint="eastAsia" w:ascii="宋体" w:hAnsi="宋体" w:eastAsia="宋体" w:cs="宋体"/>
          <w:b/>
          <w:bCs/>
          <w:i w:val="0"/>
          <w:iCs w:val="0"/>
          <w:color w:val="auto"/>
          <w:kern w:val="0"/>
          <w:sz w:val="21"/>
          <w:szCs w:val="21"/>
          <w:highlight w:val="none"/>
          <w:shd w:val="clear" w:color="auto" w:fill="auto"/>
        </w:rPr>
        <w:t>1</w:t>
      </w:r>
      <w:r>
        <w:rPr>
          <w:rFonts w:hint="eastAsia" w:ascii="宋体" w:hAnsi="宋体" w:eastAsia="宋体" w:cs="宋体"/>
          <w:b/>
          <w:bCs/>
          <w:i w:val="0"/>
          <w:iCs w:val="0"/>
          <w:color w:val="auto"/>
          <w:kern w:val="0"/>
          <w:sz w:val="21"/>
          <w:szCs w:val="21"/>
          <w:highlight w:val="none"/>
          <w:shd w:val="clear" w:color="auto" w:fill="auto"/>
          <w:lang w:eastAsia="zh-CN"/>
        </w:rPr>
        <w:t>、</w:t>
      </w:r>
      <w:r>
        <w:rPr>
          <w:rFonts w:hint="eastAsia" w:ascii="宋体" w:hAnsi="宋体" w:eastAsia="宋体" w:cs="宋体"/>
          <w:b/>
          <w:bCs/>
          <w:i w:val="0"/>
          <w:iCs w:val="0"/>
          <w:color w:val="auto"/>
          <w:kern w:val="0"/>
          <w:sz w:val="21"/>
          <w:szCs w:val="21"/>
          <w:highlight w:val="none"/>
          <w:shd w:val="clear" w:color="auto" w:fill="auto"/>
        </w:rPr>
        <w:t>采购人信息</w:t>
      </w:r>
    </w:p>
    <w:p>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u w:val="none"/>
          <w:shd w:val="clear" w:color="auto" w:fill="auto"/>
        </w:rPr>
        <w:t>名    称：</w:t>
      </w:r>
      <w:r>
        <w:rPr>
          <w:rFonts w:hint="eastAsia" w:ascii="宋体" w:hAnsi="宋体" w:eastAsia="宋体" w:cs="宋体"/>
          <w:i w:val="0"/>
          <w:iCs w:val="0"/>
          <w:color w:val="auto"/>
          <w:sz w:val="21"/>
          <w:szCs w:val="21"/>
          <w:highlight w:val="none"/>
          <w:shd w:val="clear" w:color="auto" w:fill="auto"/>
          <w:vertAlign w:val="baseline"/>
          <w:lang w:val="en-US" w:eastAsia="zh-CN"/>
        </w:rPr>
        <w:t>杭州市交通运输发展保障中心</w:t>
      </w:r>
    </w:p>
    <w:p>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地    址：</w:t>
      </w:r>
      <w:r>
        <w:rPr>
          <w:rFonts w:hint="eastAsia" w:ascii="宋体" w:hAnsi="宋体" w:eastAsia="宋体" w:cs="宋体"/>
          <w:i w:val="0"/>
          <w:iCs w:val="0"/>
          <w:color w:val="auto"/>
          <w:sz w:val="21"/>
          <w:szCs w:val="21"/>
          <w:highlight w:val="none"/>
          <w:shd w:val="clear" w:color="auto" w:fill="auto"/>
          <w:vertAlign w:val="baseline"/>
          <w:lang w:val="en-US" w:eastAsia="zh-CN"/>
        </w:rPr>
        <w:t>杭州市西湖区文一西路769号</w:t>
      </w:r>
    </w:p>
    <w:p>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传    真：/</w:t>
      </w:r>
    </w:p>
    <w:p>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 xml:space="preserve">项目联系人（询问）：桑工    </w:t>
      </w:r>
    </w:p>
    <w:p>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 xml:space="preserve">项目联系方式（询问）：0571-86033776    </w:t>
      </w:r>
    </w:p>
    <w:p>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 xml:space="preserve">质疑联系人：刘工   </w:t>
      </w:r>
    </w:p>
    <w:p>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质疑联系方式：0571-89900976</w:t>
      </w:r>
      <w:r>
        <w:rPr>
          <w:rFonts w:hint="eastAsia" w:ascii="宋体" w:hAnsi="宋体" w:eastAsia="宋体" w:cs="宋体"/>
          <w:i w:val="0"/>
          <w:iCs w:val="0"/>
          <w:color w:val="auto"/>
          <w:sz w:val="21"/>
          <w:szCs w:val="21"/>
          <w:highlight w:val="none"/>
          <w:shd w:val="clear" w:color="auto" w:fill="auto"/>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bookmarkStart w:id="31" w:name="_Toc28359009"/>
      <w:bookmarkStart w:id="32" w:name="_Toc28359086"/>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kern w:val="0"/>
          <w:sz w:val="21"/>
          <w:szCs w:val="21"/>
          <w:highlight w:val="none"/>
          <w:shd w:val="clear" w:color="auto" w:fill="auto"/>
        </w:rPr>
      </w:pPr>
      <w:r>
        <w:rPr>
          <w:rFonts w:hint="eastAsia" w:ascii="宋体" w:hAnsi="宋体" w:eastAsia="宋体" w:cs="宋体"/>
          <w:b/>
          <w:bCs/>
          <w:i w:val="0"/>
          <w:iCs w:val="0"/>
          <w:color w:val="auto"/>
          <w:kern w:val="0"/>
          <w:sz w:val="21"/>
          <w:szCs w:val="21"/>
          <w:highlight w:val="none"/>
          <w:shd w:val="clear" w:color="auto" w:fill="auto"/>
        </w:rPr>
        <w:t>2</w:t>
      </w:r>
      <w:r>
        <w:rPr>
          <w:rFonts w:hint="eastAsia" w:ascii="宋体" w:hAnsi="宋体" w:eastAsia="宋体" w:cs="宋体"/>
          <w:b/>
          <w:bCs/>
          <w:i w:val="0"/>
          <w:iCs w:val="0"/>
          <w:color w:val="auto"/>
          <w:kern w:val="0"/>
          <w:sz w:val="21"/>
          <w:szCs w:val="21"/>
          <w:highlight w:val="none"/>
          <w:shd w:val="clear" w:color="auto" w:fill="auto"/>
          <w:lang w:eastAsia="zh-CN"/>
        </w:rPr>
        <w:t>、</w:t>
      </w:r>
      <w:r>
        <w:rPr>
          <w:rFonts w:hint="eastAsia" w:ascii="宋体" w:hAnsi="宋体" w:eastAsia="宋体" w:cs="宋体"/>
          <w:b/>
          <w:bCs/>
          <w:i w:val="0"/>
          <w:iCs w:val="0"/>
          <w:color w:val="auto"/>
          <w:kern w:val="0"/>
          <w:sz w:val="21"/>
          <w:szCs w:val="21"/>
          <w:highlight w:val="none"/>
          <w:shd w:val="clear" w:color="auto" w:fill="auto"/>
        </w:rPr>
        <w:t>采购代理机构信息</w:t>
      </w:r>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rPr>
        <w:t>名    称：</w:t>
      </w:r>
      <w:r>
        <w:rPr>
          <w:rFonts w:hint="eastAsia" w:ascii="宋体" w:hAnsi="宋体" w:eastAsia="宋体" w:cs="宋体"/>
          <w:i w:val="0"/>
          <w:iCs w:val="0"/>
          <w:color w:val="auto"/>
          <w:sz w:val="21"/>
          <w:szCs w:val="21"/>
          <w:highlight w:val="none"/>
          <w:u w:val="none"/>
          <w:shd w:val="clear" w:color="auto" w:fill="auto"/>
          <w:lang w:eastAsia="zh-CN"/>
        </w:rPr>
        <w:t>浙江天弘招标代理有限公司</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地    址：杭州市上城区钱江路639号新城大楼</w:t>
      </w:r>
      <w:r>
        <w:rPr>
          <w:rFonts w:hint="eastAsia" w:ascii="宋体" w:hAnsi="宋体" w:eastAsia="宋体" w:cs="宋体"/>
          <w:i w:val="0"/>
          <w:iCs w:val="0"/>
          <w:color w:val="auto"/>
          <w:sz w:val="21"/>
          <w:szCs w:val="21"/>
          <w:highlight w:val="none"/>
          <w:u w:val="none"/>
          <w:shd w:val="clear" w:color="auto" w:fill="auto"/>
          <w:lang w:val="en-US" w:eastAsia="zh-CN"/>
        </w:rPr>
        <w:t>16楼</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传    真：0571-87685912</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rPr>
        <w:t>项目联系人（询问）：沈仁杰、黄肖伟</w:t>
      </w:r>
      <w:r>
        <w:rPr>
          <w:rFonts w:hint="eastAsia" w:ascii="宋体" w:hAnsi="宋体" w:eastAsia="宋体" w:cs="宋体"/>
          <w:i w:val="0"/>
          <w:iCs w:val="0"/>
          <w:color w:val="auto"/>
          <w:sz w:val="21"/>
          <w:szCs w:val="21"/>
          <w:highlight w:val="none"/>
          <w:u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default"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rPr>
        <w:t>项目联系方式（询问）：0571-87188982、87188987</w:t>
      </w:r>
      <w:r>
        <w:rPr>
          <w:rFonts w:hint="eastAsia" w:ascii="宋体" w:hAnsi="宋体" w:eastAsia="宋体" w:cs="宋体"/>
          <w:i w:val="0"/>
          <w:iCs w:val="0"/>
          <w:color w:val="auto"/>
          <w:sz w:val="21"/>
          <w:szCs w:val="21"/>
          <w:highlight w:val="none"/>
          <w:u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质疑联系人：孙雷</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质疑联系方式：0571-87187933</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i w:val="0"/>
          <w:iCs w:val="0"/>
          <w:color w:val="auto"/>
          <w:kern w:val="0"/>
          <w:sz w:val="21"/>
          <w:szCs w:val="21"/>
          <w:highlight w:val="none"/>
          <w:shd w:val="clear" w:color="auto" w:fill="auto"/>
          <w:lang w:val="en-US" w:eastAsia="zh-CN"/>
        </w:rPr>
      </w:pPr>
      <w:bookmarkStart w:id="33" w:name="_Toc28359010"/>
      <w:bookmarkStart w:id="34" w:name="_Toc28359087"/>
      <w:r>
        <w:rPr>
          <w:rFonts w:hint="eastAsia" w:ascii="宋体" w:hAnsi="宋体" w:eastAsia="宋体" w:cs="宋体"/>
          <w:b/>
          <w:bCs/>
          <w:i w:val="0"/>
          <w:iCs w:val="0"/>
          <w:color w:val="auto"/>
          <w:kern w:val="0"/>
          <w:sz w:val="21"/>
          <w:szCs w:val="21"/>
          <w:highlight w:val="none"/>
          <w:shd w:val="clear" w:color="auto" w:fill="auto"/>
        </w:rPr>
        <w:t>3</w:t>
      </w:r>
      <w:bookmarkEnd w:id="33"/>
      <w:bookmarkEnd w:id="34"/>
      <w:r>
        <w:rPr>
          <w:rFonts w:hint="eastAsia" w:ascii="宋体" w:hAnsi="宋体" w:eastAsia="宋体" w:cs="宋体"/>
          <w:b/>
          <w:bCs/>
          <w:i w:val="0"/>
          <w:iCs w:val="0"/>
          <w:color w:val="auto"/>
          <w:kern w:val="0"/>
          <w:sz w:val="21"/>
          <w:szCs w:val="21"/>
          <w:highlight w:val="none"/>
          <w:shd w:val="clear" w:color="auto" w:fill="auto"/>
          <w:lang w:eastAsia="zh-CN"/>
        </w:rPr>
        <w:t>、</w:t>
      </w:r>
      <w:r>
        <w:rPr>
          <w:rFonts w:hint="eastAsia" w:ascii="宋体" w:hAnsi="宋体" w:eastAsia="宋体" w:cs="宋体"/>
          <w:b/>
          <w:bCs/>
          <w:i w:val="0"/>
          <w:iCs w:val="0"/>
          <w:color w:val="auto"/>
          <w:kern w:val="0"/>
          <w:sz w:val="21"/>
          <w:szCs w:val="21"/>
          <w:highlight w:val="none"/>
          <w:shd w:val="clear" w:color="auto" w:fill="auto"/>
          <w:lang w:val="en-US" w:eastAsia="zh-CN"/>
        </w:rPr>
        <w:t>同级财政监督管理部门信息</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rPr>
        <w:t>名    称：杭州市财政局政府采购监管处</w:t>
      </w:r>
      <w:r>
        <w:rPr>
          <w:rFonts w:hint="eastAsia" w:ascii="宋体" w:hAnsi="宋体" w:eastAsia="宋体" w:cs="宋体"/>
          <w:i w:val="0"/>
          <w:iCs w:val="0"/>
          <w:color w:val="auto"/>
          <w:sz w:val="21"/>
          <w:szCs w:val="21"/>
          <w:highlight w:val="none"/>
          <w:u w:val="none"/>
          <w:shd w:val="clear" w:color="auto" w:fill="auto"/>
          <w:lang w:val="en-US" w:eastAsia="zh-CN"/>
        </w:rPr>
        <w:t>/</w:t>
      </w:r>
      <w:r>
        <w:rPr>
          <w:rFonts w:hint="eastAsia" w:ascii="宋体" w:hAnsi="宋体" w:eastAsia="宋体" w:cs="宋体"/>
          <w:i w:val="0"/>
          <w:iCs w:val="0"/>
          <w:color w:val="auto"/>
          <w:sz w:val="21"/>
          <w:szCs w:val="21"/>
          <w:highlight w:val="none"/>
          <w:u w:val="none"/>
          <w:shd w:val="clear" w:color="auto" w:fill="auto"/>
        </w:rPr>
        <w:t>浙江省政府采购行政裁决服务中心（杭州）</w:t>
      </w:r>
      <w:r>
        <w:rPr>
          <w:rFonts w:hint="eastAsia" w:ascii="宋体" w:hAnsi="宋体" w:eastAsia="宋体" w:cs="宋体"/>
          <w:b/>
          <w:bCs/>
          <w:i w:val="0"/>
          <w:iCs w:val="0"/>
          <w:color w:val="auto"/>
          <w:kern w:val="0"/>
          <w:sz w:val="21"/>
          <w:szCs w:val="21"/>
          <w:highlight w:val="none"/>
          <w:shd w:val="clear" w:color="auto" w:fill="auto"/>
          <w:lang w:val="en-US" w:eastAsia="zh-CN"/>
        </w:rPr>
        <w:t>（浙江省本级、杭州市本级、拱墅区、富阳区试点）</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地    址：杭州市上城区四季青街道新业路市民之家G03办公室</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传    真： /</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联系人：朱女士  王女士</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监督投诉电话：0571-85252453</w:t>
      </w:r>
    </w:p>
    <w:p>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政策咨询：陈先生、厉先生，0571-89580460、89580456</w:t>
      </w:r>
    </w:p>
    <w:p>
      <w:pPr>
        <w:pStyle w:val="2"/>
        <w:rPr>
          <w:rFonts w:hint="eastAsia" w:ascii="宋体" w:hAnsi="宋体" w:eastAsia="宋体" w:cs="宋体"/>
          <w:i w:val="0"/>
          <w:iCs w:val="0"/>
          <w:color w:val="auto"/>
          <w:sz w:val="21"/>
          <w:szCs w:val="21"/>
          <w:highlight w:val="none"/>
          <w:u w:val="none"/>
          <w:shd w:val="clear" w:color="auto" w:fill="auto"/>
        </w:rPr>
      </w:pPr>
    </w:p>
    <w:p>
      <w:pPr>
        <w:pStyle w:val="11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若对项目采购电子交易系统操作有疑问，可登录政采云（https://www.zcygov.cn/），点击右侧咨询小采，获取采小蜜智能服务管家帮助，或拨打政采云服务热线95763获取热线服务帮助。</w:t>
      </w:r>
    </w:p>
    <w:p>
      <w:pPr>
        <w:pStyle w:val="11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CA问题联系电话（人工）：汇信CA 400-888-4636；天谷CA 400-087-8198。</w:t>
      </w:r>
    </w:p>
    <w:p>
      <w:pPr>
        <w:kinsoku/>
        <w:wordWrap/>
        <w:overflowPunct/>
        <w:topLinePunct w:val="0"/>
        <w:bidi w:val="0"/>
        <w:adjustRightInd w:val="0"/>
        <w:snapToGrid/>
        <w:spacing w:line="360" w:lineRule="auto"/>
        <w:ind w:firstLine="200"/>
        <w:jc w:val="center"/>
        <w:outlineLvl w:val="0"/>
        <w:rPr>
          <w:rFonts w:hint="eastAsia" w:ascii="宋体" w:hAnsi="宋体" w:eastAsia="宋体" w:cs="宋体"/>
          <w:b/>
          <w:i w:val="0"/>
          <w:iCs w:val="0"/>
          <w:color w:val="auto"/>
          <w:sz w:val="36"/>
          <w:highlight w:val="none"/>
          <w:shd w:val="clear" w:color="auto" w:fill="auto"/>
        </w:rPr>
      </w:pPr>
      <w:r>
        <w:rPr>
          <w:rFonts w:hint="eastAsia" w:ascii="宋体" w:hAnsi="宋体" w:eastAsia="宋体" w:cs="宋体"/>
          <w:b/>
          <w:i w:val="0"/>
          <w:iCs w:val="0"/>
          <w:color w:val="auto"/>
          <w:sz w:val="36"/>
          <w:highlight w:val="none"/>
          <w:shd w:val="clear" w:color="auto" w:fill="auto"/>
        </w:rPr>
        <w:br w:type="page"/>
      </w:r>
      <w:bookmarkStart w:id="35" w:name="_Toc29445"/>
      <w:r>
        <w:rPr>
          <w:rFonts w:hint="eastAsia" w:ascii="宋体" w:hAnsi="宋体" w:eastAsia="宋体" w:cs="宋体"/>
          <w:b/>
          <w:i w:val="0"/>
          <w:iCs w:val="0"/>
          <w:color w:val="auto"/>
          <w:sz w:val="36"/>
          <w:highlight w:val="none"/>
          <w:shd w:val="clear" w:color="auto" w:fill="auto"/>
        </w:rPr>
        <w:t>第二部分 投标</w:t>
      </w:r>
      <w:r>
        <w:rPr>
          <w:rFonts w:hint="eastAsia" w:ascii="宋体" w:hAnsi="宋体" w:eastAsia="宋体" w:cs="宋体"/>
          <w:b/>
          <w:i w:val="0"/>
          <w:iCs w:val="0"/>
          <w:color w:val="auto"/>
          <w:sz w:val="36"/>
          <w:highlight w:val="none"/>
          <w:shd w:val="clear" w:color="auto" w:fill="auto"/>
          <w:lang w:val="en-US" w:eastAsia="zh-CN"/>
        </w:rPr>
        <w:t>人</w:t>
      </w:r>
      <w:r>
        <w:rPr>
          <w:rFonts w:hint="eastAsia" w:ascii="宋体" w:hAnsi="宋体" w:eastAsia="宋体" w:cs="宋体"/>
          <w:b/>
          <w:i w:val="0"/>
          <w:iCs w:val="0"/>
          <w:color w:val="auto"/>
          <w:sz w:val="36"/>
          <w:highlight w:val="none"/>
          <w:shd w:val="clear" w:color="auto" w:fill="auto"/>
        </w:rPr>
        <w:t>须知</w:t>
      </w:r>
      <w:bookmarkEnd w:id="2"/>
      <w:bookmarkEnd w:id="35"/>
    </w:p>
    <w:p>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shd w:val="clear" w:color="auto" w:fill="auto"/>
        </w:rPr>
      </w:pPr>
      <w:bookmarkStart w:id="36" w:name="_Toc7316"/>
      <w:r>
        <w:rPr>
          <w:rFonts w:hint="eastAsia" w:ascii="宋体" w:hAnsi="宋体" w:eastAsia="宋体" w:cs="宋体"/>
          <w:b/>
          <w:i w:val="0"/>
          <w:iCs w:val="0"/>
          <w:color w:val="auto"/>
          <w:sz w:val="32"/>
          <w:highlight w:val="none"/>
          <w:shd w:val="clear" w:color="auto" w:fill="auto"/>
        </w:rPr>
        <w:t>前附表</w:t>
      </w:r>
      <w:bookmarkEnd w:id="36"/>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47"/>
        <w:gridCol w:w="7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685"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序号</w:t>
            </w:r>
          </w:p>
        </w:tc>
        <w:tc>
          <w:tcPr>
            <w:tcW w:w="1747"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zh-TW"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事项</w:t>
            </w:r>
          </w:p>
        </w:tc>
        <w:tc>
          <w:tcPr>
            <w:tcW w:w="7252"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本项目的特别规定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w:t>
            </w:r>
          </w:p>
        </w:tc>
        <w:tc>
          <w:tcPr>
            <w:tcW w:w="174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bCs/>
                <w:i w:val="0"/>
                <w:iCs w:val="0"/>
                <w:color w:val="auto"/>
                <w:sz w:val="21"/>
                <w:szCs w:val="21"/>
                <w:highlight w:val="none"/>
                <w:shd w:val="clear" w:color="auto" w:fill="auto"/>
                <w:vertAlign w:val="baseline"/>
                <w:lang w:val="zh-TW" w:eastAsia="zh-CN"/>
              </w:rPr>
              <w:t>项目属性与核心产品</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TW" w:bidi="ar-SA"/>
              </w:rPr>
            </w:pPr>
            <w:r>
              <w:rPr>
                <w:rFonts w:hint="eastAsia" w:ascii="宋体" w:hAnsi="宋体" w:eastAsia="宋体" w:cs="宋体"/>
                <w:i w:val="0"/>
                <w:iCs w:val="0"/>
                <w:color w:val="auto"/>
                <w:sz w:val="21"/>
                <w:szCs w:val="21"/>
                <w:highlight w:val="none"/>
                <w:shd w:val="clear" w:color="auto" w:fill="auto"/>
                <w:vertAlign w:val="baseline"/>
                <w:lang w:val="zh-TW" w:eastAsia="zh-CN"/>
              </w:rPr>
              <w:t>货物类，单一产品或核心产品为：</w:t>
            </w:r>
            <w:r>
              <w:rPr>
                <w:rFonts w:hint="eastAsia" w:ascii="宋体" w:hAnsi="宋体" w:eastAsia="宋体" w:cs="宋体"/>
                <w:i w:val="0"/>
                <w:iCs w:val="0"/>
                <w:color w:val="auto"/>
                <w:sz w:val="21"/>
                <w:szCs w:val="21"/>
                <w:highlight w:val="none"/>
                <w:u w:val="single"/>
                <w:shd w:val="clear" w:color="auto" w:fill="auto"/>
                <w:vertAlign w:val="baseline"/>
                <w:lang w:val="en-US" w:eastAsia="zh-CN"/>
              </w:rPr>
              <w:t>标项一</w:t>
            </w:r>
            <w:r>
              <w:rPr>
                <w:rFonts w:hint="eastAsia" w:ascii="宋体" w:hAnsi="宋体" w:eastAsia="宋体" w:cs="宋体"/>
                <w:i w:val="0"/>
                <w:iCs w:val="0"/>
                <w:color w:val="auto"/>
                <w:sz w:val="21"/>
                <w:szCs w:val="21"/>
                <w:highlight w:val="none"/>
                <w:u w:val="single"/>
                <w:shd w:val="clear" w:color="auto" w:fill="auto"/>
                <w:vertAlign w:val="baseline"/>
                <w:lang w:val="zh-TW" w:eastAsia="zh-CN"/>
              </w:rPr>
              <w:t>步履式挖掘机遥控设备</w:t>
            </w:r>
            <w:r>
              <w:rPr>
                <w:rFonts w:hint="eastAsia" w:ascii="宋体" w:hAnsi="宋体" w:eastAsia="宋体" w:cs="宋体"/>
                <w:i w:val="0"/>
                <w:iCs w:val="0"/>
                <w:color w:val="auto"/>
                <w:sz w:val="21"/>
                <w:szCs w:val="21"/>
                <w:highlight w:val="none"/>
                <w:u w:val="single"/>
                <w:shd w:val="clear" w:color="auto" w:fill="auto"/>
                <w:vertAlign w:val="baseline"/>
                <w:lang w:val="en-US" w:eastAsia="zh-CN"/>
              </w:rPr>
              <w:t>；标项二</w:t>
            </w:r>
            <w:r>
              <w:rPr>
                <w:rFonts w:hint="eastAsia" w:ascii="宋体" w:hAnsi="宋体" w:eastAsia="宋体" w:cs="宋体"/>
                <w:i w:val="0"/>
                <w:iCs w:val="0"/>
                <w:color w:val="auto"/>
                <w:sz w:val="21"/>
                <w:szCs w:val="21"/>
                <w:highlight w:val="none"/>
                <w:u w:val="single"/>
                <w:shd w:val="clear" w:color="auto" w:fill="auto"/>
                <w:vertAlign w:val="baseline"/>
                <w:lang w:val="zh-TW" w:eastAsia="zh-CN"/>
              </w:rPr>
              <w:t>高通量静中通卫星天线</w:t>
            </w:r>
            <w:r>
              <w:rPr>
                <w:rFonts w:hint="eastAsia" w:ascii="宋体" w:hAnsi="宋体" w:eastAsia="宋体" w:cs="宋体"/>
                <w:i w:val="0"/>
                <w:iCs w:val="0"/>
                <w:color w:val="auto"/>
                <w:sz w:val="21"/>
                <w:szCs w:val="21"/>
                <w:highlight w:val="none"/>
                <w:u w:val="single"/>
                <w:shd w:val="clear" w:color="auto" w:fill="auto"/>
                <w:vertAlign w:val="baseline"/>
                <w:lang w:val="en-US" w:eastAsia="zh-CN"/>
              </w:rPr>
              <w:t>；标项三</w:t>
            </w:r>
            <w:r>
              <w:rPr>
                <w:rFonts w:hint="eastAsia" w:ascii="宋体" w:hAnsi="宋体" w:eastAsia="宋体" w:cs="宋体"/>
                <w:i w:val="0"/>
                <w:iCs w:val="0"/>
                <w:color w:val="auto"/>
                <w:sz w:val="21"/>
                <w:szCs w:val="21"/>
                <w:highlight w:val="none"/>
                <w:u w:val="single"/>
                <w:shd w:val="clear" w:color="auto" w:fill="auto"/>
                <w:vertAlign w:val="baseline"/>
                <w:lang w:val="zh-TW" w:eastAsia="zh-CN"/>
              </w:rPr>
              <w:t>无人机应急指挥系统传输模块</w:t>
            </w:r>
            <w:r>
              <w:rPr>
                <w:rFonts w:hint="eastAsia" w:ascii="宋体" w:hAnsi="宋体" w:eastAsia="宋体" w:cs="宋体"/>
                <w:i w:val="0"/>
                <w:iCs w:val="0"/>
                <w:color w:val="auto"/>
                <w:sz w:val="21"/>
                <w:szCs w:val="21"/>
                <w:highlight w:val="none"/>
                <w:shd w:val="clear" w:color="auto" w:fill="auto"/>
                <w:vertAlign w:val="baseline"/>
                <w:lang w:val="zh-TW"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w:t>
            </w:r>
          </w:p>
        </w:tc>
        <w:tc>
          <w:tcPr>
            <w:tcW w:w="174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zh-TW" w:eastAsia="zh-CN" w:bidi="ar-SA"/>
              </w:rPr>
            </w:pPr>
            <w:r>
              <w:rPr>
                <w:rFonts w:hint="eastAsia" w:ascii="宋体" w:hAnsi="宋体" w:eastAsia="宋体" w:cs="宋体"/>
                <w:b/>
                <w:bCs/>
                <w:i w:val="0"/>
                <w:iCs w:val="0"/>
                <w:color w:val="auto"/>
                <w:sz w:val="21"/>
                <w:szCs w:val="21"/>
                <w:highlight w:val="none"/>
                <w:shd w:val="clear" w:color="auto" w:fill="auto"/>
                <w:vertAlign w:val="baseline"/>
                <w:lang w:val="zh-TW" w:eastAsia="zh-CN"/>
              </w:rPr>
              <w:t>采购标的对应的中小企业划分标准所属行业</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zh-TW" w:eastAsia="zh-CN"/>
              </w:rPr>
            </w:pPr>
            <w:r>
              <w:rPr>
                <w:rFonts w:hint="eastAsia" w:ascii="宋体" w:hAnsi="宋体" w:eastAsia="宋体" w:cs="宋体"/>
                <w:i w:val="0"/>
                <w:iCs w:val="0"/>
                <w:color w:val="auto"/>
                <w:sz w:val="21"/>
                <w:szCs w:val="21"/>
                <w:highlight w:val="none"/>
                <w:shd w:val="clear" w:color="auto" w:fill="auto"/>
                <w:vertAlign w:val="baseline"/>
                <w:lang w:val="zh-TW" w:eastAsia="zh-CN"/>
              </w:rPr>
              <w:t>（1）</w:t>
            </w:r>
            <w:r>
              <w:rPr>
                <w:rFonts w:hint="eastAsia" w:ascii="宋体" w:hAnsi="宋体" w:eastAsia="宋体" w:cs="宋体"/>
                <w:i w:val="0"/>
                <w:iCs w:val="0"/>
                <w:color w:val="auto"/>
                <w:sz w:val="21"/>
                <w:szCs w:val="21"/>
                <w:highlight w:val="none"/>
                <w:shd w:val="clear" w:color="auto" w:fill="auto"/>
                <w:vertAlign w:val="baseline"/>
                <w:lang w:val="en-US" w:eastAsia="zh-CN"/>
              </w:rPr>
              <w:t>标项一</w:t>
            </w:r>
            <w:r>
              <w:rPr>
                <w:rFonts w:hint="eastAsia" w:ascii="宋体" w:hAnsi="宋体" w:eastAsia="宋体" w:cs="宋体"/>
                <w:i w:val="0"/>
                <w:iCs w:val="0"/>
                <w:color w:val="auto"/>
                <w:sz w:val="21"/>
                <w:szCs w:val="21"/>
                <w:highlight w:val="none"/>
                <w:shd w:val="clear" w:color="auto" w:fill="auto"/>
                <w:vertAlign w:val="baseline"/>
                <w:lang w:val="zh-TW" w:eastAsia="zh-CN"/>
              </w:rPr>
              <w:t>标的：</w:t>
            </w:r>
            <w:r>
              <w:rPr>
                <w:rFonts w:hint="eastAsia" w:ascii="宋体" w:hAnsi="宋体" w:eastAsia="宋体" w:cs="宋体"/>
                <w:i w:val="0"/>
                <w:iCs w:val="0"/>
                <w:color w:val="auto"/>
                <w:sz w:val="21"/>
                <w:szCs w:val="21"/>
                <w:highlight w:val="none"/>
                <w:u w:val="single"/>
                <w:shd w:val="clear" w:color="auto" w:fill="auto"/>
                <w:vertAlign w:val="baseline"/>
                <w:lang w:val="zh-TW" w:eastAsia="zh-CN"/>
              </w:rPr>
              <w:t>步履式挖掘机遥控设备</w:t>
            </w:r>
            <w:r>
              <w:rPr>
                <w:rFonts w:hint="eastAsia" w:ascii="宋体" w:hAnsi="宋体" w:eastAsia="宋体" w:cs="宋体"/>
                <w:i w:val="0"/>
                <w:iCs w:val="0"/>
                <w:color w:val="auto"/>
                <w:sz w:val="21"/>
                <w:szCs w:val="21"/>
                <w:highlight w:val="none"/>
                <w:shd w:val="clear" w:color="auto" w:fill="auto"/>
                <w:vertAlign w:val="baseline"/>
                <w:lang w:val="zh-TW" w:eastAsia="zh-CN"/>
              </w:rPr>
              <w:t>，属于</w:t>
            </w:r>
            <w:r>
              <w:rPr>
                <w:rFonts w:hint="eastAsia" w:ascii="宋体" w:hAnsi="宋体" w:eastAsia="宋体" w:cs="宋体"/>
                <w:i w:val="0"/>
                <w:iCs w:val="0"/>
                <w:color w:val="auto"/>
                <w:sz w:val="21"/>
                <w:szCs w:val="21"/>
                <w:highlight w:val="none"/>
                <w:u w:val="single"/>
                <w:shd w:val="clear" w:color="auto" w:fill="auto"/>
                <w:vertAlign w:val="baseline"/>
                <w:lang w:val="en-US" w:eastAsia="zh-CN"/>
              </w:rPr>
              <w:t>工业</w:t>
            </w:r>
            <w:r>
              <w:rPr>
                <w:rFonts w:hint="eastAsia" w:ascii="宋体" w:hAnsi="宋体" w:eastAsia="宋体" w:cs="宋体"/>
                <w:i w:val="0"/>
                <w:iCs w:val="0"/>
                <w:color w:val="auto"/>
                <w:sz w:val="21"/>
                <w:szCs w:val="21"/>
                <w:highlight w:val="none"/>
                <w:shd w:val="clear" w:color="auto" w:fill="auto"/>
                <w:vertAlign w:val="baseline"/>
                <w:lang w:val="zh-TW" w:eastAsia="zh-CN"/>
              </w:rPr>
              <w:t>行业；</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zh-TW" w:eastAsia="zh-CN"/>
              </w:rPr>
            </w:pPr>
            <w:r>
              <w:rPr>
                <w:rFonts w:hint="eastAsia" w:ascii="宋体" w:hAnsi="宋体" w:eastAsia="宋体" w:cs="宋体"/>
                <w:i w:val="0"/>
                <w:iCs w:val="0"/>
                <w:color w:val="auto"/>
                <w:sz w:val="21"/>
                <w:szCs w:val="21"/>
                <w:highlight w:val="none"/>
                <w:shd w:val="clear" w:color="auto" w:fill="auto"/>
                <w:vertAlign w:val="baseline"/>
                <w:lang w:val="zh-TW" w:eastAsia="zh-CN"/>
              </w:rPr>
              <w:t>（</w:t>
            </w:r>
            <w:r>
              <w:rPr>
                <w:rFonts w:hint="eastAsia" w:ascii="宋体" w:hAnsi="宋体" w:eastAsia="宋体" w:cs="宋体"/>
                <w:i w:val="0"/>
                <w:iCs w:val="0"/>
                <w:color w:val="auto"/>
                <w:sz w:val="21"/>
                <w:szCs w:val="21"/>
                <w:highlight w:val="none"/>
                <w:shd w:val="clear" w:color="auto" w:fill="auto"/>
                <w:vertAlign w:val="baseline"/>
                <w:lang w:val="en-US" w:eastAsia="zh-CN"/>
              </w:rPr>
              <w:t>2</w:t>
            </w:r>
            <w:r>
              <w:rPr>
                <w:rFonts w:hint="eastAsia" w:ascii="宋体" w:hAnsi="宋体" w:eastAsia="宋体" w:cs="宋体"/>
                <w:i w:val="0"/>
                <w:iCs w:val="0"/>
                <w:color w:val="auto"/>
                <w:sz w:val="21"/>
                <w:szCs w:val="21"/>
                <w:highlight w:val="none"/>
                <w:shd w:val="clear" w:color="auto" w:fill="auto"/>
                <w:vertAlign w:val="baseline"/>
                <w:lang w:val="zh-TW" w:eastAsia="zh-CN"/>
              </w:rPr>
              <w:t>）</w:t>
            </w:r>
            <w:r>
              <w:rPr>
                <w:rFonts w:hint="eastAsia" w:ascii="宋体" w:hAnsi="宋体" w:eastAsia="宋体" w:cs="宋体"/>
                <w:i w:val="0"/>
                <w:iCs w:val="0"/>
                <w:color w:val="auto"/>
                <w:sz w:val="21"/>
                <w:szCs w:val="21"/>
                <w:highlight w:val="none"/>
                <w:shd w:val="clear" w:color="auto" w:fill="auto"/>
                <w:vertAlign w:val="baseline"/>
                <w:lang w:val="en-US" w:eastAsia="zh-CN"/>
              </w:rPr>
              <w:t>标项二</w:t>
            </w:r>
            <w:r>
              <w:rPr>
                <w:rFonts w:hint="eastAsia" w:ascii="宋体" w:hAnsi="宋体" w:eastAsia="宋体" w:cs="宋体"/>
                <w:i w:val="0"/>
                <w:iCs w:val="0"/>
                <w:color w:val="auto"/>
                <w:sz w:val="21"/>
                <w:szCs w:val="21"/>
                <w:highlight w:val="none"/>
                <w:shd w:val="clear" w:color="auto" w:fill="auto"/>
                <w:vertAlign w:val="baseline"/>
                <w:lang w:val="zh-TW" w:eastAsia="zh-CN"/>
              </w:rPr>
              <w:t>标的：</w:t>
            </w:r>
            <w:r>
              <w:rPr>
                <w:rFonts w:hint="eastAsia" w:ascii="宋体" w:hAnsi="宋体" w:eastAsia="宋体" w:cs="宋体"/>
                <w:i w:val="0"/>
                <w:iCs w:val="0"/>
                <w:color w:val="auto"/>
                <w:sz w:val="21"/>
                <w:szCs w:val="21"/>
                <w:highlight w:val="none"/>
                <w:u w:val="single"/>
                <w:shd w:val="clear" w:color="auto" w:fill="auto"/>
                <w:vertAlign w:val="baseline"/>
                <w:lang w:val="zh-TW" w:eastAsia="zh-CN"/>
              </w:rPr>
              <w:t>高通量静中通卫星天线</w:t>
            </w:r>
            <w:r>
              <w:rPr>
                <w:rFonts w:hint="eastAsia" w:ascii="宋体" w:hAnsi="宋体" w:eastAsia="宋体" w:cs="宋体"/>
                <w:i w:val="0"/>
                <w:iCs w:val="0"/>
                <w:color w:val="auto"/>
                <w:sz w:val="21"/>
                <w:szCs w:val="21"/>
                <w:highlight w:val="none"/>
                <w:shd w:val="clear" w:color="auto" w:fill="auto"/>
                <w:vertAlign w:val="baseline"/>
                <w:lang w:val="zh-TW" w:eastAsia="zh-CN"/>
              </w:rPr>
              <w:t>，属于</w:t>
            </w:r>
            <w:r>
              <w:rPr>
                <w:rFonts w:hint="eastAsia" w:ascii="宋体" w:hAnsi="宋体" w:eastAsia="宋体" w:cs="宋体"/>
                <w:i w:val="0"/>
                <w:iCs w:val="0"/>
                <w:color w:val="auto"/>
                <w:sz w:val="21"/>
                <w:szCs w:val="21"/>
                <w:highlight w:val="none"/>
                <w:u w:val="single"/>
                <w:shd w:val="clear" w:color="auto" w:fill="auto"/>
                <w:vertAlign w:val="baseline"/>
                <w:lang w:val="en-US" w:eastAsia="zh-CN"/>
              </w:rPr>
              <w:t>工业</w:t>
            </w:r>
            <w:r>
              <w:rPr>
                <w:rFonts w:hint="eastAsia" w:ascii="宋体" w:hAnsi="宋体" w:eastAsia="宋体" w:cs="宋体"/>
                <w:i w:val="0"/>
                <w:iCs w:val="0"/>
                <w:color w:val="auto"/>
                <w:sz w:val="21"/>
                <w:szCs w:val="21"/>
                <w:highlight w:val="none"/>
                <w:shd w:val="clear" w:color="auto" w:fill="auto"/>
                <w:vertAlign w:val="baseline"/>
                <w:lang w:val="zh-TW" w:eastAsia="zh-CN"/>
              </w:rPr>
              <w:t>行业；</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zh-TW" w:eastAsia="zh-CN"/>
              </w:rPr>
              <w:t>（</w:t>
            </w:r>
            <w:r>
              <w:rPr>
                <w:rFonts w:hint="eastAsia" w:ascii="宋体" w:hAnsi="宋体" w:eastAsia="宋体" w:cs="宋体"/>
                <w:i w:val="0"/>
                <w:iCs w:val="0"/>
                <w:color w:val="auto"/>
                <w:sz w:val="21"/>
                <w:szCs w:val="21"/>
                <w:highlight w:val="none"/>
                <w:shd w:val="clear" w:color="auto" w:fill="auto"/>
                <w:vertAlign w:val="baseline"/>
                <w:lang w:val="en-US" w:eastAsia="zh-CN"/>
              </w:rPr>
              <w:t>3</w:t>
            </w:r>
            <w:r>
              <w:rPr>
                <w:rFonts w:hint="eastAsia" w:ascii="宋体" w:hAnsi="宋体" w:eastAsia="宋体" w:cs="宋体"/>
                <w:i w:val="0"/>
                <w:iCs w:val="0"/>
                <w:color w:val="auto"/>
                <w:sz w:val="21"/>
                <w:szCs w:val="21"/>
                <w:highlight w:val="none"/>
                <w:shd w:val="clear" w:color="auto" w:fill="auto"/>
                <w:vertAlign w:val="baseline"/>
                <w:lang w:val="zh-TW" w:eastAsia="zh-CN"/>
              </w:rPr>
              <w:t>）</w:t>
            </w:r>
            <w:r>
              <w:rPr>
                <w:rFonts w:hint="eastAsia" w:ascii="宋体" w:hAnsi="宋体" w:eastAsia="宋体" w:cs="宋体"/>
                <w:i w:val="0"/>
                <w:iCs w:val="0"/>
                <w:color w:val="auto"/>
                <w:sz w:val="21"/>
                <w:szCs w:val="21"/>
                <w:highlight w:val="none"/>
                <w:shd w:val="clear" w:color="auto" w:fill="auto"/>
                <w:vertAlign w:val="baseline"/>
                <w:lang w:val="en-US" w:eastAsia="zh-CN"/>
              </w:rPr>
              <w:t>标项三</w:t>
            </w:r>
            <w:r>
              <w:rPr>
                <w:rFonts w:hint="eastAsia" w:ascii="宋体" w:hAnsi="宋体" w:eastAsia="宋体" w:cs="宋体"/>
                <w:i w:val="0"/>
                <w:iCs w:val="0"/>
                <w:color w:val="auto"/>
                <w:sz w:val="21"/>
                <w:szCs w:val="21"/>
                <w:highlight w:val="none"/>
                <w:shd w:val="clear" w:color="auto" w:fill="auto"/>
                <w:vertAlign w:val="baseline"/>
                <w:lang w:val="zh-TW" w:eastAsia="zh-CN"/>
              </w:rPr>
              <w:t>标的：</w:t>
            </w:r>
            <w:r>
              <w:rPr>
                <w:rFonts w:hint="eastAsia" w:ascii="宋体" w:hAnsi="宋体" w:eastAsia="宋体" w:cs="宋体"/>
                <w:i w:val="0"/>
                <w:iCs w:val="0"/>
                <w:color w:val="auto"/>
                <w:sz w:val="21"/>
                <w:szCs w:val="21"/>
                <w:highlight w:val="none"/>
                <w:u w:val="single"/>
                <w:shd w:val="clear" w:color="auto" w:fill="auto"/>
                <w:vertAlign w:val="baseline"/>
                <w:lang w:val="zh-TW" w:eastAsia="zh-CN"/>
              </w:rPr>
              <w:t>无人机应急指挥系统传输模块</w:t>
            </w:r>
            <w:r>
              <w:rPr>
                <w:rFonts w:hint="eastAsia" w:ascii="宋体" w:hAnsi="宋体" w:eastAsia="宋体" w:cs="宋体"/>
                <w:i w:val="0"/>
                <w:iCs w:val="0"/>
                <w:color w:val="auto"/>
                <w:sz w:val="21"/>
                <w:szCs w:val="21"/>
                <w:highlight w:val="none"/>
                <w:shd w:val="clear" w:color="auto" w:fill="auto"/>
                <w:vertAlign w:val="baseline"/>
                <w:lang w:val="zh-TW" w:eastAsia="zh-CN"/>
              </w:rPr>
              <w:t>，属于</w:t>
            </w:r>
            <w:r>
              <w:rPr>
                <w:rFonts w:hint="eastAsia" w:ascii="宋体" w:hAnsi="宋体" w:eastAsia="宋体" w:cs="宋体"/>
                <w:i w:val="0"/>
                <w:iCs w:val="0"/>
                <w:color w:val="auto"/>
                <w:sz w:val="21"/>
                <w:szCs w:val="21"/>
                <w:highlight w:val="none"/>
                <w:u w:val="single"/>
                <w:shd w:val="clear" w:color="auto" w:fill="auto"/>
                <w:vertAlign w:val="baseline"/>
                <w:lang w:val="en-US" w:eastAsia="zh-CN"/>
              </w:rPr>
              <w:t>工业</w:t>
            </w:r>
            <w:r>
              <w:rPr>
                <w:rFonts w:hint="eastAsia" w:ascii="宋体" w:hAnsi="宋体" w:eastAsia="宋体" w:cs="宋体"/>
                <w:i w:val="0"/>
                <w:iCs w:val="0"/>
                <w:color w:val="auto"/>
                <w:sz w:val="21"/>
                <w:szCs w:val="21"/>
                <w:highlight w:val="none"/>
                <w:shd w:val="clear" w:color="auto" w:fill="auto"/>
                <w:vertAlign w:val="baseline"/>
                <w:lang w:val="zh-TW" w:eastAsia="zh-CN"/>
              </w:rPr>
              <w:t>行业；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3</w:t>
            </w:r>
          </w:p>
        </w:tc>
        <w:tc>
          <w:tcPr>
            <w:tcW w:w="174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zh-TW" w:eastAsia="zh-CN" w:bidi="ar-SA"/>
              </w:rPr>
            </w:pPr>
            <w:r>
              <w:rPr>
                <w:rFonts w:hint="eastAsia" w:ascii="宋体" w:hAnsi="宋体" w:eastAsia="宋体" w:cs="宋体"/>
                <w:b/>
                <w:bCs/>
                <w:i w:val="0"/>
                <w:iCs w:val="0"/>
                <w:color w:val="auto"/>
                <w:sz w:val="21"/>
                <w:szCs w:val="21"/>
                <w:highlight w:val="none"/>
                <w:shd w:val="clear" w:color="auto" w:fill="auto"/>
                <w:vertAlign w:val="baseline"/>
                <w:lang w:val="zh-TW" w:eastAsia="zh-CN"/>
              </w:rPr>
              <w:t>是否允许采购进口产品</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CN" w:bidi="ar-SA"/>
              </w:rPr>
            </w:pPr>
            <w:r>
              <w:rPr>
                <w:rFonts w:hint="eastAsia" w:ascii="宋体" w:hAnsi="宋体" w:eastAsia="宋体" w:cs="宋体"/>
                <w:i w:val="0"/>
                <w:iCs w:val="0"/>
                <w:color w:val="auto"/>
                <w:sz w:val="21"/>
                <w:szCs w:val="21"/>
                <w:highlight w:val="none"/>
                <w:shd w:val="clear" w:color="auto" w:fill="auto"/>
              </w:rPr>
              <w:sym w:font="Wingdings" w:char="00FE"/>
            </w:r>
            <w:r>
              <w:rPr>
                <w:rFonts w:hint="eastAsia" w:ascii="宋体" w:hAnsi="宋体" w:eastAsia="宋体" w:cs="宋体"/>
                <w:i w:val="0"/>
                <w:iCs w:val="0"/>
                <w:color w:val="auto"/>
                <w:sz w:val="21"/>
                <w:szCs w:val="21"/>
                <w:highlight w:val="none"/>
                <w:shd w:val="clear" w:color="auto" w:fill="auto"/>
                <w:vertAlign w:val="baseline"/>
                <w:lang w:val="zh-TW" w:eastAsia="zh-CN"/>
              </w:rPr>
              <w:t>本项目不允许采购进口产品。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4</w:t>
            </w:r>
          </w:p>
        </w:tc>
        <w:tc>
          <w:tcPr>
            <w:tcW w:w="174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zh-TW" w:eastAsia="zh-CN" w:bidi="ar-SA"/>
              </w:rPr>
            </w:pPr>
            <w:r>
              <w:rPr>
                <w:rFonts w:hint="eastAsia" w:ascii="宋体" w:hAnsi="宋体" w:eastAsia="宋体" w:cs="宋体"/>
                <w:b/>
                <w:bCs/>
                <w:i w:val="0"/>
                <w:iCs w:val="0"/>
                <w:color w:val="auto"/>
                <w:sz w:val="21"/>
                <w:szCs w:val="21"/>
                <w:highlight w:val="none"/>
                <w:shd w:val="clear" w:color="auto" w:fill="auto"/>
                <w:vertAlign w:val="baseline"/>
                <w:lang w:val="zh-TW" w:eastAsia="zh-CN"/>
              </w:rPr>
              <w:t>分包</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lang w:val="zh-TW" w:eastAsia="zh-CN"/>
              </w:rPr>
            </w:pPr>
            <w:r>
              <w:rPr>
                <w:rFonts w:hint="eastAsia" w:ascii="宋体" w:hAnsi="宋体" w:eastAsia="宋体" w:cs="宋体"/>
                <w:i w:val="0"/>
                <w:iCs w:val="0"/>
                <w:color w:val="auto"/>
                <w:sz w:val="21"/>
                <w:szCs w:val="21"/>
                <w:highlight w:val="none"/>
                <w:shd w:val="clear" w:color="auto" w:fill="auto"/>
              </w:rPr>
              <w:sym w:font="Wingdings" w:char="00FE"/>
            </w:r>
            <w:r>
              <w:rPr>
                <w:rFonts w:hint="eastAsia" w:ascii="宋体" w:hAnsi="宋体" w:eastAsia="宋体" w:cs="宋体"/>
                <w:i w:val="0"/>
                <w:iCs w:val="0"/>
                <w:color w:val="auto"/>
                <w:sz w:val="21"/>
                <w:szCs w:val="21"/>
                <w:highlight w:val="none"/>
                <w:shd w:val="clear" w:color="auto" w:fill="auto"/>
                <w:lang w:val="zh-TW" w:eastAsia="zh-CN"/>
              </w:rPr>
              <w:t xml:space="preserve"> A同意将非主体、非关键性的</w:t>
            </w:r>
            <w:r>
              <w:rPr>
                <w:rFonts w:hint="eastAsia" w:ascii="宋体" w:hAnsi="宋体" w:eastAsia="宋体" w:cs="宋体"/>
                <w:i w:val="0"/>
                <w:iCs w:val="0"/>
                <w:color w:val="auto"/>
                <w:sz w:val="21"/>
                <w:szCs w:val="21"/>
                <w:highlight w:val="none"/>
                <w:u w:val="single"/>
                <w:shd w:val="clear" w:color="auto" w:fill="auto"/>
                <w:lang w:val="en-US" w:eastAsia="zh-CN"/>
              </w:rPr>
              <w:t>运输、安装</w:t>
            </w:r>
            <w:r>
              <w:rPr>
                <w:rFonts w:hint="eastAsia" w:ascii="宋体" w:hAnsi="宋体" w:eastAsia="宋体" w:cs="宋体"/>
                <w:i w:val="0"/>
                <w:iCs w:val="0"/>
                <w:color w:val="auto"/>
                <w:sz w:val="21"/>
                <w:szCs w:val="21"/>
                <w:highlight w:val="none"/>
                <w:shd w:val="clear" w:color="auto" w:fill="auto"/>
                <w:lang w:val="zh-TW" w:eastAsia="zh-CN"/>
              </w:rPr>
              <w:t>工作分包。</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注：不得限制大中型企业向小微企业合理分包。</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特别提醒：享受扶持政策获得政府采购合同的，小微企业不得将合同分包给大中型企业，中型企业不得将合同分包给大型企业。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5</w:t>
            </w:r>
          </w:p>
        </w:tc>
        <w:tc>
          <w:tcPr>
            <w:tcW w:w="174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zh-TW" w:eastAsia="zh-CN" w:bidi="ar-SA"/>
              </w:rPr>
            </w:pPr>
            <w:r>
              <w:rPr>
                <w:rFonts w:hint="eastAsia" w:ascii="宋体" w:hAnsi="宋体" w:eastAsia="宋体" w:cs="宋体"/>
                <w:b/>
                <w:bCs/>
                <w:i w:val="0"/>
                <w:iCs w:val="0"/>
                <w:color w:val="auto"/>
                <w:sz w:val="21"/>
                <w:szCs w:val="21"/>
                <w:highlight w:val="none"/>
                <w:shd w:val="clear" w:color="auto" w:fill="auto"/>
                <w:vertAlign w:val="baseline"/>
                <w:lang w:val="zh-TW" w:eastAsia="zh-CN"/>
              </w:rPr>
              <w:t>开标前答疑会或现场考察</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CN" w:bidi="ar-SA"/>
              </w:rPr>
            </w:pPr>
            <w:r>
              <w:rPr>
                <w:rFonts w:hint="eastAsia" w:ascii="宋体" w:hAnsi="宋体" w:eastAsia="宋体" w:cs="宋体"/>
                <w:i w:val="0"/>
                <w:iCs w:val="0"/>
                <w:color w:val="auto"/>
                <w:sz w:val="21"/>
                <w:szCs w:val="21"/>
                <w:highlight w:val="none"/>
                <w:shd w:val="clear" w:color="auto" w:fill="auto"/>
              </w:rPr>
              <w:sym w:font="Wingdings" w:char="00FE"/>
            </w:r>
            <w:r>
              <w:rPr>
                <w:rFonts w:hint="eastAsia" w:ascii="宋体" w:hAnsi="宋体" w:eastAsia="宋体" w:cs="宋体"/>
                <w:i w:val="0"/>
                <w:iCs w:val="0"/>
                <w:color w:val="auto"/>
                <w:sz w:val="21"/>
                <w:szCs w:val="21"/>
                <w:highlight w:val="none"/>
                <w:shd w:val="clear" w:color="auto" w:fill="auto"/>
                <w:vertAlign w:val="baseline"/>
                <w:lang w:val="en-US" w:eastAsia="zh-CN"/>
              </w:rPr>
              <w:t xml:space="preserve"> </w:t>
            </w:r>
            <w:r>
              <w:rPr>
                <w:rFonts w:hint="eastAsia" w:ascii="宋体" w:hAnsi="宋体" w:eastAsia="宋体" w:cs="宋体"/>
                <w:i w:val="0"/>
                <w:iCs w:val="0"/>
                <w:color w:val="auto"/>
                <w:sz w:val="21"/>
                <w:szCs w:val="21"/>
                <w:highlight w:val="none"/>
                <w:shd w:val="clear" w:color="auto" w:fill="auto"/>
                <w:vertAlign w:val="baseline"/>
                <w:lang w:val="zh-TW" w:eastAsia="zh-CN"/>
              </w:rPr>
              <w:t>A不组织。</w:t>
            </w:r>
            <w:r>
              <w:rPr>
                <w:rFonts w:hint="eastAsia" w:ascii="宋体" w:hAnsi="宋体" w:eastAsia="宋体" w:cs="宋体"/>
                <w:i w:val="0"/>
                <w:iCs w:val="0"/>
                <w:color w:val="auto"/>
                <w:sz w:val="21"/>
                <w:szCs w:val="21"/>
                <w:highlight w:val="none"/>
                <w:shd w:val="clear" w:color="auto" w:fill="auto"/>
                <w:vertAlign w:val="baseline"/>
                <w:lang w:val="en-US" w:eastAsia="zh-CN"/>
              </w:rPr>
              <w:t>如需，可自行前往</w:t>
            </w:r>
            <w:r>
              <w:rPr>
                <w:rFonts w:hint="eastAsia" w:ascii="宋体" w:hAnsi="宋体" w:eastAsia="宋体" w:cs="宋体"/>
                <w:i w:val="0"/>
                <w:iCs w:val="0"/>
                <w:color w:val="auto"/>
                <w:sz w:val="21"/>
                <w:szCs w:val="21"/>
                <w:highlight w:val="none"/>
                <w:shd w:val="clear" w:color="auto" w:fill="auto"/>
                <w:vertAlign w:val="baseline"/>
                <w:lang w:val="zh-TW"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6</w:t>
            </w:r>
          </w:p>
        </w:tc>
        <w:tc>
          <w:tcPr>
            <w:tcW w:w="174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zh-TW" w:eastAsia="zh-CN" w:bidi="ar-SA"/>
              </w:rPr>
            </w:pPr>
            <w:r>
              <w:rPr>
                <w:rFonts w:hint="eastAsia" w:ascii="宋体" w:hAnsi="宋体" w:eastAsia="宋体" w:cs="宋体"/>
                <w:b/>
                <w:bCs/>
                <w:i w:val="0"/>
                <w:iCs w:val="0"/>
                <w:color w:val="auto"/>
                <w:sz w:val="21"/>
                <w:szCs w:val="21"/>
                <w:highlight w:val="none"/>
                <w:shd w:val="clear" w:color="auto" w:fill="auto"/>
                <w:vertAlign w:val="baseline"/>
                <w:lang w:val="zh-TW" w:eastAsia="zh-CN"/>
              </w:rPr>
              <w:t>样品提供</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rPr>
              <w:sym w:font="Wingdings" w:char="00FE"/>
            </w:r>
            <w:r>
              <w:rPr>
                <w:rFonts w:hint="eastAsia" w:ascii="宋体" w:hAnsi="宋体" w:eastAsia="宋体" w:cs="宋体"/>
                <w:i w:val="0"/>
                <w:iCs w:val="0"/>
                <w:color w:val="auto"/>
                <w:sz w:val="21"/>
                <w:szCs w:val="21"/>
                <w:highlight w:val="none"/>
                <w:shd w:val="clear" w:color="auto" w:fill="auto"/>
                <w:vertAlign w:val="baseline"/>
                <w:lang w:val="en-US" w:eastAsia="zh-CN"/>
              </w:rPr>
              <w:t xml:space="preserve"> </w:t>
            </w:r>
            <w:r>
              <w:rPr>
                <w:rFonts w:hint="eastAsia" w:ascii="宋体" w:hAnsi="宋体" w:eastAsia="宋体" w:cs="宋体"/>
                <w:i w:val="0"/>
                <w:iCs w:val="0"/>
                <w:color w:val="auto"/>
                <w:sz w:val="21"/>
                <w:szCs w:val="21"/>
                <w:highlight w:val="none"/>
                <w:shd w:val="clear" w:color="auto" w:fill="auto"/>
                <w:vertAlign w:val="baseline"/>
                <w:lang w:val="zh-TW" w:eastAsia="zh-CN"/>
              </w:rPr>
              <w:t>A不要求提供。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7</w:t>
            </w:r>
          </w:p>
        </w:tc>
        <w:tc>
          <w:tcPr>
            <w:tcW w:w="174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zh-TW" w:eastAsia="zh-CN" w:bidi="ar-SA"/>
              </w:rPr>
            </w:pPr>
            <w:r>
              <w:rPr>
                <w:rFonts w:hint="eastAsia" w:ascii="宋体" w:hAnsi="宋体" w:eastAsia="宋体" w:cs="宋体"/>
                <w:b/>
                <w:bCs/>
                <w:i w:val="0"/>
                <w:iCs w:val="0"/>
                <w:color w:val="auto"/>
                <w:sz w:val="21"/>
                <w:szCs w:val="21"/>
                <w:highlight w:val="none"/>
                <w:shd w:val="clear" w:color="auto" w:fill="auto"/>
                <w:vertAlign w:val="baseline"/>
                <w:lang w:val="zh-TW" w:eastAsia="zh-CN"/>
              </w:rPr>
              <w:t>方案讲解演示</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rPr>
              <w:sym w:font="Wingdings" w:char="00FE"/>
            </w:r>
            <w:r>
              <w:rPr>
                <w:rFonts w:hint="eastAsia" w:ascii="宋体" w:hAnsi="宋体" w:eastAsia="宋体" w:cs="宋体"/>
                <w:i w:val="0"/>
                <w:iCs w:val="0"/>
                <w:color w:val="auto"/>
                <w:sz w:val="21"/>
                <w:szCs w:val="21"/>
                <w:highlight w:val="none"/>
                <w:shd w:val="clear" w:color="auto" w:fill="auto"/>
                <w:vertAlign w:val="baseline"/>
                <w:lang w:val="en-US" w:eastAsia="zh-CN"/>
              </w:rPr>
              <w:t xml:space="preserve"> A不</w:t>
            </w:r>
            <w:r>
              <w:rPr>
                <w:rFonts w:hint="eastAsia" w:ascii="宋体" w:hAnsi="宋体" w:eastAsia="宋体" w:cs="宋体"/>
                <w:i w:val="0"/>
                <w:iCs w:val="0"/>
                <w:color w:val="auto"/>
                <w:sz w:val="21"/>
                <w:szCs w:val="21"/>
                <w:highlight w:val="none"/>
                <w:shd w:val="clear" w:color="auto" w:fill="auto"/>
                <w:vertAlign w:val="baseline"/>
                <w:lang w:val="zh-TW" w:eastAsia="zh-CN"/>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8</w:t>
            </w:r>
          </w:p>
        </w:tc>
        <w:tc>
          <w:tcPr>
            <w:tcW w:w="1747" w:type="dxa"/>
            <w:vMerge w:val="restar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zh-TW" w:eastAsia="zh-CN" w:bidi="ar-SA"/>
              </w:rPr>
            </w:pPr>
            <w:r>
              <w:rPr>
                <w:rFonts w:hint="eastAsia" w:ascii="宋体" w:hAnsi="宋体" w:eastAsia="宋体" w:cs="宋体"/>
                <w:b/>
                <w:bCs/>
                <w:i w:val="0"/>
                <w:iCs w:val="0"/>
                <w:color w:val="auto"/>
                <w:sz w:val="21"/>
                <w:szCs w:val="21"/>
                <w:highlight w:val="none"/>
                <w:shd w:val="clear" w:color="auto" w:fill="auto"/>
                <w:vertAlign w:val="baseline"/>
                <w:lang w:val="en-US" w:eastAsia="zh-CN"/>
              </w:rPr>
              <w:t>投标人应当提供的资格、资信证明文件</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（1）资格证明文件：见招标文件第二部分11.1。</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b/>
                <w:bCs/>
                <w:i w:val="0"/>
                <w:iCs w:val="0"/>
                <w:color w:val="auto"/>
                <w:kern w:val="2"/>
                <w:sz w:val="21"/>
                <w:szCs w:val="21"/>
                <w:highlight w:val="none"/>
                <w:shd w:val="clear" w:color="auto" w:fill="auto"/>
                <w:lang w:val="en-US" w:eastAsia="zh-CN" w:bidi="ar-SA"/>
              </w:rPr>
              <w:t>投标人未提供有效的资格证明文件的，视为投标人不具备招标文件中规定的资格要求，投标无效。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747" w:type="dxa"/>
            <w:vMerge w:val="continue"/>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zh-TW" w:eastAsia="zh-CN"/>
              </w:rPr>
            </w:pP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（2）资信证明文件：根据招标文件第四部分评标标准提供。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9</w:t>
            </w:r>
          </w:p>
        </w:tc>
        <w:tc>
          <w:tcPr>
            <w:tcW w:w="174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zh-TW" w:eastAsia="zh-CN" w:bidi="ar-SA"/>
              </w:rPr>
            </w:pPr>
            <w:r>
              <w:rPr>
                <w:rFonts w:hint="eastAsia" w:ascii="宋体" w:hAnsi="宋体" w:eastAsia="宋体" w:cs="宋体"/>
                <w:b/>
                <w:bCs/>
                <w:i w:val="0"/>
                <w:iCs w:val="0"/>
                <w:color w:val="auto"/>
                <w:sz w:val="21"/>
                <w:szCs w:val="21"/>
                <w:highlight w:val="none"/>
                <w:shd w:val="clear" w:color="auto" w:fill="auto"/>
                <w:vertAlign w:val="baseline"/>
                <w:lang w:val="zh-TW" w:eastAsia="zh-CN"/>
              </w:rPr>
              <w:t>节能产品、环境标志产品</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10</w:t>
            </w:r>
          </w:p>
        </w:tc>
        <w:tc>
          <w:tcPr>
            <w:tcW w:w="174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bCs/>
                <w:i w:val="0"/>
                <w:iCs w:val="0"/>
                <w:color w:val="auto"/>
                <w:kern w:val="2"/>
                <w:sz w:val="21"/>
                <w:szCs w:val="21"/>
                <w:highlight w:val="none"/>
                <w:shd w:val="clear" w:color="auto" w:fill="auto"/>
                <w:vertAlign w:val="baseline"/>
                <w:lang w:val="en-US" w:eastAsia="zh-CN" w:bidi="ar-SA"/>
              </w:rPr>
              <w:t>报价要求</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auto"/>
                <w:kern w:val="2"/>
                <w:sz w:val="21"/>
                <w:szCs w:val="21"/>
                <w:highlight w:val="none"/>
                <w:shd w:val="clear" w:color="auto" w:fill="auto"/>
                <w:lang w:val="zh-TW" w:eastAsia="zh-TW" w:bidi="ar-SA"/>
              </w:rPr>
            </w:pPr>
            <w:r>
              <w:rPr>
                <w:rFonts w:hint="eastAsia" w:ascii="宋体" w:hAnsi="宋体" w:eastAsia="宋体" w:cs="宋体"/>
                <w:i w:val="0"/>
                <w:iCs w:val="0"/>
                <w:color w:val="auto"/>
                <w:kern w:val="2"/>
                <w:sz w:val="21"/>
                <w:szCs w:val="21"/>
                <w:highlight w:val="none"/>
                <w:shd w:val="clear" w:color="auto" w:fill="auto"/>
                <w:lang w:val="zh-TW" w:eastAsia="zh-TW" w:bidi="ar-SA"/>
              </w:rPr>
              <w:t>有关本项目实施所需的所有费用（含税费）均计入报价。</w:t>
            </w:r>
            <w:r>
              <w:rPr>
                <w:rFonts w:hint="eastAsia" w:ascii="宋体" w:hAnsi="宋体" w:eastAsia="宋体" w:cs="宋体"/>
                <w:b/>
                <w:bCs/>
                <w:i w:val="0"/>
                <w:iCs w:val="0"/>
                <w:color w:val="auto"/>
                <w:kern w:val="2"/>
                <w:sz w:val="21"/>
                <w:szCs w:val="21"/>
                <w:highlight w:val="none"/>
                <w:shd w:val="clear" w:color="auto" w:fill="auto"/>
                <w:lang w:val="zh-TW" w:eastAsia="zh-TW" w:bidi="ar-SA"/>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color w:val="auto"/>
                <w:kern w:val="2"/>
                <w:sz w:val="21"/>
                <w:szCs w:val="21"/>
                <w:highlight w:val="none"/>
                <w:shd w:val="clear" w:color="auto" w:fill="auto"/>
                <w:lang w:val="zh-TW" w:eastAsia="zh-TW" w:bidi="ar-SA"/>
              </w:rPr>
              <w:t>投标文件中价格全部采用人民币报价。招标文件未列明，而投标人认为必需的费用也需列入报价。</w:t>
            </w:r>
            <w:r>
              <w:rPr>
                <w:rFonts w:hint="eastAsia" w:ascii="宋体" w:hAnsi="宋体" w:eastAsia="宋体" w:cs="宋体"/>
                <w:b/>
                <w:bCs/>
                <w:i w:val="0"/>
                <w:iCs w:val="0"/>
                <w:color w:val="auto"/>
                <w:kern w:val="2"/>
                <w:sz w:val="21"/>
                <w:szCs w:val="21"/>
                <w:highlight w:val="none"/>
                <w:shd w:val="clear" w:color="auto" w:fill="auto"/>
                <w:lang w:val="zh-TW" w:eastAsia="zh-TW" w:bidi="ar-SA"/>
              </w:rPr>
              <w:t>提醒：验收时检测费用由采购人承担，不包含在投标总价中。</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auto"/>
                <w:kern w:val="2"/>
                <w:sz w:val="21"/>
                <w:szCs w:val="21"/>
                <w:highlight w:val="none"/>
                <w:shd w:val="clear" w:color="auto" w:fill="auto"/>
                <w:lang w:val="zh-TW" w:eastAsia="zh-TW" w:bidi="ar-SA"/>
              </w:rPr>
            </w:pPr>
            <w:r>
              <w:rPr>
                <w:rFonts w:hint="eastAsia" w:ascii="宋体" w:hAnsi="宋体" w:eastAsia="宋体" w:cs="宋体"/>
                <w:b/>
                <w:bCs/>
                <w:i w:val="0"/>
                <w:iCs w:val="0"/>
                <w:color w:val="auto"/>
                <w:kern w:val="2"/>
                <w:sz w:val="21"/>
                <w:szCs w:val="21"/>
                <w:highlight w:val="none"/>
                <w:shd w:val="clear" w:color="auto" w:fill="auto"/>
                <w:lang w:val="zh-TW" w:eastAsia="zh-TW" w:bidi="ar-SA"/>
              </w:rPr>
              <w:t>投标报价出现下列情形的，投标无效：</w:t>
            </w:r>
          </w:p>
          <w:p>
            <w:pPr>
              <w:pStyle w:val="119"/>
              <w:keepNext w:val="0"/>
              <w:keepLines w:val="0"/>
              <w:pageBreakBefore w:val="0"/>
              <w:widowControl w:val="0"/>
              <w:kinsoku/>
              <w:wordWrap/>
              <w:overflowPunct/>
              <w:topLinePunct w:val="0"/>
              <w:autoSpaceDE/>
              <w:autoSpaceDN/>
              <w:bidi w:val="0"/>
              <w:adjustRightInd/>
              <w:snapToGrid/>
              <w:spacing w:line="460" w:lineRule="exact"/>
              <w:ind w:firstLine="422" w:firstLineChars="200"/>
              <w:jc w:val="both"/>
              <w:textAlignment w:val="auto"/>
              <w:rPr>
                <w:rFonts w:hint="eastAsia" w:ascii="宋体" w:hAnsi="宋体" w:eastAsia="宋体" w:cs="宋体"/>
                <w:b/>
                <w:bCs/>
                <w:i w:val="0"/>
                <w:iCs w:val="0"/>
                <w:color w:val="auto"/>
                <w:kern w:val="2"/>
                <w:sz w:val="21"/>
                <w:szCs w:val="21"/>
                <w:highlight w:val="none"/>
                <w:shd w:val="clear" w:color="auto" w:fill="auto"/>
                <w:lang w:val="zh-TW" w:eastAsia="zh-TW" w:bidi="ar-SA"/>
              </w:rPr>
            </w:pPr>
            <w:r>
              <w:rPr>
                <w:rFonts w:hint="eastAsia" w:ascii="宋体" w:hAnsi="宋体" w:eastAsia="宋体" w:cs="宋体"/>
                <w:b/>
                <w:bCs/>
                <w:i w:val="0"/>
                <w:iCs w:val="0"/>
                <w:color w:val="auto"/>
                <w:kern w:val="2"/>
                <w:sz w:val="21"/>
                <w:szCs w:val="21"/>
                <w:highlight w:val="none"/>
                <w:shd w:val="clear" w:color="auto" w:fill="auto"/>
                <w:lang w:val="zh-TW" w:eastAsia="zh-TW" w:bidi="ar-SA"/>
              </w:rPr>
              <w:t>投标文件出现不是唯一的、有选择性投标报价的；</w:t>
            </w:r>
          </w:p>
          <w:p>
            <w:pPr>
              <w:pStyle w:val="119"/>
              <w:keepNext w:val="0"/>
              <w:keepLines w:val="0"/>
              <w:pageBreakBefore w:val="0"/>
              <w:widowControl w:val="0"/>
              <w:kinsoku/>
              <w:wordWrap/>
              <w:overflowPunct/>
              <w:topLinePunct w:val="0"/>
              <w:autoSpaceDE/>
              <w:autoSpaceDN/>
              <w:bidi w:val="0"/>
              <w:adjustRightInd/>
              <w:snapToGrid/>
              <w:spacing w:line="460" w:lineRule="exact"/>
              <w:ind w:firstLine="422" w:firstLineChars="200"/>
              <w:jc w:val="both"/>
              <w:textAlignment w:val="auto"/>
              <w:rPr>
                <w:rFonts w:hint="eastAsia" w:ascii="宋体" w:hAnsi="宋体" w:eastAsia="宋体" w:cs="宋体"/>
                <w:b/>
                <w:bCs/>
                <w:i w:val="0"/>
                <w:iCs w:val="0"/>
                <w:color w:val="auto"/>
                <w:kern w:val="2"/>
                <w:sz w:val="21"/>
                <w:szCs w:val="21"/>
                <w:highlight w:val="none"/>
                <w:shd w:val="clear" w:color="auto" w:fill="auto"/>
                <w:lang w:val="zh-TW" w:eastAsia="zh-TW" w:bidi="ar-SA"/>
              </w:rPr>
            </w:pPr>
            <w:r>
              <w:rPr>
                <w:rFonts w:hint="eastAsia" w:ascii="宋体" w:hAnsi="宋体" w:eastAsia="宋体" w:cs="宋体"/>
                <w:b/>
                <w:bCs/>
                <w:i w:val="0"/>
                <w:iCs w:val="0"/>
                <w:color w:val="auto"/>
                <w:kern w:val="2"/>
                <w:sz w:val="21"/>
                <w:szCs w:val="21"/>
                <w:highlight w:val="none"/>
                <w:shd w:val="clear" w:color="auto" w:fill="auto"/>
                <w:lang w:val="zh-TW" w:eastAsia="zh-TW" w:bidi="ar-SA"/>
              </w:rPr>
              <w:t>投标报价超过招标文件中规定的预算金额或者最高限价的;</w:t>
            </w:r>
          </w:p>
          <w:p>
            <w:pPr>
              <w:pStyle w:val="119"/>
              <w:keepNext w:val="0"/>
              <w:keepLines w:val="0"/>
              <w:pageBreakBefore w:val="0"/>
              <w:widowControl w:val="0"/>
              <w:kinsoku/>
              <w:wordWrap/>
              <w:overflowPunct/>
              <w:topLinePunct w:val="0"/>
              <w:autoSpaceDE/>
              <w:autoSpaceDN/>
              <w:bidi w:val="0"/>
              <w:adjustRightInd/>
              <w:snapToGrid/>
              <w:spacing w:line="460" w:lineRule="exact"/>
              <w:ind w:firstLine="422" w:firstLineChars="200"/>
              <w:jc w:val="both"/>
              <w:textAlignment w:val="auto"/>
              <w:rPr>
                <w:rFonts w:hint="eastAsia" w:ascii="宋体" w:hAnsi="宋体" w:eastAsia="宋体" w:cs="宋体"/>
                <w:b/>
                <w:bCs/>
                <w:i w:val="0"/>
                <w:iCs w:val="0"/>
                <w:color w:val="auto"/>
                <w:kern w:val="2"/>
                <w:sz w:val="21"/>
                <w:szCs w:val="21"/>
                <w:highlight w:val="none"/>
                <w:shd w:val="clear" w:color="auto" w:fill="auto"/>
                <w:lang w:val="zh-TW" w:eastAsia="zh-TW" w:bidi="ar-SA"/>
              </w:rPr>
            </w:pPr>
            <w:r>
              <w:rPr>
                <w:rFonts w:hint="eastAsia" w:ascii="宋体" w:hAnsi="宋体" w:eastAsia="宋体" w:cs="宋体"/>
                <w:b/>
                <w:bCs/>
                <w:i w:val="0"/>
                <w:iCs w:val="0"/>
                <w:color w:val="auto"/>
                <w:kern w:val="2"/>
                <w:sz w:val="21"/>
                <w:szCs w:val="21"/>
                <w:highlight w:val="none"/>
                <w:shd w:val="clear" w:color="auto" w:fill="auto"/>
                <w:lang w:val="zh-TW" w:eastAsia="zh-TW" w:bidi="ar-SA"/>
              </w:rPr>
              <w:t>报价明显低于其他通过符合性审查投标人的报价，有可能影响产品质量或者不能诚信履约的，未能按要求提供书面说明或者提交相关证明材料证明其报价合理性的;</w:t>
            </w:r>
          </w:p>
          <w:p>
            <w:pPr>
              <w:pStyle w:val="119"/>
              <w:keepNext w:val="0"/>
              <w:keepLines w:val="0"/>
              <w:pageBreakBefore w:val="0"/>
              <w:widowControl w:val="0"/>
              <w:kinsoku/>
              <w:wordWrap/>
              <w:overflowPunct/>
              <w:topLinePunct w:val="0"/>
              <w:autoSpaceDE/>
              <w:autoSpaceDN/>
              <w:bidi w:val="0"/>
              <w:adjustRightInd/>
              <w:snapToGrid/>
              <w:spacing w:line="460" w:lineRule="exact"/>
              <w:ind w:firstLine="422" w:firstLineChars="200"/>
              <w:jc w:val="both"/>
              <w:textAlignment w:val="auto"/>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b/>
                <w:bCs/>
                <w:i w:val="0"/>
                <w:iCs w:val="0"/>
                <w:color w:val="auto"/>
                <w:kern w:val="2"/>
                <w:sz w:val="21"/>
                <w:szCs w:val="21"/>
                <w:highlight w:val="none"/>
                <w:shd w:val="clear" w:color="auto" w:fill="auto"/>
                <w:lang w:val="zh-TW" w:eastAsia="zh-TW" w:bidi="ar-SA"/>
              </w:rPr>
              <w:t>投标人对根据修正原则修正后的报价不确认的。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11</w:t>
            </w:r>
          </w:p>
        </w:tc>
        <w:tc>
          <w:tcPr>
            <w:tcW w:w="174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bCs/>
                <w:i w:val="0"/>
                <w:iCs w:val="0"/>
                <w:color w:val="auto"/>
                <w:sz w:val="21"/>
                <w:szCs w:val="21"/>
                <w:highlight w:val="none"/>
                <w:shd w:val="clear" w:color="auto" w:fill="auto"/>
                <w:vertAlign w:val="baseline"/>
                <w:lang w:val="zh-TW" w:eastAsia="zh-CN"/>
              </w:rPr>
              <w:t>中小企业信用融资</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lang w:val="zh-TW" w:eastAsia="zh-TW" w:bidi="ar-SA"/>
              </w:rPr>
            </w:pPr>
            <w:r>
              <w:rPr>
                <w:rFonts w:hint="eastAsia" w:ascii="宋体" w:hAnsi="宋体" w:eastAsia="宋体" w:cs="宋体"/>
                <w:i w:val="0"/>
                <w:iCs w:val="0"/>
                <w:color w:val="auto"/>
                <w:kern w:val="2"/>
                <w:sz w:val="21"/>
                <w:szCs w:val="21"/>
                <w:highlight w:val="none"/>
                <w:shd w:val="clear" w:color="auto" w:fill="auto"/>
                <w:lang w:val="zh-TW" w:eastAsia="zh-TW" w:bidi="ar-SA"/>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12</w:t>
            </w:r>
          </w:p>
        </w:tc>
        <w:tc>
          <w:tcPr>
            <w:tcW w:w="174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bCs/>
                <w:i w:val="0"/>
                <w:iCs w:val="0"/>
                <w:color w:val="auto"/>
                <w:sz w:val="21"/>
                <w:szCs w:val="21"/>
                <w:highlight w:val="none"/>
                <w:shd w:val="clear" w:color="auto" w:fill="auto"/>
                <w:vertAlign w:val="baseline"/>
                <w:lang w:val="zh-TW" w:eastAsia="zh-CN"/>
              </w:rPr>
              <w:t>备份投标文件送达地点和签收人员</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备份投标文件送达地点：</w:t>
            </w:r>
            <w:r>
              <w:rPr>
                <w:rFonts w:hint="eastAsia" w:ascii="宋体" w:hAnsi="宋体" w:eastAsia="宋体" w:cs="宋体"/>
                <w:i w:val="0"/>
                <w:iCs w:val="0"/>
                <w:color w:val="auto"/>
                <w:sz w:val="21"/>
                <w:szCs w:val="21"/>
                <w:highlight w:val="none"/>
                <w:u w:val="single"/>
                <w:shd w:val="clear" w:color="auto" w:fill="auto"/>
                <w:vertAlign w:val="baseline"/>
                <w:lang w:val="en-US" w:eastAsia="zh-CN"/>
              </w:rPr>
              <w:t>杭州市上城区钱江路639号新城大楼16楼</w:t>
            </w:r>
            <w:r>
              <w:rPr>
                <w:rFonts w:hint="eastAsia" w:ascii="宋体" w:hAnsi="宋体" w:eastAsia="宋体" w:cs="宋体"/>
                <w:i w:val="0"/>
                <w:iCs w:val="0"/>
                <w:color w:val="auto"/>
                <w:sz w:val="21"/>
                <w:szCs w:val="21"/>
                <w:highlight w:val="none"/>
                <w:shd w:val="clear" w:color="auto" w:fill="auto"/>
                <w:vertAlign w:val="baseline"/>
                <w:lang w:val="en-US" w:eastAsia="zh-CN"/>
              </w:rPr>
              <w:t>；</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备份投标文件签收人员联系电话：</w:t>
            </w:r>
            <w:r>
              <w:rPr>
                <w:rFonts w:hint="eastAsia" w:ascii="宋体" w:hAnsi="宋体" w:eastAsia="宋体" w:cs="宋体"/>
                <w:i w:val="0"/>
                <w:iCs w:val="0"/>
                <w:color w:val="auto"/>
                <w:sz w:val="21"/>
                <w:szCs w:val="21"/>
                <w:highlight w:val="none"/>
                <w:u w:val="single"/>
                <w:shd w:val="clear" w:color="auto" w:fill="auto"/>
                <w:vertAlign w:val="baseline"/>
                <w:lang w:val="en-US" w:eastAsia="zh-CN"/>
              </w:rPr>
              <w:t>沈仁杰、13575796901</w:t>
            </w:r>
            <w:r>
              <w:rPr>
                <w:rFonts w:hint="eastAsia" w:ascii="宋体" w:hAnsi="宋体" w:eastAsia="宋体" w:cs="宋体"/>
                <w:i w:val="0"/>
                <w:iCs w:val="0"/>
                <w:color w:val="auto"/>
                <w:sz w:val="21"/>
                <w:szCs w:val="21"/>
                <w:highlight w:val="none"/>
                <w:shd w:val="clear" w:color="auto" w:fill="auto"/>
                <w:vertAlign w:val="baseline"/>
                <w:lang w:val="en-US" w:eastAsia="zh-CN"/>
              </w:rPr>
              <w:t>。</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备份投标文件送达截止时间：</w:t>
            </w:r>
            <w:r>
              <w:rPr>
                <w:rFonts w:hint="eastAsia" w:ascii="宋体" w:hAnsi="宋体" w:eastAsia="宋体" w:cs="宋体"/>
                <w:i w:val="0"/>
                <w:iCs w:val="0"/>
                <w:color w:val="auto"/>
                <w:sz w:val="21"/>
                <w:szCs w:val="21"/>
                <w:highlight w:val="none"/>
                <w:u w:val="single"/>
                <w:shd w:val="clear" w:color="auto" w:fill="auto"/>
                <w:lang w:val="en-US" w:eastAsia="zh-CN"/>
              </w:rPr>
              <w:t>同投标截止时间</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rPr>
              <w:t>备份投标文件的递交</w:t>
            </w:r>
            <w:r>
              <w:rPr>
                <w:rFonts w:hint="eastAsia" w:ascii="宋体" w:hAnsi="宋体" w:eastAsia="宋体" w:cs="宋体"/>
                <w:b w:val="0"/>
                <w:bCs w:val="0"/>
                <w:i w:val="0"/>
                <w:iCs w:val="0"/>
                <w:color w:val="auto"/>
                <w:sz w:val="21"/>
                <w:szCs w:val="21"/>
                <w:highlight w:val="none"/>
                <w:shd w:val="clear" w:color="auto" w:fill="auto"/>
                <w:lang w:eastAsia="zh-CN"/>
              </w:rPr>
              <w:t>：</w:t>
            </w:r>
            <w:r>
              <w:rPr>
                <w:rFonts w:hint="eastAsia" w:ascii="宋体" w:hAnsi="宋体" w:eastAsia="宋体" w:cs="宋体"/>
                <w:b w:val="0"/>
                <w:bCs w:val="0"/>
                <w:i w:val="0"/>
                <w:iCs w:val="0"/>
                <w:color w:val="auto"/>
                <w:sz w:val="21"/>
                <w:szCs w:val="21"/>
                <w:highlight w:val="none"/>
                <w:u w:val="single"/>
                <w:shd w:val="clear" w:color="auto" w:fill="auto"/>
                <w:lang w:eastAsia="zh-CN"/>
              </w:rPr>
              <w:t>投标人如需要递交备份投标文件（后缀格式为.bfbs）的，请将u盘形式的备份投标文件密封包装后以递交。</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rPr>
              <w:t>备份投标文件的</w:t>
            </w:r>
            <w:r>
              <w:rPr>
                <w:rFonts w:hint="eastAsia" w:ascii="宋体" w:hAnsi="宋体" w:eastAsia="宋体" w:cs="宋体"/>
                <w:b w:val="0"/>
                <w:bCs w:val="0"/>
                <w:i w:val="0"/>
                <w:iCs w:val="0"/>
                <w:color w:val="auto"/>
                <w:sz w:val="21"/>
                <w:szCs w:val="21"/>
                <w:highlight w:val="none"/>
                <w:shd w:val="clear" w:color="auto" w:fill="auto"/>
                <w:lang w:val="en-US" w:eastAsia="zh-CN"/>
              </w:rPr>
              <w:t>邮件</w:t>
            </w:r>
            <w:r>
              <w:rPr>
                <w:rFonts w:hint="eastAsia" w:ascii="宋体" w:hAnsi="宋体" w:eastAsia="宋体" w:cs="宋体"/>
                <w:b w:val="0"/>
                <w:bCs w:val="0"/>
                <w:i w:val="0"/>
                <w:iCs w:val="0"/>
                <w:color w:val="auto"/>
                <w:sz w:val="21"/>
                <w:szCs w:val="21"/>
                <w:highlight w:val="none"/>
                <w:shd w:val="clear" w:color="auto" w:fill="auto"/>
              </w:rPr>
              <w:t>递交</w:t>
            </w:r>
            <w:r>
              <w:rPr>
                <w:rFonts w:hint="eastAsia" w:ascii="宋体" w:hAnsi="宋体" w:eastAsia="宋体" w:cs="宋体"/>
                <w:b w:val="0"/>
                <w:bCs w:val="0"/>
                <w:i w:val="0"/>
                <w:iCs w:val="0"/>
                <w:color w:val="auto"/>
                <w:sz w:val="21"/>
                <w:szCs w:val="21"/>
                <w:highlight w:val="none"/>
                <w:shd w:val="clear" w:color="auto" w:fill="auto"/>
                <w:lang w:eastAsia="zh-CN"/>
              </w:rPr>
              <w:t>：</w:t>
            </w:r>
            <w:r>
              <w:rPr>
                <w:rFonts w:hint="eastAsia" w:ascii="宋体" w:hAnsi="宋体" w:eastAsia="宋体" w:cs="宋体"/>
                <w:b w:val="0"/>
                <w:bCs w:val="0"/>
                <w:i w:val="0"/>
                <w:iCs w:val="0"/>
                <w:color w:val="auto"/>
                <w:sz w:val="21"/>
                <w:szCs w:val="21"/>
                <w:highlight w:val="none"/>
                <w:u w:val="single"/>
                <w:shd w:val="clear" w:color="auto" w:fill="auto"/>
                <w:lang w:eastAsia="zh-CN"/>
              </w:rPr>
              <w:t>投标人如需要</w:t>
            </w:r>
            <w:r>
              <w:rPr>
                <w:rFonts w:hint="eastAsia" w:ascii="宋体" w:hAnsi="宋体" w:eastAsia="宋体" w:cs="宋体"/>
                <w:b w:val="0"/>
                <w:bCs w:val="0"/>
                <w:i w:val="0"/>
                <w:iCs w:val="0"/>
                <w:color w:val="auto"/>
                <w:sz w:val="21"/>
                <w:szCs w:val="21"/>
                <w:highlight w:val="none"/>
                <w:u w:val="single"/>
                <w:shd w:val="clear" w:color="auto" w:fill="auto"/>
                <w:lang w:val="en-US" w:eastAsia="zh-CN"/>
              </w:rPr>
              <w:t>邮件</w:t>
            </w:r>
            <w:r>
              <w:rPr>
                <w:rFonts w:hint="eastAsia" w:ascii="宋体" w:hAnsi="宋体" w:eastAsia="宋体" w:cs="宋体"/>
                <w:b w:val="0"/>
                <w:bCs w:val="0"/>
                <w:i w:val="0"/>
                <w:iCs w:val="0"/>
                <w:color w:val="auto"/>
                <w:sz w:val="21"/>
                <w:szCs w:val="21"/>
                <w:highlight w:val="none"/>
                <w:u w:val="single"/>
                <w:shd w:val="clear" w:color="auto" w:fill="auto"/>
                <w:lang w:eastAsia="zh-CN"/>
              </w:rPr>
              <w:t>备份投标文件（后缀格式为.bfbs）的，请将备份投标文件</w:t>
            </w:r>
            <w:r>
              <w:rPr>
                <w:rFonts w:hint="eastAsia" w:ascii="宋体" w:hAnsi="宋体" w:eastAsia="宋体" w:cs="宋体"/>
                <w:b w:val="0"/>
                <w:bCs w:val="0"/>
                <w:i w:val="0"/>
                <w:iCs w:val="0"/>
                <w:color w:val="auto"/>
                <w:sz w:val="21"/>
                <w:szCs w:val="21"/>
                <w:highlight w:val="none"/>
                <w:u w:val="single"/>
                <w:shd w:val="clear" w:color="auto" w:fill="auto"/>
                <w:lang w:val="en-US" w:eastAsia="zh-CN"/>
              </w:rPr>
              <w:t>重命名（单位名称、项目编号、项目名称）</w:t>
            </w:r>
            <w:r>
              <w:rPr>
                <w:rFonts w:hint="eastAsia" w:ascii="宋体" w:hAnsi="宋体" w:eastAsia="宋体" w:cs="宋体"/>
                <w:b w:val="0"/>
                <w:bCs w:val="0"/>
                <w:i w:val="0"/>
                <w:iCs w:val="0"/>
                <w:color w:val="auto"/>
                <w:sz w:val="21"/>
                <w:szCs w:val="21"/>
                <w:highlight w:val="none"/>
                <w:u w:val="single"/>
                <w:shd w:val="clear" w:color="auto" w:fill="auto"/>
                <w:lang w:eastAsia="zh-CN"/>
              </w:rPr>
              <w:t>后</w:t>
            </w:r>
            <w:r>
              <w:rPr>
                <w:rFonts w:hint="eastAsia" w:ascii="宋体" w:hAnsi="宋体" w:eastAsia="宋体" w:cs="宋体"/>
                <w:b w:val="0"/>
                <w:bCs w:val="0"/>
                <w:i w:val="0"/>
                <w:iCs w:val="0"/>
                <w:color w:val="auto"/>
                <w:sz w:val="21"/>
                <w:szCs w:val="21"/>
                <w:highlight w:val="none"/>
                <w:u w:val="single"/>
                <w:shd w:val="clear" w:color="auto" w:fill="auto"/>
                <w:lang w:val="en-US" w:eastAsia="zh-CN"/>
              </w:rPr>
              <w:t>发送至邮箱359920161@qq.com</w:t>
            </w:r>
            <w:r>
              <w:rPr>
                <w:rFonts w:hint="eastAsia" w:ascii="宋体" w:hAnsi="宋体" w:eastAsia="宋体" w:cs="宋体"/>
                <w:b w:val="0"/>
                <w:bCs w:val="0"/>
                <w:i w:val="0"/>
                <w:iCs w:val="0"/>
                <w:color w:val="auto"/>
                <w:sz w:val="21"/>
                <w:szCs w:val="21"/>
                <w:highlight w:val="none"/>
                <w:u w:val="single"/>
                <w:shd w:val="clear" w:color="auto" w:fill="auto"/>
                <w:lang w:eastAsia="zh-CN"/>
              </w:rPr>
              <w:t>。</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备份投标文件递交方式：</w:t>
            </w:r>
            <w:r>
              <w:rPr>
                <w:rFonts w:hint="eastAsia" w:ascii="宋体" w:hAnsi="宋体" w:eastAsia="宋体" w:cs="宋体"/>
                <w:b w:val="0"/>
                <w:bCs w:val="0"/>
                <w:i w:val="0"/>
                <w:iCs w:val="0"/>
                <w:color w:val="auto"/>
                <w:sz w:val="21"/>
                <w:szCs w:val="21"/>
                <w:highlight w:val="none"/>
                <w:u w:val="single"/>
                <w:shd w:val="clear" w:color="auto" w:fill="auto"/>
                <w:vertAlign w:val="baseline"/>
                <w:lang w:val="en-US" w:eastAsia="zh-CN"/>
              </w:rPr>
              <w:t>快递或自行递交或邮件。以快递方式进行备份投标文件递交的，以快递签收时间作为备份投标文件送达时间。</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TW" w:bidi="ar-SA"/>
              </w:rPr>
            </w:pPr>
            <w:r>
              <w:rPr>
                <w:rFonts w:hint="eastAsia" w:ascii="宋体" w:hAnsi="宋体" w:eastAsia="宋体" w:cs="宋体"/>
                <w:b/>
                <w:bCs/>
                <w:i w:val="0"/>
                <w:iCs w:val="0"/>
                <w:color w:val="auto"/>
                <w:sz w:val="21"/>
                <w:szCs w:val="21"/>
                <w:highlight w:val="none"/>
                <w:shd w:val="clear" w:color="auto" w:fill="auto"/>
                <w:vertAlign w:val="baseline"/>
                <w:lang w:val="en-US" w:eastAsia="zh-CN"/>
              </w:rPr>
              <w:t>采购人、采购代理机构不强制或变相强制投标人提交备份投标文件。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13</w:t>
            </w:r>
          </w:p>
        </w:tc>
        <w:tc>
          <w:tcPr>
            <w:tcW w:w="1747" w:type="dxa"/>
            <w:vMerge w:val="restart"/>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zh-TW" w:eastAsia="zh-CN"/>
              </w:rPr>
            </w:pPr>
            <w:r>
              <w:rPr>
                <w:rFonts w:hint="eastAsia" w:ascii="宋体" w:hAnsi="宋体" w:eastAsia="宋体" w:cs="宋体"/>
                <w:b/>
                <w:bCs/>
                <w:i w:val="0"/>
                <w:iCs w:val="0"/>
                <w:color w:val="auto"/>
                <w:sz w:val="21"/>
                <w:szCs w:val="21"/>
                <w:highlight w:val="none"/>
                <w:shd w:val="clear" w:color="auto" w:fill="auto"/>
                <w:vertAlign w:val="baseline"/>
                <w:lang w:val="zh-TW" w:eastAsia="zh-CN"/>
              </w:rPr>
              <w:t>特别说明</w:t>
            </w: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Cs/>
                <w:i w:val="0"/>
                <w:iCs w:val="0"/>
                <w:color w:val="auto"/>
                <w:sz w:val="21"/>
                <w:szCs w:val="21"/>
                <w:highlight w:val="none"/>
                <w:shd w:val="clear" w:color="auto" w:fill="auto"/>
                <w:lang w:val="en-US" w:eastAsia="zh-CN"/>
              </w:rPr>
              <w:t>联合体投标的，联合体各方分别提供与联合体协议中规定的分工内容相应的业绩证明材料，业绩数量以提供材料较少的一方为准。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747" w:type="dxa"/>
            <w:vMerge w:val="continue"/>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zh-TW" w:eastAsia="zh-CN"/>
              </w:rPr>
            </w:pP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sym w:font="Wingdings" w:char="00FE"/>
            </w:r>
            <w:r>
              <w:rPr>
                <w:rFonts w:hint="eastAsia" w:ascii="宋体" w:hAnsi="宋体" w:eastAsia="宋体" w:cs="宋体"/>
                <w:bCs/>
                <w:i w:val="0"/>
                <w:iCs w:val="0"/>
                <w:color w:val="auto"/>
                <w:sz w:val="21"/>
                <w:szCs w:val="21"/>
                <w:highlight w:val="none"/>
                <w:shd w:val="clear" w:color="auto" w:fill="auto"/>
                <w:lang w:val="en-US" w:eastAsia="zh-CN"/>
              </w:rPr>
              <w:t>联合体投标的，联合体各方均需按招标文件第四部分评标标准要求提供资信证明文件，否则视为不符合相关要求。</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sym w:font="Wingdings" w:char="00A8"/>
            </w:r>
            <w:r>
              <w:rPr>
                <w:rFonts w:hint="eastAsia" w:ascii="宋体" w:hAnsi="宋体" w:eastAsia="宋体" w:cs="宋体"/>
                <w:bCs/>
                <w:i w:val="0"/>
                <w:iCs w:val="0"/>
                <w:color w:val="auto"/>
                <w:sz w:val="21"/>
                <w:szCs w:val="21"/>
                <w:highlight w:val="none"/>
                <w:shd w:val="clear" w:color="auto" w:fill="auto"/>
                <w:lang w:val="en-US" w:eastAsia="zh-CN"/>
              </w:rPr>
              <w:t>联合体投标的，联合体中有一方或者联合体成员根据分工按招标文件第四部分评标标准要求提供资信证明文件的，视为符合了相关要求。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747" w:type="dxa"/>
            <w:vMerge w:val="continue"/>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zh-TW" w:eastAsia="zh-CN"/>
              </w:rPr>
            </w:pPr>
          </w:p>
        </w:tc>
        <w:tc>
          <w:tcPr>
            <w:tcW w:w="7252" w:type="dxa"/>
            <w:tcBorders>
              <w:tl2br w:val="nil"/>
              <w:tr2bl w:val="nil"/>
            </w:tcBorders>
            <w:noWrap w:val="0"/>
            <w:vAlign w:val="center"/>
          </w:tcPr>
          <w:p>
            <w:pPr>
              <w:pStyle w:val="119"/>
              <w:widowControl w:val="0"/>
              <w:spacing w:line="46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
                <w:bCs w:val="0"/>
                <w:i w:val="0"/>
                <w:iCs w:val="0"/>
                <w:color w:val="auto"/>
                <w:sz w:val="21"/>
                <w:szCs w:val="21"/>
                <w:highlight w:val="none"/>
                <w:shd w:val="clear" w:color="auto" w:fill="auto"/>
                <w:lang w:val="en-US" w:eastAsia="zh-CN"/>
              </w:rPr>
              <w:t>收取</w:t>
            </w:r>
            <w:r>
              <w:rPr>
                <w:rFonts w:hint="eastAsia" w:ascii="宋体" w:hAnsi="宋体" w:eastAsia="宋体" w:cs="宋体"/>
                <w:b/>
                <w:bCs w:val="0"/>
                <w:i w:val="0"/>
                <w:iCs w:val="0"/>
                <w:color w:val="auto"/>
                <w:sz w:val="21"/>
                <w:szCs w:val="21"/>
                <w:highlight w:val="none"/>
                <w:shd w:val="clear" w:color="auto" w:fill="auto"/>
              </w:rPr>
              <w:t>标准：</w:t>
            </w:r>
            <w:r>
              <w:rPr>
                <w:rFonts w:hint="eastAsia" w:ascii="宋体" w:hAnsi="宋体" w:eastAsia="宋体" w:cs="宋体"/>
                <w:b w:val="0"/>
                <w:bCs/>
                <w:i w:val="0"/>
                <w:iCs w:val="0"/>
                <w:color w:val="auto"/>
                <w:sz w:val="21"/>
                <w:szCs w:val="21"/>
                <w:highlight w:val="none"/>
                <w:shd w:val="clear" w:color="auto" w:fill="auto"/>
                <w:lang w:val="en-US" w:eastAsia="zh-CN"/>
              </w:rPr>
              <w:t>每标项</w:t>
            </w:r>
            <w:r>
              <w:rPr>
                <w:rFonts w:hint="eastAsia" w:ascii="宋体" w:hAnsi="宋体" w:eastAsia="宋体" w:cs="宋体"/>
                <w:b w:val="0"/>
                <w:bCs/>
                <w:i w:val="0"/>
                <w:iCs w:val="0"/>
                <w:color w:val="auto"/>
                <w:sz w:val="21"/>
                <w:szCs w:val="21"/>
                <w:highlight w:val="none"/>
                <w:shd w:val="clear" w:color="auto" w:fill="auto"/>
              </w:rPr>
              <w:t>参照原《国家计委计价格[2002]1980号》规定的货物类收费标准的</w:t>
            </w:r>
            <w:r>
              <w:rPr>
                <w:rFonts w:hint="eastAsia" w:ascii="宋体" w:hAnsi="宋体" w:eastAsia="宋体" w:cs="宋体"/>
                <w:b w:val="0"/>
                <w:bCs/>
                <w:i w:val="0"/>
                <w:iCs w:val="0"/>
                <w:color w:val="auto"/>
                <w:sz w:val="21"/>
                <w:szCs w:val="21"/>
                <w:highlight w:val="none"/>
                <w:shd w:val="clear" w:color="auto" w:fill="auto"/>
                <w:lang w:val="en-US" w:eastAsia="zh-CN"/>
              </w:rPr>
              <w:t>75</w:t>
            </w:r>
            <w:r>
              <w:rPr>
                <w:rFonts w:hint="eastAsia" w:ascii="宋体" w:hAnsi="宋体" w:eastAsia="宋体" w:cs="宋体"/>
                <w:b w:val="0"/>
                <w:bCs/>
                <w:i w:val="0"/>
                <w:iCs w:val="0"/>
                <w:color w:val="auto"/>
                <w:sz w:val="21"/>
                <w:szCs w:val="21"/>
                <w:highlight w:val="none"/>
                <w:shd w:val="clear" w:color="auto" w:fill="auto"/>
              </w:rPr>
              <w:t>%计取</w:t>
            </w:r>
            <w:r>
              <w:rPr>
                <w:rFonts w:hint="eastAsia" w:ascii="宋体" w:hAnsi="宋体" w:eastAsia="宋体" w:cs="宋体"/>
                <w:i w:val="0"/>
                <w:iCs w:val="0"/>
                <w:color w:val="auto"/>
                <w:sz w:val="21"/>
                <w:szCs w:val="21"/>
                <w:highlight w:val="none"/>
                <w:shd w:val="clear" w:color="auto" w:fill="auto"/>
                <w:lang w:val="zh-TW" w:eastAsia="zh-TW"/>
              </w:rPr>
              <w:t>，不足人民币</w:t>
            </w:r>
            <w:r>
              <w:rPr>
                <w:rFonts w:hint="eastAsia" w:ascii="宋体" w:hAnsi="宋体" w:eastAsia="宋体" w:cs="宋体"/>
                <w:i w:val="0"/>
                <w:iCs w:val="0"/>
                <w:color w:val="auto"/>
                <w:sz w:val="21"/>
                <w:szCs w:val="21"/>
                <w:highlight w:val="none"/>
                <w:shd w:val="clear" w:color="auto" w:fill="auto"/>
                <w:lang w:val="en-US" w:eastAsia="zh-CN"/>
              </w:rPr>
              <w:t>伍仟</w:t>
            </w:r>
            <w:r>
              <w:rPr>
                <w:rFonts w:hint="eastAsia" w:ascii="宋体" w:hAnsi="宋体" w:eastAsia="宋体" w:cs="宋体"/>
                <w:i w:val="0"/>
                <w:iCs w:val="0"/>
                <w:color w:val="auto"/>
                <w:sz w:val="21"/>
                <w:szCs w:val="21"/>
                <w:highlight w:val="none"/>
                <w:shd w:val="clear" w:color="auto" w:fill="auto"/>
                <w:lang w:val="zh-TW" w:eastAsia="zh-TW"/>
              </w:rPr>
              <w:t>元按</w:t>
            </w:r>
            <w:r>
              <w:rPr>
                <w:rFonts w:hint="eastAsia" w:ascii="宋体" w:hAnsi="宋体" w:eastAsia="宋体" w:cs="宋体"/>
                <w:i w:val="0"/>
                <w:iCs w:val="0"/>
                <w:color w:val="auto"/>
                <w:sz w:val="21"/>
                <w:szCs w:val="21"/>
                <w:highlight w:val="none"/>
                <w:shd w:val="clear" w:color="auto" w:fill="auto"/>
                <w:lang w:val="en-US" w:eastAsia="zh-CN"/>
              </w:rPr>
              <w:t>伍仟</w:t>
            </w:r>
            <w:r>
              <w:rPr>
                <w:rFonts w:hint="eastAsia" w:ascii="宋体" w:hAnsi="宋体" w:eastAsia="宋体" w:cs="宋体"/>
                <w:i w:val="0"/>
                <w:iCs w:val="0"/>
                <w:color w:val="auto"/>
                <w:sz w:val="21"/>
                <w:szCs w:val="21"/>
                <w:highlight w:val="none"/>
                <w:shd w:val="clear" w:color="auto" w:fill="auto"/>
                <w:lang w:val="zh-TW" w:eastAsia="zh-TW"/>
              </w:rPr>
              <w:t>元计取。</w:t>
            </w:r>
            <w:r>
              <w:rPr>
                <w:rFonts w:hint="eastAsia" w:ascii="宋体" w:hAnsi="宋体" w:eastAsia="宋体" w:cs="宋体"/>
                <w:i w:val="0"/>
                <w:iCs w:val="0"/>
                <w:color w:val="auto"/>
                <w:sz w:val="21"/>
                <w:szCs w:val="21"/>
                <w:highlight w:val="none"/>
                <w:shd w:val="clear" w:color="auto" w:fill="auto"/>
              </w:rPr>
              <w:t>即：</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中标金额</w:t>
                  </w:r>
                </w:p>
              </w:tc>
              <w:tc>
                <w:tcPr>
                  <w:tcW w:w="2114" w:type="dxa"/>
                  <w:noWrap w:val="0"/>
                  <w:vAlign w:val="top"/>
                </w:tcPr>
                <w:p>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货物类收费费率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≤100万元（部分）</w:t>
                  </w:r>
                </w:p>
              </w:tc>
              <w:tc>
                <w:tcPr>
                  <w:tcW w:w="2114" w:type="dxa"/>
                  <w:noWrap w:val="0"/>
                  <w:vAlign w:val="top"/>
                </w:tcPr>
                <w:p>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lang w:val="en-US" w:eastAsia="zh-CN"/>
                    </w:rPr>
                    <w:t>1.125</w:t>
                  </w:r>
                  <w:r>
                    <w:rPr>
                      <w:rFonts w:hint="eastAsia" w:ascii="宋体" w:hAnsi="宋体" w:eastAsia="宋体" w:cs="宋体"/>
                      <w:i w:val="0"/>
                      <w:iCs w:val="0"/>
                      <w:snapToGrid w:val="0"/>
                      <w:color w:val="auto"/>
                      <w:kern w:val="0"/>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100万元-500万元（部分）</w:t>
                  </w:r>
                </w:p>
              </w:tc>
              <w:tc>
                <w:tcPr>
                  <w:tcW w:w="2114" w:type="dxa"/>
                  <w:noWrap w:val="0"/>
                  <w:vAlign w:val="top"/>
                </w:tcPr>
                <w:p>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lang w:val="en-US" w:eastAsia="zh-CN"/>
                    </w:rPr>
                    <w:t>0.825</w:t>
                  </w:r>
                  <w:r>
                    <w:rPr>
                      <w:rFonts w:hint="eastAsia" w:ascii="宋体" w:hAnsi="宋体" w:eastAsia="宋体" w:cs="宋体"/>
                      <w:i w:val="0"/>
                      <w:iCs w:val="0"/>
                      <w:snapToGrid w:val="0"/>
                      <w:color w:val="auto"/>
                      <w:kern w:val="0"/>
                      <w:sz w:val="21"/>
                      <w:szCs w:val="21"/>
                      <w:highlight w:val="none"/>
                      <w:shd w:val="clear" w:color="auto" w:fill="auto"/>
                    </w:rPr>
                    <w:t>%</w:t>
                  </w:r>
                </w:p>
              </w:tc>
            </w:tr>
          </w:tbl>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
                <w:bCs w:val="0"/>
                <w:i w:val="0"/>
                <w:iCs w:val="0"/>
                <w:color w:val="auto"/>
                <w:sz w:val="21"/>
                <w:szCs w:val="21"/>
                <w:highlight w:val="none"/>
                <w:shd w:val="clear" w:color="auto" w:fill="auto"/>
                <w:lang w:val="en-US" w:eastAsia="zh-CN"/>
              </w:rPr>
              <w:t>收取方式：</w:t>
            </w:r>
            <w:r>
              <w:rPr>
                <w:rFonts w:hint="eastAsia" w:ascii="宋体" w:hAnsi="宋体" w:eastAsia="宋体" w:cs="宋体"/>
                <w:bCs/>
                <w:i w:val="0"/>
                <w:iCs w:val="0"/>
                <w:color w:val="auto"/>
                <w:sz w:val="21"/>
                <w:szCs w:val="21"/>
                <w:highlight w:val="none"/>
                <w:shd w:val="clear" w:color="auto" w:fill="auto"/>
              </w:rPr>
              <w:t>本项目的代理费由中标人支付</w:t>
            </w:r>
            <w:r>
              <w:rPr>
                <w:rFonts w:hint="eastAsia" w:ascii="宋体" w:hAnsi="宋体" w:eastAsia="宋体" w:cs="宋体"/>
                <w:bCs/>
                <w:i w:val="0"/>
                <w:iCs w:val="0"/>
                <w:color w:val="auto"/>
                <w:sz w:val="21"/>
                <w:szCs w:val="21"/>
                <w:highlight w:val="none"/>
                <w:shd w:val="clear" w:color="auto" w:fill="auto"/>
                <w:lang w:eastAsia="zh-CN"/>
              </w:rPr>
              <w:t>。</w:t>
            </w:r>
            <w:r>
              <w:rPr>
                <w:rFonts w:hint="eastAsia" w:ascii="宋体" w:hAnsi="宋体" w:eastAsia="宋体" w:cs="宋体"/>
                <w:bCs/>
                <w:i w:val="0"/>
                <w:iCs w:val="0"/>
                <w:color w:val="auto"/>
                <w:sz w:val="21"/>
                <w:szCs w:val="21"/>
                <w:highlight w:val="none"/>
                <w:shd w:val="clear" w:color="auto" w:fill="auto"/>
              </w:rPr>
              <w:t>在</w:t>
            </w:r>
            <w:r>
              <w:rPr>
                <w:rFonts w:hint="eastAsia" w:ascii="宋体" w:hAnsi="宋体" w:eastAsia="宋体" w:cs="宋体"/>
                <w:bCs/>
                <w:i w:val="0"/>
                <w:iCs w:val="0"/>
                <w:color w:val="auto"/>
                <w:sz w:val="21"/>
                <w:szCs w:val="21"/>
                <w:highlight w:val="none"/>
                <w:shd w:val="clear" w:color="auto" w:fill="auto"/>
                <w:lang w:val="en-US" w:eastAsia="zh-CN"/>
              </w:rPr>
              <w:t>中标结果公告发出后15个工作日内</w:t>
            </w:r>
            <w:r>
              <w:rPr>
                <w:rFonts w:hint="eastAsia" w:ascii="宋体" w:hAnsi="宋体" w:eastAsia="宋体" w:cs="宋体"/>
                <w:bCs/>
                <w:i w:val="0"/>
                <w:iCs w:val="0"/>
                <w:color w:val="auto"/>
                <w:sz w:val="21"/>
                <w:szCs w:val="21"/>
                <w:highlight w:val="none"/>
                <w:shd w:val="clear" w:color="auto" w:fill="auto"/>
              </w:rPr>
              <w:t>由中标人一次性向采购代理机构付清。</w:t>
            </w:r>
            <w:r>
              <w:rPr>
                <w:rFonts w:hint="eastAsia" w:ascii="宋体" w:hAnsi="宋体" w:eastAsia="宋体" w:cs="宋体"/>
                <w:bCs/>
                <w:i w:val="0"/>
                <w:iCs w:val="0"/>
                <w:color w:val="auto"/>
                <w:sz w:val="21"/>
                <w:szCs w:val="21"/>
                <w:highlight w:val="none"/>
                <w:shd w:val="clear" w:color="auto" w:fill="auto"/>
                <w:lang w:val="en-US" w:eastAsia="zh-CN"/>
              </w:rPr>
              <w:t>账户信息如下：</w:t>
            </w:r>
          </w:p>
          <w:p>
            <w:pPr>
              <w:pStyle w:val="119"/>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i w:val="0"/>
                <w:iCs w:val="0"/>
                <w:color w:val="auto"/>
                <w:sz w:val="21"/>
                <w:szCs w:val="21"/>
                <w:highlight w:val="none"/>
                <w:shd w:val="clear" w:color="auto" w:fill="auto"/>
                <w:lang w:eastAsia="zh-CN"/>
              </w:rPr>
            </w:pPr>
            <w:r>
              <w:rPr>
                <w:rFonts w:hint="eastAsia" w:ascii="宋体" w:hAnsi="宋体" w:eastAsia="宋体" w:cs="宋体"/>
                <w:b/>
                <w:bCs w:val="0"/>
                <w:i w:val="0"/>
                <w:iCs w:val="0"/>
                <w:color w:val="auto"/>
                <w:sz w:val="21"/>
                <w:szCs w:val="21"/>
                <w:highlight w:val="none"/>
                <w:shd w:val="clear" w:color="auto" w:fill="auto"/>
              </w:rPr>
              <w:t>账户名称：</w:t>
            </w:r>
            <w:r>
              <w:rPr>
                <w:rFonts w:hint="eastAsia" w:ascii="宋体" w:hAnsi="宋体" w:eastAsia="宋体" w:cs="宋体"/>
                <w:b/>
                <w:bCs w:val="0"/>
                <w:i w:val="0"/>
                <w:iCs w:val="0"/>
                <w:color w:val="auto"/>
                <w:sz w:val="21"/>
                <w:szCs w:val="21"/>
                <w:highlight w:val="none"/>
                <w:shd w:val="clear" w:color="auto" w:fill="auto"/>
                <w:lang w:eastAsia="zh-CN"/>
              </w:rPr>
              <w:t>浙江天弘招标代理有限公司</w:t>
            </w:r>
          </w:p>
          <w:p>
            <w:pPr>
              <w:pStyle w:val="119"/>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i w:val="0"/>
                <w:iCs w:val="0"/>
                <w:color w:val="auto"/>
                <w:sz w:val="21"/>
                <w:szCs w:val="21"/>
                <w:highlight w:val="none"/>
                <w:shd w:val="clear" w:color="auto" w:fill="auto"/>
              </w:rPr>
            </w:pPr>
            <w:r>
              <w:rPr>
                <w:rFonts w:hint="eastAsia" w:ascii="宋体" w:hAnsi="宋体" w:eastAsia="宋体" w:cs="宋体"/>
                <w:b/>
                <w:bCs w:val="0"/>
                <w:i w:val="0"/>
                <w:iCs w:val="0"/>
                <w:color w:val="auto"/>
                <w:sz w:val="21"/>
                <w:szCs w:val="21"/>
                <w:highlight w:val="none"/>
                <w:shd w:val="clear" w:color="auto" w:fill="auto"/>
              </w:rPr>
              <w:t>开户银行：杭州银行延中大楼支行</w:t>
            </w:r>
          </w:p>
          <w:p>
            <w:pPr>
              <w:pStyle w:val="119"/>
              <w:keepNext w:val="0"/>
              <w:keepLines w:val="0"/>
              <w:pageBreakBefore w:val="0"/>
              <w:widowControl w:val="0"/>
              <w:kinsoku/>
              <w:wordWrap/>
              <w:overflowPunct/>
              <w:topLinePunct w:val="0"/>
              <w:autoSpaceDE/>
              <w:autoSpaceDN/>
              <w:bidi w:val="0"/>
              <w:adjustRightInd/>
              <w:snapToGrid/>
              <w:spacing w:line="460" w:lineRule="exact"/>
              <w:ind w:leftChars="200"/>
              <w:jc w:val="both"/>
              <w:textAlignment w:val="auto"/>
              <w:rPr>
                <w:rFonts w:hint="eastAsia" w:ascii="宋体" w:hAnsi="宋体" w:eastAsia="宋体" w:cs="宋体"/>
                <w:b/>
                <w:bCs w:val="0"/>
                <w:i w:val="0"/>
                <w:iCs w:val="0"/>
                <w:color w:val="auto"/>
                <w:sz w:val="21"/>
                <w:szCs w:val="21"/>
                <w:highlight w:val="none"/>
                <w:shd w:val="clear" w:color="auto" w:fill="auto"/>
              </w:rPr>
            </w:pPr>
            <w:r>
              <w:rPr>
                <w:rFonts w:hint="eastAsia" w:ascii="宋体" w:hAnsi="宋体" w:eastAsia="宋体" w:cs="宋体"/>
                <w:b/>
                <w:bCs w:val="0"/>
                <w:i w:val="0"/>
                <w:iCs w:val="0"/>
                <w:color w:val="auto"/>
                <w:sz w:val="21"/>
                <w:szCs w:val="21"/>
                <w:highlight w:val="none"/>
                <w:shd w:val="clear" w:color="auto" w:fill="auto"/>
              </w:rPr>
              <w:t>银行账号：3301040160003623066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747" w:type="dxa"/>
            <w:vMerge w:val="continue"/>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zh-TW" w:eastAsia="zh-CN"/>
              </w:rPr>
            </w:pPr>
          </w:p>
        </w:tc>
        <w:tc>
          <w:tcPr>
            <w:tcW w:w="7252"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u w:val="none"/>
                <w:shd w:val="clear" w:color="auto" w:fill="auto"/>
                <w:vertAlign w:val="baseline"/>
                <w:lang w:val="en-US" w:eastAsia="zh-CN"/>
              </w:rPr>
            </w:pPr>
            <w:r>
              <w:rPr>
                <w:rFonts w:hint="eastAsia" w:ascii="宋体" w:hAnsi="宋体" w:eastAsia="宋体" w:cs="宋体"/>
                <w:i w:val="0"/>
                <w:iCs w:val="0"/>
                <w:color w:val="auto"/>
                <w:sz w:val="21"/>
                <w:szCs w:val="21"/>
                <w:highlight w:val="none"/>
                <w:u w:val="none"/>
                <w:shd w:val="clear" w:color="auto" w:fill="auto"/>
                <w:vertAlign w:val="baseline"/>
                <w:lang w:val="en-US" w:eastAsia="zh-CN"/>
              </w:rPr>
              <w:t>其他：</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u w:val="none"/>
                <w:shd w:val="clear" w:color="auto" w:fill="auto"/>
                <w:vertAlign w:val="baseline"/>
                <w:lang w:val="en-US" w:eastAsia="zh-CN"/>
              </w:rPr>
            </w:pPr>
            <w:r>
              <w:rPr>
                <w:rFonts w:hint="eastAsia" w:ascii="宋体" w:hAnsi="宋体" w:eastAsia="宋体" w:cs="宋体"/>
                <w:i w:val="0"/>
                <w:iCs w:val="0"/>
                <w:color w:val="auto"/>
                <w:sz w:val="21"/>
                <w:szCs w:val="21"/>
                <w:highlight w:val="none"/>
                <w:u w:val="none"/>
                <w:shd w:val="clear" w:color="auto" w:fill="auto"/>
                <w:vertAlign w:val="baseline"/>
                <w:lang w:val="en-US" w:eastAsia="zh-CN"/>
              </w:rPr>
              <w:t>（1）供应商提出质疑或投诉的，鼓励供应商在浙江政府采购网电子交易系统（政采云系统）在线提出。</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u w:val="none"/>
                <w:shd w:val="clear" w:color="auto" w:fill="auto"/>
                <w:vertAlign w:val="baseline"/>
                <w:lang w:val="en-US" w:eastAsia="zh-CN"/>
              </w:rPr>
            </w:pPr>
            <w:r>
              <w:rPr>
                <w:rFonts w:hint="eastAsia" w:ascii="宋体" w:hAnsi="宋体" w:eastAsia="宋体" w:cs="宋体"/>
                <w:i w:val="0"/>
                <w:iCs w:val="0"/>
                <w:color w:val="auto"/>
                <w:sz w:val="21"/>
                <w:szCs w:val="21"/>
                <w:highlight w:val="none"/>
                <w:u w:val="none"/>
                <w:shd w:val="clear" w:color="auto" w:fill="auto"/>
                <w:vertAlign w:val="baseline"/>
                <w:lang w:val="en-US" w:eastAsia="zh-CN"/>
              </w:rPr>
              <w:t>（2）供应商线下提出质疑的，除纸质文件外，请将质疑函电子版以电邮形式发送至：</w:t>
            </w:r>
            <w:r>
              <w:rPr>
                <w:rFonts w:hint="eastAsia" w:ascii="宋体" w:hAnsi="宋体" w:eastAsia="宋体" w:cs="宋体"/>
                <w:i w:val="0"/>
                <w:iCs w:val="0"/>
                <w:color w:val="auto"/>
                <w:sz w:val="21"/>
                <w:szCs w:val="21"/>
                <w:highlight w:val="none"/>
                <w:u w:val="none"/>
                <w:shd w:val="clear" w:color="auto" w:fill="auto"/>
                <w:vertAlign w:val="baseline"/>
                <w:lang w:val="en-US" w:eastAsia="zh-CN"/>
              </w:rPr>
              <w:fldChar w:fldCharType="begin"/>
            </w:r>
            <w:r>
              <w:rPr>
                <w:rFonts w:hint="eastAsia" w:ascii="宋体" w:hAnsi="宋体" w:eastAsia="宋体" w:cs="宋体"/>
                <w:i w:val="0"/>
                <w:iCs w:val="0"/>
                <w:color w:val="auto"/>
                <w:sz w:val="21"/>
                <w:szCs w:val="21"/>
                <w:highlight w:val="none"/>
                <w:u w:val="none"/>
                <w:shd w:val="clear" w:color="auto" w:fill="auto"/>
                <w:vertAlign w:val="baseline"/>
                <w:lang w:val="en-US" w:eastAsia="zh-CN"/>
              </w:rPr>
              <w:instrText xml:space="preserve"> HYPERLINK "mailto:hzthzb@126.com。" </w:instrText>
            </w:r>
            <w:r>
              <w:rPr>
                <w:rFonts w:hint="eastAsia" w:ascii="宋体" w:hAnsi="宋体" w:eastAsia="宋体" w:cs="宋体"/>
                <w:i w:val="0"/>
                <w:iCs w:val="0"/>
                <w:color w:val="auto"/>
                <w:sz w:val="21"/>
                <w:szCs w:val="21"/>
                <w:highlight w:val="none"/>
                <w:u w:val="none"/>
                <w:shd w:val="clear" w:color="auto" w:fill="auto"/>
                <w:vertAlign w:val="baseline"/>
                <w:lang w:val="en-US" w:eastAsia="zh-CN"/>
              </w:rPr>
              <w:fldChar w:fldCharType="separate"/>
            </w:r>
            <w:r>
              <w:rPr>
                <w:rStyle w:val="52"/>
                <w:rFonts w:hint="eastAsia" w:ascii="宋体" w:hAnsi="宋体" w:eastAsia="宋体" w:cs="宋体"/>
                <w:i w:val="0"/>
                <w:iCs w:val="0"/>
                <w:color w:val="auto"/>
                <w:sz w:val="21"/>
                <w:szCs w:val="21"/>
                <w:highlight w:val="none"/>
                <w:u w:val="none"/>
                <w:shd w:val="clear" w:color="auto" w:fill="auto"/>
                <w:vertAlign w:val="baseline"/>
                <w:lang w:val="en-US" w:eastAsia="zh-CN"/>
              </w:rPr>
              <w:t>hzthzb@126.com。</w:t>
            </w:r>
            <w:r>
              <w:rPr>
                <w:rFonts w:hint="eastAsia" w:ascii="宋体" w:hAnsi="宋体" w:eastAsia="宋体" w:cs="宋体"/>
                <w:i w:val="0"/>
                <w:iCs w:val="0"/>
                <w:color w:val="auto"/>
                <w:sz w:val="21"/>
                <w:szCs w:val="21"/>
                <w:highlight w:val="none"/>
                <w:u w:val="none"/>
                <w:shd w:val="clear" w:color="auto" w:fill="auto"/>
                <w:vertAlign w:val="baseline"/>
                <w:lang w:val="en-US" w:eastAsia="zh-CN"/>
              </w:rPr>
              <w:fldChar w:fldCharType="end"/>
            </w:r>
          </w:p>
        </w:tc>
      </w:tr>
    </w:tbl>
    <w:p>
      <w:pPr>
        <w:pStyle w:val="20"/>
        <w:rPr>
          <w:rFonts w:hint="eastAsia" w:hAnsi="宋体" w:eastAsia="宋体" w:cs="宋体"/>
          <w:b/>
          <w:bCs/>
          <w:i w:val="0"/>
          <w:iCs w:val="0"/>
          <w:color w:val="auto"/>
          <w:highlight w:val="none"/>
          <w:shd w:val="clear" w:color="auto" w:fill="auto"/>
          <w:lang w:val="zh-TW" w:eastAsia="zh-CN"/>
        </w:rPr>
      </w:pPr>
    </w:p>
    <w:p>
      <w:pPr>
        <w:pStyle w:val="4"/>
        <w:keepNext/>
        <w:keepLines/>
        <w:pageBreakBefore w:val="0"/>
        <w:widowControl w:val="0"/>
        <w:kinsoku/>
        <w:wordWrap/>
        <w:overflowPunct/>
        <w:topLinePunct w:val="0"/>
        <w:autoSpaceDE/>
        <w:autoSpaceDN/>
        <w:bidi w:val="0"/>
        <w:adjustRightInd/>
        <w:snapToGrid/>
        <w:spacing w:after="200" w:afterLines="0"/>
        <w:textAlignment w:val="auto"/>
        <w:rPr>
          <w:rStyle w:val="54"/>
          <w:rFonts w:hint="eastAsia" w:ascii="宋体" w:hAnsi="宋体" w:eastAsia="宋体" w:cs="宋体"/>
          <w:b/>
          <w:i w:val="0"/>
          <w:iCs w:val="0"/>
          <w:color w:val="auto"/>
          <w:highlight w:val="none"/>
          <w:shd w:val="clear" w:color="auto" w:fill="auto"/>
          <w:lang w:val="en-US" w:eastAsia="zh-CN"/>
        </w:rPr>
      </w:pPr>
      <w:bookmarkStart w:id="37" w:name="_Toc20016"/>
      <w:r>
        <w:rPr>
          <w:rStyle w:val="54"/>
          <w:rFonts w:hint="eastAsia" w:ascii="宋体" w:hAnsi="宋体" w:eastAsia="宋体" w:cs="宋体"/>
          <w:b/>
          <w:i w:val="0"/>
          <w:iCs w:val="0"/>
          <w:color w:val="auto"/>
          <w:highlight w:val="none"/>
          <w:shd w:val="clear" w:color="auto" w:fill="auto"/>
          <w:lang w:val="en-US" w:eastAsia="zh-CN"/>
        </w:rPr>
        <w:t>总  则</w:t>
      </w:r>
      <w:bookmarkEnd w:id="3"/>
      <w:bookmarkEnd w:id="37"/>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bookmarkStart w:id="38" w:name="_Hlt74714665"/>
      <w:bookmarkEnd w:id="38"/>
      <w:bookmarkStart w:id="39" w:name="_Hlt74730295"/>
      <w:bookmarkEnd w:id="39"/>
      <w:bookmarkStart w:id="40" w:name="_Hlt74730112"/>
      <w:bookmarkStart w:id="41" w:name="_Hlt74730208"/>
      <w:r>
        <w:rPr>
          <w:rFonts w:hint="eastAsia" w:ascii="宋体" w:hAnsi="宋体" w:eastAsia="宋体" w:cs="宋体"/>
          <w:i w:val="0"/>
          <w:iCs w:val="0"/>
          <w:color w:val="auto"/>
          <w:sz w:val="24"/>
          <w:szCs w:val="24"/>
          <w:highlight w:val="none"/>
          <w:shd w:val="clear" w:color="auto" w:fill="auto"/>
          <w:lang w:val="en-US" w:eastAsia="zh-CN"/>
        </w:rPr>
        <w:t>适用范围</w:t>
      </w:r>
    </w:p>
    <w:p>
      <w:pPr>
        <w:pStyle w:val="59"/>
        <w:pageBreakBefore w:val="0"/>
        <w:widowControl w:val="0"/>
        <w:kinsoku/>
        <w:wordWrap/>
        <w:overflowPunct/>
        <w:topLinePunct w:val="0"/>
        <w:bidi w:val="0"/>
        <w:snapToGrid/>
        <w:spacing w:before="0" w:beforeLines="0" w:line="360" w:lineRule="auto"/>
        <w:ind w:firstLine="48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本招标文件适用于该项目的招标、投标、开标、资格审查及信用信息查询、评标、定标、合同、验收等行为（法律、法规另有规定的，从其规定）。</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bookmarkStart w:id="42" w:name="_Toc91899877"/>
      <w:bookmarkStart w:id="43" w:name="_Hlt74730303"/>
      <w:r>
        <w:rPr>
          <w:rFonts w:hint="eastAsia" w:ascii="宋体" w:hAnsi="宋体" w:eastAsia="宋体" w:cs="宋体"/>
          <w:i w:val="0"/>
          <w:iCs w:val="0"/>
          <w:color w:val="auto"/>
          <w:sz w:val="24"/>
          <w:szCs w:val="24"/>
          <w:highlight w:val="none"/>
          <w:shd w:val="clear" w:color="auto" w:fill="auto"/>
          <w:lang w:val="zh-CN"/>
        </w:rPr>
        <w:t>定义</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2.1“采购人”系指招标公告中载明的本项目的采购人。</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2.2“采购代理机构”系指招标公告中载明的本项目的采购代理机构。</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2.3“投标人”系指是指响应招标、参加投标竞争的法人、其他组织或者自然人。</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2.4“负责人”系指法人企业的法定负责人，或其他组织为法律、行政法规规定代表单位行使职权的主要负责人，或自然人本人。</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2.6“电子交易平台”系指本项目政府采购活动所依托的政府采购云平台（https://www.zcygov.cn/）。</w:t>
      </w:r>
    </w:p>
    <w:p>
      <w:pPr>
        <w:pStyle w:val="59"/>
        <w:pageBreakBefore w:val="0"/>
        <w:widowControl w:val="0"/>
        <w:kinsoku/>
        <w:wordWrap/>
        <w:overflowPunct/>
        <w:topLinePunct w:val="0"/>
        <w:bidi w:val="0"/>
        <w:snapToGrid/>
        <w:spacing w:before="0" w:beforeLines="0" w:line="360" w:lineRule="auto"/>
        <w:ind w:firstLine="480"/>
        <w:textAlignment w:val="auto"/>
        <w:rPr>
          <w:rFonts w:hint="default"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2.7“▲”系指实质性要求条款，“★”系产品采购项目中单一产品或核心产品，“◆”系指采购项目产品的重要指标参数，“☐”系指不适用本项目的要求，“☑”系指适用本项目的要求。</w:t>
      </w:r>
    </w:p>
    <w:bookmarkEnd w:id="42"/>
    <w:bookmarkEnd w:id="43"/>
    <w:p>
      <w:pPr>
        <w:pStyle w:val="6"/>
        <w:pageBreakBefore w:val="0"/>
        <w:widowControl w:val="0"/>
        <w:kinsoku/>
        <w:wordWrap/>
        <w:overflowPunct/>
        <w:topLinePunct w:val="0"/>
        <w:bidi w:val="0"/>
        <w:snapToGrid/>
        <w:ind w:left="720" w:leftChars="0" w:hanging="720" w:firstLineChars="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采购项目需要落实的政府采购政策</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3.2支持绿色发展</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i w:val="0"/>
          <w:iCs w:val="0"/>
          <w:color w:val="auto"/>
          <w:sz w:val="21"/>
          <w:szCs w:val="21"/>
          <w:highlight w:val="none"/>
          <w:shd w:val="clear" w:color="auto" w:fill="auto"/>
          <w:lang w:val="en-US" w:eastAsia="zh-CN"/>
        </w:rPr>
        <w:t>▲采购人拟采购的产品属于政府强制采购的节能产品品目清单范围的，投标人相应的投标产品未获得国家确定的认证机构出具的、处于有效期之内的节能产品认证证书的，投标无效。</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3.2.2纳入政府采购管理的修缮、装修类项目采购建材的，鼓励采购单位将绿色建材性能、指标等作为实质性条件纳入采购文件和合同，具体性能指标要求参考相关绿色建材政府采购需求标准。</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3.3支持中小企业发展</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符合中小企业划分标准的个体工商户，在政府采购活动中视同中小企业。</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以联合体形式参加政府采购活动，联合体各方均为中小企业的，联合体视同中小企业。其中，联合体各方均为小微企业的，联合体视同小微企业。</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3.3.4符合《关于促进残疾人就业政府采购政策的通知》（财库〔2017〕141号）规定的条件并提供《残疾人福利性单位声明函》（附件1）的残疾人福利性单位视同小型、微型企业；</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3.3.7中小企业享受扶持政策获得政府采购合同的，小微企业不得将合同分包给大中型企业，中型企业不得将合同分包给大型企业。</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3.4支持创新发展</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3.4.1 采购人优先采购被认定为首台套产品和“制造精品”的自主创新产品。</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3.5平等对待内外资企业和符合条件的破产重整企业</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平等对待内外资企业和符合条件的破产重整企业，切实保障企业公平竞争，平等维护企业的合法利益。</w:t>
      </w:r>
    </w:p>
    <w:bookmarkEnd w:id="40"/>
    <w:bookmarkEnd w:id="41"/>
    <w:p>
      <w:pPr>
        <w:pStyle w:val="6"/>
        <w:pageBreakBefore w:val="0"/>
        <w:widowControl w:val="0"/>
        <w:kinsoku/>
        <w:wordWrap/>
        <w:overflowPunct/>
        <w:topLinePunct w:val="0"/>
        <w:bidi w:val="0"/>
        <w:snapToGrid/>
        <w:ind w:left="720" w:leftChars="0" w:hanging="720" w:firstLineChars="0"/>
        <w:textAlignment w:val="auto"/>
        <w:rPr>
          <w:rFonts w:hint="eastAsia" w:ascii="宋体" w:hAnsi="宋体" w:eastAsia="宋体" w:cs="宋体"/>
          <w:b/>
          <w:bCs/>
          <w:i w:val="0"/>
          <w:iCs w:val="0"/>
          <w:color w:val="auto"/>
          <w:sz w:val="24"/>
          <w:szCs w:val="24"/>
          <w:highlight w:val="none"/>
          <w:shd w:val="clear" w:color="auto" w:fill="auto"/>
          <w:lang w:val="en-US" w:eastAsia="zh-CN"/>
        </w:rPr>
      </w:pPr>
      <w:r>
        <w:rPr>
          <w:rFonts w:hint="eastAsia" w:ascii="宋体" w:hAnsi="宋体" w:eastAsia="宋体" w:cs="宋体"/>
          <w:b/>
          <w:bCs/>
          <w:i w:val="0"/>
          <w:iCs w:val="0"/>
          <w:color w:val="auto"/>
          <w:sz w:val="24"/>
          <w:szCs w:val="24"/>
          <w:highlight w:val="none"/>
          <w:shd w:val="clear" w:color="auto" w:fill="auto"/>
          <w:lang w:val="en-US" w:eastAsia="zh-CN"/>
        </w:rPr>
        <w:t>询问、质疑、投诉</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4.1在线询问、质疑、投诉</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bidi w:val="0"/>
        <w:snapToGrid/>
        <w:spacing w:line="360" w:lineRule="auto"/>
        <w:ind w:firstLine="460" w:firstLineChars="218"/>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4.2供应商询问</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widowControl w:val="0"/>
        <w:kinsoku/>
        <w:wordWrap/>
        <w:overflowPunct/>
        <w:topLinePunct w:val="0"/>
        <w:bidi w:val="0"/>
        <w:snapToGrid/>
        <w:spacing w:line="360" w:lineRule="auto"/>
        <w:ind w:firstLine="460" w:firstLineChars="218"/>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4.3供应商质疑</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4.3.1提出质疑的供应商应当是参与所质疑项目采购活动的供应商。潜在供应商已依法获取其可质疑的招标文件的，可以对该文件提出质疑。</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　　</w:t>
      </w:r>
      <w:r>
        <w:rPr>
          <w:rFonts w:hint="eastAsia" w:ascii="宋体" w:hAnsi="宋体" w:eastAsia="宋体" w:cs="宋体"/>
          <w:i w:val="0"/>
          <w:iCs w:val="0"/>
          <w:color w:val="auto"/>
          <w:sz w:val="21"/>
          <w:szCs w:val="21"/>
          <w:highlight w:val="none"/>
          <w:shd w:val="clear" w:color="auto" w:fill="auto"/>
        </w:rPr>
        <w:t>4.3.2.1对招标文件提出质疑的，质疑期限为供应商获得招标文件之日或者招标文件公告期限届满之日起计算。</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　　</w:t>
      </w:r>
      <w:r>
        <w:rPr>
          <w:rFonts w:hint="eastAsia" w:ascii="宋体" w:hAnsi="宋体" w:eastAsia="宋体" w:cs="宋体"/>
          <w:i w:val="0"/>
          <w:iCs w:val="0"/>
          <w:color w:val="auto"/>
          <w:sz w:val="21"/>
          <w:szCs w:val="21"/>
          <w:highlight w:val="none"/>
          <w:shd w:val="clear" w:color="auto" w:fill="auto"/>
        </w:rPr>
        <w:t>4.3.2.2对采购过程提出质疑的，质疑期限为各采购程序环节结束之日起计算。</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　　</w:t>
      </w:r>
      <w:r>
        <w:rPr>
          <w:rFonts w:hint="eastAsia" w:ascii="宋体" w:hAnsi="宋体" w:eastAsia="宋体" w:cs="宋体"/>
          <w:i w:val="0"/>
          <w:iCs w:val="0"/>
          <w:color w:val="auto"/>
          <w:sz w:val="21"/>
          <w:szCs w:val="21"/>
          <w:highlight w:val="none"/>
          <w:shd w:val="clear" w:color="auto" w:fill="auto"/>
        </w:rPr>
        <w:t>4.3.2.3对采购结果提出质疑的，质疑期限自采购结果公告期限届满之日起计算。</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4.3.3供应商提出质疑应当提交质疑函和必要的证明材料。质疑函应当包括下列内容：</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4.3.3.1供应商的姓名或者名称、地址、邮编、联系人及联系电话；</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4.3.3.2质疑项目的名称、编号；</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4.3.3.3具体、明确的质疑事项和与质疑事项相关的请求；</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4.3.3.4事实依据；</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4.3.3.5必要的法律依据；</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4.3.3.6提出质疑的日期。</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质疑函范本及制作说明详见附件2。</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4.3.4对同一采购程序环节的质疑，供应商须在法定质疑期内一次性提出。</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4.3.6询问或者质疑事项可能影响采购结果的，采购人应当暂停签订合同，已经签订合同的，应当中止履行合同。</w:t>
      </w:r>
    </w:p>
    <w:p>
      <w:pPr>
        <w:pageBreakBefore w:val="0"/>
        <w:widowControl w:val="0"/>
        <w:kinsoku/>
        <w:wordWrap/>
        <w:overflowPunct/>
        <w:topLinePunct w:val="0"/>
        <w:bidi w:val="0"/>
        <w:snapToGrid/>
        <w:spacing w:line="360" w:lineRule="auto"/>
        <w:ind w:firstLine="460" w:firstLineChars="218"/>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4.4供应商投诉</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4.4.1质疑供应商对采购人、采购代理机构的答复不满意或者采购人、采购代理机构未在规定的时间内作出答复的，可以在答复期满后十五个工作日内向同级政府采购监督管理部门提出投诉。</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4.4.2供应商投诉的事项不得超出已质疑事项的范围，基于质疑答复内容提出的投诉事项除外。</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4.4.3供应商投诉应当有明确的请求和必要的证明材料。</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4.4.4 以联合体形式参加政府采购活动的，其投诉应当由组成联合体的所有供应商共同提出。</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投诉书范本及制作说明详见附件3。</w:t>
      </w:r>
    </w:p>
    <w:p>
      <w:pPr>
        <w:pageBreakBefore w:val="0"/>
        <w:widowControl w:val="0"/>
        <w:kinsoku/>
        <w:wordWrap/>
        <w:overflowPunct/>
        <w:topLinePunct w:val="0"/>
        <w:bidi w:val="0"/>
        <w:snapToGrid/>
        <w:spacing w:line="360" w:lineRule="auto"/>
        <w:ind w:firstLine="457" w:firstLineChars="218"/>
        <w:textAlignment w:val="auto"/>
        <w:rPr>
          <w:rFonts w:hint="eastAsia" w:ascii="宋体" w:hAnsi="宋体" w:eastAsia="宋体" w:cs="宋体"/>
          <w:i w:val="0"/>
          <w:iCs w:val="0"/>
          <w:color w:val="auto"/>
          <w:sz w:val="21"/>
          <w:szCs w:val="21"/>
          <w:highlight w:val="none"/>
          <w:shd w:val="clear" w:color="auto" w:fill="auto"/>
          <w:lang w:val="en-US" w:eastAsia="zh-CN"/>
        </w:rPr>
      </w:pPr>
    </w:p>
    <w:p>
      <w:pPr>
        <w:pStyle w:val="4"/>
        <w:pageBreakBefore w:val="0"/>
        <w:widowControl w:val="0"/>
        <w:kinsoku/>
        <w:wordWrap/>
        <w:overflowPunct/>
        <w:topLinePunct w:val="0"/>
        <w:bidi w:val="0"/>
        <w:snapToGrid/>
        <w:textAlignment w:val="auto"/>
        <w:rPr>
          <w:rFonts w:hint="eastAsia" w:ascii="宋体" w:hAnsi="宋体" w:eastAsia="宋体" w:cs="宋体"/>
          <w:i w:val="0"/>
          <w:iCs w:val="0"/>
          <w:color w:val="auto"/>
          <w:highlight w:val="none"/>
          <w:shd w:val="clear" w:color="auto" w:fill="auto"/>
        </w:rPr>
      </w:pPr>
      <w:bookmarkStart w:id="44" w:name="_Hlt68072990"/>
      <w:bookmarkEnd w:id="44"/>
      <w:bookmarkStart w:id="45" w:name="_Hlt68057669"/>
      <w:bookmarkEnd w:id="45"/>
      <w:bookmarkStart w:id="46" w:name="_Hlt74707468"/>
      <w:bookmarkEnd w:id="46"/>
      <w:bookmarkStart w:id="47" w:name="_Hlt75236290"/>
      <w:bookmarkEnd w:id="47"/>
      <w:bookmarkStart w:id="48" w:name="_Hlt74729768"/>
      <w:bookmarkEnd w:id="48"/>
      <w:bookmarkStart w:id="49" w:name="_Toc16756"/>
      <w:r>
        <w:rPr>
          <w:rFonts w:hint="eastAsia" w:ascii="宋体" w:hAnsi="宋体" w:eastAsia="宋体" w:cs="宋体"/>
          <w:i w:val="0"/>
          <w:iCs w:val="0"/>
          <w:color w:val="auto"/>
          <w:highlight w:val="none"/>
          <w:shd w:val="clear" w:color="auto" w:fill="auto"/>
        </w:rPr>
        <w:t>招标</w:t>
      </w:r>
      <w:bookmarkEnd w:id="49"/>
      <w:r>
        <w:rPr>
          <w:rFonts w:hint="eastAsia" w:ascii="宋体" w:hAnsi="宋体" w:cs="宋体"/>
          <w:i w:val="0"/>
          <w:iCs w:val="0"/>
          <w:color w:val="auto"/>
          <w:highlight w:val="none"/>
          <w:shd w:val="clear" w:color="auto" w:fill="auto"/>
          <w:lang w:val="en-US" w:eastAsia="zh-CN"/>
        </w:rPr>
        <w:t>文件的构成、澄清、修改</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lang w:eastAsia="zh-CN"/>
        </w:rPr>
      </w:pPr>
      <w:bookmarkStart w:id="50" w:name="_Hlt74730307"/>
      <w:r>
        <w:rPr>
          <w:rFonts w:hint="eastAsia" w:ascii="宋体" w:hAnsi="宋体" w:eastAsia="宋体" w:cs="宋体"/>
          <w:i w:val="0"/>
          <w:iCs w:val="0"/>
          <w:color w:val="auto"/>
          <w:sz w:val="24"/>
          <w:szCs w:val="24"/>
          <w:highlight w:val="none"/>
          <w:shd w:val="clear" w:color="auto" w:fill="auto"/>
        </w:rPr>
        <w:t>招标文件的构成</w:t>
      </w:r>
    </w:p>
    <w:bookmarkEnd w:id="50"/>
    <w:p>
      <w:pPr>
        <w:pStyle w:val="24"/>
        <w:pageBreakBefore w:val="0"/>
        <w:widowControl w:val="0"/>
        <w:kinsoku/>
        <w:wordWrap/>
        <w:overflowPunct/>
        <w:topLinePunct w:val="0"/>
        <w:bidi w:val="0"/>
        <w:snapToGrid/>
        <w:spacing w:line="360" w:lineRule="auto"/>
        <w:ind w:firstLine="420" w:firstLineChars="200"/>
        <w:textAlignment w:val="auto"/>
        <w:rPr>
          <w:rFonts w:hint="eastAsia" w:hAnsi="宋体" w:eastAsia="宋体" w:cs="宋体"/>
          <w:i w:val="0"/>
          <w:iCs w:val="0"/>
          <w:color w:val="auto"/>
          <w:sz w:val="21"/>
          <w:szCs w:val="21"/>
          <w:highlight w:val="none"/>
          <w:shd w:val="clear" w:color="auto" w:fill="auto"/>
          <w:lang w:val="en-US" w:eastAsia="zh-CN"/>
        </w:rPr>
      </w:pPr>
    </w:p>
    <w:p>
      <w:pPr>
        <w:pStyle w:val="24"/>
        <w:pageBreakBefore w:val="0"/>
        <w:widowControl w:val="0"/>
        <w:kinsoku/>
        <w:wordWrap/>
        <w:overflowPunct/>
        <w:topLinePunct w:val="0"/>
        <w:bidi w:val="0"/>
        <w:snapToGrid/>
        <w:spacing w:line="360" w:lineRule="auto"/>
        <w:ind w:firstLine="420" w:firstLineChars="200"/>
        <w:textAlignment w:val="auto"/>
        <w:rPr>
          <w:rFonts w:hint="eastAsia" w:hAnsi="宋体" w:eastAsia="宋体" w:cs="宋体"/>
          <w:i w:val="0"/>
          <w:iCs w:val="0"/>
          <w:color w:val="auto"/>
          <w:sz w:val="21"/>
          <w:szCs w:val="21"/>
          <w:highlight w:val="none"/>
          <w:shd w:val="clear" w:color="auto" w:fill="auto"/>
          <w:lang w:val="en-US" w:eastAsia="zh-CN"/>
        </w:rPr>
      </w:pPr>
      <w:r>
        <w:rPr>
          <w:rFonts w:hint="eastAsia" w:hAnsi="宋体" w:eastAsia="宋体" w:cs="宋体"/>
          <w:i w:val="0"/>
          <w:iCs w:val="0"/>
          <w:color w:val="auto"/>
          <w:sz w:val="21"/>
          <w:szCs w:val="21"/>
          <w:highlight w:val="none"/>
          <w:shd w:val="clear" w:color="auto" w:fill="auto"/>
          <w:lang w:val="en-US" w:eastAsia="zh-CN"/>
        </w:rPr>
        <w:t>5.1 招标文件包括下列文件及附件：</w:t>
      </w:r>
    </w:p>
    <w:p>
      <w:pPr>
        <w:pStyle w:val="24"/>
        <w:pageBreakBefore w:val="0"/>
        <w:widowControl w:val="0"/>
        <w:kinsoku/>
        <w:wordWrap/>
        <w:overflowPunct/>
        <w:topLinePunct w:val="0"/>
        <w:bidi w:val="0"/>
        <w:snapToGrid/>
        <w:spacing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5.1.1招标公告；</w:t>
      </w:r>
    </w:p>
    <w:p>
      <w:pPr>
        <w:pStyle w:val="24"/>
        <w:pageBreakBefore w:val="0"/>
        <w:widowControl w:val="0"/>
        <w:kinsoku/>
        <w:wordWrap/>
        <w:overflowPunct/>
        <w:topLinePunct w:val="0"/>
        <w:bidi w:val="0"/>
        <w:snapToGrid/>
        <w:spacing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5.1.2投标人须知；</w:t>
      </w:r>
    </w:p>
    <w:p>
      <w:pPr>
        <w:pStyle w:val="24"/>
        <w:pageBreakBefore w:val="0"/>
        <w:widowControl w:val="0"/>
        <w:kinsoku/>
        <w:wordWrap/>
        <w:overflowPunct/>
        <w:topLinePunct w:val="0"/>
        <w:bidi w:val="0"/>
        <w:snapToGrid/>
        <w:spacing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5.1.3采购需求；</w:t>
      </w:r>
    </w:p>
    <w:p>
      <w:pPr>
        <w:pStyle w:val="24"/>
        <w:pageBreakBefore w:val="0"/>
        <w:widowControl w:val="0"/>
        <w:kinsoku/>
        <w:wordWrap/>
        <w:overflowPunct/>
        <w:topLinePunct w:val="0"/>
        <w:bidi w:val="0"/>
        <w:snapToGrid/>
        <w:spacing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5.1.4评标办法；</w:t>
      </w:r>
    </w:p>
    <w:p>
      <w:pPr>
        <w:pStyle w:val="24"/>
        <w:pageBreakBefore w:val="0"/>
        <w:widowControl w:val="0"/>
        <w:kinsoku/>
        <w:wordWrap/>
        <w:overflowPunct/>
        <w:topLinePunct w:val="0"/>
        <w:bidi w:val="0"/>
        <w:snapToGrid/>
        <w:spacing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5.1.5拟签订的合同文本；</w:t>
      </w:r>
    </w:p>
    <w:p>
      <w:pPr>
        <w:pStyle w:val="24"/>
        <w:pageBreakBefore w:val="0"/>
        <w:widowControl w:val="0"/>
        <w:kinsoku/>
        <w:wordWrap/>
        <w:overflowPunct/>
        <w:topLinePunct w:val="0"/>
        <w:bidi w:val="0"/>
        <w:snapToGrid/>
        <w:spacing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5.1.6应提交的有关格式范例。</w:t>
      </w:r>
    </w:p>
    <w:p>
      <w:pPr>
        <w:pStyle w:val="24"/>
        <w:pageBreakBefore w:val="0"/>
        <w:widowControl w:val="0"/>
        <w:kinsoku/>
        <w:wordWrap/>
        <w:overflowPunct/>
        <w:topLinePunct w:val="0"/>
        <w:bidi w:val="0"/>
        <w:snapToGrid/>
        <w:spacing w:line="360" w:lineRule="auto"/>
        <w:ind w:firstLine="420" w:firstLineChars="200"/>
        <w:textAlignment w:val="auto"/>
        <w:rPr>
          <w:rFonts w:hint="eastAsia" w:hAnsi="宋体" w:eastAsia="宋体" w:cs="宋体"/>
          <w:i w:val="0"/>
          <w:iCs w:val="0"/>
          <w:color w:val="auto"/>
          <w:sz w:val="21"/>
          <w:szCs w:val="21"/>
          <w:highlight w:val="none"/>
          <w:shd w:val="clear" w:color="auto" w:fill="auto"/>
          <w:lang w:val="en-US" w:eastAsia="zh-CN"/>
        </w:rPr>
      </w:pPr>
      <w:r>
        <w:rPr>
          <w:rFonts w:hint="eastAsia" w:hAnsi="宋体" w:eastAsia="宋体" w:cs="宋体"/>
          <w:i w:val="0"/>
          <w:iCs w:val="0"/>
          <w:color w:val="auto"/>
          <w:sz w:val="21"/>
          <w:szCs w:val="21"/>
          <w:highlight w:val="none"/>
          <w:shd w:val="clear" w:color="auto" w:fill="auto"/>
          <w:lang w:val="en-US" w:eastAsia="zh-CN"/>
        </w:rPr>
        <w:t>5.2与本项目有关的澄清或者修改的内容为招标文件的组成部分。</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rPr>
        <w:t>招标文件的澄清、修改</w:t>
      </w:r>
    </w:p>
    <w:p>
      <w:pPr>
        <w:pStyle w:val="24"/>
        <w:pageBreakBefore w:val="0"/>
        <w:widowControl w:val="0"/>
        <w:kinsoku/>
        <w:wordWrap/>
        <w:overflowPunct/>
        <w:topLinePunct w:val="0"/>
        <w:bidi w:val="0"/>
        <w:snapToGrid/>
        <w:spacing w:line="360" w:lineRule="auto"/>
        <w:ind w:firstLine="420" w:firstLineChars="200"/>
        <w:textAlignment w:val="auto"/>
        <w:rPr>
          <w:rFonts w:hint="eastAsia" w:hAnsi="宋体" w:eastAsia="宋体" w:cs="宋体"/>
          <w:i w:val="0"/>
          <w:iCs w:val="0"/>
          <w:color w:val="auto"/>
          <w:sz w:val="21"/>
          <w:szCs w:val="21"/>
          <w:highlight w:val="none"/>
          <w:u w:val="none"/>
          <w:shd w:val="clear" w:color="auto" w:fill="auto"/>
          <w:lang w:val="en-US" w:eastAsia="zh-CN"/>
        </w:rPr>
      </w:pPr>
      <w:r>
        <w:rPr>
          <w:rFonts w:hint="eastAsia" w:hAnsi="宋体" w:eastAsia="宋体" w:cs="宋体"/>
          <w:i w:val="0"/>
          <w:iCs w:val="0"/>
          <w:color w:val="auto"/>
          <w:sz w:val="21"/>
          <w:szCs w:val="21"/>
          <w:highlight w:val="none"/>
          <w:u w:val="none"/>
          <w:shd w:val="clear" w:color="auto" w:fill="auto"/>
          <w:lang w:val="en-US" w:eastAsia="zh-CN"/>
        </w:rPr>
        <w:t>6.1已获取招标文件的潜在投标人，若有问题需要澄清，应于投标截止时间前，以书面形式向采购代理机构提出。</w:t>
      </w:r>
    </w:p>
    <w:p>
      <w:pPr>
        <w:pStyle w:val="24"/>
        <w:pageBreakBefore w:val="0"/>
        <w:widowControl w:val="0"/>
        <w:kinsoku/>
        <w:wordWrap/>
        <w:overflowPunct/>
        <w:topLinePunct w:val="0"/>
        <w:bidi w:val="0"/>
        <w:snapToGrid/>
        <w:spacing w:line="360" w:lineRule="auto"/>
        <w:ind w:firstLine="420" w:firstLineChars="200"/>
        <w:textAlignment w:val="auto"/>
        <w:rPr>
          <w:rFonts w:hint="eastAsia" w:hAnsi="宋体" w:eastAsia="宋体" w:cs="宋体"/>
          <w:i w:val="0"/>
          <w:iCs w:val="0"/>
          <w:color w:val="auto"/>
          <w:sz w:val="21"/>
          <w:szCs w:val="21"/>
          <w:highlight w:val="none"/>
          <w:u w:val="none"/>
          <w:shd w:val="clear" w:color="auto" w:fill="auto"/>
          <w:lang w:val="en-US" w:eastAsia="zh-CN"/>
        </w:rPr>
      </w:pPr>
      <w:r>
        <w:rPr>
          <w:rFonts w:hint="eastAsia" w:hAnsi="宋体" w:eastAsia="宋体" w:cs="宋体"/>
          <w:i w:val="0"/>
          <w:iCs w:val="0"/>
          <w:color w:val="auto"/>
          <w:sz w:val="21"/>
          <w:szCs w:val="21"/>
          <w:highlight w:val="none"/>
          <w:u w:val="none"/>
          <w:shd w:val="clear" w:color="auto" w:fill="auto"/>
          <w:lang w:val="en-US" w:eastAsia="zh-CN"/>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pageBreakBefore w:val="0"/>
        <w:widowControl w:val="0"/>
        <w:kinsoku/>
        <w:wordWrap/>
        <w:overflowPunct/>
        <w:topLinePunct w:val="0"/>
        <w:bidi w:val="0"/>
        <w:snapToGrid/>
        <w:spacing w:line="360" w:lineRule="auto"/>
        <w:ind w:firstLine="420" w:firstLineChars="200"/>
        <w:textAlignment w:val="auto"/>
        <w:rPr>
          <w:rFonts w:hint="eastAsia" w:hAnsi="宋体" w:eastAsia="宋体" w:cs="宋体"/>
          <w:i w:val="0"/>
          <w:iCs w:val="0"/>
          <w:color w:val="auto"/>
          <w:sz w:val="21"/>
          <w:szCs w:val="21"/>
          <w:highlight w:val="none"/>
          <w:u w:val="none"/>
          <w:shd w:val="clear" w:color="auto" w:fill="auto"/>
          <w:lang w:val="en-US" w:eastAsia="zh-CN"/>
        </w:rPr>
      </w:pPr>
    </w:p>
    <w:p>
      <w:pPr>
        <w:pStyle w:val="4"/>
        <w:pageBreakBefore w:val="0"/>
        <w:widowControl w:val="0"/>
        <w:kinsoku/>
        <w:wordWrap/>
        <w:overflowPunct/>
        <w:topLinePunct w:val="0"/>
        <w:bidi w:val="0"/>
        <w:snapToGrid/>
        <w:textAlignment w:val="auto"/>
        <w:rPr>
          <w:rFonts w:hint="eastAsia" w:ascii="宋体" w:hAnsi="宋体" w:eastAsia="宋体" w:cs="宋体"/>
          <w:i w:val="0"/>
          <w:iCs w:val="0"/>
          <w:color w:val="auto"/>
          <w:highlight w:val="none"/>
          <w:shd w:val="clear" w:color="auto" w:fill="auto"/>
        </w:rPr>
      </w:pPr>
      <w:bookmarkStart w:id="51" w:name="_Toc22161"/>
      <w:bookmarkStart w:id="52" w:name="_Toc91899884"/>
      <w:r>
        <w:rPr>
          <w:rFonts w:hint="eastAsia" w:ascii="宋体" w:hAnsi="宋体" w:eastAsia="宋体" w:cs="宋体"/>
          <w:i w:val="0"/>
          <w:iCs w:val="0"/>
          <w:color w:val="auto"/>
          <w:highlight w:val="none"/>
          <w:shd w:val="clear" w:color="auto" w:fill="auto"/>
        </w:rPr>
        <w:t>投</w:t>
      </w:r>
      <w:r>
        <w:rPr>
          <w:rFonts w:hint="eastAsia" w:ascii="宋体" w:hAnsi="宋体" w:cs="宋体"/>
          <w:i w:val="0"/>
          <w:iCs w:val="0"/>
          <w:color w:val="auto"/>
          <w:highlight w:val="none"/>
          <w:shd w:val="clear" w:color="auto" w:fill="auto"/>
          <w:lang w:val="en-US" w:eastAsia="zh-CN"/>
        </w:rPr>
        <w:t xml:space="preserve">  </w:t>
      </w:r>
      <w:r>
        <w:rPr>
          <w:rFonts w:hint="eastAsia" w:ascii="宋体" w:hAnsi="宋体" w:eastAsia="宋体" w:cs="宋体"/>
          <w:i w:val="0"/>
          <w:iCs w:val="0"/>
          <w:color w:val="auto"/>
          <w:highlight w:val="none"/>
          <w:shd w:val="clear" w:color="auto" w:fill="auto"/>
        </w:rPr>
        <w:t>标</w:t>
      </w:r>
      <w:bookmarkEnd w:id="51"/>
      <w:bookmarkEnd w:id="52"/>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招标文件的获取</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rPr>
      </w:pPr>
      <w:r>
        <w:rPr>
          <w:rFonts w:hint="eastAsia" w:ascii="宋体" w:hAnsi="宋体" w:eastAsia="宋体" w:cs="宋体"/>
          <w:i w:val="0"/>
          <w:iCs w:val="0"/>
          <w:color w:val="auto"/>
          <w:kern w:val="0"/>
          <w:sz w:val="21"/>
          <w:szCs w:val="21"/>
          <w:highlight w:val="none"/>
          <w:shd w:val="clear" w:color="auto" w:fill="auto"/>
          <w:lang w:val="en-US" w:eastAsia="zh-CN"/>
        </w:rPr>
        <w:t>详见招标公告中获取招标文件的时间期限、地点、方式及招标文件售价。</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开标前答疑会或现场考察</w:t>
      </w:r>
    </w:p>
    <w:p>
      <w:pPr>
        <w:pStyle w:val="59"/>
        <w:pageBreakBefore w:val="0"/>
        <w:widowControl w:val="0"/>
        <w:kinsoku/>
        <w:wordWrap/>
        <w:overflowPunct/>
        <w:topLinePunct w:val="0"/>
        <w:bidi w:val="0"/>
        <w:snapToGrid/>
        <w:spacing w:before="0" w:beforeLines="0" w:line="360" w:lineRule="auto"/>
        <w:ind w:firstLine="480"/>
        <w:textAlignment w:val="auto"/>
        <w:rPr>
          <w:rFonts w:hint="eastAsia"/>
          <w:i w:val="0"/>
          <w:iCs w:val="0"/>
          <w:color w:val="auto"/>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rPr>
        <w:t>采购人组织潜在投标人现场考察或者召开开标前答疑会的，潜在投标人按第二部分投标人须知前附表的规定参加现场考察或者开标前答疑会。</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投标保证金</w:t>
      </w:r>
    </w:p>
    <w:p>
      <w:pPr>
        <w:pStyle w:val="2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eastAsia="宋体" w:cs="宋体"/>
          <w:b/>
          <w:bCs/>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本项目不需缴纳投标保证金。</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投标文件的语言</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投标文件及投标人与采购有关的来往通知、函件和文件均应使用中文。</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投标文件的组成</w:t>
      </w:r>
      <w:r>
        <w:rPr>
          <w:rFonts w:hint="eastAsia" w:ascii="宋体" w:hAnsi="宋体" w:cs="宋体"/>
          <w:i w:val="0"/>
          <w:iCs w:val="0"/>
          <w:color w:val="auto"/>
          <w:sz w:val="24"/>
          <w:szCs w:val="24"/>
          <w:highlight w:val="none"/>
          <w:shd w:val="clear" w:color="auto" w:fill="auto"/>
          <w:lang w:eastAsia="zh-CN"/>
        </w:rPr>
        <w:t>（</w:t>
      </w:r>
      <w:r>
        <w:rPr>
          <w:rFonts w:hint="eastAsia" w:ascii="宋体" w:hAnsi="宋体" w:cs="宋体"/>
          <w:i w:val="0"/>
          <w:iCs w:val="0"/>
          <w:color w:val="auto"/>
          <w:sz w:val="24"/>
          <w:szCs w:val="24"/>
          <w:highlight w:val="none"/>
          <w:shd w:val="clear" w:color="auto" w:fill="auto"/>
          <w:lang w:val="en-US" w:eastAsia="zh-CN"/>
        </w:rPr>
        <w:t>投标人针对不同标项投标，须分别制作对应标项标书</w:t>
      </w:r>
      <w:r>
        <w:rPr>
          <w:rFonts w:hint="eastAsia" w:ascii="宋体" w:hAnsi="宋体" w:cs="宋体"/>
          <w:i w:val="0"/>
          <w:iCs w:val="0"/>
          <w:color w:val="auto"/>
          <w:sz w:val="24"/>
          <w:szCs w:val="24"/>
          <w:highlight w:val="none"/>
          <w:shd w:val="clear" w:color="auto" w:fill="auto"/>
          <w:lang w:eastAsia="zh-CN"/>
        </w:rPr>
        <w:t>）</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11.1资格文件：</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11.1.1符合参加政府采购活动应当具备的一般条件的承诺函；</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11.1.2联合协议（如果有）；</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11.1.3落实政府采购政策需满足的资格要求（如果有）；</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11.1.4本项目的特定资格要求（如果有）。</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11.2商务技术文件：</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11.2.1投标函； </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11.2.2授权委托书或法定代表人（单位负责人、自然人本人）身份证明；</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11.2.3分包意向协议（如果有）；</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11.2.4符合性审查资料；</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11.2.5评标标准相应的商务技术资料；</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11.2.6投标标的清单；</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11.2.7商务技术偏离表；</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11.2.8政府采购供应商廉洁自律承诺书</w:t>
      </w:r>
      <w:r>
        <w:rPr>
          <w:rFonts w:hint="eastAsia" w:ascii="宋体" w:hAnsi="宋体" w:eastAsia="宋体" w:cs="宋体"/>
          <w:i w:val="0"/>
          <w:iCs w:val="0"/>
          <w:color w:val="auto"/>
          <w:sz w:val="21"/>
          <w:szCs w:val="21"/>
          <w:highlight w:val="none"/>
          <w:shd w:val="clear" w:color="auto" w:fill="auto"/>
          <w:lang w:eastAsia="zh-CN"/>
        </w:rPr>
        <w:t>。</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11.3报价文件：</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11.3.1开标一览表（报价表）；</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11.3.2中小企业声明函</w:t>
      </w:r>
      <w:r>
        <w:rPr>
          <w:rFonts w:hint="eastAsia" w:ascii="宋体" w:hAnsi="宋体" w:eastAsia="宋体" w:cs="宋体"/>
          <w:i w:val="0"/>
          <w:iCs w:val="0"/>
          <w:color w:val="auto"/>
          <w:sz w:val="21"/>
          <w:szCs w:val="21"/>
          <w:highlight w:val="none"/>
          <w:shd w:val="clear" w:color="auto" w:fill="auto"/>
          <w:lang w:eastAsia="zh-CN"/>
        </w:rPr>
        <w:t>；</w:t>
      </w:r>
    </w:p>
    <w:p>
      <w:pPr>
        <w:pStyle w:val="59"/>
        <w:pageBreakBefore w:val="0"/>
        <w:widowControl w:val="0"/>
        <w:kinsoku/>
        <w:wordWrap/>
        <w:overflowPunct/>
        <w:topLinePunct w:val="0"/>
        <w:bidi w:val="0"/>
        <w:snapToGrid/>
        <w:spacing w:before="0" w:beforeLines="0" w:line="360" w:lineRule="auto"/>
        <w:ind w:firstLine="840" w:firstLineChars="40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11.3.3缴纳采购代理服务费承诺书。</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投标文件含有采购人不能接受的附加条件的，投标无效；</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投标人提供虚假材料投标的，投标无效。</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lang w:val="en-US" w:eastAsia="zh-CN"/>
        </w:rPr>
        <w:t>投标文件的编制</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12.2投标人进行电子投标应安装客户端软件—“政采云电子交易客户端”，并按照招标文件和电子交易平台的要求编制并加密投标文件。投标人未按规定加密的投标文件，电子交易平台将拒收并提示。</w:t>
      </w:r>
    </w:p>
    <w:p>
      <w:pPr>
        <w:pageBreakBefore w:val="0"/>
        <w:widowControl w:val="0"/>
        <w:kinsoku/>
        <w:wordWrap/>
        <w:overflowPunct/>
        <w:topLinePunct w:val="0"/>
        <w:bidi w:val="0"/>
        <w:snapToGrid/>
        <w:spacing w:line="360" w:lineRule="auto"/>
        <w:ind w:firstLine="420" w:firstLineChars="200"/>
        <w:textAlignment w:val="auto"/>
        <w:rPr>
          <w:rFonts w:hint="default"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12.3使用“政采云电子交易客户端”需要提前申领CA数字证书，申领流程请自行前往“浙江政府采购网-下载专区-电子交易客户端-CA驱动和申领流程”进行查阅。</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bookmarkStart w:id="53" w:name="_Toc91899887"/>
      <w:r>
        <w:rPr>
          <w:rFonts w:hint="eastAsia" w:ascii="宋体" w:hAnsi="宋体" w:eastAsia="宋体" w:cs="宋体"/>
          <w:i w:val="0"/>
          <w:iCs w:val="0"/>
          <w:color w:val="auto"/>
          <w:sz w:val="24"/>
          <w:szCs w:val="24"/>
          <w:highlight w:val="none"/>
          <w:shd w:val="clear" w:color="auto" w:fill="auto"/>
        </w:rPr>
        <w:t>投标文件的签署、盖章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bCs/>
          <w:i w:val="0"/>
          <w:iCs w:val="0"/>
          <w:color w:val="auto"/>
          <w:kern w:val="0"/>
          <w:sz w:val="21"/>
          <w:szCs w:val="21"/>
          <w:highlight w:val="none"/>
          <w:shd w:val="clear" w:color="auto" w:fill="auto"/>
          <w:lang w:val="en-US" w:eastAsia="zh-CN"/>
        </w:rPr>
      </w:pPr>
      <w:r>
        <w:rPr>
          <w:rFonts w:hint="eastAsia" w:ascii="宋体" w:hAnsi="宋体" w:eastAsia="宋体" w:cs="宋体"/>
          <w:b w:val="0"/>
          <w:bCs w:val="0"/>
          <w:i w:val="0"/>
          <w:iCs w:val="0"/>
          <w:color w:val="auto"/>
          <w:kern w:val="0"/>
          <w:sz w:val="21"/>
          <w:szCs w:val="21"/>
          <w:highlight w:val="none"/>
          <w:shd w:val="clear" w:color="auto" w:fill="auto"/>
          <w:lang w:val="en-US" w:eastAsia="zh-CN"/>
        </w:rPr>
        <w:t>13.1投标文件按照招标文件第六部分格式要求进行签署、盖章。</w:t>
      </w:r>
      <w:r>
        <w:rPr>
          <w:rFonts w:hint="eastAsia" w:ascii="宋体" w:hAnsi="宋体" w:eastAsia="宋体" w:cs="宋体"/>
          <w:b/>
          <w:bCs/>
          <w:i w:val="0"/>
          <w:iCs w:val="0"/>
          <w:color w:val="auto"/>
          <w:kern w:val="0"/>
          <w:sz w:val="21"/>
          <w:szCs w:val="21"/>
          <w:highlight w:val="none"/>
          <w:shd w:val="clear" w:color="auto" w:fill="auto"/>
          <w:lang w:val="en-US" w:eastAsia="zh-CN"/>
        </w:rPr>
        <w:t>▲投标人的投标文件未按照招标文件要求签署、盖章的，其投标无效。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i w:val="0"/>
          <w:iCs w:val="0"/>
          <w:color w:val="auto"/>
          <w:kern w:val="0"/>
          <w:sz w:val="21"/>
          <w:szCs w:val="21"/>
          <w:highlight w:val="none"/>
          <w:shd w:val="clear" w:color="auto" w:fill="auto"/>
          <w:lang w:val="en-US" w:eastAsia="zh-CN"/>
        </w:rPr>
      </w:pPr>
      <w:r>
        <w:rPr>
          <w:rFonts w:hint="eastAsia" w:ascii="宋体" w:hAnsi="宋体" w:eastAsia="宋体" w:cs="宋体"/>
          <w:b w:val="0"/>
          <w:bCs w:val="0"/>
          <w:i w:val="0"/>
          <w:iCs w:val="0"/>
          <w:color w:val="auto"/>
          <w:kern w:val="0"/>
          <w:sz w:val="21"/>
          <w:szCs w:val="21"/>
          <w:highlight w:val="none"/>
          <w:shd w:val="clear" w:color="auto" w:fill="auto"/>
          <w:lang w:val="en-US" w:eastAsia="zh-CN"/>
        </w:rPr>
        <w:t>13.2为确保网上操作合法、有效和安全，投标人应当在投标截止时间前完成在“政府采购云平台”的身份认证，确保在电子投标过程中能够对相关数据电文进行加密和使用电子签名。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i w:val="0"/>
          <w:iCs w:val="0"/>
          <w:color w:val="auto"/>
          <w:kern w:val="0"/>
          <w:sz w:val="21"/>
          <w:szCs w:val="21"/>
          <w:highlight w:val="none"/>
          <w:shd w:val="clear" w:color="auto" w:fill="auto"/>
        </w:rPr>
      </w:pPr>
      <w:r>
        <w:rPr>
          <w:rFonts w:hint="eastAsia" w:ascii="宋体" w:hAnsi="宋体" w:eastAsia="宋体" w:cs="宋体"/>
          <w:b w:val="0"/>
          <w:bCs w:val="0"/>
          <w:i w:val="0"/>
          <w:iCs w:val="0"/>
          <w:color w:val="auto"/>
          <w:kern w:val="0"/>
          <w:sz w:val="21"/>
          <w:szCs w:val="21"/>
          <w:highlight w:val="none"/>
          <w:shd w:val="clear" w:color="auto" w:fill="auto"/>
          <w:lang w:val="en-US" w:eastAsia="zh-CN"/>
        </w:rPr>
        <w:t>13.3招标文件对投标文件签署、盖章的要求适用于电子签名。</w:t>
      </w:r>
    </w:p>
    <w:bookmarkEnd w:id="53"/>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cs="宋体"/>
          <w:i w:val="0"/>
          <w:iCs w:val="0"/>
          <w:color w:val="auto"/>
          <w:sz w:val="24"/>
          <w:szCs w:val="24"/>
          <w:highlight w:val="none"/>
          <w:shd w:val="clear" w:color="auto" w:fill="auto"/>
          <w:lang w:val="en-US" w:eastAsia="zh-CN"/>
        </w:rPr>
        <w:t>投标文件的提交、补充、修改、撤回</w:t>
      </w:r>
    </w:p>
    <w:p>
      <w:pPr>
        <w:pStyle w:val="59"/>
        <w:pageBreakBefore w:val="0"/>
        <w:widowControl w:val="0"/>
        <w:kinsoku/>
        <w:wordWrap/>
        <w:overflowPunct/>
        <w:topLinePunct w:val="0"/>
        <w:bidi w:val="0"/>
        <w:adjustRightInd w:val="0"/>
        <w:snapToGrid/>
        <w:spacing w:before="0" w:beforeLines="0" w:line="360" w:lineRule="auto"/>
        <w:ind w:firstLine="480"/>
        <w:jc w:val="left"/>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59"/>
        <w:pageBreakBefore w:val="0"/>
        <w:widowControl w:val="0"/>
        <w:kinsoku/>
        <w:wordWrap/>
        <w:overflowPunct/>
        <w:topLinePunct w:val="0"/>
        <w:bidi w:val="0"/>
        <w:adjustRightInd w:val="0"/>
        <w:snapToGrid/>
        <w:spacing w:before="0" w:beforeLines="0" w:line="360" w:lineRule="auto"/>
        <w:ind w:firstLine="480"/>
        <w:jc w:val="left"/>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14.2电子交易平台收到投标文件，将妥善保存并即时向供应商发出确认回执通知。在投标截止时间前，除供应商补充、修改或者撤回投标文件外，任何单位和个人不得解密或提取投标文件。</w:t>
      </w:r>
    </w:p>
    <w:p>
      <w:pPr>
        <w:pStyle w:val="59"/>
        <w:pageBreakBefore w:val="0"/>
        <w:widowControl w:val="0"/>
        <w:kinsoku/>
        <w:wordWrap/>
        <w:overflowPunct/>
        <w:topLinePunct w:val="0"/>
        <w:bidi w:val="0"/>
        <w:adjustRightInd w:val="0"/>
        <w:snapToGrid/>
        <w:spacing w:before="0" w:beforeLines="0" w:line="360" w:lineRule="auto"/>
        <w:ind w:firstLine="480"/>
        <w:jc w:val="left"/>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14.3采购人、采购代理机构可以视情况延长投标文件提交的截止时间。在上述情况下，采购代理机构与投标人以前在投标截止期方面的全部权利、责任和义务，将适用于延长至新的投标截止期。</w:t>
      </w:r>
    </w:p>
    <w:p>
      <w:pPr>
        <w:pStyle w:val="6"/>
        <w:pageBreakBefore w:val="0"/>
        <w:widowControl w:val="0"/>
        <w:kinsoku/>
        <w:wordWrap/>
        <w:overflowPunct/>
        <w:topLinePunct w:val="0"/>
        <w:bidi w:val="0"/>
        <w:snapToGrid/>
        <w:jc w:val="left"/>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rPr>
        <w:t>备份投标文件</w:t>
      </w:r>
    </w:p>
    <w:p>
      <w:pPr>
        <w:pStyle w:val="119"/>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bCs w:val="0"/>
          <w:i w:val="0"/>
          <w:iCs w:val="0"/>
          <w:color w:val="auto"/>
          <w:sz w:val="21"/>
          <w:szCs w:val="21"/>
          <w:highlight w:val="none"/>
          <w:u w:val="none"/>
          <w:shd w:val="clear" w:color="auto" w:fill="auto"/>
          <w:lang w:val="en-US" w:eastAsia="zh-CN"/>
        </w:rPr>
      </w:pPr>
      <w:r>
        <w:rPr>
          <w:rFonts w:hint="eastAsia" w:ascii="宋体" w:hAnsi="宋体" w:eastAsia="宋体" w:cs="宋体"/>
          <w:b w:val="0"/>
          <w:bCs/>
          <w:i w:val="0"/>
          <w:iCs w:val="0"/>
          <w:color w:val="auto"/>
          <w:sz w:val="21"/>
          <w:szCs w:val="21"/>
          <w:highlight w:val="none"/>
          <w:u w:val="none"/>
          <w:shd w:val="clear" w:color="auto" w:fill="auto"/>
          <w:lang w:val="en-US" w:eastAsia="zh-CN"/>
        </w:rPr>
        <w:t>15.1投标人在电子交易平台传输递交投标文件后，还可以在投标截止时间前直接提交或者以邮政快递方式递交备份投标文件1份，</w:t>
      </w:r>
      <w:r>
        <w:rPr>
          <w:rFonts w:hint="eastAsia" w:ascii="宋体" w:hAnsi="宋体" w:eastAsia="宋体" w:cs="宋体"/>
          <w:b/>
          <w:bCs w:val="0"/>
          <w:i w:val="0"/>
          <w:iCs w:val="0"/>
          <w:color w:val="auto"/>
          <w:sz w:val="21"/>
          <w:szCs w:val="21"/>
          <w:highlight w:val="none"/>
          <w:u w:val="none"/>
          <w:shd w:val="clear" w:color="auto" w:fill="auto"/>
          <w:lang w:val="en-US" w:eastAsia="zh-CN"/>
        </w:rPr>
        <w:t>但采购人、采购代理机构不强制或变相强制投标人提交备份投标文件。</w:t>
      </w:r>
    </w:p>
    <w:p>
      <w:pPr>
        <w:pStyle w:val="119"/>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bCs w:val="0"/>
          <w:i w:val="0"/>
          <w:iCs w:val="0"/>
          <w:color w:val="auto"/>
          <w:sz w:val="21"/>
          <w:szCs w:val="21"/>
          <w:highlight w:val="none"/>
          <w:u w:val="none"/>
          <w:shd w:val="clear" w:color="auto" w:fill="auto"/>
          <w:lang w:val="en-US" w:eastAsia="zh-CN"/>
        </w:rPr>
      </w:pPr>
      <w:r>
        <w:rPr>
          <w:rFonts w:hint="eastAsia" w:ascii="宋体" w:hAnsi="宋体" w:eastAsia="宋体" w:cs="宋体"/>
          <w:b w:val="0"/>
          <w:bCs/>
          <w:i w:val="0"/>
          <w:iCs w:val="0"/>
          <w:color w:val="auto"/>
          <w:sz w:val="21"/>
          <w:szCs w:val="21"/>
          <w:highlight w:val="none"/>
          <w:u w:val="none"/>
          <w:shd w:val="clear" w:color="auto" w:fill="auto"/>
          <w:lang w:val="en-US" w:eastAsia="zh-CN"/>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val="0"/>
          <w:i w:val="0"/>
          <w:iCs w:val="0"/>
          <w:color w:val="auto"/>
          <w:sz w:val="21"/>
          <w:szCs w:val="21"/>
          <w:highlight w:val="none"/>
          <w:u w:val="none"/>
          <w:shd w:val="clear" w:color="auto" w:fill="auto"/>
          <w:lang w:val="en-US" w:eastAsia="zh-CN"/>
        </w:rPr>
        <w:t>不符合上述制作、存储、密封规定的备份投标文件将被视为无效或者被拒绝接收。</w:t>
      </w:r>
    </w:p>
    <w:p>
      <w:pPr>
        <w:pStyle w:val="119"/>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val="0"/>
          <w:bCs/>
          <w:i w:val="0"/>
          <w:iCs w:val="0"/>
          <w:color w:val="auto"/>
          <w:sz w:val="21"/>
          <w:szCs w:val="21"/>
          <w:highlight w:val="none"/>
          <w:u w:val="none"/>
          <w:shd w:val="clear" w:color="auto" w:fill="auto"/>
          <w:lang w:val="en-US" w:eastAsia="zh-CN"/>
        </w:rPr>
      </w:pPr>
      <w:r>
        <w:rPr>
          <w:rFonts w:hint="eastAsia" w:ascii="宋体" w:hAnsi="宋体" w:eastAsia="宋体" w:cs="宋体"/>
          <w:b w:val="0"/>
          <w:bCs/>
          <w:i w:val="0"/>
          <w:iCs w:val="0"/>
          <w:color w:val="auto"/>
          <w:sz w:val="21"/>
          <w:szCs w:val="21"/>
          <w:highlight w:val="none"/>
          <w:u w:val="none"/>
          <w:shd w:val="clear" w:color="auto" w:fill="auto"/>
          <w:lang w:val="en-US" w:eastAsia="zh-CN"/>
        </w:rPr>
        <w:t>15.3直接提交备份投标文件的，投标人应于投标截止时间前在招标公告中载明的开标地点将备份投标文件提交给采购代理机构，采购代理机构将拒绝接受逾期送达的备份投标文件。</w:t>
      </w:r>
    </w:p>
    <w:p>
      <w:pPr>
        <w:pStyle w:val="119"/>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val="0"/>
          <w:bCs/>
          <w:i w:val="0"/>
          <w:iCs w:val="0"/>
          <w:color w:val="auto"/>
          <w:sz w:val="21"/>
          <w:szCs w:val="21"/>
          <w:highlight w:val="none"/>
          <w:u w:val="none"/>
          <w:shd w:val="clear" w:color="auto" w:fill="auto"/>
          <w:lang w:val="en-US" w:eastAsia="zh-CN"/>
        </w:rPr>
      </w:pPr>
      <w:r>
        <w:rPr>
          <w:rFonts w:hint="eastAsia" w:ascii="宋体" w:hAnsi="宋体" w:eastAsia="宋体" w:cs="宋体"/>
          <w:b w:val="0"/>
          <w:bCs/>
          <w:i w:val="0"/>
          <w:iCs w:val="0"/>
          <w:color w:val="auto"/>
          <w:sz w:val="21"/>
          <w:szCs w:val="21"/>
          <w:highlight w:val="none"/>
          <w:u w:val="none"/>
          <w:shd w:val="clear" w:color="auto" w:fill="auto"/>
          <w:lang w:val="en-US" w:eastAsia="zh-CN"/>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119"/>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bCs w:val="0"/>
          <w:i w:val="0"/>
          <w:iCs w:val="0"/>
          <w:color w:val="auto"/>
          <w:sz w:val="21"/>
          <w:szCs w:val="21"/>
          <w:highlight w:val="none"/>
          <w:u w:val="none"/>
          <w:shd w:val="clear" w:color="auto" w:fill="auto"/>
          <w:lang w:val="en-US" w:eastAsia="zh-CN"/>
        </w:rPr>
      </w:pPr>
      <w:r>
        <w:rPr>
          <w:rFonts w:hint="eastAsia" w:ascii="宋体" w:hAnsi="宋体" w:eastAsia="宋体" w:cs="宋体"/>
          <w:b/>
          <w:bCs w:val="0"/>
          <w:i w:val="0"/>
          <w:iCs w:val="0"/>
          <w:color w:val="auto"/>
          <w:sz w:val="21"/>
          <w:szCs w:val="21"/>
          <w:highlight w:val="none"/>
          <w:u w:val="none"/>
          <w:shd w:val="clear" w:color="auto" w:fill="auto"/>
          <w:lang w:val="en-US" w:eastAsia="zh-CN"/>
        </w:rPr>
        <w:t>15.5投标人仅提交备份投标文件，未在电子交易平台传输递交投标文件的，投标无效。</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投标文件的无效处理</w:t>
      </w:r>
    </w:p>
    <w:p>
      <w:pPr>
        <w:pStyle w:val="59"/>
        <w:pageBreakBefore w:val="0"/>
        <w:widowControl w:val="0"/>
        <w:kinsoku/>
        <w:wordWrap/>
        <w:overflowPunct/>
        <w:topLinePunct w:val="0"/>
        <w:bidi w:val="0"/>
        <w:snapToGrid/>
        <w:spacing w:before="0" w:beforeLines="0" w:line="360" w:lineRule="auto"/>
        <w:ind w:firstLine="480"/>
        <w:textAlignment w:val="auto"/>
        <w:rPr>
          <w:rFonts w:hint="default" w:ascii="宋体" w:hAnsi="宋体" w:eastAsia="宋体" w:cs="宋体"/>
          <w:b/>
          <w:bCs/>
          <w:i w:val="0"/>
          <w:iCs w:val="0"/>
          <w:color w:val="auto"/>
          <w:sz w:val="21"/>
          <w:szCs w:val="21"/>
          <w:highlight w:val="none"/>
          <w:shd w:val="clear" w:color="auto" w:fill="auto"/>
          <w:lang w:val="en-US"/>
        </w:rPr>
      </w:pPr>
      <w:r>
        <w:rPr>
          <w:rFonts w:hint="eastAsia" w:ascii="宋体" w:hAnsi="宋体" w:eastAsia="宋体" w:cs="宋体"/>
          <w:b/>
          <w:bCs/>
          <w:i w:val="0"/>
          <w:iCs w:val="0"/>
          <w:color w:val="auto"/>
          <w:sz w:val="21"/>
          <w:szCs w:val="21"/>
          <w:highlight w:val="none"/>
          <w:shd w:val="clear" w:color="auto" w:fill="auto"/>
          <w:lang w:val="en-US" w:eastAsia="zh-CN"/>
        </w:rPr>
        <w:t>有招标文件第四部分4.2规定的情形之一的，投标无效。</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lang w:val="en-US" w:eastAsia="zh-CN"/>
        </w:rPr>
      </w:pPr>
      <w:bookmarkStart w:id="54" w:name="_Toc91899892"/>
      <w:r>
        <w:rPr>
          <w:rFonts w:hint="eastAsia" w:ascii="宋体" w:hAnsi="宋体" w:eastAsia="宋体" w:cs="宋体"/>
          <w:i w:val="0"/>
          <w:iCs w:val="0"/>
          <w:color w:val="auto"/>
          <w:sz w:val="24"/>
          <w:szCs w:val="24"/>
          <w:highlight w:val="none"/>
          <w:shd w:val="clear" w:color="auto" w:fill="auto"/>
          <w:lang w:val="en-US" w:eastAsia="zh-CN"/>
        </w:rPr>
        <w:t>投标有效期</w:t>
      </w:r>
    </w:p>
    <w:p>
      <w:pPr>
        <w:pStyle w:val="59"/>
        <w:pageBreakBefore w:val="0"/>
        <w:widowControl w:val="0"/>
        <w:kinsoku/>
        <w:wordWrap/>
        <w:overflowPunct/>
        <w:topLinePunct w:val="0"/>
        <w:bidi w:val="0"/>
        <w:adjustRightInd w:val="0"/>
        <w:snapToGrid/>
        <w:spacing w:before="0" w:beforeLines="0" w:line="360" w:lineRule="auto"/>
        <w:ind w:firstLine="48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17.1投标有效期为从提交投标文件的截止之日起90天。</w:t>
      </w:r>
      <w:r>
        <w:rPr>
          <w:rFonts w:hint="eastAsia" w:ascii="宋体" w:hAnsi="宋体" w:eastAsia="宋体" w:cs="宋体"/>
          <w:b/>
          <w:bCs/>
          <w:i w:val="0"/>
          <w:iCs w:val="0"/>
          <w:color w:val="auto"/>
          <w:sz w:val="21"/>
          <w:szCs w:val="21"/>
          <w:highlight w:val="none"/>
          <w:shd w:val="clear" w:color="auto" w:fill="auto"/>
          <w:lang w:val="en-US" w:eastAsia="zh-CN"/>
        </w:rPr>
        <w:t>▲投标人的投标文件中承诺的投标有效期少于招标文件中载明的投标有效期的，投标无效。</w:t>
      </w:r>
    </w:p>
    <w:p>
      <w:pPr>
        <w:pStyle w:val="59"/>
        <w:pageBreakBefore w:val="0"/>
        <w:widowControl w:val="0"/>
        <w:kinsoku/>
        <w:wordWrap/>
        <w:overflowPunct/>
        <w:topLinePunct w:val="0"/>
        <w:bidi w:val="0"/>
        <w:adjustRightInd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17.2投标文件合格投递后，自投标截止日期起，在投标有效期内有效。</w:t>
      </w:r>
    </w:p>
    <w:p>
      <w:pPr>
        <w:pStyle w:val="59"/>
        <w:pageBreakBefore w:val="0"/>
        <w:widowControl w:val="0"/>
        <w:kinsoku/>
        <w:wordWrap/>
        <w:overflowPunct/>
        <w:topLinePunct w:val="0"/>
        <w:bidi w:val="0"/>
        <w:adjustRightInd w:val="0"/>
        <w:snapToGrid/>
        <w:spacing w:before="0" w:beforeLines="0" w:line="360" w:lineRule="auto"/>
        <w:ind w:firstLine="48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17.3在原定投标有效期满之前，如果出现特殊情况，采购代理机构可以以书面形式通知投标人延长投标有效期。投标人同意延长的，不得要求或被允许修改其投标文件，</w:t>
      </w:r>
      <w:r>
        <w:rPr>
          <w:rFonts w:hint="eastAsia" w:ascii="宋体" w:hAnsi="宋体" w:eastAsia="宋体" w:cs="宋体"/>
          <w:b/>
          <w:bCs/>
          <w:i w:val="0"/>
          <w:iCs w:val="0"/>
          <w:color w:val="auto"/>
          <w:sz w:val="21"/>
          <w:szCs w:val="21"/>
          <w:highlight w:val="none"/>
          <w:shd w:val="clear" w:color="auto" w:fill="auto"/>
          <w:lang w:val="en-US" w:eastAsia="zh-CN"/>
        </w:rPr>
        <w:t>投标人拒绝延长的，其投标无效。</w:t>
      </w:r>
    </w:p>
    <w:p>
      <w:pPr>
        <w:pStyle w:val="59"/>
        <w:pageBreakBefore w:val="0"/>
        <w:widowControl w:val="0"/>
        <w:kinsoku/>
        <w:wordWrap/>
        <w:overflowPunct/>
        <w:topLinePunct w:val="0"/>
        <w:bidi w:val="0"/>
        <w:adjustRightInd w:val="0"/>
        <w:snapToGrid/>
        <w:spacing w:before="0" w:beforeLines="0" w:line="360" w:lineRule="auto"/>
        <w:ind w:firstLine="48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p>
    <w:bookmarkEnd w:id="54"/>
    <w:p>
      <w:pPr>
        <w:pStyle w:val="4"/>
        <w:pageBreakBefore w:val="0"/>
        <w:widowControl w:val="0"/>
        <w:kinsoku/>
        <w:wordWrap/>
        <w:overflowPunct/>
        <w:topLinePunct w:val="0"/>
        <w:bidi w:val="0"/>
        <w:snapToGrid/>
        <w:textAlignment w:val="auto"/>
        <w:rPr>
          <w:rFonts w:hint="eastAsia" w:ascii="宋体" w:hAnsi="宋体" w:eastAsia="宋体" w:cs="宋体"/>
          <w:i w:val="0"/>
          <w:iCs w:val="0"/>
          <w:color w:val="auto"/>
          <w:highlight w:val="none"/>
          <w:shd w:val="clear" w:color="auto" w:fill="auto"/>
        </w:rPr>
      </w:pPr>
      <w:bookmarkStart w:id="55" w:name="_Toc29937"/>
      <w:r>
        <w:rPr>
          <w:rFonts w:hint="eastAsia" w:ascii="宋体" w:hAnsi="宋体" w:eastAsia="宋体" w:cs="宋体"/>
          <w:i w:val="0"/>
          <w:iCs w:val="0"/>
          <w:color w:val="auto"/>
          <w:highlight w:val="none"/>
          <w:shd w:val="clear" w:color="auto" w:fill="auto"/>
        </w:rPr>
        <w:t>开标、资格审查与信用信息查询</w:t>
      </w:r>
      <w:bookmarkEnd w:id="55"/>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rPr>
        <w:t>开标</w:t>
      </w:r>
    </w:p>
    <w:p>
      <w:pPr>
        <w:pStyle w:val="187"/>
        <w:pageBreakBefore w:val="0"/>
        <w:widowControl w:val="0"/>
        <w:kinsoku/>
        <w:wordWrap/>
        <w:overflowPunct/>
        <w:topLinePunct w:val="0"/>
        <w:bidi w:val="0"/>
        <w:snapToGrid/>
        <w:spacing w:before="0" w:line="360" w:lineRule="auto"/>
        <w:ind w:left="0" w:firstLine="420" w:firstLineChars="20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18.1采购代理机构按照招标文件规定的时间通过电子交易平台组织开标，所有投标人均应当准时在线参加。</w:t>
      </w:r>
      <w:r>
        <w:rPr>
          <w:rFonts w:hint="eastAsia" w:ascii="宋体" w:hAnsi="宋体" w:eastAsia="宋体" w:cs="宋体"/>
          <w:b/>
          <w:bCs/>
          <w:i w:val="0"/>
          <w:iCs w:val="0"/>
          <w:color w:val="auto"/>
          <w:sz w:val="21"/>
          <w:szCs w:val="21"/>
          <w:highlight w:val="none"/>
          <w:shd w:val="clear" w:color="auto" w:fill="auto"/>
          <w:lang w:val="en-US" w:eastAsia="zh-CN"/>
        </w:rPr>
        <w:t>投标人不足3家的，不得开标。</w:t>
      </w:r>
    </w:p>
    <w:p>
      <w:pPr>
        <w:pStyle w:val="187"/>
        <w:pageBreakBefore w:val="0"/>
        <w:widowControl w:val="0"/>
        <w:kinsoku/>
        <w:wordWrap/>
        <w:overflowPunct/>
        <w:topLinePunct w:val="0"/>
        <w:bidi w:val="0"/>
        <w:snapToGrid/>
        <w:spacing w:before="0" w:line="360" w:lineRule="auto"/>
        <w:ind w:left="0"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18.2开标时，电子交易平台按开标时间自动提取所有投标文件。采购代理机构依托电子交易平台发起开始解密指令，投标人按照平台提示和招标文件的规定在半小时内完成在线解密。</w:t>
      </w:r>
    </w:p>
    <w:p>
      <w:pPr>
        <w:pStyle w:val="187"/>
        <w:pageBreakBefore w:val="0"/>
        <w:widowControl w:val="0"/>
        <w:kinsoku/>
        <w:wordWrap/>
        <w:overflowPunct/>
        <w:topLinePunct w:val="0"/>
        <w:bidi w:val="0"/>
        <w:snapToGrid/>
        <w:spacing w:before="0" w:line="360" w:lineRule="auto"/>
        <w:ind w:left="0" w:firstLine="422" w:firstLineChars="20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18.3投标文件未按时解密，投标人提供了备份投标文件的，以备份投标文件作为依据，否则视为投标文件撤回。投标文件已按时解密的，备份投标文件自动失效。</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rPr>
        <w:t>资格审查</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19.1采购人或采购代理机构依据法律法规和招标文件的规定，对投标人的资格进行审查。</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19.2投标人未按照招标文件要求提供与资格条件相应的有效资格证明材料的，视为投标人不具备招标文件中规定的资格要求，其投标无效。</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19.3对未通过资格审查的投标人，采购人或采购代理机构告知其未通过的原因。</w:t>
      </w:r>
    </w:p>
    <w:p>
      <w:pPr>
        <w:pStyle w:val="59"/>
        <w:pageBreakBefore w:val="0"/>
        <w:widowControl w:val="0"/>
        <w:kinsoku/>
        <w:wordWrap/>
        <w:overflowPunct/>
        <w:topLinePunct w:val="0"/>
        <w:bidi w:val="0"/>
        <w:snapToGrid/>
        <w:spacing w:before="0" w:beforeLines="0" w:line="360" w:lineRule="auto"/>
        <w:ind w:firstLine="480"/>
        <w:textAlignment w:val="auto"/>
        <w:rPr>
          <w:rFonts w:hint="default" w:ascii="宋体" w:hAnsi="宋体" w:eastAsia="宋体" w:cs="宋体"/>
          <w:b/>
          <w:bCs/>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19.4合格投标人不足3家的，不再评标。</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bookmarkStart w:id="56" w:name="_Hlt75236101"/>
      <w:bookmarkEnd w:id="56"/>
      <w:bookmarkStart w:id="57" w:name="_Toc91899903"/>
      <w:r>
        <w:rPr>
          <w:rFonts w:hint="eastAsia" w:ascii="宋体" w:hAnsi="宋体" w:eastAsia="宋体" w:cs="宋体"/>
          <w:i w:val="0"/>
          <w:iCs w:val="0"/>
          <w:color w:val="auto"/>
          <w:sz w:val="24"/>
          <w:szCs w:val="24"/>
          <w:highlight w:val="none"/>
          <w:shd w:val="clear" w:color="auto" w:fill="auto"/>
        </w:rPr>
        <w:t>信用信息查询</w:t>
      </w:r>
    </w:p>
    <w:bookmarkEnd w:id="57"/>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bookmarkStart w:id="58" w:name="_Toc86216994"/>
      <w:r>
        <w:rPr>
          <w:rFonts w:hint="eastAsia" w:ascii="宋体" w:hAnsi="宋体" w:eastAsia="宋体" w:cs="宋体"/>
          <w:i w:val="0"/>
          <w:iCs w:val="0"/>
          <w:color w:val="auto"/>
          <w:kern w:val="0"/>
          <w:sz w:val="21"/>
          <w:szCs w:val="21"/>
          <w:highlight w:val="none"/>
          <w:shd w:val="clear" w:color="auto" w:fill="auto"/>
          <w:lang w:val="en-US" w:eastAsia="zh-CN"/>
        </w:rPr>
        <w:t>20.1信用信息查询渠道及截止时间：采购代理机构将在资格审查时通过“信用中国”网站（www.creditchina.gov.cn）、中国政府采购网（www.ccgp.gov.cn）渠道查询投标人接受资格审查时的信用记录。</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20.2信用信息查询记录和证据留存的具体方式：现场查询的投标人的信用记录、查询结果经确认后将与采购文件一起存档。</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20.3信用信息的使用规则：经查询列入失信被执行人名单、重大税收违法案件当事人名单、政府采购严重违法失信行为记录名单的投标人将被拒绝参与政府采购活动。</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p>
    <w:p>
      <w:pPr>
        <w:pStyle w:val="4"/>
        <w:pageBreakBefore w:val="0"/>
        <w:widowControl w:val="0"/>
        <w:kinsoku/>
        <w:wordWrap/>
        <w:overflowPunct/>
        <w:topLinePunct w:val="0"/>
        <w:bidi w:val="0"/>
        <w:snapToGrid/>
        <w:textAlignment w:val="auto"/>
        <w:rPr>
          <w:rFonts w:hint="eastAsia" w:ascii="宋体" w:hAnsi="宋体" w:eastAsia="宋体" w:cs="宋体"/>
          <w:i w:val="0"/>
          <w:iCs w:val="0"/>
          <w:color w:val="auto"/>
          <w:highlight w:val="none"/>
          <w:shd w:val="clear" w:color="auto" w:fill="auto"/>
        </w:rPr>
      </w:pPr>
      <w:bookmarkStart w:id="59" w:name="_Toc16727"/>
      <w:r>
        <w:rPr>
          <w:rFonts w:hint="eastAsia" w:ascii="宋体" w:hAnsi="宋体" w:cs="宋体"/>
          <w:i w:val="0"/>
          <w:iCs w:val="0"/>
          <w:color w:val="auto"/>
          <w:highlight w:val="none"/>
          <w:shd w:val="clear" w:color="auto" w:fill="auto"/>
          <w:lang w:val="en-US" w:eastAsia="zh-CN"/>
        </w:rPr>
        <w:t>评  标</w:t>
      </w:r>
      <w:bookmarkEnd w:id="59"/>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评标、授标</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b/>
          <w:bCs/>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i w:val="0"/>
          <w:iCs w:val="0"/>
          <w:color w:val="auto"/>
          <w:kern w:val="0"/>
          <w:sz w:val="21"/>
          <w:szCs w:val="21"/>
          <w:highlight w:val="none"/>
          <w:shd w:val="clear" w:color="auto" w:fill="auto"/>
          <w:lang w:val="en-US" w:eastAsia="zh-CN"/>
        </w:rPr>
        <w:t>详见招标文件第四部分评标办法。</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p>
    <w:bookmarkEnd w:id="58"/>
    <w:p>
      <w:pPr>
        <w:pStyle w:val="4"/>
        <w:pageBreakBefore w:val="0"/>
        <w:widowControl w:val="0"/>
        <w:kinsoku/>
        <w:wordWrap/>
        <w:overflowPunct/>
        <w:topLinePunct w:val="0"/>
        <w:bidi w:val="0"/>
        <w:snapToGrid/>
        <w:textAlignment w:val="auto"/>
        <w:rPr>
          <w:rFonts w:hint="eastAsia" w:ascii="宋体" w:hAnsi="宋体" w:eastAsia="宋体" w:cs="宋体"/>
          <w:i w:val="0"/>
          <w:iCs w:val="0"/>
          <w:color w:val="auto"/>
          <w:highlight w:val="none"/>
          <w:shd w:val="clear" w:color="auto" w:fill="auto"/>
        </w:rPr>
      </w:pPr>
      <w:bookmarkStart w:id="60" w:name="_Toc25474"/>
      <w:r>
        <w:rPr>
          <w:rFonts w:hint="eastAsia" w:ascii="宋体" w:hAnsi="宋体" w:cs="宋体"/>
          <w:i w:val="0"/>
          <w:iCs w:val="0"/>
          <w:color w:val="auto"/>
          <w:highlight w:val="none"/>
          <w:shd w:val="clear" w:color="auto" w:fill="auto"/>
          <w:lang w:val="en-US" w:eastAsia="zh-CN"/>
        </w:rPr>
        <w:t>定  标</w:t>
      </w:r>
      <w:bookmarkEnd w:id="60"/>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确定中标供应商</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zh-CN" w:eastAsia="zh-CN"/>
        </w:rPr>
      </w:pPr>
      <w:bookmarkStart w:id="61" w:name="_Toc91899910"/>
      <w:bookmarkStart w:id="62" w:name="_Toc86216995"/>
      <w:r>
        <w:rPr>
          <w:rFonts w:hint="eastAsia" w:ascii="宋体" w:hAnsi="宋体" w:eastAsia="宋体" w:cs="宋体"/>
          <w:i w:val="0"/>
          <w:iCs w:val="0"/>
          <w:color w:val="auto"/>
          <w:kern w:val="0"/>
          <w:sz w:val="21"/>
          <w:szCs w:val="21"/>
          <w:highlight w:val="none"/>
          <w:shd w:val="clear" w:color="auto" w:fill="auto"/>
          <w:lang w:val="en-US"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中标通知与中标结果公告</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bookmarkStart w:id="63" w:name="OLE_LINK17"/>
      <w:r>
        <w:rPr>
          <w:rFonts w:hint="eastAsia" w:ascii="宋体" w:hAnsi="宋体" w:eastAsia="宋体" w:cs="宋体"/>
          <w:i w:val="0"/>
          <w:iCs w:val="0"/>
          <w:color w:val="auto"/>
          <w:kern w:val="0"/>
          <w:sz w:val="21"/>
          <w:szCs w:val="21"/>
          <w:highlight w:val="none"/>
          <w:shd w:val="clear" w:color="auto" w:fill="auto"/>
          <w:lang w:val="en-US" w:eastAsia="zh-CN"/>
        </w:rPr>
        <w:t>23.1自中标人确定之日起2个工作日内，采购代理机构通过电子交易平台向中标人发出中标通知书，同时编制发布采购结果公告。采购代理机构也可以以纸质形式进行中标通知。</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23.3公告期限为1个工作日。</w:t>
      </w:r>
    </w:p>
    <w:p>
      <w:pPr>
        <w:pStyle w:val="59"/>
        <w:pageBreakBefore w:val="0"/>
        <w:widowControl w:val="0"/>
        <w:kinsoku/>
        <w:wordWrap/>
        <w:overflowPunct/>
        <w:topLinePunct w:val="0"/>
        <w:bidi w:val="0"/>
        <w:snapToGrid/>
        <w:spacing w:before="0" w:beforeLines="0" w:line="360" w:lineRule="auto"/>
        <w:ind w:firstLine="480"/>
        <w:textAlignment w:val="auto"/>
        <w:rPr>
          <w:rFonts w:hint="eastAsia" w:ascii="宋体" w:hAnsi="宋体" w:eastAsia="宋体" w:cs="宋体"/>
          <w:i w:val="0"/>
          <w:iCs w:val="0"/>
          <w:color w:val="auto"/>
          <w:kern w:val="0"/>
          <w:sz w:val="21"/>
          <w:szCs w:val="21"/>
          <w:highlight w:val="none"/>
          <w:shd w:val="clear" w:color="auto" w:fill="auto"/>
          <w:lang w:val="en-US" w:eastAsia="zh-CN"/>
        </w:rPr>
      </w:pPr>
    </w:p>
    <w:bookmarkEnd w:id="61"/>
    <w:bookmarkEnd w:id="62"/>
    <w:bookmarkEnd w:id="63"/>
    <w:p>
      <w:pPr>
        <w:pStyle w:val="4"/>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highlight w:val="none"/>
          <w:shd w:val="clear" w:color="auto" w:fill="auto"/>
        </w:rPr>
      </w:pPr>
      <w:bookmarkStart w:id="64" w:name="_Toc11550"/>
      <w:bookmarkStart w:id="65" w:name="_Toc36110187"/>
      <w:bookmarkStart w:id="66" w:name="_Toc91899912"/>
      <w:r>
        <w:rPr>
          <w:rFonts w:hint="eastAsia" w:ascii="宋体" w:hAnsi="宋体" w:cs="宋体"/>
          <w:i w:val="0"/>
          <w:iCs w:val="0"/>
          <w:color w:val="auto"/>
          <w:highlight w:val="none"/>
          <w:shd w:val="clear" w:color="auto" w:fill="auto"/>
          <w:lang w:val="en-US" w:eastAsia="zh-CN"/>
        </w:rPr>
        <w:t>合同授予</w:t>
      </w:r>
      <w:bookmarkEnd w:id="64"/>
    </w:p>
    <w:p>
      <w:pPr>
        <w:pStyle w:val="6"/>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cs="宋体"/>
          <w:i w:val="0"/>
          <w:iCs w:val="0"/>
          <w:color w:val="auto"/>
          <w:sz w:val="24"/>
          <w:szCs w:val="24"/>
          <w:highlight w:val="none"/>
          <w:shd w:val="clear" w:color="auto" w:fill="auto"/>
          <w:lang w:val="en-US" w:eastAsia="zh-CN"/>
        </w:rPr>
        <w:t>合同主要条款</w:t>
      </w:r>
    </w:p>
    <w:p>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合同主要条款详见第五部分拟签订的合同文本。</w:t>
      </w:r>
    </w:p>
    <w:p>
      <w:pPr>
        <w:pStyle w:val="6"/>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cs="宋体"/>
          <w:i w:val="0"/>
          <w:iCs w:val="0"/>
          <w:color w:val="auto"/>
          <w:sz w:val="24"/>
          <w:szCs w:val="24"/>
          <w:highlight w:val="none"/>
          <w:shd w:val="clear" w:color="auto" w:fill="auto"/>
          <w:lang w:val="en-US" w:eastAsia="zh-CN"/>
        </w:rPr>
        <w:t>合同的签订</w:t>
      </w:r>
    </w:p>
    <w:p>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25.2中标人按规定的日期、时间、地点，由法定代表人或其授权代表与采购人代表签订合同。如中标人为联合体的，由联合体成员各方法定代表人或其授权代表与采购人代表签订合同。</w:t>
      </w:r>
    </w:p>
    <w:p>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25.3如签订合同并生效后，供应商无故拒绝或延期，除按照合同条款处理外，列入不良行为记录一次，并给予通报。</w:t>
      </w:r>
    </w:p>
    <w:p>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25.4中标供应商拒绝与采购人签订合同的，采购人可以按照评审报告推荐的中标或者成交候选人名单排序，确定下一候选人为中标供应商，也可以重新开展政府采购活动。</w:t>
      </w:r>
    </w:p>
    <w:p>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25.5采购合同由采购人与中标供应商根据招标文件、投标文件等内容通过政府采购电子交易平台在线签订，自动备案。</w:t>
      </w:r>
    </w:p>
    <w:p>
      <w:pPr>
        <w:pStyle w:val="6"/>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cs="宋体"/>
          <w:i w:val="0"/>
          <w:iCs w:val="0"/>
          <w:color w:val="auto"/>
          <w:sz w:val="24"/>
          <w:szCs w:val="24"/>
          <w:highlight w:val="none"/>
          <w:shd w:val="clear" w:color="auto" w:fill="auto"/>
          <w:lang w:val="en-US" w:eastAsia="zh-CN"/>
        </w:rPr>
        <w:t>履约保证金</w:t>
      </w:r>
    </w:p>
    <w:p>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lang w:val="en-US" w:eastAsia="zh-CN"/>
        </w:rPr>
        <w:t>预付款</w:t>
      </w:r>
    </w:p>
    <w:p>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p>
    <w:p>
      <w:pPr>
        <w:pStyle w:val="4"/>
        <w:keepLines w:val="0"/>
        <w:pageBreakBefore w:val="0"/>
        <w:widowControl w:val="0"/>
        <w:kinsoku/>
        <w:wordWrap/>
        <w:overflowPunct/>
        <w:topLinePunct w:val="0"/>
        <w:autoSpaceDE/>
        <w:autoSpaceDN/>
        <w:bidi w:val="0"/>
        <w:adjustRightInd/>
        <w:snapToGrid/>
        <w:textAlignment w:val="auto"/>
        <w:rPr>
          <w:rFonts w:hint="eastAsia"/>
          <w:i w:val="0"/>
          <w:iCs w:val="0"/>
          <w:color w:val="auto"/>
          <w:highlight w:val="none"/>
          <w:shd w:val="clear" w:color="auto" w:fill="auto"/>
          <w:lang w:val="en-US" w:eastAsia="zh-CN"/>
        </w:rPr>
      </w:pPr>
      <w:bookmarkStart w:id="67" w:name="_Toc11619"/>
      <w:r>
        <w:rPr>
          <w:rFonts w:hint="eastAsia" w:ascii="宋体" w:hAnsi="宋体" w:cs="宋体"/>
          <w:i w:val="0"/>
          <w:iCs w:val="0"/>
          <w:color w:val="auto"/>
          <w:highlight w:val="none"/>
          <w:shd w:val="clear" w:color="auto" w:fill="auto"/>
          <w:lang w:val="en-US" w:eastAsia="zh-CN"/>
        </w:rPr>
        <w:t>电子交易活动的中止</w:t>
      </w:r>
      <w:bookmarkEnd w:id="67"/>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lang w:val="en-US" w:eastAsia="zh-CN"/>
        </w:rPr>
        <w:t>电子交易活动的中止</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采购过程中出现以下情形，导致电子交易平台无法正常运行，或者无法保证电子交易的公平、公正和安全时，采购代理机构可中止电子交易活动：</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 xml:space="preserve">28.1电子交易平台发生故障而无法登录访问的； </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28.2电子交易平台应用或数据库出现错误，不能进行正常操作的；</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28.3电子交易平台发现严重安全漏洞，有潜在泄密危险的；</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 xml:space="preserve">28.4病毒发作导致不能进行正常操作的； </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28.5其他无法保证电子交易的公平、公正和安全的情况。</w:t>
      </w:r>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cs="宋体"/>
          <w:i w:val="0"/>
          <w:iCs w:val="0"/>
          <w:color w:val="auto"/>
          <w:sz w:val="24"/>
          <w:szCs w:val="24"/>
          <w:highlight w:val="none"/>
          <w:shd w:val="clear" w:color="auto" w:fill="auto"/>
          <w:lang w:val="en-US" w:eastAsia="zh-CN"/>
        </w:rPr>
        <w:t>重新采购</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p>
    <w:p>
      <w:pPr>
        <w:pStyle w:val="4"/>
        <w:keepLines w:val="0"/>
        <w:pageBreakBefore w:val="0"/>
        <w:widowControl w:val="0"/>
        <w:kinsoku/>
        <w:wordWrap/>
        <w:overflowPunct/>
        <w:topLinePunct w:val="0"/>
        <w:autoSpaceDE/>
        <w:autoSpaceDN/>
        <w:bidi w:val="0"/>
        <w:adjustRightInd/>
        <w:snapToGrid/>
        <w:textAlignment w:val="auto"/>
        <w:rPr>
          <w:rFonts w:hint="eastAsia"/>
          <w:i w:val="0"/>
          <w:iCs w:val="0"/>
          <w:color w:val="auto"/>
          <w:highlight w:val="none"/>
          <w:shd w:val="clear" w:color="auto" w:fill="auto"/>
          <w:lang w:val="en-US" w:eastAsia="zh-CN"/>
        </w:rPr>
      </w:pPr>
      <w:bookmarkStart w:id="68" w:name="_Toc3317"/>
      <w:r>
        <w:rPr>
          <w:rFonts w:hint="eastAsia" w:ascii="宋体" w:hAnsi="宋体" w:cs="宋体"/>
          <w:i w:val="0"/>
          <w:iCs w:val="0"/>
          <w:color w:val="auto"/>
          <w:highlight w:val="none"/>
          <w:shd w:val="clear" w:color="auto" w:fill="auto"/>
          <w:lang w:val="en-US" w:eastAsia="zh-CN"/>
        </w:rPr>
        <w:t>验  收</w:t>
      </w:r>
      <w:bookmarkEnd w:id="68"/>
    </w:p>
    <w:p>
      <w:pPr>
        <w:pStyle w:val="6"/>
        <w:pageBreakBefore w:val="0"/>
        <w:widowControl w:val="0"/>
        <w:kinsoku/>
        <w:wordWrap/>
        <w:overflowPunct/>
        <w:topLinePunct w:val="0"/>
        <w:bidi w:val="0"/>
        <w:snapToGrid/>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lang w:val="en-US" w:eastAsia="zh-CN"/>
        </w:rPr>
        <w:t>验收</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30.2采购人可以邀请参加本项目的其他投标人或者第三方机构参与验收。参与验收的投标人或者第三方机构的意见作为验收书的参考资料一并存档。</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p>
    <w:p>
      <w:pPr>
        <w:pStyle w:val="3"/>
        <w:kinsoku/>
        <w:wordWrap/>
        <w:overflowPunct/>
        <w:topLinePunct w:val="0"/>
        <w:bidi w:val="0"/>
        <w:snapToGrid/>
        <w:spacing w:before="0" w:beforeLines="0" w:after="0" w:afterLines="0" w:line="360" w:lineRule="auto"/>
        <w:ind w:left="0" w:hanging="431"/>
        <w:jc w:val="center"/>
        <w:rPr>
          <w:rFonts w:hint="default" w:ascii="宋体" w:hAnsi="宋体" w:eastAsia="宋体" w:cs="宋体"/>
          <w:i w:val="0"/>
          <w:iCs w:val="0"/>
          <w:color w:val="auto"/>
          <w:kern w:val="2"/>
          <w:sz w:val="36"/>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br w:type="page"/>
      </w:r>
      <w:bookmarkStart w:id="69" w:name="_Toc9740"/>
      <w:r>
        <w:rPr>
          <w:rFonts w:hint="eastAsia" w:ascii="宋体" w:hAnsi="宋体" w:eastAsia="宋体" w:cs="宋体"/>
          <w:i w:val="0"/>
          <w:iCs w:val="0"/>
          <w:color w:val="auto"/>
          <w:kern w:val="2"/>
          <w:sz w:val="36"/>
          <w:highlight w:val="none"/>
          <w:shd w:val="clear" w:color="auto" w:fill="auto"/>
        </w:rPr>
        <w:t>第</w:t>
      </w:r>
      <w:r>
        <w:rPr>
          <w:rFonts w:hint="eastAsia" w:ascii="宋体" w:hAnsi="宋体" w:eastAsia="宋体" w:cs="宋体"/>
          <w:i w:val="0"/>
          <w:iCs w:val="0"/>
          <w:color w:val="auto"/>
          <w:kern w:val="2"/>
          <w:sz w:val="36"/>
          <w:highlight w:val="none"/>
          <w:shd w:val="clear" w:color="auto" w:fill="auto"/>
          <w:lang w:val="en-US" w:eastAsia="zh-CN"/>
        </w:rPr>
        <w:t>三</w:t>
      </w:r>
      <w:r>
        <w:rPr>
          <w:rFonts w:hint="eastAsia" w:ascii="宋体" w:hAnsi="宋体" w:eastAsia="宋体" w:cs="宋体"/>
          <w:i w:val="0"/>
          <w:iCs w:val="0"/>
          <w:color w:val="auto"/>
          <w:kern w:val="2"/>
          <w:sz w:val="36"/>
          <w:highlight w:val="none"/>
          <w:shd w:val="clear" w:color="auto" w:fill="auto"/>
        </w:rPr>
        <w:t xml:space="preserve">部分 </w:t>
      </w:r>
      <w:r>
        <w:rPr>
          <w:rFonts w:hint="eastAsia" w:ascii="宋体" w:hAnsi="宋体" w:eastAsia="宋体" w:cs="宋体"/>
          <w:i w:val="0"/>
          <w:iCs w:val="0"/>
          <w:color w:val="auto"/>
          <w:kern w:val="2"/>
          <w:sz w:val="36"/>
          <w:highlight w:val="none"/>
          <w:shd w:val="clear" w:color="auto" w:fill="auto"/>
          <w:lang w:val="en-US" w:eastAsia="zh-CN"/>
        </w:rPr>
        <w:t>采购需求</w:t>
      </w:r>
      <w:bookmarkEnd w:id="69"/>
    </w:p>
    <w:p>
      <w:pPr>
        <w:autoSpaceDE w:val="0"/>
        <w:spacing w:line="360" w:lineRule="auto"/>
        <w:jc w:val="left"/>
        <w:rPr>
          <w:rFonts w:hint="eastAsia" w:ascii="宋体" w:hAnsi="宋体" w:eastAsia="宋体" w:cs="宋体"/>
          <w:b/>
          <w:i w:val="0"/>
          <w:iCs w:val="0"/>
          <w:color w:val="auto"/>
          <w:sz w:val="21"/>
          <w:szCs w:val="21"/>
          <w:highlight w:val="none"/>
          <w:shd w:val="clear" w:color="auto" w:fill="auto"/>
          <w:lang w:val="en-US" w:eastAsia="zh-CN" w:bidi="ar"/>
        </w:rPr>
      </w:pPr>
      <w:r>
        <w:rPr>
          <w:rFonts w:hint="eastAsia" w:ascii="宋体" w:hAnsi="宋体" w:eastAsia="宋体" w:cs="宋体"/>
          <w:b/>
          <w:i w:val="0"/>
          <w:iCs w:val="0"/>
          <w:color w:val="auto"/>
          <w:sz w:val="21"/>
          <w:szCs w:val="21"/>
          <w:highlight w:val="none"/>
          <w:shd w:val="clear" w:color="auto" w:fill="auto"/>
          <w:lang w:val="en-US" w:eastAsia="zh-CN" w:bidi="ar"/>
        </w:rPr>
        <w:t>标项一：</w:t>
      </w: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一、项目概况</w:t>
      </w:r>
    </w:p>
    <w:p>
      <w:pPr>
        <w:keepNext w:val="0"/>
        <w:keepLines w:val="0"/>
        <w:pageBreakBefore w:val="0"/>
        <w:widowControl w:val="0"/>
        <w:kinsoku w:val="0"/>
        <w:wordWrap/>
        <w:overflowPunct/>
        <w:topLinePunct w:val="0"/>
        <w:autoSpaceDE w:val="0"/>
        <w:autoSpaceDN/>
        <w:bidi w:val="0"/>
        <w:adjustRightInd/>
        <w:snapToGrid/>
        <w:spacing w:line="360" w:lineRule="auto"/>
        <w:ind w:firstLine="420" w:firstLineChars="200"/>
        <w:jc w:val="left"/>
        <w:textAlignment w:val="auto"/>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val="en-US" w:eastAsia="zh-CN" w:bidi="ar"/>
        </w:rPr>
        <w:t>1、目的：</w:t>
      </w:r>
      <w:r>
        <w:rPr>
          <w:rFonts w:hint="eastAsia" w:ascii="宋体" w:hAnsi="宋体" w:eastAsia="宋体" w:cs="宋体"/>
          <w:b w:val="0"/>
          <w:bCs w:val="0"/>
          <w:i w:val="0"/>
          <w:iCs w:val="0"/>
          <w:color w:val="auto"/>
          <w:sz w:val="21"/>
          <w:szCs w:val="21"/>
          <w:highlight w:val="none"/>
          <w:shd w:val="clear" w:color="auto" w:fill="auto"/>
          <w:lang w:bidi="ar"/>
        </w:rPr>
        <w:t>为扩充装备功能、扩大装备适用范围、提高装备实用性，拟购买步履式挖掘机遥控设备。</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val="en-US" w:eastAsia="zh-CN" w:bidi="ar"/>
        </w:rPr>
      </w:pPr>
      <w:r>
        <w:rPr>
          <w:rFonts w:hint="eastAsia" w:ascii="宋体" w:hAnsi="宋体" w:eastAsia="宋体" w:cs="宋体"/>
          <w:b w:val="0"/>
          <w:bCs w:val="0"/>
          <w:i w:val="0"/>
          <w:iCs w:val="0"/>
          <w:color w:val="auto"/>
          <w:sz w:val="21"/>
          <w:szCs w:val="21"/>
          <w:highlight w:val="none"/>
          <w:shd w:val="clear" w:color="auto" w:fill="auto"/>
          <w:lang w:val="en-US" w:eastAsia="zh-CN" w:bidi="ar"/>
        </w:rPr>
        <w:t>2、功能要求：对原购买的</w:t>
      </w:r>
      <w:r>
        <w:rPr>
          <w:rFonts w:hint="eastAsia" w:ascii="宋体" w:hAnsi="宋体" w:eastAsia="宋体" w:cs="宋体"/>
          <w:b w:val="0"/>
          <w:bCs w:val="0"/>
          <w:i w:val="0"/>
          <w:iCs w:val="0"/>
          <w:color w:val="auto"/>
          <w:sz w:val="21"/>
          <w:szCs w:val="21"/>
          <w:highlight w:val="none"/>
          <w:shd w:val="clear" w:color="auto" w:fill="auto"/>
          <w:lang w:bidi="ar"/>
        </w:rPr>
        <w:t>步履式挖掘机</w:t>
      </w:r>
      <w:r>
        <w:rPr>
          <w:rFonts w:hint="eastAsia" w:ascii="宋体" w:hAnsi="宋体" w:eastAsia="宋体" w:cs="宋体"/>
          <w:b w:val="0"/>
          <w:bCs w:val="0"/>
          <w:i w:val="0"/>
          <w:iCs w:val="0"/>
          <w:color w:val="auto"/>
          <w:sz w:val="21"/>
          <w:szCs w:val="21"/>
          <w:highlight w:val="none"/>
          <w:shd w:val="clear" w:color="auto" w:fill="auto"/>
          <w:lang w:val="en-US" w:eastAsia="zh-CN" w:bidi="ar"/>
        </w:rPr>
        <w:t>进行遥控操作。</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val="en-US" w:eastAsia="zh-CN" w:bidi="ar"/>
        </w:rPr>
        <w:t>3</w:t>
      </w:r>
      <w:r>
        <w:rPr>
          <w:rFonts w:hint="eastAsia" w:ascii="宋体" w:hAnsi="宋体" w:eastAsia="宋体" w:cs="宋体"/>
          <w:b w:val="0"/>
          <w:bCs w:val="0"/>
          <w:i w:val="0"/>
          <w:iCs w:val="0"/>
          <w:color w:val="auto"/>
          <w:sz w:val="21"/>
          <w:szCs w:val="21"/>
          <w:highlight w:val="none"/>
          <w:shd w:val="clear" w:color="auto" w:fill="auto"/>
          <w:lang w:bidi="ar"/>
        </w:rPr>
        <w:t>、步履式挖掘机遥控设备，包括货物供货、安装调试、验收、售后服务等。</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val="en-US" w:eastAsia="zh-CN" w:bidi="ar"/>
        </w:rPr>
        <w:t>4</w:t>
      </w:r>
      <w:r>
        <w:rPr>
          <w:rFonts w:hint="eastAsia" w:ascii="宋体" w:hAnsi="宋体" w:eastAsia="宋体" w:cs="宋体"/>
          <w:b w:val="0"/>
          <w:bCs w:val="0"/>
          <w:i w:val="0"/>
          <w:iCs w:val="0"/>
          <w:color w:val="auto"/>
          <w:sz w:val="21"/>
          <w:szCs w:val="21"/>
          <w:highlight w:val="none"/>
          <w:shd w:val="clear" w:color="auto" w:fill="auto"/>
          <w:lang w:bidi="ar"/>
        </w:rPr>
        <w:t>、交货地点：采购人指定地点。</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val="en-US" w:eastAsia="zh-CN" w:bidi="ar"/>
        </w:rPr>
        <w:t>5</w:t>
      </w:r>
      <w:r>
        <w:rPr>
          <w:rFonts w:hint="eastAsia" w:ascii="宋体" w:hAnsi="宋体" w:eastAsia="宋体" w:cs="宋体"/>
          <w:b w:val="0"/>
          <w:bCs w:val="0"/>
          <w:i w:val="0"/>
          <w:iCs w:val="0"/>
          <w:color w:val="auto"/>
          <w:sz w:val="21"/>
          <w:szCs w:val="21"/>
          <w:highlight w:val="none"/>
          <w:shd w:val="clear" w:color="auto" w:fill="auto"/>
          <w:lang w:bidi="ar"/>
        </w:rPr>
        <w:t>、项目实施期限：合同签订后</w:t>
      </w:r>
      <w:r>
        <w:rPr>
          <w:rFonts w:hint="eastAsia" w:ascii="宋体" w:hAnsi="宋体" w:eastAsia="宋体" w:cs="宋体"/>
          <w:b w:val="0"/>
          <w:bCs w:val="0"/>
          <w:i w:val="0"/>
          <w:iCs w:val="0"/>
          <w:color w:val="auto"/>
          <w:sz w:val="21"/>
          <w:szCs w:val="21"/>
          <w:highlight w:val="none"/>
          <w:shd w:val="clear" w:color="auto" w:fill="auto"/>
          <w:lang w:val="en-US" w:eastAsia="zh-CN" w:bidi="ar"/>
        </w:rPr>
        <w:t>26</w:t>
      </w:r>
      <w:r>
        <w:rPr>
          <w:rFonts w:hint="eastAsia" w:ascii="宋体" w:hAnsi="宋体" w:eastAsia="宋体" w:cs="宋体"/>
          <w:b w:val="0"/>
          <w:bCs w:val="0"/>
          <w:i w:val="0"/>
          <w:iCs w:val="0"/>
          <w:color w:val="auto"/>
          <w:sz w:val="21"/>
          <w:szCs w:val="21"/>
          <w:highlight w:val="none"/>
          <w:shd w:val="clear" w:color="auto" w:fill="auto"/>
          <w:lang w:bidi="ar"/>
        </w:rPr>
        <w:t>天内完成供货、</w:t>
      </w:r>
      <w:r>
        <w:rPr>
          <w:rFonts w:hint="eastAsia" w:ascii="宋体" w:hAnsi="宋体" w:eastAsia="宋体" w:cs="宋体"/>
          <w:b w:val="0"/>
          <w:bCs w:val="0"/>
          <w:i w:val="0"/>
          <w:iCs w:val="0"/>
          <w:color w:val="auto"/>
          <w:sz w:val="21"/>
          <w:szCs w:val="21"/>
          <w:highlight w:val="none"/>
          <w:shd w:val="clear" w:color="auto" w:fill="auto"/>
          <w:lang w:val="en-US" w:eastAsia="zh-CN" w:bidi="ar"/>
        </w:rPr>
        <w:t>安装</w:t>
      </w:r>
      <w:r>
        <w:rPr>
          <w:rFonts w:hint="eastAsia" w:ascii="宋体" w:hAnsi="宋体" w:eastAsia="宋体" w:cs="宋体"/>
          <w:b w:val="0"/>
          <w:bCs w:val="0"/>
          <w:i w:val="0"/>
          <w:iCs w:val="0"/>
          <w:color w:val="auto"/>
          <w:sz w:val="21"/>
          <w:szCs w:val="21"/>
          <w:highlight w:val="none"/>
          <w:shd w:val="clear" w:color="auto" w:fill="auto"/>
          <w:lang w:bidi="ar"/>
        </w:rPr>
        <w:t>、调试等工作。</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val="en-US" w:eastAsia="zh-CN" w:bidi="ar"/>
        </w:rPr>
        <w:t>6</w:t>
      </w:r>
      <w:r>
        <w:rPr>
          <w:rFonts w:hint="eastAsia" w:ascii="宋体" w:hAnsi="宋体" w:eastAsia="宋体" w:cs="宋体"/>
          <w:b w:val="0"/>
          <w:bCs w:val="0"/>
          <w:i w:val="0"/>
          <w:iCs w:val="0"/>
          <w:color w:val="auto"/>
          <w:sz w:val="21"/>
          <w:szCs w:val="21"/>
          <w:highlight w:val="none"/>
          <w:shd w:val="clear" w:color="auto" w:fill="auto"/>
          <w:lang w:bidi="ar"/>
        </w:rPr>
        <w:t>、投标人提供的产品应满足本项目的需求，如提供的产品与投标文件中所承诺产品不符合，可视为虚假应标及欺诈行为，并追究相应责任。</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val="en-US" w:eastAsia="zh-CN" w:bidi="ar"/>
        </w:rPr>
        <w:t>7</w:t>
      </w:r>
      <w:r>
        <w:rPr>
          <w:rFonts w:hint="eastAsia" w:ascii="宋体" w:hAnsi="宋体" w:eastAsia="宋体" w:cs="宋体"/>
          <w:b w:val="0"/>
          <w:bCs w:val="0"/>
          <w:i w:val="0"/>
          <w:iCs w:val="0"/>
          <w:color w:val="auto"/>
          <w:sz w:val="21"/>
          <w:szCs w:val="21"/>
          <w:highlight w:val="none"/>
          <w:shd w:val="clear" w:color="auto" w:fill="auto"/>
          <w:lang w:bidi="ar"/>
        </w:rPr>
        <w:t>、本招标文件中出现的品牌、型号、图片仅作为参考，投标人可提供其他能满足本招标文件要求且性能与所列品牌相当的产品前来投标。</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val="en-US" w:eastAsia="zh-CN" w:bidi="ar"/>
        </w:rPr>
        <w:t>8</w:t>
      </w:r>
      <w:r>
        <w:rPr>
          <w:rFonts w:hint="eastAsia" w:ascii="宋体" w:hAnsi="宋体" w:eastAsia="宋体" w:cs="宋体"/>
          <w:b w:val="0"/>
          <w:bCs w:val="0"/>
          <w:i w:val="0"/>
          <w:iCs w:val="0"/>
          <w:color w:val="auto"/>
          <w:sz w:val="21"/>
          <w:szCs w:val="21"/>
          <w:highlight w:val="none"/>
          <w:shd w:val="clear" w:color="auto" w:fill="auto"/>
          <w:lang w:bidi="ar"/>
        </w:rPr>
        <w:t>、</w:t>
      </w:r>
      <w:r>
        <w:rPr>
          <w:rFonts w:hint="eastAsia" w:ascii="宋体" w:hAnsi="宋体" w:eastAsia="宋体" w:cs="宋体"/>
          <w:b w:val="0"/>
          <w:bCs w:val="0"/>
          <w:i w:val="0"/>
          <w:iCs w:val="0"/>
          <w:color w:val="auto"/>
          <w:sz w:val="21"/>
          <w:szCs w:val="21"/>
          <w:highlight w:val="none"/>
          <w:shd w:val="clear" w:color="auto" w:fill="auto"/>
        </w:rPr>
        <w:t>质保时间：</w:t>
      </w:r>
      <w:r>
        <w:rPr>
          <w:rFonts w:hint="eastAsia" w:ascii="宋体" w:hAnsi="宋体" w:eastAsia="宋体" w:cs="宋体"/>
          <w:b w:val="0"/>
          <w:bCs w:val="0"/>
          <w:i w:val="0"/>
          <w:iCs w:val="0"/>
          <w:color w:val="auto"/>
          <w:sz w:val="21"/>
          <w:szCs w:val="21"/>
          <w:highlight w:val="none"/>
          <w:shd w:val="clear" w:color="auto" w:fill="auto"/>
          <w:lang w:val="en-US" w:eastAsia="zh-CN"/>
        </w:rPr>
        <w:t>1</w:t>
      </w:r>
      <w:r>
        <w:rPr>
          <w:rFonts w:hint="eastAsia" w:ascii="宋体" w:hAnsi="宋体" w:eastAsia="宋体" w:cs="宋体"/>
          <w:b w:val="0"/>
          <w:bCs w:val="0"/>
          <w:i w:val="0"/>
          <w:iCs w:val="0"/>
          <w:color w:val="auto"/>
          <w:sz w:val="21"/>
          <w:szCs w:val="21"/>
          <w:highlight w:val="none"/>
          <w:shd w:val="clear" w:color="auto" w:fill="auto"/>
        </w:rPr>
        <w:t>年（若设备厂家出厂保质期自验收合格后距离标明的保质期到期日≧</w:t>
      </w:r>
      <w:r>
        <w:rPr>
          <w:rFonts w:hint="eastAsia" w:ascii="宋体" w:hAnsi="宋体" w:eastAsia="宋体" w:cs="宋体"/>
          <w:b w:val="0"/>
          <w:bCs w:val="0"/>
          <w:i w:val="0"/>
          <w:iCs w:val="0"/>
          <w:color w:val="auto"/>
          <w:sz w:val="21"/>
          <w:szCs w:val="21"/>
          <w:highlight w:val="none"/>
          <w:shd w:val="clear" w:color="auto" w:fill="auto"/>
          <w:lang w:val="en-US" w:eastAsia="zh-CN"/>
        </w:rPr>
        <w:t>1</w:t>
      </w:r>
      <w:r>
        <w:rPr>
          <w:rFonts w:hint="eastAsia" w:ascii="宋体" w:hAnsi="宋体" w:eastAsia="宋体" w:cs="宋体"/>
          <w:b w:val="0"/>
          <w:bCs w:val="0"/>
          <w:i w:val="0"/>
          <w:iCs w:val="0"/>
          <w:color w:val="auto"/>
          <w:sz w:val="21"/>
          <w:szCs w:val="21"/>
          <w:highlight w:val="none"/>
          <w:shd w:val="clear" w:color="auto" w:fill="auto"/>
        </w:rPr>
        <w:t>年的，以厂家出厂质保期为准）。</w:t>
      </w:r>
    </w:p>
    <w:p>
      <w:pPr>
        <w:autoSpaceDE w:val="0"/>
        <w:spacing w:line="360" w:lineRule="auto"/>
        <w:ind w:firstLine="420" w:firstLineChars="200"/>
        <w:jc w:val="left"/>
        <w:rPr>
          <w:rFonts w:hint="eastAsia" w:ascii="宋体" w:hAnsi="宋体" w:eastAsia="宋体" w:cs="宋体"/>
          <w:i w:val="0"/>
          <w:iCs w:val="0"/>
          <w:color w:val="auto"/>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lang w:val="en-US" w:eastAsia="zh-CN" w:bidi="ar"/>
        </w:rPr>
        <w:t>9</w:t>
      </w:r>
      <w:r>
        <w:rPr>
          <w:rFonts w:hint="eastAsia" w:ascii="宋体" w:hAnsi="宋体" w:eastAsia="宋体" w:cs="宋体"/>
          <w:b w:val="0"/>
          <w:bCs w:val="0"/>
          <w:i w:val="0"/>
          <w:iCs w:val="0"/>
          <w:color w:val="auto"/>
          <w:sz w:val="21"/>
          <w:szCs w:val="21"/>
          <w:highlight w:val="none"/>
          <w:shd w:val="clear" w:color="auto" w:fill="auto"/>
          <w:lang w:bidi="ar"/>
        </w:rPr>
        <w:t>、本项目核心产品为步履式挖掘机遥控设备（</w:t>
      </w:r>
      <w:r>
        <w:rPr>
          <w:rFonts w:hint="eastAsia" w:ascii="宋体" w:hAnsi="宋体" w:eastAsia="宋体" w:cs="宋体"/>
          <w:b w:val="0"/>
          <w:bCs w:val="0"/>
          <w:i w:val="0"/>
          <w:iCs w:val="0"/>
          <w:color w:val="auto"/>
          <w:sz w:val="21"/>
          <w:szCs w:val="21"/>
          <w:highlight w:val="none"/>
          <w:shd w:val="clear" w:color="auto" w:fill="auto"/>
          <w:lang w:val="en-US" w:eastAsia="zh-CN" w:bidi="ar"/>
        </w:rPr>
        <w:t>一</w:t>
      </w:r>
      <w:r>
        <w:rPr>
          <w:rFonts w:hint="eastAsia" w:ascii="宋体" w:hAnsi="宋体" w:eastAsia="宋体" w:cs="宋体"/>
          <w:b w:val="0"/>
          <w:bCs w:val="0"/>
          <w:i w:val="0"/>
          <w:iCs w:val="0"/>
          <w:color w:val="auto"/>
          <w:sz w:val="21"/>
          <w:szCs w:val="21"/>
          <w:highlight w:val="none"/>
          <w:shd w:val="clear" w:color="auto" w:fill="auto"/>
          <w:lang w:bidi="ar"/>
        </w:rPr>
        <w:t>样以上同时为同品牌则将被认定为同一家投标单位）。若出现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二、项目须执行的标准、规范</w:t>
      </w:r>
    </w:p>
    <w:p>
      <w:pPr>
        <w:pStyle w:val="20"/>
        <w:ind w:firstLine="420" w:firstLineChars="200"/>
        <w:rPr>
          <w:rFonts w:hint="eastAsia" w:ascii="宋体" w:hAnsi="宋体" w:eastAsia="宋体" w:cs="宋体"/>
          <w:i w:val="0"/>
          <w:iCs w:val="0"/>
          <w:color w:val="auto"/>
          <w:szCs w:val="24"/>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bidi="ar"/>
        </w:rPr>
        <w:t>符合相关国家标准及规范。</w:t>
      </w:r>
    </w:p>
    <w:p>
      <w:pPr>
        <w:pStyle w:val="20"/>
        <w:rPr>
          <w:rFonts w:hint="eastAsia" w:ascii="宋体" w:hAnsi="宋体" w:eastAsia="宋体" w:cs="宋体"/>
          <w:i w:val="0"/>
          <w:iCs w:val="0"/>
          <w:color w:val="auto"/>
          <w:szCs w:val="24"/>
          <w:highlight w:val="none"/>
          <w:shd w:val="clear" w:color="auto" w:fill="auto"/>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三、采购内容：</w:t>
      </w:r>
    </w:p>
    <w:p>
      <w:pPr>
        <w:autoSpaceDE w:val="0"/>
        <w:spacing w:line="360" w:lineRule="auto"/>
        <w:ind w:firstLine="420" w:firstLineChars="200"/>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3.1 标的物</w:t>
      </w:r>
    </w:p>
    <w:p>
      <w:pPr>
        <w:pStyle w:val="20"/>
        <w:keepNext w:val="0"/>
        <w:keepLines w:val="0"/>
        <w:pageBreakBefore w:val="0"/>
        <w:widowControl w:val="0"/>
        <w:kinsoku/>
        <w:wordWrap/>
        <w:overflowPunct/>
        <w:topLinePunct w:val="0"/>
        <w:autoSpaceDE w:val="0"/>
        <w:bidi w:val="0"/>
        <w:snapToGrid/>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1、遥控系统工作环境温度：-20℃-60℃.</w:t>
      </w:r>
    </w:p>
    <w:p>
      <w:pPr>
        <w:pStyle w:val="20"/>
        <w:keepNext w:val="0"/>
        <w:keepLines w:val="0"/>
        <w:pageBreakBefore w:val="0"/>
        <w:widowControl w:val="0"/>
        <w:kinsoku/>
        <w:wordWrap/>
        <w:overflowPunct/>
        <w:topLinePunct w:val="0"/>
        <w:autoSpaceDE w:val="0"/>
        <w:bidi w:val="0"/>
        <w:snapToGrid/>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2、无线遥控距离：150米（空旷区域）</w:t>
      </w:r>
    </w:p>
    <w:p>
      <w:pPr>
        <w:pStyle w:val="20"/>
        <w:keepNext w:val="0"/>
        <w:keepLines w:val="0"/>
        <w:pageBreakBefore w:val="0"/>
        <w:widowControl w:val="0"/>
        <w:kinsoku/>
        <w:wordWrap/>
        <w:overflowPunct/>
        <w:topLinePunct w:val="0"/>
        <w:autoSpaceDE w:val="0"/>
        <w:bidi w:val="0"/>
        <w:snapToGrid/>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3、电池持续使用时间：12小时.</w:t>
      </w:r>
    </w:p>
    <w:p>
      <w:pPr>
        <w:pStyle w:val="20"/>
        <w:keepNext w:val="0"/>
        <w:keepLines w:val="0"/>
        <w:pageBreakBefore w:val="0"/>
        <w:widowControl w:val="0"/>
        <w:kinsoku/>
        <w:wordWrap/>
        <w:overflowPunct/>
        <w:topLinePunct w:val="0"/>
        <w:autoSpaceDE w:val="0"/>
        <w:bidi w:val="0"/>
        <w:snapToGrid/>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4、遥控工作频率：850-870MHz；</w:t>
      </w:r>
    </w:p>
    <w:p>
      <w:pPr>
        <w:pStyle w:val="20"/>
        <w:keepNext w:val="0"/>
        <w:keepLines w:val="0"/>
        <w:pageBreakBefore w:val="0"/>
        <w:widowControl w:val="0"/>
        <w:kinsoku/>
        <w:wordWrap/>
        <w:overflowPunct/>
        <w:topLinePunct w:val="0"/>
        <w:autoSpaceDE w:val="0"/>
        <w:bidi w:val="0"/>
        <w:snapToGrid/>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5、视频工作频率：2.4G。</w:t>
      </w:r>
    </w:p>
    <w:p>
      <w:pPr>
        <w:pStyle w:val="20"/>
        <w:keepNext w:val="0"/>
        <w:keepLines w:val="0"/>
        <w:pageBreakBefore w:val="0"/>
        <w:widowControl w:val="0"/>
        <w:kinsoku/>
        <w:wordWrap/>
        <w:overflowPunct/>
        <w:topLinePunct w:val="0"/>
        <w:autoSpaceDE w:val="0"/>
        <w:bidi w:val="0"/>
        <w:snapToGrid/>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6、接收灵敏度：&lt;＝-86dBm.</w:t>
      </w:r>
    </w:p>
    <w:p>
      <w:pPr>
        <w:pStyle w:val="20"/>
        <w:keepNext w:val="0"/>
        <w:keepLines w:val="0"/>
        <w:pageBreakBefore w:val="0"/>
        <w:widowControl w:val="0"/>
        <w:kinsoku/>
        <w:wordWrap/>
        <w:overflowPunct/>
        <w:topLinePunct w:val="0"/>
        <w:autoSpaceDE w:val="0"/>
        <w:bidi w:val="0"/>
        <w:snapToGrid/>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7、工作电压：24V.</w:t>
      </w:r>
    </w:p>
    <w:p>
      <w:pPr>
        <w:pStyle w:val="20"/>
        <w:keepNext w:val="0"/>
        <w:keepLines w:val="0"/>
        <w:pageBreakBefore w:val="0"/>
        <w:widowControl w:val="0"/>
        <w:kinsoku/>
        <w:wordWrap/>
        <w:overflowPunct/>
        <w:topLinePunct w:val="0"/>
        <w:autoSpaceDE w:val="0"/>
        <w:bidi w:val="0"/>
        <w:snapToGrid/>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8、接收机通讯接口：CANopen;</w:t>
      </w:r>
    </w:p>
    <w:p>
      <w:pPr>
        <w:pStyle w:val="20"/>
        <w:keepNext w:val="0"/>
        <w:keepLines w:val="0"/>
        <w:pageBreakBefore w:val="0"/>
        <w:widowControl w:val="0"/>
        <w:kinsoku/>
        <w:wordWrap/>
        <w:overflowPunct/>
        <w:topLinePunct w:val="0"/>
        <w:autoSpaceDE w:val="0"/>
        <w:bidi w:val="0"/>
        <w:snapToGrid/>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9、视频分辨率：1024*600.</w:t>
      </w:r>
    </w:p>
    <w:p>
      <w:pPr>
        <w:pStyle w:val="20"/>
        <w:keepNext w:val="0"/>
        <w:keepLines w:val="0"/>
        <w:pageBreakBefore w:val="0"/>
        <w:widowControl w:val="0"/>
        <w:kinsoku/>
        <w:wordWrap/>
        <w:overflowPunct/>
        <w:topLinePunct w:val="0"/>
        <w:autoSpaceDE w:val="0"/>
        <w:bidi w:val="0"/>
        <w:snapToGrid/>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10、远程视频监控系统包括车载显示，100米（空旷区域）无线遥控显示及后台显示三种主要功能。</w:t>
      </w:r>
      <w:r>
        <w:rPr>
          <w:rFonts w:hint="eastAsia" w:ascii="宋体" w:hAnsi="宋体" w:eastAsia="宋体" w:cs="宋体"/>
          <w:i w:val="0"/>
          <w:iCs w:val="0"/>
          <w:color w:val="auto"/>
          <w:sz w:val="21"/>
          <w:szCs w:val="21"/>
          <w:highlight w:val="none"/>
          <w:shd w:val="clear" w:color="auto" w:fill="auto"/>
        </w:rPr>
        <w:t>安装在驾驶室内座椅后部平台的车载终端可存储驾驶空顶部前、后、左、右四个方位及驾驶室内共5个有线高清摄像头画面，同时可通过M12及VGA两种接口将5个有线高清摄像头画面传入车载高清显示器实时显示并可切换，也可通过4G信号将5个有线高清摄像头画面传入后端网络平台实时显示；配有4G网卡、480G固态硬盘存储及对讲功能；车载终端能够提供挖掘斗杆、驾驶室顶部前、后，右三个方位共4个无线高清摄像头的供电，无线摄像头信号传入无线高清显示器进行显示并可切换。</w:t>
      </w:r>
    </w:p>
    <w:p>
      <w:pPr>
        <w:keepNext w:val="0"/>
        <w:keepLines w:val="0"/>
        <w:pageBreakBefore w:val="0"/>
        <w:widowControl w:val="0"/>
        <w:kinsoku/>
        <w:wordWrap/>
        <w:overflowPunct/>
        <w:topLinePunct w:val="0"/>
        <w:autoSpaceDE w:val="0"/>
        <w:bidi w:val="0"/>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val="en-US" w:eastAsia="zh-CN" w:bidi="ar"/>
        </w:rPr>
        <w:t>11、</w:t>
      </w:r>
      <w:r>
        <w:rPr>
          <w:rFonts w:hint="eastAsia" w:ascii="宋体" w:hAnsi="宋体" w:eastAsia="宋体" w:cs="宋体"/>
          <w:i w:val="0"/>
          <w:iCs w:val="0"/>
          <w:color w:val="auto"/>
          <w:sz w:val="21"/>
          <w:szCs w:val="21"/>
          <w:highlight w:val="none"/>
          <w:shd w:val="clear" w:color="auto" w:fill="auto"/>
          <w:lang w:bidi="ar"/>
        </w:rPr>
        <w:t>通过操作遥控装置可实现步履式挖掘机的斗杆伸缩，动臂下降提升，工作装置左右回转，铲斗挖掘卸载，前腿及其支腿升降、左右摆动，后腿除升降、摆动之外，还可以实现轮式转向。步行腿的所有动作，既可以单独控制，也可以任意复合控制，以适应复杂地形环境下作业、行驶、步行、转向或移位。</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3.2 合同履行期限</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合同签订后</w:t>
      </w:r>
      <w:r>
        <w:rPr>
          <w:rFonts w:hint="eastAsia" w:ascii="宋体" w:hAnsi="宋体" w:eastAsia="宋体" w:cs="宋体"/>
          <w:i w:val="0"/>
          <w:iCs w:val="0"/>
          <w:color w:val="auto"/>
          <w:sz w:val="21"/>
          <w:szCs w:val="21"/>
          <w:highlight w:val="none"/>
          <w:shd w:val="clear" w:color="auto" w:fill="auto"/>
          <w:lang w:val="en-US" w:eastAsia="zh-CN" w:bidi="ar"/>
        </w:rPr>
        <w:t>26</w:t>
      </w:r>
      <w:r>
        <w:rPr>
          <w:rFonts w:hint="eastAsia" w:ascii="宋体" w:hAnsi="宋体" w:eastAsia="宋体" w:cs="宋体"/>
          <w:i w:val="0"/>
          <w:iCs w:val="0"/>
          <w:color w:val="auto"/>
          <w:sz w:val="21"/>
          <w:szCs w:val="21"/>
          <w:highlight w:val="none"/>
          <w:shd w:val="clear" w:color="auto" w:fill="auto"/>
          <w:lang w:bidi="ar"/>
        </w:rPr>
        <w:t>天内完成供货、</w:t>
      </w:r>
      <w:r>
        <w:rPr>
          <w:rFonts w:hint="eastAsia" w:ascii="宋体" w:hAnsi="宋体" w:eastAsia="宋体" w:cs="宋体"/>
          <w:i w:val="0"/>
          <w:iCs w:val="0"/>
          <w:color w:val="auto"/>
          <w:sz w:val="21"/>
          <w:szCs w:val="21"/>
          <w:highlight w:val="none"/>
          <w:shd w:val="clear" w:color="auto" w:fill="auto"/>
          <w:lang w:val="en-US" w:eastAsia="zh-CN" w:bidi="ar"/>
        </w:rPr>
        <w:t>安装</w:t>
      </w:r>
      <w:r>
        <w:rPr>
          <w:rFonts w:hint="eastAsia" w:ascii="宋体" w:hAnsi="宋体" w:eastAsia="宋体" w:cs="宋体"/>
          <w:i w:val="0"/>
          <w:iCs w:val="0"/>
          <w:color w:val="auto"/>
          <w:sz w:val="21"/>
          <w:szCs w:val="21"/>
          <w:highlight w:val="none"/>
          <w:shd w:val="clear" w:color="auto" w:fill="auto"/>
          <w:lang w:bidi="ar"/>
        </w:rPr>
        <w:t>、调试等工作。</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3.3 货物或服务提供的地点、方式：</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采购人指定地点。</w:t>
      </w:r>
    </w:p>
    <w:p>
      <w:pPr>
        <w:autoSpaceDE w:val="0"/>
        <w:spacing w:line="360" w:lineRule="auto"/>
        <w:jc w:val="left"/>
        <w:rPr>
          <w:rFonts w:hint="eastAsia" w:ascii="宋体" w:hAnsi="宋体" w:eastAsia="宋体" w:cs="宋体"/>
          <w:b/>
          <w:i w:val="0"/>
          <w:iCs w:val="0"/>
          <w:color w:val="auto"/>
          <w:sz w:val="21"/>
          <w:szCs w:val="21"/>
          <w:highlight w:val="none"/>
          <w:shd w:val="clear" w:color="auto" w:fill="auto"/>
          <w:lang w:bidi="ar"/>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五、项目实施要求</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5.1 针对本项目列出详细具体的供货方案（包括但不限于产品来源、产品质量保证等），方案具有操作性、合理性、内容具体、方案明确、契合项目实际。</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5.2 实施单位要求：拥有能完成此项目的必备能力，要有类似采购项目业绩。</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5.3 实施团队要求：拥有专业安装调试设备的技术人员，技术人员专业技术能力过硬。</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5.4 实施过程中需提供相关技术培训工作。</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5.5 供应商有较强的售后服务能力，售后服务技术人员专业，能快速响应采购人售后服务要求。</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5.6 提供切实有效的服务承诺及保障措施，有效保障设备质量，相关服务质量。</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5.7 投标人具体有效的相关体系认证证书及合格的检测报告。</w:t>
      </w:r>
    </w:p>
    <w:p>
      <w:pPr>
        <w:autoSpaceDE w:val="0"/>
        <w:spacing w:line="360" w:lineRule="auto"/>
        <w:jc w:val="left"/>
        <w:rPr>
          <w:rFonts w:hint="eastAsia" w:ascii="宋体" w:hAnsi="宋体" w:eastAsia="宋体" w:cs="宋体"/>
          <w:b/>
          <w:i w:val="0"/>
          <w:iCs w:val="0"/>
          <w:color w:val="auto"/>
          <w:sz w:val="21"/>
          <w:szCs w:val="21"/>
          <w:highlight w:val="none"/>
          <w:shd w:val="clear" w:color="auto" w:fill="auto"/>
          <w:lang w:bidi="ar"/>
        </w:rPr>
      </w:pPr>
    </w:p>
    <w:p>
      <w:pPr>
        <w:autoSpaceDE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六、售后服务要求</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（1）在质保期内，如由于设备缺陷、材料不当或施工质量欠佳等做成的损坏，投标人应免费修理。质保期自项目安装调试完毕、验收合格之日起开始计算。</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2）质保期内的免费保修工作包括每月维修检查。当采购人要求设备投标人做出维修工作时，投标人需立即安排人员在24小时内到场维修，如需紧急维修，投标人需在收到维修通知后12小时内做出维修，五日内修复。如</w:t>
      </w:r>
      <w:r>
        <w:rPr>
          <w:rFonts w:hint="eastAsia" w:ascii="宋体" w:hAnsi="宋体" w:eastAsia="宋体" w:cs="宋体"/>
          <w:bCs/>
          <w:i w:val="0"/>
          <w:iCs w:val="0"/>
          <w:color w:val="auto"/>
          <w:sz w:val="21"/>
          <w:szCs w:val="21"/>
          <w:highlight w:val="none"/>
          <w:shd w:val="clear" w:color="auto" w:fill="auto"/>
          <w:lang w:val="en-US" w:eastAsia="zh-CN"/>
        </w:rPr>
        <w:t>五</w:t>
      </w:r>
      <w:r>
        <w:rPr>
          <w:rFonts w:hint="eastAsia" w:ascii="宋体" w:hAnsi="宋体" w:eastAsia="宋体" w:cs="宋体"/>
          <w:bCs/>
          <w:i w:val="0"/>
          <w:iCs w:val="0"/>
          <w:color w:val="auto"/>
          <w:sz w:val="21"/>
          <w:szCs w:val="21"/>
          <w:highlight w:val="none"/>
          <w:shd w:val="clear" w:color="auto" w:fill="auto"/>
        </w:rPr>
        <w:t>日内不能修复，投标人应免费提供备用设备。否则应相应延长质保期和维修期，并酎情扣罚。</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（3）投标人需提供质保期内及质保期外的售后服务方案，售后维护人员配置充足合理、响应时间快速有效，维护方案全面、合理、可行。投标人具有良好的售后服务体系。具有产品质量风险防控措施。</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w:t>
      </w:r>
      <w:r>
        <w:rPr>
          <w:rFonts w:hint="eastAsia" w:ascii="宋体" w:hAnsi="宋体" w:eastAsia="宋体" w:cs="宋体"/>
          <w:bCs/>
          <w:i w:val="0"/>
          <w:iCs w:val="0"/>
          <w:color w:val="auto"/>
          <w:sz w:val="21"/>
          <w:szCs w:val="21"/>
          <w:highlight w:val="none"/>
          <w:shd w:val="clear" w:color="auto" w:fill="auto"/>
          <w:lang w:val="en-US" w:eastAsia="zh-CN"/>
        </w:rPr>
        <w:t>4</w:t>
      </w:r>
      <w:r>
        <w:rPr>
          <w:rFonts w:hint="eastAsia" w:ascii="宋体" w:hAnsi="宋体" w:eastAsia="宋体" w:cs="宋体"/>
          <w:bCs/>
          <w:i w:val="0"/>
          <w:iCs w:val="0"/>
          <w:color w:val="auto"/>
          <w:sz w:val="21"/>
          <w:szCs w:val="21"/>
          <w:highlight w:val="none"/>
          <w:shd w:val="clear" w:color="auto" w:fill="auto"/>
        </w:rPr>
        <w:t>）投标人需提供维修保养的内容、价格及备品、备件的分项价格清单，并承诺该价格保持不变的期限。</w:t>
      </w:r>
    </w:p>
    <w:p>
      <w:pPr>
        <w:spacing w:line="360" w:lineRule="auto"/>
        <w:ind w:firstLine="420" w:firstLineChars="200"/>
        <w:jc w:val="left"/>
        <w:rPr>
          <w:rFonts w:hint="default"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Cs/>
          <w:i w:val="0"/>
          <w:iCs w:val="0"/>
          <w:color w:val="auto"/>
          <w:sz w:val="21"/>
          <w:szCs w:val="21"/>
          <w:highlight w:val="none"/>
          <w:shd w:val="clear" w:color="auto" w:fill="auto"/>
        </w:rPr>
        <w:t>（</w:t>
      </w:r>
      <w:r>
        <w:rPr>
          <w:rFonts w:hint="eastAsia" w:ascii="宋体" w:hAnsi="宋体" w:eastAsia="宋体" w:cs="宋体"/>
          <w:bCs/>
          <w:i w:val="0"/>
          <w:iCs w:val="0"/>
          <w:color w:val="auto"/>
          <w:sz w:val="21"/>
          <w:szCs w:val="21"/>
          <w:highlight w:val="none"/>
          <w:shd w:val="clear" w:color="auto" w:fill="auto"/>
          <w:lang w:val="en-US" w:eastAsia="zh-CN"/>
        </w:rPr>
        <w:t>5</w:t>
      </w:r>
      <w:r>
        <w:rPr>
          <w:rFonts w:hint="eastAsia" w:ascii="宋体" w:hAnsi="宋体" w:eastAsia="宋体" w:cs="宋体"/>
          <w:bCs/>
          <w:i w:val="0"/>
          <w:iCs w:val="0"/>
          <w:color w:val="auto"/>
          <w:sz w:val="21"/>
          <w:szCs w:val="21"/>
          <w:highlight w:val="none"/>
          <w:shd w:val="clear" w:color="auto" w:fill="auto"/>
        </w:rPr>
        <w:t>）培训：厂家应派技术工程师对采购人相关人员进行技术培训。使采购人相关人员能掌握有关器材装备的使用、维护和管理，达到能独立进行操作、日常测试维护等工作的目的。</w:t>
      </w:r>
      <w:r>
        <w:rPr>
          <w:rFonts w:hint="eastAsia" w:ascii="宋体" w:hAnsi="宋体" w:eastAsia="宋体" w:cs="宋体"/>
          <w:bCs/>
          <w:i w:val="0"/>
          <w:iCs w:val="0"/>
          <w:color w:val="auto"/>
          <w:sz w:val="21"/>
          <w:szCs w:val="21"/>
          <w:highlight w:val="none"/>
          <w:shd w:val="clear" w:color="auto" w:fill="auto"/>
          <w:lang w:val="en-US" w:eastAsia="zh-CN"/>
        </w:rPr>
        <w:t>培训次数不得少于1次。</w:t>
      </w:r>
    </w:p>
    <w:p>
      <w:pPr>
        <w:autoSpaceDE w:val="0"/>
        <w:spacing w:line="360" w:lineRule="auto"/>
        <w:jc w:val="left"/>
        <w:rPr>
          <w:rFonts w:hint="eastAsia" w:ascii="宋体" w:hAnsi="宋体" w:eastAsia="宋体" w:cs="宋体"/>
          <w:b/>
          <w:bCs/>
          <w:i w:val="0"/>
          <w:iCs w:val="0"/>
          <w:color w:val="auto"/>
          <w:sz w:val="21"/>
          <w:szCs w:val="21"/>
          <w:highlight w:val="none"/>
          <w:shd w:val="clear" w:color="auto" w:fill="auto"/>
        </w:rPr>
      </w:pPr>
    </w:p>
    <w:p>
      <w:pPr>
        <w:autoSpaceDE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lang w:val="en-US" w:eastAsia="zh-CN"/>
        </w:rPr>
        <w:t>七</w:t>
      </w:r>
      <w:r>
        <w:rPr>
          <w:rFonts w:hint="eastAsia" w:ascii="宋体" w:hAnsi="宋体" w:eastAsia="宋体" w:cs="宋体"/>
          <w:b/>
          <w:bCs/>
          <w:i w:val="0"/>
          <w:iCs w:val="0"/>
          <w:color w:val="auto"/>
          <w:sz w:val="21"/>
          <w:szCs w:val="21"/>
          <w:highlight w:val="none"/>
          <w:shd w:val="clear" w:color="auto" w:fill="auto"/>
        </w:rPr>
        <w:t>、商务要求：</w:t>
      </w:r>
    </w:p>
    <w:p>
      <w:pPr>
        <w:autoSpaceDE w:val="0"/>
        <w:spacing w:line="360" w:lineRule="auto"/>
        <w:ind w:firstLine="422"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b/>
          <w:bCs/>
          <w:i w:val="0"/>
          <w:iCs w:val="0"/>
          <w:color w:val="auto"/>
          <w:sz w:val="21"/>
          <w:szCs w:val="21"/>
          <w:highlight w:val="none"/>
          <w:shd w:val="clear" w:color="auto" w:fill="auto"/>
          <w:lang w:val="en-US" w:eastAsia="zh-CN" w:bidi="ar"/>
        </w:rPr>
        <w:t>7</w:t>
      </w:r>
      <w:r>
        <w:rPr>
          <w:rFonts w:hint="eastAsia" w:ascii="宋体" w:hAnsi="宋体" w:eastAsia="宋体" w:cs="宋体"/>
          <w:b/>
          <w:bCs/>
          <w:i w:val="0"/>
          <w:iCs w:val="0"/>
          <w:color w:val="auto"/>
          <w:sz w:val="21"/>
          <w:szCs w:val="21"/>
          <w:highlight w:val="none"/>
          <w:shd w:val="clear" w:color="auto" w:fill="auto"/>
          <w:lang w:bidi="ar"/>
        </w:rPr>
        <w:t>.1 验收要求</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（1）投标人在投标文件中应提供设备的验收标准、安装技术规范。验收标准应符合有关国家标准。</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（2）设备安装调试后，中标人负责安装质量，由</w:t>
      </w:r>
      <w:r>
        <w:rPr>
          <w:rFonts w:hint="eastAsia" w:ascii="宋体" w:hAnsi="宋体" w:eastAsia="宋体" w:cs="宋体"/>
          <w:i w:val="0"/>
          <w:iCs w:val="0"/>
          <w:color w:val="auto"/>
          <w:sz w:val="21"/>
          <w:szCs w:val="21"/>
          <w:highlight w:val="none"/>
          <w:shd w:val="clear" w:color="auto" w:fill="auto"/>
          <w:lang w:val="en-US" w:eastAsia="zh-CN" w:bidi="ar"/>
        </w:rPr>
        <w:t>采购</w:t>
      </w:r>
      <w:r>
        <w:rPr>
          <w:rFonts w:hint="eastAsia" w:ascii="宋体" w:hAnsi="宋体" w:eastAsia="宋体" w:cs="宋体"/>
          <w:i w:val="0"/>
          <w:iCs w:val="0"/>
          <w:color w:val="auto"/>
          <w:sz w:val="21"/>
          <w:szCs w:val="21"/>
          <w:highlight w:val="none"/>
          <w:shd w:val="clear" w:color="auto" w:fill="auto"/>
          <w:lang w:bidi="ar"/>
        </w:rPr>
        <w:t>人负责组织验收。</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（3）如验收时发现设备达不到招标文件规定或投标文件提供的性能指标，必须更换部件，进行调整，使设备最终能达到合同规定的技术要求，并且要赔偿由此对采购人造成的损失。</w:t>
      </w:r>
    </w:p>
    <w:p>
      <w:pPr>
        <w:autoSpaceDE w:val="0"/>
        <w:spacing w:line="360" w:lineRule="auto"/>
        <w:ind w:firstLine="422" w:firstLineChars="200"/>
        <w:jc w:val="left"/>
        <w:rPr>
          <w:rFonts w:hint="eastAsia" w:ascii="宋体" w:hAnsi="宋体" w:eastAsia="宋体" w:cs="宋体"/>
          <w:b/>
          <w:bCs/>
          <w:i w:val="0"/>
          <w:iCs w:val="0"/>
          <w:color w:val="auto"/>
          <w:sz w:val="21"/>
          <w:szCs w:val="21"/>
          <w:highlight w:val="none"/>
          <w:shd w:val="clear" w:color="auto" w:fill="auto"/>
          <w:lang w:bidi="ar"/>
        </w:rPr>
      </w:pPr>
      <w:r>
        <w:rPr>
          <w:rFonts w:hint="eastAsia" w:ascii="宋体" w:hAnsi="宋体" w:eastAsia="宋体" w:cs="宋体"/>
          <w:b/>
          <w:bCs/>
          <w:i w:val="0"/>
          <w:iCs w:val="0"/>
          <w:color w:val="auto"/>
          <w:sz w:val="21"/>
          <w:szCs w:val="21"/>
          <w:highlight w:val="none"/>
          <w:shd w:val="clear" w:color="auto" w:fill="auto"/>
          <w:lang w:val="en-US" w:eastAsia="zh-CN" w:bidi="ar"/>
        </w:rPr>
        <w:t>7</w:t>
      </w:r>
      <w:r>
        <w:rPr>
          <w:rFonts w:hint="eastAsia" w:ascii="宋体" w:hAnsi="宋体" w:eastAsia="宋体" w:cs="宋体"/>
          <w:b/>
          <w:bCs/>
          <w:i w:val="0"/>
          <w:iCs w:val="0"/>
          <w:color w:val="auto"/>
          <w:sz w:val="21"/>
          <w:szCs w:val="21"/>
          <w:highlight w:val="none"/>
          <w:shd w:val="clear" w:color="auto" w:fill="auto"/>
          <w:lang w:bidi="ar"/>
        </w:rPr>
        <w:t>.2 支付方式</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bidi="ar"/>
        </w:rPr>
        <w:t>合同生效以及具备实施条件后</w:t>
      </w:r>
      <w:r>
        <w:rPr>
          <w:rFonts w:hint="eastAsia" w:ascii="宋体" w:hAnsi="宋体" w:eastAsia="宋体" w:cs="宋体"/>
          <w:i w:val="0"/>
          <w:iCs w:val="0"/>
          <w:color w:val="auto"/>
          <w:sz w:val="21"/>
          <w:szCs w:val="21"/>
          <w:highlight w:val="none"/>
          <w:shd w:val="clear" w:color="auto" w:fill="auto"/>
          <w:lang w:val="en-US" w:eastAsia="zh-CN" w:bidi="ar"/>
        </w:rPr>
        <w:t>5</w:t>
      </w:r>
      <w:r>
        <w:rPr>
          <w:rFonts w:hint="eastAsia" w:ascii="宋体" w:hAnsi="宋体" w:eastAsia="宋体" w:cs="宋体"/>
          <w:i w:val="0"/>
          <w:iCs w:val="0"/>
          <w:color w:val="auto"/>
          <w:sz w:val="21"/>
          <w:szCs w:val="21"/>
          <w:highlight w:val="none"/>
          <w:shd w:val="clear" w:color="auto" w:fill="auto"/>
          <w:lang w:bidi="ar"/>
        </w:rPr>
        <w:t>个工作日内支付</w:t>
      </w:r>
      <w:r>
        <w:rPr>
          <w:rFonts w:hint="eastAsia" w:ascii="宋体" w:hAnsi="宋体" w:eastAsia="宋体" w:cs="宋体"/>
          <w:i w:val="0"/>
          <w:iCs w:val="0"/>
          <w:color w:val="auto"/>
          <w:sz w:val="21"/>
          <w:szCs w:val="21"/>
          <w:highlight w:val="none"/>
          <w:shd w:val="clear" w:color="auto" w:fill="auto"/>
          <w:lang w:val="en-US" w:eastAsia="zh-CN" w:bidi="ar"/>
        </w:rPr>
        <w:t>合同总额的40%，验收合格且</w:t>
      </w:r>
      <w:r>
        <w:rPr>
          <w:rFonts w:hint="eastAsia" w:ascii="宋体" w:hAnsi="宋体" w:eastAsia="宋体" w:cs="宋体"/>
          <w:i w:val="0"/>
          <w:iCs w:val="0"/>
          <w:color w:val="auto"/>
          <w:sz w:val="21"/>
          <w:szCs w:val="21"/>
          <w:highlight w:val="none"/>
          <w:shd w:val="clear" w:color="auto" w:fill="auto"/>
          <w:lang w:bidi="ar"/>
        </w:rPr>
        <w:t>具备实施条件</w:t>
      </w:r>
      <w:r>
        <w:rPr>
          <w:rFonts w:hint="eastAsia" w:ascii="宋体" w:hAnsi="宋体" w:eastAsia="宋体" w:cs="宋体"/>
          <w:i w:val="0"/>
          <w:iCs w:val="0"/>
          <w:color w:val="auto"/>
          <w:sz w:val="21"/>
          <w:szCs w:val="21"/>
          <w:highlight w:val="none"/>
          <w:shd w:val="clear" w:color="auto" w:fill="auto"/>
          <w:lang w:val="en-US" w:eastAsia="zh-CN" w:bidi="ar"/>
        </w:rPr>
        <w:t>后5</w:t>
      </w:r>
      <w:r>
        <w:rPr>
          <w:rFonts w:hint="eastAsia" w:ascii="宋体" w:hAnsi="宋体" w:eastAsia="宋体" w:cs="宋体"/>
          <w:i w:val="0"/>
          <w:iCs w:val="0"/>
          <w:color w:val="auto"/>
          <w:sz w:val="21"/>
          <w:szCs w:val="21"/>
          <w:highlight w:val="none"/>
          <w:shd w:val="clear" w:color="auto" w:fill="auto"/>
          <w:lang w:bidi="ar"/>
        </w:rPr>
        <w:t>个工作日内支付</w:t>
      </w:r>
      <w:r>
        <w:rPr>
          <w:rFonts w:hint="eastAsia" w:ascii="宋体" w:hAnsi="宋体" w:eastAsia="宋体" w:cs="宋体"/>
          <w:i w:val="0"/>
          <w:iCs w:val="0"/>
          <w:color w:val="auto"/>
          <w:sz w:val="21"/>
          <w:szCs w:val="21"/>
          <w:highlight w:val="none"/>
          <w:shd w:val="clear" w:color="auto" w:fill="auto"/>
          <w:lang w:val="en-US" w:eastAsia="zh-CN" w:bidi="ar"/>
        </w:rPr>
        <w:t>合同总额的60%</w:t>
      </w:r>
      <w:r>
        <w:rPr>
          <w:rFonts w:hint="eastAsia" w:ascii="宋体" w:hAnsi="宋体" w:eastAsia="宋体" w:cs="宋体"/>
          <w:i w:val="0"/>
          <w:iCs w:val="0"/>
          <w:color w:val="auto"/>
          <w:sz w:val="21"/>
          <w:szCs w:val="21"/>
          <w:highlight w:val="none"/>
          <w:shd w:val="clear" w:color="auto" w:fill="auto"/>
          <w:lang w:bidi="ar"/>
        </w:rPr>
        <w:t>。</w:t>
      </w:r>
    </w:p>
    <w:p>
      <w:pPr>
        <w:autoSpaceDE w:val="0"/>
        <w:spacing w:line="360" w:lineRule="auto"/>
        <w:jc w:val="left"/>
        <w:rPr>
          <w:rFonts w:hint="eastAsia" w:ascii="宋体" w:hAnsi="宋体" w:eastAsia="宋体" w:cs="宋体"/>
          <w:i w:val="0"/>
          <w:iCs w:val="0"/>
          <w:color w:val="auto"/>
          <w:sz w:val="21"/>
          <w:szCs w:val="21"/>
          <w:highlight w:val="none"/>
          <w:shd w:val="clear" w:color="auto" w:fill="auto"/>
          <w:lang w:val="en-US" w:eastAsia="zh-CN"/>
        </w:rPr>
      </w:pPr>
    </w:p>
    <w:p>
      <w:pPr>
        <w:autoSpaceDE w:val="0"/>
        <w:spacing w:line="360" w:lineRule="auto"/>
        <w:jc w:val="left"/>
        <w:rPr>
          <w:rFonts w:hint="eastAsia" w:ascii="宋体" w:hAnsi="宋体" w:eastAsia="宋体" w:cs="宋体"/>
          <w:i w:val="0"/>
          <w:iCs w:val="0"/>
          <w:color w:val="auto"/>
          <w:sz w:val="21"/>
          <w:szCs w:val="21"/>
          <w:highlight w:val="none"/>
          <w:shd w:val="clear" w:color="auto" w:fill="auto"/>
          <w:lang w:val="en-US" w:eastAsia="zh-CN"/>
        </w:rPr>
      </w:pPr>
    </w:p>
    <w:p>
      <w:pPr>
        <w:autoSpaceDE w:val="0"/>
        <w:spacing w:line="360" w:lineRule="auto"/>
        <w:jc w:val="left"/>
        <w:rPr>
          <w:rFonts w:hint="eastAsia" w:ascii="宋体" w:hAnsi="宋体" w:eastAsia="宋体" w:cs="宋体"/>
          <w:i w:val="0"/>
          <w:iCs w:val="0"/>
          <w:color w:val="auto"/>
          <w:sz w:val="21"/>
          <w:szCs w:val="21"/>
          <w:highlight w:val="none"/>
          <w:shd w:val="clear" w:color="auto" w:fill="auto"/>
          <w:lang w:val="en-US" w:eastAsia="zh-CN"/>
        </w:rPr>
      </w:pPr>
    </w:p>
    <w:p>
      <w:pPr>
        <w:autoSpaceDE w:val="0"/>
        <w:spacing w:line="360" w:lineRule="auto"/>
        <w:jc w:val="left"/>
        <w:rPr>
          <w:rFonts w:hint="eastAsia" w:ascii="宋体" w:hAnsi="宋体" w:eastAsia="宋体" w:cs="宋体"/>
          <w:i w:val="0"/>
          <w:iCs w:val="0"/>
          <w:color w:val="auto"/>
          <w:sz w:val="21"/>
          <w:szCs w:val="21"/>
          <w:highlight w:val="none"/>
          <w:shd w:val="clear" w:color="auto" w:fill="auto"/>
          <w:lang w:val="en-US" w:eastAsia="zh-CN"/>
        </w:rPr>
      </w:pPr>
    </w:p>
    <w:p>
      <w:pPr>
        <w:autoSpaceDE w:val="0"/>
        <w:spacing w:line="360" w:lineRule="auto"/>
        <w:jc w:val="left"/>
        <w:rPr>
          <w:rFonts w:hint="eastAsia" w:ascii="宋体" w:hAnsi="宋体" w:eastAsia="宋体" w:cs="宋体"/>
          <w:i w:val="0"/>
          <w:iCs w:val="0"/>
          <w:color w:val="auto"/>
          <w:sz w:val="21"/>
          <w:szCs w:val="21"/>
          <w:highlight w:val="none"/>
          <w:shd w:val="clear" w:color="auto" w:fill="auto"/>
          <w:lang w:val="en-US" w:eastAsia="zh-CN"/>
        </w:rPr>
      </w:pPr>
    </w:p>
    <w:p>
      <w:pPr>
        <w:autoSpaceDE w:val="0"/>
        <w:spacing w:line="360" w:lineRule="auto"/>
        <w:jc w:val="left"/>
        <w:rPr>
          <w:rFonts w:hint="eastAsia" w:ascii="宋体" w:hAnsi="宋体" w:eastAsia="宋体" w:cs="宋体"/>
          <w:i w:val="0"/>
          <w:iCs w:val="0"/>
          <w:color w:val="auto"/>
          <w:sz w:val="21"/>
          <w:szCs w:val="21"/>
          <w:highlight w:val="none"/>
          <w:shd w:val="clear" w:color="auto" w:fill="auto"/>
          <w:lang w:val="en-US" w:eastAsia="zh-CN"/>
        </w:rPr>
      </w:pPr>
    </w:p>
    <w:p>
      <w:pPr>
        <w:autoSpaceDE w:val="0"/>
        <w:spacing w:line="360" w:lineRule="auto"/>
        <w:jc w:val="left"/>
        <w:rPr>
          <w:rFonts w:hint="eastAsia" w:ascii="宋体" w:hAnsi="宋体" w:eastAsia="宋体" w:cs="宋体"/>
          <w:i w:val="0"/>
          <w:iCs w:val="0"/>
          <w:color w:val="auto"/>
          <w:sz w:val="21"/>
          <w:szCs w:val="21"/>
          <w:highlight w:val="none"/>
          <w:shd w:val="clear" w:color="auto" w:fill="auto"/>
          <w:lang w:val="en-US" w:eastAsia="zh-CN"/>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lang w:val="en-US" w:eastAsia="zh-CN" w:bidi="ar"/>
        </w:rPr>
      </w:pPr>
      <w:r>
        <w:rPr>
          <w:rFonts w:hint="eastAsia" w:ascii="宋体" w:hAnsi="宋体" w:eastAsia="宋体" w:cs="宋体"/>
          <w:i w:val="0"/>
          <w:iCs w:val="0"/>
          <w:color w:val="auto"/>
          <w:sz w:val="21"/>
          <w:szCs w:val="21"/>
          <w:highlight w:val="none"/>
          <w:shd w:val="clear" w:color="auto" w:fill="auto"/>
          <w:lang w:val="en-US" w:eastAsia="zh-CN"/>
        </w:rPr>
        <w:br w:type="page"/>
      </w:r>
      <w:r>
        <w:rPr>
          <w:rFonts w:hint="eastAsia" w:ascii="宋体" w:hAnsi="宋体" w:eastAsia="宋体" w:cs="宋体"/>
          <w:b/>
          <w:i w:val="0"/>
          <w:iCs w:val="0"/>
          <w:color w:val="auto"/>
          <w:sz w:val="21"/>
          <w:szCs w:val="21"/>
          <w:highlight w:val="none"/>
          <w:shd w:val="clear" w:color="auto" w:fill="auto"/>
          <w:lang w:val="en-US" w:eastAsia="zh-CN" w:bidi="ar"/>
        </w:rPr>
        <w:t>标项二：</w:t>
      </w: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一、项目概况</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1、高通量静中通卫星天线，包括货物供货、安装调试、验收、售后服务等。</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2、交货地点：采购人指定地点。</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3、项目实施期限：合同签订后</w:t>
      </w:r>
      <w:r>
        <w:rPr>
          <w:rFonts w:hint="eastAsia" w:ascii="宋体" w:hAnsi="宋体" w:eastAsia="宋体" w:cs="宋体"/>
          <w:b w:val="0"/>
          <w:bCs w:val="0"/>
          <w:i w:val="0"/>
          <w:iCs w:val="0"/>
          <w:color w:val="auto"/>
          <w:sz w:val="21"/>
          <w:szCs w:val="21"/>
          <w:highlight w:val="none"/>
          <w:shd w:val="clear" w:color="auto" w:fill="auto"/>
          <w:lang w:val="en-US" w:eastAsia="zh-CN" w:bidi="ar"/>
        </w:rPr>
        <w:t>26</w:t>
      </w:r>
      <w:r>
        <w:rPr>
          <w:rFonts w:hint="eastAsia" w:ascii="宋体" w:hAnsi="宋体" w:eastAsia="宋体" w:cs="宋体"/>
          <w:b w:val="0"/>
          <w:bCs w:val="0"/>
          <w:i w:val="0"/>
          <w:iCs w:val="0"/>
          <w:color w:val="auto"/>
          <w:sz w:val="21"/>
          <w:szCs w:val="21"/>
          <w:highlight w:val="none"/>
          <w:shd w:val="clear" w:color="auto" w:fill="auto"/>
          <w:lang w:bidi="ar"/>
        </w:rPr>
        <w:t>天内完成供货、</w:t>
      </w:r>
      <w:r>
        <w:rPr>
          <w:rFonts w:hint="eastAsia" w:ascii="宋体" w:hAnsi="宋体" w:eastAsia="宋体" w:cs="宋体"/>
          <w:b w:val="0"/>
          <w:bCs w:val="0"/>
          <w:i w:val="0"/>
          <w:iCs w:val="0"/>
          <w:color w:val="auto"/>
          <w:sz w:val="21"/>
          <w:szCs w:val="21"/>
          <w:highlight w:val="none"/>
          <w:shd w:val="clear" w:color="auto" w:fill="auto"/>
          <w:lang w:val="en-US" w:eastAsia="zh-CN" w:bidi="ar"/>
        </w:rPr>
        <w:t>安装</w:t>
      </w:r>
      <w:r>
        <w:rPr>
          <w:rFonts w:hint="eastAsia" w:ascii="宋体" w:hAnsi="宋体" w:eastAsia="宋体" w:cs="宋体"/>
          <w:b w:val="0"/>
          <w:bCs w:val="0"/>
          <w:i w:val="0"/>
          <w:iCs w:val="0"/>
          <w:color w:val="auto"/>
          <w:sz w:val="21"/>
          <w:szCs w:val="21"/>
          <w:highlight w:val="none"/>
          <w:shd w:val="clear" w:color="auto" w:fill="auto"/>
          <w:lang w:bidi="ar"/>
        </w:rPr>
        <w:t>、调试等工作。</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4、投标人提供的产品应满足本项目的需求，如提供的产品与投标文件中所承诺产品不符合，可视为虚假应标及欺诈行为，并追究相应责任。</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5、本招标文件中出现的品牌、型号、图片仅作为参考，投标人可提供其他能满足本招标文件要求且性能与所列品牌相当的产品前来投标。</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6、</w:t>
      </w:r>
      <w:r>
        <w:rPr>
          <w:rFonts w:hint="eastAsia" w:ascii="宋体" w:hAnsi="宋体" w:eastAsia="宋体" w:cs="宋体"/>
          <w:b w:val="0"/>
          <w:bCs w:val="0"/>
          <w:i w:val="0"/>
          <w:iCs w:val="0"/>
          <w:color w:val="auto"/>
          <w:sz w:val="21"/>
          <w:szCs w:val="21"/>
          <w:highlight w:val="none"/>
          <w:shd w:val="clear" w:color="auto" w:fill="auto"/>
        </w:rPr>
        <w:t>质保时间：</w:t>
      </w:r>
      <w:r>
        <w:rPr>
          <w:rFonts w:hint="eastAsia" w:ascii="宋体" w:hAnsi="宋体" w:eastAsia="宋体" w:cs="宋体"/>
          <w:b w:val="0"/>
          <w:bCs w:val="0"/>
          <w:i w:val="0"/>
          <w:iCs w:val="0"/>
          <w:color w:val="auto"/>
          <w:sz w:val="21"/>
          <w:szCs w:val="21"/>
          <w:highlight w:val="none"/>
          <w:shd w:val="clear" w:color="auto" w:fill="auto"/>
          <w:lang w:val="en-US" w:eastAsia="zh-CN"/>
        </w:rPr>
        <w:t>1</w:t>
      </w:r>
      <w:r>
        <w:rPr>
          <w:rFonts w:hint="eastAsia" w:ascii="宋体" w:hAnsi="宋体" w:eastAsia="宋体" w:cs="宋体"/>
          <w:b w:val="0"/>
          <w:bCs w:val="0"/>
          <w:i w:val="0"/>
          <w:iCs w:val="0"/>
          <w:color w:val="auto"/>
          <w:sz w:val="21"/>
          <w:szCs w:val="21"/>
          <w:highlight w:val="none"/>
          <w:shd w:val="clear" w:color="auto" w:fill="auto"/>
        </w:rPr>
        <w:t>年（若设备厂家出厂保质期自验收合格后距离标明的保质期到期日≧</w:t>
      </w:r>
      <w:r>
        <w:rPr>
          <w:rFonts w:hint="eastAsia" w:ascii="宋体" w:hAnsi="宋体" w:eastAsia="宋体" w:cs="宋体"/>
          <w:b w:val="0"/>
          <w:bCs w:val="0"/>
          <w:i w:val="0"/>
          <w:iCs w:val="0"/>
          <w:color w:val="auto"/>
          <w:sz w:val="21"/>
          <w:szCs w:val="21"/>
          <w:highlight w:val="none"/>
          <w:shd w:val="clear" w:color="auto" w:fill="auto"/>
          <w:lang w:val="en-US" w:eastAsia="zh-CN"/>
        </w:rPr>
        <w:t>1</w:t>
      </w:r>
      <w:r>
        <w:rPr>
          <w:rFonts w:hint="eastAsia" w:ascii="宋体" w:hAnsi="宋体" w:eastAsia="宋体" w:cs="宋体"/>
          <w:b w:val="0"/>
          <w:bCs w:val="0"/>
          <w:i w:val="0"/>
          <w:iCs w:val="0"/>
          <w:color w:val="auto"/>
          <w:sz w:val="21"/>
          <w:szCs w:val="21"/>
          <w:highlight w:val="none"/>
          <w:shd w:val="clear" w:color="auto" w:fill="auto"/>
        </w:rPr>
        <w:t>年的，以厂家出厂质保期为准）。</w:t>
      </w:r>
    </w:p>
    <w:p>
      <w:pPr>
        <w:autoSpaceDE w:val="0"/>
        <w:spacing w:line="360" w:lineRule="auto"/>
        <w:ind w:firstLine="420" w:firstLineChars="200"/>
        <w:jc w:val="left"/>
        <w:rPr>
          <w:rFonts w:hint="eastAsia" w:ascii="宋体" w:hAnsi="宋体" w:eastAsia="宋体" w:cs="宋体"/>
          <w:i w:val="0"/>
          <w:iCs w:val="0"/>
          <w:color w:val="auto"/>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lang w:bidi="ar"/>
        </w:rPr>
        <w:t>7、本项目核心产品为高通量静中通卫星天线（</w:t>
      </w:r>
      <w:r>
        <w:rPr>
          <w:rFonts w:hint="eastAsia" w:ascii="宋体" w:hAnsi="宋体" w:eastAsia="宋体" w:cs="宋体"/>
          <w:b w:val="0"/>
          <w:bCs w:val="0"/>
          <w:i w:val="0"/>
          <w:iCs w:val="0"/>
          <w:color w:val="auto"/>
          <w:sz w:val="21"/>
          <w:szCs w:val="21"/>
          <w:highlight w:val="none"/>
          <w:shd w:val="clear" w:color="auto" w:fill="auto"/>
          <w:lang w:val="en-US" w:eastAsia="zh-CN" w:bidi="ar"/>
        </w:rPr>
        <w:t>一</w:t>
      </w:r>
      <w:r>
        <w:rPr>
          <w:rFonts w:hint="eastAsia" w:ascii="宋体" w:hAnsi="宋体" w:eastAsia="宋体" w:cs="宋体"/>
          <w:b w:val="0"/>
          <w:bCs w:val="0"/>
          <w:i w:val="0"/>
          <w:iCs w:val="0"/>
          <w:color w:val="auto"/>
          <w:sz w:val="21"/>
          <w:szCs w:val="21"/>
          <w:highlight w:val="none"/>
          <w:shd w:val="clear" w:color="auto" w:fill="auto"/>
          <w:lang w:bidi="ar"/>
        </w:rPr>
        <w:t>样同时为同品牌则将被认定为同一家投标单位）。若出现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二、项目须执行的标准、规范</w:t>
      </w:r>
    </w:p>
    <w:p>
      <w:pPr>
        <w:pStyle w:val="20"/>
        <w:ind w:firstLine="420" w:firstLineChars="200"/>
        <w:rPr>
          <w:rFonts w:hint="eastAsia" w:ascii="宋体" w:hAnsi="宋体" w:eastAsia="宋体" w:cs="宋体"/>
          <w:i w:val="0"/>
          <w:iCs w:val="0"/>
          <w:color w:val="auto"/>
          <w:szCs w:val="24"/>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bidi="ar"/>
        </w:rPr>
        <w:t>符合相关国家标准及规范。</w:t>
      </w:r>
    </w:p>
    <w:p>
      <w:pPr>
        <w:pStyle w:val="20"/>
        <w:rPr>
          <w:rFonts w:hint="eastAsia" w:ascii="宋体" w:hAnsi="宋体" w:eastAsia="宋体" w:cs="宋体"/>
          <w:i w:val="0"/>
          <w:iCs w:val="0"/>
          <w:color w:val="auto"/>
          <w:szCs w:val="24"/>
          <w:highlight w:val="none"/>
          <w:shd w:val="clear" w:color="auto" w:fill="auto"/>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三、采购内容：</w:t>
      </w:r>
    </w:p>
    <w:p>
      <w:pPr>
        <w:autoSpaceDE w:val="0"/>
        <w:spacing w:line="360" w:lineRule="auto"/>
        <w:ind w:firstLine="420" w:firstLineChars="200"/>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3.1 标的物</w:t>
      </w:r>
    </w:p>
    <w:p>
      <w:pPr>
        <w:pStyle w:val="3"/>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kern w:val="44"/>
          <w:sz w:val="21"/>
          <w:szCs w:val="21"/>
          <w:highlight w:val="none"/>
          <w:shd w:val="clear" w:color="auto" w:fill="auto"/>
          <w:lang w:val="en-US" w:eastAsia="zh-CN" w:bidi="ar-SA"/>
        </w:rPr>
        <w:t>1、</w:t>
      </w:r>
      <w:r>
        <w:rPr>
          <w:rFonts w:hint="eastAsia" w:ascii="宋体" w:hAnsi="宋体" w:eastAsia="宋体" w:cs="宋体"/>
          <w:b w:val="0"/>
          <w:bCs/>
          <w:i w:val="0"/>
          <w:iCs w:val="0"/>
          <w:color w:val="auto"/>
          <w:sz w:val="21"/>
          <w:szCs w:val="21"/>
          <w:highlight w:val="none"/>
          <w:shd w:val="clear" w:color="auto" w:fill="auto"/>
        </w:rPr>
        <w:t>项目建设方案</w:t>
      </w:r>
    </w:p>
    <w:p>
      <w:pPr>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kern w:val="2"/>
          <w:sz w:val="21"/>
          <w:szCs w:val="21"/>
          <w:highlight w:val="none"/>
          <w:shd w:val="clear" w:color="auto" w:fill="auto"/>
          <w:lang w:val="en-US" w:eastAsia="zh-CN" w:bidi="ar-SA"/>
        </w:rPr>
        <w:t xml:space="preserve">1.1 </w:t>
      </w:r>
      <w:r>
        <w:rPr>
          <w:rFonts w:hint="eastAsia" w:ascii="宋体" w:hAnsi="宋体" w:eastAsia="宋体" w:cs="宋体"/>
          <w:b w:val="0"/>
          <w:bCs/>
          <w:i w:val="0"/>
          <w:iCs w:val="0"/>
          <w:color w:val="auto"/>
          <w:sz w:val="21"/>
          <w:szCs w:val="21"/>
          <w:highlight w:val="none"/>
          <w:shd w:val="clear" w:color="auto" w:fill="auto"/>
        </w:rPr>
        <w:t>建设内容</w:t>
      </w:r>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lang w:val="en-US" w:eastAsia="zh-CN"/>
        </w:rPr>
      </w:pPr>
      <w:r>
        <w:rPr>
          <w:rFonts w:hint="eastAsia" w:ascii="宋体" w:hAnsi="宋体" w:eastAsia="宋体" w:cs="宋体"/>
          <w:b w:val="0"/>
          <w:bCs/>
          <w:i w:val="0"/>
          <w:iCs w:val="0"/>
          <w:color w:val="auto"/>
          <w:sz w:val="21"/>
          <w:szCs w:val="21"/>
          <w:highlight w:val="none"/>
          <w:shd w:val="clear" w:color="auto" w:fill="auto"/>
        </w:rPr>
        <w:t>建设规模：采购</w:t>
      </w:r>
      <w:r>
        <w:rPr>
          <w:rFonts w:hint="eastAsia" w:ascii="宋体" w:hAnsi="宋体" w:eastAsia="宋体" w:cs="宋体"/>
          <w:b w:val="0"/>
          <w:bCs/>
          <w:i w:val="0"/>
          <w:iCs w:val="0"/>
          <w:color w:val="auto"/>
          <w:sz w:val="21"/>
          <w:szCs w:val="21"/>
          <w:highlight w:val="none"/>
          <w:shd w:val="clear" w:color="auto" w:fill="auto"/>
          <w:lang w:val="en-US" w:eastAsia="zh-CN"/>
        </w:rPr>
        <w:t>1套高通量静中通卫星天线。</w:t>
      </w:r>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建设内容：以现有的交通应急</w:t>
      </w:r>
      <w:r>
        <w:rPr>
          <w:rFonts w:hint="eastAsia" w:ascii="宋体" w:hAnsi="宋体" w:eastAsia="宋体" w:cs="宋体"/>
          <w:b w:val="0"/>
          <w:bCs/>
          <w:i w:val="0"/>
          <w:iCs w:val="0"/>
          <w:color w:val="auto"/>
          <w:sz w:val="21"/>
          <w:szCs w:val="21"/>
          <w:highlight w:val="none"/>
          <w:shd w:val="clear" w:color="auto" w:fill="auto"/>
          <w:lang w:val="en-US" w:eastAsia="zh-CN"/>
        </w:rPr>
        <w:t>设备为基础，增加1套高通量静中通卫星天线，</w:t>
      </w:r>
      <w:r>
        <w:rPr>
          <w:rFonts w:hint="eastAsia" w:ascii="宋体" w:hAnsi="宋体" w:eastAsia="宋体" w:cs="宋体"/>
          <w:b w:val="0"/>
          <w:bCs/>
          <w:i w:val="0"/>
          <w:iCs w:val="0"/>
          <w:color w:val="auto"/>
          <w:sz w:val="21"/>
          <w:szCs w:val="21"/>
          <w:highlight w:val="none"/>
          <w:shd w:val="clear" w:color="auto" w:fill="auto"/>
        </w:rPr>
        <w:t>实现</w:t>
      </w:r>
      <w:r>
        <w:rPr>
          <w:rFonts w:hint="eastAsia" w:ascii="宋体" w:hAnsi="宋体" w:eastAsia="宋体" w:cs="宋体"/>
          <w:b w:val="0"/>
          <w:bCs/>
          <w:i w:val="0"/>
          <w:iCs w:val="0"/>
          <w:color w:val="auto"/>
          <w:sz w:val="21"/>
          <w:szCs w:val="21"/>
          <w:highlight w:val="none"/>
          <w:shd w:val="clear" w:color="auto" w:fill="auto"/>
          <w:lang w:val="en-US" w:eastAsia="zh-CN"/>
        </w:rPr>
        <w:t>在运营商网络不可用时，为应急救援现场的音视频数据、图像信息传输提供卫星网络链路的通信保障功能</w:t>
      </w:r>
      <w:r>
        <w:rPr>
          <w:rFonts w:hint="eastAsia" w:ascii="宋体" w:hAnsi="宋体" w:eastAsia="宋体" w:cs="宋体"/>
          <w:b w:val="0"/>
          <w:bCs/>
          <w:i w:val="0"/>
          <w:iCs w:val="0"/>
          <w:color w:val="auto"/>
          <w:sz w:val="21"/>
          <w:szCs w:val="21"/>
          <w:highlight w:val="none"/>
          <w:shd w:val="clear" w:color="auto" w:fill="auto"/>
        </w:rPr>
        <w:t>。</w:t>
      </w:r>
    </w:p>
    <w:p>
      <w:pPr>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kern w:val="2"/>
          <w:sz w:val="21"/>
          <w:szCs w:val="21"/>
          <w:highlight w:val="none"/>
          <w:shd w:val="clear" w:color="auto" w:fill="auto"/>
          <w:lang w:val="en-US" w:eastAsia="zh-CN" w:bidi="ar-SA"/>
        </w:rPr>
        <w:t xml:space="preserve">1.2 </w:t>
      </w:r>
      <w:r>
        <w:rPr>
          <w:rFonts w:hint="eastAsia" w:ascii="宋体" w:hAnsi="宋体" w:eastAsia="宋体" w:cs="宋体"/>
          <w:b w:val="0"/>
          <w:bCs/>
          <w:i w:val="0"/>
          <w:iCs w:val="0"/>
          <w:color w:val="auto"/>
          <w:sz w:val="21"/>
          <w:szCs w:val="21"/>
          <w:highlight w:val="none"/>
          <w:shd w:val="clear" w:color="auto" w:fill="auto"/>
          <w:lang w:val="en-US" w:eastAsia="zh-CN"/>
        </w:rPr>
        <w:t>应急通信保障</w:t>
      </w:r>
      <w:r>
        <w:rPr>
          <w:rFonts w:hint="eastAsia" w:ascii="宋体" w:hAnsi="宋体" w:eastAsia="宋体" w:cs="宋体"/>
          <w:b w:val="0"/>
          <w:bCs/>
          <w:i w:val="0"/>
          <w:iCs w:val="0"/>
          <w:color w:val="auto"/>
          <w:sz w:val="21"/>
          <w:szCs w:val="21"/>
          <w:highlight w:val="none"/>
          <w:shd w:val="clear" w:color="auto" w:fill="auto"/>
        </w:rPr>
        <w:t>方案</w:t>
      </w:r>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lang w:val="en-US" w:eastAsia="zh-CN"/>
        </w:rPr>
        <w:t>高通量静中通卫星天线作为应对现场无运营商公网信号条件下的应急通讯手段，为抗震救灾现场提供网络传输链路，并为天线周围的手机用户提供小范围的手机信号覆盖</w:t>
      </w:r>
      <w:r>
        <w:rPr>
          <w:rFonts w:hint="eastAsia" w:ascii="宋体" w:hAnsi="宋体" w:eastAsia="宋体" w:cs="宋体"/>
          <w:b w:val="0"/>
          <w:bCs/>
          <w:i w:val="0"/>
          <w:iCs w:val="0"/>
          <w:color w:val="auto"/>
          <w:sz w:val="21"/>
          <w:szCs w:val="21"/>
          <w:highlight w:val="none"/>
          <w:shd w:val="clear" w:color="auto" w:fill="auto"/>
        </w:rPr>
        <w:t>。</w:t>
      </w:r>
    </w:p>
    <w:p>
      <w:pPr>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kern w:val="2"/>
          <w:sz w:val="21"/>
          <w:szCs w:val="21"/>
          <w:highlight w:val="none"/>
          <w:shd w:val="clear" w:color="auto" w:fill="auto"/>
          <w:lang w:val="en-US" w:eastAsia="zh-CN" w:bidi="ar-SA"/>
        </w:rPr>
        <w:t xml:space="preserve">1.3 </w:t>
      </w:r>
      <w:r>
        <w:rPr>
          <w:rFonts w:hint="eastAsia" w:ascii="宋体" w:hAnsi="宋体" w:eastAsia="宋体" w:cs="宋体"/>
          <w:b w:val="0"/>
          <w:bCs/>
          <w:i w:val="0"/>
          <w:iCs w:val="0"/>
          <w:color w:val="auto"/>
          <w:sz w:val="21"/>
          <w:szCs w:val="21"/>
          <w:highlight w:val="none"/>
          <w:shd w:val="clear" w:color="auto" w:fill="auto"/>
        </w:rPr>
        <w:t>功能需求</w:t>
      </w:r>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通信传输能力</w:t>
      </w:r>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通信畅通是保证应对突发事件、抢险救灾能够取得成功的关键因素之一。远程通信、现场区域覆盖以及标准化通信接口是在应急状态下能够实现指挥中心、突发事件现场以及其他系统通信畅通的通信保障手段，具体设计如下：</w:t>
      </w:r>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（1）音视频通信能力</w:t>
      </w:r>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音视频通信能力可使用4G公网、移动卫星通信两种传输手段，“以专为主，公专结合”，“专”是指高通量卫星通信和应急宽带通信网络。即：在应急状态下，可通过高通量静中通卫星天线接入高通量卫星系统与地面通信传输网络汇接，构成天地一体的交通应急通信支撑网络，实现与各级应急平台间的音视频互联互通。</w:t>
      </w:r>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（2）对外接入接出能力</w:t>
      </w:r>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应具备对外接入接出能力，通过各类通信标准化接口与协议，可实现与其他具备相同标准化接口与协议的通信传输网络的互联互通。</w:t>
      </w:r>
    </w:p>
    <w:p>
      <w:pPr>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b w:val="0"/>
          <w:bCs/>
          <w:i w:val="0"/>
          <w:iCs w:val="0"/>
          <w:color w:val="auto"/>
          <w:sz w:val="21"/>
          <w:szCs w:val="21"/>
          <w:highlight w:val="none"/>
          <w:shd w:val="clear" w:color="auto" w:fill="auto"/>
        </w:rPr>
      </w:pPr>
      <w:bookmarkStart w:id="70" w:name="_Toc456083137"/>
      <w:r>
        <w:rPr>
          <w:rFonts w:hint="eastAsia" w:ascii="宋体" w:hAnsi="宋体" w:eastAsia="宋体" w:cs="宋体"/>
          <w:b w:val="0"/>
          <w:bCs/>
          <w:i w:val="0"/>
          <w:iCs w:val="0"/>
          <w:color w:val="auto"/>
          <w:kern w:val="2"/>
          <w:sz w:val="21"/>
          <w:szCs w:val="21"/>
          <w:highlight w:val="none"/>
          <w:shd w:val="clear" w:color="auto" w:fill="auto"/>
          <w:lang w:val="en-US" w:eastAsia="zh-CN" w:bidi="ar-SA"/>
        </w:rPr>
        <w:t xml:space="preserve">1.4 </w:t>
      </w:r>
      <w:r>
        <w:rPr>
          <w:rFonts w:hint="eastAsia" w:ascii="宋体" w:hAnsi="宋体" w:eastAsia="宋体" w:cs="宋体"/>
          <w:b w:val="0"/>
          <w:bCs/>
          <w:i w:val="0"/>
          <w:iCs w:val="0"/>
          <w:color w:val="auto"/>
          <w:sz w:val="21"/>
          <w:szCs w:val="21"/>
          <w:highlight w:val="none"/>
          <w:shd w:val="clear" w:color="auto" w:fill="auto"/>
        </w:rPr>
        <w:t>系统总体设计</w:t>
      </w:r>
    </w:p>
    <w:bookmarkEnd w:id="70"/>
    <w:p>
      <w:pPr>
        <w:pStyle w:val="6"/>
        <w:pageBreakBefore w:val="0"/>
        <w:widowControl w:val="0"/>
        <w:numPr>
          <w:ilvl w:val="2"/>
          <w:numId w:val="0"/>
        </w:numPr>
        <w:kinsoku/>
        <w:wordWrap/>
        <w:overflowPunct/>
        <w:topLinePunct w:val="0"/>
        <w:autoSpaceDE/>
        <w:autoSpaceDN/>
        <w:bidi w:val="0"/>
        <w:adjustRightInd/>
        <w:snapToGrid/>
        <w:spacing w:before="0" w:beforeLines="0" w:after="0" w:afterLines="0" w:line="360" w:lineRule="auto"/>
        <w:ind w:left="0" w:firstLine="420" w:firstLineChars="200"/>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总体建设框架</w:t>
      </w:r>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lang w:bidi="ar"/>
        </w:rPr>
      </w:pPr>
      <w:r>
        <w:rPr>
          <w:rFonts w:hint="eastAsia" w:ascii="宋体" w:hAnsi="宋体" w:eastAsia="宋体" w:cs="宋体"/>
          <w:b w:val="0"/>
          <w:bCs/>
          <w:i w:val="0"/>
          <w:iCs w:val="0"/>
          <w:color w:val="auto"/>
          <w:sz w:val="21"/>
          <w:szCs w:val="21"/>
          <w:highlight w:val="none"/>
          <w:shd w:val="clear" w:color="auto" w:fill="auto"/>
          <w:lang w:val="en-US" w:eastAsia="zh-CN"/>
        </w:rPr>
        <w:t>高通量静中通卫星天线</w:t>
      </w:r>
      <w:r>
        <w:rPr>
          <w:rFonts w:hint="eastAsia" w:ascii="宋体" w:hAnsi="宋体" w:eastAsia="宋体" w:cs="宋体"/>
          <w:b w:val="0"/>
          <w:bCs/>
          <w:i w:val="0"/>
          <w:iCs w:val="0"/>
          <w:color w:val="auto"/>
          <w:sz w:val="21"/>
          <w:szCs w:val="21"/>
          <w:highlight w:val="none"/>
          <w:shd w:val="clear" w:color="auto" w:fill="auto"/>
          <w:lang w:bidi="ar"/>
        </w:rPr>
        <w:t>是应急指挥系统</w:t>
      </w:r>
      <w:r>
        <w:rPr>
          <w:rFonts w:hint="eastAsia" w:ascii="宋体" w:hAnsi="宋体" w:eastAsia="宋体" w:cs="宋体"/>
          <w:b w:val="0"/>
          <w:bCs/>
          <w:i w:val="0"/>
          <w:iCs w:val="0"/>
          <w:color w:val="auto"/>
          <w:sz w:val="21"/>
          <w:szCs w:val="21"/>
          <w:highlight w:val="none"/>
          <w:shd w:val="clear" w:color="auto" w:fill="auto"/>
          <w:lang w:val="en-US" w:eastAsia="zh-CN" w:bidi="ar"/>
        </w:rPr>
        <w:t>中</w:t>
      </w:r>
      <w:r>
        <w:rPr>
          <w:rFonts w:hint="eastAsia" w:ascii="宋体" w:hAnsi="宋体" w:eastAsia="宋体" w:cs="宋体"/>
          <w:b w:val="0"/>
          <w:bCs/>
          <w:i w:val="0"/>
          <w:iCs w:val="0"/>
          <w:color w:val="auto"/>
          <w:sz w:val="21"/>
          <w:szCs w:val="21"/>
          <w:highlight w:val="none"/>
          <w:shd w:val="clear" w:color="auto" w:fill="auto"/>
          <w:lang w:bidi="ar"/>
        </w:rPr>
        <w:t>重要</w:t>
      </w:r>
      <w:r>
        <w:rPr>
          <w:rFonts w:hint="eastAsia" w:ascii="宋体" w:hAnsi="宋体" w:eastAsia="宋体" w:cs="宋体"/>
          <w:b w:val="0"/>
          <w:bCs/>
          <w:i w:val="0"/>
          <w:iCs w:val="0"/>
          <w:color w:val="auto"/>
          <w:sz w:val="21"/>
          <w:szCs w:val="21"/>
          <w:highlight w:val="none"/>
          <w:shd w:val="clear" w:color="auto" w:fill="auto"/>
          <w:lang w:val="en-US" w:eastAsia="zh-CN" w:bidi="ar"/>
        </w:rPr>
        <w:t>的通信链路保障手段</w:t>
      </w:r>
      <w:r>
        <w:rPr>
          <w:rFonts w:hint="eastAsia" w:ascii="宋体" w:hAnsi="宋体" w:eastAsia="宋体" w:cs="宋体"/>
          <w:b w:val="0"/>
          <w:bCs/>
          <w:i w:val="0"/>
          <w:iCs w:val="0"/>
          <w:color w:val="auto"/>
          <w:sz w:val="21"/>
          <w:szCs w:val="21"/>
          <w:highlight w:val="none"/>
          <w:shd w:val="clear" w:color="auto" w:fill="auto"/>
          <w:lang w:bidi="ar"/>
        </w:rPr>
        <w:t>，其在执行任务时</w:t>
      </w:r>
      <w:r>
        <w:rPr>
          <w:rFonts w:hint="eastAsia" w:ascii="宋体" w:hAnsi="宋体" w:eastAsia="宋体" w:cs="宋体"/>
          <w:b w:val="0"/>
          <w:bCs/>
          <w:i w:val="0"/>
          <w:iCs w:val="0"/>
          <w:color w:val="auto"/>
          <w:sz w:val="21"/>
          <w:szCs w:val="21"/>
          <w:highlight w:val="none"/>
          <w:shd w:val="clear" w:color="auto" w:fill="auto"/>
          <w:lang w:val="en-US" w:eastAsia="zh-CN" w:bidi="ar"/>
        </w:rPr>
        <w:t>可</w:t>
      </w:r>
      <w:r>
        <w:rPr>
          <w:rFonts w:hint="eastAsia" w:ascii="宋体" w:hAnsi="宋体" w:eastAsia="宋体" w:cs="宋体"/>
          <w:b w:val="0"/>
          <w:bCs/>
          <w:i w:val="0"/>
          <w:iCs w:val="0"/>
          <w:color w:val="auto"/>
          <w:sz w:val="21"/>
          <w:szCs w:val="21"/>
          <w:highlight w:val="none"/>
          <w:shd w:val="clear" w:color="auto" w:fill="auto"/>
          <w:lang w:bidi="ar"/>
        </w:rPr>
        <w:t>利用设备将</w:t>
      </w:r>
      <w:r>
        <w:rPr>
          <w:rFonts w:hint="eastAsia" w:ascii="宋体" w:hAnsi="宋体" w:eastAsia="宋体" w:cs="宋体"/>
          <w:b w:val="0"/>
          <w:bCs/>
          <w:i w:val="0"/>
          <w:iCs w:val="0"/>
          <w:color w:val="auto"/>
          <w:sz w:val="21"/>
          <w:szCs w:val="21"/>
          <w:highlight w:val="none"/>
          <w:shd w:val="clear" w:color="auto" w:fill="auto"/>
          <w:lang w:val="en-US" w:eastAsia="zh-CN" w:bidi="ar"/>
        </w:rPr>
        <w:t>现场的</w:t>
      </w:r>
      <w:r>
        <w:rPr>
          <w:rFonts w:hint="eastAsia" w:ascii="宋体" w:hAnsi="宋体" w:eastAsia="宋体" w:cs="宋体"/>
          <w:b w:val="0"/>
          <w:bCs/>
          <w:i w:val="0"/>
          <w:iCs w:val="0"/>
          <w:color w:val="auto"/>
          <w:sz w:val="21"/>
          <w:szCs w:val="21"/>
          <w:highlight w:val="none"/>
          <w:shd w:val="clear" w:color="auto" w:fill="auto"/>
          <w:lang w:bidi="ar"/>
        </w:rPr>
        <w:t>视频</w:t>
      </w:r>
      <w:r>
        <w:rPr>
          <w:rFonts w:hint="eastAsia" w:ascii="宋体" w:hAnsi="宋体" w:eastAsia="宋体" w:cs="宋体"/>
          <w:b w:val="0"/>
          <w:bCs/>
          <w:i w:val="0"/>
          <w:iCs w:val="0"/>
          <w:color w:val="auto"/>
          <w:sz w:val="21"/>
          <w:szCs w:val="21"/>
          <w:highlight w:val="none"/>
          <w:shd w:val="clear" w:color="auto" w:fill="auto"/>
          <w:lang w:val="en-US" w:eastAsia="zh-CN" w:bidi="ar"/>
        </w:rPr>
        <w:t>图像</w:t>
      </w:r>
      <w:r>
        <w:rPr>
          <w:rFonts w:hint="eastAsia" w:ascii="宋体" w:hAnsi="宋体" w:eastAsia="宋体" w:cs="宋体"/>
          <w:b w:val="0"/>
          <w:bCs/>
          <w:i w:val="0"/>
          <w:iCs w:val="0"/>
          <w:color w:val="auto"/>
          <w:sz w:val="21"/>
          <w:szCs w:val="21"/>
          <w:highlight w:val="none"/>
          <w:shd w:val="clear" w:color="auto" w:fill="auto"/>
          <w:lang w:bidi="ar"/>
        </w:rPr>
        <w:t>信息、定位信息实时</w:t>
      </w:r>
      <w:r>
        <w:rPr>
          <w:rFonts w:hint="eastAsia" w:ascii="宋体" w:hAnsi="宋体" w:eastAsia="宋体" w:cs="宋体"/>
          <w:b w:val="0"/>
          <w:bCs/>
          <w:i w:val="0"/>
          <w:iCs w:val="0"/>
          <w:color w:val="auto"/>
          <w:sz w:val="21"/>
          <w:szCs w:val="21"/>
          <w:highlight w:val="none"/>
          <w:shd w:val="clear" w:color="auto" w:fill="auto"/>
          <w:lang w:val="en-US" w:eastAsia="zh-CN" w:bidi="ar"/>
        </w:rPr>
        <w:t>通过卫星网络</w:t>
      </w:r>
      <w:r>
        <w:rPr>
          <w:rFonts w:hint="eastAsia" w:ascii="宋体" w:hAnsi="宋体" w:eastAsia="宋体" w:cs="宋体"/>
          <w:b w:val="0"/>
          <w:bCs/>
          <w:i w:val="0"/>
          <w:iCs w:val="0"/>
          <w:color w:val="auto"/>
          <w:sz w:val="21"/>
          <w:szCs w:val="21"/>
          <w:highlight w:val="none"/>
          <w:shd w:val="clear" w:color="auto" w:fill="auto"/>
          <w:lang w:bidi="ar"/>
        </w:rPr>
        <w:t>上传至指挥中心，对整个任务过程进行实时指挥调度。</w:t>
      </w:r>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lang w:bidi="ar"/>
        </w:rPr>
        <w:t>通过配备一套</w:t>
      </w:r>
      <w:r>
        <w:rPr>
          <w:rFonts w:hint="eastAsia" w:ascii="宋体" w:hAnsi="宋体" w:eastAsia="宋体" w:cs="宋体"/>
          <w:b w:val="0"/>
          <w:bCs/>
          <w:i w:val="0"/>
          <w:iCs w:val="0"/>
          <w:color w:val="auto"/>
          <w:sz w:val="21"/>
          <w:szCs w:val="21"/>
          <w:highlight w:val="none"/>
          <w:shd w:val="clear" w:color="auto" w:fill="auto"/>
          <w:lang w:val="en-US" w:eastAsia="zh-CN"/>
        </w:rPr>
        <w:t>高通量静中通卫星天线，为应急现场前端设备提供可靠的卫星通信网络</w:t>
      </w:r>
      <w:r>
        <w:rPr>
          <w:rFonts w:hint="eastAsia" w:ascii="宋体" w:hAnsi="宋体" w:eastAsia="宋体" w:cs="宋体"/>
          <w:b w:val="0"/>
          <w:bCs/>
          <w:i w:val="0"/>
          <w:iCs w:val="0"/>
          <w:color w:val="auto"/>
          <w:sz w:val="21"/>
          <w:szCs w:val="21"/>
          <w:highlight w:val="none"/>
          <w:shd w:val="clear" w:color="auto" w:fill="auto"/>
          <w:lang w:bidi="ar"/>
        </w:rPr>
        <w:t>，从而组成无盲区的应急现场与指挥中心之间的通信链路。</w:t>
      </w:r>
    </w:p>
    <w:p>
      <w:pPr>
        <w:pStyle w:val="6"/>
        <w:pageBreakBefore w:val="0"/>
        <w:widowControl w:val="0"/>
        <w:numPr>
          <w:ilvl w:val="2"/>
          <w:numId w:val="0"/>
        </w:numPr>
        <w:kinsoku/>
        <w:wordWrap/>
        <w:overflowPunct/>
        <w:topLinePunct w:val="0"/>
        <w:autoSpaceDE/>
        <w:autoSpaceDN/>
        <w:bidi w:val="0"/>
        <w:adjustRightInd/>
        <w:snapToGrid/>
        <w:spacing w:before="0" w:beforeLines="0" w:after="0" w:afterLines="0" w:line="360" w:lineRule="auto"/>
        <w:ind w:left="0" w:firstLine="420" w:firstLineChars="200"/>
        <w:textAlignment w:val="auto"/>
        <w:rPr>
          <w:rFonts w:hint="eastAsia" w:ascii="宋体" w:hAnsi="宋体" w:eastAsia="宋体" w:cs="宋体"/>
          <w:b w:val="0"/>
          <w:bCs/>
          <w:i w:val="0"/>
          <w:iCs w:val="0"/>
          <w:color w:val="auto"/>
          <w:sz w:val="21"/>
          <w:szCs w:val="21"/>
          <w:highlight w:val="none"/>
          <w:shd w:val="clear" w:color="auto" w:fill="auto"/>
        </w:rPr>
      </w:pPr>
      <w:bookmarkStart w:id="71" w:name="_Toc508631448"/>
      <w:r>
        <w:rPr>
          <w:rFonts w:hint="eastAsia" w:ascii="宋体" w:hAnsi="宋体" w:eastAsia="宋体" w:cs="宋体"/>
          <w:b w:val="0"/>
          <w:bCs/>
          <w:i w:val="0"/>
          <w:iCs w:val="0"/>
          <w:color w:val="auto"/>
          <w:sz w:val="21"/>
          <w:szCs w:val="21"/>
          <w:highlight w:val="none"/>
          <w:shd w:val="clear" w:color="auto" w:fill="auto"/>
        </w:rPr>
        <w:t>系统组成</w:t>
      </w:r>
      <w:bookmarkEnd w:id="71"/>
    </w:p>
    <w:p>
      <w:pPr>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lang w:val="en-US" w:eastAsia="zh-CN"/>
        </w:rPr>
      </w:pPr>
      <w:r>
        <w:rPr>
          <w:rFonts w:hint="eastAsia" w:ascii="宋体" w:hAnsi="宋体" w:eastAsia="宋体" w:cs="宋体"/>
          <w:b w:val="0"/>
          <w:bCs/>
          <w:i w:val="0"/>
          <w:iCs w:val="0"/>
          <w:color w:val="auto"/>
          <w:sz w:val="21"/>
          <w:szCs w:val="21"/>
          <w:highlight w:val="none"/>
          <w:shd w:val="clear" w:color="auto" w:fill="auto"/>
          <w:lang w:val="en-US" w:eastAsia="zh-CN"/>
        </w:rPr>
        <w:t>高通量静中通卫星天线包括：全自动便携平板天线、三脚支架、标准化连接线、便携电池箱、电源适配器、收纳背包等，通过内置软件实现一键自动对星。</w:t>
      </w:r>
    </w:p>
    <w:p>
      <w:pPr>
        <w:autoSpaceDE w:val="0"/>
        <w:spacing w:line="360" w:lineRule="auto"/>
        <w:ind w:firstLine="420" w:firstLineChars="200"/>
        <w:jc w:val="left"/>
        <w:rPr>
          <w:rFonts w:hint="default" w:ascii="宋体" w:hAnsi="宋体" w:eastAsia="宋体" w:cs="宋体"/>
          <w:i w:val="0"/>
          <w:iCs w:val="0"/>
          <w:color w:val="auto"/>
          <w:sz w:val="21"/>
          <w:szCs w:val="21"/>
          <w:highlight w:val="none"/>
          <w:shd w:val="clear" w:color="auto" w:fill="auto"/>
          <w:lang w:val="en-US" w:eastAsia="zh-CN" w:bidi="ar"/>
        </w:rPr>
      </w:pPr>
      <w:r>
        <w:rPr>
          <w:rFonts w:hint="eastAsia" w:ascii="宋体" w:hAnsi="宋体" w:eastAsia="宋体" w:cs="宋体"/>
          <w:i w:val="0"/>
          <w:iCs w:val="0"/>
          <w:color w:val="auto"/>
          <w:sz w:val="21"/>
          <w:szCs w:val="21"/>
          <w:highlight w:val="none"/>
          <w:shd w:val="clear" w:color="auto" w:fill="auto"/>
          <w:lang w:val="en-US" w:eastAsia="zh-CN" w:bidi="ar"/>
        </w:rPr>
        <w:t xml:space="preserve">1.5 </w:t>
      </w:r>
      <w:r>
        <w:rPr>
          <w:rFonts w:hint="eastAsia" w:ascii="宋体" w:hAnsi="宋体" w:eastAsia="宋体" w:cs="宋体"/>
          <w:b w:val="0"/>
          <w:bCs w:val="0"/>
          <w:i w:val="0"/>
          <w:iCs w:val="0"/>
          <w:color w:val="auto"/>
          <w:sz w:val="21"/>
          <w:szCs w:val="21"/>
          <w:highlight w:val="none"/>
          <w:shd w:val="clear" w:color="auto" w:fill="auto"/>
          <w:lang w:bidi="ar"/>
        </w:rPr>
        <w:t>高通量静中通卫星</w:t>
      </w:r>
      <w:r>
        <w:rPr>
          <w:rFonts w:hint="eastAsia" w:ascii="宋体" w:hAnsi="宋体" w:eastAsia="宋体" w:cs="宋体"/>
          <w:b w:val="0"/>
          <w:bCs w:val="0"/>
          <w:i w:val="0"/>
          <w:iCs w:val="0"/>
          <w:color w:val="auto"/>
          <w:sz w:val="21"/>
          <w:szCs w:val="21"/>
          <w:highlight w:val="none"/>
          <w:shd w:val="clear" w:color="auto" w:fill="auto"/>
          <w:lang w:val="en-US" w:eastAsia="zh-CN" w:bidi="ar"/>
        </w:rPr>
        <w:t>天线可适配所有RJ45接口网线连接的设备；</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bidi="ar"/>
        </w:rPr>
      </w:pP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bidi="ar"/>
        </w:rPr>
      </w:pPr>
      <w:r>
        <w:rPr>
          <w:rFonts w:hint="eastAsia" w:ascii="宋体" w:hAnsi="宋体" w:eastAsia="宋体" w:cs="宋体"/>
          <w:i w:val="0"/>
          <w:iCs w:val="0"/>
          <w:color w:val="auto"/>
          <w:sz w:val="21"/>
          <w:szCs w:val="21"/>
          <w:highlight w:val="none"/>
          <w:shd w:val="clear" w:color="auto" w:fill="auto"/>
          <w:lang w:val="en-US" w:eastAsia="zh-CN" w:bidi="ar"/>
        </w:rPr>
        <w:t>3.2具体参数指标要求</w:t>
      </w:r>
    </w:p>
    <w:tbl>
      <w:tblPr>
        <w:tblStyle w:val="45"/>
        <w:tblW w:w="4998" w:type="pct"/>
        <w:tblInd w:w="0" w:type="dxa"/>
        <w:tblLayout w:type="autofit"/>
        <w:tblCellMar>
          <w:top w:w="0" w:type="dxa"/>
          <w:left w:w="0" w:type="dxa"/>
          <w:bottom w:w="0" w:type="dxa"/>
          <w:right w:w="0" w:type="dxa"/>
        </w:tblCellMar>
      </w:tblPr>
      <w:tblGrid>
        <w:gridCol w:w="1960"/>
        <w:gridCol w:w="6454"/>
        <w:gridCol w:w="535"/>
        <w:gridCol w:w="535"/>
      </w:tblGrid>
      <w:tr>
        <w:tblPrEx>
          <w:tblCellMar>
            <w:top w:w="0" w:type="dxa"/>
            <w:left w:w="0" w:type="dxa"/>
            <w:bottom w:w="0" w:type="dxa"/>
            <w:right w:w="0" w:type="dxa"/>
          </w:tblCellMar>
        </w:tblPrEx>
        <w:trPr>
          <w:trHeight w:val="720" w:hRule="atLeast"/>
        </w:trPr>
        <w:tc>
          <w:tcPr>
            <w:tcW w:w="10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val="0"/>
                <w:bCs/>
                <w:i w:val="0"/>
                <w:iCs w:val="0"/>
                <w:color w:val="auto"/>
                <w:kern w:val="0"/>
                <w:sz w:val="21"/>
                <w:szCs w:val="21"/>
                <w:highlight w:val="none"/>
                <w:shd w:val="clear" w:color="auto" w:fill="auto"/>
              </w:rPr>
            </w:pPr>
            <w:r>
              <w:rPr>
                <w:rFonts w:hint="eastAsia" w:ascii="宋体" w:hAnsi="宋体" w:eastAsia="宋体" w:cs="宋体"/>
                <w:b w:val="0"/>
                <w:bCs/>
                <w:i w:val="0"/>
                <w:iCs w:val="0"/>
                <w:color w:val="auto"/>
                <w:kern w:val="0"/>
                <w:sz w:val="21"/>
                <w:szCs w:val="21"/>
                <w:highlight w:val="none"/>
                <w:shd w:val="clear" w:color="auto" w:fill="auto"/>
              </w:rPr>
              <w:t>设备名称</w:t>
            </w:r>
          </w:p>
        </w:tc>
        <w:tc>
          <w:tcPr>
            <w:tcW w:w="34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val="0"/>
                <w:bCs/>
                <w:i w:val="0"/>
                <w:iCs w:val="0"/>
                <w:color w:val="auto"/>
                <w:kern w:val="1"/>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rPr>
              <w:t>技术参数</w:t>
            </w:r>
            <w:r>
              <w:rPr>
                <w:rFonts w:hint="eastAsia" w:ascii="宋体" w:hAnsi="宋体" w:eastAsia="宋体" w:cs="宋体"/>
                <w:b w:val="0"/>
                <w:bCs/>
                <w:i w:val="0"/>
                <w:iCs w:val="0"/>
                <w:color w:val="auto"/>
                <w:kern w:val="0"/>
                <w:sz w:val="21"/>
                <w:szCs w:val="21"/>
                <w:highlight w:val="none"/>
                <w:shd w:val="clear" w:color="auto" w:fill="auto"/>
                <w:lang w:val="en-US" w:eastAsia="zh-CN"/>
              </w:rPr>
              <w:t>及要求</w:t>
            </w: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val="0"/>
                <w:bCs/>
                <w:i w:val="0"/>
                <w:iCs w:val="0"/>
                <w:color w:val="auto"/>
                <w:kern w:val="1"/>
                <w:sz w:val="21"/>
                <w:szCs w:val="21"/>
                <w:highlight w:val="none"/>
                <w:shd w:val="clear" w:color="auto" w:fill="auto"/>
              </w:rPr>
            </w:pPr>
            <w:r>
              <w:rPr>
                <w:rFonts w:hint="eastAsia" w:ascii="宋体" w:hAnsi="宋体" w:eastAsia="宋体" w:cs="宋体"/>
                <w:b w:val="0"/>
                <w:bCs/>
                <w:i w:val="0"/>
                <w:iCs w:val="0"/>
                <w:color w:val="auto"/>
                <w:kern w:val="0"/>
                <w:sz w:val="21"/>
                <w:szCs w:val="21"/>
                <w:highlight w:val="none"/>
                <w:shd w:val="clear" w:color="auto" w:fill="auto"/>
              </w:rPr>
              <w:t>单位</w:t>
            </w: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val="0"/>
                <w:bCs/>
                <w:i w:val="0"/>
                <w:iCs w:val="0"/>
                <w:color w:val="auto"/>
                <w:kern w:val="1"/>
                <w:sz w:val="21"/>
                <w:szCs w:val="21"/>
                <w:highlight w:val="none"/>
                <w:shd w:val="clear" w:color="auto" w:fill="auto"/>
              </w:rPr>
            </w:pPr>
            <w:r>
              <w:rPr>
                <w:rFonts w:hint="eastAsia" w:ascii="宋体" w:hAnsi="宋体" w:eastAsia="宋体" w:cs="宋体"/>
                <w:b w:val="0"/>
                <w:bCs/>
                <w:i w:val="0"/>
                <w:iCs w:val="0"/>
                <w:color w:val="auto"/>
                <w:kern w:val="0"/>
                <w:sz w:val="21"/>
                <w:szCs w:val="21"/>
                <w:highlight w:val="none"/>
                <w:shd w:val="clear" w:color="auto" w:fill="auto"/>
              </w:rPr>
              <w:t>数量</w:t>
            </w:r>
          </w:p>
        </w:tc>
      </w:tr>
      <w:tr>
        <w:tblPrEx>
          <w:tblCellMar>
            <w:top w:w="0" w:type="dxa"/>
            <w:left w:w="0" w:type="dxa"/>
            <w:bottom w:w="0" w:type="dxa"/>
            <w:right w:w="0" w:type="dxa"/>
          </w:tblCellMar>
        </w:tblPrEx>
        <w:trPr>
          <w:trHeight w:val="406" w:hRule="atLeast"/>
        </w:trPr>
        <w:tc>
          <w:tcPr>
            <w:tcW w:w="1033"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高通量静中通卫星天线</w:t>
            </w:r>
          </w:p>
        </w:tc>
        <w:tc>
          <w:tcPr>
            <w:tcW w:w="3402"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w:t>
            </w:r>
            <w:r>
              <w:rPr>
                <w:rFonts w:hint="eastAsia" w:ascii="宋体" w:hAnsi="宋体" w:eastAsia="宋体" w:cs="宋体"/>
                <w:b w:val="0"/>
                <w:bCs/>
                <w:i w:val="0"/>
                <w:iCs w:val="0"/>
                <w:color w:val="auto"/>
                <w:sz w:val="21"/>
                <w:szCs w:val="21"/>
                <w:highlight w:val="none"/>
                <w:shd w:val="clear" w:color="auto" w:fill="auto"/>
                <w:lang w:val="en-US" w:eastAsia="zh-CN"/>
              </w:rPr>
              <w:t>1、</w:t>
            </w:r>
            <w:r>
              <w:rPr>
                <w:rFonts w:hint="eastAsia" w:ascii="宋体" w:hAnsi="宋体" w:eastAsia="宋体" w:cs="宋体"/>
                <w:b w:val="0"/>
                <w:bCs/>
                <w:i w:val="0"/>
                <w:iCs w:val="0"/>
                <w:color w:val="auto"/>
                <w:kern w:val="0"/>
                <w:sz w:val="21"/>
                <w:szCs w:val="21"/>
                <w:highlight w:val="none"/>
                <w:shd w:val="clear" w:color="auto" w:fill="auto"/>
              </w:rPr>
              <w:t>内置</w:t>
            </w:r>
            <w:r>
              <w:rPr>
                <w:rFonts w:hint="eastAsia" w:ascii="宋体" w:hAnsi="宋体" w:eastAsia="宋体" w:cs="宋体"/>
                <w:b w:val="0"/>
                <w:bCs/>
                <w:i w:val="0"/>
                <w:iCs w:val="0"/>
                <w:color w:val="auto"/>
                <w:kern w:val="0"/>
                <w:sz w:val="21"/>
                <w:szCs w:val="21"/>
                <w:highlight w:val="none"/>
                <w:shd w:val="clear" w:color="auto" w:fill="auto"/>
                <w:lang w:val="en-US" w:eastAsia="zh-CN"/>
              </w:rPr>
              <w:t>运营商</w:t>
            </w:r>
            <w:r>
              <w:rPr>
                <w:rFonts w:hint="eastAsia" w:ascii="宋体" w:hAnsi="宋体" w:eastAsia="宋体" w:cs="宋体"/>
                <w:b w:val="0"/>
                <w:bCs/>
                <w:i w:val="0"/>
                <w:iCs w:val="0"/>
                <w:color w:val="auto"/>
                <w:kern w:val="0"/>
                <w:sz w:val="21"/>
                <w:szCs w:val="21"/>
                <w:highlight w:val="none"/>
                <w:shd w:val="clear" w:color="auto" w:fill="auto"/>
              </w:rPr>
              <w:t>LTE板卡指标要求：</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rPr>
              <w:t>工作制式：FDD；支持</w:t>
            </w:r>
            <w:r>
              <w:rPr>
                <w:rFonts w:hint="eastAsia" w:ascii="宋体" w:hAnsi="宋体" w:eastAsia="宋体" w:cs="宋体"/>
                <w:b w:val="0"/>
                <w:bCs/>
                <w:i w:val="0"/>
                <w:iCs w:val="0"/>
                <w:color w:val="auto"/>
                <w:kern w:val="0"/>
                <w:sz w:val="21"/>
                <w:szCs w:val="21"/>
                <w:highlight w:val="none"/>
                <w:shd w:val="clear" w:color="auto" w:fill="auto"/>
                <w:lang w:val="en-US" w:eastAsia="zh-CN"/>
              </w:rPr>
              <w:t>手机用户</w:t>
            </w:r>
            <w:r>
              <w:rPr>
                <w:rFonts w:hint="eastAsia" w:ascii="宋体" w:hAnsi="宋体" w:eastAsia="宋体" w:cs="宋体"/>
                <w:b w:val="0"/>
                <w:bCs/>
                <w:i w:val="0"/>
                <w:iCs w:val="0"/>
                <w:color w:val="auto"/>
                <w:kern w:val="0"/>
                <w:sz w:val="21"/>
                <w:szCs w:val="21"/>
                <w:highlight w:val="none"/>
                <w:shd w:val="clear" w:color="auto" w:fill="auto"/>
              </w:rPr>
              <w:t>频段接入</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eastAsia="zh-CN"/>
              </w:rPr>
              <w:t>工作带宽：5/10/15/20MHz；</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eastAsia="zh-CN"/>
              </w:rPr>
              <w:t>发射功率：</w:t>
            </w:r>
            <w:r>
              <w:rPr>
                <w:rFonts w:hint="eastAsia" w:ascii="宋体" w:hAnsi="宋体" w:eastAsia="宋体" w:cs="宋体"/>
                <w:b w:val="0"/>
                <w:bCs/>
                <w:i w:val="0"/>
                <w:iCs w:val="0"/>
                <w:color w:val="auto"/>
                <w:kern w:val="0"/>
                <w:sz w:val="21"/>
                <w:szCs w:val="21"/>
                <w:highlight w:val="none"/>
                <w:shd w:val="clear" w:color="auto" w:fill="auto"/>
                <w:lang w:val="en-US" w:eastAsia="zh-CN"/>
              </w:rPr>
              <w:t>≥</w:t>
            </w:r>
            <w:r>
              <w:rPr>
                <w:rFonts w:hint="eastAsia" w:ascii="宋体" w:hAnsi="宋体" w:eastAsia="宋体" w:cs="宋体"/>
                <w:b w:val="0"/>
                <w:bCs/>
                <w:i w:val="0"/>
                <w:iCs w:val="0"/>
                <w:color w:val="auto"/>
                <w:kern w:val="0"/>
                <w:sz w:val="21"/>
                <w:szCs w:val="21"/>
                <w:highlight w:val="none"/>
                <w:shd w:val="clear" w:color="auto" w:fill="auto"/>
                <w:lang w:eastAsia="zh-CN"/>
              </w:rPr>
              <w:t>27dBm/天线，接收灵敏度：</w:t>
            </w:r>
            <w:r>
              <w:rPr>
                <w:rFonts w:hint="eastAsia" w:ascii="宋体" w:hAnsi="宋体" w:eastAsia="宋体" w:cs="宋体"/>
                <w:b w:val="0"/>
                <w:bCs/>
                <w:i w:val="0"/>
                <w:iCs w:val="0"/>
                <w:color w:val="auto"/>
                <w:kern w:val="0"/>
                <w:sz w:val="21"/>
                <w:szCs w:val="21"/>
                <w:highlight w:val="none"/>
                <w:shd w:val="clear" w:color="auto" w:fill="auto"/>
                <w:lang w:val="en-US" w:eastAsia="zh-CN"/>
              </w:rPr>
              <w:t>≥</w:t>
            </w:r>
            <w:r>
              <w:rPr>
                <w:rFonts w:hint="eastAsia" w:ascii="宋体" w:hAnsi="宋体" w:eastAsia="宋体" w:cs="宋体"/>
                <w:b w:val="0"/>
                <w:bCs/>
                <w:i w:val="0"/>
                <w:iCs w:val="0"/>
                <w:color w:val="auto"/>
                <w:kern w:val="0"/>
                <w:sz w:val="21"/>
                <w:szCs w:val="21"/>
                <w:highlight w:val="none"/>
                <w:shd w:val="clear" w:color="auto" w:fill="auto"/>
                <w:lang w:eastAsia="zh-CN"/>
              </w:rPr>
              <w:t>-101 dBm；</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rPr>
              <w:t>同步方式：GPS</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rPr>
              <w:t>吞吐量：</w:t>
            </w:r>
            <w:r>
              <w:rPr>
                <w:rFonts w:hint="eastAsia" w:ascii="宋体" w:hAnsi="宋体" w:eastAsia="宋体" w:cs="宋体"/>
                <w:b w:val="0"/>
                <w:bCs/>
                <w:i w:val="0"/>
                <w:iCs w:val="0"/>
                <w:color w:val="auto"/>
                <w:kern w:val="0"/>
                <w:sz w:val="21"/>
                <w:szCs w:val="21"/>
                <w:highlight w:val="none"/>
                <w:shd w:val="clear" w:color="auto" w:fill="auto"/>
                <w:lang w:val="en-US" w:eastAsia="zh-CN"/>
              </w:rPr>
              <w:t xml:space="preserve">≥ </w:t>
            </w:r>
            <w:r>
              <w:rPr>
                <w:rFonts w:hint="eastAsia" w:ascii="宋体" w:hAnsi="宋体" w:eastAsia="宋体" w:cs="宋体"/>
                <w:b w:val="0"/>
                <w:bCs/>
                <w:i w:val="0"/>
                <w:iCs w:val="0"/>
                <w:color w:val="auto"/>
                <w:kern w:val="0"/>
                <w:sz w:val="21"/>
                <w:szCs w:val="21"/>
                <w:highlight w:val="none"/>
                <w:shd w:val="clear" w:color="auto" w:fill="auto"/>
              </w:rPr>
              <w:t>20MHz</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rPr>
              <w:t>业务能力：天线周围50米</w:t>
            </w:r>
            <w:r>
              <w:rPr>
                <w:rFonts w:hint="eastAsia" w:ascii="宋体" w:hAnsi="宋体" w:eastAsia="宋体" w:cs="宋体"/>
                <w:b w:val="0"/>
                <w:bCs/>
                <w:i w:val="0"/>
                <w:iCs w:val="0"/>
                <w:color w:val="auto"/>
                <w:kern w:val="0"/>
                <w:sz w:val="21"/>
                <w:szCs w:val="21"/>
                <w:highlight w:val="none"/>
                <w:shd w:val="clear" w:color="auto" w:fill="auto"/>
                <w:lang w:val="en-US" w:eastAsia="zh-CN"/>
              </w:rPr>
              <w:t>范围</w:t>
            </w:r>
            <w:r>
              <w:rPr>
                <w:rFonts w:hint="eastAsia" w:ascii="宋体" w:hAnsi="宋体" w:eastAsia="宋体" w:cs="宋体"/>
                <w:b w:val="0"/>
                <w:bCs/>
                <w:i w:val="0"/>
                <w:iCs w:val="0"/>
                <w:color w:val="auto"/>
                <w:kern w:val="0"/>
                <w:sz w:val="21"/>
                <w:szCs w:val="21"/>
                <w:highlight w:val="none"/>
                <w:shd w:val="clear" w:color="auto" w:fill="auto"/>
              </w:rPr>
              <w:t>内，支持</w:t>
            </w:r>
            <w:r>
              <w:rPr>
                <w:rFonts w:hint="eastAsia" w:ascii="宋体" w:hAnsi="宋体" w:eastAsia="宋体" w:cs="宋体"/>
                <w:b w:val="0"/>
                <w:bCs/>
                <w:i w:val="0"/>
                <w:iCs w:val="0"/>
                <w:color w:val="auto"/>
                <w:kern w:val="0"/>
                <w:sz w:val="21"/>
                <w:szCs w:val="21"/>
                <w:highlight w:val="none"/>
                <w:shd w:val="clear" w:color="auto" w:fill="auto"/>
                <w:lang w:val="en-US" w:eastAsia="zh-CN"/>
              </w:rPr>
              <w:t>不少于20</w:t>
            </w:r>
            <w:r>
              <w:rPr>
                <w:rFonts w:hint="eastAsia" w:ascii="宋体" w:hAnsi="宋体" w:eastAsia="宋体" w:cs="宋体"/>
                <w:b w:val="0"/>
                <w:bCs/>
                <w:i w:val="0"/>
                <w:iCs w:val="0"/>
                <w:color w:val="auto"/>
                <w:kern w:val="0"/>
                <w:sz w:val="21"/>
                <w:szCs w:val="21"/>
                <w:highlight w:val="none"/>
                <w:shd w:val="clear" w:color="auto" w:fill="auto"/>
              </w:rPr>
              <w:t>个语音并发用户</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sz w:val="21"/>
                <w:szCs w:val="21"/>
                <w:highlight w:val="none"/>
                <w:shd w:val="clear" w:color="auto" w:fill="auto"/>
                <w:lang w:val="en-US" w:eastAsia="zh-CN"/>
              </w:rPr>
              <w:t>2、</w:t>
            </w:r>
            <w:r>
              <w:rPr>
                <w:rFonts w:hint="eastAsia" w:ascii="宋体" w:hAnsi="宋体" w:eastAsia="宋体" w:cs="宋体"/>
                <w:b w:val="0"/>
                <w:bCs/>
                <w:i w:val="0"/>
                <w:iCs w:val="0"/>
                <w:color w:val="auto"/>
                <w:kern w:val="0"/>
                <w:sz w:val="21"/>
                <w:szCs w:val="21"/>
                <w:highlight w:val="none"/>
                <w:shd w:val="clear" w:color="auto" w:fill="auto"/>
              </w:rPr>
              <w:t>天线形态：喇叭平板阵列天线</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sz w:val="21"/>
                <w:szCs w:val="21"/>
                <w:highlight w:val="none"/>
                <w:shd w:val="clear" w:color="auto" w:fill="auto"/>
                <w:lang w:val="en-US" w:eastAsia="zh-CN"/>
              </w:rPr>
              <w:t>3、</w:t>
            </w:r>
            <w:r>
              <w:rPr>
                <w:rFonts w:hint="eastAsia" w:ascii="宋体" w:hAnsi="宋体" w:eastAsia="宋体" w:cs="宋体"/>
                <w:b w:val="0"/>
                <w:bCs/>
                <w:i w:val="0"/>
                <w:iCs w:val="0"/>
                <w:color w:val="auto"/>
                <w:kern w:val="0"/>
                <w:sz w:val="21"/>
                <w:szCs w:val="21"/>
                <w:highlight w:val="none"/>
                <w:shd w:val="clear" w:color="auto" w:fill="auto"/>
              </w:rPr>
              <w:t>天线增益：</w:t>
            </w:r>
            <w:r>
              <w:rPr>
                <w:rFonts w:hint="eastAsia" w:ascii="宋体" w:hAnsi="宋体" w:eastAsia="宋体" w:cs="宋体"/>
                <w:b w:val="0"/>
                <w:bCs/>
                <w:i w:val="0"/>
                <w:iCs w:val="0"/>
                <w:color w:val="auto"/>
                <w:kern w:val="0"/>
                <w:sz w:val="21"/>
                <w:szCs w:val="21"/>
                <w:highlight w:val="none"/>
                <w:shd w:val="clear" w:color="auto" w:fill="auto"/>
                <w:lang w:val="en-US" w:eastAsia="zh-CN"/>
              </w:rPr>
              <w:t>使用Ku波段，</w:t>
            </w:r>
            <w:r>
              <w:rPr>
                <w:rFonts w:hint="eastAsia" w:ascii="宋体" w:hAnsi="宋体" w:eastAsia="宋体" w:cs="宋体"/>
                <w:b w:val="0"/>
                <w:bCs/>
                <w:i w:val="0"/>
                <w:iCs w:val="0"/>
                <w:color w:val="auto"/>
                <w:kern w:val="0"/>
                <w:sz w:val="21"/>
                <w:szCs w:val="21"/>
                <w:highlight w:val="none"/>
                <w:shd w:val="clear" w:color="auto" w:fill="auto"/>
              </w:rPr>
              <w:t>接收：≥33.3 dBi 发射：≥35.5 dBi；</w:t>
            </w:r>
            <w:r>
              <w:rPr>
                <w:rFonts w:hint="eastAsia" w:ascii="宋体" w:hAnsi="宋体" w:eastAsia="宋体" w:cs="宋体"/>
                <w:b/>
                <w:bCs w:val="0"/>
                <w:i w:val="0"/>
                <w:iCs w:val="0"/>
                <w:color w:val="auto"/>
                <w:kern w:val="0"/>
                <w:sz w:val="21"/>
                <w:szCs w:val="21"/>
                <w:highlight w:val="none"/>
                <w:shd w:val="clear" w:color="auto" w:fill="auto"/>
              </w:rPr>
              <w:t>提供第三方检测报告</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sz w:val="21"/>
                <w:szCs w:val="21"/>
                <w:highlight w:val="none"/>
                <w:shd w:val="clear" w:color="auto" w:fill="auto"/>
                <w:lang w:val="en-US" w:eastAsia="zh-CN"/>
              </w:rPr>
              <w:t>4、</w:t>
            </w:r>
            <w:r>
              <w:rPr>
                <w:rFonts w:hint="eastAsia" w:ascii="宋体" w:hAnsi="宋体" w:eastAsia="宋体" w:cs="宋体"/>
                <w:b w:val="0"/>
                <w:bCs/>
                <w:i w:val="0"/>
                <w:iCs w:val="0"/>
                <w:color w:val="auto"/>
                <w:kern w:val="0"/>
                <w:sz w:val="21"/>
                <w:szCs w:val="21"/>
                <w:highlight w:val="none"/>
                <w:shd w:val="clear" w:color="auto" w:fill="auto"/>
              </w:rPr>
              <w:t>寻星方式：一键式自动对星</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5、</w:t>
            </w:r>
            <w:r>
              <w:rPr>
                <w:rFonts w:hint="eastAsia" w:ascii="宋体" w:hAnsi="宋体" w:eastAsia="宋体" w:cs="宋体"/>
                <w:b w:val="0"/>
                <w:bCs/>
                <w:i w:val="0"/>
                <w:iCs w:val="0"/>
                <w:color w:val="auto"/>
                <w:kern w:val="0"/>
                <w:sz w:val="21"/>
                <w:szCs w:val="21"/>
                <w:highlight w:val="none"/>
                <w:shd w:val="clear" w:color="auto" w:fill="auto"/>
              </w:rPr>
              <w:t>对星时间：≤</w:t>
            </w:r>
            <w:r>
              <w:rPr>
                <w:rFonts w:hint="eastAsia" w:ascii="宋体" w:hAnsi="宋体" w:eastAsia="宋体" w:cs="宋体"/>
                <w:b w:val="0"/>
                <w:bCs/>
                <w:i w:val="0"/>
                <w:iCs w:val="0"/>
                <w:color w:val="auto"/>
                <w:kern w:val="0"/>
                <w:sz w:val="21"/>
                <w:szCs w:val="21"/>
                <w:highlight w:val="none"/>
                <w:shd w:val="clear" w:color="auto" w:fill="auto"/>
                <w:lang w:val="en-US" w:eastAsia="zh-CN"/>
              </w:rPr>
              <w:t>5</w:t>
            </w:r>
            <w:r>
              <w:rPr>
                <w:rFonts w:hint="eastAsia" w:ascii="宋体" w:hAnsi="宋体" w:eastAsia="宋体" w:cs="宋体"/>
                <w:b w:val="0"/>
                <w:bCs/>
                <w:i w:val="0"/>
                <w:iCs w:val="0"/>
                <w:color w:val="auto"/>
                <w:kern w:val="0"/>
                <w:sz w:val="21"/>
                <w:szCs w:val="21"/>
                <w:highlight w:val="none"/>
                <w:shd w:val="clear" w:color="auto" w:fill="auto"/>
              </w:rPr>
              <w:t xml:space="preserve"> 分钟</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sz w:val="21"/>
                <w:szCs w:val="21"/>
                <w:highlight w:val="none"/>
                <w:shd w:val="clear" w:color="auto" w:fill="auto"/>
                <w:lang w:val="en-US" w:eastAsia="zh-CN"/>
              </w:rPr>
              <w:t>6、</w:t>
            </w:r>
            <w:r>
              <w:rPr>
                <w:rFonts w:hint="eastAsia" w:ascii="宋体" w:hAnsi="宋体" w:eastAsia="宋体" w:cs="宋体"/>
                <w:b w:val="0"/>
                <w:bCs/>
                <w:i w:val="0"/>
                <w:iCs w:val="0"/>
                <w:color w:val="auto"/>
                <w:kern w:val="0"/>
                <w:sz w:val="21"/>
                <w:szCs w:val="21"/>
                <w:highlight w:val="none"/>
                <w:shd w:val="clear" w:color="auto" w:fill="auto"/>
              </w:rPr>
              <w:t>天线重量：≤1</w:t>
            </w:r>
            <w:r>
              <w:rPr>
                <w:rFonts w:hint="eastAsia" w:ascii="宋体" w:hAnsi="宋体" w:eastAsia="宋体" w:cs="宋体"/>
                <w:b w:val="0"/>
                <w:bCs/>
                <w:i w:val="0"/>
                <w:iCs w:val="0"/>
                <w:color w:val="auto"/>
                <w:kern w:val="0"/>
                <w:sz w:val="21"/>
                <w:szCs w:val="21"/>
                <w:highlight w:val="none"/>
                <w:shd w:val="clear" w:color="auto" w:fill="auto"/>
                <w:lang w:val="en-US" w:eastAsia="zh-CN"/>
              </w:rPr>
              <w:t>5</w:t>
            </w:r>
            <w:r>
              <w:rPr>
                <w:rFonts w:hint="eastAsia" w:ascii="宋体" w:hAnsi="宋体" w:eastAsia="宋体" w:cs="宋体"/>
                <w:b w:val="0"/>
                <w:bCs/>
                <w:i w:val="0"/>
                <w:iCs w:val="0"/>
                <w:color w:val="auto"/>
                <w:kern w:val="0"/>
                <w:sz w:val="21"/>
                <w:szCs w:val="21"/>
                <w:highlight w:val="none"/>
                <w:shd w:val="clear" w:color="auto" w:fill="auto"/>
              </w:rPr>
              <w:t xml:space="preserve"> kg</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7、</w:t>
            </w:r>
            <w:r>
              <w:rPr>
                <w:rFonts w:hint="eastAsia" w:ascii="宋体" w:hAnsi="宋体" w:eastAsia="宋体" w:cs="宋体"/>
                <w:b w:val="0"/>
                <w:bCs/>
                <w:i w:val="0"/>
                <w:iCs w:val="0"/>
                <w:color w:val="auto"/>
                <w:kern w:val="0"/>
                <w:sz w:val="21"/>
                <w:szCs w:val="21"/>
                <w:highlight w:val="none"/>
                <w:shd w:val="clear" w:color="auto" w:fill="auto"/>
              </w:rPr>
              <w:t>数据接口：</w:t>
            </w:r>
            <w:r>
              <w:rPr>
                <w:rFonts w:hint="eastAsia" w:ascii="宋体" w:hAnsi="宋体" w:eastAsia="宋体" w:cs="宋体"/>
                <w:b w:val="0"/>
                <w:bCs/>
                <w:i w:val="0"/>
                <w:iCs w:val="0"/>
                <w:color w:val="auto"/>
                <w:kern w:val="0"/>
                <w:sz w:val="21"/>
                <w:szCs w:val="21"/>
                <w:highlight w:val="none"/>
                <w:shd w:val="clear" w:color="auto" w:fill="auto"/>
                <w:lang w:val="en-US" w:eastAsia="zh-CN"/>
              </w:rPr>
              <w:t>≥1</w:t>
            </w:r>
            <w:r>
              <w:rPr>
                <w:rFonts w:hint="eastAsia" w:ascii="宋体" w:hAnsi="宋体" w:eastAsia="宋体" w:cs="宋体"/>
                <w:b w:val="0"/>
                <w:bCs/>
                <w:i w:val="0"/>
                <w:iCs w:val="0"/>
                <w:color w:val="auto"/>
                <w:kern w:val="0"/>
                <w:sz w:val="21"/>
                <w:szCs w:val="21"/>
                <w:highlight w:val="none"/>
                <w:shd w:val="clear" w:color="auto" w:fill="auto"/>
              </w:rPr>
              <w:t>*以太网RJ45接口</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8、内置无线WiFi模块；</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9、</w:t>
            </w:r>
            <w:r>
              <w:rPr>
                <w:rFonts w:hint="eastAsia" w:ascii="宋体" w:hAnsi="宋体" w:eastAsia="宋体" w:cs="宋体"/>
                <w:b w:val="0"/>
                <w:bCs/>
                <w:i w:val="0"/>
                <w:iCs w:val="0"/>
                <w:color w:val="auto"/>
                <w:kern w:val="0"/>
                <w:sz w:val="21"/>
                <w:szCs w:val="21"/>
                <w:highlight w:val="none"/>
                <w:shd w:val="clear" w:color="auto" w:fill="auto"/>
              </w:rPr>
              <w:t>天线整机尺寸：</w:t>
            </w:r>
            <w:r>
              <w:rPr>
                <w:rFonts w:hint="eastAsia" w:ascii="宋体" w:hAnsi="宋体" w:eastAsia="宋体" w:cs="宋体"/>
                <w:b w:val="0"/>
                <w:bCs/>
                <w:i w:val="0"/>
                <w:iCs w:val="0"/>
                <w:color w:val="auto"/>
                <w:kern w:val="0"/>
                <w:sz w:val="21"/>
                <w:szCs w:val="21"/>
                <w:highlight w:val="none"/>
                <w:shd w:val="clear" w:color="auto" w:fill="auto"/>
                <w:lang w:val="en-US" w:eastAsia="zh-CN"/>
              </w:rPr>
              <w:t>≤</w:t>
            </w:r>
            <w:r>
              <w:rPr>
                <w:rFonts w:hint="eastAsia" w:ascii="宋体" w:hAnsi="宋体" w:eastAsia="宋体" w:cs="宋体"/>
                <w:b w:val="0"/>
                <w:bCs/>
                <w:i w:val="0"/>
                <w:iCs w:val="0"/>
                <w:color w:val="auto"/>
                <w:kern w:val="0"/>
                <w:sz w:val="21"/>
                <w:szCs w:val="21"/>
                <w:highlight w:val="none"/>
                <w:shd w:val="clear" w:color="auto" w:fill="auto"/>
              </w:rPr>
              <w:t>6</w:t>
            </w:r>
            <w:r>
              <w:rPr>
                <w:rFonts w:hint="eastAsia" w:ascii="宋体" w:hAnsi="宋体" w:eastAsia="宋体" w:cs="宋体"/>
                <w:b w:val="0"/>
                <w:bCs/>
                <w:i w:val="0"/>
                <w:iCs w:val="0"/>
                <w:color w:val="auto"/>
                <w:kern w:val="0"/>
                <w:sz w:val="21"/>
                <w:szCs w:val="21"/>
                <w:highlight w:val="none"/>
                <w:shd w:val="clear" w:color="auto" w:fill="auto"/>
                <w:lang w:val="en-US" w:eastAsia="zh-CN"/>
              </w:rPr>
              <w:t>8</w:t>
            </w:r>
            <w:r>
              <w:rPr>
                <w:rFonts w:hint="eastAsia" w:ascii="宋体" w:hAnsi="宋体" w:eastAsia="宋体" w:cs="宋体"/>
                <w:b w:val="0"/>
                <w:bCs/>
                <w:i w:val="0"/>
                <w:iCs w:val="0"/>
                <w:color w:val="auto"/>
                <w:kern w:val="0"/>
                <w:sz w:val="21"/>
                <w:szCs w:val="21"/>
                <w:highlight w:val="none"/>
                <w:shd w:val="clear" w:color="auto" w:fill="auto"/>
              </w:rPr>
              <w:t>0*4</w:t>
            </w:r>
            <w:r>
              <w:rPr>
                <w:rFonts w:hint="eastAsia" w:ascii="宋体" w:hAnsi="宋体" w:eastAsia="宋体" w:cs="宋体"/>
                <w:b w:val="0"/>
                <w:bCs/>
                <w:i w:val="0"/>
                <w:iCs w:val="0"/>
                <w:color w:val="auto"/>
                <w:kern w:val="0"/>
                <w:sz w:val="21"/>
                <w:szCs w:val="21"/>
                <w:highlight w:val="none"/>
                <w:shd w:val="clear" w:color="auto" w:fill="auto"/>
                <w:lang w:val="en-US" w:eastAsia="zh-CN"/>
              </w:rPr>
              <w:t>5</w:t>
            </w:r>
            <w:r>
              <w:rPr>
                <w:rFonts w:hint="eastAsia" w:ascii="宋体" w:hAnsi="宋体" w:eastAsia="宋体" w:cs="宋体"/>
                <w:b w:val="0"/>
                <w:bCs/>
                <w:i w:val="0"/>
                <w:iCs w:val="0"/>
                <w:color w:val="auto"/>
                <w:kern w:val="0"/>
                <w:sz w:val="21"/>
                <w:szCs w:val="21"/>
                <w:highlight w:val="none"/>
                <w:shd w:val="clear" w:color="auto" w:fill="auto"/>
              </w:rPr>
              <w:t>0*1</w:t>
            </w:r>
            <w:r>
              <w:rPr>
                <w:rFonts w:hint="eastAsia" w:ascii="宋体" w:hAnsi="宋体" w:eastAsia="宋体" w:cs="宋体"/>
                <w:b w:val="0"/>
                <w:bCs/>
                <w:i w:val="0"/>
                <w:iCs w:val="0"/>
                <w:color w:val="auto"/>
                <w:kern w:val="0"/>
                <w:sz w:val="21"/>
                <w:szCs w:val="21"/>
                <w:highlight w:val="none"/>
                <w:shd w:val="clear" w:color="auto" w:fill="auto"/>
                <w:lang w:val="en-US" w:eastAsia="zh-CN"/>
              </w:rPr>
              <w:t>8</w:t>
            </w:r>
            <w:r>
              <w:rPr>
                <w:rFonts w:hint="eastAsia" w:ascii="宋体" w:hAnsi="宋体" w:eastAsia="宋体" w:cs="宋体"/>
                <w:b w:val="0"/>
                <w:bCs/>
                <w:i w:val="0"/>
                <w:iCs w:val="0"/>
                <w:color w:val="auto"/>
                <w:kern w:val="0"/>
                <w:sz w:val="21"/>
                <w:szCs w:val="21"/>
                <w:highlight w:val="none"/>
                <w:shd w:val="clear" w:color="auto" w:fill="auto"/>
              </w:rPr>
              <w:t>0 mm</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10</w:t>
            </w:r>
            <w:r>
              <w:rPr>
                <w:rFonts w:hint="eastAsia" w:ascii="宋体" w:hAnsi="宋体" w:eastAsia="宋体" w:cs="宋体"/>
                <w:b w:val="0"/>
                <w:bCs/>
                <w:i w:val="0"/>
                <w:iCs w:val="0"/>
                <w:color w:val="auto"/>
                <w:kern w:val="0"/>
                <w:sz w:val="21"/>
                <w:szCs w:val="21"/>
                <w:highlight w:val="none"/>
                <w:shd w:val="clear" w:color="auto" w:fill="auto"/>
                <w:lang w:eastAsia="zh-CN"/>
              </w:rPr>
              <w:t>、</w:t>
            </w:r>
            <w:r>
              <w:rPr>
                <w:rFonts w:hint="eastAsia" w:ascii="宋体" w:hAnsi="宋体" w:eastAsia="宋体" w:cs="宋体"/>
                <w:b w:val="0"/>
                <w:bCs/>
                <w:i w:val="0"/>
                <w:iCs w:val="0"/>
                <w:color w:val="auto"/>
                <w:kern w:val="0"/>
                <w:sz w:val="21"/>
                <w:szCs w:val="21"/>
                <w:highlight w:val="none"/>
                <w:shd w:val="clear" w:color="auto" w:fill="auto"/>
              </w:rPr>
              <w:t>速率带宽：上行</w:t>
            </w:r>
            <w:r>
              <w:rPr>
                <w:rFonts w:hint="eastAsia" w:ascii="宋体" w:hAnsi="宋体" w:eastAsia="宋体" w:cs="宋体"/>
                <w:b w:val="0"/>
                <w:bCs/>
                <w:i w:val="0"/>
                <w:iCs w:val="0"/>
                <w:color w:val="auto"/>
                <w:kern w:val="0"/>
                <w:sz w:val="21"/>
                <w:szCs w:val="21"/>
                <w:highlight w:val="none"/>
                <w:shd w:val="clear" w:color="auto" w:fill="auto"/>
                <w:lang w:val="en-US" w:eastAsia="zh-CN"/>
              </w:rPr>
              <w:t>≥4</w:t>
            </w:r>
            <w:r>
              <w:rPr>
                <w:rFonts w:hint="eastAsia" w:ascii="宋体" w:hAnsi="宋体" w:eastAsia="宋体" w:cs="宋体"/>
                <w:b w:val="0"/>
                <w:bCs/>
                <w:i w:val="0"/>
                <w:iCs w:val="0"/>
                <w:color w:val="auto"/>
                <w:kern w:val="0"/>
                <w:sz w:val="21"/>
                <w:szCs w:val="21"/>
                <w:highlight w:val="none"/>
                <w:shd w:val="clear" w:color="auto" w:fill="auto"/>
              </w:rPr>
              <w:t xml:space="preserve"> Mbps，下行</w:t>
            </w:r>
            <w:r>
              <w:rPr>
                <w:rFonts w:hint="eastAsia" w:ascii="宋体" w:hAnsi="宋体" w:eastAsia="宋体" w:cs="宋体"/>
                <w:b w:val="0"/>
                <w:bCs/>
                <w:i w:val="0"/>
                <w:iCs w:val="0"/>
                <w:color w:val="auto"/>
                <w:kern w:val="0"/>
                <w:sz w:val="21"/>
                <w:szCs w:val="21"/>
                <w:highlight w:val="none"/>
                <w:shd w:val="clear" w:color="auto" w:fill="auto"/>
                <w:lang w:val="en-US" w:eastAsia="zh-CN"/>
              </w:rPr>
              <w:t>≥8</w:t>
            </w:r>
            <w:r>
              <w:rPr>
                <w:rFonts w:hint="eastAsia" w:ascii="宋体" w:hAnsi="宋体" w:eastAsia="宋体" w:cs="宋体"/>
                <w:b w:val="0"/>
                <w:bCs/>
                <w:i w:val="0"/>
                <w:iCs w:val="0"/>
                <w:color w:val="auto"/>
                <w:kern w:val="0"/>
                <w:sz w:val="21"/>
                <w:szCs w:val="21"/>
                <w:highlight w:val="none"/>
                <w:shd w:val="clear" w:color="auto" w:fill="auto"/>
              </w:rPr>
              <w:t xml:space="preserve"> Mbps</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rPr>
              <w:t>1</w:t>
            </w:r>
            <w:r>
              <w:rPr>
                <w:rFonts w:hint="eastAsia" w:ascii="宋体" w:hAnsi="宋体" w:eastAsia="宋体" w:cs="宋体"/>
                <w:b w:val="0"/>
                <w:bCs/>
                <w:i w:val="0"/>
                <w:iCs w:val="0"/>
                <w:color w:val="auto"/>
                <w:kern w:val="0"/>
                <w:sz w:val="21"/>
                <w:szCs w:val="21"/>
                <w:highlight w:val="none"/>
                <w:shd w:val="clear" w:color="auto" w:fill="auto"/>
                <w:lang w:val="en-US" w:eastAsia="zh-CN"/>
              </w:rPr>
              <w:t>1</w:t>
            </w:r>
            <w:r>
              <w:rPr>
                <w:rFonts w:hint="eastAsia" w:ascii="宋体" w:hAnsi="宋体" w:eastAsia="宋体" w:cs="宋体"/>
                <w:b w:val="0"/>
                <w:bCs/>
                <w:i w:val="0"/>
                <w:iCs w:val="0"/>
                <w:color w:val="auto"/>
                <w:kern w:val="0"/>
                <w:sz w:val="21"/>
                <w:szCs w:val="21"/>
                <w:highlight w:val="none"/>
                <w:shd w:val="clear" w:color="auto" w:fill="auto"/>
                <w:lang w:eastAsia="zh-CN"/>
              </w:rPr>
              <w:t>、</w:t>
            </w:r>
            <w:r>
              <w:rPr>
                <w:rFonts w:hint="eastAsia" w:ascii="宋体" w:hAnsi="宋体" w:eastAsia="宋体" w:cs="宋体"/>
                <w:b w:val="0"/>
                <w:bCs/>
                <w:i w:val="0"/>
                <w:iCs w:val="0"/>
                <w:color w:val="auto"/>
                <w:kern w:val="0"/>
                <w:sz w:val="21"/>
                <w:szCs w:val="21"/>
                <w:highlight w:val="none"/>
                <w:shd w:val="clear" w:color="auto" w:fill="auto"/>
              </w:rPr>
              <w:t>电池容量</w:t>
            </w:r>
            <w:r>
              <w:rPr>
                <w:rFonts w:hint="eastAsia" w:ascii="宋体" w:hAnsi="宋体" w:eastAsia="宋体" w:cs="宋体"/>
                <w:b w:val="0"/>
                <w:bCs/>
                <w:i w:val="0"/>
                <w:iCs w:val="0"/>
                <w:color w:val="auto"/>
                <w:kern w:val="0"/>
                <w:sz w:val="21"/>
                <w:szCs w:val="21"/>
                <w:highlight w:val="none"/>
                <w:shd w:val="clear" w:color="auto" w:fill="auto"/>
                <w:lang w:eastAsia="zh-CN"/>
              </w:rPr>
              <w:t>：</w:t>
            </w:r>
            <w:r>
              <w:rPr>
                <w:rFonts w:hint="eastAsia" w:ascii="宋体" w:hAnsi="宋体" w:eastAsia="宋体" w:cs="宋体"/>
                <w:b w:val="0"/>
                <w:bCs/>
                <w:i w:val="0"/>
                <w:iCs w:val="0"/>
                <w:color w:val="auto"/>
                <w:kern w:val="0"/>
                <w:sz w:val="21"/>
                <w:szCs w:val="21"/>
                <w:highlight w:val="none"/>
                <w:shd w:val="clear" w:color="auto" w:fill="auto"/>
              </w:rPr>
              <w:t>≥160Wh，支持≥2.5小时供电时长</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rPr>
              <w:t>1</w:t>
            </w:r>
            <w:r>
              <w:rPr>
                <w:rFonts w:hint="eastAsia" w:ascii="宋体" w:hAnsi="宋体" w:eastAsia="宋体" w:cs="宋体"/>
                <w:b w:val="0"/>
                <w:bCs/>
                <w:i w:val="0"/>
                <w:iCs w:val="0"/>
                <w:color w:val="auto"/>
                <w:kern w:val="0"/>
                <w:sz w:val="21"/>
                <w:szCs w:val="21"/>
                <w:highlight w:val="none"/>
                <w:shd w:val="clear" w:color="auto" w:fill="auto"/>
                <w:lang w:val="en-US" w:eastAsia="zh-CN"/>
              </w:rPr>
              <w:t>2</w:t>
            </w:r>
            <w:r>
              <w:rPr>
                <w:rFonts w:hint="eastAsia" w:ascii="宋体" w:hAnsi="宋体" w:eastAsia="宋体" w:cs="宋体"/>
                <w:b w:val="0"/>
                <w:bCs/>
                <w:i w:val="0"/>
                <w:iCs w:val="0"/>
                <w:color w:val="auto"/>
                <w:kern w:val="0"/>
                <w:sz w:val="21"/>
                <w:szCs w:val="21"/>
                <w:highlight w:val="none"/>
                <w:shd w:val="clear" w:color="auto" w:fill="auto"/>
                <w:lang w:eastAsia="zh-CN"/>
              </w:rPr>
              <w:t>、</w:t>
            </w:r>
            <w:r>
              <w:rPr>
                <w:rFonts w:hint="eastAsia" w:ascii="宋体" w:hAnsi="宋体" w:eastAsia="宋体" w:cs="宋体"/>
                <w:b w:val="0"/>
                <w:bCs/>
                <w:i w:val="0"/>
                <w:iCs w:val="0"/>
                <w:color w:val="auto"/>
                <w:kern w:val="0"/>
                <w:sz w:val="21"/>
                <w:szCs w:val="21"/>
                <w:highlight w:val="none"/>
                <w:shd w:val="clear" w:color="auto" w:fill="auto"/>
              </w:rPr>
              <w:t>提供亚太星通认证终端证书</w:t>
            </w:r>
            <w:r>
              <w:rPr>
                <w:rFonts w:hint="eastAsia" w:ascii="宋体" w:hAnsi="宋体" w:eastAsia="宋体" w:cs="宋体"/>
                <w:b w:val="0"/>
                <w:bCs/>
                <w:i w:val="0"/>
                <w:iCs w:val="0"/>
                <w:color w:val="auto"/>
                <w:kern w:val="0"/>
                <w:sz w:val="21"/>
                <w:szCs w:val="21"/>
                <w:highlight w:val="none"/>
                <w:shd w:val="clear" w:color="auto" w:fill="auto"/>
                <w:lang w:eastAsia="zh-CN"/>
              </w:rPr>
              <w:t>。</w:t>
            </w:r>
          </w:p>
        </w:tc>
        <w:tc>
          <w:tcPr>
            <w:tcW w:w="282"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val="0"/>
                <w:bCs/>
                <w:i w:val="0"/>
                <w:iCs w:val="0"/>
                <w:color w:val="auto"/>
                <w:kern w:val="1"/>
                <w:sz w:val="21"/>
                <w:szCs w:val="21"/>
                <w:highlight w:val="none"/>
                <w:shd w:val="clear" w:color="auto" w:fill="auto"/>
                <w:lang w:val="en-US" w:eastAsia="zh-CN"/>
              </w:rPr>
            </w:pPr>
            <w:r>
              <w:rPr>
                <w:rFonts w:hint="eastAsia" w:ascii="宋体" w:hAnsi="宋体" w:eastAsia="宋体" w:cs="宋体"/>
                <w:b w:val="0"/>
                <w:bCs/>
                <w:i w:val="0"/>
                <w:iCs w:val="0"/>
                <w:color w:val="auto"/>
                <w:kern w:val="1"/>
                <w:sz w:val="21"/>
                <w:szCs w:val="21"/>
                <w:highlight w:val="none"/>
                <w:shd w:val="clear" w:color="auto" w:fill="auto"/>
                <w:lang w:val="en-US" w:eastAsia="zh-CN"/>
              </w:rPr>
              <w:t>套</w:t>
            </w:r>
          </w:p>
        </w:tc>
        <w:tc>
          <w:tcPr>
            <w:tcW w:w="282"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val="0"/>
                <w:bCs/>
                <w:i w:val="0"/>
                <w:iCs w:val="0"/>
                <w:color w:val="auto"/>
                <w:kern w:val="1"/>
                <w:sz w:val="21"/>
                <w:szCs w:val="21"/>
                <w:highlight w:val="none"/>
                <w:shd w:val="clear" w:color="auto" w:fill="auto"/>
                <w:lang w:val="en-US" w:eastAsia="zh-CN"/>
              </w:rPr>
            </w:pPr>
            <w:r>
              <w:rPr>
                <w:rFonts w:hint="eastAsia" w:ascii="宋体" w:hAnsi="宋体" w:eastAsia="宋体" w:cs="宋体"/>
                <w:b w:val="0"/>
                <w:bCs/>
                <w:i w:val="0"/>
                <w:iCs w:val="0"/>
                <w:color w:val="auto"/>
                <w:kern w:val="1"/>
                <w:sz w:val="21"/>
                <w:szCs w:val="21"/>
                <w:highlight w:val="none"/>
                <w:shd w:val="clear" w:color="auto" w:fill="auto"/>
                <w:lang w:val="en-US" w:eastAsia="zh-CN"/>
              </w:rPr>
              <w:t>1</w:t>
            </w:r>
          </w:p>
        </w:tc>
      </w:tr>
    </w:tbl>
    <w:p>
      <w:pPr>
        <w:autoSpaceDE w:val="0"/>
        <w:spacing w:line="360" w:lineRule="auto"/>
        <w:jc w:val="left"/>
        <w:rPr>
          <w:rFonts w:hint="eastAsia" w:ascii="宋体" w:hAnsi="宋体" w:eastAsia="宋体" w:cs="宋体"/>
          <w:i w:val="0"/>
          <w:iCs w:val="0"/>
          <w:color w:val="auto"/>
          <w:sz w:val="21"/>
          <w:szCs w:val="21"/>
          <w:highlight w:val="none"/>
          <w:shd w:val="clear" w:color="auto" w:fill="auto"/>
          <w:lang w:bidi="ar"/>
        </w:rPr>
      </w:pP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3.</w:t>
      </w:r>
      <w:r>
        <w:rPr>
          <w:rFonts w:hint="eastAsia" w:ascii="宋体" w:hAnsi="宋体" w:eastAsia="宋体" w:cs="宋体"/>
          <w:i w:val="0"/>
          <w:iCs w:val="0"/>
          <w:color w:val="auto"/>
          <w:sz w:val="21"/>
          <w:szCs w:val="21"/>
          <w:highlight w:val="none"/>
          <w:shd w:val="clear" w:color="auto" w:fill="auto"/>
          <w:lang w:val="en-US" w:eastAsia="zh-CN" w:bidi="ar"/>
        </w:rPr>
        <w:t>3</w:t>
      </w:r>
      <w:r>
        <w:rPr>
          <w:rFonts w:hint="eastAsia" w:ascii="宋体" w:hAnsi="宋体" w:eastAsia="宋体" w:cs="宋体"/>
          <w:i w:val="0"/>
          <w:iCs w:val="0"/>
          <w:color w:val="auto"/>
          <w:sz w:val="21"/>
          <w:szCs w:val="21"/>
          <w:highlight w:val="none"/>
          <w:shd w:val="clear" w:color="auto" w:fill="auto"/>
          <w:lang w:bidi="ar"/>
        </w:rPr>
        <w:t xml:space="preserve"> 合同履行期限</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合同签订后</w:t>
      </w:r>
      <w:r>
        <w:rPr>
          <w:rFonts w:hint="eastAsia" w:ascii="宋体" w:hAnsi="宋体" w:eastAsia="宋体" w:cs="宋体"/>
          <w:i w:val="0"/>
          <w:iCs w:val="0"/>
          <w:color w:val="auto"/>
          <w:sz w:val="21"/>
          <w:szCs w:val="21"/>
          <w:highlight w:val="none"/>
          <w:shd w:val="clear" w:color="auto" w:fill="auto"/>
          <w:lang w:val="en-US" w:eastAsia="zh-CN" w:bidi="ar"/>
        </w:rPr>
        <w:t>26</w:t>
      </w:r>
      <w:r>
        <w:rPr>
          <w:rFonts w:hint="eastAsia" w:ascii="宋体" w:hAnsi="宋体" w:eastAsia="宋体" w:cs="宋体"/>
          <w:i w:val="0"/>
          <w:iCs w:val="0"/>
          <w:color w:val="auto"/>
          <w:sz w:val="21"/>
          <w:szCs w:val="21"/>
          <w:highlight w:val="none"/>
          <w:shd w:val="clear" w:color="auto" w:fill="auto"/>
          <w:lang w:bidi="ar"/>
        </w:rPr>
        <w:t>天内完成供货、</w:t>
      </w:r>
      <w:r>
        <w:rPr>
          <w:rFonts w:hint="eastAsia" w:ascii="宋体" w:hAnsi="宋体" w:eastAsia="宋体" w:cs="宋体"/>
          <w:i w:val="0"/>
          <w:iCs w:val="0"/>
          <w:color w:val="auto"/>
          <w:sz w:val="21"/>
          <w:szCs w:val="21"/>
          <w:highlight w:val="none"/>
          <w:shd w:val="clear" w:color="auto" w:fill="auto"/>
          <w:lang w:val="en-US" w:eastAsia="zh-CN" w:bidi="ar"/>
        </w:rPr>
        <w:t>安装</w:t>
      </w:r>
      <w:r>
        <w:rPr>
          <w:rFonts w:hint="eastAsia" w:ascii="宋体" w:hAnsi="宋体" w:eastAsia="宋体" w:cs="宋体"/>
          <w:i w:val="0"/>
          <w:iCs w:val="0"/>
          <w:color w:val="auto"/>
          <w:sz w:val="21"/>
          <w:szCs w:val="21"/>
          <w:highlight w:val="none"/>
          <w:shd w:val="clear" w:color="auto" w:fill="auto"/>
          <w:lang w:bidi="ar"/>
        </w:rPr>
        <w:t>、调试等工作。</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3.</w:t>
      </w:r>
      <w:r>
        <w:rPr>
          <w:rFonts w:hint="eastAsia" w:ascii="宋体" w:hAnsi="宋体" w:eastAsia="宋体" w:cs="宋体"/>
          <w:i w:val="0"/>
          <w:iCs w:val="0"/>
          <w:color w:val="auto"/>
          <w:sz w:val="21"/>
          <w:szCs w:val="21"/>
          <w:highlight w:val="none"/>
          <w:shd w:val="clear" w:color="auto" w:fill="auto"/>
          <w:lang w:val="en-US" w:eastAsia="zh-CN" w:bidi="ar"/>
        </w:rPr>
        <w:t>4</w:t>
      </w:r>
      <w:r>
        <w:rPr>
          <w:rFonts w:hint="eastAsia" w:ascii="宋体" w:hAnsi="宋体" w:eastAsia="宋体" w:cs="宋体"/>
          <w:i w:val="0"/>
          <w:iCs w:val="0"/>
          <w:color w:val="auto"/>
          <w:sz w:val="21"/>
          <w:szCs w:val="21"/>
          <w:highlight w:val="none"/>
          <w:shd w:val="clear" w:color="auto" w:fill="auto"/>
          <w:lang w:bidi="ar"/>
        </w:rPr>
        <w:t xml:space="preserve"> 货物或服务提供的地点、方式：</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采购人指定地点。</w:t>
      </w:r>
    </w:p>
    <w:p>
      <w:pPr>
        <w:autoSpaceDE w:val="0"/>
        <w:spacing w:line="360" w:lineRule="auto"/>
        <w:jc w:val="left"/>
        <w:rPr>
          <w:rFonts w:hint="eastAsia" w:ascii="宋体" w:hAnsi="宋体" w:eastAsia="宋体" w:cs="宋体"/>
          <w:b/>
          <w:i w:val="0"/>
          <w:iCs w:val="0"/>
          <w:color w:val="auto"/>
          <w:sz w:val="21"/>
          <w:szCs w:val="21"/>
          <w:highlight w:val="none"/>
          <w:shd w:val="clear" w:color="auto" w:fill="auto"/>
          <w:lang w:bidi="ar"/>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五、项目实施要求</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5.1 针对本项目列出详细具体的供货方案（包括但不限于产品来源、产品质量保证等），方案具有操作性、合理性、内容具体、方案明确、契合项目实际。</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5.2 实施单位要求：拥有能完成此项目的必备能力，要有</w:t>
      </w:r>
      <w:r>
        <w:rPr>
          <w:rFonts w:hint="eastAsia" w:ascii="宋体" w:hAnsi="宋体" w:eastAsia="宋体" w:cs="宋体"/>
          <w:i w:val="0"/>
          <w:iCs w:val="0"/>
          <w:color w:val="auto"/>
          <w:sz w:val="21"/>
          <w:szCs w:val="21"/>
          <w:highlight w:val="none"/>
          <w:shd w:val="clear" w:color="auto" w:fill="auto"/>
          <w:lang w:val="en-US" w:eastAsia="zh-CN" w:bidi="ar"/>
        </w:rPr>
        <w:t>近三年</w:t>
      </w:r>
      <w:r>
        <w:rPr>
          <w:rFonts w:hint="eastAsia" w:ascii="宋体" w:hAnsi="宋体" w:eastAsia="宋体" w:cs="宋体"/>
          <w:i w:val="0"/>
          <w:iCs w:val="0"/>
          <w:color w:val="auto"/>
          <w:sz w:val="21"/>
          <w:szCs w:val="21"/>
          <w:highlight w:val="none"/>
          <w:shd w:val="clear" w:color="auto" w:fill="auto"/>
          <w:lang w:bidi="ar"/>
        </w:rPr>
        <w:t>以来类似采购项目业绩。</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5.3 实施团队要求：拥有专业安装调试设备</w:t>
      </w:r>
      <w:r>
        <w:rPr>
          <w:rFonts w:hint="eastAsia" w:ascii="宋体" w:hAnsi="宋体" w:eastAsia="宋体" w:cs="宋体"/>
          <w:i w:val="0"/>
          <w:iCs w:val="0"/>
          <w:color w:val="auto"/>
          <w:sz w:val="21"/>
          <w:szCs w:val="21"/>
          <w:highlight w:val="none"/>
          <w:shd w:val="clear" w:color="auto" w:fill="auto"/>
          <w:lang w:eastAsia="zh-CN" w:bidi="ar"/>
        </w:rPr>
        <w:t>、</w:t>
      </w:r>
      <w:r>
        <w:rPr>
          <w:rFonts w:hint="eastAsia" w:ascii="宋体" w:hAnsi="宋体" w:eastAsia="宋体" w:cs="宋体"/>
          <w:i w:val="0"/>
          <w:iCs w:val="0"/>
          <w:color w:val="auto"/>
          <w:sz w:val="21"/>
          <w:szCs w:val="21"/>
          <w:highlight w:val="none"/>
          <w:shd w:val="clear" w:color="auto" w:fill="auto"/>
          <w:lang w:val="en-US" w:eastAsia="zh-CN" w:bidi="ar"/>
        </w:rPr>
        <w:t>信息化服务能力</w:t>
      </w:r>
      <w:r>
        <w:rPr>
          <w:rFonts w:hint="eastAsia" w:ascii="宋体" w:hAnsi="宋体" w:eastAsia="宋体" w:cs="宋体"/>
          <w:i w:val="0"/>
          <w:iCs w:val="0"/>
          <w:color w:val="auto"/>
          <w:sz w:val="21"/>
          <w:szCs w:val="21"/>
          <w:highlight w:val="none"/>
          <w:shd w:val="clear" w:color="auto" w:fill="auto"/>
          <w:lang w:bidi="ar"/>
        </w:rPr>
        <w:t>的技术人员，技术人员专业技术能力过硬。</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5.4 实施过程中需提供相关技术培训工作。</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bidi="ar"/>
        </w:rPr>
      </w:pPr>
      <w:r>
        <w:rPr>
          <w:rFonts w:hint="eastAsia" w:ascii="宋体" w:hAnsi="宋体" w:eastAsia="宋体" w:cs="宋体"/>
          <w:i w:val="0"/>
          <w:iCs w:val="0"/>
          <w:color w:val="auto"/>
          <w:sz w:val="21"/>
          <w:szCs w:val="21"/>
          <w:highlight w:val="none"/>
          <w:shd w:val="clear" w:color="auto" w:fill="auto"/>
          <w:lang w:val="en-US" w:eastAsia="zh-CN" w:bidi="ar"/>
        </w:rPr>
        <w:t>5.5 本项目由相应软件平台要求，要求投标单位具有一定的信息化能力。</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w:t>
      </w:r>
      <w:r>
        <w:rPr>
          <w:rFonts w:hint="eastAsia" w:ascii="宋体" w:hAnsi="宋体" w:eastAsia="宋体" w:cs="宋体"/>
          <w:i w:val="0"/>
          <w:iCs w:val="0"/>
          <w:color w:val="auto"/>
          <w:sz w:val="21"/>
          <w:szCs w:val="21"/>
          <w:highlight w:val="none"/>
          <w:shd w:val="clear" w:color="auto" w:fill="auto"/>
          <w:lang w:val="en-US" w:eastAsia="zh-CN" w:bidi="ar"/>
        </w:rPr>
        <w:t>6</w:t>
      </w:r>
      <w:r>
        <w:rPr>
          <w:rFonts w:hint="eastAsia" w:ascii="宋体" w:hAnsi="宋体" w:eastAsia="宋体" w:cs="宋体"/>
          <w:i w:val="0"/>
          <w:iCs w:val="0"/>
          <w:color w:val="auto"/>
          <w:sz w:val="21"/>
          <w:szCs w:val="21"/>
          <w:highlight w:val="none"/>
          <w:shd w:val="clear" w:color="auto" w:fill="auto"/>
          <w:lang w:bidi="ar"/>
        </w:rPr>
        <w:t xml:space="preserve"> 供应商有较强的售后服务能力，售后服务技术人员专业，能快速响应采购人售后服务要求。</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w:t>
      </w:r>
      <w:r>
        <w:rPr>
          <w:rFonts w:hint="eastAsia" w:ascii="宋体" w:hAnsi="宋体" w:eastAsia="宋体" w:cs="宋体"/>
          <w:i w:val="0"/>
          <w:iCs w:val="0"/>
          <w:color w:val="auto"/>
          <w:sz w:val="21"/>
          <w:szCs w:val="21"/>
          <w:highlight w:val="none"/>
          <w:shd w:val="clear" w:color="auto" w:fill="auto"/>
          <w:lang w:val="en-US" w:eastAsia="zh-CN" w:bidi="ar"/>
        </w:rPr>
        <w:t>7</w:t>
      </w:r>
      <w:r>
        <w:rPr>
          <w:rFonts w:hint="eastAsia" w:ascii="宋体" w:hAnsi="宋体" w:eastAsia="宋体" w:cs="宋体"/>
          <w:i w:val="0"/>
          <w:iCs w:val="0"/>
          <w:color w:val="auto"/>
          <w:sz w:val="21"/>
          <w:szCs w:val="21"/>
          <w:highlight w:val="none"/>
          <w:shd w:val="clear" w:color="auto" w:fill="auto"/>
          <w:lang w:bidi="ar"/>
        </w:rPr>
        <w:t xml:space="preserve"> 提供切实有效的服务承诺及保障措施，有效保障设备质量，相关服务质量。</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5.</w:t>
      </w:r>
      <w:r>
        <w:rPr>
          <w:rFonts w:hint="eastAsia" w:ascii="宋体" w:hAnsi="宋体" w:eastAsia="宋体" w:cs="宋体"/>
          <w:i w:val="0"/>
          <w:iCs w:val="0"/>
          <w:color w:val="auto"/>
          <w:sz w:val="21"/>
          <w:szCs w:val="21"/>
          <w:highlight w:val="none"/>
          <w:shd w:val="clear" w:color="auto" w:fill="auto"/>
          <w:lang w:val="en-US" w:eastAsia="zh-CN" w:bidi="ar"/>
        </w:rPr>
        <w:t>8</w:t>
      </w:r>
      <w:r>
        <w:rPr>
          <w:rFonts w:hint="eastAsia" w:ascii="宋体" w:hAnsi="宋体" w:eastAsia="宋体" w:cs="宋体"/>
          <w:i w:val="0"/>
          <w:iCs w:val="0"/>
          <w:color w:val="auto"/>
          <w:sz w:val="21"/>
          <w:szCs w:val="21"/>
          <w:highlight w:val="none"/>
          <w:shd w:val="clear" w:color="auto" w:fill="auto"/>
          <w:lang w:bidi="ar"/>
        </w:rPr>
        <w:t xml:space="preserve"> 投标人具体有效的相关体系认证证书及合格的检测报告。</w:t>
      </w:r>
    </w:p>
    <w:p>
      <w:pPr>
        <w:autoSpaceDE w:val="0"/>
        <w:spacing w:line="360" w:lineRule="auto"/>
        <w:jc w:val="left"/>
        <w:rPr>
          <w:rFonts w:hint="eastAsia" w:ascii="宋体" w:hAnsi="宋体" w:eastAsia="宋体" w:cs="宋体"/>
          <w:b/>
          <w:i w:val="0"/>
          <w:iCs w:val="0"/>
          <w:color w:val="auto"/>
          <w:sz w:val="21"/>
          <w:szCs w:val="21"/>
          <w:highlight w:val="none"/>
          <w:shd w:val="clear" w:color="auto" w:fill="auto"/>
          <w:lang w:bidi="ar"/>
        </w:rPr>
      </w:pPr>
    </w:p>
    <w:p>
      <w:pPr>
        <w:autoSpaceDE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六、售后服务要求</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（1）在质保期内，如由于设备缺陷、材料不当或施工质量欠佳等</w:t>
      </w:r>
      <w:r>
        <w:rPr>
          <w:rFonts w:hint="eastAsia" w:ascii="宋体" w:hAnsi="宋体" w:eastAsia="宋体" w:cs="宋体"/>
          <w:bCs/>
          <w:i w:val="0"/>
          <w:iCs w:val="0"/>
          <w:color w:val="auto"/>
          <w:sz w:val="21"/>
          <w:szCs w:val="21"/>
          <w:highlight w:val="none"/>
          <w:shd w:val="clear" w:color="auto" w:fill="auto"/>
          <w:lang w:val="en-US" w:eastAsia="zh-CN"/>
        </w:rPr>
        <w:t>造成</w:t>
      </w:r>
      <w:r>
        <w:rPr>
          <w:rFonts w:hint="eastAsia" w:ascii="宋体" w:hAnsi="宋体" w:eastAsia="宋体" w:cs="宋体"/>
          <w:bCs/>
          <w:i w:val="0"/>
          <w:iCs w:val="0"/>
          <w:color w:val="auto"/>
          <w:sz w:val="21"/>
          <w:szCs w:val="21"/>
          <w:highlight w:val="none"/>
          <w:shd w:val="clear" w:color="auto" w:fill="auto"/>
        </w:rPr>
        <w:t>的损坏，投标人应免费修理。质保期自项目安装调试完毕、验收合格之日起开始计算。</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2）质保期内的免费保修工作包括每月维修检查。当采购人要求设备投标人做出维修工作时，投标人需立即安排人员在12小时内到场维修，如需紧急维修，投标人需在收到维修通知后2小时内做出维修,三日内修复。如三日内不能修复，投标人应免费提供备用设备。否则应相应延长质保期和维修期，并酎情扣罚。</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（3）投标人需提供质保期内及质保期外的售后服务方案，售后维护人员配置充足合理、响应时间快速有效，维护方案全面、合理、可行。投标人具有良好的售后服务体系。具有产品质量风险防控措施。</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w:t>
      </w:r>
      <w:r>
        <w:rPr>
          <w:rFonts w:hint="eastAsia" w:ascii="宋体" w:hAnsi="宋体" w:eastAsia="宋体" w:cs="宋体"/>
          <w:bCs/>
          <w:i w:val="0"/>
          <w:iCs w:val="0"/>
          <w:color w:val="auto"/>
          <w:sz w:val="21"/>
          <w:szCs w:val="21"/>
          <w:highlight w:val="none"/>
          <w:shd w:val="clear" w:color="auto" w:fill="auto"/>
          <w:lang w:val="en-US" w:eastAsia="zh-CN"/>
        </w:rPr>
        <w:t>4</w:t>
      </w:r>
      <w:r>
        <w:rPr>
          <w:rFonts w:hint="eastAsia" w:ascii="宋体" w:hAnsi="宋体" w:eastAsia="宋体" w:cs="宋体"/>
          <w:bCs/>
          <w:i w:val="0"/>
          <w:iCs w:val="0"/>
          <w:color w:val="auto"/>
          <w:sz w:val="21"/>
          <w:szCs w:val="21"/>
          <w:highlight w:val="none"/>
          <w:shd w:val="clear" w:color="auto" w:fill="auto"/>
        </w:rPr>
        <w:t>）投标人需提供维修保养的内容、价格及备品、备件的分项价格清单，并承诺该价格保持不变的期限。</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w:t>
      </w:r>
      <w:r>
        <w:rPr>
          <w:rFonts w:hint="eastAsia" w:ascii="宋体" w:hAnsi="宋体" w:eastAsia="宋体" w:cs="宋体"/>
          <w:bCs/>
          <w:i w:val="0"/>
          <w:iCs w:val="0"/>
          <w:color w:val="auto"/>
          <w:sz w:val="21"/>
          <w:szCs w:val="21"/>
          <w:highlight w:val="none"/>
          <w:shd w:val="clear" w:color="auto" w:fill="auto"/>
          <w:lang w:val="en-US" w:eastAsia="zh-CN"/>
        </w:rPr>
        <w:t>5</w:t>
      </w:r>
      <w:r>
        <w:rPr>
          <w:rFonts w:hint="eastAsia" w:ascii="宋体" w:hAnsi="宋体" w:eastAsia="宋体" w:cs="宋体"/>
          <w:bCs/>
          <w:i w:val="0"/>
          <w:iCs w:val="0"/>
          <w:color w:val="auto"/>
          <w:sz w:val="21"/>
          <w:szCs w:val="21"/>
          <w:highlight w:val="none"/>
          <w:shd w:val="clear" w:color="auto" w:fill="auto"/>
        </w:rPr>
        <w:t>）培训：厂家应派技术工程师对采购人相关人员进行技术培训。使采购人相关人员能掌握有关器材装备的使用、维护和管理，达到能独立进行操作、日常测试维护等工作的目的。</w:t>
      </w:r>
      <w:r>
        <w:rPr>
          <w:rFonts w:hint="eastAsia" w:ascii="宋体" w:hAnsi="宋体" w:eastAsia="宋体" w:cs="宋体"/>
          <w:bCs/>
          <w:i w:val="0"/>
          <w:iCs w:val="0"/>
          <w:color w:val="auto"/>
          <w:sz w:val="21"/>
          <w:szCs w:val="21"/>
          <w:highlight w:val="none"/>
          <w:shd w:val="clear" w:color="auto" w:fill="auto"/>
          <w:lang w:val="en-US" w:eastAsia="zh-CN"/>
        </w:rPr>
        <w:t>培训次数不得少于1次。</w:t>
      </w:r>
    </w:p>
    <w:p>
      <w:pPr>
        <w:autoSpaceDE w:val="0"/>
        <w:spacing w:line="360" w:lineRule="auto"/>
        <w:jc w:val="left"/>
        <w:rPr>
          <w:rFonts w:hint="eastAsia" w:ascii="宋体" w:hAnsi="宋体" w:eastAsia="宋体" w:cs="宋体"/>
          <w:b/>
          <w:bCs/>
          <w:i w:val="0"/>
          <w:iCs w:val="0"/>
          <w:color w:val="auto"/>
          <w:sz w:val="21"/>
          <w:szCs w:val="21"/>
          <w:highlight w:val="none"/>
          <w:shd w:val="clear" w:color="auto" w:fill="auto"/>
        </w:rPr>
      </w:pPr>
    </w:p>
    <w:p>
      <w:pPr>
        <w:autoSpaceDE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六、商务要求：</w:t>
      </w:r>
    </w:p>
    <w:p>
      <w:pPr>
        <w:autoSpaceDE w:val="0"/>
        <w:spacing w:line="360" w:lineRule="auto"/>
        <w:ind w:firstLine="422"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b/>
          <w:bCs/>
          <w:i w:val="0"/>
          <w:iCs w:val="0"/>
          <w:color w:val="auto"/>
          <w:sz w:val="21"/>
          <w:szCs w:val="21"/>
          <w:highlight w:val="none"/>
          <w:shd w:val="clear" w:color="auto" w:fill="auto"/>
          <w:lang w:bidi="ar"/>
        </w:rPr>
        <w:t>6.1 验收要求</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（1）投标人在投标文件中应提供设备的验收标准、安装技术规范。验收标准应符合有关国家标准。</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（2）设备安装调试后，中标人负责安装质量，由</w:t>
      </w:r>
      <w:r>
        <w:rPr>
          <w:rFonts w:hint="eastAsia" w:ascii="宋体" w:hAnsi="宋体" w:eastAsia="宋体" w:cs="宋体"/>
          <w:i w:val="0"/>
          <w:iCs w:val="0"/>
          <w:color w:val="auto"/>
          <w:sz w:val="21"/>
          <w:szCs w:val="21"/>
          <w:highlight w:val="none"/>
          <w:shd w:val="clear" w:color="auto" w:fill="auto"/>
          <w:lang w:val="en-US" w:eastAsia="zh-CN" w:bidi="ar"/>
        </w:rPr>
        <w:t>采购</w:t>
      </w:r>
      <w:r>
        <w:rPr>
          <w:rFonts w:hint="eastAsia" w:ascii="宋体" w:hAnsi="宋体" w:eastAsia="宋体" w:cs="宋体"/>
          <w:i w:val="0"/>
          <w:iCs w:val="0"/>
          <w:color w:val="auto"/>
          <w:sz w:val="21"/>
          <w:szCs w:val="21"/>
          <w:highlight w:val="none"/>
          <w:shd w:val="clear" w:color="auto" w:fill="auto"/>
          <w:lang w:bidi="ar"/>
        </w:rPr>
        <w:t>人负责组织验收。</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（3）如验收时发现设备达不到招标文件规定或投标文件提供的性能指标，必须更换部件，进行调整，使设备最终能达到合同规定的技术要求，并且要赔偿由此对采购人造成的损失。</w:t>
      </w:r>
    </w:p>
    <w:p>
      <w:pPr>
        <w:autoSpaceDE w:val="0"/>
        <w:spacing w:line="360" w:lineRule="auto"/>
        <w:ind w:firstLine="422" w:firstLineChars="200"/>
        <w:jc w:val="left"/>
        <w:rPr>
          <w:rFonts w:hint="eastAsia" w:ascii="宋体" w:hAnsi="宋体" w:eastAsia="宋体" w:cs="宋体"/>
          <w:b/>
          <w:bCs/>
          <w:i w:val="0"/>
          <w:iCs w:val="0"/>
          <w:color w:val="auto"/>
          <w:sz w:val="21"/>
          <w:szCs w:val="21"/>
          <w:highlight w:val="none"/>
          <w:shd w:val="clear" w:color="auto" w:fill="auto"/>
          <w:lang w:bidi="ar"/>
        </w:rPr>
      </w:pPr>
      <w:r>
        <w:rPr>
          <w:rFonts w:hint="eastAsia" w:ascii="宋体" w:hAnsi="宋体" w:eastAsia="宋体" w:cs="宋体"/>
          <w:b/>
          <w:bCs/>
          <w:i w:val="0"/>
          <w:iCs w:val="0"/>
          <w:color w:val="auto"/>
          <w:sz w:val="21"/>
          <w:szCs w:val="21"/>
          <w:highlight w:val="none"/>
          <w:shd w:val="clear" w:color="auto" w:fill="auto"/>
          <w:lang w:bidi="ar"/>
        </w:rPr>
        <w:t>6.2 支付方式</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bidi="ar"/>
        </w:rPr>
        <w:t>合同生效以及具备实施条件后</w:t>
      </w:r>
      <w:r>
        <w:rPr>
          <w:rFonts w:hint="eastAsia" w:ascii="宋体" w:hAnsi="宋体" w:eastAsia="宋体" w:cs="宋体"/>
          <w:i w:val="0"/>
          <w:iCs w:val="0"/>
          <w:color w:val="auto"/>
          <w:sz w:val="21"/>
          <w:szCs w:val="21"/>
          <w:highlight w:val="none"/>
          <w:shd w:val="clear" w:color="auto" w:fill="auto"/>
          <w:lang w:val="en-US" w:eastAsia="zh-CN" w:bidi="ar"/>
        </w:rPr>
        <w:t>5</w:t>
      </w:r>
      <w:r>
        <w:rPr>
          <w:rFonts w:hint="eastAsia" w:ascii="宋体" w:hAnsi="宋体" w:eastAsia="宋体" w:cs="宋体"/>
          <w:i w:val="0"/>
          <w:iCs w:val="0"/>
          <w:color w:val="auto"/>
          <w:sz w:val="21"/>
          <w:szCs w:val="21"/>
          <w:highlight w:val="none"/>
          <w:shd w:val="clear" w:color="auto" w:fill="auto"/>
          <w:lang w:bidi="ar"/>
        </w:rPr>
        <w:t>个工作日内支付</w:t>
      </w:r>
      <w:r>
        <w:rPr>
          <w:rFonts w:hint="eastAsia" w:ascii="宋体" w:hAnsi="宋体" w:eastAsia="宋体" w:cs="宋体"/>
          <w:i w:val="0"/>
          <w:iCs w:val="0"/>
          <w:color w:val="auto"/>
          <w:sz w:val="21"/>
          <w:szCs w:val="21"/>
          <w:highlight w:val="none"/>
          <w:shd w:val="clear" w:color="auto" w:fill="auto"/>
          <w:lang w:val="en-US" w:eastAsia="zh-CN" w:bidi="ar"/>
        </w:rPr>
        <w:t>合同总额的40%，验收合格且</w:t>
      </w:r>
      <w:r>
        <w:rPr>
          <w:rFonts w:hint="eastAsia" w:ascii="宋体" w:hAnsi="宋体" w:eastAsia="宋体" w:cs="宋体"/>
          <w:i w:val="0"/>
          <w:iCs w:val="0"/>
          <w:color w:val="auto"/>
          <w:sz w:val="21"/>
          <w:szCs w:val="21"/>
          <w:highlight w:val="none"/>
          <w:shd w:val="clear" w:color="auto" w:fill="auto"/>
          <w:lang w:bidi="ar"/>
        </w:rPr>
        <w:t>具备实施条件</w:t>
      </w:r>
      <w:r>
        <w:rPr>
          <w:rFonts w:hint="eastAsia" w:ascii="宋体" w:hAnsi="宋体" w:eastAsia="宋体" w:cs="宋体"/>
          <w:i w:val="0"/>
          <w:iCs w:val="0"/>
          <w:color w:val="auto"/>
          <w:sz w:val="21"/>
          <w:szCs w:val="21"/>
          <w:highlight w:val="none"/>
          <w:shd w:val="clear" w:color="auto" w:fill="auto"/>
          <w:lang w:val="en-US" w:eastAsia="zh-CN" w:bidi="ar"/>
        </w:rPr>
        <w:t>后5</w:t>
      </w:r>
      <w:r>
        <w:rPr>
          <w:rFonts w:hint="eastAsia" w:ascii="宋体" w:hAnsi="宋体" w:eastAsia="宋体" w:cs="宋体"/>
          <w:i w:val="0"/>
          <w:iCs w:val="0"/>
          <w:color w:val="auto"/>
          <w:sz w:val="21"/>
          <w:szCs w:val="21"/>
          <w:highlight w:val="none"/>
          <w:shd w:val="clear" w:color="auto" w:fill="auto"/>
          <w:lang w:bidi="ar"/>
        </w:rPr>
        <w:t>个工作日内支付</w:t>
      </w:r>
      <w:r>
        <w:rPr>
          <w:rFonts w:hint="eastAsia" w:ascii="宋体" w:hAnsi="宋体" w:eastAsia="宋体" w:cs="宋体"/>
          <w:i w:val="0"/>
          <w:iCs w:val="0"/>
          <w:color w:val="auto"/>
          <w:sz w:val="21"/>
          <w:szCs w:val="21"/>
          <w:highlight w:val="none"/>
          <w:shd w:val="clear" w:color="auto" w:fill="auto"/>
          <w:lang w:val="en-US" w:eastAsia="zh-CN" w:bidi="ar"/>
        </w:rPr>
        <w:t>合同总额的60%</w:t>
      </w:r>
      <w:r>
        <w:rPr>
          <w:rFonts w:hint="eastAsia" w:ascii="宋体" w:hAnsi="宋体" w:eastAsia="宋体" w:cs="宋体"/>
          <w:i w:val="0"/>
          <w:iCs w:val="0"/>
          <w:color w:val="auto"/>
          <w:sz w:val="21"/>
          <w:szCs w:val="21"/>
          <w:highlight w:val="none"/>
          <w:shd w:val="clear" w:color="auto" w:fill="auto"/>
          <w:lang w:bidi="ar"/>
        </w:rPr>
        <w:t>。</w:t>
      </w:r>
    </w:p>
    <w:p>
      <w:pPr>
        <w:autoSpaceDE w:val="0"/>
        <w:spacing w:line="360" w:lineRule="auto"/>
        <w:jc w:val="left"/>
        <w:rPr>
          <w:rFonts w:hint="eastAsia" w:ascii="宋体" w:hAnsi="宋体" w:eastAsia="宋体" w:cs="宋体"/>
          <w:b/>
          <w:i w:val="0"/>
          <w:iCs w:val="0"/>
          <w:color w:val="auto"/>
          <w:sz w:val="21"/>
          <w:szCs w:val="21"/>
          <w:highlight w:val="none"/>
          <w:shd w:val="clear" w:color="auto" w:fill="auto"/>
          <w:lang w:val="en-US" w:eastAsia="zh-CN" w:bidi="ar"/>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lang w:val="en-US" w:eastAsia="zh-CN" w:bidi="ar"/>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lang w:val="en-US" w:eastAsia="zh-CN" w:bidi="ar"/>
        </w:rPr>
      </w:pPr>
      <w:r>
        <w:rPr>
          <w:rFonts w:hint="eastAsia" w:ascii="宋体" w:hAnsi="宋体" w:eastAsia="宋体" w:cs="宋体"/>
          <w:b/>
          <w:i w:val="0"/>
          <w:iCs w:val="0"/>
          <w:color w:val="auto"/>
          <w:sz w:val="21"/>
          <w:szCs w:val="21"/>
          <w:highlight w:val="none"/>
          <w:shd w:val="clear" w:color="auto" w:fill="auto"/>
          <w:lang w:val="en-US" w:eastAsia="zh-CN" w:bidi="ar"/>
        </w:rPr>
        <w:br w:type="page"/>
      </w:r>
      <w:r>
        <w:rPr>
          <w:rFonts w:hint="eastAsia" w:ascii="宋体" w:hAnsi="宋体" w:eastAsia="宋体" w:cs="宋体"/>
          <w:b/>
          <w:i w:val="0"/>
          <w:iCs w:val="0"/>
          <w:color w:val="auto"/>
          <w:sz w:val="21"/>
          <w:szCs w:val="21"/>
          <w:highlight w:val="none"/>
          <w:shd w:val="clear" w:color="auto" w:fill="auto"/>
          <w:lang w:val="en-US" w:eastAsia="zh-CN" w:bidi="ar"/>
        </w:rPr>
        <w:t>标项三：</w:t>
      </w: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一、项目概况</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1、无人机应急指挥系统传输模块，包括货物供货、安装调试、验收、售后服务等。</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2、交货地点：采购人指定地点。</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3、项目实施期限：合同签订后</w:t>
      </w:r>
      <w:r>
        <w:rPr>
          <w:rFonts w:hint="eastAsia" w:ascii="宋体" w:hAnsi="宋体" w:eastAsia="宋体" w:cs="宋体"/>
          <w:b w:val="0"/>
          <w:bCs w:val="0"/>
          <w:i w:val="0"/>
          <w:iCs w:val="0"/>
          <w:color w:val="auto"/>
          <w:sz w:val="21"/>
          <w:szCs w:val="21"/>
          <w:highlight w:val="none"/>
          <w:shd w:val="clear" w:color="auto" w:fill="auto"/>
          <w:lang w:val="en-US" w:eastAsia="zh-CN" w:bidi="ar"/>
        </w:rPr>
        <w:t>26</w:t>
      </w:r>
      <w:r>
        <w:rPr>
          <w:rFonts w:hint="eastAsia" w:ascii="宋体" w:hAnsi="宋体" w:eastAsia="宋体" w:cs="宋体"/>
          <w:b w:val="0"/>
          <w:bCs w:val="0"/>
          <w:i w:val="0"/>
          <w:iCs w:val="0"/>
          <w:color w:val="auto"/>
          <w:sz w:val="21"/>
          <w:szCs w:val="21"/>
          <w:highlight w:val="none"/>
          <w:shd w:val="clear" w:color="auto" w:fill="auto"/>
          <w:lang w:bidi="ar"/>
        </w:rPr>
        <w:t>天内完成供货、</w:t>
      </w:r>
      <w:r>
        <w:rPr>
          <w:rFonts w:hint="eastAsia" w:ascii="宋体" w:hAnsi="宋体" w:eastAsia="宋体" w:cs="宋体"/>
          <w:b w:val="0"/>
          <w:bCs w:val="0"/>
          <w:i w:val="0"/>
          <w:iCs w:val="0"/>
          <w:color w:val="auto"/>
          <w:sz w:val="21"/>
          <w:szCs w:val="21"/>
          <w:highlight w:val="none"/>
          <w:shd w:val="clear" w:color="auto" w:fill="auto"/>
          <w:lang w:val="en-US" w:eastAsia="zh-CN" w:bidi="ar"/>
        </w:rPr>
        <w:t>安装</w:t>
      </w:r>
      <w:r>
        <w:rPr>
          <w:rFonts w:hint="eastAsia" w:ascii="宋体" w:hAnsi="宋体" w:eastAsia="宋体" w:cs="宋体"/>
          <w:b w:val="0"/>
          <w:bCs w:val="0"/>
          <w:i w:val="0"/>
          <w:iCs w:val="0"/>
          <w:color w:val="auto"/>
          <w:sz w:val="21"/>
          <w:szCs w:val="21"/>
          <w:highlight w:val="none"/>
          <w:shd w:val="clear" w:color="auto" w:fill="auto"/>
          <w:lang w:bidi="ar"/>
        </w:rPr>
        <w:t>、调试等工作。</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4、投标人提供的产品应满足本项目的需求，如提供的产品与投标文件中所承诺产品不符合，可视为虚假应标及欺诈行为，并追究相应责任。</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5、本招标文件中出现的品牌、型号、图片仅作为参考，投标人可提供其他能满足本招标文件要求且性能与所列品牌相当的产品前来投标。</w:t>
      </w:r>
    </w:p>
    <w:p>
      <w:pPr>
        <w:autoSpaceDE w:val="0"/>
        <w:spacing w:line="360" w:lineRule="auto"/>
        <w:ind w:firstLine="420" w:firstLineChars="200"/>
        <w:jc w:val="left"/>
        <w:rPr>
          <w:rFonts w:hint="eastAsia" w:ascii="宋体" w:hAnsi="宋体" w:eastAsia="宋体" w:cs="宋体"/>
          <w:b w:val="0"/>
          <w:bCs w:val="0"/>
          <w:i w:val="0"/>
          <w:iCs w:val="0"/>
          <w:color w:val="auto"/>
          <w:sz w:val="21"/>
          <w:szCs w:val="21"/>
          <w:highlight w:val="none"/>
          <w:shd w:val="clear" w:color="auto" w:fill="auto"/>
          <w:lang w:bidi="ar"/>
        </w:rPr>
      </w:pPr>
      <w:r>
        <w:rPr>
          <w:rFonts w:hint="eastAsia" w:ascii="宋体" w:hAnsi="宋体" w:eastAsia="宋体" w:cs="宋体"/>
          <w:b w:val="0"/>
          <w:bCs w:val="0"/>
          <w:i w:val="0"/>
          <w:iCs w:val="0"/>
          <w:color w:val="auto"/>
          <w:sz w:val="21"/>
          <w:szCs w:val="21"/>
          <w:highlight w:val="none"/>
          <w:shd w:val="clear" w:color="auto" w:fill="auto"/>
          <w:lang w:bidi="ar"/>
        </w:rPr>
        <w:t>6、</w:t>
      </w:r>
      <w:r>
        <w:rPr>
          <w:rFonts w:hint="eastAsia" w:ascii="宋体" w:hAnsi="宋体" w:eastAsia="宋体" w:cs="宋体"/>
          <w:b w:val="0"/>
          <w:bCs w:val="0"/>
          <w:i w:val="0"/>
          <w:iCs w:val="0"/>
          <w:color w:val="auto"/>
          <w:sz w:val="21"/>
          <w:szCs w:val="21"/>
          <w:highlight w:val="none"/>
          <w:shd w:val="clear" w:color="auto" w:fill="auto"/>
        </w:rPr>
        <w:t>质保时间：</w:t>
      </w:r>
      <w:r>
        <w:rPr>
          <w:rFonts w:hint="eastAsia" w:ascii="宋体" w:hAnsi="宋体" w:eastAsia="宋体" w:cs="宋体"/>
          <w:b w:val="0"/>
          <w:bCs w:val="0"/>
          <w:i w:val="0"/>
          <w:iCs w:val="0"/>
          <w:color w:val="auto"/>
          <w:sz w:val="21"/>
          <w:szCs w:val="21"/>
          <w:highlight w:val="none"/>
          <w:shd w:val="clear" w:color="auto" w:fill="auto"/>
          <w:lang w:val="en-US" w:eastAsia="zh-CN"/>
        </w:rPr>
        <w:t>1</w:t>
      </w:r>
      <w:r>
        <w:rPr>
          <w:rFonts w:hint="eastAsia" w:ascii="宋体" w:hAnsi="宋体" w:eastAsia="宋体" w:cs="宋体"/>
          <w:b w:val="0"/>
          <w:bCs w:val="0"/>
          <w:i w:val="0"/>
          <w:iCs w:val="0"/>
          <w:color w:val="auto"/>
          <w:sz w:val="21"/>
          <w:szCs w:val="21"/>
          <w:highlight w:val="none"/>
          <w:shd w:val="clear" w:color="auto" w:fill="auto"/>
        </w:rPr>
        <w:t>年（若设备厂家出厂保质期自验收合格后距离标明的保质期到期日≧</w:t>
      </w:r>
      <w:r>
        <w:rPr>
          <w:rFonts w:hint="eastAsia" w:ascii="宋体" w:hAnsi="宋体" w:eastAsia="宋体" w:cs="宋体"/>
          <w:b w:val="0"/>
          <w:bCs w:val="0"/>
          <w:i w:val="0"/>
          <w:iCs w:val="0"/>
          <w:color w:val="auto"/>
          <w:sz w:val="21"/>
          <w:szCs w:val="21"/>
          <w:highlight w:val="none"/>
          <w:shd w:val="clear" w:color="auto" w:fill="auto"/>
          <w:lang w:val="en-US" w:eastAsia="zh-CN"/>
        </w:rPr>
        <w:t>1</w:t>
      </w:r>
      <w:r>
        <w:rPr>
          <w:rFonts w:hint="eastAsia" w:ascii="宋体" w:hAnsi="宋体" w:eastAsia="宋体" w:cs="宋体"/>
          <w:b w:val="0"/>
          <w:bCs w:val="0"/>
          <w:i w:val="0"/>
          <w:iCs w:val="0"/>
          <w:color w:val="auto"/>
          <w:sz w:val="21"/>
          <w:szCs w:val="21"/>
          <w:highlight w:val="none"/>
          <w:shd w:val="clear" w:color="auto" w:fill="auto"/>
        </w:rPr>
        <w:t>年的，以厂家出厂质保期为准）。</w:t>
      </w:r>
    </w:p>
    <w:p>
      <w:pPr>
        <w:autoSpaceDE w:val="0"/>
        <w:spacing w:line="360" w:lineRule="auto"/>
        <w:ind w:firstLine="420" w:firstLineChars="200"/>
        <w:jc w:val="left"/>
        <w:rPr>
          <w:rFonts w:hint="eastAsia" w:ascii="宋体" w:hAnsi="宋体" w:eastAsia="宋体" w:cs="宋体"/>
          <w:i w:val="0"/>
          <w:iCs w:val="0"/>
          <w:color w:val="auto"/>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lang w:bidi="ar"/>
        </w:rPr>
        <w:t>7、本项目核心产品为无人机应急指挥系统传输模块（</w:t>
      </w:r>
      <w:r>
        <w:rPr>
          <w:rFonts w:hint="eastAsia" w:ascii="宋体" w:hAnsi="宋体" w:eastAsia="宋体" w:cs="宋体"/>
          <w:b w:val="0"/>
          <w:bCs w:val="0"/>
          <w:i w:val="0"/>
          <w:iCs w:val="0"/>
          <w:color w:val="auto"/>
          <w:sz w:val="21"/>
          <w:szCs w:val="21"/>
          <w:highlight w:val="none"/>
          <w:shd w:val="clear" w:color="auto" w:fill="auto"/>
          <w:lang w:val="en-US" w:eastAsia="zh-CN" w:bidi="ar"/>
        </w:rPr>
        <w:t>一</w:t>
      </w:r>
      <w:r>
        <w:rPr>
          <w:rFonts w:hint="eastAsia" w:ascii="宋体" w:hAnsi="宋体" w:eastAsia="宋体" w:cs="宋体"/>
          <w:b w:val="0"/>
          <w:bCs w:val="0"/>
          <w:i w:val="0"/>
          <w:iCs w:val="0"/>
          <w:color w:val="auto"/>
          <w:sz w:val="21"/>
          <w:szCs w:val="21"/>
          <w:highlight w:val="none"/>
          <w:shd w:val="clear" w:color="auto" w:fill="auto"/>
          <w:lang w:bidi="ar"/>
        </w:rPr>
        <w:t>样同时为同品牌则将被认定为同一家投标单位）。若出现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二、项目须执行的标准、规范</w:t>
      </w:r>
    </w:p>
    <w:p>
      <w:pPr>
        <w:pStyle w:val="20"/>
        <w:ind w:firstLine="420" w:firstLineChars="200"/>
        <w:rPr>
          <w:rFonts w:hint="eastAsia" w:ascii="宋体" w:hAnsi="宋体" w:eastAsia="宋体" w:cs="宋体"/>
          <w:i w:val="0"/>
          <w:iCs w:val="0"/>
          <w:color w:val="auto"/>
          <w:szCs w:val="24"/>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bidi="ar"/>
        </w:rPr>
        <w:t>符合相关国家标准及规范。</w:t>
      </w:r>
    </w:p>
    <w:p>
      <w:pPr>
        <w:pStyle w:val="20"/>
        <w:rPr>
          <w:rFonts w:hint="eastAsia" w:ascii="宋体" w:hAnsi="宋体" w:eastAsia="宋体" w:cs="宋体"/>
          <w:i w:val="0"/>
          <w:iCs w:val="0"/>
          <w:color w:val="auto"/>
          <w:szCs w:val="24"/>
          <w:highlight w:val="none"/>
          <w:shd w:val="clear" w:color="auto" w:fill="auto"/>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三、采购内容：</w:t>
      </w:r>
    </w:p>
    <w:p>
      <w:pPr>
        <w:autoSpaceDE w:val="0"/>
        <w:spacing w:line="360" w:lineRule="auto"/>
        <w:ind w:firstLine="420" w:firstLineChars="200"/>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3.1 标的物</w:t>
      </w:r>
    </w:p>
    <w:p>
      <w:pPr>
        <w:pStyle w:val="3"/>
        <w:pageBreakBefore w:val="0"/>
        <w:widowControl w:val="0"/>
        <w:numPr>
          <w:ilvl w:val="0"/>
          <w:numId w:val="0"/>
        </w:numPr>
        <w:kinsoku/>
        <w:wordWrap/>
        <w:overflowPunct/>
        <w:topLinePunct w:val="0"/>
        <w:autoSpaceDN/>
        <w:bidi w:val="0"/>
        <w:adjustRightInd/>
        <w:snapToGrid/>
        <w:spacing w:before="0" w:beforeLines="0" w:after="0" w:afterLines="0" w:line="360" w:lineRule="auto"/>
        <w:ind w:left="0" w:leftChars="0" w:firstLine="452"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pacing w:val="8"/>
          <w:kern w:val="44"/>
          <w:sz w:val="21"/>
          <w:szCs w:val="21"/>
          <w:highlight w:val="none"/>
          <w:shd w:val="clear" w:color="auto" w:fill="auto"/>
          <w:lang w:val="en-US" w:eastAsia="zh-CN" w:bidi="ar-SA"/>
        </w:rPr>
        <w:t>1、</w:t>
      </w:r>
      <w:r>
        <w:rPr>
          <w:rFonts w:hint="eastAsia" w:ascii="宋体" w:hAnsi="宋体" w:eastAsia="宋体" w:cs="宋体"/>
          <w:b w:val="0"/>
          <w:bCs/>
          <w:i w:val="0"/>
          <w:iCs w:val="0"/>
          <w:color w:val="auto"/>
          <w:sz w:val="21"/>
          <w:szCs w:val="21"/>
          <w:highlight w:val="none"/>
          <w:shd w:val="clear" w:color="auto" w:fill="auto"/>
        </w:rPr>
        <w:t>项目建设方案</w:t>
      </w:r>
    </w:p>
    <w:p>
      <w:pPr>
        <w:pageBreakBefore w:val="0"/>
        <w:widowControl w:val="0"/>
        <w:numPr>
          <w:ilvl w:val="1"/>
          <w:numId w:val="0"/>
        </w:numPr>
        <w:kinsoku/>
        <w:wordWrap/>
        <w:overflowPunct/>
        <w:topLinePunct w:val="0"/>
        <w:autoSpaceDN/>
        <w:bidi w:val="0"/>
        <w:adjustRightInd/>
        <w:snapToGrid/>
        <w:spacing w:line="360" w:lineRule="auto"/>
        <w:ind w:left="0" w:leftChars="0" w:firstLine="420" w:firstLineChars="200"/>
        <w:jc w:val="left"/>
        <w:textAlignment w:val="auto"/>
        <w:outlineLvl w:val="1"/>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kern w:val="2"/>
          <w:sz w:val="21"/>
          <w:szCs w:val="21"/>
          <w:highlight w:val="none"/>
          <w:shd w:val="clear" w:color="auto" w:fill="auto"/>
          <w:lang w:val="en-US" w:eastAsia="zh-CN" w:bidi="ar-SA"/>
        </w:rPr>
        <w:t xml:space="preserve">1.1 </w:t>
      </w:r>
      <w:r>
        <w:rPr>
          <w:rFonts w:hint="eastAsia" w:ascii="宋体" w:hAnsi="宋体" w:eastAsia="宋体" w:cs="宋体"/>
          <w:b w:val="0"/>
          <w:bCs/>
          <w:i w:val="0"/>
          <w:iCs w:val="0"/>
          <w:color w:val="auto"/>
          <w:sz w:val="21"/>
          <w:szCs w:val="21"/>
          <w:highlight w:val="none"/>
          <w:shd w:val="clear" w:color="auto" w:fill="auto"/>
        </w:rPr>
        <w:t>建设内容</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lang w:val="en-US" w:eastAsia="zh-CN"/>
        </w:rPr>
      </w:pPr>
      <w:r>
        <w:rPr>
          <w:rFonts w:hint="eastAsia" w:ascii="宋体" w:hAnsi="宋体" w:eastAsia="宋体" w:cs="宋体"/>
          <w:b w:val="0"/>
          <w:bCs/>
          <w:i w:val="0"/>
          <w:iCs w:val="0"/>
          <w:color w:val="auto"/>
          <w:sz w:val="21"/>
          <w:szCs w:val="21"/>
          <w:highlight w:val="none"/>
          <w:shd w:val="clear" w:color="auto" w:fill="auto"/>
        </w:rPr>
        <w:t>建设规模：采购</w:t>
      </w:r>
      <w:r>
        <w:rPr>
          <w:rFonts w:hint="eastAsia" w:ascii="宋体" w:hAnsi="宋体" w:eastAsia="宋体" w:cs="宋体"/>
          <w:b w:val="0"/>
          <w:bCs/>
          <w:i w:val="0"/>
          <w:iCs w:val="0"/>
          <w:color w:val="auto"/>
          <w:sz w:val="21"/>
          <w:szCs w:val="21"/>
          <w:highlight w:val="none"/>
          <w:shd w:val="clear" w:color="auto" w:fill="auto"/>
          <w:lang w:val="en-US" w:eastAsia="zh-CN"/>
        </w:rPr>
        <w:t>1套无人机应急指挥系统传输模块。</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建设内容：以现有的交通应急</w:t>
      </w:r>
      <w:r>
        <w:rPr>
          <w:rFonts w:hint="eastAsia" w:ascii="宋体" w:hAnsi="宋体" w:eastAsia="宋体" w:cs="宋体"/>
          <w:b w:val="0"/>
          <w:bCs/>
          <w:i w:val="0"/>
          <w:iCs w:val="0"/>
          <w:color w:val="auto"/>
          <w:sz w:val="21"/>
          <w:szCs w:val="21"/>
          <w:highlight w:val="none"/>
          <w:shd w:val="clear" w:color="auto" w:fill="auto"/>
          <w:lang w:val="en-US" w:eastAsia="zh-CN"/>
        </w:rPr>
        <w:t>设备为基础，增加1套无人机应急指挥系统传输模块</w:t>
      </w:r>
      <w:r>
        <w:rPr>
          <w:rFonts w:hint="eastAsia" w:ascii="宋体" w:hAnsi="宋体" w:eastAsia="宋体" w:cs="宋体"/>
          <w:b w:val="0"/>
          <w:bCs/>
          <w:i w:val="0"/>
          <w:iCs w:val="0"/>
          <w:color w:val="auto"/>
          <w:sz w:val="21"/>
          <w:szCs w:val="21"/>
          <w:highlight w:val="none"/>
          <w:shd w:val="clear" w:color="auto" w:fill="auto"/>
        </w:rPr>
        <w:t>，实现卫星定位、音视频指挥调度与</w:t>
      </w:r>
      <w:r>
        <w:rPr>
          <w:rFonts w:hint="eastAsia" w:ascii="宋体" w:hAnsi="宋体" w:eastAsia="宋体" w:cs="宋体"/>
          <w:b w:val="0"/>
          <w:bCs/>
          <w:i w:val="0"/>
          <w:iCs w:val="0"/>
          <w:color w:val="auto"/>
          <w:sz w:val="21"/>
          <w:szCs w:val="21"/>
          <w:highlight w:val="none"/>
          <w:shd w:val="clear" w:color="auto" w:fill="auto"/>
          <w:lang w:val="en-US" w:eastAsia="zh-CN"/>
        </w:rPr>
        <w:t>浙江</w:t>
      </w:r>
      <w:r>
        <w:rPr>
          <w:rFonts w:hint="eastAsia" w:ascii="宋体" w:hAnsi="宋体" w:eastAsia="宋体" w:cs="宋体"/>
          <w:b w:val="0"/>
          <w:bCs/>
          <w:i w:val="0"/>
          <w:iCs w:val="0"/>
          <w:color w:val="auto"/>
          <w:sz w:val="21"/>
          <w:szCs w:val="21"/>
          <w:highlight w:val="none"/>
          <w:shd w:val="clear" w:color="auto" w:fill="auto"/>
        </w:rPr>
        <w:t>省公路与运输管理中心</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sz w:val="21"/>
          <w:szCs w:val="21"/>
          <w:highlight w:val="none"/>
          <w:shd w:val="clear" w:color="auto" w:fill="auto"/>
          <w:lang w:val="en-US" w:eastAsia="zh-CN"/>
        </w:rPr>
        <w:t>以下简称“省公运中心”</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sz w:val="21"/>
          <w:szCs w:val="21"/>
          <w:highlight w:val="none"/>
          <w:shd w:val="clear" w:color="auto" w:fill="auto"/>
        </w:rPr>
        <w:t>公路应急指挥系统互联互通，市中心可</w:t>
      </w:r>
      <w:r>
        <w:rPr>
          <w:rFonts w:hint="eastAsia" w:ascii="宋体" w:hAnsi="宋体" w:eastAsia="宋体" w:cs="宋体"/>
          <w:b w:val="0"/>
          <w:bCs/>
          <w:i w:val="0"/>
          <w:iCs w:val="0"/>
          <w:color w:val="auto"/>
          <w:sz w:val="21"/>
          <w:szCs w:val="21"/>
          <w:highlight w:val="none"/>
          <w:shd w:val="clear" w:color="auto" w:fill="auto"/>
          <w:lang w:val="en-US" w:eastAsia="zh-CN"/>
        </w:rPr>
        <w:t>通过公路应急指挥系统</w:t>
      </w:r>
      <w:r>
        <w:rPr>
          <w:rFonts w:hint="eastAsia" w:ascii="宋体" w:hAnsi="宋体" w:eastAsia="宋体" w:cs="宋体"/>
          <w:b w:val="0"/>
          <w:bCs/>
          <w:i w:val="0"/>
          <w:iCs w:val="0"/>
          <w:color w:val="auto"/>
          <w:sz w:val="21"/>
          <w:szCs w:val="21"/>
          <w:highlight w:val="none"/>
          <w:shd w:val="clear" w:color="auto" w:fill="auto"/>
        </w:rPr>
        <w:t>对</w:t>
      </w:r>
      <w:r>
        <w:rPr>
          <w:rFonts w:hint="eastAsia" w:ascii="宋体" w:hAnsi="宋体" w:eastAsia="宋体" w:cs="宋体"/>
          <w:b w:val="0"/>
          <w:bCs/>
          <w:i w:val="0"/>
          <w:iCs w:val="0"/>
          <w:color w:val="auto"/>
          <w:sz w:val="21"/>
          <w:szCs w:val="21"/>
          <w:highlight w:val="none"/>
          <w:shd w:val="clear" w:color="auto" w:fill="auto"/>
          <w:lang w:val="en-US" w:eastAsia="zh-CN"/>
        </w:rPr>
        <w:t>无人机及飞手</w:t>
      </w:r>
      <w:r>
        <w:rPr>
          <w:rFonts w:hint="eastAsia" w:ascii="宋体" w:hAnsi="宋体" w:eastAsia="宋体" w:cs="宋体"/>
          <w:b w:val="0"/>
          <w:bCs/>
          <w:i w:val="0"/>
          <w:iCs w:val="0"/>
          <w:color w:val="auto"/>
          <w:sz w:val="21"/>
          <w:szCs w:val="21"/>
          <w:highlight w:val="none"/>
          <w:shd w:val="clear" w:color="auto" w:fill="auto"/>
        </w:rPr>
        <w:t>进行卫星定位显示与音视频实时指挥调度。</w:t>
      </w:r>
    </w:p>
    <w:p>
      <w:pPr>
        <w:pageBreakBefore w:val="0"/>
        <w:widowControl w:val="0"/>
        <w:numPr>
          <w:ilvl w:val="1"/>
          <w:numId w:val="0"/>
        </w:numPr>
        <w:kinsoku/>
        <w:wordWrap/>
        <w:overflowPunct/>
        <w:topLinePunct w:val="0"/>
        <w:autoSpaceDN/>
        <w:bidi w:val="0"/>
        <w:adjustRightInd/>
        <w:snapToGrid/>
        <w:spacing w:line="360" w:lineRule="auto"/>
        <w:ind w:left="0" w:leftChars="0" w:firstLine="420" w:firstLineChars="200"/>
        <w:jc w:val="left"/>
        <w:textAlignment w:val="auto"/>
        <w:outlineLvl w:val="1"/>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kern w:val="2"/>
          <w:sz w:val="21"/>
          <w:szCs w:val="21"/>
          <w:highlight w:val="none"/>
          <w:shd w:val="clear" w:color="auto" w:fill="auto"/>
          <w:lang w:val="en-US" w:eastAsia="zh-CN" w:bidi="ar-SA"/>
        </w:rPr>
        <w:t xml:space="preserve">1.2 </w:t>
      </w:r>
      <w:r>
        <w:rPr>
          <w:rFonts w:hint="eastAsia" w:ascii="宋体" w:hAnsi="宋体" w:eastAsia="宋体" w:cs="宋体"/>
          <w:b w:val="0"/>
          <w:bCs/>
          <w:i w:val="0"/>
          <w:iCs w:val="0"/>
          <w:color w:val="auto"/>
          <w:sz w:val="21"/>
          <w:szCs w:val="21"/>
          <w:highlight w:val="none"/>
          <w:shd w:val="clear" w:color="auto" w:fill="auto"/>
        </w:rPr>
        <w:t>互联互通技术方案</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无人机应急指挥系统传输模块的技术架构、集成设计理念（含内部音视频编解码、针对卫星通信设备接口的设计等），应可以在大震大灾极端条件下传输高清音视频画面，传输时需与部省级“一张图”可视化应急指挥管理平台互联互通，与浙江省公路应急指挥系统实现卫星应急通信位置实时定位、灾害现场音视频与省</w:t>
      </w:r>
      <w:r>
        <w:rPr>
          <w:rFonts w:hint="eastAsia" w:ascii="宋体" w:hAnsi="宋体" w:eastAsia="宋体" w:cs="宋体"/>
          <w:b w:val="0"/>
          <w:bCs/>
          <w:i w:val="0"/>
          <w:iCs w:val="0"/>
          <w:color w:val="auto"/>
          <w:sz w:val="21"/>
          <w:szCs w:val="21"/>
          <w:highlight w:val="none"/>
          <w:shd w:val="clear" w:color="auto" w:fill="auto"/>
          <w:lang w:val="en-US" w:eastAsia="zh-CN"/>
        </w:rPr>
        <w:t>公运</w:t>
      </w:r>
      <w:r>
        <w:rPr>
          <w:rFonts w:hint="eastAsia" w:ascii="宋体" w:hAnsi="宋体" w:eastAsia="宋体" w:cs="宋体"/>
          <w:b w:val="0"/>
          <w:bCs/>
          <w:i w:val="0"/>
          <w:iCs w:val="0"/>
          <w:color w:val="auto"/>
          <w:sz w:val="21"/>
          <w:szCs w:val="21"/>
          <w:highlight w:val="none"/>
          <w:shd w:val="clear" w:color="auto" w:fill="auto"/>
        </w:rPr>
        <w:t>中心公路应急指挥系统相兼容。</w:t>
      </w:r>
    </w:p>
    <w:p>
      <w:pPr>
        <w:pageBreakBefore w:val="0"/>
        <w:widowControl w:val="0"/>
        <w:numPr>
          <w:ilvl w:val="1"/>
          <w:numId w:val="0"/>
        </w:numPr>
        <w:kinsoku/>
        <w:wordWrap/>
        <w:overflowPunct/>
        <w:topLinePunct w:val="0"/>
        <w:autoSpaceDN/>
        <w:bidi w:val="0"/>
        <w:adjustRightInd/>
        <w:snapToGrid/>
        <w:spacing w:line="360" w:lineRule="auto"/>
        <w:ind w:left="0" w:leftChars="0" w:firstLine="420" w:firstLineChars="200"/>
        <w:jc w:val="left"/>
        <w:textAlignment w:val="auto"/>
        <w:outlineLvl w:val="1"/>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kern w:val="2"/>
          <w:sz w:val="21"/>
          <w:szCs w:val="21"/>
          <w:highlight w:val="none"/>
          <w:shd w:val="clear" w:color="auto" w:fill="auto"/>
          <w:lang w:val="en-US" w:eastAsia="zh-CN" w:bidi="ar-SA"/>
        </w:rPr>
        <w:t xml:space="preserve">1.3 </w:t>
      </w:r>
      <w:r>
        <w:rPr>
          <w:rFonts w:hint="eastAsia" w:ascii="宋体" w:hAnsi="宋体" w:eastAsia="宋体" w:cs="宋体"/>
          <w:b w:val="0"/>
          <w:bCs/>
          <w:i w:val="0"/>
          <w:iCs w:val="0"/>
          <w:color w:val="auto"/>
          <w:sz w:val="21"/>
          <w:szCs w:val="21"/>
          <w:highlight w:val="none"/>
          <w:shd w:val="clear" w:color="auto" w:fill="auto"/>
        </w:rPr>
        <w:t>功能需求</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（一）通信传输能力</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通信畅通是保证应对突发事件、抢险救灾能够取得成功的关键因素之一。远程通信、现场区域覆盖以及标准化通信接口是在应急状态下能够实现指挥中心、突发事件现场以及其他系统通信畅通的通信保障手段，具体设计如下：</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（1）音视频通信能力</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音视频通信能力可使用4G公网、移动卫星通信两种传输手段，“以专为主，公专结合”，“专”是指高通量卫星通信和应急宽带通信网络。即：在应急状态下，可通过高通量卫星天线接入高通量卫星系统与地面通信传输网络汇接，构成天地一体的交通应急通信支撑网络，实现与各级应急平台间的音视频互联互通。</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（2）对外接入接出能力</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应具备对外接入接出能力，通过各类通信标准化接口与协议，可实现与其他具备相同标准化接口与协议的通信传输网络的互联互通。</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（二）信息获取能力</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现场实时信息获取是交通移动应急指挥的核心业务之一。配备</w:t>
      </w:r>
      <w:r>
        <w:rPr>
          <w:rFonts w:hint="eastAsia" w:ascii="宋体" w:hAnsi="宋体" w:eastAsia="宋体" w:cs="宋体"/>
          <w:b w:val="0"/>
          <w:bCs/>
          <w:i w:val="0"/>
          <w:iCs w:val="0"/>
          <w:color w:val="auto"/>
          <w:sz w:val="21"/>
          <w:szCs w:val="21"/>
          <w:highlight w:val="none"/>
          <w:shd w:val="clear" w:color="auto" w:fill="auto"/>
          <w:lang w:val="en-US" w:eastAsia="zh-CN"/>
        </w:rPr>
        <w:t>无人机应急指挥系统传输模块</w:t>
      </w:r>
      <w:r>
        <w:rPr>
          <w:rFonts w:hint="eastAsia" w:ascii="宋体" w:hAnsi="宋体" w:eastAsia="宋体" w:cs="宋体"/>
          <w:b w:val="0"/>
          <w:bCs/>
          <w:i w:val="0"/>
          <w:iCs w:val="0"/>
          <w:color w:val="auto"/>
          <w:sz w:val="21"/>
          <w:szCs w:val="21"/>
          <w:highlight w:val="none"/>
          <w:shd w:val="clear" w:color="auto" w:fill="auto"/>
        </w:rPr>
        <w:t>，</w:t>
      </w:r>
      <w:r>
        <w:rPr>
          <w:rFonts w:hint="eastAsia" w:ascii="宋体" w:hAnsi="宋体" w:eastAsia="宋体" w:cs="宋体"/>
          <w:b w:val="0"/>
          <w:bCs/>
          <w:i w:val="0"/>
          <w:iCs w:val="0"/>
          <w:color w:val="auto"/>
          <w:sz w:val="21"/>
          <w:szCs w:val="21"/>
          <w:highlight w:val="none"/>
          <w:shd w:val="clear" w:color="auto" w:fill="auto"/>
          <w:lang w:val="en-US" w:eastAsia="zh-CN"/>
        </w:rPr>
        <w:t>将无人机图像进行回传，</w:t>
      </w:r>
      <w:r>
        <w:rPr>
          <w:rFonts w:hint="eastAsia" w:ascii="宋体" w:hAnsi="宋体" w:eastAsia="宋体" w:cs="宋体"/>
          <w:b w:val="0"/>
          <w:bCs/>
          <w:i w:val="0"/>
          <w:iCs w:val="0"/>
          <w:color w:val="auto"/>
          <w:sz w:val="21"/>
          <w:szCs w:val="21"/>
          <w:highlight w:val="none"/>
          <w:shd w:val="clear" w:color="auto" w:fill="auto"/>
        </w:rPr>
        <w:t>便于人员进行深入采集。同时，可完成信息编辑，将重要事件信息及时回传。</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（三）指挥协同能力</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lang w:val="en-US" w:eastAsia="zh-CN"/>
        </w:rPr>
        <w:t>配备的无人机应急指挥系统传输模块，</w:t>
      </w:r>
      <w:r>
        <w:rPr>
          <w:rFonts w:hint="eastAsia" w:ascii="宋体" w:hAnsi="宋体" w:eastAsia="宋体" w:cs="宋体"/>
          <w:b w:val="0"/>
          <w:bCs/>
          <w:i w:val="0"/>
          <w:iCs w:val="0"/>
          <w:color w:val="auto"/>
          <w:sz w:val="21"/>
          <w:szCs w:val="21"/>
          <w:highlight w:val="none"/>
          <w:shd w:val="clear" w:color="auto" w:fill="auto"/>
        </w:rPr>
        <w:t>具备</w:t>
      </w:r>
      <w:r>
        <w:rPr>
          <w:rFonts w:hint="eastAsia" w:ascii="宋体" w:hAnsi="宋体" w:eastAsia="宋体" w:cs="宋体"/>
          <w:b w:val="0"/>
          <w:bCs/>
          <w:i w:val="0"/>
          <w:iCs w:val="0"/>
          <w:color w:val="auto"/>
          <w:sz w:val="21"/>
          <w:szCs w:val="21"/>
          <w:highlight w:val="none"/>
          <w:shd w:val="clear" w:color="auto" w:fill="auto"/>
          <w:lang w:val="en-US" w:eastAsia="zh-CN"/>
        </w:rPr>
        <w:t>通过内部软件将现场图像回传至公路应急指挥系统平台，指挥中心可通过公路应急指挥系统平台与</w:t>
      </w:r>
      <w:r>
        <w:rPr>
          <w:rFonts w:hint="eastAsia" w:ascii="宋体" w:hAnsi="宋体" w:eastAsia="宋体" w:cs="宋体"/>
          <w:b w:val="0"/>
          <w:bCs/>
          <w:i w:val="0"/>
          <w:iCs w:val="0"/>
          <w:color w:val="auto"/>
          <w:sz w:val="21"/>
          <w:szCs w:val="21"/>
          <w:highlight w:val="none"/>
          <w:shd w:val="clear" w:color="auto" w:fill="auto"/>
        </w:rPr>
        <w:t>现场</w:t>
      </w:r>
      <w:r>
        <w:rPr>
          <w:rFonts w:hint="eastAsia" w:ascii="宋体" w:hAnsi="宋体" w:eastAsia="宋体" w:cs="宋体"/>
          <w:b w:val="0"/>
          <w:bCs/>
          <w:i w:val="0"/>
          <w:iCs w:val="0"/>
          <w:color w:val="auto"/>
          <w:sz w:val="21"/>
          <w:szCs w:val="21"/>
          <w:highlight w:val="none"/>
          <w:shd w:val="clear" w:color="auto" w:fill="auto"/>
          <w:lang w:val="en-US" w:eastAsia="zh-CN"/>
        </w:rPr>
        <w:t>系留无人机操作员语音通信，实现协同指挥功能</w:t>
      </w:r>
      <w:r>
        <w:rPr>
          <w:rFonts w:hint="eastAsia" w:ascii="宋体" w:hAnsi="宋体" w:eastAsia="宋体" w:cs="宋体"/>
          <w:b w:val="0"/>
          <w:bCs/>
          <w:i w:val="0"/>
          <w:iCs w:val="0"/>
          <w:color w:val="auto"/>
          <w:sz w:val="21"/>
          <w:szCs w:val="21"/>
          <w:highlight w:val="none"/>
          <w:shd w:val="clear" w:color="auto" w:fill="auto"/>
        </w:rPr>
        <w:t>。</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（四）辅助决策能力</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lang w:val="en-US" w:eastAsia="zh-CN"/>
        </w:rPr>
        <w:t>无人机应急指挥系统传输模块</w:t>
      </w:r>
      <w:r>
        <w:rPr>
          <w:rFonts w:hint="eastAsia" w:ascii="宋体" w:hAnsi="宋体" w:eastAsia="宋体" w:cs="宋体"/>
          <w:b w:val="0"/>
          <w:bCs/>
          <w:i w:val="0"/>
          <w:iCs w:val="0"/>
          <w:color w:val="auto"/>
          <w:sz w:val="21"/>
          <w:szCs w:val="21"/>
          <w:highlight w:val="none"/>
          <w:shd w:val="clear" w:color="auto" w:fill="auto"/>
        </w:rPr>
        <w:t>具备实时北斗卫星地图位置监控的能力，为决策者提供分析评估、综合判研时间控制。</w:t>
      </w:r>
    </w:p>
    <w:p>
      <w:pPr>
        <w:pageBreakBefore w:val="0"/>
        <w:widowControl w:val="0"/>
        <w:numPr>
          <w:ilvl w:val="1"/>
          <w:numId w:val="0"/>
        </w:numPr>
        <w:kinsoku/>
        <w:wordWrap/>
        <w:overflowPunct/>
        <w:topLinePunct w:val="0"/>
        <w:autoSpaceDN/>
        <w:bidi w:val="0"/>
        <w:adjustRightInd/>
        <w:snapToGrid/>
        <w:spacing w:line="360" w:lineRule="auto"/>
        <w:ind w:left="0" w:leftChars="0" w:firstLine="420" w:firstLineChars="200"/>
        <w:jc w:val="left"/>
        <w:textAlignment w:val="auto"/>
        <w:outlineLvl w:val="1"/>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kern w:val="2"/>
          <w:sz w:val="21"/>
          <w:szCs w:val="21"/>
          <w:highlight w:val="none"/>
          <w:shd w:val="clear" w:color="auto" w:fill="auto"/>
          <w:lang w:val="en-US" w:eastAsia="zh-CN" w:bidi="ar-SA"/>
        </w:rPr>
        <w:t xml:space="preserve">1.4 </w:t>
      </w:r>
      <w:r>
        <w:rPr>
          <w:rFonts w:hint="eastAsia" w:ascii="宋体" w:hAnsi="宋体" w:eastAsia="宋体" w:cs="宋体"/>
          <w:b w:val="0"/>
          <w:bCs/>
          <w:i w:val="0"/>
          <w:iCs w:val="0"/>
          <w:color w:val="auto"/>
          <w:sz w:val="21"/>
          <w:szCs w:val="21"/>
          <w:highlight w:val="none"/>
          <w:shd w:val="clear" w:color="auto" w:fill="auto"/>
        </w:rPr>
        <w:t>系统总体设计</w:t>
      </w:r>
    </w:p>
    <w:p>
      <w:pPr>
        <w:pStyle w:val="6"/>
        <w:pageBreakBefore w:val="0"/>
        <w:widowControl w:val="0"/>
        <w:numPr>
          <w:ilvl w:val="2"/>
          <w:numId w:val="0"/>
        </w:numPr>
        <w:kinsoku/>
        <w:wordWrap/>
        <w:overflowPunct/>
        <w:topLinePunct w:val="0"/>
        <w:autoSpaceDN/>
        <w:bidi w:val="0"/>
        <w:adjustRightInd/>
        <w:snapToGrid/>
        <w:spacing w:before="0" w:beforeLines="0" w:after="0" w:afterLines="0" w:line="360" w:lineRule="auto"/>
        <w:ind w:left="0" w:firstLine="420" w:firstLineChars="200"/>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总体建设框架</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lang w:bidi="ar"/>
        </w:rPr>
      </w:pPr>
      <w:r>
        <w:rPr>
          <w:rFonts w:hint="eastAsia" w:ascii="宋体" w:hAnsi="宋体" w:eastAsia="宋体" w:cs="宋体"/>
          <w:b w:val="0"/>
          <w:bCs/>
          <w:i w:val="0"/>
          <w:iCs w:val="0"/>
          <w:color w:val="auto"/>
          <w:sz w:val="21"/>
          <w:szCs w:val="21"/>
          <w:highlight w:val="none"/>
          <w:shd w:val="clear" w:color="auto" w:fill="auto"/>
          <w:lang w:val="en-US" w:eastAsia="zh-CN"/>
        </w:rPr>
        <w:t>无人机应急指挥系统传输模块</w:t>
      </w:r>
      <w:r>
        <w:rPr>
          <w:rFonts w:hint="eastAsia" w:ascii="宋体" w:hAnsi="宋体" w:eastAsia="宋体" w:cs="宋体"/>
          <w:b w:val="0"/>
          <w:bCs/>
          <w:i w:val="0"/>
          <w:iCs w:val="0"/>
          <w:color w:val="auto"/>
          <w:sz w:val="21"/>
          <w:szCs w:val="21"/>
          <w:highlight w:val="none"/>
          <w:shd w:val="clear" w:color="auto" w:fill="auto"/>
          <w:lang w:bidi="ar"/>
        </w:rPr>
        <w:t>是应急指挥系统的重要载体，其在执行任务时</w:t>
      </w:r>
      <w:r>
        <w:rPr>
          <w:rFonts w:hint="eastAsia" w:ascii="宋体" w:hAnsi="宋体" w:eastAsia="宋体" w:cs="宋体"/>
          <w:b w:val="0"/>
          <w:bCs/>
          <w:i w:val="0"/>
          <w:iCs w:val="0"/>
          <w:color w:val="auto"/>
          <w:sz w:val="21"/>
          <w:szCs w:val="21"/>
          <w:highlight w:val="none"/>
          <w:shd w:val="clear" w:color="auto" w:fill="auto"/>
          <w:lang w:val="en-US" w:eastAsia="zh-CN" w:bidi="ar"/>
        </w:rPr>
        <w:t>可</w:t>
      </w:r>
      <w:r>
        <w:rPr>
          <w:rFonts w:hint="eastAsia" w:ascii="宋体" w:hAnsi="宋体" w:eastAsia="宋体" w:cs="宋体"/>
          <w:b w:val="0"/>
          <w:bCs/>
          <w:i w:val="0"/>
          <w:iCs w:val="0"/>
          <w:color w:val="auto"/>
          <w:sz w:val="21"/>
          <w:szCs w:val="21"/>
          <w:highlight w:val="none"/>
          <w:shd w:val="clear" w:color="auto" w:fill="auto"/>
          <w:lang w:bidi="ar"/>
        </w:rPr>
        <w:t>利用</w:t>
      </w:r>
      <w:r>
        <w:rPr>
          <w:rFonts w:hint="eastAsia" w:ascii="宋体" w:hAnsi="宋体" w:eastAsia="宋体" w:cs="宋体"/>
          <w:b w:val="0"/>
          <w:bCs/>
          <w:i w:val="0"/>
          <w:iCs w:val="0"/>
          <w:color w:val="auto"/>
          <w:sz w:val="21"/>
          <w:szCs w:val="21"/>
          <w:highlight w:val="none"/>
          <w:shd w:val="clear" w:color="auto" w:fill="auto"/>
          <w:lang w:val="en-US" w:eastAsia="zh-CN" w:bidi="ar"/>
        </w:rPr>
        <w:t>4G/5G网络和</w:t>
      </w:r>
      <w:r>
        <w:rPr>
          <w:rFonts w:hint="eastAsia" w:ascii="宋体" w:hAnsi="宋体" w:eastAsia="宋体" w:cs="宋体"/>
          <w:b w:val="0"/>
          <w:bCs/>
          <w:i w:val="0"/>
          <w:iCs w:val="0"/>
          <w:color w:val="auto"/>
          <w:sz w:val="21"/>
          <w:szCs w:val="21"/>
          <w:highlight w:val="none"/>
          <w:shd w:val="clear" w:color="auto" w:fill="auto"/>
          <w:lang w:val="en-US" w:eastAsia="zh-CN"/>
        </w:rPr>
        <w:t>卫星网路</w:t>
      </w:r>
      <w:r>
        <w:rPr>
          <w:rFonts w:hint="eastAsia" w:ascii="宋体" w:hAnsi="宋体" w:eastAsia="宋体" w:cs="宋体"/>
          <w:b w:val="0"/>
          <w:bCs/>
          <w:i w:val="0"/>
          <w:iCs w:val="0"/>
          <w:color w:val="auto"/>
          <w:sz w:val="21"/>
          <w:szCs w:val="21"/>
          <w:highlight w:val="none"/>
          <w:shd w:val="clear" w:color="auto" w:fill="auto"/>
          <w:lang w:bidi="ar"/>
        </w:rPr>
        <w:t>将</w:t>
      </w:r>
      <w:r>
        <w:rPr>
          <w:rFonts w:hint="eastAsia" w:ascii="宋体" w:hAnsi="宋体" w:eastAsia="宋体" w:cs="宋体"/>
          <w:b w:val="0"/>
          <w:bCs/>
          <w:i w:val="0"/>
          <w:iCs w:val="0"/>
          <w:color w:val="auto"/>
          <w:sz w:val="21"/>
          <w:szCs w:val="21"/>
          <w:highlight w:val="none"/>
          <w:shd w:val="clear" w:color="auto" w:fill="auto"/>
          <w:lang w:val="en-US" w:eastAsia="zh-CN" w:bidi="ar"/>
        </w:rPr>
        <w:t>现场的</w:t>
      </w:r>
      <w:r>
        <w:rPr>
          <w:rFonts w:hint="eastAsia" w:ascii="宋体" w:hAnsi="宋体" w:eastAsia="宋体" w:cs="宋体"/>
          <w:b w:val="0"/>
          <w:bCs/>
          <w:i w:val="0"/>
          <w:iCs w:val="0"/>
          <w:color w:val="auto"/>
          <w:sz w:val="21"/>
          <w:szCs w:val="21"/>
          <w:highlight w:val="none"/>
          <w:shd w:val="clear" w:color="auto" w:fill="auto"/>
          <w:lang w:bidi="ar"/>
        </w:rPr>
        <w:t>视频</w:t>
      </w:r>
      <w:r>
        <w:rPr>
          <w:rFonts w:hint="eastAsia" w:ascii="宋体" w:hAnsi="宋体" w:eastAsia="宋体" w:cs="宋体"/>
          <w:b w:val="0"/>
          <w:bCs/>
          <w:i w:val="0"/>
          <w:iCs w:val="0"/>
          <w:color w:val="auto"/>
          <w:sz w:val="21"/>
          <w:szCs w:val="21"/>
          <w:highlight w:val="none"/>
          <w:shd w:val="clear" w:color="auto" w:fill="auto"/>
          <w:lang w:val="en-US" w:eastAsia="zh-CN" w:bidi="ar"/>
        </w:rPr>
        <w:t>图像</w:t>
      </w:r>
      <w:r>
        <w:rPr>
          <w:rFonts w:hint="eastAsia" w:ascii="宋体" w:hAnsi="宋体" w:eastAsia="宋体" w:cs="宋体"/>
          <w:b w:val="0"/>
          <w:bCs/>
          <w:i w:val="0"/>
          <w:iCs w:val="0"/>
          <w:color w:val="auto"/>
          <w:sz w:val="21"/>
          <w:szCs w:val="21"/>
          <w:highlight w:val="none"/>
          <w:shd w:val="clear" w:color="auto" w:fill="auto"/>
          <w:lang w:bidi="ar"/>
        </w:rPr>
        <w:t>信息、定位信息实时上传至指挥中心，对整个任务过程进行实时指挥调度。</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lang w:bidi="ar"/>
        </w:rPr>
        <w:t>通过配备一套既支持4G/5G又支持</w:t>
      </w:r>
      <w:r>
        <w:rPr>
          <w:rFonts w:hint="eastAsia" w:ascii="宋体" w:hAnsi="宋体" w:eastAsia="宋体" w:cs="宋体"/>
          <w:b w:val="0"/>
          <w:bCs/>
          <w:i w:val="0"/>
          <w:iCs w:val="0"/>
          <w:color w:val="auto"/>
          <w:sz w:val="21"/>
          <w:szCs w:val="21"/>
          <w:highlight w:val="none"/>
          <w:shd w:val="clear" w:color="auto" w:fill="auto"/>
          <w:lang w:val="en-US" w:eastAsia="zh-CN" w:bidi="ar"/>
        </w:rPr>
        <w:t>高通量</w:t>
      </w:r>
      <w:r>
        <w:rPr>
          <w:rFonts w:hint="eastAsia" w:ascii="宋体" w:hAnsi="宋体" w:eastAsia="宋体" w:cs="宋体"/>
          <w:b w:val="0"/>
          <w:bCs/>
          <w:i w:val="0"/>
          <w:iCs w:val="0"/>
          <w:color w:val="auto"/>
          <w:sz w:val="21"/>
          <w:szCs w:val="21"/>
          <w:highlight w:val="none"/>
          <w:shd w:val="clear" w:color="auto" w:fill="auto"/>
          <w:lang w:bidi="ar"/>
        </w:rPr>
        <w:t>卫星通信服务的应急终端系统，从而组成无盲区的应急现场与指挥中心之间的通信链路。</w:t>
      </w:r>
    </w:p>
    <w:p>
      <w:pPr>
        <w:pStyle w:val="6"/>
        <w:pageBreakBefore w:val="0"/>
        <w:widowControl w:val="0"/>
        <w:numPr>
          <w:ilvl w:val="2"/>
          <w:numId w:val="0"/>
        </w:numPr>
        <w:kinsoku/>
        <w:wordWrap/>
        <w:overflowPunct/>
        <w:topLinePunct w:val="0"/>
        <w:autoSpaceDN/>
        <w:bidi w:val="0"/>
        <w:adjustRightInd/>
        <w:snapToGrid/>
        <w:spacing w:before="0" w:beforeLines="0" w:after="0" w:afterLines="0" w:line="360" w:lineRule="auto"/>
        <w:ind w:left="0" w:firstLine="420" w:firstLineChars="200"/>
        <w:textAlignment w:val="auto"/>
        <w:rPr>
          <w:rFonts w:hint="eastAsia" w:ascii="宋体" w:hAnsi="宋体" w:eastAsia="宋体" w:cs="宋体"/>
          <w:b w:val="0"/>
          <w:bCs/>
          <w:i w:val="0"/>
          <w:iCs w:val="0"/>
          <w:color w:val="auto"/>
          <w:sz w:val="21"/>
          <w:szCs w:val="21"/>
          <w:highlight w:val="none"/>
          <w:shd w:val="clear" w:color="auto" w:fill="auto"/>
          <w:lang w:val="en-US" w:eastAsia="zh-CN"/>
        </w:rPr>
      </w:pPr>
      <w:r>
        <w:rPr>
          <w:rFonts w:hint="eastAsia" w:ascii="宋体" w:hAnsi="宋体" w:eastAsia="宋体" w:cs="宋体"/>
          <w:b w:val="0"/>
          <w:bCs/>
          <w:i w:val="0"/>
          <w:iCs w:val="0"/>
          <w:color w:val="auto"/>
          <w:sz w:val="21"/>
          <w:szCs w:val="21"/>
          <w:highlight w:val="none"/>
          <w:shd w:val="clear" w:color="auto" w:fill="auto"/>
        </w:rPr>
        <w:t>系统组成</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sz w:val="21"/>
          <w:szCs w:val="21"/>
          <w:highlight w:val="none"/>
          <w:shd w:val="clear" w:color="auto" w:fill="auto"/>
          <w:lang w:val="en-US" w:eastAsia="zh-CN"/>
        </w:rPr>
        <w:t>使用设计及软件</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无人机应急指挥系统传输模块包括：便携主机</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sz w:val="21"/>
          <w:szCs w:val="21"/>
          <w:highlight w:val="none"/>
          <w:shd w:val="clear" w:color="auto" w:fill="auto"/>
          <w:lang w:val="en-US" w:eastAsia="zh-CN"/>
        </w:rPr>
        <w:t>内置</w:t>
      </w:r>
      <w:r>
        <w:rPr>
          <w:rFonts w:hint="eastAsia" w:ascii="宋体" w:hAnsi="宋体" w:eastAsia="宋体" w:cs="宋体"/>
          <w:b w:val="0"/>
          <w:bCs/>
          <w:i w:val="0"/>
          <w:iCs w:val="0"/>
          <w:color w:val="auto"/>
          <w:sz w:val="21"/>
          <w:szCs w:val="21"/>
          <w:highlight w:val="none"/>
          <w:shd w:val="clear" w:color="auto" w:fill="auto"/>
        </w:rPr>
        <w:t>北斗定位模块、4G通讯模块</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kern w:val="0"/>
          <w:sz w:val="21"/>
          <w:szCs w:val="21"/>
          <w:highlight w:val="none"/>
          <w:shd w:val="clear" w:color="auto" w:fill="auto"/>
          <w:lang w:val="en-US" w:eastAsia="zh-CN"/>
        </w:rPr>
        <w:t>、</w:t>
      </w:r>
      <w:r>
        <w:rPr>
          <w:rFonts w:hint="eastAsia" w:ascii="宋体" w:hAnsi="宋体" w:eastAsia="宋体" w:cs="宋体"/>
          <w:b w:val="0"/>
          <w:bCs/>
          <w:i w:val="0"/>
          <w:iCs w:val="0"/>
          <w:color w:val="auto"/>
          <w:sz w:val="21"/>
          <w:szCs w:val="21"/>
          <w:highlight w:val="none"/>
          <w:shd w:val="clear" w:color="auto" w:fill="auto"/>
        </w:rPr>
        <w:t>语音对讲设备、标准化</w:t>
      </w:r>
      <w:r>
        <w:rPr>
          <w:rFonts w:hint="eastAsia" w:ascii="宋体" w:hAnsi="宋体" w:eastAsia="宋体" w:cs="宋体"/>
          <w:b w:val="0"/>
          <w:bCs/>
          <w:i w:val="0"/>
          <w:iCs w:val="0"/>
          <w:color w:val="auto"/>
          <w:sz w:val="21"/>
          <w:szCs w:val="21"/>
          <w:highlight w:val="none"/>
          <w:shd w:val="clear" w:color="auto" w:fill="auto"/>
          <w:lang w:val="en-US" w:eastAsia="zh-CN"/>
        </w:rPr>
        <w:t>HDMI</w:t>
      </w:r>
      <w:r>
        <w:rPr>
          <w:rFonts w:hint="eastAsia" w:ascii="宋体" w:hAnsi="宋体" w:eastAsia="宋体" w:cs="宋体"/>
          <w:b w:val="0"/>
          <w:bCs/>
          <w:i w:val="0"/>
          <w:iCs w:val="0"/>
          <w:color w:val="auto"/>
          <w:sz w:val="21"/>
          <w:szCs w:val="21"/>
          <w:highlight w:val="none"/>
          <w:shd w:val="clear" w:color="auto" w:fill="auto"/>
        </w:rPr>
        <w:t>线缆</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sz w:val="21"/>
          <w:szCs w:val="21"/>
          <w:highlight w:val="none"/>
          <w:shd w:val="clear" w:color="auto" w:fill="auto"/>
          <w:lang w:val="en-US" w:eastAsia="zh-CN"/>
        </w:rPr>
        <w:t>电源适配器</w:t>
      </w:r>
      <w:r>
        <w:rPr>
          <w:rFonts w:hint="eastAsia" w:ascii="宋体" w:hAnsi="宋体" w:eastAsia="宋体" w:cs="宋体"/>
          <w:b w:val="0"/>
          <w:bCs/>
          <w:i w:val="0"/>
          <w:iCs w:val="0"/>
          <w:color w:val="auto"/>
          <w:sz w:val="21"/>
          <w:szCs w:val="21"/>
          <w:highlight w:val="none"/>
          <w:shd w:val="clear" w:color="auto" w:fill="auto"/>
        </w:rPr>
        <w:t>等</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sz w:val="21"/>
          <w:szCs w:val="21"/>
          <w:highlight w:val="none"/>
          <w:shd w:val="clear" w:color="auto" w:fill="auto"/>
        </w:rPr>
        <w:t>通过软件系统对所有设备进行集成</w:t>
      </w:r>
      <w:r>
        <w:rPr>
          <w:rFonts w:hint="eastAsia" w:ascii="宋体" w:hAnsi="宋体" w:eastAsia="宋体" w:cs="宋体"/>
          <w:b w:val="0"/>
          <w:bCs/>
          <w:i w:val="0"/>
          <w:iCs w:val="0"/>
          <w:color w:val="auto"/>
          <w:sz w:val="21"/>
          <w:szCs w:val="21"/>
          <w:highlight w:val="none"/>
          <w:shd w:val="clear" w:color="auto" w:fill="auto"/>
          <w:lang w:val="en-US" w:eastAsia="zh-CN"/>
        </w:rPr>
        <w:t>并与省公运中心公路应急指挥系统互联互通</w:t>
      </w:r>
      <w:r>
        <w:rPr>
          <w:rFonts w:hint="eastAsia" w:ascii="宋体" w:hAnsi="宋体" w:eastAsia="宋体" w:cs="宋体"/>
          <w:b w:val="0"/>
          <w:bCs/>
          <w:i w:val="0"/>
          <w:iCs w:val="0"/>
          <w:color w:val="auto"/>
          <w:sz w:val="21"/>
          <w:szCs w:val="21"/>
          <w:highlight w:val="none"/>
          <w:shd w:val="clear" w:color="auto" w:fill="auto"/>
        </w:rPr>
        <w:t>。</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lang w:val="en-US" w:eastAsia="zh-CN"/>
        </w:rPr>
        <w:t>无人机应急指挥系统传输模块采用</w:t>
      </w:r>
      <w:r>
        <w:rPr>
          <w:rFonts w:hint="eastAsia" w:ascii="宋体" w:hAnsi="宋体" w:eastAsia="宋体" w:cs="宋体"/>
          <w:b w:val="0"/>
          <w:bCs/>
          <w:i w:val="0"/>
          <w:iCs w:val="0"/>
          <w:color w:val="auto"/>
          <w:sz w:val="21"/>
          <w:szCs w:val="21"/>
          <w:highlight w:val="none"/>
          <w:shd w:val="clear" w:color="auto" w:fill="auto"/>
        </w:rPr>
        <w:t>低带宽高清编码</w:t>
      </w:r>
      <w:r>
        <w:rPr>
          <w:rFonts w:hint="eastAsia" w:ascii="宋体" w:hAnsi="宋体" w:eastAsia="宋体" w:cs="宋体"/>
          <w:b w:val="0"/>
          <w:bCs/>
          <w:i w:val="0"/>
          <w:iCs w:val="0"/>
          <w:color w:val="auto"/>
          <w:sz w:val="21"/>
          <w:szCs w:val="21"/>
          <w:highlight w:val="none"/>
          <w:shd w:val="clear" w:color="auto" w:fill="auto"/>
          <w:lang w:val="en-US" w:eastAsia="zh-CN"/>
        </w:rPr>
        <w:t>便携</w:t>
      </w:r>
      <w:r>
        <w:rPr>
          <w:rFonts w:hint="eastAsia" w:ascii="宋体" w:hAnsi="宋体" w:eastAsia="宋体" w:cs="宋体"/>
          <w:b w:val="0"/>
          <w:bCs/>
          <w:i w:val="0"/>
          <w:iCs w:val="0"/>
          <w:color w:val="auto"/>
          <w:sz w:val="21"/>
          <w:szCs w:val="21"/>
          <w:highlight w:val="none"/>
          <w:shd w:val="clear" w:color="auto" w:fill="auto"/>
        </w:rPr>
        <w:t>主机</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sz w:val="21"/>
          <w:szCs w:val="21"/>
          <w:highlight w:val="none"/>
          <w:shd w:val="clear" w:color="auto" w:fill="auto"/>
        </w:rPr>
        <w:t>将视频信号编码成网络信号的专用设备，应使用成熟的编码技术，将视频数据在满足网络传输要求的技术指标下进行高压缩比的编码，以满足传输要求。设备支持1080P/720P及其它视频分辨率的编码，编码设备支持视频自动获取，自动目标服务器传输，传输分辨率更改等功能，适应低带宽状态下视频的流畅传输，同时，</w:t>
      </w:r>
      <w:r>
        <w:rPr>
          <w:rFonts w:hint="eastAsia" w:ascii="宋体" w:hAnsi="宋体" w:eastAsia="宋体" w:cs="宋体"/>
          <w:b w:val="0"/>
          <w:bCs/>
          <w:i w:val="0"/>
          <w:iCs w:val="0"/>
          <w:color w:val="auto"/>
          <w:sz w:val="21"/>
          <w:szCs w:val="21"/>
          <w:highlight w:val="none"/>
          <w:shd w:val="clear" w:color="auto" w:fill="auto"/>
          <w:lang w:val="en-US" w:eastAsia="zh-CN"/>
        </w:rPr>
        <w:t>模块</w:t>
      </w:r>
      <w:r>
        <w:rPr>
          <w:rFonts w:hint="eastAsia" w:ascii="宋体" w:hAnsi="宋体" w:eastAsia="宋体" w:cs="宋体"/>
          <w:b w:val="0"/>
          <w:bCs/>
          <w:i w:val="0"/>
          <w:iCs w:val="0"/>
          <w:color w:val="auto"/>
          <w:sz w:val="21"/>
          <w:szCs w:val="21"/>
          <w:highlight w:val="none"/>
          <w:shd w:val="clear" w:color="auto" w:fill="auto"/>
        </w:rPr>
        <w:t>支持4G传输功能，北斗定位功能，音频支持功能，可以固定和移动使用，适合各种条件下的音视频获取、传输与指挥。</w:t>
      </w:r>
    </w:p>
    <w:p>
      <w:pPr>
        <w:pStyle w:val="6"/>
        <w:pageBreakBefore w:val="0"/>
        <w:widowControl w:val="0"/>
        <w:numPr>
          <w:ilvl w:val="2"/>
          <w:numId w:val="0"/>
        </w:numPr>
        <w:kinsoku/>
        <w:wordWrap/>
        <w:overflowPunct/>
        <w:topLinePunct w:val="0"/>
        <w:autoSpaceDN/>
        <w:bidi w:val="0"/>
        <w:adjustRightInd/>
        <w:snapToGrid/>
        <w:spacing w:before="0" w:beforeLines="0" w:after="0" w:afterLines="0" w:line="360" w:lineRule="auto"/>
        <w:ind w:left="0" w:firstLine="420" w:firstLineChars="200"/>
        <w:textAlignment w:val="auto"/>
        <w:rPr>
          <w:rFonts w:hint="eastAsia" w:ascii="宋体" w:hAnsi="宋体" w:eastAsia="宋体" w:cs="宋体"/>
          <w:b w:val="0"/>
          <w:bCs/>
          <w:i w:val="0"/>
          <w:iCs w:val="0"/>
          <w:color w:val="auto"/>
          <w:sz w:val="21"/>
          <w:szCs w:val="21"/>
          <w:highlight w:val="none"/>
          <w:shd w:val="clear" w:color="auto" w:fill="auto"/>
        </w:rPr>
      </w:pPr>
      <w:bookmarkStart w:id="72" w:name="_Toc508631451"/>
      <w:r>
        <w:rPr>
          <w:rFonts w:hint="eastAsia" w:ascii="宋体" w:hAnsi="宋体" w:eastAsia="宋体" w:cs="宋体"/>
          <w:b w:val="0"/>
          <w:bCs/>
          <w:i w:val="0"/>
          <w:iCs w:val="0"/>
          <w:color w:val="auto"/>
          <w:sz w:val="21"/>
          <w:szCs w:val="21"/>
          <w:highlight w:val="none"/>
          <w:shd w:val="clear" w:color="auto" w:fill="auto"/>
        </w:rPr>
        <w:t>应急终端软件</w:t>
      </w:r>
      <w:bookmarkEnd w:id="72"/>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1、与省</w:t>
      </w:r>
      <w:r>
        <w:rPr>
          <w:rFonts w:hint="eastAsia" w:ascii="宋体" w:hAnsi="宋体" w:eastAsia="宋体" w:cs="宋体"/>
          <w:b w:val="0"/>
          <w:bCs/>
          <w:i w:val="0"/>
          <w:iCs w:val="0"/>
          <w:color w:val="auto"/>
          <w:sz w:val="21"/>
          <w:szCs w:val="21"/>
          <w:highlight w:val="none"/>
          <w:shd w:val="clear" w:color="auto" w:fill="auto"/>
          <w:lang w:val="en-US" w:eastAsia="zh-CN"/>
        </w:rPr>
        <w:t>公运</w:t>
      </w:r>
      <w:r>
        <w:rPr>
          <w:rFonts w:hint="eastAsia" w:ascii="宋体" w:hAnsi="宋体" w:eastAsia="宋体" w:cs="宋体"/>
          <w:b w:val="0"/>
          <w:bCs/>
          <w:i w:val="0"/>
          <w:iCs w:val="0"/>
          <w:color w:val="auto"/>
          <w:sz w:val="21"/>
          <w:szCs w:val="21"/>
          <w:highlight w:val="none"/>
          <w:shd w:val="clear" w:color="auto" w:fill="auto"/>
        </w:rPr>
        <w:t>中心</w:t>
      </w:r>
      <w:r>
        <w:rPr>
          <w:rFonts w:hint="eastAsia" w:ascii="宋体" w:hAnsi="宋体" w:eastAsia="宋体" w:cs="宋体"/>
          <w:b w:val="0"/>
          <w:bCs/>
          <w:i w:val="0"/>
          <w:iCs w:val="0"/>
          <w:color w:val="auto"/>
          <w:sz w:val="21"/>
          <w:szCs w:val="21"/>
          <w:highlight w:val="none"/>
          <w:shd w:val="clear" w:color="auto" w:fill="auto"/>
          <w:lang w:val="en-US" w:eastAsia="zh-CN"/>
        </w:rPr>
        <w:t>公路应急指挥系统</w:t>
      </w:r>
      <w:r>
        <w:rPr>
          <w:rFonts w:hint="eastAsia" w:ascii="宋体" w:hAnsi="宋体" w:eastAsia="宋体" w:cs="宋体"/>
          <w:b w:val="0"/>
          <w:bCs/>
          <w:i w:val="0"/>
          <w:iCs w:val="0"/>
          <w:color w:val="auto"/>
          <w:sz w:val="21"/>
          <w:szCs w:val="21"/>
          <w:highlight w:val="none"/>
          <w:shd w:val="clear" w:color="auto" w:fill="auto"/>
        </w:rPr>
        <w:t>相兼容</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应急终端软件应能接入省</w:t>
      </w:r>
      <w:r>
        <w:rPr>
          <w:rFonts w:hint="eastAsia" w:ascii="宋体" w:hAnsi="宋体" w:eastAsia="宋体" w:cs="宋体"/>
          <w:b w:val="0"/>
          <w:bCs/>
          <w:i w:val="0"/>
          <w:iCs w:val="0"/>
          <w:color w:val="auto"/>
          <w:sz w:val="21"/>
          <w:szCs w:val="21"/>
          <w:highlight w:val="none"/>
          <w:shd w:val="clear" w:color="auto" w:fill="auto"/>
          <w:lang w:val="en-US" w:eastAsia="zh-CN"/>
        </w:rPr>
        <w:t>公运</w:t>
      </w:r>
      <w:r>
        <w:rPr>
          <w:rFonts w:hint="eastAsia" w:ascii="宋体" w:hAnsi="宋体" w:eastAsia="宋体" w:cs="宋体"/>
          <w:b w:val="0"/>
          <w:bCs/>
          <w:i w:val="0"/>
          <w:iCs w:val="0"/>
          <w:color w:val="auto"/>
          <w:sz w:val="21"/>
          <w:szCs w:val="21"/>
          <w:highlight w:val="none"/>
          <w:shd w:val="clear" w:color="auto" w:fill="auto"/>
        </w:rPr>
        <w:t>中心</w:t>
      </w:r>
      <w:r>
        <w:rPr>
          <w:rFonts w:hint="eastAsia" w:ascii="宋体" w:hAnsi="宋体" w:eastAsia="宋体" w:cs="宋体"/>
          <w:b w:val="0"/>
          <w:bCs/>
          <w:i w:val="0"/>
          <w:iCs w:val="0"/>
          <w:color w:val="auto"/>
          <w:sz w:val="21"/>
          <w:szCs w:val="21"/>
          <w:highlight w:val="none"/>
          <w:shd w:val="clear" w:color="auto" w:fill="auto"/>
          <w:lang w:val="en-US" w:eastAsia="zh-CN"/>
        </w:rPr>
        <w:t>公路应急指挥系统</w:t>
      </w:r>
      <w:r>
        <w:rPr>
          <w:rFonts w:hint="eastAsia" w:ascii="宋体" w:hAnsi="宋体" w:eastAsia="宋体" w:cs="宋体"/>
          <w:b w:val="0"/>
          <w:bCs/>
          <w:i w:val="0"/>
          <w:iCs w:val="0"/>
          <w:color w:val="auto"/>
          <w:sz w:val="21"/>
          <w:szCs w:val="21"/>
          <w:highlight w:val="none"/>
          <w:shd w:val="clear" w:color="auto" w:fill="auto"/>
        </w:rPr>
        <w:t xml:space="preserve">。   </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2、具有自动登录、设备在、离线状态监测、设备分辨率的更改、设备信息传输与管理、指挥中心语音指挥功能</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应急终端软件具有自动登录、设备在、离线状态监测功能，设备能接收指挥中心对摄像头分辨率的更改，对设备信息的传输、停止传输具备开启与关闭功能，能接受指挥中心语音指挥。</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3、自动获取</w:t>
      </w:r>
      <w:r>
        <w:rPr>
          <w:rFonts w:hint="eastAsia" w:ascii="宋体" w:hAnsi="宋体" w:eastAsia="宋体" w:cs="宋体"/>
          <w:b w:val="0"/>
          <w:bCs/>
          <w:i w:val="0"/>
          <w:iCs w:val="0"/>
          <w:color w:val="auto"/>
          <w:sz w:val="21"/>
          <w:szCs w:val="21"/>
          <w:highlight w:val="none"/>
          <w:shd w:val="clear" w:color="auto" w:fill="auto"/>
          <w:lang w:val="en-US" w:eastAsia="zh-CN"/>
        </w:rPr>
        <w:t>图像</w:t>
      </w:r>
      <w:r>
        <w:rPr>
          <w:rFonts w:hint="eastAsia" w:ascii="宋体" w:hAnsi="宋体" w:eastAsia="宋体" w:cs="宋体"/>
          <w:b w:val="0"/>
          <w:bCs/>
          <w:i w:val="0"/>
          <w:iCs w:val="0"/>
          <w:color w:val="auto"/>
          <w:sz w:val="21"/>
          <w:szCs w:val="21"/>
          <w:highlight w:val="none"/>
          <w:shd w:val="clear" w:color="auto" w:fill="auto"/>
        </w:rPr>
        <w:t>信息，并自动上传目标服务器</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lang w:val="en-US" w:eastAsia="zh-CN"/>
        </w:rPr>
        <w:t>设备</w:t>
      </w:r>
      <w:r>
        <w:rPr>
          <w:rFonts w:hint="eastAsia" w:ascii="宋体" w:hAnsi="宋体" w:eastAsia="宋体" w:cs="宋体"/>
          <w:b w:val="0"/>
          <w:bCs/>
          <w:i w:val="0"/>
          <w:iCs w:val="0"/>
          <w:color w:val="auto"/>
          <w:sz w:val="21"/>
          <w:szCs w:val="21"/>
          <w:highlight w:val="none"/>
          <w:shd w:val="clear" w:color="auto" w:fill="auto"/>
        </w:rPr>
        <w:t>开启能自动获取</w:t>
      </w:r>
      <w:r>
        <w:rPr>
          <w:rFonts w:hint="eastAsia" w:ascii="宋体" w:hAnsi="宋体" w:eastAsia="宋体" w:cs="宋体"/>
          <w:b w:val="0"/>
          <w:bCs/>
          <w:i w:val="0"/>
          <w:iCs w:val="0"/>
          <w:color w:val="auto"/>
          <w:sz w:val="21"/>
          <w:szCs w:val="21"/>
          <w:highlight w:val="none"/>
          <w:shd w:val="clear" w:color="auto" w:fill="auto"/>
          <w:lang w:val="en-US" w:eastAsia="zh-CN"/>
        </w:rPr>
        <w:t>图像</w:t>
      </w:r>
      <w:r>
        <w:rPr>
          <w:rFonts w:hint="eastAsia" w:ascii="宋体" w:hAnsi="宋体" w:eastAsia="宋体" w:cs="宋体"/>
          <w:b w:val="0"/>
          <w:bCs/>
          <w:i w:val="0"/>
          <w:iCs w:val="0"/>
          <w:color w:val="auto"/>
          <w:sz w:val="21"/>
          <w:szCs w:val="21"/>
          <w:highlight w:val="none"/>
          <w:shd w:val="clear" w:color="auto" w:fill="auto"/>
        </w:rPr>
        <w:t>信息，并自动上传目标服务器。</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4、自动获取北斗定位位置信息，并自动上传目标服务器；</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lang w:val="en-US" w:eastAsia="zh-CN"/>
        </w:rPr>
        <w:t>设备</w:t>
      </w:r>
      <w:r>
        <w:rPr>
          <w:rFonts w:hint="eastAsia" w:ascii="宋体" w:hAnsi="宋体" w:eastAsia="宋体" w:cs="宋体"/>
          <w:b w:val="0"/>
          <w:bCs/>
          <w:i w:val="0"/>
          <w:iCs w:val="0"/>
          <w:color w:val="auto"/>
          <w:sz w:val="21"/>
          <w:szCs w:val="21"/>
          <w:highlight w:val="none"/>
          <w:shd w:val="clear" w:color="auto" w:fill="auto"/>
        </w:rPr>
        <w:t>开启能自动获取北斗定位位置信息，实现北斗信息的串口或虚拟串口的读取、4G传输到指挥中心、服务器端北斗数据库。</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5、自动获取音频信息，并自动上传目标服务器</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lang w:val="en-US" w:eastAsia="zh-CN"/>
        </w:rPr>
        <w:t>设备</w:t>
      </w:r>
      <w:r>
        <w:rPr>
          <w:rFonts w:hint="eastAsia" w:ascii="宋体" w:hAnsi="宋体" w:eastAsia="宋体" w:cs="宋体"/>
          <w:b w:val="0"/>
          <w:bCs/>
          <w:i w:val="0"/>
          <w:iCs w:val="0"/>
          <w:color w:val="auto"/>
          <w:sz w:val="21"/>
          <w:szCs w:val="21"/>
          <w:highlight w:val="none"/>
          <w:shd w:val="clear" w:color="auto" w:fill="auto"/>
        </w:rPr>
        <w:t>开启能通过语音对讲设备自动获取音频信息，并自动上传目标服务器。</w:t>
      </w:r>
    </w:p>
    <w:p>
      <w:pPr>
        <w:pageBreakBefore w:val="0"/>
        <w:widowControl w:val="0"/>
        <w:kinsoku/>
        <w:wordWrap/>
        <w:overflowPunct/>
        <w:topLinePunct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6</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sz w:val="21"/>
          <w:szCs w:val="21"/>
          <w:highlight w:val="none"/>
          <w:shd w:val="clear" w:color="auto" w:fill="auto"/>
        </w:rPr>
        <w:t>支持</w:t>
      </w:r>
      <w:r>
        <w:rPr>
          <w:rFonts w:hint="eastAsia" w:ascii="宋体" w:hAnsi="宋体" w:eastAsia="宋体" w:cs="宋体"/>
          <w:b w:val="0"/>
          <w:bCs/>
          <w:i w:val="0"/>
          <w:iCs w:val="0"/>
          <w:color w:val="auto"/>
          <w:sz w:val="21"/>
          <w:szCs w:val="21"/>
          <w:highlight w:val="none"/>
          <w:shd w:val="clear" w:color="auto" w:fill="auto"/>
          <w:lang w:val="en-US" w:eastAsia="zh-CN"/>
        </w:rPr>
        <w:t>高通量</w:t>
      </w:r>
      <w:r>
        <w:rPr>
          <w:rFonts w:hint="eastAsia" w:ascii="宋体" w:hAnsi="宋体" w:eastAsia="宋体" w:cs="宋体"/>
          <w:b w:val="0"/>
          <w:bCs/>
          <w:i w:val="0"/>
          <w:iCs w:val="0"/>
          <w:color w:val="auto"/>
          <w:sz w:val="21"/>
          <w:szCs w:val="21"/>
          <w:highlight w:val="none"/>
          <w:shd w:val="clear" w:color="auto" w:fill="auto"/>
        </w:rPr>
        <w:t>卫星网络的信息传输。</w:t>
      </w:r>
    </w:p>
    <w:p>
      <w:pPr>
        <w:keepNext w:val="0"/>
        <w:keepLines w:val="0"/>
        <w:pageBreakBefore w:val="0"/>
        <w:widowControl w:val="0"/>
        <w:kinsoku/>
        <w:wordWrap/>
        <w:overflowPunct/>
        <w:topLinePunct w:val="0"/>
        <w:autoSpaceDE w:val="0"/>
        <w:autoSpaceDN/>
        <w:bidi w:val="0"/>
        <w:adjustRightInd/>
        <w:snapToGrid/>
        <w:spacing w:line="360" w:lineRule="auto"/>
        <w:ind w:left="0" w:firstLine="420" w:firstLineChars="200"/>
        <w:jc w:val="left"/>
        <w:textAlignment w:val="auto"/>
        <w:rPr>
          <w:rFonts w:hint="eastAsia" w:ascii="宋体" w:hAnsi="宋体" w:eastAsia="宋体" w:cs="宋体"/>
          <w:b w:val="0"/>
          <w:bCs/>
          <w:i w:val="0"/>
          <w:iCs w:val="0"/>
          <w:color w:val="auto"/>
          <w:sz w:val="21"/>
          <w:szCs w:val="21"/>
          <w:highlight w:val="none"/>
          <w:shd w:val="clear" w:color="auto" w:fill="auto"/>
          <w:lang w:bidi="ar"/>
        </w:rPr>
      </w:pPr>
      <w:r>
        <w:rPr>
          <w:rFonts w:hint="eastAsia" w:ascii="宋体" w:hAnsi="宋体" w:eastAsia="宋体" w:cs="宋体"/>
          <w:b w:val="0"/>
          <w:bCs/>
          <w:i w:val="0"/>
          <w:iCs w:val="0"/>
          <w:color w:val="auto"/>
          <w:sz w:val="21"/>
          <w:szCs w:val="21"/>
          <w:highlight w:val="none"/>
          <w:shd w:val="clear" w:color="auto" w:fill="auto"/>
        </w:rPr>
        <w:t>应急终端具备</w:t>
      </w:r>
      <w:r>
        <w:rPr>
          <w:rFonts w:hint="eastAsia" w:ascii="宋体" w:hAnsi="宋体" w:eastAsia="宋体" w:cs="宋体"/>
          <w:b w:val="0"/>
          <w:bCs/>
          <w:i w:val="0"/>
          <w:iCs w:val="0"/>
          <w:color w:val="auto"/>
          <w:sz w:val="21"/>
          <w:szCs w:val="21"/>
          <w:highlight w:val="none"/>
          <w:shd w:val="clear" w:color="auto" w:fill="auto"/>
          <w:lang w:val="en-US" w:eastAsia="zh-CN"/>
        </w:rPr>
        <w:t>高通量</w:t>
      </w:r>
      <w:r>
        <w:rPr>
          <w:rFonts w:hint="eastAsia" w:ascii="宋体" w:hAnsi="宋体" w:eastAsia="宋体" w:cs="宋体"/>
          <w:b w:val="0"/>
          <w:bCs/>
          <w:i w:val="0"/>
          <w:iCs w:val="0"/>
          <w:color w:val="auto"/>
          <w:sz w:val="21"/>
          <w:szCs w:val="21"/>
          <w:highlight w:val="none"/>
          <w:shd w:val="clear" w:color="auto" w:fill="auto"/>
        </w:rPr>
        <w:t>卫星网络的信息传输功能，在具备卫星网络情况下，以适应4G网络中断情况下卫星网络传输。</w:t>
      </w:r>
    </w:p>
    <w:p>
      <w:pPr>
        <w:autoSpaceDE w:val="0"/>
        <w:spacing w:line="360" w:lineRule="auto"/>
        <w:ind w:firstLine="420" w:firstLineChars="200"/>
        <w:jc w:val="left"/>
        <w:rPr>
          <w:rFonts w:hint="default" w:ascii="宋体" w:hAnsi="宋体" w:eastAsia="宋体" w:cs="宋体"/>
          <w:i w:val="0"/>
          <w:iCs w:val="0"/>
          <w:color w:val="auto"/>
          <w:sz w:val="21"/>
          <w:szCs w:val="21"/>
          <w:highlight w:val="none"/>
          <w:shd w:val="clear" w:color="auto" w:fill="auto"/>
          <w:lang w:val="en-US" w:eastAsia="zh-CN" w:bidi="ar"/>
        </w:rPr>
      </w:pPr>
      <w:r>
        <w:rPr>
          <w:rFonts w:hint="eastAsia" w:ascii="宋体" w:hAnsi="宋体" w:eastAsia="宋体" w:cs="宋体"/>
          <w:i w:val="0"/>
          <w:iCs w:val="0"/>
          <w:color w:val="auto"/>
          <w:sz w:val="21"/>
          <w:szCs w:val="21"/>
          <w:highlight w:val="none"/>
          <w:shd w:val="clear" w:color="auto" w:fill="auto"/>
          <w:lang w:val="en-US" w:eastAsia="zh-CN" w:bidi="ar"/>
        </w:rPr>
        <w:t>7、</w:t>
      </w:r>
      <w:r>
        <w:rPr>
          <w:rFonts w:hint="eastAsia" w:ascii="宋体" w:hAnsi="宋体" w:eastAsia="宋体" w:cs="宋体"/>
          <w:b w:val="0"/>
          <w:bCs/>
          <w:i w:val="0"/>
          <w:iCs w:val="0"/>
          <w:color w:val="auto"/>
          <w:kern w:val="0"/>
          <w:sz w:val="21"/>
          <w:szCs w:val="21"/>
          <w:highlight w:val="none"/>
          <w:shd w:val="clear" w:color="auto" w:fill="auto"/>
          <w:lang w:val="en-US" w:eastAsia="zh-CN"/>
        </w:rPr>
        <w:t>无人机应急指挥系统传输模块能适配所有具有HDMI接口的无人机飞行控制器。</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bidi="ar"/>
        </w:rPr>
      </w:pP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bidi="ar"/>
        </w:rPr>
      </w:pPr>
      <w:r>
        <w:rPr>
          <w:rFonts w:hint="eastAsia" w:ascii="宋体" w:hAnsi="宋体" w:eastAsia="宋体" w:cs="宋体"/>
          <w:i w:val="0"/>
          <w:iCs w:val="0"/>
          <w:color w:val="auto"/>
          <w:sz w:val="21"/>
          <w:szCs w:val="21"/>
          <w:highlight w:val="none"/>
          <w:shd w:val="clear" w:color="auto" w:fill="auto"/>
          <w:lang w:val="en-US" w:eastAsia="zh-CN" w:bidi="ar"/>
        </w:rPr>
        <w:t>3.2具体参数指标要求</w:t>
      </w:r>
    </w:p>
    <w:tbl>
      <w:tblPr>
        <w:tblStyle w:val="45"/>
        <w:tblW w:w="5008" w:type="pct"/>
        <w:tblInd w:w="0" w:type="dxa"/>
        <w:tblLayout w:type="autofit"/>
        <w:tblCellMar>
          <w:top w:w="0" w:type="dxa"/>
          <w:left w:w="0" w:type="dxa"/>
          <w:bottom w:w="0" w:type="dxa"/>
          <w:right w:w="0" w:type="dxa"/>
        </w:tblCellMar>
      </w:tblPr>
      <w:tblGrid>
        <w:gridCol w:w="1753"/>
        <w:gridCol w:w="6678"/>
        <w:gridCol w:w="536"/>
        <w:gridCol w:w="536"/>
      </w:tblGrid>
      <w:tr>
        <w:tblPrEx>
          <w:tblCellMar>
            <w:top w:w="0" w:type="dxa"/>
            <w:left w:w="0" w:type="dxa"/>
            <w:bottom w:w="0" w:type="dxa"/>
            <w:right w:w="0" w:type="dxa"/>
          </w:tblCellMar>
        </w:tblPrEx>
        <w:trPr>
          <w:trHeight w:val="720" w:hRule="atLeast"/>
          <w:tblHeader/>
        </w:trPr>
        <w:tc>
          <w:tcPr>
            <w:tcW w:w="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ind w:firstLine="0" w:firstLineChars="0"/>
              <w:jc w:val="center"/>
              <w:textAlignment w:val="center"/>
              <w:rPr>
                <w:rFonts w:hint="eastAsia" w:ascii="宋体" w:hAnsi="宋体" w:eastAsia="宋体" w:cs="宋体"/>
                <w:b w:val="0"/>
                <w:bCs/>
                <w:i w:val="0"/>
                <w:iCs w:val="0"/>
                <w:color w:val="auto"/>
                <w:kern w:val="0"/>
                <w:sz w:val="21"/>
                <w:szCs w:val="21"/>
                <w:highlight w:val="none"/>
                <w:shd w:val="clear" w:color="auto" w:fill="auto"/>
              </w:rPr>
            </w:pPr>
            <w:r>
              <w:rPr>
                <w:rFonts w:hint="eastAsia" w:ascii="宋体" w:hAnsi="宋体" w:eastAsia="宋体" w:cs="宋体"/>
                <w:b w:val="0"/>
                <w:bCs/>
                <w:i w:val="0"/>
                <w:iCs w:val="0"/>
                <w:color w:val="auto"/>
                <w:kern w:val="0"/>
                <w:sz w:val="21"/>
                <w:szCs w:val="21"/>
                <w:highlight w:val="none"/>
                <w:shd w:val="clear" w:color="auto" w:fill="auto"/>
              </w:rPr>
              <w:t>设备名称</w:t>
            </w:r>
          </w:p>
        </w:tc>
        <w:tc>
          <w:tcPr>
            <w:tcW w:w="35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ind w:firstLine="0" w:firstLineChars="0"/>
              <w:jc w:val="center"/>
              <w:textAlignment w:val="center"/>
              <w:rPr>
                <w:rFonts w:hint="eastAsia" w:ascii="宋体" w:hAnsi="宋体" w:eastAsia="宋体" w:cs="宋体"/>
                <w:b w:val="0"/>
                <w:bCs/>
                <w:i w:val="0"/>
                <w:iCs w:val="0"/>
                <w:color w:val="auto"/>
                <w:kern w:val="1"/>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rPr>
              <w:t>技术参数</w:t>
            </w:r>
            <w:r>
              <w:rPr>
                <w:rFonts w:hint="eastAsia" w:ascii="宋体" w:hAnsi="宋体" w:eastAsia="宋体" w:cs="宋体"/>
                <w:b w:val="0"/>
                <w:bCs/>
                <w:i w:val="0"/>
                <w:iCs w:val="0"/>
                <w:color w:val="auto"/>
                <w:kern w:val="0"/>
                <w:sz w:val="21"/>
                <w:szCs w:val="21"/>
                <w:highlight w:val="none"/>
                <w:shd w:val="clear" w:color="auto" w:fill="auto"/>
                <w:lang w:val="en-US" w:eastAsia="zh-CN"/>
              </w:rPr>
              <w:t>及要求</w:t>
            </w: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firstLine="0" w:firstLineChars="0"/>
              <w:jc w:val="center"/>
              <w:textAlignment w:val="center"/>
              <w:rPr>
                <w:rFonts w:hint="eastAsia" w:ascii="宋体" w:hAnsi="宋体" w:eastAsia="宋体" w:cs="宋体"/>
                <w:b w:val="0"/>
                <w:bCs/>
                <w:i w:val="0"/>
                <w:iCs w:val="0"/>
                <w:color w:val="auto"/>
                <w:kern w:val="1"/>
                <w:sz w:val="21"/>
                <w:szCs w:val="21"/>
                <w:highlight w:val="none"/>
                <w:shd w:val="clear" w:color="auto" w:fill="auto"/>
              </w:rPr>
            </w:pPr>
            <w:r>
              <w:rPr>
                <w:rFonts w:hint="eastAsia" w:ascii="宋体" w:hAnsi="宋体" w:eastAsia="宋体" w:cs="宋体"/>
                <w:b w:val="0"/>
                <w:bCs/>
                <w:i w:val="0"/>
                <w:iCs w:val="0"/>
                <w:color w:val="auto"/>
                <w:kern w:val="0"/>
                <w:sz w:val="21"/>
                <w:szCs w:val="21"/>
                <w:highlight w:val="none"/>
                <w:shd w:val="clear" w:color="auto" w:fill="auto"/>
              </w:rPr>
              <w:t>单位</w:t>
            </w: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firstLine="0" w:firstLineChars="0"/>
              <w:jc w:val="center"/>
              <w:textAlignment w:val="center"/>
              <w:rPr>
                <w:rFonts w:hint="eastAsia" w:ascii="宋体" w:hAnsi="宋体" w:eastAsia="宋体" w:cs="宋体"/>
                <w:b w:val="0"/>
                <w:bCs/>
                <w:i w:val="0"/>
                <w:iCs w:val="0"/>
                <w:color w:val="auto"/>
                <w:kern w:val="1"/>
                <w:sz w:val="21"/>
                <w:szCs w:val="21"/>
                <w:highlight w:val="none"/>
                <w:shd w:val="clear" w:color="auto" w:fill="auto"/>
              </w:rPr>
            </w:pPr>
            <w:r>
              <w:rPr>
                <w:rFonts w:hint="eastAsia" w:ascii="宋体" w:hAnsi="宋体" w:eastAsia="宋体" w:cs="宋体"/>
                <w:b w:val="0"/>
                <w:bCs/>
                <w:i w:val="0"/>
                <w:iCs w:val="0"/>
                <w:color w:val="auto"/>
                <w:kern w:val="0"/>
                <w:sz w:val="21"/>
                <w:szCs w:val="21"/>
                <w:highlight w:val="none"/>
                <w:shd w:val="clear" w:color="auto" w:fill="auto"/>
              </w:rPr>
              <w:t>数量</w:t>
            </w:r>
          </w:p>
        </w:tc>
      </w:tr>
      <w:tr>
        <w:tblPrEx>
          <w:tblCellMar>
            <w:top w:w="0" w:type="dxa"/>
            <w:left w:w="0" w:type="dxa"/>
            <w:bottom w:w="0" w:type="dxa"/>
            <w:right w:w="0" w:type="dxa"/>
          </w:tblCellMar>
        </w:tblPrEx>
        <w:trPr>
          <w:trHeight w:val="406" w:hRule="atLeast"/>
        </w:trPr>
        <w:tc>
          <w:tcPr>
            <w:tcW w:w="922"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ind w:firstLine="0" w:firstLineChars="0"/>
              <w:jc w:val="center"/>
              <w:textAlignment w:val="center"/>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无人机应急指挥系统传输模块</w:t>
            </w:r>
          </w:p>
        </w:tc>
        <w:tc>
          <w:tcPr>
            <w:tcW w:w="3513"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40" w:lineRule="exact"/>
              <w:ind w:firstLine="0" w:firstLineChars="0"/>
              <w:jc w:val="left"/>
              <w:textAlignment w:val="baseline"/>
              <w:outlineLvl w:val="2"/>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无人机应急指挥系统传输模块：</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1、支持窄带宽下的高清视频图像传输；</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2、</w:t>
            </w:r>
            <w:r>
              <w:rPr>
                <w:rFonts w:hint="eastAsia" w:ascii="宋体" w:hAnsi="宋体" w:eastAsia="宋体" w:cs="宋体"/>
                <w:b w:val="0"/>
                <w:bCs/>
                <w:i w:val="0"/>
                <w:iCs w:val="0"/>
                <w:color w:val="auto"/>
                <w:kern w:val="0"/>
                <w:sz w:val="21"/>
                <w:szCs w:val="21"/>
                <w:highlight w:val="none"/>
                <w:shd w:val="clear" w:color="auto" w:fill="auto"/>
              </w:rPr>
              <w:t>LAN口：</w:t>
            </w:r>
            <w:r>
              <w:rPr>
                <w:rFonts w:hint="eastAsia" w:ascii="宋体" w:hAnsi="宋体" w:eastAsia="宋体" w:cs="宋体"/>
                <w:b w:val="0"/>
                <w:bCs/>
                <w:i w:val="0"/>
                <w:iCs w:val="0"/>
                <w:color w:val="auto"/>
                <w:kern w:val="0"/>
                <w:sz w:val="21"/>
                <w:szCs w:val="21"/>
                <w:highlight w:val="none"/>
                <w:shd w:val="clear" w:color="auto" w:fill="auto"/>
                <w:lang w:val="en-US" w:eastAsia="zh-CN"/>
              </w:rPr>
              <w:t>≥</w:t>
            </w:r>
            <w:r>
              <w:rPr>
                <w:rFonts w:hint="eastAsia" w:ascii="宋体" w:hAnsi="宋体" w:eastAsia="宋体" w:cs="宋体"/>
                <w:b w:val="0"/>
                <w:bCs/>
                <w:i w:val="0"/>
                <w:iCs w:val="0"/>
                <w:color w:val="auto"/>
                <w:kern w:val="0"/>
                <w:sz w:val="21"/>
                <w:szCs w:val="21"/>
                <w:highlight w:val="none"/>
                <w:shd w:val="clear" w:color="auto" w:fill="auto"/>
              </w:rPr>
              <w:t>1</w:t>
            </w:r>
            <w:r>
              <w:rPr>
                <w:rFonts w:hint="eastAsia" w:ascii="宋体" w:hAnsi="宋体" w:eastAsia="宋体" w:cs="宋体"/>
                <w:b w:val="0"/>
                <w:bCs/>
                <w:i w:val="0"/>
                <w:iCs w:val="0"/>
                <w:color w:val="auto"/>
                <w:kern w:val="0"/>
                <w:sz w:val="21"/>
                <w:szCs w:val="21"/>
                <w:highlight w:val="none"/>
                <w:shd w:val="clear" w:color="auto" w:fill="auto"/>
                <w:lang w:val="en-US" w:eastAsia="zh-CN"/>
              </w:rPr>
              <w:t>个/套；</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3、</w:t>
            </w:r>
            <w:r>
              <w:rPr>
                <w:rFonts w:hint="eastAsia" w:ascii="宋体" w:hAnsi="宋体" w:eastAsia="宋体" w:cs="宋体"/>
                <w:b w:val="0"/>
                <w:bCs/>
                <w:i w:val="0"/>
                <w:iCs w:val="0"/>
                <w:color w:val="auto"/>
                <w:kern w:val="0"/>
                <w:sz w:val="21"/>
                <w:szCs w:val="21"/>
                <w:highlight w:val="none"/>
                <w:shd w:val="clear" w:color="auto" w:fill="auto"/>
              </w:rPr>
              <w:t>COM</w:t>
            </w:r>
            <w:r>
              <w:rPr>
                <w:rFonts w:hint="eastAsia" w:ascii="宋体" w:hAnsi="宋体" w:eastAsia="宋体" w:cs="宋体"/>
                <w:b w:val="0"/>
                <w:bCs/>
                <w:i w:val="0"/>
                <w:iCs w:val="0"/>
                <w:color w:val="auto"/>
                <w:kern w:val="0"/>
                <w:sz w:val="21"/>
                <w:szCs w:val="21"/>
                <w:highlight w:val="none"/>
                <w:shd w:val="clear" w:color="auto" w:fill="auto"/>
                <w:lang w:val="en-US" w:eastAsia="zh-CN"/>
              </w:rPr>
              <w:t>口：≥1个/套；</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4、</w:t>
            </w:r>
            <w:r>
              <w:rPr>
                <w:rFonts w:hint="eastAsia" w:ascii="宋体" w:hAnsi="宋体" w:eastAsia="宋体" w:cs="宋体"/>
                <w:b w:val="0"/>
                <w:bCs/>
                <w:i w:val="0"/>
                <w:iCs w:val="0"/>
                <w:color w:val="auto"/>
                <w:kern w:val="0"/>
                <w:sz w:val="21"/>
                <w:szCs w:val="21"/>
                <w:highlight w:val="none"/>
                <w:shd w:val="clear" w:color="auto" w:fill="auto"/>
              </w:rPr>
              <w:t>HDMI口</w:t>
            </w:r>
            <w:r>
              <w:rPr>
                <w:rFonts w:hint="eastAsia" w:ascii="宋体" w:hAnsi="宋体" w:eastAsia="宋体" w:cs="宋体"/>
                <w:b w:val="0"/>
                <w:bCs/>
                <w:i w:val="0"/>
                <w:iCs w:val="0"/>
                <w:color w:val="auto"/>
                <w:kern w:val="0"/>
                <w:sz w:val="21"/>
                <w:szCs w:val="21"/>
                <w:highlight w:val="none"/>
                <w:shd w:val="clear" w:color="auto" w:fill="auto"/>
                <w:lang w:eastAsia="zh-CN"/>
              </w:rPr>
              <w:t>：</w:t>
            </w:r>
            <w:r>
              <w:rPr>
                <w:rFonts w:hint="eastAsia" w:ascii="宋体" w:hAnsi="宋体" w:eastAsia="宋体" w:cs="宋体"/>
                <w:b w:val="0"/>
                <w:bCs/>
                <w:i w:val="0"/>
                <w:iCs w:val="0"/>
                <w:color w:val="auto"/>
                <w:kern w:val="0"/>
                <w:sz w:val="21"/>
                <w:szCs w:val="21"/>
                <w:highlight w:val="none"/>
                <w:shd w:val="clear" w:color="auto" w:fill="auto"/>
                <w:lang w:val="en-US" w:eastAsia="zh-CN"/>
              </w:rPr>
              <w:t>≥1个/套；</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5、</w:t>
            </w:r>
            <w:r>
              <w:rPr>
                <w:rFonts w:hint="eastAsia" w:ascii="宋体" w:hAnsi="宋体" w:eastAsia="宋体" w:cs="宋体"/>
                <w:b w:val="0"/>
                <w:bCs/>
                <w:i w:val="0"/>
                <w:iCs w:val="0"/>
                <w:color w:val="auto"/>
                <w:kern w:val="0"/>
                <w:sz w:val="21"/>
                <w:szCs w:val="21"/>
                <w:highlight w:val="none"/>
                <w:shd w:val="clear" w:color="auto" w:fill="auto"/>
              </w:rPr>
              <w:t>支持</w:t>
            </w:r>
            <w:r>
              <w:rPr>
                <w:rFonts w:hint="eastAsia" w:ascii="宋体" w:hAnsi="宋体" w:eastAsia="宋体" w:cs="宋体"/>
                <w:b w:val="0"/>
                <w:bCs/>
                <w:i w:val="0"/>
                <w:iCs w:val="0"/>
                <w:color w:val="auto"/>
                <w:kern w:val="0"/>
                <w:sz w:val="21"/>
                <w:szCs w:val="21"/>
                <w:highlight w:val="none"/>
                <w:shd w:val="clear" w:color="auto" w:fill="auto"/>
                <w:lang w:val="en-US" w:eastAsia="zh-CN"/>
              </w:rPr>
              <w:t>主流</w:t>
            </w:r>
            <w:r>
              <w:rPr>
                <w:rFonts w:hint="eastAsia" w:ascii="宋体" w:hAnsi="宋体" w:eastAsia="宋体" w:cs="宋体"/>
                <w:b w:val="0"/>
                <w:bCs/>
                <w:i w:val="0"/>
                <w:iCs w:val="0"/>
                <w:color w:val="auto"/>
                <w:kern w:val="0"/>
                <w:sz w:val="21"/>
                <w:szCs w:val="21"/>
                <w:highlight w:val="none"/>
                <w:shd w:val="clear" w:color="auto" w:fill="auto"/>
              </w:rPr>
              <w:t>视频格式</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6、</w:t>
            </w:r>
            <w:r>
              <w:rPr>
                <w:rFonts w:hint="eastAsia" w:ascii="宋体" w:hAnsi="宋体" w:eastAsia="宋体" w:cs="宋体"/>
                <w:b w:val="0"/>
                <w:bCs/>
                <w:i w:val="0"/>
                <w:iCs w:val="0"/>
                <w:color w:val="auto"/>
                <w:kern w:val="0"/>
                <w:sz w:val="21"/>
                <w:szCs w:val="21"/>
                <w:highlight w:val="none"/>
                <w:shd w:val="clear" w:color="auto" w:fill="auto"/>
              </w:rPr>
              <w:t>支持</w:t>
            </w:r>
            <w:r>
              <w:rPr>
                <w:rFonts w:hint="eastAsia" w:ascii="宋体" w:hAnsi="宋体" w:eastAsia="宋体" w:cs="宋体"/>
                <w:b w:val="0"/>
                <w:bCs/>
                <w:i w:val="0"/>
                <w:iCs w:val="0"/>
                <w:color w:val="auto"/>
                <w:kern w:val="0"/>
                <w:sz w:val="21"/>
                <w:szCs w:val="21"/>
                <w:highlight w:val="none"/>
                <w:shd w:val="clear" w:color="auto" w:fill="auto"/>
                <w:lang w:val="en-US" w:eastAsia="zh-CN"/>
              </w:rPr>
              <w:t>主流</w:t>
            </w:r>
            <w:r>
              <w:rPr>
                <w:rFonts w:hint="eastAsia" w:ascii="宋体" w:hAnsi="宋体" w:eastAsia="宋体" w:cs="宋体"/>
                <w:b w:val="0"/>
                <w:bCs/>
                <w:i w:val="0"/>
                <w:iCs w:val="0"/>
                <w:color w:val="auto"/>
                <w:kern w:val="0"/>
                <w:sz w:val="21"/>
                <w:szCs w:val="21"/>
                <w:highlight w:val="none"/>
                <w:shd w:val="clear" w:color="auto" w:fill="auto"/>
              </w:rPr>
              <w:t>分辨率的视频编码</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7、</w:t>
            </w:r>
            <w:r>
              <w:rPr>
                <w:rFonts w:hint="eastAsia" w:ascii="宋体" w:hAnsi="宋体" w:eastAsia="宋体" w:cs="宋体"/>
                <w:b w:val="0"/>
                <w:bCs/>
                <w:i w:val="0"/>
                <w:iCs w:val="0"/>
                <w:color w:val="auto"/>
                <w:kern w:val="0"/>
                <w:sz w:val="21"/>
                <w:szCs w:val="21"/>
                <w:highlight w:val="none"/>
                <w:shd w:val="clear" w:color="auto" w:fill="auto"/>
              </w:rPr>
              <w:t>支持卫星传输的编码</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val="en-US"/>
              </w:rPr>
            </w:pPr>
            <w:r>
              <w:rPr>
                <w:rFonts w:hint="eastAsia" w:ascii="宋体" w:hAnsi="宋体" w:eastAsia="宋体" w:cs="宋体"/>
                <w:b w:val="0"/>
                <w:bCs/>
                <w:i w:val="0"/>
                <w:iCs w:val="0"/>
                <w:color w:val="auto"/>
                <w:kern w:val="0"/>
                <w:sz w:val="21"/>
                <w:szCs w:val="21"/>
                <w:highlight w:val="none"/>
                <w:shd w:val="clear" w:color="auto" w:fill="auto"/>
                <w:lang w:val="en-US" w:eastAsia="zh-CN"/>
              </w:rPr>
              <w:t>8、</w:t>
            </w:r>
            <w:r>
              <w:rPr>
                <w:rFonts w:hint="eastAsia" w:ascii="宋体" w:hAnsi="宋体" w:eastAsia="宋体" w:cs="宋体"/>
                <w:b w:val="0"/>
                <w:bCs/>
                <w:i w:val="0"/>
                <w:iCs w:val="0"/>
                <w:color w:val="auto"/>
                <w:kern w:val="0"/>
                <w:sz w:val="21"/>
                <w:szCs w:val="21"/>
                <w:highlight w:val="none"/>
                <w:shd w:val="clear" w:color="auto" w:fill="auto"/>
              </w:rPr>
              <w:t>USB口</w:t>
            </w:r>
            <w:r>
              <w:rPr>
                <w:rFonts w:hint="eastAsia" w:ascii="宋体" w:hAnsi="宋体" w:eastAsia="宋体" w:cs="宋体"/>
                <w:b w:val="0"/>
                <w:bCs/>
                <w:i w:val="0"/>
                <w:iCs w:val="0"/>
                <w:color w:val="auto"/>
                <w:kern w:val="0"/>
                <w:sz w:val="21"/>
                <w:szCs w:val="21"/>
                <w:highlight w:val="none"/>
                <w:shd w:val="clear" w:color="auto" w:fill="auto"/>
                <w:lang w:eastAsia="zh-CN"/>
              </w:rPr>
              <w:t>：</w:t>
            </w:r>
            <w:r>
              <w:rPr>
                <w:rFonts w:hint="eastAsia" w:ascii="宋体" w:hAnsi="宋体" w:eastAsia="宋体" w:cs="宋体"/>
                <w:b w:val="0"/>
                <w:bCs/>
                <w:i w:val="0"/>
                <w:iCs w:val="0"/>
                <w:color w:val="auto"/>
                <w:kern w:val="0"/>
                <w:sz w:val="21"/>
                <w:szCs w:val="21"/>
                <w:highlight w:val="none"/>
                <w:shd w:val="clear" w:color="auto" w:fill="auto"/>
                <w:lang w:val="en-US" w:eastAsia="zh-CN"/>
              </w:rPr>
              <w:t>≥3个/套；</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9、</w:t>
            </w:r>
            <w:r>
              <w:rPr>
                <w:rFonts w:hint="eastAsia" w:ascii="宋体" w:hAnsi="宋体" w:eastAsia="宋体" w:cs="宋体"/>
                <w:b w:val="0"/>
                <w:bCs/>
                <w:i w:val="0"/>
                <w:iCs w:val="0"/>
                <w:color w:val="auto"/>
                <w:kern w:val="0"/>
                <w:sz w:val="21"/>
                <w:szCs w:val="21"/>
                <w:highlight w:val="none"/>
                <w:shd w:val="clear" w:color="auto" w:fill="auto"/>
              </w:rPr>
              <w:t>SIM卡槽</w:t>
            </w:r>
            <w:r>
              <w:rPr>
                <w:rFonts w:hint="eastAsia" w:ascii="宋体" w:hAnsi="宋体" w:eastAsia="宋体" w:cs="宋体"/>
                <w:b w:val="0"/>
                <w:bCs/>
                <w:i w:val="0"/>
                <w:iCs w:val="0"/>
                <w:color w:val="auto"/>
                <w:kern w:val="0"/>
                <w:sz w:val="21"/>
                <w:szCs w:val="21"/>
                <w:highlight w:val="none"/>
                <w:shd w:val="clear" w:color="auto" w:fill="auto"/>
                <w:lang w:eastAsia="zh-CN"/>
              </w:rPr>
              <w:t>：</w:t>
            </w:r>
            <w:r>
              <w:rPr>
                <w:rFonts w:hint="eastAsia" w:ascii="宋体" w:hAnsi="宋体" w:eastAsia="宋体" w:cs="宋体"/>
                <w:b w:val="0"/>
                <w:bCs/>
                <w:i w:val="0"/>
                <w:iCs w:val="0"/>
                <w:color w:val="auto"/>
                <w:kern w:val="0"/>
                <w:sz w:val="21"/>
                <w:szCs w:val="21"/>
                <w:highlight w:val="none"/>
                <w:shd w:val="clear" w:color="auto" w:fill="auto"/>
                <w:lang w:val="en-US" w:eastAsia="zh-CN"/>
              </w:rPr>
              <w:t>≥1个/套；</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10、</w:t>
            </w:r>
            <w:r>
              <w:rPr>
                <w:rFonts w:hint="eastAsia" w:ascii="宋体" w:hAnsi="宋体" w:eastAsia="宋体" w:cs="宋体"/>
                <w:b w:val="0"/>
                <w:bCs/>
                <w:i w:val="0"/>
                <w:iCs w:val="0"/>
                <w:color w:val="auto"/>
                <w:kern w:val="0"/>
                <w:sz w:val="21"/>
                <w:szCs w:val="21"/>
                <w:highlight w:val="none"/>
                <w:shd w:val="clear" w:color="auto" w:fill="auto"/>
              </w:rPr>
              <w:t>4G天线接口</w:t>
            </w:r>
            <w:r>
              <w:rPr>
                <w:rFonts w:hint="eastAsia" w:ascii="宋体" w:hAnsi="宋体" w:eastAsia="宋体" w:cs="宋体"/>
                <w:b w:val="0"/>
                <w:bCs/>
                <w:i w:val="0"/>
                <w:iCs w:val="0"/>
                <w:color w:val="auto"/>
                <w:kern w:val="0"/>
                <w:sz w:val="21"/>
                <w:szCs w:val="21"/>
                <w:highlight w:val="none"/>
                <w:shd w:val="clear" w:color="auto" w:fill="auto"/>
                <w:lang w:eastAsia="zh-CN"/>
              </w:rPr>
              <w:t>：</w:t>
            </w:r>
            <w:r>
              <w:rPr>
                <w:rFonts w:hint="eastAsia" w:ascii="宋体" w:hAnsi="宋体" w:eastAsia="宋体" w:cs="宋体"/>
                <w:b w:val="0"/>
                <w:bCs/>
                <w:i w:val="0"/>
                <w:iCs w:val="0"/>
                <w:color w:val="auto"/>
                <w:kern w:val="0"/>
                <w:sz w:val="21"/>
                <w:szCs w:val="21"/>
                <w:highlight w:val="none"/>
                <w:shd w:val="clear" w:color="auto" w:fill="auto"/>
                <w:lang w:val="en-US" w:eastAsia="zh-CN"/>
              </w:rPr>
              <w:t>≥1个/套；</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11、支持</w:t>
            </w:r>
            <w:r>
              <w:rPr>
                <w:rFonts w:hint="eastAsia" w:ascii="宋体" w:hAnsi="宋体" w:eastAsia="宋体" w:cs="宋体"/>
                <w:b w:val="0"/>
                <w:bCs/>
                <w:i w:val="0"/>
                <w:iCs w:val="0"/>
                <w:color w:val="auto"/>
                <w:kern w:val="0"/>
                <w:sz w:val="21"/>
                <w:szCs w:val="21"/>
                <w:highlight w:val="none"/>
                <w:shd w:val="clear" w:color="auto" w:fill="auto"/>
              </w:rPr>
              <w:t>北斗定位</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12、</w:t>
            </w:r>
            <w:r>
              <w:rPr>
                <w:rFonts w:hint="eastAsia" w:ascii="宋体" w:hAnsi="宋体" w:eastAsia="宋体" w:cs="宋体"/>
                <w:b w:val="0"/>
                <w:bCs/>
                <w:i w:val="0"/>
                <w:iCs w:val="0"/>
                <w:color w:val="auto"/>
                <w:kern w:val="0"/>
                <w:sz w:val="21"/>
                <w:szCs w:val="21"/>
                <w:highlight w:val="none"/>
                <w:shd w:val="clear" w:color="auto" w:fill="auto"/>
              </w:rPr>
              <w:t>SPK：标准3.5mm音频插孔</w:t>
            </w:r>
            <w:r>
              <w:rPr>
                <w:rFonts w:hint="eastAsia" w:ascii="宋体" w:hAnsi="宋体" w:eastAsia="宋体" w:cs="宋体"/>
                <w:b w:val="0"/>
                <w:bCs/>
                <w:i w:val="0"/>
                <w:iCs w:val="0"/>
                <w:color w:val="auto"/>
                <w:kern w:val="0"/>
                <w:sz w:val="21"/>
                <w:szCs w:val="21"/>
                <w:highlight w:val="none"/>
                <w:shd w:val="clear" w:color="auto" w:fill="auto"/>
                <w:lang w:val="en-US" w:eastAsia="zh-CN"/>
              </w:rPr>
              <w:t>1个/套；</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val="en-US"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13、</w:t>
            </w:r>
            <w:r>
              <w:rPr>
                <w:rFonts w:hint="eastAsia" w:ascii="宋体" w:hAnsi="宋体" w:eastAsia="宋体" w:cs="宋体"/>
                <w:b w:val="0"/>
                <w:bCs/>
                <w:i w:val="0"/>
                <w:iCs w:val="0"/>
                <w:color w:val="auto"/>
                <w:kern w:val="0"/>
                <w:sz w:val="21"/>
                <w:szCs w:val="21"/>
                <w:highlight w:val="none"/>
                <w:shd w:val="clear" w:color="auto" w:fill="auto"/>
              </w:rPr>
              <w:t>MIC：标准3.5mm音频插孔</w:t>
            </w:r>
            <w:r>
              <w:rPr>
                <w:rFonts w:hint="eastAsia" w:ascii="宋体" w:hAnsi="宋体" w:eastAsia="宋体" w:cs="宋体"/>
                <w:b w:val="0"/>
                <w:bCs/>
                <w:i w:val="0"/>
                <w:iCs w:val="0"/>
                <w:color w:val="auto"/>
                <w:kern w:val="0"/>
                <w:sz w:val="21"/>
                <w:szCs w:val="21"/>
                <w:highlight w:val="none"/>
                <w:shd w:val="clear" w:color="auto" w:fill="auto"/>
                <w:lang w:val="en-US" w:eastAsia="zh-CN"/>
              </w:rPr>
              <w:t>1个/套；</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rPr>
            </w:pPr>
            <w:r>
              <w:rPr>
                <w:rFonts w:hint="eastAsia" w:ascii="宋体" w:hAnsi="宋体" w:eastAsia="宋体" w:cs="宋体"/>
                <w:b w:val="0"/>
                <w:bCs/>
                <w:i w:val="0"/>
                <w:iCs w:val="0"/>
                <w:color w:val="auto"/>
                <w:kern w:val="0"/>
                <w:sz w:val="21"/>
                <w:szCs w:val="21"/>
                <w:highlight w:val="none"/>
                <w:shd w:val="clear" w:color="auto" w:fill="auto"/>
                <w:lang w:val="en-US" w:eastAsia="zh-CN"/>
              </w:rPr>
              <w:t>14、</w:t>
            </w:r>
            <w:r>
              <w:rPr>
                <w:rFonts w:hint="eastAsia" w:ascii="宋体" w:hAnsi="宋体" w:eastAsia="宋体" w:cs="宋体"/>
                <w:b w:val="0"/>
                <w:bCs/>
                <w:i w:val="0"/>
                <w:iCs w:val="0"/>
                <w:color w:val="auto"/>
                <w:kern w:val="0"/>
                <w:sz w:val="21"/>
                <w:szCs w:val="21"/>
                <w:highlight w:val="none"/>
                <w:shd w:val="clear" w:color="auto" w:fill="auto"/>
              </w:rPr>
              <w:t>蓝牙</w:t>
            </w:r>
            <w:r>
              <w:rPr>
                <w:rFonts w:hint="eastAsia" w:ascii="宋体" w:hAnsi="宋体" w:eastAsia="宋体" w:cs="宋体"/>
                <w:b w:val="0"/>
                <w:bCs/>
                <w:i w:val="0"/>
                <w:iCs w:val="0"/>
                <w:color w:val="auto"/>
                <w:kern w:val="0"/>
                <w:sz w:val="21"/>
                <w:szCs w:val="21"/>
                <w:highlight w:val="none"/>
                <w:shd w:val="clear" w:color="auto" w:fill="auto"/>
                <w:lang w:eastAsia="zh-CN"/>
              </w:rPr>
              <w:t>：</w:t>
            </w:r>
            <w:r>
              <w:rPr>
                <w:rFonts w:hint="eastAsia" w:ascii="宋体" w:hAnsi="宋体" w:eastAsia="宋体" w:cs="宋体"/>
                <w:b w:val="0"/>
                <w:bCs/>
                <w:i w:val="0"/>
                <w:iCs w:val="0"/>
                <w:color w:val="auto"/>
                <w:kern w:val="0"/>
                <w:sz w:val="21"/>
                <w:szCs w:val="21"/>
                <w:highlight w:val="none"/>
                <w:shd w:val="clear" w:color="auto" w:fill="auto"/>
                <w:lang w:val="en-US" w:eastAsia="zh-CN"/>
              </w:rPr>
              <w:t>支持；</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15、尺寸</w:t>
            </w:r>
            <w:r>
              <w:rPr>
                <w:rFonts w:hint="eastAsia" w:ascii="宋体" w:hAnsi="宋体" w:eastAsia="宋体" w:cs="宋体"/>
                <w:b w:val="0"/>
                <w:bCs/>
                <w:i w:val="0"/>
                <w:iCs w:val="0"/>
                <w:color w:val="auto"/>
                <w:kern w:val="0"/>
                <w:sz w:val="21"/>
                <w:szCs w:val="21"/>
                <w:highlight w:val="none"/>
                <w:shd w:val="clear" w:color="auto" w:fill="auto"/>
              </w:rPr>
              <w:t>：</w:t>
            </w:r>
            <w:r>
              <w:rPr>
                <w:rFonts w:hint="eastAsia" w:ascii="宋体" w:hAnsi="宋体" w:eastAsia="宋体" w:cs="宋体"/>
                <w:b w:val="0"/>
                <w:bCs/>
                <w:i w:val="0"/>
                <w:iCs w:val="0"/>
                <w:color w:val="auto"/>
                <w:kern w:val="0"/>
                <w:sz w:val="21"/>
                <w:szCs w:val="21"/>
                <w:highlight w:val="none"/>
                <w:shd w:val="clear" w:color="auto" w:fill="auto"/>
                <w:lang w:val="en-US" w:eastAsia="zh-CN"/>
              </w:rPr>
              <w:t>≤</w:t>
            </w:r>
            <w:r>
              <w:rPr>
                <w:rFonts w:hint="eastAsia" w:ascii="宋体" w:hAnsi="宋体" w:eastAsia="宋体" w:cs="宋体"/>
                <w:b w:val="0"/>
                <w:bCs/>
                <w:i w:val="0"/>
                <w:iCs w:val="0"/>
                <w:color w:val="auto"/>
                <w:kern w:val="0"/>
                <w:sz w:val="21"/>
                <w:szCs w:val="21"/>
                <w:highlight w:val="none"/>
                <w:shd w:val="clear" w:color="auto" w:fill="auto"/>
              </w:rPr>
              <w:t>165(长)×95(宽)×45(高)mm</w:t>
            </w:r>
            <w:r>
              <w:rPr>
                <w:rFonts w:hint="eastAsia" w:ascii="宋体" w:hAnsi="宋体" w:eastAsia="宋体" w:cs="宋体"/>
                <w:b w:val="0"/>
                <w:bCs/>
                <w:i w:val="0"/>
                <w:iCs w:val="0"/>
                <w:color w:val="auto"/>
                <w:kern w:val="0"/>
                <w:sz w:val="21"/>
                <w:szCs w:val="21"/>
                <w:highlight w:val="none"/>
                <w:shd w:val="clear" w:color="auto" w:fill="auto"/>
              </w:rPr>
              <w:tab/>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16、</w:t>
            </w:r>
            <w:r>
              <w:rPr>
                <w:rFonts w:hint="eastAsia" w:ascii="宋体" w:hAnsi="宋体" w:eastAsia="宋体" w:cs="宋体"/>
                <w:b w:val="0"/>
                <w:bCs/>
                <w:i w:val="0"/>
                <w:iCs w:val="0"/>
                <w:color w:val="auto"/>
                <w:kern w:val="0"/>
                <w:sz w:val="21"/>
                <w:szCs w:val="21"/>
                <w:highlight w:val="none"/>
                <w:shd w:val="clear" w:color="auto" w:fill="auto"/>
              </w:rPr>
              <w:t>重量：</w:t>
            </w:r>
            <w:r>
              <w:rPr>
                <w:rFonts w:hint="eastAsia" w:ascii="宋体" w:hAnsi="宋体" w:eastAsia="宋体" w:cs="宋体"/>
                <w:b w:val="0"/>
                <w:bCs/>
                <w:i w:val="0"/>
                <w:iCs w:val="0"/>
                <w:color w:val="auto"/>
                <w:kern w:val="0"/>
                <w:sz w:val="21"/>
                <w:szCs w:val="21"/>
                <w:highlight w:val="none"/>
                <w:shd w:val="clear" w:color="auto" w:fill="auto"/>
                <w:lang w:val="en-US" w:eastAsia="zh-CN"/>
              </w:rPr>
              <w:t>≤</w:t>
            </w:r>
            <w:r>
              <w:rPr>
                <w:rFonts w:hint="eastAsia" w:ascii="宋体" w:hAnsi="宋体" w:eastAsia="宋体" w:cs="宋体"/>
                <w:b w:val="0"/>
                <w:bCs/>
                <w:i w:val="0"/>
                <w:iCs w:val="0"/>
                <w:color w:val="auto"/>
                <w:kern w:val="0"/>
                <w:sz w:val="21"/>
                <w:szCs w:val="21"/>
                <w:highlight w:val="none"/>
                <w:shd w:val="clear" w:color="auto" w:fill="auto"/>
              </w:rPr>
              <w:t>5</w:t>
            </w:r>
            <w:r>
              <w:rPr>
                <w:rFonts w:hint="eastAsia" w:ascii="宋体" w:hAnsi="宋体" w:eastAsia="宋体" w:cs="宋体"/>
                <w:b w:val="0"/>
                <w:bCs/>
                <w:i w:val="0"/>
                <w:iCs w:val="0"/>
                <w:color w:val="auto"/>
                <w:kern w:val="0"/>
                <w:sz w:val="21"/>
                <w:szCs w:val="21"/>
                <w:highlight w:val="none"/>
                <w:shd w:val="clear" w:color="auto" w:fill="auto"/>
                <w:lang w:val="en-US" w:eastAsia="zh-CN"/>
              </w:rPr>
              <w:t>5</w:t>
            </w:r>
            <w:r>
              <w:rPr>
                <w:rFonts w:hint="eastAsia" w:ascii="宋体" w:hAnsi="宋体" w:eastAsia="宋体" w:cs="宋体"/>
                <w:b w:val="0"/>
                <w:bCs/>
                <w:i w:val="0"/>
                <w:iCs w:val="0"/>
                <w:color w:val="auto"/>
                <w:kern w:val="0"/>
                <w:sz w:val="21"/>
                <w:szCs w:val="21"/>
                <w:highlight w:val="none"/>
                <w:shd w:val="clear" w:color="auto" w:fill="auto"/>
              </w:rPr>
              <w:t>0g</w:t>
            </w:r>
            <w:r>
              <w:rPr>
                <w:rFonts w:hint="eastAsia" w:ascii="宋体" w:hAnsi="宋体" w:eastAsia="宋体" w:cs="宋体"/>
                <w:b w:val="0"/>
                <w:bCs/>
                <w:i w:val="0"/>
                <w:iCs w:val="0"/>
                <w:color w:val="auto"/>
                <w:kern w:val="0"/>
                <w:sz w:val="21"/>
                <w:szCs w:val="21"/>
                <w:highlight w:val="none"/>
                <w:shd w:val="clear" w:color="auto" w:fill="auto"/>
                <w:lang w:val="en-US" w:eastAsia="zh-CN"/>
              </w:rPr>
              <w:t>不含电池，≤700g含电池</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numPr>
                <w:ilvl w:val="0"/>
                <w:numId w:val="0"/>
              </w:numPr>
              <w:kinsoku/>
              <w:wordWrap/>
              <w:overflowPunct/>
              <w:topLinePunct w:val="0"/>
              <w:autoSpaceDE/>
              <w:autoSpaceDN/>
              <w:bidi w:val="0"/>
              <w:adjustRightInd/>
              <w:spacing w:line="440" w:lineRule="exact"/>
              <w:ind w:firstLine="0" w:firstLineChars="0"/>
              <w:jc w:val="left"/>
              <w:textAlignment w:val="center"/>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17、</w:t>
            </w:r>
            <w:r>
              <w:rPr>
                <w:rFonts w:hint="eastAsia" w:ascii="宋体" w:hAnsi="宋体" w:eastAsia="宋体" w:cs="宋体"/>
                <w:b w:val="0"/>
                <w:bCs/>
                <w:i w:val="0"/>
                <w:iCs w:val="0"/>
                <w:color w:val="auto"/>
                <w:kern w:val="0"/>
                <w:sz w:val="21"/>
                <w:szCs w:val="21"/>
                <w:highlight w:val="none"/>
                <w:shd w:val="clear" w:color="auto" w:fill="auto"/>
              </w:rPr>
              <w:t>工作环境温度：-20℃～</w:t>
            </w:r>
            <w:r>
              <w:rPr>
                <w:rFonts w:hint="eastAsia" w:ascii="宋体" w:hAnsi="宋体" w:eastAsia="宋体" w:cs="宋体"/>
                <w:b w:val="0"/>
                <w:bCs/>
                <w:i w:val="0"/>
                <w:iCs w:val="0"/>
                <w:color w:val="auto"/>
                <w:kern w:val="0"/>
                <w:sz w:val="21"/>
                <w:szCs w:val="21"/>
                <w:highlight w:val="none"/>
                <w:shd w:val="clear" w:color="auto" w:fill="auto"/>
                <w:lang w:val="en-US" w:eastAsia="zh-CN"/>
              </w:rPr>
              <w:t>+55</w:t>
            </w:r>
            <w:r>
              <w:rPr>
                <w:rFonts w:hint="eastAsia" w:ascii="宋体" w:hAnsi="宋体" w:eastAsia="宋体" w:cs="宋体"/>
                <w:b w:val="0"/>
                <w:bCs/>
                <w:i w:val="0"/>
                <w:iCs w:val="0"/>
                <w:color w:val="auto"/>
                <w:kern w:val="0"/>
                <w:sz w:val="21"/>
                <w:szCs w:val="21"/>
                <w:highlight w:val="none"/>
                <w:shd w:val="clear" w:color="auto" w:fill="auto"/>
              </w:rPr>
              <w:t>℃</w:t>
            </w:r>
            <w:r>
              <w:rPr>
                <w:rFonts w:hint="eastAsia" w:ascii="宋体" w:hAnsi="宋体" w:eastAsia="宋体" w:cs="宋体"/>
                <w:b w:val="0"/>
                <w:bCs/>
                <w:i w:val="0"/>
                <w:iCs w:val="0"/>
                <w:color w:val="auto"/>
                <w:kern w:val="0"/>
                <w:sz w:val="21"/>
                <w:szCs w:val="21"/>
                <w:highlight w:val="none"/>
                <w:shd w:val="clear" w:color="auto" w:fill="auto"/>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40" w:lineRule="exact"/>
              <w:ind w:left="0" w:leftChars="0" w:firstLine="0" w:firstLineChars="0"/>
              <w:jc w:val="left"/>
              <w:textAlignment w:val="baseline"/>
              <w:outlineLvl w:val="2"/>
              <w:rPr>
                <w:rFonts w:hint="eastAsia" w:ascii="宋体" w:hAnsi="宋体" w:eastAsia="宋体" w:cs="宋体"/>
                <w:b w:val="0"/>
                <w:bCs/>
                <w:i w:val="0"/>
                <w:iCs w:val="0"/>
                <w:color w:val="auto"/>
                <w:kern w:val="0"/>
                <w:sz w:val="21"/>
                <w:szCs w:val="21"/>
                <w:highlight w:val="none"/>
                <w:shd w:val="clear" w:color="auto" w:fill="auto"/>
                <w:lang w:eastAsia="zh-CN"/>
              </w:rPr>
            </w:pPr>
            <w:r>
              <w:rPr>
                <w:rFonts w:hint="eastAsia" w:ascii="宋体" w:hAnsi="宋体" w:eastAsia="宋体" w:cs="宋体"/>
                <w:b w:val="0"/>
                <w:bCs/>
                <w:i w:val="0"/>
                <w:iCs w:val="0"/>
                <w:color w:val="auto"/>
                <w:kern w:val="0"/>
                <w:sz w:val="21"/>
                <w:szCs w:val="21"/>
                <w:highlight w:val="none"/>
                <w:shd w:val="clear" w:color="auto" w:fill="auto"/>
                <w:lang w:val="en-US" w:eastAsia="zh-CN"/>
              </w:rPr>
              <w:t>18、可接入已建的省公运中心</w:t>
            </w:r>
            <w:r>
              <w:rPr>
                <w:rFonts w:hint="eastAsia" w:ascii="宋体" w:hAnsi="宋体" w:eastAsia="宋体" w:cs="宋体"/>
                <w:b w:val="0"/>
                <w:bCs/>
                <w:i w:val="0"/>
                <w:iCs w:val="0"/>
                <w:color w:val="auto"/>
                <w:sz w:val="21"/>
                <w:szCs w:val="21"/>
                <w:highlight w:val="none"/>
                <w:shd w:val="clear" w:color="auto" w:fill="auto"/>
              </w:rPr>
              <w:t>公路应急指挥系统</w:t>
            </w:r>
            <w:r>
              <w:rPr>
                <w:rFonts w:hint="eastAsia" w:ascii="宋体" w:hAnsi="宋体" w:eastAsia="宋体" w:cs="宋体"/>
                <w:b w:val="0"/>
                <w:bCs/>
                <w:i w:val="0"/>
                <w:iCs w:val="0"/>
                <w:color w:val="auto"/>
                <w:kern w:val="0"/>
                <w:sz w:val="21"/>
                <w:szCs w:val="21"/>
                <w:highlight w:val="none"/>
                <w:shd w:val="clear" w:color="auto" w:fill="auto"/>
                <w:lang w:val="en-US" w:eastAsia="zh-CN"/>
              </w:rPr>
              <w:t>。</w:t>
            </w:r>
          </w:p>
        </w:tc>
        <w:tc>
          <w:tcPr>
            <w:tcW w:w="282"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firstLine="0" w:firstLineChars="0"/>
              <w:jc w:val="center"/>
              <w:textAlignment w:val="center"/>
              <w:rPr>
                <w:rFonts w:hint="eastAsia" w:ascii="宋体" w:hAnsi="宋体" w:eastAsia="宋体" w:cs="宋体"/>
                <w:b w:val="0"/>
                <w:bCs/>
                <w:i w:val="0"/>
                <w:iCs w:val="0"/>
                <w:color w:val="auto"/>
                <w:kern w:val="1"/>
                <w:sz w:val="21"/>
                <w:szCs w:val="21"/>
                <w:highlight w:val="none"/>
                <w:shd w:val="clear" w:color="auto" w:fill="auto"/>
                <w:lang w:val="en-US" w:eastAsia="zh-CN"/>
              </w:rPr>
            </w:pPr>
            <w:r>
              <w:rPr>
                <w:rFonts w:hint="eastAsia" w:ascii="宋体" w:hAnsi="宋体" w:eastAsia="宋体" w:cs="宋体"/>
                <w:b w:val="0"/>
                <w:bCs/>
                <w:i w:val="0"/>
                <w:iCs w:val="0"/>
                <w:color w:val="auto"/>
                <w:kern w:val="1"/>
                <w:sz w:val="21"/>
                <w:szCs w:val="21"/>
                <w:highlight w:val="none"/>
                <w:shd w:val="clear" w:color="auto" w:fill="auto"/>
                <w:lang w:val="en-US" w:eastAsia="zh-CN"/>
              </w:rPr>
              <w:t>套</w:t>
            </w:r>
          </w:p>
        </w:tc>
        <w:tc>
          <w:tcPr>
            <w:tcW w:w="282"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440" w:lineRule="exact"/>
              <w:ind w:firstLine="0" w:firstLineChars="0"/>
              <w:jc w:val="center"/>
              <w:textAlignment w:val="center"/>
              <w:rPr>
                <w:rFonts w:hint="eastAsia" w:ascii="宋体" w:hAnsi="宋体" w:eastAsia="宋体" w:cs="宋体"/>
                <w:b w:val="0"/>
                <w:bCs/>
                <w:i w:val="0"/>
                <w:iCs w:val="0"/>
                <w:color w:val="auto"/>
                <w:kern w:val="1"/>
                <w:sz w:val="21"/>
                <w:szCs w:val="21"/>
                <w:highlight w:val="none"/>
                <w:shd w:val="clear" w:color="auto" w:fill="auto"/>
                <w:lang w:val="en-US" w:eastAsia="zh-CN"/>
              </w:rPr>
            </w:pPr>
            <w:r>
              <w:rPr>
                <w:rFonts w:hint="eastAsia" w:ascii="宋体" w:hAnsi="宋体" w:eastAsia="宋体" w:cs="宋体"/>
                <w:b w:val="0"/>
                <w:bCs/>
                <w:i w:val="0"/>
                <w:iCs w:val="0"/>
                <w:color w:val="auto"/>
                <w:kern w:val="1"/>
                <w:sz w:val="21"/>
                <w:szCs w:val="21"/>
                <w:highlight w:val="none"/>
                <w:shd w:val="clear" w:color="auto" w:fill="auto"/>
                <w:lang w:val="en-US" w:eastAsia="zh-CN"/>
              </w:rPr>
              <w:t>1</w:t>
            </w:r>
          </w:p>
        </w:tc>
      </w:tr>
    </w:tbl>
    <w:p>
      <w:pPr>
        <w:autoSpaceDE w:val="0"/>
        <w:spacing w:line="360" w:lineRule="auto"/>
        <w:jc w:val="left"/>
        <w:rPr>
          <w:rFonts w:hint="eastAsia" w:ascii="宋体" w:hAnsi="宋体" w:eastAsia="宋体" w:cs="宋体"/>
          <w:i w:val="0"/>
          <w:iCs w:val="0"/>
          <w:color w:val="auto"/>
          <w:sz w:val="21"/>
          <w:szCs w:val="21"/>
          <w:highlight w:val="none"/>
          <w:shd w:val="clear" w:color="auto" w:fill="auto"/>
          <w:lang w:bidi="ar"/>
        </w:rPr>
      </w:pP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3.</w:t>
      </w:r>
      <w:r>
        <w:rPr>
          <w:rFonts w:hint="eastAsia" w:ascii="宋体" w:hAnsi="宋体" w:eastAsia="宋体" w:cs="宋体"/>
          <w:i w:val="0"/>
          <w:iCs w:val="0"/>
          <w:color w:val="auto"/>
          <w:sz w:val="21"/>
          <w:szCs w:val="21"/>
          <w:highlight w:val="none"/>
          <w:shd w:val="clear" w:color="auto" w:fill="auto"/>
          <w:lang w:val="en-US" w:eastAsia="zh-CN" w:bidi="ar"/>
        </w:rPr>
        <w:t>3</w:t>
      </w:r>
      <w:r>
        <w:rPr>
          <w:rFonts w:hint="eastAsia" w:ascii="宋体" w:hAnsi="宋体" w:eastAsia="宋体" w:cs="宋体"/>
          <w:i w:val="0"/>
          <w:iCs w:val="0"/>
          <w:color w:val="auto"/>
          <w:sz w:val="21"/>
          <w:szCs w:val="21"/>
          <w:highlight w:val="none"/>
          <w:shd w:val="clear" w:color="auto" w:fill="auto"/>
          <w:lang w:bidi="ar"/>
        </w:rPr>
        <w:t xml:space="preserve"> 合同履行期限</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合同签订后</w:t>
      </w:r>
      <w:r>
        <w:rPr>
          <w:rFonts w:hint="eastAsia" w:ascii="宋体" w:hAnsi="宋体" w:eastAsia="宋体" w:cs="宋体"/>
          <w:i w:val="0"/>
          <w:iCs w:val="0"/>
          <w:color w:val="auto"/>
          <w:sz w:val="21"/>
          <w:szCs w:val="21"/>
          <w:highlight w:val="none"/>
          <w:shd w:val="clear" w:color="auto" w:fill="auto"/>
          <w:lang w:val="en-US" w:eastAsia="zh-CN" w:bidi="ar"/>
        </w:rPr>
        <w:t>26</w:t>
      </w:r>
      <w:r>
        <w:rPr>
          <w:rFonts w:hint="eastAsia" w:ascii="宋体" w:hAnsi="宋体" w:eastAsia="宋体" w:cs="宋体"/>
          <w:i w:val="0"/>
          <w:iCs w:val="0"/>
          <w:color w:val="auto"/>
          <w:sz w:val="21"/>
          <w:szCs w:val="21"/>
          <w:highlight w:val="none"/>
          <w:shd w:val="clear" w:color="auto" w:fill="auto"/>
          <w:lang w:bidi="ar"/>
        </w:rPr>
        <w:t>天内完成供货、</w:t>
      </w:r>
      <w:r>
        <w:rPr>
          <w:rFonts w:hint="eastAsia" w:ascii="宋体" w:hAnsi="宋体" w:eastAsia="宋体" w:cs="宋体"/>
          <w:i w:val="0"/>
          <w:iCs w:val="0"/>
          <w:color w:val="auto"/>
          <w:sz w:val="21"/>
          <w:szCs w:val="21"/>
          <w:highlight w:val="none"/>
          <w:shd w:val="clear" w:color="auto" w:fill="auto"/>
          <w:lang w:val="en-US" w:eastAsia="zh-CN" w:bidi="ar"/>
        </w:rPr>
        <w:t>安装</w:t>
      </w:r>
      <w:r>
        <w:rPr>
          <w:rFonts w:hint="eastAsia" w:ascii="宋体" w:hAnsi="宋体" w:eastAsia="宋体" w:cs="宋体"/>
          <w:i w:val="0"/>
          <w:iCs w:val="0"/>
          <w:color w:val="auto"/>
          <w:sz w:val="21"/>
          <w:szCs w:val="21"/>
          <w:highlight w:val="none"/>
          <w:shd w:val="clear" w:color="auto" w:fill="auto"/>
          <w:lang w:bidi="ar"/>
        </w:rPr>
        <w:t>、调试等工作。</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3.</w:t>
      </w:r>
      <w:r>
        <w:rPr>
          <w:rFonts w:hint="eastAsia" w:ascii="宋体" w:hAnsi="宋体" w:eastAsia="宋体" w:cs="宋体"/>
          <w:i w:val="0"/>
          <w:iCs w:val="0"/>
          <w:color w:val="auto"/>
          <w:sz w:val="21"/>
          <w:szCs w:val="21"/>
          <w:highlight w:val="none"/>
          <w:shd w:val="clear" w:color="auto" w:fill="auto"/>
          <w:lang w:val="en-US" w:eastAsia="zh-CN" w:bidi="ar"/>
        </w:rPr>
        <w:t>4</w:t>
      </w:r>
      <w:r>
        <w:rPr>
          <w:rFonts w:hint="eastAsia" w:ascii="宋体" w:hAnsi="宋体" w:eastAsia="宋体" w:cs="宋体"/>
          <w:i w:val="0"/>
          <w:iCs w:val="0"/>
          <w:color w:val="auto"/>
          <w:sz w:val="21"/>
          <w:szCs w:val="21"/>
          <w:highlight w:val="none"/>
          <w:shd w:val="clear" w:color="auto" w:fill="auto"/>
          <w:lang w:bidi="ar"/>
        </w:rPr>
        <w:t xml:space="preserve"> 货物或服务提供的地点、方式：</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采购人指定地点。</w:t>
      </w:r>
    </w:p>
    <w:p>
      <w:pPr>
        <w:autoSpaceDE w:val="0"/>
        <w:spacing w:line="360" w:lineRule="auto"/>
        <w:jc w:val="left"/>
        <w:rPr>
          <w:rFonts w:hint="eastAsia" w:ascii="宋体" w:hAnsi="宋体" w:eastAsia="宋体" w:cs="宋体"/>
          <w:i w:val="0"/>
          <w:iCs w:val="0"/>
          <w:color w:val="auto"/>
          <w:sz w:val="21"/>
          <w:szCs w:val="21"/>
          <w:highlight w:val="none"/>
          <w:shd w:val="clear" w:color="auto" w:fill="auto"/>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lang w:bidi="ar"/>
        </w:rPr>
      </w:pPr>
    </w:p>
    <w:p>
      <w:pPr>
        <w:autoSpaceDE w:val="0"/>
        <w:spacing w:line="360" w:lineRule="auto"/>
        <w:jc w:val="left"/>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五、项目实施要求</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5.1 针对本项目列出详细具体的供货方案（包括但不限于产品来源、产品质量保证等），方案具有操作性、合理性、内容具体、方案明确、契合项目实际。</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5.2 实施单位要求：拥有能完成此项目的必备能力，要有</w:t>
      </w:r>
      <w:r>
        <w:rPr>
          <w:rFonts w:hint="eastAsia" w:ascii="宋体" w:hAnsi="宋体" w:eastAsia="宋体" w:cs="宋体"/>
          <w:i w:val="0"/>
          <w:iCs w:val="0"/>
          <w:color w:val="auto"/>
          <w:sz w:val="21"/>
          <w:szCs w:val="21"/>
          <w:highlight w:val="none"/>
          <w:shd w:val="clear" w:color="auto" w:fill="auto"/>
          <w:lang w:val="en-US" w:eastAsia="zh-CN" w:bidi="ar"/>
        </w:rPr>
        <w:t>近三年</w:t>
      </w:r>
      <w:r>
        <w:rPr>
          <w:rFonts w:hint="eastAsia" w:ascii="宋体" w:hAnsi="宋体" w:eastAsia="宋体" w:cs="宋体"/>
          <w:i w:val="0"/>
          <w:iCs w:val="0"/>
          <w:color w:val="auto"/>
          <w:sz w:val="21"/>
          <w:szCs w:val="21"/>
          <w:highlight w:val="none"/>
          <w:shd w:val="clear" w:color="auto" w:fill="auto"/>
          <w:lang w:bidi="ar"/>
        </w:rPr>
        <w:t>以来类似采购项目业绩。</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5.3 实施团队要求：拥有专业安装调试设备</w:t>
      </w:r>
      <w:r>
        <w:rPr>
          <w:rFonts w:hint="eastAsia" w:ascii="宋体" w:hAnsi="宋体" w:eastAsia="宋体" w:cs="宋体"/>
          <w:i w:val="0"/>
          <w:iCs w:val="0"/>
          <w:color w:val="auto"/>
          <w:sz w:val="21"/>
          <w:szCs w:val="21"/>
          <w:highlight w:val="none"/>
          <w:shd w:val="clear" w:color="auto" w:fill="auto"/>
          <w:lang w:eastAsia="zh-CN" w:bidi="ar"/>
        </w:rPr>
        <w:t>、</w:t>
      </w:r>
      <w:r>
        <w:rPr>
          <w:rFonts w:hint="eastAsia" w:ascii="宋体" w:hAnsi="宋体" w:eastAsia="宋体" w:cs="宋体"/>
          <w:i w:val="0"/>
          <w:iCs w:val="0"/>
          <w:color w:val="auto"/>
          <w:sz w:val="21"/>
          <w:szCs w:val="21"/>
          <w:highlight w:val="none"/>
          <w:shd w:val="clear" w:color="auto" w:fill="auto"/>
          <w:lang w:val="en-US" w:eastAsia="zh-CN" w:bidi="ar"/>
        </w:rPr>
        <w:t>信息化服务能力</w:t>
      </w:r>
      <w:r>
        <w:rPr>
          <w:rFonts w:hint="eastAsia" w:ascii="宋体" w:hAnsi="宋体" w:eastAsia="宋体" w:cs="宋体"/>
          <w:i w:val="0"/>
          <w:iCs w:val="0"/>
          <w:color w:val="auto"/>
          <w:sz w:val="21"/>
          <w:szCs w:val="21"/>
          <w:highlight w:val="none"/>
          <w:shd w:val="clear" w:color="auto" w:fill="auto"/>
          <w:lang w:bidi="ar"/>
        </w:rPr>
        <w:t>的技术人员，技术人员专业技术能力过硬。</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5.4 实施过程中需提供相关技术培训工作。</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bidi="ar"/>
        </w:rPr>
      </w:pPr>
      <w:r>
        <w:rPr>
          <w:rFonts w:hint="eastAsia" w:ascii="宋体" w:hAnsi="宋体" w:eastAsia="宋体" w:cs="宋体"/>
          <w:i w:val="0"/>
          <w:iCs w:val="0"/>
          <w:color w:val="auto"/>
          <w:sz w:val="21"/>
          <w:szCs w:val="21"/>
          <w:highlight w:val="none"/>
          <w:shd w:val="clear" w:color="auto" w:fill="auto"/>
          <w:lang w:val="en-US" w:eastAsia="zh-CN" w:bidi="ar"/>
        </w:rPr>
        <w:t>5.5 本项目由相应软件平台要求，要求投标单位具有一定的信息化能力。</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w:t>
      </w:r>
      <w:r>
        <w:rPr>
          <w:rFonts w:hint="eastAsia" w:ascii="宋体" w:hAnsi="宋体" w:eastAsia="宋体" w:cs="宋体"/>
          <w:i w:val="0"/>
          <w:iCs w:val="0"/>
          <w:color w:val="auto"/>
          <w:sz w:val="21"/>
          <w:szCs w:val="21"/>
          <w:highlight w:val="none"/>
          <w:shd w:val="clear" w:color="auto" w:fill="auto"/>
          <w:lang w:val="en-US" w:eastAsia="zh-CN" w:bidi="ar"/>
        </w:rPr>
        <w:t>6</w:t>
      </w:r>
      <w:r>
        <w:rPr>
          <w:rFonts w:hint="eastAsia" w:ascii="宋体" w:hAnsi="宋体" w:eastAsia="宋体" w:cs="宋体"/>
          <w:i w:val="0"/>
          <w:iCs w:val="0"/>
          <w:color w:val="auto"/>
          <w:sz w:val="21"/>
          <w:szCs w:val="21"/>
          <w:highlight w:val="none"/>
          <w:shd w:val="clear" w:color="auto" w:fill="auto"/>
          <w:lang w:bidi="ar"/>
        </w:rPr>
        <w:t xml:space="preserve"> 供应商有较强的售后服务能力，售后服务技术人员专业，能快速响应采购人售后服务要求。</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5.</w:t>
      </w:r>
      <w:r>
        <w:rPr>
          <w:rFonts w:hint="eastAsia" w:ascii="宋体" w:hAnsi="宋体" w:eastAsia="宋体" w:cs="宋体"/>
          <w:i w:val="0"/>
          <w:iCs w:val="0"/>
          <w:color w:val="auto"/>
          <w:sz w:val="21"/>
          <w:szCs w:val="21"/>
          <w:highlight w:val="none"/>
          <w:shd w:val="clear" w:color="auto" w:fill="auto"/>
          <w:lang w:val="en-US" w:eastAsia="zh-CN" w:bidi="ar"/>
        </w:rPr>
        <w:t>7</w:t>
      </w:r>
      <w:r>
        <w:rPr>
          <w:rFonts w:hint="eastAsia" w:ascii="宋体" w:hAnsi="宋体" w:eastAsia="宋体" w:cs="宋体"/>
          <w:i w:val="0"/>
          <w:iCs w:val="0"/>
          <w:color w:val="auto"/>
          <w:sz w:val="21"/>
          <w:szCs w:val="21"/>
          <w:highlight w:val="none"/>
          <w:shd w:val="clear" w:color="auto" w:fill="auto"/>
          <w:lang w:bidi="ar"/>
        </w:rPr>
        <w:t xml:space="preserve"> 提供切实有效的服务承诺及保障措施，有效保障设备质量，相关服务质量。</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5.</w:t>
      </w:r>
      <w:r>
        <w:rPr>
          <w:rFonts w:hint="eastAsia" w:ascii="宋体" w:hAnsi="宋体" w:eastAsia="宋体" w:cs="宋体"/>
          <w:i w:val="0"/>
          <w:iCs w:val="0"/>
          <w:color w:val="auto"/>
          <w:sz w:val="21"/>
          <w:szCs w:val="21"/>
          <w:highlight w:val="none"/>
          <w:shd w:val="clear" w:color="auto" w:fill="auto"/>
          <w:lang w:val="en-US" w:eastAsia="zh-CN" w:bidi="ar"/>
        </w:rPr>
        <w:t>8</w:t>
      </w:r>
      <w:r>
        <w:rPr>
          <w:rFonts w:hint="eastAsia" w:ascii="宋体" w:hAnsi="宋体" w:eastAsia="宋体" w:cs="宋体"/>
          <w:i w:val="0"/>
          <w:iCs w:val="0"/>
          <w:color w:val="auto"/>
          <w:sz w:val="21"/>
          <w:szCs w:val="21"/>
          <w:highlight w:val="none"/>
          <w:shd w:val="clear" w:color="auto" w:fill="auto"/>
          <w:lang w:bidi="ar"/>
        </w:rPr>
        <w:t xml:space="preserve"> 投标人具体有效的相关体系认证证书及合格的检测报告。</w:t>
      </w:r>
    </w:p>
    <w:p>
      <w:pPr>
        <w:autoSpaceDE w:val="0"/>
        <w:spacing w:line="360" w:lineRule="auto"/>
        <w:jc w:val="left"/>
        <w:rPr>
          <w:rFonts w:hint="eastAsia" w:ascii="宋体" w:hAnsi="宋体" w:eastAsia="宋体" w:cs="宋体"/>
          <w:b/>
          <w:i w:val="0"/>
          <w:iCs w:val="0"/>
          <w:color w:val="auto"/>
          <w:sz w:val="21"/>
          <w:szCs w:val="21"/>
          <w:highlight w:val="none"/>
          <w:shd w:val="clear" w:color="auto" w:fill="auto"/>
          <w:lang w:bidi="ar"/>
        </w:rPr>
      </w:pPr>
    </w:p>
    <w:p>
      <w:pPr>
        <w:autoSpaceDE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lang w:bidi="ar"/>
        </w:rPr>
        <w:t>六、售后服务要求</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（1）在质保期内，如由于设备缺陷、材料不当或施工质量欠佳等</w:t>
      </w:r>
      <w:r>
        <w:rPr>
          <w:rFonts w:hint="eastAsia" w:ascii="宋体" w:hAnsi="宋体" w:eastAsia="宋体" w:cs="宋体"/>
          <w:bCs/>
          <w:i w:val="0"/>
          <w:iCs w:val="0"/>
          <w:color w:val="auto"/>
          <w:sz w:val="21"/>
          <w:szCs w:val="21"/>
          <w:highlight w:val="none"/>
          <w:shd w:val="clear" w:color="auto" w:fill="auto"/>
          <w:lang w:val="en-US" w:eastAsia="zh-CN"/>
        </w:rPr>
        <w:t>造成</w:t>
      </w:r>
      <w:r>
        <w:rPr>
          <w:rFonts w:hint="eastAsia" w:ascii="宋体" w:hAnsi="宋体" w:eastAsia="宋体" w:cs="宋体"/>
          <w:bCs/>
          <w:i w:val="0"/>
          <w:iCs w:val="0"/>
          <w:color w:val="auto"/>
          <w:sz w:val="21"/>
          <w:szCs w:val="21"/>
          <w:highlight w:val="none"/>
          <w:shd w:val="clear" w:color="auto" w:fill="auto"/>
        </w:rPr>
        <w:t>的损坏，投标人应免费修理。质保期自项目安装调试完毕、验收合格之日起开始计算。</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2）质保期内的免费保修工作包括每月维修检查。当采购人要求设备投标人做出维修工作时，投标人需立即安排人员在12小时内到场维修，如需紧急维修，投标人需在收到维修通知后2小时内做出维修,三日内修复。如三日内不能修复，投标人应免费提供备用设备。否则应相应延长质保期和维修期，并酎情扣罚。</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（3）投标人需提供质保期内及质保期外的售后服务方案，售后维护人员配置充足合理、响应时间快速有效，维护方案全面、合理、可行。投标人具有良好的售后服务体系。具有产品质量风险防控措施。</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w:t>
      </w:r>
      <w:r>
        <w:rPr>
          <w:rFonts w:hint="eastAsia" w:ascii="宋体" w:hAnsi="宋体" w:eastAsia="宋体" w:cs="宋体"/>
          <w:bCs/>
          <w:i w:val="0"/>
          <w:iCs w:val="0"/>
          <w:color w:val="auto"/>
          <w:sz w:val="21"/>
          <w:szCs w:val="21"/>
          <w:highlight w:val="none"/>
          <w:shd w:val="clear" w:color="auto" w:fill="auto"/>
          <w:lang w:val="en-US" w:eastAsia="zh-CN"/>
        </w:rPr>
        <w:t>4</w:t>
      </w:r>
      <w:r>
        <w:rPr>
          <w:rFonts w:hint="eastAsia" w:ascii="宋体" w:hAnsi="宋体" w:eastAsia="宋体" w:cs="宋体"/>
          <w:bCs/>
          <w:i w:val="0"/>
          <w:iCs w:val="0"/>
          <w:color w:val="auto"/>
          <w:sz w:val="21"/>
          <w:szCs w:val="21"/>
          <w:highlight w:val="none"/>
          <w:shd w:val="clear" w:color="auto" w:fill="auto"/>
        </w:rPr>
        <w:t>）投标人需提供维修保养的内容、价格及备品、备件的分项价格清单，并承诺该价格保持不变的期限。</w:t>
      </w:r>
    </w:p>
    <w:p>
      <w:pPr>
        <w:spacing w:line="360" w:lineRule="auto"/>
        <w:ind w:firstLine="420" w:firstLineChars="200"/>
        <w:jc w:val="left"/>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w:t>
      </w:r>
      <w:r>
        <w:rPr>
          <w:rFonts w:hint="eastAsia" w:ascii="宋体" w:hAnsi="宋体" w:eastAsia="宋体" w:cs="宋体"/>
          <w:bCs/>
          <w:i w:val="0"/>
          <w:iCs w:val="0"/>
          <w:color w:val="auto"/>
          <w:sz w:val="21"/>
          <w:szCs w:val="21"/>
          <w:highlight w:val="none"/>
          <w:shd w:val="clear" w:color="auto" w:fill="auto"/>
          <w:lang w:val="en-US" w:eastAsia="zh-CN"/>
        </w:rPr>
        <w:t>5</w:t>
      </w:r>
      <w:r>
        <w:rPr>
          <w:rFonts w:hint="eastAsia" w:ascii="宋体" w:hAnsi="宋体" w:eastAsia="宋体" w:cs="宋体"/>
          <w:bCs/>
          <w:i w:val="0"/>
          <w:iCs w:val="0"/>
          <w:color w:val="auto"/>
          <w:sz w:val="21"/>
          <w:szCs w:val="21"/>
          <w:highlight w:val="none"/>
          <w:shd w:val="clear" w:color="auto" w:fill="auto"/>
        </w:rPr>
        <w:t>）培训：厂家应派技术工程师对采购人相关人员进行技术培训。使采购人相关人员能掌握有关器材装备的使用、维护和管理，达到能独立进行操作、日常测试维护等工作的目的。</w:t>
      </w:r>
      <w:r>
        <w:rPr>
          <w:rFonts w:hint="eastAsia" w:ascii="宋体" w:hAnsi="宋体" w:eastAsia="宋体" w:cs="宋体"/>
          <w:bCs/>
          <w:i w:val="0"/>
          <w:iCs w:val="0"/>
          <w:color w:val="auto"/>
          <w:sz w:val="21"/>
          <w:szCs w:val="21"/>
          <w:highlight w:val="none"/>
          <w:shd w:val="clear" w:color="auto" w:fill="auto"/>
          <w:lang w:val="en-US" w:eastAsia="zh-CN"/>
        </w:rPr>
        <w:t>培训次数不得少于1次。</w:t>
      </w:r>
    </w:p>
    <w:p>
      <w:pPr>
        <w:autoSpaceDE w:val="0"/>
        <w:spacing w:line="360" w:lineRule="auto"/>
        <w:jc w:val="left"/>
        <w:rPr>
          <w:rFonts w:hint="eastAsia" w:ascii="宋体" w:hAnsi="宋体" w:eastAsia="宋体" w:cs="宋体"/>
          <w:b/>
          <w:bCs/>
          <w:i w:val="0"/>
          <w:iCs w:val="0"/>
          <w:color w:val="auto"/>
          <w:sz w:val="21"/>
          <w:szCs w:val="21"/>
          <w:highlight w:val="none"/>
          <w:shd w:val="clear" w:color="auto" w:fill="auto"/>
        </w:rPr>
      </w:pPr>
    </w:p>
    <w:p>
      <w:pPr>
        <w:autoSpaceDE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六、商务要求：</w:t>
      </w:r>
    </w:p>
    <w:p>
      <w:pPr>
        <w:autoSpaceDE w:val="0"/>
        <w:spacing w:line="360" w:lineRule="auto"/>
        <w:ind w:firstLine="422"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b/>
          <w:bCs/>
          <w:i w:val="0"/>
          <w:iCs w:val="0"/>
          <w:color w:val="auto"/>
          <w:sz w:val="21"/>
          <w:szCs w:val="21"/>
          <w:highlight w:val="none"/>
          <w:shd w:val="clear" w:color="auto" w:fill="auto"/>
          <w:lang w:bidi="ar"/>
        </w:rPr>
        <w:t>6.1 验收要求</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（1）投标人在投标文件中应提供设备的验收标准、安装技术规范。验收标准应符合有关国家标准。</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（2）设备安装调试后，中标人负责安装质量，由</w:t>
      </w:r>
      <w:r>
        <w:rPr>
          <w:rFonts w:hint="eastAsia" w:ascii="宋体" w:hAnsi="宋体" w:eastAsia="宋体" w:cs="宋体"/>
          <w:i w:val="0"/>
          <w:iCs w:val="0"/>
          <w:color w:val="auto"/>
          <w:sz w:val="21"/>
          <w:szCs w:val="21"/>
          <w:highlight w:val="none"/>
          <w:shd w:val="clear" w:color="auto" w:fill="auto"/>
          <w:lang w:val="en-US" w:eastAsia="zh-CN" w:bidi="ar"/>
        </w:rPr>
        <w:t>采购</w:t>
      </w:r>
      <w:r>
        <w:rPr>
          <w:rFonts w:hint="eastAsia" w:ascii="宋体" w:hAnsi="宋体" w:eastAsia="宋体" w:cs="宋体"/>
          <w:i w:val="0"/>
          <w:iCs w:val="0"/>
          <w:color w:val="auto"/>
          <w:sz w:val="21"/>
          <w:szCs w:val="21"/>
          <w:highlight w:val="none"/>
          <w:shd w:val="clear" w:color="auto" w:fill="auto"/>
          <w:lang w:bidi="ar"/>
        </w:rPr>
        <w:t>人负责组织验收。</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bidi="ar"/>
        </w:rPr>
      </w:pPr>
      <w:r>
        <w:rPr>
          <w:rFonts w:hint="eastAsia" w:ascii="宋体" w:hAnsi="宋体" w:eastAsia="宋体" w:cs="宋体"/>
          <w:i w:val="0"/>
          <w:iCs w:val="0"/>
          <w:color w:val="auto"/>
          <w:sz w:val="21"/>
          <w:szCs w:val="21"/>
          <w:highlight w:val="none"/>
          <w:shd w:val="clear" w:color="auto" w:fill="auto"/>
          <w:lang w:bidi="ar"/>
        </w:rPr>
        <w:t>（3）如验收时发现设备达不到招标文件规定或投标文件提供的性能指标，必须更换部件，进行调整，使设备最终能达到合同规定的技术要求，并且要赔偿由此对采购人造成的损失。</w:t>
      </w:r>
    </w:p>
    <w:p>
      <w:pPr>
        <w:autoSpaceDE w:val="0"/>
        <w:spacing w:line="360" w:lineRule="auto"/>
        <w:ind w:firstLine="422" w:firstLineChars="200"/>
        <w:jc w:val="left"/>
        <w:rPr>
          <w:rFonts w:hint="eastAsia" w:ascii="宋体" w:hAnsi="宋体" w:eastAsia="宋体" w:cs="宋体"/>
          <w:b/>
          <w:bCs/>
          <w:i w:val="0"/>
          <w:iCs w:val="0"/>
          <w:color w:val="auto"/>
          <w:sz w:val="21"/>
          <w:szCs w:val="21"/>
          <w:highlight w:val="none"/>
          <w:shd w:val="clear" w:color="auto" w:fill="auto"/>
          <w:lang w:bidi="ar"/>
        </w:rPr>
      </w:pPr>
      <w:r>
        <w:rPr>
          <w:rFonts w:hint="eastAsia" w:ascii="宋体" w:hAnsi="宋体" w:eastAsia="宋体" w:cs="宋体"/>
          <w:b/>
          <w:bCs/>
          <w:i w:val="0"/>
          <w:iCs w:val="0"/>
          <w:color w:val="auto"/>
          <w:sz w:val="21"/>
          <w:szCs w:val="21"/>
          <w:highlight w:val="none"/>
          <w:shd w:val="clear" w:color="auto" w:fill="auto"/>
          <w:lang w:bidi="ar"/>
        </w:rPr>
        <w:t>6.2 支付方式</w:t>
      </w:r>
    </w:p>
    <w:p>
      <w:pPr>
        <w:autoSpaceDE w:val="0"/>
        <w:spacing w:line="360" w:lineRule="auto"/>
        <w:ind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bidi="ar"/>
        </w:rPr>
        <w:t>合同生效以及具备实施条件后</w:t>
      </w:r>
      <w:r>
        <w:rPr>
          <w:rFonts w:hint="eastAsia" w:ascii="宋体" w:hAnsi="宋体" w:eastAsia="宋体" w:cs="宋体"/>
          <w:i w:val="0"/>
          <w:iCs w:val="0"/>
          <w:color w:val="auto"/>
          <w:sz w:val="21"/>
          <w:szCs w:val="21"/>
          <w:highlight w:val="none"/>
          <w:shd w:val="clear" w:color="auto" w:fill="auto"/>
          <w:lang w:val="en-US" w:eastAsia="zh-CN" w:bidi="ar"/>
        </w:rPr>
        <w:t>5</w:t>
      </w:r>
      <w:r>
        <w:rPr>
          <w:rFonts w:hint="eastAsia" w:ascii="宋体" w:hAnsi="宋体" w:eastAsia="宋体" w:cs="宋体"/>
          <w:i w:val="0"/>
          <w:iCs w:val="0"/>
          <w:color w:val="auto"/>
          <w:sz w:val="21"/>
          <w:szCs w:val="21"/>
          <w:highlight w:val="none"/>
          <w:shd w:val="clear" w:color="auto" w:fill="auto"/>
          <w:lang w:bidi="ar"/>
        </w:rPr>
        <w:t>个工作日内支付</w:t>
      </w:r>
      <w:r>
        <w:rPr>
          <w:rFonts w:hint="eastAsia" w:ascii="宋体" w:hAnsi="宋体" w:eastAsia="宋体" w:cs="宋体"/>
          <w:i w:val="0"/>
          <w:iCs w:val="0"/>
          <w:color w:val="auto"/>
          <w:sz w:val="21"/>
          <w:szCs w:val="21"/>
          <w:highlight w:val="none"/>
          <w:shd w:val="clear" w:color="auto" w:fill="auto"/>
          <w:lang w:val="en-US" w:eastAsia="zh-CN" w:bidi="ar"/>
        </w:rPr>
        <w:t>合同总额的40%，验收合格且</w:t>
      </w:r>
      <w:r>
        <w:rPr>
          <w:rFonts w:hint="eastAsia" w:ascii="宋体" w:hAnsi="宋体" w:eastAsia="宋体" w:cs="宋体"/>
          <w:i w:val="0"/>
          <w:iCs w:val="0"/>
          <w:color w:val="auto"/>
          <w:sz w:val="21"/>
          <w:szCs w:val="21"/>
          <w:highlight w:val="none"/>
          <w:shd w:val="clear" w:color="auto" w:fill="auto"/>
          <w:lang w:bidi="ar"/>
        </w:rPr>
        <w:t>具备实施条件</w:t>
      </w:r>
      <w:r>
        <w:rPr>
          <w:rFonts w:hint="eastAsia" w:ascii="宋体" w:hAnsi="宋体" w:eastAsia="宋体" w:cs="宋体"/>
          <w:i w:val="0"/>
          <w:iCs w:val="0"/>
          <w:color w:val="auto"/>
          <w:sz w:val="21"/>
          <w:szCs w:val="21"/>
          <w:highlight w:val="none"/>
          <w:shd w:val="clear" w:color="auto" w:fill="auto"/>
          <w:lang w:val="en-US" w:eastAsia="zh-CN" w:bidi="ar"/>
        </w:rPr>
        <w:t>后5</w:t>
      </w:r>
      <w:r>
        <w:rPr>
          <w:rFonts w:hint="eastAsia" w:ascii="宋体" w:hAnsi="宋体" w:eastAsia="宋体" w:cs="宋体"/>
          <w:i w:val="0"/>
          <w:iCs w:val="0"/>
          <w:color w:val="auto"/>
          <w:sz w:val="21"/>
          <w:szCs w:val="21"/>
          <w:highlight w:val="none"/>
          <w:shd w:val="clear" w:color="auto" w:fill="auto"/>
          <w:lang w:bidi="ar"/>
        </w:rPr>
        <w:t>个工作日内支付</w:t>
      </w:r>
      <w:r>
        <w:rPr>
          <w:rFonts w:hint="eastAsia" w:ascii="宋体" w:hAnsi="宋体" w:eastAsia="宋体" w:cs="宋体"/>
          <w:i w:val="0"/>
          <w:iCs w:val="0"/>
          <w:color w:val="auto"/>
          <w:sz w:val="21"/>
          <w:szCs w:val="21"/>
          <w:highlight w:val="none"/>
          <w:shd w:val="clear" w:color="auto" w:fill="auto"/>
          <w:lang w:val="en-US" w:eastAsia="zh-CN" w:bidi="ar"/>
        </w:rPr>
        <w:t>合同总额的60%</w:t>
      </w:r>
      <w:r>
        <w:rPr>
          <w:rFonts w:hint="eastAsia" w:ascii="宋体" w:hAnsi="宋体" w:eastAsia="宋体" w:cs="宋体"/>
          <w:i w:val="0"/>
          <w:iCs w:val="0"/>
          <w:color w:val="auto"/>
          <w:sz w:val="21"/>
          <w:szCs w:val="21"/>
          <w:highlight w:val="none"/>
          <w:shd w:val="clear" w:color="auto" w:fill="auto"/>
          <w:lang w:bidi="ar"/>
        </w:rPr>
        <w:t>。</w:t>
      </w:r>
    </w:p>
    <w:p>
      <w:pPr>
        <w:pageBreakBefore w:val="0"/>
        <w:widowControl w:val="0"/>
        <w:tabs>
          <w:tab w:val="left" w:pos="0"/>
        </w:tabs>
        <w:kinsoku/>
        <w:wordWrap/>
        <w:overflowPunct/>
        <w:topLinePunct w:val="0"/>
        <w:bidi w:val="0"/>
        <w:snapToGrid/>
        <w:spacing w:line="360" w:lineRule="auto"/>
        <w:textAlignment w:val="auto"/>
        <w:rPr>
          <w:rFonts w:hint="eastAsia" w:ascii="宋体" w:hAnsi="宋体" w:eastAsia="宋体" w:cs="宋体"/>
          <w:i w:val="0"/>
          <w:iCs w:val="0"/>
          <w:color w:val="auto"/>
          <w:sz w:val="21"/>
          <w:szCs w:val="21"/>
          <w:highlight w:val="none"/>
          <w:shd w:val="clear" w:color="auto" w:fill="auto"/>
          <w:lang w:val="en-US" w:eastAsia="zh-CN"/>
        </w:rPr>
      </w:pPr>
    </w:p>
    <w:p>
      <w:pPr>
        <w:pageBreakBefore w:val="0"/>
        <w:widowControl w:val="0"/>
        <w:tabs>
          <w:tab w:val="left" w:pos="0"/>
        </w:tabs>
        <w:kinsoku/>
        <w:wordWrap/>
        <w:overflowPunct/>
        <w:topLinePunct w:val="0"/>
        <w:bidi w:val="0"/>
        <w:snapToGrid/>
        <w:spacing w:line="360" w:lineRule="auto"/>
        <w:ind w:firstLine="480"/>
        <w:textAlignment w:val="auto"/>
        <w:rPr>
          <w:rFonts w:hint="eastAsia" w:ascii="宋体" w:hAnsi="宋体" w:eastAsia="宋体" w:cs="宋体"/>
          <w:i w:val="0"/>
          <w:iCs w:val="0"/>
          <w:color w:val="auto"/>
          <w:sz w:val="21"/>
          <w:szCs w:val="21"/>
          <w:highlight w:val="none"/>
          <w:shd w:val="clear" w:color="auto" w:fill="auto"/>
          <w:lang w:val="en-US" w:eastAsia="zh-CN"/>
        </w:rPr>
      </w:pPr>
    </w:p>
    <w:p>
      <w:pPr>
        <w:pageBreakBefore w:val="0"/>
        <w:widowControl w:val="0"/>
        <w:tabs>
          <w:tab w:val="left" w:pos="0"/>
        </w:tabs>
        <w:kinsoku/>
        <w:wordWrap/>
        <w:overflowPunct/>
        <w:topLinePunct w:val="0"/>
        <w:bidi w:val="0"/>
        <w:snapToGrid/>
        <w:spacing w:line="360" w:lineRule="auto"/>
        <w:textAlignment w:val="auto"/>
        <w:rPr>
          <w:rFonts w:hint="eastAsia" w:ascii="宋体" w:hAnsi="宋体" w:eastAsia="宋体" w:cs="宋体"/>
          <w:i w:val="0"/>
          <w:iCs w:val="0"/>
          <w:color w:val="auto"/>
          <w:sz w:val="21"/>
          <w:szCs w:val="21"/>
          <w:highlight w:val="none"/>
          <w:shd w:val="clear" w:color="auto" w:fill="auto"/>
          <w:lang w:val="en-US" w:eastAsia="zh-CN"/>
        </w:rPr>
      </w:pPr>
    </w:p>
    <w:p>
      <w:pPr>
        <w:pStyle w:val="3"/>
        <w:kinsoku/>
        <w:wordWrap/>
        <w:overflowPunct/>
        <w:topLinePunct w:val="0"/>
        <w:bidi w:val="0"/>
        <w:snapToGrid/>
        <w:spacing w:before="0" w:beforeLines="0" w:after="0" w:afterLines="0" w:line="360" w:lineRule="auto"/>
        <w:ind w:left="0" w:hanging="431"/>
        <w:jc w:val="center"/>
        <w:rPr>
          <w:rFonts w:hint="eastAsia" w:ascii="宋体" w:hAnsi="宋体" w:eastAsia="宋体" w:cs="宋体"/>
          <w:i w:val="0"/>
          <w:iCs w:val="0"/>
          <w:color w:val="auto"/>
          <w:kern w:val="2"/>
          <w:sz w:val="36"/>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rPr>
        <w:br w:type="page"/>
      </w:r>
      <w:bookmarkStart w:id="73" w:name="_Toc26772"/>
      <w:r>
        <w:rPr>
          <w:rFonts w:hint="eastAsia" w:ascii="宋体" w:hAnsi="宋体" w:eastAsia="宋体" w:cs="宋体"/>
          <w:i w:val="0"/>
          <w:iCs w:val="0"/>
          <w:color w:val="auto"/>
          <w:kern w:val="2"/>
          <w:sz w:val="36"/>
          <w:highlight w:val="none"/>
          <w:shd w:val="clear" w:color="auto" w:fill="auto"/>
        </w:rPr>
        <w:t>第</w:t>
      </w:r>
      <w:r>
        <w:rPr>
          <w:rFonts w:hint="eastAsia" w:ascii="宋体" w:hAnsi="宋体" w:eastAsia="宋体" w:cs="宋体"/>
          <w:i w:val="0"/>
          <w:iCs w:val="0"/>
          <w:color w:val="auto"/>
          <w:kern w:val="2"/>
          <w:sz w:val="36"/>
          <w:highlight w:val="none"/>
          <w:shd w:val="clear" w:color="auto" w:fill="auto"/>
          <w:lang w:val="en-US" w:eastAsia="zh-CN"/>
        </w:rPr>
        <w:t>四</w:t>
      </w:r>
      <w:r>
        <w:rPr>
          <w:rFonts w:hint="eastAsia" w:ascii="宋体" w:hAnsi="宋体" w:eastAsia="宋体" w:cs="宋体"/>
          <w:i w:val="0"/>
          <w:iCs w:val="0"/>
          <w:color w:val="auto"/>
          <w:kern w:val="2"/>
          <w:sz w:val="36"/>
          <w:highlight w:val="none"/>
          <w:shd w:val="clear" w:color="auto" w:fill="auto"/>
        </w:rPr>
        <w:t xml:space="preserve">部分 </w:t>
      </w:r>
      <w:r>
        <w:rPr>
          <w:rFonts w:hint="eastAsia" w:ascii="宋体" w:hAnsi="宋体" w:eastAsia="宋体" w:cs="宋体"/>
          <w:i w:val="0"/>
          <w:iCs w:val="0"/>
          <w:color w:val="auto"/>
          <w:kern w:val="2"/>
          <w:sz w:val="36"/>
          <w:highlight w:val="none"/>
          <w:shd w:val="clear" w:color="auto" w:fill="auto"/>
          <w:lang w:eastAsia="zh-CN"/>
        </w:rPr>
        <w:t>评标方法</w:t>
      </w:r>
      <w:bookmarkEnd w:id="73"/>
    </w:p>
    <w:p>
      <w:pPr>
        <w:pStyle w:val="4"/>
        <w:pageBreakBefore w:val="0"/>
        <w:widowControl w:val="0"/>
        <w:numPr>
          <w:ilvl w:val="0"/>
          <w:numId w:val="0"/>
        </w:numPr>
        <w:tabs>
          <w:tab w:val="left" w:pos="-945"/>
          <w:tab w:val="left" w:pos="0"/>
        </w:tabs>
        <w:kinsoku/>
        <w:wordWrap/>
        <w:overflowPunct/>
        <w:topLinePunct w:val="0"/>
        <w:bidi w:val="0"/>
        <w:adjustRightInd/>
        <w:snapToGrid/>
        <w:ind w:leftChars="0"/>
        <w:jc w:val="both"/>
        <w:textAlignment w:val="auto"/>
        <w:outlineLvl w:val="1"/>
        <w:rPr>
          <w:rFonts w:hint="default" w:ascii="宋体" w:hAnsi="宋体" w:cs="宋体"/>
          <w:i w:val="0"/>
          <w:iCs w:val="0"/>
          <w:color w:val="auto"/>
          <w:sz w:val="28"/>
          <w:szCs w:val="28"/>
          <w:highlight w:val="none"/>
          <w:shd w:val="clear" w:color="auto" w:fill="auto"/>
          <w:lang w:val="en-US" w:eastAsia="zh-CN"/>
        </w:rPr>
      </w:pPr>
      <w:r>
        <w:rPr>
          <w:rFonts w:hint="eastAsia" w:ascii="宋体" w:hAnsi="宋体" w:cs="宋体"/>
          <w:i w:val="0"/>
          <w:iCs w:val="0"/>
          <w:color w:val="auto"/>
          <w:sz w:val="28"/>
          <w:szCs w:val="28"/>
          <w:highlight w:val="none"/>
          <w:shd w:val="clear" w:color="auto" w:fill="auto"/>
          <w:lang w:val="en-US" w:eastAsia="zh-CN"/>
        </w:rPr>
        <w:t>标项一：</w:t>
      </w:r>
    </w:p>
    <w:p>
      <w:pPr>
        <w:pStyle w:val="4"/>
        <w:pageBreakBefore w:val="0"/>
        <w:widowControl w:val="0"/>
        <w:numPr>
          <w:ilvl w:val="0"/>
          <w:numId w:val="0"/>
        </w:numPr>
        <w:tabs>
          <w:tab w:val="left" w:pos="-945"/>
          <w:tab w:val="left" w:pos="0"/>
        </w:tabs>
        <w:kinsoku/>
        <w:wordWrap/>
        <w:overflowPunct/>
        <w:topLinePunct w:val="0"/>
        <w:bidi w:val="0"/>
        <w:adjustRightInd/>
        <w:snapToGrid/>
        <w:ind w:leftChars="0"/>
        <w:jc w:val="center"/>
        <w:textAlignment w:val="auto"/>
        <w:outlineLvl w:val="1"/>
        <w:rPr>
          <w:rFonts w:hint="default" w:ascii="宋体" w:hAnsi="宋体" w:eastAsia="宋体" w:cs="宋体"/>
          <w:i w:val="0"/>
          <w:iCs w:val="0"/>
          <w:color w:val="auto"/>
          <w:sz w:val="30"/>
          <w:szCs w:val="30"/>
          <w:highlight w:val="none"/>
          <w:shd w:val="clear" w:color="auto" w:fill="auto"/>
          <w:lang w:val="en-US" w:eastAsia="zh-CN"/>
        </w:rPr>
      </w:pPr>
      <w:r>
        <w:rPr>
          <w:rFonts w:hint="eastAsia" w:ascii="宋体" w:hAnsi="宋体" w:cs="宋体"/>
          <w:i w:val="0"/>
          <w:iCs w:val="0"/>
          <w:color w:val="auto"/>
          <w:sz w:val="30"/>
          <w:szCs w:val="30"/>
          <w:highlight w:val="none"/>
          <w:shd w:val="clear" w:color="auto" w:fill="auto"/>
          <w:lang w:val="en-US" w:eastAsia="zh-CN"/>
        </w:rPr>
        <w:t>评标办法前附表</w:t>
      </w:r>
    </w:p>
    <w:tbl>
      <w:tblPr>
        <w:tblStyle w:val="45"/>
        <w:tblW w:w="499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1367"/>
        <w:gridCol w:w="5160"/>
        <w:gridCol w:w="689"/>
        <w:gridCol w:w="20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29"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序号</w:t>
            </w:r>
          </w:p>
        </w:tc>
        <w:tc>
          <w:tcPr>
            <w:tcW w:w="707"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评价指标</w:t>
            </w:r>
          </w:p>
        </w:tc>
        <w:tc>
          <w:tcPr>
            <w:tcW w:w="2668"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评标标准</w:t>
            </w:r>
          </w:p>
        </w:tc>
        <w:tc>
          <w:tcPr>
            <w:tcW w:w="356"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权重</w:t>
            </w:r>
          </w:p>
        </w:tc>
        <w:tc>
          <w:tcPr>
            <w:tcW w:w="1038"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投标文件中评标标准相应的商务技术资料目录*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29"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w:t>
            </w:r>
          </w:p>
        </w:tc>
        <w:tc>
          <w:tcPr>
            <w:tcW w:w="707" w:type="pct"/>
            <w:vMerge w:val="restar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技术实施方案及技术服务保障措施</w:t>
            </w: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产品质量保证:确保产品质量的保证措施(提供质量保证体系、制造标准、质量监控手段、投标产品的技术支持资料、响应技术指标的佐证程度等相关证明资料)。</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707" w:type="pct"/>
            <w:vMerge w:val="continue"/>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项目实施计划：供货、安装、调试、验收具体的实施进度计划。</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707" w:type="pct"/>
            <w:vMerge w:val="continue"/>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项目实施方案：供货、安装、调试、验收的针对性方案。</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w:t>
            </w:r>
          </w:p>
        </w:tc>
        <w:tc>
          <w:tcPr>
            <w:tcW w:w="707" w:type="pct"/>
            <w:vMerge w:val="continue"/>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组织机构配置合理性、针对性及各环节服务力量配置专业性</w:t>
            </w:r>
            <w:r>
              <w:rPr>
                <w:rFonts w:hint="eastAsia" w:ascii="宋体" w:hAnsi="宋体" w:eastAsia="宋体" w:cs="宋体"/>
                <w:i w:val="0"/>
                <w:iCs w:val="0"/>
                <w:color w:val="auto"/>
                <w:sz w:val="21"/>
                <w:szCs w:val="21"/>
                <w:highlight w:val="none"/>
                <w:shd w:val="clear" w:color="auto" w:fill="auto"/>
                <w:lang w:eastAsia="zh-CN"/>
              </w:rPr>
              <w:t>。</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5</w:t>
            </w:r>
          </w:p>
        </w:tc>
        <w:tc>
          <w:tcPr>
            <w:tcW w:w="707" w:type="pct"/>
            <w:vMerge w:val="continue"/>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eastAsia="zh-Hans"/>
              </w:rPr>
            </w:pPr>
            <w:r>
              <w:rPr>
                <w:rFonts w:hint="eastAsia" w:ascii="宋体" w:hAnsi="宋体" w:eastAsia="宋体" w:cs="宋体"/>
                <w:i w:val="0"/>
                <w:iCs w:val="0"/>
                <w:color w:val="auto"/>
                <w:sz w:val="21"/>
                <w:szCs w:val="21"/>
                <w:highlight w:val="none"/>
                <w:shd w:val="clear" w:color="auto" w:fill="auto"/>
                <w:lang w:eastAsia="zh-Hans"/>
              </w:rPr>
              <w:t>项目技术服务保障方案及具体措施的全面性、合理性及针对性。</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6</w:t>
            </w:r>
          </w:p>
        </w:tc>
        <w:tc>
          <w:tcPr>
            <w:tcW w:w="707" w:type="pct"/>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技术条款</w:t>
            </w: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基本技术参数配置及性能、功能要求等（实质性要求、强制性标准要求及技术参数演示指标除外）：完全满足招标文件技术参数配置要求得基本分</w:t>
            </w:r>
            <w:r>
              <w:rPr>
                <w:rFonts w:hint="eastAsia" w:ascii="宋体" w:hAnsi="宋体" w:eastAsia="宋体" w:cs="宋体"/>
                <w:i w:val="0"/>
                <w:iCs w:val="0"/>
                <w:color w:val="auto"/>
                <w:sz w:val="21"/>
                <w:szCs w:val="21"/>
                <w:highlight w:val="none"/>
                <w:shd w:val="clear" w:color="auto" w:fill="auto"/>
                <w:lang w:val="en-US" w:eastAsia="zh-CN"/>
              </w:rPr>
              <w:t>30</w:t>
            </w:r>
            <w:r>
              <w:rPr>
                <w:rFonts w:hint="eastAsia" w:ascii="宋体" w:hAnsi="宋体" w:eastAsia="宋体" w:cs="宋体"/>
                <w:i w:val="0"/>
                <w:iCs w:val="0"/>
                <w:color w:val="auto"/>
                <w:sz w:val="21"/>
                <w:szCs w:val="21"/>
                <w:highlight w:val="none"/>
                <w:shd w:val="clear" w:color="auto" w:fill="auto"/>
              </w:rPr>
              <w:t>分。技术指标含“◆”的产品重要性能参数指标属负偏离或缺漏项的每项扣</w:t>
            </w:r>
            <w:r>
              <w:rPr>
                <w:rFonts w:hint="eastAsia" w:ascii="宋体" w:hAnsi="宋体" w:eastAsia="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rPr>
              <w:t>分，其他指标参数负偏离的扣1分。扣完为止。</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注：按招标文件要求提供证明材料，否则不予承认。</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30</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7</w:t>
            </w:r>
          </w:p>
        </w:tc>
        <w:tc>
          <w:tcPr>
            <w:tcW w:w="707" w:type="pct"/>
            <w:noWrap w:val="0"/>
            <w:vAlign w:val="center"/>
          </w:tcPr>
          <w:p>
            <w:pPr>
              <w:keepNext w:val="0"/>
              <w:keepLines w:val="0"/>
              <w:pageBreakBefore w:val="0"/>
              <w:widowControl w:val="0"/>
              <w:kinsoku/>
              <w:wordWrap/>
              <w:overflowPunct/>
              <w:topLinePunct w:val="0"/>
              <w:autoSpaceDE/>
              <w:autoSpaceDN/>
              <w:bidi w:val="0"/>
              <w:snapToGrid w:val="0"/>
              <w:spacing w:line="440" w:lineRule="exact"/>
              <w:ind w:right="0" w:rightChars="0"/>
              <w:jc w:val="center"/>
              <w:textAlignment w:val="auto"/>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投标产品功能及配置</w:t>
            </w:r>
          </w:p>
        </w:tc>
        <w:tc>
          <w:tcPr>
            <w:tcW w:w="2668" w:type="pct"/>
            <w:noWrap w:val="0"/>
            <w:vAlign w:val="center"/>
          </w:tcPr>
          <w:p>
            <w:pPr>
              <w:keepNext w:val="0"/>
              <w:keepLines w:val="0"/>
              <w:pageBreakBefore w:val="0"/>
              <w:widowControl w:val="0"/>
              <w:kinsoku/>
              <w:wordWrap/>
              <w:overflowPunct/>
              <w:topLinePunct w:val="0"/>
              <w:autoSpaceDE/>
              <w:autoSpaceDN/>
              <w:bidi w:val="0"/>
              <w:snapToGrid w:val="0"/>
              <w:spacing w:line="440" w:lineRule="exact"/>
              <w:ind w:right="0" w:rightChars="0"/>
              <w:jc w:val="left"/>
              <w:textAlignment w:val="auto"/>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投标产品功能的先进性、完整性和适用性；投标产品配置的先进性、完整性和适用性；</w:t>
            </w:r>
          </w:p>
        </w:tc>
        <w:tc>
          <w:tcPr>
            <w:tcW w:w="3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0" w:rightChars="0"/>
              <w:jc w:val="center"/>
              <w:textAlignment w:val="auto"/>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8</w:t>
            </w:r>
          </w:p>
        </w:tc>
        <w:tc>
          <w:tcPr>
            <w:tcW w:w="707" w:type="pct"/>
            <w:vMerge w:val="restart"/>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项目</w:t>
            </w:r>
            <w:r>
              <w:rPr>
                <w:rFonts w:hint="eastAsia" w:ascii="宋体" w:hAnsi="宋体" w:eastAsia="宋体" w:cs="宋体"/>
                <w:i w:val="0"/>
                <w:iCs w:val="0"/>
                <w:color w:val="auto"/>
                <w:sz w:val="21"/>
                <w:szCs w:val="21"/>
                <w:highlight w:val="none"/>
                <w:shd w:val="clear" w:color="auto" w:fill="auto"/>
                <w:lang w:eastAsia="zh-Hans"/>
              </w:rPr>
              <w:t>团队</w:t>
            </w:r>
          </w:p>
        </w:tc>
        <w:tc>
          <w:tcPr>
            <w:tcW w:w="2668" w:type="pct"/>
            <w:noWrap w:val="0"/>
            <w:vAlign w:val="center"/>
          </w:tcPr>
          <w:p>
            <w:pPr>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项目组成员经验丰富；提供相关证明材料</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29"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9</w:t>
            </w:r>
          </w:p>
        </w:tc>
        <w:tc>
          <w:tcPr>
            <w:tcW w:w="707" w:type="pct"/>
            <w:vMerge w:val="continue"/>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项目组人员结构合理；提供人员职能分配表</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10</w:t>
            </w:r>
          </w:p>
        </w:tc>
        <w:tc>
          <w:tcPr>
            <w:tcW w:w="707"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质保期</w:t>
            </w: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满足招标文件要求的，不得分；在招标文件要求的基础上，每增加半年加1分，最高得2分。</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11</w:t>
            </w:r>
          </w:p>
        </w:tc>
        <w:tc>
          <w:tcPr>
            <w:tcW w:w="707"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培训方案</w:t>
            </w:r>
          </w:p>
        </w:tc>
        <w:tc>
          <w:tcPr>
            <w:tcW w:w="2668" w:type="pct"/>
            <w:noWrap w:val="0"/>
            <w:vAlign w:val="center"/>
          </w:tcPr>
          <w:p>
            <w:pPr>
              <w:pStyle w:val="119"/>
              <w:widowControl w:val="0"/>
              <w:spacing w:line="440" w:lineRule="exac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val="0"/>
                <w:bCs w:val="0"/>
                <w:i w:val="0"/>
                <w:iCs w:val="0"/>
                <w:color w:val="auto"/>
                <w:sz w:val="21"/>
                <w:szCs w:val="21"/>
                <w:highlight w:val="none"/>
                <w:shd w:val="clear" w:color="auto" w:fill="auto"/>
              </w:rPr>
              <w:t>培训方案的合理性及针对性（包括培训内容是否合理清晰及详细、培训人员资质、培训时间、培训地点等是否详细明确）。</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12</w:t>
            </w:r>
          </w:p>
        </w:tc>
        <w:tc>
          <w:tcPr>
            <w:tcW w:w="707" w:type="pct"/>
            <w:vMerge w:val="restart"/>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售后服务</w:t>
            </w: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售后服务方案（服务流程、故障维修等）、售后服务承诺的可行性及服务承诺落实的保障措施，质保期内外的后续技术支持和维护能力情况。</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13</w:t>
            </w:r>
          </w:p>
        </w:tc>
        <w:tc>
          <w:tcPr>
            <w:tcW w:w="707" w:type="pct"/>
            <w:vMerge w:val="continue"/>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p>
        </w:tc>
        <w:tc>
          <w:tcPr>
            <w:tcW w:w="2668" w:type="pct"/>
            <w:noWrap w:val="0"/>
            <w:vAlign w:val="center"/>
          </w:tcPr>
          <w:p>
            <w:pPr>
              <w:pStyle w:val="119"/>
              <w:widowControl w:val="0"/>
              <w:spacing w:line="440" w:lineRule="exac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配件、附件、备品备件的准备和保障措施。</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14</w:t>
            </w:r>
          </w:p>
        </w:tc>
        <w:tc>
          <w:tcPr>
            <w:tcW w:w="707" w:type="pct"/>
            <w:noWrap w:val="0"/>
            <w:vAlign w:val="center"/>
          </w:tcPr>
          <w:p>
            <w:pPr>
              <w:spacing w:line="460" w:lineRule="exact"/>
              <w:jc w:val="center"/>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lang w:val="en-US" w:eastAsia="zh-CN"/>
              </w:rPr>
              <w:t>服务承诺</w:t>
            </w:r>
          </w:p>
        </w:tc>
        <w:tc>
          <w:tcPr>
            <w:tcW w:w="2668" w:type="pct"/>
            <w:noWrap w:val="0"/>
            <w:vAlign w:val="center"/>
          </w:tcPr>
          <w:p>
            <w:pPr>
              <w:spacing w:line="460" w:lineRule="exact"/>
              <w:jc w:val="both"/>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质保期满后人工维修</w:t>
            </w:r>
            <w:r>
              <w:rPr>
                <w:rFonts w:hint="eastAsia" w:ascii="宋体" w:hAnsi="宋体" w:eastAsia="宋体" w:cs="宋体"/>
                <w:i w:val="0"/>
                <w:iCs w:val="0"/>
                <w:color w:val="auto"/>
                <w:sz w:val="21"/>
                <w:szCs w:val="21"/>
                <w:highlight w:val="none"/>
                <w:shd w:val="clear" w:color="auto" w:fill="auto"/>
                <w:lang w:val="en-US" w:eastAsia="zh-CN"/>
              </w:rPr>
              <w:t>方案</w:t>
            </w:r>
            <w:r>
              <w:rPr>
                <w:rFonts w:hint="eastAsia" w:ascii="宋体" w:hAnsi="宋体" w:eastAsia="宋体" w:cs="宋体"/>
                <w:i w:val="0"/>
                <w:iCs w:val="0"/>
                <w:color w:val="auto"/>
                <w:sz w:val="21"/>
                <w:szCs w:val="21"/>
                <w:highlight w:val="none"/>
                <w:shd w:val="clear" w:color="auto" w:fill="auto"/>
                <w:lang w:val="zh-TW"/>
              </w:rPr>
              <w:t>及</w:t>
            </w:r>
            <w:r>
              <w:rPr>
                <w:rFonts w:hint="eastAsia" w:ascii="宋体" w:hAnsi="宋体" w:eastAsia="宋体" w:cs="宋体"/>
                <w:i w:val="0"/>
                <w:iCs w:val="0"/>
                <w:color w:val="auto"/>
                <w:sz w:val="21"/>
                <w:szCs w:val="21"/>
                <w:highlight w:val="none"/>
                <w:shd w:val="clear" w:color="auto" w:fill="auto"/>
                <w:lang w:val="en-US" w:eastAsia="zh-CN"/>
              </w:rPr>
              <w:t>相关服务</w:t>
            </w:r>
            <w:r>
              <w:rPr>
                <w:rFonts w:hint="eastAsia" w:ascii="宋体" w:hAnsi="宋体" w:eastAsia="宋体" w:cs="宋体"/>
                <w:i w:val="0"/>
                <w:iCs w:val="0"/>
                <w:color w:val="auto"/>
                <w:sz w:val="21"/>
                <w:szCs w:val="21"/>
                <w:highlight w:val="none"/>
                <w:shd w:val="clear" w:color="auto" w:fill="auto"/>
                <w:lang w:val="zh-TW"/>
              </w:rPr>
              <w:t>承诺。</w:t>
            </w:r>
          </w:p>
        </w:tc>
        <w:tc>
          <w:tcPr>
            <w:tcW w:w="356" w:type="pct"/>
            <w:noWrap w:val="0"/>
            <w:vAlign w:val="center"/>
          </w:tcPr>
          <w:p>
            <w:pPr>
              <w:spacing w:line="46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15</w:t>
            </w:r>
          </w:p>
        </w:tc>
        <w:tc>
          <w:tcPr>
            <w:tcW w:w="707"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供应商情况</w:t>
            </w:r>
          </w:p>
        </w:tc>
        <w:tc>
          <w:tcPr>
            <w:tcW w:w="2668" w:type="pct"/>
            <w:noWrap w:val="0"/>
            <w:vAlign w:val="center"/>
          </w:tcPr>
          <w:p>
            <w:pPr>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投标人具有</w:t>
            </w:r>
            <w:r>
              <w:rPr>
                <w:rFonts w:hint="eastAsia" w:ascii="宋体" w:hAnsi="宋体" w:eastAsia="宋体" w:cs="宋体"/>
                <w:i w:val="0"/>
                <w:iCs w:val="0"/>
                <w:color w:val="auto"/>
                <w:sz w:val="21"/>
                <w:szCs w:val="21"/>
                <w:highlight w:val="none"/>
                <w:shd w:val="clear" w:color="auto" w:fill="auto"/>
                <w:lang w:val="en-US" w:eastAsia="zh-CN"/>
              </w:rPr>
              <w:t>在</w:t>
            </w:r>
            <w:r>
              <w:rPr>
                <w:rFonts w:hint="eastAsia" w:ascii="宋体" w:hAnsi="宋体" w:eastAsia="宋体" w:cs="宋体"/>
                <w:b/>
                <w:bCs/>
                <w:i w:val="0"/>
                <w:iCs w:val="0"/>
                <w:color w:val="auto"/>
                <w:sz w:val="21"/>
                <w:szCs w:val="21"/>
                <w:highlight w:val="none"/>
                <w:shd w:val="clear" w:color="auto" w:fill="auto"/>
                <w:lang w:val="en-US" w:eastAsia="zh-CN"/>
              </w:rPr>
              <w:t>有效期内</w:t>
            </w:r>
            <w:r>
              <w:rPr>
                <w:rFonts w:hint="eastAsia" w:ascii="宋体" w:hAnsi="宋体" w:eastAsia="宋体" w:cs="宋体"/>
                <w:i w:val="0"/>
                <w:iCs w:val="0"/>
                <w:color w:val="auto"/>
                <w:sz w:val="21"/>
                <w:szCs w:val="21"/>
                <w:highlight w:val="none"/>
                <w:shd w:val="clear" w:color="auto" w:fill="auto"/>
                <w:lang w:val="en-US" w:eastAsia="zh-CN"/>
              </w:rPr>
              <w:t>的</w:t>
            </w:r>
            <w:r>
              <w:rPr>
                <w:rFonts w:hint="eastAsia" w:ascii="宋体" w:hAnsi="宋体" w:eastAsia="宋体" w:cs="宋体"/>
                <w:i w:val="0"/>
                <w:iCs w:val="0"/>
                <w:color w:val="auto"/>
                <w:sz w:val="21"/>
                <w:szCs w:val="21"/>
                <w:highlight w:val="none"/>
                <w:shd w:val="clear" w:color="auto" w:fill="auto"/>
              </w:rPr>
              <w:t>企业质量管理体系认证证书、环境管理体系认证证书、职业健康管理体系认证证书、售后服务体系认证证书的，每提供一个得0.5分，最多得2分。</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16</w:t>
            </w:r>
          </w:p>
        </w:tc>
        <w:tc>
          <w:tcPr>
            <w:tcW w:w="707"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业绩</w:t>
            </w: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供应商提供2019年1月至今有过</w:t>
            </w:r>
            <w:r>
              <w:rPr>
                <w:rFonts w:hint="eastAsia" w:ascii="宋体" w:hAnsi="宋体" w:eastAsia="宋体" w:cs="宋体"/>
                <w:i w:val="0"/>
                <w:iCs w:val="0"/>
                <w:color w:val="auto"/>
                <w:sz w:val="21"/>
                <w:szCs w:val="21"/>
                <w:highlight w:val="none"/>
                <w:shd w:val="clear" w:color="auto" w:fill="auto"/>
                <w:lang w:val="en-US" w:eastAsia="zh-CN"/>
              </w:rPr>
              <w:t>类似项目</w:t>
            </w:r>
            <w:r>
              <w:rPr>
                <w:rFonts w:hint="eastAsia" w:ascii="宋体" w:hAnsi="宋体" w:eastAsia="宋体" w:cs="宋体"/>
                <w:i w:val="0"/>
                <w:iCs w:val="0"/>
                <w:color w:val="auto"/>
                <w:sz w:val="21"/>
                <w:szCs w:val="21"/>
                <w:highlight w:val="none"/>
                <w:shd w:val="clear" w:color="auto" w:fill="auto"/>
              </w:rPr>
              <w:t>的业绩</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lang w:val="en-US" w:eastAsia="zh-CN"/>
              </w:rPr>
              <w:t>可以是单独购买，也可是配套购买</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，提供相关合同扫描件，每提供1个得1分，最多得3分。</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17</w:t>
            </w:r>
          </w:p>
        </w:tc>
        <w:tc>
          <w:tcPr>
            <w:tcW w:w="707" w:type="pct"/>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政府采购政策</w:t>
            </w: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（1）投标产品属于品目清单范围且提供国家确定的认证机构出具的处于有效期之内的节能产品认证证书（扫描件加盖公章）的得0.5分；</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（2）投标产品属于品目清单范围且提供国家确定的认证机构出具的处于有效期之内的环境标志产品认证证书（扫描件加盖公章）的得0.5分。</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9"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18</w:t>
            </w:r>
          </w:p>
        </w:tc>
        <w:tc>
          <w:tcPr>
            <w:tcW w:w="707"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报价</w:t>
            </w:r>
          </w:p>
        </w:tc>
        <w:tc>
          <w:tcPr>
            <w:tcW w:w="2668"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有效投标报价的最低价作为评标基准价，其最低报价为满分；按［投标报价得分=（评标基准价/投标报价）*30］的计算公式计算。</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评标过程中，不得去掉报价中的最高报价和最低报价。</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注：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5%的扣除，用扣除后的价格参加评审。</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30</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bl>
    <w:p>
      <w:pPr>
        <w:pStyle w:val="24"/>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*备注：投标人编制投标文件（商务技术文件部分）时，建议按此目录（序号和内容）提供评标标准相应的商务技术资料。</w:t>
      </w:r>
    </w:p>
    <w:p>
      <w:pPr>
        <w:pStyle w:val="24"/>
        <w:pageBreakBefore w:val="0"/>
        <w:widowControl w:val="0"/>
        <w:kinsoku/>
        <w:wordWrap/>
        <w:overflowPunct/>
        <w:topLinePunct w:val="0"/>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p>
    <w:p>
      <w:pPr>
        <w:pStyle w:val="24"/>
        <w:pageBreakBefore w:val="0"/>
        <w:widowControl w:val="0"/>
        <w:kinsoku/>
        <w:wordWrap/>
        <w:overflowPunct/>
        <w:topLinePunct w:val="0"/>
        <w:bidi w:val="0"/>
        <w:adjustRightInd/>
        <w:snapToGrid/>
        <w:spacing w:line="360" w:lineRule="auto"/>
        <w:textAlignment w:val="auto"/>
        <w:rPr>
          <w:rFonts w:hint="eastAsia" w:ascii="宋体" w:hAnsi="宋体" w:eastAsia="宋体" w:cs="宋体"/>
          <w:i w:val="0"/>
          <w:iCs w:val="0"/>
          <w:color w:val="auto"/>
          <w:sz w:val="30"/>
          <w:szCs w:val="30"/>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br w:type="page"/>
      </w:r>
      <w:r>
        <w:rPr>
          <w:rFonts w:hint="eastAsia" w:ascii="宋体" w:hAnsi="宋体" w:eastAsia="宋体" w:cs="宋体"/>
          <w:b/>
          <w:bCs/>
          <w:i w:val="0"/>
          <w:iCs w:val="0"/>
          <w:color w:val="auto"/>
          <w:sz w:val="30"/>
          <w:szCs w:val="30"/>
          <w:highlight w:val="none"/>
          <w:shd w:val="clear" w:color="auto" w:fill="auto"/>
          <w:lang w:val="en-US" w:eastAsia="zh-CN"/>
        </w:rPr>
        <w:t>标项二：</w:t>
      </w:r>
    </w:p>
    <w:p>
      <w:pPr>
        <w:pStyle w:val="4"/>
        <w:pageBreakBefore w:val="0"/>
        <w:widowControl w:val="0"/>
        <w:numPr>
          <w:ilvl w:val="0"/>
          <w:numId w:val="0"/>
        </w:numPr>
        <w:tabs>
          <w:tab w:val="left" w:pos="-945"/>
          <w:tab w:val="left" w:pos="0"/>
        </w:tabs>
        <w:kinsoku/>
        <w:wordWrap/>
        <w:overflowPunct/>
        <w:topLinePunct w:val="0"/>
        <w:bidi w:val="0"/>
        <w:adjustRightInd/>
        <w:snapToGrid/>
        <w:ind w:leftChars="0"/>
        <w:jc w:val="center"/>
        <w:textAlignment w:val="auto"/>
        <w:outlineLvl w:val="1"/>
        <w:rPr>
          <w:rFonts w:hint="eastAsia" w:ascii="宋体" w:hAnsi="宋体" w:eastAsia="宋体" w:cs="宋体"/>
          <w:i w:val="0"/>
          <w:iCs w:val="0"/>
          <w:color w:val="auto"/>
          <w:sz w:val="30"/>
          <w:szCs w:val="30"/>
          <w:highlight w:val="none"/>
          <w:shd w:val="clear" w:color="auto" w:fill="auto"/>
          <w:lang w:val="en-US" w:eastAsia="zh-CN"/>
        </w:rPr>
      </w:pPr>
      <w:r>
        <w:rPr>
          <w:rFonts w:hint="eastAsia" w:ascii="宋体" w:hAnsi="宋体" w:eastAsia="宋体" w:cs="宋体"/>
          <w:i w:val="0"/>
          <w:iCs w:val="0"/>
          <w:color w:val="auto"/>
          <w:sz w:val="30"/>
          <w:szCs w:val="30"/>
          <w:highlight w:val="none"/>
          <w:shd w:val="clear" w:color="auto" w:fill="auto"/>
          <w:lang w:val="en-US" w:eastAsia="zh-CN"/>
        </w:rPr>
        <w:t>评标办法前附表</w:t>
      </w:r>
    </w:p>
    <w:tbl>
      <w:tblPr>
        <w:tblStyle w:val="45"/>
        <w:tblW w:w="499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18"/>
        <w:gridCol w:w="5325"/>
        <w:gridCol w:w="689"/>
        <w:gridCol w:w="20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20"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序号</w:t>
            </w:r>
          </w:p>
        </w:tc>
        <w:tc>
          <w:tcPr>
            <w:tcW w:w="630"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评价指标</w:t>
            </w:r>
          </w:p>
        </w:tc>
        <w:tc>
          <w:tcPr>
            <w:tcW w:w="2753"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评标标准</w:t>
            </w:r>
          </w:p>
        </w:tc>
        <w:tc>
          <w:tcPr>
            <w:tcW w:w="356"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权重</w:t>
            </w:r>
          </w:p>
        </w:tc>
        <w:tc>
          <w:tcPr>
            <w:tcW w:w="1038"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投标文件中评标标准相应的商务技术资料目录*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p>
        </w:tc>
        <w:tc>
          <w:tcPr>
            <w:tcW w:w="630" w:type="pct"/>
            <w:vMerge w:val="restar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技术参数偏离</w:t>
            </w: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基本技术参数配置及性能、功能要求等（实质性要求、强制性标准要求及技术参数演示指标除外）：完全满足招标文件技术参数配置要求得基本分</w:t>
            </w:r>
            <w:r>
              <w:rPr>
                <w:rFonts w:hint="eastAsia" w:ascii="宋体" w:hAnsi="宋体" w:eastAsia="宋体" w:cs="宋体"/>
                <w:i w:val="0"/>
                <w:iCs w:val="0"/>
                <w:color w:val="auto"/>
                <w:sz w:val="21"/>
                <w:szCs w:val="21"/>
                <w:highlight w:val="none"/>
                <w:shd w:val="clear" w:color="auto" w:fill="auto"/>
                <w:lang w:val="en-US" w:eastAsia="zh-CN"/>
              </w:rPr>
              <w:t>30</w:t>
            </w:r>
            <w:r>
              <w:rPr>
                <w:rFonts w:hint="eastAsia" w:ascii="宋体" w:hAnsi="宋体" w:eastAsia="宋体" w:cs="宋体"/>
                <w:i w:val="0"/>
                <w:iCs w:val="0"/>
                <w:color w:val="auto"/>
                <w:sz w:val="21"/>
                <w:szCs w:val="21"/>
                <w:highlight w:val="none"/>
                <w:shd w:val="clear" w:color="auto" w:fill="auto"/>
              </w:rPr>
              <w:t>分。技术指标含“◆”的产品重要性能参数指标属负偏离或缺漏项的每项扣</w:t>
            </w:r>
            <w:r>
              <w:rPr>
                <w:rFonts w:hint="eastAsia" w:ascii="宋体" w:hAnsi="宋体" w:eastAsia="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rPr>
              <w:t>分，其他指标参数负偏离的扣</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rPr>
              <w:t>分。扣完为止。</w:t>
            </w:r>
          </w:p>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注：按招标文件要求提供证明材料，否则不予承认。</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30</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630" w:type="pct"/>
            <w:vMerge w:val="continue"/>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p>
        </w:tc>
        <w:tc>
          <w:tcPr>
            <w:tcW w:w="2753" w:type="pct"/>
            <w:noWrap w:val="0"/>
            <w:vAlign w:val="center"/>
          </w:tcPr>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投标人所投高通量静中通卫星天线设备提供亚太星通认证终端证书的，得3分，不提供不得分。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630" w:type="pct"/>
            <w:vMerge w:val="continue"/>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p>
        </w:tc>
        <w:tc>
          <w:tcPr>
            <w:tcW w:w="2753" w:type="pct"/>
            <w:noWrap w:val="0"/>
            <w:vAlign w:val="center"/>
          </w:tcPr>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投标人所投高通量静中通卫星天线设备提供电性能第三方检测报告的，得3分，不提供不得分。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4</w:t>
            </w:r>
          </w:p>
        </w:tc>
        <w:tc>
          <w:tcPr>
            <w:tcW w:w="63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bCs/>
                <w:i w:val="0"/>
                <w:iCs w:val="0"/>
                <w:color w:val="auto"/>
                <w:sz w:val="21"/>
                <w:szCs w:val="21"/>
                <w:highlight w:val="none"/>
                <w:shd w:val="clear" w:color="auto" w:fill="auto"/>
              </w:rPr>
              <w:t>对项目理解程度</w:t>
            </w:r>
          </w:p>
        </w:tc>
        <w:tc>
          <w:tcPr>
            <w:tcW w:w="2753" w:type="pct"/>
            <w:noWrap w:val="0"/>
            <w:vAlign w:val="center"/>
          </w:tcPr>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对项目现状及需求、定位理解程度，总体方案的完备性、合理性进行综合评价；各投标人进行综合评价:理解程度深入，有针对性、合理性和可行性最好，</w:t>
            </w:r>
            <w:r>
              <w:rPr>
                <w:rFonts w:hint="eastAsia" w:ascii="宋体" w:hAnsi="宋体" w:eastAsia="宋体" w:cs="宋体"/>
                <w:i w:val="0"/>
                <w:iCs w:val="0"/>
                <w:color w:val="auto"/>
                <w:sz w:val="21"/>
                <w:szCs w:val="21"/>
                <w:highlight w:val="none"/>
                <w:shd w:val="clear" w:color="auto" w:fill="auto"/>
                <w:lang w:eastAsia="zh-Hans"/>
              </w:rPr>
              <w:t>得</w:t>
            </w:r>
            <w:r>
              <w:rPr>
                <w:rFonts w:hint="eastAsia" w:ascii="宋体" w:hAnsi="宋体" w:eastAsia="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rPr>
              <w:t>分；理解程度一般，没有针对性、合理性和可行性一般，得</w:t>
            </w: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rPr>
              <w:t>分；其它不得分。</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5</w:t>
            </w:r>
          </w:p>
        </w:tc>
        <w:tc>
          <w:tcPr>
            <w:tcW w:w="630" w:type="pct"/>
            <w:vMerge w:val="restar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团队人员</w:t>
            </w:r>
          </w:p>
        </w:tc>
        <w:tc>
          <w:tcPr>
            <w:tcW w:w="2753" w:type="pct"/>
            <w:noWrap w:val="0"/>
            <w:vAlign w:val="center"/>
          </w:tcPr>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项目负责人具有信息系统高级项目管理师证书的，得2分。（须同时提供相关证书复印件和近三个月内任一时间的社保缴纳证明复印件，不提供不得分。）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6</w:t>
            </w:r>
          </w:p>
        </w:tc>
        <w:tc>
          <w:tcPr>
            <w:tcW w:w="630" w:type="pct"/>
            <w:vMerge w:val="continue"/>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p>
        </w:tc>
        <w:tc>
          <w:tcPr>
            <w:tcW w:w="2753" w:type="pct"/>
            <w:noWrap w:val="0"/>
            <w:vAlign w:val="center"/>
          </w:tcPr>
          <w:p>
            <w:pPr>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bidi="ar"/>
              </w:rPr>
              <w:t>项目组成员经验丰富；提供相关证明材料</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7</w:t>
            </w:r>
          </w:p>
        </w:tc>
        <w:tc>
          <w:tcPr>
            <w:tcW w:w="630" w:type="pct"/>
            <w:vMerge w:val="continue"/>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p>
        </w:tc>
        <w:tc>
          <w:tcPr>
            <w:tcW w:w="2753" w:type="pct"/>
            <w:noWrap w:val="0"/>
            <w:vAlign w:val="center"/>
          </w:tcPr>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zh-TW" w:eastAsia="zh-CN" w:bidi="ar-SA"/>
              </w:rPr>
            </w:pPr>
            <w:r>
              <w:rPr>
                <w:rFonts w:hint="eastAsia" w:ascii="宋体" w:hAnsi="宋体" w:eastAsia="宋体" w:cs="宋体"/>
                <w:i w:val="0"/>
                <w:iCs w:val="0"/>
                <w:color w:val="auto"/>
                <w:sz w:val="21"/>
                <w:szCs w:val="21"/>
                <w:highlight w:val="none"/>
                <w:shd w:val="clear" w:color="auto" w:fill="auto"/>
                <w:lang w:bidi="ar"/>
              </w:rPr>
              <w:t>项目组人员结构合理；提供人员职能分配表</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8</w:t>
            </w:r>
          </w:p>
        </w:tc>
        <w:tc>
          <w:tcPr>
            <w:tcW w:w="630" w:type="pct"/>
            <w:vMerge w:val="restart"/>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Cs/>
                <w:i w:val="0"/>
                <w:iCs w:val="0"/>
                <w:color w:val="auto"/>
                <w:sz w:val="21"/>
                <w:szCs w:val="21"/>
                <w:highlight w:val="none"/>
                <w:shd w:val="clear" w:color="auto" w:fill="auto"/>
                <w:lang w:val="en-US" w:eastAsia="zh-CN"/>
              </w:rPr>
              <w:t>安装指导、调试及验收方案</w:t>
            </w: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项目实施方案，供货、安装、调试计划科学、合理，技术力量充足，完全满足采购需求的，得</w:t>
            </w:r>
            <w:r>
              <w:rPr>
                <w:rFonts w:hint="eastAsia" w:ascii="宋体" w:hAnsi="宋体" w:eastAsia="宋体" w:cs="宋体"/>
                <w:i w:val="0"/>
                <w:iCs w:val="0"/>
                <w:color w:val="auto"/>
                <w:sz w:val="21"/>
                <w:szCs w:val="21"/>
                <w:highlight w:val="none"/>
                <w:shd w:val="clear" w:color="auto" w:fill="auto"/>
                <w:lang w:val="en-US" w:eastAsia="zh-CN"/>
              </w:rPr>
              <w:t>4</w:t>
            </w:r>
            <w:r>
              <w:rPr>
                <w:rFonts w:hint="eastAsia" w:ascii="宋体" w:hAnsi="宋体" w:eastAsia="宋体" w:cs="宋体"/>
                <w:i w:val="0"/>
                <w:iCs w:val="0"/>
                <w:color w:val="auto"/>
                <w:sz w:val="21"/>
                <w:szCs w:val="21"/>
                <w:highlight w:val="none"/>
                <w:shd w:val="clear" w:color="auto" w:fill="auto"/>
              </w:rPr>
              <w:t>分；供货、安装、调试计划基本合理，技术力量一般的，得</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rPr>
              <w:t>分；供货、安装、调试计划较差或未描述完整的，得0分。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9</w:t>
            </w:r>
          </w:p>
        </w:tc>
        <w:tc>
          <w:tcPr>
            <w:tcW w:w="630" w:type="pct"/>
            <w:vMerge w:val="continue"/>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lang w:val="en-US" w:eastAsia="zh-CN"/>
              </w:rPr>
            </w:pP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zh-TW"/>
              </w:rPr>
              <w:t>项目验收方案，验收方案科学、合理，质量保证措施完善、有力的，得</w:t>
            </w:r>
            <w:r>
              <w:rPr>
                <w:rFonts w:hint="eastAsia" w:ascii="宋体" w:hAnsi="宋体" w:eastAsia="宋体" w:cs="宋体"/>
                <w:i w:val="0"/>
                <w:iCs w:val="0"/>
                <w:color w:val="auto"/>
                <w:sz w:val="21"/>
                <w:szCs w:val="21"/>
                <w:highlight w:val="none"/>
                <w:shd w:val="clear" w:color="auto" w:fill="auto"/>
                <w:lang w:val="en-US" w:eastAsia="zh-CN"/>
              </w:rPr>
              <w:t>4</w:t>
            </w:r>
            <w:r>
              <w:rPr>
                <w:rFonts w:hint="eastAsia" w:ascii="宋体" w:hAnsi="宋体" w:eastAsia="宋体" w:cs="宋体"/>
                <w:i w:val="0"/>
                <w:iCs w:val="0"/>
                <w:color w:val="auto"/>
                <w:sz w:val="21"/>
                <w:szCs w:val="21"/>
                <w:highlight w:val="none"/>
                <w:shd w:val="clear" w:color="auto" w:fill="auto"/>
                <w:lang w:val="zh-TW"/>
              </w:rPr>
              <w:t>分；验收方案及质量保证措施基本完整且有一定针对性的，得</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val="zh-TW"/>
              </w:rPr>
              <w:t>分；验收方案及质量保证措施有较多欠缺或未提供的，得0分。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10</w:t>
            </w:r>
          </w:p>
        </w:tc>
        <w:tc>
          <w:tcPr>
            <w:tcW w:w="630" w:type="pct"/>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培训方案</w:t>
            </w: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eastAsia="zh-Hans"/>
              </w:rPr>
            </w:pPr>
            <w:r>
              <w:rPr>
                <w:rFonts w:hint="eastAsia" w:ascii="宋体" w:hAnsi="宋体" w:eastAsia="宋体" w:cs="宋体"/>
                <w:i w:val="0"/>
                <w:iCs w:val="0"/>
                <w:color w:val="auto"/>
                <w:sz w:val="21"/>
                <w:szCs w:val="21"/>
                <w:highlight w:val="none"/>
                <w:shd w:val="clear" w:color="auto" w:fill="auto"/>
                <w:lang w:eastAsia="zh-Hans"/>
              </w:rPr>
              <w:t>根据供应商拟派出的培训人员及培训方案，包括但不限于培训老师组成、培训内容、培训课时等，方案完善的得</w:t>
            </w:r>
            <w:r>
              <w:rPr>
                <w:rFonts w:hint="eastAsia" w:ascii="宋体" w:hAnsi="宋体" w:eastAsia="宋体" w:cs="宋体"/>
                <w:i w:val="0"/>
                <w:iCs w:val="0"/>
                <w:color w:val="auto"/>
                <w:sz w:val="21"/>
                <w:szCs w:val="21"/>
                <w:highlight w:val="none"/>
                <w:shd w:val="clear" w:color="auto" w:fill="auto"/>
                <w:lang w:val="en-US" w:eastAsia="zh-CN"/>
              </w:rPr>
              <w:t>4</w:t>
            </w:r>
            <w:r>
              <w:rPr>
                <w:rFonts w:hint="eastAsia" w:ascii="宋体" w:hAnsi="宋体" w:eastAsia="宋体" w:cs="宋体"/>
                <w:i w:val="0"/>
                <w:iCs w:val="0"/>
                <w:color w:val="auto"/>
                <w:sz w:val="21"/>
                <w:szCs w:val="21"/>
                <w:highlight w:val="none"/>
                <w:shd w:val="clear" w:color="auto" w:fill="auto"/>
                <w:lang w:eastAsia="zh-Hans"/>
              </w:rPr>
              <w:t>分，方案完善度欠缺的得</w:t>
            </w:r>
            <w:r>
              <w:rPr>
                <w:rFonts w:hint="eastAsia" w:ascii="宋体" w:hAnsi="宋体" w:eastAsia="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lang w:eastAsia="zh-Hans"/>
              </w:rPr>
              <w:t>分，方案不完善的得1分，不提供不得分。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11</w:t>
            </w:r>
          </w:p>
        </w:tc>
        <w:tc>
          <w:tcPr>
            <w:tcW w:w="630" w:type="pct"/>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售后服务</w:t>
            </w: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根据投标人或所投设备制造商提供的售后服务方案（售后服务计划、售后服务保障措施、售后服务技术力量、售后智能系统、其它服务承诺、培训计划）进行综合评审：</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具有完善具体的售后服务内容，各阶段服务计划详尽，综合评价优胜，得4分；</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有售后服务内容及各阶段服务计划完善但不具体详细，综合评价良好，得3分；</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有售后服务内容及各阶段服务计划不完整、具有一定的可行性，综合评价一般，得2分；</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售后服务没有具体承诺或没有响应的，不得分。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12</w:t>
            </w:r>
          </w:p>
        </w:tc>
        <w:tc>
          <w:tcPr>
            <w:tcW w:w="630" w:type="pct"/>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质保期</w:t>
            </w:r>
          </w:p>
        </w:tc>
        <w:tc>
          <w:tcPr>
            <w:tcW w:w="2753" w:type="pct"/>
            <w:noWrap w:val="0"/>
            <w:vAlign w:val="center"/>
          </w:tcPr>
          <w:p>
            <w:pPr>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满足采购文件要求的得1分，每增加6个月年质保期加0.5分，最高得2分。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13</w:t>
            </w:r>
          </w:p>
        </w:tc>
        <w:tc>
          <w:tcPr>
            <w:tcW w:w="630" w:type="pct"/>
            <w:noWrap w:val="0"/>
            <w:vAlign w:val="center"/>
          </w:tcPr>
          <w:p>
            <w:pPr>
              <w:pStyle w:val="119"/>
              <w:widowControl w:val="0"/>
              <w:spacing w:line="440" w:lineRule="exact"/>
              <w:jc w:val="center"/>
              <w:rPr>
                <w:rFonts w:hint="default"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Cs/>
                <w:i w:val="0"/>
                <w:iCs w:val="0"/>
                <w:color w:val="auto"/>
                <w:sz w:val="21"/>
                <w:szCs w:val="21"/>
                <w:highlight w:val="none"/>
                <w:shd w:val="clear" w:color="auto" w:fill="auto"/>
                <w:lang w:val="en-US" w:eastAsia="zh-CN"/>
              </w:rPr>
              <w:t>投标人情况</w:t>
            </w:r>
          </w:p>
        </w:tc>
        <w:tc>
          <w:tcPr>
            <w:tcW w:w="2753" w:type="pct"/>
            <w:noWrap w:val="0"/>
            <w:vAlign w:val="center"/>
          </w:tcPr>
          <w:p>
            <w:pPr>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投标人或所投设备制造商需具有ISO9001质量管理体系认证证书、ISO14001环境管理体系认证证书、ISO20000信息技术服务管理体系认证证书、ISO27001信息安全管理体系认证证书，提供认证证书扫描件并加盖公章，每提供一项得1分，最高得4分。</w:t>
            </w:r>
          </w:p>
          <w:p>
            <w:pPr>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注：须提供上述相关证明材料的复印件。</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14</w:t>
            </w:r>
          </w:p>
        </w:tc>
        <w:tc>
          <w:tcPr>
            <w:tcW w:w="630" w:type="pct"/>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Cs/>
                <w:i w:val="0"/>
                <w:iCs w:val="0"/>
                <w:color w:val="auto"/>
                <w:sz w:val="21"/>
                <w:szCs w:val="21"/>
                <w:highlight w:val="none"/>
                <w:shd w:val="clear" w:color="auto" w:fill="auto"/>
                <w:lang w:val="en-US" w:eastAsia="zh-CN"/>
              </w:rPr>
              <w:t>业绩</w:t>
            </w:r>
          </w:p>
        </w:tc>
        <w:tc>
          <w:tcPr>
            <w:tcW w:w="2753" w:type="pct"/>
            <w:noWrap w:val="0"/>
            <w:vAlign w:val="center"/>
          </w:tcPr>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2020年1月1日至今（以合同签订日期为准），有类似终端设备供货合同，每提供1份合同得0.5分，最高得3分。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15</w:t>
            </w:r>
          </w:p>
        </w:tc>
        <w:tc>
          <w:tcPr>
            <w:tcW w:w="63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报价</w:t>
            </w: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有效投标报价的最低价作为评标基准价，其最低报价为满分；按［投标报价得分=（评标基准价/投标报价）*30］的计算公式计算。</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评标过程中，不得去掉报价中的最高报价和最低报价。</w:t>
            </w:r>
          </w:p>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zh-TW" w:eastAsia="zh-Hans" w:bidi="ar-SA"/>
              </w:rPr>
            </w:pPr>
            <w:r>
              <w:rPr>
                <w:rFonts w:hint="eastAsia" w:ascii="宋体" w:hAnsi="宋体" w:eastAsia="宋体" w:cs="宋体"/>
                <w:i w:val="0"/>
                <w:iCs w:val="0"/>
                <w:color w:val="auto"/>
                <w:sz w:val="21"/>
                <w:szCs w:val="21"/>
                <w:highlight w:val="none"/>
                <w:shd w:val="clear" w:color="auto" w:fill="auto"/>
                <w:lang w:val="zh-TW"/>
              </w:rPr>
              <w:t>因落实政府采购政策进行价格调整的，以调整后的价格计算评标基准价和投标报价。</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30</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bl>
    <w:p>
      <w:pPr>
        <w:pStyle w:val="24"/>
        <w:pageBreakBefore w:val="0"/>
        <w:widowControl w:val="0"/>
        <w:kinsoku/>
        <w:wordWrap/>
        <w:overflowPunct/>
        <w:topLinePunct w:val="0"/>
        <w:bidi w:val="0"/>
        <w:adjustRightInd/>
        <w:snapToGrid/>
        <w:spacing w:line="360" w:lineRule="auto"/>
        <w:textAlignment w:val="auto"/>
        <w:rPr>
          <w:rFonts w:hint="eastAsia"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rPr>
        <w:t>*备注：投标人编制投标文件（商务技术文件部分）时，建议按此目录（序号和内容）提供评标标准相应的商务技术资料。</w:t>
      </w:r>
    </w:p>
    <w:p>
      <w:pPr>
        <w:pStyle w:val="24"/>
        <w:pageBreakBefore w:val="0"/>
        <w:widowControl w:val="0"/>
        <w:kinsoku/>
        <w:wordWrap/>
        <w:overflowPunct/>
        <w:topLinePunct w:val="0"/>
        <w:bidi w:val="0"/>
        <w:adjustRightInd/>
        <w:snapToGrid/>
        <w:spacing w:line="360" w:lineRule="auto"/>
        <w:textAlignment w:val="auto"/>
        <w:rPr>
          <w:rFonts w:hint="eastAsia" w:hAnsi="宋体" w:eastAsia="宋体" w:cs="宋体"/>
          <w:b/>
          <w:bCs/>
          <w:i w:val="0"/>
          <w:iCs w:val="0"/>
          <w:color w:val="auto"/>
          <w:sz w:val="21"/>
          <w:szCs w:val="21"/>
          <w:highlight w:val="none"/>
          <w:shd w:val="clear" w:color="auto" w:fill="auto"/>
          <w:lang w:val="en-US" w:eastAsia="zh-CN"/>
        </w:rPr>
      </w:pPr>
    </w:p>
    <w:p>
      <w:pPr>
        <w:pStyle w:val="24"/>
        <w:pageBreakBefore w:val="0"/>
        <w:widowControl w:val="0"/>
        <w:kinsoku/>
        <w:wordWrap/>
        <w:overflowPunct/>
        <w:topLinePunct w:val="0"/>
        <w:bidi w:val="0"/>
        <w:adjustRightInd/>
        <w:snapToGrid/>
        <w:spacing w:line="360" w:lineRule="auto"/>
        <w:textAlignment w:val="auto"/>
        <w:rPr>
          <w:rFonts w:hint="eastAsia" w:hAnsi="宋体" w:eastAsia="宋体" w:cs="宋体"/>
          <w:b/>
          <w:bCs/>
          <w:i w:val="0"/>
          <w:iCs w:val="0"/>
          <w:color w:val="auto"/>
          <w:sz w:val="21"/>
          <w:szCs w:val="21"/>
          <w:highlight w:val="none"/>
          <w:shd w:val="clear" w:color="auto" w:fill="auto"/>
          <w:lang w:val="en-US" w:eastAsia="zh-CN"/>
        </w:rPr>
      </w:pPr>
    </w:p>
    <w:p>
      <w:pPr>
        <w:pStyle w:val="24"/>
        <w:pageBreakBefore w:val="0"/>
        <w:widowControl w:val="0"/>
        <w:kinsoku/>
        <w:wordWrap/>
        <w:overflowPunct/>
        <w:topLinePunct w:val="0"/>
        <w:bidi w:val="0"/>
        <w:adjustRightInd/>
        <w:snapToGrid/>
        <w:spacing w:line="360" w:lineRule="auto"/>
        <w:textAlignment w:val="auto"/>
        <w:rPr>
          <w:rFonts w:hint="eastAsia" w:ascii="宋体" w:hAnsi="宋体" w:eastAsia="宋体" w:cs="宋体"/>
          <w:i w:val="0"/>
          <w:iCs w:val="0"/>
          <w:color w:val="auto"/>
          <w:sz w:val="30"/>
          <w:szCs w:val="30"/>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br w:type="page"/>
      </w:r>
      <w:r>
        <w:rPr>
          <w:rFonts w:hint="eastAsia" w:ascii="宋体" w:hAnsi="宋体" w:eastAsia="宋体" w:cs="宋体"/>
          <w:b/>
          <w:bCs/>
          <w:i w:val="0"/>
          <w:iCs w:val="0"/>
          <w:color w:val="auto"/>
          <w:sz w:val="30"/>
          <w:szCs w:val="30"/>
          <w:highlight w:val="none"/>
          <w:shd w:val="clear" w:color="auto" w:fill="auto"/>
          <w:lang w:val="en-US" w:eastAsia="zh-CN"/>
        </w:rPr>
        <w:t>标项三：</w:t>
      </w:r>
    </w:p>
    <w:p>
      <w:pPr>
        <w:pStyle w:val="4"/>
        <w:pageBreakBefore w:val="0"/>
        <w:widowControl w:val="0"/>
        <w:numPr>
          <w:ilvl w:val="0"/>
          <w:numId w:val="0"/>
        </w:numPr>
        <w:tabs>
          <w:tab w:val="left" w:pos="-945"/>
          <w:tab w:val="left" w:pos="0"/>
        </w:tabs>
        <w:kinsoku/>
        <w:wordWrap/>
        <w:overflowPunct/>
        <w:topLinePunct w:val="0"/>
        <w:bidi w:val="0"/>
        <w:adjustRightInd/>
        <w:snapToGrid/>
        <w:ind w:leftChars="0"/>
        <w:jc w:val="center"/>
        <w:textAlignment w:val="auto"/>
        <w:outlineLvl w:val="1"/>
        <w:rPr>
          <w:rFonts w:hint="eastAsia" w:ascii="宋体" w:hAnsi="宋体" w:eastAsia="宋体" w:cs="宋体"/>
          <w:i w:val="0"/>
          <w:iCs w:val="0"/>
          <w:color w:val="auto"/>
          <w:sz w:val="30"/>
          <w:szCs w:val="30"/>
          <w:highlight w:val="none"/>
          <w:shd w:val="clear" w:color="auto" w:fill="auto"/>
          <w:lang w:val="en-US" w:eastAsia="zh-CN"/>
        </w:rPr>
      </w:pPr>
      <w:r>
        <w:rPr>
          <w:rFonts w:hint="eastAsia" w:ascii="宋体" w:hAnsi="宋体" w:eastAsia="宋体" w:cs="宋体"/>
          <w:i w:val="0"/>
          <w:iCs w:val="0"/>
          <w:color w:val="auto"/>
          <w:sz w:val="30"/>
          <w:szCs w:val="30"/>
          <w:highlight w:val="none"/>
          <w:shd w:val="clear" w:color="auto" w:fill="auto"/>
          <w:lang w:val="en-US" w:eastAsia="zh-CN"/>
        </w:rPr>
        <w:t>评标办法前附表</w:t>
      </w:r>
    </w:p>
    <w:tbl>
      <w:tblPr>
        <w:tblStyle w:val="45"/>
        <w:tblW w:w="499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18"/>
        <w:gridCol w:w="5325"/>
        <w:gridCol w:w="689"/>
        <w:gridCol w:w="20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20"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序号</w:t>
            </w:r>
          </w:p>
        </w:tc>
        <w:tc>
          <w:tcPr>
            <w:tcW w:w="630"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评价指标</w:t>
            </w:r>
          </w:p>
        </w:tc>
        <w:tc>
          <w:tcPr>
            <w:tcW w:w="2753"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评标标准</w:t>
            </w:r>
          </w:p>
        </w:tc>
        <w:tc>
          <w:tcPr>
            <w:tcW w:w="356"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权重</w:t>
            </w:r>
          </w:p>
        </w:tc>
        <w:tc>
          <w:tcPr>
            <w:tcW w:w="1038" w:type="pct"/>
            <w:noWrap w:val="0"/>
            <w:vAlign w:val="center"/>
          </w:tcPr>
          <w:p>
            <w:pPr>
              <w:pStyle w:val="119"/>
              <w:widowControl w:val="0"/>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投标文件中评标标准相应的商务技术资料目录*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p>
        </w:tc>
        <w:tc>
          <w:tcPr>
            <w:tcW w:w="63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bCs/>
                <w:i w:val="0"/>
                <w:iCs w:val="0"/>
                <w:color w:val="auto"/>
                <w:sz w:val="21"/>
                <w:szCs w:val="21"/>
                <w:highlight w:val="none"/>
                <w:shd w:val="clear" w:color="auto" w:fill="auto"/>
              </w:rPr>
              <w:t>对项目理解程度</w:t>
            </w:r>
          </w:p>
        </w:tc>
        <w:tc>
          <w:tcPr>
            <w:tcW w:w="2753" w:type="pct"/>
            <w:noWrap w:val="0"/>
            <w:vAlign w:val="center"/>
          </w:tcPr>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对项目现状及需求、定位理解程度，总体方案的完备性、合理性进行综合评价；各投标人进行综合评价:理解程度深入，有针对性、合理性和可行性最好，</w:t>
            </w:r>
            <w:r>
              <w:rPr>
                <w:rFonts w:hint="eastAsia" w:ascii="宋体" w:hAnsi="宋体" w:eastAsia="宋体" w:cs="宋体"/>
                <w:i w:val="0"/>
                <w:iCs w:val="0"/>
                <w:color w:val="auto"/>
                <w:sz w:val="21"/>
                <w:szCs w:val="21"/>
                <w:highlight w:val="none"/>
                <w:shd w:val="clear" w:color="auto" w:fill="auto"/>
                <w:lang w:eastAsia="zh-Hans"/>
              </w:rPr>
              <w:t>得</w:t>
            </w:r>
            <w:r>
              <w:rPr>
                <w:rFonts w:hint="eastAsia" w:ascii="宋体" w:hAnsi="宋体" w:eastAsia="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rPr>
              <w:t>分；理解程度一般，没有针对性、合理性和可行性一般，得1分；其它不得分。</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630" w:type="pct"/>
            <w:vMerge w:val="restar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关键技术解决能力和资源整合利用的能力</w:t>
            </w:r>
          </w:p>
        </w:tc>
        <w:tc>
          <w:tcPr>
            <w:tcW w:w="2753" w:type="pct"/>
            <w:noWrap w:val="0"/>
            <w:vAlign w:val="center"/>
          </w:tcPr>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投标方案设计中的关键技术解决能力，以及投标人根据自身经验对系统需求进行优化设计的情况；投标人对本次项目的技术难点分析、风险分析和解决难题、规避风险措施的合理性和可操作性。</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630" w:type="pct"/>
            <w:vMerge w:val="continue"/>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p>
        </w:tc>
        <w:tc>
          <w:tcPr>
            <w:tcW w:w="2753" w:type="pct"/>
            <w:noWrap w:val="0"/>
            <w:vAlign w:val="center"/>
          </w:tcPr>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投标方案是否提出合理可操作的各相关系统之间的衔接及整合方案，特别是对本项目的建设与现有系统以及其它各相关信息系统之间的衔接，是否有安全、稳定、成熟可行的方案。</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w:t>
            </w:r>
          </w:p>
        </w:tc>
        <w:tc>
          <w:tcPr>
            <w:tcW w:w="63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技术参数偏离</w:t>
            </w: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基本技术参数配置及性能、功能要求等（实质性要求、强制性标准要求</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技术参数演示</w:t>
            </w:r>
            <w:r>
              <w:rPr>
                <w:rFonts w:hint="eastAsia" w:ascii="宋体" w:hAnsi="宋体" w:eastAsia="宋体" w:cs="宋体"/>
                <w:i w:val="0"/>
                <w:iCs w:val="0"/>
                <w:color w:val="auto"/>
                <w:sz w:val="21"/>
                <w:szCs w:val="21"/>
                <w:highlight w:val="none"/>
                <w:shd w:val="clear" w:color="auto" w:fill="auto"/>
                <w:lang w:val="en-US" w:eastAsia="zh-CN"/>
              </w:rPr>
              <w:t>及功能截图</w:t>
            </w:r>
            <w:r>
              <w:rPr>
                <w:rFonts w:hint="eastAsia" w:ascii="宋体" w:hAnsi="宋体" w:eastAsia="宋体" w:cs="宋体"/>
                <w:i w:val="0"/>
                <w:iCs w:val="0"/>
                <w:color w:val="auto"/>
                <w:sz w:val="21"/>
                <w:szCs w:val="21"/>
                <w:highlight w:val="none"/>
                <w:shd w:val="clear" w:color="auto" w:fill="auto"/>
              </w:rPr>
              <w:t>指标除外）：完全满足招标文件技术参数配置要求得基本分</w:t>
            </w:r>
            <w:r>
              <w:rPr>
                <w:rFonts w:hint="eastAsia" w:ascii="宋体" w:hAnsi="宋体" w:eastAsia="宋体" w:cs="宋体"/>
                <w:i w:val="0"/>
                <w:iCs w:val="0"/>
                <w:color w:val="auto"/>
                <w:sz w:val="21"/>
                <w:szCs w:val="21"/>
                <w:highlight w:val="none"/>
                <w:shd w:val="clear" w:color="auto" w:fill="auto"/>
                <w:lang w:val="en-US" w:eastAsia="zh-CN"/>
              </w:rPr>
              <w:t>20</w:t>
            </w:r>
            <w:r>
              <w:rPr>
                <w:rFonts w:hint="eastAsia" w:ascii="宋体" w:hAnsi="宋体" w:eastAsia="宋体" w:cs="宋体"/>
                <w:i w:val="0"/>
                <w:iCs w:val="0"/>
                <w:color w:val="auto"/>
                <w:sz w:val="21"/>
                <w:szCs w:val="21"/>
                <w:highlight w:val="none"/>
                <w:shd w:val="clear" w:color="auto" w:fill="auto"/>
              </w:rPr>
              <w:t>分。技术指标含“◆”的产品重要性能参数指标属负偏离或缺漏项的每项扣</w:t>
            </w:r>
            <w:r>
              <w:rPr>
                <w:rFonts w:hint="eastAsia" w:ascii="宋体" w:hAnsi="宋体" w:eastAsia="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rPr>
              <w:t>分，其他指标参数负偏离的扣</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rPr>
              <w:t>分。扣完为止。</w:t>
            </w:r>
          </w:p>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注：按招标文件要求提供证明材料，否则不予承认。</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20</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5</w:t>
            </w:r>
          </w:p>
        </w:tc>
        <w:tc>
          <w:tcPr>
            <w:tcW w:w="630" w:type="pct"/>
            <w:vMerge w:val="restar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安装指导、调试及验收方案</w:t>
            </w: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项目实施方案，供货、安装、调试计划科学、合理，技术力量充足，完全满足采购需求的，得</w:t>
            </w:r>
            <w:r>
              <w:rPr>
                <w:rFonts w:hint="eastAsia" w:ascii="宋体" w:hAnsi="宋体" w:eastAsia="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rPr>
              <w:t>分；供货、安装、调试计划基本合理，技术力量一般的，得</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rPr>
              <w:t>分；供货、安装、调试计划较差或未描述完整的，得0分。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6</w:t>
            </w:r>
          </w:p>
        </w:tc>
        <w:tc>
          <w:tcPr>
            <w:tcW w:w="630" w:type="pct"/>
            <w:vMerge w:val="continue"/>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项目验收方案，验收方案科学、合理，质量保证措施完善、有力的，得</w:t>
            </w:r>
            <w:r>
              <w:rPr>
                <w:rFonts w:hint="eastAsia" w:ascii="宋体" w:hAnsi="宋体" w:eastAsia="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lang w:val="zh-TW"/>
              </w:rPr>
              <w:t>分；验收方案及质量保证措施基本完整且有一定针对性的，得</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val="zh-TW"/>
              </w:rPr>
              <w:t>分；验收方案及质量保证措施有较多欠缺或未提供的，得0分。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lang w:val="en-US" w:eastAsia="zh-CN"/>
              </w:rPr>
              <w:t>7</w:t>
            </w:r>
          </w:p>
        </w:tc>
        <w:tc>
          <w:tcPr>
            <w:tcW w:w="630" w:type="pct"/>
            <w:noWrap w:val="0"/>
            <w:vAlign w:val="center"/>
          </w:tcPr>
          <w:p>
            <w:pPr>
              <w:pStyle w:val="119"/>
              <w:widowControl w:val="0"/>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功能截图</w:t>
            </w: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（1）与省公运中心公路应急指挥系统相兼容，满足要求的得</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val="zh-TW"/>
              </w:rPr>
              <w:t>分，不满足不得分；</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（2）具有自动登录、设备在、离线状态监测功能，满足要求的得</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val="zh-TW"/>
              </w:rPr>
              <w:t>分，不满足不得分；</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（3）具有自动获取图像信息，并自动上传目标服务器的功能，满足要求的得</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val="zh-TW"/>
              </w:rPr>
              <w:t>分，不满足不得分；</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（4）具有自动获取北斗定位位置信息，并自动上传目标服务器的功能，满足要求的得</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val="zh-TW"/>
              </w:rPr>
              <w:t>分，不满足不得分；</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（5）具有自动获取语音对讲设备音频信息，并自动上传目标服务器的功能，满足要求的得</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val="zh-TW"/>
              </w:rPr>
              <w:t>分，不满足不得分；</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（6）具有支持卫星网络的信息传输的功能，满足要求的得</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val="zh-TW"/>
              </w:rPr>
              <w:t>分，不满足不得分；</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（7）具有音视频通信功能，满足要求的得</w:t>
            </w: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val="zh-TW"/>
              </w:rPr>
              <w:t>分，不满足不得分；</w:t>
            </w:r>
          </w:p>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zh-TW" w:eastAsia="zh-CN" w:bidi="ar-SA"/>
              </w:rPr>
            </w:pPr>
            <w:r>
              <w:rPr>
                <w:rFonts w:hint="eastAsia" w:ascii="宋体" w:hAnsi="宋体" w:eastAsia="宋体" w:cs="宋体"/>
                <w:i w:val="0"/>
                <w:iCs w:val="0"/>
                <w:color w:val="auto"/>
                <w:sz w:val="21"/>
                <w:szCs w:val="21"/>
                <w:highlight w:val="none"/>
                <w:shd w:val="clear" w:color="auto" w:fill="auto"/>
                <w:lang w:val="zh-TW"/>
              </w:rPr>
              <w:t>注：投标文件中提供系统软件操作页面截图，未提供操作页面截图的不得分。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14</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8</w:t>
            </w:r>
          </w:p>
        </w:tc>
        <w:tc>
          <w:tcPr>
            <w:tcW w:w="630" w:type="pct"/>
            <w:vMerge w:val="restart"/>
            <w:noWrap w:val="0"/>
            <w:vAlign w:val="center"/>
          </w:tcPr>
          <w:p>
            <w:pPr>
              <w:pStyle w:val="119"/>
              <w:widowControl w:val="0"/>
              <w:spacing w:line="440" w:lineRule="exact"/>
              <w:jc w:val="center"/>
              <w:rPr>
                <w:rFonts w:hint="default"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Cs/>
                <w:i w:val="0"/>
                <w:iCs w:val="0"/>
                <w:color w:val="auto"/>
                <w:sz w:val="21"/>
                <w:szCs w:val="21"/>
                <w:highlight w:val="none"/>
                <w:shd w:val="clear" w:color="auto" w:fill="auto"/>
                <w:lang w:val="en-US" w:eastAsia="zh-CN"/>
              </w:rPr>
              <w:t>团队人员</w:t>
            </w: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eastAsia="zh-Hans"/>
              </w:rPr>
            </w:pPr>
            <w:r>
              <w:rPr>
                <w:rFonts w:hint="eastAsia" w:ascii="宋体" w:hAnsi="宋体" w:eastAsia="宋体" w:cs="宋体"/>
                <w:i w:val="0"/>
                <w:iCs w:val="0"/>
                <w:color w:val="auto"/>
                <w:sz w:val="21"/>
                <w:szCs w:val="21"/>
                <w:highlight w:val="none"/>
                <w:shd w:val="clear" w:color="auto" w:fill="auto"/>
                <w:lang w:eastAsia="zh-Hans"/>
              </w:rPr>
              <w:t>项目负责人具有信息系统高级项目</w:t>
            </w:r>
            <w:r>
              <w:rPr>
                <w:rFonts w:hint="eastAsia" w:ascii="宋体" w:hAnsi="宋体" w:eastAsia="宋体" w:cs="宋体"/>
                <w:i w:val="0"/>
                <w:iCs w:val="0"/>
                <w:color w:val="auto"/>
                <w:sz w:val="21"/>
                <w:szCs w:val="21"/>
                <w:highlight w:val="none"/>
                <w:shd w:val="clear" w:color="auto" w:fill="auto"/>
                <w:lang w:val="en-US" w:eastAsia="zh-Hans"/>
              </w:rPr>
              <w:t>管理师</w:t>
            </w:r>
            <w:r>
              <w:rPr>
                <w:rFonts w:hint="eastAsia" w:ascii="宋体" w:hAnsi="宋体" w:eastAsia="宋体" w:cs="宋体"/>
                <w:i w:val="0"/>
                <w:iCs w:val="0"/>
                <w:color w:val="auto"/>
                <w:sz w:val="21"/>
                <w:szCs w:val="21"/>
                <w:highlight w:val="none"/>
                <w:shd w:val="clear" w:color="auto" w:fill="auto"/>
                <w:lang w:eastAsia="zh-Hans"/>
              </w:rPr>
              <w:t>证书的，得</w:t>
            </w:r>
            <w:r>
              <w:rPr>
                <w:rFonts w:hint="eastAsia" w:ascii="宋体" w:hAnsi="宋体" w:eastAsia="宋体" w:cs="宋体"/>
                <w:i w:val="0"/>
                <w:iCs w:val="0"/>
                <w:color w:val="auto"/>
                <w:sz w:val="21"/>
                <w:szCs w:val="21"/>
                <w:highlight w:val="none"/>
                <w:shd w:val="clear" w:color="auto" w:fill="auto"/>
                <w:lang w:val="en-US" w:eastAsia="zh-Hans"/>
              </w:rPr>
              <w:t>3</w:t>
            </w:r>
            <w:r>
              <w:rPr>
                <w:rFonts w:hint="eastAsia" w:ascii="宋体" w:hAnsi="宋体" w:eastAsia="宋体" w:cs="宋体"/>
                <w:i w:val="0"/>
                <w:iCs w:val="0"/>
                <w:color w:val="auto"/>
                <w:sz w:val="21"/>
                <w:szCs w:val="21"/>
                <w:highlight w:val="none"/>
                <w:shd w:val="clear" w:color="auto" w:fill="auto"/>
                <w:lang w:eastAsia="zh-Hans"/>
              </w:rPr>
              <w:t>分。（须同时提供相关证书复印件和近三个月内任一时间的社保缴纳证明复印件，不提供不得分。）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9</w:t>
            </w:r>
          </w:p>
        </w:tc>
        <w:tc>
          <w:tcPr>
            <w:tcW w:w="630" w:type="pct"/>
            <w:vMerge w:val="continue"/>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p>
        </w:tc>
        <w:tc>
          <w:tcPr>
            <w:tcW w:w="2753" w:type="pct"/>
            <w:noWrap w:val="0"/>
            <w:vAlign w:val="center"/>
          </w:tcPr>
          <w:p>
            <w:pPr>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项目组成员经验丰富；提供相关证明材料</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10</w:t>
            </w:r>
          </w:p>
        </w:tc>
        <w:tc>
          <w:tcPr>
            <w:tcW w:w="630" w:type="pct"/>
            <w:vMerge w:val="continue"/>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bidi="ar"/>
              </w:rPr>
              <w:t>项目组人员结构合理；提供人员职能分配表</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11</w:t>
            </w:r>
          </w:p>
        </w:tc>
        <w:tc>
          <w:tcPr>
            <w:tcW w:w="630" w:type="pct"/>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培训方案</w:t>
            </w:r>
          </w:p>
        </w:tc>
        <w:tc>
          <w:tcPr>
            <w:tcW w:w="2753" w:type="pct"/>
            <w:noWrap w:val="0"/>
            <w:vAlign w:val="center"/>
          </w:tcPr>
          <w:p>
            <w:pPr>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根据供应商拟派出的培训人员及培训方案，包括但不限于培训老师组成、培训内容、培训课时等，方案完善的得3分，方案完善度欠缺的得2分，方案不完善的得1分，不提供不得分。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12</w:t>
            </w:r>
          </w:p>
        </w:tc>
        <w:tc>
          <w:tcPr>
            <w:tcW w:w="630" w:type="pct"/>
            <w:noWrap w:val="0"/>
            <w:vAlign w:val="center"/>
          </w:tcPr>
          <w:p>
            <w:pPr>
              <w:pStyle w:val="119"/>
              <w:widowControl w:val="0"/>
              <w:spacing w:line="440" w:lineRule="exact"/>
              <w:jc w:val="center"/>
              <w:rPr>
                <w:rFonts w:hint="eastAsia" w:ascii="宋体" w:hAnsi="宋体" w:eastAsia="宋体" w:cs="宋体"/>
                <w:bCs/>
                <w:i w:val="0"/>
                <w:iCs w:val="0"/>
                <w:color w:val="auto"/>
                <w:kern w:val="2"/>
                <w:sz w:val="21"/>
                <w:szCs w:val="21"/>
                <w:highlight w:val="none"/>
                <w:shd w:val="clear" w:color="auto" w:fill="auto"/>
                <w:lang w:val="en-US" w:eastAsia="zh-CN" w:bidi="ar-SA"/>
              </w:rPr>
            </w:pPr>
            <w:r>
              <w:rPr>
                <w:rFonts w:hint="eastAsia" w:ascii="宋体" w:hAnsi="宋体" w:eastAsia="宋体" w:cs="宋体"/>
                <w:bCs/>
                <w:i w:val="0"/>
                <w:iCs w:val="0"/>
                <w:color w:val="auto"/>
                <w:sz w:val="21"/>
                <w:szCs w:val="21"/>
                <w:highlight w:val="none"/>
                <w:shd w:val="clear" w:color="auto" w:fill="auto"/>
              </w:rPr>
              <w:t>售后服务</w:t>
            </w:r>
          </w:p>
        </w:tc>
        <w:tc>
          <w:tcPr>
            <w:tcW w:w="2753" w:type="pct"/>
            <w:noWrap w:val="0"/>
            <w:vAlign w:val="center"/>
          </w:tcPr>
          <w:p>
            <w:pPr>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根据投标人或所投设备制造商提供的售后服务方案（售后服务计划、售后服务保障措施、售后服务技术力量、售后智能系统、其它服务承诺、培训计划）进行综合评审：</w:t>
            </w:r>
          </w:p>
          <w:p>
            <w:pPr>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具有完善具体的售后服务内容，各阶段服务计划详尽，综合评价优胜，得4分；</w:t>
            </w:r>
          </w:p>
          <w:p>
            <w:pPr>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有售后服务内容及各阶段服务计划完善但不具体详细，综合评价良好，得3分；</w:t>
            </w:r>
          </w:p>
          <w:p>
            <w:pPr>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有售后服务内容及各阶段服务计划不完整、具有一定的可行性，综合评价一般，得2分；</w:t>
            </w:r>
          </w:p>
          <w:p>
            <w:pPr>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售后服务没有具体承诺或没有响应的，不得分。</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4</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13</w:t>
            </w:r>
          </w:p>
        </w:tc>
        <w:tc>
          <w:tcPr>
            <w:tcW w:w="630" w:type="pct"/>
            <w:noWrap w:val="0"/>
            <w:vAlign w:val="center"/>
          </w:tcPr>
          <w:p>
            <w:pPr>
              <w:pStyle w:val="119"/>
              <w:widowControl w:val="0"/>
              <w:spacing w:line="440" w:lineRule="exact"/>
              <w:jc w:val="center"/>
              <w:rPr>
                <w:rFonts w:hint="eastAsia" w:ascii="宋体" w:hAnsi="宋体" w:eastAsia="宋体" w:cs="宋体"/>
                <w:bCs/>
                <w:i w:val="0"/>
                <w:iCs w:val="0"/>
                <w:color w:val="auto"/>
                <w:sz w:val="21"/>
                <w:szCs w:val="21"/>
                <w:highlight w:val="none"/>
                <w:shd w:val="clear" w:color="auto" w:fill="auto"/>
              </w:rPr>
            </w:pPr>
            <w:r>
              <w:rPr>
                <w:rFonts w:hint="eastAsia" w:ascii="宋体" w:hAnsi="宋体" w:eastAsia="宋体" w:cs="宋体"/>
                <w:bCs/>
                <w:i w:val="0"/>
                <w:iCs w:val="0"/>
                <w:color w:val="auto"/>
                <w:sz w:val="21"/>
                <w:szCs w:val="21"/>
                <w:highlight w:val="none"/>
                <w:shd w:val="clear" w:color="auto" w:fill="auto"/>
              </w:rPr>
              <w:t>质保期</w:t>
            </w:r>
          </w:p>
        </w:tc>
        <w:tc>
          <w:tcPr>
            <w:tcW w:w="2753" w:type="pct"/>
            <w:noWrap w:val="0"/>
            <w:vAlign w:val="center"/>
          </w:tcPr>
          <w:p>
            <w:pPr>
              <w:spacing w:line="440" w:lineRule="exact"/>
              <w:rPr>
                <w:rFonts w:hint="eastAsia" w:ascii="宋体" w:hAnsi="宋体" w:eastAsia="宋体" w:cs="宋体"/>
                <w:i w:val="0"/>
                <w:iCs w:val="0"/>
                <w:color w:val="auto"/>
                <w:sz w:val="21"/>
                <w:szCs w:val="21"/>
                <w:highlight w:val="none"/>
                <w:shd w:val="clear" w:color="auto" w:fill="auto"/>
                <w:lang w:eastAsia="zh-Hans"/>
              </w:rPr>
            </w:pPr>
            <w:r>
              <w:rPr>
                <w:rFonts w:hint="eastAsia" w:ascii="宋体" w:hAnsi="宋体" w:eastAsia="宋体" w:cs="宋体"/>
                <w:i w:val="0"/>
                <w:iCs w:val="0"/>
                <w:color w:val="auto"/>
                <w:sz w:val="21"/>
                <w:szCs w:val="21"/>
                <w:highlight w:val="none"/>
                <w:shd w:val="clear" w:color="auto" w:fill="auto"/>
                <w:lang w:eastAsia="zh-Hans"/>
              </w:rPr>
              <w:t>满足采购文件要求的得1分，每增加6个月年质保期加0.5分，最高得2分。</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14</w:t>
            </w:r>
          </w:p>
        </w:tc>
        <w:tc>
          <w:tcPr>
            <w:tcW w:w="630" w:type="pct"/>
            <w:noWrap w:val="0"/>
            <w:vAlign w:val="center"/>
          </w:tcPr>
          <w:p>
            <w:pPr>
              <w:pStyle w:val="119"/>
              <w:widowControl w:val="0"/>
              <w:spacing w:line="440" w:lineRule="exact"/>
              <w:jc w:val="center"/>
              <w:rPr>
                <w:rFonts w:hint="default"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Cs/>
                <w:i w:val="0"/>
                <w:iCs w:val="0"/>
                <w:color w:val="auto"/>
                <w:sz w:val="21"/>
                <w:szCs w:val="21"/>
                <w:highlight w:val="none"/>
                <w:shd w:val="clear" w:color="auto" w:fill="auto"/>
                <w:lang w:val="en-US" w:eastAsia="zh-CN"/>
              </w:rPr>
              <w:t>投标人情况</w:t>
            </w:r>
          </w:p>
        </w:tc>
        <w:tc>
          <w:tcPr>
            <w:tcW w:w="2753" w:type="pct"/>
            <w:noWrap w:val="0"/>
            <w:vAlign w:val="center"/>
          </w:tcPr>
          <w:p>
            <w:pPr>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投标人或所投设备制造商需具有ISO9001质量管理体系认证证书、ISO14001环境管理体系认证证书、ISO20000信息技术服务管理体系认证证书、ISO27001信息安全管理体系认证证书，提供认证证书扫描件并加盖公章，每提供一项得1分，最高得4分。</w:t>
            </w:r>
          </w:p>
          <w:p>
            <w:pPr>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注：须提供上述相关证明材料的复印件。</w:t>
            </w:r>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15</w:t>
            </w:r>
          </w:p>
        </w:tc>
        <w:tc>
          <w:tcPr>
            <w:tcW w:w="630" w:type="pct"/>
            <w:noWrap w:val="0"/>
            <w:vAlign w:val="center"/>
          </w:tcPr>
          <w:p>
            <w:pPr>
              <w:pStyle w:val="119"/>
              <w:widowControl w:val="0"/>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业绩</w:t>
            </w:r>
          </w:p>
        </w:tc>
        <w:tc>
          <w:tcPr>
            <w:tcW w:w="2753" w:type="pct"/>
            <w:noWrap w:val="0"/>
            <w:vAlign w:val="center"/>
          </w:tcPr>
          <w:p>
            <w:pPr>
              <w:pStyle w:val="119"/>
              <w:widowControl w:val="0"/>
              <w:spacing w:line="440" w:lineRule="exact"/>
              <w:rPr>
                <w:rFonts w:hint="eastAsia" w:ascii="宋体" w:hAnsi="宋体" w:eastAsia="宋体" w:cs="宋体"/>
                <w:b/>
                <w:bCs/>
                <w:i w:val="0"/>
                <w:iCs w:val="0"/>
                <w:color w:val="auto"/>
                <w:kern w:val="2"/>
                <w:sz w:val="21"/>
                <w:szCs w:val="21"/>
                <w:highlight w:val="none"/>
                <w:shd w:val="clear" w:color="auto" w:fill="auto"/>
                <w:lang w:val="zh-TW" w:eastAsia="zh-CN" w:bidi="ar-SA"/>
              </w:rPr>
            </w:pPr>
            <w:bookmarkStart w:id="230" w:name="_GoBack"/>
            <w:r>
              <w:rPr>
                <w:rFonts w:hint="eastAsia" w:ascii="宋体" w:hAnsi="宋体" w:eastAsia="宋体" w:cs="宋体"/>
                <w:b w:val="0"/>
                <w:bCs w:val="0"/>
                <w:i w:val="0"/>
                <w:iCs w:val="0"/>
                <w:color w:val="auto"/>
                <w:kern w:val="2"/>
                <w:sz w:val="21"/>
                <w:szCs w:val="21"/>
                <w:highlight w:val="none"/>
                <w:shd w:val="clear" w:color="auto" w:fill="auto"/>
                <w:lang w:val="zh-TW" w:eastAsia="zh-CN" w:bidi="ar-SA"/>
              </w:rPr>
              <w:t>2020年1月1日至今（以合同签订日期为准），</w:t>
            </w:r>
            <w:r>
              <w:rPr>
                <w:rFonts w:hint="eastAsia" w:ascii="宋体" w:hAnsi="宋体" w:eastAsia="宋体" w:cs="宋体"/>
                <w:b w:val="0"/>
                <w:bCs w:val="0"/>
                <w:i w:val="0"/>
                <w:iCs w:val="0"/>
                <w:color w:val="auto"/>
                <w:kern w:val="2"/>
                <w:sz w:val="21"/>
                <w:szCs w:val="21"/>
                <w:highlight w:val="none"/>
                <w:shd w:val="clear" w:color="auto" w:fill="auto"/>
                <w:lang w:val="en-US" w:eastAsia="zh-CN" w:bidi="ar-SA"/>
              </w:rPr>
              <w:t>有类似</w:t>
            </w:r>
            <w:r>
              <w:rPr>
                <w:rFonts w:hint="eastAsia" w:ascii="宋体" w:hAnsi="宋体" w:eastAsia="宋体" w:cs="宋体"/>
                <w:b w:val="0"/>
                <w:bCs w:val="0"/>
                <w:i w:val="0"/>
                <w:iCs w:val="0"/>
                <w:color w:val="auto"/>
                <w:kern w:val="2"/>
                <w:sz w:val="21"/>
                <w:szCs w:val="21"/>
                <w:highlight w:val="none"/>
                <w:shd w:val="clear" w:color="auto" w:fill="auto"/>
                <w:lang w:val="zh-TW" w:eastAsia="zh-CN" w:bidi="ar-SA"/>
              </w:rPr>
              <w:t>类型终端设备供货合同，每提供1份合同得</w:t>
            </w:r>
            <w:r>
              <w:rPr>
                <w:rFonts w:hint="eastAsia" w:ascii="宋体" w:hAnsi="宋体" w:eastAsia="宋体" w:cs="宋体"/>
                <w:b w:val="0"/>
                <w:bCs w:val="0"/>
                <w:i w:val="0"/>
                <w:iCs w:val="0"/>
                <w:color w:val="auto"/>
                <w:kern w:val="2"/>
                <w:sz w:val="21"/>
                <w:szCs w:val="21"/>
                <w:highlight w:val="none"/>
                <w:shd w:val="clear" w:color="auto" w:fill="auto"/>
                <w:lang w:val="en-US" w:eastAsia="zh-CN" w:bidi="ar-SA"/>
              </w:rPr>
              <w:t>0.5</w:t>
            </w:r>
            <w:r>
              <w:rPr>
                <w:rFonts w:hint="eastAsia" w:ascii="宋体" w:hAnsi="宋体" w:eastAsia="宋体" w:cs="宋体"/>
                <w:b w:val="0"/>
                <w:bCs w:val="0"/>
                <w:i w:val="0"/>
                <w:iCs w:val="0"/>
                <w:color w:val="auto"/>
                <w:kern w:val="2"/>
                <w:sz w:val="21"/>
                <w:szCs w:val="21"/>
                <w:highlight w:val="none"/>
                <w:shd w:val="clear" w:color="auto" w:fill="auto"/>
                <w:lang w:val="zh-TW" w:eastAsia="zh-CN" w:bidi="ar-SA"/>
              </w:rPr>
              <w:t>分，最高得</w:t>
            </w:r>
            <w:r>
              <w:rPr>
                <w:rFonts w:hint="eastAsia" w:ascii="宋体" w:hAnsi="宋体" w:eastAsia="宋体" w:cs="宋体"/>
                <w:b w:val="0"/>
                <w:bCs w:val="0"/>
                <w:i w:val="0"/>
                <w:iCs w:val="0"/>
                <w:color w:val="auto"/>
                <w:kern w:val="2"/>
                <w:sz w:val="21"/>
                <w:szCs w:val="21"/>
                <w:highlight w:val="none"/>
                <w:shd w:val="clear" w:color="auto" w:fill="auto"/>
                <w:lang w:val="en-US" w:eastAsia="zh-CN" w:bidi="ar-SA"/>
              </w:rPr>
              <w:t>3</w:t>
            </w:r>
            <w:r>
              <w:rPr>
                <w:rFonts w:hint="eastAsia" w:ascii="宋体" w:hAnsi="宋体" w:eastAsia="宋体" w:cs="宋体"/>
                <w:b w:val="0"/>
                <w:bCs w:val="0"/>
                <w:i w:val="0"/>
                <w:iCs w:val="0"/>
                <w:color w:val="auto"/>
                <w:kern w:val="2"/>
                <w:sz w:val="21"/>
                <w:szCs w:val="21"/>
                <w:highlight w:val="none"/>
                <w:shd w:val="clear" w:color="auto" w:fill="auto"/>
                <w:lang w:val="zh-TW" w:eastAsia="zh-CN" w:bidi="ar-SA"/>
              </w:rPr>
              <w:t>分。</w:t>
            </w:r>
            <w:bookmarkEnd w:id="230"/>
          </w:p>
        </w:tc>
        <w:tc>
          <w:tcPr>
            <w:tcW w:w="356" w:type="pct"/>
            <w:noWrap w:val="0"/>
            <w:vAlign w:val="center"/>
          </w:tcPr>
          <w:p>
            <w:pPr>
              <w:pStyle w:val="119"/>
              <w:widowControl w:val="0"/>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3</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pStyle w:val="119"/>
              <w:widowControl w:val="0"/>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16</w:t>
            </w:r>
          </w:p>
        </w:tc>
        <w:tc>
          <w:tcPr>
            <w:tcW w:w="630"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报价</w:t>
            </w:r>
          </w:p>
        </w:tc>
        <w:tc>
          <w:tcPr>
            <w:tcW w:w="2753" w:type="pct"/>
            <w:noWrap w:val="0"/>
            <w:vAlign w:val="center"/>
          </w:tcPr>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有效投标报价的最低价作为评标基准价，其最低报价为满分；按［投标报价得分=（评标基准价/投标报价）*30］的计算公式计算。</w:t>
            </w:r>
          </w:p>
          <w:p>
            <w:pPr>
              <w:pStyle w:val="119"/>
              <w:widowControl w:val="0"/>
              <w:spacing w:line="440" w:lineRule="exact"/>
              <w:rPr>
                <w:rFonts w:hint="eastAsia" w:ascii="宋体" w:hAnsi="宋体" w:eastAsia="宋体" w:cs="宋体"/>
                <w:i w:val="0"/>
                <w:iCs w:val="0"/>
                <w:color w:val="auto"/>
                <w:sz w:val="21"/>
                <w:szCs w:val="21"/>
                <w:highlight w:val="none"/>
                <w:shd w:val="clear" w:color="auto" w:fill="auto"/>
                <w:lang w:val="zh-TW"/>
              </w:rPr>
            </w:pPr>
            <w:r>
              <w:rPr>
                <w:rFonts w:hint="eastAsia" w:ascii="宋体" w:hAnsi="宋体" w:eastAsia="宋体" w:cs="宋体"/>
                <w:i w:val="0"/>
                <w:iCs w:val="0"/>
                <w:color w:val="auto"/>
                <w:sz w:val="21"/>
                <w:szCs w:val="21"/>
                <w:highlight w:val="none"/>
                <w:shd w:val="clear" w:color="auto" w:fill="auto"/>
                <w:lang w:val="zh-TW"/>
              </w:rPr>
              <w:t>评标过程中，不得去掉报价中的最高报价和最低报价。</w:t>
            </w:r>
          </w:p>
          <w:p>
            <w:pPr>
              <w:pStyle w:val="119"/>
              <w:widowControl w:val="0"/>
              <w:spacing w:line="440" w:lineRule="exact"/>
              <w:rPr>
                <w:rFonts w:hint="eastAsia" w:ascii="宋体" w:hAnsi="宋体" w:eastAsia="宋体" w:cs="宋体"/>
                <w:i w:val="0"/>
                <w:iCs w:val="0"/>
                <w:color w:val="auto"/>
                <w:kern w:val="2"/>
                <w:sz w:val="21"/>
                <w:szCs w:val="21"/>
                <w:highlight w:val="none"/>
                <w:shd w:val="clear" w:color="auto" w:fill="auto"/>
                <w:lang w:val="zh-TW" w:eastAsia="zh-CN" w:bidi="ar-SA"/>
              </w:rPr>
            </w:pPr>
            <w:r>
              <w:rPr>
                <w:rFonts w:hint="eastAsia" w:ascii="宋体" w:hAnsi="宋体" w:eastAsia="宋体" w:cs="宋体"/>
                <w:i w:val="0"/>
                <w:iCs w:val="0"/>
                <w:color w:val="auto"/>
                <w:sz w:val="21"/>
                <w:szCs w:val="21"/>
                <w:highlight w:val="none"/>
                <w:shd w:val="clear" w:color="auto" w:fill="auto"/>
                <w:lang w:val="zh-TW"/>
              </w:rPr>
              <w:t>因落实政府采购政策进行价格调整的，以调整后的价格计算评标基准价和投标报价。</w:t>
            </w:r>
          </w:p>
        </w:tc>
        <w:tc>
          <w:tcPr>
            <w:tcW w:w="356" w:type="pct"/>
            <w:noWrap w:val="0"/>
            <w:vAlign w:val="center"/>
          </w:tcPr>
          <w:p>
            <w:pPr>
              <w:pStyle w:val="119"/>
              <w:widowControl w:val="0"/>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30</w:t>
            </w:r>
          </w:p>
        </w:tc>
        <w:tc>
          <w:tcPr>
            <w:tcW w:w="1038" w:type="pct"/>
            <w:noWrap w:val="0"/>
            <w:vAlign w:val="center"/>
          </w:tcPr>
          <w:p>
            <w:pPr>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bl>
    <w:p>
      <w:pPr>
        <w:pStyle w:val="24"/>
        <w:pageBreakBefore w:val="0"/>
        <w:widowControl w:val="0"/>
        <w:kinsoku/>
        <w:wordWrap/>
        <w:overflowPunct/>
        <w:topLinePunct w:val="0"/>
        <w:bidi w:val="0"/>
        <w:adjustRightInd/>
        <w:snapToGrid/>
        <w:spacing w:line="360" w:lineRule="auto"/>
        <w:textAlignment w:val="auto"/>
        <w:rPr>
          <w:rFonts w:hint="eastAsia"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rPr>
        <w:t>*备注：投标人编制投标文件（商务技术文件部分）时，建议按此目录（序号和内容）提供评标标准相应的商务技术资料。</w:t>
      </w:r>
    </w:p>
    <w:p>
      <w:pPr>
        <w:pStyle w:val="24"/>
        <w:pageBreakBefore w:val="0"/>
        <w:widowControl w:val="0"/>
        <w:kinsoku/>
        <w:wordWrap/>
        <w:overflowPunct/>
        <w:topLinePunct w:val="0"/>
        <w:bidi w:val="0"/>
        <w:adjustRightInd/>
        <w:snapToGrid/>
        <w:spacing w:line="360" w:lineRule="auto"/>
        <w:textAlignment w:val="auto"/>
        <w:rPr>
          <w:rFonts w:hint="eastAsia" w:hAnsi="宋体" w:eastAsia="宋体" w:cs="宋体"/>
          <w:b/>
          <w:bCs/>
          <w:i w:val="0"/>
          <w:iCs w:val="0"/>
          <w:color w:val="auto"/>
          <w:sz w:val="21"/>
          <w:szCs w:val="21"/>
          <w:highlight w:val="none"/>
          <w:shd w:val="clear" w:color="auto" w:fill="auto"/>
          <w:lang w:val="en-US" w:eastAsia="zh-CN"/>
        </w:rPr>
      </w:pPr>
    </w:p>
    <w:p>
      <w:pPr>
        <w:pStyle w:val="24"/>
        <w:pageBreakBefore w:val="0"/>
        <w:widowControl w:val="0"/>
        <w:kinsoku/>
        <w:wordWrap/>
        <w:overflowPunct/>
        <w:topLinePunct w:val="0"/>
        <w:bidi w:val="0"/>
        <w:adjustRightInd/>
        <w:snapToGrid/>
        <w:spacing w:line="360" w:lineRule="auto"/>
        <w:textAlignment w:val="auto"/>
        <w:rPr>
          <w:rFonts w:hint="eastAsia" w:hAnsi="宋体" w:eastAsia="宋体" w:cs="宋体"/>
          <w:b/>
          <w:bCs/>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联合体投标或以分包形式履行合同的特别说明：</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（1）联合体投标的，联合协议约定联合体各方共同承担某一项工作内容，且评标办法规定就该项内容需要提供业绩证明材料的，业绩数量以提供材料较少的一方为准。</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（2）联合体投标的，联合协议约定联合体各方分别承担不同工作内容，评标办法规定对不同工作内容均需要提供业绩证明材料的，业绩数量根据联合协议分工情况，由联合体各成员方分别提供业绩证明材料。</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（3）以分包形式履行合同的，评标办法要求对允许分包的工作内容提供业绩证明材料的，业绩证明材料以分包单位提供的为准。</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（4）联合体投标的，联合体中有一方或者联合体成员根据分工按招标文件第四部分评标标准要求提供资信证明文件的，视为符合了相关要求。</w:t>
      </w:r>
    </w:p>
    <w:p>
      <w:pPr>
        <w:pStyle w:val="24"/>
        <w:pageBreakBefore w:val="0"/>
        <w:widowControl w:val="0"/>
        <w:kinsoku/>
        <w:wordWrap/>
        <w:overflowPunct/>
        <w:topLinePunct w:val="0"/>
        <w:bidi w:val="0"/>
        <w:adjustRightInd/>
        <w:snapToGrid/>
        <w:spacing w:line="360" w:lineRule="auto"/>
        <w:textAlignment w:val="auto"/>
        <w:rPr>
          <w:rFonts w:hint="eastAsia" w:ascii="宋体" w:hAnsi="宋体" w:eastAsia="宋体" w:cs="宋体"/>
          <w:i w:val="0"/>
          <w:iCs w:val="0"/>
          <w:color w:val="auto"/>
          <w:sz w:val="21"/>
          <w:szCs w:val="21"/>
          <w:highlight w:val="none"/>
          <w:shd w:val="clear" w:color="auto" w:fill="auto"/>
        </w:rPr>
      </w:pPr>
    </w:p>
    <w:p>
      <w:pPr>
        <w:pStyle w:val="4"/>
        <w:pageBreakBefore w:val="0"/>
        <w:widowControl w:val="0"/>
        <w:numPr>
          <w:ilvl w:val="0"/>
          <w:numId w:val="0"/>
        </w:numPr>
        <w:tabs>
          <w:tab w:val="left" w:pos="-945"/>
          <w:tab w:val="left" w:pos="0"/>
        </w:tabs>
        <w:kinsoku/>
        <w:wordWrap/>
        <w:overflowPunct/>
        <w:topLinePunct w:val="0"/>
        <w:bidi w:val="0"/>
        <w:adjustRightInd/>
        <w:snapToGrid/>
        <w:ind w:leftChars="0"/>
        <w:textAlignment w:val="auto"/>
        <w:outlineLvl w:val="1"/>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一、评标办法</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1.本项目采用综合评分法。</w:t>
      </w:r>
      <w:r>
        <w:rPr>
          <w:rFonts w:hint="eastAsia" w:hAnsi="宋体" w:eastAsia="宋体" w:cs="宋体"/>
          <w:b w:val="0"/>
          <w:bCs w:val="0"/>
          <w:i w:val="0"/>
          <w:iCs w:val="0"/>
          <w:color w:val="auto"/>
          <w:sz w:val="21"/>
          <w:szCs w:val="21"/>
          <w:highlight w:val="none"/>
          <w:shd w:val="clear" w:color="auto" w:fill="auto"/>
          <w:lang w:val="en-US" w:eastAsia="zh-CN"/>
        </w:rPr>
        <w:t>综合评分法，是指投标文件满足招标文件全部实质性要求，且按照评审因素的量化指标评审得分最高的投标人为中标候选人的评标方法。</w:t>
      </w:r>
    </w:p>
    <w:p>
      <w:pPr>
        <w:pStyle w:val="4"/>
        <w:pageBreakBefore w:val="0"/>
        <w:widowControl w:val="0"/>
        <w:numPr>
          <w:ilvl w:val="0"/>
          <w:numId w:val="0"/>
        </w:numPr>
        <w:tabs>
          <w:tab w:val="left" w:pos="-945"/>
          <w:tab w:val="left" w:pos="0"/>
        </w:tabs>
        <w:kinsoku/>
        <w:wordWrap/>
        <w:overflowPunct/>
        <w:topLinePunct w:val="0"/>
        <w:bidi w:val="0"/>
        <w:adjustRightInd/>
        <w:snapToGrid/>
        <w:ind w:leftChars="0"/>
        <w:textAlignment w:val="auto"/>
        <w:outlineLvl w:val="1"/>
        <w:rPr>
          <w:rFonts w:hint="default" w:ascii="宋体" w:hAnsi="宋体" w:eastAsia="宋体" w:cs="宋体"/>
          <w:b/>
          <w:i w:val="0"/>
          <w:iCs w:val="0"/>
          <w:color w:val="auto"/>
          <w:sz w:val="24"/>
          <w:szCs w:val="24"/>
          <w:highlight w:val="none"/>
          <w:shd w:val="clear" w:color="auto" w:fill="auto"/>
          <w:lang w:val="en-US" w:eastAsia="zh-CN"/>
        </w:rPr>
      </w:pPr>
      <w:r>
        <w:rPr>
          <w:rFonts w:hint="eastAsia" w:ascii="宋体" w:hAnsi="宋体" w:cs="宋体"/>
          <w:b/>
          <w:i w:val="0"/>
          <w:iCs w:val="0"/>
          <w:color w:val="auto"/>
          <w:sz w:val="24"/>
          <w:szCs w:val="24"/>
          <w:highlight w:val="none"/>
          <w:shd w:val="clear" w:color="auto" w:fill="auto"/>
          <w:lang w:val="en-US" w:eastAsia="zh-CN"/>
        </w:rPr>
        <w:t>二、评标标准</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2.评标标准：</w:t>
      </w:r>
      <w:r>
        <w:rPr>
          <w:rFonts w:hint="eastAsia" w:hAnsi="宋体" w:eastAsia="宋体" w:cs="宋体"/>
          <w:b w:val="0"/>
          <w:bCs w:val="0"/>
          <w:i w:val="0"/>
          <w:iCs w:val="0"/>
          <w:color w:val="auto"/>
          <w:sz w:val="21"/>
          <w:szCs w:val="21"/>
          <w:highlight w:val="none"/>
          <w:shd w:val="clear" w:color="auto" w:fill="auto"/>
          <w:lang w:val="en-US" w:eastAsia="zh-CN"/>
        </w:rPr>
        <w:t>见评标办法前附表。</w:t>
      </w:r>
    </w:p>
    <w:p>
      <w:pPr>
        <w:pStyle w:val="4"/>
        <w:pageBreakBefore w:val="0"/>
        <w:widowControl w:val="0"/>
        <w:numPr>
          <w:ilvl w:val="0"/>
          <w:numId w:val="0"/>
        </w:numPr>
        <w:tabs>
          <w:tab w:val="left" w:pos="-945"/>
          <w:tab w:val="left" w:pos="0"/>
        </w:tabs>
        <w:kinsoku/>
        <w:wordWrap/>
        <w:overflowPunct/>
        <w:topLinePunct w:val="0"/>
        <w:bidi w:val="0"/>
        <w:adjustRightInd/>
        <w:snapToGrid/>
        <w:ind w:leftChars="0"/>
        <w:textAlignment w:val="auto"/>
        <w:outlineLvl w:val="1"/>
        <w:rPr>
          <w:rFonts w:hint="eastAsia" w:ascii="宋体" w:hAnsi="宋体" w:eastAsia="宋体" w:cs="宋体"/>
          <w:b/>
          <w:i w:val="0"/>
          <w:iCs w:val="0"/>
          <w:color w:val="auto"/>
          <w:sz w:val="24"/>
          <w:szCs w:val="24"/>
          <w:highlight w:val="none"/>
          <w:shd w:val="clear" w:color="auto" w:fill="auto"/>
          <w:lang w:val="en-US" w:eastAsia="zh-CN"/>
        </w:rPr>
      </w:pPr>
      <w:r>
        <w:rPr>
          <w:rFonts w:hint="eastAsia" w:ascii="宋体" w:hAnsi="宋体" w:cs="宋体"/>
          <w:b/>
          <w:i w:val="0"/>
          <w:iCs w:val="0"/>
          <w:color w:val="auto"/>
          <w:sz w:val="24"/>
          <w:szCs w:val="24"/>
          <w:highlight w:val="none"/>
          <w:shd w:val="clear" w:color="auto" w:fill="auto"/>
          <w:lang w:val="en-US" w:eastAsia="zh-CN"/>
        </w:rPr>
        <w:t>三、</w:t>
      </w:r>
      <w:r>
        <w:rPr>
          <w:rFonts w:hint="eastAsia" w:ascii="宋体" w:hAnsi="宋体" w:eastAsia="宋体" w:cs="宋体"/>
          <w:b/>
          <w:i w:val="0"/>
          <w:iCs w:val="0"/>
          <w:color w:val="auto"/>
          <w:sz w:val="24"/>
          <w:szCs w:val="24"/>
          <w:highlight w:val="none"/>
          <w:shd w:val="clear" w:color="auto" w:fill="auto"/>
        </w:rPr>
        <w:t>评标</w:t>
      </w:r>
      <w:r>
        <w:rPr>
          <w:rFonts w:hint="eastAsia" w:ascii="宋体" w:hAnsi="宋体" w:cs="宋体"/>
          <w:b/>
          <w:i w:val="0"/>
          <w:iCs w:val="0"/>
          <w:color w:val="auto"/>
          <w:sz w:val="24"/>
          <w:szCs w:val="24"/>
          <w:highlight w:val="none"/>
          <w:shd w:val="clear" w:color="auto" w:fill="auto"/>
          <w:lang w:val="en-US" w:eastAsia="zh-CN"/>
        </w:rPr>
        <w:t>程序</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3.1符合性审查。</w:t>
      </w:r>
      <w:r>
        <w:rPr>
          <w:rFonts w:hint="eastAsia" w:hAnsi="宋体" w:eastAsia="宋体" w:cs="宋体"/>
          <w:b w:val="0"/>
          <w:bCs w:val="0"/>
          <w:i w:val="0"/>
          <w:iCs w:val="0"/>
          <w:color w:val="auto"/>
          <w:sz w:val="21"/>
          <w:szCs w:val="21"/>
          <w:highlight w:val="none"/>
          <w:shd w:val="clear" w:color="auto" w:fill="auto"/>
          <w:lang w:val="en-US" w:eastAsia="zh-CN"/>
        </w:rPr>
        <w:t>评标委员会应当对符合资格的投标人的投标文件进行符合性审查，以确定其是否满足招标文件的实质性要求。不满足招标文件的实质性要求的，投标无效。</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3.2比较与评价。</w:t>
      </w:r>
      <w:r>
        <w:rPr>
          <w:rFonts w:hint="eastAsia" w:hAnsi="宋体" w:eastAsia="宋体" w:cs="宋体"/>
          <w:b w:val="0"/>
          <w:bCs w:val="0"/>
          <w:i w:val="0"/>
          <w:iCs w:val="0"/>
          <w:color w:val="auto"/>
          <w:sz w:val="21"/>
          <w:szCs w:val="21"/>
          <w:highlight w:val="none"/>
          <w:shd w:val="clear" w:color="auto" w:fill="auto"/>
          <w:lang w:val="en-US" w:eastAsia="zh-CN"/>
        </w:rPr>
        <w:t>评标委员会应当按照招标文件中规定的评标方法和标准，对符合性审查合格的投标文件进行商务和技术评估，综合比较与评价。</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3.3汇总商务技术得分。</w:t>
      </w:r>
      <w:r>
        <w:rPr>
          <w:rFonts w:hint="eastAsia" w:hAnsi="宋体" w:eastAsia="宋体" w:cs="宋体"/>
          <w:b w:val="0"/>
          <w:bCs w:val="0"/>
          <w:i w:val="0"/>
          <w:iCs w:val="0"/>
          <w:color w:val="auto"/>
          <w:sz w:val="21"/>
          <w:szCs w:val="21"/>
          <w:highlight w:val="none"/>
          <w:shd w:val="clear" w:color="auto" w:fill="auto"/>
          <w:lang w:val="en-US" w:eastAsia="zh-CN"/>
        </w:rPr>
        <w:t>评标委员会各成员应当独立对每个投标人的商务和技术文件进行评价，并汇总商务技术得分情况。</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bCs/>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3.4报价评审。</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3.4.1投标文件报价出现前后不一致的，按照下列规定修正：</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3.4.1.1投标文件中开标一览表（报价表）内容与投标文件中相应内容不一致的，以开标一览表（报价表）为准;</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3.4.1.2大写金额和小写金额不一致的，以大写金额为准;</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3.4.1.3单价金额小数点或者百分比有明显错位的，以开标一览表的总价为准，并修改单价;</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3.4.1.4总价金额与按单价汇总金额不一致的，以单价金额计算结果为准。</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3.4.1.5同时出现两种以上不一致的，按照3.4.1规定的顺序修正。修正后的报价按照财政部第87号令 《政府采购货物和服务招标投标管理办法》第五十一条第二款的规定经投标人确认后产生约束力。</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3.4.2投标文件出现不是唯一的、有选择性投标报价的，投标无效。</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3.4.3投标报价超过招标文件中规定的预算金额或者最高限价的，投标无效。</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3.5排序与推荐。</w:t>
      </w:r>
      <w:r>
        <w:rPr>
          <w:rFonts w:hint="eastAsia" w:hAnsi="宋体" w:eastAsia="宋体" w:cs="宋体"/>
          <w:b w:val="0"/>
          <w:bCs w:val="0"/>
          <w:i w:val="0"/>
          <w:iCs w:val="0"/>
          <w:color w:val="auto"/>
          <w:sz w:val="21"/>
          <w:szCs w:val="21"/>
          <w:highlight w:val="none"/>
          <w:shd w:val="clear" w:color="auto" w:fill="auto"/>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3.6编写评标报告。</w:t>
      </w:r>
      <w:r>
        <w:rPr>
          <w:rFonts w:hint="eastAsia" w:hAnsi="宋体" w:eastAsia="宋体" w:cs="宋体"/>
          <w:b w:val="0"/>
          <w:bCs w:val="0"/>
          <w:i w:val="0"/>
          <w:iCs w:val="0"/>
          <w:color w:val="auto"/>
          <w:sz w:val="21"/>
          <w:szCs w:val="21"/>
          <w:highlight w:val="none"/>
          <w:shd w:val="clear" w:color="auto" w:fill="auto"/>
          <w:lang w:val="en-US" w:eastAsia="zh-CN"/>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i w:val="0"/>
          <w:iCs w:val="0"/>
          <w:color w:val="auto"/>
          <w:sz w:val="21"/>
          <w:szCs w:val="21"/>
          <w:highlight w:val="none"/>
          <w:shd w:val="clear" w:color="auto" w:fill="auto"/>
          <w:lang w:val="en-US" w:eastAsia="zh-CN"/>
        </w:rPr>
      </w:pPr>
    </w:p>
    <w:p>
      <w:pPr>
        <w:pStyle w:val="4"/>
        <w:pageBreakBefore w:val="0"/>
        <w:widowControl w:val="0"/>
        <w:numPr>
          <w:ilvl w:val="2"/>
          <w:numId w:val="0"/>
        </w:numPr>
        <w:tabs>
          <w:tab w:val="left" w:pos="-945"/>
          <w:tab w:val="left" w:pos="0"/>
        </w:tabs>
        <w:kinsoku/>
        <w:wordWrap/>
        <w:overflowPunct/>
        <w:topLinePunct w:val="0"/>
        <w:bidi w:val="0"/>
        <w:adjustRightInd/>
        <w:snapToGrid/>
        <w:ind w:leftChars="0"/>
        <w:textAlignment w:val="auto"/>
        <w:outlineLvl w:val="1"/>
        <w:rPr>
          <w:rFonts w:hint="default" w:ascii="宋体" w:hAnsi="宋体" w:eastAsia="宋体" w:cs="宋体"/>
          <w:b/>
          <w:i w:val="0"/>
          <w:iCs w:val="0"/>
          <w:color w:val="auto"/>
          <w:sz w:val="24"/>
          <w:szCs w:val="24"/>
          <w:highlight w:val="none"/>
          <w:shd w:val="clear" w:color="auto" w:fill="auto"/>
          <w:lang w:val="en-US" w:eastAsia="zh-CN"/>
        </w:rPr>
      </w:pPr>
      <w:r>
        <w:rPr>
          <w:rFonts w:hint="eastAsia" w:ascii="宋体" w:hAnsi="宋体" w:cs="宋体"/>
          <w:b/>
          <w:i w:val="0"/>
          <w:iCs w:val="0"/>
          <w:color w:val="auto"/>
          <w:sz w:val="24"/>
          <w:szCs w:val="24"/>
          <w:highlight w:val="none"/>
          <w:shd w:val="clear" w:color="auto" w:fill="auto"/>
          <w:lang w:val="en-US" w:eastAsia="zh-CN"/>
        </w:rPr>
        <w:t>四、</w:t>
      </w:r>
      <w:r>
        <w:rPr>
          <w:rFonts w:hint="eastAsia" w:ascii="宋体" w:hAnsi="宋体" w:eastAsia="宋体" w:cs="宋体"/>
          <w:b/>
          <w:i w:val="0"/>
          <w:iCs w:val="0"/>
          <w:color w:val="auto"/>
          <w:sz w:val="24"/>
          <w:szCs w:val="24"/>
          <w:highlight w:val="none"/>
          <w:shd w:val="clear" w:color="auto" w:fill="auto"/>
        </w:rPr>
        <w:t>评标中的其他事项</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4.1投标人澄清、说明或者补正。</w:t>
      </w:r>
      <w:r>
        <w:rPr>
          <w:rFonts w:hint="eastAsia" w:hAnsi="宋体" w:eastAsia="宋体" w:cs="宋体"/>
          <w:b w:val="0"/>
          <w:bCs w:val="0"/>
          <w:i w:val="0"/>
          <w:iCs w:val="0"/>
          <w:color w:val="auto"/>
          <w:sz w:val="21"/>
          <w:szCs w:val="21"/>
          <w:highlight w:val="none"/>
          <w:shd w:val="clear" w:color="auto" w:fill="auto"/>
          <w:lang w:val="en-US" w:eastAsia="zh-CN"/>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4.2投标无效。</w:t>
      </w:r>
      <w:r>
        <w:rPr>
          <w:rFonts w:hint="eastAsia" w:hAnsi="宋体" w:eastAsia="宋体" w:cs="宋体"/>
          <w:b w:val="0"/>
          <w:bCs w:val="0"/>
          <w:i w:val="0"/>
          <w:iCs w:val="0"/>
          <w:color w:val="auto"/>
          <w:sz w:val="21"/>
          <w:szCs w:val="21"/>
          <w:highlight w:val="none"/>
          <w:shd w:val="clear" w:color="auto" w:fill="auto"/>
          <w:lang w:val="en-US" w:eastAsia="zh-CN"/>
        </w:rPr>
        <w:t>有下列情形之一的，投标无效：</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4.2.1投标人不具备招标文件中规定的资格要求的（投标人未提供有效的资格文件的，视为投标人不具备招标文件中规定的资格要求）；</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4.2.2投标文件未按照招标文件要求签署、盖章的；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4.2.3采购人拟采购的产品属于政府强制采购的节能产品品目清单范围的，投标人相应的投标产品未获得国家确定的认证机构出具的、处于有效期之内的节能产品认证证书的；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4.2.4投标文件含有采购人不能接受的附加条件的；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4.2.5投标文件中承诺的投标有效期少于招标文件中载明的投标有效期的；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4.2.6投标文件出现不是唯一的、有选择性投标报价的;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4.2.7投标报价超过招标文件中规定的预算金额或者最高限价的;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4.2.8报价明显低于其他通过符合性审查投标人的报价，有可能影响产品质量或者不能诚信履约的，未能按要求提供书面说明或者提交相关证明材料，不能证明其报价合理性的;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4.2.9投标人对根据修正原则修正后的报价不确认的；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4.2.10投标人提供虚假材料投标的；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4.2.11投标人有恶意串通、妨碍其他投标人的竞争行为、损害采购人或者其他投标人的合法权益情形的；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4.2.12投标人仅提交备份投标文件，未在电子交易平台传输递交投标文件的，投标无效；</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4.2.13投标文件不满足招标文件的其它实质性要求的；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4.2.14法律、法规、规章（适用本市的）及省级以上规范性文件（适用本市的）规定的其他无效情形。</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5.废标。</w:t>
      </w:r>
      <w:r>
        <w:rPr>
          <w:rFonts w:hint="eastAsia" w:hAnsi="宋体" w:eastAsia="宋体" w:cs="宋体"/>
          <w:b w:val="0"/>
          <w:bCs w:val="0"/>
          <w:i w:val="0"/>
          <w:iCs w:val="0"/>
          <w:color w:val="auto"/>
          <w:sz w:val="21"/>
          <w:szCs w:val="21"/>
          <w:highlight w:val="none"/>
          <w:shd w:val="clear" w:color="auto" w:fill="auto"/>
          <w:lang w:val="en-US" w:eastAsia="zh-CN"/>
        </w:rPr>
        <w:t>根据《中华人民共和国政府采购法》第三十六条之规定，在采购中，出现下列情形之一的，应予废标：</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5.1符合专业条件的供应商或者对招标文件作实质响应的供应商不足3家的；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5.2出现影响采购公正的违法、违规行为的；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5.3投标人的报价均超过了采购预算，采购人不能支付的；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5.4因重大变故，采购任务取消的。</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废标后，采购代理机构应当将废标理由通知所有投标人。</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6.修改招标文件，重新组织采购活动。</w:t>
      </w:r>
      <w:r>
        <w:rPr>
          <w:rFonts w:hint="eastAsia" w:hAnsi="宋体" w:eastAsia="宋体" w:cs="宋体"/>
          <w:b w:val="0"/>
          <w:bCs w:val="0"/>
          <w:i w:val="0"/>
          <w:iCs w:val="0"/>
          <w:color w:val="auto"/>
          <w:sz w:val="21"/>
          <w:szCs w:val="21"/>
          <w:highlight w:val="none"/>
          <w:shd w:val="clear" w:color="auto" w:fill="auto"/>
          <w:lang w:val="en-US" w:eastAsia="zh-CN"/>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pageBreakBefore w:val="0"/>
        <w:widowControl w:val="0"/>
        <w:kinsoku/>
        <w:wordWrap/>
        <w:overflowPunct/>
        <w:topLinePunct w:val="0"/>
        <w:bidi w:val="0"/>
        <w:adjustRightInd/>
        <w:snapToGrid/>
        <w:spacing w:line="360" w:lineRule="auto"/>
        <w:ind w:firstLine="422"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bCs/>
          <w:i w:val="0"/>
          <w:iCs w:val="0"/>
          <w:color w:val="auto"/>
          <w:sz w:val="21"/>
          <w:szCs w:val="21"/>
          <w:highlight w:val="none"/>
          <w:shd w:val="clear" w:color="auto" w:fill="auto"/>
          <w:lang w:val="en-US" w:eastAsia="zh-CN"/>
        </w:rPr>
        <w:t>7.重新开展采购。</w:t>
      </w:r>
      <w:r>
        <w:rPr>
          <w:rFonts w:hint="eastAsia" w:hAnsi="宋体" w:eastAsia="宋体" w:cs="宋体"/>
          <w:b w:val="0"/>
          <w:bCs w:val="0"/>
          <w:i w:val="0"/>
          <w:iCs w:val="0"/>
          <w:color w:val="auto"/>
          <w:sz w:val="21"/>
          <w:szCs w:val="21"/>
          <w:highlight w:val="none"/>
          <w:shd w:val="clear" w:color="auto" w:fill="auto"/>
          <w:lang w:val="en-US" w:eastAsia="zh-CN"/>
        </w:rPr>
        <w:t>有政府采购法第七十一条、第七十二条规定的违法行为之一，影响或者可能影响中标结果的，依照下列规定处理：</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7.1未确定中标供应商的，终止本次政府采购活动，重新开展政府采购活动。</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7.2已确定中标供应商但尚未签订政府采购合同的，中标结果无效，从合格的中标候选人中另行确定中标供应商；没有合格的中标候选人的，重新开展政府采购活动。</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7.3政府采购合同已签订但尚未履行的，撤销合同，从合格的中标候选人中另行确定中标供应商；没有合格的中标候选人的，重新开展政府采购活动。</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7.4政府采购合同已经履行，给采购人、供应商造成损失的，由责任人承担赔偿责任。</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r>
        <w:rPr>
          <w:rFonts w:hint="eastAsia" w:hAnsi="宋体" w:eastAsia="宋体" w:cs="宋体"/>
          <w:b w:val="0"/>
          <w:bCs w:val="0"/>
          <w:i w:val="0"/>
          <w:iCs w:val="0"/>
          <w:color w:val="auto"/>
          <w:sz w:val="21"/>
          <w:szCs w:val="21"/>
          <w:highlight w:val="none"/>
          <w:shd w:val="clear" w:color="auto" w:fill="auto"/>
          <w:lang w:val="en-US" w:eastAsia="zh-CN"/>
        </w:rPr>
        <w:t>7.5政府采购当事人有其他违反政府采购法或者政府采购法实施条例等法律法规规定的行为，经改正后仍然影响或者可能影响中标结果或者依法被认定为中标无效的，依照7.1-7.4规定处理。</w:t>
      </w:r>
    </w:p>
    <w:p>
      <w:pPr>
        <w:pStyle w:val="24"/>
        <w:pageBreakBefore w:val="0"/>
        <w:widowControl w:val="0"/>
        <w:kinsoku/>
        <w:wordWrap/>
        <w:overflowPunct/>
        <w:topLinePunct w:val="0"/>
        <w:bidi w:val="0"/>
        <w:adjustRightInd/>
        <w:snapToGrid/>
        <w:spacing w:line="360" w:lineRule="auto"/>
        <w:ind w:firstLine="420" w:firstLineChars="200"/>
        <w:textAlignment w:val="auto"/>
        <w:rPr>
          <w:rFonts w:hint="eastAsia" w:hAnsi="宋体" w:eastAsia="宋体" w:cs="宋体"/>
          <w:b w:val="0"/>
          <w:bCs w:val="0"/>
          <w:i w:val="0"/>
          <w:iCs w:val="0"/>
          <w:color w:val="auto"/>
          <w:sz w:val="21"/>
          <w:szCs w:val="21"/>
          <w:highlight w:val="none"/>
          <w:shd w:val="clear" w:color="auto" w:fill="auto"/>
          <w:lang w:val="en-US" w:eastAsia="zh-CN"/>
        </w:rPr>
      </w:pPr>
    </w:p>
    <w:p>
      <w:pPr>
        <w:pStyle w:val="3"/>
        <w:kinsoku/>
        <w:wordWrap/>
        <w:overflowPunct/>
        <w:topLinePunct w:val="0"/>
        <w:bidi w:val="0"/>
        <w:snapToGrid/>
        <w:spacing w:before="0" w:beforeLines="0" w:after="0" w:afterLines="0" w:line="360" w:lineRule="auto"/>
        <w:ind w:left="431" w:hanging="431"/>
        <w:jc w:val="center"/>
        <w:rPr>
          <w:rFonts w:hint="default" w:ascii="宋体" w:hAnsi="宋体" w:eastAsia="宋体" w:cs="宋体"/>
          <w:i w:val="0"/>
          <w:iCs w:val="0"/>
          <w:color w:val="auto"/>
          <w:kern w:val="2"/>
          <w:sz w:val="36"/>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rPr>
        <w:br w:type="page"/>
      </w:r>
      <w:bookmarkStart w:id="74" w:name="_Toc6147"/>
      <w:r>
        <w:rPr>
          <w:rFonts w:hint="eastAsia" w:ascii="宋体" w:hAnsi="宋体" w:eastAsia="宋体" w:cs="宋体"/>
          <w:i w:val="0"/>
          <w:iCs w:val="0"/>
          <w:color w:val="auto"/>
          <w:kern w:val="2"/>
          <w:sz w:val="36"/>
          <w:highlight w:val="none"/>
          <w:shd w:val="clear" w:color="auto" w:fill="auto"/>
        </w:rPr>
        <w:t>第</w:t>
      </w:r>
      <w:r>
        <w:rPr>
          <w:rFonts w:hint="eastAsia" w:ascii="宋体" w:hAnsi="宋体" w:eastAsia="宋体" w:cs="宋体"/>
          <w:i w:val="0"/>
          <w:iCs w:val="0"/>
          <w:color w:val="auto"/>
          <w:kern w:val="2"/>
          <w:sz w:val="36"/>
          <w:highlight w:val="none"/>
          <w:shd w:val="clear" w:color="auto" w:fill="auto"/>
          <w:lang w:val="en-US" w:eastAsia="zh-CN"/>
        </w:rPr>
        <w:t>五</w:t>
      </w:r>
      <w:r>
        <w:rPr>
          <w:rFonts w:hint="eastAsia" w:ascii="宋体" w:hAnsi="宋体" w:eastAsia="宋体" w:cs="宋体"/>
          <w:i w:val="0"/>
          <w:iCs w:val="0"/>
          <w:color w:val="auto"/>
          <w:kern w:val="2"/>
          <w:sz w:val="36"/>
          <w:highlight w:val="none"/>
          <w:shd w:val="clear" w:color="auto" w:fill="auto"/>
        </w:rPr>
        <w:t xml:space="preserve">部分 </w:t>
      </w:r>
      <w:r>
        <w:rPr>
          <w:rFonts w:hint="eastAsia" w:ascii="宋体" w:hAnsi="宋体" w:eastAsia="宋体" w:cs="宋体"/>
          <w:i w:val="0"/>
          <w:iCs w:val="0"/>
          <w:color w:val="auto"/>
          <w:kern w:val="2"/>
          <w:sz w:val="36"/>
          <w:highlight w:val="none"/>
          <w:shd w:val="clear" w:color="auto" w:fill="auto"/>
          <w:lang w:val="en-US" w:eastAsia="zh-CN"/>
        </w:rPr>
        <w:t>拟签订的合同文本</w:t>
      </w:r>
      <w:bookmarkEnd w:id="74"/>
    </w:p>
    <w:p>
      <w:pPr>
        <w:pStyle w:val="20"/>
        <w:rPr>
          <w:rFonts w:hint="eastAsia" w:ascii="宋体" w:hAnsi="宋体" w:eastAsia="宋体" w:cs="宋体"/>
          <w:i w:val="0"/>
          <w:iCs w:val="0"/>
          <w:color w:val="auto"/>
          <w:sz w:val="24"/>
          <w:szCs w:val="24"/>
          <w:highlight w:val="none"/>
          <w:shd w:val="clear" w:color="auto" w:fill="auto"/>
        </w:rPr>
      </w:pPr>
    </w:p>
    <w:p>
      <w:pPr>
        <w:outlineLvl w:val="9"/>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合同编号：</w:t>
      </w:r>
      <w:r>
        <w:rPr>
          <w:rFonts w:hint="eastAsia" w:ascii="宋体" w:hAnsi="宋体" w:eastAsia="宋体" w:cs="宋体"/>
          <w:i w:val="0"/>
          <w:iCs w:val="0"/>
          <w:color w:val="auto"/>
          <w:sz w:val="24"/>
          <w:highlight w:val="none"/>
          <w:u w:val="single"/>
          <w:shd w:val="clear" w:color="auto" w:fill="auto"/>
        </w:rPr>
        <w:t xml:space="preserve">           </w:t>
      </w: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i w:val="0"/>
          <w:iCs w:val="0"/>
          <w:color w:val="auto"/>
          <w:sz w:val="36"/>
          <w:szCs w:val="36"/>
          <w:highlight w:val="none"/>
          <w:shd w:val="clear" w:color="auto" w:fill="auto"/>
        </w:rPr>
      </w:pPr>
      <w:r>
        <w:rPr>
          <w:rFonts w:hint="eastAsia" w:ascii="宋体" w:hAnsi="宋体" w:eastAsia="宋体" w:cs="宋体"/>
          <w:b/>
          <w:i w:val="0"/>
          <w:iCs w:val="0"/>
          <w:color w:val="auto"/>
          <w:sz w:val="36"/>
          <w:szCs w:val="36"/>
          <w:highlight w:val="none"/>
          <w:shd w:val="clear" w:color="auto" w:fill="auto"/>
        </w:rPr>
        <w:t>政府采购合同参考范本</w:t>
      </w:r>
    </w:p>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b/>
          <w:i w:val="0"/>
          <w:iCs w:val="0"/>
          <w:color w:val="auto"/>
          <w:sz w:val="36"/>
          <w:szCs w:val="36"/>
          <w:highlight w:val="none"/>
          <w:shd w:val="clear" w:color="auto" w:fill="auto"/>
        </w:rPr>
      </w:pPr>
      <w:r>
        <w:rPr>
          <w:rFonts w:hint="eastAsia" w:ascii="宋体" w:hAnsi="宋体" w:eastAsia="宋体" w:cs="宋体"/>
          <w:b/>
          <w:i w:val="0"/>
          <w:iCs w:val="0"/>
          <w:color w:val="auto"/>
          <w:sz w:val="36"/>
          <w:szCs w:val="36"/>
          <w:highlight w:val="none"/>
          <w:shd w:val="clear" w:color="auto" w:fill="auto"/>
        </w:rPr>
        <w:t>（货物类）</w:t>
      </w: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pStyle w:val="102"/>
        <w:keepNext w:val="0"/>
        <w:keepLines w:val="0"/>
        <w:pageBreakBefore w:val="0"/>
        <w:widowControl w:val="0"/>
        <w:kinsoku/>
        <w:wordWrap/>
        <w:overflowPunct/>
        <w:topLinePunct w:val="0"/>
        <w:autoSpaceDE w:val="0"/>
        <w:autoSpaceDN w:val="0"/>
        <w:bidi w:val="0"/>
        <w:adjustRightInd w:val="0"/>
        <w:snapToGrid/>
        <w:spacing w:before="95" w:beforeLines="30" w:after="95" w:afterLines="30" w:line="360" w:lineRule="auto"/>
        <w:ind w:left="0" w:leftChars="0" w:firstLine="0" w:firstLineChars="0"/>
        <w:jc w:val="center"/>
        <w:textAlignment w:val="auto"/>
        <w:outlineLvl w:val="9"/>
        <w:rPr>
          <w:rFonts w:hint="eastAsia" w:ascii="宋体" w:hAnsi="宋体" w:eastAsia="宋体" w:cs="宋体"/>
          <w:b/>
          <w:i w:val="0"/>
          <w:iCs w:val="0"/>
          <w:color w:val="auto"/>
          <w:sz w:val="28"/>
          <w:szCs w:val="28"/>
          <w:highlight w:val="none"/>
          <w:shd w:val="clear" w:color="auto" w:fill="auto"/>
        </w:rPr>
      </w:pPr>
      <w:r>
        <w:rPr>
          <w:rFonts w:hint="eastAsia" w:ascii="宋体" w:hAnsi="宋体" w:eastAsia="宋体" w:cs="宋体"/>
          <w:b/>
          <w:i w:val="0"/>
          <w:iCs w:val="0"/>
          <w:color w:val="auto"/>
          <w:sz w:val="28"/>
          <w:szCs w:val="28"/>
          <w:highlight w:val="none"/>
          <w:shd w:val="clear" w:color="auto" w:fill="auto"/>
        </w:rPr>
        <w:t>第一部分 合同书</w:t>
      </w: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keepNext w:val="0"/>
        <w:keepLines w:val="0"/>
        <w:pageBreakBefore w:val="0"/>
        <w:widowControl w:val="0"/>
        <w:kinsoku/>
        <w:wordWrap/>
        <w:overflowPunct/>
        <w:topLinePunct w:val="0"/>
        <w:bidi w:val="0"/>
        <w:snapToGrid/>
        <w:spacing w:line="360" w:lineRule="auto"/>
        <w:ind w:left="960"/>
        <w:textAlignment w:val="auto"/>
        <w:outlineLvl w:val="9"/>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项目名称：</w:t>
      </w:r>
      <w:r>
        <w:rPr>
          <w:rFonts w:hint="eastAsia" w:ascii="宋体" w:hAnsi="宋体" w:eastAsia="宋体" w:cs="宋体"/>
          <w:i w:val="0"/>
          <w:iCs w:val="0"/>
          <w:color w:val="auto"/>
          <w:sz w:val="24"/>
          <w:highlight w:val="none"/>
          <w:u w:val="single"/>
          <w:shd w:val="clear" w:color="auto" w:fill="auto"/>
        </w:rPr>
        <w:t xml:space="preserve">                                   </w:t>
      </w: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keepNext w:val="0"/>
        <w:keepLines w:val="0"/>
        <w:pageBreakBefore w:val="0"/>
        <w:widowControl w:val="0"/>
        <w:kinsoku/>
        <w:wordWrap/>
        <w:overflowPunct/>
        <w:topLinePunct w:val="0"/>
        <w:bidi w:val="0"/>
        <w:snapToGrid/>
        <w:spacing w:line="360" w:lineRule="auto"/>
        <w:ind w:left="960"/>
        <w:textAlignment w:val="auto"/>
        <w:outlineLvl w:val="9"/>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甲方：</w:t>
      </w:r>
      <w:r>
        <w:rPr>
          <w:rFonts w:hint="eastAsia" w:ascii="宋体" w:hAnsi="宋体" w:eastAsia="宋体" w:cs="宋体"/>
          <w:i w:val="0"/>
          <w:iCs w:val="0"/>
          <w:color w:val="auto"/>
          <w:sz w:val="24"/>
          <w:highlight w:val="none"/>
          <w:u w:val="single"/>
          <w:shd w:val="clear" w:color="auto" w:fill="auto"/>
        </w:rPr>
        <w:t xml:space="preserve">                                       </w:t>
      </w: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keepNext w:val="0"/>
        <w:keepLines w:val="0"/>
        <w:pageBreakBefore w:val="0"/>
        <w:widowControl w:val="0"/>
        <w:kinsoku/>
        <w:wordWrap/>
        <w:overflowPunct/>
        <w:topLinePunct w:val="0"/>
        <w:bidi w:val="0"/>
        <w:snapToGrid/>
        <w:spacing w:line="360" w:lineRule="auto"/>
        <w:ind w:left="960"/>
        <w:textAlignment w:val="auto"/>
        <w:outlineLvl w:val="9"/>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乙方：</w:t>
      </w:r>
      <w:r>
        <w:rPr>
          <w:rFonts w:hint="eastAsia" w:ascii="宋体" w:hAnsi="宋体" w:eastAsia="宋体" w:cs="宋体"/>
          <w:i w:val="0"/>
          <w:iCs w:val="0"/>
          <w:color w:val="auto"/>
          <w:sz w:val="24"/>
          <w:highlight w:val="none"/>
          <w:u w:val="single"/>
          <w:shd w:val="clear" w:color="auto" w:fill="auto"/>
        </w:rPr>
        <w:t xml:space="preserve">                                       </w:t>
      </w: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keepNext w:val="0"/>
        <w:keepLines w:val="0"/>
        <w:pageBreakBefore w:val="0"/>
        <w:widowControl w:val="0"/>
        <w:kinsoku/>
        <w:wordWrap/>
        <w:overflowPunct/>
        <w:topLinePunct w:val="0"/>
        <w:bidi w:val="0"/>
        <w:snapToGrid/>
        <w:spacing w:line="360" w:lineRule="auto"/>
        <w:ind w:firstLine="960" w:firstLineChars="400"/>
        <w:textAlignment w:val="auto"/>
        <w:outlineLvl w:val="9"/>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签订地：</w:t>
      </w:r>
      <w:r>
        <w:rPr>
          <w:rFonts w:hint="eastAsia" w:ascii="宋体" w:hAnsi="宋体" w:eastAsia="宋体" w:cs="宋体"/>
          <w:i w:val="0"/>
          <w:iCs w:val="0"/>
          <w:color w:val="auto"/>
          <w:sz w:val="24"/>
          <w:highlight w:val="none"/>
          <w:u w:val="single"/>
          <w:shd w:val="clear" w:color="auto" w:fill="auto"/>
        </w:rPr>
        <w:t xml:space="preserve">                                     </w:t>
      </w:r>
    </w:p>
    <w:p>
      <w:pPr>
        <w:pStyle w:val="2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i w:val="0"/>
          <w:iCs w:val="0"/>
          <w:color w:val="auto"/>
          <w:sz w:val="24"/>
          <w:szCs w:val="24"/>
          <w:highlight w:val="none"/>
          <w:shd w:val="clear" w:color="auto" w:fill="auto"/>
        </w:rPr>
      </w:pPr>
    </w:p>
    <w:p>
      <w:pPr>
        <w:keepNext w:val="0"/>
        <w:keepLines w:val="0"/>
        <w:pageBreakBefore w:val="0"/>
        <w:widowControl w:val="0"/>
        <w:kinsoku/>
        <w:wordWrap/>
        <w:overflowPunct/>
        <w:topLinePunct w:val="0"/>
        <w:bidi w:val="0"/>
        <w:snapToGrid/>
        <w:spacing w:line="360" w:lineRule="auto"/>
        <w:ind w:firstLine="960" w:firstLineChars="400"/>
        <w:textAlignment w:val="auto"/>
        <w:outlineLvl w:val="9"/>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签订日期：               年       月       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4"/>
          <w:szCs w:val="24"/>
          <w:highlight w:val="none"/>
          <w:shd w:val="clear" w:color="auto" w:fill="auto"/>
        </w:rPr>
        <w:br w:type="page"/>
      </w:r>
      <w:r>
        <w:rPr>
          <w:rFonts w:hint="eastAsia" w:ascii="宋体" w:hAnsi="宋体" w:eastAsia="宋体" w:cs="宋体"/>
          <w:i w:val="0"/>
          <w:iCs w:val="0"/>
          <w:color w:val="auto"/>
          <w:sz w:val="21"/>
          <w:szCs w:val="21"/>
          <w:highlight w:val="none"/>
          <w:u w:val="single"/>
          <w:shd w:val="clear" w:color="auto" w:fill="auto"/>
          <w:lang w:val="zh-CN"/>
        </w:rPr>
        <w:t xml:space="preserve">        </w:t>
      </w:r>
      <w:r>
        <w:rPr>
          <w:rFonts w:hint="eastAsia" w:ascii="宋体" w:hAnsi="宋体" w:eastAsia="宋体" w:cs="宋体"/>
          <w:i w:val="0"/>
          <w:iCs w:val="0"/>
          <w:color w:val="auto"/>
          <w:sz w:val="21"/>
          <w:szCs w:val="21"/>
          <w:highlight w:val="none"/>
          <w:shd w:val="clear" w:color="auto" w:fill="auto"/>
          <w:lang w:val="zh-CN"/>
        </w:rPr>
        <w:t>年</w:t>
      </w:r>
      <w:r>
        <w:rPr>
          <w:rFonts w:hint="eastAsia" w:ascii="宋体" w:hAnsi="宋体" w:eastAsia="宋体" w:cs="宋体"/>
          <w:i w:val="0"/>
          <w:iCs w:val="0"/>
          <w:color w:val="auto"/>
          <w:sz w:val="21"/>
          <w:szCs w:val="21"/>
          <w:highlight w:val="none"/>
          <w:u w:val="single"/>
          <w:shd w:val="clear" w:color="auto" w:fill="auto"/>
          <w:lang w:val="zh-CN"/>
        </w:rPr>
        <w:t xml:space="preserve">    </w:t>
      </w:r>
      <w:r>
        <w:rPr>
          <w:rFonts w:hint="eastAsia" w:ascii="宋体" w:hAnsi="宋体" w:eastAsia="宋体" w:cs="宋体"/>
          <w:i w:val="0"/>
          <w:iCs w:val="0"/>
          <w:color w:val="auto"/>
          <w:sz w:val="21"/>
          <w:szCs w:val="21"/>
          <w:highlight w:val="none"/>
          <w:shd w:val="clear" w:color="auto" w:fill="auto"/>
          <w:lang w:val="zh-CN"/>
        </w:rPr>
        <w:t>月</w:t>
      </w:r>
      <w:r>
        <w:rPr>
          <w:rFonts w:hint="eastAsia" w:ascii="宋体" w:hAnsi="宋体" w:eastAsia="宋体" w:cs="宋体"/>
          <w:i w:val="0"/>
          <w:iCs w:val="0"/>
          <w:color w:val="auto"/>
          <w:sz w:val="21"/>
          <w:szCs w:val="21"/>
          <w:highlight w:val="none"/>
          <w:u w:val="single"/>
          <w:shd w:val="clear" w:color="auto" w:fill="auto"/>
          <w:lang w:val="zh-CN"/>
        </w:rPr>
        <w:t xml:space="preserve">    </w:t>
      </w:r>
      <w:r>
        <w:rPr>
          <w:rFonts w:hint="eastAsia" w:ascii="宋体" w:hAnsi="宋体" w:eastAsia="宋体" w:cs="宋体"/>
          <w:i w:val="0"/>
          <w:iCs w:val="0"/>
          <w:color w:val="auto"/>
          <w:sz w:val="21"/>
          <w:szCs w:val="21"/>
          <w:highlight w:val="none"/>
          <w:shd w:val="clear" w:color="auto" w:fill="auto"/>
          <w:lang w:val="zh-CN"/>
        </w:rPr>
        <w:t>日</w:t>
      </w:r>
      <w:r>
        <w:rPr>
          <w:rFonts w:hint="eastAsia" w:ascii="宋体" w:hAnsi="宋体" w:eastAsia="宋体" w:cs="宋体"/>
          <w:i w:val="0"/>
          <w:iCs w:val="0"/>
          <w:color w:val="auto"/>
          <w:sz w:val="21"/>
          <w:szCs w:val="21"/>
          <w:highlight w:val="none"/>
          <w:shd w:val="clear" w:color="auto" w:fill="auto"/>
        </w:rPr>
        <w:t>，</w:t>
      </w:r>
      <w:r>
        <w:rPr>
          <w:rFonts w:hint="eastAsia" w:ascii="宋体" w:hAnsi="宋体" w:eastAsia="宋体" w:cs="宋体"/>
          <w:i w:val="0"/>
          <w:iCs w:val="0"/>
          <w:color w:val="auto"/>
          <w:sz w:val="21"/>
          <w:szCs w:val="21"/>
          <w:highlight w:val="none"/>
          <w:u w:val="single"/>
          <w:shd w:val="clear" w:color="auto" w:fill="auto"/>
          <w:lang w:eastAsia="zh-CN"/>
        </w:rPr>
        <w:t>杭州市交通运输发展保障中心</w:t>
      </w:r>
      <w:r>
        <w:rPr>
          <w:rFonts w:hint="eastAsia" w:ascii="宋体" w:hAnsi="宋体" w:eastAsia="宋体" w:cs="宋体"/>
          <w:i w:val="0"/>
          <w:iCs w:val="0"/>
          <w:color w:val="auto"/>
          <w:sz w:val="21"/>
          <w:szCs w:val="21"/>
          <w:highlight w:val="none"/>
          <w:shd w:val="clear" w:color="auto" w:fill="auto"/>
        </w:rPr>
        <w:t>以</w:t>
      </w:r>
      <w:r>
        <w:rPr>
          <w:rFonts w:hint="eastAsia" w:ascii="宋体" w:hAnsi="宋体" w:eastAsia="宋体" w:cs="宋体"/>
          <w:i w:val="0"/>
          <w:iCs w:val="0"/>
          <w:color w:val="auto"/>
          <w:sz w:val="21"/>
          <w:szCs w:val="21"/>
          <w:highlight w:val="none"/>
          <w:u w:val="single"/>
          <w:shd w:val="clear" w:color="auto" w:fill="auto"/>
          <w:lang w:val="en-US" w:eastAsia="zh-CN"/>
        </w:rPr>
        <w:t>公开招标方式</w:t>
      </w:r>
      <w:r>
        <w:rPr>
          <w:rFonts w:hint="eastAsia" w:ascii="宋体" w:hAnsi="宋体" w:eastAsia="宋体" w:cs="宋体"/>
          <w:i w:val="0"/>
          <w:iCs w:val="0"/>
          <w:color w:val="auto"/>
          <w:sz w:val="21"/>
          <w:szCs w:val="21"/>
          <w:highlight w:val="none"/>
          <w:shd w:val="clear" w:color="auto" w:fill="auto"/>
        </w:rPr>
        <w:t>对</w:t>
      </w:r>
      <w:r>
        <w:rPr>
          <w:rFonts w:hint="eastAsia" w:ascii="宋体" w:hAnsi="宋体" w:eastAsia="宋体" w:cs="宋体"/>
          <w:i w:val="0"/>
          <w:iCs w:val="0"/>
          <w:color w:val="auto"/>
          <w:sz w:val="21"/>
          <w:szCs w:val="21"/>
          <w:highlight w:val="none"/>
          <w:u w:val="single"/>
          <w:shd w:val="clear" w:color="auto" w:fill="auto"/>
          <w:lang w:val="en-US" w:eastAsia="zh-CN"/>
        </w:rPr>
        <w:t>2023年杭州市交通运输发展保障中心公路应急抢险设备采购项目</w:t>
      </w:r>
      <w:r>
        <w:rPr>
          <w:rFonts w:hint="eastAsia" w:ascii="宋体" w:hAnsi="宋体" w:eastAsia="宋体" w:cs="宋体"/>
          <w:i w:val="0"/>
          <w:iCs w:val="0"/>
          <w:color w:val="auto"/>
          <w:sz w:val="21"/>
          <w:szCs w:val="21"/>
          <w:highlight w:val="none"/>
          <w:shd w:val="clear" w:color="auto" w:fill="auto"/>
        </w:rPr>
        <w:t>项目</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lang w:val="en-US" w:eastAsia="zh-CN"/>
        </w:rPr>
        <w:t>编号：</w:t>
      </w:r>
      <w:r>
        <w:rPr>
          <w:rFonts w:hint="eastAsia" w:ascii="宋体" w:hAnsi="宋体" w:eastAsia="宋体" w:cs="宋体"/>
          <w:i w:val="0"/>
          <w:iCs w:val="0"/>
          <w:color w:val="auto"/>
          <w:sz w:val="21"/>
          <w:szCs w:val="21"/>
          <w:highlight w:val="none"/>
          <w:u w:val="single"/>
          <w:shd w:val="clear" w:color="auto" w:fill="auto"/>
          <w:lang w:val="en-US" w:eastAsia="zh-CN"/>
        </w:rPr>
        <w:t>THZB-23OI35095</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进行了采购。经评定，</w:t>
      </w:r>
      <w:r>
        <w:rPr>
          <w:rFonts w:hint="eastAsia" w:ascii="宋体" w:hAnsi="宋体" w:eastAsia="宋体" w:cs="宋体"/>
          <w:i w:val="0"/>
          <w:iCs w:val="0"/>
          <w:color w:val="auto"/>
          <w:sz w:val="21"/>
          <w:szCs w:val="21"/>
          <w:highlight w:val="none"/>
          <w:u w:val="single"/>
          <w:shd w:val="clear" w:color="auto" w:fill="auto"/>
        </w:rPr>
        <w:t>（中标供应商名称）</w:t>
      </w:r>
      <w:r>
        <w:rPr>
          <w:rFonts w:hint="eastAsia" w:ascii="宋体" w:hAnsi="宋体" w:eastAsia="宋体" w:cs="宋体"/>
          <w:i w:val="0"/>
          <w:iCs w:val="0"/>
          <w:color w:val="auto"/>
          <w:sz w:val="21"/>
          <w:szCs w:val="21"/>
          <w:highlight w:val="none"/>
          <w:shd w:val="clear" w:color="auto" w:fill="auto"/>
        </w:rPr>
        <w:t>为该项目中标供应商。现于中标通知书发出之日起10个工作日内，按照采购文件等确定的事项签订本合同。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lang w:val="zh-CN"/>
        </w:rPr>
      </w:pPr>
      <w:r>
        <w:rPr>
          <w:rFonts w:hint="eastAsia" w:ascii="宋体" w:hAnsi="宋体" w:eastAsia="宋体" w:cs="宋体"/>
          <w:i w:val="0"/>
          <w:iCs w:val="0"/>
          <w:color w:val="auto"/>
          <w:sz w:val="21"/>
          <w:szCs w:val="21"/>
          <w:highlight w:val="none"/>
          <w:shd w:val="clear" w:color="auto" w:fill="auto"/>
          <w:lang w:val="zh-CN"/>
        </w:rPr>
        <w:t>根据《中华人民共和国民法典》《中华人民共和国政府采购法》等相关法律法规之规定，按照平等、自愿、公平、诚实信用和绿色的原则，经</w:t>
      </w:r>
      <w:r>
        <w:rPr>
          <w:rFonts w:hint="eastAsia" w:ascii="宋体" w:hAnsi="宋体" w:eastAsia="宋体" w:cs="宋体"/>
          <w:i w:val="0"/>
          <w:iCs w:val="0"/>
          <w:color w:val="auto"/>
          <w:sz w:val="21"/>
          <w:szCs w:val="21"/>
          <w:highlight w:val="none"/>
          <w:u w:val="single"/>
          <w:shd w:val="clear" w:color="auto" w:fill="auto"/>
          <w:lang w:eastAsia="zh-CN"/>
        </w:rPr>
        <w:t>杭州市交通运输发展保障中心</w:t>
      </w:r>
      <w:r>
        <w:rPr>
          <w:rFonts w:hint="eastAsia" w:ascii="宋体" w:hAnsi="宋体" w:eastAsia="宋体" w:cs="宋体"/>
          <w:i w:val="0"/>
          <w:iCs w:val="0"/>
          <w:color w:val="auto"/>
          <w:sz w:val="21"/>
          <w:szCs w:val="21"/>
          <w:highlight w:val="none"/>
          <w:shd w:val="clear" w:color="auto" w:fill="auto"/>
          <w:lang w:val="zh-CN"/>
        </w:rPr>
        <w:t>（以下简称：甲方）和</w:t>
      </w:r>
      <w:r>
        <w:rPr>
          <w:rFonts w:hint="eastAsia" w:ascii="宋体" w:hAnsi="宋体" w:eastAsia="宋体" w:cs="宋体"/>
          <w:i w:val="0"/>
          <w:iCs w:val="0"/>
          <w:color w:val="auto"/>
          <w:sz w:val="21"/>
          <w:szCs w:val="21"/>
          <w:highlight w:val="none"/>
          <w:u w:val="single"/>
          <w:shd w:val="clear" w:color="auto" w:fill="auto"/>
        </w:rPr>
        <w:t>（中标供应商名称）</w:t>
      </w:r>
      <w:r>
        <w:rPr>
          <w:rFonts w:hint="eastAsia" w:ascii="宋体" w:hAnsi="宋体" w:eastAsia="宋体" w:cs="宋体"/>
          <w:i w:val="0"/>
          <w:iCs w:val="0"/>
          <w:color w:val="auto"/>
          <w:sz w:val="21"/>
          <w:szCs w:val="21"/>
          <w:highlight w:val="none"/>
          <w:shd w:val="clear" w:color="auto" w:fill="auto"/>
          <w:lang w:val="zh-CN"/>
        </w:rPr>
        <w:t>（以下简称：乙方）协商一致，约定以下合同条款，以兹共同遵守、全面履行。</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75" w:name="_Toc24059"/>
      <w:bookmarkStart w:id="76" w:name="_Toc2232"/>
      <w:bookmarkStart w:id="77" w:name="_Toc3029"/>
      <w:r>
        <w:rPr>
          <w:rFonts w:hint="eastAsia" w:ascii="宋体" w:hAnsi="宋体" w:eastAsia="宋体" w:cs="宋体"/>
          <w:b/>
          <w:i w:val="0"/>
          <w:iCs w:val="0"/>
          <w:color w:val="auto"/>
          <w:sz w:val="21"/>
          <w:szCs w:val="21"/>
          <w:highlight w:val="none"/>
          <w:shd w:val="clear" w:color="auto" w:fill="auto"/>
        </w:rPr>
        <w:t>1.1 合同组成部分</w:t>
      </w:r>
      <w:bookmarkEnd w:id="75"/>
      <w:bookmarkEnd w:id="76"/>
      <w:bookmarkEnd w:id="77"/>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bookmarkStart w:id="78" w:name="_Toc27126"/>
      <w:bookmarkStart w:id="79" w:name="_Toc24300"/>
      <w:bookmarkStart w:id="80" w:name="_Toc21295"/>
      <w:r>
        <w:rPr>
          <w:rFonts w:hint="eastAsia" w:ascii="宋体" w:hAnsi="宋体" w:eastAsia="宋体" w:cs="宋体"/>
          <w:i w:val="0"/>
          <w:iCs w:val="0"/>
          <w:color w:val="auto"/>
          <w:sz w:val="21"/>
          <w:szCs w:val="21"/>
          <w:highlight w:val="none"/>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1.1.1 本合同及其补充合同、变更协议；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1.1.2 中标或者成交通知书；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1.1.3 投标或者响应文件（含澄清或者说明文件）；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1.1.4 采购文件（含澄清或者修改文件）；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1.1.5 其他相关采购文件。</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1.2 货物</w:t>
      </w:r>
      <w:bookmarkEnd w:id="78"/>
      <w:bookmarkEnd w:id="79"/>
      <w:bookmarkEnd w:id="80"/>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shd w:val="clear" w:color="auto" w:fill="auto"/>
        </w:rPr>
        <w:t>1.2.1 货物名称、品牌、规格型号、花色：</w:t>
      </w:r>
      <w:r>
        <w:rPr>
          <w:rFonts w:hint="eastAsia" w:ascii="宋体" w:hAnsi="宋体" w:eastAsia="宋体" w:cs="宋体"/>
          <w:i w:val="0"/>
          <w:iCs w:val="0"/>
          <w:color w:val="auto"/>
          <w:sz w:val="21"/>
          <w:szCs w:val="21"/>
          <w:highlight w:val="none"/>
          <w:u w:val="single"/>
          <w:shd w:val="clear" w:color="auto" w:fill="auto"/>
        </w:rPr>
        <w:t xml:space="preserve">                                                </w:t>
      </w:r>
      <w:r>
        <w:rPr>
          <w:rFonts w:hint="eastAsia" w:ascii="宋体" w:hAnsi="宋体" w:eastAsia="宋体" w:cs="宋体"/>
          <w:i w:val="0"/>
          <w:iCs w:val="0"/>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shd w:val="clear" w:color="auto" w:fill="auto"/>
        </w:rPr>
        <w:t>1.2.2 货物数量：</w:t>
      </w:r>
      <w:r>
        <w:rPr>
          <w:rFonts w:hint="eastAsia" w:ascii="宋体" w:hAnsi="宋体" w:eastAsia="宋体" w:cs="宋体"/>
          <w:i w:val="0"/>
          <w:iCs w:val="0"/>
          <w:color w:val="auto"/>
          <w:sz w:val="21"/>
          <w:szCs w:val="21"/>
          <w:highlight w:val="none"/>
          <w:u w:val="single"/>
          <w:shd w:val="clear" w:color="auto" w:fill="auto"/>
        </w:rPr>
        <w:t xml:space="preserve">                                                </w:t>
      </w:r>
      <w:r>
        <w:rPr>
          <w:rFonts w:hint="eastAsia" w:ascii="宋体" w:hAnsi="宋体" w:eastAsia="宋体" w:cs="宋体"/>
          <w:i w:val="0"/>
          <w:iCs w:val="0"/>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1.2.3 货物质量：</w:t>
      </w:r>
      <w:r>
        <w:rPr>
          <w:rFonts w:hint="eastAsia" w:ascii="宋体" w:hAnsi="宋体" w:eastAsia="宋体" w:cs="宋体"/>
          <w:i w:val="0"/>
          <w:iCs w:val="0"/>
          <w:color w:val="auto"/>
          <w:sz w:val="21"/>
          <w:szCs w:val="21"/>
          <w:highlight w:val="none"/>
          <w:u w:val="single"/>
          <w:shd w:val="clear" w:color="auto" w:fill="auto"/>
        </w:rPr>
        <w:t xml:space="preserve">　　　　　　　　　                      　      </w:t>
      </w:r>
      <w:r>
        <w:rPr>
          <w:rFonts w:hint="eastAsia" w:ascii="宋体" w:hAnsi="宋体" w:eastAsia="宋体" w:cs="宋体"/>
          <w:i w:val="0"/>
          <w:iCs w:val="0"/>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81" w:name="_Toc23292"/>
      <w:bookmarkStart w:id="82" w:name="_Toc21551"/>
      <w:bookmarkStart w:id="83" w:name="_Toc21631"/>
      <w:r>
        <w:rPr>
          <w:rFonts w:hint="eastAsia" w:ascii="宋体" w:hAnsi="宋体" w:eastAsia="宋体" w:cs="宋体"/>
          <w:b/>
          <w:i w:val="0"/>
          <w:iCs w:val="0"/>
          <w:color w:val="auto"/>
          <w:sz w:val="21"/>
          <w:szCs w:val="21"/>
          <w:highlight w:val="none"/>
          <w:shd w:val="clear" w:color="auto" w:fill="auto"/>
        </w:rPr>
        <w:t>1.3 价款</w:t>
      </w:r>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本合同总价为：￥</w:t>
      </w:r>
      <w:r>
        <w:rPr>
          <w:rFonts w:hint="eastAsia" w:ascii="宋体" w:hAnsi="宋体" w:eastAsia="宋体" w:cs="宋体"/>
          <w:i w:val="0"/>
          <w:iCs w:val="0"/>
          <w:color w:val="auto"/>
          <w:sz w:val="21"/>
          <w:szCs w:val="21"/>
          <w:highlight w:val="none"/>
          <w:u w:val="single"/>
          <w:shd w:val="clear" w:color="auto" w:fill="auto"/>
        </w:rPr>
        <w:t xml:space="preserve">           </w:t>
      </w:r>
      <w:r>
        <w:rPr>
          <w:rFonts w:hint="eastAsia" w:ascii="宋体" w:hAnsi="宋体" w:eastAsia="宋体" w:cs="宋体"/>
          <w:i w:val="0"/>
          <w:iCs w:val="0"/>
          <w:color w:val="auto"/>
          <w:sz w:val="21"/>
          <w:szCs w:val="21"/>
          <w:highlight w:val="none"/>
          <w:shd w:val="clear" w:color="auto" w:fill="auto"/>
        </w:rPr>
        <w:t>元（大写：</w:t>
      </w:r>
      <w:r>
        <w:rPr>
          <w:rFonts w:hint="eastAsia" w:ascii="宋体" w:hAnsi="宋体" w:eastAsia="宋体" w:cs="宋体"/>
          <w:i w:val="0"/>
          <w:iCs w:val="0"/>
          <w:color w:val="auto"/>
          <w:sz w:val="21"/>
          <w:szCs w:val="21"/>
          <w:highlight w:val="none"/>
          <w:u w:val="single"/>
          <w:shd w:val="clear" w:color="auto" w:fill="auto"/>
        </w:rPr>
        <w:t xml:space="preserve">                 </w:t>
      </w:r>
      <w:r>
        <w:rPr>
          <w:rFonts w:hint="eastAsia" w:ascii="宋体" w:hAnsi="宋体" w:eastAsia="宋体" w:cs="宋体"/>
          <w:i w:val="0"/>
          <w:iCs w:val="0"/>
          <w:color w:val="auto"/>
          <w:sz w:val="21"/>
          <w:szCs w:val="21"/>
          <w:highlight w:val="none"/>
          <w:shd w:val="clear" w:color="auto" w:fill="auto"/>
        </w:rPr>
        <w:t>元人民币）。</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shd w:val="clear" w:color="auto" w:fill="auto"/>
        </w:rPr>
        <w:t>分项价格：</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125"/>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序号</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分项名称</w:t>
            </w: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gridSpan w:val="2"/>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总价</w:t>
            </w:r>
          </w:p>
        </w:tc>
        <w:tc>
          <w:tcPr>
            <w:tcW w:w="3641" w:type="dxa"/>
            <w:tcBorders>
              <w:top w:val="single" w:color="auto" w:sz="4" w:space="0"/>
              <w:left w:val="single" w:color="auto" w:sz="4" w:space="0"/>
              <w:bottom w:val="single" w:color="auto" w:sz="4" w:space="0"/>
              <w:right w:val="single" w:color="auto" w:sz="4" w:space="0"/>
            </w:tcBorders>
            <w:noWrap w:val="0"/>
            <w:vAlign w:val="center"/>
          </w:tcPr>
          <w:p>
            <w:pPr>
              <w:pStyle w:val="96"/>
              <w:keepNext w:val="0"/>
              <w:keepLines w:val="0"/>
              <w:pageBreakBefore w:val="0"/>
              <w:widowControl w:val="0"/>
              <w:kinsoku/>
              <w:wordWrap/>
              <w:overflowPunct/>
              <w:topLinePunct w:val="0"/>
              <w:autoSpaceDE/>
              <w:autoSpaceDN/>
              <w:bidi w:val="0"/>
              <w:adjustRightInd/>
              <w:snapToGrid/>
              <w:spacing w:line="460" w:lineRule="exact"/>
              <w:ind w:firstLine="200"/>
              <w:jc w:val="center"/>
              <w:textAlignment w:val="auto"/>
              <w:outlineLvl w:val="9"/>
              <w:rPr>
                <w:rFonts w:hint="eastAsia" w:ascii="宋体" w:hAnsi="宋体" w:eastAsia="宋体" w:cs="宋体"/>
                <w:i w:val="0"/>
                <w:iCs w:val="0"/>
                <w:color w:val="auto"/>
                <w:sz w:val="21"/>
                <w:szCs w:val="21"/>
                <w:highlight w:val="none"/>
                <w:shd w:val="clear" w:color="auto" w:fill="auto"/>
              </w:rPr>
            </w:pPr>
          </w:p>
        </w:tc>
      </w:tr>
    </w:tbl>
    <w:p>
      <w:pPr>
        <w:keepNext w:val="0"/>
        <w:keepLines w:val="0"/>
        <w:pageBreakBefore w:val="0"/>
        <w:kinsoku/>
        <w:wordWrap/>
        <w:overflowPunct/>
        <w:topLinePunct w:val="0"/>
        <w:bidi w:val="0"/>
        <w:snapToGrid/>
        <w:spacing w:line="360" w:lineRule="auto"/>
        <w:ind w:firstLine="422" w:firstLineChars="200"/>
        <w:textAlignment w:val="auto"/>
        <w:outlineLvl w:val="9"/>
        <w:rPr>
          <w:rFonts w:hint="default" w:ascii="宋体" w:hAnsi="宋体" w:eastAsia="宋体" w:cs="宋体"/>
          <w:b/>
          <w:i w:val="0"/>
          <w:iCs w:val="0"/>
          <w:color w:val="auto"/>
          <w:sz w:val="21"/>
          <w:szCs w:val="21"/>
          <w:highlight w:val="none"/>
          <w:shd w:val="clear" w:color="auto" w:fill="auto"/>
          <w:lang w:val="en-US" w:eastAsia="zh-CN"/>
        </w:rPr>
      </w:pPr>
      <w:bookmarkStart w:id="84" w:name="_Toc10340"/>
      <w:bookmarkStart w:id="85" w:name="_Toc1814"/>
      <w:bookmarkStart w:id="86" w:name="_Toc22618"/>
      <w:r>
        <w:rPr>
          <w:rFonts w:hint="eastAsia" w:ascii="宋体" w:hAnsi="宋体" w:eastAsia="宋体" w:cs="宋体"/>
          <w:b/>
          <w:i w:val="0"/>
          <w:iCs w:val="0"/>
          <w:color w:val="auto"/>
          <w:sz w:val="21"/>
          <w:szCs w:val="21"/>
          <w:highlight w:val="none"/>
          <w:shd w:val="clear" w:color="auto" w:fill="auto"/>
          <w:lang w:val="en-US" w:eastAsia="zh-CN"/>
        </w:rPr>
        <w:t>1.4履约保证金</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乙方</w:t>
      </w:r>
      <w:r>
        <w:rPr>
          <w:rFonts w:hint="eastAsia" w:ascii="宋体" w:hAnsi="宋体" w:eastAsia="宋体" w:cs="宋体"/>
          <w:b w:val="0"/>
          <w:bCs/>
          <w:i w:val="0"/>
          <w:iCs w:val="0"/>
          <w:color w:val="auto"/>
          <w:sz w:val="21"/>
          <w:szCs w:val="21"/>
          <w:highlight w:val="none"/>
          <w:u w:val="single"/>
          <w:shd w:val="clear" w:color="auto" w:fill="auto"/>
        </w:rPr>
        <w:t xml:space="preserve">     （是/否）</w:t>
      </w:r>
      <w:r>
        <w:rPr>
          <w:rFonts w:hint="eastAsia" w:ascii="宋体" w:hAnsi="宋体" w:eastAsia="宋体" w:cs="宋体"/>
          <w:b w:val="0"/>
          <w:bCs/>
          <w:i w:val="0"/>
          <w:iCs w:val="0"/>
          <w:color w:val="auto"/>
          <w:sz w:val="21"/>
          <w:szCs w:val="21"/>
          <w:highlight w:val="none"/>
          <w:shd w:val="clear" w:color="auto" w:fill="auto"/>
        </w:rPr>
        <w:t>需要支付履约保证金。若需要支付履约保证金的，则：</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1.4.1履约保证金的比例为合同金额的</w:t>
      </w:r>
      <w:r>
        <w:rPr>
          <w:rFonts w:hint="eastAsia" w:ascii="宋体" w:hAnsi="宋体" w:eastAsia="宋体" w:cs="宋体"/>
          <w:b w:val="0"/>
          <w:bCs/>
          <w:i w:val="0"/>
          <w:iCs w:val="0"/>
          <w:color w:val="auto"/>
          <w:sz w:val="21"/>
          <w:szCs w:val="21"/>
          <w:highlight w:val="none"/>
          <w:u w:val="single"/>
          <w:shd w:val="clear" w:color="auto" w:fill="auto"/>
        </w:rPr>
        <w:t xml:space="preserve">     </w:t>
      </w:r>
      <w:r>
        <w:rPr>
          <w:rFonts w:hint="eastAsia" w:ascii="宋体" w:hAnsi="宋体" w:eastAsia="宋体" w:cs="宋体"/>
          <w:b w:val="0"/>
          <w:bCs/>
          <w:i w:val="0"/>
          <w:iCs w:val="0"/>
          <w:color w:val="auto"/>
          <w:sz w:val="21"/>
          <w:szCs w:val="21"/>
          <w:highlight w:val="none"/>
          <w:shd w:val="clear" w:color="auto" w:fill="auto"/>
        </w:rPr>
        <w:t>%；</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1.4.2履约保证金支付方式详见</w:t>
      </w:r>
      <w:r>
        <w:rPr>
          <w:rFonts w:hint="eastAsia" w:ascii="宋体" w:hAnsi="宋体" w:eastAsia="宋体" w:cs="宋体"/>
          <w:b/>
          <w:bCs w:val="0"/>
          <w:i w:val="0"/>
          <w:iCs w:val="0"/>
          <w:color w:val="auto"/>
          <w:sz w:val="21"/>
          <w:szCs w:val="21"/>
          <w:highlight w:val="none"/>
          <w:u w:val="single"/>
          <w:shd w:val="clear" w:color="auto" w:fill="auto"/>
        </w:rPr>
        <w:t xml:space="preserve"> </w:t>
      </w:r>
      <w:r>
        <w:rPr>
          <w:rFonts w:hint="eastAsia" w:ascii="宋体" w:hAnsi="宋体" w:eastAsia="宋体" w:cs="宋体"/>
          <w:b/>
          <w:bCs w:val="0"/>
          <w:i w:val="0"/>
          <w:iCs w:val="0"/>
          <w:color w:val="auto"/>
          <w:sz w:val="21"/>
          <w:szCs w:val="21"/>
          <w:highlight w:val="none"/>
          <w:u w:val="single"/>
          <w:shd w:val="clear" w:color="auto" w:fill="auto"/>
          <w:lang w:val="en-US" w:eastAsia="zh-CN"/>
        </w:rPr>
        <w:t xml:space="preserve"> </w:t>
      </w:r>
      <w:r>
        <w:rPr>
          <w:rFonts w:hint="eastAsia" w:ascii="宋体" w:hAnsi="宋体" w:eastAsia="宋体" w:cs="宋体"/>
          <w:b/>
          <w:bCs w:val="0"/>
          <w:i w:val="0"/>
          <w:iCs w:val="0"/>
          <w:color w:val="auto"/>
          <w:sz w:val="21"/>
          <w:szCs w:val="21"/>
          <w:highlight w:val="none"/>
          <w:u w:val="single"/>
          <w:shd w:val="clear" w:color="auto" w:fill="auto"/>
        </w:rPr>
        <w:t>合同专用条款</w:t>
      </w:r>
      <w:r>
        <w:rPr>
          <w:rFonts w:hint="eastAsia" w:ascii="宋体" w:hAnsi="宋体" w:eastAsia="宋体" w:cs="宋体"/>
          <w:b/>
          <w:bCs w:val="0"/>
          <w:i w:val="0"/>
          <w:iCs w:val="0"/>
          <w:color w:val="auto"/>
          <w:sz w:val="21"/>
          <w:szCs w:val="21"/>
          <w:highlight w:val="none"/>
          <w:u w:val="single"/>
          <w:shd w:val="clear" w:color="auto" w:fill="auto"/>
          <w:lang w:val="en-US" w:eastAsia="zh-CN"/>
        </w:rPr>
        <w:t xml:space="preserve"> </w:t>
      </w:r>
      <w:r>
        <w:rPr>
          <w:rFonts w:hint="eastAsia" w:ascii="宋体" w:hAnsi="宋体" w:eastAsia="宋体" w:cs="宋体"/>
          <w:b/>
          <w:bCs w:val="0"/>
          <w:i w:val="0"/>
          <w:iCs w:val="0"/>
          <w:color w:val="auto"/>
          <w:sz w:val="21"/>
          <w:szCs w:val="21"/>
          <w:highlight w:val="none"/>
          <w:u w:val="single"/>
          <w:shd w:val="clear" w:color="auto" w:fill="auto"/>
        </w:rPr>
        <w:t xml:space="preserve"> </w:t>
      </w:r>
      <w:r>
        <w:rPr>
          <w:rFonts w:hint="eastAsia" w:ascii="宋体" w:hAnsi="宋体" w:eastAsia="宋体" w:cs="宋体"/>
          <w:b w:val="0"/>
          <w:bCs/>
          <w:i w:val="0"/>
          <w:iCs w:val="0"/>
          <w:color w:val="auto"/>
          <w:sz w:val="21"/>
          <w:szCs w:val="21"/>
          <w:highlight w:val="none"/>
          <w:shd w:val="clear" w:color="auto" w:fill="auto"/>
        </w:rPr>
        <w:t>；</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1.4.4 甲方在项目验收结束后及时退还履约保证金。甲方在项目通过验收之日起</w:t>
      </w:r>
      <w:r>
        <w:rPr>
          <w:rFonts w:hint="eastAsia" w:ascii="宋体" w:hAnsi="宋体" w:eastAsia="宋体" w:cs="宋体"/>
          <w:b w:val="0"/>
          <w:bCs/>
          <w:i w:val="0"/>
          <w:iCs w:val="0"/>
          <w:color w:val="auto"/>
          <w:sz w:val="21"/>
          <w:szCs w:val="21"/>
          <w:highlight w:val="none"/>
          <w:u w:val="single"/>
          <w:shd w:val="clear" w:color="auto" w:fill="auto"/>
        </w:rPr>
        <w:t xml:space="preserve">       </w:t>
      </w:r>
      <w:r>
        <w:rPr>
          <w:rFonts w:hint="eastAsia" w:ascii="宋体" w:hAnsi="宋体" w:eastAsia="宋体" w:cs="宋体"/>
          <w:b w:val="0"/>
          <w:bCs/>
          <w:i w:val="0"/>
          <w:iCs w:val="0"/>
          <w:color w:val="auto"/>
          <w:sz w:val="21"/>
          <w:szCs w:val="21"/>
          <w:highlight w:val="none"/>
          <w:shd w:val="clear" w:color="auto" w:fill="auto"/>
        </w:rPr>
        <w:t>个工作日内将履约保证金无息退还乙方，逾期退还的，乙方可要求甲方支付违约金，违约金按每迟延退还一日的应退还而未退还金额的</w:t>
      </w:r>
      <w:r>
        <w:rPr>
          <w:rFonts w:hint="eastAsia" w:ascii="宋体" w:hAnsi="宋体" w:eastAsia="宋体" w:cs="宋体"/>
          <w:b w:val="0"/>
          <w:bCs/>
          <w:i w:val="0"/>
          <w:iCs w:val="0"/>
          <w:color w:val="auto"/>
          <w:sz w:val="21"/>
          <w:szCs w:val="21"/>
          <w:highlight w:val="none"/>
          <w:u w:val="single"/>
          <w:shd w:val="clear" w:color="auto" w:fill="auto"/>
        </w:rPr>
        <w:t>0.05（可根据情况修改）%</w:t>
      </w:r>
      <w:r>
        <w:rPr>
          <w:rFonts w:hint="eastAsia" w:ascii="宋体" w:hAnsi="宋体" w:eastAsia="宋体" w:cs="宋体"/>
          <w:b w:val="0"/>
          <w:bCs/>
          <w:i w:val="0"/>
          <w:iCs w:val="0"/>
          <w:color w:val="auto"/>
          <w:sz w:val="21"/>
          <w:szCs w:val="21"/>
          <w:highlight w:val="none"/>
          <w:shd w:val="clear" w:color="auto" w:fill="auto"/>
        </w:rPr>
        <w:t>计算，最高限额为本合同履约保证金的</w:t>
      </w:r>
      <w:r>
        <w:rPr>
          <w:rFonts w:hint="eastAsia" w:ascii="宋体" w:hAnsi="宋体" w:eastAsia="宋体" w:cs="宋体"/>
          <w:b w:val="0"/>
          <w:bCs/>
          <w:i w:val="0"/>
          <w:iCs w:val="0"/>
          <w:color w:val="auto"/>
          <w:sz w:val="21"/>
          <w:szCs w:val="21"/>
          <w:highlight w:val="none"/>
          <w:u w:val="single"/>
          <w:shd w:val="clear" w:color="auto" w:fill="auto"/>
        </w:rPr>
        <w:t>20%</w:t>
      </w:r>
      <w:r>
        <w:rPr>
          <w:rFonts w:hint="eastAsia" w:ascii="宋体" w:hAnsi="宋体" w:eastAsia="宋体" w:cs="宋体"/>
          <w:b w:val="0"/>
          <w:bCs/>
          <w:i w:val="0"/>
          <w:iCs w:val="0"/>
          <w:color w:val="auto"/>
          <w:sz w:val="21"/>
          <w:szCs w:val="21"/>
          <w:highlight w:val="none"/>
          <w:shd w:val="clear" w:color="auto" w:fill="auto"/>
        </w:rPr>
        <w:t>。</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default" w:ascii="宋体" w:hAnsi="宋体" w:eastAsia="宋体" w:cs="宋体"/>
          <w:b/>
          <w:i w:val="0"/>
          <w:iCs w:val="0"/>
          <w:color w:val="auto"/>
          <w:sz w:val="21"/>
          <w:szCs w:val="21"/>
          <w:highlight w:val="none"/>
          <w:shd w:val="clear" w:color="auto" w:fill="auto"/>
          <w:lang w:val="en-US" w:eastAsia="zh-CN"/>
        </w:rPr>
      </w:pPr>
      <w:r>
        <w:rPr>
          <w:rFonts w:hint="eastAsia" w:ascii="宋体" w:hAnsi="宋体" w:eastAsia="宋体" w:cs="宋体"/>
          <w:b/>
          <w:i w:val="0"/>
          <w:iCs w:val="0"/>
          <w:color w:val="auto"/>
          <w:sz w:val="21"/>
          <w:szCs w:val="21"/>
          <w:highlight w:val="none"/>
          <w:shd w:val="clear" w:color="auto" w:fill="auto"/>
          <w:lang w:val="en-US" w:eastAsia="zh-CN"/>
        </w:rPr>
        <w:t>1.5预付款</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甲方</w:t>
      </w:r>
      <w:r>
        <w:rPr>
          <w:rFonts w:hint="eastAsia" w:ascii="宋体" w:hAnsi="宋体" w:eastAsia="宋体" w:cs="宋体"/>
          <w:b w:val="0"/>
          <w:bCs/>
          <w:i w:val="0"/>
          <w:iCs w:val="0"/>
          <w:color w:val="auto"/>
          <w:sz w:val="21"/>
          <w:szCs w:val="21"/>
          <w:highlight w:val="none"/>
          <w:u w:val="single"/>
          <w:shd w:val="clear" w:color="auto" w:fill="auto"/>
        </w:rPr>
        <w:t xml:space="preserve">     （是/否）</w:t>
      </w:r>
      <w:r>
        <w:rPr>
          <w:rFonts w:hint="eastAsia" w:ascii="宋体" w:hAnsi="宋体" w:eastAsia="宋体" w:cs="宋体"/>
          <w:b w:val="0"/>
          <w:bCs/>
          <w:i w:val="0"/>
          <w:iCs w:val="0"/>
          <w:color w:val="auto"/>
          <w:sz w:val="21"/>
          <w:szCs w:val="21"/>
          <w:highlight w:val="none"/>
          <w:shd w:val="clear" w:color="auto" w:fill="auto"/>
        </w:rPr>
        <w:t>需要支付预付款。若需要支付预付款的，则：</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1.5.1预付款比例、支付方式、时间详见</w:t>
      </w:r>
      <w:r>
        <w:rPr>
          <w:rFonts w:hint="eastAsia" w:ascii="宋体" w:hAnsi="宋体" w:eastAsia="宋体" w:cs="宋体"/>
          <w:b/>
          <w:bCs w:val="0"/>
          <w:i w:val="0"/>
          <w:iCs w:val="0"/>
          <w:color w:val="auto"/>
          <w:sz w:val="21"/>
          <w:szCs w:val="21"/>
          <w:highlight w:val="none"/>
          <w:u w:val="single"/>
          <w:shd w:val="clear" w:color="auto" w:fill="auto"/>
        </w:rPr>
        <w:t xml:space="preserve">  合同专用条款  </w:t>
      </w:r>
      <w:r>
        <w:rPr>
          <w:rFonts w:hint="eastAsia" w:ascii="宋体" w:hAnsi="宋体" w:eastAsia="宋体" w:cs="宋体"/>
          <w:b w:val="0"/>
          <w:bCs/>
          <w:i w:val="0"/>
          <w:iCs w:val="0"/>
          <w:color w:val="auto"/>
          <w:sz w:val="21"/>
          <w:szCs w:val="21"/>
          <w:highlight w:val="none"/>
          <w:shd w:val="clear" w:color="auto" w:fill="auto"/>
        </w:rPr>
        <w:t>；</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1.5.2预付款的扣回方式详见</w:t>
      </w:r>
      <w:r>
        <w:rPr>
          <w:rFonts w:hint="eastAsia" w:ascii="宋体" w:hAnsi="宋体" w:eastAsia="宋体" w:cs="宋体"/>
          <w:b/>
          <w:bCs w:val="0"/>
          <w:i w:val="0"/>
          <w:iCs w:val="0"/>
          <w:color w:val="auto"/>
          <w:sz w:val="21"/>
          <w:szCs w:val="21"/>
          <w:highlight w:val="none"/>
          <w:u w:val="single"/>
          <w:shd w:val="clear" w:color="auto" w:fill="auto"/>
        </w:rPr>
        <w:t xml:space="preserve">  合同专用条款  </w:t>
      </w:r>
      <w:r>
        <w:rPr>
          <w:rFonts w:hint="eastAsia" w:ascii="宋体" w:hAnsi="宋体" w:eastAsia="宋体" w:cs="宋体"/>
          <w:b w:val="0"/>
          <w:bCs/>
          <w:i w:val="0"/>
          <w:iCs w:val="0"/>
          <w:color w:val="auto"/>
          <w:sz w:val="21"/>
          <w:szCs w:val="21"/>
          <w:highlight w:val="none"/>
          <w:shd w:val="clear" w:color="auto" w:fill="auto"/>
        </w:rPr>
        <w:t>；</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1.5.3预付款的担保措施详见</w:t>
      </w:r>
      <w:r>
        <w:rPr>
          <w:rFonts w:hint="eastAsia" w:ascii="宋体" w:hAnsi="宋体" w:eastAsia="宋体" w:cs="宋体"/>
          <w:b/>
          <w:bCs w:val="0"/>
          <w:i w:val="0"/>
          <w:iCs w:val="0"/>
          <w:color w:val="auto"/>
          <w:sz w:val="21"/>
          <w:szCs w:val="21"/>
          <w:highlight w:val="none"/>
          <w:u w:val="single"/>
          <w:shd w:val="clear" w:color="auto" w:fill="auto"/>
        </w:rPr>
        <w:t xml:space="preserve">  合同专用条款  </w:t>
      </w:r>
      <w:r>
        <w:rPr>
          <w:rFonts w:hint="eastAsia" w:ascii="宋体" w:hAnsi="宋体" w:eastAsia="宋体" w:cs="宋体"/>
          <w:b w:val="0"/>
          <w:bCs/>
          <w:i w:val="0"/>
          <w:iCs w:val="0"/>
          <w:color w:val="auto"/>
          <w:sz w:val="21"/>
          <w:szCs w:val="21"/>
          <w:highlight w:val="none"/>
          <w:shd w:val="clear" w:color="auto" w:fill="auto"/>
        </w:rPr>
        <w:t>。</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default" w:ascii="宋体" w:hAnsi="宋体" w:eastAsia="宋体" w:cs="宋体"/>
          <w:b/>
          <w:i w:val="0"/>
          <w:iCs w:val="0"/>
          <w:color w:val="auto"/>
          <w:sz w:val="21"/>
          <w:szCs w:val="21"/>
          <w:highlight w:val="none"/>
          <w:shd w:val="clear" w:color="auto" w:fill="auto"/>
          <w:lang w:val="en-US" w:eastAsia="zh-CN"/>
        </w:rPr>
      </w:pPr>
      <w:r>
        <w:rPr>
          <w:rFonts w:hint="eastAsia" w:ascii="宋体" w:hAnsi="宋体" w:eastAsia="宋体" w:cs="宋体"/>
          <w:b/>
          <w:i w:val="0"/>
          <w:iCs w:val="0"/>
          <w:color w:val="auto"/>
          <w:sz w:val="21"/>
          <w:szCs w:val="21"/>
          <w:highlight w:val="none"/>
          <w:shd w:val="clear" w:color="auto" w:fill="auto"/>
          <w:lang w:val="en-US" w:eastAsia="zh-CN"/>
        </w:rPr>
        <w:t>1.6资金支付</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val="0"/>
          <w:bCs/>
          <w:i w:val="0"/>
          <w:iCs w:val="0"/>
          <w:color w:val="auto"/>
          <w:sz w:val="21"/>
          <w:szCs w:val="21"/>
          <w:highlight w:val="none"/>
          <w:shd w:val="clear" w:color="auto" w:fill="auto"/>
        </w:rPr>
      </w:pPr>
      <w:r>
        <w:rPr>
          <w:rFonts w:hint="eastAsia" w:ascii="宋体" w:hAnsi="宋体" w:eastAsia="宋体" w:cs="宋体"/>
          <w:b w:val="0"/>
          <w:bCs/>
          <w:i w:val="0"/>
          <w:iCs w:val="0"/>
          <w:color w:val="auto"/>
          <w:sz w:val="21"/>
          <w:szCs w:val="21"/>
          <w:highlight w:val="none"/>
          <w:shd w:val="clear" w:color="auto" w:fill="auto"/>
        </w:rPr>
        <w:t>1.6.2资金支付的方式、时间和条件详见</w:t>
      </w:r>
      <w:r>
        <w:rPr>
          <w:rFonts w:hint="eastAsia" w:ascii="宋体" w:hAnsi="宋体" w:eastAsia="宋体" w:cs="宋体"/>
          <w:b/>
          <w:bCs w:val="0"/>
          <w:i w:val="0"/>
          <w:iCs w:val="0"/>
          <w:color w:val="auto"/>
          <w:sz w:val="21"/>
          <w:szCs w:val="21"/>
          <w:highlight w:val="none"/>
          <w:u w:val="single"/>
          <w:shd w:val="clear" w:color="auto" w:fill="auto"/>
        </w:rPr>
        <w:t>合同专用条款</w:t>
      </w:r>
      <w:r>
        <w:rPr>
          <w:rFonts w:hint="eastAsia" w:ascii="宋体" w:hAnsi="宋体" w:eastAsia="宋体" w:cs="宋体"/>
          <w:b w:val="0"/>
          <w:bCs/>
          <w:i w:val="0"/>
          <w:iCs w:val="0"/>
          <w:color w:val="auto"/>
          <w:sz w:val="21"/>
          <w:szCs w:val="21"/>
          <w:highlight w:val="none"/>
          <w:shd w:val="clear" w:color="auto" w:fill="auto"/>
        </w:rPr>
        <w:t>。</w:t>
      </w:r>
    </w:p>
    <w:bookmarkEnd w:id="84"/>
    <w:bookmarkEnd w:id="85"/>
    <w:bookmarkEnd w:id="86"/>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87" w:name="_Toc19304"/>
      <w:bookmarkStart w:id="88" w:name="_Toc32071"/>
      <w:bookmarkStart w:id="89" w:name="_Toc2846"/>
      <w:r>
        <w:rPr>
          <w:rFonts w:hint="eastAsia" w:ascii="宋体" w:hAnsi="宋体" w:eastAsia="宋体" w:cs="宋体"/>
          <w:b/>
          <w:i w:val="0"/>
          <w:iCs w:val="0"/>
          <w:color w:val="auto"/>
          <w:sz w:val="21"/>
          <w:szCs w:val="21"/>
          <w:highlight w:val="none"/>
          <w:shd w:val="clear" w:color="auto" w:fill="auto"/>
        </w:rPr>
        <w:t>1.</w:t>
      </w:r>
      <w:r>
        <w:rPr>
          <w:rFonts w:hint="eastAsia" w:ascii="宋体" w:hAnsi="宋体" w:eastAsia="宋体" w:cs="宋体"/>
          <w:b/>
          <w:i w:val="0"/>
          <w:iCs w:val="0"/>
          <w:color w:val="auto"/>
          <w:sz w:val="21"/>
          <w:szCs w:val="21"/>
          <w:highlight w:val="none"/>
          <w:shd w:val="clear" w:color="auto" w:fill="auto"/>
          <w:lang w:val="en-US" w:eastAsia="zh-CN"/>
        </w:rPr>
        <w:t>7</w:t>
      </w:r>
      <w:r>
        <w:rPr>
          <w:rFonts w:hint="eastAsia" w:ascii="宋体" w:hAnsi="宋体" w:eastAsia="宋体" w:cs="宋体"/>
          <w:b/>
          <w:i w:val="0"/>
          <w:iCs w:val="0"/>
          <w:color w:val="auto"/>
          <w:sz w:val="21"/>
          <w:szCs w:val="21"/>
          <w:highlight w:val="none"/>
          <w:shd w:val="clear" w:color="auto" w:fill="auto"/>
        </w:rPr>
        <w:t xml:space="preserve"> 货物交付期限、地点和方式</w:t>
      </w:r>
      <w:bookmarkEnd w:id="87"/>
      <w:bookmarkEnd w:id="88"/>
      <w:bookmarkEnd w:id="89"/>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val="en-US" w:eastAsia="zh-CN"/>
        </w:rPr>
        <w:t>7</w:t>
      </w:r>
      <w:r>
        <w:rPr>
          <w:rFonts w:hint="eastAsia" w:ascii="宋体" w:hAnsi="宋体" w:eastAsia="宋体" w:cs="宋体"/>
          <w:i w:val="0"/>
          <w:iCs w:val="0"/>
          <w:color w:val="auto"/>
          <w:sz w:val="21"/>
          <w:szCs w:val="21"/>
          <w:highlight w:val="none"/>
          <w:shd w:val="clear" w:color="auto" w:fill="auto"/>
        </w:rPr>
        <w:t>.1 交付期限：详见</w:t>
      </w:r>
      <w:r>
        <w:rPr>
          <w:rFonts w:hint="eastAsia" w:ascii="宋体" w:hAnsi="宋体" w:eastAsia="宋体" w:cs="宋体"/>
          <w:b/>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val="en-US" w:eastAsia="zh-CN"/>
        </w:rPr>
        <w:t>7</w:t>
      </w:r>
      <w:r>
        <w:rPr>
          <w:rFonts w:hint="eastAsia" w:ascii="宋体" w:hAnsi="宋体" w:eastAsia="宋体" w:cs="宋体"/>
          <w:i w:val="0"/>
          <w:iCs w:val="0"/>
          <w:color w:val="auto"/>
          <w:sz w:val="21"/>
          <w:szCs w:val="21"/>
          <w:highlight w:val="none"/>
          <w:shd w:val="clear" w:color="auto" w:fill="auto"/>
        </w:rPr>
        <w:t>.2 交付地点：</w:t>
      </w:r>
      <w:r>
        <w:rPr>
          <w:rFonts w:hint="eastAsia" w:ascii="宋体" w:hAnsi="宋体" w:eastAsia="宋体" w:cs="宋体"/>
          <w:b/>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val="en-US" w:eastAsia="zh-CN"/>
        </w:rPr>
        <w:t>7</w:t>
      </w:r>
      <w:r>
        <w:rPr>
          <w:rFonts w:hint="eastAsia" w:ascii="宋体" w:hAnsi="宋体" w:eastAsia="宋体" w:cs="宋体"/>
          <w:i w:val="0"/>
          <w:iCs w:val="0"/>
          <w:color w:val="auto"/>
          <w:sz w:val="21"/>
          <w:szCs w:val="21"/>
          <w:highlight w:val="none"/>
          <w:shd w:val="clear" w:color="auto" w:fill="auto"/>
        </w:rPr>
        <w:t>.3 交付方式：</w:t>
      </w:r>
      <w:r>
        <w:rPr>
          <w:rFonts w:hint="eastAsia" w:ascii="宋体" w:hAnsi="宋体" w:eastAsia="宋体" w:cs="宋体"/>
          <w:b/>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1.8违约责任</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bookmarkStart w:id="90" w:name="_Toc15583"/>
      <w:bookmarkStart w:id="91" w:name="_Toc16021"/>
      <w:bookmarkStart w:id="92" w:name="_Toc28375"/>
      <w:r>
        <w:rPr>
          <w:rFonts w:hint="eastAsia" w:ascii="宋体" w:hAnsi="宋体" w:eastAsia="宋体" w:cs="宋体"/>
          <w:i w:val="0"/>
          <w:iCs w:val="0"/>
          <w:color w:val="auto"/>
          <w:sz w:val="21"/>
          <w:szCs w:val="21"/>
          <w:highlight w:val="none"/>
          <w:shd w:val="clear" w:color="auto" w:fill="auto"/>
        </w:rPr>
        <w:t>1.8.1除不可抗力外，如果乙方没有按照本合同约定的期限、地点和方式交付货物，那么甲方可要求乙方支付违约金，违约金按每迟延交付货物一日的应交付而未交付货物价格的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i w:val="0"/>
          <w:iCs w:val="0"/>
          <w:color w:val="auto"/>
          <w:sz w:val="21"/>
          <w:szCs w:val="21"/>
          <w:highlight w:val="none"/>
          <w:u w:val="single"/>
          <w:shd w:val="clear" w:color="auto" w:fill="auto"/>
        </w:rPr>
        <w:t xml:space="preserve">  0.05（可根据情况修改）    %</w:t>
      </w:r>
      <w:r>
        <w:rPr>
          <w:rFonts w:hint="eastAsia" w:ascii="宋体" w:hAnsi="宋体" w:eastAsia="宋体" w:cs="宋体"/>
          <w:i w:val="0"/>
          <w:iCs w:val="0"/>
          <w:color w:val="auto"/>
          <w:sz w:val="21"/>
          <w:szCs w:val="21"/>
          <w:highlight w:val="none"/>
          <w:shd w:val="clear" w:color="auto" w:fill="auto"/>
        </w:rPr>
        <w:t>计算，最高限额为本合同总价的</w:t>
      </w:r>
      <w:r>
        <w:rPr>
          <w:rFonts w:hint="eastAsia" w:ascii="宋体" w:hAnsi="宋体" w:eastAsia="宋体" w:cs="宋体"/>
          <w:i w:val="0"/>
          <w:iCs w:val="0"/>
          <w:color w:val="auto"/>
          <w:sz w:val="21"/>
          <w:szCs w:val="21"/>
          <w:highlight w:val="none"/>
          <w:u w:val="single"/>
          <w:shd w:val="clear" w:color="auto" w:fill="auto"/>
        </w:rPr>
        <w:t>20%</w:t>
      </w:r>
      <w:r>
        <w:rPr>
          <w:rFonts w:hint="eastAsia" w:ascii="宋体" w:hAnsi="宋体" w:eastAsia="宋体" w:cs="宋体"/>
          <w:i w:val="0"/>
          <w:iCs w:val="0"/>
          <w:color w:val="auto"/>
          <w:sz w:val="21"/>
          <w:szCs w:val="21"/>
          <w:highlight w:val="none"/>
          <w:shd w:val="clear" w:color="auto" w:fill="auto"/>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1.8.2除不可抗力外，如果甲方没有按照本合同约定的付款方式付款，那么乙方可要求甲方支付违约金，违约金按每迟延付款一日的应付而未付款的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color w:val="auto"/>
          <w:sz w:val="21"/>
          <w:szCs w:val="21"/>
          <w:highlight w:val="none"/>
          <w:u w:val="single"/>
          <w:shd w:val="clear" w:color="auto" w:fill="auto"/>
        </w:rPr>
        <w:t xml:space="preserve"> 0.05（可根据情况修改）%</w:t>
      </w:r>
      <w:r>
        <w:rPr>
          <w:rFonts w:hint="eastAsia" w:ascii="宋体" w:hAnsi="宋体" w:eastAsia="宋体" w:cs="宋体"/>
          <w:i w:val="0"/>
          <w:iCs w:val="0"/>
          <w:color w:val="auto"/>
          <w:sz w:val="21"/>
          <w:szCs w:val="21"/>
          <w:highlight w:val="none"/>
          <w:shd w:val="clear" w:color="auto" w:fill="auto"/>
        </w:rPr>
        <w:t>计算，最高限额为本合同总价的</w:t>
      </w:r>
      <w:r>
        <w:rPr>
          <w:rFonts w:hint="eastAsia" w:ascii="宋体" w:hAnsi="宋体" w:eastAsia="宋体" w:cs="宋体"/>
          <w:i w:val="0"/>
          <w:iCs w:val="0"/>
          <w:color w:val="auto"/>
          <w:sz w:val="21"/>
          <w:szCs w:val="21"/>
          <w:highlight w:val="none"/>
          <w:u w:val="single"/>
          <w:shd w:val="clear" w:color="auto" w:fill="auto"/>
        </w:rPr>
        <w:t>20%</w:t>
      </w:r>
      <w:r>
        <w:rPr>
          <w:rFonts w:hint="eastAsia" w:ascii="宋体" w:hAnsi="宋体" w:eastAsia="宋体" w:cs="宋体"/>
          <w:i w:val="0"/>
          <w:iCs w:val="0"/>
          <w:color w:val="auto"/>
          <w:sz w:val="21"/>
          <w:szCs w:val="21"/>
          <w:highlight w:val="none"/>
          <w:shd w:val="clear" w:color="auto" w:fill="auto"/>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1.8.5如果出现政府采购监督管理部门在处理投诉事项期间，书面通知甲方暂停采购活动的情形，或者询问或质疑事项可能影响中标或者成交结果的，导致甲方中止履行合同的情形，均不视为甲方违约。</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1.8.6违约责任</w:t>
      </w:r>
      <w:r>
        <w:rPr>
          <w:rFonts w:hint="eastAsia" w:ascii="宋体" w:hAnsi="宋体" w:eastAsia="宋体" w:cs="宋体"/>
          <w:b/>
          <w:bCs/>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另有约定的，从其约定。</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1.</w:t>
      </w:r>
      <w:r>
        <w:rPr>
          <w:rFonts w:hint="eastAsia" w:ascii="宋体" w:hAnsi="宋体" w:eastAsia="宋体" w:cs="宋体"/>
          <w:b/>
          <w:i w:val="0"/>
          <w:iCs w:val="0"/>
          <w:color w:val="auto"/>
          <w:sz w:val="21"/>
          <w:szCs w:val="21"/>
          <w:highlight w:val="none"/>
          <w:shd w:val="clear" w:color="auto" w:fill="auto"/>
          <w:lang w:val="en-US" w:eastAsia="zh-CN"/>
        </w:rPr>
        <w:t>9</w:t>
      </w:r>
      <w:r>
        <w:rPr>
          <w:rFonts w:hint="eastAsia" w:ascii="宋体" w:hAnsi="宋体" w:eastAsia="宋体" w:cs="宋体"/>
          <w:b/>
          <w:i w:val="0"/>
          <w:iCs w:val="0"/>
          <w:color w:val="auto"/>
          <w:sz w:val="21"/>
          <w:szCs w:val="21"/>
          <w:highlight w:val="none"/>
          <w:shd w:val="clear" w:color="auto" w:fill="auto"/>
        </w:rPr>
        <w:t xml:space="preserve"> 合同争议的解决</w:t>
      </w:r>
      <w:bookmarkEnd w:id="90"/>
      <w:bookmarkEnd w:id="91"/>
      <w:bookmarkEnd w:id="92"/>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本合同履行过程中发生的任何争议，双方当事人均可通过和解或者调解解决；不愿和解、调解或者和解、调解不成的，可以选择以下</w:t>
      </w:r>
      <w:r>
        <w:rPr>
          <w:rFonts w:hint="eastAsia" w:ascii="宋体" w:hAnsi="宋体" w:eastAsia="宋体" w:cs="宋体"/>
          <w:i w:val="0"/>
          <w:iCs w:val="0"/>
          <w:color w:val="auto"/>
          <w:sz w:val="21"/>
          <w:szCs w:val="21"/>
          <w:highlight w:val="none"/>
          <w:u w:val="single"/>
          <w:shd w:val="clear" w:color="auto" w:fill="auto"/>
        </w:rPr>
        <w:t>第      条款</w:t>
      </w:r>
      <w:r>
        <w:rPr>
          <w:rFonts w:hint="eastAsia" w:ascii="宋体" w:hAnsi="宋体" w:eastAsia="宋体" w:cs="宋体"/>
          <w:i w:val="0"/>
          <w:iCs w:val="0"/>
          <w:color w:val="auto"/>
          <w:sz w:val="21"/>
          <w:szCs w:val="21"/>
          <w:highlight w:val="none"/>
          <w:shd w:val="clear" w:color="auto" w:fill="auto"/>
        </w:rPr>
        <w:t>规定的方式解决：</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1.9.1 将争议提交</w:t>
      </w:r>
      <w:r>
        <w:rPr>
          <w:rFonts w:hint="eastAsia" w:ascii="宋体" w:hAnsi="宋体" w:eastAsia="宋体" w:cs="宋体"/>
          <w:b/>
          <w:bCs/>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仲裁委员会依申请仲裁时其现行有效的仲裁规则裁决；</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1.9.2 向</w:t>
      </w:r>
      <w:r>
        <w:rPr>
          <w:rFonts w:hint="eastAsia" w:ascii="宋体" w:hAnsi="宋体" w:eastAsia="宋体" w:cs="宋体"/>
          <w:b/>
          <w:bCs/>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人民法院起诉。</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outlineLvl w:val="9"/>
        <w:rPr>
          <w:rFonts w:hint="eastAsia" w:ascii="宋体" w:hAnsi="宋体" w:eastAsia="宋体" w:cs="宋体"/>
          <w:b/>
          <w:bCs/>
          <w:i w:val="0"/>
          <w:iCs w:val="0"/>
          <w:color w:val="auto"/>
          <w:sz w:val="21"/>
          <w:szCs w:val="21"/>
          <w:highlight w:val="none"/>
          <w:shd w:val="clear" w:color="auto" w:fill="auto"/>
        </w:rPr>
      </w:pPr>
      <w:bookmarkStart w:id="93" w:name="_Toc11173"/>
      <w:bookmarkStart w:id="94" w:name="_Toc15322"/>
      <w:bookmarkStart w:id="95" w:name="_Toc7245"/>
      <w:r>
        <w:rPr>
          <w:rFonts w:hint="eastAsia" w:ascii="宋体" w:hAnsi="宋体" w:eastAsia="宋体" w:cs="宋体"/>
          <w:b/>
          <w:bCs/>
          <w:i w:val="0"/>
          <w:iCs w:val="0"/>
          <w:color w:val="auto"/>
          <w:sz w:val="21"/>
          <w:szCs w:val="21"/>
          <w:highlight w:val="none"/>
          <w:shd w:val="clear" w:color="auto" w:fill="auto"/>
          <w:lang w:val="en-US" w:eastAsia="zh-CN"/>
        </w:rPr>
        <w:t>2</w:t>
      </w:r>
      <w:r>
        <w:rPr>
          <w:rFonts w:hint="eastAsia" w:ascii="宋体" w:hAnsi="宋体" w:eastAsia="宋体" w:cs="宋体"/>
          <w:b/>
          <w:bCs/>
          <w:i w:val="0"/>
          <w:iCs w:val="0"/>
          <w:color w:val="auto"/>
          <w:sz w:val="21"/>
          <w:szCs w:val="21"/>
          <w:highlight w:val="none"/>
          <w:shd w:val="clear" w:color="auto" w:fill="auto"/>
        </w:rPr>
        <w:t>.</w:t>
      </w:r>
      <w:r>
        <w:rPr>
          <w:rFonts w:hint="eastAsia" w:ascii="宋体" w:hAnsi="宋体" w:eastAsia="宋体" w:cs="宋体"/>
          <w:b/>
          <w:bCs/>
          <w:i w:val="0"/>
          <w:iCs w:val="0"/>
          <w:color w:val="auto"/>
          <w:sz w:val="21"/>
          <w:szCs w:val="21"/>
          <w:highlight w:val="none"/>
          <w:shd w:val="clear" w:color="auto" w:fill="auto"/>
          <w:lang w:val="en-US" w:eastAsia="zh-CN"/>
        </w:rPr>
        <w:t>0</w:t>
      </w:r>
      <w:r>
        <w:rPr>
          <w:rFonts w:hint="eastAsia" w:ascii="宋体" w:hAnsi="宋体" w:eastAsia="宋体" w:cs="宋体"/>
          <w:b/>
          <w:bCs/>
          <w:i w:val="0"/>
          <w:iCs w:val="0"/>
          <w:color w:val="auto"/>
          <w:sz w:val="21"/>
          <w:szCs w:val="21"/>
          <w:highlight w:val="none"/>
          <w:shd w:val="clear" w:color="auto" w:fill="auto"/>
        </w:rPr>
        <w:t xml:space="preserve"> 合同生效</w:t>
      </w:r>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本合同自双方当事人盖章或者签字时生效。</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r>
        <w:rPr>
          <w:rFonts w:hint="eastAsia" w:ascii="宋体" w:hAnsi="宋体" w:eastAsia="宋体" w:cs="宋体"/>
          <w:b/>
          <w:i w:val="0"/>
          <w:iCs w:val="0"/>
          <w:color w:val="auto"/>
          <w:sz w:val="21"/>
          <w:szCs w:val="21"/>
          <w:highlight w:val="none"/>
          <w:shd w:val="clear" w:color="auto" w:fill="auto"/>
          <w:lang w:val="zh-CN"/>
        </w:rPr>
        <w:t>甲方</w:t>
      </w:r>
      <w:r>
        <w:rPr>
          <w:rFonts w:hint="eastAsia" w:ascii="宋体" w:hAnsi="宋体" w:eastAsia="宋体" w:cs="宋体"/>
          <w:i w:val="0"/>
          <w:iCs w:val="0"/>
          <w:color w:val="auto"/>
          <w:sz w:val="21"/>
          <w:szCs w:val="21"/>
          <w:highlight w:val="none"/>
          <w:shd w:val="clear" w:color="auto" w:fill="auto"/>
          <w:lang w:val="zh-CN"/>
        </w:rPr>
        <w:t xml:space="preserve">：                             </w:t>
      </w:r>
      <w:r>
        <w:rPr>
          <w:rFonts w:hint="eastAsia" w:ascii="宋体" w:hAnsi="宋体" w:eastAsia="宋体" w:cs="宋体"/>
          <w:b/>
          <w:i w:val="0"/>
          <w:iCs w:val="0"/>
          <w:color w:val="auto"/>
          <w:sz w:val="21"/>
          <w:szCs w:val="21"/>
          <w:highlight w:val="none"/>
          <w:shd w:val="clear" w:color="auto" w:fill="auto"/>
          <w:lang w:val="zh-CN"/>
        </w:rPr>
        <w:t xml:space="preserve">      乙方</w:t>
      </w:r>
      <w:r>
        <w:rPr>
          <w:rFonts w:hint="eastAsia" w:ascii="宋体" w:hAnsi="宋体" w:eastAsia="宋体" w:cs="宋体"/>
          <w:i w:val="0"/>
          <w:iCs w:val="0"/>
          <w:color w:val="auto"/>
          <w:sz w:val="21"/>
          <w:szCs w:val="21"/>
          <w:highlight w:val="none"/>
          <w:shd w:val="clear" w:color="auto" w:fill="auto"/>
          <w:lang w:val="zh-CN"/>
        </w:rPr>
        <w:t>：</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r>
        <w:rPr>
          <w:rFonts w:hint="eastAsia" w:ascii="宋体" w:hAnsi="宋体" w:eastAsia="宋体" w:cs="宋体"/>
          <w:i w:val="0"/>
          <w:iCs w:val="0"/>
          <w:color w:val="auto"/>
          <w:sz w:val="21"/>
          <w:szCs w:val="21"/>
          <w:highlight w:val="none"/>
          <w:shd w:val="clear" w:color="auto" w:fill="auto"/>
          <w:lang w:val="zh-CN"/>
        </w:rPr>
        <w:t>统一社会信用代码：                        统一社会信用代码或身份证号码：</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r>
        <w:rPr>
          <w:rFonts w:hint="eastAsia" w:ascii="宋体" w:hAnsi="宋体" w:eastAsia="宋体" w:cs="宋体"/>
          <w:i w:val="0"/>
          <w:iCs w:val="0"/>
          <w:color w:val="auto"/>
          <w:sz w:val="21"/>
          <w:szCs w:val="21"/>
          <w:highlight w:val="none"/>
          <w:shd w:val="clear" w:color="auto" w:fill="auto"/>
          <w:lang w:val="zh-CN"/>
        </w:rPr>
        <w:t>住所：                                   住所：</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r>
        <w:rPr>
          <w:rFonts w:hint="eastAsia" w:ascii="宋体" w:hAnsi="宋体" w:eastAsia="宋体" w:cs="宋体"/>
          <w:i w:val="0"/>
          <w:iCs w:val="0"/>
          <w:color w:val="auto"/>
          <w:sz w:val="21"/>
          <w:szCs w:val="21"/>
          <w:highlight w:val="none"/>
          <w:shd w:val="clear" w:color="auto" w:fill="auto"/>
          <w:lang w:val="zh-CN"/>
        </w:rPr>
        <w:t>法定代表人或                             法定代表人</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r>
        <w:rPr>
          <w:rFonts w:hint="eastAsia" w:ascii="宋体" w:hAnsi="宋体" w:eastAsia="宋体" w:cs="宋体"/>
          <w:i w:val="0"/>
          <w:iCs w:val="0"/>
          <w:color w:val="auto"/>
          <w:sz w:val="21"/>
          <w:szCs w:val="21"/>
          <w:highlight w:val="none"/>
          <w:shd w:val="clear" w:color="auto" w:fill="auto"/>
          <w:lang w:val="zh-CN"/>
        </w:rPr>
        <w:t>授权代表（签字）：                       或授权代表（签字）:</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r>
        <w:rPr>
          <w:rFonts w:hint="eastAsia" w:ascii="宋体" w:hAnsi="宋体" w:eastAsia="宋体" w:cs="宋体"/>
          <w:i w:val="0"/>
          <w:iCs w:val="0"/>
          <w:color w:val="auto"/>
          <w:sz w:val="21"/>
          <w:szCs w:val="21"/>
          <w:highlight w:val="none"/>
          <w:shd w:val="clear" w:color="auto" w:fill="auto"/>
          <w:lang w:val="zh-CN"/>
        </w:rPr>
        <w:t>联系人：                                 联系人：</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r>
        <w:rPr>
          <w:rFonts w:hint="eastAsia" w:ascii="宋体" w:hAnsi="宋体" w:eastAsia="宋体" w:cs="宋体"/>
          <w:i w:val="0"/>
          <w:iCs w:val="0"/>
          <w:color w:val="auto"/>
          <w:sz w:val="21"/>
          <w:szCs w:val="21"/>
          <w:highlight w:val="none"/>
          <w:shd w:val="clear" w:color="auto" w:fill="auto"/>
          <w:lang w:val="zh-CN"/>
        </w:rPr>
        <w:t>约定送达地址：                           约定送达地址：</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r>
        <w:rPr>
          <w:rFonts w:hint="eastAsia" w:ascii="宋体" w:hAnsi="宋体" w:eastAsia="宋体" w:cs="宋体"/>
          <w:i w:val="0"/>
          <w:iCs w:val="0"/>
          <w:color w:val="auto"/>
          <w:sz w:val="21"/>
          <w:szCs w:val="21"/>
          <w:highlight w:val="none"/>
          <w:shd w:val="clear" w:color="auto" w:fill="auto"/>
          <w:lang w:val="zh-CN"/>
        </w:rPr>
        <w:t>邮政编码：                               邮政编码：</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r>
        <w:rPr>
          <w:rFonts w:hint="eastAsia" w:ascii="宋体" w:hAnsi="宋体" w:eastAsia="宋体" w:cs="宋体"/>
          <w:i w:val="0"/>
          <w:iCs w:val="0"/>
          <w:color w:val="auto"/>
          <w:sz w:val="21"/>
          <w:szCs w:val="21"/>
          <w:highlight w:val="none"/>
          <w:shd w:val="clear" w:color="auto" w:fill="auto"/>
          <w:lang w:val="zh-CN"/>
        </w:rPr>
        <w:t xml:space="preserve">电话:                                    电话: </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lang w:val="zh-CN"/>
        </w:rPr>
      </w:pPr>
      <w:r>
        <w:rPr>
          <w:rFonts w:hint="eastAsia" w:ascii="宋体" w:hAnsi="宋体" w:eastAsia="宋体" w:cs="宋体"/>
          <w:i w:val="0"/>
          <w:iCs w:val="0"/>
          <w:color w:val="auto"/>
          <w:sz w:val="21"/>
          <w:szCs w:val="21"/>
          <w:highlight w:val="none"/>
          <w:shd w:val="clear" w:color="auto" w:fill="auto"/>
          <w:lang w:val="zh-CN"/>
        </w:rPr>
        <w:t>传真:                                    传真:</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zh-CN"/>
        </w:rPr>
        <w:t>电子邮箱：                               电子邮箱：</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开户银行：                               开户银行： </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开户名称：                               开户名称： </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开户账号：</w:t>
      </w:r>
      <w:r>
        <w:rPr>
          <w:rFonts w:hint="eastAsia" w:ascii="宋体" w:hAnsi="宋体" w:eastAsia="宋体" w:cs="宋体"/>
          <w:i w:val="0"/>
          <w:iCs w:val="0"/>
          <w:color w:val="auto"/>
          <w:sz w:val="21"/>
          <w:szCs w:val="21"/>
          <w:highlight w:val="none"/>
          <w:shd w:val="clear" w:color="auto" w:fill="auto"/>
          <w:lang w:val="zh-CN"/>
        </w:rPr>
        <w:t xml:space="preserve">                               </w:t>
      </w:r>
      <w:r>
        <w:rPr>
          <w:rFonts w:hint="eastAsia" w:ascii="宋体" w:hAnsi="宋体" w:eastAsia="宋体" w:cs="宋体"/>
          <w:i w:val="0"/>
          <w:iCs w:val="0"/>
          <w:color w:val="auto"/>
          <w:sz w:val="21"/>
          <w:szCs w:val="21"/>
          <w:highlight w:val="none"/>
          <w:shd w:val="clear" w:color="auto" w:fill="auto"/>
        </w:rPr>
        <w:t>开户账号：</w:t>
      </w:r>
    </w:p>
    <w:p>
      <w:pPr>
        <w:keepNext w:val="0"/>
        <w:keepLines w:val="0"/>
        <w:pageBreakBefore w:val="0"/>
        <w:widowControl/>
        <w:kinsoku/>
        <w:wordWrap/>
        <w:overflowPunct/>
        <w:topLinePunct w:val="0"/>
        <w:bidi w:val="0"/>
        <w:snapToGrid/>
        <w:spacing w:line="360" w:lineRule="auto"/>
        <w:jc w:val="left"/>
        <w:textAlignment w:val="auto"/>
        <w:outlineLvl w:val="9"/>
        <w:rPr>
          <w:rFonts w:hint="eastAsia" w:ascii="宋体" w:hAnsi="宋体" w:eastAsia="宋体" w:cs="宋体"/>
          <w:b/>
          <w:i w:val="0"/>
          <w:iCs w:val="0"/>
          <w:color w:val="auto"/>
          <w:sz w:val="21"/>
          <w:szCs w:val="21"/>
          <w:highlight w:val="none"/>
          <w:shd w:val="clear" w:color="auto" w:fill="auto"/>
        </w:rPr>
      </w:pPr>
      <w:bookmarkStart w:id="96" w:name="_Toc331685783"/>
    </w:p>
    <w:p>
      <w:pPr>
        <w:pStyle w:val="102"/>
        <w:keepNext w:val="0"/>
        <w:keepLines w:val="0"/>
        <w:pageBreakBefore w:val="0"/>
        <w:widowControl w:val="0"/>
        <w:kinsoku/>
        <w:wordWrap/>
        <w:overflowPunct/>
        <w:topLinePunct w:val="0"/>
        <w:autoSpaceDE w:val="0"/>
        <w:autoSpaceDN w:val="0"/>
        <w:bidi w:val="0"/>
        <w:adjustRightInd w:val="0"/>
        <w:snapToGrid/>
        <w:spacing w:before="95" w:beforeLines="30" w:after="95" w:afterLines="30" w:line="360" w:lineRule="auto"/>
        <w:ind w:left="0" w:leftChars="0" w:firstLine="0" w:firstLineChars="0"/>
        <w:jc w:val="center"/>
        <w:textAlignment w:val="auto"/>
        <w:outlineLvl w:val="9"/>
        <w:rPr>
          <w:rFonts w:hint="eastAsia" w:ascii="宋体" w:hAnsi="宋体" w:eastAsia="宋体" w:cs="宋体"/>
          <w:b/>
          <w:i w:val="0"/>
          <w:iCs w:val="0"/>
          <w:color w:val="auto"/>
          <w:sz w:val="28"/>
          <w:szCs w:val="28"/>
          <w:highlight w:val="none"/>
          <w:shd w:val="clear" w:color="auto" w:fill="auto"/>
        </w:rPr>
      </w:pPr>
      <w:r>
        <w:rPr>
          <w:rFonts w:hint="eastAsia" w:ascii="宋体" w:hAnsi="宋体" w:eastAsia="宋体" w:cs="宋体"/>
          <w:b/>
          <w:i w:val="0"/>
          <w:iCs w:val="0"/>
          <w:color w:val="auto"/>
          <w:sz w:val="21"/>
          <w:szCs w:val="21"/>
          <w:highlight w:val="none"/>
          <w:shd w:val="clear" w:color="auto" w:fill="auto"/>
        </w:rPr>
        <w:br w:type="page"/>
      </w:r>
      <w:r>
        <w:rPr>
          <w:rFonts w:hint="eastAsia" w:ascii="宋体" w:hAnsi="宋体" w:eastAsia="宋体" w:cs="宋体"/>
          <w:b/>
          <w:i w:val="0"/>
          <w:iCs w:val="0"/>
          <w:color w:val="auto"/>
          <w:sz w:val="28"/>
          <w:szCs w:val="28"/>
          <w:highlight w:val="none"/>
          <w:shd w:val="clear" w:color="auto" w:fill="auto"/>
        </w:rPr>
        <w:t>第二部分 合同一般条款</w:t>
      </w:r>
      <w:bookmarkEnd w:id="96"/>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97" w:name="_Ref467379205"/>
      <w:bookmarkStart w:id="98" w:name="_Toc28763"/>
      <w:bookmarkStart w:id="99" w:name="_Ref467379195"/>
      <w:bookmarkStart w:id="100" w:name="_Toc487900349"/>
      <w:bookmarkStart w:id="101" w:name="_Ref467379214"/>
      <w:bookmarkStart w:id="102" w:name="_Ref467379225"/>
      <w:bookmarkStart w:id="103" w:name="_Ref467379094"/>
      <w:bookmarkStart w:id="104" w:name="_Toc16917"/>
      <w:bookmarkStart w:id="105" w:name="_Toc19614"/>
      <w:bookmarkStart w:id="106" w:name="_Toc259093669"/>
      <w:bookmarkStart w:id="107" w:name="_Ref467379101"/>
      <w:bookmarkStart w:id="108" w:name="_Toc279701240"/>
      <w:bookmarkStart w:id="109" w:name="_Ref467378404"/>
      <w:bookmarkStart w:id="110" w:name="_Ref467378499"/>
      <w:bookmarkStart w:id="111" w:name="_Ref467379109"/>
      <w:bookmarkStart w:id="112" w:name="_Ref467378463"/>
      <w:r>
        <w:rPr>
          <w:rFonts w:hint="eastAsia" w:ascii="宋体" w:hAnsi="宋体" w:eastAsia="宋体" w:cs="宋体"/>
          <w:b/>
          <w:i w:val="0"/>
          <w:iCs w:val="0"/>
          <w:color w:val="auto"/>
          <w:sz w:val="21"/>
          <w:szCs w:val="21"/>
          <w:highlight w:val="none"/>
          <w:shd w:val="clear" w:color="auto" w:fill="auto"/>
        </w:rPr>
        <w:t>2.1 定义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bookmarkStart w:id="113" w:name="_Toc259093670"/>
      <w:bookmarkStart w:id="114" w:name="_Toc13336"/>
      <w:bookmarkStart w:id="115" w:name="_Toc27635"/>
      <w:bookmarkStart w:id="116" w:name="_Toc487900350"/>
      <w:bookmarkStart w:id="117" w:name="_Toc279701241"/>
      <w:bookmarkStart w:id="118" w:name="_Toc32504"/>
      <w:r>
        <w:rPr>
          <w:rFonts w:hint="eastAsia" w:ascii="宋体" w:hAnsi="宋体" w:eastAsia="宋体" w:cs="宋体"/>
          <w:i w:val="0"/>
          <w:iCs w:val="0"/>
          <w:color w:val="auto"/>
          <w:sz w:val="21"/>
          <w:szCs w:val="21"/>
          <w:highlight w:val="none"/>
          <w:shd w:val="clear" w:color="auto" w:fill="auto"/>
        </w:rPr>
        <w:t>本合同中的下列词语应按以下内容进行解释：</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2.1.1“合同”系指采购人和中标或成交供应商签订的载明双方当事人所达成的协议，并包括所有的附件、附录和构成合同的其他文件。</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2.1.2“合同价”系指根据合同约定，中标或成交供应商在完全履行合同义务后，采购人应支付给中标或成交供应商的价格。</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2.1.3“货物”系指中标或成交供应商根据合同约定应向采购人交付的一切各种形态和种类的物品，包括原材料、燃料、设备、机械、仪表、备件、计算机软件、产品等，并包括工具、手册等其他相关资料。</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2.1.4“甲方”系指与中标或成交供应商签署合同的采购人；采购人委托采购代理机构代表其与乙方签订合同的，采购人的授权委托书作为合同附件。</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2.1.5“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2.1.6“现场”系指合同约定货物将要运至或者安装的地点。</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2.2 技术规范</w:t>
      </w:r>
      <w:bookmarkEnd w:id="113"/>
      <w:bookmarkEnd w:id="114"/>
      <w:bookmarkEnd w:id="115"/>
      <w:bookmarkEnd w:id="116"/>
      <w:bookmarkEnd w:id="117"/>
      <w:bookmarkEnd w:id="118"/>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bookmarkStart w:id="119" w:name="_Toc487900351"/>
      <w:bookmarkStart w:id="120" w:name="_Toc27853"/>
      <w:bookmarkStart w:id="121" w:name="_Toc9829"/>
      <w:bookmarkStart w:id="122" w:name="_Toc279701242"/>
      <w:bookmarkStart w:id="123" w:name="_Toc31634"/>
      <w:bookmarkStart w:id="124" w:name="_Toc259093671"/>
      <w:r>
        <w:rPr>
          <w:rFonts w:hint="eastAsia" w:ascii="宋体" w:hAnsi="宋体" w:eastAsia="宋体" w:cs="宋体"/>
          <w:i w:val="0"/>
          <w:iCs w:val="0"/>
          <w:color w:val="auto"/>
          <w:sz w:val="21"/>
          <w:szCs w:val="21"/>
          <w:highlight w:val="none"/>
          <w:shd w:val="clear" w:color="auto" w:fill="auto"/>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b/>
          <w:i w:val="0"/>
          <w:iCs w:val="0"/>
          <w:color w:val="auto"/>
          <w:sz w:val="21"/>
          <w:szCs w:val="21"/>
          <w:highlight w:val="none"/>
          <w:shd w:val="clear" w:color="auto" w:fill="auto"/>
        </w:rPr>
        <w:t>2.3 知识产权</w:t>
      </w:r>
      <w:bookmarkEnd w:id="119"/>
      <w:bookmarkEnd w:id="120"/>
      <w:bookmarkEnd w:id="121"/>
      <w:bookmarkEnd w:id="122"/>
      <w:bookmarkEnd w:id="123"/>
      <w:bookmarkEnd w:id="124"/>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2.3.2具有知识产权的计算机软件等货物的知识产权归属，详见</w:t>
      </w:r>
      <w:r>
        <w:rPr>
          <w:rFonts w:hint="eastAsia" w:ascii="宋体" w:hAnsi="宋体" w:eastAsia="宋体" w:cs="宋体"/>
          <w:b/>
          <w:bCs/>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25" w:name="_Toc4194"/>
      <w:bookmarkStart w:id="126" w:name="_Toc29149"/>
      <w:bookmarkStart w:id="127" w:name="_Toc11932"/>
      <w:r>
        <w:rPr>
          <w:rFonts w:hint="eastAsia" w:ascii="宋体" w:hAnsi="宋体" w:eastAsia="宋体" w:cs="宋体"/>
          <w:b/>
          <w:i w:val="0"/>
          <w:iCs w:val="0"/>
          <w:color w:val="auto"/>
          <w:sz w:val="21"/>
          <w:szCs w:val="21"/>
          <w:highlight w:val="none"/>
          <w:shd w:val="clear" w:color="auto" w:fill="auto"/>
        </w:rPr>
        <w:t>2.4 包装和装运</w:t>
      </w:r>
      <w:bookmarkEnd w:id="125"/>
      <w:bookmarkEnd w:id="126"/>
      <w:bookmarkEnd w:id="127"/>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2.4.1除</w:t>
      </w:r>
      <w:r>
        <w:rPr>
          <w:rFonts w:hint="eastAsia" w:ascii="宋体" w:hAnsi="宋体" w:eastAsia="宋体" w:cs="宋体"/>
          <w:b/>
          <w:bCs/>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2.4.3 装运货物的要求和通知，详见</w:t>
      </w:r>
      <w:r>
        <w:rPr>
          <w:rFonts w:hint="eastAsia" w:ascii="宋体" w:hAnsi="宋体" w:eastAsia="宋体" w:cs="宋体"/>
          <w:b/>
          <w:bCs/>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28" w:name="_Ref467378541"/>
      <w:bookmarkStart w:id="129" w:name="_Toc259093674"/>
      <w:bookmarkStart w:id="130" w:name="_Ref467379527"/>
      <w:bookmarkStart w:id="131" w:name="_Ref467379536"/>
      <w:bookmarkStart w:id="132" w:name="_Ref467379542"/>
      <w:bookmarkStart w:id="133" w:name="_Ref467378591"/>
      <w:bookmarkStart w:id="134" w:name="_Toc487900354"/>
      <w:bookmarkStart w:id="135" w:name="_Toc279701245"/>
      <w:bookmarkStart w:id="136" w:name="_Toc19074"/>
      <w:bookmarkStart w:id="137" w:name="_Toc26182"/>
      <w:bookmarkStart w:id="138" w:name="_Toc30272"/>
      <w:r>
        <w:rPr>
          <w:rFonts w:hint="eastAsia" w:ascii="宋体" w:hAnsi="宋体" w:eastAsia="宋体" w:cs="宋体"/>
          <w:b/>
          <w:i w:val="0"/>
          <w:iCs w:val="0"/>
          <w:color w:val="auto"/>
          <w:sz w:val="21"/>
          <w:szCs w:val="21"/>
          <w:highlight w:val="none"/>
          <w:shd w:val="clear" w:color="auto" w:fill="auto"/>
        </w:rPr>
        <w:t>2.</w:t>
      </w:r>
      <w:bookmarkEnd w:id="128"/>
      <w:bookmarkEnd w:id="129"/>
      <w:bookmarkEnd w:id="130"/>
      <w:bookmarkEnd w:id="131"/>
      <w:bookmarkEnd w:id="132"/>
      <w:bookmarkEnd w:id="133"/>
      <w:bookmarkEnd w:id="134"/>
      <w:bookmarkEnd w:id="135"/>
      <w:r>
        <w:rPr>
          <w:rFonts w:hint="eastAsia" w:ascii="宋体" w:hAnsi="宋体" w:eastAsia="宋体" w:cs="宋体"/>
          <w:b/>
          <w:i w:val="0"/>
          <w:iCs w:val="0"/>
          <w:color w:val="auto"/>
          <w:sz w:val="21"/>
          <w:szCs w:val="21"/>
          <w:highlight w:val="none"/>
          <w:shd w:val="clear" w:color="auto" w:fill="auto"/>
        </w:rPr>
        <w:t>5 履约检查和问题反馈</w:t>
      </w:r>
      <w:bookmarkEnd w:id="136"/>
      <w:bookmarkEnd w:id="137"/>
      <w:bookmarkEnd w:id="138"/>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bookmarkStart w:id="139" w:name="_Toc186431855"/>
      <w:bookmarkStart w:id="140" w:name="_Ref467379793"/>
      <w:bookmarkStart w:id="141" w:name="_Toc487900357"/>
      <w:bookmarkStart w:id="142" w:name="_Toc279701247"/>
      <w:bookmarkStart w:id="143" w:name="_Toc259093676"/>
      <w:bookmarkStart w:id="144" w:name="_Ref467379807"/>
      <w:r>
        <w:rPr>
          <w:rFonts w:hint="eastAsia" w:ascii="宋体" w:hAnsi="宋体" w:eastAsia="宋体" w:cs="宋体"/>
          <w:i w:val="0"/>
          <w:iCs w:val="0"/>
          <w:color w:val="auto"/>
          <w:sz w:val="21"/>
          <w:szCs w:val="21"/>
          <w:highlight w:val="none"/>
          <w:shd w:val="clear" w:color="auto" w:fill="auto"/>
        </w:rPr>
        <w:t>2.5.1甲方有权在其认为必要时，对乙方是否能够按照合同约定交付货物进行履约检查，以确保乙方所交付的货物能够依约满足甲方之项目需求，但不得因履约检查妨碍乙方的正常工作，乙方应予积极配合；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2.5.2 合同履行期间，甲方有权将履行过程中出现的问题反馈给乙方，双方当事人应以书面形式约定需要完善和改进的内容。</w:t>
      </w:r>
    </w:p>
    <w:bookmarkEnd w:id="139"/>
    <w:bookmarkEnd w:id="140"/>
    <w:bookmarkEnd w:id="141"/>
    <w:bookmarkEnd w:id="142"/>
    <w:bookmarkEnd w:id="143"/>
    <w:bookmarkEnd w:id="144"/>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45" w:name="_Ref467379852"/>
      <w:bookmarkStart w:id="146" w:name="_Toc487900358"/>
      <w:bookmarkStart w:id="147" w:name="_Ref467379923"/>
      <w:bookmarkStart w:id="148" w:name="_Ref467379863"/>
      <w:bookmarkStart w:id="149" w:name="_Toc259093677"/>
      <w:bookmarkStart w:id="150" w:name="_Toc279701248"/>
      <w:bookmarkStart w:id="151" w:name="_Toc3225"/>
      <w:bookmarkStart w:id="152" w:name="_Toc774"/>
      <w:bookmarkStart w:id="153" w:name="_Toc16110"/>
      <w:r>
        <w:rPr>
          <w:rFonts w:hint="eastAsia" w:ascii="宋体" w:hAnsi="宋体" w:eastAsia="宋体" w:cs="宋体"/>
          <w:b/>
          <w:i w:val="0"/>
          <w:iCs w:val="0"/>
          <w:color w:val="auto"/>
          <w:sz w:val="21"/>
          <w:szCs w:val="21"/>
          <w:highlight w:val="none"/>
          <w:shd w:val="clear" w:color="auto" w:fill="auto"/>
        </w:rPr>
        <w:t>2.6 技术资料</w:t>
      </w:r>
      <w:bookmarkEnd w:id="145"/>
      <w:bookmarkEnd w:id="146"/>
      <w:bookmarkEnd w:id="147"/>
      <w:bookmarkEnd w:id="148"/>
      <w:bookmarkEnd w:id="149"/>
      <w:bookmarkEnd w:id="150"/>
      <w:r>
        <w:rPr>
          <w:rFonts w:hint="eastAsia" w:ascii="宋体" w:hAnsi="宋体" w:eastAsia="宋体" w:cs="宋体"/>
          <w:b/>
          <w:i w:val="0"/>
          <w:iCs w:val="0"/>
          <w:color w:val="auto"/>
          <w:sz w:val="21"/>
          <w:szCs w:val="21"/>
          <w:highlight w:val="none"/>
          <w:shd w:val="clear" w:color="auto" w:fill="auto"/>
        </w:rPr>
        <w:t>和保密义务</w:t>
      </w:r>
      <w:bookmarkEnd w:id="151"/>
      <w:bookmarkEnd w:id="152"/>
      <w:bookmarkEnd w:id="153"/>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2.6.1 乙方有权依据合同约定和项目需要，向甲方了解有关情况，调阅有关资料等，甲方应予积极配合；</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2.6.2 乙方有义务妥善保管和保护由甲方提供的前款信息和资料等；</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54" w:name="_Toc7860"/>
      <w:r>
        <w:rPr>
          <w:rFonts w:hint="eastAsia" w:ascii="宋体" w:hAnsi="宋体" w:eastAsia="宋体" w:cs="宋体"/>
          <w:b/>
          <w:i w:val="0"/>
          <w:iCs w:val="0"/>
          <w:color w:val="auto"/>
          <w:sz w:val="21"/>
          <w:szCs w:val="21"/>
          <w:highlight w:val="none"/>
          <w:shd w:val="clear" w:color="auto" w:fill="auto"/>
        </w:rPr>
        <w:t>2.7 质量保证</w:t>
      </w:r>
      <w:bookmarkEnd w:id="154"/>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2.7.1 乙方应建立和完善履行合同的内部质量保证体系，并提供相关内部规章制度给甲方，以便甲方进行监督检查；</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2.7.2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55" w:name="_Toc17244"/>
      <w:bookmarkStart w:id="156" w:name="_Toc259093681"/>
      <w:bookmarkStart w:id="157" w:name="_Toc487900362"/>
      <w:bookmarkStart w:id="158" w:name="_Toc279701252"/>
      <w:r>
        <w:rPr>
          <w:rFonts w:hint="eastAsia" w:ascii="宋体" w:hAnsi="宋体" w:eastAsia="宋体" w:cs="宋体"/>
          <w:b/>
          <w:i w:val="0"/>
          <w:iCs w:val="0"/>
          <w:color w:val="auto"/>
          <w:sz w:val="21"/>
          <w:szCs w:val="21"/>
          <w:highlight w:val="none"/>
          <w:shd w:val="clear" w:color="auto" w:fill="auto"/>
        </w:rPr>
        <w:t>2.8 货物的风险负担</w:t>
      </w:r>
      <w:bookmarkEnd w:id="155"/>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b/>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货物或者在途货物或者交付给第一承运人后的货物毁损、灭失的风险负担详见</w:t>
      </w:r>
      <w:r>
        <w:rPr>
          <w:rFonts w:hint="eastAsia" w:ascii="宋体" w:hAnsi="宋体" w:eastAsia="宋体" w:cs="宋体"/>
          <w:b/>
          <w:bCs/>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59" w:name="_Toc14055"/>
      <w:r>
        <w:rPr>
          <w:rFonts w:hint="eastAsia" w:ascii="宋体" w:hAnsi="宋体" w:eastAsia="宋体" w:cs="宋体"/>
          <w:b/>
          <w:i w:val="0"/>
          <w:iCs w:val="0"/>
          <w:color w:val="auto"/>
          <w:sz w:val="21"/>
          <w:szCs w:val="21"/>
          <w:highlight w:val="none"/>
          <w:shd w:val="clear" w:color="auto" w:fill="auto"/>
        </w:rPr>
        <w:t>2.9 延迟交货</w:t>
      </w:r>
      <w:bookmarkEnd w:id="156"/>
      <w:bookmarkEnd w:id="157"/>
      <w:bookmarkEnd w:id="158"/>
      <w:bookmarkEnd w:id="159"/>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60" w:name="_Toc7502"/>
      <w:bookmarkStart w:id="161" w:name="_Toc279701254"/>
      <w:bookmarkStart w:id="162" w:name="_Toc487900364"/>
      <w:bookmarkStart w:id="163" w:name="_Ref467378121"/>
      <w:bookmarkStart w:id="164" w:name="_Toc259093683"/>
      <w:r>
        <w:rPr>
          <w:rFonts w:hint="eastAsia" w:ascii="宋体" w:hAnsi="宋体" w:eastAsia="宋体" w:cs="宋体"/>
          <w:b/>
          <w:i w:val="0"/>
          <w:iCs w:val="0"/>
          <w:color w:val="auto"/>
          <w:sz w:val="21"/>
          <w:szCs w:val="21"/>
          <w:highlight w:val="none"/>
          <w:shd w:val="clear" w:color="auto" w:fill="auto"/>
        </w:rPr>
        <w:t>2.10 合同变更</w:t>
      </w:r>
      <w:bookmarkEnd w:id="160"/>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bookmarkStart w:id="165" w:name="_Toc259093688"/>
      <w:bookmarkStart w:id="166" w:name="_Toc279701259"/>
      <w:bookmarkStart w:id="167" w:name="_Toc487900369"/>
      <w:r>
        <w:rPr>
          <w:rFonts w:hint="eastAsia" w:ascii="宋体" w:hAnsi="宋体" w:eastAsia="宋体" w:cs="宋体"/>
          <w:i w:val="0"/>
          <w:iCs w:val="0"/>
          <w:color w:val="auto"/>
          <w:sz w:val="21"/>
          <w:szCs w:val="21"/>
          <w:highlight w:val="none"/>
          <w:shd w:val="clear" w:color="auto" w:fill="auto"/>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68" w:name="_Toc15237"/>
      <w:bookmarkStart w:id="169" w:name="_Toc10366"/>
      <w:bookmarkStart w:id="170" w:name="_Toc22955"/>
      <w:r>
        <w:rPr>
          <w:rFonts w:hint="eastAsia" w:ascii="宋体" w:hAnsi="宋体" w:eastAsia="宋体" w:cs="宋体"/>
          <w:b/>
          <w:i w:val="0"/>
          <w:iCs w:val="0"/>
          <w:color w:val="auto"/>
          <w:sz w:val="21"/>
          <w:szCs w:val="21"/>
          <w:highlight w:val="none"/>
          <w:shd w:val="clear" w:color="auto" w:fill="auto"/>
        </w:rPr>
        <w:t>2.11 合同转让</w:t>
      </w:r>
      <w:bookmarkEnd w:id="165"/>
      <w:bookmarkEnd w:id="166"/>
      <w:bookmarkEnd w:id="167"/>
      <w:r>
        <w:rPr>
          <w:rFonts w:hint="eastAsia" w:ascii="宋体" w:hAnsi="宋体" w:eastAsia="宋体" w:cs="宋体"/>
          <w:b/>
          <w:i w:val="0"/>
          <w:iCs w:val="0"/>
          <w:color w:val="auto"/>
          <w:sz w:val="21"/>
          <w:szCs w:val="21"/>
          <w:highlight w:val="none"/>
          <w:shd w:val="clear" w:color="auto" w:fill="auto"/>
        </w:rPr>
        <w:t>和分包</w:t>
      </w:r>
      <w:bookmarkEnd w:id="168"/>
      <w:bookmarkEnd w:id="169"/>
      <w:bookmarkEnd w:id="170"/>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2.11.2乙方采取分包方式履行合同的，甲方可直接向分包供应商支付款项。</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71" w:name="_Toc13566"/>
      <w:bookmarkStart w:id="172" w:name="_Toc14066"/>
      <w:bookmarkStart w:id="173" w:name="_Toc16508"/>
      <w:r>
        <w:rPr>
          <w:rFonts w:hint="eastAsia" w:ascii="宋体" w:hAnsi="宋体" w:eastAsia="宋体" w:cs="宋体"/>
          <w:b/>
          <w:i w:val="0"/>
          <w:iCs w:val="0"/>
          <w:color w:val="auto"/>
          <w:sz w:val="21"/>
          <w:szCs w:val="21"/>
          <w:highlight w:val="none"/>
          <w:shd w:val="clear" w:color="auto" w:fill="auto"/>
        </w:rPr>
        <w:t>2.12 不可抗力</w:t>
      </w:r>
      <w:bookmarkEnd w:id="171"/>
      <w:bookmarkEnd w:id="172"/>
      <w:bookmarkEnd w:id="173"/>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2.12.1如果任何一方遭遇法律规定的不可抗力，致使合同履行受阻时，履行合同的期限应予延长，延长的期限应相当于不可抗力所影响的时间；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2.12.2 因不可抗力致使不能实现合同目的的，当事人可以解除合同；</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2.12.3 因不可抗力致使合同有变更必要的，双方当事人应在</w:t>
      </w:r>
      <w:r>
        <w:rPr>
          <w:rFonts w:hint="eastAsia" w:ascii="宋体" w:hAnsi="宋体" w:eastAsia="宋体" w:cs="宋体"/>
          <w:b/>
          <w:bCs/>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约定时间内以书面形式变更合同；</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2.12.4受不可抗力影响的一方在不可抗力发生后，应在</w:t>
      </w:r>
      <w:r>
        <w:rPr>
          <w:rFonts w:hint="eastAsia" w:ascii="宋体" w:hAnsi="宋体" w:eastAsia="宋体" w:cs="宋体"/>
          <w:b/>
          <w:bCs/>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约定时间内以书面形式通知对方当事人，并在</w:t>
      </w:r>
      <w:r>
        <w:rPr>
          <w:rFonts w:hint="eastAsia" w:ascii="宋体" w:hAnsi="宋体" w:eastAsia="宋体" w:cs="宋体"/>
          <w:b/>
          <w:bCs/>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约定时间内，将有关部门出具的证明文件送达对方当事人。</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74" w:name="_Toc689"/>
      <w:bookmarkStart w:id="175" w:name="_Toc6969"/>
      <w:bookmarkStart w:id="176" w:name="_Toc279701255"/>
      <w:bookmarkStart w:id="177" w:name="_Toc30676"/>
      <w:bookmarkStart w:id="178" w:name="_Toc487900365"/>
      <w:bookmarkStart w:id="179" w:name="_Toc259093684"/>
      <w:r>
        <w:rPr>
          <w:rFonts w:hint="eastAsia" w:ascii="宋体" w:hAnsi="宋体" w:eastAsia="宋体" w:cs="宋体"/>
          <w:b/>
          <w:i w:val="0"/>
          <w:iCs w:val="0"/>
          <w:color w:val="auto"/>
          <w:sz w:val="21"/>
          <w:szCs w:val="21"/>
          <w:highlight w:val="none"/>
          <w:shd w:val="clear" w:color="auto" w:fill="auto"/>
        </w:rPr>
        <w:t>2.13 税费</w:t>
      </w:r>
      <w:bookmarkEnd w:id="174"/>
      <w:bookmarkEnd w:id="175"/>
      <w:bookmarkEnd w:id="176"/>
      <w:bookmarkEnd w:id="177"/>
      <w:bookmarkEnd w:id="178"/>
      <w:bookmarkEnd w:id="179"/>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与合同有关的一切税费，均按照中华人民共和国法律的相关规定。</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80" w:name="_Toc7102"/>
      <w:bookmarkStart w:id="181" w:name="_Toc487900368"/>
      <w:bookmarkStart w:id="182" w:name="_Toc16959"/>
      <w:bookmarkStart w:id="183" w:name="_Toc279701258"/>
      <w:bookmarkStart w:id="184" w:name="_Toc259093687"/>
      <w:bookmarkStart w:id="185" w:name="_Toc8298"/>
      <w:r>
        <w:rPr>
          <w:rFonts w:hint="eastAsia" w:ascii="宋体" w:hAnsi="宋体" w:eastAsia="宋体" w:cs="宋体"/>
          <w:b/>
          <w:i w:val="0"/>
          <w:iCs w:val="0"/>
          <w:color w:val="auto"/>
          <w:sz w:val="21"/>
          <w:szCs w:val="21"/>
          <w:highlight w:val="none"/>
          <w:shd w:val="clear" w:color="auto" w:fill="auto"/>
        </w:rPr>
        <w:t>2.14乙方破产</w:t>
      </w:r>
      <w:bookmarkEnd w:id="180"/>
      <w:bookmarkEnd w:id="181"/>
      <w:bookmarkEnd w:id="182"/>
      <w:bookmarkEnd w:id="183"/>
      <w:bookmarkEnd w:id="184"/>
      <w:bookmarkEnd w:id="185"/>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86" w:name="_Toc29333"/>
      <w:bookmarkStart w:id="187" w:name="_Toc6134"/>
      <w:bookmarkStart w:id="188" w:name="_Toc15387"/>
      <w:r>
        <w:rPr>
          <w:rFonts w:hint="eastAsia" w:ascii="宋体" w:hAnsi="宋体" w:eastAsia="宋体" w:cs="宋体"/>
          <w:b/>
          <w:i w:val="0"/>
          <w:iCs w:val="0"/>
          <w:color w:val="auto"/>
          <w:sz w:val="21"/>
          <w:szCs w:val="21"/>
          <w:highlight w:val="none"/>
          <w:shd w:val="clear" w:color="auto" w:fill="auto"/>
        </w:rPr>
        <w:t>2.15 合同中止、终止</w:t>
      </w:r>
      <w:bookmarkEnd w:id="186"/>
      <w:bookmarkEnd w:id="187"/>
      <w:bookmarkEnd w:id="188"/>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2.15.1双方当事人不得擅自中止或者终止合同；</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2.15.2合同继续履行将损害国家利益和社会公共利益的，双方当事人应当中止或者终止合同。有过错的一方应当承担赔偿责任，双方当事人都有过错的，各自承担相应的责任。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89" w:name="_Toc1125"/>
      <w:bookmarkStart w:id="190" w:name="_Toc6596"/>
      <w:bookmarkStart w:id="191" w:name="_Toc14563"/>
      <w:r>
        <w:rPr>
          <w:rFonts w:hint="eastAsia" w:ascii="宋体" w:hAnsi="宋体" w:eastAsia="宋体" w:cs="宋体"/>
          <w:b/>
          <w:i w:val="0"/>
          <w:iCs w:val="0"/>
          <w:color w:val="auto"/>
          <w:sz w:val="21"/>
          <w:szCs w:val="21"/>
          <w:highlight w:val="none"/>
          <w:shd w:val="clear" w:color="auto" w:fill="auto"/>
        </w:rPr>
        <w:t>2.16检验和验收</w:t>
      </w:r>
      <w:bookmarkEnd w:id="189"/>
      <w:bookmarkEnd w:id="190"/>
      <w:bookmarkEnd w:id="191"/>
    </w:p>
    <w:p>
      <w:pPr>
        <w:keepNext w:val="0"/>
        <w:keepLines w:val="0"/>
        <w:pageBreakBefore w:val="0"/>
        <w:tabs>
          <w:tab w:val="left" w:pos="360"/>
          <w:tab w:val="left" w:pos="540"/>
          <w:tab w:val="left" w:pos="1080"/>
        </w:tabs>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2.16.1货物交付前，乙方应对货物的质量、数量等方面进行详细、全面的检验，并向甲方出具证明货物符合合同约定的文件；货物交付时，甲方在</w:t>
      </w:r>
      <w:r>
        <w:rPr>
          <w:rFonts w:hint="eastAsia" w:ascii="宋体" w:hAnsi="宋体" w:eastAsia="宋体" w:cs="宋体"/>
          <w:b/>
          <w:bCs/>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约定时间内组织验收，并可依法邀请相关方参加，验收应出具验收书。</w:t>
      </w:r>
    </w:p>
    <w:p>
      <w:pPr>
        <w:keepNext w:val="0"/>
        <w:keepLines w:val="0"/>
        <w:pageBreakBefore w:val="0"/>
        <w:tabs>
          <w:tab w:val="left" w:pos="360"/>
          <w:tab w:val="left" w:pos="540"/>
          <w:tab w:val="left" w:pos="1080"/>
        </w:tabs>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tabs>
          <w:tab w:val="left" w:pos="360"/>
          <w:tab w:val="left" w:pos="540"/>
          <w:tab w:val="left" w:pos="1080"/>
        </w:tabs>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2.16.3 检验和验收标准、程序等具体内容以及前述验收书的效力详见</w:t>
      </w:r>
      <w:r>
        <w:rPr>
          <w:rFonts w:hint="eastAsia" w:ascii="宋体" w:hAnsi="宋体" w:eastAsia="宋体" w:cs="宋体"/>
          <w:b/>
          <w:bCs/>
          <w:i w:val="0"/>
          <w:iCs w:val="0"/>
          <w:color w:val="auto"/>
          <w:sz w:val="21"/>
          <w:szCs w:val="21"/>
          <w:highlight w:val="none"/>
          <w:shd w:val="clear" w:color="auto" w:fill="auto"/>
        </w:rPr>
        <w:t>合同专用条款</w:t>
      </w:r>
      <w:r>
        <w:rPr>
          <w:rFonts w:hint="eastAsia" w:ascii="宋体" w:hAnsi="宋体" w:eastAsia="宋体" w:cs="宋体"/>
          <w:i w:val="0"/>
          <w:iCs w:val="0"/>
          <w:color w:val="auto"/>
          <w:sz w:val="21"/>
          <w:szCs w:val="21"/>
          <w:highlight w:val="none"/>
          <w:shd w:val="clear" w:color="auto" w:fill="auto"/>
        </w:rPr>
        <w:t>。</w:t>
      </w:r>
    </w:p>
    <w:bookmarkEnd w:id="161"/>
    <w:bookmarkEnd w:id="162"/>
    <w:bookmarkEnd w:id="163"/>
    <w:bookmarkEnd w:id="164"/>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192" w:name="_Toc279701261"/>
      <w:bookmarkStart w:id="193" w:name="_Toc259093690"/>
      <w:bookmarkStart w:id="194" w:name="_Toc487900371"/>
      <w:bookmarkStart w:id="195" w:name="_Toc11284"/>
      <w:bookmarkStart w:id="196" w:name="_Toc25182"/>
      <w:bookmarkStart w:id="197" w:name="_Toc19604"/>
      <w:r>
        <w:rPr>
          <w:rFonts w:hint="eastAsia" w:ascii="宋体" w:hAnsi="宋体" w:eastAsia="宋体" w:cs="宋体"/>
          <w:b/>
          <w:i w:val="0"/>
          <w:iCs w:val="0"/>
          <w:color w:val="auto"/>
          <w:sz w:val="21"/>
          <w:szCs w:val="21"/>
          <w:highlight w:val="none"/>
          <w:shd w:val="clear" w:color="auto" w:fill="auto"/>
        </w:rPr>
        <w:t>2.17 通知</w:t>
      </w:r>
      <w:bookmarkEnd w:id="192"/>
      <w:bookmarkEnd w:id="193"/>
      <w:bookmarkEnd w:id="194"/>
      <w:r>
        <w:rPr>
          <w:rFonts w:hint="eastAsia" w:ascii="宋体" w:hAnsi="宋体" w:eastAsia="宋体" w:cs="宋体"/>
          <w:b/>
          <w:i w:val="0"/>
          <w:iCs w:val="0"/>
          <w:color w:val="auto"/>
          <w:sz w:val="21"/>
          <w:szCs w:val="21"/>
          <w:highlight w:val="none"/>
          <w:shd w:val="clear" w:color="auto" w:fill="auto"/>
        </w:rPr>
        <w:t>和送达</w:t>
      </w:r>
      <w:bookmarkEnd w:id="195"/>
      <w:bookmarkEnd w:id="196"/>
      <w:bookmarkEnd w:id="197"/>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bookmarkStart w:id="198" w:name="_Toc279701262"/>
      <w:bookmarkStart w:id="199" w:name="_Toc487900372"/>
      <w:bookmarkStart w:id="200" w:name="_Toc259093691"/>
      <w:r>
        <w:rPr>
          <w:rFonts w:hint="eastAsia" w:ascii="宋体" w:hAnsi="宋体" w:eastAsia="宋体" w:cs="宋体"/>
          <w:i w:val="0"/>
          <w:iCs w:val="0"/>
          <w:color w:val="auto"/>
          <w:sz w:val="21"/>
          <w:szCs w:val="21"/>
          <w:highlight w:val="none"/>
          <w:shd w:val="clear" w:color="auto" w:fill="auto"/>
        </w:rPr>
        <w:t>2.17.1任何一方因履行合同而以合同第一部分尾部所列明的传真或电子邮件</w:t>
      </w:r>
      <w:r>
        <w:rPr>
          <w:rFonts w:hint="eastAsia" w:ascii="宋体" w:hAnsi="宋体" w:eastAsia="宋体" w:cs="宋体"/>
          <w:i w:val="0"/>
          <w:iCs w:val="0"/>
          <w:color w:val="auto"/>
          <w:sz w:val="21"/>
          <w:szCs w:val="21"/>
          <w:highlight w:val="none"/>
          <w:u w:val="single"/>
          <w:shd w:val="clear" w:color="auto" w:fill="auto"/>
        </w:rPr>
        <w:t xml:space="preserve">        </w:t>
      </w:r>
      <w:r>
        <w:rPr>
          <w:rFonts w:hint="eastAsia" w:ascii="宋体" w:hAnsi="宋体" w:eastAsia="宋体" w:cs="宋体"/>
          <w:i w:val="0"/>
          <w:iCs w:val="0"/>
          <w:color w:val="auto"/>
          <w:sz w:val="21"/>
          <w:szCs w:val="21"/>
          <w:highlight w:val="none"/>
          <w:shd w:val="clear" w:color="auto" w:fill="auto"/>
        </w:rPr>
        <w:t>发出的所有通知、文件、材料，均视为已向对方当事人送达；任何一方变更上述送达方式或者地址的，应于</w:t>
      </w:r>
      <w:r>
        <w:rPr>
          <w:rFonts w:hint="eastAsia" w:ascii="宋体" w:hAnsi="宋体" w:eastAsia="宋体" w:cs="宋体"/>
          <w:b/>
          <w:bCs/>
          <w:i w:val="0"/>
          <w:iCs w:val="0"/>
          <w:color w:val="auto"/>
          <w:sz w:val="21"/>
          <w:szCs w:val="21"/>
          <w:highlight w:val="none"/>
          <w:u w:val="single"/>
          <w:shd w:val="clear" w:color="auto" w:fill="auto"/>
        </w:rPr>
        <w:t>3</w:t>
      </w:r>
      <w:r>
        <w:rPr>
          <w:rFonts w:hint="eastAsia" w:ascii="宋体" w:hAnsi="宋体" w:eastAsia="宋体" w:cs="宋体"/>
          <w:i w:val="0"/>
          <w:iCs w:val="0"/>
          <w:color w:val="auto"/>
          <w:sz w:val="21"/>
          <w:szCs w:val="21"/>
          <w:highlight w:val="none"/>
          <w:shd w:val="clear" w:color="auto" w:fill="auto"/>
        </w:rPr>
        <w:t>个工作日内书面通知对方当事人，在对方当事人收到有关变更通知之前，变更前的约定送达方式或者地址仍视为有效。</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201" w:name="_Toc30599"/>
      <w:bookmarkStart w:id="202" w:name="_Toc4355"/>
      <w:bookmarkStart w:id="203" w:name="_Toc18540"/>
      <w:r>
        <w:rPr>
          <w:rFonts w:hint="eastAsia" w:ascii="宋体" w:hAnsi="宋体" w:eastAsia="宋体" w:cs="宋体"/>
          <w:b/>
          <w:i w:val="0"/>
          <w:iCs w:val="0"/>
          <w:color w:val="auto"/>
          <w:sz w:val="21"/>
          <w:szCs w:val="21"/>
          <w:highlight w:val="none"/>
          <w:shd w:val="clear" w:color="auto" w:fill="auto"/>
        </w:rPr>
        <w:t>2.18 计量单位</w:t>
      </w:r>
      <w:bookmarkEnd w:id="198"/>
      <w:bookmarkEnd w:id="199"/>
      <w:bookmarkEnd w:id="200"/>
      <w:bookmarkEnd w:id="201"/>
      <w:bookmarkEnd w:id="202"/>
      <w:bookmarkEnd w:id="203"/>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除技术规范中另有规定外,合同的计量单位均使用国家法定计量单位。</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204" w:name="_Toc259093692"/>
      <w:bookmarkStart w:id="205" w:name="_Toc18567"/>
      <w:bookmarkStart w:id="206" w:name="_Toc12773"/>
      <w:bookmarkStart w:id="207" w:name="_Toc279701263"/>
      <w:bookmarkStart w:id="208" w:name="_Toc487900373"/>
      <w:bookmarkStart w:id="209" w:name="_Toc10330"/>
      <w:r>
        <w:rPr>
          <w:rFonts w:hint="eastAsia" w:ascii="宋体" w:hAnsi="宋体" w:eastAsia="宋体" w:cs="宋体"/>
          <w:b/>
          <w:i w:val="0"/>
          <w:iCs w:val="0"/>
          <w:color w:val="auto"/>
          <w:sz w:val="21"/>
          <w:szCs w:val="21"/>
          <w:highlight w:val="none"/>
          <w:shd w:val="clear" w:color="auto" w:fill="auto"/>
        </w:rPr>
        <w:t>2.19 合同使用的文字和适用的法律</w:t>
      </w:r>
      <w:bookmarkEnd w:id="204"/>
      <w:bookmarkEnd w:id="205"/>
      <w:bookmarkEnd w:id="206"/>
      <w:bookmarkEnd w:id="207"/>
      <w:bookmarkEnd w:id="208"/>
      <w:bookmarkEnd w:id="209"/>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2.19.1 合同使用汉语书就、变更和解释；</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2.19.2 合同适用中华人民共和国法律。</w:t>
      </w:r>
    </w:p>
    <w:p>
      <w:pPr>
        <w:keepNext w:val="0"/>
        <w:keepLines w:val="0"/>
        <w:pageBreakBefore w:val="0"/>
        <w:kinsoku/>
        <w:wordWrap/>
        <w:overflowPunct/>
        <w:topLinePunct w:val="0"/>
        <w:bidi w:val="0"/>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shd w:val="clear" w:color="auto" w:fill="auto"/>
        </w:rPr>
      </w:pPr>
      <w:bookmarkStart w:id="210" w:name="_Toc279701264"/>
      <w:bookmarkStart w:id="211" w:name="_Toc259093693"/>
      <w:bookmarkStart w:id="212" w:name="_Toc12004"/>
      <w:bookmarkStart w:id="213" w:name="_Toc487900374"/>
      <w:bookmarkStart w:id="214" w:name="_Toc16673"/>
      <w:bookmarkStart w:id="215" w:name="_Toc3148"/>
      <w:r>
        <w:rPr>
          <w:rFonts w:hint="eastAsia" w:ascii="宋体" w:hAnsi="宋体" w:eastAsia="宋体" w:cs="宋体"/>
          <w:b/>
          <w:i w:val="0"/>
          <w:iCs w:val="0"/>
          <w:color w:val="auto"/>
          <w:sz w:val="21"/>
          <w:szCs w:val="21"/>
          <w:highlight w:val="none"/>
          <w:shd w:val="clear" w:color="auto" w:fill="auto"/>
        </w:rPr>
        <w:t>2.20</w:t>
      </w:r>
      <w:bookmarkEnd w:id="210"/>
      <w:bookmarkEnd w:id="211"/>
      <w:bookmarkEnd w:id="212"/>
      <w:bookmarkEnd w:id="213"/>
      <w:bookmarkEnd w:id="214"/>
      <w:bookmarkEnd w:id="215"/>
      <w:bookmarkStart w:id="216" w:name="_Toc19890"/>
      <w:bookmarkStart w:id="217" w:name="_Toc6885"/>
      <w:bookmarkStart w:id="218" w:name="_Toc14001"/>
      <w:r>
        <w:rPr>
          <w:rFonts w:hint="eastAsia" w:ascii="宋体" w:hAnsi="宋体" w:eastAsia="宋体" w:cs="宋体"/>
          <w:b/>
          <w:i w:val="0"/>
          <w:iCs w:val="0"/>
          <w:color w:val="auto"/>
          <w:sz w:val="21"/>
          <w:szCs w:val="21"/>
          <w:highlight w:val="none"/>
          <w:shd w:val="clear" w:color="auto" w:fill="auto"/>
        </w:rPr>
        <w:t>合同份数</w:t>
      </w:r>
      <w:bookmarkEnd w:id="216"/>
      <w:bookmarkEnd w:id="217"/>
      <w:bookmarkEnd w:id="218"/>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合同份数按</w:t>
      </w:r>
      <w:r>
        <w:rPr>
          <w:rFonts w:hint="eastAsia" w:ascii="宋体" w:hAnsi="宋体" w:eastAsia="宋体" w:cs="宋体"/>
          <w:b/>
          <w:i w:val="0"/>
          <w:iCs w:val="0"/>
          <w:color w:val="auto"/>
          <w:sz w:val="21"/>
          <w:szCs w:val="21"/>
          <w:highlight w:val="none"/>
          <w:u w:val="single"/>
          <w:shd w:val="clear" w:color="auto" w:fill="auto"/>
        </w:rPr>
        <w:t>合同专用条款</w:t>
      </w:r>
      <w:r>
        <w:rPr>
          <w:rFonts w:hint="eastAsia" w:ascii="宋体" w:hAnsi="宋体" w:eastAsia="宋体" w:cs="宋体"/>
          <w:i w:val="0"/>
          <w:iCs w:val="0"/>
          <w:color w:val="auto"/>
          <w:sz w:val="21"/>
          <w:szCs w:val="21"/>
          <w:highlight w:val="none"/>
          <w:shd w:val="clear" w:color="auto" w:fill="auto"/>
        </w:rPr>
        <w:t>规定，每份均具有同等法律效力。</w:t>
      </w:r>
    </w:p>
    <w:p>
      <w:pPr>
        <w:pStyle w:val="102"/>
        <w:keepNext w:val="0"/>
        <w:keepLines w:val="0"/>
        <w:pageBreakBefore w:val="0"/>
        <w:widowControl w:val="0"/>
        <w:kinsoku/>
        <w:wordWrap/>
        <w:overflowPunct/>
        <w:topLinePunct w:val="0"/>
        <w:autoSpaceDE w:val="0"/>
        <w:autoSpaceDN w:val="0"/>
        <w:bidi w:val="0"/>
        <w:adjustRightInd w:val="0"/>
        <w:snapToGrid/>
        <w:spacing w:before="95" w:beforeLines="30" w:after="95" w:afterLines="30" w:line="360" w:lineRule="auto"/>
        <w:jc w:val="center"/>
        <w:textAlignment w:val="auto"/>
        <w:outlineLvl w:val="9"/>
        <w:rPr>
          <w:rFonts w:hint="eastAsia" w:ascii="宋体" w:hAnsi="宋体" w:eastAsia="宋体" w:cs="宋体"/>
          <w:b/>
          <w:i w:val="0"/>
          <w:iCs w:val="0"/>
          <w:color w:val="auto"/>
          <w:sz w:val="28"/>
          <w:szCs w:val="28"/>
          <w:highlight w:val="none"/>
          <w:shd w:val="clear" w:color="auto" w:fill="auto"/>
        </w:rPr>
      </w:pPr>
      <w:r>
        <w:rPr>
          <w:rFonts w:hint="eastAsia" w:ascii="宋体" w:hAnsi="宋体" w:eastAsia="宋体" w:cs="宋体"/>
          <w:i w:val="0"/>
          <w:iCs w:val="0"/>
          <w:color w:val="auto"/>
          <w:kern w:val="0"/>
          <w:sz w:val="21"/>
          <w:szCs w:val="21"/>
          <w:highlight w:val="none"/>
          <w:shd w:val="clear" w:color="auto" w:fill="auto"/>
        </w:rPr>
        <w:br w:type="page"/>
      </w:r>
      <w:r>
        <w:rPr>
          <w:rFonts w:hint="eastAsia" w:ascii="宋体" w:hAnsi="宋体" w:eastAsia="宋体" w:cs="宋体"/>
          <w:b/>
          <w:i w:val="0"/>
          <w:iCs w:val="0"/>
          <w:color w:val="auto"/>
          <w:sz w:val="28"/>
          <w:szCs w:val="28"/>
          <w:highlight w:val="none"/>
          <w:shd w:val="clear" w:color="auto" w:fill="auto"/>
        </w:rPr>
        <w:t>第三部分  合同专用条款</w:t>
      </w:r>
    </w:p>
    <w:p>
      <w:pPr>
        <w:keepNext w:val="0"/>
        <w:keepLines w:val="0"/>
        <w:pageBreakBefore w:val="0"/>
        <w:kinsoku/>
        <w:wordWrap/>
        <w:overflowPunct/>
        <w:topLinePunct w:val="0"/>
        <w:bidi w:val="0"/>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r>
        <w:rPr>
          <w:rFonts w:hint="eastAsia" w:ascii="宋体" w:hAnsi="宋体" w:eastAsia="宋体" w:cs="宋体"/>
          <w:b/>
          <w:bCs/>
          <w:i w:val="0"/>
          <w:iCs w:val="0"/>
          <w:color w:val="auto"/>
          <w:sz w:val="21"/>
          <w:szCs w:val="21"/>
          <w:highlight w:val="none"/>
          <w:shd w:val="clear" w:color="auto" w:fill="auto"/>
          <w:lang w:val="en-US" w:eastAsia="zh-CN"/>
        </w:rPr>
        <w:t>具体由采购人和投标人</w:t>
      </w:r>
      <w:r>
        <w:rPr>
          <w:rFonts w:hint="eastAsia" w:ascii="宋体" w:hAnsi="宋体" w:eastAsia="宋体" w:cs="宋体"/>
          <w:b/>
          <w:bCs/>
          <w:i w:val="0"/>
          <w:iCs w:val="0"/>
          <w:color w:val="auto"/>
          <w:sz w:val="21"/>
          <w:szCs w:val="21"/>
          <w:highlight w:val="none"/>
          <w:shd w:val="clear" w:color="auto" w:fill="auto"/>
          <w:lang w:val="en-US" w:eastAsia="zh-Hans"/>
        </w:rPr>
        <w:t>经协商后</w:t>
      </w:r>
      <w:r>
        <w:rPr>
          <w:rFonts w:hint="eastAsia" w:ascii="宋体" w:hAnsi="宋体" w:eastAsia="宋体" w:cs="宋体"/>
          <w:b/>
          <w:bCs/>
          <w:i w:val="0"/>
          <w:iCs w:val="0"/>
          <w:color w:val="auto"/>
          <w:sz w:val="21"/>
          <w:szCs w:val="21"/>
          <w:highlight w:val="none"/>
          <w:shd w:val="clear" w:color="auto" w:fill="auto"/>
          <w:lang w:eastAsia="zh-Hans"/>
        </w:rPr>
        <w:t>，</w:t>
      </w:r>
      <w:r>
        <w:rPr>
          <w:rFonts w:hint="eastAsia" w:ascii="宋体" w:hAnsi="宋体" w:eastAsia="宋体" w:cs="宋体"/>
          <w:b/>
          <w:bCs/>
          <w:i w:val="0"/>
          <w:iCs w:val="0"/>
          <w:color w:val="auto"/>
          <w:sz w:val="21"/>
          <w:szCs w:val="21"/>
          <w:highlight w:val="none"/>
          <w:shd w:val="clear" w:color="auto" w:fill="auto"/>
          <w:lang w:val="en-US" w:eastAsia="zh-Hans"/>
        </w:rPr>
        <w:t>在不违反相关法律法规的前提下</w:t>
      </w:r>
      <w:r>
        <w:rPr>
          <w:rFonts w:hint="eastAsia" w:ascii="宋体" w:hAnsi="宋体" w:eastAsia="宋体" w:cs="宋体"/>
          <w:b/>
          <w:bCs/>
          <w:i w:val="0"/>
          <w:iCs w:val="0"/>
          <w:color w:val="auto"/>
          <w:sz w:val="21"/>
          <w:szCs w:val="21"/>
          <w:highlight w:val="none"/>
          <w:shd w:val="clear" w:color="auto" w:fill="auto"/>
          <w:lang w:eastAsia="zh-Hans"/>
        </w:rPr>
        <w:t>，</w:t>
      </w:r>
      <w:r>
        <w:rPr>
          <w:rFonts w:hint="eastAsia" w:ascii="宋体" w:hAnsi="宋体" w:eastAsia="宋体" w:cs="宋体"/>
          <w:b/>
          <w:bCs/>
          <w:i w:val="0"/>
          <w:iCs w:val="0"/>
          <w:color w:val="auto"/>
          <w:sz w:val="21"/>
          <w:szCs w:val="21"/>
          <w:highlight w:val="none"/>
          <w:shd w:val="clear" w:color="auto" w:fill="auto"/>
          <w:lang w:val="en-US" w:eastAsia="zh-CN"/>
        </w:rPr>
        <w:t>根据</w:t>
      </w:r>
      <w:r>
        <w:rPr>
          <w:rFonts w:hint="eastAsia" w:ascii="宋体" w:hAnsi="宋体" w:eastAsia="宋体" w:cs="宋体"/>
          <w:b/>
          <w:bCs/>
          <w:i w:val="0"/>
          <w:iCs w:val="0"/>
          <w:color w:val="auto"/>
          <w:sz w:val="21"/>
          <w:szCs w:val="21"/>
          <w:highlight w:val="none"/>
          <w:shd w:val="clear" w:color="auto" w:fill="auto"/>
          <w:lang w:val="en-US" w:eastAsia="zh-Hans"/>
        </w:rPr>
        <w:t>招标文件及</w:t>
      </w:r>
      <w:r>
        <w:rPr>
          <w:rFonts w:hint="eastAsia" w:ascii="宋体" w:hAnsi="宋体" w:eastAsia="宋体" w:cs="宋体"/>
          <w:b/>
          <w:bCs/>
          <w:i w:val="0"/>
          <w:iCs w:val="0"/>
          <w:color w:val="auto"/>
          <w:sz w:val="21"/>
          <w:szCs w:val="21"/>
          <w:highlight w:val="none"/>
          <w:shd w:val="clear" w:color="auto" w:fill="auto"/>
          <w:lang w:val="en-US" w:eastAsia="zh-CN"/>
        </w:rPr>
        <w:t>投标文件内容最终确定（以最终签订合同为准）</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214"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条款号</w:t>
            </w:r>
          </w:p>
        </w:tc>
        <w:tc>
          <w:tcPr>
            <w:tcW w:w="8300"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约定内容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1.4.2</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履约保证金支付方式：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1.5.1</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TW"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预付款比例、支付方式、时间</w:t>
            </w:r>
            <w:r>
              <w:rPr>
                <w:rFonts w:hint="eastAsia" w:ascii="宋体" w:hAnsi="宋体" w:eastAsia="宋体" w:cs="宋体"/>
                <w:i w:val="0"/>
                <w:iCs w:val="0"/>
                <w:color w:val="auto"/>
                <w:kern w:val="2"/>
                <w:sz w:val="21"/>
                <w:szCs w:val="21"/>
                <w:highlight w:val="none"/>
                <w:shd w:val="clear" w:color="auto" w:fill="auto"/>
                <w:vertAlign w:val="baseline"/>
                <w:lang w:val="zh-TW" w:eastAsia="zh-TW"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1.5.2</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en-US" w:eastAsia="zh-CN"/>
              </w:rPr>
              <w:t>预付款的扣回方式：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1.5.3</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en-US" w:eastAsia="zh-CN"/>
              </w:rPr>
              <w:t>预付款的担保措施：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1.6.2</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en-US" w:eastAsia="zh-CN"/>
              </w:rPr>
              <w:t>资金支付的方式、时间和条件: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1.7.1</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en-US" w:eastAsia="zh-CN"/>
              </w:rPr>
              <w:t>交付期限：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1.7.2</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en-US" w:eastAsia="zh-CN"/>
              </w:rPr>
              <w:t>交付地点：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1.7.3</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en-US" w:eastAsia="zh-CN"/>
              </w:rPr>
              <w:t>交付方式：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1.8.6</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en-US" w:eastAsia="zh-CN"/>
              </w:rPr>
              <w:t>违约责任：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1.9</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1.9.1仲裁：</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1.9.2诉讼：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2.3.2</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具有知识产权的计算机软件等货物的知识产权归属：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2.4.1</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包装特别约定：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2.4.3</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en-US" w:eastAsia="zh-CN"/>
              </w:rPr>
              <w:t>装运货物的要求和通知：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2.8</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货物或者在途货物或者交付给第一承运人后的货物毁损、灭失的风险负担：</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2.12.3</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不可抗力变更合同：</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因不可抗力致使合同有变更必要的，双方当事人应在      内以书面形式变更合同；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2.12.4</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不可抗力的通知和送到：</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en-US" w:eastAsia="zh-CN"/>
              </w:rPr>
              <w:t>受不可抗力影响的一方在不可抗力发生后，应在     内以书面形式通知对方当事人，并在      内，将有关部门出具的证明文件送达对方当事人。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2.16.1</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en-US" w:eastAsia="zh-CN"/>
              </w:rPr>
              <w:t>验收时间：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2.16.3</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检验和验收标准、程序等具体内容以及前述验收书的效力：</w:t>
            </w:r>
          </w:p>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2.20</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sz w:val="21"/>
                <w:szCs w:val="21"/>
                <w:highlight w:val="none"/>
                <w:shd w:val="clear" w:color="auto" w:fill="auto"/>
                <w:vertAlign w:val="baseline"/>
                <w:lang w:val="en-US" w:eastAsia="zh-CN"/>
              </w:rPr>
              <w:t>合同份数：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w:t>
            </w:r>
          </w:p>
        </w:tc>
        <w:tc>
          <w:tcPr>
            <w:tcW w:w="830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bl>
    <w:p>
      <w:pPr>
        <w:pStyle w:val="3"/>
        <w:kinsoku/>
        <w:wordWrap/>
        <w:overflowPunct/>
        <w:topLinePunct w:val="0"/>
        <w:bidi w:val="0"/>
        <w:snapToGrid/>
        <w:spacing w:before="0" w:beforeLines="0" w:after="0" w:afterLines="0" w:line="360" w:lineRule="auto"/>
        <w:ind w:left="431" w:hanging="431"/>
        <w:jc w:val="center"/>
        <w:rPr>
          <w:rFonts w:hint="default" w:ascii="宋体" w:hAnsi="宋体" w:eastAsia="宋体" w:cs="宋体"/>
          <w:i w:val="0"/>
          <w:iCs w:val="0"/>
          <w:color w:val="auto"/>
          <w:kern w:val="2"/>
          <w:sz w:val="36"/>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rPr>
        <w:br w:type="page"/>
      </w:r>
      <w:bookmarkStart w:id="219" w:name="_Toc847"/>
      <w:r>
        <w:rPr>
          <w:rFonts w:hint="eastAsia" w:ascii="宋体" w:hAnsi="宋体" w:eastAsia="宋体" w:cs="宋体"/>
          <w:i w:val="0"/>
          <w:iCs w:val="0"/>
          <w:color w:val="auto"/>
          <w:kern w:val="2"/>
          <w:sz w:val="36"/>
          <w:highlight w:val="none"/>
          <w:shd w:val="clear" w:color="auto" w:fill="auto"/>
        </w:rPr>
        <w:t>第</w:t>
      </w:r>
      <w:r>
        <w:rPr>
          <w:rFonts w:hint="eastAsia" w:ascii="宋体" w:hAnsi="宋体" w:eastAsia="宋体" w:cs="宋体"/>
          <w:i w:val="0"/>
          <w:iCs w:val="0"/>
          <w:color w:val="auto"/>
          <w:kern w:val="2"/>
          <w:sz w:val="36"/>
          <w:highlight w:val="none"/>
          <w:shd w:val="clear" w:color="auto" w:fill="auto"/>
          <w:lang w:val="en-US" w:eastAsia="zh-CN"/>
        </w:rPr>
        <w:t>六</w:t>
      </w:r>
      <w:r>
        <w:rPr>
          <w:rFonts w:hint="eastAsia" w:ascii="宋体" w:hAnsi="宋体" w:eastAsia="宋体" w:cs="宋体"/>
          <w:i w:val="0"/>
          <w:iCs w:val="0"/>
          <w:color w:val="auto"/>
          <w:kern w:val="2"/>
          <w:sz w:val="36"/>
          <w:highlight w:val="none"/>
          <w:shd w:val="clear" w:color="auto" w:fill="auto"/>
        </w:rPr>
        <w:t xml:space="preserve">部分 </w:t>
      </w:r>
      <w:r>
        <w:rPr>
          <w:rFonts w:hint="eastAsia" w:ascii="宋体" w:hAnsi="宋体" w:eastAsia="宋体" w:cs="宋体"/>
          <w:i w:val="0"/>
          <w:iCs w:val="0"/>
          <w:color w:val="auto"/>
          <w:kern w:val="2"/>
          <w:sz w:val="36"/>
          <w:highlight w:val="none"/>
          <w:shd w:val="clear" w:color="auto" w:fill="auto"/>
          <w:lang w:val="en-US" w:eastAsia="zh-CN"/>
        </w:rPr>
        <w:t>应提交的有关格式范例</w:t>
      </w:r>
      <w:bookmarkEnd w:id="219"/>
    </w:p>
    <w:p>
      <w:pPr>
        <w:pStyle w:val="2"/>
        <w:rPr>
          <w:rFonts w:hint="eastAsia" w:ascii="宋体" w:hAnsi="宋体" w:eastAsia="宋体" w:cs="宋体"/>
          <w:i w:val="0"/>
          <w:iCs w:val="0"/>
          <w:color w:val="auto"/>
          <w:sz w:val="21"/>
          <w:szCs w:val="21"/>
          <w:highlight w:val="none"/>
          <w:shd w:val="clear" w:color="auto" w:fill="auto"/>
        </w:rPr>
      </w:pPr>
    </w:p>
    <w:bookmarkEnd w:id="65"/>
    <w:bookmarkEnd w:id="66"/>
    <w:p>
      <w:pPr>
        <w:pStyle w:val="2"/>
        <w:rPr>
          <w:rFonts w:hint="eastAsia" w:ascii="宋体" w:hAnsi="宋体" w:eastAsia="宋体" w:cs="宋体"/>
          <w:i w:val="0"/>
          <w:iCs w:val="0"/>
          <w:color w:val="auto"/>
          <w:sz w:val="21"/>
          <w:szCs w:val="21"/>
          <w:highlight w:val="none"/>
          <w:shd w:val="clear" w:color="auto" w:fill="auto"/>
          <w:lang w:val="en-US" w:eastAsia="zh-CN"/>
        </w:rPr>
      </w:pPr>
    </w:p>
    <w:p>
      <w:pPr>
        <w:pStyle w:val="2"/>
        <w:rPr>
          <w:rFonts w:hint="eastAsia" w:ascii="宋体" w:hAnsi="宋体" w:eastAsia="宋体" w:cs="宋体"/>
          <w:i w:val="0"/>
          <w:iCs w:val="0"/>
          <w:color w:val="auto"/>
          <w:sz w:val="21"/>
          <w:szCs w:val="21"/>
          <w:highlight w:val="none"/>
          <w:shd w:val="clear" w:color="auto" w:fill="auto"/>
          <w:lang w:val="en-US" w:eastAsia="zh-CN"/>
        </w:rPr>
      </w:pPr>
    </w:p>
    <w:p>
      <w:pPr>
        <w:pageBreakBefore/>
        <w:kinsoku/>
        <w:wordWrap/>
        <w:overflowPunct/>
        <w:topLinePunct w:val="0"/>
        <w:bidi w:val="0"/>
        <w:snapToGrid/>
        <w:spacing w:line="360" w:lineRule="auto"/>
        <w:jc w:val="center"/>
        <w:outlineLvl w:val="1"/>
        <w:rPr>
          <w:rFonts w:hint="eastAsia" w:ascii="宋体" w:hAnsi="宋体" w:eastAsia="宋体" w:cs="宋体"/>
          <w:b/>
          <w:bCs/>
          <w:i w:val="0"/>
          <w:iCs w:val="0"/>
          <w:color w:val="auto"/>
          <w:sz w:val="36"/>
          <w:szCs w:val="36"/>
          <w:highlight w:val="none"/>
          <w:shd w:val="clear" w:color="auto" w:fill="auto"/>
          <w:lang w:val="en-US" w:eastAsia="zh-CN"/>
        </w:rPr>
      </w:pPr>
      <w:bookmarkStart w:id="220" w:name="_Toc30866"/>
      <w:r>
        <w:rPr>
          <w:rFonts w:hint="eastAsia" w:ascii="宋体" w:hAnsi="宋体" w:eastAsia="宋体" w:cs="宋体"/>
          <w:b/>
          <w:bCs/>
          <w:i w:val="0"/>
          <w:iCs w:val="0"/>
          <w:color w:val="auto"/>
          <w:sz w:val="36"/>
          <w:szCs w:val="36"/>
          <w:highlight w:val="none"/>
          <w:shd w:val="clear" w:color="auto" w:fill="auto"/>
          <w:lang w:val="zh-CN"/>
        </w:rPr>
        <w:t>资格文件</w:t>
      </w:r>
      <w:r>
        <w:rPr>
          <w:rFonts w:hint="eastAsia" w:ascii="宋体" w:hAnsi="宋体" w:eastAsia="宋体" w:cs="宋体"/>
          <w:b/>
          <w:bCs/>
          <w:i w:val="0"/>
          <w:iCs w:val="0"/>
          <w:color w:val="auto"/>
          <w:sz w:val="36"/>
          <w:szCs w:val="36"/>
          <w:highlight w:val="none"/>
          <w:shd w:val="clear" w:color="auto" w:fill="auto"/>
          <w:lang w:val="en-US" w:eastAsia="zh-CN"/>
        </w:rPr>
        <w:t>部分</w:t>
      </w:r>
      <w:bookmarkEnd w:id="220"/>
    </w:p>
    <w:p>
      <w:pPr>
        <w:kinsoku/>
        <w:wordWrap/>
        <w:overflowPunct/>
        <w:topLinePunct w:val="0"/>
        <w:bidi w:val="0"/>
        <w:adjustRightInd w:val="0"/>
        <w:snapToGrid/>
        <w:spacing w:line="360" w:lineRule="auto"/>
        <w:jc w:val="both"/>
        <w:rPr>
          <w:rFonts w:hint="eastAsia" w:ascii="宋体" w:hAnsi="宋体" w:eastAsia="宋体" w:cs="宋体"/>
          <w:b w:val="0"/>
          <w:bCs/>
          <w:i w:val="0"/>
          <w:iCs w:val="0"/>
          <w:color w:val="auto"/>
          <w:sz w:val="24"/>
          <w:highlight w:val="none"/>
          <w:shd w:val="clear" w:color="auto" w:fill="auto"/>
          <w:lang w:eastAsia="zh-CN"/>
        </w:rPr>
      </w:pPr>
    </w:p>
    <w:p>
      <w:pPr>
        <w:snapToGrid w:val="0"/>
        <w:spacing w:line="360" w:lineRule="auto"/>
        <w:rPr>
          <w:rFonts w:hint="eastAsia" w:ascii="宋体" w:hAnsi="宋体" w:eastAsia="宋体" w:cs="宋体"/>
          <w:b/>
          <w:bCs/>
          <w:i w:val="0"/>
          <w:iCs w:val="0"/>
          <w:color w:val="auto"/>
          <w:kern w:val="0"/>
          <w:sz w:val="24"/>
          <w:szCs w:val="22"/>
          <w:highlight w:val="none"/>
          <w:shd w:val="clear" w:color="auto" w:fill="auto"/>
          <w:lang w:eastAsia="zh-CN"/>
        </w:rPr>
      </w:pPr>
    </w:p>
    <w:p>
      <w:pPr>
        <w:kinsoku/>
        <w:wordWrap/>
        <w:overflowPunct/>
        <w:topLinePunct w:val="0"/>
        <w:bidi w:val="0"/>
        <w:snapToGrid/>
        <w:spacing w:line="360" w:lineRule="auto"/>
        <w:jc w:val="center"/>
        <w:outlineLvl w:val="2"/>
        <w:rPr>
          <w:rFonts w:hint="eastAsia" w:ascii="宋体" w:hAnsi="宋体" w:eastAsia="宋体" w:cs="宋体"/>
          <w:b/>
          <w:i w:val="0"/>
          <w:iCs w:val="0"/>
          <w:color w:val="auto"/>
          <w:kern w:val="0"/>
          <w:sz w:val="32"/>
          <w:szCs w:val="32"/>
          <w:highlight w:val="none"/>
          <w:shd w:val="clear" w:color="auto" w:fill="auto"/>
        </w:rPr>
      </w:pPr>
      <w:r>
        <w:rPr>
          <w:rFonts w:hint="eastAsia" w:ascii="宋体" w:hAnsi="宋体" w:eastAsia="宋体" w:cs="宋体"/>
          <w:b/>
          <w:i w:val="0"/>
          <w:iCs w:val="0"/>
          <w:color w:val="auto"/>
          <w:kern w:val="0"/>
          <w:sz w:val="32"/>
          <w:szCs w:val="32"/>
          <w:highlight w:val="none"/>
          <w:shd w:val="clear" w:color="auto" w:fill="auto"/>
        </w:rPr>
        <w:t>目录</w:t>
      </w:r>
    </w:p>
    <w:p>
      <w:pPr>
        <w:kinsoku/>
        <w:wordWrap/>
        <w:overflowPunct/>
        <w:topLinePunct w:val="0"/>
        <w:bidi w:val="0"/>
        <w:snapToGrid/>
        <w:spacing w:line="360" w:lineRule="auto"/>
        <w:jc w:val="left"/>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1</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符合参加政府采购活动应当具备的一般条件的承诺函</w:t>
      </w:r>
      <w:r>
        <w:rPr>
          <w:rFonts w:hint="eastAsia" w:ascii="宋体" w:hAnsi="宋体" w:eastAsia="宋体" w:cs="宋体"/>
          <w:i w:val="0"/>
          <w:iCs w:val="0"/>
          <w:color w:val="auto"/>
          <w:kern w:val="0"/>
          <w:sz w:val="24"/>
          <w:highlight w:val="none"/>
          <w:shd w:val="clear" w:color="auto" w:fill="auto"/>
        </w:rPr>
        <w:t>……………………………（页码）</w:t>
      </w:r>
    </w:p>
    <w:p>
      <w:pPr>
        <w:kinsoku/>
        <w:wordWrap/>
        <w:overflowPunct/>
        <w:topLinePunct w:val="0"/>
        <w:bidi w:val="0"/>
        <w:snapToGrid/>
        <w:spacing w:line="360" w:lineRule="auto"/>
        <w:jc w:val="left"/>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2</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联合协议</w:t>
      </w:r>
      <w:r>
        <w:rPr>
          <w:rFonts w:hint="eastAsia" w:ascii="宋体" w:hAnsi="宋体" w:eastAsia="宋体" w:cs="宋体"/>
          <w:i w:val="0"/>
          <w:iCs w:val="0"/>
          <w:color w:val="auto"/>
          <w:kern w:val="0"/>
          <w:sz w:val="24"/>
          <w:highlight w:val="none"/>
          <w:shd w:val="clear" w:color="auto" w:fill="auto"/>
        </w:rPr>
        <w:t>………………………………………………………………………………（页码）</w:t>
      </w:r>
    </w:p>
    <w:p>
      <w:pPr>
        <w:kinsoku/>
        <w:wordWrap/>
        <w:overflowPunct/>
        <w:topLinePunct w:val="0"/>
        <w:bidi w:val="0"/>
        <w:snapToGrid/>
        <w:spacing w:line="360" w:lineRule="auto"/>
        <w:jc w:val="left"/>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3</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落实政府采购政策需满足的资格要求</w:t>
      </w:r>
      <w:r>
        <w:rPr>
          <w:rFonts w:hint="eastAsia" w:ascii="宋体" w:hAnsi="宋体" w:eastAsia="宋体" w:cs="宋体"/>
          <w:i w:val="0"/>
          <w:iCs w:val="0"/>
          <w:color w:val="auto"/>
          <w:kern w:val="0"/>
          <w:sz w:val="24"/>
          <w:highlight w:val="none"/>
          <w:shd w:val="clear" w:color="auto" w:fill="auto"/>
        </w:rPr>
        <w:t>………………………………………………（页码）</w:t>
      </w:r>
    </w:p>
    <w:p>
      <w:pPr>
        <w:kinsoku/>
        <w:wordWrap/>
        <w:overflowPunct/>
        <w:topLinePunct w:val="0"/>
        <w:bidi w:val="0"/>
        <w:snapToGrid/>
        <w:spacing w:line="360" w:lineRule="auto"/>
        <w:jc w:val="left"/>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4）</w:t>
      </w:r>
      <w:r>
        <w:rPr>
          <w:rFonts w:hint="eastAsia" w:ascii="宋体" w:hAnsi="宋体" w:eastAsia="宋体" w:cs="宋体"/>
          <w:i w:val="0"/>
          <w:iCs w:val="0"/>
          <w:color w:val="auto"/>
          <w:kern w:val="0"/>
          <w:sz w:val="24"/>
          <w:highlight w:val="none"/>
          <w:shd w:val="clear" w:color="auto" w:fill="auto"/>
          <w:lang w:eastAsia="zh-CN"/>
        </w:rPr>
        <w:t>本项目的特定资格要求</w:t>
      </w:r>
      <w:r>
        <w:rPr>
          <w:rFonts w:hint="eastAsia" w:ascii="宋体" w:hAnsi="宋体" w:eastAsia="宋体" w:cs="宋体"/>
          <w:i w:val="0"/>
          <w:iCs w:val="0"/>
          <w:color w:val="auto"/>
          <w:kern w:val="0"/>
          <w:sz w:val="24"/>
          <w:highlight w:val="none"/>
          <w:shd w:val="clear" w:color="auto" w:fill="auto"/>
        </w:rPr>
        <w:t>………………………………………………………………（页码）</w:t>
      </w:r>
    </w:p>
    <w:p>
      <w:pPr>
        <w:kinsoku/>
        <w:wordWrap/>
        <w:overflowPunct/>
        <w:topLinePunct w:val="0"/>
        <w:bidi w:val="0"/>
        <w:snapToGrid/>
        <w:spacing w:line="360" w:lineRule="auto"/>
        <w:jc w:val="left"/>
        <w:rPr>
          <w:rFonts w:hint="eastAsia" w:ascii="宋体" w:hAnsi="宋体" w:eastAsia="宋体" w:cs="宋体"/>
          <w:i w:val="0"/>
          <w:iCs w:val="0"/>
          <w:color w:val="auto"/>
          <w:kern w:val="0"/>
          <w:sz w:val="24"/>
          <w:szCs w:val="22"/>
          <w:highlight w:val="none"/>
          <w:shd w:val="clear" w:color="auto" w:fill="auto"/>
        </w:rPr>
      </w:pPr>
    </w:p>
    <w:p>
      <w:pPr>
        <w:kinsoku/>
        <w:wordWrap/>
        <w:overflowPunct/>
        <w:topLinePunct w:val="0"/>
        <w:bidi w:val="0"/>
        <w:snapToGrid/>
        <w:spacing w:line="360" w:lineRule="auto"/>
        <w:rPr>
          <w:rFonts w:hint="eastAsia" w:ascii="宋体" w:hAnsi="宋体" w:eastAsia="宋体" w:cs="宋体"/>
          <w:b/>
          <w:bCs/>
          <w:i w:val="0"/>
          <w:iCs w:val="0"/>
          <w:color w:val="auto"/>
          <w:sz w:val="24"/>
          <w:highlight w:val="none"/>
          <w:shd w:val="clear" w:color="auto" w:fill="auto"/>
        </w:rPr>
      </w:pPr>
    </w:p>
    <w:p>
      <w:pPr>
        <w:snapToGrid w:val="0"/>
        <w:spacing w:line="360" w:lineRule="auto"/>
        <w:rPr>
          <w:rFonts w:hint="default" w:ascii="宋体" w:hAnsi="宋体" w:eastAsia="宋体" w:cs="宋体"/>
          <w:b/>
          <w:bCs/>
          <w:i w:val="0"/>
          <w:iCs w:val="0"/>
          <w:color w:val="auto"/>
          <w:kern w:val="0"/>
          <w:sz w:val="24"/>
          <w:szCs w:val="22"/>
          <w:highlight w:val="none"/>
          <w:shd w:val="clear" w:color="auto" w:fill="auto"/>
          <w:lang w:val="en-US" w:eastAsia="zh-CN"/>
        </w:rPr>
      </w:pPr>
      <w:r>
        <w:rPr>
          <w:rFonts w:hint="eastAsia" w:ascii="宋体" w:hAnsi="宋体" w:eastAsia="宋体" w:cs="宋体"/>
          <w:b/>
          <w:bCs/>
          <w:i w:val="0"/>
          <w:iCs w:val="0"/>
          <w:color w:val="auto"/>
          <w:kern w:val="0"/>
          <w:sz w:val="24"/>
          <w:highlight w:val="none"/>
          <w:shd w:val="clear" w:color="auto" w:fill="auto"/>
          <w:lang w:eastAsia="zh-CN"/>
        </w:rPr>
        <w:t>说明：（</w:t>
      </w:r>
      <w:r>
        <w:rPr>
          <w:rFonts w:hint="eastAsia" w:ascii="宋体" w:hAnsi="宋体" w:eastAsia="宋体" w:cs="宋体"/>
          <w:b/>
          <w:bCs/>
          <w:i w:val="0"/>
          <w:iCs w:val="0"/>
          <w:color w:val="auto"/>
          <w:kern w:val="0"/>
          <w:sz w:val="24"/>
          <w:highlight w:val="none"/>
          <w:shd w:val="clear" w:color="auto" w:fill="auto"/>
          <w:lang w:val="en-US" w:eastAsia="zh-CN"/>
        </w:rPr>
        <w:t>1</w:t>
      </w:r>
      <w:r>
        <w:rPr>
          <w:rFonts w:hint="eastAsia" w:ascii="宋体" w:hAnsi="宋体" w:eastAsia="宋体" w:cs="宋体"/>
          <w:b/>
          <w:bCs/>
          <w:i w:val="0"/>
          <w:iCs w:val="0"/>
          <w:color w:val="auto"/>
          <w:kern w:val="0"/>
          <w:sz w:val="24"/>
          <w:highlight w:val="none"/>
          <w:shd w:val="clear" w:color="auto" w:fill="auto"/>
          <w:lang w:eastAsia="zh-CN"/>
        </w:rPr>
        <w:t>）</w:t>
      </w:r>
      <w:r>
        <w:rPr>
          <w:rFonts w:hint="eastAsia" w:ascii="宋体" w:hAnsi="宋体" w:eastAsia="宋体" w:cs="宋体"/>
          <w:b/>
          <w:bCs/>
          <w:i w:val="0"/>
          <w:iCs w:val="0"/>
          <w:color w:val="auto"/>
          <w:kern w:val="0"/>
          <w:sz w:val="24"/>
          <w:highlight w:val="none"/>
          <w:shd w:val="clear" w:color="auto" w:fill="auto"/>
          <w:lang w:val="en-US" w:eastAsia="zh-CN"/>
        </w:rPr>
        <w:t>根据《浙江省财政厅关于简化供应商信息登记和试行供应商诚信管理的通知》浙财函〔2020〕298号文件，供应商提供书面承诺</w:t>
      </w:r>
      <w:r>
        <w:rPr>
          <w:rFonts w:hint="eastAsia" w:ascii="宋体" w:hAnsi="宋体" w:eastAsia="宋体" w:cs="宋体"/>
          <w:b/>
          <w:bCs/>
          <w:i w:val="0"/>
          <w:iCs w:val="0"/>
          <w:color w:val="auto"/>
          <w:kern w:val="0"/>
          <w:sz w:val="24"/>
          <w:szCs w:val="22"/>
          <w:highlight w:val="none"/>
          <w:shd w:val="clear" w:color="auto" w:fill="auto"/>
          <w:lang w:val="en-US" w:eastAsia="zh-CN"/>
        </w:rPr>
        <w:t>的，不再要求供应商提供相关财务状况、缴纳税收和社会保障资金等证明材料。</w:t>
      </w:r>
    </w:p>
    <w:p>
      <w:pPr>
        <w:snapToGrid w:val="0"/>
        <w:spacing w:line="360" w:lineRule="auto"/>
        <w:ind w:firstLine="723" w:firstLineChars="300"/>
        <w:rPr>
          <w:rFonts w:hint="eastAsia" w:ascii="宋体" w:hAnsi="宋体" w:eastAsia="宋体" w:cs="宋体"/>
          <w:b/>
          <w:bCs/>
          <w:i w:val="0"/>
          <w:iCs w:val="0"/>
          <w:color w:val="auto"/>
          <w:kern w:val="0"/>
          <w:sz w:val="24"/>
          <w:szCs w:val="22"/>
          <w:highlight w:val="none"/>
          <w:shd w:val="clear" w:color="auto" w:fill="auto"/>
          <w:lang w:val="en-US" w:eastAsia="zh-CN"/>
        </w:rPr>
      </w:pPr>
      <w:r>
        <w:rPr>
          <w:rFonts w:hint="eastAsia" w:ascii="宋体" w:hAnsi="宋体" w:eastAsia="宋体" w:cs="宋体"/>
          <w:b/>
          <w:bCs/>
          <w:i w:val="0"/>
          <w:iCs w:val="0"/>
          <w:color w:val="auto"/>
          <w:kern w:val="0"/>
          <w:sz w:val="24"/>
          <w:szCs w:val="22"/>
          <w:highlight w:val="none"/>
          <w:shd w:val="clear" w:color="auto" w:fill="auto"/>
          <w:lang w:val="en-US" w:eastAsia="zh-CN"/>
        </w:rPr>
        <w:t>（2）以联合体形式进行政府采购的，联合体成员各方均应提供符合参加政府采购活动应当具备的一般条件的承诺函；承担需要具备特定资格条件（如果项目要求）的工作的联合体成员，提供其符合特定资格条件（如果项目要求）的有关资质证明材料，多方共同承担该工作的，均需提供其符合特定资格条件（如果项目要求）的有关证明材料并按照资质等级较低的投标人确定该联合体的资质等级。</w:t>
      </w:r>
    </w:p>
    <w:p>
      <w:pPr>
        <w:snapToGrid w:val="0"/>
        <w:spacing w:line="360" w:lineRule="auto"/>
        <w:ind w:firstLine="723" w:firstLineChars="300"/>
        <w:rPr>
          <w:rFonts w:hint="eastAsia" w:ascii="宋体" w:hAnsi="宋体" w:eastAsia="宋体" w:cs="宋体"/>
          <w:b/>
          <w:bCs/>
          <w:i w:val="0"/>
          <w:iCs w:val="0"/>
          <w:color w:val="auto"/>
          <w:kern w:val="0"/>
          <w:sz w:val="24"/>
          <w:szCs w:val="22"/>
          <w:highlight w:val="none"/>
          <w:shd w:val="clear" w:color="auto" w:fill="auto"/>
          <w:lang w:eastAsia="zh-CN"/>
        </w:rPr>
      </w:pPr>
    </w:p>
    <w:p>
      <w:pPr>
        <w:snapToGrid w:val="0"/>
        <w:spacing w:line="360" w:lineRule="auto"/>
        <w:ind w:firstLine="723" w:firstLineChars="300"/>
        <w:rPr>
          <w:rFonts w:hint="eastAsia" w:ascii="宋体" w:hAnsi="宋体" w:eastAsia="宋体" w:cs="宋体"/>
          <w:b/>
          <w:bCs/>
          <w:i w:val="0"/>
          <w:iCs w:val="0"/>
          <w:color w:val="auto"/>
          <w:kern w:val="0"/>
          <w:sz w:val="24"/>
          <w:szCs w:val="22"/>
          <w:highlight w:val="none"/>
          <w:shd w:val="clear" w:color="auto" w:fill="auto"/>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0" w:firstLineChars="0"/>
        <w:jc w:val="center"/>
        <w:textAlignment w:val="auto"/>
        <w:outlineLvl w:val="2"/>
        <w:rPr>
          <w:rFonts w:hint="eastAsia" w:ascii="宋体" w:hAnsi="宋体" w:eastAsia="宋体" w:cs="宋体"/>
          <w:b/>
          <w:bCs/>
          <w:i w:val="0"/>
          <w:iCs w:val="0"/>
          <w:color w:val="auto"/>
          <w:sz w:val="24"/>
          <w:szCs w:val="22"/>
          <w:highlight w:val="none"/>
          <w:shd w:val="clear" w:color="auto" w:fill="auto"/>
          <w:lang w:eastAsia="zh-CN"/>
        </w:rPr>
      </w:pPr>
      <w:r>
        <w:rPr>
          <w:rFonts w:hint="eastAsia" w:ascii="宋体" w:hAnsi="宋体" w:eastAsia="宋体" w:cs="宋体"/>
          <w:b/>
          <w:bCs/>
          <w:i w:val="0"/>
          <w:iCs w:val="0"/>
          <w:color w:val="auto"/>
          <w:kern w:val="0"/>
          <w:sz w:val="24"/>
          <w:szCs w:val="22"/>
          <w:highlight w:val="none"/>
          <w:shd w:val="clear" w:color="auto" w:fill="auto"/>
          <w:lang w:val="zh-CN" w:eastAsia="zh-CN"/>
        </w:rPr>
        <w:br w:type="page"/>
      </w:r>
      <w:r>
        <w:rPr>
          <w:rFonts w:hint="eastAsia" w:ascii="宋体" w:hAnsi="宋体" w:eastAsia="宋体" w:cs="宋体"/>
          <w:b/>
          <w:i w:val="0"/>
          <w:iCs w:val="0"/>
          <w:color w:val="auto"/>
          <w:sz w:val="30"/>
          <w:szCs w:val="30"/>
          <w:highlight w:val="none"/>
          <w:shd w:val="clear" w:color="auto" w:fill="auto"/>
          <w:lang w:eastAsia="zh-CN"/>
        </w:rPr>
        <w:t>一、</w:t>
      </w:r>
      <w:r>
        <w:rPr>
          <w:rFonts w:hint="eastAsia" w:ascii="宋体" w:hAnsi="宋体" w:eastAsia="宋体" w:cs="宋体"/>
          <w:b/>
          <w:i w:val="0"/>
          <w:iCs w:val="0"/>
          <w:color w:val="auto"/>
          <w:sz w:val="30"/>
          <w:szCs w:val="30"/>
          <w:highlight w:val="none"/>
          <w:shd w:val="clear" w:color="auto" w:fill="auto"/>
        </w:rPr>
        <w:t>符合参加政府采购活动应当具备的一般条件的承诺函</w:t>
      </w:r>
    </w:p>
    <w:p>
      <w:pPr>
        <w:snapToGrid w:val="0"/>
        <w:spacing w:line="360" w:lineRule="auto"/>
        <w:rPr>
          <w:rFonts w:hint="eastAsia" w:ascii="宋体" w:hAnsi="宋体" w:eastAsia="宋体" w:cs="宋体"/>
          <w:i w:val="0"/>
          <w:iCs w:val="0"/>
          <w:color w:val="auto"/>
          <w:kern w:val="0"/>
          <w:sz w:val="24"/>
          <w:szCs w:val="22"/>
          <w:highlight w:val="none"/>
          <w:shd w:val="clear" w:color="auto" w:fill="auto"/>
          <w:lang w:val="en-US" w:eastAsia="zh-CN"/>
        </w:rPr>
      </w:pPr>
    </w:p>
    <w:p>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sz w:val="24"/>
          <w:highlight w:val="none"/>
          <w:shd w:val="clear" w:color="auto" w:fill="auto"/>
          <w:lang w:eastAsia="zh-CN"/>
        </w:rPr>
        <w:t>杭州市交通运输发展保障中心</w:t>
      </w:r>
      <w:r>
        <w:rPr>
          <w:rFonts w:hint="eastAsia" w:ascii="宋体" w:hAnsi="宋体" w:eastAsia="宋体" w:cs="宋体"/>
          <w:i w:val="0"/>
          <w:iCs w:val="0"/>
          <w:color w:val="auto"/>
          <w:sz w:val="24"/>
          <w:highlight w:val="none"/>
          <w:shd w:val="clear" w:color="auto" w:fill="auto"/>
        </w:rPr>
        <w:t>、</w:t>
      </w:r>
      <w:r>
        <w:rPr>
          <w:rFonts w:hint="eastAsia" w:ascii="宋体" w:hAnsi="宋体" w:eastAsia="宋体" w:cs="宋体"/>
          <w:i w:val="0"/>
          <w:iCs w:val="0"/>
          <w:color w:val="auto"/>
          <w:sz w:val="24"/>
          <w:highlight w:val="none"/>
          <w:shd w:val="clear" w:color="auto" w:fill="auto"/>
          <w:lang w:eastAsia="zh-CN"/>
        </w:rPr>
        <w:t>浙江天弘招标代理有限公司</w:t>
      </w:r>
      <w:r>
        <w:rPr>
          <w:rFonts w:hint="eastAsia" w:ascii="宋体" w:hAnsi="宋体" w:eastAsia="宋体" w:cs="宋体"/>
          <w:i w:val="0"/>
          <w:iCs w:val="0"/>
          <w:color w:val="auto"/>
          <w:kern w:val="0"/>
          <w:sz w:val="24"/>
          <w:highlight w:val="none"/>
          <w:shd w:val="clear" w:color="auto" w:fill="auto"/>
          <w:lang w:val="zh-CN"/>
        </w:rPr>
        <w:t>：</w:t>
      </w:r>
    </w:p>
    <w:p>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我方参与</w:t>
      </w:r>
      <w:r>
        <w:rPr>
          <w:rFonts w:hint="eastAsia" w:ascii="宋体" w:hAnsi="宋体" w:eastAsia="宋体" w:cs="宋体"/>
          <w:i w:val="0"/>
          <w:iCs w:val="0"/>
          <w:color w:val="auto"/>
          <w:kern w:val="0"/>
          <w:sz w:val="24"/>
          <w:szCs w:val="22"/>
          <w:highlight w:val="none"/>
          <w:shd w:val="clear" w:color="auto" w:fill="auto"/>
          <w:lang w:val="en-US" w:eastAsia="zh-CN"/>
        </w:rPr>
        <w:t>2023年杭州市交通运输发展保障中心公路应急抢险设备采购项目</w:t>
      </w:r>
      <w:r>
        <w:rPr>
          <w:rFonts w:hint="eastAsia" w:ascii="宋体" w:hAnsi="宋体" w:eastAsia="宋体" w:cs="宋体"/>
          <w:i w:val="0"/>
          <w:iCs w:val="0"/>
          <w:color w:val="auto"/>
          <w:kern w:val="0"/>
          <w:sz w:val="24"/>
          <w:szCs w:val="22"/>
          <w:highlight w:val="none"/>
          <w:shd w:val="clear" w:color="auto" w:fill="auto"/>
          <w:lang w:val="zh-CN"/>
        </w:rPr>
        <w:t>【招标编号：</w:t>
      </w:r>
      <w:r>
        <w:rPr>
          <w:rFonts w:hint="eastAsia" w:ascii="宋体" w:hAnsi="宋体" w:eastAsia="宋体" w:cs="宋体"/>
          <w:i w:val="0"/>
          <w:iCs w:val="0"/>
          <w:color w:val="auto"/>
          <w:kern w:val="0"/>
          <w:sz w:val="24"/>
          <w:szCs w:val="22"/>
          <w:highlight w:val="none"/>
          <w:shd w:val="clear" w:color="auto" w:fill="auto"/>
          <w:lang w:val="en-US" w:eastAsia="zh-CN"/>
        </w:rPr>
        <w:t>THZB-23OI35095</w:t>
      </w:r>
      <w:r>
        <w:rPr>
          <w:rFonts w:hint="eastAsia" w:ascii="宋体" w:hAnsi="宋体" w:eastAsia="宋体" w:cs="宋体"/>
          <w:i w:val="0"/>
          <w:iCs w:val="0"/>
          <w:color w:val="auto"/>
          <w:kern w:val="0"/>
          <w:sz w:val="24"/>
          <w:szCs w:val="22"/>
          <w:highlight w:val="none"/>
          <w:shd w:val="clear" w:color="auto" w:fill="auto"/>
          <w:lang w:val="zh-CN"/>
        </w:rPr>
        <w:t>】政府采购活动，郑重承诺：</w:t>
      </w:r>
    </w:p>
    <w:p>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（一）具备《中华人民共和国政府采购法》第二十二条第一款规定的条件：</w:t>
      </w:r>
    </w:p>
    <w:p>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1、具有独立承担民事责任的能力；</w:t>
      </w:r>
    </w:p>
    <w:p>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 xml:space="preserve">2、具有良好的商业信誉和健全的财务会计制度； </w:t>
      </w:r>
    </w:p>
    <w:p>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3、具有履行合同所必需的设备和专业技术能力；</w:t>
      </w:r>
    </w:p>
    <w:p>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4、有依法缴纳税收和社会保障资金的良好记录；</w:t>
      </w:r>
    </w:p>
    <w:p>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5、参加政府采购活动前三年内，在经营活动中没有重大违法记录；</w:t>
      </w:r>
    </w:p>
    <w:p>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6、具有法律、行政法规规定的其他条件。</w:t>
      </w:r>
    </w:p>
    <w:p>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（三）不存在以下情况：</w:t>
      </w:r>
    </w:p>
    <w:p>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1、单位负责人为同一人或者存在直接控股、管理关系的不同供应商参加同一合同项下的政府采购活动的；</w:t>
      </w:r>
    </w:p>
    <w:p>
      <w:pPr>
        <w:keepNext w:val="0"/>
        <w:keepLines w:val="0"/>
        <w:pageBreakBefore w:val="0"/>
        <w:widowControl/>
        <w:kinsoku/>
        <w:wordWrap/>
        <w:overflowPunct/>
        <w:topLinePunct w:val="0"/>
        <w:bidi w:val="0"/>
        <w:adjustRightInd w:val="0"/>
        <w:snapToGrid/>
        <w:spacing w:line="360" w:lineRule="auto"/>
        <w:ind w:firstLine="960" w:firstLineChars="400"/>
        <w:jc w:val="left"/>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2、为采购项目提供整体设计、规范编制或者项目管理、监理、检测等服务后再参加该采购项目的其他采购活动的。</w:t>
      </w:r>
    </w:p>
    <w:p>
      <w:pPr>
        <w:keepNext w:val="0"/>
        <w:keepLines w:val="0"/>
        <w:pageBreakBefore w:val="0"/>
        <w:kinsoku/>
        <w:wordWrap/>
        <w:overflowPunct/>
        <w:topLinePunct w:val="0"/>
        <w:autoSpaceDE w:val="0"/>
        <w:autoSpaceDN w:val="0"/>
        <w:bidi w:val="0"/>
        <w:adjustRightInd w:val="0"/>
        <w:snapToGrid/>
        <w:spacing w:line="360" w:lineRule="auto"/>
        <w:ind w:firstLine="5160" w:firstLineChars="2150"/>
        <w:textAlignment w:val="auto"/>
        <w:rPr>
          <w:rFonts w:hint="eastAsia" w:ascii="宋体" w:hAnsi="宋体" w:eastAsia="宋体" w:cs="宋体"/>
          <w:i w:val="0"/>
          <w:iCs w:val="0"/>
          <w:color w:val="auto"/>
          <w:kern w:val="0"/>
          <w:sz w:val="24"/>
          <w:szCs w:val="24"/>
          <w:highlight w:val="none"/>
          <w:shd w:val="clear" w:color="auto" w:fill="auto"/>
          <w:lang w:val="zh-CN"/>
        </w:rPr>
      </w:pPr>
    </w:p>
    <w:p>
      <w:pPr>
        <w:keepNext w:val="0"/>
        <w:keepLines w:val="0"/>
        <w:pageBreakBefore w:val="0"/>
        <w:kinsoku/>
        <w:wordWrap/>
        <w:overflowPunct/>
        <w:topLinePunct w:val="0"/>
        <w:autoSpaceDE w:val="0"/>
        <w:autoSpaceDN w:val="0"/>
        <w:bidi w:val="0"/>
        <w:adjustRightInd w:val="0"/>
        <w:snapToGrid/>
        <w:spacing w:line="360" w:lineRule="auto"/>
        <w:ind w:firstLine="5160" w:firstLineChars="215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zh-CN"/>
        </w:rPr>
        <w:t>投标人名称（</w:t>
      </w:r>
      <w:r>
        <w:rPr>
          <w:rFonts w:hint="eastAsia" w:ascii="宋体" w:hAnsi="宋体" w:eastAsia="宋体" w:cs="宋体"/>
          <w:i w:val="0"/>
          <w:iCs w:val="0"/>
          <w:color w:val="auto"/>
          <w:kern w:val="0"/>
          <w:sz w:val="24"/>
          <w:szCs w:val="24"/>
          <w:highlight w:val="none"/>
          <w:shd w:val="clear" w:color="auto" w:fill="auto"/>
          <w:lang w:val="en-US" w:eastAsia="zh-CN"/>
        </w:rPr>
        <w:t>电子签名</w:t>
      </w:r>
      <w:r>
        <w:rPr>
          <w:rFonts w:hint="eastAsia" w:ascii="宋体" w:hAnsi="宋体" w:eastAsia="宋体" w:cs="宋体"/>
          <w:i w:val="0"/>
          <w:iCs w:val="0"/>
          <w:color w:val="auto"/>
          <w:kern w:val="0"/>
          <w:sz w:val="24"/>
          <w:szCs w:val="24"/>
          <w:highlight w:val="none"/>
          <w:shd w:val="clear" w:color="auto" w:fill="auto"/>
          <w:lang w:val="zh-CN"/>
        </w:rPr>
        <w:t>）：</w:t>
      </w:r>
    </w:p>
    <w:p>
      <w:pPr>
        <w:keepNext w:val="0"/>
        <w:keepLines w:val="0"/>
        <w:pageBreakBefore w:val="0"/>
        <w:tabs>
          <w:tab w:val="left" w:pos="54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lang w:val="zh-CN"/>
        </w:rPr>
      </w:pPr>
      <w:r>
        <w:rPr>
          <w:rFonts w:hint="eastAsia" w:ascii="宋体" w:hAnsi="宋体" w:eastAsia="宋体" w:cs="宋体"/>
          <w:i w:val="0"/>
          <w:iCs w:val="0"/>
          <w:color w:val="auto"/>
          <w:kern w:val="0"/>
          <w:sz w:val="24"/>
          <w:szCs w:val="24"/>
          <w:highlight w:val="none"/>
          <w:shd w:val="clear" w:color="auto" w:fill="auto"/>
          <w:lang w:val="zh-CN"/>
        </w:rPr>
        <w:t xml:space="preserve">                                       日期：     年  月   日</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i w:val="0"/>
          <w:iCs w:val="0"/>
          <w:color w:val="auto"/>
          <w:kern w:val="0"/>
          <w:sz w:val="24"/>
          <w:szCs w:val="22"/>
          <w:highlight w:val="none"/>
          <w:shd w:val="clear" w:color="auto" w:fill="auto"/>
          <w:lang w:val="zh-CN"/>
        </w:rPr>
      </w:pPr>
    </w:p>
    <w:p>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i w:val="0"/>
          <w:iCs w:val="0"/>
          <w:color w:val="auto"/>
          <w:kern w:val="0"/>
          <w:sz w:val="24"/>
          <w:szCs w:val="22"/>
          <w:highlight w:val="none"/>
          <w:shd w:val="clear" w:color="auto" w:fill="auto"/>
          <w:lang w:val="zh-CN"/>
        </w:rPr>
      </w:pPr>
    </w:p>
    <w:p>
      <w:pPr>
        <w:kinsoku/>
        <w:wordWrap/>
        <w:overflowPunct/>
        <w:topLinePunct w:val="0"/>
        <w:bidi w:val="0"/>
        <w:adjustRightInd w:val="0"/>
        <w:snapToGrid/>
        <w:spacing w:line="360" w:lineRule="auto"/>
        <w:jc w:val="center"/>
        <w:outlineLvl w:val="2"/>
        <w:rPr>
          <w:rFonts w:hint="default" w:ascii="宋体" w:hAnsi="宋体" w:eastAsia="宋体" w:cs="宋体"/>
          <w:b/>
          <w:i w:val="0"/>
          <w:iCs w:val="0"/>
          <w:color w:val="auto"/>
          <w:sz w:val="30"/>
          <w:szCs w:val="30"/>
          <w:highlight w:val="none"/>
          <w:shd w:val="clear" w:color="auto" w:fill="auto"/>
          <w:lang w:val="en-US" w:eastAsia="zh-CN"/>
        </w:rPr>
      </w:pPr>
      <w:r>
        <w:rPr>
          <w:rFonts w:hint="eastAsia" w:ascii="宋体" w:hAnsi="宋体" w:eastAsia="宋体" w:cs="宋体"/>
          <w:i w:val="0"/>
          <w:iCs w:val="0"/>
          <w:color w:val="auto"/>
          <w:kern w:val="0"/>
          <w:sz w:val="24"/>
          <w:szCs w:val="22"/>
          <w:highlight w:val="none"/>
          <w:shd w:val="clear" w:color="auto" w:fill="auto"/>
          <w:lang w:val="zh-CN"/>
        </w:rPr>
        <w:br w:type="page"/>
      </w:r>
      <w:r>
        <w:rPr>
          <w:rFonts w:hint="eastAsia" w:ascii="宋体" w:hAnsi="宋体" w:eastAsia="宋体" w:cs="宋体"/>
          <w:b/>
          <w:i w:val="0"/>
          <w:iCs w:val="0"/>
          <w:color w:val="auto"/>
          <w:sz w:val="30"/>
          <w:szCs w:val="30"/>
          <w:highlight w:val="none"/>
          <w:shd w:val="clear" w:color="auto" w:fill="auto"/>
          <w:lang w:val="en-US" w:eastAsia="zh-CN"/>
        </w:rPr>
        <w:t>二、联合协议（如果有）</w:t>
      </w:r>
    </w:p>
    <w:p>
      <w:pPr>
        <w:keepNext w:val="0"/>
        <w:keepLines w:val="0"/>
        <w:pageBreakBefore w:val="0"/>
        <w:kinsoku/>
        <w:wordWrap/>
        <w:overflowPunct/>
        <w:topLinePunct w:val="0"/>
        <w:bidi w:val="0"/>
        <w:adjustRightInd w:val="0"/>
        <w:snapToGrid/>
        <w:spacing w:line="360" w:lineRule="auto"/>
        <w:jc w:val="center"/>
        <w:textAlignment w:val="auto"/>
        <w:rPr>
          <w:rFonts w:hint="eastAsia" w:ascii="宋体" w:hAnsi="宋体" w:eastAsia="宋体" w:cs="宋体"/>
          <w:b/>
          <w:i w:val="0"/>
          <w:iCs w:val="0"/>
          <w:color w:val="auto"/>
          <w:sz w:val="24"/>
          <w:highlight w:val="none"/>
          <w:shd w:val="clear" w:color="auto" w:fill="auto"/>
        </w:rPr>
      </w:pPr>
    </w:p>
    <w:p>
      <w:pPr>
        <w:keepNext w:val="0"/>
        <w:keepLines w:val="0"/>
        <w:pageBreakBefore w:val="0"/>
        <w:kinsoku/>
        <w:wordWrap/>
        <w:overflowPunct/>
        <w:topLinePunct w:val="0"/>
        <w:bidi w:val="0"/>
        <w:adjustRightInd w:val="0"/>
        <w:snapToGrid/>
        <w:spacing w:line="360" w:lineRule="auto"/>
        <w:jc w:val="center"/>
        <w:textAlignment w:val="auto"/>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b/>
          <w:i w:val="0"/>
          <w:iCs w:val="0"/>
          <w:color w:val="auto"/>
          <w:sz w:val="24"/>
          <w:highlight w:val="none"/>
          <w:shd w:val="clear" w:color="auto" w:fill="auto"/>
        </w:rPr>
        <w:t>[以联合体形式投标的，提供联合协议（附件5）；本项目不接受联合体投标或者投标人不以联合体形式投标的，则不需要提供]</w:t>
      </w:r>
    </w:p>
    <w:p>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i w:val="0"/>
          <w:iCs w:val="0"/>
          <w:color w:val="auto"/>
          <w:kern w:val="0"/>
          <w:sz w:val="24"/>
          <w:szCs w:val="22"/>
          <w:highlight w:val="none"/>
          <w:shd w:val="clear" w:color="auto" w:fill="auto"/>
          <w:lang w:val="zh-CN"/>
        </w:rPr>
      </w:pPr>
    </w:p>
    <w:p>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i w:val="0"/>
          <w:iCs w:val="0"/>
          <w:color w:val="auto"/>
          <w:kern w:val="0"/>
          <w:sz w:val="24"/>
          <w:szCs w:val="22"/>
          <w:highlight w:val="none"/>
          <w:shd w:val="clear" w:color="auto" w:fill="auto"/>
          <w:lang w:val="zh-CN"/>
        </w:rPr>
      </w:pPr>
    </w:p>
    <w:p>
      <w:pPr>
        <w:keepNext w:val="0"/>
        <w:keepLines w:val="0"/>
        <w:pageBreakBefore w:val="0"/>
        <w:kinsoku/>
        <w:wordWrap/>
        <w:overflowPunct/>
        <w:topLinePunct w:val="0"/>
        <w:bidi w:val="0"/>
        <w:adjustRightInd w:val="0"/>
        <w:snapToGrid/>
        <w:spacing w:line="360" w:lineRule="auto"/>
        <w:ind w:firstLine="480"/>
        <w:textAlignment w:val="auto"/>
        <w:rPr>
          <w:rFonts w:hint="eastAsia" w:ascii="宋体" w:hAnsi="宋体" w:eastAsia="宋体" w:cs="宋体"/>
          <w:i w:val="0"/>
          <w:iCs w:val="0"/>
          <w:color w:val="auto"/>
          <w:kern w:val="0"/>
          <w:sz w:val="24"/>
          <w:szCs w:val="22"/>
          <w:highlight w:val="none"/>
          <w:shd w:val="clear" w:color="auto" w:fill="auto"/>
          <w:lang w:val="zh-CN"/>
        </w:rPr>
      </w:pPr>
    </w:p>
    <w:p>
      <w:pPr>
        <w:kinsoku/>
        <w:wordWrap/>
        <w:overflowPunct/>
        <w:topLinePunct w:val="0"/>
        <w:bidi w:val="0"/>
        <w:adjustRightInd w:val="0"/>
        <w:snapToGrid/>
        <w:spacing w:line="360" w:lineRule="auto"/>
        <w:jc w:val="center"/>
        <w:outlineLvl w:val="2"/>
        <w:rPr>
          <w:rFonts w:hint="eastAsia" w:ascii="宋体" w:hAnsi="宋体" w:eastAsia="宋体" w:cs="宋体"/>
          <w:b/>
          <w:i w:val="0"/>
          <w:iCs w:val="0"/>
          <w:color w:val="auto"/>
          <w:sz w:val="30"/>
          <w:szCs w:val="30"/>
          <w:highlight w:val="none"/>
          <w:shd w:val="clear" w:color="auto" w:fill="auto"/>
          <w:lang w:val="en-US" w:eastAsia="zh-CN"/>
        </w:rPr>
      </w:pPr>
      <w:r>
        <w:rPr>
          <w:rFonts w:hint="eastAsia" w:ascii="宋体" w:hAnsi="宋体" w:eastAsia="宋体" w:cs="宋体"/>
          <w:b/>
          <w:i w:val="0"/>
          <w:iCs w:val="0"/>
          <w:color w:val="auto"/>
          <w:sz w:val="30"/>
          <w:szCs w:val="30"/>
          <w:highlight w:val="none"/>
          <w:shd w:val="clear" w:color="auto" w:fill="auto"/>
          <w:lang w:val="en-US" w:eastAsia="zh-CN"/>
        </w:rPr>
        <w:br w:type="page"/>
      </w:r>
      <w:r>
        <w:rPr>
          <w:rFonts w:hint="eastAsia" w:ascii="宋体" w:hAnsi="宋体" w:eastAsia="宋体" w:cs="宋体"/>
          <w:b/>
          <w:i w:val="0"/>
          <w:iCs w:val="0"/>
          <w:color w:val="auto"/>
          <w:sz w:val="30"/>
          <w:szCs w:val="30"/>
          <w:highlight w:val="none"/>
          <w:shd w:val="clear" w:color="auto" w:fill="auto"/>
          <w:lang w:val="en-US" w:eastAsia="zh-CN"/>
        </w:rPr>
        <w:t>三、落实政府采购政策需满足的资格要求</w:t>
      </w:r>
    </w:p>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i w:val="0"/>
          <w:iCs w:val="0"/>
          <w:color w:val="auto"/>
          <w:sz w:val="24"/>
          <w:highlight w:val="none"/>
          <w:shd w:val="clear" w:color="auto" w:fill="auto"/>
          <w:lang w:val="en-US" w:eastAsia="zh-CN"/>
        </w:rPr>
      </w:pPr>
    </w:p>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i w:val="0"/>
          <w:iCs w:val="0"/>
          <w:color w:val="auto"/>
          <w:sz w:val="24"/>
          <w:highlight w:val="none"/>
          <w:shd w:val="clear" w:color="auto" w:fill="auto"/>
        </w:rPr>
      </w:pPr>
      <w:r>
        <w:rPr>
          <w:rFonts w:hint="eastAsia" w:ascii="宋体" w:hAnsi="宋体" w:eastAsia="宋体" w:cs="宋体"/>
          <w:b/>
          <w:bCs/>
          <w:i w:val="0"/>
          <w:iCs w:val="0"/>
          <w:color w:val="auto"/>
          <w:sz w:val="24"/>
          <w:highlight w:val="none"/>
          <w:shd w:val="clear" w:color="auto" w:fill="auto"/>
          <w:lang w:val="en-US" w:eastAsia="zh-CN"/>
        </w:rPr>
        <w:t>[</w:t>
      </w:r>
      <w:r>
        <w:rPr>
          <w:rFonts w:hint="eastAsia" w:ascii="宋体" w:hAnsi="宋体" w:eastAsia="宋体" w:cs="宋体"/>
          <w:b/>
          <w:bCs/>
          <w:i w:val="0"/>
          <w:iCs w:val="0"/>
          <w:color w:val="auto"/>
          <w:sz w:val="24"/>
          <w:highlight w:val="none"/>
          <w:shd w:val="clear" w:color="auto" w:fill="auto"/>
        </w:rPr>
        <w:t>根据招标公告落实政府采购政策需满足的资格要求选择提供相应的材料；未要求的，无需提供</w:t>
      </w:r>
      <w:r>
        <w:rPr>
          <w:rFonts w:hint="eastAsia" w:ascii="宋体" w:hAnsi="宋体" w:eastAsia="宋体" w:cs="宋体"/>
          <w:b/>
          <w:bCs/>
          <w:i w:val="0"/>
          <w:iCs w:val="0"/>
          <w:color w:val="auto"/>
          <w:sz w:val="24"/>
          <w:highlight w:val="none"/>
          <w:shd w:val="clear" w:color="auto" w:fill="auto"/>
          <w:lang w:val="en-US" w:eastAsia="zh-CN"/>
        </w:rPr>
        <w:t>]</w:t>
      </w:r>
    </w:p>
    <w:p>
      <w:pPr>
        <w:keepNext w:val="0"/>
        <w:keepLines w:val="0"/>
        <w:pageBreakBefore w:val="0"/>
        <w:kinsoku/>
        <w:wordWrap/>
        <w:overflowPunct/>
        <w:topLinePunct w:val="0"/>
        <w:autoSpaceDE/>
        <w:autoSpaceDN/>
        <w:bidi w:val="0"/>
        <w:snapToGrid/>
        <w:spacing w:line="360" w:lineRule="auto"/>
        <w:jc w:val="both"/>
        <w:textAlignment w:val="auto"/>
        <w:rPr>
          <w:rFonts w:hint="eastAsia" w:ascii="宋体" w:hAnsi="宋体" w:eastAsia="宋体" w:cs="宋体"/>
          <w:i w:val="0"/>
          <w:iCs w:val="0"/>
          <w:color w:val="auto"/>
          <w:sz w:val="24"/>
          <w:highlight w:val="none"/>
          <w:shd w:val="clear" w:color="auto" w:fill="auto"/>
        </w:rPr>
      </w:pPr>
    </w:p>
    <w:p>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i w:val="0"/>
          <w:iCs w:val="0"/>
          <w:color w:val="auto"/>
          <w:sz w:val="24"/>
          <w:highlight w:val="none"/>
          <w:shd w:val="clear" w:color="auto" w:fill="auto"/>
        </w:rPr>
      </w:pPr>
      <w:r>
        <w:rPr>
          <w:rFonts w:hint="eastAsia" w:ascii="宋体" w:hAnsi="宋体" w:eastAsia="宋体" w:cs="宋体"/>
          <w:b w:val="0"/>
          <w:bCs/>
          <w:i w:val="0"/>
          <w:iCs w:val="0"/>
          <w:color w:val="auto"/>
          <w:sz w:val="24"/>
          <w:highlight w:val="none"/>
          <w:shd w:val="clear" w:color="auto" w:fill="auto"/>
        </w:rPr>
        <w:t>A.专门面向中小企业，货物全部由符合政策要求的中小企业（或小微企业）制造的，提供相应的中小企业声明函（附件7）。</w:t>
      </w:r>
    </w:p>
    <w:p>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i w:val="0"/>
          <w:iCs w:val="0"/>
          <w:color w:val="auto"/>
          <w:sz w:val="24"/>
          <w:highlight w:val="none"/>
          <w:shd w:val="clear" w:color="auto" w:fill="auto"/>
        </w:rPr>
      </w:pPr>
    </w:p>
    <w:p>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i w:val="0"/>
          <w:iCs w:val="0"/>
          <w:color w:val="auto"/>
          <w:sz w:val="24"/>
          <w:highlight w:val="none"/>
          <w:shd w:val="clear" w:color="auto" w:fill="auto"/>
        </w:rPr>
      </w:pPr>
      <w:r>
        <w:rPr>
          <w:rFonts w:hint="eastAsia" w:ascii="宋体" w:hAnsi="宋体" w:eastAsia="宋体" w:cs="宋体"/>
          <w:b w:val="0"/>
          <w:bCs/>
          <w:i w:val="0"/>
          <w:iCs w:val="0"/>
          <w:color w:val="auto"/>
          <w:sz w:val="24"/>
          <w:highlight w:val="none"/>
          <w:shd w:val="clear" w:color="auto" w:fill="auto"/>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i w:val="0"/>
          <w:iCs w:val="0"/>
          <w:color w:val="auto"/>
          <w:sz w:val="24"/>
          <w:highlight w:val="none"/>
          <w:shd w:val="clear" w:color="auto" w:fill="auto"/>
        </w:rPr>
      </w:pPr>
    </w:p>
    <w:p>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i w:val="0"/>
          <w:iCs w:val="0"/>
          <w:color w:val="auto"/>
          <w:sz w:val="24"/>
          <w:highlight w:val="none"/>
          <w:shd w:val="clear" w:color="auto" w:fill="auto"/>
        </w:rPr>
      </w:pPr>
      <w:r>
        <w:rPr>
          <w:rFonts w:hint="eastAsia" w:ascii="宋体" w:hAnsi="宋体" w:eastAsia="宋体" w:cs="宋体"/>
          <w:b w:val="0"/>
          <w:bCs/>
          <w:i w:val="0"/>
          <w:iCs w:val="0"/>
          <w:color w:val="auto"/>
          <w:sz w:val="24"/>
          <w:highlight w:val="none"/>
          <w:shd w:val="clear" w:color="auto" w:fill="auto"/>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i w:val="0"/>
          <w:iCs w:val="0"/>
          <w:color w:val="auto"/>
          <w:sz w:val="24"/>
          <w:highlight w:val="none"/>
          <w:shd w:val="clear" w:color="auto" w:fill="auto"/>
          <w:lang w:val="zh-CN" w:eastAsia="zh-CN"/>
        </w:rPr>
      </w:pPr>
    </w:p>
    <w:p>
      <w:pPr>
        <w:numPr>
          <w:ilvl w:val="0"/>
          <w:numId w:val="0"/>
        </w:numPr>
        <w:kinsoku/>
        <w:wordWrap/>
        <w:overflowPunct/>
        <w:topLinePunct w:val="0"/>
        <w:bidi w:val="0"/>
        <w:snapToGrid/>
        <w:spacing w:line="360" w:lineRule="auto"/>
        <w:jc w:val="center"/>
        <w:outlineLvl w:val="2"/>
        <w:rPr>
          <w:rFonts w:hint="eastAsia" w:ascii="宋体" w:hAnsi="宋体" w:eastAsia="宋体" w:cs="宋体"/>
          <w:b/>
          <w:i w:val="0"/>
          <w:iCs w:val="0"/>
          <w:color w:val="auto"/>
          <w:sz w:val="30"/>
          <w:szCs w:val="30"/>
          <w:highlight w:val="none"/>
          <w:shd w:val="clear" w:color="auto" w:fill="auto"/>
        </w:rPr>
      </w:pPr>
      <w:r>
        <w:rPr>
          <w:rFonts w:hint="eastAsia" w:ascii="宋体" w:hAnsi="宋体" w:eastAsia="宋体" w:cs="宋体"/>
          <w:b w:val="0"/>
          <w:bCs/>
          <w:i w:val="0"/>
          <w:iCs w:val="0"/>
          <w:color w:val="auto"/>
          <w:sz w:val="24"/>
          <w:highlight w:val="none"/>
          <w:shd w:val="clear" w:color="auto" w:fill="auto"/>
          <w:lang w:val="zh-CN" w:eastAsia="zh-CN"/>
        </w:rPr>
        <w:br w:type="page"/>
      </w:r>
      <w:r>
        <w:rPr>
          <w:rFonts w:hint="eastAsia" w:ascii="宋体" w:hAnsi="宋体" w:eastAsia="宋体" w:cs="宋体"/>
          <w:b/>
          <w:i w:val="0"/>
          <w:iCs w:val="0"/>
          <w:color w:val="auto"/>
          <w:sz w:val="30"/>
          <w:szCs w:val="30"/>
          <w:highlight w:val="none"/>
          <w:shd w:val="clear" w:color="auto" w:fill="auto"/>
          <w:lang w:val="en-US" w:eastAsia="zh-CN"/>
        </w:rPr>
        <w:t>四</w:t>
      </w:r>
      <w:r>
        <w:rPr>
          <w:rFonts w:hint="eastAsia" w:ascii="宋体" w:hAnsi="宋体" w:eastAsia="宋体" w:cs="宋体"/>
          <w:b/>
          <w:i w:val="0"/>
          <w:iCs w:val="0"/>
          <w:color w:val="auto"/>
          <w:sz w:val="30"/>
          <w:szCs w:val="30"/>
          <w:highlight w:val="none"/>
          <w:shd w:val="clear" w:color="auto" w:fill="auto"/>
          <w:lang w:eastAsia="zh-CN"/>
        </w:rPr>
        <w:t>、本项目的特定资格要求</w:t>
      </w:r>
    </w:p>
    <w:p>
      <w:pPr>
        <w:spacing w:line="360" w:lineRule="auto"/>
        <w:jc w:val="center"/>
        <w:rPr>
          <w:rFonts w:hint="eastAsia" w:ascii="宋体" w:hAnsi="宋体" w:eastAsia="宋体" w:cs="宋体"/>
          <w:b/>
          <w:bCs/>
          <w:i w:val="0"/>
          <w:iCs w:val="0"/>
          <w:color w:val="auto"/>
          <w:sz w:val="24"/>
          <w:highlight w:val="none"/>
          <w:shd w:val="clear" w:color="auto" w:fill="auto"/>
          <w:lang w:val="en-US" w:eastAsia="zh-CN"/>
        </w:rPr>
      </w:pPr>
    </w:p>
    <w:p>
      <w:pPr>
        <w:spacing w:line="360" w:lineRule="auto"/>
        <w:jc w:val="center"/>
        <w:rPr>
          <w:rFonts w:hint="eastAsia" w:ascii="宋体" w:hAnsi="宋体" w:eastAsia="宋体" w:cs="宋体"/>
          <w:b/>
          <w:bCs/>
          <w:i w:val="0"/>
          <w:iCs w:val="0"/>
          <w:color w:val="auto"/>
          <w:sz w:val="24"/>
          <w:highlight w:val="none"/>
          <w:shd w:val="clear" w:color="auto" w:fill="auto"/>
        </w:rPr>
      </w:pPr>
      <w:r>
        <w:rPr>
          <w:rFonts w:hint="eastAsia" w:ascii="宋体" w:hAnsi="宋体" w:eastAsia="宋体" w:cs="宋体"/>
          <w:b/>
          <w:bCs/>
          <w:i w:val="0"/>
          <w:iCs w:val="0"/>
          <w:color w:val="auto"/>
          <w:sz w:val="24"/>
          <w:highlight w:val="none"/>
          <w:shd w:val="clear" w:color="auto" w:fill="auto"/>
          <w:lang w:val="en-US" w:eastAsia="zh-CN"/>
        </w:rPr>
        <w:t>[</w:t>
      </w:r>
      <w:r>
        <w:rPr>
          <w:rFonts w:hint="eastAsia" w:ascii="宋体" w:hAnsi="宋体" w:eastAsia="宋体" w:cs="宋体"/>
          <w:b/>
          <w:bCs/>
          <w:i w:val="0"/>
          <w:iCs w:val="0"/>
          <w:color w:val="auto"/>
          <w:sz w:val="24"/>
          <w:highlight w:val="none"/>
          <w:shd w:val="clear" w:color="auto" w:fill="auto"/>
        </w:rPr>
        <w:t>根据招标公告本项目的特定资格要求提供相应的材料；未要求的，无需提供</w:t>
      </w:r>
      <w:r>
        <w:rPr>
          <w:rFonts w:hint="eastAsia" w:ascii="宋体" w:hAnsi="宋体" w:eastAsia="宋体" w:cs="宋体"/>
          <w:b/>
          <w:bCs/>
          <w:i w:val="0"/>
          <w:iCs w:val="0"/>
          <w:color w:val="auto"/>
          <w:sz w:val="24"/>
          <w:highlight w:val="none"/>
          <w:shd w:val="clear" w:color="auto" w:fill="auto"/>
          <w:lang w:val="en-US" w:eastAsia="zh-CN"/>
        </w:rPr>
        <w:t>]</w:t>
      </w:r>
    </w:p>
    <w:p>
      <w:pPr>
        <w:spacing w:line="360" w:lineRule="auto"/>
        <w:jc w:val="center"/>
        <w:rPr>
          <w:rFonts w:hint="eastAsia" w:ascii="宋体" w:hAnsi="宋体" w:eastAsia="宋体" w:cs="宋体"/>
          <w:i w:val="0"/>
          <w:iCs w:val="0"/>
          <w:color w:val="auto"/>
          <w:sz w:val="24"/>
          <w:highlight w:val="none"/>
          <w:shd w:val="clear" w:color="auto" w:fill="auto"/>
        </w:rPr>
      </w:pPr>
    </w:p>
    <w:p>
      <w:pPr>
        <w:spacing w:line="360" w:lineRule="auto"/>
        <w:jc w:val="center"/>
        <w:rPr>
          <w:rFonts w:hint="eastAsia" w:ascii="宋体" w:hAnsi="宋体" w:eastAsia="宋体" w:cs="宋体"/>
          <w:i w:val="0"/>
          <w:iCs w:val="0"/>
          <w:color w:val="auto"/>
          <w:sz w:val="24"/>
          <w:highlight w:val="none"/>
          <w:shd w:val="clear" w:color="auto" w:fill="auto"/>
          <w:lang w:val="en-US" w:eastAsia="zh-CN"/>
        </w:rPr>
      </w:pPr>
    </w:p>
    <w:p>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i w:val="0"/>
          <w:iCs w:val="0"/>
          <w:color w:val="auto"/>
          <w:sz w:val="24"/>
          <w:highlight w:val="none"/>
          <w:shd w:val="clear" w:color="auto" w:fill="auto"/>
          <w:lang w:val="zh-CN" w:eastAsia="zh-CN"/>
        </w:rPr>
      </w:pPr>
    </w:p>
    <w:p>
      <w:pPr>
        <w:keepNext w:val="0"/>
        <w:keepLines w:val="0"/>
        <w:pageBreakBefore w:val="0"/>
        <w:widowControl/>
        <w:kinsoku/>
        <w:wordWrap/>
        <w:overflowPunct/>
        <w:topLinePunct w:val="0"/>
        <w:autoSpaceDE/>
        <w:autoSpaceDN/>
        <w:bidi w:val="0"/>
        <w:snapToGrid/>
        <w:spacing w:line="360" w:lineRule="auto"/>
        <w:ind w:firstLine="470" w:firstLineChars="196"/>
        <w:jc w:val="both"/>
        <w:textAlignment w:val="auto"/>
        <w:rPr>
          <w:rFonts w:hint="eastAsia" w:ascii="宋体" w:hAnsi="宋体" w:eastAsia="宋体" w:cs="宋体"/>
          <w:b w:val="0"/>
          <w:bCs/>
          <w:i w:val="0"/>
          <w:iCs w:val="0"/>
          <w:color w:val="auto"/>
          <w:sz w:val="24"/>
          <w:highlight w:val="none"/>
          <w:shd w:val="clear" w:color="auto" w:fill="auto"/>
          <w:lang w:val="zh-CN" w:eastAsia="zh-CN"/>
        </w:rPr>
      </w:pPr>
    </w:p>
    <w:p>
      <w:pPr>
        <w:kinsoku/>
        <w:wordWrap/>
        <w:overflowPunct/>
        <w:topLinePunct w:val="0"/>
        <w:bidi w:val="0"/>
        <w:snapToGrid/>
        <w:spacing w:line="360" w:lineRule="auto"/>
        <w:jc w:val="center"/>
        <w:outlineLvl w:val="1"/>
        <w:rPr>
          <w:rFonts w:hint="default" w:ascii="宋体" w:hAnsi="宋体" w:eastAsia="宋体" w:cs="宋体"/>
          <w:b/>
          <w:i w:val="0"/>
          <w:iCs w:val="0"/>
          <w:color w:val="auto"/>
          <w:kern w:val="0"/>
          <w:sz w:val="36"/>
          <w:szCs w:val="36"/>
          <w:highlight w:val="none"/>
          <w:shd w:val="clear" w:color="auto" w:fill="auto"/>
          <w:lang w:val="en-US" w:eastAsia="zh-CN"/>
        </w:rPr>
      </w:pPr>
      <w:r>
        <w:rPr>
          <w:rFonts w:hint="eastAsia" w:ascii="宋体" w:hAnsi="宋体" w:eastAsia="宋体" w:cs="宋体"/>
          <w:i w:val="0"/>
          <w:iCs w:val="0"/>
          <w:color w:val="auto"/>
          <w:kern w:val="0"/>
          <w:sz w:val="24"/>
          <w:szCs w:val="22"/>
          <w:highlight w:val="none"/>
          <w:shd w:val="clear" w:color="auto" w:fill="auto"/>
          <w:lang w:val="zh-CN" w:eastAsia="zh-CN"/>
        </w:rPr>
        <w:br w:type="page"/>
      </w:r>
      <w:bookmarkStart w:id="221" w:name="_Toc18308"/>
      <w:r>
        <w:rPr>
          <w:rFonts w:hint="eastAsia" w:ascii="宋体" w:hAnsi="宋体" w:eastAsia="宋体" w:cs="宋体"/>
          <w:b/>
          <w:i w:val="0"/>
          <w:iCs w:val="0"/>
          <w:color w:val="auto"/>
          <w:kern w:val="0"/>
          <w:sz w:val="36"/>
          <w:szCs w:val="36"/>
          <w:highlight w:val="none"/>
          <w:shd w:val="clear" w:color="auto" w:fill="auto"/>
          <w:lang w:val="en-US" w:eastAsia="zh-CN"/>
        </w:rPr>
        <w:t>商务技术文件部分</w:t>
      </w:r>
      <w:bookmarkEnd w:id="221"/>
    </w:p>
    <w:p>
      <w:pPr>
        <w:pStyle w:val="24"/>
        <w:snapToGrid w:val="0"/>
        <w:spacing w:line="360" w:lineRule="auto"/>
        <w:jc w:val="center"/>
        <w:rPr>
          <w:rFonts w:hint="eastAsia" w:ascii="宋体" w:hAnsi="宋体" w:eastAsia="宋体" w:cs="宋体"/>
          <w:b/>
          <w:i w:val="0"/>
          <w:iCs w:val="0"/>
          <w:snapToGrid w:val="0"/>
          <w:color w:val="auto"/>
          <w:kern w:val="0"/>
          <w:sz w:val="28"/>
          <w:szCs w:val="28"/>
          <w:highlight w:val="none"/>
          <w:shd w:val="clear" w:color="auto" w:fill="auto"/>
        </w:rPr>
      </w:pPr>
    </w:p>
    <w:p>
      <w:pPr>
        <w:pStyle w:val="24"/>
        <w:snapToGrid w:val="0"/>
        <w:spacing w:line="360" w:lineRule="auto"/>
        <w:jc w:val="center"/>
        <w:rPr>
          <w:rFonts w:hint="eastAsia" w:ascii="宋体" w:hAnsi="宋体" w:eastAsia="宋体" w:cs="宋体"/>
          <w:b/>
          <w:i w:val="0"/>
          <w:iCs w:val="0"/>
          <w:snapToGrid w:val="0"/>
          <w:color w:val="auto"/>
          <w:kern w:val="0"/>
          <w:sz w:val="28"/>
          <w:szCs w:val="28"/>
          <w:highlight w:val="none"/>
          <w:shd w:val="clear" w:color="auto" w:fill="auto"/>
        </w:rPr>
      </w:pPr>
      <w:r>
        <w:rPr>
          <w:rFonts w:hint="eastAsia" w:ascii="宋体" w:hAnsi="宋体" w:eastAsia="宋体" w:cs="宋体"/>
          <w:b/>
          <w:i w:val="0"/>
          <w:iCs w:val="0"/>
          <w:snapToGrid w:val="0"/>
          <w:color w:val="auto"/>
          <w:kern w:val="0"/>
          <w:sz w:val="28"/>
          <w:szCs w:val="28"/>
          <w:highlight w:val="none"/>
          <w:shd w:val="clear" w:color="auto" w:fill="auto"/>
        </w:rPr>
        <w:br w:type="page"/>
      </w:r>
      <w:r>
        <w:rPr>
          <w:rFonts w:hint="eastAsia" w:ascii="宋体" w:hAnsi="宋体" w:eastAsia="宋体" w:cs="宋体"/>
          <w:b/>
          <w:i w:val="0"/>
          <w:iCs w:val="0"/>
          <w:snapToGrid w:val="0"/>
          <w:color w:val="auto"/>
          <w:kern w:val="0"/>
          <w:sz w:val="28"/>
          <w:szCs w:val="28"/>
          <w:highlight w:val="none"/>
          <w:shd w:val="clear" w:color="auto" w:fill="auto"/>
        </w:rPr>
        <w:t>评分索引表</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414"/>
        <w:gridCol w:w="2565"/>
        <w:gridCol w:w="1233"/>
        <w:gridCol w:w="13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1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i w:val="0"/>
                <w:iCs w:val="0"/>
                <w:snapToGrid w:val="0"/>
                <w:color w:val="auto"/>
                <w:kern w:val="0"/>
                <w:sz w:val="21"/>
                <w:szCs w:val="21"/>
                <w:highlight w:val="none"/>
                <w:shd w:val="clear" w:color="auto" w:fill="auto"/>
              </w:rPr>
              <w:t>序号</w:t>
            </w:r>
          </w:p>
        </w:tc>
        <w:tc>
          <w:tcPr>
            <w:tcW w:w="34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i w:val="0"/>
                <w:iCs w:val="0"/>
                <w:snapToGrid w:val="0"/>
                <w:color w:val="auto"/>
                <w:kern w:val="0"/>
                <w:sz w:val="21"/>
                <w:szCs w:val="21"/>
                <w:highlight w:val="none"/>
                <w:shd w:val="clear" w:color="auto" w:fill="auto"/>
              </w:rPr>
              <w:t>评分细则内容</w:t>
            </w:r>
          </w:p>
        </w:tc>
        <w:tc>
          <w:tcPr>
            <w:tcW w:w="25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i w:val="0"/>
                <w:iCs w:val="0"/>
                <w:snapToGrid w:val="0"/>
                <w:color w:val="auto"/>
                <w:kern w:val="0"/>
                <w:sz w:val="21"/>
                <w:szCs w:val="21"/>
                <w:highlight w:val="none"/>
                <w:shd w:val="clear" w:color="auto" w:fill="auto"/>
              </w:rPr>
              <w:t>投标响应情况</w:t>
            </w:r>
          </w:p>
        </w:tc>
        <w:tc>
          <w:tcPr>
            <w:tcW w:w="12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i w:val="0"/>
                <w:iCs w:val="0"/>
                <w:snapToGrid w:val="0"/>
                <w:color w:val="auto"/>
                <w:kern w:val="0"/>
                <w:sz w:val="21"/>
                <w:szCs w:val="21"/>
                <w:highlight w:val="none"/>
                <w:shd w:val="clear" w:color="auto" w:fill="auto"/>
              </w:rPr>
              <w:t>证明材料所在页码</w:t>
            </w:r>
          </w:p>
        </w:tc>
        <w:tc>
          <w:tcPr>
            <w:tcW w:w="13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i w:val="0"/>
                <w:iCs w:val="0"/>
                <w:snapToGrid w:val="0"/>
                <w:color w:val="auto"/>
                <w:kern w:val="0"/>
                <w:sz w:val="21"/>
                <w:szCs w:val="21"/>
                <w:highlight w:val="none"/>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341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56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23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33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bl>
    <w:p>
      <w:pPr>
        <w:pStyle w:val="20"/>
        <w:rPr>
          <w:rFonts w:hint="eastAsia" w:ascii="宋体" w:hAnsi="宋体" w:eastAsia="宋体" w:cs="宋体"/>
          <w:b w:val="0"/>
          <w:bCs/>
          <w:i w:val="0"/>
          <w:iCs w:val="0"/>
          <w:color w:val="auto"/>
          <w:sz w:val="24"/>
          <w:szCs w:val="24"/>
          <w:highlight w:val="none"/>
          <w:shd w:val="clear" w:color="auto" w:fill="auto"/>
          <w:lang w:eastAsia="zh-CN"/>
        </w:rPr>
      </w:pPr>
    </w:p>
    <w:p>
      <w:pPr>
        <w:pStyle w:val="20"/>
        <w:rPr>
          <w:rFonts w:hint="eastAsia" w:ascii="宋体" w:hAnsi="宋体" w:eastAsia="宋体" w:cs="宋体"/>
          <w:b w:val="0"/>
          <w:bCs/>
          <w:i w:val="0"/>
          <w:iCs w:val="0"/>
          <w:color w:val="auto"/>
          <w:sz w:val="24"/>
          <w:szCs w:val="24"/>
          <w:highlight w:val="none"/>
          <w:shd w:val="clear" w:color="auto" w:fill="auto"/>
          <w:lang w:eastAsia="zh-CN"/>
        </w:rPr>
      </w:pPr>
    </w:p>
    <w:p>
      <w:pPr>
        <w:pStyle w:val="20"/>
        <w:rPr>
          <w:rFonts w:hint="eastAsia" w:ascii="宋体" w:hAnsi="宋体" w:eastAsia="宋体" w:cs="宋体"/>
          <w:b w:val="0"/>
          <w:bCs/>
          <w:i w:val="0"/>
          <w:iCs w:val="0"/>
          <w:color w:val="auto"/>
          <w:sz w:val="24"/>
          <w:szCs w:val="24"/>
          <w:highlight w:val="none"/>
          <w:shd w:val="clear" w:color="auto" w:fill="auto"/>
          <w:lang w:eastAsia="zh-CN"/>
        </w:rPr>
      </w:pPr>
    </w:p>
    <w:p>
      <w:pPr>
        <w:pStyle w:val="20"/>
        <w:rPr>
          <w:rFonts w:hint="eastAsia" w:ascii="宋体" w:hAnsi="宋体" w:eastAsia="宋体" w:cs="宋体"/>
          <w:b w:val="0"/>
          <w:bCs/>
          <w:i w:val="0"/>
          <w:iCs w:val="0"/>
          <w:color w:val="auto"/>
          <w:sz w:val="24"/>
          <w:szCs w:val="24"/>
          <w:highlight w:val="none"/>
          <w:shd w:val="clear" w:color="auto" w:fill="auto"/>
          <w:lang w:eastAsia="zh-CN"/>
        </w:rPr>
      </w:pPr>
    </w:p>
    <w:p>
      <w:pPr>
        <w:pStyle w:val="20"/>
        <w:rPr>
          <w:rFonts w:hint="eastAsia" w:ascii="宋体" w:hAnsi="宋体" w:eastAsia="宋体" w:cs="宋体"/>
          <w:b w:val="0"/>
          <w:bCs/>
          <w:i w:val="0"/>
          <w:iCs w:val="0"/>
          <w:color w:val="auto"/>
          <w:sz w:val="24"/>
          <w:szCs w:val="24"/>
          <w:highlight w:val="none"/>
          <w:shd w:val="clear" w:color="auto" w:fill="auto"/>
          <w:lang w:eastAsia="zh-CN"/>
        </w:rPr>
      </w:pPr>
    </w:p>
    <w:p>
      <w:pPr>
        <w:pStyle w:val="20"/>
        <w:rPr>
          <w:rFonts w:hint="eastAsia" w:ascii="宋体" w:hAnsi="宋体" w:eastAsia="宋体" w:cs="宋体"/>
          <w:b w:val="0"/>
          <w:bCs/>
          <w:i w:val="0"/>
          <w:iCs w:val="0"/>
          <w:color w:val="auto"/>
          <w:sz w:val="24"/>
          <w:szCs w:val="24"/>
          <w:highlight w:val="none"/>
          <w:shd w:val="clear" w:color="auto" w:fill="auto"/>
          <w:lang w:eastAsia="zh-CN"/>
        </w:rPr>
      </w:pPr>
      <w:r>
        <w:rPr>
          <w:rFonts w:hint="eastAsia" w:ascii="宋体" w:hAnsi="宋体" w:eastAsia="宋体" w:cs="宋体"/>
          <w:b w:val="0"/>
          <w:bCs/>
          <w:i w:val="0"/>
          <w:iCs w:val="0"/>
          <w:color w:val="auto"/>
          <w:sz w:val="24"/>
          <w:szCs w:val="24"/>
          <w:highlight w:val="none"/>
          <w:shd w:val="clear" w:color="auto" w:fill="auto"/>
          <w:lang w:eastAsia="zh-CN"/>
        </w:rPr>
        <w:br w:type="page"/>
      </w:r>
    </w:p>
    <w:p>
      <w:pPr>
        <w:kinsoku/>
        <w:wordWrap/>
        <w:overflowPunct/>
        <w:topLinePunct w:val="0"/>
        <w:bidi w:val="0"/>
        <w:snapToGrid/>
        <w:spacing w:line="360" w:lineRule="auto"/>
        <w:jc w:val="center"/>
        <w:outlineLvl w:val="2"/>
        <w:rPr>
          <w:rFonts w:hint="eastAsia" w:ascii="宋体" w:hAnsi="宋体" w:eastAsia="宋体" w:cs="宋体"/>
          <w:b/>
          <w:i w:val="0"/>
          <w:iCs w:val="0"/>
          <w:color w:val="auto"/>
          <w:kern w:val="0"/>
          <w:sz w:val="32"/>
          <w:szCs w:val="32"/>
          <w:highlight w:val="none"/>
          <w:shd w:val="clear" w:color="auto" w:fill="auto"/>
          <w:lang w:eastAsia="zh-CN"/>
        </w:rPr>
      </w:pPr>
      <w:r>
        <w:rPr>
          <w:rFonts w:hint="eastAsia" w:ascii="宋体" w:hAnsi="宋体" w:eastAsia="宋体" w:cs="宋体"/>
          <w:b/>
          <w:i w:val="0"/>
          <w:iCs w:val="0"/>
          <w:color w:val="auto"/>
          <w:kern w:val="0"/>
          <w:sz w:val="32"/>
          <w:szCs w:val="32"/>
          <w:highlight w:val="none"/>
          <w:shd w:val="clear" w:color="auto" w:fill="auto"/>
          <w:lang w:eastAsia="zh-CN"/>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distribute"/>
        <w:textAlignment w:val="auto"/>
        <w:outlineLvl w:val="9"/>
        <w:rPr>
          <w:rFonts w:hint="eastAsia" w:ascii="宋体" w:hAnsi="宋体" w:eastAsia="宋体" w:cs="宋体"/>
          <w:i w:val="0"/>
          <w:iCs w:val="0"/>
          <w:color w:val="auto"/>
          <w:kern w:val="0"/>
          <w:sz w:val="24"/>
          <w:highlight w:val="none"/>
          <w:shd w:val="clear" w:color="auto" w:fill="auto"/>
        </w:rPr>
      </w:pPr>
      <w:bookmarkStart w:id="222" w:name="_Toc394482332"/>
      <w:bookmarkStart w:id="223" w:name="_Toc394482271"/>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（1）</w:t>
      </w:r>
      <w:r>
        <w:rPr>
          <w:rFonts w:hint="eastAsia" w:ascii="宋体" w:hAnsi="宋体" w:eastAsia="宋体" w:cs="宋体"/>
          <w:i w:val="0"/>
          <w:iCs w:val="0"/>
          <w:color w:val="auto"/>
          <w:sz w:val="24"/>
          <w:highlight w:val="none"/>
          <w:shd w:val="clear" w:color="auto" w:fill="auto"/>
        </w:rPr>
        <w:t>投标函</w:t>
      </w:r>
      <w:r>
        <w:rPr>
          <w:rFonts w:hint="eastAsia" w:ascii="宋体" w:hAnsi="宋体" w:eastAsia="宋体" w:cs="宋体"/>
          <w:i w:val="0"/>
          <w:iCs w:val="0"/>
          <w:color w:val="auto"/>
          <w:kern w:val="0"/>
          <w:sz w:val="24"/>
          <w:highlight w:val="none"/>
          <w:shd w:val="clear" w:color="auto" w:fill="auto"/>
        </w:rPr>
        <w:t>…………………</w:t>
      </w:r>
      <w:bookmarkStart w:id="224" w:name="OLE_LINK11"/>
      <w:r>
        <w:rPr>
          <w:rFonts w:hint="eastAsia" w:ascii="宋体" w:hAnsi="宋体" w:eastAsia="宋体" w:cs="宋体"/>
          <w:i w:val="0"/>
          <w:iCs w:val="0"/>
          <w:color w:val="auto"/>
          <w:kern w:val="0"/>
          <w:sz w:val="24"/>
          <w:highlight w:val="none"/>
          <w:shd w:val="clear" w:color="auto" w:fill="auto"/>
        </w:rPr>
        <w:t>……………</w:t>
      </w:r>
      <w:bookmarkEnd w:id="224"/>
      <w:r>
        <w:rPr>
          <w:rFonts w:hint="eastAsia" w:ascii="宋体" w:hAnsi="宋体" w:eastAsia="宋体" w:cs="宋体"/>
          <w:i w:val="0"/>
          <w:iCs w:val="0"/>
          <w:color w:val="auto"/>
          <w:kern w:val="0"/>
          <w:sz w:val="24"/>
          <w:highlight w:val="none"/>
          <w:shd w:val="clear" w:color="auto" w:fill="auto"/>
        </w:rPr>
        <w:t>…………………………………………………（页码）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（2）授权委托书或法定代表人（单位负责人、自然人本人）身份证明………………（页码）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3</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分包意向协议</w:t>
      </w:r>
      <w:r>
        <w:rPr>
          <w:rFonts w:hint="eastAsia" w:ascii="宋体" w:hAnsi="宋体" w:eastAsia="宋体" w:cs="宋体"/>
          <w:i w:val="0"/>
          <w:iCs w:val="0"/>
          <w:color w:val="auto"/>
          <w:kern w:val="0"/>
          <w:sz w:val="24"/>
          <w:highlight w:val="none"/>
          <w:shd w:val="clear" w:color="auto" w:fill="auto"/>
        </w:rPr>
        <w:t>…………………………………………………………………………（页码）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4</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2"/>
          <w:sz w:val="24"/>
          <w:szCs w:val="24"/>
          <w:highlight w:val="none"/>
          <w:shd w:val="clear" w:color="auto" w:fill="auto"/>
          <w:lang w:val="en-US" w:eastAsia="zh-CN"/>
        </w:rPr>
        <w:t>符合性审查资料</w:t>
      </w:r>
      <w:r>
        <w:rPr>
          <w:rFonts w:hint="eastAsia" w:ascii="宋体" w:hAnsi="宋体" w:eastAsia="宋体" w:cs="宋体"/>
          <w:i w:val="0"/>
          <w:iCs w:val="0"/>
          <w:color w:val="auto"/>
          <w:kern w:val="0"/>
          <w:sz w:val="24"/>
          <w:highlight w:val="none"/>
          <w:shd w:val="clear" w:color="auto" w:fill="auto"/>
        </w:rPr>
        <w:t>………………………………………………………………………（页码）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5</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2"/>
          <w:sz w:val="24"/>
          <w:szCs w:val="24"/>
          <w:highlight w:val="none"/>
          <w:shd w:val="clear" w:color="auto" w:fill="auto"/>
          <w:lang w:val="en-US" w:eastAsia="zh-CN"/>
        </w:rPr>
        <w:t>评标标准相应的商务技术资料</w:t>
      </w:r>
      <w:r>
        <w:rPr>
          <w:rFonts w:hint="eastAsia" w:ascii="宋体" w:hAnsi="宋体" w:eastAsia="宋体" w:cs="宋体"/>
          <w:i w:val="0"/>
          <w:iCs w:val="0"/>
          <w:color w:val="auto"/>
          <w:kern w:val="0"/>
          <w:sz w:val="24"/>
          <w:highlight w:val="none"/>
          <w:shd w:val="clear" w:color="auto" w:fill="auto"/>
        </w:rPr>
        <w:t>………………………………………………………（页码）</w:t>
      </w:r>
      <w:bookmarkEnd w:id="222"/>
      <w:bookmarkEnd w:id="22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6</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2"/>
          <w:sz w:val="24"/>
          <w:szCs w:val="24"/>
          <w:highlight w:val="none"/>
          <w:shd w:val="clear" w:color="auto" w:fill="auto"/>
          <w:lang w:val="en-US" w:eastAsia="zh-CN"/>
        </w:rPr>
        <w:t>投标标的清单</w:t>
      </w:r>
      <w:r>
        <w:rPr>
          <w:rFonts w:hint="eastAsia" w:ascii="宋体" w:hAnsi="宋体" w:eastAsia="宋体" w:cs="宋体"/>
          <w:i w:val="0"/>
          <w:iCs w:val="0"/>
          <w:color w:val="auto"/>
          <w:kern w:val="0"/>
          <w:sz w:val="24"/>
          <w:highlight w:val="none"/>
          <w:shd w:val="clear" w:color="auto" w:fill="auto"/>
        </w:rPr>
        <w:t>…………………………………………………………………………（页码）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7</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sz w:val="24"/>
          <w:highlight w:val="none"/>
          <w:shd w:val="clear" w:color="auto" w:fill="auto"/>
        </w:rPr>
        <w:t>商务技术偏离表</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i w:val="0"/>
          <w:iCs w:val="0"/>
          <w:color w:val="auto"/>
          <w:kern w:val="0"/>
          <w:sz w:val="24"/>
          <w:highlight w:val="none"/>
          <w:shd w:val="clear" w:color="auto" w:fill="auto"/>
        </w:rPr>
        <w:t>（页码）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8</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sz w:val="24"/>
          <w:highlight w:val="none"/>
          <w:shd w:val="clear" w:color="auto" w:fill="auto"/>
          <w:lang w:val="zh-CN"/>
        </w:rPr>
        <w:t>政府采购供应商廉洁自律承诺书</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i w:val="0"/>
          <w:iCs w:val="0"/>
          <w:color w:val="auto"/>
          <w:kern w:val="0"/>
          <w:sz w:val="24"/>
          <w:highlight w:val="none"/>
          <w:shd w:val="clear" w:color="auto" w:fill="auto"/>
        </w:rPr>
        <w:t>（页码）</w:t>
      </w:r>
    </w:p>
    <w:p>
      <w:pPr>
        <w:kinsoku/>
        <w:wordWrap/>
        <w:overflowPunct/>
        <w:topLinePunct w:val="0"/>
        <w:bidi w:val="0"/>
        <w:adjustRightInd w:val="0"/>
        <w:snapToGrid/>
        <w:spacing w:line="360" w:lineRule="auto"/>
        <w:outlineLvl w:val="9"/>
        <w:rPr>
          <w:rFonts w:hint="eastAsia" w:ascii="宋体" w:hAnsi="宋体" w:eastAsia="宋体" w:cs="宋体"/>
          <w:b/>
          <w:bCs/>
          <w:i w:val="0"/>
          <w:iCs w:val="0"/>
          <w:color w:val="auto"/>
          <w:sz w:val="24"/>
          <w:highlight w:val="none"/>
          <w:shd w:val="clear" w:color="auto" w:fill="auto"/>
        </w:rPr>
      </w:pPr>
    </w:p>
    <w:p>
      <w:pPr>
        <w:kinsoku/>
        <w:wordWrap/>
        <w:overflowPunct/>
        <w:topLinePunct w:val="0"/>
        <w:bidi w:val="0"/>
        <w:adjustRightInd w:val="0"/>
        <w:snapToGrid/>
        <w:spacing w:line="360" w:lineRule="auto"/>
        <w:outlineLvl w:val="9"/>
        <w:rPr>
          <w:rFonts w:hint="eastAsia" w:ascii="宋体" w:hAnsi="宋体" w:eastAsia="宋体" w:cs="宋体"/>
          <w:b/>
          <w:bCs/>
          <w:i w:val="0"/>
          <w:iCs w:val="0"/>
          <w:color w:val="auto"/>
          <w:sz w:val="24"/>
          <w:highlight w:val="none"/>
          <w:shd w:val="clear" w:color="auto" w:fill="auto"/>
        </w:rPr>
      </w:pPr>
    </w:p>
    <w:p>
      <w:pPr>
        <w:numPr>
          <w:ilvl w:val="0"/>
          <w:numId w:val="0"/>
        </w:numPr>
        <w:kinsoku/>
        <w:wordWrap/>
        <w:overflowPunct/>
        <w:topLinePunct w:val="0"/>
        <w:bidi w:val="0"/>
        <w:adjustRightInd w:val="0"/>
        <w:snapToGrid/>
        <w:spacing w:line="360" w:lineRule="auto"/>
        <w:jc w:val="center"/>
        <w:outlineLvl w:val="2"/>
        <w:rPr>
          <w:rFonts w:hint="eastAsia" w:ascii="宋体" w:hAnsi="宋体" w:eastAsia="宋体" w:cs="宋体"/>
          <w:b/>
          <w:i w:val="0"/>
          <w:iCs w:val="0"/>
          <w:color w:val="auto"/>
          <w:kern w:val="0"/>
          <w:sz w:val="30"/>
          <w:szCs w:val="30"/>
          <w:highlight w:val="none"/>
          <w:shd w:val="clear" w:color="auto" w:fill="auto"/>
          <w:lang w:val="zh-CN"/>
        </w:rPr>
      </w:pPr>
      <w:r>
        <w:rPr>
          <w:rFonts w:hint="eastAsia" w:ascii="宋体" w:hAnsi="宋体" w:eastAsia="宋体" w:cs="宋体"/>
          <w:b/>
          <w:bCs/>
          <w:i w:val="0"/>
          <w:iCs w:val="0"/>
          <w:color w:val="auto"/>
          <w:sz w:val="30"/>
          <w:szCs w:val="30"/>
          <w:highlight w:val="none"/>
          <w:shd w:val="clear" w:color="auto" w:fill="auto"/>
        </w:rPr>
        <w:br w:type="page"/>
      </w:r>
      <w:r>
        <w:rPr>
          <w:rFonts w:hint="eastAsia" w:ascii="宋体" w:hAnsi="宋体" w:eastAsia="宋体" w:cs="宋体"/>
          <w:b/>
          <w:i w:val="0"/>
          <w:iCs w:val="0"/>
          <w:color w:val="auto"/>
          <w:kern w:val="0"/>
          <w:sz w:val="30"/>
          <w:szCs w:val="30"/>
          <w:highlight w:val="none"/>
          <w:shd w:val="clear" w:color="auto" w:fill="auto"/>
          <w:lang w:val="zh-CN"/>
        </w:rPr>
        <w:t>一、投标函</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sz w:val="24"/>
          <w:highlight w:val="none"/>
          <w:u w:val="single"/>
          <w:shd w:val="clear" w:color="auto" w:fill="auto"/>
          <w:lang w:eastAsia="zh-CN"/>
        </w:rPr>
        <w:t>杭州市交通运输发展保障中心</w:t>
      </w:r>
      <w:r>
        <w:rPr>
          <w:rFonts w:hint="eastAsia" w:ascii="宋体" w:hAnsi="宋体" w:eastAsia="宋体" w:cs="宋体"/>
          <w:i w:val="0"/>
          <w:iCs w:val="0"/>
          <w:color w:val="auto"/>
          <w:sz w:val="24"/>
          <w:highlight w:val="none"/>
          <w:shd w:val="clear" w:color="auto" w:fill="auto"/>
        </w:rPr>
        <w:t>、</w:t>
      </w:r>
      <w:r>
        <w:rPr>
          <w:rFonts w:hint="eastAsia" w:ascii="宋体" w:hAnsi="宋体" w:eastAsia="宋体" w:cs="宋体"/>
          <w:i w:val="0"/>
          <w:iCs w:val="0"/>
          <w:color w:val="auto"/>
          <w:sz w:val="24"/>
          <w:highlight w:val="none"/>
          <w:shd w:val="clear" w:color="auto" w:fill="auto"/>
          <w:lang w:eastAsia="zh-CN"/>
        </w:rPr>
        <w:t>浙江天弘招标代理有限公司</w:t>
      </w:r>
      <w:r>
        <w:rPr>
          <w:rFonts w:hint="eastAsia" w:ascii="宋体" w:hAnsi="宋体" w:eastAsia="宋体" w:cs="宋体"/>
          <w:i w:val="0"/>
          <w:iCs w:val="0"/>
          <w:color w:val="auto"/>
          <w:kern w:val="0"/>
          <w:sz w:val="24"/>
          <w:highlight w:val="none"/>
          <w:shd w:val="clear" w:color="auto" w:fill="auto"/>
          <w:lang w:val="zh-CN"/>
        </w:rPr>
        <w:t>：</w:t>
      </w:r>
    </w:p>
    <w:p>
      <w:pPr>
        <w:pStyle w:val="2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我方参加你方组织的</w:t>
      </w:r>
      <w:r>
        <w:rPr>
          <w:rFonts w:hint="eastAsia" w:hAnsi="宋体" w:eastAsia="宋体" w:cs="宋体"/>
          <w:i w:val="0"/>
          <w:iCs w:val="0"/>
          <w:color w:val="auto"/>
          <w:kern w:val="0"/>
          <w:sz w:val="24"/>
          <w:highlight w:val="none"/>
          <w:shd w:val="clear" w:color="auto" w:fill="auto"/>
          <w:lang w:val="zh-CN"/>
        </w:rPr>
        <w:t>2023年杭州市交通运输发展保障中心公路应急抢险设备采购项目</w:t>
      </w:r>
      <w:r>
        <w:rPr>
          <w:rFonts w:hint="eastAsia" w:ascii="宋体" w:hAnsi="宋体" w:eastAsia="宋体" w:cs="宋体"/>
          <w:i w:val="0"/>
          <w:iCs w:val="0"/>
          <w:color w:val="auto"/>
          <w:kern w:val="0"/>
          <w:sz w:val="24"/>
          <w:highlight w:val="none"/>
          <w:shd w:val="clear" w:color="auto" w:fill="auto"/>
          <w:lang w:val="zh-CN"/>
        </w:rPr>
        <w:t>【招标编号：</w:t>
      </w:r>
      <w:r>
        <w:rPr>
          <w:rFonts w:hint="eastAsia" w:hAnsi="宋体" w:eastAsia="宋体" w:cs="宋体"/>
          <w:i w:val="0"/>
          <w:iCs w:val="0"/>
          <w:color w:val="auto"/>
          <w:kern w:val="0"/>
          <w:sz w:val="24"/>
          <w:highlight w:val="none"/>
          <w:shd w:val="clear" w:color="auto" w:fill="auto"/>
          <w:lang w:val="zh-CN"/>
        </w:rPr>
        <w:t>THZB-23OI35095</w:t>
      </w:r>
      <w:r>
        <w:rPr>
          <w:rFonts w:hint="eastAsia" w:ascii="宋体" w:hAnsi="宋体" w:eastAsia="宋体" w:cs="宋体"/>
          <w:i w:val="0"/>
          <w:iCs w:val="0"/>
          <w:color w:val="auto"/>
          <w:kern w:val="0"/>
          <w:sz w:val="24"/>
          <w:highlight w:val="none"/>
          <w:shd w:val="clear" w:color="auto" w:fill="auto"/>
          <w:lang w:val="zh-CN"/>
        </w:rPr>
        <w:t>】招标的有关活动，并对此项目进行投标。为此：</w:t>
      </w:r>
    </w:p>
    <w:p>
      <w:pPr>
        <w:pStyle w:val="2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1、我方承诺投标有效期从提交投标文件的截止之日起</w:t>
      </w:r>
      <w:r>
        <w:rPr>
          <w:rFonts w:hint="eastAsia" w:ascii="宋体" w:hAnsi="宋体" w:eastAsia="宋体" w:cs="宋体"/>
          <w:i w:val="0"/>
          <w:iCs w:val="0"/>
          <w:color w:val="auto"/>
          <w:kern w:val="0"/>
          <w:sz w:val="24"/>
          <w:highlight w:val="none"/>
          <w:u w:val="single"/>
          <w:shd w:val="clear" w:color="auto" w:fill="auto"/>
          <w:lang w:val="zh-CN"/>
        </w:rPr>
        <w:t xml:space="preserve">     天</w:t>
      </w:r>
      <w:r>
        <w:rPr>
          <w:rFonts w:hint="eastAsia" w:ascii="宋体" w:hAnsi="宋体" w:eastAsia="宋体" w:cs="宋体"/>
          <w:i w:val="0"/>
          <w:iCs w:val="0"/>
          <w:color w:val="auto"/>
          <w:kern w:val="0"/>
          <w:sz w:val="24"/>
          <w:highlight w:val="none"/>
          <w:shd w:val="clear" w:color="auto" w:fill="auto"/>
          <w:lang w:val="zh-CN"/>
        </w:rPr>
        <w:t>（不少于90天），本投标文件在投标有效期满之前均具有约束力。</w:t>
      </w:r>
    </w:p>
    <w:p>
      <w:pPr>
        <w:pStyle w:val="2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2、我方的投标文件包括以下内容：</w:t>
      </w:r>
    </w:p>
    <w:p>
      <w:pPr>
        <w:keepNext w:val="0"/>
        <w:keepLines w:val="0"/>
        <w:pageBreakBefore w:val="0"/>
        <w:widowControl w:val="0"/>
        <w:kinsoku/>
        <w:wordWrap/>
        <w:overflowPunct/>
        <w:topLinePunct w:val="0"/>
        <w:autoSpaceDE/>
        <w:autoSpaceDN/>
        <w:bidi w:val="0"/>
        <w:snapToGrid w:val="0"/>
        <w:spacing w:line="360" w:lineRule="auto"/>
        <w:ind w:left="240" w:leftChars="1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2.1资格文件：</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2.1.1承诺函；</w:t>
      </w:r>
    </w:p>
    <w:p>
      <w:pPr>
        <w:snapToGrid w:val="0"/>
        <w:spacing w:line="360" w:lineRule="auto"/>
        <w:ind w:left="480" w:leftChars="200" w:firstLine="480" w:firstLineChars="20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2.1.2</w:t>
      </w:r>
      <w:r>
        <w:rPr>
          <w:rFonts w:hint="eastAsia" w:ascii="宋体" w:hAnsi="宋体" w:eastAsia="宋体" w:cs="宋体"/>
          <w:i w:val="0"/>
          <w:iCs w:val="0"/>
          <w:snapToGrid w:val="0"/>
          <w:color w:val="auto"/>
          <w:kern w:val="28"/>
          <w:sz w:val="24"/>
          <w:szCs w:val="20"/>
          <w:highlight w:val="none"/>
          <w:shd w:val="clear" w:color="auto" w:fill="auto"/>
        </w:rPr>
        <w:t>联合协议（如果有</w:t>
      </w:r>
      <w:r>
        <w:rPr>
          <w:rFonts w:hint="eastAsia" w:ascii="宋体" w:hAnsi="宋体" w:eastAsia="宋体" w:cs="宋体"/>
          <w:i w:val="0"/>
          <w:iCs w:val="0"/>
          <w:snapToGrid w:val="0"/>
          <w:color w:val="auto"/>
          <w:kern w:val="28"/>
          <w:sz w:val="24"/>
          <w:szCs w:val="20"/>
          <w:highlight w:val="none"/>
          <w:shd w:val="clear" w:color="auto" w:fill="auto"/>
          <w:lang w:eastAsia="zh-CN"/>
        </w:rPr>
        <w:t>）</w:t>
      </w:r>
      <w:r>
        <w:rPr>
          <w:rFonts w:hint="eastAsia" w:ascii="宋体" w:hAnsi="宋体" w:eastAsia="宋体" w:cs="宋体"/>
          <w:i w:val="0"/>
          <w:iCs w:val="0"/>
          <w:snapToGrid w:val="0"/>
          <w:color w:val="auto"/>
          <w:kern w:val="28"/>
          <w:sz w:val="24"/>
          <w:szCs w:val="20"/>
          <w:highlight w:val="none"/>
          <w:shd w:val="clear" w:color="auto" w:fill="auto"/>
        </w:rPr>
        <w:t>；</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2.1.</w:t>
      </w:r>
      <w:r>
        <w:rPr>
          <w:rFonts w:hint="eastAsia" w:ascii="宋体" w:hAnsi="宋体" w:eastAsia="宋体" w:cs="宋体"/>
          <w:i w:val="0"/>
          <w:iCs w:val="0"/>
          <w:color w:val="auto"/>
          <w:sz w:val="24"/>
          <w:highlight w:val="none"/>
          <w:shd w:val="clear" w:color="auto" w:fill="auto"/>
          <w:lang w:val="en-US" w:eastAsia="zh-CN"/>
        </w:rPr>
        <w:t>3</w:t>
      </w:r>
      <w:r>
        <w:rPr>
          <w:rFonts w:hint="eastAsia" w:ascii="宋体" w:hAnsi="宋体" w:eastAsia="宋体" w:cs="宋体"/>
          <w:i w:val="0"/>
          <w:iCs w:val="0"/>
          <w:color w:val="auto"/>
          <w:sz w:val="24"/>
          <w:highlight w:val="none"/>
          <w:shd w:val="clear" w:color="auto" w:fill="auto"/>
        </w:rPr>
        <w:t>落实政府采购政策需满足的资格要求（如果有）；</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2.1.</w:t>
      </w:r>
      <w:r>
        <w:rPr>
          <w:rFonts w:hint="eastAsia" w:ascii="宋体" w:hAnsi="宋体" w:eastAsia="宋体" w:cs="宋体"/>
          <w:i w:val="0"/>
          <w:iCs w:val="0"/>
          <w:color w:val="auto"/>
          <w:sz w:val="24"/>
          <w:highlight w:val="none"/>
          <w:shd w:val="clear" w:color="auto" w:fill="auto"/>
          <w:lang w:val="en-US" w:eastAsia="zh-CN"/>
        </w:rPr>
        <w:t>4</w:t>
      </w:r>
      <w:r>
        <w:rPr>
          <w:rFonts w:hint="eastAsia" w:ascii="宋体" w:hAnsi="宋体" w:eastAsia="宋体" w:cs="宋体"/>
          <w:i w:val="0"/>
          <w:iCs w:val="0"/>
          <w:color w:val="auto"/>
          <w:sz w:val="24"/>
          <w:highlight w:val="none"/>
          <w:shd w:val="clear" w:color="auto" w:fill="auto"/>
        </w:rPr>
        <w:t>本项目的特定资格要求（如果有）。</w:t>
      </w:r>
    </w:p>
    <w:p>
      <w:pPr>
        <w:keepNext w:val="0"/>
        <w:keepLines w:val="0"/>
        <w:pageBreakBefore w:val="0"/>
        <w:widowControl w:val="0"/>
        <w:kinsoku/>
        <w:wordWrap/>
        <w:overflowPunct/>
        <w:topLinePunct w:val="0"/>
        <w:autoSpaceDE/>
        <w:autoSpaceDN/>
        <w:bidi w:val="0"/>
        <w:snapToGrid w:val="0"/>
        <w:spacing w:line="360" w:lineRule="auto"/>
        <w:ind w:left="240" w:leftChars="100" w:firstLine="480" w:firstLineChars="200"/>
        <w:textAlignment w:val="auto"/>
        <w:rPr>
          <w:rFonts w:hint="eastAsia" w:ascii="宋体" w:hAnsi="宋体" w:eastAsia="宋体" w:cs="宋体"/>
          <w:i w:val="0"/>
          <w:iCs w:val="0"/>
          <w:color w:val="auto"/>
          <w:sz w:val="24"/>
          <w:highlight w:val="none"/>
          <w:shd w:val="clear" w:color="auto" w:fill="auto"/>
          <w:lang w:val="zh-CN"/>
        </w:rPr>
      </w:pPr>
      <w:r>
        <w:rPr>
          <w:rFonts w:hint="eastAsia" w:ascii="宋体" w:hAnsi="宋体" w:eastAsia="宋体" w:cs="宋体"/>
          <w:i w:val="0"/>
          <w:iCs w:val="0"/>
          <w:color w:val="auto"/>
          <w:sz w:val="24"/>
          <w:highlight w:val="none"/>
          <w:shd w:val="clear" w:color="auto" w:fill="auto"/>
        </w:rPr>
        <w:t>2</w:t>
      </w:r>
      <w:r>
        <w:rPr>
          <w:rFonts w:hint="eastAsia" w:ascii="宋体" w:hAnsi="宋体" w:eastAsia="宋体" w:cs="宋体"/>
          <w:i w:val="0"/>
          <w:iCs w:val="0"/>
          <w:color w:val="auto"/>
          <w:sz w:val="24"/>
          <w:highlight w:val="none"/>
          <w:shd w:val="clear" w:color="auto" w:fill="auto"/>
          <w:lang w:val="zh-CN"/>
        </w:rPr>
        <w:t>.</w:t>
      </w:r>
      <w:r>
        <w:rPr>
          <w:rFonts w:hint="eastAsia" w:ascii="宋体" w:hAnsi="宋体" w:eastAsia="宋体" w:cs="宋体"/>
          <w:i w:val="0"/>
          <w:iCs w:val="0"/>
          <w:color w:val="auto"/>
          <w:sz w:val="24"/>
          <w:highlight w:val="none"/>
          <w:shd w:val="clear" w:color="auto" w:fill="auto"/>
        </w:rPr>
        <w:t>2</w:t>
      </w:r>
      <w:r>
        <w:rPr>
          <w:rFonts w:hint="eastAsia" w:ascii="宋体" w:hAnsi="宋体" w:eastAsia="宋体" w:cs="宋体"/>
          <w:i w:val="0"/>
          <w:iCs w:val="0"/>
          <w:color w:val="auto"/>
          <w:sz w:val="24"/>
          <w:highlight w:val="none"/>
          <w:shd w:val="clear" w:color="auto" w:fill="auto"/>
          <w:lang w:val="zh-CN"/>
        </w:rPr>
        <w:t xml:space="preserve"> </w:t>
      </w:r>
      <w:r>
        <w:rPr>
          <w:rFonts w:hint="eastAsia" w:ascii="宋体" w:hAnsi="宋体" w:eastAsia="宋体" w:cs="宋体"/>
          <w:i w:val="0"/>
          <w:iCs w:val="0"/>
          <w:color w:val="auto"/>
          <w:sz w:val="24"/>
          <w:highlight w:val="none"/>
          <w:shd w:val="clear" w:color="auto" w:fill="auto"/>
        </w:rPr>
        <w:t>商务技术</w:t>
      </w:r>
      <w:r>
        <w:rPr>
          <w:rFonts w:hint="eastAsia" w:ascii="宋体" w:hAnsi="宋体" w:eastAsia="宋体" w:cs="宋体"/>
          <w:i w:val="0"/>
          <w:iCs w:val="0"/>
          <w:color w:val="auto"/>
          <w:sz w:val="24"/>
          <w:highlight w:val="none"/>
          <w:shd w:val="clear" w:color="auto" w:fill="auto"/>
          <w:lang w:val="zh-CN"/>
        </w:rPr>
        <w:t>文件：</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2.2.1投标函；</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2.2.2授权委托书或法定代表人（单位负责人）身份证明；</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2.2.</w:t>
      </w:r>
      <w:r>
        <w:rPr>
          <w:rFonts w:hint="eastAsia" w:ascii="宋体" w:hAnsi="宋体" w:eastAsia="宋体" w:cs="宋体"/>
          <w:i w:val="0"/>
          <w:iCs w:val="0"/>
          <w:color w:val="auto"/>
          <w:sz w:val="24"/>
          <w:highlight w:val="none"/>
          <w:shd w:val="clear" w:color="auto" w:fill="auto"/>
          <w:lang w:val="en-US" w:eastAsia="zh-CN"/>
        </w:rPr>
        <w:t>3</w:t>
      </w:r>
      <w:r>
        <w:rPr>
          <w:rFonts w:hint="eastAsia" w:ascii="宋体" w:hAnsi="宋体" w:eastAsia="宋体" w:cs="宋体"/>
          <w:i w:val="0"/>
          <w:iCs w:val="0"/>
          <w:color w:val="auto"/>
          <w:sz w:val="24"/>
          <w:highlight w:val="none"/>
          <w:shd w:val="clear" w:color="auto" w:fill="auto"/>
        </w:rPr>
        <w:t>分包意向协议（如果有）；</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2.2.</w:t>
      </w:r>
      <w:r>
        <w:rPr>
          <w:rFonts w:hint="eastAsia" w:ascii="宋体" w:hAnsi="宋体" w:eastAsia="宋体" w:cs="宋体"/>
          <w:i w:val="0"/>
          <w:iCs w:val="0"/>
          <w:color w:val="auto"/>
          <w:sz w:val="24"/>
          <w:highlight w:val="none"/>
          <w:shd w:val="clear" w:color="auto" w:fill="auto"/>
          <w:lang w:val="en-US" w:eastAsia="zh-CN"/>
        </w:rPr>
        <w:t>4</w:t>
      </w:r>
      <w:r>
        <w:rPr>
          <w:rFonts w:hint="eastAsia" w:ascii="宋体" w:hAnsi="宋体" w:eastAsia="宋体" w:cs="宋体"/>
          <w:i w:val="0"/>
          <w:iCs w:val="0"/>
          <w:color w:val="auto"/>
          <w:sz w:val="24"/>
          <w:highlight w:val="none"/>
          <w:shd w:val="clear" w:color="auto" w:fill="auto"/>
        </w:rPr>
        <w:t>符合性审查资料；</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2.2.</w:t>
      </w:r>
      <w:r>
        <w:rPr>
          <w:rFonts w:hint="eastAsia" w:ascii="宋体" w:hAnsi="宋体" w:eastAsia="宋体" w:cs="宋体"/>
          <w:i w:val="0"/>
          <w:iCs w:val="0"/>
          <w:color w:val="auto"/>
          <w:sz w:val="24"/>
          <w:highlight w:val="none"/>
          <w:shd w:val="clear" w:color="auto" w:fill="auto"/>
          <w:lang w:val="en-US" w:eastAsia="zh-CN"/>
        </w:rPr>
        <w:t>5</w:t>
      </w:r>
      <w:r>
        <w:rPr>
          <w:rFonts w:hint="eastAsia" w:ascii="宋体" w:hAnsi="宋体" w:eastAsia="宋体" w:cs="宋体"/>
          <w:i w:val="0"/>
          <w:iCs w:val="0"/>
          <w:color w:val="auto"/>
          <w:sz w:val="24"/>
          <w:highlight w:val="none"/>
          <w:shd w:val="clear" w:color="auto" w:fill="auto"/>
        </w:rPr>
        <w:t>评标标准相应的商务技术资料；</w:t>
      </w:r>
    </w:p>
    <w:p>
      <w:pPr>
        <w:snapToGrid w:val="0"/>
        <w:spacing w:line="360" w:lineRule="auto"/>
        <w:ind w:left="480" w:leftChars="200" w:firstLine="480" w:firstLineChars="20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2.2.6投标标的清单；</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2.2.7商务技术偏离表；</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lang w:val="zh-CN"/>
        </w:rPr>
      </w:pPr>
      <w:r>
        <w:rPr>
          <w:rFonts w:hint="eastAsia" w:ascii="宋体" w:hAnsi="宋体" w:eastAsia="宋体" w:cs="宋体"/>
          <w:i w:val="0"/>
          <w:iCs w:val="0"/>
          <w:color w:val="auto"/>
          <w:sz w:val="24"/>
          <w:highlight w:val="none"/>
          <w:shd w:val="clear" w:color="auto" w:fill="auto"/>
        </w:rPr>
        <w:t>2</w:t>
      </w:r>
      <w:r>
        <w:rPr>
          <w:rFonts w:hint="eastAsia" w:ascii="宋体" w:hAnsi="宋体" w:eastAsia="宋体" w:cs="宋体"/>
          <w:i w:val="0"/>
          <w:iCs w:val="0"/>
          <w:color w:val="auto"/>
          <w:sz w:val="24"/>
          <w:highlight w:val="none"/>
          <w:shd w:val="clear" w:color="auto" w:fill="auto"/>
          <w:lang w:val="zh-CN"/>
        </w:rPr>
        <w:t>.</w:t>
      </w:r>
      <w:r>
        <w:rPr>
          <w:rFonts w:hint="eastAsia" w:ascii="宋体" w:hAnsi="宋体" w:eastAsia="宋体" w:cs="宋体"/>
          <w:i w:val="0"/>
          <w:iCs w:val="0"/>
          <w:color w:val="auto"/>
          <w:sz w:val="24"/>
          <w:highlight w:val="none"/>
          <w:shd w:val="clear" w:color="auto" w:fill="auto"/>
        </w:rPr>
        <w:t>2</w:t>
      </w:r>
      <w:r>
        <w:rPr>
          <w:rFonts w:hint="eastAsia" w:ascii="宋体" w:hAnsi="宋体" w:eastAsia="宋体" w:cs="宋体"/>
          <w:i w:val="0"/>
          <w:iCs w:val="0"/>
          <w:color w:val="auto"/>
          <w:sz w:val="24"/>
          <w:highlight w:val="none"/>
          <w:shd w:val="clear" w:color="auto" w:fill="auto"/>
          <w:lang w:val="zh-CN"/>
        </w:rPr>
        <w:t>.</w:t>
      </w:r>
      <w:r>
        <w:rPr>
          <w:rFonts w:hint="eastAsia" w:ascii="宋体" w:hAnsi="宋体" w:eastAsia="宋体" w:cs="宋体"/>
          <w:i w:val="0"/>
          <w:iCs w:val="0"/>
          <w:color w:val="auto"/>
          <w:sz w:val="24"/>
          <w:highlight w:val="none"/>
          <w:shd w:val="clear" w:color="auto" w:fill="auto"/>
        </w:rPr>
        <w:t>8</w:t>
      </w:r>
      <w:r>
        <w:rPr>
          <w:rFonts w:hint="eastAsia" w:ascii="宋体" w:hAnsi="宋体" w:eastAsia="宋体" w:cs="宋体"/>
          <w:i w:val="0"/>
          <w:iCs w:val="0"/>
          <w:color w:val="auto"/>
          <w:sz w:val="24"/>
          <w:highlight w:val="none"/>
          <w:shd w:val="clear" w:color="auto" w:fill="auto"/>
          <w:lang w:val="zh-CN"/>
        </w:rPr>
        <w:t>政府采购供应商廉洁自律承诺书；</w:t>
      </w:r>
    </w:p>
    <w:p>
      <w:pPr>
        <w:keepNext w:val="0"/>
        <w:keepLines w:val="0"/>
        <w:pageBreakBefore w:val="0"/>
        <w:widowControl w:val="0"/>
        <w:kinsoku/>
        <w:wordWrap/>
        <w:overflowPunct/>
        <w:topLinePunct w:val="0"/>
        <w:autoSpaceDE/>
        <w:autoSpaceDN/>
        <w:bidi w:val="0"/>
        <w:snapToGrid w:val="0"/>
        <w:spacing w:line="360" w:lineRule="auto"/>
        <w:ind w:left="240" w:leftChars="1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w:t>
      </w:r>
      <w:r>
        <w:rPr>
          <w:rFonts w:hint="eastAsia" w:ascii="宋体" w:hAnsi="宋体" w:eastAsia="宋体" w:cs="宋体"/>
          <w:i w:val="0"/>
          <w:iCs w:val="0"/>
          <w:color w:val="auto"/>
          <w:sz w:val="24"/>
          <w:highlight w:val="none"/>
          <w:shd w:val="clear" w:color="auto" w:fill="auto"/>
          <w:lang w:val="zh-CN"/>
        </w:rPr>
        <w:t>.</w:t>
      </w:r>
      <w:r>
        <w:rPr>
          <w:rFonts w:hint="eastAsia" w:ascii="宋体" w:hAnsi="宋体" w:eastAsia="宋体" w:cs="宋体"/>
          <w:i w:val="0"/>
          <w:iCs w:val="0"/>
          <w:color w:val="auto"/>
          <w:sz w:val="24"/>
          <w:highlight w:val="none"/>
          <w:shd w:val="clear" w:color="auto" w:fill="auto"/>
        </w:rPr>
        <w:t>3报价文件</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2.3.1开标一览表（报价表）；</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2.3.2中小企业声明函（如果有）</w:t>
      </w:r>
      <w:r>
        <w:rPr>
          <w:rFonts w:hint="eastAsia" w:ascii="宋体" w:hAnsi="宋体" w:eastAsia="宋体" w:cs="宋体"/>
          <w:i w:val="0"/>
          <w:iCs w:val="0"/>
          <w:color w:val="auto"/>
          <w:sz w:val="24"/>
          <w:highlight w:val="none"/>
          <w:shd w:val="clear" w:color="auto" w:fill="auto"/>
          <w:lang w:eastAsia="zh-CN"/>
        </w:rPr>
        <w:t>；</w:t>
      </w:r>
    </w:p>
    <w:p>
      <w:pPr>
        <w:keepNext w:val="0"/>
        <w:keepLines w:val="0"/>
        <w:pageBreakBefore w:val="0"/>
        <w:widowControl w:val="0"/>
        <w:kinsoku/>
        <w:wordWrap/>
        <w:overflowPunct/>
        <w:topLinePunct w:val="0"/>
        <w:autoSpaceDE/>
        <w:autoSpaceDN/>
        <w:bidi w:val="0"/>
        <w:snapToGrid w:val="0"/>
        <w:spacing w:line="360" w:lineRule="auto"/>
        <w:ind w:left="480" w:leftChars="200" w:firstLine="480" w:firstLineChars="200"/>
        <w:textAlignment w:val="auto"/>
        <w:rPr>
          <w:rFonts w:hint="eastAsia" w:ascii="宋体" w:hAnsi="宋体" w:eastAsia="宋体" w:cs="宋体"/>
          <w:i w:val="0"/>
          <w:iCs w:val="0"/>
          <w:color w:val="auto"/>
          <w:sz w:val="24"/>
          <w:highlight w:val="none"/>
          <w:shd w:val="clear" w:color="auto" w:fill="auto"/>
          <w:lang w:eastAsia="zh-CN"/>
        </w:rPr>
      </w:pPr>
      <w:r>
        <w:rPr>
          <w:rFonts w:hint="eastAsia" w:ascii="宋体" w:hAnsi="宋体" w:eastAsia="宋体" w:cs="宋体"/>
          <w:i w:val="0"/>
          <w:iCs w:val="0"/>
          <w:color w:val="auto"/>
          <w:sz w:val="24"/>
          <w:highlight w:val="none"/>
          <w:shd w:val="clear" w:color="auto" w:fill="auto"/>
        </w:rPr>
        <w:t>2.3.</w:t>
      </w:r>
      <w:r>
        <w:rPr>
          <w:rFonts w:hint="eastAsia" w:ascii="宋体" w:hAnsi="宋体" w:eastAsia="宋体" w:cs="宋体"/>
          <w:i w:val="0"/>
          <w:iCs w:val="0"/>
          <w:color w:val="auto"/>
          <w:sz w:val="24"/>
          <w:highlight w:val="none"/>
          <w:shd w:val="clear" w:color="auto" w:fill="auto"/>
          <w:lang w:val="en-US" w:eastAsia="zh-CN"/>
        </w:rPr>
        <w:t>3缴纳采购代理服务费承诺书</w:t>
      </w:r>
      <w:r>
        <w:rPr>
          <w:rFonts w:hint="eastAsia" w:ascii="宋体" w:hAnsi="宋体" w:eastAsia="宋体" w:cs="宋体"/>
          <w:i w:val="0"/>
          <w:iCs w:val="0"/>
          <w:color w:val="auto"/>
          <w:sz w:val="24"/>
          <w:highlight w:val="none"/>
          <w:shd w:val="clear" w:color="auto" w:fill="auto"/>
          <w:lang w:eastAsia="zh-CN"/>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4、如我方中标，我方承诺：</w:t>
      </w:r>
    </w:p>
    <w:p>
      <w:pPr>
        <w:keepNext w:val="0"/>
        <w:keepLines w:val="0"/>
        <w:pageBreakBefore w:val="0"/>
        <w:widowControl w:val="0"/>
        <w:kinsoku/>
        <w:wordWrap/>
        <w:overflowPunct/>
        <w:topLinePunct w:val="0"/>
        <w:autoSpaceDE/>
        <w:autoSpaceDN/>
        <w:bidi w:val="0"/>
        <w:snapToGrid w:val="0"/>
        <w:spacing w:line="360" w:lineRule="auto"/>
        <w:ind w:left="240" w:leftChars="1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4.1在收到中标通知书后，在中标通知书规定的期限内与你方签订合同；</w:t>
      </w:r>
    </w:p>
    <w:p>
      <w:pPr>
        <w:keepNext w:val="0"/>
        <w:keepLines w:val="0"/>
        <w:pageBreakBefore w:val="0"/>
        <w:widowControl w:val="0"/>
        <w:kinsoku/>
        <w:wordWrap/>
        <w:overflowPunct/>
        <w:topLinePunct w:val="0"/>
        <w:autoSpaceDE/>
        <w:autoSpaceDN/>
        <w:bidi w:val="0"/>
        <w:snapToGrid w:val="0"/>
        <w:spacing w:line="360" w:lineRule="auto"/>
        <w:ind w:left="240" w:leftChars="1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4.2在签订合同时不向你方提出附加条件；</w:t>
      </w:r>
    </w:p>
    <w:p>
      <w:pPr>
        <w:keepNext w:val="0"/>
        <w:keepLines w:val="0"/>
        <w:pageBreakBefore w:val="0"/>
        <w:widowControl w:val="0"/>
        <w:kinsoku/>
        <w:wordWrap/>
        <w:overflowPunct/>
        <w:topLinePunct w:val="0"/>
        <w:autoSpaceDE/>
        <w:autoSpaceDN/>
        <w:bidi w:val="0"/>
        <w:snapToGrid w:val="0"/>
        <w:spacing w:line="360" w:lineRule="auto"/>
        <w:ind w:left="240" w:leftChars="1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4.3按照招标文件要求提交履约保证金；</w:t>
      </w:r>
    </w:p>
    <w:p>
      <w:pPr>
        <w:keepNext w:val="0"/>
        <w:keepLines w:val="0"/>
        <w:pageBreakBefore w:val="0"/>
        <w:widowControl w:val="0"/>
        <w:kinsoku/>
        <w:wordWrap/>
        <w:overflowPunct/>
        <w:topLinePunct w:val="0"/>
        <w:autoSpaceDE/>
        <w:autoSpaceDN/>
        <w:bidi w:val="0"/>
        <w:snapToGrid w:val="0"/>
        <w:spacing w:line="360" w:lineRule="auto"/>
        <w:ind w:left="240" w:leftChars="1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4.4在合同约定的期限内完成合同规定的全部义务。</w:t>
      </w:r>
    </w:p>
    <w:p>
      <w:pPr>
        <w:keepNext w:val="0"/>
        <w:keepLines w:val="0"/>
        <w:pageBreakBefore w:val="0"/>
        <w:widowControl w:val="0"/>
        <w:kinsoku/>
        <w:wordWrap/>
        <w:overflowPunct/>
        <w:topLinePunct w:val="0"/>
        <w:autoSpaceDE/>
        <w:autoSpaceDN/>
        <w:bidi w:val="0"/>
        <w:snapToGrid w:val="0"/>
        <w:spacing w:line="360" w:lineRule="auto"/>
        <w:ind w:left="240" w:leftChars="100" w:firstLine="480" w:firstLineChars="2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5、其他补充说明:</w:t>
      </w:r>
      <w:r>
        <w:rPr>
          <w:rFonts w:hint="eastAsia" w:ascii="宋体" w:hAnsi="宋体" w:eastAsia="宋体" w:cs="宋体"/>
          <w:i w:val="0"/>
          <w:iCs w:val="0"/>
          <w:color w:val="auto"/>
          <w:sz w:val="24"/>
          <w:highlight w:val="none"/>
          <w:u w:val="single"/>
          <w:shd w:val="clear" w:color="auto" w:fill="auto"/>
        </w:rPr>
        <w:t xml:space="preserve">                                        </w:t>
      </w:r>
      <w:r>
        <w:rPr>
          <w:rFonts w:hint="eastAsia" w:ascii="宋体" w:hAnsi="宋体" w:eastAsia="宋体" w:cs="宋体"/>
          <w:i w:val="0"/>
          <w:iCs w:val="0"/>
          <w:color w:val="auto"/>
          <w:sz w:val="24"/>
          <w:highlight w:val="none"/>
          <w:shd w:val="clear" w:color="auto" w:fill="auto"/>
        </w:rPr>
        <w:t>。</w:t>
      </w:r>
    </w:p>
    <w:p>
      <w:pPr>
        <w:keepNext w:val="0"/>
        <w:keepLines w:val="0"/>
        <w:pageBreakBefore w:val="0"/>
        <w:widowControl w:val="0"/>
        <w:kinsoku/>
        <w:wordWrap/>
        <w:overflowPunct/>
        <w:topLinePunct w:val="0"/>
        <w:autoSpaceDE/>
        <w:autoSpaceDN/>
        <w:bidi w:val="0"/>
        <w:spacing w:line="360" w:lineRule="auto"/>
        <w:ind w:firstLine="3600" w:firstLineChars="1500"/>
        <w:textAlignment w:val="auto"/>
        <w:rPr>
          <w:rFonts w:hint="eastAsia" w:ascii="宋体" w:hAnsi="宋体" w:eastAsia="宋体" w:cs="宋体"/>
          <w:i w:val="0"/>
          <w:iCs w:val="0"/>
          <w:color w:val="auto"/>
          <w:sz w:val="24"/>
          <w:highlight w:val="none"/>
          <w:shd w:val="clear" w:color="auto" w:fill="auto"/>
        </w:rPr>
      </w:pPr>
    </w:p>
    <w:p>
      <w:pPr>
        <w:keepNext w:val="0"/>
        <w:keepLines w:val="0"/>
        <w:pageBreakBefore w:val="0"/>
        <w:widowControl w:val="0"/>
        <w:kinsoku/>
        <w:wordWrap/>
        <w:overflowPunct/>
        <w:topLinePunct w:val="0"/>
        <w:autoSpaceDE/>
        <w:autoSpaceDN/>
        <w:bidi w:val="0"/>
        <w:spacing w:line="360" w:lineRule="auto"/>
        <w:ind w:firstLine="3600" w:firstLineChars="1500"/>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 xml:space="preserve">投标人名称（电子签名）：                          </w:t>
      </w:r>
    </w:p>
    <w:p>
      <w:pPr>
        <w:keepNext w:val="0"/>
        <w:keepLines w:val="0"/>
        <w:pageBreakBefore w:val="0"/>
        <w:widowControl w:val="0"/>
        <w:kinsoku/>
        <w:wordWrap/>
        <w:overflowPunct/>
        <w:topLinePunct w:val="0"/>
        <w:autoSpaceDE/>
        <w:autoSpaceDN/>
        <w:bidi w:val="0"/>
        <w:spacing w:line="360" w:lineRule="auto"/>
        <w:ind w:firstLine="3600" w:firstLineChars="1500"/>
        <w:textAlignment w:val="auto"/>
        <w:rPr>
          <w:rFonts w:hint="default" w:ascii="宋体" w:hAnsi="宋体" w:eastAsia="宋体" w:cs="宋体"/>
          <w:i w:val="0"/>
          <w:iCs w:val="0"/>
          <w:color w:val="auto"/>
          <w:sz w:val="24"/>
          <w:highlight w:val="none"/>
          <w:shd w:val="clear" w:color="auto" w:fill="auto"/>
          <w:lang w:val="en-US" w:eastAsia="zh-CN"/>
        </w:rPr>
      </w:pPr>
      <w:r>
        <w:rPr>
          <w:rFonts w:hint="eastAsia" w:ascii="宋体" w:hAnsi="宋体" w:eastAsia="宋体" w:cs="宋体"/>
          <w:i w:val="0"/>
          <w:iCs w:val="0"/>
          <w:color w:val="auto"/>
          <w:sz w:val="24"/>
          <w:highlight w:val="none"/>
          <w:shd w:val="clear" w:color="auto" w:fill="auto"/>
        </w:rPr>
        <w:t>日期：  年   月   日</w:t>
      </w:r>
    </w:p>
    <w:p>
      <w:pPr>
        <w:spacing w:line="360" w:lineRule="auto"/>
        <w:ind w:right="420"/>
        <w:rPr>
          <w:rFonts w:hint="eastAsia" w:ascii="宋体" w:hAnsi="宋体" w:eastAsia="宋体" w:cs="宋体"/>
          <w:b/>
          <w:bCs/>
          <w:i w:val="0"/>
          <w:iCs w:val="0"/>
          <w:color w:val="auto"/>
          <w:sz w:val="24"/>
          <w:highlight w:val="none"/>
          <w:shd w:val="clear" w:color="auto" w:fill="auto"/>
        </w:rPr>
      </w:pPr>
      <w:r>
        <w:rPr>
          <w:rFonts w:hint="eastAsia" w:ascii="宋体" w:hAnsi="宋体" w:eastAsia="宋体" w:cs="宋体"/>
          <w:b/>
          <w:bCs/>
          <w:i w:val="0"/>
          <w:iCs w:val="0"/>
          <w:color w:val="auto"/>
          <w:sz w:val="24"/>
          <w:highlight w:val="none"/>
          <w:shd w:val="clear" w:color="auto" w:fill="auto"/>
        </w:rPr>
        <w:t>注：按本格式和要求提供。</w:t>
      </w:r>
    </w:p>
    <w:p>
      <w:pPr>
        <w:numPr>
          <w:ilvl w:val="0"/>
          <w:numId w:val="0"/>
        </w:numPr>
        <w:kinsoku/>
        <w:wordWrap/>
        <w:overflowPunct/>
        <w:topLinePunct w:val="0"/>
        <w:bidi w:val="0"/>
        <w:adjustRightInd w:val="0"/>
        <w:snapToGrid/>
        <w:spacing w:line="360" w:lineRule="auto"/>
        <w:jc w:val="center"/>
        <w:outlineLvl w:val="2"/>
        <w:rPr>
          <w:rFonts w:hint="eastAsia" w:ascii="宋体" w:hAnsi="宋体" w:eastAsia="宋体" w:cs="宋体"/>
          <w:b/>
          <w:i w:val="0"/>
          <w:iCs w:val="0"/>
          <w:color w:val="auto"/>
          <w:kern w:val="0"/>
          <w:sz w:val="30"/>
          <w:szCs w:val="30"/>
          <w:highlight w:val="none"/>
          <w:shd w:val="clear" w:color="auto" w:fill="auto"/>
          <w:lang w:val="zh-CN"/>
        </w:rPr>
      </w:pPr>
      <w:r>
        <w:rPr>
          <w:rFonts w:hint="default" w:ascii="宋体" w:hAnsi="宋体" w:eastAsia="宋体" w:cs="宋体"/>
          <w:b/>
          <w:bCs/>
          <w:i w:val="0"/>
          <w:iCs w:val="0"/>
          <w:color w:val="auto"/>
          <w:highlight w:val="none"/>
          <w:shd w:val="clear" w:color="auto" w:fill="auto"/>
          <w:lang w:val="en-US" w:eastAsia="zh-CN"/>
        </w:rPr>
        <w:br w:type="page"/>
      </w:r>
      <w:r>
        <w:rPr>
          <w:rFonts w:hint="eastAsia" w:ascii="宋体" w:hAnsi="宋体" w:eastAsia="宋体" w:cs="宋体"/>
          <w:b/>
          <w:i w:val="0"/>
          <w:iCs w:val="0"/>
          <w:color w:val="auto"/>
          <w:kern w:val="0"/>
          <w:sz w:val="30"/>
          <w:szCs w:val="30"/>
          <w:highlight w:val="none"/>
          <w:shd w:val="clear" w:color="auto" w:fill="auto"/>
          <w:lang w:val="en-US" w:eastAsia="zh-CN"/>
        </w:rPr>
        <w:t>二</w:t>
      </w:r>
      <w:r>
        <w:rPr>
          <w:rFonts w:hint="eastAsia" w:ascii="宋体" w:hAnsi="宋体" w:eastAsia="宋体" w:cs="宋体"/>
          <w:b/>
          <w:i w:val="0"/>
          <w:iCs w:val="0"/>
          <w:color w:val="auto"/>
          <w:kern w:val="0"/>
          <w:sz w:val="30"/>
          <w:szCs w:val="30"/>
          <w:highlight w:val="none"/>
          <w:shd w:val="clear" w:color="auto" w:fill="auto"/>
          <w:lang w:val="zh-CN"/>
        </w:rPr>
        <w:t>、授权委托书或法定代表人（单位负责人、自然人本人）身份证明</w:t>
      </w:r>
    </w:p>
    <w:p>
      <w:pPr>
        <w:kinsoku/>
        <w:wordWrap/>
        <w:overflowPunct/>
        <w:topLinePunct w:val="0"/>
        <w:bidi w:val="0"/>
        <w:adjustRightInd w:val="0"/>
        <w:snapToGrid/>
        <w:spacing w:line="360" w:lineRule="auto"/>
        <w:rPr>
          <w:rFonts w:hint="eastAsia" w:ascii="宋体" w:hAnsi="宋体" w:eastAsia="宋体" w:cs="宋体"/>
          <w:i w:val="0"/>
          <w:iCs w:val="0"/>
          <w:color w:val="auto"/>
          <w:sz w:val="24"/>
          <w:highlight w:val="none"/>
          <w:u w:val="single"/>
          <w:shd w:val="clear" w:color="auto" w:fill="auto"/>
          <w:lang w:eastAsia="zh-CN"/>
        </w:rPr>
      </w:pPr>
    </w:p>
    <w:p>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i w:val="0"/>
          <w:iCs w:val="0"/>
          <w:color w:val="auto"/>
          <w:kern w:val="0"/>
          <w:sz w:val="30"/>
          <w:szCs w:val="30"/>
          <w:highlight w:val="none"/>
          <w:shd w:val="clear" w:color="auto" w:fill="auto"/>
          <w:lang w:val="zh-CN" w:eastAsia="zh-CN"/>
        </w:rPr>
      </w:pPr>
      <w:r>
        <w:rPr>
          <w:rFonts w:hint="eastAsia" w:ascii="宋体" w:hAnsi="宋体" w:eastAsia="宋体" w:cs="宋体"/>
          <w:b/>
          <w:i w:val="0"/>
          <w:iCs w:val="0"/>
          <w:color w:val="auto"/>
          <w:kern w:val="0"/>
          <w:sz w:val="30"/>
          <w:szCs w:val="30"/>
          <w:highlight w:val="none"/>
          <w:shd w:val="clear" w:color="auto" w:fill="auto"/>
          <w:lang w:val="zh-CN" w:eastAsia="zh-CN"/>
        </w:rPr>
        <w:t>授权委托书</w:t>
      </w:r>
    </w:p>
    <w:p>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i w:val="0"/>
          <w:iCs w:val="0"/>
          <w:color w:val="auto"/>
          <w:kern w:val="0"/>
          <w:sz w:val="30"/>
          <w:szCs w:val="30"/>
          <w:highlight w:val="none"/>
          <w:shd w:val="clear" w:color="auto" w:fill="auto"/>
          <w:lang w:val="zh-CN" w:eastAsia="zh-CN"/>
        </w:rPr>
      </w:pPr>
      <w:r>
        <w:rPr>
          <w:rFonts w:hint="eastAsia" w:ascii="宋体" w:hAnsi="宋体" w:eastAsia="宋体" w:cs="宋体"/>
          <w:b/>
          <w:i w:val="0"/>
          <w:iCs w:val="0"/>
          <w:color w:val="auto"/>
          <w:kern w:val="0"/>
          <w:sz w:val="30"/>
          <w:szCs w:val="30"/>
          <w:highlight w:val="none"/>
          <w:shd w:val="clear" w:color="auto" w:fill="auto"/>
          <w:lang w:val="zh-CN" w:eastAsia="zh-CN"/>
        </w:rPr>
        <w:t>（适用于非联合体投标）</w:t>
      </w:r>
    </w:p>
    <w:p>
      <w:pPr>
        <w:kinsoku/>
        <w:wordWrap/>
        <w:overflowPunct/>
        <w:topLinePunct w:val="0"/>
        <w:bidi w:val="0"/>
        <w:adjustRightInd w:val="0"/>
        <w:snapToGrid/>
        <w:spacing w:line="360" w:lineRule="auto"/>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sz w:val="24"/>
          <w:highlight w:val="none"/>
          <w:u w:val="single"/>
          <w:shd w:val="clear" w:color="auto" w:fill="auto"/>
          <w:lang w:eastAsia="zh-CN"/>
        </w:rPr>
        <w:t>杭州市交通运输发展保障中心</w:t>
      </w:r>
      <w:r>
        <w:rPr>
          <w:rFonts w:hint="eastAsia" w:ascii="宋体" w:hAnsi="宋体" w:eastAsia="宋体" w:cs="宋体"/>
          <w:i w:val="0"/>
          <w:iCs w:val="0"/>
          <w:color w:val="auto"/>
          <w:sz w:val="24"/>
          <w:highlight w:val="none"/>
          <w:shd w:val="clear" w:color="auto" w:fill="auto"/>
        </w:rPr>
        <w:t>、</w:t>
      </w:r>
      <w:r>
        <w:rPr>
          <w:rFonts w:hint="eastAsia" w:ascii="宋体" w:hAnsi="宋体" w:eastAsia="宋体" w:cs="宋体"/>
          <w:i w:val="0"/>
          <w:iCs w:val="0"/>
          <w:color w:val="auto"/>
          <w:sz w:val="24"/>
          <w:highlight w:val="none"/>
          <w:shd w:val="clear" w:color="auto" w:fill="auto"/>
          <w:lang w:eastAsia="zh-CN"/>
        </w:rPr>
        <w:t>浙江天弘招标代理有限公司</w:t>
      </w:r>
      <w:r>
        <w:rPr>
          <w:rFonts w:hint="eastAsia" w:ascii="宋体" w:hAnsi="宋体" w:eastAsia="宋体" w:cs="宋体"/>
          <w:i w:val="0"/>
          <w:iCs w:val="0"/>
          <w:color w:val="auto"/>
          <w:kern w:val="0"/>
          <w:sz w:val="24"/>
          <w:highlight w:val="none"/>
          <w:shd w:val="clear" w:color="auto" w:fill="auto"/>
          <w:lang w:val="zh-CN"/>
        </w:rPr>
        <w:t>：</w:t>
      </w:r>
    </w:p>
    <w:p>
      <w:pPr>
        <w:pStyle w:val="24"/>
        <w:kinsoku/>
        <w:wordWrap/>
        <w:overflowPunct/>
        <w:topLinePunct w:val="0"/>
        <w:bidi w:val="0"/>
        <w:adjustRightInd w:val="0"/>
        <w:snapToGrid/>
        <w:spacing w:line="360" w:lineRule="auto"/>
        <w:ind w:firstLine="480" w:firstLineChars="200"/>
        <w:rPr>
          <w:rFonts w:hint="eastAsia" w:hAnsi="宋体" w:eastAsia="宋体" w:cs="宋体"/>
          <w:i w:val="0"/>
          <w:iCs w:val="0"/>
          <w:color w:val="auto"/>
          <w:kern w:val="0"/>
          <w:sz w:val="24"/>
          <w:highlight w:val="none"/>
          <w:shd w:val="clear" w:color="auto" w:fill="auto"/>
          <w:lang w:val="zh-CN"/>
        </w:rPr>
      </w:pPr>
      <w:r>
        <w:rPr>
          <w:rFonts w:hint="eastAsia" w:hAnsi="宋体" w:eastAsia="宋体" w:cs="宋体"/>
          <w:i w:val="0"/>
          <w:iCs w:val="0"/>
          <w:color w:val="auto"/>
          <w:kern w:val="0"/>
          <w:sz w:val="24"/>
          <w:highlight w:val="none"/>
          <w:shd w:val="clear" w:color="auto" w:fill="auto"/>
          <w:lang w:val="zh-CN"/>
        </w:rPr>
        <w:t>现委托</w:t>
      </w:r>
      <w:r>
        <w:rPr>
          <w:rFonts w:hint="eastAsia" w:hAnsi="宋体" w:eastAsia="宋体" w:cs="宋体"/>
          <w:i w:val="0"/>
          <w:iCs w:val="0"/>
          <w:color w:val="auto"/>
          <w:kern w:val="0"/>
          <w:sz w:val="24"/>
          <w:highlight w:val="none"/>
          <w:u w:val="single"/>
          <w:shd w:val="clear" w:color="auto" w:fill="auto"/>
          <w:lang w:val="zh-CN"/>
        </w:rPr>
        <w:t xml:space="preserve">          </w:t>
      </w:r>
      <w:r>
        <w:rPr>
          <w:rFonts w:hint="eastAsia" w:hAnsi="宋体" w:eastAsia="宋体" w:cs="宋体"/>
          <w:i w:val="0"/>
          <w:iCs w:val="0"/>
          <w:color w:val="auto"/>
          <w:kern w:val="0"/>
          <w:sz w:val="24"/>
          <w:highlight w:val="none"/>
          <w:shd w:val="clear" w:color="auto" w:fill="auto"/>
          <w:lang w:val="zh-CN"/>
        </w:rPr>
        <w:t>（姓名）为我方代理人（身份证号码：</w:t>
      </w:r>
      <w:r>
        <w:rPr>
          <w:rFonts w:hint="eastAsia" w:hAnsi="宋体" w:eastAsia="宋体" w:cs="宋体"/>
          <w:i w:val="0"/>
          <w:iCs w:val="0"/>
          <w:color w:val="auto"/>
          <w:kern w:val="0"/>
          <w:sz w:val="24"/>
          <w:highlight w:val="none"/>
          <w:u w:val="single"/>
          <w:shd w:val="clear" w:color="auto" w:fill="auto"/>
          <w:lang w:val="zh-CN"/>
        </w:rPr>
        <w:t xml:space="preserve">          </w:t>
      </w:r>
      <w:r>
        <w:rPr>
          <w:rFonts w:hint="eastAsia" w:hAnsi="宋体" w:eastAsia="宋体" w:cs="宋体"/>
          <w:i w:val="0"/>
          <w:iCs w:val="0"/>
          <w:color w:val="auto"/>
          <w:kern w:val="0"/>
          <w:sz w:val="24"/>
          <w:highlight w:val="none"/>
          <w:shd w:val="clear" w:color="auto" w:fill="auto"/>
          <w:lang w:val="zh-CN"/>
        </w:rPr>
        <w:t>，手机：</w:t>
      </w:r>
      <w:r>
        <w:rPr>
          <w:rFonts w:hint="eastAsia" w:hAnsi="宋体" w:eastAsia="宋体" w:cs="宋体"/>
          <w:i w:val="0"/>
          <w:iCs w:val="0"/>
          <w:color w:val="auto"/>
          <w:kern w:val="0"/>
          <w:sz w:val="24"/>
          <w:highlight w:val="none"/>
          <w:u w:val="single"/>
          <w:shd w:val="clear" w:color="auto" w:fill="auto"/>
          <w:lang w:val="zh-CN"/>
        </w:rPr>
        <w:t xml:space="preserve">          </w:t>
      </w:r>
      <w:r>
        <w:rPr>
          <w:rFonts w:hint="eastAsia" w:hAnsi="宋体" w:eastAsia="宋体" w:cs="宋体"/>
          <w:i w:val="0"/>
          <w:iCs w:val="0"/>
          <w:color w:val="auto"/>
          <w:kern w:val="0"/>
          <w:sz w:val="24"/>
          <w:highlight w:val="none"/>
          <w:shd w:val="clear" w:color="auto" w:fill="auto"/>
          <w:lang w:val="zh-CN"/>
        </w:rPr>
        <w:t>），以我方名义处理2023年杭州市交通运输发展保障中心公路应急抢险设备采购项目【招标编号：THZB-23OI35095】政府采购投标的一切事项，其法律后果由我方承担。</w:t>
      </w:r>
    </w:p>
    <w:p>
      <w:pPr>
        <w:pStyle w:val="24"/>
        <w:kinsoku/>
        <w:wordWrap/>
        <w:overflowPunct/>
        <w:topLinePunct w:val="0"/>
        <w:bidi w:val="0"/>
        <w:adjustRightInd w:val="0"/>
        <w:snapToGrid/>
        <w:spacing w:line="360" w:lineRule="auto"/>
        <w:ind w:firstLine="480" w:firstLineChars="200"/>
        <w:rPr>
          <w:rFonts w:hint="eastAsia" w:hAnsi="宋体" w:eastAsia="宋体" w:cs="宋体"/>
          <w:i w:val="0"/>
          <w:iCs w:val="0"/>
          <w:color w:val="auto"/>
          <w:kern w:val="0"/>
          <w:sz w:val="24"/>
          <w:highlight w:val="none"/>
          <w:shd w:val="clear" w:color="auto" w:fill="auto"/>
          <w:lang w:val="zh-CN"/>
        </w:rPr>
      </w:pPr>
      <w:r>
        <w:rPr>
          <w:rFonts w:hint="eastAsia" w:hAnsi="宋体" w:eastAsia="宋体" w:cs="宋体"/>
          <w:i w:val="0"/>
          <w:iCs w:val="0"/>
          <w:color w:val="auto"/>
          <w:kern w:val="0"/>
          <w:sz w:val="24"/>
          <w:highlight w:val="none"/>
          <w:shd w:val="clear" w:color="auto" w:fill="auto"/>
          <w:lang w:val="zh-CN"/>
        </w:rPr>
        <w:t>委托期限：自   年 月  日起至  年  月  日止。</w:t>
      </w:r>
    </w:p>
    <w:p>
      <w:pPr>
        <w:pStyle w:val="24"/>
        <w:kinsoku/>
        <w:wordWrap/>
        <w:overflowPunct/>
        <w:topLinePunct w:val="0"/>
        <w:bidi w:val="0"/>
        <w:adjustRightInd w:val="0"/>
        <w:snapToGrid/>
        <w:spacing w:line="360" w:lineRule="auto"/>
        <w:ind w:firstLine="480" w:firstLineChars="200"/>
        <w:rPr>
          <w:rFonts w:hint="eastAsia" w:hAnsi="宋体" w:eastAsia="宋体" w:cs="宋体"/>
          <w:i w:val="0"/>
          <w:iCs w:val="0"/>
          <w:color w:val="auto"/>
          <w:kern w:val="0"/>
          <w:sz w:val="24"/>
          <w:highlight w:val="none"/>
          <w:shd w:val="clear" w:color="auto" w:fill="auto"/>
          <w:lang w:val="zh-CN"/>
        </w:rPr>
      </w:pPr>
      <w:r>
        <w:rPr>
          <w:rFonts w:hint="eastAsia" w:hAnsi="宋体" w:eastAsia="宋体" w:cs="宋体"/>
          <w:i w:val="0"/>
          <w:iCs w:val="0"/>
          <w:color w:val="auto"/>
          <w:kern w:val="0"/>
          <w:sz w:val="24"/>
          <w:highlight w:val="none"/>
          <w:shd w:val="clear" w:color="auto" w:fill="auto"/>
          <w:lang w:val="zh-CN"/>
        </w:rPr>
        <w:t>特此告知。</w:t>
      </w:r>
    </w:p>
    <w:p>
      <w:pPr>
        <w:kinsoku/>
        <w:wordWrap/>
        <w:overflowPunct/>
        <w:topLinePunct w:val="0"/>
        <w:bidi w:val="0"/>
        <w:adjustRightInd w:val="0"/>
        <w:snapToGrid/>
        <w:spacing w:line="360" w:lineRule="auto"/>
        <w:rPr>
          <w:rFonts w:hint="eastAsia" w:ascii="宋体" w:hAnsi="宋体" w:eastAsia="宋体" w:cs="宋体"/>
          <w:i w:val="0"/>
          <w:iCs w:val="0"/>
          <w:color w:val="auto"/>
          <w:kern w:val="0"/>
          <w:sz w:val="24"/>
          <w:highlight w:val="none"/>
          <w:shd w:val="clear" w:color="auto" w:fill="auto"/>
          <w:lang w:val="zh-CN"/>
        </w:rPr>
      </w:pPr>
    </w:p>
    <w:p>
      <w:pPr>
        <w:snapToGrid w:val="0"/>
        <w:spacing w:line="360" w:lineRule="auto"/>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lang w:val="zh-CN"/>
        </w:rPr>
        <w:t xml:space="preserve">                                                 投标人名称（电子签名）：</w:t>
      </w:r>
    </w:p>
    <w:p>
      <w:pPr>
        <w:snapToGrid w:val="0"/>
        <w:spacing w:line="360" w:lineRule="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 xml:space="preserve">                                                 签发日期： </w:t>
      </w:r>
      <w:r>
        <w:rPr>
          <w:rFonts w:hint="eastAsia" w:ascii="宋体" w:hAnsi="宋体" w:eastAsia="宋体" w:cs="宋体"/>
          <w:i w:val="0"/>
          <w:iCs w:val="0"/>
          <w:color w:val="auto"/>
          <w:kern w:val="0"/>
          <w:sz w:val="24"/>
          <w:highlight w:val="none"/>
          <w:shd w:val="clear" w:color="auto" w:fill="auto"/>
          <w:lang w:val="en-US" w:eastAsia="zh-CN"/>
        </w:rPr>
        <w:t xml:space="preserve">  </w:t>
      </w:r>
      <w:r>
        <w:rPr>
          <w:rFonts w:hint="eastAsia" w:ascii="宋体" w:hAnsi="宋体" w:eastAsia="宋体" w:cs="宋体"/>
          <w:i w:val="0"/>
          <w:iCs w:val="0"/>
          <w:color w:val="auto"/>
          <w:kern w:val="0"/>
          <w:sz w:val="24"/>
          <w:highlight w:val="none"/>
          <w:shd w:val="clear" w:color="auto" w:fill="auto"/>
          <w:lang w:val="zh-CN"/>
        </w:rPr>
        <w:t xml:space="preserve"> 年</w:t>
      </w:r>
      <w:r>
        <w:rPr>
          <w:rFonts w:hint="eastAsia" w:ascii="宋体" w:hAnsi="宋体" w:eastAsia="宋体" w:cs="宋体"/>
          <w:i w:val="0"/>
          <w:iCs w:val="0"/>
          <w:color w:val="auto"/>
          <w:kern w:val="0"/>
          <w:sz w:val="24"/>
          <w:highlight w:val="none"/>
          <w:shd w:val="clear" w:color="auto" w:fill="auto"/>
          <w:lang w:val="en-US" w:eastAsia="zh-CN"/>
        </w:rPr>
        <w:t xml:space="preserve">  </w:t>
      </w:r>
      <w:r>
        <w:rPr>
          <w:rFonts w:hint="eastAsia" w:ascii="宋体" w:hAnsi="宋体" w:eastAsia="宋体" w:cs="宋体"/>
          <w:i w:val="0"/>
          <w:iCs w:val="0"/>
          <w:color w:val="auto"/>
          <w:kern w:val="0"/>
          <w:sz w:val="24"/>
          <w:highlight w:val="none"/>
          <w:shd w:val="clear" w:color="auto" w:fill="auto"/>
          <w:lang w:val="zh-CN"/>
        </w:rPr>
        <w:t xml:space="preserve">  月 </w:t>
      </w:r>
      <w:r>
        <w:rPr>
          <w:rFonts w:hint="eastAsia" w:ascii="宋体" w:hAnsi="宋体" w:eastAsia="宋体" w:cs="宋体"/>
          <w:i w:val="0"/>
          <w:iCs w:val="0"/>
          <w:color w:val="auto"/>
          <w:kern w:val="0"/>
          <w:sz w:val="24"/>
          <w:highlight w:val="none"/>
          <w:shd w:val="clear" w:color="auto" w:fill="auto"/>
          <w:lang w:val="en-US" w:eastAsia="zh-CN"/>
        </w:rPr>
        <w:t xml:space="preserve"> </w:t>
      </w:r>
      <w:r>
        <w:rPr>
          <w:rFonts w:hint="eastAsia" w:ascii="宋体" w:hAnsi="宋体" w:eastAsia="宋体" w:cs="宋体"/>
          <w:i w:val="0"/>
          <w:iCs w:val="0"/>
          <w:color w:val="auto"/>
          <w:kern w:val="0"/>
          <w:sz w:val="24"/>
          <w:highlight w:val="none"/>
          <w:shd w:val="clear" w:color="auto" w:fill="auto"/>
          <w:lang w:val="zh-CN"/>
        </w:rPr>
        <w:t xml:space="preserve">  日</w:t>
      </w:r>
    </w:p>
    <w:p>
      <w:pPr>
        <w:kinsoku/>
        <w:wordWrap/>
        <w:overflowPunct/>
        <w:topLinePunct w:val="0"/>
        <w:bidi w:val="0"/>
        <w:adjustRightInd w:val="0"/>
        <w:snapToGrid/>
        <w:spacing w:line="360" w:lineRule="auto"/>
        <w:rPr>
          <w:rFonts w:hint="eastAsia" w:ascii="宋体" w:hAnsi="宋体" w:eastAsia="宋体" w:cs="宋体"/>
          <w:i w:val="0"/>
          <w:iCs w:val="0"/>
          <w:color w:val="auto"/>
          <w:kern w:val="0"/>
          <w:sz w:val="24"/>
          <w:highlight w:val="none"/>
          <w:shd w:val="clear" w:color="auto" w:fill="auto"/>
          <w:lang w:val="zh-CN"/>
        </w:rPr>
      </w:pPr>
    </w:p>
    <w:p>
      <w:pPr>
        <w:spacing w:line="360" w:lineRule="auto"/>
        <w:ind w:right="420"/>
        <w:rPr>
          <w:rFonts w:hint="eastAsia" w:ascii="宋体" w:hAnsi="宋体" w:eastAsia="宋体" w:cs="宋体"/>
          <w:b/>
          <w:bCs/>
          <w:i w:val="0"/>
          <w:iCs w:val="0"/>
          <w:color w:val="auto"/>
          <w:sz w:val="24"/>
          <w:highlight w:val="none"/>
          <w:shd w:val="clear" w:color="auto" w:fill="auto"/>
        </w:rPr>
      </w:pPr>
      <w:r>
        <w:rPr>
          <w:rFonts w:hint="eastAsia" w:ascii="宋体" w:hAnsi="宋体" w:eastAsia="宋体" w:cs="宋体"/>
          <w:b/>
          <w:bCs/>
          <w:i w:val="0"/>
          <w:iCs w:val="0"/>
          <w:color w:val="auto"/>
          <w:sz w:val="24"/>
          <w:highlight w:val="none"/>
          <w:shd w:val="clear" w:color="auto" w:fill="auto"/>
        </w:rPr>
        <w:t>注：按本格式和要求提供。</w:t>
      </w:r>
    </w:p>
    <w:p>
      <w:pPr>
        <w:pStyle w:val="20"/>
        <w:keepNext w:val="0"/>
        <w:keepLines w:val="0"/>
        <w:pageBreakBefore w:val="0"/>
        <w:widowControl w:val="0"/>
        <w:tabs>
          <w:tab w:val="left" w:pos="960"/>
        </w:tabs>
        <w:kinsoku/>
        <w:wordWrap/>
        <w:overflowPunct/>
        <w:topLinePunct w:val="0"/>
        <w:autoSpaceDE w:val="0"/>
        <w:autoSpaceDN w:val="0"/>
        <w:bidi w:val="0"/>
        <w:adjustRightInd w:val="0"/>
        <w:snapToGrid/>
        <w:spacing w:line="360" w:lineRule="auto"/>
        <w:ind w:right="0"/>
        <w:textAlignment w:val="auto"/>
        <w:outlineLvl w:val="9"/>
        <w:rPr>
          <w:rFonts w:hint="eastAsia" w:hAnsi="宋体" w:eastAsia="宋体" w:cs="宋体"/>
          <w:b/>
          <w:bCs/>
          <w:i w:val="0"/>
          <w:iCs w:val="0"/>
          <w:color w:val="auto"/>
          <w:szCs w:val="22"/>
          <w:highlight w:val="none"/>
          <w:shd w:val="clear" w:color="auto" w:fill="auto"/>
          <w:lang w:val="en-US" w:eastAsia="zh-CN"/>
        </w:rPr>
      </w:pPr>
    </w:p>
    <w:p>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i w:val="0"/>
          <w:iCs w:val="0"/>
          <w:color w:val="auto"/>
          <w:kern w:val="0"/>
          <w:sz w:val="30"/>
          <w:szCs w:val="30"/>
          <w:highlight w:val="none"/>
          <w:shd w:val="clear" w:color="auto" w:fill="auto"/>
          <w:lang w:val="zh-CN" w:eastAsia="zh-CN"/>
        </w:rPr>
      </w:pPr>
      <w:r>
        <w:rPr>
          <w:rFonts w:hint="eastAsia" w:ascii="宋体" w:hAnsi="宋体" w:eastAsia="宋体" w:cs="宋体"/>
          <w:i w:val="0"/>
          <w:iCs w:val="0"/>
          <w:color w:val="auto"/>
          <w:kern w:val="0"/>
          <w:sz w:val="24"/>
          <w:szCs w:val="22"/>
          <w:highlight w:val="none"/>
          <w:shd w:val="clear" w:color="auto" w:fill="auto"/>
          <w:lang w:val="zh-CN"/>
        </w:rPr>
        <w:br w:type="page"/>
      </w:r>
      <w:r>
        <w:rPr>
          <w:rFonts w:hint="eastAsia" w:ascii="宋体" w:hAnsi="宋体" w:eastAsia="宋体" w:cs="宋体"/>
          <w:b/>
          <w:i w:val="0"/>
          <w:iCs w:val="0"/>
          <w:color w:val="auto"/>
          <w:kern w:val="0"/>
          <w:sz w:val="30"/>
          <w:szCs w:val="30"/>
          <w:highlight w:val="none"/>
          <w:shd w:val="clear" w:color="auto" w:fill="auto"/>
          <w:lang w:val="zh-CN" w:eastAsia="zh-CN"/>
        </w:rPr>
        <w:t>授权委托书</w:t>
      </w:r>
    </w:p>
    <w:p>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i w:val="0"/>
          <w:iCs w:val="0"/>
          <w:color w:val="auto"/>
          <w:kern w:val="0"/>
          <w:sz w:val="30"/>
          <w:szCs w:val="30"/>
          <w:highlight w:val="none"/>
          <w:shd w:val="clear" w:color="auto" w:fill="auto"/>
          <w:lang w:val="zh-CN" w:eastAsia="zh-CN"/>
        </w:rPr>
      </w:pPr>
      <w:r>
        <w:rPr>
          <w:rFonts w:hint="eastAsia" w:ascii="宋体" w:hAnsi="宋体" w:eastAsia="宋体" w:cs="宋体"/>
          <w:b/>
          <w:i w:val="0"/>
          <w:iCs w:val="0"/>
          <w:color w:val="auto"/>
          <w:kern w:val="0"/>
          <w:sz w:val="30"/>
          <w:szCs w:val="30"/>
          <w:highlight w:val="none"/>
          <w:shd w:val="clear" w:color="auto" w:fill="auto"/>
          <w:lang w:val="zh-CN" w:eastAsia="zh-CN"/>
        </w:rPr>
        <w:t>（适用于联合体投标）</w:t>
      </w:r>
    </w:p>
    <w:p>
      <w:pPr>
        <w:kinsoku/>
        <w:wordWrap/>
        <w:overflowPunct/>
        <w:topLinePunct w:val="0"/>
        <w:bidi w:val="0"/>
        <w:adjustRightInd w:val="0"/>
        <w:snapToGrid/>
        <w:spacing w:line="360" w:lineRule="auto"/>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sz w:val="24"/>
          <w:highlight w:val="none"/>
          <w:u w:val="single"/>
          <w:shd w:val="clear" w:color="auto" w:fill="auto"/>
          <w:lang w:eastAsia="zh-CN"/>
        </w:rPr>
        <w:t>杭州市交通运输发展保障中心</w:t>
      </w:r>
      <w:r>
        <w:rPr>
          <w:rFonts w:hint="eastAsia" w:ascii="宋体" w:hAnsi="宋体" w:eastAsia="宋体" w:cs="宋体"/>
          <w:i w:val="0"/>
          <w:iCs w:val="0"/>
          <w:color w:val="auto"/>
          <w:sz w:val="24"/>
          <w:highlight w:val="none"/>
          <w:shd w:val="clear" w:color="auto" w:fill="auto"/>
        </w:rPr>
        <w:t>、</w:t>
      </w:r>
      <w:r>
        <w:rPr>
          <w:rFonts w:hint="eastAsia" w:ascii="宋体" w:hAnsi="宋体" w:eastAsia="宋体" w:cs="宋体"/>
          <w:i w:val="0"/>
          <w:iCs w:val="0"/>
          <w:color w:val="auto"/>
          <w:sz w:val="24"/>
          <w:highlight w:val="none"/>
          <w:shd w:val="clear" w:color="auto" w:fill="auto"/>
          <w:lang w:eastAsia="zh-CN"/>
        </w:rPr>
        <w:t>浙江天弘招标代理有限公司</w:t>
      </w:r>
      <w:r>
        <w:rPr>
          <w:rFonts w:hint="eastAsia" w:ascii="宋体" w:hAnsi="宋体" w:eastAsia="宋体" w:cs="宋体"/>
          <w:i w:val="0"/>
          <w:iCs w:val="0"/>
          <w:color w:val="auto"/>
          <w:kern w:val="0"/>
          <w:sz w:val="24"/>
          <w:highlight w:val="none"/>
          <w:shd w:val="clear" w:color="auto" w:fill="auto"/>
          <w:lang w:val="zh-CN"/>
        </w:rPr>
        <w:t>：</w:t>
      </w:r>
    </w:p>
    <w:p>
      <w:pPr>
        <w:pStyle w:val="24"/>
        <w:kinsoku/>
        <w:wordWrap/>
        <w:overflowPunct/>
        <w:topLinePunct w:val="0"/>
        <w:bidi w:val="0"/>
        <w:adjustRightInd w:val="0"/>
        <w:snapToGrid/>
        <w:spacing w:line="360" w:lineRule="auto"/>
        <w:ind w:firstLine="480" w:firstLineChars="200"/>
        <w:rPr>
          <w:rFonts w:hint="eastAsia" w:hAnsi="宋体" w:eastAsia="宋体" w:cs="宋体"/>
          <w:i w:val="0"/>
          <w:iCs w:val="0"/>
          <w:color w:val="auto"/>
          <w:kern w:val="0"/>
          <w:sz w:val="24"/>
          <w:highlight w:val="none"/>
          <w:shd w:val="clear" w:color="auto" w:fill="auto"/>
          <w:lang w:val="zh-CN"/>
        </w:rPr>
      </w:pPr>
      <w:r>
        <w:rPr>
          <w:rFonts w:hint="eastAsia" w:hAnsi="宋体" w:eastAsia="宋体" w:cs="宋体"/>
          <w:i w:val="0"/>
          <w:iCs w:val="0"/>
          <w:color w:val="auto"/>
          <w:kern w:val="0"/>
          <w:sz w:val="24"/>
          <w:highlight w:val="none"/>
          <w:shd w:val="clear" w:color="auto" w:fill="auto"/>
          <w:lang w:val="zh-CN"/>
        </w:rPr>
        <w:t>现委托</w:t>
      </w:r>
      <w:r>
        <w:rPr>
          <w:rFonts w:hint="eastAsia" w:hAnsi="宋体" w:eastAsia="宋体" w:cs="宋体"/>
          <w:i w:val="0"/>
          <w:iCs w:val="0"/>
          <w:color w:val="auto"/>
          <w:kern w:val="0"/>
          <w:sz w:val="24"/>
          <w:highlight w:val="none"/>
          <w:u w:val="single"/>
          <w:shd w:val="clear" w:color="auto" w:fill="auto"/>
          <w:lang w:val="zh-CN"/>
        </w:rPr>
        <w:t xml:space="preserve">          </w:t>
      </w:r>
      <w:r>
        <w:rPr>
          <w:rFonts w:hint="eastAsia" w:hAnsi="宋体" w:eastAsia="宋体" w:cs="宋体"/>
          <w:i w:val="0"/>
          <w:iCs w:val="0"/>
          <w:color w:val="auto"/>
          <w:kern w:val="0"/>
          <w:sz w:val="24"/>
          <w:highlight w:val="none"/>
          <w:shd w:val="clear" w:color="auto" w:fill="auto"/>
          <w:lang w:val="zh-CN"/>
        </w:rPr>
        <w:t>（姓名）为我方代理人（身份证号码：</w:t>
      </w:r>
      <w:r>
        <w:rPr>
          <w:rFonts w:hint="eastAsia" w:hAnsi="宋体" w:eastAsia="宋体" w:cs="宋体"/>
          <w:i w:val="0"/>
          <w:iCs w:val="0"/>
          <w:color w:val="auto"/>
          <w:kern w:val="0"/>
          <w:sz w:val="24"/>
          <w:highlight w:val="none"/>
          <w:u w:val="single"/>
          <w:shd w:val="clear" w:color="auto" w:fill="auto"/>
          <w:lang w:val="zh-CN"/>
        </w:rPr>
        <w:t xml:space="preserve">          </w:t>
      </w:r>
      <w:r>
        <w:rPr>
          <w:rFonts w:hint="eastAsia" w:hAnsi="宋体" w:eastAsia="宋体" w:cs="宋体"/>
          <w:i w:val="0"/>
          <w:iCs w:val="0"/>
          <w:color w:val="auto"/>
          <w:kern w:val="0"/>
          <w:sz w:val="24"/>
          <w:highlight w:val="none"/>
          <w:shd w:val="clear" w:color="auto" w:fill="auto"/>
          <w:lang w:val="zh-CN"/>
        </w:rPr>
        <w:t>，手机：</w:t>
      </w:r>
      <w:r>
        <w:rPr>
          <w:rFonts w:hint="eastAsia" w:hAnsi="宋体" w:eastAsia="宋体" w:cs="宋体"/>
          <w:i w:val="0"/>
          <w:iCs w:val="0"/>
          <w:color w:val="auto"/>
          <w:kern w:val="0"/>
          <w:sz w:val="24"/>
          <w:highlight w:val="none"/>
          <w:u w:val="single"/>
          <w:shd w:val="clear" w:color="auto" w:fill="auto"/>
          <w:lang w:val="zh-CN"/>
        </w:rPr>
        <w:t xml:space="preserve">          </w:t>
      </w:r>
      <w:r>
        <w:rPr>
          <w:rFonts w:hint="eastAsia" w:hAnsi="宋体" w:eastAsia="宋体" w:cs="宋体"/>
          <w:i w:val="0"/>
          <w:iCs w:val="0"/>
          <w:color w:val="auto"/>
          <w:kern w:val="0"/>
          <w:sz w:val="24"/>
          <w:highlight w:val="none"/>
          <w:shd w:val="clear" w:color="auto" w:fill="auto"/>
          <w:lang w:val="zh-CN"/>
        </w:rPr>
        <w:t>），以我方名义处理</w:t>
      </w:r>
      <w:r>
        <w:rPr>
          <w:rFonts w:hint="eastAsia" w:hAnsi="宋体" w:eastAsia="宋体" w:cs="宋体"/>
          <w:i w:val="0"/>
          <w:iCs w:val="0"/>
          <w:color w:val="auto"/>
          <w:kern w:val="0"/>
          <w:sz w:val="24"/>
          <w:highlight w:val="none"/>
          <w:u w:val="none"/>
          <w:shd w:val="clear" w:color="auto" w:fill="auto"/>
          <w:lang w:val="zh-CN"/>
        </w:rPr>
        <w:t>2023年杭州市交通运输发展保障中心公路应急抢险设备采购项目</w:t>
      </w:r>
      <w:r>
        <w:rPr>
          <w:rFonts w:hint="eastAsia" w:hAnsi="宋体" w:eastAsia="宋体" w:cs="宋体"/>
          <w:i w:val="0"/>
          <w:iCs w:val="0"/>
          <w:color w:val="auto"/>
          <w:kern w:val="0"/>
          <w:sz w:val="24"/>
          <w:highlight w:val="none"/>
          <w:shd w:val="clear" w:color="auto" w:fill="auto"/>
          <w:lang w:val="zh-CN"/>
        </w:rPr>
        <w:t>【招标编号：THZB-23OI35095】政府采购投标的一切事项，其法律后果由我方承担。</w:t>
      </w:r>
    </w:p>
    <w:p>
      <w:pPr>
        <w:pStyle w:val="24"/>
        <w:kinsoku/>
        <w:wordWrap/>
        <w:overflowPunct/>
        <w:topLinePunct w:val="0"/>
        <w:bidi w:val="0"/>
        <w:adjustRightInd w:val="0"/>
        <w:snapToGrid/>
        <w:spacing w:line="360" w:lineRule="auto"/>
        <w:ind w:firstLine="480" w:firstLineChars="200"/>
        <w:rPr>
          <w:rFonts w:hint="eastAsia" w:hAnsi="宋体" w:eastAsia="宋体" w:cs="宋体"/>
          <w:i w:val="0"/>
          <w:iCs w:val="0"/>
          <w:color w:val="auto"/>
          <w:kern w:val="0"/>
          <w:sz w:val="24"/>
          <w:highlight w:val="none"/>
          <w:shd w:val="clear" w:color="auto" w:fill="auto"/>
          <w:lang w:val="zh-CN"/>
        </w:rPr>
      </w:pPr>
      <w:r>
        <w:rPr>
          <w:rFonts w:hint="eastAsia" w:hAnsi="宋体" w:eastAsia="宋体" w:cs="宋体"/>
          <w:i w:val="0"/>
          <w:iCs w:val="0"/>
          <w:color w:val="auto"/>
          <w:kern w:val="0"/>
          <w:sz w:val="24"/>
          <w:highlight w:val="none"/>
          <w:shd w:val="clear" w:color="auto" w:fill="auto"/>
          <w:lang w:val="zh-CN"/>
        </w:rPr>
        <w:t>委托期限：自   年 月  日起至  年  月  日止。</w:t>
      </w:r>
    </w:p>
    <w:p>
      <w:pPr>
        <w:pStyle w:val="24"/>
        <w:kinsoku/>
        <w:wordWrap/>
        <w:overflowPunct/>
        <w:topLinePunct w:val="0"/>
        <w:bidi w:val="0"/>
        <w:adjustRightInd w:val="0"/>
        <w:snapToGrid/>
        <w:spacing w:line="360" w:lineRule="auto"/>
        <w:ind w:firstLine="480" w:firstLineChars="200"/>
        <w:rPr>
          <w:rFonts w:hint="eastAsia" w:hAnsi="宋体" w:eastAsia="宋体" w:cs="宋体"/>
          <w:i w:val="0"/>
          <w:iCs w:val="0"/>
          <w:color w:val="auto"/>
          <w:kern w:val="0"/>
          <w:sz w:val="24"/>
          <w:highlight w:val="none"/>
          <w:shd w:val="clear" w:color="auto" w:fill="auto"/>
          <w:lang w:val="zh-CN"/>
        </w:rPr>
      </w:pPr>
      <w:r>
        <w:rPr>
          <w:rFonts w:hint="eastAsia" w:hAnsi="宋体" w:eastAsia="宋体" w:cs="宋体"/>
          <w:i w:val="0"/>
          <w:iCs w:val="0"/>
          <w:color w:val="auto"/>
          <w:kern w:val="0"/>
          <w:sz w:val="24"/>
          <w:highlight w:val="none"/>
          <w:shd w:val="clear" w:color="auto" w:fill="auto"/>
          <w:lang w:val="zh-CN"/>
        </w:rPr>
        <w:t>特此告知。</w:t>
      </w:r>
    </w:p>
    <w:p>
      <w:pPr>
        <w:kinsoku/>
        <w:wordWrap/>
        <w:overflowPunct/>
        <w:topLinePunct w:val="0"/>
        <w:bidi w:val="0"/>
        <w:adjustRightInd w:val="0"/>
        <w:snapToGrid/>
        <w:spacing w:line="360" w:lineRule="auto"/>
        <w:rPr>
          <w:rFonts w:hint="eastAsia" w:ascii="宋体" w:hAnsi="宋体" w:eastAsia="宋体" w:cs="宋体"/>
          <w:i w:val="0"/>
          <w:iCs w:val="0"/>
          <w:color w:val="auto"/>
          <w:kern w:val="0"/>
          <w:sz w:val="24"/>
          <w:highlight w:val="none"/>
          <w:shd w:val="clear" w:color="auto" w:fill="auto"/>
          <w:lang w:val="zh-CN"/>
        </w:rPr>
      </w:pPr>
    </w:p>
    <w:p>
      <w:pPr>
        <w:snapToGrid w:val="0"/>
        <w:spacing w:line="360" w:lineRule="auto"/>
        <w:ind w:firstLine="5040" w:firstLineChars="2100"/>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联合体成员名称（电子签名/公章）：</w:t>
      </w:r>
    </w:p>
    <w:p>
      <w:pPr>
        <w:snapToGrid w:val="0"/>
        <w:spacing w:line="360" w:lineRule="auto"/>
        <w:ind w:firstLine="5040" w:firstLineChars="2100"/>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联合体成员名称（电子签名/公章）：</w:t>
      </w:r>
    </w:p>
    <w:p>
      <w:pPr>
        <w:snapToGrid w:val="0"/>
        <w:spacing w:line="360" w:lineRule="auto"/>
        <w:ind w:firstLine="5760" w:firstLineChars="2400"/>
        <w:rPr>
          <w:rFonts w:hint="eastAsia" w:ascii="宋体" w:hAnsi="宋体" w:eastAsia="宋体" w:cs="宋体"/>
          <w:i w:val="0"/>
          <w:iCs w:val="0"/>
          <w:color w:val="auto"/>
          <w:highlight w:val="none"/>
          <w:shd w:val="clear" w:color="auto" w:fill="auto"/>
        </w:rPr>
      </w:pPr>
      <w:r>
        <w:rPr>
          <w:rFonts w:hint="eastAsia" w:ascii="宋体" w:hAnsi="宋体" w:eastAsia="宋体" w:cs="宋体"/>
          <w:i w:val="0"/>
          <w:iCs w:val="0"/>
          <w:color w:val="auto"/>
          <w:kern w:val="0"/>
          <w:sz w:val="24"/>
          <w:highlight w:val="none"/>
          <w:shd w:val="clear" w:color="auto" w:fill="auto"/>
          <w:lang w:val="zh-CN"/>
        </w:rPr>
        <w:t>……</w:t>
      </w:r>
    </w:p>
    <w:p>
      <w:pPr>
        <w:snapToGrid w:val="0"/>
        <w:spacing w:line="360" w:lineRule="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 xml:space="preserve">                                               日期：  年  月   日</w:t>
      </w:r>
    </w:p>
    <w:p>
      <w:pPr>
        <w:kinsoku/>
        <w:wordWrap/>
        <w:overflowPunct/>
        <w:topLinePunct w:val="0"/>
        <w:bidi w:val="0"/>
        <w:adjustRightInd w:val="0"/>
        <w:snapToGrid/>
        <w:spacing w:line="360" w:lineRule="auto"/>
        <w:rPr>
          <w:rFonts w:hint="eastAsia" w:ascii="宋体" w:hAnsi="宋体" w:eastAsia="宋体" w:cs="宋体"/>
          <w:i w:val="0"/>
          <w:iCs w:val="0"/>
          <w:color w:val="auto"/>
          <w:kern w:val="0"/>
          <w:sz w:val="24"/>
          <w:highlight w:val="none"/>
          <w:shd w:val="clear" w:color="auto" w:fill="auto"/>
          <w:lang w:val="zh-CN"/>
        </w:rPr>
      </w:pPr>
    </w:p>
    <w:p>
      <w:pPr>
        <w:spacing w:line="360" w:lineRule="auto"/>
        <w:ind w:right="420"/>
        <w:rPr>
          <w:rFonts w:hint="eastAsia" w:ascii="宋体" w:hAnsi="宋体" w:eastAsia="宋体" w:cs="宋体"/>
          <w:b/>
          <w:bCs/>
          <w:i w:val="0"/>
          <w:iCs w:val="0"/>
          <w:color w:val="auto"/>
          <w:sz w:val="24"/>
          <w:highlight w:val="none"/>
          <w:shd w:val="clear" w:color="auto" w:fill="auto"/>
        </w:rPr>
      </w:pPr>
      <w:r>
        <w:rPr>
          <w:rFonts w:hint="eastAsia" w:ascii="宋体" w:hAnsi="宋体" w:eastAsia="宋体" w:cs="宋体"/>
          <w:b/>
          <w:bCs/>
          <w:i w:val="0"/>
          <w:iCs w:val="0"/>
          <w:color w:val="auto"/>
          <w:sz w:val="24"/>
          <w:highlight w:val="none"/>
          <w:shd w:val="clear" w:color="auto" w:fill="auto"/>
        </w:rPr>
        <w:t>注：按本格式和要求提供。</w:t>
      </w:r>
    </w:p>
    <w:p>
      <w:pPr>
        <w:pStyle w:val="20"/>
        <w:keepNext w:val="0"/>
        <w:keepLines w:val="0"/>
        <w:pageBreakBefore w:val="0"/>
        <w:widowControl w:val="0"/>
        <w:tabs>
          <w:tab w:val="left" w:pos="960"/>
        </w:tabs>
        <w:kinsoku/>
        <w:wordWrap/>
        <w:overflowPunct/>
        <w:topLinePunct w:val="0"/>
        <w:autoSpaceDE w:val="0"/>
        <w:autoSpaceDN w:val="0"/>
        <w:bidi w:val="0"/>
        <w:adjustRightInd w:val="0"/>
        <w:snapToGrid/>
        <w:spacing w:line="360" w:lineRule="auto"/>
        <w:ind w:right="0"/>
        <w:textAlignment w:val="auto"/>
        <w:outlineLvl w:val="9"/>
        <w:rPr>
          <w:rFonts w:hint="eastAsia" w:hAnsi="宋体" w:eastAsia="宋体" w:cs="宋体"/>
          <w:b/>
          <w:bCs/>
          <w:i w:val="0"/>
          <w:iCs w:val="0"/>
          <w:color w:val="auto"/>
          <w:szCs w:val="22"/>
          <w:highlight w:val="none"/>
          <w:shd w:val="clear" w:color="auto" w:fill="auto"/>
          <w:lang w:val="en-US" w:eastAsia="zh-CN"/>
        </w:rPr>
      </w:pPr>
    </w:p>
    <w:p>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i w:val="0"/>
          <w:iCs w:val="0"/>
          <w:color w:val="auto"/>
          <w:kern w:val="0"/>
          <w:sz w:val="30"/>
          <w:szCs w:val="30"/>
          <w:highlight w:val="none"/>
          <w:shd w:val="clear" w:color="auto" w:fill="auto"/>
          <w:lang w:val="zh-CN" w:eastAsia="zh-CN"/>
        </w:rPr>
      </w:pPr>
      <w:r>
        <w:rPr>
          <w:rFonts w:hint="eastAsia" w:ascii="宋体" w:hAnsi="宋体" w:eastAsia="宋体" w:cs="宋体"/>
          <w:i w:val="0"/>
          <w:iCs w:val="0"/>
          <w:color w:val="auto"/>
          <w:kern w:val="0"/>
          <w:sz w:val="24"/>
          <w:szCs w:val="22"/>
          <w:highlight w:val="none"/>
          <w:shd w:val="clear" w:color="auto" w:fill="auto"/>
          <w:lang w:val="zh-CN"/>
        </w:rPr>
        <w:br w:type="page"/>
      </w:r>
      <w:r>
        <w:rPr>
          <w:rFonts w:hint="eastAsia" w:ascii="宋体" w:hAnsi="宋体" w:eastAsia="宋体" w:cs="宋体"/>
          <w:b/>
          <w:i w:val="0"/>
          <w:iCs w:val="0"/>
          <w:color w:val="auto"/>
          <w:kern w:val="0"/>
          <w:sz w:val="30"/>
          <w:szCs w:val="30"/>
          <w:highlight w:val="none"/>
          <w:shd w:val="clear" w:color="auto" w:fill="auto"/>
          <w:lang w:val="zh-CN" w:eastAsia="zh-CN"/>
        </w:rPr>
        <w:t>法定代表人、单位负责人或自然人本人的身份证明</w:t>
      </w:r>
    </w:p>
    <w:p>
      <w:pPr>
        <w:numPr>
          <w:ilvl w:val="0"/>
          <w:numId w:val="0"/>
        </w:numPr>
        <w:kinsoku/>
        <w:wordWrap/>
        <w:overflowPunct/>
        <w:topLinePunct w:val="0"/>
        <w:bidi w:val="0"/>
        <w:adjustRightInd w:val="0"/>
        <w:snapToGrid/>
        <w:spacing w:line="360" w:lineRule="auto"/>
        <w:jc w:val="center"/>
        <w:outlineLvl w:val="9"/>
        <w:rPr>
          <w:rFonts w:hint="eastAsia" w:ascii="宋体" w:hAnsi="宋体" w:eastAsia="宋体" w:cs="宋体"/>
          <w:b/>
          <w:i w:val="0"/>
          <w:iCs w:val="0"/>
          <w:color w:val="auto"/>
          <w:kern w:val="0"/>
          <w:sz w:val="30"/>
          <w:szCs w:val="30"/>
          <w:highlight w:val="none"/>
          <w:shd w:val="clear" w:color="auto" w:fill="auto"/>
          <w:lang w:val="zh-CN" w:eastAsia="zh-CN"/>
        </w:rPr>
      </w:pPr>
      <w:r>
        <w:rPr>
          <w:rFonts w:hint="eastAsia" w:ascii="宋体" w:hAnsi="宋体" w:eastAsia="宋体" w:cs="宋体"/>
          <w:b/>
          <w:i w:val="0"/>
          <w:iCs w:val="0"/>
          <w:color w:val="auto"/>
          <w:kern w:val="0"/>
          <w:sz w:val="30"/>
          <w:szCs w:val="30"/>
          <w:highlight w:val="none"/>
          <w:shd w:val="clear" w:color="auto" w:fill="auto"/>
          <w:lang w:val="zh-CN" w:eastAsia="zh-CN"/>
        </w:rPr>
        <w:t>（适用于法定代表人、单位负责人或者自然人本人代表投标人参加投标）</w:t>
      </w:r>
    </w:p>
    <w:p>
      <w:pPr>
        <w:pStyle w:val="94"/>
        <w:spacing w:line="360" w:lineRule="auto"/>
        <w:rPr>
          <w:rFonts w:hint="eastAsia" w:ascii="宋体" w:hAnsi="宋体" w:eastAsia="宋体" w:cs="宋体"/>
          <w:bCs/>
          <w:i w:val="0"/>
          <w:iCs w:val="0"/>
          <w:color w:val="auto"/>
          <w:sz w:val="24"/>
          <w:highlight w:val="none"/>
          <w:shd w:val="clear" w:color="auto" w:fill="auto"/>
        </w:rPr>
      </w:pPr>
      <w:r>
        <w:rPr>
          <w:rFonts w:hint="eastAsia" w:ascii="宋体" w:hAnsi="宋体" w:eastAsia="宋体" w:cs="宋体"/>
          <w:bCs/>
          <w:i w:val="0"/>
          <w:iCs w:val="0"/>
          <w:color w:val="auto"/>
          <w:sz w:val="24"/>
          <w:highlight w:val="none"/>
          <w:shd w:val="clear" w:color="auto" w:fill="auto"/>
        </w:rPr>
        <w:t>身份证件扫描件：</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94"/>
              <w:adjustRightInd w:val="0"/>
              <w:spacing w:line="360" w:lineRule="auto"/>
              <w:rPr>
                <w:rFonts w:hint="eastAsia" w:ascii="宋体" w:hAnsi="宋体" w:eastAsia="宋体" w:cs="宋体"/>
                <w:bCs/>
                <w:i w:val="0"/>
                <w:iCs w:val="0"/>
                <w:color w:val="auto"/>
                <w:sz w:val="24"/>
                <w:highlight w:val="none"/>
                <w:shd w:val="clear" w:color="auto" w:fill="auto"/>
              </w:rPr>
            </w:pPr>
            <w:r>
              <w:rPr>
                <w:rFonts w:hint="eastAsia" w:ascii="宋体" w:hAnsi="宋体" w:eastAsia="宋体" w:cs="宋体"/>
                <w:bCs/>
                <w:i w:val="0"/>
                <w:iCs w:val="0"/>
                <w:color w:val="auto"/>
                <w:sz w:val="24"/>
                <w:highlight w:val="none"/>
                <w:shd w:val="clear" w:color="auto" w:fill="auto"/>
              </w:rPr>
              <w:t>正面：                                 反面：</w:t>
            </w:r>
          </w:p>
          <w:p>
            <w:pPr>
              <w:pStyle w:val="94"/>
              <w:adjustRightInd w:val="0"/>
              <w:spacing w:line="360" w:lineRule="auto"/>
              <w:rPr>
                <w:rFonts w:hint="eastAsia" w:ascii="宋体" w:hAnsi="宋体" w:eastAsia="宋体" w:cs="宋体"/>
                <w:bCs/>
                <w:i w:val="0"/>
                <w:iCs w:val="0"/>
                <w:color w:val="auto"/>
                <w:sz w:val="24"/>
                <w:highlight w:val="none"/>
                <w:shd w:val="clear" w:color="auto" w:fill="auto"/>
              </w:rPr>
            </w:pPr>
          </w:p>
        </w:tc>
      </w:tr>
    </w:tbl>
    <w:p>
      <w:pPr>
        <w:kinsoku/>
        <w:wordWrap/>
        <w:overflowPunct/>
        <w:topLinePunct w:val="0"/>
        <w:bidi w:val="0"/>
        <w:adjustRightInd w:val="0"/>
        <w:snapToGrid/>
        <w:spacing w:line="360" w:lineRule="auto"/>
        <w:rPr>
          <w:rFonts w:hint="eastAsia" w:ascii="宋体" w:hAnsi="宋体" w:eastAsia="宋体" w:cs="宋体"/>
          <w:i w:val="0"/>
          <w:iCs w:val="0"/>
          <w:color w:val="auto"/>
          <w:kern w:val="0"/>
          <w:sz w:val="24"/>
          <w:highlight w:val="none"/>
          <w:shd w:val="clear" w:color="auto" w:fill="auto"/>
          <w:lang w:val="zh-CN"/>
        </w:rPr>
      </w:pPr>
    </w:p>
    <w:p>
      <w:pPr>
        <w:snapToGrid w:val="0"/>
        <w:spacing w:line="360" w:lineRule="auto"/>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lang w:val="zh-CN"/>
        </w:rPr>
        <w:t xml:space="preserve">                                                 投标人名称（电子签名）：</w:t>
      </w:r>
    </w:p>
    <w:p>
      <w:pPr>
        <w:snapToGrid w:val="0"/>
        <w:spacing w:line="360" w:lineRule="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 xml:space="preserve">                                                 签发日期： </w:t>
      </w:r>
      <w:r>
        <w:rPr>
          <w:rFonts w:hint="eastAsia" w:ascii="宋体" w:hAnsi="宋体" w:eastAsia="宋体" w:cs="宋体"/>
          <w:i w:val="0"/>
          <w:iCs w:val="0"/>
          <w:color w:val="auto"/>
          <w:kern w:val="0"/>
          <w:sz w:val="24"/>
          <w:highlight w:val="none"/>
          <w:shd w:val="clear" w:color="auto" w:fill="auto"/>
          <w:lang w:val="en-US" w:eastAsia="zh-CN"/>
        </w:rPr>
        <w:t xml:space="preserve">  </w:t>
      </w:r>
      <w:r>
        <w:rPr>
          <w:rFonts w:hint="eastAsia" w:ascii="宋体" w:hAnsi="宋体" w:eastAsia="宋体" w:cs="宋体"/>
          <w:i w:val="0"/>
          <w:iCs w:val="0"/>
          <w:color w:val="auto"/>
          <w:kern w:val="0"/>
          <w:sz w:val="24"/>
          <w:highlight w:val="none"/>
          <w:shd w:val="clear" w:color="auto" w:fill="auto"/>
          <w:lang w:val="zh-CN"/>
        </w:rPr>
        <w:t xml:space="preserve"> 年</w:t>
      </w:r>
      <w:r>
        <w:rPr>
          <w:rFonts w:hint="eastAsia" w:ascii="宋体" w:hAnsi="宋体" w:eastAsia="宋体" w:cs="宋体"/>
          <w:i w:val="0"/>
          <w:iCs w:val="0"/>
          <w:color w:val="auto"/>
          <w:kern w:val="0"/>
          <w:sz w:val="24"/>
          <w:highlight w:val="none"/>
          <w:shd w:val="clear" w:color="auto" w:fill="auto"/>
          <w:lang w:val="en-US" w:eastAsia="zh-CN"/>
        </w:rPr>
        <w:t xml:space="preserve">  </w:t>
      </w:r>
      <w:r>
        <w:rPr>
          <w:rFonts w:hint="eastAsia" w:ascii="宋体" w:hAnsi="宋体" w:eastAsia="宋体" w:cs="宋体"/>
          <w:i w:val="0"/>
          <w:iCs w:val="0"/>
          <w:color w:val="auto"/>
          <w:kern w:val="0"/>
          <w:sz w:val="24"/>
          <w:highlight w:val="none"/>
          <w:shd w:val="clear" w:color="auto" w:fill="auto"/>
          <w:lang w:val="zh-CN"/>
        </w:rPr>
        <w:t xml:space="preserve">  月 </w:t>
      </w:r>
      <w:r>
        <w:rPr>
          <w:rFonts w:hint="eastAsia" w:ascii="宋体" w:hAnsi="宋体" w:eastAsia="宋体" w:cs="宋体"/>
          <w:i w:val="0"/>
          <w:iCs w:val="0"/>
          <w:color w:val="auto"/>
          <w:kern w:val="0"/>
          <w:sz w:val="24"/>
          <w:highlight w:val="none"/>
          <w:shd w:val="clear" w:color="auto" w:fill="auto"/>
          <w:lang w:val="en-US" w:eastAsia="zh-CN"/>
        </w:rPr>
        <w:t xml:space="preserve"> </w:t>
      </w:r>
      <w:r>
        <w:rPr>
          <w:rFonts w:hint="eastAsia" w:ascii="宋体" w:hAnsi="宋体" w:eastAsia="宋体" w:cs="宋体"/>
          <w:i w:val="0"/>
          <w:iCs w:val="0"/>
          <w:color w:val="auto"/>
          <w:kern w:val="0"/>
          <w:sz w:val="24"/>
          <w:highlight w:val="none"/>
          <w:shd w:val="clear" w:color="auto" w:fill="auto"/>
          <w:lang w:val="zh-CN"/>
        </w:rPr>
        <w:t xml:space="preserve">  日</w:t>
      </w:r>
    </w:p>
    <w:p>
      <w:pPr>
        <w:pStyle w:val="20"/>
        <w:rPr>
          <w:rFonts w:hint="eastAsia" w:ascii="宋体" w:hAnsi="宋体" w:eastAsia="宋体" w:cs="宋体"/>
          <w:b/>
          <w:i w:val="0"/>
          <w:iCs w:val="0"/>
          <w:color w:val="auto"/>
          <w:kern w:val="0"/>
          <w:sz w:val="24"/>
          <w:szCs w:val="24"/>
          <w:highlight w:val="none"/>
          <w:shd w:val="clear" w:color="auto" w:fill="auto"/>
          <w:lang w:val="zh-CN"/>
        </w:rPr>
      </w:pPr>
    </w:p>
    <w:p>
      <w:pPr>
        <w:kinsoku/>
        <w:wordWrap/>
        <w:overflowPunct/>
        <w:topLinePunct w:val="0"/>
        <w:bidi w:val="0"/>
        <w:snapToGrid/>
        <w:spacing w:line="360" w:lineRule="auto"/>
        <w:rPr>
          <w:rFonts w:hint="eastAsia" w:ascii="宋体" w:hAnsi="宋体" w:eastAsia="宋体" w:cs="宋体"/>
          <w:i w:val="0"/>
          <w:iCs w:val="0"/>
          <w:color w:val="auto"/>
          <w:sz w:val="24"/>
          <w:highlight w:val="none"/>
          <w:shd w:val="clear" w:color="auto" w:fill="auto"/>
          <w:lang w:val="zh-CN"/>
        </w:rPr>
      </w:pPr>
    </w:p>
    <w:p>
      <w:pPr>
        <w:kinsoku/>
        <w:wordWrap/>
        <w:overflowPunct/>
        <w:topLinePunct w:val="0"/>
        <w:bidi w:val="0"/>
        <w:adjustRightInd w:val="0"/>
        <w:snapToGrid/>
        <w:spacing w:line="360" w:lineRule="auto"/>
        <w:ind w:right="480"/>
        <w:jc w:val="center"/>
        <w:outlineLvl w:val="2"/>
        <w:rPr>
          <w:rFonts w:hint="eastAsia" w:ascii="宋体" w:hAnsi="宋体" w:eastAsia="宋体" w:cs="宋体"/>
          <w:b/>
          <w:i w:val="0"/>
          <w:iCs w:val="0"/>
          <w:color w:val="auto"/>
          <w:kern w:val="0"/>
          <w:sz w:val="32"/>
          <w:szCs w:val="32"/>
          <w:highlight w:val="none"/>
          <w:shd w:val="clear" w:color="auto" w:fill="auto"/>
        </w:rPr>
      </w:pPr>
      <w:r>
        <w:rPr>
          <w:rFonts w:hint="eastAsia" w:ascii="宋体" w:hAnsi="宋体" w:eastAsia="宋体" w:cs="宋体"/>
          <w:b/>
          <w:i w:val="0"/>
          <w:iCs w:val="0"/>
          <w:color w:val="auto"/>
          <w:kern w:val="0"/>
          <w:sz w:val="32"/>
          <w:szCs w:val="32"/>
          <w:highlight w:val="none"/>
          <w:shd w:val="clear" w:color="auto" w:fill="auto"/>
          <w:lang w:val="zh-CN"/>
        </w:rPr>
        <w:br w:type="page"/>
      </w:r>
      <w:r>
        <w:rPr>
          <w:rFonts w:hint="eastAsia" w:ascii="宋体" w:hAnsi="宋体" w:eastAsia="宋体" w:cs="宋体"/>
          <w:b/>
          <w:i w:val="0"/>
          <w:iCs w:val="0"/>
          <w:color w:val="auto"/>
          <w:kern w:val="0"/>
          <w:sz w:val="32"/>
          <w:szCs w:val="32"/>
          <w:highlight w:val="none"/>
          <w:shd w:val="clear" w:color="auto" w:fill="auto"/>
          <w:lang w:val="en-US" w:eastAsia="zh-CN"/>
        </w:rPr>
        <w:t>三</w:t>
      </w:r>
      <w:r>
        <w:rPr>
          <w:rFonts w:hint="eastAsia" w:ascii="宋体" w:hAnsi="宋体" w:eastAsia="宋体" w:cs="宋体"/>
          <w:b/>
          <w:i w:val="0"/>
          <w:iCs w:val="0"/>
          <w:color w:val="auto"/>
          <w:kern w:val="0"/>
          <w:sz w:val="32"/>
          <w:szCs w:val="32"/>
          <w:highlight w:val="none"/>
          <w:shd w:val="clear" w:color="auto" w:fill="auto"/>
          <w:lang w:val="zh-CN"/>
        </w:rPr>
        <w:t>、分包意向协议（如果有）</w:t>
      </w:r>
    </w:p>
    <w:p>
      <w:pPr>
        <w:widowControl/>
        <w:spacing w:line="360" w:lineRule="auto"/>
        <w:jc w:val="center"/>
        <w:rPr>
          <w:rFonts w:hint="eastAsia" w:ascii="宋体" w:hAnsi="宋体" w:eastAsia="宋体" w:cs="宋体"/>
          <w:i w:val="0"/>
          <w:iCs w:val="0"/>
          <w:color w:val="auto"/>
          <w:sz w:val="24"/>
          <w:highlight w:val="none"/>
          <w:shd w:val="clear" w:color="auto" w:fill="auto"/>
        </w:rPr>
      </w:pPr>
      <w:bookmarkStart w:id="225" w:name="_Hlk101169080"/>
    </w:p>
    <w:p>
      <w:pPr>
        <w:widowControl/>
        <w:spacing w:line="360" w:lineRule="auto"/>
        <w:jc w:val="center"/>
        <w:rPr>
          <w:rFonts w:hint="eastAsia" w:ascii="宋体" w:hAnsi="宋体" w:eastAsia="宋体" w:cs="宋体"/>
          <w:b/>
          <w:bCs/>
          <w:i w:val="0"/>
          <w:iCs w:val="0"/>
          <w:color w:val="auto"/>
          <w:sz w:val="24"/>
          <w:highlight w:val="none"/>
          <w:shd w:val="clear" w:color="auto" w:fill="auto"/>
          <w:lang w:val="en-US" w:eastAsia="zh-CN"/>
        </w:rPr>
      </w:pPr>
      <w:r>
        <w:rPr>
          <w:rFonts w:hint="eastAsia" w:ascii="宋体" w:hAnsi="宋体" w:eastAsia="宋体" w:cs="宋体"/>
          <w:b/>
          <w:bCs/>
          <w:i w:val="0"/>
          <w:iCs w:val="0"/>
          <w:color w:val="auto"/>
          <w:sz w:val="24"/>
          <w:highlight w:val="none"/>
          <w:shd w:val="clear" w:color="auto" w:fill="auto"/>
          <w:lang w:val="en-US" w:eastAsia="zh-CN"/>
        </w:rPr>
        <w:t>[</w:t>
      </w:r>
      <w:r>
        <w:rPr>
          <w:rFonts w:hint="eastAsia" w:ascii="宋体" w:hAnsi="宋体" w:eastAsia="宋体" w:cs="宋体"/>
          <w:b/>
          <w:bCs/>
          <w:i w:val="0"/>
          <w:iCs w:val="0"/>
          <w:color w:val="auto"/>
          <w:sz w:val="24"/>
          <w:highlight w:val="none"/>
          <w:shd w:val="clear" w:color="auto" w:fill="auto"/>
        </w:rPr>
        <w:t>中标后以分包方式履行合同的，提供分包意向协议</w:t>
      </w:r>
      <w:r>
        <w:rPr>
          <w:rFonts w:hint="eastAsia" w:ascii="宋体" w:hAnsi="宋体" w:eastAsia="宋体" w:cs="宋体"/>
          <w:b/>
          <w:bCs/>
          <w:i w:val="0"/>
          <w:iCs w:val="0"/>
          <w:color w:val="auto"/>
          <w:sz w:val="24"/>
          <w:highlight w:val="none"/>
          <w:shd w:val="clear" w:color="auto" w:fill="auto"/>
          <w:lang w:eastAsia="zh-CN"/>
        </w:rPr>
        <w:t>（</w:t>
      </w:r>
      <w:r>
        <w:rPr>
          <w:rFonts w:hint="eastAsia" w:ascii="宋体" w:hAnsi="宋体" w:eastAsia="宋体" w:cs="宋体"/>
          <w:b/>
          <w:bCs/>
          <w:i w:val="0"/>
          <w:iCs w:val="0"/>
          <w:color w:val="auto"/>
          <w:sz w:val="24"/>
          <w:highlight w:val="none"/>
          <w:shd w:val="clear" w:color="auto" w:fill="auto"/>
        </w:rPr>
        <w:t>附件6</w:t>
      </w:r>
      <w:r>
        <w:rPr>
          <w:rFonts w:hint="eastAsia" w:ascii="宋体" w:hAnsi="宋体" w:eastAsia="宋体" w:cs="宋体"/>
          <w:b/>
          <w:bCs/>
          <w:i w:val="0"/>
          <w:iCs w:val="0"/>
          <w:color w:val="auto"/>
          <w:sz w:val="24"/>
          <w:highlight w:val="none"/>
          <w:shd w:val="clear" w:color="auto" w:fill="auto"/>
          <w:lang w:eastAsia="zh-CN"/>
        </w:rPr>
        <w:t>）</w:t>
      </w:r>
      <w:r>
        <w:rPr>
          <w:rFonts w:hint="eastAsia" w:ascii="宋体" w:hAnsi="宋体" w:eastAsia="宋体" w:cs="宋体"/>
          <w:b/>
          <w:bCs/>
          <w:i w:val="0"/>
          <w:iCs w:val="0"/>
          <w:color w:val="auto"/>
          <w:sz w:val="24"/>
          <w:highlight w:val="none"/>
          <w:shd w:val="clear" w:color="auto" w:fill="auto"/>
        </w:rPr>
        <w:t>；采购人不同意分包或者投标人中标后不以分包方式履行合同的，则不需要提供。</w:t>
      </w:r>
      <w:r>
        <w:rPr>
          <w:rFonts w:hint="eastAsia" w:ascii="宋体" w:hAnsi="宋体" w:eastAsia="宋体" w:cs="宋体"/>
          <w:b/>
          <w:bCs/>
          <w:i w:val="0"/>
          <w:iCs w:val="0"/>
          <w:color w:val="auto"/>
          <w:sz w:val="24"/>
          <w:highlight w:val="none"/>
          <w:shd w:val="clear" w:color="auto" w:fill="auto"/>
          <w:lang w:val="en-US" w:eastAsia="zh-CN"/>
        </w:rPr>
        <w:t>]</w:t>
      </w:r>
    </w:p>
    <w:bookmarkEnd w:id="225"/>
    <w:p>
      <w:pPr>
        <w:kinsoku/>
        <w:wordWrap/>
        <w:overflowPunct/>
        <w:topLinePunct w:val="0"/>
        <w:bidi w:val="0"/>
        <w:adjustRightInd w:val="0"/>
        <w:snapToGrid/>
        <w:spacing w:line="360" w:lineRule="auto"/>
        <w:rPr>
          <w:rFonts w:hint="eastAsia" w:ascii="宋体" w:hAnsi="宋体" w:eastAsia="宋体" w:cs="宋体"/>
          <w:i w:val="0"/>
          <w:iCs w:val="0"/>
          <w:color w:val="auto"/>
          <w:sz w:val="24"/>
          <w:highlight w:val="none"/>
          <w:shd w:val="clear" w:color="auto" w:fill="auto"/>
          <w:lang w:eastAsia="zh-CN"/>
        </w:rPr>
      </w:pPr>
    </w:p>
    <w:p>
      <w:pPr>
        <w:kinsoku/>
        <w:wordWrap/>
        <w:overflowPunct/>
        <w:topLinePunct w:val="0"/>
        <w:bidi w:val="0"/>
        <w:snapToGrid/>
        <w:spacing w:line="360" w:lineRule="auto"/>
        <w:jc w:val="center"/>
        <w:outlineLvl w:val="2"/>
        <w:rPr>
          <w:rFonts w:hint="eastAsia" w:ascii="宋体" w:hAnsi="宋体" w:eastAsia="宋体" w:cs="宋体"/>
          <w:b/>
          <w:i w:val="0"/>
          <w:iCs w:val="0"/>
          <w:color w:val="auto"/>
          <w:kern w:val="0"/>
          <w:sz w:val="30"/>
          <w:szCs w:val="30"/>
          <w:highlight w:val="none"/>
          <w:shd w:val="clear" w:color="auto" w:fill="auto"/>
          <w:lang w:val="zh-CN"/>
        </w:rPr>
      </w:pPr>
      <w:r>
        <w:rPr>
          <w:rFonts w:hint="eastAsia" w:ascii="宋体" w:hAnsi="宋体" w:eastAsia="宋体" w:cs="宋体"/>
          <w:b/>
          <w:i w:val="0"/>
          <w:iCs w:val="0"/>
          <w:color w:val="auto"/>
          <w:kern w:val="0"/>
          <w:sz w:val="32"/>
          <w:szCs w:val="32"/>
          <w:highlight w:val="none"/>
          <w:shd w:val="clear" w:color="auto" w:fill="auto"/>
          <w:lang w:val="en-US" w:eastAsia="zh-CN"/>
        </w:rPr>
        <w:br w:type="page"/>
      </w:r>
      <w:r>
        <w:rPr>
          <w:rFonts w:hint="eastAsia" w:ascii="宋体" w:hAnsi="宋体" w:eastAsia="宋体" w:cs="宋体"/>
          <w:b/>
          <w:i w:val="0"/>
          <w:iCs w:val="0"/>
          <w:color w:val="auto"/>
          <w:kern w:val="0"/>
          <w:sz w:val="32"/>
          <w:szCs w:val="32"/>
          <w:highlight w:val="none"/>
          <w:shd w:val="clear" w:color="auto" w:fill="auto"/>
          <w:lang w:val="en-US" w:eastAsia="zh-CN"/>
        </w:rPr>
        <w:t>四</w:t>
      </w:r>
      <w:r>
        <w:rPr>
          <w:rFonts w:hint="eastAsia" w:ascii="宋体" w:hAnsi="宋体" w:eastAsia="宋体" w:cs="宋体"/>
          <w:b/>
          <w:i w:val="0"/>
          <w:iCs w:val="0"/>
          <w:color w:val="auto"/>
          <w:sz w:val="30"/>
          <w:szCs w:val="30"/>
          <w:highlight w:val="none"/>
          <w:shd w:val="clear" w:color="auto" w:fill="auto"/>
        </w:rPr>
        <w:t>、</w:t>
      </w:r>
      <w:r>
        <w:rPr>
          <w:rFonts w:hint="eastAsia" w:ascii="宋体" w:hAnsi="宋体" w:eastAsia="宋体" w:cs="宋体"/>
          <w:b/>
          <w:i w:val="0"/>
          <w:iCs w:val="0"/>
          <w:color w:val="auto"/>
          <w:kern w:val="0"/>
          <w:sz w:val="30"/>
          <w:szCs w:val="30"/>
          <w:highlight w:val="none"/>
          <w:shd w:val="clear" w:color="auto" w:fill="auto"/>
          <w:lang w:val="zh-CN"/>
        </w:rPr>
        <w:t>符合性审查资料</w:t>
      </w:r>
    </w:p>
    <w:p>
      <w:pPr>
        <w:kinsoku/>
        <w:wordWrap/>
        <w:overflowPunct/>
        <w:topLinePunct w:val="0"/>
        <w:bidi w:val="0"/>
        <w:snapToGrid/>
        <w:spacing w:line="360" w:lineRule="auto"/>
        <w:jc w:val="center"/>
        <w:rPr>
          <w:rFonts w:hint="eastAsia" w:ascii="宋体" w:hAnsi="宋体" w:eastAsia="宋体" w:cs="宋体"/>
          <w:b/>
          <w:bCs/>
          <w:i w:val="0"/>
          <w:iCs w:val="0"/>
          <w:color w:val="auto"/>
          <w:sz w:val="28"/>
          <w:szCs w:val="28"/>
          <w:highlight w:val="none"/>
          <w:shd w:val="clear" w:color="auto" w:fill="auto"/>
        </w:rPr>
      </w:pP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291"/>
        <w:gridCol w:w="3320"/>
        <w:gridCol w:w="23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13"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序号</w:t>
            </w:r>
          </w:p>
        </w:tc>
        <w:tc>
          <w:tcPr>
            <w:tcW w:w="3291"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实质性要求</w:t>
            </w:r>
          </w:p>
        </w:tc>
        <w:tc>
          <w:tcPr>
            <w:tcW w:w="3320"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需要提供的符合性审查资料</w:t>
            </w:r>
          </w:p>
        </w:tc>
        <w:tc>
          <w:tcPr>
            <w:tcW w:w="2345" w:type="dxa"/>
            <w:tcBorders>
              <w:tl2br w:val="nil"/>
              <w:tr2bl w:val="nil"/>
            </w:tcBorders>
            <w:noWrap w:val="0"/>
            <w:vAlign w:val="top"/>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default" w:ascii="宋体" w:hAnsi="宋体" w:eastAsia="宋体" w:cs="宋体"/>
                <w:b/>
                <w:bCs/>
                <w:i w:val="0"/>
                <w:iCs w:val="0"/>
                <w:color w:val="auto"/>
                <w:sz w:val="21"/>
                <w:szCs w:val="21"/>
                <w:highlight w:val="none"/>
                <w:shd w:val="clear" w:color="auto" w:fill="auto"/>
                <w:vertAlign w:val="baseline"/>
                <w:lang w:val="en-US" w:eastAsia="zh-CN"/>
              </w:rPr>
              <w:t>投标文件中的页码位置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w:t>
            </w:r>
          </w:p>
        </w:tc>
        <w:tc>
          <w:tcPr>
            <w:tcW w:w="329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投标文件按照招标文件要求签署、盖章。</w:t>
            </w:r>
          </w:p>
        </w:tc>
        <w:tc>
          <w:tcPr>
            <w:tcW w:w="332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需要使用电子签名或者签字盖章的投标文件的组成部分</w:t>
            </w:r>
          </w:p>
        </w:tc>
        <w:tc>
          <w:tcPr>
            <w:tcW w:w="234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TW" w:bidi="ar-SA"/>
              </w:rPr>
            </w:pPr>
            <w:r>
              <w:rPr>
                <w:rFonts w:hint="eastAsia" w:ascii="宋体" w:hAnsi="宋体" w:eastAsia="宋体" w:cs="宋体"/>
                <w:i w:val="0"/>
                <w:iCs w:val="0"/>
                <w:color w:val="auto"/>
                <w:kern w:val="2"/>
                <w:sz w:val="21"/>
                <w:szCs w:val="21"/>
                <w:highlight w:val="none"/>
                <w:shd w:val="clear" w:color="auto" w:fill="auto"/>
                <w:vertAlign w:val="baseline"/>
                <w:lang w:val="zh-TW" w:eastAsia="zh-TW" w:bidi="ar-SA"/>
              </w:rPr>
              <w:t xml:space="preserve">见投标文件第 </w:t>
            </w: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 xml:space="preserve"> </w:t>
            </w:r>
            <w:r>
              <w:rPr>
                <w:rFonts w:hint="eastAsia" w:ascii="宋体" w:hAnsi="宋体" w:eastAsia="宋体" w:cs="宋体"/>
                <w:i w:val="0"/>
                <w:iCs w:val="0"/>
                <w:color w:val="auto"/>
                <w:kern w:val="2"/>
                <w:sz w:val="21"/>
                <w:szCs w:val="21"/>
                <w:highlight w:val="none"/>
                <w:shd w:val="clear" w:color="auto" w:fill="auto"/>
                <w:vertAlign w:val="baseline"/>
                <w:lang w:val="zh-TW" w:eastAsia="zh-TW" w:bidi="ar-SA"/>
              </w:rPr>
              <w:t xml:space="preserve"> </w:t>
            </w: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 xml:space="preserve"> </w:t>
            </w:r>
            <w:r>
              <w:rPr>
                <w:rFonts w:hint="eastAsia" w:ascii="宋体" w:hAnsi="宋体" w:eastAsia="宋体" w:cs="宋体"/>
                <w:i w:val="0"/>
                <w:iCs w:val="0"/>
                <w:color w:val="auto"/>
                <w:kern w:val="2"/>
                <w:sz w:val="21"/>
                <w:szCs w:val="21"/>
                <w:highlight w:val="none"/>
                <w:shd w:val="clear" w:color="auto" w:fill="auto"/>
                <w:vertAlign w:val="baseline"/>
                <w:lang w:val="zh-TW" w:eastAsia="zh-TW" w:bidi="ar-SA"/>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w:t>
            </w:r>
          </w:p>
        </w:tc>
        <w:tc>
          <w:tcPr>
            <w:tcW w:w="329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投标文件中承诺的投标有效期不少于招标文件中载明的投标有效期。</w:t>
            </w:r>
          </w:p>
        </w:tc>
        <w:tc>
          <w:tcPr>
            <w:tcW w:w="332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投标函</w:t>
            </w:r>
          </w:p>
        </w:tc>
        <w:tc>
          <w:tcPr>
            <w:tcW w:w="234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见投标文件第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3</w:t>
            </w:r>
          </w:p>
        </w:tc>
        <w:tc>
          <w:tcPr>
            <w:tcW w:w="329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投标文件满足招标文件的其它实质性要求。</w:t>
            </w:r>
          </w:p>
        </w:tc>
        <w:tc>
          <w:tcPr>
            <w:tcW w:w="332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招标文件其它实质性要求相应的材料（“▲”系指实质性要求条款，招标文件无其它实质性要求的，无需提供）</w:t>
            </w:r>
          </w:p>
        </w:tc>
        <w:tc>
          <w:tcPr>
            <w:tcW w:w="234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见投标文件第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w:t>
            </w:r>
          </w:p>
        </w:tc>
        <w:tc>
          <w:tcPr>
            <w:tcW w:w="329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w:t>
            </w:r>
          </w:p>
        </w:tc>
        <w:tc>
          <w:tcPr>
            <w:tcW w:w="3320"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w:t>
            </w:r>
          </w:p>
        </w:tc>
        <w:tc>
          <w:tcPr>
            <w:tcW w:w="2345"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w:t>
            </w:r>
          </w:p>
        </w:tc>
      </w:tr>
    </w:tbl>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b/>
          <w:bCs/>
          <w:i w:val="0"/>
          <w:iCs w:val="0"/>
          <w:color w:val="auto"/>
          <w:kern w:val="0"/>
          <w:sz w:val="24"/>
          <w:szCs w:val="24"/>
          <w:highlight w:val="none"/>
          <w:shd w:val="clear" w:color="auto" w:fill="auto"/>
          <w:lang w:val="zh-CN" w:eastAsia="zh-CN"/>
        </w:rPr>
      </w:pPr>
      <w:r>
        <w:rPr>
          <w:rFonts w:hint="eastAsia" w:ascii="宋体" w:hAnsi="宋体" w:eastAsia="宋体" w:cs="宋体"/>
          <w:b/>
          <w:bCs/>
          <w:i w:val="0"/>
          <w:iCs w:val="0"/>
          <w:color w:val="auto"/>
          <w:kern w:val="0"/>
          <w:sz w:val="24"/>
          <w:szCs w:val="24"/>
          <w:highlight w:val="none"/>
          <w:shd w:val="clear" w:color="auto" w:fill="auto"/>
          <w:lang w:val="zh-CN" w:eastAsia="zh-CN"/>
        </w:rPr>
        <w:t>注：按本格式和要求提供。</w:t>
      </w: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eastAsia="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eastAsia="zh-CN"/>
        </w:rPr>
      </w:pPr>
    </w:p>
    <w:p>
      <w:pPr>
        <w:tabs>
          <w:tab w:val="left" w:pos="540"/>
        </w:tabs>
        <w:kinsoku/>
        <w:wordWrap/>
        <w:overflowPunct/>
        <w:topLinePunct w:val="0"/>
        <w:autoSpaceDE w:val="0"/>
        <w:autoSpaceDN w:val="0"/>
        <w:bidi w:val="0"/>
        <w:adjustRightInd w:val="0"/>
        <w:snapToGrid/>
        <w:spacing w:line="360" w:lineRule="auto"/>
        <w:jc w:val="center"/>
        <w:outlineLvl w:val="2"/>
        <w:rPr>
          <w:rFonts w:hint="eastAsia" w:ascii="宋体" w:hAnsi="宋体" w:eastAsia="宋体" w:cs="宋体"/>
          <w:b/>
          <w:bCs/>
          <w:i w:val="0"/>
          <w:iCs w:val="0"/>
          <w:color w:val="auto"/>
          <w:sz w:val="30"/>
          <w:szCs w:val="30"/>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zh-CN" w:eastAsia="zh-CN"/>
        </w:rPr>
        <w:br w:type="page"/>
      </w:r>
      <w:r>
        <w:rPr>
          <w:rFonts w:hint="eastAsia" w:ascii="宋体" w:hAnsi="宋体" w:eastAsia="宋体" w:cs="宋体"/>
          <w:b/>
          <w:bCs/>
          <w:i w:val="0"/>
          <w:iCs w:val="0"/>
          <w:color w:val="auto"/>
          <w:sz w:val="30"/>
          <w:szCs w:val="30"/>
          <w:highlight w:val="none"/>
          <w:shd w:val="clear" w:color="auto" w:fill="auto"/>
          <w:lang w:val="en-US" w:eastAsia="zh-CN"/>
        </w:rPr>
        <w:t>五</w:t>
      </w:r>
      <w:r>
        <w:rPr>
          <w:rFonts w:hint="eastAsia" w:ascii="宋体" w:hAnsi="宋体" w:eastAsia="宋体" w:cs="宋体"/>
          <w:b/>
          <w:bCs/>
          <w:i w:val="0"/>
          <w:iCs w:val="0"/>
          <w:color w:val="auto"/>
          <w:sz w:val="30"/>
          <w:szCs w:val="30"/>
          <w:highlight w:val="none"/>
          <w:shd w:val="clear" w:color="auto" w:fill="auto"/>
        </w:rPr>
        <w:t>、</w:t>
      </w:r>
      <w:r>
        <w:rPr>
          <w:rFonts w:hint="eastAsia" w:ascii="宋体" w:hAnsi="宋体" w:eastAsia="宋体" w:cs="宋体"/>
          <w:b/>
          <w:i w:val="0"/>
          <w:iCs w:val="0"/>
          <w:color w:val="auto"/>
          <w:kern w:val="0"/>
          <w:sz w:val="30"/>
          <w:szCs w:val="30"/>
          <w:highlight w:val="none"/>
          <w:shd w:val="clear" w:color="auto" w:fill="auto"/>
          <w:lang w:val="en-US" w:eastAsia="zh-CN"/>
        </w:rPr>
        <w:t>评标标准相应的商务技术资料</w:t>
      </w:r>
    </w:p>
    <w:p>
      <w:pPr>
        <w:kinsoku/>
        <w:wordWrap/>
        <w:overflowPunct/>
        <w:topLinePunct w:val="0"/>
        <w:bidi w:val="0"/>
        <w:snapToGrid/>
        <w:spacing w:line="360" w:lineRule="auto"/>
        <w:jc w:val="center"/>
        <w:rPr>
          <w:rFonts w:hint="eastAsia" w:ascii="宋体" w:hAnsi="宋体" w:eastAsia="宋体" w:cs="宋体"/>
          <w:b/>
          <w:bCs/>
          <w:i w:val="0"/>
          <w:iCs w:val="0"/>
          <w:color w:val="auto"/>
          <w:sz w:val="24"/>
          <w:highlight w:val="none"/>
          <w:shd w:val="clear" w:color="auto" w:fill="auto"/>
          <w:lang w:eastAsia="zh-CN"/>
        </w:rPr>
      </w:pPr>
    </w:p>
    <w:p>
      <w:pPr>
        <w:kinsoku/>
        <w:wordWrap/>
        <w:overflowPunct/>
        <w:topLinePunct w:val="0"/>
        <w:bidi w:val="0"/>
        <w:snapToGrid/>
        <w:spacing w:line="360" w:lineRule="auto"/>
        <w:jc w:val="center"/>
        <w:rPr>
          <w:rFonts w:hint="eastAsia" w:ascii="宋体" w:hAnsi="宋体" w:eastAsia="宋体" w:cs="宋体"/>
          <w:b/>
          <w:bCs/>
          <w:i w:val="0"/>
          <w:iCs w:val="0"/>
          <w:color w:val="auto"/>
          <w:sz w:val="24"/>
          <w:highlight w:val="none"/>
          <w:shd w:val="clear" w:color="auto" w:fill="auto"/>
          <w:lang w:eastAsia="zh-CN"/>
        </w:rPr>
      </w:pPr>
      <w:r>
        <w:rPr>
          <w:rFonts w:hint="eastAsia" w:ascii="宋体" w:hAnsi="宋体" w:eastAsia="宋体" w:cs="宋体"/>
          <w:b/>
          <w:bCs/>
          <w:i w:val="0"/>
          <w:iCs w:val="0"/>
          <w:color w:val="auto"/>
          <w:sz w:val="24"/>
          <w:highlight w:val="none"/>
          <w:shd w:val="clear" w:color="auto" w:fill="auto"/>
          <w:lang w:val="en-US" w:eastAsia="zh-CN"/>
        </w:rPr>
        <w:t>[</w:t>
      </w:r>
      <w:r>
        <w:rPr>
          <w:rFonts w:hint="eastAsia" w:ascii="宋体" w:hAnsi="宋体" w:eastAsia="宋体" w:cs="宋体"/>
          <w:b/>
          <w:bCs/>
          <w:i w:val="0"/>
          <w:iCs w:val="0"/>
          <w:color w:val="auto"/>
          <w:sz w:val="24"/>
          <w:highlight w:val="none"/>
          <w:shd w:val="clear" w:color="auto" w:fill="auto"/>
          <w:lang w:eastAsia="zh-CN"/>
        </w:rPr>
        <w:t>按招标文件第四部分评标办法前附表中“投标文件中评标标准相应的商务技术资料目录”提供资料</w:t>
      </w:r>
      <w:r>
        <w:rPr>
          <w:rFonts w:hint="eastAsia" w:ascii="宋体" w:hAnsi="宋体" w:eastAsia="宋体" w:cs="宋体"/>
          <w:b/>
          <w:bCs/>
          <w:i w:val="0"/>
          <w:iCs w:val="0"/>
          <w:color w:val="auto"/>
          <w:sz w:val="24"/>
          <w:highlight w:val="none"/>
          <w:shd w:val="clear" w:color="auto" w:fill="auto"/>
          <w:lang w:val="en-US" w:eastAsia="zh-CN"/>
        </w:rPr>
        <w:t>]</w:t>
      </w: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jc w:val="center"/>
        <w:outlineLvl w:val="2"/>
        <w:rPr>
          <w:rFonts w:hint="default" w:ascii="宋体" w:hAnsi="宋体" w:eastAsia="宋体" w:cs="宋体"/>
          <w:b/>
          <w:bCs/>
          <w:i w:val="0"/>
          <w:iCs w:val="0"/>
          <w:color w:val="auto"/>
          <w:sz w:val="30"/>
          <w:szCs w:val="30"/>
          <w:highlight w:val="none"/>
          <w:shd w:val="clear" w:color="auto" w:fill="auto"/>
          <w:lang w:val="en-US"/>
        </w:rPr>
      </w:pPr>
      <w:r>
        <w:rPr>
          <w:rFonts w:hint="eastAsia" w:ascii="宋体" w:hAnsi="宋体" w:eastAsia="宋体" w:cs="宋体"/>
          <w:i w:val="0"/>
          <w:iCs w:val="0"/>
          <w:color w:val="auto"/>
          <w:kern w:val="0"/>
          <w:sz w:val="24"/>
          <w:szCs w:val="24"/>
          <w:highlight w:val="none"/>
          <w:shd w:val="clear" w:color="auto" w:fill="auto"/>
          <w:lang w:val="zh-CN"/>
        </w:rPr>
        <w:br w:type="page"/>
      </w:r>
      <w:r>
        <w:rPr>
          <w:rFonts w:hint="eastAsia" w:ascii="宋体" w:hAnsi="宋体" w:eastAsia="宋体" w:cs="宋体"/>
          <w:b/>
          <w:bCs/>
          <w:i w:val="0"/>
          <w:iCs w:val="0"/>
          <w:color w:val="auto"/>
          <w:sz w:val="30"/>
          <w:szCs w:val="30"/>
          <w:highlight w:val="none"/>
          <w:shd w:val="clear" w:color="auto" w:fill="auto"/>
          <w:lang w:val="en-US" w:eastAsia="zh-CN"/>
        </w:rPr>
        <w:t>六</w:t>
      </w:r>
      <w:r>
        <w:rPr>
          <w:rFonts w:hint="eastAsia" w:ascii="宋体" w:hAnsi="宋体" w:eastAsia="宋体" w:cs="宋体"/>
          <w:b/>
          <w:bCs/>
          <w:i w:val="0"/>
          <w:iCs w:val="0"/>
          <w:color w:val="auto"/>
          <w:sz w:val="30"/>
          <w:szCs w:val="30"/>
          <w:highlight w:val="none"/>
          <w:shd w:val="clear" w:color="auto" w:fill="auto"/>
        </w:rPr>
        <w:t>、</w:t>
      </w:r>
      <w:r>
        <w:rPr>
          <w:rFonts w:hint="eastAsia" w:ascii="宋体" w:hAnsi="宋体" w:eastAsia="宋体" w:cs="宋体"/>
          <w:b/>
          <w:i w:val="0"/>
          <w:iCs w:val="0"/>
          <w:color w:val="auto"/>
          <w:kern w:val="0"/>
          <w:sz w:val="30"/>
          <w:szCs w:val="30"/>
          <w:highlight w:val="none"/>
          <w:shd w:val="clear" w:color="auto" w:fill="auto"/>
          <w:lang w:val="en-US" w:eastAsia="zh-CN"/>
        </w:rPr>
        <w:t>投标标的清单</w:t>
      </w: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88"/>
        <w:gridCol w:w="1888"/>
        <w:gridCol w:w="1888"/>
        <w:gridCol w:w="1737"/>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7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序号</w:t>
            </w:r>
          </w:p>
        </w:tc>
        <w:tc>
          <w:tcPr>
            <w:tcW w:w="18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i w:val="0"/>
                <w:iCs w:val="0"/>
                <w:color w:val="auto"/>
                <w:sz w:val="21"/>
                <w:szCs w:val="21"/>
                <w:highlight w:val="none"/>
                <w:shd w:val="clear" w:color="auto" w:fill="auto"/>
              </w:rPr>
              <w:t>名称</w:t>
            </w:r>
          </w:p>
        </w:tc>
        <w:tc>
          <w:tcPr>
            <w:tcW w:w="18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i w:val="0"/>
                <w:iCs w:val="0"/>
                <w:color w:val="auto"/>
                <w:sz w:val="21"/>
                <w:szCs w:val="21"/>
                <w:highlight w:val="none"/>
                <w:shd w:val="clear" w:color="auto" w:fill="auto"/>
              </w:rPr>
              <w:t>品牌（如果有）</w:t>
            </w:r>
          </w:p>
        </w:tc>
        <w:tc>
          <w:tcPr>
            <w:tcW w:w="18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i w:val="0"/>
                <w:iCs w:val="0"/>
                <w:color w:val="auto"/>
                <w:sz w:val="21"/>
                <w:szCs w:val="21"/>
                <w:highlight w:val="none"/>
                <w:shd w:val="clear" w:color="auto" w:fill="auto"/>
              </w:rPr>
              <w:t>规格型号</w:t>
            </w:r>
          </w:p>
        </w:tc>
        <w:tc>
          <w:tcPr>
            <w:tcW w:w="17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i w:val="0"/>
                <w:iCs w:val="0"/>
                <w:color w:val="auto"/>
                <w:sz w:val="21"/>
                <w:szCs w:val="21"/>
                <w:highlight w:val="none"/>
                <w:shd w:val="clear" w:color="auto" w:fill="auto"/>
              </w:rPr>
              <w:t>数量</w:t>
            </w:r>
          </w:p>
        </w:tc>
        <w:tc>
          <w:tcPr>
            <w:tcW w:w="15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i w:val="0"/>
                <w:iCs w:val="0"/>
                <w:color w:val="auto"/>
                <w:sz w:val="21"/>
                <w:szCs w:val="21"/>
                <w:highlight w:val="none"/>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bCs/>
                <w:i w:val="0"/>
                <w:iCs w:val="0"/>
                <w:color w:val="auto"/>
                <w:kern w:val="2"/>
                <w:sz w:val="21"/>
                <w:szCs w:val="21"/>
                <w:highlight w:val="none"/>
                <w:shd w:val="clear" w:color="auto" w:fill="auto"/>
                <w:vertAlign w:val="baseline"/>
                <w:lang w:val="en-US" w:eastAsia="zh-CN" w:bidi="ar-SA"/>
              </w:rPr>
              <w:t>1</w:t>
            </w:r>
          </w:p>
        </w:tc>
        <w:tc>
          <w:tcPr>
            <w:tcW w:w="1888"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888"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888"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73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50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bCs/>
                <w:i w:val="0"/>
                <w:iCs w:val="0"/>
                <w:color w:val="auto"/>
                <w:kern w:val="2"/>
                <w:sz w:val="21"/>
                <w:szCs w:val="21"/>
                <w:highlight w:val="none"/>
                <w:shd w:val="clear" w:color="auto" w:fill="auto"/>
                <w:vertAlign w:val="baseline"/>
                <w:lang w:val="en-US" w:eastAsia="zh-CN" w:bidi="ar-SA"/>
              </w:rPr>
              <w:t>2</w:t>
            </w:r>
          </w:p>
        </w:tc>
        <w:tc>
          <w:tcPr>
            <w:tcW w:w="1888"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888"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888"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73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150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bCs/>
                <w:i w:val="0"/>
                <w:iCs w:val="0"/>
                <w:color w:val="auto"/>
                <w:kern w:val="2"/>
                <w:sz w:val="21"/>
                <w:szCs w:val="21"/>
                <w:highlight w:val="none"/>
                <w:shd w:val="clear" w:color="auto" w:fill="auto"/>
                <w:vertAlign w:val="baseline"/>
                <w:lang w:val="en-US" w:eastAsia="zh-CN" w:bidi="ar-SA"/>
              </w:rPr>
              <w:t>...</w:t>
            </w:r>
          </w:p>
        </w:tc>
        <w:tc>
          <w:tcPr>
            <w:tcW w:w="1888"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1888"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1888"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1737"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p>
        </w:tc>
        <w:tc>
          <w:tcPr>
            <w:tcW w:w="150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p>
        </w:tc>
      </w:tr>
    </w:tbl>
    <w:p>
      <w:pPr>
        <w:spacing w:line="360" w:lineRule="auto"/>
        <w:ind w:right="420"/>
        <w:rPr>
          <w:rFonts w:hint="eastAsia" w:ascii="宋体" w:hAnsi="宋体" w:eastAsia="宋体" w:cs="宋体"/>
          <w:b/>
          <w:bCs/>
          <w:i w:val="0"/>
          <w:iCs w:val="0"/>
          <w:color w:val="auto"/>
          <w:sz w:val="24"/>
          <w:highlight w:val="none"/>
          <w:shd w:val="clear" w:color="auto" w:fill="auto"/>
        </w:rPr>
      </w:pPr>
      <w:r>
        <w:rPr>
          <w:rFonts w:hint="eastAsia" w:ascii="宋体" w:hAnsi="宋体" w:eastAsia="宋体" w:cs="宋体"/>
          <w:b/>
          <w:bCs/>
          <w:i w:val="0"/>
          <w:iCs w:val="0"/>
          <w:color w:val="auto"/>
          <w:sz w:val="24"/>
          <w:highlight w:val="none"/>
          <w:shd w:val="clear" w:color="auto" w:fill="auto"/>
        </w:rPr>
        <w:t>注：按本格式和要求提供。</w:t>
      </w: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tabs>
          <w:tab w:val="left" w:pos="540"/>
        </w:tabs>
        <w:kinsoku/>
        <w:wordWrap/>
        <w:overflowPunct/>
        <w:topLinePunct w:val="0"/>
        <w:autoSpaceDE w:val="0"/>
        <w:autoSpaceDN w:val="0"/>
        <w:bidi w:val="0"/>
        <w:adjustRightInd w:val="0"/>
        <w:snapToGrid/>
        <w:spacing w:line="360" w:lineRule="auto"/>
        <w:rPr>
          <w:rFonts w:hint="eastAsia" w:ascii="宋体" w:hAnsi="宋体" w:eastAsia="宋体" w:cs="宋体"/>
          <w:i w:val="0"/>
          <w:iCs w:val="0"/>
          <w:color w:val="auto"/>
          <w:kern w:val="0"/>
          <w:sz w:val="24"/>
          <w:szCs w:val="24"/>
          <w:highlight w:val="none"/>
          <w:shd w:val="clear" w:color="auto" w:fill="auto"/>
          <w:lang w:val="zh-CN"/>
        </w:rPr>
      </w:pPr>
    </w:p>
    <w:p>
      <w:pPr>
        <w:kinsoku/>
        <w:wordWrap/>
        <w:overflowPunct/>
        <w:topLinePunct w:val="0"/>
        <w:bidi w:val="0"/>
        <w:snapToGrid/>
        <w:spacing w:line="360" w:lineRule="auto"/>
        <w:jc w:val="center"/>
        <w:outlineLvl w:val="2"/>
        <w:rPr>
          <w:rFonts w:hint="eastAsia" w:ascii="宋体" w:hAnsi="宋体" w:eastAsia="宋体" w:cs="宋体"/>
          <w:b/>
          <w:bCs/>
          <w:i w:val="0"/>
          <w:iCs w:val="0"/>
          <w:color w:val="auto"/>
          <w:sz w:val="30"/>
          <w:szCs w:val="30"/>
          <w:highlight w:val="none"/>
          <w:shd w:val="clear" w:color="auto" w:fill="auto"/>
          <w:lang w:eastAsia="zh-CN"/>
        </w:rPr>
      </w:pPr>
      <w:r>
        <w:rPr>
          <w:rFonts w:hint="eastAsia" w:ascii="宋体" w:hAnsi="宋体" w:eastAsia="宋体" w:cs="宋体"/>
          <w:b/>
          <w:bCs/>
          <w:i w:val="0"/>
          <w:iCs w:val="0"/>
          <w:color w:val="auto"/>
          <w:sz w:val="30"/>
          <w:szCs w:val="30"/>
          <w:highlight w:val="none"/>
          <w:shd w:val="clear" w:color="auto" w:fill="auto"/>
          <w:lang w:val="en-US" w:eastAsia="zh-CN"/>
        </w:rPr>
        <w:br w:type="page"/>
      </w:r>
      <w:r>
        <w:rPr>
          <w:rFonts w:hint="eastAsia" w:ascii="宋体" w:hAnsi="宋体" w:eastAsia="宋体" w:cs="宋体"/>
          <w:b/>
          <w:bCs/>
          <w:i w:val="0"/>
          <w:iCs w:val="0"/>
          <w:color w:val="auto"/>
          <w:sz w:val="30"/>
          <w:szCs w:val="30"/>
          <w:highlight w:val="none"/>
          <w:shd w:val="clear" w:color="auto" w:fill="auto"/>
          <w:lang w:val="en-US" w:eastAsia="zh-CN"/>
        </w:rPr>
        <w:t>七</w:t>
      </w:r>
      <w:r>
        <w:rPr>
          <w:rFonts w:hint="eastAsia" w:ascii="宋体" w:hAnsi="宋体" w:eastAsia="宋体" w:cs="宋体"/>
          <w:b/>
          <w:bCs/>
          <w:i w:val="0"/>
          <w:iCs w:val="0"/>
          <w:color w:val="auto"/>
          <w:sz w:val="30"/>
          <w:szCs w:val="30"/>
          <w:highlight w:val="none"/>
          <w:shd w:val="clear" w:color="auto" w:fill="auto"/>
        </w:rPr>
        <w:t>、</w:t>
      </w:r>
      <w:r>
        <w:rPr>
          <w:rFonts w:hint="eastAsia" w:ascii="宋体" w:hAnsi="宋体" w:eastAsia="宋体" w:cs="宋体"/>
          <w:b/>
          <w:bCs/>
          <w:i w:val="0"/>
          <w:iCs w:val="0"/>
          <w:color w:val="auto"/>
          <w:sz w:val="30"/>
          <w:szCs w:val="30"/>
          <w:highlight w:val="none"/>
          <w:shd w:val="clear" w:color="auto" w:fill="auto"/>
          <w:lang w:val="en-US" w:eastAsia="zh-CN"/>
        </w:rPr>
        <w:t>商务技术偏离表</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093"/>
        <w:gridCol w:w="2846"/>
        <w:gridCol w:w="2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27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序号</w:t>
            </w:r>
          </w:p>
        </w:tc>
        <w:tc>
          <w:tcPr>
            <w:tcW w:w="309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招标文件章节及具体内容</w:t>
            </w:r>
          </w:p>
        </w:tc>
        <w:tc>
          <w:tcPr>
            <w:tcW w:w="2846"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投标文件响应情况</w:t>
            </w:r>
          </w:p>
        </w:tc>
        <w:tc>
          <w:tcPr>
            <w:tcW w:w="2459"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default" w:ascii="宋体" w:hAnsi="宋体" w:eastAsia="宋体" w:cs="宋体"/>
                <w:b/>
                <w:bCs/>
                <w:i w:val="0"/>
                <w:iCs w:val="0"/>
                <w:color w:val="auto"/>
                <w:sz w:val="21"/>
                <w:szCs w:val="21"/>
                <w:highlight w:val="none"/>
                <w:shd w:val="clear" w:color="auto" w:fill="auto"/>
                <w:vertAlign w:val="baseline"/>
                <w:lang w:val="en-US" w:eastAsia="zh-CN"/>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1</w:t>
            </w:r>
          </w:p>
        </w:tc>
        <w:tc>
          <w:tcPr>
            <w:tcW w:w="309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846"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459"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2</w:t>
            </w:r>
          </w:p>
        </w:tc>
        <w:tc>
          <w:tcPr>
            <w:tcW w:w="309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846"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459"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zh-TW" w:eastAsia="zh-TW"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3</w:t>
            </w:r>
          </w:p>
        </w:tc>
        <w:tc>
          <w:tcPr>
            <w:tcW w:w="309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846"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459"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4</w:t>
            </w:r>
          </w:p>
        </w:tc>
        <w:tc>
          <w:tcPr>
            <w:tcW w:w="309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846"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1"/>
                <w:szCs w:val="21"/>
                <w:highlight w:val="none"/>
                <w:shd w:val="clear" w:color="auto" w:fill="auto"/>
                <w:vertAlign w:val="baseline"/>
                <w:lang w:val="en-US" w:eastAsia="zh-CN" w:bidi="ar-SA"/>
              </w:rPr>
            </w:pPr>
          </w:p>
        </w:tc>
        <w:tc>
          <w:tcPr>
            <w:tcW w:w="2459"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w:t>
            </w:r>
          </w:p>
        </w:tc>
        <w:tc>
          <w:tcPr>
            <w:tcW w:w="3093"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w:t>
            </w:r>
          </w:p>
        </w:tc>
        <w:tc>
          <w:tcPr>
            <w:tcW w:w="2846"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w:t>
            </w:r>
          </w:p>
        </w:tc>
        <w:tc>
          <w:tcPr>
            <w:tcW w:w="2459" w:type="dxa"/>
            <w:tcBorders>
              <w:tl2br w:val="nil"/>
              <w:tr2bl w:val="nil"/>
            </w:tcBorders>
            <w:noWrap w:val="0"/>
            <w:vAlign w:val="center"/>
          </w:tcPr>
          <w:p>
            <w:pPr>
              <w:pStyle w:val="119"/>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w:t>
            </w:r>
          </w:p>
        </w:tc>
      </w:tr>
    </w:tbl>
    <w:p>
      <w:pPr>
        <w:kinsoku/>
        <w:wordWrap/>
        <w:overflowPunct/>
        <w:topLinePunct w:val="0"/>
        <w:bidi w:val="0"/>
        <w:adjustRightInd w:val="0"/>
        <w:snapToGrid/>
        <w:spacing w:line="360" w:lineRule="auto"/>
        <w:rPr>
          <w:rFonts w:hint="eastAsia" w:ascii="宋体" w:hAnsi="宋体" w:eastAsia="宋体" w:cs="宋体"/>
          <w:b/>
          <w:bCs/>
          <w:i w:val="0"/>
          <w:iCs w:val="0"/>
          <w:color w:val="auto"/>
          <w:sz w:val="24"/>
          <w:szCs w:val="22"/>
          <w:highlight w:val="none"/>
          <w:shd w:val="clear" w:color="auto" w:fill="auto"/>
          <w:lang w:val="en-US" w:eastAsia="zh-CN"/>
        </w:rPr>
      </w:pPr>
      <w:r>
        <w:rPr>
          <w:rFonts w:hint="eastAsia" w:ascii="宋体" w:hAnsi="宋体" w:eastAsia="宋体" w:cs="宋体"/>
          <w:b/>
          <w:bCs/>
          <w:i w:val="0"/>
          <w:iCs w:val="0"/>
          <w:color w:val="auto"/>
          <w:kern w:val="0"/>
          <w:sz w:val="24"/>
          <w:highlight w:val="none"/>
          <w:shd w:val="clear" w:color="auto" w:fill="auto"/>
        </w:rPr>
        <w:t>投标人保证：除商务技术偏离表列出的偏离外，投标人响应招标文件的全部要求</w:t>
      </w:r>
      <w:r>
        <w:rPr>
          <w:rFonts w:hint="eastAsia" w:ascii="宋体" w:hAnsi="宋体" w:eastAsia="宋体" w:cs="宋体"/>
          <w:b/>
          <w:bCs/>
          <w:i w:val="0"/>
          <w:iCs w:val="0"/>
          <w:color w:val="auto"/>
          <w:kern w:val="0"/>
          <w:sz w:val="24"/>
          <w:highlight w:val="none"/>
          <w:shd w:val="clear" w:color="auto" w:fill="auto"/>
          <w:lang w:eastAsia="zh-CN"/>
        </w:rPr>
        <w:t>。</w:t>
      </w:r>
    </w:p>
    <w:p>
      <w:pPr>
        <w:kinsoku/>
        <w:wordWrap/>
        <w:overflowPunct/>
        <w:topLinePunct w:val="0"/>
        <w:bidi w:val="0"/>
        <w:adjustRightInd w:val="0"/>
        <w:snapToGrid/>
        <w:spacing w:line="360" w:lineRule="auto"/>
        <w:rPr>
          <w:rFonts w:hint="eastAsia" w:ascii="宋体" w:hAnsi="宋体" w:eastAsia="宋体" w:cs="宋体"/>
          <w:b/>
          <w:bCs/>
          <w:i w:val="0"/>
          <w:iCs w:val="0"/>
          <w:color w:val="auto"/>
          <w:kern w:val="0"/>
          <w:sz w:val="24"/>
          <w:highlight w:val="none"/>
          <w:shd w:val="clear" w:color="auto" w:fill="auto"/>
          <w:lang w:val="zh-CN" w:eastAsia="zh-CN"/>
        </w:rPr>
      </w:pPr>
      <w:r>
        <w:rPr>
          <w:rFonts w:hint="eastAsia" w:ascii="宋体" w:hAnsi="宋体" w:eastAsia="宋体" w:cs="宋体"/>
          <w:b/>
          <w:bCs/>
          <w:i w:val="0"/>
          <w:iCs w:val="0"/>
          <w:color w:val="auto"/>
          <w:kern w:val="0"/>
          <w:sz w:val="24"/>
          <w:highlight w:val="none"/>
          <w:shd w:val="clear" w:color="auto" w:fill="auto"/>
        </w:rPr>
        <w:t>注：按本格式和要求提供。</w:t>
      </w:r>
    </w:p>
    <w:p>
      <w:pPr>
        <w:kinsoku/>
        <w:wordWrap/>
        <w:overflowPunct/>
        <w:topLinePunct w:val="0"/>
        <w:bidi w:val="0"/>
        <w:adjustRightInd w:val="0"/>
        <w:snapToGrid/>
        <w:spacing w:line="360" w:lineRule="auto"/>
        <w:rPr>
          <w:rFonts w:hint="eastAsia" w:ascii="宋体" w:hAnsi="宋体" w:eastAsia="宋体" w:cs="宋体"/>
          <w:b/>
          <w:bCs/>
          <w:i w:val="0"/>
          <w:iCs w:val="0"/>
          <w:color w:val="auto"/>
          <w:kern w:val="0"/>
          <w:sz w:val="24"/>
          <w:highlight w:val="none"/>
          <w:shd w:val="clear" w:color="auto" w:fill="auto"/>
          <w:lang w:val="zh-CN"/>
        </w:rPr>
      </w:pPr>
    </w:p>
    <w:p>
      <w:pPr>
        <w:pStyle w:val="20"/>
        <w:rPr>
          <w:rFonts w:hint="eastAsia" w:ascii="宋体" w:hAnsi="宋体" w:eastAsia="宋体" w:cs="宋体"/>
          <w:i w:val="0"/>
          <w:iCs w:val="0"/>
          <w:color w:val="auto"/>
          <w:kern w:val="0"/>
          <w:sz w:val="24"/>
          <w:szCs w:val="24"/>
          <w:highlight w:val="none"/>
          <w:shd w:val="clear" w:color="auto" w:fill="auto"/>
          <w:lang w:val="zh-CN"/>
        </w:rPr>
      </w:pPr>
    </w:p>
    <w:p>
      <w:pPr>
        <w:pStyle w:val="20"/>
        <w:rPr>
          <w:rFonts w:hint="eastAsia" w:ascii="宋体" w:hAnsi="宋体" w:eastAsia="宋体" w:cs="宋体"/>
          <w:i w:val="0"/>
          <w:iCs w:val="0"/>
          <w:color w:val="auto"/>
          <w:kern w:val="0"/>
          <w:sz w:val="24"/>
          <w:szCs w:val="24"/>
          <w:highlight w:val="none"/>
          <w:shd w:val="clear" w:color="auto" w:fill="auto"/>
          <w:lang w:val="zh-CN"/>
        </w:rPr>
      </w:pPr>
    </w:p>
    <w:p>
      <w:pPr>
        <w:kinsoku/>
        <w:wordWrap/>
        <w:overflowPunct/>
        <w:topLinePunct w:val="0"/>
        <w:bidi w:val="0"/>
        <w:snapToGrid/>
        <w:spacing w:line="360" w:lineRule="auto"/>
        <w:jc w:val="center"/>
        <w:outlineLvl w:val="2"/>
        <w:rPr>
          <w:rFonts w:hint="eastAsia" w:ascii="宋体" w:hAnsi="宋体" w:eastAsia="宋体" w:cs="宋体"/>
          <w:b/>
          <w:i w:val="0"/>
          <w:iCs w:val="0"/>
          <w:color w:val="auto"/>
          <w:sz w:val="30"/>
          <w:szCs w:val="30"/>
          <w:highlight w:val="none"/>
          <w:shd w:val="clear" w:color="auto" w:fill="auto"/>
        </w:rPr>
      </w:pPr>
      <w:r>
        <w:rPr>
          <w:rFonts w:hint="eastAsia" w:ascii="宋体" w:hAnsi="宋体" w:eastAsia="宋体" w:cs="宋体"/>
          <w:b/>
          <w:i w:val="0"/>
          <w:iCs w:val="0"/>
          <w:color w:val="auto"/>
          <w:sz w:val="30"/>
          <w:szCs w:val="30"/>
          <w:highlight w:val="none"/>
          <w:shd w:val="clear" w:color="auto" w:fill="auto"/>
          <w:lang w:val="en-US" w:eastAsia="zh-CN"/>
        </w:rPr>
        <w:br w:type="page"/>
      </w:r>
      <w:r>
        <w:rPr>
          <w:rFonts w:hint="eastAsia" w:ascii="宋体" w:hAnsi="宋体" w:eastAsia="宋体" w:cs="宋体"/>
          <w:b/>
          <w:i w:val="0"/>
          <w:iCs w:val="0"/>
          <w:color w:val="auto"/>
          <w:sz w:val="30"/>
          <w:szCs w:val="30"/>
          <w:highlight w:val="none"/>
          <w:shd w:val="clear" w:color="auto" w:fill="auto"/>
          <w:lang w:val="en-US" w:eastAsia="zh-CN"/>
        </w:rPr>
        <w:t>八</w:t>
      </w:r>
      <w:r>
        <w:rPr>
          <w:rFonts w:hint="eastAsia" w:ascii="宋体" w:hAnsi="宋体" w:eastAsia="宋体" w:cs="宋体"/>
          <w:b/>
          <w:i w:val="0"/>
          <w:iCs w:val="0"/>
          <w:color w:val="auto"/>
          <w:sz w:val="30"/>
          <w:szCs w:val="30"/>
          <w:highlight w:val="none"/>
          <w:shd w:val="clear" w:color="auto" w:fill="auto"/>
        </w:rPr>
        <w:t>、政府采购供应商廉洁自律承诺书</w:t>
      </w:r>
    </w:p>
    <w:p>
      <w:pPr>
        <w:kinsoku/>
        <w:wordWrap/>
        <w:overflowPunct/>
        <w:topLinePunct w:val="0"/>
        <w:bidi w:val="0"/>
        <w:adjustRightInd w:val="0"/>
        <w:snapToGrid/>
        <w:spacing w:line="360" w:lineRule="auto"/>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sz w:val="24"/>
          <w:highlight w:val="none"/>
          <w:shd w:val="clear" w:color="auto" w:fill="auto"/>
          <w:lang w:eastAsia="zh-CN"/>
        </w:rPr>
        <w:t>杭州市交通运输发展保障中心</w:t>
      </w:r>
      <w:r>
        <w:rPr>
          <w:rFonts w:hint="eastAsia" w:ascii="宋体" w:hAnsi="宋体" w:eastAsia="宋体" w:cs="宋体"/>
          <w:i w:val="0"/>
          <w:iCs w:val="0"/>
          <w:color w:val="auto"/>
          <w:sz w:val="24"/>
          <w:highlight w:val="none"/>
          <w:shd w:val="clear" w:color="auto" w:fill="auto"/>
        </w:rPr>
        <w:t>、</w:t>
      </w:r>
      <w:r>
        <w:rPr>
          <w:rFonts w:hint="eastAsia" w:ascii="宋体" w:hAnsi="宋体" w:eastAsia="宋体" w:cs="宋体"/>
          <w:i w:val="0"/>
          <w:iCs w:val="0"/>
          <w:color w:val="auto"/>
          <w:sz w:val="24"/>
          <w:highlight w:val="none"/>
          <w:shd w:val="clear" w:color="auto" w:fill="auto"/>
          <w:lang w:eastAsia="zh-CN"/>
        </w:rPr>
        <w:t>浙江天弘招标代理有限公司</w:t>
      </w:r>
      <w:r>
        <w:rPr>
          <w:rFonts w:hint="eastAsia" w:ascii="宋体" w:hAnsi="宋体" w:eastAsia="宋体" w:cs="宋体"/>
          <w:i w:val="0"/>
          <w:iCs w:val="0"/>
          <w:color w:val="auto"/>
          <w:kern w:val="0"/>
          <w:sz w:val="24"/>
          <w:highlight w:val="none"/>
          <w:shd w:val="clear" w:color="auto" w:fill="auto"/>
          <w:lang w:val="zh-CN"/>
        </w:rPr>
        <w:t>：</w:t>
      </w:r>
    </w:p>
    <w:p>
      <w:pPr>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我单位响应你单位项目招标要求参加投标。在这次投标过程中和中标后，我们将严格遵守国家法律法规要求，并郑重承诺：</w:t>
      </w:r>
    </w:p>
    <w:p>
      <w:pPr>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一、不向项目有关人员及部门赠送礼金礼物、有价证券、回扣以及中介费、介绍费、咨询费等好处费；</w:t>
      </w:r>
    </w:p>
    <w:p>
      <w:pPr>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二、不为项目有关人员及部门报销应由你方单位或个人支付的费用；</w:t>
      </w:r>
    </w:p>
    <w:p>
      <w:pPr>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三、不向项目有关人员及部门提供有可能影响公正的宴请和健身娱乐等活动；</w:t>
      </w:r>
    </w:p>
    <w:p>
      <w:pPr>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四、不为项目有关人员及部门出国（境）、旅游等提供方便；</w:t>
      </w:r>
    </w:p>
    <w:p>
      <w:pPr>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五、不为项目有关人员个人装修住房、婚丧嫁娶、配偶子女工作安排等提供好处；</w:t>
      </w:r>
    </w:p>
    <w:p>
      <w:pPr>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六、严格遵守《中华人民共和国政府采购法》《中华人民共和国招标投标法》《中华人民共和国民法典》等法律法规，诚实守信，合法经营，坚决抵制各种违法违纪行为。</w:t>
      </w:r>
    </w:p>
    <w:p>
      <w:pPr>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如违反上述承诺，你单位有权立即取消我单位投标、中标或</w:t>
      </w:r>
      <w:r>
        <w:rPr>
          <w:rFonts w:hint="eastAsia" w:ascii="宋体" w:hAnsi="宋体" w:eastAsia="宋体" w:cs="宋体"/>
          <w:i w:val="0"/>
          <w:iCs w:val="0"/>
          <w:color w:val="auto"/>
          <w:kern w:val="0"/>
          <w:sz w:val="24"/>
          <w:highlight w:val="none"/>
          <w:shd w:val="clear" w:color="auto" w:fill="auto"/>
          <w:lang w:val="en-US" w:eastAsia="zh-CN"/>
        </w:rPr>
        <w:t>正在实施项目</w:t>
      </w:r>
      <w:r>
        <w:rPr>
          <w:rFonts w:hint="eastAsia" w:ascii="宋体" w:hAnsi="宋体" w:eastAsia="宋体" w:cs="宋体"/>
          <w:i w:val="0"/>
          <w:iCs w:val="0"/>
          <w:color w:val="auto"/>
          <w:kern w:val="0"/>
          <w:sz w:val="24"/>
          <w:highlight w:val="none"/>
          <w:shd w:val="clear" w:color="auto" w:fill="auto"/>
          <w:lang w:val="zh-CN"/>
        </w:rPr>
        <w:t>的资格，有权拒绝我单位在一定时期内进入你单位进行项目建设或其他经营活动，并通报</w:t>
      </w:r>
      <w:r>
        <w:rPr>
          <w:rFonts w:hint="eastAsia" w:ascii="宋体" w:hAnsi="宋体" w:eastAsia="宋体" w:cs="宋体"/>
          <w:i w:val="0"/>
          <w:iCs w:val="0"/>
          <w:color w:val="auto"/>
          <w:kern w:val="0"/>
          <w:sz w:val="24"/>
          <w:highlight w:val="none"/>
          <w:shd w:val="clear" w:color="auto" w:fill="auto"/>
          <w:lang w:val="en-US" w:eastAsia="zh-CN"/>
        </w:rPr>
        <w:t>同级财政监督管理部门</w:t>
      </w:r>
      <w:r>
        <w:rPr>
          <w:rFonts w:hint="eastAsia" w:ascii="宋体" w:hAnsi="宋体" w:eastAsia="宋体" w:cs="宋体"/>
          <w:i w:val="0"/>
          <w:iCs w:val="0"/>
          <w:color w:val="auto"/>
          <w:kern w:val="0"/>
          <w:sz w:val="24"/>
          <w:highlight w:val="none"/>
          <w:shd w:val="clear" w:color="auto" w:fill="auto"/>
          <w:lang w:val="zh-CN"/>
        </w:rPr>
        <w:t>。由此引起的相应损失均由我单位承担。</w:t>
      </w:r>
    </w:p>
    <w:p>
      <w:pPr>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highlight w:val="none"/>
          <w:shd w:val="clear" w:color="auto" w:fill="auto"/>
          <w:lang w:val="zh-CN"/>
        </w:rPr>
      </w:pPr>
    </w:p>
    <w:p>
      <w:pPr>
        <w:kinsoku/>
        <w:wordWrap/>
        <w:overflowPunct/>
        <w:topLinePunct w:val="0"/>
        <w:autoSpaceDE w:val="0"/>
        <w:autoSpaceDN w:val="0"/>
        <w:bidi w:val="0"/>
        <w:adjustRightInd w:val="0"/>
        <w:snapToGrid/>
        <w:spacing w:line="360" w:lineRule="auto"/>
        <w:ind w:firstLine="5160" w:firstLineChars="215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zh-CN"/>
        </w:rPr>
        <w:t>投标人名称</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i w:val="0"/>
          <w:iCs w:val="0"/>
          <w:color w:val="auto"/>
          <w:sz w:val="24"/>
          <w:highlight w:val="none"/>
          <w:shd w:val="clear" w:color="auto" w:fill="auto"/>
        </w:rPr>
        <w:t>电子签名</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i w:val="0"/>
          <w:iCs w:val="0"/>
          <w:color w:val="auto"/>
          <w:kern w:val="0"/>
          <w:sz w:val="24"/>
          <w:szCs w:val="24"/>
          <w:highlight w:val="none"/>
          <w:shd w:val="clear" w:color="auto" w:fill="auto"/>
          <w:lang w:val="zh-CN"/>
        </w:rPr>
        <w:t>：</w:t>
      </w:r>
    </w:p>
    <w:p>
      <w:pPr>
        <w:tabs>
          <w:tab w:val="left" w:pos="540"/>
        </w:tabs>
        <w:kinsoku/>
        <w:wordWrap/>
        <w:overflowPunct/>
        <w:topLinePunct w:val="0"/>
        <w:autoSpaceDE w:val="0"/>
        <w:autoSpaceDN w:val="0"/>
        <w:bidi w:val="0"/>
        <w:adjustRightInd w:val="0"/>
        <w:snapToGrid/>
        <w:spacing w:line="360" w:lineRule="auto"/>
        <w:ind w:firstLine="480" w:firstLineChars="200"/>
        <w:rPr>
          <w:rFonts w:hint="eastAsia" w:ascii="宋体" w:hAnsi="宋体" w:eastAsia="宋体" w:cs="宋体"/>
          <w:b/>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szCs w:val="24"/>
          <w:highlight w:val="none"/>
          <w:shd w:val="clear" w:color="auto" w:fill="auto"/>
          <w:lang w:val="zh-CN"/>
        </w:rPr>
        <w:t xml:space="preserve">                                       日期：     年  月   日</w:t>
      </w:r>
    </w:p>
    <w:p>
      <w:pPr>
        <w:kinsoku/>
        <w:wordWrap/>
        <w:overflowPunct/>
        <w:topLinePunct w:val="0"/>
        <w:bidi w:val="0"/>
        <w:snapToGrid/>
        <w:spacing w:line="360" w:lineRule="auto"/>
        <w:jc w:val="both"/>
        <w:outlineLvl w:val="9"/>
        <w:rPr>
          <w:rFonts w:hint="eastAsia" w:ascii="宋体" w:hAnsi="宋体" w:eastAsia="宋体" w:cs="宋体"/>
          <w:b/>
          <w:bCs/>
          <w:i w:val="0"/>
          <w:iCs w:val="0"/>
          <w:color w:val="auto"/>
          <w:sz w:val="24"/>
          <w:highlight w:val="none"/>
          <w:shd w:val="clear" w:color="auto" w:fill="auto"/>
        </w:rPr>
      </w:pPr>
    </w:p>
    <w:p>
      <w:pPr>
        <w:kinsoku/>
        <w:wordWrap/>
        <w:overflowPunct/>
        <w:topLinePunct w:val="0"/>
        <w:bidi w:val="0"/>
        <w:snapToGrid/>
        <w:spacing w:line="360" w:lineRule="auto"/>
        <w:jc w:val="both"/>
        <w:outlineLvl w:val="9"/>
        <w:rPr>
          <w:rFonts w:hint="eastAsia" w:ascii="宋体" w:hAnsi="宋体" w:eastAsia="宋体" w:cs="宋体"/>
          <w:b/>
          <w:bCs/>
          <w:i w:val="0"/>
          <w:iCs w:val="0"/>
          <w:color w:val="auto"/>
          <w:sz w:val="24"/>
          <w:highlight w:val="none"/>
          <w:shd w:val="clear" w:color="auto" w:fill="auto"/>
        </w:rPr>
      </w:pPr>
    </w:p>
    <w:p>
      <w:pPr>
        <w:kinsoku/>
        <w:wordWrap/>
        <w:overflowPunct/>
        <w:topLinePunct w:val="0"/>
        <w:bidi w:val="0"/>
        <w:snapToGrid/>
        <w:spacing w:line="360" w:lineRule="auto"/>
        <w:jc w:val="both"/>
        <w:outlineLvl w:val="9"/>
        <w:rPr>
          <w:rFonts w:hint="eastAsia" w:ascii="宋体" w:hAnsi="宋体" w:eastAsia="宋体" w:cs="宋体"/>
          <w:b/>
          <w:bCs/>
          <w:i w:val="0"/>
          <w:iCs w:val="0"/>
          <w:color w:val="auto"/>
          <w:kern w:val="0"/>
          <w:sz w:val="32"/>
          <w:szCs w:val="32"/>
          <w:highlight w:val="none"/>
          <w:shd w:val="clear" w:color="auto" w:fill="auto"/>
          <w:lang w:val="en-US" w:eastAsia="zh-CN"/>
        </w:rPr>
      </w:pPr>
      <w:r>
        <w:rPr>
          <w:rFonts w:hint="eastAsia" w:ascii="宋体" w:hAnsi="宋体" w:eastAsia="宋体" w:cs="宋体"/>
          <w:b/>
          <w:bCs/>
          <w:i w:val="0"/>
          <w:iCs w:val="0"/>
          <w:color w:val="auto"/>
          <w:sz w:val="24"/>
          <w:highlight w:val="none"/>
          <w:shd w:val="clear" w:color="auto" w:fill="auto"/>
        </w:rPr>
        <w:t>注：按本格式和要求提供。</w:t>
      </w:r>
    </w:p>
    <w:p>
      <w:pPr>
        <w:pageBreakBefore/>
        <w:kinsoku/>
        <w:wordWrap/>
        <w:overflowPunct/>
        <w:topLinePunct w:val="0"/>
        <w:bidi w:val="0"/>
        <w:snapToGrid/>
        <w:spacing w:line="360" w:lineRule="auto"/>
        <w:jc w:val="center"/>
        <w:outlineLvl w:val="1"/>
        <w:rPr>
          <w:rFonts w:hint="eastAsia" w:ascii="宋体" w:hAnsi="宋体" w:eastAsia="宋体" w:cs="宋体"/>
          <w:b/>
          <w:i w:val="0"/>
          <w:iCs w:val="0"/>
          <w:color w:val="auto"/>
          <w:kern w:val="0"/>
          <w:sz w:val="36"/>
          <w:szCs w:val="36"/>
          <w:highlight w:val="none"/>
          <w:shd w:val="clear" w:color="auto" w:fill="auto"/>
          <w:lang w:val="en-US" w:eastAsia="zh-CN"/>
        </w:rPr>
      </w:pPr>
      <w:bookmarkStart w:id="226" w:name="_Toc4592"/>
      <w:r>
        <w:rPr>
          <w:rFonts w:hint="eastAsia" w:ascii="宋体" w:hAnsi="宋体" w:eastAsia="宋体" w:cs="宋体"/>
          <w:b/>
          <w:i w:val="0"/>
          <w:iCs w:val="0"/>
          <w:color w:val="auto"/>
          <w:kern w:val="0"/>
          <w:sz w:val="36"/>
          <w:szCs w:val="36"/>
          <w:highlight w:val="none"/>
          <w:shd w:val="clear" w:color="auto" w:fill="auto"/>
        </w:rPr>
        <w:t>报价文件</w:t>
      </w:r>
      <w:r>
        <w:rPr>
          <w:rFonts w:hint="eastAsia" w:ascii="宋体" w:hAnsi="宋体" w:eastAsia="宋体" w:cs="宋体"/>
          <w:b/>
          <w:i w:val="0"/>
          <w:iCs w:val="0"/>
          <w:color w:val="auto"/>
          <w:kern w:val="0"/>
          <w:sz w:val="36"/>
          <w:szCs w:val="36"/>
          <w:highlight w:val="none"/>
          <w:shd w:val="clear" w:color="auto" w:fill="auto"/>
          <w:lang w:val="en-US" w:eastAsia="zh-CN"/>
        </w:rPr>
        <w:t>部分</w:t>
      </w:r>
      <w:bookmarkEnd w:id="22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i w:val="0"/>
          <w:iCs w:val="0"/>
          <w:color w:val="auto"/>
          <w:kern w:val="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eastAsia="宋体" w:cs="宋体"/>
          <w:b/>
          <w:i w:val="0"/>
          <w:iCs w:val="0"/>
          <w:color w:val="auto"/>
          <w:kern w:val="0"/>
          <w:sz w:val="32"/>
          <w:szCs w:val="32"/>
          <w:highlight w:val="none"/>
          <w:shd w:val="clear" w:color="auto" w:fill="auto"/>
        </w:rPr>
      </w:pPr>
      <w:r>
        <w:rPr>
          <w:rFonts w:hint="eastAsia" w:ascii="宋体" w:hAnsi="宋体" w:eastAsia="宋体" w:cs="宋体"/>
          <w:b/>
          <w:i w:val="0"/>
          <w:iCs w:val="0"/>
          <w:color w:val="auto"/>
          <w:kern w:val="0"/>
          <w:sz w:val="32"/>
          <w:szCs w:val="32"/>
          <w:highlight w:val="none"/>
          <w:shd w:val="clear" w:color="auto" w:fill="auto"/>
        </w:rPr>
        <w:t>目录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en-US" w:eastAsia="zh-CN"/>
        </w:rPr>
        <w:t>1</w:t>
      </w:r>
      <w:r>
        <w:rPr>
          <w:rFonts w:hint="eastAsia" w:ascii="宋体" w:hAnsi="宋体" w:eastAsia="宋体" w:cs="宋体"/>
          <w:i w:val="0"/>
          <w:iCs w:val="0"/>
          <w:color w:val="auto"/>
          <w:kern w:val="0"/>
          <w:sz w:val="24"/>
          <w:highlight w:val="none"/>
          <w:shd w:val="clear" w:color="auto" w:fill="auto"/>
        </w:rPr>
        <w:t>）开标一览表（报价表）………………………………………………………………（页码）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i w:val="0"/>
          <w:iCs w:val="0"/>
          <w:color w:val="auto"/>
          <w:kern w:val="0"/>
          <w:sz w:val="24"/>
          <w:highlight w:val="none"/>
          <w:shd w:val="clear" w:color="auto" w:fill="auto"/>
          <w:lang w:eastAsia="zh-CN"/>
        </w:rPr>
      </w:pPr>
      <w:r>
        <w:rPr>
          <w:rFonts w:hint="eastAsia" w:ascii="宋体" w:hAnsi="宋体" w:eastAsia="宋体" w:cs="宋体"/>
          <w:i w:val="0"/>
          <w:iCs w:val="0"/>
          <w:color w:val="auto"/>
          <w:kern w:val="0"/>
          <w:sz w:val="24"/>
          <w:highlight w:val="none"/>
          <w:shd w:val="clear" w:color="auto" w:fill="auto"/>
          <w:lang w:eastAsia="zh-CN"/>
        </w:rPr>
        <w:t>（</w:t>
      </w:r>
      <w:r>
        <w:rPr>
          <w:rFonts w:hint="eastAsia" w:ascii="宋体" w:hAnsi="宋体" w:eastAsia="宋体" w:cs="宋体"/>
          <w:i w:val="0"/>
          <w:iCs w:val="0"/>
          <w:color w:val="auto"/>
          <w:kern w:val="0"/>
          <w:sz w:val="24"/>
          <w:highlight w:val="none"/>
          <w:shd w:val="clear" w:color="auto" w:fill="auto"/>
          <w:lang w:val="en-US" w:eastAsia="zh-CN"/>
        </w:rPr>
        <w:t>2</w:t>
      </w:r>
      <w:r>
        <w:rPr>
          <w:rFonts w:hint="eastAsia" w:ascii="宋体" w:hAnsi="宋体" w:eastAsia="宋体" w:cs="宋体"/>
          <w:i w:val="0"/>
          <w:iCs w:val="0"/>
          <w:color w:val="auto"/>
          <w:kern w:val="0"/>
          <w:sz w:val="24"/>
          <w:highlight w:val="none"/>
          <w:shd w:val="clear" w:color="auto" w:fill="auto"/>
          <w:lang w:eastAsia="zh-CN"/>
        </w:rPr>
        <w:t>）中小企业声明函</w:t>
      </w:r>
      <w:r>
        <w:rPr>
          <w:rFonts w:hint="eastAsia" w:ascii="宋体" w:hAnsi="宋体" w:eastAsia="宋体" w:cs="宋体"/>
          <w:i w:val="0"/>
          <w:iCs w:val="0"/>
          <w:color w:val="auto"/>
          <w:kern w:val="0"/>
          <w:sz w:val="24"/>
          <w:highlight w:val="none"/>
          <w:shd w:val="clear" w:color="auto" w:fill="auto"/>
        </w:rPr>
        <w:t>………………………………………………………………………（页码）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i w:val="0"/>
          <w:iCs w:val="0"/>
          <w:color w:val="auto"/>
          <w:kern w:val="0"/>
          <w:sz w:val="24"/>
          <w:highlight w:val="none"/>
          <w:shd w:val="clear" w:color="auto" w:fill="auto"/>
          <w:lang w:eastAsia="zh-CN"/>
        </w:rPr>
      </w:pPr>
      <w:r>
        <w:rPr>
          <w:rFonts w:hint="eastAsia" w:ascii="宋体" w:hAnsi="宋体" w:eastAsia="宋体" w:cs="宋体"/>
          <w:i w:val="0"/>
          <w:iCs w:val="0"/>
          <w:color w:val="auto"/>
          <w:kern w:val="0"/>
          <w:sz w:val="24"/>
          <w:highlight w:val="none"/>
          <w:shd w:val="clear" w:color="auto" w:fill="auto"/>
          <w:lang w:eastAsia="zh-CN"/>
        </w:rPr>
        <w:t>（</w:t>
      </w:r>
      <w:r>
        <w:rPr>
          <w:rFonts w:hint="eastAsia" w:ascii="宋体" w:hAnsi="宋体" w:eastAsia="宋体" w:cs="宋体"/>
          <w:i w:val="0"/>
          <w:iCs w:val="0"/>
          <w:color w:val="auto"/>
          <w:kern w:val="0"/>
          <w:sz w:val="24"/>
          <w:highlight w:val="none"/>
          <w:shd w:val="clear" w:color="auto" w:fill="auto"/>
          <w:lang w:val="en-US" w:eastAsia="zh-CN"/>
        </w:rPr>
        <w:t>3</w:t>
      </w:r>
      <w:r>
        <w:rPr>
          <w:rFonts w:hint="eastAsia" w:ascii="宋体" w:hAnsi="宋体" w:eastAsia="宋体" w:cs="宋体"/>
          <w:i w:val="0"/>
          <w:iCs w:val="0"/>
          <w:color w:val="auto"/>
          <w:kern w:val="0"/>
          <w:sz w:val="24"/>
          <w:highlight w:val="none"/>
          <w:shd w:val="clear" w:color="auto" w:fill="auto"/>
          <w:lang w:eastAsia="zh-CN"/>
        </w:rPr>
        <w:t>）缴纳</w:t>
      </w:r>
      <w:r>
        <w:rPr>
          <w:rFonts w:hint="eastAsia" w:ascii="宋体" w:hAnsi="宋体" w:eastAsia="宋体" w:cs="宋体"/>
          <w:i w:val="0"/>
          <w:iCs w:val="0"/>
          <w:color w:val="auto"/>
          <w:kern w:val="0"/>
          <w:sz w:val="24"/>
          <w:highlight w:val="none"/>
          <w:shd w:val="clear" w:color="auto" w:fill="auto"/>
        </w:rPr>
        <w:t>采购代理服务费承诺书…………………………………………………………（页码）</w:t>
      </w:r>
    </w:p>
    <w:p>
      <w:pPr>
        <w:pStyle w:val="20"/>
        <w:rPr>
          <w:rFonts w:hint="eastAsia" w:ascii="宋体" w:hAnsi="宋体" w:eastAsia="宋体" w:cs="宋体"/>
          <w:i w:val="0"/>
          <w:iCs w:val="0"/>
          <w:color w:val="auto"/>
          <w:kern w:val="0"/>
          <w:sz w:val="24"/>
          <w:highlight w:val="none"/>
          <w:shd w:val="clear" w:color="auto" w:fill="auto"/>
        </w:rPr>
      </w:pPr>
    </w:p>
    <w:p>
      <w:pPr>
        <w:kinsoku/>
        <w:wordWrap/>
        <w:overflowPunct/>
        <w:topLinePunct w:val="0"/>
        <w:bidi w:val="0"/>
        <w:snapToGrid/>
        <w:spacing w:line="360" w:lineRule="auto"/>
        <w:jc w:val="center"/>
        <w:outlineLvl w:val="2"/>
        <w:rPr>
          <w:rFonts w:hint="eastAsia" w:ascii="宋体" w:hAnsi="宋体" w:eastAsia="宋体" w:cs="宋体"/>
          <w:i w:val="0"/>
          <w:iCs w:val="0"/>
          <w:color w:val="auto"/>
          <w:kern w:val="0"/>
          <w:sz w:val="24"/>
          <w:highlight w:val="none"/>
          <w:shd w:val="clear" w:color="auto" w:fill="auto"/>
        </w:rPr>
        <w:sectPr>
          <w:footerReference r:id="rId13" w:type="first"/>
          <w:headerReference r:id="rId11" w:type="default"/>
          <w:footerReference r:id="rId12" w:type="default"/>
          <w:pgSz w:w="11906" w:h="16838"/>
          <w:pgMar w:top="1134" w:right="1134" w:bottom="1134" w:left="1304" w:header="567" w:footer="567" w:gutter="0"/>
          <w:pgBorders w:offsetFrom="page">
            <w:top w:val="none" w:sz="0" w:space="0"/>
            <w:left w:val="none" w:sz="0" w:space="0"/>
            <w:bottom w:val="none" w:sz="0" w:space="0"/>
            <w:right w:val="none" w:sz="0" w:space="0"/>
          </w:pgBorders>
          <w:cols w:space="720" w:num="1"/>
          <w:titlePg/>
          <w:rtlGutter w:val="0"/>
          <w:docGrid w:linePitch="312" w:charSpace="0"/>
        </w:sectPr>
      </w:pPr>
    </w:p>
    <w:p>
      <w:pPr>
        <w:kinsoku/>
        <w:wordWrap/>
        <w:overflowPunct/>
        <w:topLinePunct w:val="0"/>
        <w:bidi w:val="0"/>
        <w:snapToGrid/>
        <w:spacing w:line="360" w:lineRule="auto"/>
        <w:jc w:val="center"/>
        <w:outlineLvl w:val="2"/>
        <w:rPr>
          <w:rFonts w:hint="eastAsia" w:ascii="宋体" w:hAnsi="宋体" w:eastAsia="宋体" w:cs="宋体"/>
          <w:b/>
          <w:i w:val="0"/>
          <w:iCs w:val="0"/>
          <w:color w:val="auto"/>
          <w:sz w:val="36"/>
          <w:highlight w:val="none"/>
          <w:shd w:val="clear" w:color="auto" w:fill="auto"/>
        </w:rPr>
      </w:pPr>
      <w:r>
        <w:rPr>
          <w:rFonts w:hint="eastAsia" w:ascii="宋体" w:hAnsi="宋体" w:eastAsia="宋体" w:cs="宋体"/>
          <w:b/>
          <w:i w:val="0"/>
          <w:iCs w:val="0"/>
          <w:color w:val="auto"/>
          <w:kern w:val="0"/>
          <w:sz w:val="36"/>
          <w:highlight w:val="none"/>
          <w:shd w:val="clear" w:color="auto" w:fill="auto"/>
        </w:rPr>
        <w:t>一、开标一览表（报价表）</w:t>
      </w:r>
    </w:p>
    <w:p>
      <w:pPr>
        <w:kinsoku/>
        <w:wordWrap/>
        <w:overflowPunct/>
        <w:topLinePunct w:val="0"/>
        <w:bidi w:val="0"/>
        <w:snapToGrid/>
        <w:spacing w:line="360" w:lineRule="auto"/>
        <w:jc w:val="center"/>
        <w:outlineLvl w:val="9"/>
        <w:rPr>
          <w:rFonts w:hint="eastAsia" w:ascii="宋体" w:hAnsi="宋体" w:eastAsia="宋体" w:cs="宋体"/>
          <w:i w:val="0"/>
          <w:iCs w:val="0"/>
          <w:color w:val="auto"/>
          <w:kern w:val="0"/>
          <w:sz w:val="24"/>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sz w:val="24"/>
          <w:highlight w:val="none"/>
          <w:shd w:val="clear" w:color="auto" w:fill="auto"/>
          <w:lang w:eastAsia="zh-CN"/>
        </w:rPr>
        <w:t>杭州市交通运输发展保障中心</w:t>
      </w:r>
      <w:r>
        <w:rPr>
          <w:rFonts w:hint="eastAsia" w:ascii="宋体" w:hAnsi="宋体" w:eastAsia="宋体" w:cs="宋体"/>
          <w:i w:val="0"/>
          <w:iCs w:val="0"/>
          <w:color w:val="auto"/>
          <w:sz w:val="24"/>
          <w:highlight w:val="none"/>
          <w:shd w:val="clear" w:color="auto" w:fill="auto"/>
        </w:rPr>
        <w:t>、</w:t>
      </w:r>
      <w:r>
        <w:rPr>
          <w:rFonts w:hint="eastAsia" w:ascii="宋体" w:hAnsi="宋体" w:eastAsia="宋体" w:cs="宋体"/>
          <w:i w:val="0"/>
          <w:iCs w:val="0"/>
          <w:color w:val="auto"/>
          <w:sz w:val="24"/>
          <w:highlight w:val="none"/>
          <w:shd w:val="clear" w:color="auto" w:fill="auto"/>
          <w:lang w:eastAsia="zh-CN"/>
        </w:rPr>
        <w:t>浙江天弘招标代理有限公司</w:t>
      </w:r>
      <w:r>
        <w:rPr>
          <w:rFonts w:hint="eastAsia" w:ascii="宋体" w:hAnsi="宋体" w:eastAsia="宋体" w:cs="宋体"/>
          <w:i w:val="0"/>
          <w:iCs w:val="0"/>
          <w:color w:val="auto"/>
          <w:kern w:val="0"/>
          <w:sz w:val="24"/>
          <w:highlight w:val="none"/>
          <w:shd w:val="clear" w:color="auto" w:fill="auto"/>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color w:val="auto"/>
          <w:sz w:val="24"/>
          <w:highlight w:val="none"/>
          <w:shd w:val="clear" w:color="auto" w:fill="auto"/>
          <w:lang w:eastAsia="zh-CN"/>
        </w:rPr>
        <w:t>2023年杭州市交通运输发展保障中心公路应急抢险设备采购项目</w:t>
      </w:r>
      <w:r>
        <w:rPr>
          <w:rFonts w:hint="eastAsia" w:ascii="宋体" w:hAnsi="宋体" w:eastAsia="宋体" w:cs="宋体"/>
          <w:i w:val="0"/>
          <w:iCs w:val="0"/>
          <w:color w:val="auto"/>
          <w:kern w:val="0"/>
          <w:sz w:val="24"/>
          <w:highlight w:val="none"/>
          <w:shd w:val="clear" w:color="auto" w:fill="auto"/>
          <w:lang w:val="zh-CN"/>
        </w:rPr>
        <w:t>【招标编号：</w:t>
      </w:r>
      <w:r>
        <w:rPr>
          <w:rFonts w:hint="eastAsia" w:ascii="宋体" w:hAnsi="宋体" w:cs="宋体"/>
          <w:i w:val="0"/>
          <w:iCs w:val="0"/>
          <w:color w:val="auto"/>
          <w:sz w:val="24"/>
          <w:highlight w:val="none"/>
          <w:shd w:val="clear" w:color="auto" w:fill="auto"/>
          <w:lang w:eastAsia="zh-CN"/>
        </w:rPr>
        <w:t>THZB-23OI35095</w:t>
      </w:r>
      <w:r>
        <w:rPr>
          <w:rFonts w:hint="eastAsia" w:ascii="宋体" w:hAnsi="宋体" w:eastAsia="宋体" w:cs="宋体"/>
          <w:i w:val="0"/>
          <w:iCs w:val="0"/>
          <w:color w:val="auto"/>
          <w:sz w:val="24"/>
          <w:highlight w:val="none"/>
          <w:shd w:val="clear" w:color="auto" w:fill="auto"/>
        </w:rPr>
        <w:t>】的实施</w:t>
      </w:r>
      <w:r>
        <w:rPr>
          <w:rFonts w:hint="eastAsia" w:ascii="宋体" w:hAnsi="宋体" w:eastAsia="宋体" w:cs="宋体"/>
          <w:i w:val="0"/>
          <w:iCs w:val="0"/>
          <w:color w:val="auto"/>
          <w:kern w:val="0"/>
          <w:sz w:val="24"/>
          <w:highlight w:val="none"/>
          <w:shd w:val="clear" w:color="auto" w:fill="auto"/>
          <w:lang w:val="zh-CN"/>
        </w:rPr>
        <w:t>。</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i w:val="0"/>
          <w:iCs w:val="0"/>
          <w:color w:val="auto"/>
          <w:kern w:val="0"/>
          <w:sz w:val="24"/>
          <w:highlight w:val="none"/>
          <w:shd w:val="clear" w:color="auto" w:fill="auto"/>
          <w:lang w:val="zh-CN"/>
        </w:rPr>
      </w:pPr>
      <w:r>
        <w:rPr>
          <w:rFonts w:hint="eastAsia" w:ascii="宋体" w:hAnsi="宋体" w:eastAsia="宋体" w:cs="宋体"/>
          <w:b/>
          <w:i w:val="0"/>
          <w:iCs w:val="0"/>
          <w:color w:val="auto"/>
          <w:kern w:val="0"/>
          <w:sz w:val="24"/>
          <w:highlight w:val="none"/>
          <w:shd w:val="clear" w:color="auto" w:fill="auto"/>
          <w:lang w:val="zh-CN"/>
        </w:rPr>
        <w:t>开标一览表（报价表）（单位均为人民币元）</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序号</w:t>
            </w: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名称</w:t>
            </w:r>
          </w:p>
        </w:tc>
        <w:tc>
          <w:tcPr>
            <w:tcW w:w="1843" w:type="dxa"/>
            <w:noWrap w:val="0"/>
            <w:vAlign w:val="top"/>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品牌（如果有）</w:t>
            </w:r>
          </w:p>
        </w:tc>
        <w:tc>
          <w:tcPr>
            <w:tcW w:w="3118"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规格型号</w:t>
            </w:r>
          </w:p>
        </w:tc>
        <w:tc>
          <w:tcPr>
            <w:tcW w:w="993"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数量</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单价</w:t>
            </w: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default" w:ascii="宋体" w:hAnsi="宋体" w:eastAsia="宋体" w:cs="宋体"/>
                <w:b/>
                <w:i w:val="0"/>
                <w:iCs w:val="0"/>
                <w:color w:val="auto"/>
                <w:sz w:val="24"/>
                <w:highlight w:val="none"/>
                <w:shd w:val="clear" w:color="auto" w:fill="auto"/>
                <w:lang w:val="en-US" w:eastAsia="zh-CN"/>
              </w:rPr>
            </w:pPr>
            <w:r>
              <w:rPr>
                <w:rFonts w:hint="eastAsia" w:ascii="宋体" w:hAnsi="宋体" w:eastAsia="宋体" w:cs="宋体"/>
                <w:b/>
                <w:i w:val="0"/>
                <w:iCs w:val="0"/>
                <w:color w:val="auto"/>
                <w:sz w:val="24"/>
                <w:highlight w:val="none"/>
                <w:shd w:val="clear" w:color="auto" w:fill="auto"/>
                <w:lang w:val="en-US" w:eastAsia="zh-CN"/>
              </w:rPr>
              <w:t>合计</w:t>
            </w:r>
          </w:p>
        </w:tc>
        <w:tc>
          <w:tcPr>
            <w:tcW w:w="311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lang w:val="en-US" w:eastAsia="zh-CN"/>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1</w:t>
            </w: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311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w:t>
            </w: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311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w:t>
            </w: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311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311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c>
          <w:tcPr>
            <w:tcW w:w="3119"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投标报价（小写）</w:t>
            </w:r>
          </w:p>
        </w:tc>
        <w:tc>
          <w:tcPr>
            <w:tcW w:w="7655"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投标报价（大写）</w:t>
            </w:r>
          </w:p>
        </w:tc>
        <w:tc>
          <w:tcPr>
            <w:tcW w:w="7655"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i w:val="0"/>
                <w:iCs w:val="0"/>
                <w:color w:val="auto"/>
                <w:sz w:val="24"/>
                <w:highlight w:val="none"/>
                <w:shd w:val="clear" w:color="auto" w:fill="auto"/>
              </w:rPr>
            </w:pPr>
          </w:p>
        </w:tc>
      </w:tr>
    </w:tbl>
    <w:p>
      <w:pPr>
        <w:keepNext w:val="0"/>
        <w:keepLines w:val="0"/>
        <w:pageBreakBefore w:val="0"/>
        <w:widowControl w:val="0"/>
        <w:kinsoku/>
        <w:wordWrap/>
        <w:overflowPunct/>
        <w:topLinePunct w:val="0"/>
        <w:autoSpaceDE/>
        <w:autoSpaceDN/>
        <w:bidi w:val="0"/>
        <w:adjustRightInd w:val="0"/>
        <w:snapToGrid/>
        <w:spacing w:line="360" w:lineRule="auto"/>
        <w:ind w:left="480"/>
        <w:textAlignment w:val="auto"/>
        <w:rPr>
          <w:rFonts w:hint="eastAsia" w:ascii="宋体" w:hAnsi="宋体" w:eastAsia="宋体" w:cs="宋体"/>
          <w:b/>
          <w:i w:val="0"/>
          <w:iCs w:val="0"/>
          <w:color w:val="auto"/>
          <w:kern w:val="0"/>
          <w:sz w:val="24"/>
          <w:highlight w:val="none"/>
          <w:shd w:val="clear" w:color="auto" w:fill="auto"/>
          <w:lang w:val="zh-CN"/>
        </w:rPr>
      </w:pPr>
      <w:r>
        <w:rPr>
          <w:rFonts w:hint="eastAsia" w:ascii="宋体" w:hAnsi="宋体" w:eastAsia="宋体" w:cs="宋体"/>
          <w:b/>
          <w:i w:val="0"/>
          <w:iCs w:val="0"/>
          <w:color w:val="auto"/>
          <w:kern w:val="0"/>
          <w:sz w:val="24"/>
          <w:highlight w:val="none"/>
          <w:shd w:val="clear" w:color="auto" w:fill="auto"/>
          <w:lang w:val="zh-CN"/>
        </w:rPr>
        <w:t>注：</w:t>
      </w:r>
    </w:p>
    <w:p>
      <w:pPr>
        <w:keepNext w:val="0"/>
        <w:keepLines w:val="0"/>
        <w:pageBreakBefore w:val="0"/>
        <w:widowControl w:val="0"/>
        <w:kinsoku/>
        <w:wordWrap/>
        <w:overflowPunct/>
        <w:topLinePunct w:val="0"/>
        <w:autoSpaceDE/>
        <w:autoSpaceDN/>
        <w:bidi w:val="0"/>
        <w:adjustRightInd w:val="0"/>
        <w:snapToGrid/>
        <w:spacing w:line="360" w:lineRule="auto"/>
        <w:ind w:left="-2" w:leftChars="-1" w:firstLine="480" w:firstLineChars="200"/>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1、投标人需按本表格式填写，</w:t>
      </w:r>
      <w:r>
        <w:rPr>
          <w:rFonts w:hint="eastAsia" w:ascii="宋体" w:hAnsi="宋体" w:eastAsia="宋体" w:cs="宋体"/>
          <w:b/>
          <w:bCs/>
          <w:i w:val="0"/>
          <w:iCs w:val="0"/>
          <w:color w:val="auto"/>
          <w:kern w:val="0"/>
          <w:sz w:val="24"/>
          <w:highlight w:val="none"/>
          <w:shd w:val="clear" w:color="auto" w:fill="auto"/>
          <w:lang w:val="zh-CN"/>
        </w:rPr>
        <w:t>否则视为投标文件含有采购人不能接受的附加条件，投标无效。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2、有关本项目实施所涉及的一切费用均计入报价。</w:t>
      </w:r>
      <w:r>
        <w:rPr>
          <w:rFonts w:hint="eastAsia" w:ascii="宋体" w:hAnsi="宋体" w:eastAsia="宋体" w:cs="宋体"/>
          <w:b/>
          <w:bCs/>
          <w:i w:val="0"/>
          <w:iCs w:val="0"/>
          <w:color w:val="auto"/>
          <w:kern w:val="0"/>
          <w:sz w:val="24"/>
          <w:highlight w:val="none"/>
          <w:shd w:val="clear" w:color="auto" w:fill="auto"/>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3、特别提示：采购代理机构将对项目名称和项目编号，中标供应商名称、地址和中标金额，主要中标标的名称、品牌（如果有）、规格型号、数量、单价等予以公示。</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i w:val="0"/>
          <w:iCs w:val="0"/>
          <w:color w:val="auto"/>
          <w:kern w:val="0"/>
          <w:sz w:val="24"/>
          <w:highlight w:val="none"/>
          <w:shd w:val="clear" w:color="auto" w:fill="auto"/>
          <w:lang w:val="zh-CN"/>
        </w:rPr>
      </w:pPr>
      <w:r>
        <w:rPr>
          <w:rFonts w:hint="eastAsia" w:ascii="宋体" w:hAnsi="宋体" w:eastAsia="宋体" w:cs="宋体"/>
          <w:b/>
          <w:bCs/>
          <w:i w:val="0"/>
          <w:iCs w:val="0"/>
          <w:color w:val="auto"/>
          <w:kern w:val="0"/>
          <w:sz w:val="24"/>
          <w:highlight w:val="none"/>
          <w:shd w:val="clear" w:color="auto" w:fill="auto"/>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insoku/>
        <w:wordWrap/>
        <w:overflowPunct/>
        <w:topLinePunct w:val="0"/>
        <w:bidi w:val="0"/>
        <w:snapToGrid/>
        <w:spacing w:line="360" w:lineRule="auto"/>
        <w:jc w:val="center"/>
        <w:outlineLvl w:val="9"/>
        <w:rPr>
          <w:rFonts w:hint="eastAsia" w:ascii="宋体" w:hAnsi="宋体" w:eastAsia="宋体" w:cs="宋体"/>
          <w:i w:val="0"/>
          <w:iCs w:val="0"/>
          <w:color w:val="auto"/>
          <w:kern w:val="0"/>
          <w:sz w:val="24"/>
          <w:highlight w:val="none"/>
          <w:shd w:val="clear" w:color="auto" w:fill="auto"/>
        </w:rPr>
      </w:pPr>
    </w:p>
    <w:p>
      <w:pPr>
        <w:kinsoku/>
        <w:wordWrap/>
        <w:overflowPunct/>
        <w:topLinePunct w:val="0"/>
        <w:bidi w:val="0"/>
        <w:snapToGrid/>
        <w:spacing w:line="360" w:lineRule="auto"/>
        <w:jc w:val="center"/>
        <w:outlineLvl w:val="9"/>
        <w:rPr>
          <w:rFonts w:hint="eastAsia" w:ascii="宋体" w:hAnsi="宋体" w:eastAsia="宋体" w:cs="宋体"/>
          <w:i w:val="0"/>
          <w:iCs w:val="0"/>
          <w:color w:val="auto"/>
          <w:kern w:val="0"/>
          <w:sz w:val="24"/>
          <w:highlight w:val="none"/>
          <w:shd w:val="clear" w:color="auto" w:fill="auto"/>
        </w:rPr>
      </w:pPr>
    </w:p>
    <w:p>
      <w:pPr>
        <w:kinsoku/>
        <w:wordWrap/>
        <w:overflowPunct/>
        <w:topLinePunct w:val="0"/>
        <w:bidi w:val="0"/>
        <w:snapToGrid/>
        <w:spacing w:line="360" w:lineRule="auto"/>
        <w:jc w:val="center"/>
        <w:outlineLvl w:val="2"/>
        <w:rPr>
          <w:rFonts w:hint="eastAsia" w:ascii="宋体" w:hAnsi="宋体" w:eastAsia="宋体" w:cs="宋体"/>
          <w:i w:val="0"/>
          <w:iCs w:val="0"/>
          <w:color w:val="auto"/>
          <w:kern w:val="0"/>
          <w:sz w:val="24"/>
          <w:highlight w:val="none"/>
          <w:shd w:val="clear" w:color="auto" w:fill="auto"/>
        </w:rPr>
        <w:sectPr>
          <w:pgSz w:w="16838" w:h="11906" w:orient="landscape"/>
          <w:pgMar w:top="1304" w:right="1134" w:bottom="1134" w:left="1134" w:header="567" w:footer="567" w:gutter="0"/>
          <w:pgBorders w:offsetFrom="page">
            <w:top w:val="none" w:sz="0" w:space="0"/>
            <w:left w:val="none" w:sz="0" w:space="0"/>
            <w:bottom w:val="none" w:sz="0" w:space="0"/>
            <w:right w:val="none" w:sz="0" w:space="0"/>
          </w:pgBorders>
          <w:cols w:space="720" w:num="1"/>
          <w:titlePg/>
          <w:rtlGutter w:val="0"/>
          <w:docGrid w:linePitch="312" w:charSpace="0"/>
        </w:sectPr>
      </w:pPr>
    </w:p>
    <w:p>
      <w:pPr>
        <w:kinsoku/>
        <w:wordWrap/>
        <w:overflowPunct/>
        <w:topLinePunct w:val="0"/>
        <w:bidi w:val="0"/>
        <w:snapToGrid/>
        <w:spacing w:line="360" w:lineRule="auto"/>
        <w:jc w:val="center"/>
        <w:outlineLvl w:val="2"/>
        <w:rPr>
          <w:rFonts w:hint="eastAsia" w:ascii="宋体" w:hAnsi="宋体" w:eastAsia="宋体" w:cs="宋体"/>
          <w:b/>
          <w:i w:val="0"/>
          <w:iCs w:val="0"/>
          <w:color w:val="auto"/>
          <w:sz w:val="36"/>
          <w:highlight w:val="none"/>
          <w:shd w:val="clear" w:color="auto" w:fill="auto"/>
        </w:rPr>
      </w:pPr>
      <w:r>
        <w:rPr>
          <w:rFonts w:hint="eastAsia" w:ascii="宋体" w:hAnsi="宋体" w:eastAsia="宋体" w:cs="宋体"/>
          <w:b/>
          <w:i w:val="0"/>
          <w:iCs w:val="0"/>
          <w:color w:val="auto"/>
          <w:kern w:val="0"/>
          <w:sz w:val="36"/>
          <w:highlight w:val="none"/>
          <w:shd w:val="clear" w:color="auto" w:fill="auto"/>
          <w:lang w:val="en-US" w:eastAsia="zh-CN"/>
        </w:rPr>
        <w:t>二</w:t>
      </w:r>
      <w:r>
        <w:rPr>
          <w:rFonts w:hint="eastAsia" w:ascii="宋体" w:hAnsi="宋体" w:eastAsia="宋体" w:cs="宋体"/>
          <w:b/>
          <w:i w:val="0"/>
          <w:iCs w:val="0"/>
          <w:color w:val="auto"/>
          <w:kern w:val="0"/>
          <w:sz w:val="36"/>
          <w:highlight w:val="none"/>
          <w:shd w:val="clear" w:color="auto" w:fill="auto"/>
        </w:rPr>
        <w:t>、中小企业声明函（如果有）</w:t>
      </w:r>
    </w:p>
    <w:p>
      <w:pPr>
        <w:pStyle w:val="2"/>
        <w:ind w:left="0" w:leftChars="0" w:firstLine="0" w:firstLineChars="0"/>
        <w:rPr>
          <w:rFonts w:hint="eastAsia"/>
          <w:i w:val="0"/>
          <w:iCs w:val="0"/>
          <w:color w:val="auto"/>
          <w:highlight w:val="none"/>
          <w:shd w:val="clear" w:color="auto" w:fill="auto"/>
        </w:rPr>
      </w:pPr>
    </w:p>
    <w:p>
      <w:pPr>
        <w:widowControl/>
        <w:spacing w:line="360" w:lineRule="auto"/>
        <w:jc w:val="center"/>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宋体" w:hAnsi="宋体" w:eastAsia="宋体" w:cs="宋体"/>
          <w:b/>
          <w:i w:val="0"/>
          <w:iCs w:val="0"/>
          <w:color w:val="auto"/>
          <w:sz w:val="24"/>
          <w:highlight w:val="none"/>
          <w:shd w:val="clear" w:color="auto" w:fill="auto"/>
          <w:lang w:eastAsia="zh-CN"/>
        </w:rPr>
        <w:t>。</w:t>
      </w:r>
      <w:r>
        <w:rPr>
          <w:rFonts w:hint="eastAsia" w:ascii="宋体" w:hAnsi="宋体" w:eastAsia="宋体" w:cs="宋体"/>
          <w:b/>
          <w:i w:val="0"/>
          <w:iCs w:val="0"/>
          <w:color w:val="auto"/>
          <w:sz w:val="24"/>
          <w:highlight w:val="none"/>
          <w:shd w:val="clear" w:color="auto" w:fill="auto"/>
        </w:rPr>
        <w:t>]</w:t>
      </w:r>
    </w:p>
    <w:p>
      <w:pPr>
        <w:kinsoku/>
        <w:wordWrap/>
        <w:overflowPunct/>
        <w:topLinePunct w:val="0"/>
        <w:bidi w:val="0"/>
        <w:snapToGrid/>
        <w:spacing w:line="360" w:lineRule="auto"/>
        <w:jc w:val="center"/>
        <w:outlineLvl w:val="9"/>
        <w:rPr>
          <w:rFonts w:hint="eastAsia" w:ascii="宋体" w:hAnsi="宋体" w:eastAsia="宋体" w:cs="宋体"/>
          <w:i w:val="0"/>
          <w:iCs w:val="0"/>
          <w:color w:val="auto"/>
          <w:kern w:val="0"/>
          <w:sz w:val="24"/>
          <w:highlight w:val="none"/>
          <w:shd w:val="clear" w:color="auto" w:fill="auto"/>
        </w:rPr>
      </w:pPr>
    </w:p>
    <w:p>
      <w:pPr>
        <w:kinsoku/>
        <w:wordWrap/>
        <w:overflowPunct/>
        <w:topLinePunct w:val="0"/>
        <w:bidi w:val="0"/>
        <w:snapToGrid/>
        <w:spacing w:line="360" w:lineRule="auto"/>
        <w:jc w:val="center"/>
        <w:outlineLvl w:val="9"/>
        <w:rPr>
          <w:rFonts w:hint="eastAsia" w:ascii="宋体" w:hAnsi="宋体" w:eastAsia="宋体" w:cs="宋体"/>
          <w:i w:val="0"/>
          <w:iCs w:val="0"/>
          <w:color w:val="auto"/>
          <w:kern w:val="0"/>
          <w:sz w:val="24"/>
          <w:highlight w:val="none"/>
          <w:shd w:val="clear" w:color="auto" w:fill="auto"/>
        </w:rPr>
      </w:pPr>
    </w:p>
    <w:p>
      <w:pPr>
        <w:kinsoku/>
        <w:wordWrap/>
        <w:overflowPunct/>
        <w:topLinePunct w:val="0"/>
        <w:bidi w:val="0"/>
        <w:snapToGrid/>
        <w:spacing w:line="360" w:lineRule="auto"/>
        <w:jc w:val="center"/>
        <w:outlineLvl w:val="9"/>
        <w:rPr>
          <w:rFonts w:hint="eastAsia" w:ascii="宋体" w:hAnsi="宋体" w:eastAsia="宋体" w:cs="宋体"/>
          <w:i w:val="0"/>
          <w:iCs w:val="0"/>
          <w:color w:val="auto"/>
          <w:kern w:val="0"/>
          <w:sz w:val="24"/>
          <w:highlight w:val="none"/>
          <w:shd w:val="clear" w:color="auto" w:fill="auto"/>
        </w:rPr>
      </w:pPr>
    </w:p>
    <w:p>
      <w:pPr>
        <w:kinsoku/>
        <w:wordWrap/>
        <w:overflowPunct/>
        <w:topLinePunct w:val="0"/>
        <w:bidi w:val="0"/>
        <w:adjustRightInd w:val="0"/>
        <w:snapToGrid/>
        <w:spacing w:line="360" w:lineRule="auto"/>
        <w:jc w:val="center"/>
        <w:outlineLvl w:val="2"/>
        <w:rPr>
          <w:rFonts w:hint="eastAsia" w:ascii="宋体" w:hAnsi="宋体" w:eastAsia="宋体" w:cs="宋体"/>
          <w:b/>
          <w:i w:val="0"/>
          <w:iCs w:val="0"/>
          <w:color w:val="auto"/>
          <w:sz w:val="32"/>
          <w:szCs w:val="32"/>
          <w:highlight w:val="none"/>
          <w:shd w:val="clear" w:color="auto" w:fill="auto"/>
          <w:lang w:eastAsia="zh-CN"/>
        </w:rPr>
      </w:pPr>
      <w:r>
        <w:rPr>
          <w:rFonts w:hint="eastAsia" w:ascii="宋体" w:hAnsi="宋体" w:eastAsia="宋体" w:cs="宋体"/>
          <w:i w:val="0"/>
          <w:iCs w:val="0"/>
          <w:color w:val="auto"/>
          <w:kern w:val="0"/>
          <w:sz w:val="24"/>
          <w:highlight w:val="none"/>
          <w:shd w:val="clear" w:color="auto" w:fill="auto"/>
        </w:rPr>
        <w:br w:type="page"/>
      </w:r>
      <w:r>
        <w:rPr>
          <w:rFonts w:hint="eastAsia" w:ascii="宋体" w:hAnsi="宋体" w:eastAsia="宋体" w:cs="宋体"/>
          <w:b/>
          <w:i w:val="0"/>
          <w:iCs w:val="0"/>
          <w:color w:val="auto"/>
          <w:sz w:val="32"/>
          <w:szCs w:val="32"/>
          <w:highlight w:val="none"/>
          <w:shd w:val="clear" w:color="auto" w:fill="auto"/>
          <w:lang w:val="en-US" w:eastAsia="zh-CN"/>
        </w:rPr>
        <w:t>三</w:t>
      </w:r>
      <w:r>
        <w:rPr>
          <w:rFonts w:hint="eastAsia" w:ascii="宋体" w:hAnsi="宋体" w:eastAsia="宋体" w:cs="宋体"/>
          <w:b/>
          <w:i w:val="0"/>
          <w:iCs w:val="0"/>
          <w:color w:val="auto"/>
          <w:sz w:val="32"/>
          <w:szCs w:val="32"/>
          <w:highlight w:val="none"/>
          <w:shd w:val="clear" w:color="auto" w:fill="auto"/>
          <w:lang w:eastAsia="zh-CN"/>
        </w:rPr>
        <w:t>、缴纳采购代理服务费承诺书</w:t>
      </w:r>
    </w:p>
    <w:p>
      <w:pPr>
        <w:kinsoku/>
        <w:wordWrap/>
        <w:overflowPunct/>
        <w:topLinePunct w:val="0"/>
        <w:bidi w:val="0"/>
        <w:adjustRightInd w:val="0"/>
        <w:snapToGrid/>
        <w:spacing w:line="360" w:lineRule="auto"/>
        <w:rPr>
          <w:rFonts w:hint="eastAsia" w:ascii="宋体" w:hAnsi="宋体" w:eastAsia="宋体" w:cs="宋体"/>
          <w:b/>
          <w:i w:val="0"/>
          <w:iCs w:val="0"/>
          <w:color w:val="auto"/>
          <w:sz w:val="24"/>
          <w:highlight w:val="none"/>
          <w:shd w:val="clear" w:color="auto" w:fill="auto"/>
        </w:rPr>
      </w:pPr>
    </w:p>
    <w:p>
      <w:pPr>
        <w:pStyle w:val="24"/>
        <w:kinsoku/>
        <w:wordWrap/>
        <w:overflowPunct/>
        <w:topLinePunct w:val="0"/>
        <w:bidi w:val="0"/>
        <w:adjustRightInd w:val="0"/>
        <w:snapToGrid/>
        <w:spacing w:line="360" w:lineRule="auto"/>
        <w:rPr>
          <w:rFonts w:hint="eastAsia" w:ascii="宋体" w:hAnsi="宋体" w:eastAsia="宋体" w:cs="宋体"/>
          <w:i w:val="0"/>
          <w:iCs w:val="0"/>
          <w:color w:val="auto"/>
          <w:kern w:val="0"/>
          <w:sz w:val="24"/>
          <w:szCs w:val="22"/>
          <w:highlight w:val="none"/>
          <w:shd w:val="clear" w:color="auto" w:fill="auto"/>
          <w:lang w:val="zh-CN"/>
        </w:rPr>
      </w:pPr>
      <w:r>
        <w:rPr>
          <w:rFonts w:hint="eastAsia" w:hAnsi="宋体" w:eastAsia="宋体" w:cs="宋体"/>
          <w:i w:val="0"/>
          <w:iCs w:val="0"/>
          <w:color w:val="auto"/>
          <w:kern w:val="0"/>
          <w:sz w:val="24"/>
          <w:szCs w:val="22"/>
          <w:highlight w:val="none"/>
          <w:shd w:val="clear" w:color="auto" w:fill="auto"/>
          <w:lang w:val="zh-CN" w:eastAsia="zh-CN"/>
        </w:rPr>
        <w:t>浙江天弘招标代理有限公司</w:t>
      </w:r>
      <w:r>
        <w:rPr>
          <w:rFonts w:hint="eastAsia" w:ascii="宋体" w:hAnsi="宋体" w:eastAsia="宋体" w:cs="宋体"/>
          <w:i w:val="0"/>
          <w:iCs w:val="0"/>
          <w:color w:val="auto"/>
          <w:kern w:val="0"/>
          <w:sz w:val="24"/>
          <w:szCs w:val="22"/>
          <w:highlight w:val="none"/>
          <w:shd w:val="clear" w:color="auto" w:fill="auto"/>
          <w:lang w:val="zh-CN"/>
        </w:rPr>
        <w:t>：</w:t>
      </w:r>
    </w:p>
    <w:p>
      <w:pPr>
        <w:pStyle w:val="24"/>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我单位在</w:t>
      </w:r>
      <w:r>
        <w:rPr>
          <w:rFonts w:hint="eastAsia" w:hAnsi="宋体" w:eastAsia="宋体" w:cs="宋体"/>
          <w:i w:val="0"/>
          <w:iCs w:val="0"/>
          <w:color w:val="auto"/>
          <w:kern w:val="0"/>
          <w:sz w:val="24"/>
          <w:szCs w:val="22"/>
          <w:highlight w:val="none"/>
          <w:shd w:val="clear" w:color="auto" w:fill="auto"/>
          <w:lang w:val="en-US" w:eastAsia="zh-CN"/>
        </w:rPr>
        <w:t>贵</w:t>
      </w:r>
      <w:r>
        <w:rPr>
          <w:rFonts w:hint="eastAsia" w:ascii="宋体" w:hAnsi="宋体" w:eastAsia="宋体" w:cs="宋体"/>
          <w:i w:val="0"/>
          <w:iCs w:val="0"/>
          <w:color w:val="auto"/>
          <w:kern w:val="0"/>
          <w:sz w:val="24"/>
          <w:szCs w:val="22"/>
          <w:highlight w:val="none"/>
          <w:shd w:val="clear" w:color="auto" w:fill="auto"/>
          <w:lang w:val="zh-CN"/>
        </w:rPr>
        <w:t>公司组织的</w:t>
      </w:r>
      <w:r>
        <w:rPr>
          <w:rFonts w:hint="eastAsia" w:hAnsi="宋体" w:eastAsia="宋体" w:cs="宋体"/>
          <w:i w:val="0"/>
          <w:iCs w:val="0"/>
          <w:color w:val="auto"/>
          <w:kern w:val="0"/>
          <w:sz w:val="24"/>
          <w:szCs w:val="22"/>
          <w:highlight w:val="none"/>
          <w:shd w:val="clear" w:color="auto" w:fill="auto"/>
          <w:lang w:val="zh-CN"/>
        </w:rPr>
        <w:t>杭州市交通运输发展保障中心</w:t>
      </w:r>
      <w:r>
        <w:rPr>
          <w:rFonts w:hint="eastAsia" w:ascii="宋体" w:hAnsi="宋体" w:eastAsia="宋体" w:cs="宋体"/>
          <w:i w:val="0"/>
          <w:iCs w:val="0"/>
          <w:color w:val="auto"/>
          <w:kern w:val="0"/>
          <w:sz w:val="24"/>
          <w:szCs w:val="22"/>
          <w:highlight w:val="none"/>
          <w:shd w:val="clear" w:color="auto" w:fill="auto"/>
          <w:lang w:val="zh-CN"/>
        </w:rPr>
        <w:t>（采购人）</w:t>
      </w:r>
      <w:r>
        <w:rPr>
          <w:rFonts w:hint="eastAsia" w:hAnsi="宋体" w:eastAsia="宋体" w:cs="宋体"/>
          <w:i w:val="0"/>
          <w:iCs w:val="0"/>
          <w:color w:val="auto"/>
          <w:sz w:val="24"/>
          <w:highlight w:val="none"/>
          <w:shd w:val="clear" w:color="auto" w:fill="auto"/>
          <w:lang w:eastAsia="zh-CN"/>
        </w:rPr>
        <w:t>2023年杭州市交通运输发展保障中心公路应急抢险设备采购项目</w:t>
      </w:r>
      <w:r>
        <w:rPr>
          <w:rFonts w:hint="eastAsia" w:ascii="宋体" w:hAnsi="宋体" w:eastAsia="宋体" w:cs="宋体"/>
          <w:i w:val="0"/>
          <w:iCs w:val="0"/>
          <w:color w:val="auto"/>
          <w:kern w:val="0"/>
          <w:sz w:val="24"/>
          <w:szCs w:val="22"/>
          <w:highlight w:val="none"/>
          <w:shd w:val="clear" w:color="auto" w:fill="auto"/>
          <w:lang w:val="zh-CN"/>
        </w:rPr>
        <w:t>（项目名称）</w:t>
      </w:r>
      <w:r>
        <w:rPr>
          <w:rFonts w:hint="eastAsia" w:hAnsi="宋体" w:eastAsia="宋体" w:cs="宋体"/>
          <w:i w:val="0"/>
          <w:iCs w:val="0"/>
          <w:color w:val="auto"/>
          <w:kern w:val="0"/>
          <w:sz w:val="24"/>
          <w:szCs w:val="22"/>
          <w:highlight w:val="none"/>
          <w:shd w:val="clear" w:color="auto" w:fill="auto"/>
          <w:lang w:val="zh-CN"/>
        </w:rPr>
        <w:t>（</w:t>
      </w:r>
      <w:r>
        <w:rPr>
          <w:rFonts w:hint="eastAsia" w:ascii="宋体" w:hAnsi="宋体" w:eastAsia="宋体" w:cs="宋体"/>
          <w:i w:val="0"/>
          <w:iCs w:val="0"/>
          <w:color w:val="auto"/>
          <w:kern w:val="0"/>
          <w:sz w:val="24"/>
          <w:szCs w:val="22"/>
          <w:highlight w:val="none"/>
          <w:shd w:val="clear" w:color="auto" w:fill="auto"/>
          <w:lang w:val="zh-CN"/>
        </w:rPr>
        <w:t>项目编号</w:t>
      </w:r>
      <w:r>
        <w:rPr>
          <w:rFonts w:hint="eastAsia" w:hAnsi="宋体" w:eastAsia="宋体" w:cs="宋体"/>
          <w:i w:val="0"/>
          <w:iCs w:val="0"/>
          <w:color w:val="auto"/>
          <w:kern w:val="0"/>
          <w:sz w:val="24"/>
          <w:szCs w:val="22"/>
          <w:highlight w:val="none"/>
          <w:shd w:val="clear" w:color="auto" w:fill="auto"/>
          <w:lang w:val="zh-CN"/>
        </w:rPr>
        <w:t>：</w:t>
      </w:r>
      <w:r>
        <w:rPr>
          <w:rFonts w:hint="eastAsia" w:hAnsi="宋体" w:eastAsia="宋体" w:cs="宋体"/>
          <w:i w:val="0"/>
          <w:iCs w:val="0"/>
          <w:color w:val="auto"/>
          <w:sz w:val="24"/>
          <w:highlight w:val="none"/>
          <w:shd w:val="clear" w:color="auto" w:fill="auto"/>
          <w:lang w:eastAsia="zh-CN"/>
        </w:rPr>
        <w:t>THZB-23OI35095</w:t>
      </w:r>
      <w:r>
        <w:rPr>
          <w:rFonts w:hint="eastAsia" w:hAnsi="宋体" w:eastAsia="宋体" w:cs="宋体"/>
          <w:i w:val="0"/>
          <w:iCs w:val="0"/>
          <w:color w:val="auto"/>
          <w:kern w:val="0"/>
          <w:sz w:val="24"/>
          <w:szCs w:val="22"/>
          <w:highlight w:val="none"/>
          <w:shd w:val="clear" w:color="auto" w:fill="auto"/>
          <w:lang w:val="zh-CN"/>
        </w:rPr>
        <w:t>）</w:t>
      </w:r>
      <w:r>
        <w:rPr>
          <w:rFonts w:hint="eastAsia" w:hAnsi="宋体" w:eastAsia="宋体" w:cs="宋体"/>
          <w:i w:val="0"/>
          <w:iCs w:val="0"/>
          <w:color w:val="auto"/>
          <w:kern w:val="0"/>
          <w:sz w:val="24"/>
          <w:szCs w:val="22"/>
          <w:highlight w:val="none"/>
          <w:shd w:val="clear" w:color="auto" w:fill="auto"/>
          <w:lang w:val="en-US" w:eastAsia="zh-CN"/>
        </w:rPr>
        <w:t>之</w:t>
      </w:r>
      <w:r>
        <w:rPr>
          <w:rFonts w:hint="eastAsia" w:ascii="宋体" w:hAnsi="宋体" w:eastAsia="宋体" w:cs="宋体"/>
          <w:i w:val="0"/>
          <w:iCs w:val="0"/>
          <w:color w:val="auto"/>
          <w:kern w:val="0"/>
          <w:sz w:val="24"/>
          <w:szCs w:val="22"/>
          <w:highlight w:val="none"/>
          <w:shd w:val="clear" w:color="auto" w:fill="auto"/>
          <w:lang w:val="zh-CN"/>
        </w:rPr>
        <w:t>标项</w:t>
      </w:r>
      <w:r>
        <w:rPr>
          <w:rFonts w:hint="eastAsia" w:hAnsi="宋体" w:eastAsia="宋体" w:cs="宋体"/>
          <w:i w:val="0"/>
          <w:iCs w:val="0"/>
          <w:color w:val="auto"/>
          <w:kern w:val="0"/>
          <w:sz w:val="24"/>
          <w:szCs w:val="22"/>
          <w:highlight w:val="none"/>
          <w:u w:val="single"/>
          <w:shd w:val="clear" w:color="auto" w:fill="auto"/>
          <w:lang w:val="en-US" w:eastAsia="zh-CN"/>
        </w:rPr>
        <w:t xml:space="preserve">     </w:t>
      </w:r>
      <w:r>
        <w:rPr>
          <w:rFonts w:hint="eastAsia" w:ascii="宋体" w:hAnsi="宋体" w:eastAsia="宋体" w:cs="宋体"/>
          <w:i w:val="0"/>
          <w:iCs w:val="0"/>
          <w:color w:val="auto"/>
          <w:kern w:val="0"/>
          <w:sz w:val="24"/>
          <w:szCs w:val="22"/>
          <w:highlight w:val="none"/>
          <w:shd w:val="clear" w:color="auto" w:fill="auto"/>
          <w:lang w:val="zh-CN"/>
        </w:rPr>
        <w:t>的招标中若获中标，我单位保证按招标文件投标须知前附表的规定，向你公司即</w:t>
      </w:r>
      <w:r>
        <w:rPr>
          <w:rFonts w:hint="eastAsia" w:hAnsi="宋体" w:eastAsia="宋体" w:cs="宋体"/>
          <w:i w:val="0"/>
          <w:iCs w:val="0"/>
          <w:color w:val="auto"/>
          <w:kern w:val="0"/>
          <w:sz w:val="24"/>
          <w:szCs w:val="22"/>
          <w:highlight w:val="none"/>
          <w:shd w:val="clear" w:color="auto" w:fill="auto"/>
          <w:lang w:val="zh-CN" w:eastAsia="zh-CN"/>
        </w:rPr>
        <w:t>浙江天弘招标代理有限公司</w:t>
      </w:r>
      <w:r>
        <w:rPr>
          <w:rFonts w:hint="eastAsia" w:ascii="宋体" w:hAnsi="宋体" w:eastAsia="宋体" w:cs="宋体"/>
          <w:i w:val="0"/>
          <w:iCs w:val="0"/>
          <w:color w:val="auto"/>
          <w:kern w:val="0"/>
          <w:sz w:val="24"/>
          <w:szCs w:val="22"/>
          <w:highlight w:val="none"/>
          <w:shd w:val="clear" w:color="auto" w:fill="auto"/>
          <w:lang w:val="zh-CN"/>
        </w:rPr>
        <w:t>支付采购代理服务费。如我单位未按上述承诺支付采购代理服务费，你公司有权取消我单位中标资格，由此产生的一切法律后果和责任由我单位承担。我单位声明放弃对此提出任何异议和追索的权利。</w:t>
      </w:r>
    </w:p>
    <w:p>
      <w:pPr>
        <w:pStyle w:val="24"/>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特此承诺。</w:t>
      </w:r>
    </w:p>
    <w:p>
      <w:pPr>
        <w:pStyle w:val="24"/>
        <w:kinsoku/>
        <w:wordWrap/>
        <w:overflowPunct/>
        <w:topLinePunct w:val="0"/>
        <w:bidi w:val="0"/>
        <w:adjustRightInd w:val="0"/>
        <w:snapToGrid/>
        <w:spacing w:line="360" w:lineRule="auto"/>
        <w:rPr>
          <w:rFonts w:hint="eastAsia" w:ascii="宋体" w:hAnsi="宋体" w:eastAsia="宋体" w:cs="宋体"/>
          <w:i w:val="0"/>
          <w:iCs w:val="0"/>
          <w:color w:val="auto"/>
          <w:kern w:val="0"/>
          <w:sz w:val="24"/>
          <w:szCs w:val="22"/>
          <w:highlight w:val="none"/>
          <w:shd w:val="clear" w:color="auto" w:fill="auto"/>
          <w:lang w:val="zh-CN"/>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7" w:type="dxa"/>
            <w:noWrap w:val="0"/>
            <w:vAlign w:val="top"/>
          </w:tcPr>
          <w:p>
            <w:pPr>
              <w:adjustRightInd w:val="0"/>
              <w:snapToGrid w:val="0"/>
              <w:spacing w:line="360" w:lineRule="auto"/>
              <w:jc w:val="center"/>
              <w:rPr>
                <w:rFonts w:ascii="黑体" w:hAnsi="黑体" w:eastAsia="黑体"/>
                <w:i w:val="0"/>
                <w:iCs w:val="0"/>
                <w:color w:val="auto"/>
                <w:kern w:val="0"/>
                <w:sz w:val="28"/>
                <w:szCs w:val="28"/>
                <w:highlight w:val="none"/>
                <w:u w:val="single"/>
                <w:shd w:val="clear" w:color="auto" w:fill="auto"/>
              </w:rPr>
            </w:pPr>
            <w:r>
              <w:rPr>
                <w:rFonts w:ascii="黑体" w:hAnsi="黑体" w:eastAsia="黑体"/>
                <w:i w:val="0"/>
                <w:iCs w:val="0"/>
                <w:color w:val="auto"/>
                <w:kern w:val="0"/>
                <w:sz w:val="28"/>
                <w:szCs w:val="28"/>
                <w:highlight w:val="none"/>
                <w:u w:val="single"/>
                <w:shd w:val="clear" w:color="auto" w:fill="auto"/>
              </w:rPr>
              <w:t>开具</w:t>
            </w:r>
            <w:r>
              <w:rPr>
                <w:rFonts w:hint="eastAsia" w:ascii="黑体" w:hAnsi="黑体" w:eastAsia="黑体"/>
                <w:i w:val="0"/>
                <w:iCs w:val="0"/>
                <w:color w:val="auto"/>
                <w:kern w:val="0"/>
                <w:sz w:val="28"/>
                <w:szCs w:val="28"/>
                <w:highlight w:val="none"/>
                <w:u w:val="single"/>
                <w:shd w:val="clear" w:color="auto" w:fill="auto"/>
              </w:rPr>
              <w:t>发票信息</w:t>
            </w:r>
          </w:p>
          <w:p>
            <w:pPr>
              <w:adjustRightInd w:val="0"/>
              <w:snapToGrid w:val="0"/>
              <w:spacing w:line="360" w:lineRule="auto"/>
              <w:ind w:firstLine="480" w:firstLineChars="200"/>
              <w:rPr>
                <w:rFonts w:ascii="宋体" w:hAnsi="宋体" w:eastAsia="宋体"/>
                <w:i w:val="0"/>
                <w:iCs w:val="0"/>
                <w:color w:val="auto"/>
                <w:kern w:val="0"/>
                <w:sz w:val="20"/>
                <w:szCs w:val="21"/>
                <w:highlight w:val="none"/>
                <w:shd w:val="clear" w:color="auto" w:fill="auto"/>
              </w:rPr>
            </w:pPr>
            <w:r>
              <w:rPr>
                <w:rFonts w:ascii="宋体" w:hAnsi="宋体" w:eastAsia="宋体"/>
                <w:i w:val="0"/>
                <w:iCs w:val="0"/>
                <w:color w:val="auto"/>
                <w:kern w:val="0"/>
                <w:szCs w:val="21"/>
                <w:highlight w:val="none"/>
                <w:shd w:val="clear" w:color="auto" w:fill="auto"/>
              </w:rPr>
              <w:t>□</w:t>
            </w:r>
            <w:r>
              <w:rPr>
                <w:rFonts w:hint="eastAsia" w:ascii="宋体" w:hAnsi="宋体" w:eastAsia="宋体"/>
                <w:i w:val="0"/>
                <w:iCs w:val="0"/>
                <w:color w:val="auto"/>
                <w:kern w:val="0"/>
                <w:szCs w:val="21"/>
                <w:highlight w:val="none"/>
                <w:shd w:val="clear" w:color="auto" w:fill="auto"/>
              </w:rPr>
              <w:t xml:space="preserve"> </w:t>
            </w:r>
            <w:r>
              <w:rPr>
                <w:rFonts w:ascii="宋体" w:hAnsi="宋体" w:eastAsia="宋体"/>
                <w:i w:val="0"/>
                <w:iCs w:val="0"/>
                <w:color w:val="auto"/>
                <w:kern w:val="0"/>
                <w:szCs w:val="21"/>
                <w:highlight w:val="none"/>
                <w:shd w:val="clear" w:color="auto" w:fill="auto"/>
              </w:rPr>
              <w:t>增值税普通发票</w:t>
            </w:r>
          </w:p>
          <w:p>
            <w:pPr>
              <w:adjustRightInd w:val="0"/>
              <w:snapToGrid w:val="0"/>
              <w:spacing w:line="360" w:lineRule="auto"/>
              <w:ind w:firstLine="480" w:firstLineChars="200"/>
              <w:rPr>
                <w:rFonts w:ascii="宋体" w:hAnsi="宋体" w:eastAsia="宋体"/>
                <w:i w:val="0"/>
                <w:iCs w:val="0"/>
                <w:color w:val="auto"/>
                <w:kern w:val="0"/>
                <w:sz w:val="20"/>
                <w:szCs w:val="21"/>
                <w:highlight w:val="none"/>
                <w:shd w:val="clear" w:color="auto" w:fill="auto"/>
              </w:rPr>
            </w:pPr>
            <w:r>
              <w:rPr>
                <w:rFonts w:ascii="宋体" w:hAnsi="宋体" w:eastAsia="宋体"/>
                <w:i w:val="0"/>
                <w:iCs w:val="0"/>
                <w:color w:val="auto"/>
                <w:kern w:val="0"/>
                <w:szCs w:val="21"/>
                <w:highlight w:val="none"/>
                <w:shd w:val="clear" w:color="auto" w:fill="auto"/>
              </w:rPr>
              <w:t>□</w:t>
            </w:r>
            <w:r>
              <w:rPr>
                <w:rFonts w:hint="eastAsia" w:ascii="宋体" w:hAnsi="宋体" w:eastAsia="宋体"/>
                <w:i w:val="0"/>
                <w:iCs w:val="0"/>
                <w:color w:val="auto"/>
                <w:kern w:val="0"/>
                <w:szCs w:val="21"/>
                <w:highlight w:val="none"/>
                <w:shd w:val="clear" w:color="auto" w:fill="auto"/>
              </w:rPr>
              <w:t xml:space="preserve"> </w:t>
            </w:r>
            <w:r>
              <w:rPr>
                <w:rFonts w:ascii="宋体" w:hAnsi="宋体" w:eastAsia="宋体"/>
                <w:i w:val="0"/>
                <w:iCs w:val="0"/>
                <w:color w:val="auto"/>
                <w:kern w:val="0"/>
                <w:szCs w:val="21"/>
                <w:highlight w:val="none"/>
                <w:shd w:val="clear" w:color="auto" w:fill="auto"/>
              </w:rPr>
              <w:t>或按照以下信息开具增值税专用发票：</w:t>
            </w:r>
          </w:p>
          <w:p>
            <w:pPr>
              <w:adjustRightInd w:val="0"/>
              <w:snapToGrid w:val="0"/>
              <w:spacing w:line="360" w:lineRule="auto"/>
              <w:ind w:firstLine="480" w:firstLineChars="200"/>
              <w:rPr>
                <w:rFonts w:ascii="宋体" w:hAnsi="宋体" w:eastAsia="宋体"/>
                <w:i w:val="0"/>
                <w:iCs w:val="0"/>
                <w:color w:val="auto"/>
                <w:kern w:val="0"/>
                <w:sz w:val="20"/>
                <w:szCs w:val="21"/>
                <w:highlight w:val="none"/>
                <w:shd w:val="clear" w:color="auto" w:fill="auto"/>
              </w:rPr>
            </w:pPr>
            <w:r>
              <w:rPr>
                <w:rFonts w:ascii="宋体" w:hAnsi="宋体" w:eastAsia="宋体"/>
                <w:i w:val="0"/>
                <w:iCs w:val="0"/>
                <w:color w:val="auto"/>
                <w:kern w:val="0"/>
                <w:szCs w:val="21"/>
                <w:highlight w:val="none"/>
                <w:shd w:val="clear" w:color="auto" w:fill="auto"/>
              </w:rPr>
              <w:t>单位名称：</w:t>
            </w:r>
            <w:r>
              <w:rPr>
                <w:rFonts w:hint="eastAsia" w:ascii="宋体" w:hAnsi="宋体"/>
                <w:i w:val="0"/>
                <w:iCs w:val="0"/>
                <w:color w:val="auto"/>
                <w:kern w:val="0"/>
                <w:sz w:val="20"/>
                <w:szCs w:val="21"/>
                <w:highlight w:val="none"/>
                <w:u w:val="single"/>
                <w:shd w:val="clear" w:color="auto" w:fill="auto"/>
              </w:rPr>
              <w:t xml:space="preserve">                   </w:t>
            </w:r>
          </w:p>
          <w:p>
            <w:pPr>
              <w:adjustRightInd w:val="0"/>
              <w:snapToGrid w:val="0"/>
              <w:spacing w:line="360" w:lineRule="auto"/>
              <w:ind w:firstLine="480" w:firstLineChars="200"/>
              <w:rPr>
                <w:rFonts w:ascii="宋体" w:hAnsi="宋体" w:eastAsia="宋体"/>
                <w:i w:val="0"/>
                <w:iCs w:val="0"/>
                <w:color w:val="auto"/>
                <w:kern w:val="0"/>
                <w:sz w:val="20"/>
                <w:szCs w:val="21"/>
                <w:highlight w:val="none"/>
                <w:shd w:val="clear" w:color="auto" w:fill="auto"/>
              </w:rPr>
            </w:pPr>
            <w:r>
              <w:rPr>
                <w:rFonts w:ascii="宋体" w:hAnsi="宋体" w:eastAsia="宋体"/>
                <w:i w:val="0"/>
                <w:iCs w:val="0"/>
                <w:color w:val="auto"/>
                <w:kern w:val="0"/>
                <w:szCs w:val="21"/>
                <w:highlight w:val="none"/>
                <w:shd w:val="clear" w:color="auto" w:fill="auto"/>
              </w:rPr>
              <w:t>纳税人识别号：</w:t>
            </w:r>
            <w:r>
              <w:rPr>
                <w:rFonts w:hint="eastAsia" w:ascii="宋体" w:hAnsi="宋体"/>
                <w:i w:val="0"/>
                <w:iCs w:val="0"/>
                <w:color w:val="auto"/>
                <w:kern w:val="0"/>
                <w:sz w:val="20"/>
                <w:szCs w:val="21"/>
                <w:highlight w:val="none"/>
                <w:u w:val="single"/>
                <w:shd w:val="clear" w:color="auto" w:fill="auto"/>
              </w:rPr>
              <w:t xml:space="preserve">                   </w:t>
            </w:r>
          </w:p>
          <w:p>
            <w:pPr>
              <w:adjustRightInd w:val="0"/>
              <w:snapToGrid w:val="0"/>
              <w:spacing w:line="360" w:lineRule="auto"/>
              <w:ind w:firstLine="480" w:firstLineChars="200"/>
              <w:rPr>
                <w:rFonts w:ascii="宋体" w:hAnsi="宋体" w:eastAsia="宋体"/>
                <w:i w:val="0"/>
                <w:iCs w:val="0"/>
                <w:color w:val="auto"/>
                <w:kern w:val="0"/>
                <w:sz w:val="20"/>
                <w:szCs w:val="21"/>
                <w:highlight w:val="none"/>
                <w:shd w:val="clear" w:color="auto" w:fill="auto"/>
              </w:rPr>
            </w:pPr>
            <w:r>
              <w:rPr>
                <w:rFonts w:ascii="宋体" w:hAnsi="宋体" w:eastAsia="宋体"/>
                <w:i w:val="0"/>
                <w:iCs w:val="0"/>
                <w:color w:val="auto"/>
                <w:kern w:val="0"/>
                <w:szCs w:val="21"/>
                <w:highlight w:val="none"/>
                <w:shd w:val="clear" w:color="auto" w:fill="auto"/>
              </w:rPr>
              <w:t>地址：</w:t>
            </w:r>
            <w:r>
              <w:rPr>
                <w:rFonts w:hint="eastAsia" w:ascii="宋体" w:hAnsi="宋体"/>
                <w:i w:val="0"/>
                <w:iCs w:val="0"/>
                <w:color w:val="auto"/>
                <w:kern w:val="0"/>
                <w:sz w:val="20"/>
                <w:szCs w:val="21"/>
                <w:highlight w:val="none"/>
                <w:u w:val="single"/>
                <w:shd w:val="clear" w:color="auto" w:fill="auto"/>
              </w:rPr>
              <w:t xml:space="preserve">                   </w:t>
            </w:r>
          </w:p>
          <w:p>
            <w:pPr>
              <w:adjustRightInd w:val="0"/>
              <w:snapToGrid w:val="0"/>
              <w:spacing w:line="360" w:lineRule="auto"/>
              <w:ind w:firstLine="480" w:firstLineChars="200"/>
              <w:rPr>
                <w:rFonts w:ascii="宋体" w:hAnsi="宋体" w:eastAsia="宋体"/>
                <w:i w:val="0"/>
                <w:iCs w:val="0"/>
                <w:color w:val="auto"/>
                <w:kern w:val="0"/>
                <w:sz w:val="20"/>
                <w:szCs w:val="21"/>
                <w:highlight w:val="none"/>
                <w:shd w:val="clear" w:color="auto" w:fill="auto"/>
              </w:rPr>
            </w:pPr>
            <w:r>
              <w:rPr>
                <w:rFonts w:ascii="宋体" w:hAnsi="宋体" w:eastAsia="宋体"/>
                <w:i w:val="0"/>
                <w:iCs w:val="0"/>
                <w:color w:val="auto"/>
                <w:kern w:val="0"/>
                <w:szCs w:val="21"/>
                <w:highlight w:val="none"/>
                <w:shd w:val="clear" w:color="auto" w:fill="auto"/>
              </w:rPr>
              <w:t>电话：</w:t>
            </w:r>
            <w:r>
              <w:rPr>
                <w:rFonts w:hint="eastAsia" w:ascii="宋体" w:hAnsi="宋体"/>
                <w:i w:val="0"/>
                <w:iCs w:val="0"/>
                <w:color w:val="auto"/>
                <w:kern w:val="0"/>
                <w:sz w:val="20"/>
                <w:szCs w:val="21"/>
                <w:highlight w:val="none"/>
                <w:u w:val="single"/>
                <w:shd w:val="clear" w:color="auto" w:fill="auto"/>
              </w:rPr>
              <w:t xml:space="preserve">                   </w:t>
            </w:r>
          </w:p>
          <w:p>
            <w:pPr>
              <w:adjustRightInd w:val="0"/>
              <w:snapToGrid w:val="0"/>
              <w:spacing w:line="360" w:lineRule="auto"/>
              <w:ind w:firstLine="480" w:firstLineChars="200"/>
              <w:rPr>
                <w:rFonts w:ascii="宋体" w:hAnsi="宋体" w:eastAsia="宋体"/>
                <w:i w:val="0"/>
                <w:iCs w:val="0"/>
                <w:color w:val="auto"/>
                <w:kern w:val="0"/>
                <w:sz w:val="20"/>
                <w:szCs w:val="21"/>
                <w:highlight w:val="none"/>
                <w:shd w:val="clear" w:color="auto" w:fill="auto"/>
              </w:rPr>
            </w:pPr>
            <w:r>
              <w:rPr>
                <w:rFonts w:ascii="宋体" w:hAnsi="宋体" w:eastAsia="宋体"/>
                <w:i w:val="0"/>
                <w:iCs w:val="0"/>
                <w:color w:val="auto"/>
                <w:kern w:val="0"/>
                <w:szCs w:val="21"/>
                <w:highlight w:val="none"/>
                <w:shd w:val="clear" w:color="auto" w:fill="auto"/>
              </w:rPr>
              <w:t>开户行：</w:t>
            </w:r>
            <w:r>
              <w:rPr>
                <w:rFonts w:hint="eastAsia" w:ascii="宋体" w:hAnsi="宋体"/>
                <w:i w:val="0"/>
                <w:iCs w:val="0"/>
                <w:color w:val="auto"/>
                <w:kern w:val="0"/>
                <w:sz w:val="20"/>
                <w:szCs w:val="21"/>
                <w:highlight w:val="none"/>
                <w:u w:val="single"/>
                <w:shd w:val="clear" w:color="auto" w:fill="auto"/>
              </w:rPr>
              <w:t xml:space="preserve">                   </w:t>
            </w:r>
          </w:p>
          <w:p>
            <w:pPr>
              <w:adjustRightInd w:val="0"/>
              <w:snapToGrid w:val="0"/>
              <w:spacing w:line="360" w:lineRule="auto"/>
              <w:ind w:firstLine="480" w:firstLineChars="200"/>
              <w:rPr>
                <w:rFonts w:ascii="宋体" w:hAnsi="宋体" w:eastAsia="宋体"/>
                <w:i w:val="0"/>
                <w:iCs w:val="0"/>
                <w:color w:val="auto"/>
                <w:kern w:val="0"/>
                <w:sz w:val="20"/>
                <w:szCs w:val="21"/>
                <w:highlight w:val="none"/>
                <w:shd w:val="clear" w:color="auto" w:fill="auto"/>
              </w:rPr>
            </w:pPr>
            <w:r>
              <w:rPr>
                <w:rFonts w:ascii="宋体" w:hAnsi="宋体" w:eastAsia="宋体"/>
                <w:i w:val="0"/>
                <w:iCs w:val="0"/>
                <w:color w:val="auto"/>
                <w:kern w:val="0"/>
                <w:szCs w:val="21"/>
                <w:highlight w:val="none"/>
                <w:shd w:val="clear" w:color="auto" w:fill="auto"/>
              </w:rPr>
              <w:t>账号：</w:t>
            </w:r>
            <w:r>
              <w:rPr>
                <w:rFonts w:hint="eastAsia" w:ascii="宋体" w:hAnsi="宋体"/>
                <w:i w:val="0"/>
                <w:iCs w:val="0"/>
                <w:color w:val="auto"/>
                <w:kern w:val="0"/>
                <w:sz w:val="20"/>
                <w:szCs w:val="21"/>
                <w:highlight w:val="none"/>
                <w:u w:val="single"/>
                <w:shd w:val="clear" w:color="auto" w:fill="auto"/>
              </w:rPr>
              <w:t xml:space="preserve">                   </w:t>
            </w:r>
          </w:p>
        </w:tc>
      </w:tr>
    </w:tbl>
    <w:p>
      <w:pPr>
        <w:pStyle w:val="24"/>
        <w:kinsoku/>
        <w:wordWrap/>
        <w:overflowPunct/>
        <w:topLinePunct w:val="0"/>
        <w:bidi w:val="0"/>
        <w:adjustRightInd w:val="0"/>
        <w:snapToGrid/>
        <w:spacing w:line="360" w:lineRule="auto"/>
        <w:rPr>
          <w:rFonts w:hint="eastAsia" w:ascii="宋体" w:hAnsi="宋体" w:eastAsia="宋体" w:cs="宋体"/>
          <w:i w:val="0"/>
          <w:iCs w:val="0"/>
          <w:color w:val="auto"/>
          <w:kern w:val="0"/>
          <w:sz w:val="24"/>
          <w:szCs w:val="22"/>
          <w:highlight w:val="none"/>
          <w:shd w:val="clear" w:color="auto" w:fill="auto"/>
          <w:lang w:val="zh-CN"/>
        </w:rPr>
      </w:pPr>
    </w:p>
    <w:p>
      <w:pPr>
        <w:pStyle w:val="24"/>
        <w:kinsoku/>
        <w:wordWrap/>
        <w:overflowPunct/>
        <w:topLinePunct w:val="0"/>
        <w:bidi w:val="0"/>
        <w:adjustRightInd w:val="0"/>
        <w:snapToGrid/>
        <w:spacing w:line="360" w:lineRule="auto"/>
        <w:rPr>
          <w:rFonts w:hint="eastAsia" w:ascii="宋体" w:hAnsi="宋体" w:eastAsia="宋体" w:cs="宋体"/>
          <w:i w:val="0"/>
          <w:iCs w:val="0"/>
          <w:color w:val="auto"/>
          <w:kern w:val="0"/>
          <w:sz w:val="24"/>
          <w:szCs w:val="22"/>
          <w:highlight w:val="none"/>
          <w:shd w:val="clear" w:color="auto" w:fill="auto"/>
          <w:lang w:val="zh-CN"/>
        </w:rPr>
      </w:pPr>
    </w:p>
    <w:p>
      <w:pPr>
        <w:pStyle w:val="24"/>
        <w:kinsoku/>
        <w:wordWrap/>
        <w:overflowPunct/>
        <w:topLinePunct w:val="0"/>
        <w:bidi w:val="0"/>
        <w:adjustRightInd w:val="0"/>
        <w:snapToGrid/>
        <w:spacing w:line="360" w:lineRule="auto"/>
        <w:ind w:firstLine="480" w:firstLineChars="200"/>
        <w:rPr>
          <w:rFonts w:hint="default" w:ascii="宋体" w:hAnsi="宋体" w:eastAsia="宋体" w:cs="宋体"/>
          <w:i w:val="0"/>
          <w:iCs w:val="0"/>
          <w:color w:val="auto"/>
          <w:kern w:val="0"/>
          <w:sz w:val="24"/>
          <w:szCs w:val="22"/>
          <w:highlight w:val="none"/>
          <w:shd w:val="clear" w:color="auto" w:fill="auto"/>
          <w:lang w:val="en-US" w:eastAsia="zh-CN"/>
        </w:rPr>
      </w:pPr>
      <w:r>
        <w:rPr>
          <w:rFonts w:hint="eastAsia" w:ascii="宋体" w:hAnsi="宋体" w:eastAsia="宋体" w:cs="宋体"/>
          <w:i w:val="0"/>
          <w:iCs w:val="0"/>
          <w:color w:val="auto"/>
          <w:kern w:val="0"/>
          <w:sz w:val="24"/>
          <w:szCs w:val="22"/>
          <w:highlight w:val="none"/>
          <w:shd w:val="clear" w:color="auto" w:fill="auto"/>
          <w:lang w:val="zh-CN"/>
        </w:rPr>
        <w:t>投标人全称（</w:t>
      </w:r>
      <w:r>
        <w:rPr>
          <w:rFonts w:hint="eastAsia" w:hAnsi="宋体" w:eastAsia="宋体" w:cs="宋体"/>
          <w:i w:val="0"/>
          <w:iCs w:val="0"/>
          <w:color w:val="auto"/>
          <w:kern w:val="0"/>
          <w:sz w:val="24"/>
          <w:szCs w:val="22"/>
          <w:highlight w:val="none"/>
          <w:shd w:val="clear" w:color="auto" w:fill="auto"/>
          <w:lang w:val="zh-CN"/>
        </w:rPr>
        <w:t>电子签名</w:t>
      </w:r>
      <w:r>
        <w:rPr>
          <w:rFonts w:hint="eastAsia" w:ascii="宋体" w:hAnsi="宋体" w:eastAsia="宋体" w:cs="宋体"/>
          <w:i w:val="0"/>
          <w:iCs w:val="0"/>
          <w:color w:val="auto"/>
          <w:kern w:val="0"/>
          <w:sz w:val="24"/>
          <w:szCs w:val="22"/>
          <w:highlight w:val="none"/>
          <w:shd w:val="clear" w:color="auto" w:fill="auto"/>
          <w:lang w:val="zh-CN"/>
        </w:rPr>
        <w:t>）：</w:t>
      </w:r>
      <w:r>
        <w:rPr>
          <w:rFonts w:hint="eastAsia" w:hAnsi="宋体" w:eastAsia="宋体" w:cs="宋体"/>
          <w:i w:val="0"/>
          <w:iCs w:val="0"/>
          <w:color w:val="auto"/>
          <w:kern w:val="0"/>
          <w:sz w:val="24"/>
          <w:szCs w:val="22"/>
          <w:highlight w:val="none"/>
          <w:shd w:val="clear" w:color="auto" w:fill="auto"/>
          <w:lang w:val="en-US" w:eastAsia="zh-CN"/>
        </w:rPr>
        <w:t xml:space="preserve">                       </w:t>
      </w:r>
    </w:p>
    <w:p>
      <w:pPr>
        <w:pStyle w:val="24"/>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szCs w:val="22"/>
          <w:highlight w:val="none"/>
          <w:shd w:val="clear" w:color="auto" w:fill="auto"/>
          <w:lang w:val="zh-CN"/>
        </w:rPr>
      </w:pPr>
    </w:p>
    <w:p>
      <w:pPr>
        <w:pStyle w:val="24"/>
        <w:kinsoku/>
        <w:wordWrap/>
        <w:overflowPunct/>
        <w:topLinePunct w:val="0"/>
        <w:bidi w:val="0"/>
        <w:adjustRightInd w:val="0"/>
        <w:snapToGrid/>
        <w:spacing w:line="360" w:lineRule="auto"/>
        <w:ind w:firstLine="480" w:firstLineChars="200"/>
        <w:rPr>
          <w:rFonts w:hint="eastAsia" w:ascii="宋体" w:hAnsi="宋体" w:eastAsia="宋体" w:cs="宋体"/>
          <w:i w:val="0"/>
          <w:iCs w:val="0"/>
          <w:color w:val="auto"/>
          <w:kern w:val="0"/>
          <w:sz w:val="24"/>
          <w:szCs w:val="22"/>
          <w:highlight w:val="none"/>
          <w:shd w:val="clear" w:color="auto" w:fill="auto"/>
          <w:lang w:val="zh-CN"/>
        </w:rPr>
      </w:pPr>
      <w:r>
        <w:rPr>
          <w:rFonts w:hint="eastAsia" w:ascii="宋体" w:hAnsi="宋体" w:eastAsia="宋体" w:cs="宋体"/>
          <w:i w:val="0"/>
          <w:iCs w:val="0"/>
          <w:color w:val="auto"/>
          <w:kern w:val="0"/>
          <w:sz w:val="24"/>
          <w:szCs w:val="22"/>
          <w:highlight w:val="none"/>
          <w:shd w:val="clear" w:color="auto" w:fill="auto"/>
          <w:lang w:val="zh-CN"/>
        </w:rPr>
        <w:t xml:space="preserve">日 </w:t>
      </w:r>
      <w:r>
        <w:rPr>
          <w:rFonts w:hint="eastAsia" w:hAnsi="宋体" w:eastAsia="宋体" w:cs="宋体"/>
          <w:i w:val="0"/>
          <w:iCs w:val="0"/>
          <w:color w:val="auto"/>
          <w:kern w:val="0"/>
          <w:sz w:val="24"/>
          <w:szCs w:val="22"/>
          <w:highlight w:val="none"/>
          <w:shd w:val="clear" w:color="auto" w:fill="auto"/>
          <w:lang w:val="en-US" w:eastAsia="zh-CN"/>
        </w:rPr>
        <w:t xml:space="preserve">  </w:t>
      </w:r>
      <w:r>
        <w:rPr>
          <w:rFonts w:hint="eastAsia" w:ascii="宋体" w:hAnsi="宋体" w:eastAsia="宋体" w:cs="宋体"/>
          <w:i w:val="0"/>
          <w:iCs w:val="0"/>
          <w:color w:val="auto"/>
          <w:kern w:val="0"/>
          <w:sz w:val="24"/>
          <w:szCs w:val="22"/>
          <w:highlight w:val="none"/>
          <w:shd w:val="clear" w:color="auto" w:fill="auto"/>
          <w:lang w:val="zh-CN"/>
        </w:rPr>
        <w:t>期：</w:t>
      </w:r>
      <w:r>
        <w:rPr>
          <w:rFonts w:hint="eastAsia" w:hAnsi="宋体" w:eastAsia="宋体" w:cs="宋体"/>
          <w:i w:val="0"/>
          <w:iCs w:val="0"/>
          <w:color w:val="auto"/>
          <w:kern w:val="0"/>
          <w:sz w:val="24"/>
          <w:szCs w:val="22"/>
          <w:highlight w:val="none"/>
          <w:shd w:val="clear" w:color="auto" w:fill="auto"/>
          <w:lang w:val="en-US" w:eastAsia="zh-CN"/>
        </w:rPr>
        <w:t xml:space="preserve">       </w:t>
      </w:r>
      <w:r>
        <w:rPr>
          <w:rFonts w:hint="eastAsia" w:ascii="宋体" w:hAnsi="宋体" w:eastAsia="宋体" w:cs="宋体"/>
          <w:i w:val="0"/>
          <w:iCs w:val="0"/>
          <w:color w:val="auto"/>
          <w:kern w:val="0"/>
          <w:sz w:val="24"/>
          <w:szCs w:val="22"/>
          <w:highlight w:val="none"/>
          <w:shd w:val="clear" w:color="auto" w:fill="auto"/>
          <w:lang w:val="zh-CN"/>
        </w:rPr>
        <w:t>年</w:t>
      </w:r>
      <w:r>
        <w:rPr>
          <w:rFonts w:hint="eastAsia" w:hAnsi="宋体" w:eastAsia="宋体" w:cs="宋体"/>
          <w:i w:val="0"/>
          <w:iCs w:val="0"/>
          <w:color w:val="auto"/>
          <w:kern w:val="0"/>
          <w:sz w:val="24"/>
          <w:szCs w:val="22"/>
          <w:highlight w:val="none"/>
          <w:shd w:val="clear" w:color="auto" w:fill="auto"/>
          <w:lang w:val="en-US" w:eastAsia="zh-CN"/>
        </w:rPr>
        <w:t xml:space="preserve">   </w:t>
      </w:r>
      <w:r>
        <w:rPr>
          <w:rFonts w:hint="eastAsia" w:ascii="宋体" w:hAnsi="宋体" w:eastAsia="宋体" w:cs="宋体"/>
          <w:i w:val="0"/>
          <w:iCs w:val="0"/>
          <w:color w:val="auto"/>
          <w:kern w:val="0"/>
          <w:sz w:val="24"/>
          <w:szCs w:val="22"/>
          <w:highlight w:val="none"/>
          <w:shd w:val="clear" w:color="auto" w:fill="auto"/>
          <w:lang w:val="zh-CN"/>
        </w:rPr>
        <w:t xml:space="preserve"> 月 </w:t>
      </w:r>
      <w:r>
        <w:rPr>
          <w:rFonts w:hint="eastAsia" w:hAnsi="宋体" w:eastAsia="宋体" w:cs="宋体"/>
          <w:i w:val="0"/>
          <w:iCs w:val="0"/>
          <w:color w:val="auto"/>
          <w:kern w:val="0"/>
          <w:sz w:val="24"/>
          <w:szCs w:val="22"/>
          <w:highlight w:val="none"/>
          <w:shd w:val="clear" w:color="auto" w:fill="auto"/>
          <w:lang w:val="en-US" w:eastAsia="zh-CN"/>
        </w:rPr>
        <w:t xml:space="preserve">   </w:t>
      </w:r>
      <w:r>
        <w:rPr>
          <w:rFonts w:hint="eastAsia" w:ascii="宋体" w:hAnsi="宋体" w:eastAsia="宋体" w:cs="宋体"/>
          <w:i w:val="0"/>
          <w:iCs w:val="0"/>
          <w:color w:val="auto"/>
          <w:kern w:val="0"/>
          <w:sz w:val="24"/>
          <w:szCs w:val="22"/>
          <w:highlight w:val="none"/>
          <w:shd w:val="clear" w:color="auto" w:fill="auto"/>
          <w:lang w:val="zh-CN"/>
        </w:rPr>
        <w:t>日</w:t>
      </w:r>
    </w:p>
    <w:p>
      <w:pPr>
        <w:kinsoku/>
        <w:wordWrap/>
        <w:overflowPunct/>
        <w:topLinePunct w:val="0"/>
        <w:bidi w:val="0"/>
        <w:adjustRightInd w:val="0"/>
        <w:snapToGrid/>
        <w:spacing w:line="360" w:lineRule="auto"/>
        <w:rPr>
          <w:rFonts w:hint="eastAsia" w:ascii="宋体" w:hAnsi="宋体" w:eastAsia="宋体" w:cs="宋体"/>
          <w:b/>
          <w:i w:val="0"/>
          <w:iCs w:val="0"/>
          <w:color w:val="auto"/>
          <w:sz w:val="24"/>
          <w:highlight w:val="none"/>
          <w:shd w:val="clear" w:color="auto" w:fill="auto"/>
        </w:rPr>
      </w:pPr>
    </w:p>
    <w:p>
      <w:pPr>
        <w:kinsoku/>
        <w:wordWrap/>
        <w:overflowPunct/>
        <w:topLinePunct w:val="0"/>
        <w:bidi w:val="0"/>
        <w:adjustRightInd w:val="0"/>
        <w:snapToGrid/>
        <w:spacing w:line="360" w:lineRule="auto"/>
        <w:rPr>
          <w:rFonts w:hint="eastAsia" w:ascii="宋体" w:hAnsi="宋体" w:eastAsia="宋体" w:cs="宋体"/>
          <w:b/>
          <w:i w:val="0"/>
          <w:iCs w:val="0"/>
          <w:color w:val="auto"/>
          <w:sz w:val="24"/>
          <w:highlight w:val="none"/>
          <w:shd w:val="clear" w:color="auto" w:fill="auto"/>
        </w:rPr>
      </w:pPr>
    </w:p>
    <w:p>
      <w:pPr>
        <w:spacing w:line="360" w:lineRule="auto"/>
        <w:rPr>
          <w:rFonts w:hint="eastAsia" w:ascii="宋体" w:hAnsi="宋体" w:eastAsia="宋体" w:cs="宋体"/>
          <w:b/>
          <w:i w:val="0"/>
          <w:iCs w:val="0"/>
          <w:color w:val="auto"/>
          <w:sz w:val="24"/>
          <w:highlight w:val="none"/>
          <w:shd w:val="clear" w:color="auto" w:fill="auto"/>
          <w:lang w:eastAsia="zh-CN"/>
        </w:rPr>
      </w:pPr>
    </w:p>
    <w:p>
      <w:pPr>
        <w:spacing w:line="360" w:lineRule="auto"/>
        <w:ind w:firstLine="482" w:firstLineChars="200"/>
        <w:jc w:val="center"/>
        <w:outlineLvl w:val="0"/>
        <w:rPr>
          <w:rFonts w:hint="eastAsia" w:ascii="宋体" w:hAnsi="宋体" w:eastAsia="宋体" w:cs="宋体"/>
          <w:b/>
          <w:i w:val="0"/>
          <w:iCs w:val="0"/>
          <w:color w:val="auto"/>
          <w:kern w:val="0"/>
          <w:sz w:val="36"/>
          <w:szCs w:val="36"/>
          <w:highlight w:val="none"/>
          <w:shd w:val="clear" w:color="auto" w:fill="auto"/>
          <w:lang w:eastAsia="zh-CN"/>
        </w:rPr>
      </w:pPr>
      <w:r>
        <w:rPr>
          <w:rFonts w:hint="eastAsia" w:ascii="宋体" w:hAnsi="宋体" w:eastAsia="宋体" w:cs="宋体"/>
          <w:b/>
          <w:i w:val="0"/>
          <w:iCs w:val="0"/>
          <w:color w:val="auto"/>
          <w:sz w:val="24"/>
          <w:highlight w:val="none"/>
          <w:shd w:val="clear" w:color="auto" w:fill="auto"/>
        </w:rPr>
        <w:br w:type="page"/>
      </w:r>
      <w:bookmarkStart w:id="227" w:name="_Toc661"/>
      <w:r>
        <w:rPr>
          <w:rFonts w:hint="eastAsia" w:ascii="宋体" w:hAnsi="宋体" w:eastAsia="宋体" w:cs="宋体"/>
          <w:b/>
          <w:i w:val="0"/>
          <w:iCs w:val="0"/>
          <w:color w:val="auto"/>
          <w:kern w:val="0"/>
          <w:sz w:val="36"/>
          <w:szCs w:val="36"/>
          <w:highlight w:val="none"/>
          <w:shd w:val="clear" w:color="auto" w:fill="auto"/>
          <w:lang w:val="en-US" w:eastAsia="zh-CN"/>
        </w:rPr>
        <w:t>附件</w:t>
      </w:r>
      <w:bookmarkEnd w:id="227"/>
    </w:p>
    <w:p>
      <w:pPr>
        <w:kinsoku/>
        <w:wordWrap/>
        <w:overflowPunct/>
        <w:topLinePunct w:val="0"/>
        <w:autoSpaceDE w:val="0"/>
        <w:autoSpaceDN w:val="0"/>
        <w:bidi w:val="0"/>
        <w:adjustRightInd w:val="0"/>
        <w:snapToGrid/>
        <w:spacing w:line="360" w:lineRule="auto"/>
        <w:rPr>
          <w:rFonts w:hint="eastAsia" w:ascii="宋体" w:hAnsi="宋体" w:eastAsia="宋体" w:cs="宋体"/>
          <w:b/>
          <w:i w:val="0"/>
          <w:iCs w:val="0"/>
          <w:color w:val="auto"/>
          <w:sz w:val="24"/>
          <w:highlight w:val="none"/>
          <w:shd w:val="clear" w:color="auto" w:fill="auto"/>
        </w:rPr>
      </w:pPr>
    </w:p>
    <w:p>
      <w:pPr>
        <w:kinsoku/>
        <w:wordWrap/>
        <w:overflowPunct/>
        <w:topLinePunct w:val="0"/>
        <w:autoSpaceDE w:val="0"/>
        <w:autoSpaceDN w:val="0"/>
        <w:bidi w:val="0"/>
        <w:adjustRightInd w:val="0"/>
        <w:snapToGrid/>
        <w:spacing w:line="360" w:lineRule="auto"/>
        <w:outlineLvl w:val="1"/>
        <w:rPr>
          <w:rFonts w:hint="default" w:ascii="宋体" w:hAnsi="宋体" w:eastAsia="宋体" w:cs="宋体"/>
          <w:b/>
          <w:i w:val="0"/>
          <w:iCs w:val="0"/>
          <w:color w:val="auto"/>
          <w:sz w:val="24"/>
          <w:highlight w:val="none"/>
          <w:shd w:val="clear" w:color="auto" w:fill="auto"/>
          <w:lang w:val="en-US" w:eastAsia="zh-CN"/>
        </w:rPr>
      </w:pPr>
      <w:r>
        <w:rPr>
          <w:rFonts w:hint="eastAsia" w:ascii="宋体" w:hAnsi="宋体" w:eastAsia="宋体" w:cs="宋体"/>
          <w:b/>
          <w:i w:val="0"/>
          <w:iCs w:val="0"/>
          <w:color w:val="auto"/>
          <w:sz w:val="28"/>
          <w:szCs w:val="28"/>
          <w:highlight w:val="none"/>
          <w:shd w:val="clear" w:color="auto" w:fill="auto"/>
          <w:lang w:val="en-US" w:eastAsia="zh-CN"/>
        </w:rPr>
        <w:t>附件1：残疾人福利性单位声明函</w:t>
      </w:r>
    </w:p>
    <w:p>
      <w:pPr>
        <w:kinsoku/>
        <w:wordWrap/>
        <w:overflowPunct/>
        <w:topLinePunct w:val="0"/>
        <w:autoSpaceDE w:val="0"/>
        <w:autoSpaceDN w:val="0"/>
        <w:bidi w:val="0"/>
        <w:adjustRightInd w:val="0"/>
        <w:snapToGrid/>
        <w:spacing w:line="360" w:lineRule="auto"/>
        <w:rPr>
          <w:rFonts w:hint="eastAsia" w:ascii="宋体" w:hAnsi="宋体" w:eastAsia="宋体" w:cs="宋体"/>
          <w:b/>
          <w:i w:val="0"/>
          <w:iCs w:val="0"/>
          <w:color w:val="auto"/>
          <w:sz w:val="28"/>
          <w:szCs w:val="28"/>
          <w:highlight w:val="none"/>
          <w:shd w:val="clear" w:color="auto" w:fill="auto"/>
          <w:lang w:val="en-US" w:eastAsia="zh-CN"/>
        </w:rPr>
      </w:pPr>
    </w:p>
    <w:p>
      <w:pPr>
        <w:spacing w:line="360" w:lineRule="auto"/>
        <w:jc w:val="center"/>
        <w:rPr>
          <w:rFonts w:hint="eastAsia" w:ascii="宋体" w:hAnsi="宋体" w:eastAsia="宋体" w:cs="宋体"/>
          <w:b/>
          <w:i w:val="0"/>
          <w:iCs w:val="0"/>
          <w:color w:val="auto"/>
          <w:spacing w:val="6"/>
          <w:sz w:val="32"/>
          <w:szCs w:val="32"/>
          <w:highlight w:val="none"/>
          <w:shd w:val="clear" w:color="auto" w:fill="auto"/>
        </w:rPr>
      </w:pPr>
      <w:bookmarkStart w:id="228" w:name="OLE_LINK13"/>
      <w:bookmarkStart w:id="229" w:name="OLE_LINK14"/>
      <w:r>
        <w:rPr>
          <w:rFonts w:hint="eastAsia" w:ascii="宋体" w:hAnsi="宋体" w:eastAsia="宋体" w:cs="宋体"/>
          <w:b/>
          <w:i w:val="0"/>
          <w:iCs w:val="0"/>
          <w:color w:val="auto"/>
          <w:spacing w:val="6"/>
          <w:sz w:val="32"/>
          <w:szCs w:val="32"/>
          <w:highlight w:val="none"/>
          <w:shd w:val="clear" w:color="auto" w:fill="auto"/>
        </w:rPr>
        <w:t>残疾人福利性单位声明函</w:t>
      </w:r>
    </w:p>
    <w:bookmarkEnd w:id="228"/>
    <w:bookmarkEnd w:id="229"/>
    <w:p>
      <w:pPr>
        <w:spacing w:line="360" w:lineRule="auto"/>
        <w:rPr>
          <w:rFonts w:hint="eastAsia" w:ascii="宋体" w:hAnsi="宋体" w:eastAsia="宋体" w:cs="宋体"/>
          <w:b/>
          <w:i w:val="0"/>
          <w:iCs w:val="0"/>
          <w:color w:val="auto"/>
          <w:spacing w:val="6"/>
          <w:sz w:val="30"/>
          <w:szCs w:val="30"/>
          <w:highlight w:val="none"/>
          <w:shd w:val="clear" w:color="auto" w:fill="auto"/>
        </w:rPr>
      </w:pPr>
    </w:p>
    <w:p>
      <w:pPr>
        <w:spacing w:line="360" w:lineRule="auto"/>
        <w:ind w:firstLine="480" w:firstLineChars="20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i w:val="0"/>
          <w:iCs w:val="0"/>
          <w:color w:val="auto"/>
          <w:sz w:val="24"/>
          <w:highlight w:val="none"/>
          <w:u w:val="single"/>
          <w:shd w:val="clear" w:color="auto" w:fill="auto"/>
          <w:lang w:val="en-US" w:eastAsia="zh-CN"/>
        </w:rPr>
        <w:t>杭州市交通运输发展保障中心</w:t>
      </w:r>
      <w:r>
        <w:rPr>
          <w:rFonts w:hint="eastAsia" w:ascii="宋体" w:hAnsi="宋体" w:eastAsia="宋体" w:cs="宋体"/>
          <w:i w:val="0"/>
          <w:iCs w:val="0"/>
          <w:color w:val="auto"/>
          <w:sz w:val="24"/>
          <w:highlight w:val="none"/>
          <w:shd w:val="clear" w:color="auto" w:fill="auto"/>
        </w:rPr>
        <w:t>单位的</w:t>
      </w:r>
      <w:r>
        <w:rPr>
          <w:rFonts w:hint="eastAsia" w:ascii="宋体" w:hAnsi="宋体" w:eastAsia="宋体" w:cs="宋体"/>
          <w:i w:val="0"/>
          <w:iCs w:val="0"/>
          <w:color w:val="auto"/>
          <w:sz w:val="24"/>
          <w:highlight w:val="none"/>
          <w:u w:val="single"/>
          <w:shd w:val="clear" w:color="auto" w:fill="auto"/>
          <w:lang w:val="en-US" w:eastAsia="zh-CN"/>
        </w:rPr>
        <w:t>2023年杭州市交通运输发展保障中心公路应急抢险设备采购项目</w:t>
      </w:r>
      <w:r>
        <w:rPr>
          <w:rFonts w:hint="eastAsia" w:ascii="宋体" w:hAnsi="宋体" w:eastAsia="宋体" w:cs="宋体"/>
          <w:i w:val="0"/>
          <w:iCs w:val="0"/>
          <w:color w:val="auto"/>
          <w:sz w:val="24"/>
          <w:highlight w:val="none"/>
          <w:shd w:val="clear" w:color="auto" w:fill="auto"/>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本单位对上述声明的真实性负责。如有虚假，将依法承担相应责任。</w:t>
      </w:r>
    </w:p>
    <w:p>
      <w:pPr>
        <w:spacing w:line="360" w:lineRule="auto"/>
        <w:ind w:firstLine="480" w:firstLineChars="200"/>
        <w:rPr>
          <w:rFonts w:hint="eastAsia" w:ascii="宋体" w:hAnsi="宋体" w:eastAsia="宋体" w:cs="宋体"/>
          <w:i w:val="0"/>
          <w:iCs w:val="0"/>
          <w:color w:val="auto"/>
          <w:sz w:val="24"/>
          <w:highlight w:val="none"/>
          <w:shd w:val="clear" w:color="auto" w:fill="auto"/>
        </w:rPr>
      </w:pPr>
    </w:p>
    <w:p>
      <w:pPr>
        <w:spacing w:line="360" w:lineRule="auto"/>
        <w:ind w:firstLine="480" w:firstLineChars="200"/>
        <w:rPr>
          <w:rFonts w:hint="eastAsia" w:ascii="宋体" w:hAnsi="宋体" w:eastAsia="宋体" w:cs="宋体"/>
          <w:i w:val="0"/>
          <w:iCs w:val="0"/>
          <w:color w:val="auto"/>
          <w:sz w:val="24"/>
          <w:highlight w:val="none"/>
          <w:shd w:val="clear" w:color="auto" w:fill="auto"/>
        </w:rPr>
      </w:pPr>
    </w:p>
    <w:p>
      <w:pPr>
        <w:tabs>
          <w:tab w:val="left" w:pos="4860"/>
        </w:tabs>
        <w:spacing w:line="360" w:lineRule="auto"/>
        <w:ind w:right="1560" w:firstLine="480" w:firstLineChars="200"/>
        <w:jc w:val="center"/>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 xml:space="preserve">               </w:t>
      </w:r>
      <w:r>
        <w:rPr>
          <w:rFonts w:hint="eastAsia" w:ascii="宋体" w:hAnsi="宋体" w:eastAsia="宋体" w:cs="宋体"/>
          <w:i w:val="0"/>
          <w:iCs w:val="0"/>
          <w:color w:val="auto"/>
          <w:kern w:val="0"/>
          <w:sz w:val="24"/>
          <w:highlight w:val="none"/>
          <w:shd w:val="clear" w:color="auto" w:fill="auto"/>
          <w:lang w:val="zh-CN"/>
        </w:rPr>
        <w:t>投标人名称（电子签名）</w:t>
      </w:r>
      <w:r>
        <w:rPr>
          <w:rFonts w:hint="eastAsia" w:ascii="宋体" w:hAnsi="宋体" w:eastAsia="宋体" w:cs="宋体"/>
          <w:i w:val="0"/>
          <w:iCs w:val="0"/>
          <w:color w:val="auto"/>
          <w:sz w:val="24"/>
          <w:highlight w:val="none"/>
          <w:shd w:val="clear" w:color="auto" w:fill="auto"/>
        </w:rPr>
        <w:t>：</w:t>
      </w:r>
    </w:p>
    <w:p>
      <w:pPr>
        <w:tabs>
          <w:tab w:val="left" w:pos="4860"/>
        </w:tabs>
        <w:spacing w:line="360" w:lineRule="auto"/>
        <w:ind w:right="1560" w:firstLine="480" w:firstLineChars="200"/>
        <w:jc w:val="center"/>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 xml:space="preserve">       日  期：</w:t>
      </w:r>
    </w:p>
    <w:p>
      <w:pPr>
        <w:spacing w:line="360" w:lineRule="auto"/>
        <w:ind w:firstLine="480" w:firstLineChars="200"/>
        <w:rPr>
          <w:rFonts w:hint="eastAsia" w:ascii="宋体" w:hAnsi="宋体" w:eastAsia="宋体" w:cs="宋体"/>
          <w:i w:val="0"/>
          <w:iCs w:val="0"/>
          <w:color w:val="auto"/>
          <w:sz w:val="24"/>
          <w:highlight w:val="none"/>
          <w:shd w:val="clear" w:color="auto" w:fill="auto"/>
        </w:rPr>
      </w:pPr>
    </w:p>
    <w:p>
      <w:pPr>
        <w:kinsoku/>
        <w:wordWrap/>
        <w:overflowPunct/>
        <w:topLinePunct w:val="0"/>
        <w:autoSpaceDE w:val="0"/>
        <w:autoSpaceDN w:val="0"/>
        <w:bidi w:val="0"/>
        <w:adjustRightInd w:val="0"/>
        <w:snapToGrid/>
        <w:spacing w:line="360" w:lineRule="auto"/>
        <w:rPr>
          <w:rFonts w:hint="eastAsia" w:ascii="宋体" w:hAnsi="宋体" w:eastAsia="宋体" w:cs="宋体"/>
          <w:b/>
          <w:i w:val="0"/>
          <w:iCs w:val="0"/>
          <w:color w:val="auto"/>
          <w:sz w:val="28"/>
          <w:szCs w:val="28"/>
          <w:highlight w:val="none"/>
          <w:shd w:val="clear" w:color="auto" w:fill="auto"/>
          <w:lang w:val="en-US" w:eastAsia="zh-CN"/>
        </w:rPr>
      </w:pPr>
    </w:p>
    <w:p>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i w:val="0"/>
          <w:iCs w:val="0"/>
          <w:color w:val="auto"/>
          <w:kern w:val="0"/>
          <w:sz w:val="24"/>
          <w:szCs w:val="22"/>
          <w:highlight w:val="none"/>
          <w:shd w:val="clear" w:color="auto" w:fill="auto"/>
          <w:lang w:val="zh-CN" w:eastAsia="zh-CN"/>
        </w:rPr>
      </w:pPr>
      <w:r>
        <w:rPr>
          <w:rFonts w:hint="eastAsia" w:ascii="宋体" w:hAnsi="宋体" w:eastAsia="宋体" w:cs="宋体"/>
          <w:b/>
          <w:bCs/>
          <w:i w:val="0"/>
          <w:iCs w:val="0"/>
          <w:color w:val="auto"/>
          <w:sz w:val="24"/>
          <w:highlight w:val="none"/>
          <w:shd w:val="clear" w:color="auto" w:fill="auto"/>
        </w:rPr>
        <w:t>注：按本格式和要求提供。</w:t>
      </w:r>
    </w:p>
    <w:p>
      <w:pPr>
        <w:kinsoku/>
        <w:wordWrap/>
        <w:overflowPunct/>
        <w:topLinePunct w:val="0"/>
        <w:autoSpaceDE w:val="0"/>
        <w:autoSpaceDN w:val="0"/>
        <w:bidi w:val="0"/>
        <w:adjustRightInd w:val="0"/>
        <w:snapToGrid/>
        <w:spacing w:line="360" w:lineRule="auto"/>
        <w:rPr>
          <w:rFonts w:hint="eastAsia" w:ascii="宋体" w:hAnsi="宋体" w:eastAsia="宋体" w:cs="宋体"/>
          <w:b/>
          <w:i w:val="0"/>
          <w:iCs w:val="0"/>
          <w:color w:val="auto"/>
          <w:sz w:val="28"/>
          <w:szCs w:val="28"/>
          <w:highlight w:val="none"/>
          <w:shd w:val="clear" w:color="auto" w:fill="auto"/>
          <w:lang w:val="en-US" w:eastAsia="zh-CN"/>
        </w:rPr>
      </w:pPr>
    </w:p>
    <w:p>
      <w:pPr>
        <w:kinsoku/>
        <w:wordWrap/>
        <w:overflowPunct/>
        <w:topLinePunct w:val="0"/>
        <w:autoSpaceDE w:val="0"/>
        <w:autoSpaceDN w:val="0"/>
        <w:bidi w:val="0"/>
        <w:adjustRightInd w:val="0"/>
        <w:snapToGrid/>
        <w:spacing w:line="360" w:lineRule="auto"/>
        <w:rPr>
          <w:rFonts w:hint="eastAsia" w:ascii="宋体" w:hAnsi="宋体" w:eastAsia="宋体" w:cs="宋体"/>
          <w:b/>
          <w:i w:val="0"/>
          <w:iCs w:val="0"/>
          <w:color w:val="auto"/>
          <w:sz w:val="28"/>
          <w:szCs w:val="28"/>
          <w:highlight w:val="none"/>
          <w:shd w:val="clear" w:color="auto" w:fill="auto"/>
          <w:lang w:val="en-US" w:eastAsia="zh-CN"/>
        </w:rPr>
      </w:pPr>
    </w:p>
    <w:p>
      <w:pPr>
        <w:kinsoku/>
        <w:wordWrap/>
        <w:overflowPunct/>
        <w:topLinePunct w:val="0"/>
        <w:autoSpaceDE w:val="0"/>
        <w:autoSpaceDN w:val="0"/>
        <w:bidi w:val="0"/>
        <w:adjustRightInd w:val="0"/>
        <w:snapToGrid/>
        <w:spacing w:line="360" w:lineRule="auto"/>
        <w:outlineLvl w:val="1"/>
        <w:rPr>
          <w:rFonts w:hint="eastAsia" w:ascii="宋体" w:hAnsi="宋体" w:eastAsia="宋体" w:cs="宋体"/>
          <w:b/>
          <w:i w:val="0"/>
          <w:iCs w:val="0"/>
          <w:color w:val="auto"/>
          <w:sz w:val="24"/>
          <w:highlight w:val="none"/>
          <w:shd w:val="clear" w:color="auto" w:fill="auto"/>
          <w:lang w:val="en-US" w:eastAsia="zh-CN"/>
        </w:rPr>
      </w:pPr>
      <w:r>
        <w:rPr>
          <w:rFonts w:hint="eastAsia" w:ascii="宋体" w:hAnsi="宋体" w:eastAsia="宋体" w:cs="宋体"/>
          <w:b/>
          <w:i w:val="0"/>
          <w:iCs w:val="0"/>
          <w:color w:val="auto"/>
          <w:sz w:val="28"/>
          <w:szCs w:val="28"/>
          <w:highlight w:val="none"/>
          <w:shd w:val="clear" w:color="auto" w:fill="auto"/>
          <w:lang w:val="en-US" w:eastAsia="zh-CN"/>
        </w:rPr>
        <w:br w:type="page"/>
      </w:r>
      <w:r>
        <w:rPr>
          <w:rFonts w:hint="eastAsia" w:ascii="宋体" w:hAnsi="宋体" w:eastAsia="宋体" w:cs="宋体"/>
          <w:b/>
          <w:i w:val="0"/>
          <w:iCs w:val="0"/>
          <w:color w:val="auto"/>
          <w:sz w:val="28"/>
          <w:szCs w:val="28"/>
          <w:highlight w:val="none"/>
          <w:shd w:val="clear" w:color="auto" w:fill="auto"/>
          <w:lang w:val="en-US" w:eastAsia="zh-CN"/>
        </w:rPr>
        <w:t>附件2：质疑函范本及制作说明</w:t>
      </w:r>
    </w:p>
    <w:p>
      <w:pPr>
        <w:spacing w:line="360" w:lineRule="auto"/>
        <w:jc w:val="center"/>
        <w:rPr>
          <w:rFonts w:hint="eastAsia" w:ascii="宋体" w:hAnsi="宋体" w:eastAsia="宋体" w:cs="宋体"/>
          <w:b/>
          <w:i w:val="0"/>
          <w:iCs w:val="0"/>
          <w:color w:val="auto"/>
          <w:spacing w:val="6"/>
          <w:sz w:val="32"/>
          <w:szCs w:val="32"/>
          <w:highlight w:val="none"/>
          <w:shd w:val="clear" w:color="auto" w:fill="auto"/>
        </w:rPr>
      </w:pPr>
      <w:r>
        <w:rPr>
          <w:rFonts w:hint="eastAsia" w:ascii="宋体" w:hAnsi="宋体" w:eastAsia="宋体" w:cs="宋体"/>
          <w:b/>
          <w:i w:val="0"/>
          <w:iCs w:val="0"/>
          <w:color w:val="auto"/>
          <w:spacing w:val="6"/>
          <w:sz w:val="32"/>
          <w:szCs w:val="32"/>
          <w:highlight w:val="none"/>
          <w:shd w:val="clear" w:color="auto" w:fill="auto"/>
        </w:rPr>
        <w:t>质疑函范本</w:t>
      </w:r>
    </w:p>
    <w:p>
      <w:pPr>
        <w:snapToGrid w:val="0"/>
        <w:spacing w:before="240" w:beforeLines="100" w:line="360" w:lineRule="auto"/>
        <w:rPr>
          <w:rFonts w:hint="eastAsia" w:ascii="宋体" w:hAnsi="宋体" w:eastAsia="宋体" w:cs="宋体"/>
          <w:bCs/>
          <w:i w:val="0"/>
          <w:iCs w:val="0"/>
          <w:color w:val="auto"/>
          <w:sz w:val="24"/>
          <w:highlight w:val="none"/>
          <w:shd w:val="clear" w:color="auto" w:fill="auto"/>
        </w:rPr>
      </w:pPr>
      <w:r>
        <w:rPr>
          <w:rFonts w:hint="eastAsia" w:ascii="宋体" w:hAnsi="宋体" w:eastAsia="宋体" w:cs="宋体"/>
          <w:bCs/>
          <w:i w:val="0"/>
          <w:iCs w:val="0"/>
          <w:color w:val="auto"/>
          <w:sz w:val="24"/>
          <w:highlight w:val="none"/>
          <w:shd w:val="clear" w:color="auto" w:fill="auto"/>
        </w:rPr>
        <w:t>一、质疑供应商基本信息</w:t>
      </w:r>
    </w:p>
    <w:p>
      <w:pPr>
        <w:snapToGrid w:val="0"/>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质疑供应商：</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地址：</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邮编：</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联系人：</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联系电话：</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授权代表：</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联系电话：</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 xml:space="preserve"> </w:t>
      </w:r>
    </w:p>
    <w:p>
      <w:pPr>
        <w:snapToGrid w:val="0"/>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 xml:space="preserve">地址： </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邮编：</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bCs/>
          <w:i w:val="0"/>
          <w:iCs w:val="0"/>
          <w:color w:val="auto"/>
          <w:sz w:val="24"/>
          <w:highlight w:val="none"/>
          <w:shd w:val="clear" w:color="auto" w:fill="auto"/>
        </w:rPr>
      </w:pPr>
      <w:r>
        <w:rPr>
          <w:rFonts w:hint="eastAsia" w:ascii="宋体" w:hAnsi="宋体" w:eastAsia="宋体" w:cs="宋体"/>
          <w:bCs/>
          <w:i w:val="0"/>
          <w:iCs w:val="0"/>
          <w:color w:val="auto"/>
          <w:sz w:val="24"/>
          <w:highlight w:val="none"/>
          <w:shd w:val="clear" w:color="auto" w:fill="auto"/>
        </w:rPr>
        <w:t>二、质疑项目基本情况</w:t>
      </w:r>
    </w:p>
    <w:p>
      <w:pPr>
        <w:snapToGrid w:val="0"/>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质疑项目的名称：</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质疑项目的编号：</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包号：</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采购人名称：</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采购文件获取日期：</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bCs/>
          <w:i w:val="0"/>
          <w:iCs w:val="0"/>
          <w:color w:val="auto"/>
          <w:sz w:val="24"/>
          <w:highlight w:val="none"/>
          <w:shd w:val="clear" w:color="auto" w:fill="auto"/>
        </w:rPr>
      </w:pPr>
      <w:r>
        <w:rPr>
          <w:rFonts w:hint="eastAsia" w:ascii="宋体" w:hAnsi="宋体" w:eastAsia="宋体" w:cs="宋体"/>
          <w:bCs/>
          <w:i w:val="0"/>
          <w:iCs w:val="0"/>
          <w:color w:val="auto"/>
          <w:sz w:val="24"/>
          <w:highlight w:val="none"/>
          <w:shd w:val="clear" w:color="auto" w:fill="auto"/>
        </w:rPr>
        <w:t>三、质疑事项具体内容</w:t>
      </w:r>
    </w:p>
    <w:p>
      <w:pPr>
        <w:snapToGrid w:val="0"/>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质疑事项1：</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事实依据：</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法律依据：</w:t>
      </w: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u w:val="dotted"/>
          <w:shd w:val="clear" w:color="auto" w:fill="auto"/>
        </w:rPr>
        <w:t xml:space="preserve">                                                     </w:t>
      </w:r>
    </w:p>
    <w:p>
      <w:pPr>
        <w:snapToGrid w:val="0"/>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质疑事项2</w:t>
      </w:r>
    </w:p>
    <w:p>
      <w:pPr>
        <w:snapToGrid w:val="0"/>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w:t>
      </w:r>
    </w:p>
    <w:p>
      <w:pPr>
        <w:snapToGrid w:val="0"/>
        <w:spacing w:line="360" w:lineRule="auto"/>
        <w:rPr>
          <w:rFonts w:hint="eastAsia" w:ascii="宋体" w:hAnsi="宋体" w:eastAsia="宋体" w:cs="宋体"/>
          <w:bCs/>
          <w:i w:val="0"/>
          <w:iCs w:val="0"/>
          <w:color w:val="auto"/>
          <w:sz w:val="24"/>
          <w:highlight w:val="none"/>
          <w:shd w:val="clear" w:color="auto" w:fill="auto"/>
        </w:rPr>
      </w:pPr>
      <w:r>
        <w:rPr>
          <w:rFonts w:hint="eastAsia" w:ascii="宋体" w:hAnsi="宋体" w:eastAsia="宋体" w:cs="宋体"/>
          <w:bCs/>
          <w:i w:val="0"/>
          <w:iCs w:val="0"/>
          <w:color w:val="auto"/>
          <w:sz w:val="24"/>
          <w:highlight w:val="none"/>
          <w:shd w:val="clear" w:color="auto" w:fill="auto"/>
        </w:rPr>
        <w:t>四、与质疑事项相关的质疑请求</w:t>
      </w:r>
    </w:p>
    <w:p>
      <w:pPr>
        <w:snapToGrid w:val="0"/>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请求：</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签字</w:t>
      </w:r>
      <w:r>
        <w:rPr>
          <w:rFonts w:hint="eastAsia" w:ascii="宋体" w:hAnsi="宋体" w:eastAsia="宋体" w:cs="宋体"/>
          <w:i w:val="0"/>
          <w:iCs w:val="0"/>
          <w:color w:val="auto"/>
          <w:sz w:val="24"/>
          <w:highlight w:val="none"/>
          <w:shd w:val="clear" w:color="auto" w:fill="auto"/>
          <w:lang w:eastAsia="zh-CN"/>
        </w:rPr>
        <w:t>（</w:t>
      </w:r>
      <w:r>
        <w:rPr>
          <w:rFonts w:hint="eastAsia" w:ascii="宋体" w:hAnsi="宋体" w:eastAsia="宋体" w:cs="宋体"/>
          <w:i w:val="0"/>
          <w:iCs w:val="0"/>
          <w:color w:val="auto"/>
          <w:sz w:val="24"/>
          <w:highlight w:val="none"/>
          <w:shd w:val="clear" w:color="auto" w:fill="auto"/>
        </w:rPr>
        <w:t>签章</w:t>
      </w:r>
      <w:r>
        <w:rPr>
          <w:rFonts w:hint="eastAsia" w:ascii="宋体" w:hAnsi="宋体" w:eastAsia="宋体" w:cs="宋体"/>
          <w:i w:val="0"/>
          <w:iCs w:val="0"/>
          <w:color w:val="auto"/>
          <w:sz w:val="24"/>
          <w:highlight w:val="none"/>
          <w:shd w:val="clear" w:color="auto" w:fill="auto"/>
          <w:lang w:eastAsia="zh-CN"/>
        </w:rPr>
        <w:t>）</w:t>
      </w:r>
      <w:r>
        <w:rPr>
          <w:rFonts w:hint="eastAsia" w:ascii="宋体" w:hAnsi="宋体" w:eastAsia="宋体" w:cs="宋体"/>
          <w:i w:val="0"/>
          <w:iCs w:val="0"/>
          <w:color w:val="auto"/>
          <w:sz w:val="24"/>
          <w:highlight w:val="none"/>
          <w:shd w:val="clear" w:color="auto" w:fill="auto"/>
        </w:rPr>
        <w:t xml:space="preserve">：                   公章：                      </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 xml:space="preserve">日期：    </w:t>
      </w:r>
    </w:p>
    <w:p>
      <w:pPr>
        <w:spacing w:line="360" w:lineRule="auto"/>
        <w:rPr>
          <w:rFonts w:hint="eastAsia" w:ascii="宋体" w:hAnsi="宋体" w:eastAsia="宋体" w:cs="宋体"/>
          <w:b/>
          <w:i w:val="0"/>
          <w:iCs w:val="0"/>
          <w:color w:val="auto"/>
          <w:sz w:val="24"/>
          <w:highlight w:val="none"/>
          <w:shd w:val="clear" w:color="auto" w:fill="auto"/>
        </w:rPr>
      </w:pPr>
    </w:p>
    <w:p>
      <w:pPr>
        <w:spacing w:line="360" w:lineRule="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br w:type="page"/>
      </w:r>
      <w:r>
        <w:rPr>
          <w:rFonts w:hint="eastAsia" w:ascii="宋体" w:hAnsi="宋体" w:eastAsia="宋体" w:cs="宋体"/>
          <w:b/>
          <w:i w:val="0"/>
          <w:iCs w:val="0"/>
          <w:color w:val="auto"/>
          <w:sz w:val="24"/>
          <w:highlight w:val="none"/>
          <w:shd w:val="clear" w:color="auto" w:fill="auto"/>
        </w:rPr>
        <w:t>质疑函制作说明：</w:t>
      </w:r>
    </w:p>
    <w:p>
      <w:pPr>
        <w:widowControl/>
        <w:spacing w:line="360" w:lineRule="auto"/>
        <w:ind w:firstLine="480" w:firstLineChars="20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1.供应商提出质疑时，应提交质疑函和必要的证明材料。</w:t>
      </w:r>
    </w:p>
    <w:p>
      <w:pPr>
        <w:widowControl/>
        <w:spacing w:line="360" w:lineRule="auto"/>
        <w:ind w:firstLine="480" w:firstLineChars="20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2.质疑供应商若委托代理人进行质疑的，质疑函应按要求列明“授权代表”的有关内容，并在附件中提交由质疑</w:t>
      </w:r>
      <w:r>
        <w:rPr>
          <w:rFonts w:hint="eastAsia" w:ascii="宋体" w:hAnsi="宋体" w:eastAsia="宋体" w:cs="宋体"/>
          <w:i w:val="0"/>
          <w:iCs w:val="0"/>
          <w:color w:val="auto"/>
          <w:kern w:val="0"/>
          <w:sz w:val="24"/>
          <w:highlight w:val="none"/>
          <w:shd w:val="clear" w:color="auto" w:fill="auto"/>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5.质疑函的质疑请求应与质疑事项相关。</w:t>
      </w:r>
    </w:p>
    <w:p>
      <w:pPr>
        <w:widowControl/>
        <w:spacing w:line="360" w:lineRule="auto"/>
        <w:ind w:firstLine="480" w:firstLineChars="20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i w:val="0"/>
          <w:iCs w:val="0"/>
          <w:color w:val="auto"/>
          <w:sz w:val="30"/>
          <w:szCs w:val="30"/>
          <w:highlight w:val="none"/>
          <w:shd w:val="clear" w:color="auto" w:fill="auto"/>
        </w:rPr>
      </w:pPr>
    </w:p>
    <w:p>
      <w:pPr>
        <w:spacing w:line="360" w:lineRule="auto"/>
        <w:jc w:val="left"/>
        <w:outlineLvl w:val="1"/>
        <w:rPr>
          <w:rFonts w:hint="eastAsia" w:ascii="宋体" w:hAnsi="宋体" w:eastAsia="宋体" w:cs="宋体"/>
          <w:b/>
          <w:i w:val="0"/>
          <w:iCs w:val="0"/>
          <w:color w:val="auto"/>
          <w:spacing w:val="6"/>
          <w:sz w:val="32"/>
          <w:szCs w:val="32"/>
          <w:highlight w:val="none"/>
          <w:shd w:val="clear" w:color="auto" w:fill="auto"/>
        </w:rPr>
      </w:pPr>
      <w:r>
        <w:rPr>
          <w:rFonts w:hint="eastAsia" w:ascii="宋体" w:hAnsi="宋体" w:eastAsia="宋体" w:cs="宋体"/>
          <w:b/>
          <w:i w:val="0"/>
          <w:iCs w:val="0"/>
          <w:color w:val="auto"/>
          <w:spacing w:val="6"/>
          <w:sz w:val="32"/>
          <w:szCs w:val="32"/>
          <w:highlight w:val="none"/>
          <w:shd w:val="clear" w:color="auto" w:fill="auto"/>
        </w:rPr>
        <w:br w:type="page"/>
      </w:r>
      <w:r>
        <w:rPr>
          <w:rFonts w:hint="eastAsia" w:ascii="宋体" w:hAnsi="宋体" w:eastAsia="宋体" w:cs="宋体"/>
          <w:b/>
          <w:i w:val="0"/>
          <w:iCs w:val="0"/>
          <w:color w:val="auto"/>
          <w:spacing w:val="6"/>
          <w:sz w:val="28"/>
          <w:szCs w:val="28"/>
          <w:highlight w:val="none"/>
          <w:shd w:val="clear" w:color="auto" w:fill="auto"/>
        </w:rPr>
        <w:t>附件</w:t>
      </w:r>
      <w:r>
        <w:rPr>
          <w:rFonts w:hint="eastAsia" w:ascii="宋体" w:hAnsi="宋体" w:eastAsia="宋体" w:cs="宋体"/>
          <w:b/>
          <w:i w:val="0"/>
          <w:iCs w:val="0"/>
          <w:color w:val="auto"/>
          <w:spacing w:val="6"/>
          <w:sz w:val="28"/>
          <w:szCs w:val="28"/>
          <w:highlight w:val="none"/>
          <w:shd w:val="clear" w:color="auto" w:fill="auto"/>
          <w:lang w:val="en-US" w:eastAsia="zh-CN"/>
        </w:rPr>
        <w:t>3</w:t>
      </w:r>
      <w:r>
        <w:rPr>
          <w:rFonts w:hint="eastAsia" w:ascii="宋体" w:hAnsi="宋体" w:eastAsia="宋体" w:cs="宋体"/>
          <w:b/>
          <w:i w:val="0"/>
          <w:iCs w:val="0"/>
          <w:color w:val="auto"/>
          <w:spacing w:val="6"/>
          <w:sz w:val="28"/>
          <w:szCs w:val="28"/>
          <w:highlight w:val="none"/>
          <w:shd w:val="clear" w:color="auto" w:fill="auto"/>
        </w:rPr>
        <w:t>：投诉书范本及制作说明</w:t>
      </w:r>
    </w:p>
    <w:p>
      <w:pPr>
        <w:spacing w:line="360" w:lineRule="auto"/>
        <w:jc w:val="center"/>
        <w:rPr>
          <w:rFonts w:hint="eastAsia" w:ascii="宋体" w:hAnsi="宋体" w:eastAsia="宋体" w:cs="宋体"/>
          <w:b/>
          <w:i w:val="0"/>
          <w:iCs w:val="0"/>
          <w:color w:val="auto"/>
          <w:sz w:val="24"/>
          <w:highlight w:val="none"/>
          <w:shd w:val="clear" w:color="auto" w:fill="auto"/>
        </w:rPr>
      </w:pPr>
    </w:p>
    <w:p>
      <w:pPr>
        <w:spacing w:line="360" w:lineRule="auto"/>
        <w:jc w:val="center"/>
        <w:rPr>
          <w:rFonts w:hint="eastAsia" w:ascii="宋体" w:hAnsi="宋体" w:eastAsia="宋体" w:cs="宋体"/>
          <w:b/>
          <w:i w:val="0"/>
          <w:iCs w:val="0"/>
          <w:color w:val="auto"/>
          <w:spacing w:val="6"/>
          <w:sz w:val="32"/>
          <w:szCs w:val="32"/>
          <w:highlight w:val="none"/>
          <w:shd w:val="clear" w:color="auto" w:fill="auto"/>
        </w:rPr>
      </w:pPr>
      <w:r>
        <w:rPr>
          <w:rFonts w:hint="eastAsia" w:ascii="宋体" w:hAnsi="宋体" w:eastAsia="宋体" w:cs="宋体"/>
          <w:b/>
          <w:i w:val="0"/>
          <w:iCs w:val="0"/>
          <w:color w:val="auto"/>
          <w:spacing w:val="6"/>
          <w:sz w:val="32"/>
          <w:szCs w:val="32"/>
          <w:highlight w:val="none"/>
          <w:shd w:val="clear" w:color="auto" w:fill="auto"/>
        </w:rPr>
        <w:t>投诉书范本</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一、投诉相关主体基本情况</w:t>
      </w:r>
    </w:p>
    <w:p>
      <w:pPr>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投诉人：</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地     址：</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邮编：</w:t>
      </w:r>
      <w:r>
        <w:rPr>
          <w:rFonts w:hint="eastAsia" w:ascii="宋体" w:hAnsi="宋体" w:eastAsia="宋体" w:cs="宋体"/>
          <w:i w:val="0"/>
          <w:iCs w:val="0"/>
          <w:color w:val="auto"/>
          <w:sz w:val="24"/>
          <w:highlight w:val="none"/>
          <w:u w:val="dotted"/>
          <w:shd w:val="clear" w:color="auto" w:fill="auto"/>
        </w:rPr>
        <w:t xml:space="preserve">         </w:t>
      </w:r>
    </w:p>
    <w:p>
      <w:pPr>
        <w:tabs>
          <w:tab w:val="left" w:pos="6510"/>
        </w:tabs>
        <w:spacing w:line="360" w:lineRule="auto"/>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法定代表人/主要负责人：</w:t>
      </w:r>
      <w:r>
        <w:rPr>
          <w:rFonts w:hint="eastAsia" w:ascii="宋体" w:hAnsi="宋体" w:eastAsia="宋体" w:cs="宋体"/>
          <w:i w:val="0"/>
          <w:iCs w:val="0"/>
          <w:color w:val="auto"/>
          <w:sz w:val="24"/>
          <w:highlight w:val="none"/>
          <w:u w:val="dotted"/>
          <w:shd w:val="clear" w:color="auto" w:fill="auto"/>
        </w:rPr>
        <w:t xml:space="preserve">                                </w:t>
      </w:r>
    </w:p>
    <w:p>
      <w:pPr>
        <w:tabs>
          <w:tab w:val="left" w:pos="6510"/>
        </w:tabs>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联系电话：</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授权代表：</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联系电话</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地     址：</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邮编：</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被投诉人1：</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u w:val="single"/>
          <w:shd w:val="clear" w:color="auto" w:fill="auto"/>
        </w:rPr>
        <w:t xml:space="preserve"> </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地     址：</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邮编：</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联系人：</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联系电话：</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u w:val="single"/>
          <w:shd w:val="clear" w:color="auto" w:fill="auto"/>
        </w:rPr>
        <w:t xml:space="preserve"> </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被投诉人2</w:t>
      </w:r>
    </w:p>
    <w:p>
      <w:pPr>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相关供应商：</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u w:val="single"/>
          <w:shd w:val="clear" w:color="auto" w:fill="auto"/>
        </w:rPr>
        <w:t xml:space="preserve">  </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地     址：</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邮编：</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u w:val="single"/>
          <w:shd w:val="clear" w:color="auto" w:fill="auto"/>
        </w:rPr>
        <w:t xml:space="preserve"> </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联系人：</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联系电话：</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u w:val="single"/>
          <w:shd w:val="clear" w:color="auto" w:fill="auto"/>
        </w:rPr>
        <w:t xml:space="preserve">  </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二、投诉项目基本情况</w:t>
      </w:r>
    </w:p>
    <w:p>
      <w:pPr>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采购项目名称：</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采购项目编号：</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包号：</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采购人名称：</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u w:val="single"/>
          <w:shd w:val="clear" w:color="auto" w:fill="auto"/>
        </w:rPr>
        <w:t xml:space="preserve">  </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代理机构名称：</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采购文件公告:</w:t>
      </w:r>
      <w:r>
        <w:rPr>
          <w:rFonts w:hint="eastAsia" w:ascii="宋体" w:hAnsi="宋体" w:eastAsia="宋体" w:cs="宋体"/>
          <w:i w:val="0"/>
          <w:iCs w:val="0"/>
          <w:color w:val="auto"/>
          <w:sz w:val="24"/>
          <w:highlight w:val="none"/>
          <w:u w:val="dotted"/>
          <w:shd w:val="clear" w:color="auto" w:fill="auto"/>
        </w:rPr>
        <w:t xml:space="preserve">是/否 </w:t>
      </w:r>
      <w:r>
        <w:rPr>
          <w:rFonts w:hint="eastAsia" w:ascii="宋体" w:hAnsi="宋体" w:eastAsia="宋体" w:cs="宋体"/>
          <w:i w:val="0"/>
          <w:iCs w:val="0"/>
          <w:color w:val="auto"/>
          <w:sz w:val="24"/>
          <w:highlight w:val="none"/>
          <w:shd w:val="clear" w:color="auto" w:fill="auto"/>
        </w:rPr>
        <w:t>公告期限：</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采购结果公告:</w:t>
      </w:r>
      <w:r>
        <w:rPr>
          <w:rFonts w:hint="eastAsia" w:ascii="宋体" w:hAnsi="宋体" w:eastAsia="宋体" w:cs="宋体"/>
          <w:i w:val="0"/>
          <w:iCs w:val="0"/>
          <w:color w:val="auto"/>
          <w:sz w:val="24"/>
          <w:highlight w:val="none"/>
          <w:u w:val="dotted"/>
          <w:shd w:val="clear" w:color="auto" w:fill="auto"/>
        </w:rPr>
        <w:t xml:space="preserve">是/否 </w:t>
      </w:r>
      <w:r>
        <w:rPr>
          <w:rFonts w:hint="eastAsia" w:ascii="宋体" w:hAnsi="宋体" w:eastAsia="宋体" w:cs="宋体"/>
          <w:i w:val="0"/>
          <w:iCs w:val="0"/>
          <w:color w:val="auto"/>
          <w:sz w:val="24"/>
          <w:highlight w:val="none"/>
          <w:shd w:val="clear" w:color="auto" w:fill="auto"/>
        </w:rPr>
        <w:t>公告期限：</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三、质疑基本情况</w:t>
      </w:r>
    </w:p>
    <w:p>
      <w:pPr>
        <w:spacing w:line="360" w:lineRule="auto"/>
        <w:ind w:firstLine="480" w:firstLineChars="200"/>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投诉人于</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年</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月</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日</w:t>
      </w:r>
      <w:r>
        <w:rPr>
          <w:rFonts w:hint="eastAsia" w:ascii="宋体" w:hAnsi="宋体" w:eastAsia="宋体" w:cs="宋体"/>
          <w:i w:val="0"/>
          <w:iCs w:val="0"/>
          <w:color w:val="auto"/>
          <w:sz w:val="24"/>
          <w:highlight w:val="none"/>
          <w:shd w:val="clear" w:color="auto" w:fill="auto"/>
          <w:lang w:eastAsia="zh-CN"/>
        </w:rPr>
        <w:t>，</w:t>
      </w:r>
      <w:r>
        <w:rPr>
          <w:rFonts w:hint="eastAsia" w:ascii="宋体" w:hAnsi="宋体" w:eastAsia="宋体" w:cs="宋体"/>
          <w:i w:val="0"/>
          <w:iCs w:val="0"/>
          <w:color w:val="auto"/>
          <w:sz w:val="24"/>
          <w:highlight w:val="none"/>
          <w:shd w:val="clear" w:color="auto" w:fill="auto"/>
        </w:rPr>
        <w:t>向</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提出质疑，质疑事项为：</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 xml:space="preserve">  </w:t>
      </w:r>
    </w:p>
    <w:p>
      <w:pPr>
        <w:spacing w:line="360" w:lineRule="auto"/>
        <w:ind w:firstLine="360" w:firstLineChars="15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u w:val="dotted"/>
          <w:shd w:val="clear" w:color="auto" w:fill="auto"/>
        </w:rPr>
        <w:t>采购人/代理机构</w:t>
      </w:r>
      <w:r>
        <w:rPr>
          <w:rFonts w:hint="eastAsia" w:ascii="宋体" w:hAnsi="宋体" w:eastAsia="宋体" w:cs="宋体"/>
          <w:i w:val="0"/>
          <w:iCs w:val="0"/>
          <w:color w:val="auto"/>
          <w:sz w:val="24"/>
          <w:highlight w:val="none"/>
          <w:shd w:val="clear" w:color="auto" w:fill="auto"/>
        </w:rPr>
        <w:t>于</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年</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月</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日</w:t>
      </w:r>
      <w:r>
        <w:rPr>
          <w:rFonts w:hint="eastAsia" w:ascii="宋体" w:hAnsi="宋体" w:eastAsia="宋体" w:cs="宋体"/>
          <w:i w:val="0"/>
          <w:iCs w:val="0"/>
          <w:color w:val="auto"/>
          <w:sz w:val="24"/>
          <w:highlight w:val="none"/>
          <w:shd w:val="clear" w:color="auto" w:fill="auto"/>
          <w:lang w:eastAsia="zh-CN"/>
        </w:rPr>
        <w:t>，</w:t>
      </w:r>
      <w:r>
        <w:rPr>
          <w:rFonts w:hint="eastAsia" w:ascii="宋体" w:hAnsi="宋体" w:eastAsia="宋体" w:cs="宋体"/>
          <w:i w:val="0"/>
          <w:iCs w:val="0"/>
          <w:color w:val="auto"/>
          <w:sz w:val="24"/>
          <w:highlight w:val="none"/>
          <w:shd w:val="clear" w:color="auto" w:fill="auto"/>
        </w:rPr>
        <w:t>就质疑事项作出了答复/没有在法定期限内作出答复。</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四、投诉事项具体内容</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投诉事项 1：</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事实依据：</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法律依据：</w:t>
      </w: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u w:val="dotted"/>
          <w:shd w:val="clear" w:color="auto" w:fill="auto"/>
        </w:rPr>
        <w:t xml:space="preserve">                                                      </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投诉事项2</w:t>
      </w:r>
    </w:p>
    <w:p>
      <w:pPr>
        <w:spacing w:line="360" w:lineRule="auto"/>
        <w:rPr>
          <w:rFonts w:hint="eastAsia" w:ascii="宋体" w:hAnsi="宋体" w:eastAsia="宋体" w:cs="宋体"/>
          <w:i w:val="0"/>
          <w:iCs w:val="0"/>
          <w:color w:val="auto"/>
          <w:sz w:val="24"/>
          <w:highlight w:val="none"/>
          <w:u w:val="dotted"/>
          <w:shd w:val="clear" w:color="auto" w:fill="auto"/>
        </w:rPr>
      </w:pPr>
      <w:r>
        <w:rPr>
          <w:rFonts w:hint="eastAsia" w:ascii="宋体" w:hAnsi="宋体" w:eastAsia="宋体" w:cs="宋体"/>
          <w:i w:val="0"/>
          <w:iCs w:val="0"/>
          <w:color w:val="auto"/>
          <w:sz w:val="24"/>
          <w:highlight w:val="none"/>
          <w:shd w:val="clear" w:color="auto" w:fill="auto"/>
        </w:rPr>
        <w:t>……</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五、与投诉事项相关的投诉请求</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请求：</w:t>
      </w:r>
      <w:r>
        <w:rPr>
          <w:rFonts w:hint="eastAsia" w:ascii="宋体" w:hAnsi="宋体" w:eastAsia="宋体" w:cs="宋体"/>
          <w:i w:val="0"/>
          <w:iCs w:val="0"/>
          <w:color w:val="auto"/>
          <w:sz w:val="24"/>
          <w:highlight w:val="none"/>
          <w:u w:val="dotted"/>
          <w:shd w:val="clear" w:color="auto" w:fill="auto"/>
        </w:rPr>
        <w:t xml:space="preserve">                                              </w:t>
      </w:r>
      <w:r>
        <w:rPr>
          <w:rFonts w:hint="eastAsia" w:ascii="宋体" w:hAnsi="宋体" w:eastAsia="宋体" w:cs="宋体"/>
          <w:i w:val="0"/>
          <w:iCs w:val="0"/>
          <w:color w:val="auto"/>
          <w:sz w:val="24"/>
          <w:highlight w:val="none"/>
          <w:shd w:val="clear" w:color="auto" w:fill="auto"/>
        </w:rPr>
        <w:t xml:space="preserve"> </w:t>
      </w:r>
    </w:p>
    <w:p>
      <w:pPr>
        <w:spacing w:line="360" w:lineRule="auto"/>
        <w:rPr>
          <w:rFonts w:hint="eastAsia" w:ascii="宋体" w:hAnsi="宋体" w:eastAsia="宋体" w:cs="宋体"/>
          <w:i w:val="0"/>
          <w:iCs w:val="0"/>
          <w:color w:val="auto"/>
          <w:sz w:val="24"/>
          <w:highlight w:val="none"/>
          <w:u w:val="single"/>
          <w:shd w:val="clear" w:color="auto" w:fill="auto"/>
        </w:rPr>
      </w:pPr>
      <w:r>
        <w:rPr>
          <w:rFonts w:hint="eastAsia" w:ascii="宋体" w:hAnsi="宋体" w:eastAsia="宋体" w:cs="宋体"/>
          <w:i w:val="0"/>
          <w:iCs w:val="0"/>
          <w:color w:val="auto"/>
          <w:sz w:val="24"/>
          <w:highlight w:val="none"/>
          <w:shd w:val="clear" w:color="auto" w:fill="auto"/>
        </w:rPr>
        <w:t xml:space="preserve">                                                       </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签字</w:t>
      </w:r>
      <w:r>
        <w:rPr>
          <w:rFonts w:hint="eastAsia" w:ascii="宋体" w:hAnsi="宋体" w:eastAsia="宋体" w:cs="宋体"/>
          <w:i w:val="0"/>
          <w:iCs w:val="0"/>
          <w:color w:val="auto"/>
          <w:sz w:val="24"/>
          <w:highlight w:val="none"/>
          <w:shd w:val="clear" w:color="auto" w:fill="auto"/>
          <w:lang w:eastAsia="zh-CN"/>
        </w:rPr>
        <w:t>（</w:t>
      </w:r>
      <w:r>
        <w:rPr>
          <w:rFonts w:hint="eastAsia" w:ascii="宋体" w:hAnsi="宋体" w:eastAsia="宋体" w:cs="宋体"/>
          <w:i w:val="0"/>
          <w:iCs w:val="0"/>
          <w:color w:val="auto"/>
          <w:sz w:val="24"/>
          <w:highlight w:val="none"/>
          <w:shd w:val="clear" w:color="auto" w:fill="auto"/>
        </w:rPr>
        <w:t>签章</w:t>
      </w:r>
      <w:r>
        <w:rPr>
          <w:rFonts w:hint="eastAsia" w:ascii="宋体" w:hAnsi="宋体" w:eastAsia="宋体" w:cs="宋体"/>
          <w:i w:val="0"/>
          <w:iCs w:val="0"/>
          <w:color w:val="auto"/>
          <w:sz w:val="24"/>
          <w:highlight w:val="none"/>
          <w:shd w:val="clear" w:color="auto" w:fill="auto"/>
          <w:lang w:eastAsia="zh-CN"/>
        </w:rPr>
        <w:t>）</w:t>
      </w:r>
      <w:r>
        <w:rPr>
          <w:rFonts w:hint="eastAsia" w:ascii="宋体" w:hAnsi="宋体" w:eastAsia="宋体" w:cs="宋体"/>
          <w:i w:val="0"/>
          <w:iCs w:val="0"/>
          <w:color w:val="auto"/>
          <w:sz w:val="24"/>
          <w:highlight w:val="none"/>
          <w:shd w:val="clear" w:color="auto" w:fill="auto"/>
        </w:rPr>
        <w:t xml:space="preserve">：                   公章：                  </w:t>
      </w:r>
    </w:p>
    <w:p>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 xml:space="preserve">日期：    </w:t>
      </w:r>
    </w:p>
    <w:p>
      <w:pPr>
        <w:spacing w:line="360" w:lineRule="auto"/>
        <w:rPr>
          <w:rFonts w:hint="eastAsia" w:ascii="宋体" w:hAnsi="宋体" w:eastAsia="宋体" w:cs="宋体"/>
          <w:b/>
          <w:i w:val="0"/>
          <w:iCs w:val="0"/>
          <w:color w:val="auto"/>
          <w:sz w:val="24"/>
          <w:highlight w:val="none"/>
          <w:shd w:val="clear" w:color="auto" w:fill="auto"/>
        </w:rPr>
      </w:pPr>
    </w:p>
    <w:p>
      <w:pPr>
        <w:spacing w:line="360" w:lineRule="auto"/>
        <w:rPr>
          <w:rFonts w:hint="eastAsia" w:ascii="宋体" w:hAnsi="宋体" w:eastAsia="宋体" w:cs="宋体"/>
          <w:b/>
          <w:i w:val="0"/>
          <w:iCs w:val="0"/>
          <w:color w:val="auto"/>
          <w:sz w:val="24"/>
          <w:highlight w:val="none"/>
          <w:shd w:val="clear" w:color="auto" w:fill="auto"/>
        </w:rPr>
      </w:pPr>
    </w:p>
    <w:p>
      <w:pPr>
        <w:spacing w:line="360" w:lineRule="auto"/>
        <w:rPr>
          <w:rFonts w:hint="eastAsia" w:ascii="宋体" w:hAnsi="宋体" w:eastAsia="宋体" w:cs="宋体"/>
          <w:b/>
          <w:i w:val="0"/>
          <w:iCs w:val="0"/>
          <w:color w:val="auto"/>
          <w:sz w:val="24"/>
          <w:highlight w:val="none"/>
          <w:shd w:val="clear" w:color="auto" w:fill="auto"/>
        </w:rPr>
      </w:pPr>
      <w:r>
        <w:rPr>
          <w:rFonts w:hint="eastAsia" w:ascii="宋体" w:hAnsi="宋体" w:eastAsia="宋体" w:cs="宋体"/>
          <w:b/>
          <w:i w:val="0"/>
          <w:iCs w:val="0"/>
          <w:color w:val="auto"/>
          <w:sz w:val="24"/>
          <w:highlight w:val="none"/>
          <w:shd w:val="clear" w:color="auto" w:fill="auto"/>
        </w:rPr>
        <w:t>投诉书制作说明：</w:t>
      </w:r>
    </w:p>
    <w:p>
      <w:pPr>
        <w:widowControl/>
        <w:spacing w:line="360" w:lineRule="auto"/>
        <w:ind w:firstLine="480" w:firstLineChars="200"/>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sz w:val="24"/>
          <w:highlight w:val="none"/>
          <w:shd w:val="clear" w:color="auto" w:fill="auto"/>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sz w:val="24"/>
          <w:highlight w:val="none"/>
          <w:shd w:val="clear" w:color="auto" w:fill="auto"/>
        </w:rPr>
        <w:t>2.投诉人若委托代理人进行投诉的，投诉书应按照要求列明“授权代表”的有关内容，并在附件中提交由</w:t>
      </w:r>
      <w:r>
        <w:rPr>
          <w:rFonts w:hint="eastAsia" w:ascii="宋体" w:hAnsi="宋体" w:eastAsia="宋体" w:cs="宋体"/>
          <w:i w:val="0"/>
          <w:iCs w:val="0"/>
          <w:color w:val="auto"/>
          <w:kern w:val="0"/>
          <w:sz w:val="24"/>
          <w:highlight w:val="none"/>
          <w:shd w:val="clear" w:color="auto" w:fill="auto"/>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6.投诉书的投诉请求应与投诉事项相关。</w:t>
      </w:r>
    </w:p>
    <w:p>
      <w:pPr>
        <w:widowControl/>
        <w:spacing w:line="360" w:lineRule="auto"/>
        <w:ind w:firstLine="480" w:firstLineChars="20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i w:val="0"/>
          <w:iCs w:val="0"/>
          <w:color w:val="auto"/>
          <w:sz w:val="24"/>
          <w:szCs w:val="22"/>
          <w:highlight w:val="none"/>
          <w:shd w:val="clear" w:color="auto" w:fill="auto"/>
          <w:lang w:val="en-US" w:eastAsia="zh-CN"/>
        </w:rPr>
      </w:pPr>
      <w:r>
        <w:rPr>
          <w:rFonts w:hint="eastAsia" w:ascii="宋体" w:hAnsi="宋体" w:eastAsia="宋体" w:cs="宋体"/>
          <w:i w:val="0"/>
          <w:iCs w:val="0"/>
          <w:color w:val="auto"/>
          <w:sz w:val="24"/>
          <w:szCs w:val="22"/>
          <w:highlight w:val="none"/>
          <w:shd w:val="clear" w:color="auto" w:fill="auto"/>
          <w:lang w:val="en-US" w:eastAsia="zh-CN"/>
        </w:rPr>
        <w:t>8.以联合体形式参加政府采购活动的，其投诉应当由组成联合体的所有供应商共同提出。</w:t>
      </w:r>
    </w:p>
    <w:p>
      <w:pPr>
        <w:widowControl/>
        <w:spacing w:line="360" w:lineRule="auto"/>
        <w:ind w:firstLine="480" w:firstLineChars="200"/>
        <w:jc w:val="left"/>
        <w:rPr>
          <w:rFonts w:hint="eastAsia" w:ascii="宋体" w:hAnsi="宋体" w:eastAsia="宋体" w:cs="宋体"/>
          <w:i w:val="0"/>
          <w:iCs w:val="0"/>
          <w:color w:val="auto"/>
          <w:sz w:val="24"/>
          <w:szCs w:val="22"/>
          <w:highlight w:val="none"/>
          <w:shd w:val="clear" w:color="auto" w:fill="auto"/>
          <w:lang w:val="en-US" w:eastAsia="zh-CN"/>
        </w:rPr>
      </w:pPr>
    </w:p>
    <w:p>
      <w:pPr>
        <w:pStyle w:val="180"/>
        <w:widowControl w:val="0"/>
        <w:snapToGrid w:val="0"/>
        <w:spacing w:line="500" w:lineRule="exact"/>
        <w:jc w:val="both"/>
        <w:outlineLvl w:val="1"/>
        <w:rPr>
          <w:rFonts w:hint="eastAsia" w:ascii="宋体" w:hAnsi="宋体" w:eastAsia="宋体" w:cs="宋体"/>
          <w:i w:val="0"/>
          <w:iCs w:val="0"/>
          <w:color w:val="auto"/>
          <w:sz w:val="24"/>
          <w:szCs w:val="22"/>
          <w:highlight w:val="none"/>
          <w:shd w:val="clear" w:color="auto" w:fill="auto"/>
          <w:lang w:val="en-US" w:eastAsia="zh-CN"/>
        </w:rPr>
      </w:pPr>
      <w:r>
        <w:rPr>
          <w:rFonts w:hint="eastAsia" w:ascii="宋体" w:hAnsi="宋体" w:eastAsia="宋体" w:cs="宋体"/>
          <w:i w:val="0"/>
          <w:iCs w:val="0"/>
          <w:color w:val="auto"/>
          <w:sz w:val="24"/>
          <w:szCs w:val="22"/>
          <w:highlight w:val="none"/>
          <w:shd w:val="clear" w:color="auto" w:fill="auto"/>
          <w:lang w:val="en-US" w:eastAsia="zh-CN"/>
        </w:rPr>
        <w:br w:type="page"/>
      </w:r>
      <w:r>
        <w:rPr>
          <w:rFonts w:hint="eastAsia" w:ascii="宋体" w:hAnsi="宋体" w:eastAsia="宋体" w:cs="宋体"/>
          <w:b/>
          <w:i w:val="0"/>
          <w:iCs w:val="0"/>
          <w:color w:val="auto"/>
          <w:spacing w:val="6"/>
          <w:sz w:val="28"/>
          <w:szCs w:val="28"/>
          <w:highlight w:val="none"/>
          <w:shd w:val="clear" w:color="auto" w:fill="auto"/>
        </w:rPr>
        <w:t>附件</w:t>
      </w:r>
      <w:r>
        <w:rPr>
          <w:rFonts w:hint="eastAsia" w:hAnsi="宋体" w:cs="宋体"/>
          <w:b/>
          <w:i w:val="0"/>
          <w:iCs w:val="0"/>
          <w:color w:val="auto"/>
          <w:spacing w:val="6"/>
          <w:sz w:val="28"/>
          <w:szCs w:val="28"/>
          <w:highlight w:val="none"/>
          <w:shd w:val="clear" w:color="auto" w:fill="auto"/>
          <w:lang w:val="en-US" w:eastAsia="zh-CN"/>
        </w:rPr>
        <w:t>4</w:t>
      </w:r>
      <w:r>
        <w:rPr>
          <w:rFonts w:hint="eastAsia" w:ascii="宋体" w:hAnsi="宋体" w:eastAsia="宋体" w:cs="宋体"/>
          <w:b/>
          <w:i w:val="0"/>
          <w:iCs w:val="0"/>
          <w:color w:val="auto"/>
          <w:spacing w:val="6"/>
          <w:sz w:val="28"/>
          <w:szCs w:val="28"/>
          <w:highlight w:val="none"/>
          <w:shd w:val="clear" w:color="auto" w:fill="auto"/>
        </w:rPr>
        <w:t>：业务专用章使用说明函</w:t>
      </w:r>
    </w:p>
    <w:p>
      <w:pPr>
        <w:pStyle w:val="180"/>
        <w:widowControl w:val="0"/>
        <w:snapToGrid w:val="0"/>
        <w:spacing w:line="500" w:lineRule="exact"/>
        <w:jc w:val="center"/>
        <w:rPr>
          <w:rFonts w:hint="eastAsia" w:ascii="宋体" w:hAnsi="宋体" w:eastAsia="宋体" w:cs="宋体"/>
          <w:b/>
          <w:i w:val="0"/>
          <w:iCs w:val="0"/>
          <w:color w:val="auto"/>
          <w:spacing w:val="6"/>
          <w:sz w:val="28"/>
          <w:szCs w:val="28"/>
          <w:highlight w:val="none"/>
          <w:shd w:val="clear" w:color="auto" w:fill="auto"/>
        </w:rPr>
      </w:pPr>
    </w:p>
    <w:p>
      <w:pPr>
        <w:pStyle w:val="180"/>
        <w:widowControl w:val="0"/>
        <w:snapToGrid w:val="0"/>
        <w:spacing w:line="500" w:lineRule="exact"/>
        <w:jc w:val="center"/>
        <w:rPr>
          <w:rFonts w:hint="eastAsia" w:ascii="宋体" w:hAnsi="宋体" w:eastAsia="宋体" w:cs="宋体"/>
          <w:i w:val="0"/>
          <w:iCs w:val="0"/>
          <w:color w:val="auto"/>
          <w:sz w:val="24"/>
          <w:szCs w:val="22"/>
          <w:highlight w:val="none"/>
          <w:shd w:val="clear" w:color="auto" w:fill="auto"/>
          <w:lang w:val="en-US" w:eastAsia="zh-CN"/>
        </w:rPr>
      </w:pPr>
      <w:r>
        <w:rPr>
          <w:rFonts w:hint="eastAsia" w:ascii="宋体" w:hAnsi="宋体" w:eastAsia="宋体" w:cs="宋体"/>
          <w:b/>
          <w:i w:val="0"/>
          <w:iCs w:val="0"/>
          <w:color w:val="auto"/>
          <w:spacing w:val="6"/>
          <w:sz w:val="28"/>
          <w:szCs w:val="28"/>
          <w:highlight w:val="none"/>
          <w:shd w:val="clear" w:color="auto" w:fill="auto"/>
        </w:rPr>
        <w:t>业务专用章使用说明函</w:t>
      </w:r>
    </w:p>
    <w:p>
      <w:pPr>
        <w:pStyle w:val="180"/>
        <w:widowControl w:val="0"/>
        <w:adjustRightInd w:val="0"/>
        <w:snapToGrid w:val="0"/>
        <w:spacing w:line="360" w:lineRule="auto"/>
        <w:jc w:val="both"/>
        <w:rPr>
          <w:rFonts w:ascii="仿宋" w:hAnsi="仿宋"/>
          <w:i w:val="0"/>
          <w:iCs w:val="0"/>
          <w:color w:val="auto"/>
          <w:kern w:val="0"/>
          <w:szCs w:val="21"/>
          <w:highlight w:val="none"/>
          <w:u w:val="single"/>
          <w:shd w:val="clear" w:color="auto" w:fill="auto"/>
        </w:rPr>
      </w:pPr>
    </w:p>
    <w:p>
      <w:pPr>
        <w:pStyle w:val="18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i w:val="0"/>
          <w:iCs w:val="0"/>
          <w:color w:val="auto"/>
          <w:sz w:val="24"/>
          <w:szCs w:val="24"/>
          <w:highlight w:val="none"/>
          <w:shd w:val="clear" w:color="auto" w:fill="auto"/>
        </w:rPr>
      </w:pPr>
      <w:r>
        <w:rPr>
          <w:rFonts w:hint="eastAsia" w:hAnsi="宋体" w:cs="宋体"/>
          <w:i w:val="0"/>
          <w:iCs w:val="0"/>
          <w:color w:val="auto"/>
          <w:kern w:val="0"/>
          <w:sz w:val="24"/>
          <w:szCs w:val="24"/>
          <w:highlight w:val="none"/>
          <w:u w:val="single"/>
          <w:shd w:val="clear" w:color="auto" w:fill="auto"/>
          <w:lang w:val="en-US" w:eastAsia="zh-CN"/>
        </w:rPr>
        <w:t>杭州市交通运输发展保障中心</w:t>
      </w:r>
      <w:r>
        <w:rPr>
          <w:rFonts w:hint="eastAsia" w:ascii="宋体" w:hAnsi="宋体" w:eastAsia="宋体" w:cs="宋体"/>
          <w:i w:val="0"/>
          <w:iCs w:val="0"/>
          <w:color w:val="auto"/>
          <w:kern w:val="0"/>
          <w:sz w:val="24"/>
          <w:szCs w:val="24"/>
          <w:highlight w:val="none"/>
          <w:u w:val="single"/>
          <w:shd w:val="clear" w:color="auto" w:fill="auto"/>
          <w:lang w:val="en-US" w:eastAsia="zh-CN"/>
        </w:rPr>
        <w:t>、</w:t>
      </w:r>
      <w:r>
        <w:rPr>
          <w:rFonts w:hint="eastAsia" w:hAnsi="宋体" w:cs="宋体"/>
          <w:i w:val="0"/>
          <w:iCs w:val="0"/>
          <w:color w:val="auto"/>
          <w:kern w:val="0"/>
          <w:sz w:val="24"/>
          <w:szCs w:val="24"/>
          <w:highlight w:val="none"/>
          <w:u w:val="single"/>
          <w:shd w:val="clear" w:color="auto" w:fill="auto"/>
          <w:lang w:val="en-US" w:eastAsia="zh-CN"/>
        </w:rPr>
        <w:t>浙江天弘招标代理有限公司</w:t>
      </w:r>
      <w:r>
        <w:rPr>
          <w:rFonts w:hint="eastAsia" w:ascii="宋体" w:hAnsi="宋体" w:eastAsia="宋体" w:cs="宋体"/>
          <w:i w:val="0"/>
          <w:iCs w:val="0"/>
          <w:color w:val="auto"/>
          <w:kern w:val="0"/>
          <w:sz w:val="24"/>
          <w:szCs w:val="24"/>
          <w:highlight w:val="none"/>
          <w:shd w:val="clear" w:color="auto" w:fill="auto"/>
        </w:rPr>
        <w:t>：</w:t>
      </w:r>
    </w:p>
    <w:p>
      <w:pPr>
        <w:pStyle w:val="180"/>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宋体" w:hAnsi="宋体" w:eastAsia="宋体" w:cs="宋体"/>
          <w:i w:val="0"/>
          <w:iCs w:val="0"/>
          <w:color w:val="auto"/>
          <w:spacing w:val="6"/>
          <w:sz w:val="24"/>
          <w:szCs w:val="24"/>
          <w:highlight w:val="none"/>
          <w:shd w:val="clear" w:color="auto" w:fill="auto"/>
        </w:rPr>
      </w:pPr>
      <w:r>
        <w:rPr>
          <w:rFonts w:hint="eastAsia" w:ascii="宋体" w:hAnsi="宋体" w:eastAsia="宋体" w:cs="宋体"/>
          <w:i w:val="0"/>
          <w:iCs w:val="0"/>
          <w:color w:val="auto"/>
          <w:spacing w:val="6"/>
          <w:sz w:val="24"/>
          <w:szCs w:val="24"/>
          <w:highlight w:val="none"/>
          <w:shd w:val="clear" w:color="auto" w:fill="auto"/>
        </w:rPr>
        <w:t>我方</w:t>
      </w:r>
      <w:r>
        <w:rPr>
          <w:rFonts w:hint="eastAsia" w:ascii="宋体" w:hAnsi="宋体" w:eastAsia="宋体" w:cs="宋体"/>
          <w:i w:val="0"/>
          <w:iCs w:val="0"/>
          <w:color w:val="auto"/>
          <w:spacing w:val="6"/>
          <w:sz w:val="24"/>
          <w:szCs w:val="24"/>
          <w:highlight w:val="none"/>
          <w:u w:val="single"/>
          <w:shd w:val="clear" w:color="auto" w:fill="auto"/>
        </w:rPr>
        <w:t xml:space="preserve">                         </w:t>
      </w:r>
      <w:r>
        <w:rPr>
          <w:rFonts w:hint="eastAsia" w:hAnsi="宋体" w:cs="宋体"/>
          <w:i w:val="0"/>
          <w:iCs w:val="0"/>
          <w:color w:val="auto"/>
          <w:spacing w:val="6"/>
          <w:sz w:val="24"/>
          <w:szCs w:val="24"/>
          <w:highlight w:val="none"/>
          <w:shd w:val="clear" w:color="auto" w:fill="auto"/>
          <w:lang w:eastAsia="zh-CN"/>
        </w:rPr>
        <w:t>（</w:t>
      </w:r>
      <w:r>
        <w:rPr>
          <w:rFonts w:hint="eastAsia" w:ascii="宋体" w:hAnsi="宋体" w:eastAsia="宋体" w:cs="宋体"/>
          <w:i w:val="0"/>
          <w:iCs w:val="0"/>
          <w:color w:val="auto"/>
          <w:spacing w:val="6"/>
          <w:sz w:val="24"/>
          <w:szCs w:val="24"/>
          <w:highlight w:val="none"/>
          <w:shd w:val="clear" w:color="auto" w:fill="auto"/>
        </w:rPr>
        <w:t>投标人全称</w:t>
      </w:r>
      <w:r>
        <w:rPr>
          <w:rFonts w:hint="eastAsia" w:hAnsi="宋体" w:cs="宋体"/>
          <w:i w:val="0"/>
          <w:iCs w:val="0"/>
          <w:color w:val="auto"/>
          <w:spacing w:val="6"/>
          <w:sz w:val="24"/>
          <w:szCs w:val="24"/>
          <w:highlight w:val="none"/>
          <w:shd w:val="clear" w:color="auto" w:fill="auto"/>
          <w:lang w:eastAsia="zh-CN"/>
        </w:rPr>
        <w:t>）</w:t>
      </w:r>
      <w:r>
        <w:rPr>
          <w:rFonts w:hint="eastAsia" w:ascii="宋体" w:hAnsi="宋体" w:eastAsia="宋体" w:cs="宋体"/>
          <w:i w:val="0"/>
          <w:iCs w:val="0"/>
          <w:color w:val="auto"/>
          <w:spacing w:val="6"/>
          <w:sz w:val="24"/>
          <w:szCs w:val="24"/>
          <w:highlight w:val="none"/>
          <w:shd w:val="clear" w:color="auto" w:fill="auto"/>
        </w:rPr>
        <w:t>是中华人民共和国依法登记注册的合法企业，在参加你方组织的</w:t>
      </w:r>
      <w:r>
        <w:rPr>
          <w:rFonts w:hint="eastAsia" w:hAnsi="宋体" w:cs="宋体"/>
          <w:i w:val="0"/>
          <w:iCs w:val="0"/>
          <w:color w:val="auto"/>
          <w:spacing w:val="6"/>
          <w:sz w:val="24"/>
          <w:szCs w:val="24"/>
          <w:highlight w:val="none"/>
          <w:shd w:val="clear" w:color="auto" w:fill="auto"/>
          <w:lang w:eastAsia="zh-CN"/>
        </w:rPr>
        <w:t>2023年杭州市交通运输发展保障中心公路应急抢险设备采购项目</w:t>
      </w:r>
      <w:r>
        <w:rPr>
          <w:rFonts w:hint="eastAsia" w:ascii="宋体" w:hAnsi="宋体" w:eastAsia="宋体" w:cs="宋体"/>
          <w:i w:val="0"/>
          <w:iCs w:val="0"/>
          <w:color w:val="auto"/>
          <w:spacing w:val="6"/>
          <w:sz w:val="24"/>
          <w:szCs w:val="24"/>
          <w:highlight w:val="none"/>
          <w:shd w:val="clear" w:color="auto" w:fill="auto"/>
        </w:rPr>
        <w:t>项目【招标编号：</w:t>
      </w:r>
      <w:r>
        <w:rPr>
          <w:rFonts w:hint="eastAsia" w:hAnsi="宋体" w:cs="宋体"/>
          <w:i w:val="0"/>
          <w:iCs w:val="0"/>
          <w:color w:val="auto"/>
          <w:spacing w:val="6"/>
          <w:sz w:val="24"/>
          <w:szCs w:val="24"/>
          <w:highlight w:val="none"/>
          <w:shd w:val="clear" w:color="auto" w:fill="auto"/>
          <w:lang w:eastAsia="zh-CN"/>
        </w:rPr>
        <w:t>THZB-23OI35095</w:t>
      </w:r>
      <w:r>
        <w:rPr>
          <w:rFonts w:hint="eastAsia" w:ascii="宋体" w:hAnsi="宋体" w:eastAsia="宋体" w:cs="宋体"/>
          <w:i w:val="0"/>
          <w:iCs w:val="0"/>
          <w:color w:val="auto"/>
          <w:spacing w:val="6"/>
          <w:sz w:val="24"/>
          <w:szCs w:val="24"/>
          <w:highlight w:val="none"/>
          <w:shd w:val="clear" w:color="auto" w:fill="auto"/>
        </w:rPr>
        <w:t xml:space="preserve">】投标活动中作如下说明：我方所使用的“XX专用章”与法定名称章具有同等的法律效力，对使用“XX专用章”的行为予以完全承认，并愿意承担相应责任。   </w:t>
      </w:r>
    </w:p>
    <w:p>
      <w:pPr>
        <w:pStyle w:val="180"/>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eastAsia" w:ascii="宋体" w:hAnsi="宋体" w:eastAsia="宋体" w:cs="宋体"/>
          <w:i w:val="0"/>
          <w:iCs w:val="0"/>
          <w:color w:val="auto"/>
          <w:spacing w:val="6"/>
          <w:sz w:val="24"/>
          <w:szCs w:val="24"/>
          <w:highlight w:val="none"/>
          <w:shd w:val="clear" w:color="auto" w:fill="auto"/>
        </w:rPr>
      </w:pPr>
      <w:r>
        <w:rPr>
          <w:rFonts w:hint="eastAsia" w:ascii="宋体" w:hAnsi="宋体" w:eastAsia="宋体" w:cs="宋体"/>
          <w:i w:val="0"/>
          <w:iCs w:val="0"/>
          <w:color w:val="auto"/>
          <w:spacing w:val="6"/>
          <w:sz w:val="24"/>
          <w:szCs w:val="24"/>
          <w:highlight w:val="none"/>
          <w:shd w:val="clear" w:color="auto" w:fill="auto"/>
        </w:rPr>
        <w:t>特此说明。</w:t>
      </w:r>
    </w:p>
    <w:p>
      <w:pPr>
        <w:pStyle w:val="11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olor w:val="auto"/>
          <w:kern w:val="0"/>
          <w:sz w:val="24"/>
          <w:szCs w:val="24"/>
          <w:highlight w:val="none"/>
          <w:shd w:val="clear" w:color="auto" w:fill="auto"/>
        </w:rPr>
      </w:pPr>
    </w:p>
    <w:p>
      <w:pPr>
        <w:spacing w:line="360" w:lineRule="auto"/>
        <w:ind w:right="480" w:firstLine="4080" w:firstLineChars="170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投标单位（法定名称章）：</w:t>
      </w:r>
    </w:p>
    <w:p>
      <w:pPr>
        <w:ind w:right="1440" w:firstLine="494"/>
        <w:jc w:val="center"/>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 xml:space="preserve">                              日期：       年     月     日</w:t>
      </w:r>
    </w:p>
    <w:p>
      <w:pPr>
        <w:rPr>
          <w:rFonts w:hint="eastAsia" w:ascii="宋体" w:hAnsi="宋体" w:eastAsia="宋体" w:cs="宋体"/>
          <w:i w:val="0"/>
          <w:iCs w:val="0"/>
          <w:color w:val="auto"/>
          <w:sz w:val="24"/>
          <w:highlight w:val="none"/>
          <w:shd w:val="clear" w:color="auto" w:fill="auto"/>
        </w:rPr>
      </w:pPr>
      <w:r>
        <w:rPr>
          <w:rFonts w:hint="eastAsia" w:ascii="宋体" w:hAnsi="宋体" w:eastAsia="宋体" w:cs="宋体"/>
          <w:b/>
          <w:bCs/>
          <w:i w:val="0"/>
          <w:iCs w:val="0"/>
          <w:color w:val="auto"/>
          <w:sz w:val="24"/>
          <w:highlight w:val="none"/>
          <w:shd w:val="clear" w:color="auto" w:fill="auto"/>
        </w:rPr>
        <w:t>附：</w:t>
      </w:r>
    </w:p>
    <w:p>
      <w:pPr>
        <w:spacing w:line="360" w:lineRule="auto"/>
        <w:rPr>
          <w:rFonts w:hint="eastAsia" w:ascii="宋体" w:hAnsi="宋体" w:eastAsia="宋体" w:cs="宋体"/>
          <w:bCs/>
          <w:i w:val="0"/>
          <w:iCs w:val="0"/>
          <w:color w:val="auto"/>
          <w:sz w:val="24"/>
          <w:highlight w:val="none"/>
          <w:shd w:val="clear" w:color="auto" w:fill="auto"/>
        </w:rPr>
      </w:pPr>
      <w:r>
        <w:rPr>
          <w:rFonts w:hint="eastAsia" w:ascii="宋体" w:hAnsi="宋体" w:eastAsia="宋体" w:cs="宋体"/>
          <w:b/>
          <w:bCs/>
          <w:i w:val="0"/>
          <w:iCs w:val="0"/>
          <w:color w:val="auto"/>
          <w:sz w:val="24"/>
          <w:highlight w:val="none"/>
          <w:shd w:val="clear" w:color="auto" w:fill="auto"/>
        </w:rPr>
        <w:pict>
          <v:rect id="Rectangle 17" o:spid="_x0000_s1032"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on="t" focussize="0,0"/>
            <v:stroke miterlimit="2" joinstyle="miter"/>
            <v:imagedata o:title=""/>
            <o:lock v:ext="edit" aspectratio="f"/>
          </v:rect>
        </w:pict>
      </w:r>
      <w:r>
        <w:rPr>
          <w:rFonts w:hint="eastAsia" w:ascii="宋体" w:hAnsi="宋体" w:eastAsia="宋体" w:cs="宋体"/>
          <w:b/>
          <w:bCs/>
          <w:i w:val="0"/>
          <w:iCs w:val="0"/>
          <w:color w:val="auto"/>
          <w:sz w:val="24"/>
          <w:highlight w:val="none"/>
          <w:shd w:val="clear" w:color="auto" w:fill="auto"/>
        </w:rPr>
        <w:pict>
          <v:rect id="Rectangle 16" o:spid="_x0000_s1031"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on="t" focussize="0,0"/>
            <v:stroke miterlimit="2" joinstyle="miter"/>
            <v:imagedata o:title=""/>
            <o:lock v:ext="edit" aspectratio="f"/>
          </v:rect>
        </w:pict>
      </w:r>
      <w:r>
        <w:rPr>
          <w:rFonts w:hint="eastAsia" w:ascii="宋体" w:hAnsi="宋体" w:eastAsia="宋体" w:cs="宋体"/>
          <w:i w:val="0"/>
          <w:iCs w:val="0"/>
          <w:color w:val="auto"/>
          <w:sz w:val="24"/>
          <w:highlight w:val="none"/>
          <w:shd w:val="clear" w:color="auto" w:fill="auto"/>
        </w:rPr>
        <w:t>投标单位法定名称章（印模）                投标单位“XX专用章”（印模）</w:t>
      </w:r>
    </w:p>
    <w:p>
      <w:pPr>
        <w:autoSpaceDE w:val="0"/>
        <w:autoSpaceDN w:val="0"/>
        <w:jc w:val="center"/>
        <w:rPr>
          <w:rFonts w:hint="eastAsia" w:ascii="宋体" w:hAnsi="宋体" w:eastAsia="宋体" w:cs="宋体"/>
          <w:b/>
          <w:i w:val="0"/>
          <w:iCs w:val="0"/>
          <w:color w:val="auto"/>
          <w:spacing w:val="6"/>
          <w:sz w:val="32"/>
          <w:szCs w:val="32"/>
          <w:highlight w:val="none"/>
          <w:shd w:val="clear" w:color="auto" w:fill="auto"/>
        </w:rPr>
      </w:pPr>
    </w:p>
    <w:p>
      <w:pPr>
        <w:autoSpaceDE w:val="0"/>
        <w:autoSpaceDN w:val="0"/>
        <w:jc w:val="center"/>
        <w:rPr>
          <w:rFonts w:hint="eastAsia" w:ascii="宋体" w:hAnsi="宋体" w:eastAsia="宋体" w:cs="宋体"/>
          <w:b/>
          <w:i w:val="0"/>
          <w:iCs w:val="0"/>
          <w:color w:val="auto"/>
          <w:spacing w:val="6"/>
          <w:sz w:val="32"/>
          <w:szCs w:val="32"/>
          <w:highlight w:val="none"/>
          <w:shd w:val="clear" w:color="auto" w:fill="auto"/>
        </w:rPr>
      </w:pPr>
    </w:p>
    <w:p>
      <w:pPr>
        <w:autoSpaceDE w:val="0"/>
        <w:autoSpaceDN w:val="0"/>
        <w:jc w:val="center"/>
        <w:rPr>
          <w:rFonts w:hint="eastAsia" w:ascii="宋体" w:hAnsi="宋体" w:eastAsia="宋体" w:cs="宋体"/>
          <w:b/>
          <w:i w:val="0"/>
          <w:iCs w:val="0"/>
          <w:color w:val="auto"/>
          <w:spacing w:val="6"/>
          <w:sz w:val="32"/>
          <w:szCs w:val="32"/>
          <w:highlight w:val="none"/>
          <w:shd w:val="clear" w:color="auto" w:fill="auto"/>
        </w:rPr>
      </w:pPr>
    </w:p>
    <w:p>
      <w:pPr>
        <w:autoSpaceDE w:val="0"/>
        <w:autoSpaceDN w:val="0"/>
        <w:jc w:val="center"/>
        <w:rPr>
          <w:rFonts w:hint="eastAsia" w:ascii="宋体" w:hAnsi="宋体" w:eastAsia="宋体" w:cs="宋体"/>
          <w:b/>
          <w:i w:val="0"/>
          <w:iCs w:val="0"/>
          <w:color w:val="auto"/>
          <w:spacing w:val="6"/>
          <w:sz w:val="32"/>
          <w:szCs w:val="32"/>
          <w:highlight w:val="none"/>
          <w:shd w:val="clear" w:color="auto" w:fill="auto"/>
        </w:rPr>
      </w:pPr>
    </w:p>
    <w:p>
      <w:pPr>
        <w:autoSpaceDE w:val="0"/>
        <w:autoSpaceDN w:val="0"/>
        <w:jc w:val="center"/>
        <w:rPr>
          <w:rFonts w:hint="eastAsia" w:ascii="宋体" w:hAnsi="宋体" w:eastAsia="宋体" w:cs="宋体"/>
          <w:b/>
          <w:i w:val="0"/>
          <w:iCs w:val="0"/>
          <w:color w:val="auto"/>
          <w:spacing w:val="6"/>
          <w:sz w:val="32"/>
          <w:szCs w:val="32"/>
          <w:highlight w:val="none"/>
          <w:shd w:val="clear" w:color="auto" w:fill="auto"/>
        </w:rPr>
      </w:pPr>
    </w:p>
    <w:p>
      <w:pPr>
        <w:autoSpaceDE w:val="0"/>
        <w:autoSpaceDN w:val="0"/>
        <w:jc w:val="center"/>
        <w:rPr>
          <w:rFonts w:hint="eastAsia" w:ascii="宋体" w:hAnsi="宋体" w:eastAsia="宋体" w:cs="宋体"/>
          <w:b/>
          <w:i w:val="0"/>
          <w:iCs w:val="0"/>
          <w:color w:val="auto"/>
          <w:spacing w:val="6"/>
          <w:sz w:val="32"/>
          <w:szCs w:val="32"/>
          <w:highlight w:val="none"/>
          <w:shd w:val="clear" w:color="auto" w:fill="auto"/>
        </w:rPr>
      </w:pPr>
    </w:p>
    <w:p>
      <w:pPr>
        <w:autoSpaceDE w:val="0"/>
        <w:autoSpaceDN w:val="0"/>
        <w:jc w:val="center"/>
        <w:rPr>
          <w:rFonts w:hint="eastAsia" w:ascii="宋体" w:hAnsi="宋体" w:eastAsia="宋体" w:cs="宋体"/>
          <w:b/>
          <w:i w:val="0"/>
          <w:iCs w:val="0"/>
          <w:color w:val="auto"/>
          <w:spacing w:val="6"/>
          <w:sz w:val="32"/>
          <w:szCs w:val="32"/>
          <w:highlight w:val="none"/>
          <w:shd w:val="clear" w:color="auto" w:fill="auto"/>
        </w:rPr>
      </w:pPr>
    </w:p>
    <w:p>
      <w:pPr>
        <w:autoSpaceDE w:val="0"/>
        <w:autoSpaceDN w:val="0"/>
        <w:jc w:val="center"/>
        <w:rPr>
          <w:rFonts w:hint="eastAsia" w:ascii="宋体" w:hAnsi="宋体" w:eastAsia="宋体" w:cs="宋体"/>
          <w:b/>
          <w:i w:val="0"/>
          <w:iCs w:val="0"/>
          <w:color w:val="auto"/>
          <w:spacing w:val="6"/>
          <w:sz w:val="32"/>
          <w:szCs w:val="32"/>
          <w:highlight w:val="none"/>
          <w:shd w:val="clear" w:color="auto" w:fill="auto"/>
        </w:rPr>
      </w:pPr>
    </w:p>
    <w:p>
      <w:pPr>
        <w:pStyle w:val="180"/>
        <w:widowControl w:val="0"/>
        <w:snapToGrid w:val="0"/>
        <w:spacing w:line="500" w:lineRule="exact"/>
        <w:jc w:val="both"/>
        <w:outlineLvl w:val="1"/>
        <w:rPr>
          <w:rFonts w:hint="default" w:ascii="宋体" w:hAnsi="宋体" w:eastAsia="宋体" w:cs="宋体"/>
          <w:i w:val="0"/>
          <w:iCs w:val="0"/>
          <w:color w:val="auto"/>
          <w:sz w:val="24"/>
          <w:szCs w:val="22"/>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rPr>
        <w:br w:type="page"/>
      </w:r>
      <w:r>
        <w:rPr>
          <w:rFonts w:hint="eastAsia" w:ascii="宋体" w:hAnsi="宋体" w:eastAsia="宋体" w:cs="宋体"/>
          <w:b/>
          <w:i w:val="0"/>
          <w:iCs w:val="0"/>
          <w:color w:val="auto"/>
          <w:spacing w:val="6"/>
          <w:sz w:val="28"/>
          <w:szCs w:val="28"/>
          <w:highlight w:val="none"/>
          <w:shd w:val="clear" w:color="auto" w:fill="auto"/>
        </w:rPr>
        <w:t>附件</w:t>
      </w:r>
      <w:r>
        <w:rPr>
          <w:rFonts w:hint="eastAsia" w:hAnsi="宋体" w:cs="宋体"/>
          <w:b/>
          <w:i w:val="0"/>
          <w:iCs w:val="0"/>
          <w:color w:val="auto"/>
          <w:spacing w:val="6"/>
          <w:sz w:val="28"/>
          <w:szCs w:val="28"/>
          <w:highlight w:val="none"/>
          <w:shd w:val="clear" w:color="auto" w:fill="auto"/>
          <w:lang w:val="en-US" w:eastAsia="zh-CN"/>
        </w:rPr>
        <w:t>5</w:t>
      </w:r>
      <w:r>
        <w:rPr>
          <w:rFonts w:hint="eastAsia" w:ascii="宋体" w:hAnsi="宋体" w:eastAsia="宋体" w:cs="宋体"/>
          <w:b/>
          <w:i w:val="0"/>
          <w:iCs w:val="0"/>
          <w:color w:val="auto"/>
          <w:spacing w:val="6"/>
          <w:sz w:val="28"/>
          <w:szCs w:val="28"/>
          <w:highlight w:val="none"/>
          <w:shd w:val="clear" w:color="auto" w:fill="auto"/>
        </w:rPr>
        <w:t>：</w:t>
      </w:r>
      <w:r>
        <w:rPr>
          <w:rFonts w:hint="eastAsia" w:hAnsi="宋体" w:cs="宋体"/>
          <w:b/>
          <w:i w:val="0"/>
          <w:iCs w:val="0"/>
          <w:color w:val="auto"/>
          <w:spacing w:val="6"/>
          <w:sz w:val="28"/>
          <w:szCs w:val="28"/>
          <w:highlight w:val="none"/>
          <w:shd w:val="clear" w:color="auto" w:fill="auto"/>
          <w:lang w:val="en-US" w:eastAsia="zh-CN"/>
        </w:rPr>
        <w:t>联合协议</w:t>
      </w:r>
    </w:p>
    <w:p>
      <w:pPr>
        <w:pStyle w:val="180"/>
        <w:widowControl w:val="0"/>
        <w:snapToGrid w:val="0"/>
        <w:spacing w:line="500" w:lineRule="exact"/>
        <w:jc w:val="both"/>
        <w:outlineLvl w:val="9"/>
        <w:rPr>
          <w:rFonts w:hint="eastAsia" w:ascii="宋体" w:hAnsi="宋体" w:eastAsia="宋体" w:cs="宋体"/>
          <w:b/>
          <w:bCs/>
          <w:i w:val="0"/>
          <w:iCs w:val="0"/>
          <w:color w:val="auto"/>
          <w:sz w:val="24"/>
          <w:szCs w:val="24"/>
          <w:highlight w:val="none"/>
          <w:shd w:val="clear" w:color="auto" w:fill="auto"/>
        </w:rPr>
      </w:pPr>
      <w:r>
        <w:rPr>
          <w:rFonts w:hint="eastAsia" w:hAnsi="宋体" w:cs="宋体"/>
          <w:b/>
          <w:bCs/>
          <w:i w:val="0"/>
          <w:iCs w:val="0"/>
          <w:color w:val="auto"/>
          <w:sz w:val="24"/>
          <w:szCs w:val="24"/>
          <w:highlight w:val="none"/>
          <w:shd w:val="clear" w:color="auto" w:fill="auto"/>
          <w:lang w:val="en-US" w:eastAsia="zh-CN"/>
        </w:rPr>
        <w:t>[</w:t>
      </w:r>
      <w:r>
        <w:rPr>
          <w:rFonts w:hint="eastAsia" w:ascii="宋体" w:hAnsi="宋体" w:eastAsia="宋体" w:cs="宋体"/>
          <w:b/>
          <w:bCs/>
          <w:i w:val="0"/>
          <w:iCs w:val="0"/>
          <w:color w:val="auto"/>
          <w:sz w:val="24"/>
          <w:szCs w:val="24"/>
          <w:highlight w:val="none"/>
          <w:shd w:val="clear" w:color="auto" w:fill="auto"/>
        </w:rPr>
        <w:t>以联合体形式投标的，提供联合协议；本项目不接受联合体投标或者投标人不以联合体形式投标的，则不需要提供</w:t>
      </w:r>
      <w:r>
        <w:rPr>
          <w:rFonts w:hint="eastAsia" w:hAnsi="宋体" w:cs="宋体"/>
          <w:b/>
          <w:bCs/>
          <w:i w:val="0"/>
          <w:iCs w:val="0"/>
          <w:color w:val="auto"/>
          <w:sz w:val="24"/>
          <w:szCs w:val="24"/>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i w:val="0"/>
          <w:iCs w:val="0"/>
          <w:color w:val="auto"/>
          <w:kern w:val="0"/>
          <w:sz w:val="32"/>
          <w:szCs w:val="32"/>
          <w:highlight w:val="none"/>
          <w:shd w:val="clear" w:color="auto" w:fill="auto"/>
          <w:lang w:val="zh-CN"/>
        </w:rPr>
      </w:pPr>
      <w:r>
        <w:rPr>
          <w:rFonts w:hint="eastAsia" w:ascii="宋体" w:hAnsi="宋体" w:eastAsia="宋体" w:cs="宋体"/>
          <w:b/>
          <w:i w:val="0"/>
          <w:iCs w:val="0"/>
          <w:color w:val="auto"/>
          <w:kern w:val="0"/>
          <w:sz w:val="32"/>
          <w:szCs w:val="32"/>
          <w:highlight w:val="none"/>
          <w:shd w:val="clear" w:color="auto" w:fill="auto"/>
          <w:lang w:val="zh-CN"/>
        </w:rPr>
        <w:t>联合协议</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u w:val="single"/>
          <w:shd w:val="clear" w:color="auto" w:fill="auto"/>
        </w:rPr>
        <w:t>（联合体所有成员名称）</w:t>
      </w:r>
      <w:r>
        <w:rPr>
          <w:rFonts w:hint="eastAsia" w:ascii="宋体" w:hAnsi="宋体" w:eastAsia="宋体" w:cs="宋体"/>
          <w:i w:val="0"/>
          <w:iCs w:val="0"/>
          <w:color w:val="auto"/>
          <w:kern w:val="0"/>
          <w:sz w:val="24"/>
          <w:highlight w:val="none"/>
          <w:shd w:val="clear" w:color="auto" w:fill="auto"/>
        </w:rPr>
        <w:t>自愿</w:t>
      </w:r>
      <w:r>
        <w:rPr>
          <w:rFonts w:hint="eastAsia" w:ascii="宋体" w:hAnsi="宋体" w:eastAsia="宋体" w:cs="宋体"/>
          <w:i w:val="0"/>
          <w:iCs w:val="0"/>
          <w:color w:val="auto"/>
          <w:kern w:val="0"/>
          <w:sz w:val="24"/>
          <w:highlight w:val="none"/>
          <w:shd w:val="clear" w:color="auto" w:fill="auto"/>
          <w:lang w:val="zh-CN"/>
        </w:rPr>
        <w:t>组成一个联合体，以一个投标人的身份</w:t>
      </w:r>
      <w:r>
        <w:rPr>
          <w:rFonts w:hint="eastAsia" w:ascii="宋体" w:hAnsi="宋体" w:eastAsia="宋体" w:cs="宋体"/>
          <w:i w:val="0"/>
          <w:iCs w:val="0"/>
          <w:color w:val="auto"/>
          <w:kern w:val="0"/>
          <w:sz w:val="24"/>
          <w:highlight w:val="none"/>
          <w:shd w:val="clear" w:color="auto" w:fill="auto"/>
        </w:rPr>
        <w:t>参加</w:t>
      </w:r>
      <w:r>
        <w:rPr>
          <w:rFonts w:hint="eastAsia" w:ascii="宋体" w:hAnsi="宋体" w:cs="宋体"/>
          <w:i w:val="0"/>
          <w:iCs w:val="0"/>
          <w:color w:val="auto"/>
          <w:sz w:val="24"/>
          <w:highlight w:val="none"/>
          <w:shd w:val="clear" w:color="auto" w:fill="auto"/>
          <w:lang w:eastAsia="zh-CN"/>
        </w:rPr>
        <w:t>2023年杭州市交通运输发展保障中心公路应急抢险设备采购项目</w:t>
      </w:r>
      <w:r>
        <w:rPr>
          <w:rFonts w:hint="eastAsia" w:ascii="宋体" w:hAnsi="宋体" w:eastAsia="宋体" w:cs="宋体"/>
          <w:i w:val="0"/>
          <w:iCs w:val="0"/>
          <w:color w:val="auto"/>
          <w:sz w:val="24"/>
          <w:highlight w:val="none"/>
          <w:shd w:val="clear" w:color="auto" w:fill="auto"/>
        </w:rPr>
        <w:t>【招标编号：</w:t>
      </w:r>
      <w:r>
        <w:rPr>
          <w:rFonts w:hint="eastAsia" w:ascii="宋体" w:hAnsi="宋体" w:cs="宋体"/>
          <w:i w:val="0"/>
          <w:iCs w:val="0"/>
          <w:color w:val="auto"/>
          <w:sz w:val="24"/>
          <w:highlight w:val="none"/>
          <w:shd w:val="clear" w:color="auto" w:fill="auto"/>
          <w:lang w:eastAsia="zh-CN"/>
        </w:rPr>
        <w:t>THZB-23OI35095</w:t>
      </w:r>
      <w:r>
        <w:rPr>
          <w:rFonts w:hint="eastAsia" w:ascii="宋体" w:hAnsi="宋体" w:eastAsia="宋体" w:cs="宋体"/>
          <w:i w:val="0"/>
          <w:iCs w:val="0"/>
          <w:color w:val="auto"/>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zh-CN"/>
        </w:rPr>
        <w:t>投标。</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一、各方一致决定，</w:t>
      </w:r>
      <w:r>
        <w:rPr>
          <w:rFonts w:hint="eastAsia" w:ascii="宋体" w:hAnsi="宋体" w:eastAsia="宋体" w:cs="宋体"/>
          <w:i w:val="0"/>
          <w:iCs w:val="0"/>
          <w:color w:val="auto"/>
          <w:kern w:val="0"/>
          <w:sz w:val="24"/>
          <w:highlight w:val="none"/>
          <w:u w:val="single"/>
          <w:shd w:val="clear" w:color="auto" w:fill="auto"/>
        </w:rPr>
        <w:t>（某联合体成员名称）</w:t>
      </w:r>
      <w:r>
        <w:rPr>
          <w:rFonts w:hint="eastAsia" w:ascii="宋体" w:hAnsi="宋体" w:eastAsia="宋体" w:cs="宋体"/>
          <w:i w:val="0"/>
          <w:iCs w:val="0"/>
          <w:color w:val="auto"/>
          <w:kern w:val="0"/>
          <w:sz w:val="24"/>
          <w:highlight w:val="none"/>
          <w:shd w:val="clear" w:color="auto" w:fill="auto"/>
        </w:rPr>
        <w:t>为联合体</w:t>
      </w:r>
      <w:r>
        <w:rPr>
          <w:rFonts w:hint="eastAsia" w:ascii="宋体" w:hAnsi="宋体" w:eastAsia="宋体" w:cs="宋体"/>
          <w:i w:val="0"/>
          <w:iCs w:val="0"/>
          <w:color w:val="auto"/>
          <w:kern w:val="0"/>
          <w:sz w:val="24"/>
          <w:highlight w:val="none"/>
          <w:shd w:val="clear" w:color="auto" w:fill="auto"/>
          <w:lang w:val="zh-CN"/>
        </w:rPr>
        <w:t>牵头人</w:t>
      </w:r>
      <w:r>
        <w:rPr>
          <w:rFonts w:hint="eastAsia" w:ascii="宋体" w:hAnsi="宋体" w:eastAsia="宋体" w:cs="宋体"/>
          <w:i w:val="0"/>
          <w:iCs w:val="0"/>
          <w:color w:val="auto"/>
          <w:sz w:val="24"/>
          <w:highlight w:val="none"/>
          <w:shd w:val="clear" w:color="auto" w:fill="auto"/>
        </w:rPr>
        <w:t>，代表所有联合体成员负责投标和合同实施阶段的主办、协调工作</w:t>
      </w:r>
      <w:r>
        <w:rPr>
          <w:rFonts w:hint="eastAsia" w:ascii="宋体" w:hAnsi="宋体" w:eastAsia="宋体" w:cs="宋体"/>
          <w:i w:val="0"/>
          <w:iCs w:val="0"/>
          <w:color w:val="auto"/>
          <w:kern w:val="0"/>
          <w:sz w:val="24"/>
          <w:highlight w:val="none"/>
          <w:shd w:val="clear" w:color="auto" w:fill="auto"/>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二、</w:t>
      </w:r>
      <w:r>
        <w:rPr>
          <w:rFonts w:hint="eastAsia" w:ascii="宋体" w:hAnsi="宋体" w:eastAsia="宋体" w:cs="宋体"/>
          <w:i w:val="0"/>
          <w:iCs w:val="0"/>
          <w:color w:val="auto"/>
          <w:sz w:val="24"/>
          <w:highlight w:val="none"/>
          <w:shd w:val="clear" w:color="auto" w:fill="auto"/>
        </w:rPr>
        <w:t>所有联合体成员各方签署授权书，授权书载明的</w:t>
      </w:r>
      <w:r>
        <w:rPr>
          <w:rFonts w:hint="eastAsia" w:ascii="宋体" w:hAnsi="宋体" w:eastAsia="宋体" w:cs="宋体"/>
          <w:i w:val="0"/>
          <w:iCs w:val="0"/>
          <w:color w:val="auto"/>
          <w:kern w:val="0"/>
          <w:sz w:val="24"/>
          <w:highlight w:val="none"/>
          <w:shd w:val="clear" w:color="auto" w:fill="auto"/>
          <w:lang w:val="zh-CN"/>
        </w:rPr>
        <w:t>授权代表根据招标文件规定及投标内容而对采购人、采购代理机构所作的任何合法承诺，包括书面澄清及相应等均对联合投标各方产生约束力。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三、本次联合投标中，分工如下：</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u w:val="single"/>
          <w:shd w:val="clear" w:color="auto" w:fill="auto"/>
        </w:rPr>
        <w:t>（联合体其中一方成员名称）</w:t>
      </w:r>
      <w:r>
        <w:rPr>
          <w:rFonts w:hint="eastAsia" w:ascii="宋体" w:hAnsi="宋体" w:eastAsia="宋体" w:cs="宋体"/>
          <w:i w:val="0"/>
          <w:iCs w:val="0"/>
          <w:color w:val="auto"/>
          <w:kern w:val="0"/>
          <w:sz w:val="24"/>
          <w:highlight w:val="none"/>
          <w:shd w:val="clear" w:color="auto" w:fill="auto"/>
          <w:lang w:val="zh-CN"/>
        </w:rPr>
        <w:t>承担的工作和义务为：</w:t>
      </w:r>
      <w:r>
        <w:rPr>
          <w:rFonts w:hint="eastAsia" w:ascii="宋体" w:hAnsi="宋体" w:eastAsia="宋体" w:cs="宋体"/>
          <w:i w:val="0"/>
          <w:iCs w:val="0"/>
          <w:color w:val="auto"/>
          <w:highlight w:val="none"/>
          <w:u w:val="single"/>
          <w:shd w:val="clear" w:color="auto" w:fill="auto"/>
        </w:rPr>
        <w:t xml:space="preserve">             </w:t>
      </w:r>
      <w:r>
        <w:rPr>
          <w:rFonts w:hint="eastAsia" w:ascii="宋体" w:hAnsi="宋体" w:eastAsia="宋体" w:cs="宋体"/>
          <w:i w:val="0"/>
          <w:iCs w:val="0"/>
          <w:color w:val="auto"/>
          <w:kern w:val="0"/>
          <w:sz w:val="24"/>
          <w:highlight w:val="none"/>
          <w:shd w:val="clear" w:color="auto" w:fill="auto"/>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u w:val="single"/>
          <w:shd w:val="clear" w:color="auto" w:fill="auto"/>
        </w:rPr>
        <w:t>（联合体其中一方成员名称）</w:t>
      </w:r>
      <w:r>
        <w:rPr>
          <w:rFonts w:hint="eastAsia" w:ascii="宋体" w:hAnsi="宋体" w:eastAsia="宋体" w:cs="宋体"/>
          <w:i w:val="0"/>
          <w:iCs w:val="0"/>
          <w:color w:val="auto"/>
          <w:kern w:val="0"/>
          <w:sz w:val="24"/>
          <w:highlight w:val="none"/>
          <w:shd w:val="clear" w:color="auto" w:fill="auto"/>
          <w:lang w:val="zh-CN"/>
        </w:rPr>
        <w:t>承担的工作和义务为：</w:t>
      </w:r>
      <w:r>
        <w:rPr>
          <w:rFonts w:hint="eastAsia" w:ascii="宋体" w:hAnsi="宋体" w:eastAsia="宋体" w:cs="宋体"/>
          <w:i w:val="0"/>
          <w:iCs w:val="0"/>
          <w:color w:val="auto"/>
          <w:highlight w:val="none"/>
          <w:u w:val="single"/>
          <w:shd w:val="clear" w:color="auto" w:fill="auto"/>
        </w:rPr>
        <w:t xml:space="preserve">            </w:t>
      </w:r>
      <w:r>
        <w:rPr>
          <w:rFonts w:hint="eastAsia" w:ascii="宋体" w:hAnsi="宋体" w:eastAsia="宋体" w:cs="宋体"/>
          <w:i w:val="0"/>
          <w:iCs w:val="0"/>
          <w:color w:val="auto"/>
          <w:kern w:val="0"/>
          <w:sz w:val="24"/>
          <w:highlight w:val="none"/>
          <w:shd w:val="clear" w:color="auto" w:fill="auto"/>
          <w:lang w:val="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en-US" w:eastAsia="zh-CN"/>
        </w:rPr>
      </w:pPr>
      <w:r>
        <w:rPr>
          <w:rFonts w:hint="eastAsia" w:ascii="宋体" w:hAnsi="宋体" w:eastAsia="宋体" w:cs="宋体"/>
          <w:i w:val="0"/>
          <w:iCs w:val="0"/>
          <w:color w:val="auto"/>
          <w:kern w:val="0"/>
          <w:sz w:val="24"/>
          <w:highlight w:val="none"/>
          <w:shd w:val="clear" w:color="auto" w:fill="auto"/>
          <w:lang w:val="zh-CN"/>
        </w:rPr>
        <w:t>四、联合体成员中小企业合同份额</w:t>
      </w:r>
      <w:r>
        <w:rPr>
          <w:rFonts w:hint="eastAsia" w:ascii="宋体" w:hAnsi="宋体" w:eastAsia="宋体" w:cs="宋体"/>
          <w:i w:val="0"/>
          <w:iCs w:val="0"/>
          <w:color w:val="auto"/>
          <w:kern w:val="0"/>
          <w:sz w:val="24"/>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1、</w:t>
      </w:r>
      <w:r>
        <w:rPr>
          <w:rFonts w:hint="eastAsia" w:ascii="宋体" w:hAnsi="宋体" w:eastAsia="宋体" w:cs="宋体"/>
          <w:i w:val="0"/>
          <w:iCs w:val="0"/>
          <w:color w:val="auto"/>
          <w:kern w:val="0"/>
          <w:sz w:val="24"/>
          <w:highlight w:val="none"/>
          <w:u w:val="single"/>
          <w:shd w:val="clear" w:color="auto" w:fill="auto"/>
          <w:lang w:val="zh-CN"/>
        </w:rPr>
        <w:t>（联合体成员X,……）</w:t>
      </w:r>
      <w:r>
        <w:rPr>
          <w:rFonts w:hint="eastAsia" w:ascii="宋体" w:hAnsi="宋体" w:eastAsia="宋体" w:cs="宋体"/>
          <w:i w:val="0"/>
          <w:iCs w:val="0"/>
          <w:color w:val="auto"/>
          <w:kern w:val="0"/>
          <w:sz w:val="24"/>
          <w:highlight w:val="none"/>
          <w:shd w:val="clear" w:color="auto" w:fill="auto"/>
          <w:lang w:val="zh-CN"/>
        </w:rPr>
        <w:t>提供的全部货物由</w:t>
      </w:r>
      <w:r>
        <w:rPr>
          <w:rFonts w:hint="eastAsia" w:ascii="宋体" w:hAnsi="宋体" w:eastAsia="宋体" w:cs="宋体"/>
          <w:b/>
          <w:bCs/>
          <w:i w:val="0"/>
          <w:iCs w:val="0"/>
          <w:color w:val="auto"/>
          <w:kern w:val="0"/>
          <w:sz w:val="24"/>
          <w:highlight w:val="none"/>
          <w:shd w:val="clear" w:color="auto" w:fill="auto"/>
          <w:lang w:val="zh-CN"/>
        </w:rPr>
        <w:t>小微企业</w:t>
      </w:r>
      <w:r>
        <w:rPr>
          <w:rFonts w:hint="eastAsia" w:ascii="宋体" w:hAnsi="宋体" w:eastAsia="宋体" w:cs="宋体"/>
          <w:i w:val="0"/>
          <w:iCs w:val="0"/>
          <w:color w:val="auto"/>
          <w:kern w:val="0"/>
          <w:sz w:val="24"/>
          <w:highlight w:val="none"/>
          <w:shd w:val="clear" w:color="auto" w:fill="auto"/>
          <w:lang w:val="zh-CN"/>
        </w:rPr>
        <w:t>制造，其合同份额占到合同总金额</w:t>
      </w:r>
      <w:r>
        <w:rPr>
          <w:rFonts w:hint="eastAsia" w:ascii="宋体" w:hAnsi="宋体" w:eastAsia="宋体" w:cs="宋体"/>
          <w:i w:val="0"/>
          <w:iCs w:val="0"/>
          <w:color w:val="auto"/>
          <w:kern w:val="0"/>
          <w:sz w:val="24"/>
          <w:highlight w:val="none"/>
          <w:u w:val="single"/>
          <w:shd w:val="clear" w:color="auto" w:fill="auto"/>
          <w:lang w:val="zh-CN"/>
        </w:rPr>
        <w:t xml:space="preserve">     %</w:t>
      </w:r>
      <w:r>
        <w:rPr>
          <w:rFonts w:hint="eastAsia" w:ascii="宋体" w:hAnsi="宋体" w:eastAsia="宋体" w:cs="宋体"/>
          <w:i w:val="0"/>
          <w:iCs w:val="0"/>
          <w:color w:val="auto"/>
          <w:kern w:val="0"/>
          <w:sz w:val="24"/>
          <w:highlight w:val="none"/>
          <w:shd w:val="clear" w:color="auto" w:fill="auto"/>
          <w:lang w:val="zh-CN"/>
        </w:rPr>
        <w:t>以上；</w:t>
      </w:r>
      <w:r>
        <w:rPr>
          <w:rFonts w:hint="eastAsia" w:ascii="宋体" w:hAnsi="宋体" w:eastAsia="宋体" w:cs="宋体"/>
          <w:i w:val="0"/>
          <w:iCs w:val="0"/>
          <w:color w:val="auto"/>
          <w:kern w:val="0"/>
          <w:sz w:val="24"/>
          <w:highlight w:val="none"/>
          <w:u w:val="none"/>
          <w:shd w:val="clear" w:color="auto" w:fill="auto"/>
          <w:lang w:val="zh-CN"/>
        </w:rPr>
        <w:t>……</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b/>
          <w:bCs/>
          <w:i w:val="0"/>
          <w:iCs w:val="0"/>
          <w:color w:val="auto"/>
          <w:kern w:val="0"/>
          <w:sz w:val="24"/>
          <w:highlight w:val="none"/>
          <w:shd w:val="clear" w:color="auto" w:fill="auto"/>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2、中小企业合同金额达到</w:t>
      </w:r>
      <w:r>
        <w:rPr>
          <w:rFonts w:hint="eastAsia" w:ascii="宋体" w:hAnsi="宋体" w:eastAsia="宋体" w:cs="宋体"/>
          <w:i w:val="0"/>
          <w:iCs w:val="0"/>
          <w:color w:val="auto"/>
          <w:kern w:val="0"/>
          <w:sz w:val="24"/>
          <w:highlight w:val="none"/>
          <w:u w:val="single"/>
          <w:shd w:val="clear" w:color="auto" w:fill="auto"/>
          <w:lang w:val="zh-CN"/>
        </w:rPr>
        <w:t xml:space="preserve">  %</w:t>
      </w:r>
      <w:r>
        <w:rPr>
          <w:rFonts w:hint="eastAsia" w:ascii="宋体" w:hAnsi="宋体" w:eastAsia="宋体" w:cs="宋体"/>
          <w:i w:val="0"/>
          <w:iCs w:val="0"/>
          <w:color w:val="auto"/>
          <w:kern w:val="0"/>
          <w:sz w:val="24"/>
          <w:highlight w:val="none"/>
          <w:shd w:val="clear" w:color="auto" w:fill="auto"/>
          <w:lang w:val="zh-CN"/>
        </w:rPr>
        <w:t>，其中小微企业合同金额达到</w:t>
      </w:r>
      <w:r>
        <w:rPr>
          <w:rFonts w:hint="eastAsia" w:ascii="宋体" w:hAnsi="宋体" w:eastAsia="宋体" w:cs="宋体"/>
          <w:i w:val="0"/>
          <w:iCs w:val="0"/>
          <w:color w:val="auto"/>
          <w:kern w:val="0"/>
          <w:sz w:val="24"/>
          <w:highlight w:val="none"/>
          <w:u w:val="single"/>
          <w:shd w:val="clear" w:color="auto" w:fill="auto"/>
          <w:lang w:val="zh-CN"/>
        </w:rPr>
        <w:t xml:space="preserve"> </w:t>
      </w:r>
      <w:r>
        <w:rPr>
          <w:rFonts w:hint="eastAsia" w:ascii="宋体" w:hAnsi="宋体" w:eastAsia="宋体" w:cs="宋体"/>
          <w:i w:val="0"/>
          <w:iCs w:val="0"/>
          <w:color w:val="auto"/>
          <w:kern w:val="0"/>
          <w:sz w:val="24"/>
          <w:highlight w:val="none"/>
          <w:u w:val="single"/>
          <w:shd w:val="clear" w:color="auto" w:fill="auto"/>
          <w:lang w:val="en-US" w:eastAsia="zh-CN"/>
        </w:rPr>
        <w:t xml:space="preserve"> </w:t>
      </w:r>
      <w:r>
        <w:rPr>
          <w:rFonts w:hint="eastAsia" w:ascii="宋体" w:hAnsi="宋体" w:eastAsia="宋体" w:cs="宋体"/>
          <w:i w:val="0"/>
          <w:iCs w:val="0"/>
          <w:color w:val="auto"/>
          <w:kern w:val="0"/>
          <w:sz w:val="24"/>
          <w:highlight w:val="none"/>
          <w:u w:val="single"/>
          <w:shd w:val="clear" w:color="auto" w:fill="auto"/>
          <w:lang w:val="zh-CN"/>
        </w:rPr>
        <w:t>%</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b/>
          <w:bCs/>
          <w:i w:val="0"/>
          <w:iCs w:val="0"/>
          <w:color w:val="auto"/>
          <w:kern w:val="0"/>
          <w:sz w:val="24"/>
          <w:highlight w:val="none"/>
          <w:shd w:val="clear" w:color="auto" w:fill="auto"/>
          <w:lang w:val="zh-CN"/>
        </w:rPr>
        <w:t>（要求以联合体形式参加的项目或采购包，供应商按招标文件第一部分招标公告申请人的资格要求中规定的联合协议中中小企业、小微企业合同金额应当达到的比例要求填写。）</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五、如果中标，联合体各成员方共同与采购人签订合同，并就采购合同约定的事项对采购人承担连带责任。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3、本协议提交采购人、采购代理机构后，联合体各方不得以任何形式对上述内容进行修改或撤销。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spacing w:line="360" w:lineRule="auto"/>
        <w:ind w:firstLine="5040" w:firstLineChars="2100"/>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spacing w:line="360" w:lineRule="auto"/>
        <w:ind w:firstLine="5040" w:firstLineChars="2100"/>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spacing w:line="360" w:lineRule="auto"/>
        <w:ind w:firstLine="5760" w:firstLineChars="2400"/>
        <w:textAlignment w:val="auto"/>
        <w:rPr>
          <w:rFonts w:hint="eastAsia" w:ascii="宋体" w:hAnsi="宋体" w:eastAsia="宋体" w:cs="宋体"/>
          <w:i w:val="0"/>
          <w:iCs w:val="0"/>
          <w:color w:val="auto"/>
          <w:highlight w:val="none"/>
          <w:shd w:val="clear" w:color="auto" w:fill="auto"/>
        </w:rPr>
      </w:pPr>
      <w:r>
        <w:rPr>
          <w:rFonts w:hint="eastAsia" w:ascii="宋体" w:hAnsi="宋体" w:eastAsia="宋体" w:cs="宋体"/>
          <w:i w:val="0"/>
          <w:iCs w:val="0"/>
          <w:color w:val="auto"/>
          <w:kern w:val="0"/>
          <w:sz w:val="24"/>
          <w:highlight w:val="none"/>
          <w:shd w:val="clear" w:color="auto" w:fill="auto"/>
          <w:lang w:val="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 xml:space="preserve">                                               日期：  年  月   日</w:t>
      </w:r>
    </w:p>
    <w:p>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i w:val="0"/>
          <w:iCs w:val="0"/>
          <w:color w:val="auto"/>
          <w:sz w:val="24"/>
          <w:highlight w:val="none"/>
          <w:shd w:val="clear" w:color="auto" w:fill="auto"/>
        </w:rPr>
      </w:pPr>
    </w:p>
    <w:p>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i w:val="0"/>
          <w:iCs w:val="0"/>
          <w:color w:val="auto"/>
          <w:sz w:val="24"/>
          <w:highlight w:val="none"/>
          <w:shd w:val="clear" w:color="auto" w:fill="auto"/>
        </w:rPr>
      </w:pPr>
    </w:p>
    <w:p>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i w:val="0"/>
          <w:iCs w:val="0"/>
          <w:color w:val="auto"/>
          <w:kern w:val="0"/>
          <w:sz w:val="24"/>
          <w:szCs w:val="22"/>
          <w:highlight w:val="none"/>
          <w:shd w:val="clear" w:color="auto" w:fill="auto"/>
          <w:lang w:val="zh-CN" w:eastAsia="zh-CN"/>
        </w:rPr>
      </w:pPr>
      <w:r>
        <w:rPr>
          <w:rFonts w:hint="eastAsia" w:ascii="宋体" w:hAnsi="宋体" w:eastAsia="宋体" w:cs="宋体"/>
          <w:b/>
          <w:bCs/>
          <w:i w:val="0"/>
          <w:iCs w:val="0"/>
          <w:color w:val="auto"/>
          <w:sz w:val="24"/>
          <w:highlight w:val="none"/>
          <w:shd w:val="clear" w:color="auto" w:fill="auto"/>
        </w:rPr>
        <w:t>注：按本格式和要求提供。</w:t>
      </w:r>
    </w:p>
    <w:p>
      <w:pPr>
        <w:pStyle w:val="180"/>
        <w:widowControl w:val="0"/>
        <w:snapToGrid w:val="0"/>
        <w:spacing w:line="500" w:lineRule="exact"/>
        <w:jc w:val="both"/>
        <w:outlineLvl w:val="1"/>
        <w:rPr>
          <w:rFonts w:hint="default" w:ascii="宋体" w:hAnsi="宋体" w:eastAsia="宋体" w:cs="宋体"/>
          <w:i w:val="0"/>
          <w:iCs w:val="0"/>
          <w:color w:val="auto"/>
          <w:sz w:val="24"/>
          <w:szCs w:val="22"/>
          <w:highlight w:val="none"/>
          <w:shd w:val="clear" w:color="auto" w:fill="auto"/>
          <w:lang w:val="en-US" w:eastAsia="zh-CN"/>
        </w:rPr>
      </w:pPr>
      <w:r>
        <w:rPr>
          <w:rFonts w:hint="eastAsia" w:ascii="宋体" w:hAnsi="宋体" w:eastAsia="宋体" w:cs="宋体"/>
          <w:i w:val="0"/>
          <w:iCs w:val="0"/>
          <w:color w:val="auto"/>
          <w:kern w:val="0"/>
          <w:sz w:val="24"/>
          <w:szCs w:val="22"/>
          <w:highlight w:val="none"/>
          <w:shd w:val="clear" w:color="auto" w:fill="auto"/>
          <w:lang w:val="zh-CN" w:eastAsia="zh-CN"/>
        </w:rPr>
        <w:br w:type="page"/>
      </w:r>
      <w:r>
        <w:rPr>
          <w:rFonts w:hint="eastAsia" w:ascii="宋体" w:hAnsi="宋体" w:eastAsia="宋体" w:cs="宋体"/>
          <w:b/>
          <w:i w:val="0"/>
          <w:iCs w:val="0"/>
          <w:color w:val="auto"/>
          <w:spacing w:val="6"/>
          <w:sz w:val="28"/>
          <w:szCs w:val="28"/>
          <w:highlight w:val="none"/>
          <w:shd w:val="clear" w:color="auto" w:fill="auto"/>
        </w:rPr>
        <w:t>附件</w:t>
      </w:r>
      <w:r>
        <w:rPr>
          <w:rFonts w:hint="eastAsia" w:hAnsi="宋体" w:cs="宋体"/>
          <w:b/>
          <w:i w:val="0"/>
          <w:iCs w:val="0"/>
          <w:color w:val="auto"/>
          <w:spacing w:val="6"/>
          <w:sz w:val="28"/>
          <w:szCs w:val="28"/>
          <w:highlight w:val="none"/>
          <w:shd w:val="clear" w:color="auto" w:fill="auto"/>
          <w:lang w:val="en-US" w:eastAsia="zh-CN"/>
        </w:rPr>
        <w:t>6</w:t>
      </w:r>
      <w:r>
        <w:rPr>
          <w:rFonts w:hint="eastAsia" w:ascii="宋体" w:hAnsi="宋体" w:eastAsia="宋体" w:cs="宋体"/>
          <w:b/>
          <w:i w:val="0"/>
          <w:iCs w:val="0"/>
          <w:color w:val="auto"/>
          <w:spacing w:val="6"/>
          <w:sz w:val="28"/>
          <w:szCs w:val="28"/>
          <w:highlight w:val="none"/>
          <w:shd w:val="clear" w:color="auto" w:fill="auto"/>
        </w:rPr>
        <w:t>：</w:t>
      </w:r>
      <w:r>
        <w:rPr>
          <w:rFonts w:hint="eastAsia" w:hAnsi="宋体" w:cs="宋体"/>
          <w:b/>
          <w:i w:val="0"/>
          <w:iCs w:val="0"/>
          <w:color w:val="auto"/>
          <w:spacing w:val="6"/>
          <w:sz w:val="28"/>
          <w:szCs w:val="28"/>
          <w:highlight w:val="none"/>
          <w:shd w:val="clear" w:color="auto" w:fill="auto"/>
          <w:lang w:val="en-US" w:eastAsia="zh-CN"/>
        </w:rPr>
        <w:t>分包意向协议</w:t>
      </w:r>
    </w:p>
    <w:p>
      <w:pPr>
        <w:pStyle w:val="180"/>
        <w:widowControl w:val="0"/>
        <w:snapToGrid w:val="0"/>
        <w:spacing w:line="500" w:lineRule="exact"/>
        <w:jc w:val="both"/>
        <w:outlineLvl w:val="9"/>
        <w:rPr>
          <w:rFonts w:hint="eastAsia" w:ascii="宋体" w:hAnsi="宋体" w:eastAsia="宋体" w:cs="宋体"/>
          <w:b/>
          <w:bCs/>
          <w:i w:val="0"/>
          <w:iCs w:val="0"/>
          <w:color w:val="auto"/>
          <w:sz w:val="24"/>
          <w:szCs w:val="24"/>
          <w:highlight w:val="none"/>
          <w:shd w:val="clear" w:color="auto" w:fill="auto"/>
        </w:rPr>
      </w:pPr>
      <w:r>
        <w:rPr>
          <w:rFonts w:hint="eastAsia" w:hAnsi="宋体" w:cs="宋体"/>
          <w:b/>
          <w:bCs/>
          <w:i w:val="0"/>
          <w:iCs w:val="0"/>
          <w:color w:val="auto"/>
          <w:sz w:val="24"/>
          <w:szCs w:val="24"/>
          <w:highlight w:val="none"/>
          <w:shd w:val="clear" w:color="auto" w:fill="auto"/>
          <w:lang w:val="en-US" w:eastAsia="zh-CN"/>
        </w:rPr>
        <w:t>[</w:t>
      </w:r>
      <w:r>
        <w:rPr>
          <w:rFonts w:hint="eastAsia" w:ascii="宋体" w:hAnsi="宋体" w:eastAsia="宋体" w:cs="宋体"/>
          <w:b/>
          <w:bCs/>
          <w:i w:val="0"/>
          <w:iCs w:val="0"/>
          <w:color w:val="auto"/>
          <w:sz w:val="24"/>
          <w:szCs w:val="24"/>
          <w:highlight w:val="none"/>
          <w:shd w:val="clear" w:color="auto" w:fill="auto"/>
        </w:rPr>
        <w:t>中标后以分包方式履行合同的，提供分包意向协议；采购人不同意分包或者投标人中标后不以分包方式履行合同的，则不需要提供。</w:t>
      </w:r>
      <w:r>
        <w:rPr>
          <w:rFonts w:hint="eastAsia" w:hAnsi="宋体" w:cs="宋体"/>
          <w:b/>
          <w:bCs/>
          <w:i w:val="0"/>
          <w:iCs w:val="0"/>
          <w:color w:val="auto"/>
          <w:sz w:val="24"/>
          <w:szCs w:val="24"/>
          <w:highlight w:val="none"/>
          <w:shd w:val="clear" w:color="auto" w:fill="auto"/>
          <w:lang w:val="en-US" w:eastAsia="zh-CN"/>
        </w:rPr>
        <w:t>]</w:t>
      </w:r>
    </w:p>
    <w:p>
      <w:pPr>
        <w:pStyle w:val="180"/>
        <w:widowControl w:val="0"/>
        <w:snapToGrid w:val="0"/>
        <w:spacing w:line="500" w:lineRule="exact"/>
        <w:jc w:val="both"/>
        <w:outlineLvl w:val="9"/>
        <w:rPr>
          <w:rFonts w:hint="eastAsia" w:ascii="宋体" w:hAnsi="宋体" w:eastAsia="宋体" w:cs="宋体"/>
          <w:i w:val="0"/>
          <w:iCs w:val="0"/>
          <w:color w:val="auto"/>
          <w:sz w:val="24"/>
          <w:szCs w:val="24"/>
          <w:highlight w:val="none"/>
          <w:shd w:val="clear" w:color="auto" w:fill="auto"/>
        </w:rPr>
      </w:pPr>
    </w:p>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i w:val="0"/>
          <w:iCs w:val="0"/>
          <w:color w:val="auto"/>
          <w:kern w:val="0"/>
          <w:sz w:val="32"/>
          <w:szCs w:val="32"/>
          <w:highlight w:val="none"/>
          <w:shd w:val="clear" w:color="auto" w:fill="auto"/>
        </w:rPr>
      </w:pPr>
      <w:r>
        <w:rPr>
          <w:rFonts w:hint="eastAsia" w:ascii="宋体" w:hAnsi="宋体" w:eastAsia="宋体" w:cs="宋体"/>
          <w:b/>
          <w:i w:val="0"/>
          <w:iCs w:val="0"/>
          <w:color w:val="auto"/>
          <w:kern w:val="0"/>
          <w:sz w:val="32"/>
          <w:szCs w:val="32"/>
          <w:highlight w:val="none"/>
          <w:shd w:val="clear" w:color="auto" w:fill="auto"/>
        </w:rPr>
        <w:t>分包意向协议</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u w:val="single"/>
          <w:shd w:val="clear" w:color="auto" w:fill="auto"/>
        </w:rPr>
        <w:t>（投标人名称）</w:t>
      </w:r>
      <w:r>
        <w:rPr>
          <w:rFonts w:hint="eastAsia" w:ascii="宋体" w:hAnsi="宋体" w:eastAsia="宋体" w:cs="宋体"/>
          <w:i w:val="0"/>
          <w:iCs w:val="0"/>
          <w:color w:val="auto"/>
          <w:kern w:val="0"/>
          <w:sz w:val="24"/>
          <w:highlight w:val="none"/>
          <w:shd w:val="clear" w:color="auto" w:fill="auto"/>
          <w:lang w:val="zh-CN"/>
        </w:rPr>
        <w:t>若成为</w:t>
      </w:r>
      <w:r>
        <w:rPr>
          <w:rFonts w:hint="eastAsia" w:ascii="宋体" w:hAnsi="宋体" w:cs="宋体"/>
          <w:i w:val="0"/>
          <w:iCs w:val="0"/>
          <w:color w:val="auto"/>
          <w:sz w:val="24"/>
          <w:highlight w:val="none"/>
          <w:shd w:val="clear" w:color="auto" w:fill="auto"/>
          <w:lang w:eastAsia="zh-CN"/>
        </w:rPr>
        <w:t>2023年杭州市交通运输发展保障中心公路应急抢险设备采购项目</w:t>
      </w:r>
      <w:r>
        <w:rPr>
          <w:rFonts w:hint="eastAsia" w:ascii="宋体" w:hAnsi="宋体" w:eastAsia="宋体" w:cs="宋体"/>
          <w:i w:val="0"/>
          <w:iCs w:val="0"/>
          <w:color w:val="auto"/>
          <w:sz w:val="24"/>
          <w:highlight w:val="none"/>
          <w:shd w:val="clear" w:color="auto" w:fill="auto"/>
        </w:rPr>
        <w:t>【招标编号：</w:t>
      </w:r>
      <w:r>
        <w:rPr>
          <w:rFonts w:hint="eastAsia" w:ascii="宋体" w:hAnsi="宋体" w:cs="宋体"/>
          <w:i w:val="0"/>
          <w:iCs w:val="0"/>
          <w:color w:val="auto"/>
          <w:sz w:val="24"/>
          <w:highlight w:val="none"/>
          <w:shd w:val="clear" w:color="auto" w:fill="auto"/>
          <w:lang w:eastAsia="zh-CN"/>
        </w:rPr>
        <w:t>THZB-23OI35095</w:t>
      </w:r>
      <w:r>
        <w:rPr>
          <w:rFonts w:hint="eastAsia" w:ascii="宋体" w:hAnsi="宋体" w:eastAsia="宋体" w:cs="宋体"/>
          <w:i w:val="0"/>
          <w:iCs w:val="0"/>
          <w:color w:val="auto"/>
          <w:sz w:val="24"/>
          <w:highlight w:val="none"/>
          <w:shd w:val="clear" w:color="auto" w:fill="auto"/>
        </w:rPr>
        <w:t>】</w:t>
      </w:r>
      <w:r>
        <w:rPr>
          <w:rFonts w:hint="eastAsia" w:ascii="宋体" w:hAnsi="宋体" w:eastAsia="宋体" w:cs="宋体"/>
          <w:i w:val="0"/>
          <w:iCs w:val="0"/>
          <w:color w:val="auto"/>
          <w:kern w:val="0"/>
          <w:sz w:val="24"/>
          <w:highlight w:val="none"/>
          <w:shd w:val="clear" w:color="auto" w:fill="auto"/>
          <w:lang w:val="zh-CN"/>
        </w:rPr>
        <w:t>的中标供应商，将依法采取分包方式履行合同。</w:t>
      </w:r>
      <w:r>
        <w:rPr>
          <w:rFonts w:hint="eastAsia" w:ascii="宋体" w:hAnsi="宋体" w:eastAsia="宋体" w:cs="宋体"/>
          <w:i w:val="0"/>
          <w:iCs w:val="0"/>
          <w:color w:val="auto"/>
          <w:kern w:val="0"/>
          <w:sz w:val="24"/>
          <w:highlight w:val="none"/>
          <w:u w:val="single"/>
          <w:shd w:val="clear" w:color="auto" w:fill="auto"/>
        </w:rPr>
        <w:t>（投标人名称）</w:t>
      </w:r>
      <w:r>
        <w:rPr>
          <w:rFonts w:hint="eastAsia" w:ascii="宋体" w:hAnsi="宋体" w:eastAsia="宋体" w:cs="宋体"/>
          <w:i w:val="0"/>
          <w:iCs w:val="0"/>
          <w:color w:val="auto"/>
          <w:kern w:val="0"/>
          <w:sz w:val="24"/>
          <w:highlight w:val="none"/>
          <w:shd w:val="clear" w:color="auto" w:fill="auto"/>
        </w:rPr>
        <w:t>与</w:t>
      </w:r>
      <w:r>
        <w:rPr>
          <w:rFonts w:hint="eastAsia" w:ascii="宋体" w:hAnsi="宋体" w:eastAsia="宋体" w:cs="宋体"/>
          <w:i w:val="0"/>
          <w:iCs w:val="0"/>
          <w:color w:val="auto"/>
          <w:kern w:val="0"/>
          <w:sz w:val="24"/>
          <w:highlight w:val="none"/>
          <w:u w:val="single"/>
          <w:shd w:val="clear" w:color="auto" w:fill="auto"/>
        </w:rPr>
        <w:t>（所有分包供应商名称）</w:t>
      </w:r>
      <w:r>
        <w:rPr>
          <w:rFonts w:hint="eastAsia" w:ascii="宋体" w:hAnsi="宋体" w:eastAsia="宋体" w:cs="宋体"/>
          <w:i w:val="0"/>
          <w:iCs w:val="0"/>
          <w:color w:val="auto"/>
          <w:kern w:val="0"/>
          <w:sz w:val="24"/>
          <w:highlight w:val="none"/>
          <w:shd w:val="clear" w:color="auto" w:fill="auto"/>
        </w:rPr>
        <w:t>达成分包意向协议</w:t>
      </w:r>
      <w:r>
        <w:rPr>
          <w:rFonts w:hint="eastAsia" w:ascii="宋体" w:hAnsi="宋体" w:eastAsia="宋体" w:cs="宋体"/>
          <w:i w:val="0"/>
          <w:iCs w:val="0"/>
          <w:color w:val="auto"/>
          <w:kern w:val="0"/>
          <w:sz w:val="24"/>
          <w:highlight w:val="none"/>
          <w:shd w:val="clear" w:color="auto" w:fill="auto"/>
          <w:lang w:val="zh-CN"/>
        </w:rPr>
        <w:t xml:space="preserve">。 </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一、分包标的及数量</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u w:val="single"/>
          <w:shd w:val="clear" w:color="auto" w:fill="auto"/>
        </w:rPr>
        <w:t>（投标人名称）</w:t>
      </w:r>
      <w:r>
        <w:rPr>
          <w:rFonts w:hint="eastAsia" w:ascii="宋体" w:hAnsi="宋体" w:eastAsia="宋体" w:cs="宋体"/>
          <w:i w:val="0"/>
          <w:iCs w:val="0"/>
          <w:color w:val="auto"/>
          <w:kern w:val="0"/>
          <w:sz w:val="24"/>
          <w:highlight w:val="none"/>
          <w:shd w:val="clear" w:color="auto" w:fill="auto"/>
          <w:lang w:val="zh-CN"/>
        </w:rPr>
        <w:t>将</w:t>
      </w:r>
      <w:r>
        <w:rPr>
          <w:rFonts w:hint="eastAsia" w:ascii="宋体" w:hAnsi="宋体" w:eastAsia="宋体" w:cs="宋体"/>
          <w:i w:val="0"/>
          <w:iCs w:val="0"/>
          <w:color w:val="auto"/>
          <w:highlight w:val="none"/>
          <w:u w:val="single"/>
          <w:shd w:val="clear" w:color="auto" w:fill="auto"/>
        </w:rPr>
        <w:t xml:space="preserve">   XX工作内容   </w:t>
      </w:r>
      <w:r>
        <w:rPr>
          <w:rFonts w:hint="eastAsia" w:ascii="宋体" w:hAnsi="宋体" w:eastAsia="宋体" w:cs="宋体"/>
          <w:i w:val="0"/>
          <w:iCs w:val="0"/>
          <w:color w:val="auto"/>
          <w:sz w:val="24"/>
          <w:highlight w:val="none"/>
          <w:shd w:val="clear" w:color="auto" w:fill="auto"/>
        </w:rPr>
        <w:t>分包给</w:t>
      </w:r>
      <w:r>
        <w:rPr>
          <w:rFonts w:hint="eastAsia" w:ascii="宋体" w:hAnsi="宋体" w:eastAsia="宋体" w:cs="宋体"/>
          <w:i w:val="0"/>
          <w:iCs w:val="0"/>
          <w:color w:val="auto"/>
          <w:kern w:val="0"/>
          <w:sz w:val="24"/>
          <w:highlight w:val="none"/>
          <w:u w:val="single"/>
          <w:shd w:val="clear" w:color="auto" w:fill="auto"/>
        </w:rPr>
        <w:t>（分包供应商1名称）</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i w:val="0"/>
          <w:iCs w:val="0"/>
          <w:color w:val="auto"/>
          <w:kern w:val="0"/>
          <w:sz w:val="24"/>
          <w:highlight w:val="none"/>
          <w:u w:val="single"/>
          <w:shd w:val="clear" w:color="auto" w:fill="auto"/>
        </w:rPr>
        <w:t>（分包供应商1名称），</w:t>
      </w:r>
      <w:r>
        <w:rPr>
          <w:rFonts w:hint="eastAsia" w:ascii="宋体" w:hAnsi="宋体" w:eastAsia="宋体" w:cs="宋体"/>
          <w:i w:val="0"/>
          <w:iCs w:val="0"/>
          <w:color w:val="auto"/>
          <w:kern w:val="0"/>
          <w:sz w:val="24"/>
          <w:highlight w:val="none"/>
          <w:shd w:val="clear" w:color="auto" w:fill="auto"/>
          <w:lang w:val="zh-CN"/>
        </w:rPr>
        <w:t>具备承</w:t>
      </w:r>
      <w:r>
        <w:rPr>
          <w:rFonts w:hint="eastAsia" w:ascii="宋体" w:hAnsi="宋体" w:eastAsia="宋体" w:cs="宋体"/>
          <w:i w:val="0"/>
          <w:iCs w:val="0"/>
          <w:color w:val="auto"/>
          <w:kern w:val="0"/>
          <w:sz w:val="24"/>
          <w:highlight w:val="none"/>
          <w:shd w:val="clear" w:color="auto" w:fill="auto"/>
        </w:rPr>
        <w:t>担</w:t>
      </w:r>
      <w:r>
        <w:rPr>
          <w:rFonts w:hint="eastAsia" w:ascii="宋体" w:hAnsi="宋体" w:eastAsia="宋体" w:cs="宋体"/>
          <w:i w:val="0"/>
          <w:iCs w:val="0"/>
          <w:color w:val="auto"/>
          <w:kern w:val="0"/>
          <w:sz w:val="24"/>
          <w:highlight w:val="none"/>
          <w:u w:val="single"/>
          <w:shd w:val="clear" w:color="auto" w:fill="auto"/>
          <w:lang w:val="zh-CN"/>
        </w:rPr>
        <w:t>XX工作内容</w:t>
      </w:r>
      <w:r>
        <w:rPr>
          <w:rFonts w:hint="eastAsia" w:ascii="宋体" w:hAnsi="宋体" w:eastAsia="宋体" w:cs="宋体"/>
          <w:i w:val="0"/>
          <w:iCs w:val="0"/>
          <w:color w:val="auto"/>
          <w:kern w:val="0"/>
          <w:sz w:val="24"/>
          <w:highlight w:val="none"/>
          <w:shd w:val="clear" w:color="auto" w:fill="auto"/>
          <w:lang w:val="zh-CN"/>
        </w:rPr>
        <w:t>相应资质条件且不得再次分包；</w:t>
      </w:r>
    </w:p>
    <w:p>
      <w:pPr>
        <w:keepNext w:val="0"/>
        <w:keepLines w:val="0"/>
        <w:pageBreakBefore w:val="0"/>
        <w:tabs>
          <w:tab w:val="left" w:pos="432"/>
        </w:tabs>
        <w:kinsoku/>
        <w:wordWrap/>
        <w:overflowPunct/>
        <w:topLinePunct w:val="0"/>
        <w:autoSpaceDE/>
        <w:autoSpaceDN/>
        <w:bidi w:val="0"/>
        <w:adjustRightInd w:val="0"/>
        <w:snapToGrid/>
        <w:spacing w:line="360" w:lineRule="auto"/>
        <w:ind w:left="758" w:leftChars="316" w:firstLine="228" w:firstLineChars="95"/>
        <w:textAlignment w:val="auto"/>
        <w:outlineLvl w:val="9"/>
        <w:rPr>
          <w:rFonts w:hint="eastAsia" w:ascii="宋体" w:hAnsi="宋体" w:eastAsia="宋体" w:cs="宋体"/>
          <w:i w:val="0"/>
          <w:iCs w:val="0"/>
          <w:color w:val="auto"/>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二、分包供应商中小企业合同份额</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b/>
          <w:bCs/>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1、（分包供应商X,……）提供的货物全部由</w:t>
      </w:r>
      <w:r>
        <w:rPr>
          <w:rFonts w:hint="eastAsia" w:ascii="宋体" w:hAnsi="宋体" w:eastAsia="宋体" w:cs="宋体"/>
          <w:b/>
          <w:bCs/>
          <w:i w:val="0"/>
          <w:iCs w:val="0"/>
          <w:color w:val="auto"/>
          <w:kern w:val="0"/>
          <w:sz w:val="24"/>
          <w:highlight w:val="none"/>
          <w:shd w:val="clear" w:color="auto" w:fill="auto"/>
          <w:lang w:val="zh-CN"/>
        </w:rPr>
        <w:t>小微企业</w:t>
      </w:r>
      <w:r>
        <w:rPr>
          <w:rFonts w:hint="eastAsia" w:ascii="宋体" w:hAnsi="宋体" w:eastAsia="宋体" w:cs="宋体"/>
          <w:i w:val="0"/>
          <w:iCs w:val="0"/>
          <w:color w:val="auto"/>
          <w:kern w:val="0"/>
          <w:sz w:val="24"/>
          <w:highlight w:val="none"/>
          <w:shd w:val="clear" w:color="auto" w:fill="auto"/>
          <w:lang w:val="zh-CN"/>
        </w:rPr>
        <w:t>制造，其合同份额占到合同总金额     %以上。</w:t>
      </w:r>
      <w:r>
        <w:rPr>
          <w:rFonts w:hint="eastAsia" w:ascii="宋体" w:hAnsi="宋体" w:eastAsia="宋体" w:cs="宋体"/>
          <w:b/>
          <w:bCs/>
          <w:i w:val="0"/>
          <w:iCs w:val="0"/>
          <w:color w:val="auto"/>
          <w:kern w:val="0"/>
          <w:sz w:val="24"/>
          <w:highlight w:val="none"/>
          <w:shd w:val="clear" w:color="auto" w:fill="auto"/>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b/>
          <w:bCs/>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2、中小企业合同金额达到</w:t>
      </w:r>
      <w:r>
        <w:rPr>
          <w:rFonts w:hint="eastAsia" w:ascii="宋体" w:hAnsi="宋体" w:eastAsia="宋体" w:cs="宋体"/>
          <w:i w:val="0"/>
          <w:iCs w:val="0"/>
          <w:color w:val="auto"/>
          <w:kern w:val="0"/>
          <w:sz w:val="24"/>
          <w:highlight w:val="none"/>
          <w:u w:val="single"/>
          <w:shd w:val="clear" w:color="auto" w:fill="auto"/>
          <w:lang w:val="zh-CN"/>
        </w:rPr>
        <w:t xml:space="preserve">  %</w:t>
      </w:r>
      <w:r>
        <w:rPr>
          <w:rFonts w:hint="eastAsia" w:ascii="宋体" w:hAnsi="宋体" w:eastAsia="宋体" w:cs="宋体"/>
          <w:i w:val="0"/>
          <w:iCs w:val="0"/>
          <w:color w:val="auto"/>
          <w:kern w:val="0"/>
          <w:sz w:val="24"/>
          <w:highlight w:val="none"/>
          <w:shd w:val="clear" w:color="auto" w:fill="auto"/>
          <w:lang w:val="zh-CN"/>
        </w:rPr>
        <w:t>，其中小微企业合同金额达到</w:t>
      </w:r>
      <w:r>
        <w:rPr>
          <w:rFonts w:hint="eastAsia" w:ascii="宋体" w:hAnsi="宋体" w:eastAsia="宋体" w:cs="宋体"/>
          <w:i w:val="0"/>
          <w:iCs w:val="0"/>
          <w:color w:val="auto"/>
          <w:kern w:val="0"/>
          <w:sz w:val="24"/>
          <w:highlight w:val="none"/>
          <w:u w:val="single"/>
          <w:shd w:val="clear" w:color="auto" w:fill="auto"/>
          <w:lang w:val="zh-CN"/>
        </w:rPr>
        <w:t xml:space="preserve"> </w:t>
      </w:r>
      <w:r>
        <w:rPr>
          <w:rFonts w:hint="eastAsia" w:ascii="宋体" w:hAnsi="宋体" w:eastAsia="宋体" w:cs="宋体"/>
          <w:i w:val="0"/>
          <w:iCs w:val="0"/>
          <w:color w:val="auto"/>
          <w:kern w:val="0"/>
          <w:sz w:val="24"/>
          <w:highlight w:val="none"/>
          <w:u w:val="single"/>
          <w:shd w:val="clear" w:color="auto" w:fill="auto"/>
          <w:lang w:val="en-US" w:eastAsia="zh-CN"/>
        </w:rPr>
        <w:t xml:space="preserve"> </w:t>
      </w:r>
      <w:r>
        <w:rPr>
          <w:rFonts w:hint="eastAsia" w:ascii="宋体" w:hAnsi="宋体" w:eastAsia="宋体" w:cs="宋体"/>
          <w:i w:val="0"/>
          <w:iCs w:val="0"/>
          <w:color w:val="auto"/>
          <w:kern w:val="0"/>
          <w:sz w:val="24"/>
          <w:highlight w:val="none"/>
          <w:u w:val="single"/>
          <w:shd w:val="clear" w:color="auto" w:fill="auto"/>
          <w:lang w:val="zh-CN"/>
        </w:rPr>
        <w:t>%</w:t>
      </w:r>
      <w:r>
        <w:rPr>
          <w:rFonts w:hint="eastAsia" w:ascii="宋体" w:hAnsi="宋体" w:eastAsia="宋体" w:cs="宋体"/>
          <w:i w:val="0"/>
          <w:iCs w:val="0"/>
          <w:color w:val="auto"/>
          <w:kern w:val="0"/>
          <w:sz w:val="24"/>
          <w:highlight w:val="none"/>
          <w:shd w:val="clear" w:color="auto" w:fill="auto"/>
          <w:lang w:val="zh-CN"/>
        </w:rPr>
        <w:t>。</w:t>
      </w:r>
      <w:r>
        <w:rPr>
          <w:rFonts w:hint="eastAsia" w:ascii="宋体" w:hAnsi="宋体" w:eastAsia="宋体" w:cs="宋体"/>
          <w:b/>
          <w:bCs/>
          <w:i w:val="0"/>
          <w:iCs w:val="0"/>
          <w:color w:val="auto"/>
          <w:kern w:val="0"/>
          <w:sz w:val="24"/>
          <w:highlight w:val="none"/>
          <w:shd w:val="clear" w:color="auto" w:fill="auto"/>
          <w:lang w:val="zh-CN"/>
        </w:rPr>
        <w:t>（要求合同分包形式参加的项目或采购包，供应商按招标文件第一部分招标公告申请人的资格要求中规定的分包意向协议中中小企业、小微企业合同金额应当达到的比例要求填写。）</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en-US" w:eastAsia="zh-CN"/>
        </w:rPr>
        <w:t>三</w:t>
      </w:r>
      <w:r>
        <w:rPr>
          <w:rFonts w:hint="eastAsia" w:ascii="宋体" w:hAnsi="宋体" w:eastAsia="宋体" w:cs="宋体"/>
          <w:i w:val="0"/>
          <w:iCs w:val="0"/>
          <w:color w:val="auto"/>
          <w:kern w:val="0"/>
          <w:sz w:val="24"/>
          <w:highlight w:val="none"/>
          <w:shd w:val="clear" w:color="auto" w:fill="auto"/>
          <w:lang w:val="zh-CN"/>
        </w:rPr>
        <w:t>、分包工作履行期限、地点、方式</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highlight w:val="none"/>
          <w:u w:val="single"/>
          <w:shd w:val="clear" w:color="auto" w:fill="auto"/>
          <w:lang w:eastAsia="zh-CN"/>
        </w:rPr>
      </w:pPr>
      <w:r>
        <w:rPr>
          <w:rFonts w:hint="eastAsia" w:ascii="宋体" w:hAnsi="宋体" w:eastAsia="宋体" w:cs="宋体"/>
          <w:i w:val="0"/>
          <w:iCs w:val="0"/>
          <w:color w:val="auto"/>
          <w:highlight w:val="none"/>
          <w:u w:val="single"/>
          <w:shd w:val="clear" w:color="auto" w:fill="auto"/>
        </w:rPr>
        <w:t xml:space="preserve">                                                                      </w:t>
      </w:r>
      <w:r>
        <w:rPr>
          <w:rFonts w:hint="eastAsia" w:ascii="宋体" w:hAnsi="宋体" w:eastAsia="宋体" w:cs="宋体"/>
          <w:i w:val="0"/>
          <w:iCs w:val="0"/>
          <w:color w:val="auto"/>
          <w:highlight w:val="none"/>
          <w:u w:val="single"/>
          <w:shd w:val="clear" w:color="auto" w:fill="auto"/>
          <w:lang w:eastAsia="zh-CN"/>
        </w:rPr>
        <w:t>。</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en-US" w:eastAsia="zh-CN"/>
        </w:rPr>
        <w:t>四</w:t>
      </w:r>
      <w:r>
        <w:rPr>
          <w:rFonts w:hint="eastAsia" w:ascii="宋体" w:hAnsi="宋体" w:eastAsia="宋体" w:cs="宋体"/>
          <w:i w:val="0"/>
          <w:iCs w:val="0"/>
          <w:color w:val="auto"/>
          <w:kern w:val="0"/>
          <w:sz w:val="24"/>
          <w:highlight w:val="none"/>
          <w:shd w:val="clear" w:color="auto" w:fill="auto"/>
          <w:lang w:val="zh-CN"/>
        </w:rPr>
        <w:t>、质量</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eastAsia="zh-CN"/>
        </w:rPr>
      </w:pPr>
      <w:r>
        <w:rPr>
          <w:rFonts w:hint="eastAsia" w:ascii="宋体" w:hAnsi="宋体" w:eastAsia="宋体" w:cs="宋体"/>
          <w:i w:val="0"/>
          <w:iCs w:val="0"/>
          <w:color w:val="auto"/>
          <w:highlight w:val="none"/>
          <w:u w:val="single"/>
          <w:shd w:val="clear" w:color="auto" w:fill="auto"/>
        </w:rPr>
        <w:t xml:space="preserve">                                                                      </w:t>
      </w:r>
      <w:r>
        <w:rPr>
          <w:rFonts w:hint="eastAsia" w:ascii="宋体" w:hAnsi="宋体" w:eastAsia="宋体" w:cs="宋体"/>
          <w:i w:val="0"/>
          <w:iCs w:val="0"/>
          <w:color w:val="auto"/>
          <w:highlight w:val="none"/>
          <w:u w:val="single"/>
          <w:shd w:val="clear" w:color="auto" w:fill="auto"/>
          <w:lang w:eastAsia="zh-CN"/>
        </w:rPr>
        <w:t>。</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en-US" w:eastAsia="zh-CN"/>
        </w:rPr>
        <w:t>五</w:t>
      </w:r>
      <w:r>
        <w:rPr>
          <w:rFonts w:hint="eastAsia" w:ascii="宋体" w:hAnsi="宋体" w:eastAsia="宋体" w:cs="宋体"/>
          <w:i w:val="0"/>
          <w:iCs w:val="0"/>
          <w:color w:val="auto"/>
          <w:kern w:val="0"/>
          <w:sz w:val="24"/>
          <w:highlight w:val="none"/>
          <w:shd w:val="clear" w:color="auto" w:fill="auto"/>
          <w:lang w:val="zh-CN"/>
        </w:rPr>
        <w:t>、价款或者报酬</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highlight w:val="none"/>
          <w:u w:val="single"/>
          <w:shd w:val="clear" w:color="auto" w:fill="auto"/>
          <w:lang w:val="zh-CN" w:eastAsia="zh-CN"/>
        </w:rPr>
      </w:pPr>
      <w:r>
        <w:rPr>
          <w:rFonts w:hint="eastAsia" w:ascii="宋体" w:hAnsi="宋体" w:eastAsia="宋体" w:cs="宋体"/>
          <w:i w:val="0"/>
          <w:iCs w:val="0"/>
          <w:color w:val="auto"/>
          <w:highlight w:val="none"/>
          <w:u w:val="single"/>
          <w:shd w:val="clear" w:color="auto" w:fill="auto"/>
        </w:rPr>
        <w:t xml:space="preserve">                                                                      </w:t>
      </w:r>
      <w:r>
        <w:rPr>
          <w:rFonts w:hint="eastAsia" w:ascii="宋体" w:hAnsi="宋体" w:eastAsia="宋体" w:cs="宋体"/>
          <w:i w:val="0"/>
          <w:iCs w:val="0"/>
          <w:color w:val="auto"/>
          <w:highlight w:val="none"/>
          <w:u w:val="single"/>
          <w:shd w:val="clear" w:color="auto" w:fill="auto"/>
          <w:lang w:eastAsia="zh-CN"/>
        </w:rPr>
        <w:t>。</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eastAsia="zh-CN"/>
        </w:rPr>
      </w:pPr>
      <w:r>
        <w:rPr>
          <w:rFonts w:hint="eastAsia" w:ascii="宋体" w:hAnsi="宋体" w:eastAsia="宋体" w:cs="宋体"/>
          <w:i w:val="0"/>
          <w:iCs w:val="0"/>
          <w:color w:val="auto"/>
          <w:kern w:val="0"/>
          <w:sz w:val="24"/>
          <w:highlight w:val="none"/>
          <w:shd w:val="clear" w:color="auto" w:fill="auto"/>
          <w:lang w:val="en-US" w:eastAsia="zh-CN"/>
        </w:rPr>
        <w:t>六</w:t>
      </w:r>
      <w:r>
        <w:rPr>
          <w:rFonts w:hint="eastAsia" w:ascii="宋体" w:hAnsi="宋体" w:eastAsia="宋体" w:cs="宋体"/>
          <w:i w:val="0"/>
          <w:iCs w:val="0"/>
          <w:color w:val="auto"/>
          <w:kern w:val="0"/>
          <w:sz w:val="24"/>
          <w:highlight w:val="none"/>
          <w:shd w:val="clear" w:color="auto" w:fill="auto"/>
          <w:lang w:val="zh-CN" w:eastAsia="zh-CN"/>
        </w:rPr>
        <w:t>、违约责任</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eastAsia="zh-CN"/>
        </w:rPr>
      </w:pPr>
      <w:r>
        <w:rPr>
          <w:rFonts w:hint="eastAsia" w:ascii="宋体" w:hAnsi="宋体" w:eastAsia="宋体" w:cs="宋体"/>
          <w:i w:val="0"/>
          <w:iCs w:val="0"/>
          <w:color w:val="auto"/>
          <w:highlight w:val="none"/>
          <w:u w:val="single"/>
          <w:shd w:val="clear" w:color="auto" w:fill="auto"/>
        </w:rPr>
        <w:t xml:space="preserve">                                                                       </w:t>
      </w:r>
      <w:r>
        <w:rPr>
          <w:rFonts w:hint="eastAsia" w:ascii="宋体" w:hAnsi="宋体" w:eastAsia="宋体" w:cs="宋体"/>
          <w:i w:val="0"/>
          <w:iCs w:val="0"/>
          <w:color w:val="auto"/>
          <w:highlight w:val="none"/>
          <w:u w:val="single"/>
          <w:shd w:val="clear" w:color="auto" w:fill="auto"/>
          <w:lang w:eastAsia="zh-CN"/>
        </w:rPr>
        <w:t>。</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en-US" w:eastAsia="zh-CN"/>
        </w:rPr>
        <w:t>七</w:t>
      </w:r>
      <w:r>
        <w:rPr>
          <w:rFonts w:hint="eastAsia" w:ascii="宋体" w:hAnsi="宋体" w:eastAsia="宋体" w:cs="宋体"/>
          <w:i w:val="0"/>
          <w:iCs w:val="0"/>
          <w:color w:val="auto"/>
          <w:kern w:val="0"/>
          <w:sz w:val="24"/>
          <w:highlight w:val="none"/>
          <w:shd w:val="clear" w:color="auto" w:fill="auto"/>
          <w:lang w:val="zh-CN"/>
        </w:rPr>
        <w:t>、争议解决的办法</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kern w:val="0"/>
          <w:sz w:val="24"/>
          <w:highlight w:val="none"/>
          <w:shd w:val="clear" w:color="auto" w:fill="auto"/>
          <w:lang w:val="zh-CN" w:eastAsia="zh-CN"/>
        </w:rPr>
      </w:pPr>
      <w:r>
        <w:rPr>
          <w:rFonts w:hint="eastAsia" w:ascii="宋体" w:hAnsi="宋体" w:eastAsia="宋体" w:cs="宋体"/>
          <w:i w:val="0"/>
          <w:iCs w:val="0"/>
          <w:color w:val="auto"/>
          <w:highlight w:val="none"/>
          <w:u w:val="single"/>
          <w:shd w:val="clear" w:color="auto" w:fill="auto"/>
        </w:rPr>
        <w:t xml:space="preserve">                                                                        </w:t>
      </w:r>
      <w:r>
        <w:rPr>
          <w:rFonts w:hint="eastAsia" w:ascii="宋体" w:hAnsi="宋体" w:eastAsia="宋体" w:cs="宋体"/>
          <w:i w:val="0"/>
          <w:iCs w:val="0"/>
          <w:color w:val="auto"/>
          <w:highlight w:val="none"/>
          <w:u w:val="single"/>
          <w:shd w:val="clear" w:color="auto" w:fill="auto"/>
          <w:lang w:eastAsia="zh-CN"/>
        </w:rPr>
        <w:t>。</w:t>
      </w: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eastAsia" w:ascii="宋体" w:hAnsi="宋体" w:eastAsia="宋体" w:cs="宋体"/>
          <w:i w:val="0"/>
          <w:iCs w:val="0"/>
          <w:color w:val="auto"/>
          <w:highlight w:val="none"/>
          <w:u w:val="single"/>
          <w:shd w:val="clear" w:color="auto" w:fill="auto"/>
          <w:lang w:val="zh-CN" w:eastAsia="zh-CN"/>
        </w:rPr>
      </w:pPr>
    </w:p>
    <w:p>
      <w:pPr>
        <w:keepNext w:val="0"/>
        <w:keepLines w:val="0"/>
        <w:pageBreakBefore w:val="0"/>
        <w:kinsoku/>
        <w:wordWrap/>
        <w:overflowPunct/>
        <w:topLinePunct w:val="0"/>
        <w:autoSpaceDE/>
        <w:autoSpaceDN/>
        <w:bidi w:val="0"/>
        <w:adjustRightInd w:val="0"/>
        <w:snapToGrid/>
        <w:spacing w:line="360" w:lineRule="auto"/>
        <w:ind w:firstLine="576"/>
        <w:textAlignment w:val="auto"/>
        <w:rPr>
          <w:rFonts w:hint="default" w:ascii="宋体" w:hAnsi="宋体" w:eastAsia="宋体" w:cs="宋体"/>
          <w:i w:val="0"/>
          <w:iCs w:val="0"/>
          <w:color w:val="auto"/>
          <w:highlight w:val="none"/>
          <w:u w:val="single"/>
          <w:shd w:val="clear" w:color="auto" w:fill="auto"/>
          <w:lang w:val="en-US" w:eastAsia="zh-CN"/>
        </w:rPr>
      </w:pPr>
    </w:p>
    <w:p>
      <w:pPr>
        <w:keepNext w:val="0"/>
        <w:keepLines w:val="0"/>
        <w:pageBreakBefore w:val="0"/>
        <w:kinsoku/>
        <w:wordWrap/>
        <w:overflowPunct/>
        <w:topLinePunct w:val="0"/>
        <w:autoSpaceDE/>
        <w:autoSpaceDN/>
        <w:bidi w:val="0"/>
        <w:adjustRightInd w:val="0"/>
        <w:snapToGrid/>
        <w:spacing w:line="360" w:lineRule="auto"/>
        <w:ind w:left="5861" w:leftChars="342" w:hanging="5040" w:hangingChars="2100"/>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 xml:space="preserve">                </w:t>
      </w:r>
      <w:r>
        <w:rPr>
          <w:rFonts w:hint="eastAsia" w:ascii="宋体" w:hAnsi="宋体" w:eastAsia="宋体" w:cs="宋体"/>
          <w:i w:val="0"/>
          <w:iCs w:val="0"/>
          <w:color w:val="auto"/>
          <w:kern w:val="0"/>
          <w:sz w:val="24"/>
          <w:highlight w:val="none"/>
          <w:shd w:val="clear" w:color="auto" w:fill="auto"/>
          <w:lang w:val="en-US" w:eastAsia="zh-CN"/>
        </w:rPr>
        <w:t xml:space="preserve">  </w:t>
      </w:r>
      <w:r>
        <w:rPr>
          <w:rFonts w:hint="eastAsia" w:ascii="宋体" w:hAnsi="宋体" w:eastAsia="宋体" w:cs="宋体"/>
          <w:i w:val="0"/>
          <w:iCs w:val="0"/>
          <w:color w:val="auto"/>
          <w:kern w:val="0"/>
          <w:sz w:val="24"/>
          <w:highlight w:val="none"/>
          <w:shd w:val="clear" w:color="auto" w:fill="auto"/>
          <w:lang w:val="zh-CN"/>
        </w:rPr>
        <w:t xml:space="preserve">                      投标人名称（电子签名）：</w:t>
      </w:r>
    </w:p>
    <w:p>
      <w:pPr>
        <w:keepNext w:val="0"/>
        <w:keepLines w:val="0"/>
        <w:pageBreakBefore w:val="0"/>
        <w:kinsoku/>
        <w:wordWrap/>
        <w:overflowPunct/>
        <w:topLinePunct w:val="0"/>
        <w:autoSpaceDE/>
        <w:autoSpaceDN/>
        <w:bidi w:val="0"/>
        <w:adjustRightInd w:val="0"/>
        <w:snapToGrid/>
        <w:spacing w:line="360" w:lineRule="auto"/>
        <w:ind w:firstLine="5640" w:firstLineChars="2350"/>
        <w:textAlignment w:val="auto"/>
        <w:rPr>
          <w:rFonts w:hint="eastAsia" w:ascii="宋体" w:hAnsi="宋体" w:eastAsia="宋体" w:cs="宋体"/>
          <w:i w:val="0"/>
          <w:iCs w:val="0"/>
          <w:color w:val="auto"/>
          <w:kern w:val="0"/>
          <w:sz w:val="24"/>
          <w:highlight w:val="none"/>
          <w:u w:val="none"/>
          <w:shd w:val="clear" w:color="auto" w:fill="auto"/>
          <w:lang w:val="zh-CN"/>
        </w:rPr>
      </w:pPr>
      <w:r>
        <w:rPr>
          <w:rFonts w:hint="eastAsia" w:ascii="宋体" w:hAnsi="宋体" w:eastAsia="宋体" w:cs="宋体"/>
          <w:i w:val="0"/>
          <w:iCs w:val="0"/>
          <w:color w:val="auto"/>
          <w:kern w:val="0"/>
          <w:sz w:val="24"/>
          <w:highlight w:val="none"/>
          <w:u w:val="none"/>
          <w:shd w:val="clear" w:color="auto" w:fill="auto"/>
          <w:lang w:val="zh-CN"/>
        </w:rPr>
        <w:t>分包供应商名称（电子签名/公章）：</w:t>
      </w:r>
    </w:p>
    <w:p>
      <w:pPr>
        <w:keepNext w:val="0"/>
        <w:keepLines w:val="0"/>
        <w:pageBreakBefore w:val="0"/>
        <w:kinsoku/>
        <w:wordWrap/>
        <w:overflowPunct/>
        <w:topLinePunct w:val="0"/>
        <w:autoSpaceDE/>
        <w:autoSpaceDN/>
        <w:bidi w:val="0"/>
        <w:adjustRightInd w:val="0"/>
        <w:snapToGrid/>
        <w:spacing w:line="360" w:lineRule="auto"/>
        <w:ind w:firstLine="5760" w:firstLineChars="2400"/>
        <w:textAlignment w:val="auto"/>
        <w:rPr>
          <w:rFonts w:hint="eastAsia" w:ascii="宋体" w:hAnsi="宋体" w:eastAsia="宋体" w:cs="宋体"/>
          <w:i w:val="0"/>
          <w:iCs w:val="0"/>
          <w:color w:val="auto"/>
          <w:highlight w:val="none"/>
          <w:shd w:val="clear" w:color="auto" w:fill="auto"/>
        </w:rPr>
      </w:pPr>
      <w:r>
        <w:rPr>
          <w:rFonts w:hint="eastAsia" w:ascii="宋体" w:hAnsi="宋体" w:eastAsia="宋体" w:cs="宋体"/>
          <w:i w:val="0"/>
          <w:iCs w:val="0"/>
          <w:color w:val="auto"/>
          <w:kern w:val="0"/>
          <w:sz w:val="24"/>
          <w:highlight w:val="none"/>
          <w:shd w:val="clear" w:color="auto" w:fill="auto"/>
          <w:lang w:val="zh-CN"/>
        </w:rPr>
        <w:t>……</w:t>
      </w:r>
    </w:p>
    <w:p>
      <w:pPr>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 xml:space="preserve">                                        日期： </w:t>
      </w:r>
      <w:r>
        <w:rPr>
          <w:rFonts w:hint="eastAsia" w:ascii="宋体" w:hAnsi="宋体" w:eastAsia="宋体" w:cs="宋体"/>
          <w:i w:val="0"/>
          <w:iCs w:val="0"/>
          <w:color w:val="auto"/>
          <w:kern w:val="0"/>
          <w:sz w:val="24"/>
          <w:highlight w:val="none"/>
          <w:shd w:val="clear" w:color="auto" w:fill="auto"/>
          <w:lang w:val="en-US" w:eastAsia="zh-CN"/>
        </w:rPr>
        <w:t xml:space="preserve">   </w:t>
      </w:r>
      <w:r>
        <w:rPr>
          <w:rFonts w:hint="eastAsia" w:ascii="宋体" w:hAnsi="宋体" w:eastAsia="宋体" w:cs="宋体"/>
          <w:i w:val="0"/>
          <w:iCs w:val="0"/>
          <w:color w:val="auto"/>
          <w:kern w:val="0"/>
          <w:sz w:val="24"/>
          <w:highlight w:val="none"/>
          <w:shd w:val="clear" w:color="auto" w:fill="auto"/>
          <w:lang w:val="zh-CN"/>
        </w:rPr>
        <w:t xml:space="preserve"> 年  月   日</w:t>
      </w:r>
    </w:p>
    <w:p>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i w:val="0"/>
          <w:iCs w:val="0"/>
          <w:color w:val="auto"/>
          <w:sz w:val="24"/>
          <w:highlight w:val="none"/>
          <w:shd w:val="clear" w:color="auto" w:fill="auto"/>
        </w:rPr>
      </w:pPr>
    </w:p>
    <w:p>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i w:val="0"/>
          <w:iCs w:val="0"/>
          <w:color w:val="auto"/>
          <w:sz w:val="24"/>
          <w:highlight w:val="none"/>
          <w:shd w:val="clear" w:color="auto" w:fill="auto"/>
        </w:rPr>
      </w:pPr>
    </w:p>
    <w:p>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b/>
          <w:bCs/>
          <w:i w:val="0"/>
          <w:iCs w:val="0"/>
          <w:color w:val="auto"/>
          <w:kern w:val="0"/>
          <w:sz w:val="24"/>
          <w:szCs w:val="22"/>
          <w:highlight w:val="none"/>
          <w:shd w:val="clear" w:color="auto" w:fill="auto"/>
          <w:lang w:val="zh-CN" w:eastAsia="zh-CN"/>
        </w:rPr>
      </w:pPr>
      <w:r>
        <w:rPr>
          <w:rFonts w:hint="eastAsia" w:ascii="宋体" w:hAnsi="宋体" w:eastAsia="宋体" w:cs="宋体"/>
          <w:b/>
          <w:bCs/>
          <w:i w:val="0"/>
          <w:iCs w:val="0"/>
          <w:color w:val="auto"/>
          <w:sz w:val="24"/>
          <w:highlight w:val="none"/>
          <w:shd w:val="clear" w:color="auto" w:fill="auto"/>
        </w:rPr>
        <w:t>注：按本格式和要求提供。</w:t>
      </w:r>
    </w:p>
    <w:p>
      <w:pPr>
        <w:pStyle w:val="180"/>
        <w:widowControl w:val="0"/>
        <w:snapToGrid w:val="0"/>
        <w:spacing w:line="500" w:lineRule="exact"/>
        <w:jc w:val="both"/>
        <w:outlineLvl w:val="9"/>
        <w:rPr>
          <w:rFonts w:hint="eastAsia" w:ascii="宋体" w:hAnsi="宋体" w:eastAsia="宋体" w:cs="宋体"/>
          <w:i w:val="0"/>
          <w:iCs w:val="0"/>
          <w:color w:val="auto"/>
          <w:sz w:val="24"/>
          <w:szCs w:val="24"/>
          <w:highlight w:val="none"/>
          <w:shd w:val="clear" w:color="auto" w:fill="auto"/>
        </w:rPr>
      </w:pPr>
    </w:p>
    <w:p>
      <w:pPr>
        <w:pStyle w:val="180"/>
        <w:widowControl w:val="0"/>
        <w:snapToGrid w:val="0"/>
        <w:spacing w:line="500" w:lineRule="exact"/>
        <w:jc w:val="both"/>
        <w:outlineLvl w:val="9"/>
        <w:rPr>
          <w:rFonts w:hint="eastAsia" w:ascii="宋体" w:hAnsi="宋体" w:eastAsia="宋体" w:cs="宋体"/>
          <w:i w:val="0"/>
          <w:iCs w:val="0"/>
          <w:color w:val="auto"/>
          <w:sz w:val="24"/>
          <w:szCs w:val="24"/>
          <w:highlight w:val="none"/>
          <w:shd w:val="clear" w:color="auto" w:fill="auto"/>
        </w:rPr>
      </w:pPr>
    </w:p>
    <w:p>
      <w:pPr>
        <w:pStyle w:val="180"/>
        <w:widowControl w:val="0"/>
        <w:snapToGrid w:val="0"/>
        <w:spacing w:line="500" w:lineRule="exact"/>
        <w:jc w:val="both"/>
        <w:outlineLvl w:val="1"/>
        <w:rPr>
          <w:rFonts w:hint="default" w:ascii="宋体" w:hAnsi="宋体" w:eastAsia="宋体" w:cs="宋体"/>
          <w:i w:val="0"/>
          <w:iCs w:val="0"/>
          <w:color w:val="auto"/>
          <w:sz w:val="24"/>
          <w:szCs w:val="22"/>
          <w:highlight w:val="none"/>
          <w:shd w:val="clear" w:color="auto" w:fill="auto"/>
          <w:lang w:val="en-US" w:eastAsia="zh-CN"/>
        </w:rPr>
      </w:pPr>
      <w:r>
        <w:rPr>
          <w:rFonts w:hint="eastAsia" w:ascii="宋体" w:hAnsi="宋体" w:eastAsia="宋体" w:cs="宋体"/>
          <w:b/>
          <w:i w:val="0"/>
          <w:iCs w:val="0"/>
          <w:color w:val="auto"/>
          <w:spacing w:val="6"/>
          <w:sz w:val="28"/>
          <w:szCs w:val="28"/>
          <w:highlight w:val="none"/>
          <w:shd w:val="clear" w:color="auto" w:fill="auto"/>
        </w:rPr>
        <w:br w:type="page"/>
      </w:r>
      <w:r>
        <w:rPr>
          <w:rFonts w:hint="eastAsia" w:ascii="宋体" w:hAnsi="宋体" w:eastAsia="宋体" w:cs="宋体"/>
          <w:b/>
          <w:i w:val="0"/>
          <w:iCs w:val="0"/>
          <w:color w:val="auto"/>
          <w:spacing w:val="6"/>
          <w:sz w:val="28"/>
          <w:szCs w:val="28"/>
          <w:highlight w:val="none"/>
          <w:shd w:val="clear" w:color="auto" w:fill="auto"/>
        </w:rPr>
        <w:t>附件</w:t>
      </w:r>
      <w:r>
        <w:rPr>
          <w:rFonts w:hint="eastAsia" w:hAnsi="宋体" w:cs="宋体"/>
          <w:b/>
          <w:i w:val="0"/>
          <w:iCs w:val="0"/>
          <w:color w:val="auto"/>
          <w:spacing w:val="6"/>
          <w:sz w:val="28"/>
          <w:szCs w:val="28"/>
          <w:highlight w:val="none"/>
          <w:shd w:val="clear" w:color="auto" w:fill="auto"/>
          <w:lang w:val="en-US" w:eastAsia="zh-CN"/>
        </w:rPr>
        <w:t>7</w:t>
      </w:r>
      <w:r>
        <w:rPr>
          <w:rFonts w:hint="eastAsia" w:ascii="宋体" w:hAnsi="宋体" w:eastAsia="宋体" w:cs="宋体"/>
          <w:b/>
          <w:i w:val="0"/>
          <w:iCs w:val="0"/>
          <w:color w:val="auto"/>
          <w:spacing w:val="6"/>
          <w:sz w:val="28"/>
          <w:szCs w:val="28"/>
          <w:highlight w:val="none"/>
          <w:shd w:val="clear" w:color="auto" w:fill="auto"/>
        </w:rPr>
        <w:t>：</w:t>
      </w:r>
      <w:r>
        <w:rPr>
          <w:rFonts w:hint="eastAsia" w:hAnsi="宋体" w:cs="宋体"/>
          <w:b/>
          <w:i w:val="0"/>
          <w:iCs w:val="0"/>
          <w:color w:val="auto"/>
          <w:spacing w:val="6"/>
          <w:sz w:val="28"/>
          <w:szCs w:val="28"/>
          <w:highlight w:val="none"/>
          <w:shd w:val="clear" w:color="auto" w:fill="auto"/>
          <w:lang w:val="en-US" w:eastAsia="zh-CN"/>
        </w:rPr>
        <w:t>中小企业声明函</w:t>
      </w:r>
    </w:p>
    <w:p>
      <w:pPr>
        <w:pStyle w:val="2"/>
        <w:ind w:left="0" w:leftChars="0" w:firstLine="0" w:firstLineChars="0"/>
        <w:rPr>
          <w:rFonts w:hint="eastAsia" w:ascii="宋体" w:hAnsi="宋体" w:eastAsia="宋体" w:cs="宋体"/>
          <w:i w:val="0"/>
          <w:iCs w:val="0"/>
          <w:color w:val="auto"/>
          <w:sz w:val="24"/>
          <w:szCs w:val="24"/>
          <w:highlight w:val="none"/>
          <w:shd w:val="clear" w:color="auto" w:fill="auto"/>
        </w:rPr>
      </w:pPr>
    </w:p>
    <w:p>
      <w:pPr>
        <w:pStyle w:val="2"/>
        <w:ind w:left="0" w:leftChars="0" w:firstLine="0" w:firstLineChars="0"/>
        <w:jc w:val="center"/>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b/>
          <w:i w:val="0"/>
          <w:iCs w:val="0"/>
          <w:color w:val="auto"/>
          <w:sz w:val="32"/>
          <w:szCs w:val="32"/>
          <w:highlight w:val="none"/>
          <w:shd w:val="clear" w:color="auto" w:fill="auto"/>
        </w:rPr>
        <w:t>中小企业声明函（货物）</w:t>
      </w:r>
    </w:p>
    <w:p>
      <w:pPr>
        <w:pStyle w:val="2"/>
        <w:ind w:left="0" w:leftChars="0" w:firstLine="0" w:firstLineChars="0"/>
        <w:rPr>
          <w:rFonts w:hint="eastAsia" w:ascii="宋体" w:hAnsi="宋体" w:eastAsia="宋体" w:cs="宋体"/>
          <w:i w:val="0"/>
          <w:iCs w:val="0"/>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本公司（联合体）郑重声明，根据《政府采购促进中小企业发展管理办法》（财库﹝2020﹞46 号）的规定，本公司（联合体）参加</w:t>
      </w:r>
      <w:r>
        <w:rPr>
          <w:rFonts w:hint="eastAsia" w:ascii="宋体" w:hAnsi="宋体" w:cs="宋体"/>
          <w:i w:val="0"/>
          <w:iCs w:val="0"/>
          <w:color w:val="auto"/>
          <w:sz w:val="24"/>
          <w:highlight w:val="none"/>
          <w:u w:val="single"/>
          <w:shd w:val="clear" w:color="auto" w:fill="auto"/>
          <w:lang w:val="zh-CN" w:eastAsia="zh-CN"/>
        </w:rPr>
        <w:t>杭州市交通运输发展保障中心</w:t>
      </w:r>
      <w:r>
        <w:rPr>
          <w:rFonts w:hint="eastAsia" w:ascii="宋体" w:hAnsi="宋体" w:eastAsia="宋体" w:cs="宋体"/>
          <w:i w:val="0"/>
          <w:iCs w:val="0"/>
          <w:color w:val="auto"/>
          <w:sz w:val="24"/>
          <w:highlight w:val="none"/>
          <w:shd w:val="clear" w:color="auto" w:fill="auto"/>
        </w:rPr>
        <w:t>的</w:t>
      </w:r>
      <w:r>
        <w:rPr>
          <w:rFonts w:hint="eastAsia" w:ascii="宋体" w:hAnsi="宋体" w:eastAsia="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single"/>
          <w:shd w:val="clear" w:color="auto" w:fill="auto"/>
          <w:lang w:eastAsia="zh-CN"/>
        </w:rPr>
        <w:t>2023年杭州市交通运输发展保障中心公路应急抢险设备采购项目</w:t>
      </w:r>
      <w:r>
        <w:rPr>
          <w:rFonts w:hint="eastAsia" w:ascii="宋体" w:hAnsi="宋体" w:eastAsia="宋体" w:cs="宋体"/>
          <w:i w:val="0"/>
          <w:iCs w:val="0"/>
          <w:color w:val="auto"/>
          <w:sz w:val="24"/>
          <w:highlight w:val="none"/>
          <w:u w:val="single"/>
          <w:shd w:val="clear" w:color="auto" w:fill="auto"/>
        </w:rPr>
        <w:t xml:space="preserve"> </w:t>
      </w:r>
      <w:r>
        <w:rPr>
          <w:rFonts w:hint="eastAsia" w:ascii="宋体" w:hAnsi="宋体" w:eastAsia="宋体" w:cs="宋体"/>
          <w:i w:val="0"/>
          <w:iCs w:val="0"/>
          <w:color w:val="auto"/>
          <w:sz w:val="24"/>
          <w:highlight w:val="none"/>
          <w:shd w:val="clear" w:color="auto" w:fill="auto"/>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1.</w:t>
      </w:r>
      <w:r>
        <w:rPr>
          <w:rFonts w:hint="eastAsia" w:ascii="宋体" w:hAnsi="宋体" w:eastAsia="宋体" w:cs="宋体"/>
          <w:i w:val="0"/>
          <w:iCs w:val="0"/>
          <w:color w:val="auto"/>
          <w:highlight w:val="none"/>
          <w:shd w:val="clear" w:color="auto" w:fill="auto"/>
        </w:rPr>
        <w:t xml:space="preserve"> </w:t>
      </w:r>
      <w:r>
        <w:rPr>
          <w:rFonts w:hint="eastAsia" w:ascii="宋体" w:hAnsi="宋体" w:eastAsia="宋体" w:cs="宋体"/>
          <w:i w:val="0"/>
          <w:iCs w:val="0"/>
          <w:color w:val="auto"/>
          <w:sz w:val="24"/>
          <w:highlight w:val="none"/>
          <w:u w:val="single"/>
          <w:shd w:val="clear" w:color="auto" w:fill="auto"/>
        </w:rPr>
        <w:t>（标的名称）</w:t>
      </w:r>
      <w:r>
        <w:rPr>
          <w:rFonts w:hint="eastAsia" w:ascii="宋体" w:hAnsi="宋体" w:eastAsia="宋体" w:cs="宋体"/>
          <w:i w:val="0"/>
          <w:iCs w:val="0"/>
          <w:color w:val="auto"/>
          <w:sz w:val="24"/>
          <w:highlight w:val="none"/>
          <w:shd w:val="clear" w:color="auto" w:fill="auto"/>
        </w:rPr>
        <w:t xml:space="preserve">，属于 </w:t>
      </w:r>
      <w:r>
        <w:rPr>
          <w:rFonts w:hint="eastAsia" w:ascii="宋体" w:hAnsi="宋体" w:eastAsia="宋体" w:cs="宋体"/>
          <w:i w:val="0"/>
          <w:iCs w:val="0"/>
          <w:color w:val="auto"/>
          <w:sz w:val="24"/>
          <w:highlight w:val="none"/>
          <w:u w:val="single"/>
          <w:shd w:val="clear" w:color="auto" w:fill="auto"/>
        </w:rPr>
        <w:t>（采购文件中明确的所属行业）</w:t>
      </w:r>
      <w:r>
        <w:rPr>
          <w:rFonts w:hint="eastAsia" w:ascii="宋体" w:hAnsi="宋体" w:eastAsia="宋体" w:cs="宋体"/>
          <w:i w:val="0"/>
          <w:iCs w:val="0"/>
          <w:color w:val="auto"/>
          <w:sz w:val="24"/>
          <w:highlight w:val="none"/>
          <w:shd w:val="clear" w:color="auto" w:fill="auto"/>
        </w:rPr>
        <w:t>行业 ；制造商为</w:t>
      </w:r>
      <w:r>
        <w:rPr>
          <w:rFonts w:hint="eastAsia" w:ascii="宋体" w:hAnsi="宋体" w:eastAsia="宋体" w:cs="宋体"/>
          <w:i w:val="0"/>
          <w:iCs w:val="0"/>
          <w:color w:val="auto"/>
          <w:sz w:val="24"/>
          <w:highlight w:val="none"/>
          <w:u w:val="single"/>
          <w:shd w:val="clear" w:color="auto" w:fill="auto"/>
        </w:rPr>
        <w:t xml:space="preserve"> （企业名称）</w:t>
      </w:r>
      <w:r>
        <w:rPr>
          <w:rFonts w:hint="eastAsia" w:ascii="宋体" w:hAnsi="宋体" w:eastAsia="宋体" w:cs="宋体"/>
          <w:i w:val="0"/>
          <w:iCs w:val="0"/>
          <w:color w:val="auto"/>
          <w:sz w:val="24"/>
          <w:highlight w:val="none"/>
          <w:shd w:val="clear" w:color="auto" w:fill="auto"/>
        </w:rPr>
        <w:t xml:space="preserve"> ，从业人员</w:t>
      </w:r>
      <w:r>
        <w:rPr>
          <w:rFonts w:hint="eastAsia" w:ascii="宋体" w:hAnsi="宋体" w:eastAsia="宋体" w:cs="宋体"/>
          <w:i w:val="0"/>
          <w:iCs w:val="0"/>
          <w:color w:val="auto"/>
          <w:sz w:val="24"/>
          <w:highlight w:val="none"/>
          <w:u w:val="single"/>
          <w:shd w:val="clear" w:color="auto" w:fill="auto"/>
        </w:rPr>
        <w:t xml:space="preserve">  </w:t>
      </w:r>
      <w:r>
        <w:rPr>
          <w:rFonts w:hint="eastAsia" w:ascii="宋体" w:hAnsi="宋体" w:eastAsia="宋体" w:cs="宋体"/>
          <w:i w:val="0"/>
          <w:iCs w:val="0"/>
          <w:color w:val="auto"/>
          <w:sz w:val="24"/>
          <w:highlight w:val="none"/>
          <w:shd w:val="clear" w:color="auto" w:fill="auto"/>
        </w:rPr>
        <w:t>人，营业收入为</w:t>
      </w:r>
      <w:r>
        <w:rPr>
          <w:rFonts w:hint="eastAsia" w:ascii="宋体" w:hAnsi="宋体" w:eastAsia="宋体" w:cs="宋体"/>
          <w:i w:val="0"/>
          <w:iCs w:val="0"/>
          <w:color w:val="auto"/>
          <w:sz w:val="24"/>
          <w:highlight w:val="none"/>
          <w:u w:val="single"/>
          <w:shd w:val="clear" w:color="auto" w:fill="auto"/>
        </w:rPr>
        <w:t xml:space="preserve">  </w:t>
      </w:r>
      <w:r>
        <w:rPr>
          <w:rFonts w:hint="eastAsia" w:ascii="宋体" w:hAnsi="宋体" w:eastAsia="宋体" w:cs="宋体"/>
          <w:i w:val="0"/>
          <w:iCs w:val="0"/>
          <w:color w:val="auto"/>
          <w:sz w:val="24"/>
          <w:highlight w:val="none"/>
          <w:shd w:val="clear" w:color="auto" w:fill="auto"/>
        </w:rPr>
        <w:t>万元，资产总额为</w:t>
      </w:r>
      <w:r>
        <w:rPr>
          <w:rFonts w:hint="eastAsia" w:ascii="宋体" w:hAnsi="宋体" w:eastAsia="宋体" w:cs="宋体"/>
          <w:i w:val="0"/>
          <w:iCs w:val="0"/>
          <w:color w:val="auto"/>
          <w:sz w:val="24"/>
          <w:highlight w:val="none"/>
          <w:u w:val="single"/>
          <w:shd w:val="clear" w:color="auto" w:fill="auto"/>
        </w:rPr>
        <w:t xml:space="preserve">   </w:t>
      </w:r>
      <w:r>
        <w:rPr>
          <w:rFonts w:hint="eastAsia" w:ascii="宋体" w:hAnsi="宋体" w:eastAsia="宋体" w:cs="宋体"/>
          <w:i w:val="0"/>
          <w:iCs w:val="0"/>
          <w:color w:val="auto"/>
          <w:sz w:val="24"/>
          <w:highlight w:val="none"/>
          <w:shd w:val="clear" w:color="auto" w:fill="auto"/>
        </w:rPr>
        <w:t>万元，属于</w:t>
      </w:r>
      <w:r>
        <w:rPr>
          <w:rFonts w:hint="eastAsia" w:ascii="宋体" w:hAnsi="宋体" w:eastAsia="宋体" w:cs="宋体"/>
          <w:i w:val="0"/>
          <w:iCs w:val="0"/>
          <w:color w:val="auto"/>
          <w:sz w:val="24"/>
          <w:highlight w:val="none"/>
          <w:u w:val="single"/>
          <w:shd w:val="clear" w:color="auto" w:fill="auto"/>
        </w:rPr>
        <w:t xml:space="preserve"> （中型企业、小型企业、微型企业）</w:t>
      </w:r>
      <w:r>
        <w:rPr>
          <w:rFonts w:hint="eastAsia" w:ascii="宋体" w:hAnsi="宋体" w:eastAsia="宋体" w:cs="宋体"/>
          <w:i w:val="0"/>
          <w:iCs w:val="0"/>
          <w:color w:val="auto"/>
          <w:sz w:val="24"/>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w:t>
      </w:r>
      <w:r>
        <w:rPr>
          <w:rFonts w:hint="eastAsia" w:ascii="宋体" w:hAnsi="宋体" w:eastAsia="宋体" w:cs="宋体"/>
          <w:i w:val="0"/>
          <w:iCs w:val="0"/>
          <w:color w:val="auto"/>
          <w:highlight w:val="none"/>
          <w:shd w:val="clear" w:color="auto" w:fill="auto"/>
        </w:rPr>
        <w:t xml:space="preserve"> </w:t>
      </w:r>
      <w:r>
        <w:rPr>
          <w:rFonts w:hint="eastAsia" w:ascii="宋体" w:hAnsi="宋体" w:eastAsia="宋体" w:cs="宋体"/>
          <w:i w:val="0"/>
          <w:iCs w:val="0"/>
          <w:color w:val="auto"/>
          <w:sz w:val="24"/>
          <w:highlight w:val="none"/>
          <w:u w:val="single"/>
          <w:shd w:val="clear" w:color="auto" w:fill="auto"/>
        </w:rPr>
        <w:t>（标的名称）</w:t>
      </w:r>
      <w:r>
        <w:rPr>
          <w:rFonts w:hint="eastAsia" w:ascii="宋体" w:hAnsi="宋体" w:eastAsia="宋体" w:cs="宋体"/>
          <w:i w:val="0"/>
          <w:iCs w:val="0"/>
          <w:color w:val="auto"/>
          <w:sz w:val="24"/>
          <w:highlight w:val="none"/>
          <w:shd w:val="clear" w:color="auto" w:fill="auto"/>
        </w:rPr>
        <w:t xml:space="preserve"> ，属于 </w:t>
      </w:r>
      <w:r>
        <w:rPr>
          <w:rFonts w:hint="eastAsia" w:ascii="宋体" w:hAnsi="宋体" w:eastAsia="宋体" w:cs="宋体"/>
          <w:i w:val="0"/>
          <w:iCs w:val="0"/>
          <w:color w:val="auto"/>
          <w:sz w:val="24"/>
          <w:highlight w:val="none"/>
          <w:u w:val="single"/>
          <w:shd w:val="clear" w:color="auto" w:fill="auto"/>
        </w:rPr>
        <w:t>（采购文件中明确的所属行业）</w:t>
      </w:r>
      <w:r>
        <w:rPr>
          <w:rFonts w:hint="eastAsia" w:ascii="宋体" w:hAnsi="宋体" w:eastAsia="宋体" w:cs="宋体"/>
          <w:i w:val="0"/>
          <w:iCs w:val="0"/>
          <w:color w:val="auto"/>
          <w:sz w:val="24"/>
          <w:highlight w:val="none"/>
          <w:shd w:val="clear" w:color="auto" w:fill="auto"/>
        </w:rPr>
        <w:t>行业 ；制造商为</w:t>
      </w:r>
      <w:r>
        <w:rPr>
          <w:rFonts w:hint="eastAsia" w:ascii="宋体" w:hAnsi="宋体" w:eastAsia="宋体" w:cs="宋体"/>
          <w:i w:val="0"/>
          <w:iCs w:val="0"/>
          <w:color w:val="auto"/>
          <w:sz w:val="24"/>
          <w:highlight w:val="none"/>
          <w:u w:val="single"/>
          <w:shd w:val="clear" w:color="auto" w:fill="auto"/>
        </w:rPr>
        <w:t xml:space="preserve"> （企业名称）</w:t>
      </w:r>
      <w:r>
        <w:rPr>
          <w:rFonts w:hint="eastAsia" w:ascii="宋体" w:hAnsi="宋体" w:eastAsia="宋体" w:cs="宋体"/>
          <w:i w:val="0"/>
          <w:iCs w:val="0"/>
          <w:color w:val="auto"/>
          <w:sz w:val="24"/>
          <w:highlight w:val="none"/>
          <w:shd w:val="clear" w:color="auto" w:fill="auto"/>
        </w:rPr>
        <w:t xml:space="preserve"> ，从业人员</w:t>
      </w:r>
      <w:r>
        <w:rPr>
          <w:rFonts w:hint="eastAsia" w:ascii="宋体" w:hAnsi="宋体" w:eastAsia="宋体" w:cs="宋体"/>
          <w:i w:val="0"/>
          <w:iCs w:val="0"/>
          <w:color w:val="auto"/>
          <w:sz w:val="24"/>
          <w:highlight w:val="none"/>
          <w:u w:val="single"/>
          <w:shd w:val="clear" w:color="auto" w:fill="auto"/>
        </w:rPr>
        <w:t xml:space="preserve">  </w:t>
      </w:r>
      <w:r>
        <w:rPr>
          <w:rFonts w:hint="eastAsia" w:ascii="宋体" w:hAnsi="宋体" w:eastAsia="宋体" w:cs="宋体"/>
          <w:i w:val="0"/>
          <w:iCs w:val="0"/>
          <w:color w:val="auto"/>
          <w:sz w:val="24"/>
          <w:highlight w:val="none"/>
          <w:shd w:val="clear" w:color="auto" w:fill="auto"/>
        </w:rPr>
        <w:t>人，营业收入为</w:t>
      </w:r>
      <w:r>
        <w:rPr>
          <w:rFonts w:hint="eastAsia" w:ascii="宋体" w:hAnsi="宋体" w:eastAsia="宋体" w:cs="宋体"/>
          <w:i w:val="0"/>
          <w:iCs w:val="0"/>
          <w:color w:val="auto"/>
          <w:sz w:val="24"/>
          <w:highlight w:val="none"/>
          <w:u w:val="single"/>
          <w:shd w:val="clear" w:color="auto" w:fill="auto"/>
        </w:rPr>
        <w:t xml:space="preserve">  </w:t>
      </w:r>
      <w:r>
        <w:rPr>
          <w:rFonts w:hint="eastAsia" w:ascii="宋体" w:hAnsi="宋体" w:eastAsia="宋体" w:cs="宋体"/>
          <w:i w:val="0"/>
          <w:iCs w:val="0"/>
          <w:color w:val="auto"/>
          <w:sz w:val="24"/>
          <w:highlight w:val="none"/>
          <w:shd w:val="clear" w:color="auto" w:fill="auto"/>
        </w:rPr>
        <w:t>万元，资产总额为</w:t>
      </w:r>
      <w:r>
        <w:rPr>
          <w:rFonts w:hint="eastAsia" w:ascii="宋体" w:hAnsi="宋体" w:eastAsia="宋体" w:cs="宋体"/>
          <w:i w:val="0"/>
          <w:iCs w:val="0"/>
          <w:color w:val="auto"/>
          <w:sz w:val="24"/>
          <w:highlight w:val="none"/>
          <w:u w:val="single"/>
          <w:shd w:val="clear" w:color="auto" w:fill="auto"/>
        </w:rPr>
        <w:t xml:space="preserve">   </w:t>
      </w:r>
      <w:r>
        <w:rPr>
          <w:rFonts w:hint="eastAsia" w:ascii="宋体" w:hAnsi="宋体" w:eastAsia="宋体" w:cs="宋体"/>
          <w:i w:val="0"/>
          <w:iCs w:val="0"/>
          <w:color w:val="auto"/>
          <w:sz w:val="24"/>
          <w:highlight w:val="none"/>
          <w:shd w:val="clear" w:color="auto" w:fill="auto"/>
        </w:rPr>
        <w:t>万元，属于</w:t>
      </w:r>
      <w:r>
        <w:rPr>
          <w:rFonts w:hint="eastAsia" w:ascii="宋体" w:hAnsi="宋体" w:eastAsia="宋体" w:cs="宋体"/>
          <w:i w:val="0"/>
          <w:iCs w:val="0"/>
          <w:color w:val="auto"/>
          <w:sz w:val="24"/>
          <w:highlight w:val="none"/>
          <w:u w:val="single"/>
          <w:shd w:val="clear" w:color="auto" w:fill="auto"/>
        </w:rPr>
        <w:t xml:space="preserve"> （中型企业、小型企业、微型企业）</w:t>
      </w:r>
      <w:r>
        <w:rPr>
          <w:rFonts w:hint="eastAsia" w:ascii="宋体" w:hAnsi="宋体" w:eastAsia="宋体" w:cs="宋体"/>
          <w:i w:val="0"/>
          <w:iCs w:val="0"/>
          <w:color w:val="auto"/>
          <w:sz w:val="24"/>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60" w:lineRule="auto"/>
        <w:ind w:firstLine="5160" w:firstLineChars="2150"/>
        <w:jc w:val="both"/>
        <w:textAlignment w:val="auto"/>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lang w:val="zh-CN"/>
        </w:rPr>
        <w:t>投标人名称（电子签名）：</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i w:val="0"/>
          <w:iCs w:val="0"/>
          <w:color w:val="auto"/>
          <w:kern w:val="0"/>
          <w:sz w:val="24"/>
          <w:highlight w:val="none"/>
          <w:shd w:val="clear" w:color="auto" w:fill="auto"/>
          <w:lang w:val="zh-CN"/>
        </w:rPr>
      </w:pPr>
      <w:r>
        <w:rPr>
          <w:rFonts w:hint="eastAsia" w:ascii="宋体" w:hAnsi="宋体" w:eastAsia="宋体" w:cs="宋体"/>
          <w:i w:val="0"/>
          <w:iCs w:val="0"/>
          <w:color w:val="auto"/>
          <w:kern w:val="0"/>
          <w:sz w:val="24"/>
          <w:highlight w:val="none"/>
          <w:shd w:val="clear" w:color="auto" w:fill="auto"/>
          <w:lang w:val="zh-CN"/>
        </w:rPr>
        <w:t xml:space="preserve">                                           日期</w:t>
      </w:r>
      <w:r>
        <w:rPr>
          <w:rFonts w:hint="eastAsia" w:ascii="宋体" w:hAnsi="宋体" w:eastAsia="宋体" w:cs="宋体"/>
          <w:i w:val="0"/>
          <w:iCs w:val="0"/>
          <w:color w:val="auto"/>
          <w:kern w:val="0"/>
          <w:sz w:val="24"/>
          <w:highlight w:val="none"/>
          <w:shd w:val="clear" w:color="auto" w:fill="auto"/>
        </w:rPr>
        <w:t xml:space="preserve">：  年  </w:t>
      </w:r>
      <w:r>
        <w:rPr>
          <w:rFonts w:hint="eastAsia" w:ascii="宋体" w:hAnsi="宋体" w:eastAsia="宋体" w:cs="宋体"/>
          <w:i w:val="0"/>
          <w:iCs w:val="0"/>
          <w:color w:val="auto"/>
          <w:kern w:val="0"/>
          <w:sz w:val="24"/>
          <w:highlight w:val="none"/>
          <w:shd w:val="clear" w:color="auto" w:fill="auto"/>
          <w:lang w:val="zh-CN"/>
        </w:rPr>
        <w:t>月</w:t>
      </w:r>
      <w:r>
        <w:rPr>
          <w:rFonts w:hint="eastAsia" w:ascii="宋体" w:hAnsi="宋体" w:eastAsia="宋体" w:cs="宋体"/>
          <w:i w:val="0"/>
          <w:iCs w:val="0"/>
          <w:color w:val="auto"/>
          <w:kern w:val="0"/>
          <w:sz w:val="24"/>
          <w:highlight w:val="none"/>
          <w:shd w:val="clear" w:color="auto" w:fill="auto"/>
        </w:rPr>
        <w:t xml:space="preserve">   </w:t>
      </w:r>
      <w:r>
        <w:rPr>
          <w:rFonts w:hint="eastAsia" w:ascii="宋体" w:hAnsi="宋体" w:eastAsia="宋体" w:cs="宋体"/>
          <w:i w:val="0"/>
          <w:iCs w:val="0"/>
          <w:color w:val="auto"/>
          <w:kern w:val="0"/>
          <w:sz w:val="24"/>
          <w:highlight w:val="none"/>
          <w:shd w:val="clear" w:color="auto" w:fill="auto"/>
          <w:lang w:val="zh-CN"/>
        </w:rPr>
        <w:t>日</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bCs/>
          <w:i w:val="0"/>
          <w:iCs w:val="0"/>
          <w:color w:val="auto"/>
          <w:sz w:val="18"/>
          <w:szCs w:val="18"/>
          <w:highlight w:val="none"/>
          <w:shd w:val="clear" w:color="auto" w:fill="auto"/>
        </w:rPr>
      </w:pPr>
      <w:r>
        <w:rPr>
          <w:rFonts w:hint="eastAsia" w:ascii="宋体" w:hAnsi="宋体" w:eastAsia="宋体" w:cs="宋体"/>
          <w:b/>
          <w:bCs/>
          <w:i w:val="0"/>
          <w:iCs w:val="0"/>
          <w:color w:val="auto"/>
          <w:sz w:val="18"/>
          <w:szCs w:val="18"/>
          <w:highlight w:val="none"/>
          <w:shd w:val="clear" w:color="auto" w:fill="auto"/>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jc w:val="both"/>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eastAsia="宋体" w:cs="宋体"/>
          <w:b/>
          <w:bCs/>
          <w:i w:val="0"/>
          <w:iCs w:val="0"/>
          <w:color w:val="auto"/>
          <w:sz w:val="24"/>
          <w:highlight w:val="none"/>
          <w:shd w:val="clear" w:color="auto" w:fill="auto"/>
        </w:rPr>
        <w:t>投标人提供的《中小企业声明函》与实际情况不符的或者未按以上要求填写的，中小企业声明函无效，不享受中小企业扶持政策</w:t>
      </w:r>
      <w:r>
        <w:rPr>
          <w:rFonts w:hint="eastAsia" w:ascii="宋体" w:hAnsi="宋体" w:eastAsia="宋体" w:cs="宋体"/>
          <w:i w:val="0"/>
          <w:iCs w:val="0"/>
          <w:color w:val="auto"/>
          <w:sz w:val="24"/>
          <w:highlight w:val="none"/>
          <w:shd w:val="clear" w:color="auto" w:fill="auto"/>
        </w:rPr>
        <w:t>。声明内容不实的，属于提供虚假材料谋取中标、成交的，依法承担法律责任。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jc w:val="both"/>
        <w:textAlignment w:val="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insoku/>
        <w:wordWrap/>
        <w:overflowPunct/>
        <w:topLinePunct w:val="0"/>
        <w:bidi w:val="0"/>
        <w:adjustRightInd w:val="0"/>
        <w:snapToGrid/>
        <w:spacing w:line="360" w:lineRule="auto"/>
        <w:rPr>
          <w:rFonts w:hint="eastAsia" w:ascii="宋体" w:hAnsi="宋体" w:eastAsia="宋体" w:cs="宋体"/>
          <w:b w:val="0"/>
          <w:bCs/>
          <w:i w:val="0"/>
          <w:iCs w:val="0"/>
          <w:color w:val="auto"/>
          <w:sz w:val="24"/>
          <w:highlight w:val="none"/>
          <w:shd w:val="clear" w:color="auto" w:fill="auto"/>
          <w:lang w:val="en-US" w:eastAsia="zh-CN"/>
        </w:rPr>
      </w:pPr>
      <w:r>
        <w:rPr>
          <w:rFonts w:hint="eastAsia" w:ascii="宋体" w:hAnsi="宋体" w:eastAsia="宋体" w:cs="宋体"/>
          <w:b w:val="0"/>
          <w:bCs/>
          <w:i w:val="0"/>
          <w:iCs w:val="0"/>
          <w:color w:val="auto"/>
          <w:sz w:val="24"/>
          <w:highlight w:val="none"/>
          <w:shd w:val="clear" w:color="auto" w:fill="auto"/>
          <w:lang w:val="en-US" w:eastAsia="zh-CN"/>
        </w:rPr>
        <w:br w:type="page"/>
      </w:r>
      <w:r>
        <w:rPr>
          <w:rFonts w:hint="eastAsia" w:ascii="宋体" w:hAnsi="宋体" w:eastAsia="宋体" w:cs="宋体"/>
          <w:b w:val="0"/>
          <w:bCs/>
          <w:i w:val="0"/>
          <w:iCs w:val="0"/>
          <w:color w:val="auto"/>
          <w:sz w:val="24"/>
          <w:highlight w:val="none"/>
          <w:shd w:val="clear" w:color="auto" w:fill="auto"/>
          <w:lang w:val="en-US" w:eastAsia="zh-CN"/>
        </w:rPr>
        <w:t>说明：1、专门面向中小企业采购项目，供应商应提供《中小企业声明函》等证明材料。中标、成交供应商享受本办法规定的中小企业扶持政策的，中标供应商的《中小企业声明函》随中标结果公开。</w:t>
      </w:r>
    </w:p>
    <w:p>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both"/>
        <w:textAlignment w:val="auto"/>
        <w:rPr>
          <w:rFonts w:hint="eastAsia" w:ascii="宋体" w:hAnsi="宋体" w:eastAsia="宋体" w:cs="宋体"/>
          <w:b w:val="0"/>
          <w:bCs/>
          <w:i w:val="0"/>
          <w:iCs w:val="0"/>
          <w:color w:val="auto"/>
          <w:sz w:val="24"/>
          <w:highlight w:val="none"/>
          <w:shd w:val="clear" w:color="auto" w:fill="auto"/>
          <w:lang w:val="en-US" w:eastAsia="zh-CN"/>
        </w:rPr>
      </w:pPr>
      <w:r>
        <w:rPr>
          <w:rFonts w:hint="eastAsia" w:ascii="宋体" w:hAnsi="宋体" w:eastAsia="宋体" w:cs="宋体"/>
          <w:b w:val="0"/>
          <w:bCs/>
          <w:i w:val="0"/>
          <w:iCs w:val="0"/>
          <w:color w:val="auto"/>
          <w:sz w:val="24"/>
          <w:highlight w:val="none"/>
          <w:shd w:val="clear" w:color="auto" w:fill="auto"/>
          <w:lang w:val="en-US" w:eastAsia="zh-CN"/>
        </w:rPr>
        <w:t>残疾人福利性单位参与政府采购活动的，提供《残疾人福利性单位声明函》证明材料的，视为小微企业。</w:t>
      </w:r>
      <w:r>
        <w:rPr>
          <w:rFonts w:hint="eastAsia" w:ascii="宋体" w:hAnsi="宋体" w:eastAsia="宋体" w:cs="宋体"/>
          <w:b/>
          <w:bCs w:val="0"/>
          <w:i w:val="0"/>
          <w:iCs w:val="0"/>
          <w:color w:val="auto"/>
          <w:sz w:val="24"/>
          <w:highlight w:val="none"/>
          <w:shd w:val="clear" w:color="auto" w:fill="auto"/>
          <w:lang w:val="en-US" w:eastAsia="zh-CN"/>
        </w:rPr>
        <w:t>如中标，《残疾人福利性单位声明函》将随中标结果公告一同公告</w:t>
      </w:r>
      <w:r>
        <w:rPr>
          <w:rFonts w:hint="eastAsia" w:ascii="宋体" w:hAnsi="宋体" w:eastAsia="宋体" w:cs="宋体"/>
          <w:b w:val="0"/>
          <w:bCs/>
          <w:i w:val="0"/>
          <w:iCs w:val="0"/>
          <w:color w:val="auto"/>
          <w:sz w:val="24"/>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both"/>
        <w:textAlignment w:val="auto"/>
        <w:rPr>
          <w:rFonts w:hint="eastAsia" w:ascii="宋体" w:hAnsi="宋体" w:eastAsia="宋体" w:cs="宋体"/>
          <w:b w:val="0"/>
          <w:bCs/>
          <w:i w:val="0"/>
          <w:iCs w:val="0"/>
          <w:color w:val="auto"/>
          <w:sz w:val="24"/>
          <w:szCs w:val="22"/>
          <w:highlight w:val="none"/>
          <w:shd w:val="clear" w:color="auto" w:fill="auto"/>
          <w:lang w:val="en-US" w:eastAsia="zh-CN"/>
        </w:rPr>
      </w:pPr>
      <w:r>
        <w:rPr>
          <w:rFonts w:hint="eastAsia" w:ascii="宋体" w:hAnsi="宋体" w:eastAsia="宋体" w:cs="宋体"/>
          <w:b w:val="0"/>
          <w:bCs/>
          <w:i w:val="0"/>
          <w:iCs w:val="0"/>
          <w:color w:val="auto"/>
          <w:sz w:val="24"/>
          <w:szCs w:val="22"/>
          <w:highlight w:val="none"/>
          <w:shd w:val="clear" w:color="auto" w:fill="auto"/>
          <w:lang w:val="en-US" w:eastAsia="zh-CN"/>
        </w:rPr>
        <w:t>监狱企业参与政府采购活动的，提供</w:t>
      </w:r>
      <w:r>
        <w:rPr>
          <w:rFonts w:hint="eastAsia" w:ascii="宋体" w:hAnsi="宋体" w:eastAsia="宋体" w:cs="宋体"/>
          <w:b/>
          <w:bCs w:val="0"/>
          <w:i w:val="0"/>
          <w:iCs w:val="0"/>
          <w:color w:val="auto"/>
          <w:sz w:val="24"/>
          <w:szCs w:val="22"/>
          <w:highlight w:val="none"/>
          <w:shd w:val="clear" w:color="auto" w:fill="auto"/>
          <w:lang w:val="en-US" w:eastAsia="zh-CN"/>
        </w:rPr>
        <w:t>由省级以上监狱管理局、戒毒管理局（含新疆生产建设兵团）出具</w:t>
      </w:r>
      <w:r>
        <w:rPr>
          <w:rFonts w:hint="eastAsia" w:ascii="宋体" w:hAnsi="宋体" w:eastAsia="宋体" w:cs="宋体"/>
          <w:b w:val="0"/>
          <w:bCs/>
          <w:i w:val="0"/>
          <w:iCs w:val="0"/>
          <w:color w:val="auto"/>
          <w:sz w:val="24"/>
          <w:szCs w:val="22"/>
          <w:highlight w:val="none"/>
          <w:shd w:val="clear" w:color="auto" w:fill="auto"/>
          <w:lang w:val="en-US" w:eastAsia="zh-CN"/>
        </w:rPr>
        <w:t>的属于监狱企业的证明文件证明材料的，视为小微企业。</w:t>
      </w:r>
    </w:p>
    <w:p>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both"/>
        <w:textAlignment w:val="auto"/>
        <w:rPr>
          <w:rFonts w:hint="default" w:ascii="宋体" w:hAnsi="宋体" w:eastAsia="宋体" w:cs="宋体"/>
          <w:b w:val="0"/>
          <w:bCs/>
          <w:i w:val="0"/>
          <w:iCs w:val="0"/>
          <w:color w:val="auto"/>
          <w:sz w:val="24"/>
          <w:szCs w:val="22"/>
          <w:highlight w:val="none"/>
          <w:shd w:val="clear" w:color="auto" w:fill="auto"/>
          <w:lang w:val="en-US" w:eastAsia="zh-CN"/>
        </w:rPr>
      </w:pPr>
      <w:r>
        <w:rPr>
          <w:rFonts w:hint="eastAsia" w:ascii="宋体" w:hAnsi="宋体" w:eastAsia="宋体" w:cs="宋体"/>
          <w:b w:val="0"/>
          <w:bCs/>
          <w:i w:val="0"/>
          <w:iCs w:val="0"/>
          <w:color w:val="auto"/>
          <w:sz w:val="24"/>
          <w:szCs w:val="22"/>
          <w:highlight w:val="none"/>
          <w:shd w:val="clear" w:color="auto" w:fill="auto"/>
          <w:lang w:val="en-US" w:eastAsia="zh-CN"/>
        </w:rPr>
        <w:t>2、大企业与中小企业组成联合体以联合体</w:t>
      </w:r>
      <w:r>
        <w:rPr>
          <w:rFonts w:hint="eastAsia" w:ascii="宋体" w:hAnsi="宋体" w:eastAsia="宋体" w:cs="宋体"/>
          <w:b w:val="0"/>
          <w:bCs/>
          <w:i w:val="0"/>
          <w:iCs w:val="0"/>
          <w:color w:val="auto"/>
          <w:sz w:val="24"/>
          <w:highlight w:val="none"/>
          <w:shd w:val="clear" w:color="auto" w:fill="auto"/>
          <w:lang w:val="en-US" w:eastAsia="zh-CN"/>
        </w:rPr>
        <w:t>形式参加政府采购活动的，联合协议中中小企业合同金额符合规定的比例</w:t>
      </w:r>
      <w:r>
        <w:rPr>
          <w:rFonts w:hint="eastAsia" w:ascii="宋体" w:hAnsi="宋体" w:eastAsia="宋体" w:cs="宋体"/>
          <w:b w:val="0"/>
          <w:bCs/>
          <w:i w:val="0"/>
          <w:iCs w:val="0"/>
          <w:color w:val="auto"/>
          <w:sz w:val="24"/>
          <w:szCs w:val="22"/>
          <w:highlight w:val="none"/>
          <w:shd w:val="clear" w:color="auto" w:fill="auto"/>
          <w:lang w:val="en-US" w:eastAsia="zh-CN"/>
        </w:rPr>
        <w:t>且提供对应的中小企业声明函的</w:t>
      </w:r>
      <w:r>
        <w:rPr>
          <w:rFonts w:hint="eastAsia" w:ascii="宋体" w:hAnsi="宋体" w:eastAsia="宋体" w:cs="宋体"/>
          <w:b w:val="0"/>
          <w:bCs/>
          <w:i w:val="0"/>
          <w:iCs w:val="0"/>
          <w:color w:val="auto"/>
          <w:sz w:val="24"/>
          <w:highlight w:val="none"/>
          <w:shd w:val="clear" w:color="auto" w:fill="auto"/>
          <w:lang w:val="en-US" w:eastAsia="zh-CN"/>
        </w:rPr>
        <w:t>，享受政府采购政策，否则不享受。提供联合协议、联合体成员单位中小企业声明函等证明材料。</w:t>
      </w:r>
    </w:p>
    <w:p>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both"/>
        <w:textAlignment w:val="auto"/>
        <w:rPr>
          <w:rFonts w:hint="default" w:ascii="宋体" w:hAnsi="宋体" w:eastAsia="宋体" w:cs="宋体"/>
          <w:b w:val="0"/>
          <w:bCs/>
          <w:i w:val="0"/>
          <w:iCs w:val="0"/>
          <w:color w:val="auto"/>
          <w:sz w:val="24"/>
          <w:szCs w:val="22"/>
          <w:highlight w:val="none"/>
          <w:shd w:val="clear" w:color="auto" w:fill="auto"/>
          <w:lang w:val="en-US" w:eastAsia="zh-CN"/>
        </w:rPr>
      </w:pPr>
      <w:r>
        <w:rPr>
          <w:rFonts w:hint="eastAsia" w:ascii="宋体" w:hAnsi="宋体" w:eastAsia="宋体" w:cs="宋体"/>
          <w:b w:val="0"/>
          <w:bCs/>
          <w:i w:val="0"/>
          <w:iCs w:val="0"/>
          <w:color w:val="auto"/>
          <w:sz w:val="24"/>
          <w:szCs w:val="22"/>
          <w:highlight w:val="none"/>
          <w:shd w:val="clear" w:color="auto" w:fill="auto"/>
          <w:lang w:val="en-US" w:eastAsia="zh-CN"/>
        </w:rPr>
        <w:t>3、大企业以分包形式参加政府采购活动的，分包意向协议中中小企业合同金额符合规定的比例且提供对应的中小企业声明函</w:t>
      </w:r>
      <w:r>
        <w:rPr>
          <w:rFonts w:hint="eastAsia" w:ascii="宋体" w:hAnsi="宋体" w:eastAsia="宋体" w:cs="宋体"/>
          <w:b w:val="0"/>
          <w:bCs/>
          <w:i w:val="0"/>
          <w:iCs w:val="0"/>
          <w:color w:val="auto"/>
          <w:sz w:val="24"/>
          <w:highlight w:val="none"/>
          <w:shd w:val="clear" w:color="auto" w:fill="auto"/>
          <w:lang w:val="en-US" w:eastAsia="zh-CN"/>
        </w:rPr>
        <w:t>，享受政府采购政策，否则不享受</w:t>
      </w:r>
      <w:r>
        <w:rPr>
          <w:rFonts w:hint="eastAsia" w:ascii="宋体" w:hAnsi="宋体" w:eastAsia="宋体" w:cs="宋体"/>
          <w:b w:val="0"/>
          <w:bCs/>
          <w:i w:val="0"/>
          <w:iCs w:val="0"/>
          <w:color w:val="auto"/>
          <w:sz w:val="24"/>
          <w:szCs w:val="22"/>
          <w:highlight w:val="none"/>
          <w:shd w:val="clear" w:color="auto" w:fill="auto"/>
          <w:lang w:val="en-US" w:eastAsia="zh-CN"/>
        </w:rPr>
        <w:t>。</w:t>
      </w:r>
      <w:r>
        <w:rPr>
          <w:rFonts w:hint="eastAsia" w:ascii="宋体" w:hAnsi="宋体" w:eastAsia="宋体" w:cs="宋体"/>
          <w:b w:val="0"/>
          <w:bCs/>
          <w:i w:val="0"/>
          <w:iCs w:val="0"/>
          <w:color w:val="auto"/>
          <w:sz w:val="24"/>
          <w:highlight w:val="none"/>
          <w:shd w:val="clear" w:color="auto" w:fill="auto"/>
          <w:lang w:val="en-US" w:eastAsia="zh-CN"/>
        </w:rPr>
        <w:t>提供分包意向协议、分包单位中小企业声明函等证明材料。</w:t>
      </w:r>
    </w:p>
    <w:p>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both"/>
        <w:textAlignment w:val="auto"/>
        <w:rPr>
          <w:rFonts w:hint="eastAsia" w:ascii="宋体" w:hAnsi="宋体" w:eastAsia="宋体" w:cs="宋体"/>
          <w:b w:val="0"/>
          <w:bCs/>
          <w:i w:val="0"/>
          <w:iCs w:val="0"/>
          <w:color w:val="auto"/>
          <w:sz w:val="24"/>
          <w:szCs w:val="22"/>
          <w:highlight w:val="none"/>
          <w:shd w:val="clear" w:color="auto" w:fill="auto"/>
          <w:lang w:val="en-US" w:eastAsia="zh-CN"/>
        </w:rPr>
      </w:pPr>
      <w:r>
        <w:rPr>
          <w:rFonts w:hint="eastAsia" w:ascii="宋体" w:hAnsi="宋体" w:eastAsia="宋体" w:cs="宋体"/>
          <w:b w:val="0"/>
          <w:bCs/>
          <w:i w:val="0"/>
          <w:iCs w:val="0"/>
          <w:color w:val="auto"/>
          <w:sz w:val="24"/>
          <w:szCs w:val="22"/>
          <w:highlight w:val="none"/>
          <w:shd w:val="clear" w:color="auto" w:fill="auto"/>
          <w:lang w:val="en-US" w:eastAsia="zh-CN"/>
        </w:rPr>
        <w:t>4、享受扶持政策获得政府采购合同的，小微企业（监狱企业、残疾人福利单位）或联合体不得将合同分包给大中型企业，中型企业（监狱企业、残疾人福利单位）或联合体不得将合同分包给大企业。</w:t>
      </w:r>
    </w:p>
    <w:p>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both"/>
        <w:textAlignment w:val="auto"/>
        <w:rPr>
          <w:rFonts w:hint="eastAsia" w:ascii="宋体" w:hAnsi="宋体" w:eastAsia="宋体" w:cs="宋体"/>
          <w:b w:val="0"/>
          <w:bCs/>
          <w:i w:val="0"/>
          <w:iCs w:val="0"/>
          <w:color w:val="auto"/>
          <w:sz w:val="24"/>
          <w:highlight w:val="none"/>
          <w:shd w:val="clear" w:color="auto" w:fill="auto"/>
          <w:lang w:val="en-US" w:eastAsia="zh-CN"/>
        </w:rPr>
      </w:pPr>
      <w:r>
        <w:rPr>
          <w:rFonts w:hint="eastAsia" w:ascii="宋体" w:hAnsi="宋体" w:eastAsia="宋体" w:cs="宋体"/>
          <w:b w:val="0"/>
          <w:bCs/>
          <w:i w:val="0"/>
          <w:iCs w:val="0"/>
          <w:color w:val="auto"/>
          <w:sz w:val="24"/>
          <w:highlight w:val="none"/>
          <w:shd w:val="clear" w:color="auto" w:fill="auto"/>
          <w:lang w:val="en-US" w:eastAsia="zh-CN"/>
        </w:rPr>
        <w:t>5、在货物采购项目中，供应商提供的货物</w:t>
      </w:r>
      <w:r>
        <w:rPr>
          <w:rFonts w:hint="eastAsia" w:ascii="宋体" w:hAnsi="宋体" w:eastAsia="宋体" w:cs="宋体"/>
          <w:b/>
          <w:bCs w:val="0"/>
          <w:i w:val="0"/>
          <w:iCs w:val="0"/>
          <w:color w:val="auto"/>
          <w:sz w:val="24"/>
          <w:highlight w:val="none"/>
          <w:shd w:val="clear" w:color="auto" w:fill="auto"/>
          <w:lang w:val="en-US" w:eastAsia="zh-CN"/>
        </w:rPr>
        <w:t>既有中小企业制造货物，也有大型企业制造货物的</w:t>
      </w:r>
      <w:r>
        <w:rPr>
          <w:rFonts w:hint="eastAsia" w:ascii="宋体" w:hAnsi="宋体" w:eastAsia="宋体" w:cs="宋体"/>
          <w:b/>
          <w:bCs w:val="0"/>
          <w:i w:val="0"/>
          <w:iCs w:val="0"/>
          <w:color w:val="auto"/>
          <w:sz w:val="24"/>
          <w:highlight w:val="none"/>
          <w:shd w:val="clear" w:color="auto" w:fill="auto"/>
          <w:lang w:eastAsia="zh-CN"/>
        </w:rPr>
        <w:t>，不享受相关政策</w:t>
      </w:r>
      <w:r>
        <w:rPr>
          <w:rFonts w:hint="eastAsia" w:ascii="宋体" w:hAnsi="宋体" w:eastAsia="宋体" w:cs="宋体"/>
          <w:b w:val="0"/>
          <w:bCs/>
          <w:i w:val="0"/>
          <w:iCs w:val="0"/>
          <w:color w:val="auto"/>
          <w:sz w:val="24"/>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both"/>
        <w:textAlignment w:val="auto"/>
        <w:rPr>
          <w:rFonts w:hint="eastAsia" w:ascii="宋体" w:hAnsi="宋体" w:eastAsia="宋体" w:cs="宋体"/>
          <w:b w:val="0"/>
          <w:bCs/>
          <w:i w:val="0"/>
          <w:iCs w:val="0"/>
          <w:color w:val="auto"/>
          <w:sz w:val="24"/>
          <w:highlight w:val="none"/>
          <w:shd w:val="clear" w:color="auto" w:fill="auto"/>
          <w:lang w:val="en-US" w:eastAsia="zh-CN"/>
        </w:rPr>
      </w:pPr>
      <w:r>
        <w:rPr>
          <w:rFonts w:hint="eastAsia" w:ascii="宋体" w:hAnsi="宋体" w:eastAsia="宋体" w:cs="宋体"/>
          <w:b w:val="0"/>
          <w:bCs/>
          <w:i w:val="0"/>
          <w:iCs w:val="0"/>
          <w:color w:val="auto"/>
          <w:sz w:val="24"/>
          <w:highlight w:val="none"/>
          <w:shd w:val="clear" w:color="auto" w:fill="auto"/>
          <w:lang w:val="en-US" w:eastAsia="zh-CN"/>
        </w:rPr>
        <w:t>6、以联合体形式参加政府采购活动，联合体各方均为中小企业的，联合体视同中小企业。其中，联合体各方均为小微企业的，联合体视同小微企业。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both"/>
        <w:textAlignment w:val="auto"/>
        <w:rPr>
          <w:rFonts w:hint="eastAsia" w:ascii="宋体" w:hAnsi="宋体" w:eastAsia="宋体" w:cs="宋体"/>
          <w:i w:val="0"/>
          <w:iCs w:val="0"/>
          <w:color w:val="auto"/>
          <w:highlight w:val="none"/>
          <w:shd w:val="clear" w:color="auto" w:fill="auto"/>
        </w:rPr>
      </w:pPr>
      <w:r>
        <w:rPr>
          <w:rFonts w:hint="eastAsia" w:ascii="宋体" w:hAnsi="宋体" w:eastAsia="宋体" w:cs="宋体"/>
          <w:b w:val="0"/>
          <w:bCs/>
          <w:i w:val="0"/>
          <w:iCs w:val="0"/>
          <w:color w:val="auto"/>
          <w:sz w:val="24"/>
          <w:szCs w:val="22"/>
          <w:highlight w:val="none"/>
          <w:shd w:val="clear" w:color="auto" w:fill="auto"/>
          <w:lang w:val="en-US" w:eastAsia="zh-CN"/>
        </w:rPr>
        <w:t>7、组成联合体或者接受分包合同的中小企业与联合体内其他企业、分包企业之间不得存在直接控股、管理关系。</w:t>
      </w:r>
    </w:p>
    <w:p>
      <w:pPr>
        <w:pStyle w:val="2"/>
        <w:ind w:left="0" w:leftChars="0" w:firstLine="0" w:firstLineChars="0"/>
        <w:rPr>
          <w:rFonts w:hint="eastAsia" w:ascii="宋体" w:hAnsi="宋体" w:eastAsia="宋体" w:cs="宋体"/>
          <w:i w:val="0"/>
          <w:iCs w:val="0"/>
          <w:color w:val="auto"/>
          <w:sz w:val="24"/>
          <w:szCs w:val="24"/>
          <w:highlight w:val="none"/>
          <w:shd w:val="clear" w:color="auto" w:fill="auto"/>
        </w:rPr>
      </w:pPr>
    </w:p>
    <w:p>
      <w:pPr>
        <w:keepNext w:val="0"/>
        <w:keepLines w:val="0"/>
        <w:pageBreakBefore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b w:val="0"/>
          <w:bCs/>
          <w:i w:val="0"/>
          <w:iCs w:val="0"/>
          <w:color w:val="auto"/>
          <w:sz w:val="24"/>
          <w:szCs w:val="22"/>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rPr>
        <w:br w:type="page"/>
      </w:r>
      <w:r>
        <w:rPr>
          <w:rFonts w:hint="eastAsia" w:ascii="宋体" w:hAnsi="宋体" w:eastAsia="宋体" w:cs="宋体"/>
          <w:b w:val="0"/>
          <w:bCs/>
          <w:i w:val="0"/>
          <w:iCs w:val="0"/>
          <w:color w:val="auto"/>
          <w:sz w:val="24"/>
          <w:szCs w:val="22"/>
          <w:highlight w:val="none"/>
          <w:shd w:val="clear" w:color="auto" w:fill="auto"/>
          <w:lang w:val="en-US" w:eastAsia="zh-CN"/>
        </w:rPr>
        <w:t>附件：《中小企业划型标准规定》工信部联企业〔2011〕300号</w:t>
      </w:r>
    </w:p>
    <w:tbl>
      <w:tblPr>
        <w:tblStyle w:val="45"/>
        <w:tblW w:w="9593" w:type="dxa"/>
        <w:tblInd w:w="102" w:type="dxa"/>
        <w:tblLayout w:type="fixed"/>
        <w:tblCellMar>
          <w:top w:w="0" w:type="dxa"/>
          <w:left w:w="108" w:type="dxa"/>
          <w:bottom w:w="0" w:type="dxa"/>
          <w:right w:w="108" w:type="dxa"/>
        </w:tblCellMar>
      </w:tblPr>
      <w:tblGrid>
        <w:gridCol w:w="643"/>
        <w:gridCol w:w="967"/>
        <w:gridCol w:w="1093"/>
        <w:gridCol w:w="1892"/>
        <w:gridCol w:w="1666"/>
        <w:gridCol w:w="1666"/>
        <w:gridCol w:w="1666"/>
      </w:tblGrid>
      <w:tr>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18"/>
                <w:szCs w:val="18"/>
                <w:highlight w:val="none"/>
                <w:u w:val="none"/>
                <w:shd w:val="clear" w:color="auto" w:fill="auto"/>
              </w:rPr>
            </w:pPr>
            <w:r>
              <w:rPr>
                <w:rFonts w:hint="eastAsia" w:ascii="宋体" w:hAnsi="宋体" w:eastAsia="宋体" w:cs="宋体"/>
                <w:i w:val="0"/>
                <w:iCs w:val="0"/>
                <w:color w:val="auto"/>
                <w:kern w:val="0"/>
                <w:sz w:val="18"/>
                <w:szCs w:val="18"/>
                <w:highlight w:val="none"/>
                <w:u w:val="none"/>
                <w:shd w:val="clear" w:color="auto" w:fill="auto"/>
                <w:lang w:val="en-US" w:eastAsia="zh-CN" w:bidi="ar"/>
              </w:rPr>
              <w:t>序号</w:t>
            </w:r>
          </w:p>
        </w:tc>
        <w:tc>
          <w:tcPr>
            <w:tcW w:w="20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18"/>
                <w:szCs w:val="18"/>
                <w:highlight w:val="none"/>
                <w:u w:val="none"/>
                <w:shd w:val="clear" w:color="auto" w:fill="auto"/>
              </w:rPr>
            </w:pPr>
            <w:r>
              <w:rPr>
                <w:rFonts w:hint="eastAsia" w:ascii="宋体" w:hAnsi="宋体" w:eastAsia="宋体" w:cs="宋体"/>
                <w:i w:val="0"/>
                <w:iCs w:val="0"/>
                <w:color w:val="auto"/>
                <w:kern w:val="0"/>
                <w:sz w:val="18"/>
                <w:szCs w:val="18"/>
                <w:highlight w:val="none"/>
                <w:u w:val="none"/>
                <w:shd w:val="clear" w:color="auto" w:fill="auto"/>
                <w:lang w:val="en-US" w:eastAsia="zh-CN" w:bidi="ar"/>
              </w:rPr>
              <w:t>行业分类</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18"/>
                <w:szCs w:val="18"/>
                <w:highlight w:val="none"/>
                <w:u w:val="none"/>
                <w:shd w:val="clear" w:color="auto" w:fill="auto"/>
              </w:rPr>
            </w:pPr>
            <w:r>
              <w:rPr>
                <w:rFonts w:hint="eastAsia" w:ascii="宋体" w:hAnsi="宋体" w:eastAsia="宋体" w:cs="宋体"/>
                <w:i w:val="0"/>
                <w:iCs w:val="0"/>
                <w:color w:val="auto"/>
                <w:kern w:val="0"/>
                <w:sz w:val="18"/>
                <w:szCs w:val="18"/>
                <w:highlight w:val="none"/>
                <w:u w:val="none"/>
                <w:shd w:val="clear" w:color="auto" w:fill="auto"/>
                <w:lang w:val="en-US" w:eastAsia="zh-CN" w:bidi="ar"/>
              </w:rPr>
              <w:t>中小微型企业总要求</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18"/>
                <w:szCs w:val="18"/>
                <w:highlight w:val="none"/>
                <w:u w:val="none"/>
                <w:shd w:val="clear" w:color="auto" w:fill="auto"/>
              </w:rPr>
            </w:pPr>
            <w:r>
              <w:rPr>
                <w:rFonts w:hint="eastAsia" w:ascii="宋体" w:hAnsi="宋体" w:eastAsia="宋体" w:cs="宋体"/>
                <w:i w:val="0"/>
                <w:iCs w:val="0"/>
                <w:color w:val="auto"/>
                <w:kern w:val="0"/>
                <w:sz w:val="18"/>
                <w:szCs w:val="18"/>
                <w:highlight w:val="none"/>
                <w:u w:val="none"/>
                <w:shd w:val="clear" w:color="auto" w:fill="auto"/>
                <w:lang w:val="en-US" w:eastAsia="zh-CN" w:bidi="ar"/>
              </w:rPr>
              <w:t>中型企业标准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18"/>
                <w:szCs w:val="18"/>
                <w:highlight w:val="none"/>
                <w:u w:val="none"/>
                <w:shd w:val="clear" w:color="auto" w:fill="auto"/>
              </w:rPr>
            </w:pPr>
            <w:r>
              <w:rPr>
                <w:rFonts w:hint="eastAsia" w:ascii="宋体" w:hAnsi="宋体" w:eastAsia="宋体" w:cs="宋体"/>
                <w:i w:val="0"/>
                <w:iCs w:val="0"/>
                <w:color w:val="auto"/>
                <w:kern w:val="0"/>
                <w:sz w:val="18"/>
                <w:szCs w:val="18"/>
                <w:highlight w:val="none"/>
                <w:u w:val="none"/>
                <w:shd w:val="clear" w:color="auto" w:fill="auto"/>
                <w:lang w:val="en-US" w:eastAsia="zh-CN" w:bidi="ar"/>
              </w:rPr>
              <w:t>小型企业标准</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18"/>
                <w:szCs w:val="18"/>
                <w:highlight w:val="none"/>
                <w:u w:val="none"/>
                <w:shd w:val="clear" w:color="auto" w:fill="auto"/>
              </w:rPr>
            </w:pPr>
            <w:r>
              <w:rPr>
                <w:rFonts w:hint="eastAsia" w:ascii="宋体" w:hAnsi="宋体" w:eastAsia="宋体" w:cs="宋体"/>
                <w:i w:val="0"/>
                <w:iCs w:val="0"/>
                <w:color w:val="auto"/>
                <w:kern w:val="0"/>
                <w:sz w:val="18"/>
                <w:szCs w:val="18"/>
                <w:highlight w:val="none"/>
                <w:u w:val="none"/>
                <w:shd w:val="clear" w:color="auto" w:fill="auto"/>
                <w:lang w:val="en-US" w:eastAsia="zh-CN" w:bidi="ar"/>
              </w:rPr>
              <w:t>微型企业标准</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18"/>
                <w:szCs w:val="18"/>
                <w:highlight w:val="none"/>
                <w:u w:val="none"/>
                <w:shd w:val="clear" w:color="auto" w:fill="auto"/>
                <w:lang w:val="en-US" w:eastAsia="zh-CN" w:bidi="ar-SA"/>
              </w:rPr>
            </w:pPr>
            <w:r>
              <w:rPr>
                <w:rFonts w:hint="eastAsia" w:ascii="宋体" w:hAnsi="宋体" w:eastAsia="宋体" w:cs="宋体"/>
                <w:i w:val="0"/>
                <w:iCs w:val="0"/>
                <w:color w:val="auto"/>
                <w:kern w:val="0"/>
                <w:sz w:val="18"/>
                <w:szCs w:val="18"/>
                <w:highlight w:val="none"/>
                <w:u w:val="none"/>
                <w:shd w:val="clear" w:color="auto" w:fill="auto"/>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工业</w:t>
            </w:r>
          </w:p>
        </w:tc>
        <w:tc>
          <w:tcPr>
            <w:tcW w:w="109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从业人员（人）</w:t>
            </w:r>
          </w:p>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营业收入（万元）</w:t>
            </w:r>
          </w:p>
        </w:tc>
        <w:tc>
          <w:tcPr>
            <w:tcW w:w="1892"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b w:val="0"/>
                <w:bCs/>
                <w:i w:val="0"/>
                <w:iCs w:val="0"/>
                <w:color w:val="auto"/>
                <w:sz w:val="18"/>
                <w:szCs w:val="18"/>
                <w:highlight w:val="none"/>
                <w:shd w:val="clear" w:color="auto" w:fill="auto"/>
                <w:lang w:val="en-US" w:eastAsia="zh-CN"/>
              </w:rPr>
              <w:t>从业人员1000人以下或营业收入40000万元以下</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b w:val="0"/>
                <w:bCs/>
                <w:i w:val="0"/>
                <w:iCs w:val="0"/>
                <w:color w:val="auto"/>
                <w:sz w:val="18"/>
                <w:szCs w:val="18"/>
                <w:highlight w:val="none"/>
                <w:shd w:val="clear" w:color="auto" w:fill="auto"/>
                <w:lang w:val="en-US" w:eastAsia="zh-CN"/>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i w:val="0"/>
                <w:iCs w:val="0"/>
                <w:color w:val="auto"/>
                <w:sz w:val="18"/>
                <w:szCs w:val="18"/>
                <w:highlight w:val="none"/>
                <w:shd w:val="clear" w:color="auto" w:fill="auto"/>
                <w:lang w:val="en-US" w:eastAsia="zh-CN"/>
              </w:rPr>
            </w:pPr>
            <w:r>
              <w:rPr>
                <w:rFonts w:hint="eastAsia" w:ascii="宋体" w:hAnsi="宋体" w:eastAsia="宋体" w:cs="宋体"/>
                <w:b w:val="0"/>
                <w:bCs/>
                <w:i w:val="0"/>
                <w:iCs w:val="0"/>
                <w:color w:val="auto"/>
                <w:sz w:val="18"/>
                <w:szCs w:val="18"/>
                <w:highlight w:val="none"/>
                <w:shd w:val="clear" w:color="auto" w:fill="auto"/>
                <w:lang w:val="en-US" w:eastAsia="zh-CN"/>
              </w:rPr>
              <w:t>从业人员20人及以上，且营业收入300万元及以上的</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i w:val="0"/>
                <w:iCs w:val="0"/>
                <w:color w:val="auto"/>
                <w:sz w:val="18"/>
                <w:szCs w:val="18"/>
                <w:highlight w:val="none"/>
                <w:shd w:val="clear" w:color="auto" w:fill="auto"/>
                <w:lang w:val="en-US" w:eastAsia="zh-CN"/>
              </w:rPr>
            </w:pPr>
            <w:r>
              <w:rPr>
                <w:rFonts w:hint="eastAsia" w:ascii="宋体" w:hAnsi="宋体" w:eastAsia="宋体" w:cs="宋体"/>
                <w:b w:val="0"/>
                <w:bCs/>
                <w:i w:val="0"/>
                <w:iCs w:val="0"/>
                <w:color w:val="auto"/>
                <w:sz w:val="18"/>
                <w:szCs w:val="18"/>
                <w:highlight w:val="none"/>
                <w:shd w:val="clear" w:color="auto" w:fill="auto"/>
                <w:lang w:val="en-US" w:eastAsia="zh-CN"/>
              </w:rPr>
              <w:t>从业人员20人以下或营业收入300万元以下</w:t>
            </w:r>
          </w:p>
        </w:tc>
      </w:tr>
    </w:tbl>
    <w:p>
      <w:pPr>
        <w:pStyle w:val="2"/>
        <w:ind w:left="0" w:leftChars="0" w:firstLine="0" w:firstLineChars="0"/>
        <w:rPr>
          <w:rFonts w:hint="eastAsia" w:ascii="宋体" w:hAnsi="宋体" w:eastAsia="宋体" w:cs="宋体"/>
          <w:i w:val="0"/>
          <w:iCs w:val="0"/>
          <w:color w:val="auto"/>
          <w:sz w:val="24"/>
          <w:highlight w:val="none"/>
          <w:shd w:val="clear" w:color="auto" w:fill="auto"/>
          <w:lang w:val="en-US" w:eastAsia="zh-CN"/>
        </w:rPr>
      </w:pPr>
    </w:p>
    <w:sectPr>
      <w:pgSz w:w="11906" w:h="16838"/>
      <w:pgMar w:top="1134" w:right="1134" w:bottom="1134" w:left="1304" w:header="567" w:footer="567" w:gutter="0"/>
      <w:pgBorders w:offsetFrom="page">
        <w:top w:val="none" w:sz="0" w:space="0"/>
        <w:left w:val="none" w:sz="0" w:space="0"/>
        <w:bottom w:val="none" w:sz="0" w:space="0"/>
        <w:right w:val="none" w:sz="0" w:space="0"/>
      </w:pgBorders>
      <w:cols w:space="72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繁隶书">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00"/>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ascii="宋体" w:hAnsi="宋体" w:eastAsia="方正仿宋简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9"/>
      </w:rPr>
    </w:pPr>
    <w:r>
      <w:fldChar w:fldCharType="begin"/>
    </w:r>
    <w:r>
      <w:rPr>
        <w:rStyle w:val="49"/>
      </w:rPr>
      <w:instrText xml:space="preserve">PAGE  </w:instrText>
    </w:r>
    <w:r>
      <w:fldChar w:fldCharType="separate"/>
    </w:r>
    <w:r>
      <w:rPr>
        <w:rStyle w:val="49"/>
      </w:rPr>
      <w:t>1</w: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ascii="宋体" w:hAnsi="宋体" w:eastAsia="方正仿宋简体"/>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 xml:space="preserve">第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PAGE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46</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 共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NUMPAGES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47</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ascii="宋体" w:hAnsi="宋体" w:eastAsia="宋体" w:cs="宋体"/>
        <w:sz w:val="21"/>
      </w:rPr>
    </w:pPr>
    <w:r>
      <w:rPr>
        <w:rFonts w:hint="eastAsia" w:ascii="宋体" w:hAnsi="宋体" w:eastAsia="宋体" w:cs="宋体"/>
        <w:kern w:val="0"/>
        <w:sz w:val="21"/>
        <w:szCs w:val="21"/>
      </w:rPr>
      <w:t xml:space="preserve">第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PAGE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39</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 共 </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NUMPAGES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47</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181" w:firstLineChars="100"/>
      <w:jc w:val="left"/>
      <w:rPr>
        <w:rFonts w:hint="eastAsia" w:ascii="仿宋_GB2312" w:eastAsia="仿宋_GB2312"/>
        <w:b w:val="0"/>
        <w:i/>
        <w:sz w:val="18"/>
        <w:u w:val="single"/>
      </w:rPr>
    </w:pPr>
    <w:r>
      <w:rPr>
        <w:sz w:val="18"/>
      </w:rPr>
      <w:pict>
        <v:shape id="PowerPlusWaterMarkObject1233842" o:spid="_x0000_s2067" o:spt="136" type="#_x0000_t136" style="position:absolute;left:0pt;height:221.35pt;width:400.3pt;mso-position-horizontal:center;mso-position-horizontal-relative:margin;mso-position-vertical:center;mso-position-vertical-relative:margin;rotation:-2949120f;z-index:-251657216;mso-width-relative:page;mso-height-relative:page;" fillcolor="#FFFFFF" filled="t" stroked="f" coordsize="21600,21600" adj="108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rPr>
        <w:rFonts w:hint="default" w:eastAsia="方正仿宋简体"/>
        <w:lang w:val="en-US"/>
      </w:rPr>
    </w:pPr>
    <w:r>
      <w:rPr>
        <w:sz w:val="18"/>
      </w:rPr>
      <w:pict>
        <v:shape id="PowerPlusWaterMarkObject1317257" o:spid="_x0000_s2070" o:spt="136" type="#_x0000_t136" style="position:absolute;left:0pt;height:221.35pt;width:400.3pt;mso-position-horizontal:center;mso-position-horizontal-relative:margin;mso-position-vertical:center;mso-position-vertical-relative:margin;rotation:-2949120f;z-index:-251655168;mso-width-relative:page;mso-height-relative:page;" fillcolor="#FFFFFF" filled="t" stroked="f" coordsize="21600,21600" adj="108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left="360" w:hanging="420" w:hangingChars="200"/>
      <w:jc w:val="right"/>
      <w:rPr>
        <w:rFonts w:hint="default" w:ascii="宋体" w:hAnsi="宋体" w:eastAsia="宋体" w:cs="宋体"/>
        <w:sz w:val="21"/>
        <w:szCs w:val="21"/>
        <w:lang w:val="en-US"/>
      </w:rPr>
    </w:pPr>
    <w:r>
      <w:rPr>
        <w:sz w:val="21"/>
      </w:rPr>
      <w:pict>
        <v:shape id="PowerPlusWaterMarkObject1291104" o:spid="_x0000_s2069" o:spt="136" type="#_x0000_t136" style="position:absolute;left:0pt;height:221.35pt;width:400.3pt;mso-position-horizontal:center;mso-position-horizontal-relative:margin;mso-position-vertical:center;mso-position-vertical-relative:margin;rotation:-2949120f;z-index:-251656192;mso-width-relative:page;mso-height-relative:page;" fillcolor="#FFFFFF" filled="t" stroked="f" coordsize="21600,21600" adj="10800">
          <v:path/>
          <v:fill on="t" opacity="32112f" focussize="0,0"/>
          <v:stroke on="f"/>
          <v:imagedata o:title=""/>
          <o:lock v:ext="edit" aspectratio="t"/>
          <v:textpath on="t" fitshape="t" fitpath="t" trim="t" xscale="f" string="ZJTH" style="font-family:微软雅黑;font-size:96pt;v-same-letter-heights:f;v-text-align:center;"/>
        </v:shape>
      </w:pict>
    </w:r>
    <w:r>
      <w:rPr>
        <w:rFonts w:hint="eastAsia" w:ascii="宋体" w:hAnsi="宋体" w:eastAsia="宋体" w:cs="宋体"/>
        <w:sz w:val="21"/>
        <w:szCs w:val="21"/>
        <w:lang w:val="en-US" w:eastAsia="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C9662"/>
    <w:multiLevelType w:val="multilevel"/>
    <w:tmpl w:val="823C9662"/>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pStyle w:val="6"/>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DEAA1B0"/>
    <w:multiLevelType w:val="multilevel"/>
    <w:tmpl w:val="9DEAA1B0"/>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000000B"/>
    <w:multiLevelType w:val="multilevel"/>
    <w:tmpl w:val="0000000B"/>
    <w:lvl w:ilvl="0" w:tentative="0">
      <w:start w:val="1"/>
      <w:numFmt w:val="decimal"/>
      <w:pStyle w:val="193"/>
      <w:suff w:val="nothing"/>
      <w:lvlText w:val="表%1　"/>
      <w:lvlJc w:val="left"/>
      <w:pPr>
        <w:ind w:left="3240" w:firstLine="0"/>
      </w:pPr>
      <w:rPr>
        <w:rFonts w:hint="eastAsia" w:ascii="黑体" w:hAnsi="Times New Roman" w:eastAsia="黑体"/>
        <w:b w:val="0"/>
        <w:i w:val="0"/>
        <w:sz w:val="21"/>
        <w:lang w:val="en-US"/>
      </w:rPr>
    </w:lvl>
    <w:lvl w:ilvl="1" w:tentative="0">
      <w:start w:val="1"/>
      <w:numFmt w:val="decimal"/>
      <w:lvlText w:val="%1.%2"/>
      <w:lvlJc w:val="left"/>
      <w:pPr>
        <w:tabs>
          <w:tab w:val="left" w:pos="872"/>
        </w:tabs>
        <w:ind w:left="872" w:hanging="567"/>
      </w:pPr>
      <w:rPr>
        <w:rFonts w:hint="eastAsia"/>
      </w:rPr>
    </w:lvl>
    <w:lvl w:ilvl="2" w:tentative="0">
      <w:start w:val="1"/>
      <w:numFmt w:val="decimal"/>
      <w:lvlText w:val="%1.%2.%3"/>
      <w:lvlJc w:val="left"/>
      <w:pPr>
        <w:tabs>
          <w:tab w:val="left" w:pos="1298"/>
        </w:tabs>
        <w:ind w:left="1298" w:hanging="567"/>
      </w:pPr>
      <w:rPr>
        <w:rFonts w:hint="eastAsia"/>
      </w:rPr>
    </w:lvl>
    <w:lvl w:ilvl="3" w:tentative="0">
      <w:start w:val="1"/>
      <w:numFmt w:val="decimal"/>
      <w:lvlText w:val="%1.%2.%3.%4"/>
      <w:lvlJc w:val="left"/>
      <w:pPr>
        <w:tabs>
          <w:tab w:val="left" w:pos="1864"/>
        </w:tabs>
        <w:ind w:left="1864" w:hanging="708"/>
      </w:pPr>
      <w:rPr>
        <w:rFonts w:hint="eastAsia"/>
      </w:rPr>
    </w:lvl>
    <w:lvl w:ilvl="4" w:tentative="0">
      <w:start w:val="1"/>
      <w:numFmt w:val="decimal"/>
      <w:lvlText w:val="%1.%2.%3.%4.%5"/>
      <w:lvlJc w:val="left"/>
      <w:pPr>
        <w:tabs>
          <w:tab w:val="left" w:pos="2431"/>
        </w:tabs>
        <w:ind w:left="2431" w:hanging="850"/>
      </w:pPr>
      <w:rPr>
        <w:rFonts w:hint="eastAsia"/>
      </w:rPr>
    </w:lvl>
    <w:lvl w:ilvl="5" w:tentative="0">
      <w:start w:val="1"/>
      <w:numFmt w:val="decimal"/>
      <w:lvlText w:val="%1.%2.%3.%4.%5.%6"/>
      <w:lvlJc w:val="left"/>
      <w:pPr>
        <w:tabs>
          <w:tab w:val="left" w:pos="3140"/>
        </w:tabs>
        <w:ind w:left="3140" w:hanging="1134"/>
      </w:pPr>
      <w:rPr>
        <w:rFonts w:hint="eastAsia"/>
      </w:rPr>
    </w:lvl>
    <w:lvl w:ilvl="6" w:tentative="0">
      <w:start w:val="1"/>
      <w:numFmt w:val="decimal"/>
      <w:lvlText w:val="%1.%2.%3.%4.%5.%6.%7"/>
      <w:lvlJc w:val="left"/>
      <w:pPr>
        <w:tabs>
          <w:tab w:val="left" w:pos="3707"/>
        </w:tabs>
        <w:ind w:left="3707" w:hanging="1276"/>
      </w:pPr>
      <w:rPr>
        <w:rFonts w:hint="eastAsia"/>
      </w:rPr>
    </w:lvl>
    <w:lvl w:ilvl="7" w:tentative="0">
      <w:start w:val="1"/>
      <w:numFmt w:val="decimal"/>
      <w:lvlText w:val="%1.%2.%3.%4.%5.%6.%7.%8"/>
      <w:lvlJc w:val="left"/>
      <w:pPr>
        <w:tabs>
          <w:tab w:val="left" w:pos="4274"/>
        </w:tabs>
        <w:ind w:left="4274" w:hanging="1418"/>
      </w:pPr>
      <w:rPr>
        <w:rFonts w:hint="eastAsia"/>
      </w:rPr>
    </w:lvl>
    <w:lvl w:ilvl="8" w:tentative="0">
      <w:start w:val="1"/>
      <w:numFmt w:val="decimal"/>
      <w:lvlText w:val="%1.%2.%3.%4.%5.%6.%7.%8.%9"/>
      <w:lvlJc w:val="left"/>
      <w:pPr>
        <w:tabs>
          <w:tab w:val="left" w:pos="4982"/>
        </w:tabs>
        <w:ind w:left="4982" w:hanging="1700"/>
      </w:pPr>
      <w:rPr>
        <w:rFonts w:hint="eastAsia"/>
      </w:rPr>
    </w:lvl>
  </w:abstractNum>
  <w:abstractNum w:abstractNumId="3">
    <w:nsid w:val="0000000C"/>
    <w:multiLevelType w:val="singleLevel"/>
    <w:tmpl w:val="0000000C"/>
    <w:lvl w:ilvl="0" w:tentative="0">
      <w:start w:val="3"/>
      <w:numFmt w:val="chineseCounting"/>
      <w:pStyle w:val="149"/>
      <w:suff w:val="nothing"/>
      <w:lvlText w:val="%1、"/>
      <w:lvlJc w:val="left"/>
    </w:lvl>
  </w:abstractNum>
  <w:abstractNum w:abstractNumId="4">
    <w:nsid w:val="0000000D"/>
    <w:multiLevelType w:val="multilevel"/>
    <w:tmpl w:val="0000000D"/>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0E"/>
    <w:multiLevelType w:val="singleLevel"/>
    <w:tmpl w:val="0000000E"/>
    <w:lvl w:ilvl="0" w:tentative="0">
      <w:start w:val="1"/>
      <w:numFmt w:val="bullet"/>
      <w:pStyle w:val="21"/>
      <w:lvlText w:val=""/>
      <w:lvlJc w:val="left"/>
      <w:pPr>
        <w:tabs>
          <w:tab w:val="left" w:pos="2260"/>
        </w:tabs>
        <w:ind w:left="2260" w:hanging="340"/>
      </w:pPr>
      <w:rPr>
        <w:rFonts w:hint="default" w:ascii="Wingdings" w:hAnsi="Wingdings" w:eastAsia="宋体"/>
      </w:rPr>
    </w:lvl>
  </w:abstractNum>
  <w:abstractNum w:abstractNumId="6">
    <w:nsid w:val="0000000F"/>
    <w:multiLevelType w:val="multilevel"/>
    <w:tmpl w:val="0000000F"/>
    <w:lvl w:ilvl="0" w:tentative="0">
      <w:start w:val="1"/>
      <w:numFmt w:val="decimal"/>
      <w:pStyle w:val="147"/>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1"/>
    <w:multiLevelType w:val="multilevel"/>
    <w:tmpl w:val="00000011"/>
    <w:lvl w:ilvl="0" w:tentative="0">
      <w:start w:val="1"/>
      <w:numFmt w:val="none"/>
      <w:pStyle w:val="219"/>
      <w:suff w:val="nothing"/>
      <w:lvlText w:val="%1"/>
      <w:lvlJc w:val="left"/>
      <w:pPr>
        <w:ind w:left="0" w:firstLine="0"/>
      </w:pPr>
      <w:rPr>
        <w:rFonts w:hint="default" w:ascii="Times New Roman" w:hAnsi="Times New Roman"/>
        <w:b/>
        <w:i w:val="0"/>
        <w:sz w:val="21"/>
      </w:rPr>
    </w:lvl>
    <w:lvl w:ilvl="1" w:tentative="0">
      <w:start w:val="1"/>
      <w:numFmt w:val="decimal"/>
      <w:pStyle w:val="165"/>
      <w:suff w:val="nothing"/>
      <w:lvlText w:val="%1%2　"/>
      <w:lvlJc w:val="left"/>
      <w:pPr>
        <w:ind w:left="0" w:firstLine="0"/>
      </w:pPr>
      <w:rPr>
        <w:rFonts w:hint="eastAsia" w:ascii="黑体" w:hAnsi="Times New Roman" w:eastAsia="黑体"/>
        <w:b w:val="0"/>
        <w:i w:val="0"/>
        <w:sz w:val="21"/>
      </w:rPr>
    </w:lvl>
    <w:lvl w:ilvl="2" w:tentative="0">
      <w:start w:val="1"/>
      <w:numFmt w:val="decimal"/>
      <w:pStyle w:val="164"/>
      <w:suff w:val="nothing"/>
      <w:lvlText w:val="%1%2.%3　"/>
      <w:lvlJc w:val="left"/>
      <w:pPr>
        <w:ind w:left="525" w:firstLine="0"/>
      </w:pPr>
      <w:rPr>
        <w:rFonts w:hint="eastAsia" w:ascii="黑体" w:hAnsi="Times New Roman" w:eastAsia="黑体"/>
        <w:b w:val="0"/>
        <w:i w:val="0"/>
        <w:sz w:val="21"/>
      </w:rPr>
    </w:lvl>
    <w:lvl w:ilvl="3" w:tentative="0">
      <w:start w:val="1"/>
      <w:numFmt w:val="decimal"/>
      <w:pStyle w:val="163"/>
      <w:suff w:val="nothing"/>
      <w:lvlText w:val="%1%2.%3.%4　"/>
      <w:lvlJc w:val="left"/>
      <w:pPr>
        <w:ind w:left="180" w:firstLine="0"/>
      </w:pPr>
      <w:rPr>
        <w:rFonts w:hint="eastAsia" w:ascii="黑体" w:hAnsi="Times New Roman" w:eastAsia="黑体"/>
        <w:b w:val="0"/>
        <w:i w:val="0"/>
        <w:sz w:val="21"/>
      </w:rPr>
    </w:lvl>
    <w:lvl w:ilvl="4" w:tentative="0">
      <w:start w:val="1"/>
      <w:numFmt w:val="decimal"/>
      <w:pStyle w:val="162"/>
      <w:suff w:val="nothing"/>
      <w:lvlText w:val="%1%2.%3.%4.%5　"/>
      <w:lvlJc w:val="left"/>
      <w:pPr>
        <w:ind w:left="0" w:firstLine="0"/>
      </w:pPr>
      <w:rPr>
        <w:rFonts w:hint="eastAsia" w:ascii="黑体" w:hAnsi="Times New Roman" w:eastAsia="黑体"/>
        <w:b w:val="0"/>
        <w:i w:val="0"/>
        <w:sz w:val="21"/>
      </w:rPr>
    </w:lvl>
    <w:lvl w:ilvl="5" w:tentative="0">
      <w:start w:val="1"/>
      <w:numFmt w:val="decimal"/>
      <w:pStyle w:val="161"/>
      <w:suff w:val="nothing"/>
      <w:lvlText w:val="%1%2.%3.%4.%5.%6　"/>
      <w:lvlJc w:val="left"/>
      <w:pPr>
        <w:ind w:left="0" w:firstLine="0"/>
      </w:pPr>
      <w:rPr>
        <w:rFonts w:hint="eastAsia" w:ascii="黑体" w:hAnsi="Times New Roman" w:eastAsia="黑体"/>
        <w:b w:val="0"/>
        <w:i w:val="0"/>
        <w:sz w:val="21"/>
      </w:rPr>
    </w:lvl>
    <w:lvl w:ilvl="6" w:tentative="0">
      <w:start w:val="1"/>
      <w:numFmt w:val="decimal"/>
      <w:pStyle w:val="16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3"/>
    <w:multiLevelType w:val="multilevel"/>
    <w:tmpl w:val="00000013"/>
    <w:lvl w:ilvl="0" w:tentative="0">
      <w:start w:val="1"/>
      <w:numFmt w:val="decimal"/>
      <w:pStyle w:val="105"/>
      <w:lvlText w:val="%1."/>
      <w:lvlJc w:val="left"/>
      <w:pPr>
        <w:tabs>
          <w:tab w:val="left" w:pos="425"/>
        </w:tabs>
        <w:ind w:left="425" w:hanging="425"/>
      </w:pPr>
    </w:lvl>
    <w:lvl w:ilvl="1" w:tentative="0">
      <w:start w:val="1"/>
      <w:numFmt w:val="decimal"/>
      <w:pStyle w:val="154"/>
      <w:lvlText w:val="%1.%2."/>
      <w:lvlJc w:val="left"/>
      <w:pPr>
        <w:tabs>
          <w:tab w:val="left" w:pos="567"/>
        </w:tabs>
        <w:ind w:left="567" w:hanging="567"/>
      </w:pPr>
    </w:lvl>
    <w:lvl w:ilvl="2" w:tentative="0">
      <w:start w:val="1"/>
      <w:numFmt w:val="decimal"/>
      <w:pStyle w:val="125"/>
      <w:lvlText w:val="%1.%2.%3."/>
      <w:lvlJc w:val="left"/>
      <w:pPr>
        <w:tabs>
          <w:tab w:val="left" w:pos="709"/>
        </w:tabs>
        <w:ind w:left="709" w:hanging="709"/>
      </w:pPr>
    </w:lvl>
    <w:lvl w:ilvl="3" w:tentative="0">
      <w:start w:val="1"/>
      <w:numFmt w:val="decimal"/>
      <w:pStyle w:val="99"/>
      <w:lvlText w:val="%1.%2.%3.%4."/>
      <w:lvlJc w:val="left"/>
      <w:pPr>
        <w:tabs>
          <w:tab w:val="left" w:pos="851"/>
        </w:tabs>
        <w:ind w:left="851" w:hanging="851"/>
      </w:pPr>
    </w:lvl>
    <w:lvl w:ilvl="4" w:tentative="0">
      <w:start w:val="1"/>
      <w:numFmt w:val="decimal"/>
      <w:pStyle w:val="140"/>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0000014"/>
    <w:multiLevelType w:val="multilevel"/>
    <w:tmpl w:val="00000014"/>
    <w:lvl w:ilvl="0" w:tentative="0">
      <w:start w:val="1"/>
      <w:numFmt w:val="decimal"/>
      <w:pStyle w:val="22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065919C0"/>
    <w:multiLevelType w:val="multilevel"/>
    <w:tmpl w:val="065919C0"/>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abstractNum w:abstractNumId="11">
    <w:nsid w:val="6A383B68"/>
    <w:multiLevelType w:val="multilevel"/>
    <w:tmpl w:val="6A383B68"/>
    <w:lvl w:ilvl="0" w:tentative="0">
      <w:start w:val="1"/>
      <w:numFmt w:val="upperLetter"/>
      <w:lvlText w:val="%1、"/>
      <w:lvlJc w:val="left"/>
      <w:pPr>
        <w:tabs>
          <w:tab w:val="left" w:pos="405"/>
        </w:tabs>
        <w:ind w:left="405" w:hanging="405"/>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pStyle w:val="224"/>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1"/>
  </w:num>
  <w:num w:numId="2">
    <w:abstractNumId w:val="0"/>
  </w:num>
  <w:num w:numId="3">
    <w:abstractNumId w:val="10"/>
  </w:num>
  <w:num w:numId="4">
    <w:abstractNumId w:val="7"/>
  </w:num>
  <w:num w:numId="5">
    <w:abstractNumId w:val="5"/>
  </w:num>
  <w:num w:numId="6">
    <w:abstractNumId w:val="4"/>
  </w:num>
  <w:num w:numId="7">
    <w:abstractNumId w:val="8"/>
  </w:num>
  <w:num w:numId="8">
    <w:abstractNumId w:val="3"/>
  </w:num>
  <w:num w:numId="9">
    <w:abstractNumId w:val="6"/>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BiZjE4ZDYxOTNmNTQyNzk3MDRlYjA4ZDY1Zjk0MjIifQ=="/>
  </w:docVars>
  <w:rsids>
    <w:rsidRoot w:val="00172A27"/>
    <w:rsid w:val="00004522"/>
    <w:rsid w:val="000165A1"/>
    <w:rsid w:val="00021538"/>
    <w:rsid w:val="000512B6"/>
    <w:rsid w:val="000521D4"/>
    <w:rsid w:val="00057252"/>
    <w:rsid w:val="0007362A"/>
    <w:rsid w:val="00075690"/>
    <w:rsid w:val="000975D1"/>
    <w:rsid w:val="000C047B"/>
    <w:rsid w:val="000C0511"/>
    <w:rsid w:val="000C5601"/>
    <w:rsid w:val="000D65DA"/>
    <w:rsid w:val="000E13DE"/>
    <w:rsid w:val="000E24D9"/>
    <w:rsid w:val="000E5A15"/>
    <w:rsid w:val="00125F96"/>
    <w:rsid w:val="00133BD5"/>
    <w:rsid w:val="00142EA9"/>
    <w:rsid w:val="00145513"/>
    <w:rsid w:val="0018116A"/>
    <w:rsid w:val="001966A0"/>
    <w:rsid w:val="001B398E"/>
    <w:rsid w:val="001C4C65"/>
    <w:rsid w:val="001C6013"/>
    <w:rsid w:val="001D27CB"/>
    <w:rsid w:val="001D2C04"/>
    <w:rsid w:val="001D7AF4"/>
    <w:rsid w:val="001D7E9A"/>
    <w:rsid w:val="001E0C02"/>
    <w:rsid w:val="001E4AFB"/>
    <w:rsid w:val="001F395F"/>
    <w:rsid w:val="001F5CA6"/>
    <w:rsid w:val="002007E9"/>
    <w:rsid w:val="00204274"/>
    <w:rsid w:val="00206BEC"/>
    <w:rsid w:val="002175BE"/>
    <w:rsid w:val="00232A56"/>
    <w:rsid w:val="00235841"/>
    <w:rsid w:val="002359C7"/>
    <w:rsid w:val="00244F09"/>
    <w:rsid w:val="00250DC6"/>
    <w:rsid w:val="002530FF"/>
    <w:rsid w:val="00263570"/>
    <w:rsid w:val="002739DB"/>
    <w:rsid w:val="002A20B3"/>
    <w:rsid w:val="002B0A7F"/>
    <w:rsid w:val="002B1996"/>
    <w:rsid w:val="002B2690"/>
    <w:rsid w:val="002C46E1"/>
    <w:rsid w:val="002D1ACD"/>
    <w:rsid w:val="002F7EE8"/>
    <w:rsid w:val="0031322C"/>
    <w:rsid w:val="00320B03"/>
    <w:rsid w:val="00332A16"/>
    <w:rsid w:val="00333744"/>
    <w:rsid w:val="0033765F"/>
    <w:rsid w:val="00354D17"/>
    <w:rsid w:val="00355756"/>
    <w:rsid w:val="00355FC5"/>
    <w:rsid w:val="00360F39"/>
    <w:rsid w:val="00362C52"/>
    <w:rsid w:val="00372C2F"/>
    <w:rsid w:val="00381AB5"/>
    <w:rsid w:val="0038707D"/>
    <w:rsid w:val="00393693"/>
    <w:rsid w:val="00394A46"/>
    <w:rsid w:val="003C63F6"/>
    <w:rsid w:val="00402F13"/>
    <w:rsid w:val="0040415F"/>
    <w:rsid w:val="0040440C"/>
    <w:rsid w:val="00426458"/>
    <w:rsid w:val="004376FD"/>
    <w:rsid w:val="00463A57"/>
    <w:rsid w:val="00465D3B"/>
    <w:rsid w:val="004B6645"/>
    <w:rsid w:val="004C0C47"/>
    <w:rsid w:val="004D0784"/>
    <w:rsid w:val="004D0B12"/>
    <w:rsid w:val="004E2765"/>
    <w:rsid w:val="004E4734"/>
    <w:rsid w:val="004E65BE"/>
    <w:rsid w:val="0050706E"/>
    <w:rsid w:val="00514669"/>
    <w:rsid w:val="00520F5D"/>
    <w:rsid w:val="00566CD1"/>
    <w:rsid w:val="00595A78"/>
    <w:rsid w:val="00596E63"/>
    <w:rsid w:val="00596EDC"/>
    <w:rsid w:val="005B49DE"/>
    <w:rsid w:val="005C7C54"/>
    <w:rsid w:val="005D3171"/>
    <w:rsid w:val="005E655E"/>
    <w:rsid w:val="00622035"/>
    <w:rsid w:val="00623719"/>
    <w:rsid w:val="00651AF6"/>
    <w:rsid w:val="006535C5"/>
    <w:rsid w:val="00666DD0"/>
    <w:rsid w:val="00677970"/>
    <w:rsid w:val="00677F57"/>
    <w:rsid w:val="00687087"/>
    <w:rsid w:val="00695D4E"/>
    <w:rsid w:val="006B3171"/>
    <w:rsid w:val="006B6FBE"/>
    <w:rsid w:val="006D0DF1"/>
    <w:rsid w:val="00742B20"/>
    <w:rsid w:val="007440C3"/>
    <w:rsid w:val="00744F58"/>
    <w:rsid w:val="00756EAF"/>
    <w:rsid w:val="00762367"/>
    <w:rsid w:val="00786F50"/>
    <w:rsid w:val="0079409E"/>
    <w:rsid w:val="007A5505"/>
    <w:rsid w:val="007C7BAA"/>
    <w:rsid w:val="007E4DFC"/>
    <w:rsid w:val="007F3E05"/>
    <w:rsid w:val="00806B01"/>
    <w:rsid w:val="008074CE"/>
    <w:rsid w:val="00820519"/>
    <w:rsid w:val="00820B6D"/>
    <w:rsid w:val="00821D2E"/>
    <w:rsid w:val="00834556"/>
    <w:rsid w:val="008353FD"/>
    <w:rsid w:val="0084164F"/>
    <w:rsid w:val="00846209"/>
    <w:rsid w:val="008547C4"/>
    <w:rsid w:val="00855C4D"/>
    <w:rsid w:val="00855CCD"/>
    <w:rsid w:val="00865558"/>
    <w:rsid w:val="00870B61"/>
    <w:rsid w:val="00871AE1"/>
    <w:rsid w:val="00873747"/>
    <w:rsid w:val="00875409"/>
    <w:rsid w:val="008A07C7"/>
    <w:rsid w:val="008A6798"/>
    <w:rsid w:val="008A6CD7"/>
    <w:rsid w:val="008B49AE"/>
    <w:rsid w:val="008B7BBE"/>
    <w:rsid w:val="008C519F"/>
    <w:rsid w:val="008F0616"/>
    <w:rsid w:val="009066AC"/>
    <w:rsid w:val="00911EC5"/>
    <w:rsid w:val="00942D61"/>
    <w:rsid w:val="00972CF3"/>
    <w:rsid w:val="009975FB"/>
    <w:rsid w:val="00997E36"/>
    <w:rsid w:val="009A7D40"/>
    <w:rsid w:val="009B38E7"/>
    <w:rsid w:val="009C70A3"/>
    <w:rsid w:val="009F2E2C"/>
    <w:rsid w:val="00A079C9"/>
    <w:rsid w:val="00A07FC6"/>
    <w:rsid w:val="00A1113C"/>
    <w:rsid w:val="00A11489"/>
    <w:rsid w:val="00A35AFB"/>
    <w:rsid w:val="00A4654A"/>
    <w:rsid w:val="00A57D7D"/>
    <w:rsid w:val="00A730C8"/>
    <w:rsid w:val="00A856DE"/>
    <w:rsid w:val="00A8637A"/>
    <w:rsid w:val="00AA1712"/>
    <w:rsid w:val="00AA69A2"/>
    <w:rsid w:val="00AB3292"/>
    <w:rsid w:val="00AB3A4F"/>
    <w:rsid w:val="00AB52C2"/>
    <w:rsid w:val="00AC1A40"/>
    <w:rsid w:val="00AC62AF"/>
    <w:rsid w:val="00AE71A8"/>
    <w:rsid w:val="00AF543C"/>
    <w:rsid w:val="00B06C64"/>
    <w:rsid w:val="00B27C83"/>
    <w:rsid w:val="00B3495E"/>
    <w:rsid w:val="00B35B38"/>
    <w:rsid w:val="00B36DC5"/>
    <w:rsid w:val="00B72661"/>
    <w:rsid w:val="00B87759"/>
    <w:rsid w:val="00B93EF1"/>
    <w:rsid w:val="00BA36C1"/>
    <w:rsid w:val="00BA65DB"/>
    <w:rsid w:val="00BB30EC"/>
    <w:rsid w:val="00BB3338"/>
    <w:rsid w:val="00BB6C5C"/>
    <w:rsid w:val="00BC41B0"/>
    <w:rsid w:val="00BE0989"/>
    <w:rsid w:val="00BE2F73"/>
    <w:rsid w:val="00BE5031"/>
    <w:rsid w:val="00BF3C18"/>
    <w:rsid w:val="00BF41ED"/>
    <w:rsid w:val="00BF5189"/>
    <w:rsid w:val="00C03D0F"/>
    <w:rsid w:val="00C062A1"/>
    <w:rsid w:val="00C16CAD"/>
    <w:rsid w:val="00C22B5B"/>
    <w:rsid w:val="00C517BD"/>
    <w:rsid w:val="00C70B7C"/>
    <w:rsid w:val="00CA73ED"/>
    <w:rsid w:val="00CB0D51"/>
    <w:rsid w:val="00CC6C8D"/>
    <w:rsid w:val="00CC73FD"/>
    <w:rsid w:val="00CF4475"/>
    <w:rsid w:val="00CF5D64"/>
    <w:rsid w:val="00CF6F5D"/>
    <w:rsid w:val="00D01045"/>
    <w:rsid w:val="00D06900"/>
    <w:rsid w:val="00D16850"/>
    <w:rsid w:val="00D21FE9"/>
    <w:rsid w:val="00D61EAE"/>
    <w:rsid w:val="00DA03B2"/>
    <w:rsid w:val="00DC30E1"/>
    <w:rsid w:val="00DC4B84"/>
    <w:rsid w:val="00DC7E05"/>
    <w:rsid w:val="00DE38A7"/>
    <w:rsid w:val="00DE5B97"/>
    <w:rsid w:val="00E00B1A"/>
    <w:rsid w:val="00E0519D"/>
    <w:rsid w:val="00E15754"/>
    <w:rsid w:val="00E15D01"/>
    <w:rsid w:val="00E1643B"/>
    <w:rsid w:val="00E1685D"/>
    <w:rsid w:val="00E1718E"/>
    <w:rsid w:val="00E25F18"/>
    <w:rsid w:val="00E47E7D"/>
    <w:rsid w:val="00E511B1"/>
    <w:rsid w:val="00E5467D"/>
    <w:rsid w:val="00E705F6"/>
    <w:rsid w:val="00E70BE5"/>
    <w:rsid w:val="00E80A49"/>
    <w:rsid w:val="00E84C54"/>
    <w:rsid w:val="00E917B7"/>
    <w:rsid w:val="00EA114C"/>
    <w:rsid w:val="00EB50FA"/>
    <w:rsid w:val="00EC78A1"/>
    <w:rsid w:val="00ED5587"/>
    <w:rsid w:val="00EE1015"/>
    <w:rsid w:val="00EE5F5A"/>
    <w:rsid w:val="00EE7233"/>
    <w:rsid w:val="00F07A17"/>
    <w:rsid w:val="00F114CE"/>
    <w:rsid w:val="00F1396C"/>
    <w:rsid w:val="00F314B6"/>
    <w:rsid w:val="00F36F91"/>
    <w:rsid w:val="00F412BE"/>
    <w:rsid w:val="00FA558E"/>
    <w:rsid w:val="00FA7D3D"/>
    <w:rsid w:val="00FB0582"/>
    <w:rsid w:val="00FD0223"/>
    <w:rsid w:val="00FF4C83"/>
    <w:rsid w:val="00FF60C8"/>
    <w:rsid w:val="01031B66"/>
    <w:rsid w:val="01753B25"/>
    <w:rsid w:val="017D394B"/>
    <w:rsid w:val="019D534C"/>
    <w:rsid w:val="01C045BF"/>
    <w:rsid w:val="021F5996"/>
    <w:rsid w:val="02655ECC"/>
    <w:rsid w:val="029A317C"/>
    <w:rsid w:val="02C82888"/>
    <w:rsid w:val="02C94C87"/>
    <w:rsid w:val="02D44170"/>
    <w:rsid w:val="02E01190"/>
    <w:rsid w:val="02E10975"/>
    <w:rsid w:val="0333594B"/>
    <w:rsid w:val="03454D45"/>
    <w:rsid w:val="03892A01"/>
    <w:rsid w:val="03986975"/>
    <w:rsid w:val="03E511B6"/>
    <w:rsid w:val="03E62827"/>
    <w:rsid w:val="046738A6"/>
    <w:rsid w:val="053707F7"/>
    <w:rsid w:val="05445B6B"/>
    <w:rsid w:val="05616EC5"/>
    <w:rsid w:val="05A862E2"/>
    <w:rsid w:val="06010068"/>
    <w:rsid w:val="06341138"/>
    <w:rsid w:val="064033D0"/>
    <w:rsid w:val="06694DE8"/>
    <w:rsid w:val="068564BB"/>
    <w:rsid w:val="0729792E"/>
    <w:rsid w:val="07372DCC"/>
    <w:rsid w:val="07AD1103"/>
    <w:rsid w:val="07B54155"/>
    <w:rsid w:val="07B722D0"/>
    <w:rsid w:val="07D15107"/>
    <w:rsid w:val="07D26A02"/>
    <w:rsid w:val="07DE345F"/>
    <w:rsid w:val="08235D70"/>
    <w:rsid w:val="08500BB1"/>
    <w:rsid w:val="08692BA6"/>
    <w:rsid w:val="08962522"/>
    <w:rsid w:val="089D0773"/>
    <w:rsid w:val="08BE3CF9"/>
    <w:rsid w:val="08EA7763"/>
    <w:rsid w:val="08FC26ED"/>
    <w:rsid w:val="08FF4AE9"/>
    <w:rsid w:val="09167FF8"/>
    <w:rsid w:val="091B5FF3"/>
    <w:rsid w:val="095B0028"/>
    <w:rsid w:val="096E7CEC"/>
    <w:rsid w:val="098679FA"/>
    <w:rsid w:val="09D60D17"/>
    <w:rsid w:val="09DA3BA9"/>
    <w:rsid w:val="0A026267"/>
    <w:rsid w:val="0A2A310A"/>
    <w:rsid w:val="0A47450A"/>
    <w:rsid w:val="0A491A84"/>
    <w:rsid w:val="0ABA6013"/>
    <w:rsid w:val="0AC16444"/>
    <w:rsid w:val="0AD02BE0"/>
    <w:rsid w:val="0AEB0A8D"/>
    <w:rsid w:val="0B165557"/>
    <w:rsid w:val="0B1849F3"/>
    <w:rsid w:val="0B205252"/>
    <w:rsid w:val="0B2749FF"/>
    <w:rsid w:val="0B2E1EE3"/>
    <w:rsid w:val="0B4B3CE9"/>
    <w:rsid w:val="0B844E71"/>
    <w:rsid w:val="0BE70B8C"/>
    <w:rsid w:val="0C506B43"/>
    <w:rsid w:val="0C6C372B"/>
    <w:rsid w:val="0C764610"/>
    <w:rsid w:val="0C921571"/>
    <w:rsid w:val="0CB47CAF"/>
    <w:rsid w:val="0CD3092E"/>
    <w:rsid w:val="0D280DA5"/>
    <w:rsid w:val="0D4F242B"/>
    <w:rsid w:val="0D615E2D"/>
    <w:rsid w:val="0D885AC6"/>
    <w:rsid w:val="0D957CE4"/>
    <w:rsid w:val="0DB1240C"/>
    <w:rsid w:val="0DC179B2"/>
    <w:rsid w:val="0E1F558A"/>
    <w:rsid w:val="0E2C05F0"/>
    <w:rsid w:val="0E474B3F"/>
    <w:rsid w:val="0E8C5F7E"/>
    <w:rsid w:val="0E9262CC"/>
    <w:rsid w:val="0E9776EC"/>
    <w:rsid w:val="0EEC7695"/>
    <w:rsid w:val="0EEC778C"/>
    <w:rsid w:val="0EF64ED0"/>
    <w:rsid w:val="0F1A1241"/>
    <w:rsid w:val="0F51366D"/>
    <w:rsid w:val="0FB53ADD"/>
    <w:rsid w:val="0FC14A26"/>
    <w:rsid w:val="103703DC"/>
    <w:rsid w:val="10480D6E"/>
    <w:rsid w:val="105713A3"/>
    <w:rsid w:val="10732D7C"/>
    <w:rsid w:val="1088281B"/>
    <w:rsid w:val="10B751FA"/>
    <w:rsid w:val="114F61EA"/>
    <w:rsid w:val="11635573"/>
    <w:rsid w:val="11666B9B"/>
    <w:rsid w:val="118151C6"/>
    <w:rsid w:val="11854451"/>
    <w:rsid w:val="119D1273"/>
    <w:rsid w:val="11BF0C39"/>
    <w:rsid w:val="11FD45C2"/>
    <w:rsid w:val="1221072A"/>
    <w:rsid w:val="126359E3"/>
    <w:rsid w:val="12793FA3"/>
    <w:rsid w:val="12994C61"/>
    <w:rsid w:val="12EE72A7"/>
    <w:rsid w:val="131D6311"/>
    <w:rsid w:val="134646BB"/>
    <w:rsid w:val="136C249C"/>
    <w:rsid w:val="13A96E45"/>
    <w:rsid w:val="13BC0792"/>
    <w:rsid w:val="13F14F43"/>
    <w:rsid w:val="13F63FDC"/>
    <w:rsid w:val="1458505C"/>
    <w:rsid w:val="14C778F7"/>
    <w:rsid w:val="14DE5051"/>
    <w:rsid w:val="14EF0840"/>
    <w:rsid w:val="150E0918"/>
    <w:rsid w:val="154B0A80"/>
    <w:rsid w:val="155471A0"/>
    <w:rsid w:val="155E60F3"/>
    <w:rsid w:val="157F21D3"/>
    <w:rsid w:val="15A4097B"/>
    <w:rsid w:val="15D84B8C"/>
    <w:rsid w:val="15F60231"/>
    <w:rsid w:val="16212E57"/>
    <w:rsid w:val="165E770E"/>
    <w:rsid w:val="16842F00"/>
    <w:rsid w:val="168B593B"/>
    <w:rsid w:val="16A21305"/>
    <w:rsid w:val="16A72452"/>
    <w:rsid w:val="16B6169B"/>
    <w:rsid w:val="16DE3266"/>
    <w:rsid w:val="16ED2B7C"/>
    <w:rsid w:val="16FF541C"/>
    <w:rsid w:val="177D37DD"/>
    <w:rsid w:val="17995A20"/>
    <w:rsid w:val="17CE7365"/>
    <w:rsid w:val="18584E7F"/>
    <w:rsid w:val="186C563F"/>
    <w:rsid w:val="18C4784E"/>
    <w:rsid w:val="18C60ADD"/>
    <w:rsid w:val="18FF5E7A"/>
    <w:rsid w:val="1912448B"/>
    <w:rsid w:val="19174441"/>
    <w:rsid w:val="19195C2A"/>
    <w:rsid w:val="191F615A"/>
    <w:rsid w:val="19812505"/>
    <w:rsid w:val="198C45B7"/>
    <w:rsid w:val="19997183"/>
    <w:rsid w:val="19CC27E2"/>
    <w:rsid w:val="1A0245F4"/>
    <w:rsid w:val="1A024637"/>
    <w:rsid w:val="1A3E181D"/>
    <w:rsid w:val="1A4431B1"/>
    <w:rsid w:val="1A613A36"/>
    <w:rsid w:val="1A873ADB"/>
    <w:rsid w:val="1AB14605"/>
    <w:rsid w:val="1AC0150E"/>
    <w:rsid w:val="1ACB0904"/>
    <w:rsid w:val="1AD15CB5"/>
    <w:rsid w:val="1B3B71EF"/>
    <w:rsid w:val="1B616217"/>
    <w:rsid w:val="1BC73847"/>
    <w:rsid w:val="1BD53502"/>
    <w:rsid w:val="1BD9317D"/>
    <w:rsid w:val="1C050F39"/>
    <w:rsid w:val="1C1C79D3"/>
    <w:rsid w:val="1C404465"/>
    <w:rsid w:val="1C663E35"/>
    <w:rsid w:val="1C6900CC"/>
    <w:rsid w:val="1C870732"/>
    <w:rsid w:val="1C8B63A6"/>
    <w:rsid w:val="1C9017A5"/>
    <w:rsid w:val="1CAC1C1F"/>
    <w:rsid w:val="1CAE5A3E"/>
    <w:rsid w:val="1CCC2D24"/>
    <w:rsid w:val="1CDA221F"/>
    <w:rsid w:val="1D1A1B76"/>
    <w:rsid w:val="1D453D13"/>
    <w:rsid w:val="1D4D5420"/>
    <w:rsid w:val="1D58208D"/>
    <w:rsid w:val="1D657FE1"/>
    <w:rsid w:val="1D98122E"/>
    <w:rsid w:val="1DAE2A57"/>
    <w:rsid w:val="1E256E7B"/>
    <w:rsid w:val="1E28272F"/>
    <w:rsid w:val="1E3304F0"/>
    <w:rsid w:val="1E360E36"/>
    <w:rsid w:val="1E36109D"/>
    <w:rsid w:val="1E451A02"/>
    <w:rsid w:val="1E5E1C98"/>
    <w:rsid w:val="1E660148"/>
    <w:rsid w:val="1E8C42AA"/>
    <w:rsid w:val="1E9114C5"/>
    <w:rsid w:val="1E95273B"/>
    <w:rsid w:val="1E966084"/>
    <w:rsid w:val="1EA12378"/>
    <w:rsid w:val="1EA206FD"/>
    <w:rsid w:val="1ED55B5D"/>
    <w:rsid w:val="1EDD27BE"/>
    <w:rsid w:val="1F193C8E"/>
    <w:rsid w:val="1F2E333C"/>
    <w:rsid w:val="1F454C74"/>
    <w:rsid w:val="1F64556E"/>
    <w:rsid w:val="1FE60CB6"/>
    <w:rsid w:val="1FEA19E8"/>
    <w:rsid w:val="1FF7379F"/>
    <w:rsid w:val="20170FC3"/>
    <w:rsid w:val="20404975"/>
    <w:rsid w:val="206B6ABE"/>
    <w:rsid w:val="2093661C"/>
    <w:rsid w:val="209E0750"/>
    <w:rsid w:val="20E37A02"/>
    <w:rsid w:val="210464F8"/>
    <w:rsid w:val="21342575"/>
    <w:rsid w:val="21441E4E"/>
    <w:rsid w:val="219C7E98"/>
    <w:rsid w:val="21A7104E"/>
    <w:rsid w:val="220A4BF4"/>
    <w:rsid w:val="22331554"/>
    <w:rsid w:val="22751C8F"/>
    <w:rsid w:val="22811A2C"/>
    <w:rsid w:val="22BF662D"/>
    <w:rsid w:val="22FB2FCF"/>
    <w:rsid w:val="232A27B4"/>
    <w:rsid w:val="23440A1A"/>
    <w:rsid w:val="23474C6D"/>
    <w:rsid w:val="23A73C04"/>
    <w:rsid w:val="23BC6422"/>
    <w:rsid w:val="23DA3826"/>
    <w:rsid w:val="23F53C5B"/>
    <w:rsid w:val="241145D0"/>
    <w:rsid w:val="2428132C"/>
    <w:rsid w:val="242F64BA"/>
    <w:rsid w:val="24363D3A"/>
    <w:rsid w:val="24380424"/>
    <w:rsid w:val="24474810"/>
    <w:rsid w:val="24501B91"/>
    <w:rsid w:val="247C73D2"/>
    <w:rsid w:val="24F90F73"/>
    <w:rsid w:val="252E47AE"/>
    <w:rsid w:val="25361AC2"/>
    <w:rsid w:val="2542444F"/>
    <w:rsid w:val="2555246F"/>
    <w:rsid w:val="25A63DE8"/>
    <w:rsid w:val="25A91937"/>
    <w:rsid w:val="25AF354B"/>
    <w:rsid w:val="25BC4CC3"/>
    <w:rsid w:val="26043539"/>
    <w:rsid w:val="261D7F56"/>
    <w:rsid w:val="262C11AD"/>
    <w:rsid w:val="26901453"/>
    <w:rsid w:val="2694253A"/>
    <w:rsid w:val="26A677FC"/>
    <w:rsid w:val="26AA1A7C"/>
    <w:rsid w:val="26B52F2D"/>
    <w:rsid w:val="26BE1479"/>
    <w:rsid w:val="271B7A3C"/>
    <w:rsid w:val="27495EF7"/>
    <w:rsid w:val="276A6636"/>
    <w:rsid w:val="277457A1"/>
    <w:rsid w:val="279C38F6"/>
    <w:rsid w:val="27A1417B"/>
    <w:rsid w:val="281727A9"/>
    <w:rsid w:val="282E4C8D"/>
    <w:rsid w:val="28457986"/>
    <w:rsid w:val="284612FD"/>
    <w:rsid w:val="284F397D"/>
    <w:rsid w:val="28647E16"/>
    <w:rsid w:val="2872130D"/>
    <w:rsid w:val="287D4C02"/>
    <w:rsid w:val="289C41FE"/>
    <w:rsid w:val="28B57A7E"/>
    <w:rsid w:val="28CB1F37"/>
    <w:rsid w:val="28CB65FE"/>
    <w:rsid w:val="28E260C0"/>
    <w:rsid w:val="28F24012"/>
    <w:rsid w:val="28F73F4B"/>
    <w:rsid w:val="28FD58F4"/>
    <w:rsid w:val="290464F9"/>
    <w:rsid w:val="291158BD"/>
    <w:rsid w:val="293A46B3"/>
    <w:rsid w:val="29686631"/>
    <w:rsid w:val="29C363B4"/>
    <w:rsid w:val="29F45A09"/>
    <w:rsid w:val="2A077E8B"/>
    <w:rsid w:val="2A203832"/>
    <w:rsid w:val="2A327051"/>
    <w:rsid w:val="2A3D476B"/>
    <w:rsid w:val="2A6B27D4"/>
    <w:rsid w:val="2A702F0C"/>
    <w:rsid w:val="2AA9450A"/>
    <w:rsid w:val="2AC106CA"/>
    <w:rsid w:val="2B3B24D4"/>
    <w:rsid w:val="2B3D189B"/>
    <w:rsid w:val="2B3D6136"/>
    <w:rsid w:val="2B7C31E9"/>
    <w:rsid w:val="2B900A11"/>
    <w:rsid w:val="2BAA4ABB"/>
    <w:rsid w:val="2BB4218B"/>
    <w:rsid w:val="2BE17199"/>
    <w:rsid w:val="2C06064F"/>
    <w:rsid w:val="2C863E1B"/>
    <w:rsid w:val="2C976CFA"/>
    <w:rsid w:val="2C982F5B"/>
    <w:rsid w:val="2CD15194"/>
    <w:rsid w:val="2CE15E0C"/>
    <w:rsid w:val="2D1A1A9A"/>
    <w:rsid w:val="2D467AFF"/>
    <w:rsid w:val="2D815FE1"/>
    <w:rsid w:val="2D964C6C"/>
    <w:rsid w:val="2D99369F"/>
    <w:rsid w:val="2DC567FE"/>
    <w:rsid w:val="2E001B2E"/>
    <w:rsid w:val="2E2958EA"/>
    <w:rsid w:val="2E3C05C2"/>
    <w:rsid w:val="2E57A125"/>
    <w:rsid w:val="2E8C7949"/>
    <w:rsid w:val="2E99666E"/>
    <w:rsid w:val="2EC952CF"/>
    <w:rsid w:val="2EDB0700"/>
    <w:rsid w:val="2EE94578"/>
    <w:rsid w:val="2EEF2F90"/>
    <w:rsid w:val="2F0F0B86"/>
    <w:rsid w:val="2F370452"/>
    <w:rsid w:val="2F631C4A"/>
    <w:rsid w:val="2F6A40D4"/>
    <w:rsid w:val="2F72766D"/>
    <w:rsid w:val="2F7C4805"/>
    <w:rsid w:val="2F976167"/>
    <w:rsid w:val="2FB76FDC"/>
    <w:rsid w:val="2FD50921"/>
    <w:rsid w:val="2FF77CEA"/>
    <w:rsid w:val="303E6963"/>
    <w:rsid w:val="304A73ED"/>
    <w:rsid w:val="30993C15"/>
    <w:rsid w:val="30AE28C9"/>
    <w:rsid w:val="30D5591B"/>
    <w:rsid w:val="31224DB4"/>
    <w:rsid w:val="31960346"/>
    <w:rsid w:val="31BE1F8E"/>
    <w:rsid w:val="31CB6BC1"/>
    <w:rsid w:val="31E03B10"/>
    <w:rsid w:val="31FA5AB7"/>
    <w:rsid w:val="31FB44C4"/>
    <w:rsid w:val="32592A44"/>
    <w:rsid w:val="325C209F"/>
    <w:rsid w:val="326635C0"/>
    <w:rsid w:val="326844C0"/>
    <w:rsid w:val="32704F4B"/>
    <w:rsid w:val="327556F5"/>
    <w:rsid w:val="3278255C"/>
    <w:rsid w:val="32797FDE"/>
    <w:rsid w:val="328B377B"/>
    <w:rsid w:val="32A0644D"/>
    <w:rsid w:val="32A2479A"/>
    <w:rsid w:val="32DD50FE"/>
    <w:rsid w:val="32FA275B"/>
    <w:rsid w:val="33C07F10"/>
    <w:rsid w:val="33CB0B7A"/>
    <w:rsid w:val="34020DF0"/>
    <w:rsid w:val="343B1913"/>
    <w:rsid w:val="345C7651"/>
    <w:rsid w:val="345F3232"/>
    <w:rsid w:val="34A23CCA"/>
    <w:rsid w:val="34C05005"/>
    <w:rsid w:val="34D86625"/>
    <w:rsid w:val="35274144"/>
    <w:rsid w:val="352B75EC"/>
    <w:rsid w:val="35466143"/>
    <w:rsid w:val="3566192B"/>
    <w:rsid w:val="356A792C"/>
    <w:rsid w:val="35BF7E64"/>
    <w:rsid w:val="35CD579E"/>
    <w:rsid w:val="35FB060D"/>
    <w:rsid w:val="36003313"/>
    <w:rsid w:val="3604356F"/>
    <w:rsid w:val="360714B4"/>
    <w:rsid w:val="361C0300"/>
    <w:rsid w:val="362E44F5"/>
    <w:rsid w:val="36433B11"/>
    <w:rsid w:val="36467506"/>
    <w:rsid w:val="36A10CD0"/>
    <w:rsid w:val="36E872A4"/>
    <w:rsid w:val="36EE137F"/>
    <w:rsid w:val="37110CAE"/>
    <w:rsid w:val="371C2887"/>
    <w:rsid w:val="37223D33"/>
    <w:rsid w:val="37295936"/>
    <w:rsid w:val="374B6EB7"/>
    <w:rsid w:val="378828AA"/>
    <w:rsid w:val="37DC343A"/>
    <w:rsid w:val="380F192F"/>
    <w:rsid w:val="3837026E"/>
    <w:rsid w:val="38496804"/>
    <w:rsid w:val="385E5F1D"/>
    <w:rsid w:val="38C134CE"/>
    <w:rsid w:val="38C36149"/>
    <w:rsid w:val="38EE5EF1"/>
    <w:rsid w:val="390B6F9A"/>
    <w:rsid w:val="390B7133"/>
    <w:rsid w:val="39575AB7"/>
    <w:rsid w:val="39693E7F"/>
    <w:rsid w:val="396D3706"/>
    <w:rsid w:val="397A34AC"/>
    <w:rsid w:val="398B337B"/>
    <w:rsid w:val="3A0E1D45"/>
    <w:rsid w:val="3A2549CA"/>
    <w:rsid w:val="3A2D08CB"/>
    <w:rsid w:val="3A39072A"/>
    <w:rsid w:val="3A4C16A1"/>
    <w:rsid w:val="3A8A4C6E"/>
    <w:rsid w:val="3A8F5FD1"/>
    <w:rsid w:val="3A956357"/>
    <w:rsid w:val="3AC05901"/>
    <w:rsid w:val="3AE55F49"/>
    <w:rsid w:val="3B203573"/>
    <w:rsid w:val="3B5C7FAA"/>
    <w:rsid w:val="3B60555B"/>
    <w:rsid w:val="3B740255"/>
    <w:rsid w:val="3B744315"/>
    <w:rsid w:val="3B944F5E"/>
    <w:rsid w:val="3BA506CA"/>
    <w:rsid w:val="3BAB2075"/>
    <w:rsid w:val="3C1B03B5"/>
    <w:rsid w:val="3C363E67"/>
    <w:rsid w:val="3CA778DF"/>
    <w:rsid w:val="3CC042FC"/>
    <w:rsid w:val="3CCB46CA"/>
    <w:rsid w:val="3CE91978"/>
    <w:rsid w:val="3CF27686"/>
    <w:rsid w:val="3D1E5807"/>
    <w:rsid w:val="3D521A76"/>
    <w:rsid w:val="3D625A7F"/>
    <w:rsid w:val="3D700423"/>
    <w:rsid w:val="3D7643CD"/>
    <w:rsid w:val="3D7732A0"/>
    <w:rsid w:val="3D947997"/>
    <w:rsid w:val="3DD84B66"/>
    <w:rsid w:val="3DF43034"/>
    <w:rsid w:val="3E297D3C"/>
    <w:rsid w:val="3E3F202E"/>
    <w:rsid w:val="3E430B3D"/>
    <w:rsid w:val="3E6134E6"/>
    <w:rsid w:val="3E8030AD"/>
    <w:rsid w:val="3EAD2662"/>
    <w:rsid w:val="3F146478"/>
    <w:rsid w:val="3F786FAF"/>
    <w:rsid w:val="3FC7528F"/>
    <w:rsid w:val="3FCD9009"/>
    <w:rsid w:val="3FD45298"/>
    <w:rsid w:val="3FEE167A"/>
    <w:rsid w:val="40216A83"/>
    <w:rsid w:val="406E1D3C"/>
    <w:rsid w:val="408A727B"/>
    <w:rsid w:val="40E00976"/>
    <w:rsid w:val="40FB061B"/>
    <w:rsid w:val="412D6A98"/>
    <w:rsid w:val="414D37C0"/>
    <w:rsid w:val="416E7823"/>
    <w:rsid w:val="41846638"/>
    <w:rsid w:val="41A03BFD"/>
    <w:rsid w:val="41F17477"/>
    <w:rsid w:val="41F219DD"/>
    <w:rsid w:val="42046303"/>
    <w:rsid w:val="422048F6"/>
    <w:rsid w:val="422122E7"/>
    <w:rsid w:val="42310953"/>
    <w:rsid w:val="42943C2F"/>
    <w:rsid w:val="42A32982"/>
    <w:rsid w:val="42CB0F0B"/>
    <w:rsid w:val="42E67E6E"/>
    <w:rsid w:val="42F71DD3"/>
    <w:rsid w:val="42F82099"/>
    <w:rsid w:val="42F9196C"/>
    <w:rsid w:val="43026F44"/>
    <w:rsid w:val="431411E2"/>
    <w:rsid w:val="43153F88"/>
    <w:rsid w:val="434F237B"/>
    <w:rsid w:val="4369551C"/>
    <w:rsid w:val="43BE0119"/>
    <w:rsid w:val="43DF41E8"/>
    <w:rsid w:val="43EF1C9E"/>
    <w:rsid w:val="43FF31C3"/>
    <w:rsid w:val="44202A53"/>
    <w:rsid w:val="443D3C27"/>
    <w:rsid w:val="4440036C"/>
    <w:rsid w:val="4449207E"/>
    <w:rsid w:val="44680967"/>
    <w:rsid w:val="446A0D8B"/>
    <w:rsid w:val="44797C3D"/>
    <w:rsid w:val="449611CD"/>
    <w:rsid w:val="44A611E3"/>
    <w:rsid w:val="44B1665C"/>
    <w:rsid w:val="44BD34A6"/>
    <w:rsid w:val="44CC6B5E"/>
    <w:rsid w:val="44FC0F6B"/>
    <w:rsid w:val="45266C3F"/>
    <w:rsid w:val="457A1A0B"/>
    <w:rsid w:val="45972603"/>
    <w:rsid w:val="459B291E"/>
    <w:rsid w:val="45B8165C"/>
    <w:rsid w:val="45FB0E4A"/>
    <w:rsid w:val="461C0CD7"/>
    <w:rsid w:val="461D4A97"/>
    <w:rsid w:val="465005F2"/>
    <w:rsid w:val="467F5A35"/>
    <w:rsid w:val="46BA56C0"/>
    <w:rsid w:val="46CD790D"/>
    <w:rsid w:val="470222F3"/>
    <w:rsid w:val="47060E3A"/>
    <w:rsid w:val="471D32E7"/>
    <w:rsid w:val="47A44994"/>
    <w:rsid w:val="47E0246E"/>
    <w:rsid w:val="47E3539C"/>
    <w:rsid w:val="483F4818"/>
    <w:rsid w:val="48491D49"/>
    <w:rsid w:val="486F2FF7"/>
    <w:rsid w:val="48726D26"/>
    <w:rsid w:val="48966E03"/>
    <w:rsid w:val="48AB2B47"/>
    <w:rsid w:val="48AD71E2"/>
    <w:rsid w:val="48B35B30"/>
    <w:rsid w:val="48D702E1"/>
    <w:rsid w:val="48E56615"/>
    <w:rsid w:val="490557CC"/>
    <w:rsid w:val="493255FD"/>
    <w:rsid w:val="494D224A"/>
    <w:rsid w:val="497A1458"/>
    <w:rsid w:val="49857905"/>
    <w:rsid w:val="499B5D38"/>
    <w:rsid w:val="49B62BBE"/>
    <w:rsid w:val="49B82F43"/>
    <w:rsid w:val="49CD445B"/>
    <w:rsid w:val="49D96D8F"/>
    <w:rsid w:val="4A08641D"/>
    <w:rsid w:val="4A1A0004"/>
    <w:rsid w:val="4A234F32"/>
    <w:rsid w:val="4A325FBA"/>
    <w:rsid w:val="4A6044DC"/>
    <w:rsid w:val="4A824568"/>
    <w:rsid w:val="4A90369D"/>
    <w:rsid w:val="4ADF5F4B"/>
    <w:rsid w:val="4AE079EE"/>
    <w:rsid w:val="4AF05342"/>
    <w:rsid w:val="4B5936AA"/>
    <w:rsid w:val="4B7060AE"/>
    <w:rsid w:val="4BA15123"/>
    <w:rsid w:val="4BA319A0"/>
    <w:rsid w:val="4BB15ECA"/>
    <w:rsid w:val="4BB43326"/>
    <w:rsid w:val="4BC93077"/>
    <w:rsid w:val="4BCFC203"/>
    <w:rsid w:val="4BD22FE4"/>
    <w:rsid w:val="4BE1614F"/>
    <w:rsid w:val="4BE51DF6"/>
    <w:rsid w:val="4C2A5842"/>
    <w:rsid w:val="4C442D06"/>
    <w:rsid w:val="4C816B09"/>
    <w:rsid w:val="4C847271"/>
    <w:rsid w:val="4CAD675C"/>
    <w:rsid w:val="4CC952C9"/>
    <w:rsid w:val="4D0F52FA"/>
    <w:rsid w:val="4D5015E7"/>
    <w:rsid w:val="4D734D08"/>
    <w:rsid w:val="4DA51E40"/>
    <w:rsid w:val="4DA86125"/>
    <w:rsid w:val="4DC46616"/>
    <w:rsid w:val="4DDB5EC9"/>
    <w:rsid w:val="4DEF660C"/>
    <w:rsid w:val="4E175B2C"/>
    <w:rsid w:val="4E2E289F"/>
    <w:rsid w:val="4E4C1027"/>
    <w:rsid w:val="4E732369"/>
    <w:rsid w:val="4E7D05C7"/>
    <w:rsid w:val="4E985A0A"/>
    <w:rsid w:val="4EA350E1"/>
    <w:rsid w:val="4EA913B1"/>
    <w:rsid w:val="4EE675A3"/>
    <w:rsid w:val="4EFC3315"/>
    <w:rsid w:val="4F0A482D"/>
    <w:rsid w:val="4F165097"/>
    <w:rsid w:val="4F2A27B4"/>
    <w:rsid w:val="4F2A4044"/>
    <w:rsid w:val="4F9BFAB6"/>
    <w:rsid w:val="4FE33B1E"/>
    <w:rsid w:val="50281C6B"/>
    <w:rsid w:val="503B2903"/>
    <w:rsid w:val="50855005"/>
    <w:rsid w:val="5091713A"/>
    <w:rsid w:val="509E39AB"/>
    <w:rsid w:val="50C64FD5"/>
    <w:rsid w:val="50E03E6D"/>
    <w:rsid w:val="514711E7"/>
    <w:rsid w:val="5151426B"/>
    <w:rsid w:val="51555D1C"/>
    <w:rsid w:val="5174509D"/>
    <w:rsid w:val="51877A52"/>
    <w:rsid w:val="51AE061A"/>
    <w:rsid w:val="51B26243"/>
    <w:rsid w:val="51D035C7"/>
    <w:rsid w:val="51E51D1A"/>
    <w:rsid w:val="523A3487"/>
    <w:rsid w:val="5260057E"/>
    <w:rsid w:val="52782602"/>
    <w:rsid w:val="52AC66FB"/>
    <w:rsid w:val="52B57B8E"/>
    <w:rsid w:val="535B2E50"/>
    <w:rsid w:val="53626B1C"/>
    <w:rsid w:val="536551B9"/>
    <w:rsid w:val="5365637C"/>
    <w:rsid w:val="53714FF4"/>
    <w:rsid w:val="537223B1"/>
    <w:rsid w:val="537517FC"/>
    <w:rsid w:val="538D10A1"/>
    <w:rsid w:val="53A94E1F"/>
    <w:rsid w:val="53E35D2D"/>
    <w:rsid w:val="53ED3D74"/>
    <w:rsid w:val="540250D8"/>
    <w:rsid w:val="5422653D"/>
    <w:rsid w:val="5452003A"/>
    <w:rsid w:val="545A7C29"/>
    <w:rsid w:val="54641D9D"/>
    <w:rsid w:val="55150B26"/>
    <w:rsid w:val="552C6AB3"/>
    <w:rsid w:val="553F588D"/>
    <w:rsid w:val="55403F67"/>
    <w:rsid w:val="55A55599"/>
    <w:rsid w:val="55CF9C09"/>
    <w:rsid w:val="55EF7E74"/>
    <w:rsid w:val="561A7362"/>
    <w:rsid w:val="5625772C"/>
    <w:rsid w:val="568F41C3"/>
    <w:rsid w:val="56BF452C"/>
    <w:rsid w:val="56F91F2D"/>
    <w:rsid w:val="57103437"/>
    <w:rsid w:val="57420E3F"/>
    <w:rsid w:val="57F325DA"/>
    <w:rsid w:val="57F5442B"/>
    <w:rsid w:val="58340AC7"/>
    <w:rsid w:val="58362756"/>
    <w:rsid w:val="583971C3"/>
    <w:rsid w:val="583C24CF"/>
    <w:rsid w:val="58687CB9"/>
    <w:rsid w:val="588B2974"/>
    <w:rsid w:val="589F6699"/>
    <w:rsid w:val="58D33572"/>
    <w:rsid w:val="58E13B9E"/>
    <w:rsid w:val="58E37D92"/>
    <w:rsid w:val="58F96F83"/>
    <w:rsid w:val="592002A9"/>
    <w:rsid w:val="59544C6A"/>
    <w:rsid w:val="595E2F9E"/>
    <w:rsid w:val="59876166"/>
    <w:rsid w:val="59985290"/>
    <w:rsid w:val="59C11D78"/>
    <w:rsid w:val="59D9329F"/>
    <w:rsid w:val="5A094ED2"/>
    <w:rsid w:val="5A2939C5"/>
    <w:rsid w:val="5A345A6E"/>
    <w:rsid w:val="5A5914A9"/>
    <w:rsid w:val="5A893518"/>
    <w:rsid w:val="5A8E6FD0"/>
    <w:rsid w:val="5A8F716D"/>
    <w:rsid w:val="5AA41AB0"/>
    <w:rsid w:val="5ABC7C90"/>
    <w:rsid w:val="5ACF0EFE"/>
    <w:rsid w:val="5AD2295C"/>
    <w:rsid w:val="5ADB78EE"/>
    <w:rsid w:val="5AE625AD"/>
    <w:rsid w:val="5B4F263B"/>
    <w:rsid w:val="5B8B5628"/>
    <w:rsid w:val="5BB7234C"/>
    <w:rsid w:val="5BBF1C57"/>
    <w:rsid w:val="5BDD6D25"/>
    <w:rsid w:val="5BFED51A"/>
    <w:rsid w:val="5C081843"/>
    <w:rsid w:val="5C0935D6"/>
    <w:rsid w:val="5C144EFB"/>
    <w:rsid w:val="5C4646D6"/>
    <w:rsid w:val="5C485896"/>
    <w:rsid w:val="5CA52F3E"/>
    <w:rsid w:val="5CBF6E77"/>
    <w:rsid w:val="5CCF0765"/>
    <w:rsid w:val="5CD34356"/>
    <w:rsid w:val="5D263CA1"/>
    <w:rsid w:val="5D4C4124"/>
    <w:rsid w:val="5D4F42C0"/>
    <w:rsid w:val="5D765DC4"/>
    <w:rsid w:val="5D767BED"/>
    <w:rsid w:val="5D797E9B"/>
    <w:rsid w:val="5D7B3CEA"/>
    <w:rsid w:val="5D9A4896"/>
    <w:rsid w:val="5DA767DC"/>
    <w:rsid w:val="5DBD50AE"/>
    <w:rsid w:val="5DC23E96"/>
    <w:rsid w:val="5E19269B"/>
    <w:rsid w:val="5E314175"/>
    <w:rsid w:val="5E464238"/>
    <w:rsid w:val="5E546F23"/>
    <w:rsid w:val="5E5757D7"/>
    <w:rsid w:val="5E5B635F"/>
    <w:rsid w:val="5E5F1CB8"/>
    <w:rsid w:val="5E9C57DE"/>
    <w:rsid w:val="5F692D1B"/>
    <w:rsid w:val="5F6E17EE"/>
    <w:rsid w:val="5FAD134F"/>
    <w:rsid w:val="5FFE4C1B"/>
    <w:rsid w:val="600D772E"/>
    <w:rsid w:val="60120493"/>
    <w:rsid w:val="60191BB5"/>
    <w:rsid w:val="6055781B"/>
    <w:rsid w:val="6064077B"/>
    <w:rsid w:val="608F5EA8"/>
    <w:rsid w:val="60C14E47"/>
    <w:rsid w:val="60C82794"/>
    <w:rsid w:val="613A39CD"/>
    <w:rsid w:val="614F2E76"/>
    <w:rsid w:val="61591709"/>
    <w:rsid w:val="61903600"/>
    <w:rsid w:val="619B5B54"/>
    <w:rsid w:val="619D1469"/>
    <w:rsid w:val="61C851D7"/>
    <w:rsid w:val="61CF66C4"/>
    <w:rsid w:val="61D43383"/>
    <w:rsid w:val="625A6351"/>
    <w:rsid w:val="6267758A"/>
    <w:rsid w:val="62831F0E"/>
    <w:rsid w:val="62A91B74"/>
    <w:rsid w:val="62BA4296"/>
    <w:rsid w:val="62C73966"/>
    <w:rsid w:val="62D7033F"/>
    <w:rsid w:val="62D94183"/>
    <w:rsid w:val="62E3635F"/>
    <w:rsid w:val="632661E0"/>
    <w:rsid w:val="63304F03"/>
    <w:rsid w:val="63A7246B"/>
    <w:rsid w:val="63C2712A"/>
    <w:rsid w:val="63CB74B0"/>
    <w:rsid w:val="63E73E74"/>
    <w:rsid w:val="643C077D"/>
    <w:rsid w:val="64AF02BE"/>
    <w:rsid w:val="64B5256F"/>
    <w:rsid w:val="64B76D99"/>
    <w:rsid w:val="64CA2811"/>
    <w:rsid w:val="64CC7892"/>
    <w:rsid w:val="64D70BA8"/>
    <w:rsid w:val="64E73A17"/>
    <w:rsid w:val="651B574C"/>
    <w:rsid w:val="65577C31"/>
    <w:rsid w:val="65A95C81"/>
    <w:rsid w:val="65B80A70"/>
    <w:rsid w:val="65D071EC"/>
    <w:rsid w:val="65F451E6"/>
    <w:rsid w:val="660002BE"/>
    <w:rsid w:val="66162A1D"/>
    <w:rsid w:val="661778AA"/>
    <w:rsid w:val="66297FF0"/>
    <w:rsid w:val="6670498B"/>
    <w:rsid w:val="66A302D7"/>
    <w:rsid w:val="66CD101C"/>
    <w:rsid w:val="66CD3C37"/>
    <w:rsid w:val="66F72CE5"/>
    <w:rsid w:val="670113A2"/>
    <w:rsid w:val="672900D0"/>
    <w:rsid w:val="6739726C"/>
    <w:rsid w:val="673A09E8"/>
    <w:rsid w:val="674006B5"/>
    <w:rsid w:val="67451218"/>
    <w:rsid w:val="6752164A"/>
    <w:rsid w:val="675C236C"/>
    <w:rsid w:val="675C722F"/>
    <w:rsid w:val="6799794C"/>
    <w:rsid w:val="67D63EA2"/>
    <w:rsid w:val="67ED44F9"/>
    <w:rsid w:val="682311E2"/>
    <w:rsid w:val="684504A0"/>
    <w:rsid w:val="68490005"/>
    <w:rsid w:val="685D6D5F"/>
    <w:rsid w:val="68972964"/>
    <w:rsid w:val="68BD38EB"/>
    <w:rsid w:val="68E60A86"/>
    <w:rsid w:val="690D4166"/>
    <w:rsid w:val="692830E5"/>
    <w:rsid w:val="693D2737"/>
    <w:rsid w:val="696A4500"/>
    <w:rsid w:val="69E60D52"/>
    <w:rsid w:val="69FF6FDA"/>
    <w:rsid w:val="6A2B6B3C"/>
    <w:rsid w:val="6A35246C"/>
    <w:rsid w:val="6A6B1145"/>
    <w:rsid w:val="6A6C55FE"/>
    <w:rsid w:val="6AE55AA7"/>
    <w:rsid w:val="6B8425F1"/>
    <w:rsid w:val="6B8A49A4"/>
    <w:rsid w:val="6BE271F3"/>
    <w:rsid w:val="6BED141B"/>
    <w:rsid w:val="6BFB2279"/>
    <w:rsid w:val="6BFB5862"/>
    <w:rsid w:val="6C1D5384"/>
    <w:rsid w:val="6C823873"/>
    <w:rsid w:val="6C8C7917"/>
    <w:rsid w:val="6D20576D"/>
    <w:rsid w:val="6D2A4150"/>
    <w:rsid w:val="6D370C60"/>
    <w:rsid w:val="6D565D6F"/>
    <w:rsid w:val="6D61509F"/>
    <w:rsid w:val="6D932351"/>
    <w:rsid w:val="6D9E29A9"/>
    <w:rsid w:val="6DAF1C81"/>
    <w:rsid w:val="6DAF7887"/>
    <w:rsid w:val="6DBD405B"/>
    <w:rsid w:val="6DDB5FC9"/>
    <w:rsid w:val="6DE94157"/>
    <w:rsid w:val="6DEB15D0"/>
    <w:rsid w:val="6E0759B3"/>
    <w:rsid w:val="6E35236B"/>
    <w:rsid w:val="6E5351EC"/>
    <w:rsid w:val="6E5F0999"/>
    <w:rsid w:val="6E695CD4"/>
    <w:rsid w:val="6EC14E76"/>
    <w:rsid w:val="6EE047A9"/>
    <w:rsid w:val="6F1F59DF"/>
    <w:rsid w:val="6F3F60BB"/>
    <w:rsid w:val="6F6D675F"/>
    <w:rsid w:val="6F6E570C"/>
    <w:rsid w:val="6F8B4659"/>
    <w:rsid w:val="6FBD7C74"/>
    <w:rsid w:val="6FBF45E3"/>
    <w:rsid w:val="6FD70E7F"/>
    <w:rsid w:val="6FDA2BDC"/>
    <w:rsid w:val="701449F3"/>
    <w:rsid w:val="70233134"/>
    <w:rsid w:val="704E51E3"/>
    <w:rsid w:val="705812D5"/>
    <w:rsid w:val="705D6214"/>
    <w:rsid w:val="70674967"/>
    <w:rsid w:val="711836D4"/>
    <w:rsid w:val="71900045"/>
    <w:rsid w:val="71E52361"/>
    <w:rsid w:val="724977A7"/>
    <w:rsid w:val="72753C86"/>
    <w:rsid w:val="72811B89"/>
    <w:rsid w:val="728A0F72"/>
    <w:rsid w:val="72CF3D86"/>
    <w:rsid w:val="72F62D70"/>
    <w:rsid w:val="73445932"/>
    <w:rsid w:val="73473909"/>
    <w:rsid w:val="734938BF"/>
    <w:rsid w:val="7370565C"/>
    <w:rsid w:val="737B4DC0"/>
    <w:rsid w:val="738C4031"/>
    <w:rsid w:val="73A93ABC"/>
    <w:rsid w:val="73AE771A"/>
    <w:rsid w:val="73E13587"/>
    <w:rsid w:val="741740CD"/>
    <w:rsid w:val="743450A0"/>
    <w:rsid w:val="746279EF"/>
    <w:rsid w:val="747C5A4D"/>
    <w:rsid w:val="74AD62A3"/>
    <w:rsid w:val="74B95807"/>
    <w:rsid w:val="74CC3E68"/>
    <w:rsid w:val="74D6713B"/>
    <w:rsid w:val="74ED517C"/>
    <w:rsid w:val="75012684"/>
    <w:rsid w:val="75076653"/>
    <w:rsid w:val="75076FCC"/>
    <w:rsid w:val="750D5A74"/>
    <w:rsid w:val="755E4530"/>
    <w:rsid w:val="757A188C"/>
    <w:rsid w:val="758C66DE"/>
    <w:rsid w:val="75932D71"/>
    <w:rsid w:val="759A059D"/>
    <w:rsid w:val="75FF7EA2"/>
    <w:rsid w:val="761323C6"/>
    <w:rsid w:val="76195523"/>
    <w:rsid w:val="761F185D"/>
    <w:rsid w:val="766F6701"/>
    <w:rsid w:val="767F0DDE"/>
    <w:rsid w:val="76865C1A"/>
    <w:rsid w:val="768A3309"/>
    <w:rsid w:val="76DB77B5"/>
    <w:rsid w:val="76DE0973"/>
    <w:rsid w:val="76F71D26"/>
    <w:rsid w:val="77343E96"/>
    <w:rsid w:val="774731E0"/>
    <w:rsid w:val="775064AC"/>
    <w:rsid w:val="777C32EF"/>
    <w:rsid w:val="77836141"/>
    <w:rsid w:val="778C5322"/>
    <w:rsid w:val="779C3051"/>
    <w:rsid w:val="77A07933"/>
    <w:rsid w:val="77B61CCC"/>
    <w:rsid w:val="77D00884"/>
    <w:rsid w:val="77FF455C"/>
    <w:rsid w:val="78073D13"/>
    <w:rsid w:val="781902B5"/>
    <w:rsid w:val="78212EB8"/>
    <w:rsid w:val="782B467F"/>
    <w:rsid w:val="783007CB"/>
    <w:rsid w:val="78564584"/>
    <w:rsid w:val="787850B3"/>
    <w:rsid w:val="787C552C"/>
    <w:rsid w:val="78CFD51B"/>
    <w:rsid w:val="78D05E42"/>
    <w:rsid w:val="78E77199"/>
    <w:rsid w:val="78FD0B8F"/>
    <w:rsid w:val="7920386B"/>
    <w:rsid w:val="79375027"/>
    <w:rsid w:val="796A12E6"/>
    <w:rsid w:val="798F7A7D"/>
    <w:rsid w:val="79AF331F"/>
    <w:rsid w:val="79E854B2"/>
    <w:rsid w:val="79FD17D7"/>
    <w:rsid w:val="7A105D2C"/>
    <w:rsid w:val="7A213F51"/>
    <w:rsid w:val="7A7F49E6"/>
    <w:rsid w:val="7A911575"/>
    <w:rsid w:val="7A984D30"/>
    <w:rsid w:val="7AA61879"/>
    <w:rsid w:val="7ABB5217"/>
    <w:rsid w:val="7AC20AEA"/>
    <w:rsid w:val="7AFD7E19"/>
    <w:rsid w:val="7B767A1E"/>
    <w:rsid w:val="7B8D96C0"/>
    <w:rsid w:val="7B8E7BC4"/>
    <w:rsid w:val="7B9228CD"/>
    <w:rsid w:val="7BC2406C"/>
    <w:rsid w:val="7BC57D1D"/>
    <w:rsid w:val="7BE93CFF"/>
    <w:rsid w:val="7C2648BF"/>
    <w:rsid w:val="7D020FC6"/>
    <w:rsid w:val="7D3C4CE9"/>
    <w:rsid w:val="7D572265"/>
    <w:rsid w:val="7D8B1C08"/>
    <w:rsid w:val="7D953955"/>
    <w:rsid w:val="7DA33104"/>
    <w:rsid w:val="7DE07113"/>
    <w:rsid w:val="7DF115AC"/>
    <w:rsid w:val="7E100C82"/>
    <w:rsid w:val="7E117C53"/>
    <w:rsid w:val="7E146459"/>
    <w:rsid w:val="7E207EFD"/>
    <w:rsid w:val="7E3B2D2C"/>
    <w:rsid w:val="7E4A637F"/>
    <w:rsid w:val="7E822667"/>
    <w:rsid w:val="7E8F5587"/>
    <w:rsid w:val="7EB27620"/>
    <w:rsid w:val="7EBD629F"/>
    <w:rsid w:val="7EE36D19"/>
    <w:rsid w:val="7F26469E"/>
    <w:rsid w:val="7F3F3D65"/>
    <w:rsid w:val="7F4A129B"/>
    <w:rsid w:val="7F4D6194"/>
    <w:rsid w:val="7F783B13"/>
    <w:rsid w:val="7F9A460D"/>
    <w:rsid w:val="7FC9049B"/>
    <w:rsid w:val="7FD57392"/>
    <w:rsid w:val="7FE158FD"/>
    <w:rsid w:val="7FEE3124"/>
    <w:rsid w:val="7FFD4A54"/>
    <w:rsid w:val="8FFB4BC6"/>
    <w:rsid w:val="9BF6EA70"/>
    <w:rsid w:val="9EFB8468"/>
    <w:rsid w:val="AECE3B40"/>
    <w:rsid w:val="B5FF2F29"/>
    <w:rsid w:val="BBDE29AB"/>
    <w:rsid w:val="BFFBFCBE"/>
    <w:rsid w:val="CA8F9F34"/>
    <w:rsid w:val="CBFFABC6"/>
    <w:rsid w:val="D9CD4E58"/>
    <w:rsid w:val="DCBA939C"/>
    <w:rsid w:val="DD1F434C"/>
    <w:rsid w:val="DD3FBE93"/>
    <w:rsid w:val="DF5BC885"/>
    <w:rsid w:val="DFFDE517"/>
    <w:rsid w:val="DFFFCB56"/>
    <w:rsid w:val="ED77BF67"/>
    <w:rsid w:val="F6F6E4E7"/>
    <w:rsid w:val="F737B0F8"/>
    <w:rsid w:val="F7BDB728"/>
    <w:rsid w:val="F7DDA86D"/>
    <w:rsid w:val="F7F60A59"/>
    <w:rsid w:val="F7FDEB80"/>
    <w:rsid w:val="F7FE7DA8"/>
    <w:rsid w:val="F7FF021F"/>
    <w:rsid w:val="FAE7111D"/>
    <w:rsid w:val="FBFA7E30"/>
    <w:rsid w:val="FBFBDD60"/>
    <w:rsid w:val="FBFEB762"/>
    <w:rsid w:val="FD0BF7A0"/>
    <w:rsid w:val="FDE93BA2"/>
    <w:rsid w:val="FDFF782E"/>
    <w:rsid w:val="FE773C96"/>
    <w:rsid w:val="FFB78A7E"/>
    <w:rsid w:val="FFF3AF5F"/>
    <w:rsid w:val="FFF3C894"/>
    <w:rsid w:val="FFF3FC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3">
    <w:name w:val="heading 1"/>
    <w:basedOn w:val="1"/>
    <w:next w:val="1"/>
    <w:link w:val="55"/>
    <w:qFormat/>
    <w:uiPriority w:val="0"/>
    <w:pPr>
      <w:keepNext/>
      <w:keepLines/>
      <w:numPr>
        <w:ilvl w:val="0"/>
        <w:numId w:val="0"/>
      </w:numPr>
      <w:tabs>
        <w:tab w:val="left" w:pos="432"/>
      </w:tabs>
      <w:spacing w:before="340" w:beforeLines="0" w:after="330" w:afterLines="0" w:line="480" w:lineRule="auto"/>
      <w:ind w:left="432" w:hanging="432"/>
      <w:outlineLvl w:val="0"/>
    </w:pPr>
    <w:rPr>
      <w:b/>
      <w:kern w:val="44"/>
      <w:sz w:val="32"/>
    </w:rPr>
  </w:style>
  <w:style w:type="paragraph" w:styleId="4">
    <w:name w:val="heading 2"/>
    <w:basedOn w:val="1"/>
    <w:next w:val="5"/>
    <w:link w:val="54"/>
    <w:qFormat/>
    <w:uiPriority w:val="0"/>
    <w:pPr>
      <w:keepNext/>
      <w:keepLines/>
      <w:numPr>
        <w:ilvl w:val="1"/>
        <w:numId w:val="1"/>
      </w:numPr>
      <w:spacing w:before="200" w:after="200" w:line="360" w:lineRule="auto"/>
      <w:ind w:left="575" w:hanging="575"/>
      <w:jc w:val="center"/>
      <w:outlineLvl w:val="1"/>
    </w:pPr>
    <w:rPr>
      <w:rFonts w:ascii="仿宋_GB2312" w:hAnsi="仿宋_GB2312" w:eastAsia="宋体"/>
      <w:b/>
      <w:sz w:val="32"/>
      <w:lang w:val="zh-CN"/>
    </w:rPr>
  </w:style>
  <w:style w:type="paragraph" w:styleId="6">
    <w:name w:val="heading 3"/>
    <w:basedOn w:val="1"/>
    <w:next w:val="1"/>
    <w:link w:val="56"/>
    <w:qFormat/>
    <w:uiPriority w:val="0"/>
    <w:pPr>
      <w:keepNext/>
      <w:keepLines/>
      <w:numPr>
        <w:ilvl w:val="2"/>
        <w:numId w:val="2"/>
      </w:numPr>
      <w:tabs>
        <w:tab w:val="left" w:pos="-945"/>
        <w:tab w:val="left" w:pos="0"/>
      </w:tabs>
      <w:spacing w:before="300" w:beforeLines="0" w:after="200" w:afterLines="0" w:line="360" w:lineRule="auto"/>
      <w:ind w:left="720" w:hanging="720"/>
      <w:outlineLvl w:val="2"/>
    </w:pPr>
    <w:rPr>
      <w:rFonts w:eastAsia="宋体"/>
      <w:b/>
    </w:rPr>
  </w:style>
  <w:style w:type="paragraph" w:styleId="7">
    <w:name w:val="heading 4"/>
    <w:basedOn w:val="1"/>
    <w:next w:val="1"/>
    <w:qFormat/>
    <w:uiPriority w:val="0"/>
    <w:pPr>
      <w:keepNext/>
      <w:keepLines/>
      <w:numPr>
        <w:ilvl w:val="3"/>
        <w:numId w:val="3"/>
      </w:numPr>
      <w:tabs>
        <w:tab w:val="left" w:pos="0"/>
        <w:tab w:val="left" w:pos="864"/>
      </w:tabs>
      <w:spacing w:beforeLines="0" w:afterLines="0" w:line="360" w:lineRule="auto"/>
      <w:ind w:left="864" w:hanging="864"/>
      <w:outlineLvl w:val="3"/>
    </w:pPr>
    <w:rPr>
      <w:rFonts w:ascii="Arial" w:hAnsi="Arial" w:eastAsia="宋体"/>
      <w:sz w:val="24"/>
      <w:lang w:val="zh-CN"/>
    </w:rPr>
  </w:style>
  <w:style w:type="paragraph" w:styleId="8">
    <w:name w:val="heading 5"/>
    <w:basedOn w:val="1"/>
    <w:next w:val="1"/>
    <w:qFormat/>
    <w:uiPriority w:val="0"/>
    <w:pPr>
      <w:keepNext/>
      <w:keepLines/>
      <w:numPr>
        <w:ilvl w:val="4"/>
        <w:numId w:val="3"/>
      </w:numPr>
      <w:tabs>
        <w:tab w:val="left" w:pos="1008"/>
      </w:tabs>
      <w:spacing w:before="280" w:beforeLines="0" w:after="290" w:afterLines="0" w:line="372" w:lineRule="auto"/>
      <w:ind w:left="1008" w:hanging="1008"/>
      <w:outlineLvl w:val="4"/>
    </w:pPr>
    <w:rPr>
      <w:b/>
      <w:sz w:val="28"/>
    </w:rPr>
  </w:style>
  <w:style w:type="paragraph" w:styleId="9">
    <w:name w:val="heading 6"/>
    <w:basedOn w:val="1"/>
    <w:next w:val="1"/>
    <w:qFormat/>
    <w:uiPriority w:val="0"/>
    <w:pPr>
      <w:keepNext/>
      <w:keepLines/>
      <w:numPr>
        <w:ilvl w:val="5"/>
        <w:numId w:val="3"/>
      </w:numPr>
      <w:tabs>
        <w:tab w:val="left" w:pos="1152"/>
      </w:tabs>
      <w:spacing w:before="240" w:beforeLines="0" w:after="64" w:afterLines="0" w:line="317" w:lineRule="auto"/>
      <w:ind w:left="1151" w:hanging="1151"/>
      <w:outlineLvl w:val="5"/>
    </w:pPr>
    <w:rPr>
      <w:rFonts w:ascii="Arial" w:hAnsi="Arial" w:eastAsia="黑体"/>
      <w:b/>
      <w:sz w:val="24"/>
    </w:rPr>
  </w:style>
  <w:style w:type="paragraph" w:styleId="10">
    <w:name w:val="heading 7"/>
    <w:basedOn w:val="1"/>
    <w:next w:val="1"/>
    <w:qFormat/>
    <w:uiPriority w:val="0"/>
    <w:pPr>
      <w:keepNext/>
      <w:keepLines/>
      <w:numPr>
        <w:ilvl w:val="6"/>
        <w:numId w:val="3"/>
      </w:numPr>
      <w:tabs>
        <w:tab w:val="left" w:pos="1296"/>
      </w:tabs>
      <w:spacing w:before="240" w:beforeLines="0" w:after="64" w:afterLines="0" w:line="317" w:lineRule="auto"/>
      <w:ind w:left="1296" w:hanging="1296"/>
      <w:outlineLvl w:val="6"/>
    </w:pPr>
    <w:rPr>
      <w:b/>
      <w:sz w:val="24"/>
    </w:rPr>
  </w:style>
  <w:style w:type="paragraph" w:styleId="11">
    <w:name w:val="heading 8"/>
    <w:basedOn w:val="1"/>
    <w:next w:val="1"/>
    <w:qFormat/>
    <w:uiPriority w:val="0"/>
    <w:pPr>
      <w:keepNext/>
      <w:keepLines/>
      <w:numPr>
        <w:ilvl w:val="7"/>
        <w:numId w:val="3"/>
      </w:numPr>
      <w:tabs>
        <w:tab w:val="left" w:pos="1440"/>
      </w:tabs>
      <w:spacing w:before="240" w:beforeLines="0" w:after="64" w:afterLines="0" w:line="317" w:lineRule="auto"/>
      <w:ind w:left="1440" w:hanging="1440"/>
      <w:outlineLvl w:val="7"/>
    </w:pPr>
    <w:rPr>
      <w:rFonts w:ascii="Arial" w:hAnsi="Arial" w:eastAsia="黑体"/>
      <w:sz w:val="24"/>
    </w:rPr>
  </w:style>
  <w:style w:type="paragraph" w:styleId="12">
    <w:name w:val="heading 9"/>
    <w:basedOn w:val="1"/>
    <w:next w:val="1"/>
    <w:qFormat/>
    <w:uiPriority w:val="0"/>
    <w:pPr>
      <w:keepNext/>
      <w:keepLines/>
      <w:numPr>
        <w:ilvl w:val="8"/>
        <w:numId w:val="3"/>
      </w:numPr>
      <w:tabs>
        <w:tab w:val="left" w:pos="1584"/>
      </w:tabs>
      <w:spacing w:before="240" w:beforeLines="0" w:after="64" w:afterLines="0" w:line="317" w:lineRule="auto"/>
      <w:ind w:left="1583" w:hanging="1583"/>
      <w:outlineLvl w:val="8"/>
    </w:pPr>
    <w:rPr>
      <w:rFonts w:ascii="Arial" w:hAnsi="Arial" w:eastAsia="黑体"/>
    </w:rPr>
  </w:style>
  <w:style w:type="character" w:default="1" w:styleId="47">
    <w:name w:val="Default Paragraph Font"/>
    <w:qFormat/>
    <w:uiPriority w:val="0"/>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sz w:val="24"/>
    </w:rPr>
  </w:style>
  <w:style w:type="paragraph" w:customStyle="1" w:styleId="5">
    <w:name w:val="正文首行缩进2字符"/>
    <w:basedOn w:val="1"/>
    <w:qFormat/>
    <w:uiPriority w:val="0"/>
    <w:pPr>
      <w:widowControl/>
      <w:adjustRightInd w:val="0"/>
    </w:pPr>
  </w:style>
  <w:style w:type="paragraph" w:styleId="13">
    <w:name w:val="toc 7"/>
    <w:basedOn w:val="1"/>
    <w:next w:val="1"/>
    <w:qFormat/>
    <w:uiPriority w:val="0"/>
    <w:pPr>
      <w:ind w:left="2520" w:leftChars="1200"/>
    </w:pPr>
  </w:style>
  <w:style w:type="paragraph" w:styleId="14">
    <w:name w:val="Normal Indent"/>
    <w:basedOn w:val="1"/>
    <w:qFormat/>
    <w:uiPriority w:val="0"/>
    <w:pPr>
      <w:widowControl/>
      <w:adjustRightInd w:val="0"/>
      <w:snapToGrid w:val="0"/>
      <w:spacing w:line="480" w:lineRule="exact"/>
      <w:ind w:firstLine="567"/>
    </w:pPr>
    <w:rPr>
      <w:rFonts w:ascii="宋体" w:hAnsi="Courier New" w:eastAsia="宋体"/>
      <w:kern w:val="2"/>
      <w:sz w:val="21"/>
      <w:lang w:val="en-US" w:eastAsia="zh-CN"/>
    </w:rPr>
  </w:style>
  <w:style w:type="paragraph" w:styleId="15">
    <w:name w:val="caption"/>
    <w:basedOn w:val="1"/>
    <w:next w:val="1"/>
    <w:qFormat/>
    <w:uiPriority w:val="0"/>
    <w:pPr>
      <w:shd w:val="clear" w:color="C0C0C0" w:fill="FFFFFF"/>
      <w:tabs>
        <w:tab w:val="left" w:pos="9000"/>
      </w:tabs>
      <w:ind w:firstLine="180" w:firstLineChars="75"/>
    </w:pPr>
    <w:rPr>
      <w:rFonts w:ascii="Arial Narrow" w:hAnsi="Arial Narrow" w:eastAsia="微软繁隶书"/>
      <w:b/>
      <w:color w:val="FF0000"/>
      <w:sz w:val="24"/>
      <w:szCs w:val="24"/>
    </w:rPr>
  </w:style>
  <w:style w:type="paragraph" w:styleId="16">
    <w:name w:val="Document Map"/>
    <w:basedOn w:val="1"/>
    <w:qFormat/>
    <w:uiPriority w:val="0"/>
    <w:pPr>
      <w:shd w:val="clear" w:color="auto" w:fill="000080"/>
    </w:pPr>
  </w:style>
  <w:style w:type="paragraph" w:styleId="17">
    <w:name w:val="annotation text"/>
    <w:basedOn w:val="1"/>
    <w:qFormat/>
    <w:uiPriority w:val="0"/>
    <w:pPr>
      <w:jc w:val="left"/>
    </w:pPr>
    <w:rPr>
      <w:rFonts w:ascii="宋体" w:hAnsi="Courier New" w:eastAsia="宋体"/>
      <w:kern w:val="2"/>
      <w:sz w:val="21"/>
      <w:lang w:val="en-US" w:eastAsia="zh-CN"/>
    </w:rPr>
  </w:style>
  <w:style w:type="paragraph" w:styleId="18">
    <w:name w:val="Salutation"/>
    <w:basedOn w:val="1"/>
    <w:next w:val="1"/>
    <w:qFormat/>
    <w:uiPriority w:val="0"/>
    <w:pPr>
      <w:numPr>
        <w:ilvl w:val="0"/>
        <w:numId w:val="4"/>
      </w:numPr>
      <w:tabs>
        <w:tab w:val="left" w:pos="840"/>
      </w:tabs>
    </w:pPr>
    <w:rPr>
      <w:sz w:val="24"/>
      <w:szCs w:val="24"/>
    </w:rPr>
  </w:style>
  <w:style w:type="paragraph" w:styleId="19">
    <w:name w:val="Body Text 3"/>
    <w:basedOn w:val="1"/>
    <w:qFormat/>
    <w:uiPriority w:val="0"/>
    <w:pPr>
      <w:jc w:val="center"/>
    </w:pPr>
  </w:style>
  <w:style w:type="paragraph" w:styleId="20">
    <w:name w:val="Body Text"/>
    <w:basedOn w:val="1"/>
    <w:next w:val="1"/>
    <w:qFormat/>
    <w:uiPriority w:val="0"/>
    <w:pPr>
      <w:autoSpaceDE w:val="0"/>
      <w:autoSpaceDN w:val="0"/>
      <w:adjustRightInd w:val="0"/>
      <w:spacing w:line="360" w:lineRule="auto"/>
    </w:pPr>
    <w:rPr>
      <w:rFonts w:ascii="宋体"/>
      <w:sz w:val="24"/>
      <w:lang w:val="zh-CN"/>
    </w:rPr>
  </w:style>
  <w:style w:type="paragraph" w:styleId="21">
    <w:name w:val="List Number 3"/>
    <w:basedOn w:val="1"/>
    <w:qFormat/>
    <w:uiPriority w:val="0"/>
    <w:pPr>
      <w:widowControl/>
      <w:numPr>
        <w:ilvl w:val="0"/>
        <w:numId w:val="5"/>
      </w:numPr>
      <w:spacing w:after="156" w:afterLines="50"/>
      <w:jc w:val="left"/>
    </w:pPr>
    <w:rPr>
      <w:kern w:val="0"/>
      <w:sz w:val="24"/>
    </w:rPr>
  </w:style>
  <w:style w:type="paragraph" w:styleId="22">
    <w:name w:val="toc 5"/>
    <w:basedOn w:val="1"/>
    <w:next w:val="1"/>
    <w:qFormat/>
    <w:uiPriority w:val="0"/>
    <w:pPr>
      <w:ind w:left="1680" w:leftChars="800"/>
    </w:pPr>
  </w:style>
  <w:style w:type="paragraph" w:styleId="23">
    <w:name w:val="toc 3"/>
    <w:basedOn w:val="1"/>
    <w:next w:val="1"/>
    <w:qFormat/>
    <w:uiPriority w:val="0"/>
    <w:pPr>
      <w:ind w:left="840" w:leftChars="400"/>
    </w:pPr>
  </w:style>
  <w:style w:type="paragraph" w:styleId="24">
    <w:name w:val="Plain Text"/>
    <w:basedOn w:val="1"/>
    <w:link w:val="57"/>
    <w:qFormat/>
    <w:uiPriority w:val="0"/>
    <w:rPr>
      <w:rFonts w:ascii="宋体" w:hAnsi="Courier New"/>
    </w:rPr>
  </w:style>
  <w:style w:type="paragraph" w:styleId="25">
    <w:name w:val="toc 8"/>
    <w:basedOn w:val="1"/>
    <w:next w:val="1"/>
    <w:qFormat/>
    <w:uiPriority w:val="0"/>
    <w:pPr>
      <w:ind w:left="2940" w:leftChars="1400"/>
    </w:pPr>
  </w:style>
  <w:style w:type="paragraph" w:styleId="26">
    <w:name w:val="Date"/>
    <w:basedOn w:val="1"/>
    <w:next w:val="1"/>
    <w:qFormat/>
    <w:uiPriority w:val="0"/>
    <w:pPr>
      <w:ind w:left="100" w:leftChars="2500"/>
    </w:pPr>
    <w:rPr>
      <w:rFonts w:ascii="宋体"/>
      <w:sz w:val="24"/>
      <w:lang w:val="zh-CN"/>
    </w:rPr>
  </w:style>
  <w:style w:type="paragraph" w:styleId="27">
    <w:name w:val="Body Text Indent 2"/>
    <w:basedOn w:val="1"/>
    <w:qFormat/>
    <w:uiPriority w:val="0"/>
    <w:pPr>
      <w:adjustRightInd w:val="0"/>
      <w:spacing w:line="360" w:lineRule="auto"/>
      <w:ind w:firstLine="601"/>
      <w:textAlignment w:val="baseline"/>
    </w:pPr>
    <w:rPr>
      <w:rFonts w:ascii="宋体"/>
      <w:kern w:val="0"/>
      <w:sz w:val="28"/>
    </w:rPr>
  </w:style>
  <w:style w:type="paragraph" w:styleId="28">
    <w:name w:val="Balloon Text"/>
    <w:basedOn w:val="1"/>
    <w:qFormat/>
    <w:uiPriority w:val="0"/>
    <w:rPr>
      <w:sz w:val="18"/>
    </w:rPr>
  </w:style>
  <w:style w:type="paragraph" w:styleId="29">
    <w:name w:val="footer"/>
    <w:basedOn w:val="1"/>
    <w:qFormat/>
    <w:uiPriority w:val="0"/>
    <w:pPr>
      <w:tabs>
        <w:tab w:val="center" w:pos="4153"/>
        <w:tab w:val="right" w:pos="8306"/>
      </w:tabs>
      <w:snapToGrid w:val="0"/>
      <w:jc w:val="left"/>
    </w:pPr>
    <w:rPr>
      <w:sz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styleId="31">
    <w:name w:val="Signature"/>
    <w:basedOn w:val="1"/>
    <w:qFormat/>
    <w:uiPriority w:val="0"/>
    <w:pPr>
      <w:adjustRightInd w:val="0"/>
      <w:spacing w:after="600" w:afterLines="0" w:line="312" w:lineRule="atLeast"/>
      <w:jc w:val="center"/>
      <w:textAlignment w:val="baseline"/>
    </w:pPr>
    <w:rPr>
      <w:rFonts w:eastAsia="仿宋_GB2312"/>
      <w:kern w:val="0"/>
      <w:sz w:val="24"/>
    </w:rPr>
  </w:style>
  <w:style w:type="paragraph" w:styleId="32">
    <w:name w:val="toc 1"/>
    <w:basedOn w:val="1"/>
    <w:next w:val="1"/>
    <w:qFormat/>
    <w:uiPriority w:val="0"/>
  </w:style>
  <w:style w:type="paragraph" w:styleId="33">
    <w:name w:val="toc 4"/>
    <w:basedOn w:val="1"/>
    <w:next w:val="1"/>
    <w:qFormat/>
    <w:uiPriority w:val="0"/>
    <w:pPr>
      <w:ind w:left="1260" w:leftChars="600"/>
    </w:pPr>
  </w:style>
  <w:style w:type="paragraph" w:styleId="34">
    <w:name w:val="List Number 5"/>
    <w:basedOn w:val="1"/>
    <w:qFormat/>
    <w:uiPriority w:val="0"/>
    <w:pPr>
      <w:numPr>
        <w:ilvl w:val="0"/>
        <w:numId w:val="6"/>
      </w:numPr>
      <w:tabs>
        <w:tab w:val="left" w:pos="2040"/>
        <w:tab w:val="clear" w:pos="840"/>
      </w:tabs>
      <w:spacing w:line="400" w:lineRule="exact"/>
    </w:pPr>
    <w:rPr>
      <w:sz w:val="24"/>
    </w:rPr>
  </w:style>
  <w:style w:type="paragraph" w:styleId="35">
    <w:name w:val="toc 6"/>
    <w:basedOn w:val="1"/>
    <w:next w:val="1"/>
    <w:qFormat/>
    <w:uiPriority w:val="0"/>
    <w:pPr>
      <w:ind w:left="2100" w:leftChars="1000"/>
    </w:pPr>
  </w:style>
  <w:style w:type="paragraph" w:styleId="36">
    <w:name w:val="Body Text Indent 3"/>
    <w:basedOn w:val="1"/>
    <w:qFormat/>
    <w:uiPriority w:val="0"/>
    <w:pPr>
      <w:spacing w:line="360" w:lineRule="auto"/>
      <w:ind w:firstLine="420"/>
    </w:pPr>
    <w:rPr>
      <w:sz w:val="24"/>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Body Text 2"/>
    <w:basedOn w:val="1"/>
    <w:qFormat/>
    <w:uiPriority w:val="0"/>
    <w:pPr>
      <w:spacing w:after="120" w:afterLines="0" w:afterAutospacing="0" w:line="480" w:lineRule="auto"/>
    </w:pPr>
  </w:style>
  <w:style w:type="paragraph" w:styleId="4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1">
    <w:name w:val="Title"/>
    <w:basedOn w:val="1"/>
    <w:qFormat/>
    <w:uiPriority w:val="0"/>
    <w:pPr>
      <w:widowControl/>
      <w:overflowPunct w:val="0"/>
      <w:autoSpaceDE w:val="0"/>
      <w:autoSpaceDN w:val="0"/>
      <w:adjustRightInd w:val="0"/>
      <w:jc w:val="center"/>
      <w:textAlignment w:val="baseline"/>
    </w:pPr>
    <w:rPr>
      <w:b/>
      <w:kern w:val="0"/>
      <w:sz w:val="24"/>
      <w:lang w:val="en-GB"/>
    </w:rPr>
  </w:style>
  <w:style w:type="paragraph" w:styleId="42">
    <w:name w:val="annotation subject"/>
    <w:basedOn w:val="17"/>
    <w:next w:val="17"/>
    <w:qFormat/>
    <w:uiPriority w:val="0"/>
    <w:rPr>
      <w:b/>
      <w:bCs/>
    </w:rPr>
  </w:style>
  <w:style w:type="paragraph" w:styleId="43">
    <w:name w:val="Body Text First Indent"/>
    <w:basedOn w:val="20"/>
    <w:qFormat/>
    <w:uiPriority w:val="0"/>
    <w:pPr>
      <w:ind w:firstLine="420"/>
    </w:pPr>
  </w:style>
  <w:style w:type="paragraph" w:styleId="44">
    <w:name w:val="Body Text First Indent 2"/>
    <w:basedOn w:val="2"/>
    <w:next w:val="1"/>
    <w:qFormat/>
    <w:uiPriority w:val="99"/>
    <w:pPr>
      <w:widowControl/>
      <w:spacing w:afterLines="100" w:line="360" w:lineRule="auto"/>
      <w:ind w:left="200" w:firstLine="210" w:firstLineChars="200"/>
      <w:jc w:val="left"/>
    </w:pPr>
    <w:rPr>
      <w:kern w:val="28"/>
      <w:lang w:val="zh-CN"/>
    </w:r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basedOn w:val="47"/>
    <w:qFormat/>
    <w:uiPriority w:val="0"/>
    <w:rPr>
      <w:i/>
    </w:rPr>
  </w:style>
  <w:style w:type="character" w:styleId="52">
    <w:name w:val="Hyperlink"/>
    <w:qFormat/>
    <w:uiPriority w:val="0"/>
    <w:rPr>
      <w:color w:val="0000FF"/>
      <w:u w:val="single"/>
    </w:rPr>
  </w:style>
  <w:style w:type="character" w:styleId="53">
    <w:name w:val="annotation reference"/>
    <w:qFormat/>
    <w:uiPriority w:val="0"/>
    <w:rPr>
      <w:sz w:val="21"/>
    </w:rPr>
  </w:style>
  <w:style w:type="character" w:customStyle="1" w:styleId="54">
    <w:name w:val="标题 2 Char"/>
    <w:link w:val="4"/>
    <w:qFormat/>
    <w:uiPriority w:val="0"/>
    <w:rPr>
      <w:rFonts w:ascii="仿宋_GB2312" w:hAnsi="仿宋_GB2312" w:eastAsia="宋体"/>
      <w:b/>
      <w:sz w:val="32"/>
      <w:lang w:val="zh-CN"/>
    </w:rPr>
  </w:style>
  <w:style w:type="character" w:customStyle="1" w:styleId="55">
    <w:name w:val="标题 1 Char"/>
    <w:link w:val="3"/>
    <w:qFormat/>
    <w:uiPriority w:val="0"/>
    <w:rPr>
      <w:rFonts w:eastAsia="仿宋_GB2312"/>
      <w:b/>
      <w:kern w:val="44"/>
      <w:sz w:val="32"/>
    </w:rPr>
  </w:style>
  <w:style w:type="character" w:customStyle="1" w:styleId="56">
    <w:name w:val="标题 3 Char"/>
    <w:link w:val="6"/>
    <w:qFormat/>
    <w:uiPriority w:val="0"/>
    <w:rPr>
      <w:rFonts w:eastAsia="宋体"/>
      <w:b/>
      <w:kern w:val="2"/>
      <w:sz w:val="24"/>
      <w:lang w:val="en-US" w:eastAsia="zh-CN" w:bidi="ar-SA"/>
    </w:rPr>
  </w:style>
  <w:style w:type="character" w:customStyle="1" w:styleId="57">
    <w:name w:val="纯文本 Char"/>
    <w:link w:val="24"/>
    <w:qFormat/>
    <w:uiPriority w:val="0"/>
    <w:rPr>
      <w:rFonts w:ascii="宋体" w:hAnsi="Courier New" w:eastAsia="宋体"/>
      <w:kern w:val="2"/>
      <w:sz w:val="21"/>
      <w:lang w:val="en-US" w:eastAsia="zh-CN"/>
    </w:rPr>
  </w:style>
  <w:style w:type="character" w:customStyle="1" w:styleId="58">
    <w:name w:val="正文2 Char Char"/>
    <w:link w:val="59"/>
    <w:qFormat/>
    <w:uiPriority w:val="0"/>
    <w:rPr>
      <w:rFonts w:eastAsia="宋体"/>
      <w:kern w:val="2"/>
      <w:sz w:val="24"/>
      <w:lang w:val="en-US" w:eastAsia="zh-CN" w:bidi="ar-SA"/>
    </w:rPr>
  </w:style>
  <w:style w:type="paragraph" w:customStyle="1" w:styleId="59">
    <w:name w:val="正文2"/>
    <w:basedOn w:val="1"/>
    <w:link w:val="58"/>
    <w:qFormat/>
    <w:uiPriority w:val="0"/>
    <w:pPr>
      <w:spacing w:before="156" w:beforeLines="0" w:beforeAutospacing="0" w:line="360" w:lineRule="auto"/>
      <w:ind w:firstLine="510" w:firstLineChars="200"/>
    </w:pPr>
    <w:rPr>
      <w:sz w:val="24"/>
    </w:rPr>
  </w:style>
  <w:style w:type="character" w:customStyle="1" w:styleId="60">
    <w:name w:val="纯文本 Char1"/>
    <w:qFormat/>
    <w:uiPriority w:val="0"/>
    <w:rPr>
      <w:rFonts w:ascii="宋体" w:hAnsi="Courier New" w:eastAsia="宋体" w:cs="Courier New"/>
      <w:kern w:val="2"/>
      <w:sz w:val="21"/>
      <w:szCs w:val="21"/>
      <w:lang w:val="en-US" w:eastAsia="zh-CN" w:bidi="ar-SA"/>
    </w:rPr>
  </w:style>
  <w:style w:type="character" w:customStyle="1" w:styleId="61">
    <w:name w:val="gray6"/>
    <w:basedOn w:val="47"/>
    <w:qFormat/>
    <w:uiPriority w:val="0"/>
  </w:style>
  <w:style w:type="character" w:customStyle="1" w:styleId="62">
    <w:name w:val="正文1 Char Char"/>
    <w:qFormat/>
    <w:uiPriority w:val="0"/>
    <w:rPr>
      <w:rFonts w:ascii="宋体" w:hAnsi="宋体" w:eastAsia="宋体" w:cs="宋体"/>
      <w:sz w:val="21"/>
      <w:lang w:val="en-US" w:eastAsia="zh-CN" w:bidi="ar-SA"/>
    </w:rPr>
  </w:style>
  <w:style w:type="character" w:customStyle="1" w:styleId="63">
    <w:name w:val="10"/>
    <w:basedOn w:val="47"/>
    <w:qFormat/>
    <w:uiPriority w:val="0"/>
    <w:rPr>
      <w:rFonts w:hint="default" w:ascii="Arial" w:hAnsi="Arial" w:eastAsia="黑体" w:cs="Arial"/>
    </w:rPr>
  </w:style>
  <w:style w:type="character" w:customStyle="1" w:styleId="64">
    <w:name w:val="正文文本 Char Char"/>
    <w:qFormat/>
    <w:uiPriority w:val="0"/>
    <w:rPr>
      <w:rFonts w:eastAsia="宋体"/>
      <w:kern w:val="2"/>
      <w:sz w:val="24"/>
      <w:szCs w:val="24"/>
      <w:lang w:val="en-US" w:eastAsia="zh-CN" w:bidi="ar-SA"/>
    </w:rPr>
  </w:style>
  <w:style w:type="character" w:customStyle="1" w:styleId="65">
    <w:name w:val="gf正文1 Char Char"/>
    <w:link w:val="66"/>
    <w:qFormat/>
    <w:uiPriority w:val="0"/>
    <w:rPr>
      <w:rFonts w:ascii="宋体" w:hAnsi="宋体" w:eastAsia="宋体" w:cs="宋体"/>
      <w:kern w:val="2"/>
      <w:sz w:val="24"/>
      <w:szCs w:val="24"/>
      <w:lang w:val="en-US" w:eastAsia="zh-CN" w:bidi="ar-SA"/>
    </w:rPr>
  </w:style>
  <w:style w:type="paragraph" w:customStyle="1" w:styleId="66">
    <w:name w:val="gf正文1"/>
    <w:basedOn w:val="1"/>
    <w:link w:val="65"/>
    <w:qFormat/>
    <w:uiPriority w:val="0"/>
    <w:pPr>
      <w:adjustRightInd w:val="0"/>
      <w:snapToGrid w:val="0"/>
      <w:spacing w:before="156" w:beforeLines="50" w:line="360" w:lineRule="auto"/>
      <w:ind w:firstLine="480" w:firstLineChars="200"/>
    </w:pPr>
    <w:rPr>
      <w:rFonts w:ascii="宋体" w:hAnsi="宋体" w:cs="宋体"/>
      <w:sz w:val="24"/>
      <w:szCs w:val="24"/>
    </w:rPr>
  </w:style>
  <w:style w:type="character" w:customStyle="1" w:styleId="67">
    <w:name w:val="style36"/>
    <w:basedOn w:val="47"/>
    <w:qFormat/>
    <w:uiPriority w:val="0"/>
  </w:style>
  <w:style w:type="character" w:customStyle="1" w:styleId="68">
    <w:name w:val="正文非缩进 Char"/>
    <w:qFormat/>
    <w:uiPriority w:val="0"/>
    <w:rPr>
      <w:rFonts w:ascii="宋体" w:eastAsia="宋体"/>
      <w:snapToGrid w:val="0"/>
      <w:color w:val="000000"/>
      <w:kern w:val="28"/>
      <w:sz w:val="28"/>
      <w:lang w:val="en-US" w:eastAsia="zh-CN" w:bidi="ar-SA"/>
    </w:rPr>
  </w:style>
  <w:style w:type="character" w:customStyle="1" w:styleId="69">
    <w:name w:val="普通文字 Char Char1"/>
    <w:qFormat/>
    <w:uiPriority w:val="0"/>
    <w:rPr>
      <w:rFonts w:ascii="宋体" w:hAnsi="Courier New"/>
      <w:kern w:val="2"/>
      <w:sz w:val="21"/>
    </w:rPr>
  </w:style>
  <w:style w:type="character" w:customStyle="1" w:styleId="70">
    <w:name w:val="15"/>
    <w:basedOn w:val="47"/>
    <w:qFormat/>
    <w:uiPriority w:val="0"/>
    <w:rPr>
      <w:rFonts w:hint="default" w:ascii="Arial" w:hAnsi="Arial" w:eastAsia="黑体" w:cs="Arial"/>
    </w:rPr>
  </w:style>
  <w:style w:type="character" w:customStyle="1" w:styleId="71">
    <w:name w:val=" Char Char Char"/>
    <w:link w:val="72"/>
    <w:qFormat/>
    <w:uiPriority w:val="0"/>
    <w:rPr>
      <w:rFonts w:ascii="宋体" w:hAnsi="Courier New" w:eastAsia="宋体"/>
      <w:kern w:val="2"/>
      <w:sz w:val="21"/>
      <w:lang w:val="en-US" w:eastAsia="zh-CN"/>
    </w:rPr>
  </w:style>
  <w:style w:type="paragraph" w:customStyle="1" w:styleId="72">
    <w:name w:val=" Char"/>
    <w:basedOn w:val="1"/>
    <w:link w:val="71"/>
    <w:qFormat/>
    <w:uiPriority w:val="0"/>
    <w:rPr>
      <w:rFonts w:ascii="宋体" w:hAnsi="Courier New"/>
    </w:rPr>
  </w:style>
  <w:style w:type="character" w:customStyle="1" w:styleId="73">
    <w:name w:val="公文正文 Char Char"/>
    <w:link w:val="74"/>
    <w:qFormat/>
    <w:uiPriority w:val="0"/>
    <w:rPr>
      <w:rFonts w:ascii="仿宋_GB2312" w:eastAsia="仿宋_GB2312"/>
      <w:kern w:val="2"/>
      <w:sz w:val="24"/>
      <w:szCs w:val="24"/>
      <w:lang w:val="en-US" w:eastAsia="zh-CN" w:bidi="ar-SA"/>
    </w:rPr>
  </w:style>
  <w:style w:type="paragraph" w:customStyle="1" w:styleId="74">
    <w:name w:val="公文正文"/>
    <w:basedOn w:val="1"/>
    <w:link w:val="73"/>
    <w:qFormat/>
    <w:uiPriority w:val="0"/>
    <w:pPr>
      <w:spacing w:before="156" w:beforeLines="0" w:line="360" w:lineRule="auto"/>
      <w:ind w:firstLine="360" w:firstLineChars="200"/>
    </w:pPr>
    <w:rPr>
      <w:rFonts w:ascii="仿宋_GB2312" w:eastAsia="仿宋_GB2312"/>
      <w:sz w:val="24"/>
      <w:szCs w:val="24"/>
    </w:rPr>
  </w:style>
  <w:style w:type="character" w:customStyle="1" w:styleId="75">
    <w:name w:val="shadow11"/>
    <w:qFormat/>
    <w:uiPriority w:val="0"/>
    <w:rPr>
      <w:color w:val="000000"/>
      <w:sz w:val="21"/>
    </w:rPr>
  </w:style>
  <w:style w:type="character" w:customStyle="1" w:styleId="76">
    <w:name w:val="表格 Char Char"/>
    <w:qFormat/>
    <w:uiPriority w:val="0"/>
    <w:rPr>
      <w:rFonts w:ascii="宋体" w:hAnsi="宋体" w:eastAsia="宋体"/>
      <w:lang w:val="en-US" w:eastAsia="zh-CN" w:bidi="ar-SA"/>
    </w:rPr>
  </w:style>
  <w:style w:type="character" w:customStyle="1" w:styleId="77">
    <w:name w:val="unnamed11"/>
    <w:qFormat/>
    <w:uiPriority w:val="0"/>
    <w:rPr>
      <w:sz w:val="20"/>
      <w:szCs w:val="20"/>
    </w:rPr>
  </w:style>
  <w:style w:type="character" w:customStyle="1" w:styleId="78">
    <w:name w:val="md"/>
    <w:basedOn w:val="47"/>
    <w:qFormat/>
    <w:uiPriority w:val="0"/>
  </w:style>
  <w:style w:type="character" w:customStyle="1" w:styleId="79">
    <w:name w:val="font21"/>
    <w:qFormat/>
    <w:uiPriority w:val="0"/>
    <w:rPr>
      <w:rFonts w:hint="eastAsia" w:ascii="宋体" w:hAnsi="宋体" w:eastAsia="宋体"/>
      <w:kern w:val="2"/>
      <w:sz w:val="28"/>
      <w:szCs w:val="28"/>
      <w:lang w:val="en-US" w:eastAsia="zh-CN" w:bidi="ar-SA"/>
    </w:rPr>
  </w:style>
  <w:style w:type="character" w:customStyle="1" w:styleId="80">
    <w:name w:val="dandyren_title1"/>
    <w:qFormat/>
    <w:uiPriority w:val="0"/>
    <w:rPr>
      <w:b/>
      <w:bCs/>
      <w:color w:val="FF6633"/>
      <w:sz w:val="18"/>
      <w:szCs w:val="18"/>
    </w:rPr>
  </w:style>
  <w:style w:type="character" w:customStyle="1" w:styleId="81">
    <w:name w:val="普通文字 Char Char"/>
    <w:qFormat/>
    <w:uiPriority w:val="0"/>
    <w:rPr>
      <w:rFonts w:ascii="宋体" w:hAnsi="Courier New" w:eastAsia="宋体"/>
      <w:kern w:val="2"/>
      <w:sz w:val="21"/>
      <w:lang w:val="en-US" w:eastAsia="zh-CN"/>
    </w:rPr>
  </w:style>
  <w:style w:type="character" w:customStyle="1" w:styleId="82">
    <w:name w:val="普通文字 Char1"/>
    <w:qFormat/>
    <w:uiPriority w:val="0"/>
    <w:rPr>
      <w:rFonts w:ascii="宋体" w:hAnsi="Courier New" w:eastAsia="宋体"/>
      <w:kern w:val="2"/>
      <w:sz w:val="21"/>
      <w:lang w:val="en-US" w:eastAsia="zh-CN"/>
    </w:rPr>
  </w:style>
  <w:style w:type="character" w:customStyle="1" w:styleId="83">
    <w:name w:val=" Char Char"/>
    <w:qFormat/>
    <w:uiPriority w:val="0"/>
    <w:rPr>
      <w:rFonts w:ascii="宋体" w:hAnsi="Courier New" w:eastAsia="宋体"/>
      <w:kern w:val="2"/>
      <w:sz w:val="21"/>
      <w:lang w:val="en-US" w:eastAsia="zh-CN"/>
    </w:rPr>
  </w:style>
  <w:style w:type="character" w:customStyle="1" w:styleId="84">
    <w:name w:val="h3 Char"/>
    <w:qFormat/>
    <w:uiPriority w:val="0"/>
    <w:rPr>
      <w:rFonts w:eastAsia="宋体"/>
      <w:b/>
      <w:kern w:val="2"/>
      <w:sz w:val="32"/>
      <w:lang w:val="en-US" w:eastAsia="zh-CN" w:bidi="ar-SA"/>
    </w:rPr>
  </w:style>
  <w:style w:type="character" w:customStyle="1" w:styleId="85">
    <w:name w:val="dectext1"/>
    <w:qFormat/>
    <w:uiPriority w:val="0"/>
    <w:rPr>
      <w:rFonts w:ascii="宋体" w:hAnsi="宋体" w:eastAsia="宋体"/>
      <w:color w:val="333333"/>
      <w:sz w:val="21"/>
      <w:szCs w:val="21"/>
      <w:u w:val="none"/>
    </w:rPr>
  </w:style>
  <w:style w:type="character" w:customStyle="1" w:styleId="86">
    <w:name w:val="普通文字 Char"/>
    <w:qFormat/>
    <w:uiPriority w:val="0"/>
    <w:rPr>
      <w:rFonts w:ascii="宋体" w:hAnsi="Courier New" w:eastAsia="宋体"/>
      <w:kern w:val="2"/>
      <w:sz w:val="21"/>
      <w:lang w:val="en-US" w:eastAsia="zh-CN"/>
    </w:rPr>
  </w:style>
  <w:style w:type="character" w:customStyle="1" w:styleId="87">
    <w:name w:val="pt141"/>
    <w:qFormat/>
    <w:uiPriority w:val="0"/>
    <w:rPr>
      <w:color w:val="330066"/>
      <w:sz w:val="22"/>
      <w:szCs w:val="22"/>
    </w:rPr>
  </w:style>
  <w:style w:type="character" w:customStyle="1" w:styleId="88">
    <w:name w:val="FA正文 Char Char"/>
    <w:link w:val="89"/>
    <w:qFormat/>
    <w:uiPriority w:val="0"/>
    <w:rPr>
      <w:rFonts w:hAnsi="宋体"/>
      <w:kern w:val="2"/>
      <w:sz w:val="24"/>
    </w:rPr>
  </w:style>
  <w:style w:type="paragraph" w:customStyle="1" w:styleId="89">
    <w:name w:val="FA正文"/>
    <w:basedOn w:val="1"/>
    <w:link w:val="88"/>
    <w:qFormat/>
    <w:uiPriority w:val="0"/>
    <w:pPr>
      <w:spacing w:line="360" w:lineRule="auto"/>
      <w:ind w:firstLine="480" w:firstLineChars="200"/>
    </w:pPr>
    <w:rPr>
      <w:rFonts w:hAnsi="宋体"/>
      <w:sz w:val="24"/>
    </w:rPr>
  </w:style>
  <w:style w:type="character" w:customStyle="1" w:styleId="90">
    <w:name w:val="chs1"/>
    <w:qFormat/>
    <w:uiPriority w:val="0"/>
    <w:rPr>
      <w:rFonts w:hint="default" w:ascii="_x000B__x000C_" w:hAnsi="_x000B__x000C_"/>
      <w:sz w:val="18"/>
      <w:szCs w:val="18"/>
    </w:rPr>
  </w:style>
  <w:style w:type="character" w:customStyle="1" w:styleId="91">
    <w:name w:val="表正文 Char"/>
    <w:qFormat/>
    <w:uiPriority w:val="0"/>
    <w:rPr>
      <w:rFonts w:ascii="宋体" w:eastAsia="宋体"/>
      <w:snapToGrid w:val="0"/>
      <w:color w:val="000000"/>
      <w:kern w:val="28"/>
      <w:sz w:val="28"/>
      <w:lang w:val="en-US" w:eastAsia="zh-CN" w:bidi="ar-SA"/>
    </w:rPr>
  </w:style>
  <w:style w:type="character" w:customStyle="1" w:styleId="92">
    <w:name w:val="blue1"/>
    <w:basedOn w:val="47"/>
    <w:qFormat/>
    <w:uiPriority w:val="0"/>
  </w:style>
  <w:style w:type="paragraph" w:customStyle="1" w:styleId="93">
    <w:name w:val="正文_10_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纯文本_0_0"/>
    <w:basedOn w:val="95"/>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纯文本1"/>
    <w:basedOn w:val="1"/>
    <w:qFormat/>
    <w:uiPriority w:val="0"/>
    <w:pPr>
      <w:adjustRightInd/>
    </w:pPr>
    <w:rPr>
      <w:rFonts w:ascii="宋体" w:hAnsi="Courier New"/>
      <w:kern w:val="0"/>
      <w:sz w:val="20"/>
      <w:szCs w:val="20"/>
    </w:rPr>
  </w:style>
  <w:style w:type="paragraph" w:customStyle="1" w:styleId="97">
    <w:name w:val="索引 11"/>
    <w:basedOn w:val="1"/>
    <w:next w:val="1"/>
    <w:qFormat/>
    <w:uiPriority w:val="99"/>
    <w:pPr>
      <w:adjustRightInd/>
      <w:spacing w:line="360" w:lineRule="auto"/>
    </w:pPr>
    <w:rPr>
      <w:rFonts w:ascii="仿宋_GB2312" w:eastAsia="仿宋_GB2312"/>
      <w:sz w:val="24"/>
      <w:szCs w:val="20"/>
    </w:rPr>
  </w:style>
  <w:style w:type="paragraph" w:customStyle="1" w:styleId="98">
    <w:name w:val=" Char2 Char Char Char"/>
    <w:basedOn w:val="1"/>
    <w:qFormat/>
    <w:uiPriority w:val="0"/>
    <w:rPr>
      <w:rFonts w:ascii="仿宋_GB2312" w:eastAsia="仿宋_GB2312"/>
      <w:b/>
      <w:sz w:val="32"/>
      <w:szCs w:val="32"/>
    </w:rPr>
  </w:style>
  <w:style w:type="paragraph" w:customStyle="1" w:styleId="99">
    <w:name w:val="MM Topic 4"/>
    <w:basedOn w:val="7"/>
    <w:qFormat/>
    <w:uiPriority w:val="0"/>
    <w:pPr>
      <w:numPr>
        <w:ilvl w:val="3"/>
        <w:numId w:val="7"/>
      </w:numPr>
      <w:tabs>
        <w:tab w:val="clear" w:pos="0"/>
        <w:tab w:val="clear" w:pos="864"/>
      </w:tabs>
    </w:pPr>
    <w:rPr>
      <w:bCs/>
      <w:szCs w:val="28"/>
      <w:lang w:val="en-US"/>
    </w:rPr>
  </w:style>
  <w:style w:type="paragraph" w:customStyle="1" w:styleId="100">
    <w:name w:val=" Char Char1"/>
    <w:basedOn w:val="1"/>
    <w:qFormat/>
    <w:uiPriority w:val="0"/>
    <w:pPr>
      <w:widowControl/>
      <w:spacing w:after="160" w:afterLines="0" w:afterAutospacing="0" w:line="240" w:lineRule="exact"/>
      <w:jc w:val="left"/>
    </w:pPr>
    <w:rPr>
      <w:rFonts w:eastAsia="仿宋_GB2312"/>
      <w:sz w:val="28"/>
    </w:rPr>
  </w:style>
  <w:style w:type="paragraph" w:customStyle="1" w:styleId="101">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rPr>
      <w:rFonts w:ascii="宋体" w:hAnsi="宋体"/>
      <w:kern w:val="0"/>
      <w:sz w:val="28"/>
      <w:szCs w:val="28"/>
      <w:lang w:eastAsia="en-US"/>
    </w:rPr>
  </w:style>
  <w:style w:type="paragraph" w:customStyle="1" w:styleId="102">
    <w:name w:val="正文缩进1"/>
    <w:basedOn w:val="1"/>
    <w:next w:val="2"/>
    <w:qFormat/>
    <w:uiPriority w:val="0"/>
    <w:pPr>
      <w:autoSpaceDE w:val="0"/>
      <w:autoSpaceDN w:val="0"/>
      <w:adjustRightInd w:val="0"/>
      <w:snapToGrid w:val="0"/>
      <w:spacing w:after="120" w:afterLines="0" w:afterAutospacing="0" w:line="360" w:lineRule="auto"/>
      <w:ind w:left="420" w:leftChars="200" w:firstLine="480" w:firstLineChars="200"/>
    </w:pPr>
    <w:rPr>
      <w:sz w:val="24"/>
    </w:rPr>
  </w:style>
  <w:style w:type="paragraph" w:customStyle="1" w:styleId="103">
    <w:name w:val="xl25"/>
    <w:basedOn w:val="1"/>
    <w:qFormat/>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104">
    <w:name w:val="正文_10_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MM Topic 1"/>
    <w:basedOn w:val="3"/>
    <w:qFormat/>
    <w:uiPriority w:val="0"/>
    <w:pPr>
      <w:numPr>
        <w:ilvl w:val="0"/>
        <w:numId w:val="7"/>
      </w:numPr>
      <w:tabs>
        <w:tab w:val="clear" w:pos="432"/>
      </w:tabs>
    </w:pPr>
    <w:rPr>
      <w:bCs/>
      <w:szCs w:val="44"/>
    </w:rPr>
  </w:style>
  <w:style w:type="paragraph" w:customStyle="1" w:styleId="106">
    <w:name w:val="小标题"/>
    <w:basedOn w:val="1"/>
    <w:qFormat/>
    <w:uiPriority w:val="0"/>
    <w:pPr>
      <w:adjustRightInd w:val="0"/>
      <w:spacing w:before="120" w:beforeLines="0" w:line="360" w:lineRule="atLeast"/>
      <w:ind w:left="1134"/>
      <w:jc w:val="left"/>
      <w:textAlignment w:val="baseline"/>
    </w:pPr>
    <w:rPr>
      <w:rFonts w:eastAsia="黑体"/>
      <w:kern w:val="0"/>
    </w:rPr>
  </w:style>
  <w:style w:type="paragraph" w:customStyle="1" w:styleId="107">
    <w:name w:val="正文_10_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数字标题4"/>
    <w:basedOn w:val="7"/>
    <w:qFormat/>
    <w:uiPriority w:val="0"/>
    <w:pPr>
      <w:numPr>
        <w:ilvl w:val="0"/>
        <w:numId w:val="0"/>
      </w:numPr>
      <w:tabs>
        <w:tab w:val="clear" w:pos="0"/>
        <w:tab w:val="clear" w:pos="864"/>
      </w:tabs>
      <w:spacing w:line="240" w:lineRule="auto"/>
    </w:pPr>
    <w:rPr>
      <w:rFonts w:ascii="仿宋_GB2312" w:hAnsi="Times New Roman" w:eastAsia="仿宋_GB2312"/>
      <w:sz w:val="24"/>
      <w:lang w:val="en-US"/>
    </w:rPr>
  </w:style>
  <w:style w:type="paragraph" w:customStyle="1" w:styleId="109">
    <w:name w:val="注释"/>
    <w:basedOn w:val="1"/>
    <w:qFormat/>
    <w:uiPriority w:val="0"/>
    <w:pPr>
      <w:spacing w:line="360" w:lineRule="auto"/>
      <w:ind w:firstLine="480"/>
    </w:pPr>
    <w:rPr>
      <w:sz w:val="24"/>
      <w:szCs w:val="24"/>
    </w:rPr>
  </w:style>
  <w:style w:type="paragraph" w:customStyle="1" w:styleId="110">
    <w:name w:val="正文_10_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 Char Char1 Char Char Char Char Char Char"/>
    <w:basedOn w:val="1"/>
    <w:qFormat/>
    <w:uiPriority w:val="0"/>
    <w:rPr>
      <w:rFonts w:ascii="仿宋_GB2312" w:eastAsia="仿宋_GB2312"/>
      <w:b/>
      <w:sz w:val="32"/>
    </w:rPr>
  </w:style>
  <w:style w:type="paragraph" w:customStyle="1" w:styleId="112">
    <w:name w:val="表格"/>
    <w:basedOn w:val="1"/>
    <w:qFormat/>
    <w:uiPriority w:val="0"/>
    <w:pPr>
      <w:snapToGrid w:val="0"/>
      <w:ind w:firstLine="42" w:firstLineChars="21"/>
    </w:pPr>
    <w:rPr>
      <w:rFonts w:ascii="宋体" w:hAnsi="宋体"/>
      <w:kern w:val="0"/>
      <w:sz w:val="20"/>
    </w:rPr>
  </w:style>
  <w:style w:type="paragraph" w:customStyle="1" w:styleId="113">
    <w:name w:val="标准正文"/>
    <w:basedOn w:val="1"/>
    <w:qFormat/>
    <w:uiPriority w:val="0"/>
    <w:pPr>
      <w:spacing w:before="60" w:beforeLines="0" w:after="60" w:afterLines="0" w:line="360" w:lineRule="auto"/>
      <w:ind w:firstLine="482" w:firstLineChars="200"/>
    </w:pPr>
    <w:rPr>
      <w:rFonts w:ascii="Arial" w:hAnsi="Arial"/>
      <w:b/>
      <w:sz w:val="24"/>
    </w:rPr>
  </w:style>
  <w:style w:type="paragraph" w:customStyle="1" w:styleId="114">
    <w:name w:val="样式 正文文本缩进 2 + 仿宋_GB2312 黑色 行距: 1.5 倍行距"/>
    <w:basedOn w:val="1"/>
    <w:next w:val="9"/>
    <w:qFormat/>
    <w:uiPriority w:val="0"/>
    <w:pPr>
      <w:spacing w:line="360" w:lineRule="auto"/>
      <w:ind w:firstLine="560" w:firstLineChars="200"/>
    </w:pPr>
    <w:rPr>
      <w:rFonts w:ascii="宋体" w:hAnsi="宋体" w:cs="宋体"/>
      <w:color w:val="000000"/>
      <w:sz w:val="24"/>
    </w:rPr>
  </w:style>
  <w:style w:type="paragraph" w:customStyle="1" w:styleId="115">
    <w:name w:val=" Char1 Char Char Char"/>
    <w:basedOn w:val="1"/>
    <w:qFormat/>
    <w:uiPriority w:val="0"/>
    <w:rPr>
      <w:rFonts w:ascii="Tahoma" w:hAnsi="Tahoma"/>
      <w:sz w:val="24"/>
    </w:rPr>
  </w:style>
  <w:style w:type="paragraph" w:customStyle="1" w:styleId="116">
    <w:name w:val="Body Text 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17">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1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9">
    <w:name w:val="p0"/>
    <w:basedOn w:val="1"/>
    <w:unhideWhenUsed/>
    <w:qFormat/>
    <w:uiPriority w:val="0"/>
    <w:pPr>
      <w:widowControl/>
    </w:pPr>
    <w:rPr>
      <w:rFonts w:hint="eastAsia"/>
    </w:rPr>
  </w:style>
  <w:style w:type="paragraph" w:customStyle="1" w:styleId="120">
    <w:name w:val="Char Char Char Char Char Char Char Char Char Char Char1 Char"/>
    <w:basedOn w:val="1"/>
    <w:qFormat/>
    <w:uiPriority w:val="0"/>
    <w:rPr>
      <w:rFonts w:ascii="Tahoma" w:hAnsi="Tahoma"/>
      <w:sz w:val="24"/>
      <w:szCs w:val="24"/>
    </w:rPr>
  </w:style>
  <w:style w:type="paragraph" w:customStyle="1" w:styleId="121">
    <w:name w:val="样式 标题 3标题 3 Char第二层条h33Bold Headbh章标题1小标题level_3PIM 3..."/>
    <w:basedOn w:val="6"/>
    <w:qFormat/>
    <w:uiPriority w:val="0"/>
    <w:pPr>
      <w:numPr>
        <w:ilvl w:val="2"/>
        <w:numId w:val="0"/>
      </w:numPr>
      <w:tabs>
        <w:tab w:val="left" w:pos="720"/>
        <w:tab w:val="clear" w:pos="-945"/>
        <w:tab w:val="clear" w:pos="0"/>
      </w:tabs>
      <w:adjustRightInd w:val="0"/>
      <w:snapToGrid w:val="0"/>
      <w:spacing w:before="0" w:beforeLines="0" w:after="0" w:afterLines="0" w:line="360" w:lineRule="auto"/>
    </w:pPr>
    <w:rPr>
      <w:rFonts w:ascii="黑体" w:hAnsi="宋体" w:eastAsia="黑体" w:cs="宋体"/>
      <w:b w:val="0"/>
      <w:color w:val="000000"/>
      <w:kern w:val="0"/>
      <w:sz w:val="28"/>
    </w:rPr>
  </w:style>
  <w:style w:type="paragraph" w:customStyle="1" w:styleId="122">
    <w:name w:val="正文样式 首行缩进:  0.74 厘米"/>
    <w:basedOn w:val="1"/>
    <w:qFormat/>
    <w:uiPriority w:val="0"/>
    <w:pPr>
      <w:spacing w:before="156" w:beforeLines="50" w:line="360" w:lineRule="auto"/>
      <w:ind w:firstLine="420"/>
    </w:pPr>
    <w:rPr>
      <w:rFonts w:cs="宋体"/>
      <w:sz w:val="24"/>
    </w:rPr>
  </w:style>
  <w:style w:type="paragraph" w:customStyle="1" w:styleId="12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124">
    <w:name w:val="Char"/>
    <w:basedOn w:val="1"/>
    <w:qFormat/>
    <w:uiPriority w:val="0"/>
    <w:rPr>
      <w:rFonts w:ascii="仿宋_GB2312" w:eastAsia="仿宋_GB2312"/>
      <w:b/>
      <w:sz w:val="32"/>
    </w:rPr>
  </w:style>
  <w:style w:type="paragraph" w:customStyle="1" w:styleId="125">
    <w:name w:val="MM Topic 3"/>
    <w:basedOn w:val="6"/>
    <w:qFormat/>
    <w:uiPriority w:val="0"/>
    <w:pPr>
      <w:numPr>
        <w:ilvl w:val="2"/>
        <w:numId w:val="7"/>
      </w:numPr>
      <w:tabs>
        <w:tab w:val="left" w:pos="720"/>
        <w:tab w:val="clear" w:pos="709"/>
        <w:tab w:val="clear" w:pos="-945"/>
        <w:tab w:val="clear" w:pos="0"/>
      </w:tabs>
    </w:pPr>
    <w:rPr>
      <w:bCs/>
      <w:szCs w:val="32"/>
    </w:rPr>
  </w:style>
  <w:style w:type="paragraph" w:customStyle="1" w:styleId="126">
    <w:name w:val="a1"/>
    <w:basedOn w:val="1"/>
    <w:qFormat/>
    <w:uiPriority w:val="0"/>
    <w:pPr>
      <w:widowControl/>
      <w:spacing w:line="300" w:lineRule="atLeast"/>
      <w:jc w:val="left"/>
    </w:pPr>
    <w:rPr>
      <w:rFonts w:ascii="宋体" w:hAnsi="宋体"/>
      <w:kern w:val="0"/>
      <w:sz w:val="18"/>
    </w:rPr>
  </w:style>
  <w:style w:type="paragraph" w:customStyle="1" w:styleId="1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12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29">
    <w:name w:val="Char Char1 Char Char Char"/>
    <w:basedOn w:val="1"/>
    <w:qFormat/>
    <w:uiPriority w:val="0"/>
    <w:rPr>
      <w:rFonts w:ascii="仿宋_GB2312" w:eastAsia="仿宋_GB2312"/>
      <w:b/>
      <w:sz w:val="32"/>
    </w:rPr>
  </w:style>
  <w:style w:type="paragraph" w:customStyle="1" w:styleId="130">
    <w:name w:val="CM10"/>
    <w:basedOn w:val="131"/>
    <w:next w:val="131"/>
    <w:qFormat/>
    <w:uiPriority w:val="0"/>
    <w:rPr>
      <w:rFonts w:cs="Times New Roman"/>
      <w:color w:val="auto"/>
    </w:rPr>
  </w:style>
  <w:style w:type="paragraph" w:customStyle="1" w:styleId="13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2">
    <w:name w:val="正文_10_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CM25"/>
    <w:basedOn w:val="131"/>
    <w:next w:val="131"/>
    <w:qFormat/>
    <w:uiPriority w:val="0"/>
    <w:pPr>
      <w:spacing w:line="400" w:lineRule="atLeast"/>
    </w:pPr>
    <w:rPr>
      <w:rFonts w:cs="Times New Roman"/>
      <w:color w:val="auto"/>
    </w:rPr>
  </w:style>
  <w:style w:type="paragraph" w:customStyle="1" w:styleId="134">
    <w:name w:val="标题五"/>
    <w:basedOn w:val="1"/>
    <w:qFormat/>
    <w:uiPriority w:val="0"/>
    <w:pPr>
      <w:numPr>
        <w:ilvl w:val="0"/>
        <w:numId w:val="8"/>
      </w:numPr>
      <w:tabs>
        <w:tab w:val="left" w:pos="1440"/>
      </w:tabs>
      <w:spacing w:before="156" w:beforeLines="50" w:line="360" w:lineRule="auto"/>
    </w:pPr>
    <w:rPr>
      <w:b/>
      <w:sz w:val="24"/>
      <w:szCs w:val="24"/>
    </w:rPr>
  </w:style>
  <w:style w:type="paragraph" w:customStyle="1" w:styleId="135">
    <w:name w:val="Char1"/>
    <w:basedOn w:val="1"/>
    <w:qFormat/>
    <w:uiPriority w:val="0"/>
    <w:rPr>
      <w:rFonts w:ascii="仿宋_GB2312" w:eastAsia="仿宋_GB2312"/>
      <w:b/>
      <w:sz w:val="32"/>
      <w:szCs w:val="32"/>
    </w:rPr>
  </w:style>
  <w:style w:type="paragraph" w:customStyle="1" w:styleId="136">
    <w:name w:val="button"/>
    <w:basedOn w:val="1"/>
    <w:qFormat/>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137">
    <w:name w:val="CM8"/>
    <w:basedOn w:val="131"/>
    <w:next w:val="131"/>
    <w:qFormat/>
    <w:uiPriority w:val="0"/>
    <w:pPr>
      <w:spacing w:line="400" w:lineRule="atLeast"/>
    </w:pPr>
    <w:rPr>
      <w:rFonts w:cs="Times New Roman"/>
      <w:color w:val="auto"/>
    </w:rPr>
  </w:style>
  <w:style w:type="paragraph" w:customStyle="1" w:styleId="13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39">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140">
    <w:name w:val="MM Topic 5"/>
    <w:basedOn w:val="8"/>
    <w:qFormat/>
    <w:uiPriority w:val="0"/>
    <w:pPr>
      <w:numPr>
        <w:ilvl w:val="4"/>
        <w:numId w:val="7"/>
      </w:numPr>
      <w:tabs>
        <w:tab w:val="clear" w:pos="1008"/>
      </w:tabs>
    </w:pPr>
    <w:rPr>
      <w:bCs/>
      <w:szCs w:val="28"/>
    </w:rPr>
  </w:style>
  <w:style w:type="paragraph" w:customStyle="1" w:styleId="141">
    <w:name w:val="CM66"/>
    <w:basedOn w:val="131"/>
    <w:next w:val="131"/>
    <w:qFormat/>
    <w:uiPriority w:val="0"/>
    <w:rPr>
      <w:rFonts w:cs="Times New Roman"/>
      <w:color w:val="auto"/>
    </w:rPr>
  </w:style>
  <w:style w:type="paragraph" w:customStyle="1" w:styleId="142">
    <w:name w:val="样式 左侧:  0.85 厘米 首行缩进:  0.85 厘米"/>
    <w:basedOn w:val="1"/>
    <w:qFormat/>
    <w:uiPriority w:val="0"/>
    <w:pPr>
      <w:spacing w:line="360" w:lineRule="auto"/>
      <w:ind w:firstLine="482"/>
    </w:pPr>
    <w:rPr>
      <w:rFonts w:cs="宋体"/>
      <w:sz w:val="24"/>
    </w:rPr>
  </w:style>
  <w:style w:type="paragraph" w:customStyle="1" w:styleId="14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44">
    <w:name w:val=" Char3"/>
    <w:basedOn w:val="1"/>
    <w:qFormat/>
    <w:uiPriority w:val="0"/>
    <w:rPr>
      <w:rFonts w:ascii="Tahoma" w:hAnsi="Tahoma"/>
      <w:sz w:val="24"/>
    </w:rPr>
  </w:style>
  <w:style w:type="paragraph" w:customStyle="1" w:styleId="145">
    <w:name w:val=" Char Char Char Char Char Char Char"/>
    <w:basedOn w:val="1"/>
    <w:qFormat/>
    <w:uiPriority w:val="0"/>
    <w:rPr>
      <w:rFonts w:ascii="仿宋_GB2312" w:eastAsia="仿宋_GB2312"/>
      <w:b/>
      <w:sz w:val="32"/>
      <w:szCs w:val="32"/>
    </w:rPr>
  </w:style>
  <w:style w:type="paragraph" w:customStyle="1" w:styleId="146">
    <w:name w:val="正文_10_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规范正文"/>
    <w:basedOn w:val="1"/>
    <w:qFormat/>
    <w:uiPriority w:val="0"/>
    <w:pPr>
      <w:numPr>
        <w:ilvl w:val="0"/>
        <w:numId w:val="9"/>
      </w:numPr>
      <w:adjustRightInd w:val="0"/>
      <w:spacing w:before="156" w:beforeLines="50" w:line="360" w:lineRule="auto"/>
      <w:textAlignment w:val="baseline"/>
    </w:pPr>
  </w:style>
  <w:style w:type="paragraph" w:customStyle="1" w:styleId="148">
    <w:name w:val="正文－恩普"/>
    <w:basedOn w:val="14"/>
    <w:qFormat/>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149">
    <w:name w:val="正文（首行缩进）"/>
    <w:basedOn w:val="2"/>
    <w:qFormat/>
    <w:uiPriority w:val="0"/>
    <w:pPr>
      <w:widowControl/>
      <w:numPr>
        <w:ilvl w:val="0"/>
        <w:numId w:val="8"/>
      </w:numPr>
      <w:overflowPunct w:val="0"/>
      <w:autoSpaceDE w:val="0"/>
      <w:autoSpaceDN w:val="0"/>
      <w:adjustRightInd w:val="0"/>
      <w:spacing w:before="156" w:beforeLines="50" w:after="120" w:afterLines="0" w:line="400" w:lineRule="exact"/>
      <w:ind w:left="200" w:leftChars="200" w:firstLine="200"/>
      <w:jc w:val="left"/>
      <w:textAlignment w:val="baseline"/>
    </w:pPr>
    <w:rPr>
      <w:rFonts w:ascii="Times New Roman" w:hAnsi="Times New Roman"/>
      <w:spacing w:val="10"/>
      <w:kern w:val="0"/>
    </w:rPr>
  </w:style>
  <w:style w:type="paragraph" w:customStyle="1" w:styleId="150">
    <w:name w:val="正文_10_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样式"/>
    <w:basedOn w:val="1"/>
    <w:qFormat/>
    <w:uiPriority w:val="0"/>
    <w:pPr>
      <w:autoSpaceDE w:val="0"/>
      <w:autoSpaceDN w:val="0"/>
      <w:snapToGrid w:val="0"/>
      <w:spacing w:before="120" w:beforeLines="0" w:after="120" w:afterLines="0" w:line="360" w:lineRule="auto"/>
    </w:pPr>
    <w:rPr>
      <w:rFonts w:ascii="宋体"/>
      <w:sz w:val="24"/>
    </w:rPr>
  </w:style>
  <w:style w:type="paragraph" w:customStyle="1" w:styleId="152">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153">
    <w:name w:val=" Char2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54">
    <w:name w:val="MM Topic 2"/>
    <w:basedOn w:val="4"/>
    <w:qFormat/>
    <w:uiPriority w:val="0"/>
    <w:pPr>
      <w:numPr>
        <w:ilvl w:val="1"/>
        <w:numId w:val="7"/>
      </w:numPr>
      <w:spacing w:before="260" w:beforeLines="0" w:after="260" w:afterLines="0" w:line="413" w:lineRule="auto"/>
    </w:pPr>
    <w:rPr>
      <w:rFonts w:ascii="Arial" w:hAnsi="Arial" w:eastAsia="黑体"/>
      <w:bCs/>
      <w:sz w:val="32"/>
      <w:szCs w:val="32"/>
      <w:lang w:val="en-US"/>
    </w:rPr>
  </w:style>
  <w:style w:type="paragraph" w:customStyle="1" w:styleId="155">
    <w:name w:val="规划正文"/>
    <w:basedOn w:val="1"/>
    <w:qFormat/>
    <w:uiPriority w:val="0"/>
    <w:pPr>
      <w:spacing w:before="312" w:beforeLines="100" w:line="360" w:lineRule="auto"/>
      <w:jc w:val="left"/>
    </w:pPr>
    <w:rPr>
      <w:rFonts w:ascii="Arial" w:hAnsi="Arial" w:eastAsia="仿宋_GB2312"/>
      <w:bCs/>
      <w:sz w:val="28"/>
      <w:szCs w:val="24"/>
    </w:rPr>
  </w:style>
  <w:style w:type="paragraph" w:customStyle="1" w:styleId="156">
    <w:name w:val="CM6"/>
    <w:basedOn w:val="131"/>
    <w:next w:val="131"/>
    <w:qFormat/>
    <w:uiPriority w:val="0"/>
    <w:pPr>
      <w:spacing w:line="400" w:lineRule="atLeast"/>
    </w:pPr>
    <w:rPr>
      <w:rFonts w:cs="Times New Roman"/>
      <w:color w:val="auto"/>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默认段落字体 Para Char Char Char1 Char"/>
    <w:basedOn w:val="1"/>
    <w:qFormat/>
    <w:uiPriority w:val="0"/>
    <w:pPr>
      <w:spacing w:line="240" w:lineRule="atLeast"/>
      <w:ind w:left="420" w:firstLine="420"/>
    </w:pPr>
    <w:rPr>
      <w:sz w:val="24"/>
      <w:szCs w:val="24"/>
    </w:rPr>
  </w:style>
  <w:style w:type="paragraph" w:customStyle="1" w:styleId="159">
    <w:name w:val="正文_10_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五级条标题"/>
    <w:basedOn w:val="161"/>
    <w:next w:val="166"/>
    <w:qFormat/>
    <w:uiPriority w:val="0"/>
    <w:pPr>
      <w:numPr>
        <w:ilvl w:val="6"/>
        <w:numId w:val="4"/>
      </w:numPr>
      <w:outlineLvl w:val="6"/>
    </w:pPr>
  </w:style>
  <w:style w:type="paragraph" w:customStyle="1" w:styleId="161">
    <w:name w:val="四级条标题"/>
    <w:basedOn w:val="162"/>
    <w:next w:val="166"/>
    <w:qFormat/>
    <w:uiPriority w:val="0"/>
    <w:pPr>
      <w:numPr>
        <w:ilvl w:val="5"/>
        <w:numId w:val="4"/>
      </w:numPr>
      <w:outlineLvl w:val="5"/>
    </w:pPr>
  </w:style>
  <w:style w:type="paragraph" w:customStyle="1" w:styleId="162">
    <w:name w:val="三级条标题"/>
    <w:basedOn w:val="163"/>
    <w:next w:val="166"/>
    <w:qFormat/>
    <w:uiPriority w:val="0"/>
    <w:pPr>
      <w:numPr>
        <w:ilvl w:val="4"/>
        <w:numId w:val="4"/>
      </w:numPr>
      <w:outlineLvl w:val="4"/>
    </w:pPr>
  </w:style>
  <w:style w:type="paragraph" w:customStyle="1" w:styleId="163">
    <w:name w:val="二级条标题"/>
    <w:basedOn w:val="164"/>
    <w:next w:val="166"/>
    <w:qFormat/>
    <w:uiPriority w:val="0"/>
    <w:pPr>
      <w:numPr>
        <w:ilvl w:val="3"/>
        <w:numId w:val="4"/>
      </w:numPr>
      <w:ind w:left="0"/>
      <w:outlineLvl w:val="3"/>
    </w:pPr>
  </w:style>
  <w:style w:type="paragraph" w:customStyle="1" w:styleId="164">
    <w:name w:val="一级条标题"/>
    <w:basedOn w:val="165"/>
    <w:next w:val="166"/>
    <w:qFormat/>
    <w:uiPriority w:val="0"/>
    <w:pPr>
      <w:numPr>
        <w:ilvl w:val="2"/>
        <w:numId w:val="4"/>
      </w:numPr>
      <w:spacing w:before="0" w:beforeLines="0" w:after="0" w:afterLines="0"/>
      <w:outlineLvl w:val="2"/>
    </w:pPr>
  </w:style>
  <w:style w:type="paragraph" w:customStyle="1" w:styleId="165">
    <w:name w:val="章标题"/>
    <w:next w:val="166"/>
    <w:qFormat/>
    <w:uiPriority w:val="0"/>
    <w:pPr>
      <w:numPr>
        <w:ilvl w:val="1"/>
        <w:numId w:val="4"/>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7">
    <w:name w:val="CM11"/>
    <w:basedOn w:val="1"/>
    <w:next w:val="1"/>
    <w:qFormat/>
    <w:uiPriority w:val="0"/>
    <w:pPr>
      <w:autoSpaceDE w:val="0"/>
      <w:autoSpaceDN w:val="0"/>
      <w:adjustRightInd w:val="0"/>
      <w:spacing w:line="400" w:lineRule="atLeast"/>
      <w:jc w:val="left"/>
    </w:pPr>
    <w:rPr>
      <w:rFonts w:ascii="仿宋_GB2312" w:eastAsia="仿宋_GB2312"/>
      <w:kern w:val="0"/>
      <w:sz w:val="24"/>
      <w:szCs w:val="24"/>
    </w:rPr>
  </w:style>
  <w:style w:type="paragraph" w:customStyle="1" w:styleId="168">
    <w:name w:val="title11"/>
    <w:basedOn w:val="1"/>
    <w:qFormat/>
    <w:uiPriority w:val="0"/>
    <w:pPr>
      <w:spacing w:before="100" w:beforeAutospacing="0" w:after="0" w:afterAutospacing="0"/>
      <w:ind w:left="0" w:right="0" w:firstLine="0"/>
      <w:jc w:val="left"/>
    </w:pPr>
    <w:rPr>
      <w:b/>
      <w:kern w:val="0"/>
      <w:lang w:val="en-US" w:eastAsia="zh-CN" w:bidi="ar"/>
    </w:rPr>
  </w:style>
  <w:style w:type="paragraph" w:customStyle="1" w:styleId="169">
    <w:name w:val="正文_10_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171">
    <w:name w:val="p15"/>
    <w:basedOn w:val="1"/>
    <w:unhideWhenUsed/>
    <w:qFormat/>
    <w:uiPriority w:val="99"/>
    <w:pPr>
      <w:widowControl/>
    </w:pPr>
    <w:rPr>
      <w:rFonts w:hint="eastAsia" w:ascii="宋体" w:hAnsi="宋体"/>
      <w:b/>
    </w:rPr>
  </w:style>
  <w:style w:type="paragraph" w:customStyle="1" w:styleId="172">
    <w:name w:val="正文文字表格居中"/>
    <w:basedOn w:val="1"/>
    <w:next w:val="39"/>
    <w:qFormat/>
    <w:uiPriority w:val="0"/>
    <w:pPr>
      <w:snapToGrid w:val="0"/>
      <w:spacing w:line="360" w:lineRule="auto"/>
    </w:pPr>
    <w:rPr>
      <w:rFonts w:ascii="宋体"/>
      <w:b/>
      <w:sz w:val="24"/>
    </w:rPr>
  </w:style>
  <w:style w:type="paragraph" w:customStyle="1" w:styleId="173">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74">
    <w:name w:val="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175">
    <w:name w:val="默认段落字体 Para Char"/>
    <w:basedOn w:val="1"/>
    <w:qFormat/>
    <w:uiPriority w:val="0"/>
    <w:rPr>
      <w:rFonts w:ascii="Tahoma" w:hAnsi="Tahoma"/>
      <w:sz w:val="24"/>
    </w:rPr>
  </w:style>
  <w:style w:type="paragraph" w:customStyle="1" w:styleId="176">
    <w:name w:val="正文表标题"/>
    <w:next w:val="166"/>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77">
    <w:name w:val="CM4"/>
    <w:basedOn w:val="1"/>
    <w:next w:val="1"/>
    <w:qFormat/>
    <w:uiPriority w:val="0"/>
    <w:pPr>
      <w:autoSpaceDE w:val="0"/>
      <w:autoSpaceDN w:val="0"/>
      <w:adjustRightInd w:val="0"/>
      <w:spacing w:line="400" w:lineRule="atLeast"/>
      <w:jc w:val="left"/>
    </w:pPr>
    <w:rPr>
      <w:rFonts w:ascii="仿宋_GB2312" w:eastAsia="仿宋_GB2312"/>
      <w:kern w:val="0"/>
      <w:sz w:val="24"/>
      <w:szCs w:val="24"/>
    </w:rPr>
  </w:style>
  <w:style w:type="paragraph" w:styleId="178">
    <w:name w:val="List Paragraph"/>
    <w:basedOn w:val="1"/>
    <w:qFormat/>
    <w:uiPriority w:val="0"/>
    <w:pPr>
      <w:spacing w:line="360" w:lineRule="auto"/>
      <w:ind w:firstLine="200" w:firstLineChars="200"/>
    </w:pPr>
    <w:rPr>
      <w:rFonts w:eastAsia="楷体_GB2312" w:cs="Lucida Sans"/>
      <w:sz w:val="24"/>
      <w:szCs w:val="24"/>
    </w:rPr>
  </w:style>
  <w:style w:type="paragraph" w:customStyle="1" w:styleId="179">
    <w:name w:val="CM2"/>
    <w:basedOn w:val="131"/>
    <w:next w:val="131"/>
    <w:qFormat/>
    <w:uiPriority w:val="0"/>
    <w:pPr>
      <w:spacing w:line="400" w:lineRule="atLeast"/>
    </w:pPr>
    <w:rPr>
      <w:rFonts w:cs="Times New Roman"/>
      <w:color w:val="auto"/>
    </w:rPr>
  </w:style>
  <w:style w:type="paragraph" w:customStyle="1" w:styleId="180">
    <w:name w:val="Plain Text"/>
    <w:basedOn w:val="118"/>
    <w:qFormat/>
    <w:uiPriority w:val="0"/>
    <w:pPr>
      <w:widowControl/>
      <w:jc w:val="left"/>
    </w:pPr>
    <w:rPr>
      <w:rFonts w:ascii="宋体" w:hAnsi="Courier New"/>
    </w:rPr>
  </w:style>
  <w:style w:type="paragraph" w:customStyle="1" w:styleId="181">
    <w:name w:val="4"/>
    <w:basedOn w:val="1"/>
    <w:next w:val="27"/>
    <w:qFormat/>
    <w:uiPriority w:val="0"/>
    <w:pPr>
      <w:spacing w:after="120" w:afterLines="0" w:afterAutospacing="0" w:line="480" w:lineRule="auto"/>
      <w:ind w:left="420" w:leftChars="200"/>
    </w:pPr>
    <w:rPr>
      <w:sz w:val="24"/>
    </w:rPr>
  </w:style>
  <w:style w:type="paragraph" w:customStyle="1" w:styleId="182">
    <w:name w:val="此正文"/>
    <w:basedOn w:val="1"/>
    <w:qFormat/>
    <w:uiPriority w:val="0"/>
    <w:pPr>
      <w:spacing w:line="360" w:lineRule="auto"/>
      <w:ind w:firstLine="200" w:firstLineChars="200"/>
    </w:pPr>
    <w:rPr>
      <w:sz w:val="24"/>
      <w:szCs w:val="24"/>
    </w:rPr>
  </w:style>
  <w:style w:type="paragraph" w:customStyle="1" w:styleId="183">
    <w:name w:val="正文1"/>
    <w:basedOn w:val="1"/>
    <w:next w:val="1"/>
    <w:qFormat/>
    <w:uiPriority w:val="0"/>
    <w:pPr>
      <w:spacing w:before="156" w:beforeLines="0" w:line="360" w:lineRule="auto"/>
      <w:ind w:left="426"/>
    </w:pPr>
    <w:rPr>
      <w:sz w:val="24"/>
    </w:rPr>
  </w:style>
  <w:style w:type="paragraph" w:customStyle="1" w:styleId="18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5">
    <w:name w:val="CM5"/>
    <w:basedOn w:val="131"/>
    <w:next w:val="131"/>
    <w:qFormat/>
    <w:uiPriority w:val="0"/>
    <w:pPr>
      <w:spacing w:line="400" w:lineRule="atLeast"/>
    </w:pPr>
    <w:rPr>
      <w:rFonts w:cs="Times New Roman"/>
      <w:color w:val="auto"/>
    </w:rPr>
  </w:style>
  <w:style w:type="paragraph" w:customStyle="1" w:styleId="186">
    <w:name w:val="xl3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eastAsia="Arial Unicode MS"/>
      <w:kern w:val="0"/>
      <w:szCs w:val="21"/>
    </w:rPr>
  </w:style>
  <w:style w:type="paragraph" w:customStyle="1" w:styleId="1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8">
    <w:name w:val=" Char1"/>
    <w:basedOn w:val="1"/>
    <w:qFormat/>
    <w:uiPriority w:val="0"/>
    <w:rPr>
      <w:rFonts w:ascii="仿宋_GB2312" w:eastAsia="仿宋_GB2312"/>
      <w:b/>
      <w:sz w:val="32"/>
    </w:rPr>
  </w:style>
  <w:style w:type="paragraph" w:customStyle="1" w:styleId="189">
    <w:name w:val="List Paragraph1"/>
    <w:qFormat/>
    <w:uiPriority w:val="0"/>
    <w:pPr>
      <w:ind w:left="720"/>
    </w:pPr>
    <w:rPr>
      <w:rFonts w:ascii="Cambria" w:hAnsi="Cambria" w:eastAsia="ヒラギノ角ゴ Pro W3" w:cs="Times New Roman"/>
      <w:color w:val="000000"/>
      <w:sz w:val="24"/>
      <w:lang w:val="en-US" w:eastAsia="zh-CN" w:bidi="ar-SA"/>
    </w:rPr>
  </w:style>
  <w:style w:type="paragraph" w:customStyle="1" w:styleId="190">
    <w:name w:val=" Char3 Char Char"/>
    <w:basedOn w:val="1"/>
    <w:qFormat/>
    <w:uiPriority w:val="0"/>
    <w:pPr>
      <w:widowControl/>
      <w:spacing w:after="160" w:afterLines="0" w:line="240" w:lineRule="exact"/>
      <w:jc w:val="left"/>
    </w:pPr>
    <w:rPr>
      <w:rFonts w:ascii="Arial" w:hAnsi="Arial" w:eastAsia="Times New Roman" w:cs="Verdana"/>
      <w:b/>
      <w:kern w:val="0"/>
      <w:sz w:val="24"/>
      <w:lang w:eastAsia="en-US"/>
    </w:rPr>
  </w:style>
  <w:style w:type="paragraph" w:customStyle="1" w:styleId="191">
    <w:name w:val="Char Char Char Char Char Char Char Char Char Char"/>
    <w:basedOn w:val="1"/>
    <w:qFormat/>
    <w:uiPriority w:val="0"/>
    <w:rPr>
      <w:rFonts w:ascii="仿宋_GB2312" w:eastAsia="仿宋_GB2312"/>
      <w:b/>
      <w:sz w:val="32"/>
      <w:szCs w:val="32"/>
    </w:rPr>
  </w:style>
  <w:style w:type="paragraph" w:customStyle="1" w:styleId="192">
    <w:name w:val="0"/>
    <w:basedOn w:val="1"/>
    <w:qFormat/>
    <w:uiPriority w:val="0"/>
    <w:pPr>
      <w:widowControl/>
    </w:pPr>
    <w:rPr>
      <w:kern w:val="0"/>
      <w:sz w:val="24"/>
    </w:rPr>
  </w:style>
  <w:style w:type="paragraph" w:customStyle="1" w:styleId="193">
    <w:name w:val="列表内容"/>
    <w:basedOn w:val="1"/>
    <w:next w:val="1"/>
    <w:qFormat/>
    <w:uiPriority w:val="0"/>
    <w:pPr>
      <w:widowControl/>
      <w:numPr>
        <w:ilvl w:val="0"/>
        <w:numId w:val="10"/>
      </w:numPr>
      <w:ind w:left="0" w:firstLine="200"/>
      <w:jc w:val="left"/>
    </w:pPr>
    <w:rPr>
      <w:kern w:val="0"/>
      <w:sz w:val="18"/>
      <w:szCs w:val="24"/>
    </w:rPr>
  </w:style>
  <w:style w:type="paragraph" w:customStyle="1" w:styleId="194">
    <w:name w:val="正文缩进HS-正文1"/>
    <w:basedOn w:val="1"/>
    <w:qFormat/>
    <w:uiPriority w:val="0"/>
    <w:pPr>
      <w:suppressAutoHyphens/>
      <w:spacing w:line="360" w:lineRule="auto"/>
      <w:ind w:firstLine="480"/>
    </w:pPr>
    <w:rPr>
      <w:rFonts w:ascii="宋体" w:hAnsi="宋体"/>
      <w:color w:val="000000"/>
      <w:kern w:val="1"/>
      <w:lang w:eastAsia="ar-SA"/>
    </w:rPr>
  </w:style>
  <w:style w:type="paragraph" w:customStyle="1" w:styleId="19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96">
    <w:name w:val="xl2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kern w:val="0"/>
      <w:sz w:val="24"/>
    </w:rPr>
  </w:style>
  <w:style w:type="paragraph" w:customStyle="1" w:styleId="197">
    <w:name w:val="MM Title"/>
    <w:basedOn w:val="41"/>
    <w:qFormat/>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198">
    <w:name w:val="Test2"/>
    <w:basedOn w:val="4"/>
    <w:qFormat/>
    <w:uiPriority w:val="0"/>
    <w:pPr>
      <w:widowControl/>
      <w:adjustRightInd w:val="0"/>
      <w:snapToGrid w:val="0"/>
      <w:spacing w:before="360" w:beforeLines="0" w:beforeAutospacing="0" w:after="360" w:afterLines="0" w:afterAutospacing="0" w:line="240" w:lineRule="atLeast"/>
      <w:jc w:val="left"/>
    </w:pPr>
    <w:rPr>
      <w:rFonts w:ascii="宋体" w:hAnsi="Arial" w:eastAsia="宋体"/>
      <w:snapToGrid w:val="0"/>
      <w:kern w:val="0"/>
      <w:sz w:val="28"/>
      <w:lang w:val="en-US"/>
    </w:rPr>
  </w:style>
  <w:style w:type="paragraph" w:customStyle="1" w:styleId="199">
    <w:name w:val="正文_10_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 Char Char Char Char Char Char Char Char Char Char"/>
    <w:basedOn w:val="1"/>
    <w:qFormat/>
    <w:uiPriority w:val="0"/>
    <w:rPr>
      <w:rFonts w:ascii="仿宋_GB2312" w:eastAsia="仿宋_GB2312"/>
      <w:b/>
      <w:sz w:val="32"/>
      <w:szCs w:val="32"/>
    </w:rPr>
  </w:style>
  <w:style w:type="paragraph" w:customStyle="1" w:styleId="201">
    <w:name w:val="2"/>
    <w:basedOn w:val="1"/>
    <w:qFormat/>
    <w:uiPriority w:val="0"/>
    <w:rPr>
      <w:rFonts w:ascii="Tahoma" w:hAnsi="Tahoma"/>
      <w:sz w:val="24"/>
    </w:rPr>
  </w:style>
  <w:style w:type="paragraph" w:customStyle="1" w:styleId="202">
    <w:name w:val="表格（小）"/>
    <w:basedOn w:val="1"/>
    <w:qFormat/>
    <w:uiPriority w:val="0"/>
    <w:pPr>
      <w:snapToGrid w:val="0"/>
      <w:spacing w:line="300" w:lineRule="auto"/>
    </w:pPr>
    <w:rPr>
      <w:rFonts w:eastAsia="仿宋"/>
      <w:szCs w:val="21"/>
    </w:rPr>
  </w:style>
  <w:style w:type="paragraph" w:customStyle="1" w:styleId="203">
    <w:name w:val=" Char Char1 Char Char Char"/>
    <w:basedOn w:val="1"/>
    <w:qFormat/>
    <w:uiPriority w:val="0"/>
    <w:rPr>
      <w:rFonts w:ascii="仿宋_GB2312" w:eastAsia="仿宋_GB2312"/>
      <w:b/>
      <w:sz w:val="32"/>
    </w:rPr>
  </w:style>
  <w:style w:type="paragraph" w:customStyle="1" w:styleId="204">
    <w:name w:val="正文_10_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_10_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默认段落字体 Para Char Char Char Char Char Char Char"/>
    <w:basedOn w:val="1"/>
    <w:qFormat/>
    <w:uiPriority w:val="0"/>
    <w:rPr>
      <w:rFonts w:eastAsia="仿宋_GB2312"/>
      <w:sz w:val="28"/>
    </w:rPr>
  </w:style>
  <w:style w:type="paragraph" w:customStyle="1" w:styleId="207">
    <w:name w:val="正文_10_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 Char2"/>
    <w:basedOn w:val="1"/>
    <w:qFormat/>
    <w:uiPriority w:val="0"/>
    <w:rPr>
      <w:rFonts w:ascii="仿宋_GB2312" w:eastAsia="仿宋_GB2312"/>
      <w:b/>
      <w:sz w:val="32"/>
      <w:szCs w:val="32"/>
    </w:rPr>
  </w:style>
  <w:style w:type="paragraph" w:customStyle="1" w:styleId="209">
    <w:name w:val=" Char Char Char Char"/>
    <w:basedOn w:val="1"/>
    <w:qFormat/>
    <w:uiPriority w:val="0"/>
    <w:rPr>
      <w:rFonts w:ascii="Tahoma" w:hAnsi="Tahoma"/>
      <w:sz w:val="24"/>
    </w:rPr>
  </w:style>
  <w:style w:type="paragraph" w:customStyle="1" w:styleId="210">
    <w:name w:val="默认段落样式"/>
    <w:basedOn w:val="59"/>
    <w:qFormat/>
    <w:uiPriority w:val="0"/>
    <w:pPr>
      <w:spacing w:before="0" w:beforeLines="0"/>
      <w:ind w:firstLine="480"/>
      <w:outlineLvl w:val="2"/>
    </w:pPr>
    <w:rPr>
      <w:rFonts w:ascii="仿宋_GB2312" w:hAnsi="宋体" w:eastAsia="仿宋_GB2312"/>
      <w:color w:val="000000"/>
      <w:szCs w:val="24"/>
    </w:rPr>
  </w:style>
  <w:style w:type="paragraph" w:customStyle="1" w:styleId="211">
    <w:name w:val="正文首行缩进1"/>
    <w:basedOn w:val="20"/>
    <w:qFormat/>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212">
    <w:name w:val="标准小四"/>
    <w:basedOn w:val="1"/>
    <w:qFormat/>
    <w:uiPriority w:val="0"/>
    <w:pPr>
      <w:spacing w:line="360" w:lineRule="auto"/>
      <w:ind w:firstLine="480" w:firstLineChars="200"/>
    </w:pPr>
    <w:rPr>
      <w:rFonts w:ascii="Arial" w:hAnsi="Arial"/>
      <w:sz w:val="24"/>
      <w:szCs w:val="21"/>
    </w:rPr>
  </w:style>
  <w:style w:type="paragraph" w:customStyle="1" w:styleId="213">
    <w:name w:val="CM3"/>
    <w:basedOn w:val="131"/>
    <w:next w:val="131"/>
    <w:qFormat/>
    <w:uiPriority w:val="0"/>
    <w:pPr>
      <w:spacing w:line="400" w:lineRule="atLeast"/>
    </w:pPr>
    <w:rPr>
      <w:rFonts w:cs="Times New Roman"/>
      <w:color w:val="auto"/>
    </w:rPr>
  </w:style>
  <w:style w:type="paragraph" w:customStyle="1" w:styleId="214">
    <w:name w:val="正文_10_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正文_10_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MM Empty"/>
    <w:basedOn w:val="1"/>
    <w:qFormat/>
    <w:uiPriority w:val="0"/>
    <w:rPr>
      <w:szCs w:val="24"/>
    </w:rPr>
  </w:style>
  <w:style w:type="paragraph" w:customStyle="1" w:styleId="217">
    <w:name w:val="CM7"/>
    <w:basedOn w:val="1"/>
    <w:next w:val="1"/>
    <w:qFormat/>
    <w:uiPriority w:val="0"/>
    <w:pPr>
      <w:autoSpaceDE w:val="0"/>
      <w:autoSpaceDN w:val="0"/>
      <w:adjustRightInd w:val="0"/>
      <w:spacing w:line="400" w:lineRule="atLeast"/>
      <w:jc w:val="left"/>
    </w:pPr>
    <w:rPr>
      <w:rFonts w:ascii="仿宋_GB2312" w:eastAsia="仿宋_GB2312"/>
      <w:kern w:val="0"/>
      <w:sz w:val="24"/>
      <w:szCs w:val="24"/>
    </w:rPr>
  </w:style>
  <w:style w:type="paragraph" w:customStyle="1" w:styleId="218">
    <w:name w:val="Char Char1 Char"/>
    <w:basedOn w:val="1"/>
    <w:qFormat/>
    <w:uiPriority w:val="0"/>
    <w:pPr>
      <w:widowControl/>
      <w:snapToGrid w:val="0"/>
      <w:spacing w:before="120" w:beforeLines="0" w:after="160" w:afterLines="0" w:line="360" w:lineRule="auto"/>
      <w:ind w:right="-360"/>
      <w:jc w:val="left"/>
    </w:pPr>
    <w:rPr>
      <w:rFonts w:ascii="Arial" w:hAnsi="Arial"/>
      <w:kern w:val="0"/>
      <w:sz w:val="24"/>
      <w:szCs w:val="24"/>
      <w:lang w:eastAsia="en-US"/>
    </w:rPr>
  </w:style>
  <w:style w:type="paragraph" w:customStyle="1" w:styleId="219">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0">
    <w:name w:val="CM19"/>
    <w:basedOn w:val="131"/>
    <w:next w:val="131"/>
    <w:qFormat/>
    <w:uiPriority w:val="0"/>
    <w:pPr>
      <w:spacing w:line="400" w:lineRule="atLeast"/>
    </w:pPr>
    <w:rPr>
      <w:rFonts w:cs="Times New Roman"/>
      <w:color w:val="auto"/>
    </w:rPr>
  </w:style>
  <w:style w:type="paragraph" w:customStyle="1" w:styleId="221">
    <w:name w:val="正文段"/>
    <w:basedOn w:val="1"/>
    <w:qFormat/>
    <w:uiPriority w:val="0"/>
    <w:pPr>
      <w:widowControl/>
      <w:snapToGrid w:val="0"/>
      <w:spacing w:after="156" w:afterLines="50"/>
      <w:ind w:firstLine="200" w:firstLineChars="200"/>
    </w:pPr>
    <w:rPr>
      <w:kern w:val="0"/>
      <w:sz w:val="24"/>
    </w:rPr>
  </w:style>
  <w:style w:type="paragraph" w:customStyle="1" w:styleId="222">
    <w:name w:val="Char Char Char Char Char Char Char"/>
    <w:basedOn w:val="1"/>
    <w:qFormat/>
    <w:uiPriority w:val="0"/>
    <w:pPr>
      <w:numPr>
        <w:ilvl w:val="0"/>
        <w:numId w:val="11"/>
      </w:numPr>
      <w:spacing w:line="360" w:lineRule="auto"/>
    </w:pPr>
    <w:rPr>
      <w:rFonts w:ascii="仿宋_GB2312" w:eastAsia="仿宋_GB2312"/>
      <w:kern w:val="0"/>
      <w:sz w:val="24"/>
      <w:szCs w:val="24"/>
      <w:lang w:val="zh-CN"/>
    </w:rPr>
  </w:style>
  <w:style w:type="paragraph" w:customStyle="1" w:styleId="223">
    <w:name w:val="表格文字"/>
    <w:basedOn w:val="1"/>
    <w:qFormat/>
    <w:uiPriority w:val="0"/>
    <w:pPr>
      <w:wordWrap w:val="0"/>
      <w:adjustRightInd w:val="0"/>
      <w:snapToGrid w:val="0"/>
      <w:spacing w:line="288" w:lineRule="auto"/>
      <w:jc w:val="center"/>
    </w:pPr>
    <w:rPr>
      <w:szCs w:val="21"/>
    </w:rPr>
  </w:style>
  <w:style w:type="paragraph" w:customStyle="1" w:styleId="224">
    <w:name w:val="首行缩进"/>
    <w:basedOn w:val="1"/>
    <w:qFormat/>
    <w:uiPriority w:val="0"/>
    <w:pPr>
      <w:numPr>
        <w:ilvl w:val="6"/>
        <w:numId w:val="12"/>
      </w:numPr>
      <w:tabs>
        <w:tab w:val="left" w:pos="822"/>
      </w:tabs>
      <w:snapToGrid w:val="0"/>
      <w:spacing w:before="40" w:after="40" w:line="300" w:lineRule="atLeast"/>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7"/>
    <customShpInfo spid="_x0000_s2070"/>
    <customShpInfo spid="_x0000_s2069"/>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47699</Words>
  <Characters>50455</Characters>
  <Lines>1</Lines>
  <Paragraphs>1</Paragraphs>
  <TotalTime>54</TotalTime>
  <ScaleCrop>false</ScaleCrop>
  <LinksUpToDate>false</LinksUpToDate>
  <CharactersWithSpaces>57416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2015-08-28T14:13:00Z</dcterms:created>
  <dc:creator>HZTH</dc:creator>
  <cp:lastModifiedBy>srj</cp:lastModifiedBy>
  <cp:lastPrinted>2020-05-05T19:18:00Z</cp:lastPrinted>
  <dcterms:modified xsi:type="dcterms:W3CDTF">2023-08-30T08:14:32Z</dcterms:modified>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018C1731D7214A2BA05D5034B471CCA5_13</vt:lpwstr>
  </property>
</Properties>
</file>