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35" w:rsidRDefault="00274F35">
      <w:pPr>
        <w:jc w:val="center"/>
        <w:rPr>
          <w:rFonts w:ascii="Calibri" w:hAnsi="Calibri" w:cs="黑体"/>
          <w:b/>
          <w:sz w:val="52"/>
          <w:szCs w:val="52"/>
        </w:rPr>
      </w:pPr>
    </w:p>
    <w:p w:rsidR="00274F35" w:rsidRDefault="00274F35">
      <w:pPr>
        <w:pStyle w:val="50"/>
      </w:pPr>
    </w:p>
    <w:p w:rsidR="00274F35" w:rsidRDefault="00911A89">
      <w:pPr>
        <w:jc w:val="center"/>
        <w:rPr>
          <w:rFonts w:ascii="Calibri" w:hAnsi="Calibri" w:cs="黑体"/>
          <w:b/>
          <w:sz w:val="56"/>
          <w:szCs w:val="56"/>
        </w:rPr>
      </w:pPr>
      <w:r>
        <w:rPr>
          <w:rFonts w:ascii="Calibri" w:hAnsi="Calibri" w:cs="黑体" w:hint="eastAsia"/>
          <w:b/>
          <w:sz w:val="56"/>
          <w:szCs w:val="56"/>
        </w:rPr>
        <w:t>桦甸市教育技术装备中心学生桌椅项目</w:t>
      </w:r>
    </w:p>
    <w:p w:rsidR="00274F35" w:rsidRDefault="00274F35">
      <w:pPr>
        <w:rPr>
          <w:rFonts w:ascii="Calibri" w:hAnsi="Calibri" w:cs="黑体"/>
          <w:b/>
          <w:sz w:val="44"/>
          <w:szCs w:val="44"/>
        </w:rPr>
      </w:pPr>
    </w:p>
    <w:p w:rsidR="00274F35" w:rsidRDefault="00274F35">
      <w:pPr>
        <w:rPr>
          <w:rFonts w:ascii="Calibri" w:hAnsi="Calibri" w:cs="黑体"/>
          <w:b/>
          <w:sz w:val="44"/>
          <w:szCs w:val="44"/>
        </w:rPr>
      </w:pPr>
    </w:p>
    <w:p w:rsidR="00274F35" w:rsidRDefault="00274F35">
      <w:pPr>
        <w:rPr>
          <w:rFonts w:ascii="Calibri" w:hAnsi="Calibri" w:cs="黑体"/>
          <w:b/>
          <w:sz w:val="44"/>
          <w:szCs w:val="44"/>
        </w:rPr>
      </w:pPr>
    </w:p>
    <w:p w:rsidR="00274F35" w:rsidRDefault="00274F35">
      <w:pPr>
        <w:rPr>
          <w:rFonts w:ascii="Calibri" w:hAnsi="Calibri" w:cs="黑体"/>
          <w:b/>
          <w:sz w:val="44"/>
          <w:szCs w:val="44"/>
        </w:rPr>
      </w:pPr>
    </w:p>
    <w:p w:rsidR="00274F35" w:rsidRDefault="00911A89">
      <w:pPr>
        <w:jc w:val="center"/>
        <w:rPr>
          <w:rFonts w:ascii="Calibri" w:hAnsi="Calibri" w:cs="黑体"/>
          <w:b/>
          <w:sz w:val="44"/>
          <w:szCs w:val="44"/>
        </w:rPr>
      </w:pPr>
      <w:r>
        <w:rPr>
          <w:rFonts w:ascii="Calibri" w:hAnsi="Calibri" w:cs="黑体" w:hint="eastAsia"/>
          <w:b/>
          <w:sz w:val="44"/>
          <w:szCs w:val="44"/>
        </w:rPr>
        <w:t>竞争性磋商文件</w:t>
      </w:r>
    </w:p>
    <w:p w:rsidR="00274F35" w:rsidRDefault="00274F35">
      <w:pPr>
        <w:jc w:val="center"/>
        <w:rPr>
          <w:rFonts w:ascii="Calibri" w:hAnsi="Calibri" w:cs="黑体"/>
          <w:b/>
          <w:sz w:val="44"/>
          <w:szCs w:val="44"/>
        </w:rPr>
      </w:pPr>
    </w:p>
    <w:p w:rsidR="00274F35" w:rsidRDefault="00274F35">
      <w:pPr>
        <w:jc w:val="center"/>
        <w:rPr>
          <w:rFonts w:ascii="Calibri" w:hAnsi="Calibri" w:cs="黑体"/>
          <w:b/>
          <w:sz w:val="44"/>
          <w:szCs w:val="44"/>
        </w:rPr>
      </w:pPr>
    </w:p>
    <w:p w:rsidR="00274F35" w:rsidRDefault="00911A89">
      <w:pPr>
        <w:jc w:val="center"/>
        <w:rPr>
          <w:rFonts w:ascii="Calibri" w:hAnsi="Calibri" w:cs="黑体"/>
          <w:sz w:val="28"/>
          <w:szCs w:val="28"/>
        </w:rPr>
      </w:pPr>
      <w:r>
        <w:rPr>
          <w:rFonts w:ascii="Calibri" w:hAnsi="Calibri" w:cs="黑体" w:hint="eastAsia"/>
          <w:sz w:val="30"/>
          <w:szCs w:val="30"/>
        </w:rPr>
        <w:t>项目编号：采购计划</w:t>
      </w:r>
      <w:r>
        <w:rPr>
          <w:rFonts w:ascii="Calibri" w:hAnsi="Calibri" w:cs="黑体" w:hint="eastAsia"/>
          <w:sz w:val="30"/>
          <w:szCs w:val="30"/>
        </w:rPr>
        <w:t>-[2023]-00009</w:t>
      </w:r>
      <w:r>
        <w:rPr>
          <w:rFonts w:ascii="Calibri" w:hAnsi="Calibri" w:cs="黑体" w:hint="eastAsia"/>
          <w:sz w:val="30"/>
          <w:szCs w:val="30"/>
        </w:rPr>
        <w:t>号</w:t>
      </w:r>
      <w:r>
        <w:rPr>
          <w:rFonts w:ascii="Calibri" w:hAnsi="Calibri" w:cs="黑体" w:hint="eastAsia"/>
          <w:sz w:val="30"/>
          <w:szCs w:val="30"/>
        </w:rPr>
        <w:t>-2-01</w:t>
      </w:r>
    </w:p>
    <w:p w:rsidR="00274F35" w:rsidRDefault="00274F35">
      <w:pPr>
        <w:pStyle w:val="50"/>
      </w:pPr>
    </w:p>
    <w:p w:rsidR="00274F35" w:rsidRDefault="00274F35">
      <w:pPr>
        <w:pStyle w:val="50"/>
      </w:pPr>
    </w:p>
    <w:p w:rsidR="00274F35" w:rsidRDefault="00274F35">
      <w:pPr>
        <w:pStyle w:val="50"/>
      </w:pPr>
    </w:p>
    <w:p w:rsidR="00274F35" w:rsidRDefault="00911A89">
      <w:pPr>
        <w:jc w:val="left"/>
        <w:rPr>
          <w:rFonts w:ascii="Calibri" w:hAnsi="Calibri" w:cs="黑体"/>
          <w:sz w:val="28"/>
          <w:szCs w:val="28"/>
        </w:rPr>
      </w:pPr>
      <w:r>
        <w:rPr>
          <w:rFonts w:ascii="Calibri" w:hAnsi="Calibri" w:cs="黑体"/>
          <w:sz w:val="28"/>
          <w:szCs w:val="28"/>
        </w:rPr>
        <w:t>采购人：</w:t>
      </w:r>
      <w:r>
        <w:rPr>
          <w:rFonts w:ascii="Calibri" w:hAnsi="Calibri" w:cs="黑体" w:hint="eastAsia"/>
          <w:sz w:val="28"/>
          <w:szCs w:val="28"/>
        </w:rPr>
        <w:t>桦甸市教育技术装备中心</w:t>
      </w:r>
    </w:p>
    <w:p w:rsidR="00274F35" w:rsidRDefault="00274F35">
      <w:pPr>
        <w:jc w:val="left"/>
        <w:rPr>
          <w:rFonts w:ascii="Calibri" w:hAnsi="Calibri" w:cs="黑体"/>
          <w:sz w:val="28"/>
          <w:szCs w:val="28"/>
        </w:rPr>
      </w:pPr>
    </w:p>
    <w:p w:rsidR="00274F35" w:rsidRDefault="00911A89">
      <w:pPr>
        <w:spacing w:line="480" w:lineRule="exact"/>
        <w:jc w:val="left"/>
        <w:rPr>
          <w:rFonts w:ascii="Calibri" w:hAnsi="Calibri" w:cs="黑体"/>
          <w:sz w:val="28"/>
          <w:szCs w:val="28"/>
        </w:rPr>
      </w:pPr>
      <w:r>
        <w:rPr>
          <w:rFonts w:ascii="Calibri" w:hAnsi="Calibri" w:cs="黑体" w:hint="eastAsia"/>
          <w:sz w:val="28"/>
          <w:szCs w:val="28"/>
        </w:rPr>
        <w:t>采购代理机构：吉林远大工程咨询有限责任公司</w:t>
      </w:r>
    </w:p>
    <w:p w:rsidR="00274F35" w:rsidRDefault="00274F35">
      <w:pPr>
        <w:pStyle w:val="50"/>
        <w:jc w:val="both"/>
      </w:pPr>
    </w:p>
    <w:p w:rsidR="00274F35" w:rsidRDefault="00274F35"/>
    <w:p w:rsidR="00274F35" w:rsidRDefault="00911A89">
      <w:pPr>
        <w:spacing w:line="480" w:lineRule="auto"/>
        <w:jc w:val="center"/>
        <w:rPr>
          <w:rFonts w:ascii="宋体" w:hAnsi="宋体"/>
          <w:b/>
          <w:sz w:val="28"/>
          <w:szCs w:val="30"/>
        </w:rPr>
      </w:pPr>
      <w:r>
        <w:rPr>
          <w:rFonts w:ascii="Calibri" w:hAnsi="Calibri" w:cs="黑体" w:hint="eastAsia"/>
          <w:sz w:val="30"/>
          <w:szCs w:val="30"/>
        </w:rPr>
        <w:t>二〇二三年六月</w:t>
      </w:r>
    </w:p>
    <w:p w:rsidR="00274F35" w:rsidRDefault="00911A89">
      <w:pPr>
        <w:pStyle w:val="50"/>
      </w:pPr>
      <w:r>
        <w:br w:type="page"/>
      </w:r>
    </w:p>
    <w:p w:rsidR="00274F35" w:rsidRDefault="00911A89">
      <w:pPr>
        <w:spacing w:line="480" w:lineRule="auto"/>
        <w:jc w:val="center"/>
        <w:rPr>
          <w:rFonts w:ascii="宋体" w:hAnsi="宋体"/>
          <w:b/>
          <w:sz w:val="28"/>
          <w:szCs w:val="30"/>
        </w:rPr>
      </w:pPr>
      <w:r>
        <w:rPr>
          <w:rFonts w:ascii="宋体" w:hAnsi="宋体"/>
          <w:b/>
          <w:bCs/>
          <w:sz w:val="36"/>
          <w:szCs w:val="36"/>
        </w:rPr>
        <w:lastRenderedPageBreak/>
        <w:t>目录</w:t>
      </w:r>
    </w:p>
    <w:p w:rsidR="00274F35" w:rsidRDefault="00274F35">
      <w:pPr>
        <w:pStyle w:val="10"/>
        <w:tabs>
          <w:tab w:val="right" w:leader="dot" w:pos="8630"/>
        </w:tabs>
        <w:rPr>
          <w:b/>
          <w:sz w:val="28"/>
          <w:szCs w:val="28"/>
          <w:highlight w:val="yellow"/>
        </w:rPr>
      </w:pPr>
    </w:p>
    <w:p w:rsidR="00274F35" w:rsidRDefault="00A8598D">
      <w:pPr>
        <w:pStyle w:val="10"/>
        <w:tabs>
          <w:tab w:val="right" w:leader="dot" w:pos="8296"/>
        </w:tabs>
        <w:rPr>
          <w:rFonts w:asciiTheme="minorHAnsi" w:eastAsiaTheme="minorEastAsia" w:hAnsiTheme="minorHAnsi" w:cstheme="minorBidi"/>
          <w:sz w:val="28"/>
          <w:szCs w:val="28"/>
        </w:rPr>
      </w:pPr>
      <w:r w:rsidRPr="00A8598D">
        <w:fldChar w:fldCharType="begin"/>
      </w:r>
      <w:r w:rsidR="00911A89">
        <w:instrText xml:space="preserve"> TOC \o "1-3" \h \z \u </w:instrText>
      </w:r>
      <w:r w:rsidRPr="00A8598D">
        <w:fldChar w:fldCharType="separate"/>
      </w:r>
      <w:hyperlink w:anchor="_Toc118816017" w:history="1">
        <w:r w:rsidR="00911A89">
          <w:rPr>
            <w:rStyle w:val="ae"/>
            <w:rFonts w:hint="eastAsia"/>
            <w:sz w:val="28"/>
            <w:szCs w:val="28"/>
          </w:rPr>
          <w:t>第一章竞争性磋商公告</w:t>
        </w:r>
        <w:r w:rsidR="00911A89">
          <w:rPr>
            <w:sz w:val="28"/>
            <w:szCs w:val="28"/>
          </w:rPr>
          <w:tab/>
        </w:r>
        <w:r>
          <w:rPr>
            <w:sz w:val="28"/>
            <w:szCs w:val="28"/>
          </w:rPr>
          <w:fldChar w:fldCharType="begin"/>
        </w:r>
        <w:r w:rsidR="00911A89">
          <w:rPr>
            <w:sz w:val="28"/>
            <w:szCs w:val="28"/>
          </w:rPr>
          <w:instrText xml:space="preserve"> PAGEREF _Toc118816017 \h </w:instrText>
        </w:r>
        <w:r>
          <w:rPr>
            <w:sz w:val="28"/>
            <w:szCs w:val="28"/>
          </w:rPr>
        </w:r>
        <w:r>
          <w:rPr>
            <w:sz w:val="28"/>
            <w:szCs w:val="28"/>
          </w:rPr>
          <w:fldChar w:fldCharType="separate"/>
        </w:r>
        <w:r w:rsidR="00911A89">
          <w:rPr>
            <w:sz w:val="28"/>
            <w:szCs w:val="28"/>
          </w:rPr>
          <w:t>3</w:t>
        </w:r>
        <w:r>
          <w:rPr>
            <w:sz w:val="28"/>
            <w:szCs w:val="28"/>
          </w:rPr>
          <w:fldChar w:fldCharType="end"/>
        </w:r>
      </w:hyperlink>
    </w:p>
    <w:p w:rsidR="00274F35" w:rsidRDefault="00A8598D">
      <w:pPr>
        <w:pStyle w:val="10"/>
        <w:tabs>
          <w:tab w:val="right" w:leader="dot" w:pos="8296"/>
        </w:tabs>
        <w:rPr>
          <w:rFonts w:asciiTheme="minorHAnsi" w:eastAsiaTheme="minorEastAsia" w:hAnsiTheme="minorHAnsi" w:cstheme="minorBidi"/>
          <w:sz w:val="28"/>
          <w:szCs w:val="28"/>
        </w:rPr>
      </w:pPr>
      <w:hyperlink w:anchor="_Toc118816020" w:history="1">
        <w:r w:rsidR="00911A89">
          <w:rPr>
            <w:rStyle w:val="ae"/>
            <w:rFonts w:hint="eastAsia"/>
            <w:sz w:val="28"/>
            <w:szCs w:val="28"/>
          </w:rPr>
          <w:t>第二章供应商须知</w:t>
        </w:r>
        <w:r w:rsidR="00911A89">
          <w:rPr>
            <w:sz w:val="28"/>
            <w:szCs w:val="28"/>
          </w:rPr>
          <w:tab/>
        </w:r>
        <w:r>
          <w:rPr>
            <w:sz w:val="28"/>
            <w:szCs w:val="28"/>
          </w:rPr>
          <w:fldChar w:fldCharType="begin"/>
        </w:r>
        <w:r w:rsidR="00911A89">
          <w:rPr>
            <w:sz w:val="28"/>
            <w:szCs w:val="28"/>
          </w:rPr>
          <w:instrText xml:space="preserve"> PAGEREF _Toc118816020 \h </w:instrText>
        </w:r>
        <w:r>
          <w:rPr>
            <w:sz w:val="28"/>
            <w:szCs w:val="28"/>
          </w:rPr>
        </w:r>
        <w:r>
          <w:rPr>
            <w:sz w:val="28"/>
            <w:szCs w:val="28"/>
          </w:rPr>
          <w:fldChar w:fldCharType="separate"/>
        </w:r>
        <w:r w:rsidR="00911A89">
          <w:rPr>
            <w:sz w:val="28"/>
            <w:szCs w:val="28"/>
          </w:rPr>
          <w:t>6</w:t>
        </w:r>
        <w:r>
          <w:rPr>
            <w:sz w:val="28"/>
            <w:szCs w:val="28"/>
          </w:rPr>
          <w:fldChar w:fldCharType="end"/>
        </w:r>
      </w:hyperlink>
    </w:p>
    <w:p w:rsidR="00274F35" w:rsidRDefault="00A8598D">
      <w:pPr>
        <w:pStyle w:val="10"/>
        <w:tabs>
          <w:tab w:val="right" w:leader="dot" w:pos="8296"/>
        </w:tabs>
        <w:rPr>
          <w:rFonts w:asciiTheme="minorHAnsi" w:eastAsiaTheme="minorEastAsia" w:hAnsiTheme="minorHAnsi" w:cstheme="minorBidi"/>
          <w:sz w:val="28"/>
          <w:szCs w:val="28"/>
        </w:rPr>
      </w:pPr>
      <w:hyperlink w:anchor="_Toc118816023" w:history="1">
        <w:r w:rsidR="00911A89">
          <w:rPr>
            <w:rStyle w:val="ae"/>
            <w:rFonts w:hint="eastAsia"/>
            <w:sz w:val="28"/>
            <w:szCs w:val="28"/>
          </w:rPr>
          <w:t>第三章评审办</w:t>
        </w:r>
        <w:r w:rsidR="00911A89">
          <w:rPr>
            <w:rStyle w:val="ae"/>
            <w:rFonts w:hint="eastAsia"/>
            <w:sz w:val="28"/>
            <w:szCs w:val="28"/>
          </w:rPr>
          <w:t>法</w:t>
        </w:r>
        <w:r w:rsidR="00911A89">
          <w:rPr>
            <w:sz w:val="28"/>
            <w:szCs w:val="28"/>
          </w:rPr>
          <w:tab/>
        </w:r>
        <w:r>
          <w:rPr>
            <w:sz w:val="28"/>
            <w:szCs w:val="28"/>
          </w:rPr>
          <w:fldChar w:fldCharType="begin"/>
        </w:r>
        <w:r w:rsidR="00911A89">
          <w:rPr>
            <w:sz w:val="28"/>
            <w:szCs w:val="28"/>
          </w:rPr>
          <w:instrText xml:space="preserve"> PAGEREF _Toc118816023 \h </w:instrText>
        </w:r>
        <w:r>
          <w:rPr>
            <w:sz w:val="28"/>
            <w:szCs w:val="28"/>
          </w:rPr>
        </w:r>
        <w:r>
          <w:rPr>
            <w:sz w:val="28"/>
            <w:szCs w:val="28"/>
          </w:rPr>
          <w:fldChar w:fldCharType="separate"/>
        </w:r>
        <w:r w:rsidR="00911A89">
          <w:rPr>
            <w:sz w:val="28"/>
            <w:szCs w:val="28"/>
          </w:rPr>
          <w:t>20</w:t>
        </w:r>
        <w:r>
          <w:rPr>
            <w:sz w:val="28"/>
            <w:szCs w:val="28"/>
          </w:rPr>
          <w:fldChar w:fldCharType="end"/>
        </w:r>
      </w:hyperlink>
    </w:p>
    <w:p w:rsidR="00274F35" w:rsidRDefault="00A8598D">
      <w:pPr>
        <w:pStyle w:val="10"/>
        <w:tabs>
          <w:tab w:val="right" w:leader="dot" w:pos="8296"/>
        </w:tabs>
        <w:rPr>
          <w:rFonts w:asciiTheme="minorHAnsi" w:eastAsiaTheme="minorEastAsia" w:hAnsiTheme="minorHAnsi" w:cstheme="minorBidi"/>
          <w:sz w:val="28"/>
          <w:szCs w:val="28"/>
        </w:rPr>
      </w:pPr>
      <w:hyperlink w:anchor="_Toc118816025" w:history="1">
        <w:r w:rsidR="00911A89">
          <w:rPr>
            <w:rStyle w:val="ae"/>
            <w:rFonts w:hint="eastAsia"/>
            <w:sz w:val="28"/>
            <w:szCs w:val="28"/>
          </w:rPr>
          <w:t>第四章政府采购合同书格式（参考）</w:t>
        </w:r>
        <w:r w:rsidR="00911A89">
          <w:rPr>
            <w:sz w:val="28"/>
            <w:szCs w:val="28"/>
          </w:rPr>
          <w:tab/>
        </w:r>
        <w:r>
          <w:rPr>
            <w:sz w:val="28"/>
            <w:szCs w:val="28"/>
          </w:rPr>
          <w:fldChar w:fldCharType="begin"/>
        </w:r>
        <w:r w:rsidR="00911A89">
          <w:rPr>
            <w:sz w:val="28"/>
            <w:szCs w:val="28"/>
          </w:rPr>
          <w:instrText xml:space="preserve"> PAGEREF _Toc118816025 \h </w:instrText>
        </w:r>
        <w:r>
          <w:rPr>
            <w:sz w:val="28"/>
            <w:szCs w:val="28"/>
          </w:rPr>
        </w:r>
        <w:r>
          <w:rPr>
            <w:sz w:val="28"/>
            <w:szCs w:val="28"/>
          </w:rPr>
          <w:fldChar w:fldCharType="separate"/>
        </w:r>
        <w:r w:rsidR="00911A89">
          <w:rPr>
            <w:sz w:val="28"/>
            <w:szCs w:val="28"/>
          </w:rPr>
          <w:t>27</w:t>
        </w:r>
        <w:r>
          <w:rPr>
            <w:sz w:val="28"/>
            <w:szCs w:val="28"/>
          </w:rPr>
          <w:fldChar w:fldCharType="end"/>
        </w:r>
      </w:hyperlink>
    </w:p>
    <w:p w:rsidR="00274F35" w:rsidRDefault="00A8598D">
      <w:pPr>
        <w:pStyle w:val="10"/>
        <w:tabs>
          <w:tab w:val="right" w:leader="dot" w:pos="8296"/>
        </w:tabs>
        <w:rPr>
          <w:rFonts w:asciiTheme="minorHAnsi" w:eastAsiaTheme="minorEastAsia" w:hAnsiTheme="minorHAnsi" w:cstheme="minorBidi"/>
          <w:sz w:val="28"/>
          <w:szCs w:val="28"/>
        </w:rPr>
      </w:pPr>
      <w:hyperlink w:anchor="_Toc118816026" w:history="1">
        <w:r w:rsidR="00911A89">
          <w:rPr>
            <w:rStyle w:val="ae"/>
            <w:rFonts w:hint="eastAsia"/>
            <w:sz w:val="28"/>
            <w:szCs w:val="28"/>
          </w:rPr>
          <w:t>第五章技术标准和要求</w:t>
        </w:r>
        <w:r w:rsidR="00911A89">
          <w:rPr>
            <w:sz w:val="28"/>
            <w:szCs w:val="28"/>
          </w:rPr>
          <w:tab/>
        </w:r>
        <w:r>
          <w:rPr>
            <w:sz w:val="28"/>
            <w:szCs w:val="28"/>
          </w:rPr>
          <w:fldChar w:fldCharType="begin"/>
        </w:r>
        <w:r w:rsidR="00911A89">
          <w:rPr>
            <w:sz w:val="28"/>
            <w:szCs w:val="28"/>
          </w:rPr>
          <w:instrText xml:space="preserve"> PAGEREF _Toc118816026 \h </w:instrText>
        </w:r>
        <w:r>
          <w:rPr>
            <w:sz w:val="28"/>
            <w:szCs w:val="28"/>
          </w:rPr>
        </w:r>
        <w:r>
          <w:rPr>
            <w:sz w:val="28"/>
            <w:szCs w:val="28"/>
          </w:rPr>
          <w:fldChar w:fldCharType="separate"/>
        </w:r>
        <w:r w:rsidR="00911A89">
          <w:rPr>
            <w:sz w:val="28"/>
            <w:szCs w:val="28"/>
          </w:rPr>
          <w:t>29</w:t>
        </w:r>
        <w:r>
          <w:rPr>
            <w:sz w:val="28"/>
            <w:szCs w:val="28"/>
          </w:rPr>
          <w:fldChar w:fldCharType="end"/>
        </w:r>
      </w:hyperlink>
    </w:p>
    <w:p w:rsidR="00274F35" w:rsidRDefault="00A8598D">
      <w:pPr>
        <w:pStyle w:val="10"/>
        <w:tabs>
          <w:tab w:val="right" w:leader="dot" w:pos="8296"/>
        </w:tabs>
        <w:rPr>
          <w:rFonts w:asciiTheme="minorHAnsi" w:eastAsiaTheme="minorEastAsia" w:hAnsiTheme="minorHAnsi" w:cstheme="minorBidi"/>
          <w:sz w:val="28"/>
          <w:szCs w:val="28"/>
        </w:rPr>
      </w:pPr>
      <w:hyperlink w:anchor="_Toc118816027" w:history="1">
        <w:r w:rsidR="00911A89">
          <w:rPr>
            <w:rStyle w:val="ae"/>
            <w:rFonts w:hint="eastAsia"/>
            <w:sz w:val="28"/>
            <w:szCs w:val="28"/>
          </w:rPr>
          <w:t>第六章磋商响应文件格式</w:t>
        </w:r>
        <w:r w:rsidR="00911A89">
          <w:rPr>
            <w:sz w:val="28"/>
            <w:szCs w:val="28"/>
          </w:rPr>
          <w:tab/>
        </w:r>
        <w:r>
          <w:rPr>
            <w:sz w:val="28"/>
            <w:szCs w:val="28"/>
          </w:rPr>
          <w:fldChar w:fldCharType="begin"/>
        </w:r>
        <w:r w:rsidR="00911A89">
          <w:rPr>
            <w:sz w:val="28"/>
            <w:szCs w:val="28"/>
          </w:rPr>
          <w:instrText xml:space="preserve"> PAGEREF _Toc118816027 \h </w:instrText>
        </w:r>
        <w:r>
          <w:rPr>
            <w:sz w:val="28"/>
            <w:szCs w:val="28"/>
          </w:rPr>
        </w:r>
        <w:r>
          <w:rPr>
            <w:sz w:val="28"/>
            <w:szCs w:val="28"/>
          </w:rPr>
          <w:fldChar w:fldCharType="separate"/>
        </w:r>
        <w:r w:rsidR="00911A89">
          <w:rPr>
            <w:sz w:val="28"/>
            <w:szCs w:val="28"/>
          </w:rPr>
          <w:t>30</w:t>
        </w:r>
        <w:r>
          <w:rPr>
            <w:sz w:val="28"/>
            <w:szCs w:val="28"/>
          </w:rPr>
          <w:fldChar w:fldCharType="end"/>
        </w:r>
      </w:hyperlink>
    </w:p>
    <w:p w:rsidR="00274F35" w:rsidRDefault="00A8598D">
      <w:pPr>
        <w:pStyle w:val="af0"/>
        <w:rPr>
          <w:rFonts w:ascii="宋体" w:hAnsi="宋体"/>
          <w:b/>
          <w:sz w:val="28"/>
          <w:szCs w:val="30"/>
        </w:rPr>
      </w:pPr>
      <w:r>
        <w:fldChar w:fldCharType="end"/>
      </w: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274F35">
      <w:pPr>
        <w:pStyle w:val="af0"/>
        <w:rPr>
          <w:rFonts w:ascii="宋体" w:hAnsi="宋体"/>
          <w:b/>
          <w:sz w:val="28"/>
          <w:szCs w:val="30"/>
        </w:rPr>
      </w:pPr>
    </w:p>
    <w:p w:rsidR="00274F35" w:rsidRDefault="00911A89">
      <w:pPr>
        <w:widowControl/>
        <w:jc w:val="left"/>
        <w:rPr>
          <w:b/>
          <w:bCs/>
          <w:kern w:val="44"/>
          <w:sz w:val="32"/>
          <w:szCs w:val="32"/>
        </w:rPr>
      </w:pPr>
      <w:bookmarkStart w:id="0" w:name="_Toc72755989"/>
      <w:r>
        <w:rPr>
          <w:sz w:val="32"/>
          <w:szCs w:val="32"/>
        </w:rPr>
        <w:br w:type="page"/>
      </w:r>
    </w:p>
    <w:p w:rsidR="00274F35" w:rsidRDefault="00911A89">
      <w:pPr>
        <w:pStyle w:val="1"/>
        <w:jc w:val="center"/>
        <w:rPr>
          <w:sz w:val="32"/>
          <w:szCs w:val="32"/>
        </w:rPr>
      </w:pPr>
      <w:bookmarkStart w:id="1" w:name="_Toc118816017"/>
      <w:r>
        <w:rPr>
          <w:rFonts w:hint="eastAsia"/>
          <w:sz w:val="32"/>
          <w:szCs w:val="32"/>
        </w:rPr>
        <w:lastRenderedPageBreak/>
        <w:t>第一章</w:t>
      </w:r>
      <w:r>
        <w:rPr>
          <w:rFonts w:hint="eastAsia"/>
          <w:sz w:val="32"/>
          <w:szCs w:val="32"/>
        </w:rPr>
        <w:t xml:space="preserve"> </w:t>
      </w:r>
      <w:r>
        <w:rPr>
          <w:rFonts w:hint="eastAsia"/>
          <w:sz w:val="32"/>
          <w:szCs w:val="32"/>
        </w:rPr>
        <w:t>竞争性磋商公告</w:t>
      </w:r>
      <w:bookmarkEnd w:id="0"/>
      <w:bookmarkEnd w:id="1"/>
    </w:p>
    <w:p w:rsidR="00274F35" w:rsidRDefault="00911A89">
      <w:pPr>
        <w:spacing w:line="480" w:lineRule="auto"/>
        <w:jc w:val="center"/>
        <w:outlineLvl w:val="0"/>
        <w:rPr>
          <w:rFonts w:ascii="宋体" w:hAnsi="宋体"/>
          <w:b/>
          <w:sz w:val="28"/>
          <w:szCs w:val="28"/>
        </w:rPr>
      </w:pPr>
      <w:bookmarkStart w:id="2" w:name="OLE_LINK2"/>
      <w:bookmarkStart w:id="3" w:name="OLE_LINK3"/>
      <w:bookmarkStart w:id="4" w:name="OLE_LINK4"/>
      <w:bookmarkStart w:id="5" w:name="OLE_LINK1"/>
      <w:r>
        <w:rPr>
          <w:rFonts w:ascii="宋体" w:hAnsi="宋体" w:hint="eastAsia"/>
          <w:b/>
          <w:sz w:val="28"/>
          <w:szCs w:val="28"/>
        </w:rPr>
        <w:t>桦甸市教育技术装备中心学生桌椅项目</w:t>
      </w:r>
    </w:p>
    <w:p w:rsidR="00274F35" w:rsidRDefault="00911A89">
      <w:pPr>
        <w:spacing w:line="480" w:lineRule="auto"/>
        <w:jc w:val="center"/>
        <w:outlineLvl w:val="0"/>
        <w:rPr>
          <w:rFonts w:ascii="宋体" w:hAnsi="宋体"/>
          <w:b/>
          <w:sz w:val="28"/>
          <w:szCs w:val="28"/>
        </w:rPr>
      </w:pPr>
      <w:bookmarkStart w:id="6" w:name="_Toc118816019"/>
      <w:bookmarkStart w:id="7" w:name="_Toc72755991"/>
      <w:r>
        <w:rPr>
          <w:rFonts w:ascii="宋体" w:hAnsi="宋体" w:hint="eastAsia"/>
          <w:b/>
          <w:sz w:val="28"/>
          <w:szCs w:val="28"/>
        </w:rPr>
        <w:t>竞争性磋商公告</w:t>
      </w:r>
      <w:bookmarkEnd w:id="6"/>
      <w:bookmarkEnd w:id="7"/>
    </w:p>
    <w:p w:rsidR="00274F35" w:rsidRDefault="00911A89">
      <w:pPr>
        <w:adjustRightInd w:val="0"/>
        <w:snapToGrid w:val="0"/>
        <w:spacing w:line="360" w:lineRule="auto"/>
        <w:jc w:val="center"/>
        <w:rPr>
          <w:rFonts w:ascii="Calibri" w:hAnsi="Calibri" w:cs="黑体"/>
          <w:szCs w:val="22"/>
          <w:highlight w:val="yellow"/>
        </w:rPr>
      </w:pPr>
      <w:r>
        <w:rPr>
          <w:rFonts w:ascii="Calibri" w:hAnsi="Calibri" w:cs="黑体" w:hint="eastAsia"/>
          <w:szCs w:val="22"/>
        </w:rPr>
        <w:t>项目编号：采购计划</w:t>
      </w:r>
      <w:r>
        <w:rPr>
          <w:rFonts w:ascii="Calibri" w:hAnsi="Calibri" w:cs="黑体" w:hint="eastAsia"/>
          <w:szCs w:val="22"/>
        </w:rPr>
        <w:t>-[2023]-00009</w:t>
      </w:r>
      <w:r>
        <w:rPr>
          <w:rFonts w:ascii="Calibri" w:hAnsi="Calibri" w:cs="黑体" w:hint="eastAsia"/>
          <w:szCs w:val="22"/>
        </w:rPr>
        <w:t>号</w:t>
      </w:r>
      <w:r>
        <w:rPr>
          <w:rFonts w:ascii="Calibri" w:hAnsi="Calibri" w:cs="黑体" w:hint="eastAsia"/>
          <w:szCs w:val="22"/>
        </w:rPr>
        <w:t>-2-01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74F35">
        <w:trPr>
          <w:trHeight w:val="1413"/>
        </w:trPr>
        <w:tc>
          <w:tcPr>
            <w:tcW w:w="8522" w:type="dxa"/>
          </w:tcPr>
          <w:p w:rsidR="00274F35" w:rsidRDefault="00274F35">
            <w:pPr>
              <w:widowControl/>
              <w:adjustRightInd w:val="0"/>
              <w:snapToGrid w:val="0"/>
              <w:jc w:val="left"/>
              <w:rPr>
                <w:rFonts w:ascii="宋体" w:hAnsi="宋体" w:cs="宋体"/>
                <w:bCs/>
                <w:color w:val="0C0C0C"/>
                <w:sz w:val="22"/>
                <w:szCs w:val="22"/>
              </w:rPr>
            </w:pPr>
          </w:p>
          <w:p w:rsidR="00274F35" w:rsidRDefault="00911A89">
            <w:pPr>
              <w:widowControl/>
              <w:adjustRightInd w:val="0"/>
              <w:snapToGrid w:val="0"/>
              <w:jc w:val="left"/>
              <w:rPr>
                <w:rFonts w:ascii="宋体" w:hAnsi="宋体" w:cs="宋体"/>
                <w:bCs/>
                <w:color w:val="0C0C0C"/>
                <w:sz w:val="22"/>
                <w:szCs w:val="22"/>
              </w:rPr>
            </w:pPr>
            <w:r>
              <w:rPr>
                <w:rFonts w:ascii="宋体" w:hAnsi="宋体" w:cs="宋体" w:hint="eastAsia"/>
                <w:bCs/>
                <w:color w:val="0C0C0C"/>
                <w:sz w:val="22"/>
                <w:szCs w:val="22"/>
              </w:rPr>
              <w:t>项目概况：</w:t>
            </w:r>
          </w:p>
          <w:p w:rsidR="00274F35" w:rsidRDefault="00911A89">
            <w:pPr>
              <w:ind w:firstLineChars="200" w:firstLine="440"/>
              <w:jc w:val="center"/>
              <w:rPr>
                <w:rFonts w:ascii="仿宋_GB2312" w:eastAsia="仿宋_GB2312"/>
                <w:b/>
                <w:sz w:val="24"/>
                <w:szCs w:val="24"/>
              </w:rPr>
            </w:pPr>
            <w:r>
              <w:rPr>
                <w:rFonts w:ascii="宋体" w:hAnsi="宋体" w:cs="宋体" w:hint="eastAsia"/>
                <w:bCs/>
                <w:color w:val="0C0C0C"/>
                <w:sz w:val="22"/>
              </w:rPr>
              <w:t>桦甸市教育技术装备中心学生桌椅项目的潜在供应商应在政府采购云平台https://www.zcygov.cn获取采购文件，并于</w:t>
            </w:r>
            <w:r w:rsidR="00997C0B">
              <w:rPr>
                <w:rFonts w:ascii="宋体" w:hAnsi="宋体" w:cs="宋体" w:hint="eastAsia"/>
                <w:bCs/>
                <w:color w:val="0C0C0C"/>
                <w:sz w:val="22"/>
              </w:rPr>
              <w:t>2023年7月10日9时30分</w:t>
            </w:r>
            <w:r>
              <w:rPr>
                <w:rFonts w:ascii="宋体" w:hAnsi="宋体" w:cs="宋体" w:hint="eastAsia"/>
                <w:bCs/>
                <w:color w:val="0C0C0C"/>
                <w:sz w:val="22"/>
              </w:rPr>
              <w:t>前在政府采购云平台提交电子响应文件。</w:t>
            </w:r>
          </w:p>
        </w:tc>
      </w:tr>
    </w:tbl>
    <w:p w:rsidR="00274F35" w:rsidRDefault="00274F35">
      <w:pPr>
        <w:adjustRightInd w:val="0"/>
        <w:snapToGrid w:val="0"/>
        <w:spacing w:line="360" w:lineRule="auto"/>
        <w:rPr>
          <w:rFonts w:ascii="Calibri" w:hAnsi="Calibri" w:cs="黑体"/>
          <w:szCs w:val="22"/>
        </w:rPr>
      </w:pPr>
    </w:p>
    <w:p w:rsidR="00274F35" w:rsidRDefault="00911A89">
      <w:pPr>
        <w:widowControl/>
        <w:shd w:val="clear" w:color="auto" w:fill="FFFFFF"/>
        <w:adjustRightInd w:val="0"/>
        <w:snapToGrid w:val="0"/>
        <w:jc w:val="left"/>
        <w:rPr>
          <w:rFonts w:ascii="宋体" w:hAnsi="宋体" w:cs="宋体"/>
          <w:b/>
          <w:color w:val="1D1B11"/>
          <w:kern w:val="0"/>
          <w:sz w:val="22"/>
          <w:szCs w:val="22"/>
          <w:shd w:val="clear" w:color="auto" w:fill="FFFFFF"/>
        </w:rPr>
      </w:pPr>
      <w:r>
        <w:rPr>
          <w:rFonts w:ascii="宋体" w:hAnsi="宋体" w:cs="宋体" w:hint="eastAsia"/>
          <w:b/>
          <w:color w:val="1D1B11"/>
          <w:kern w:val="0"/>
          <w:sz w:val="22"/>
          <w:szCs w:val="22"/>
          <w:shd w:val="clear" w:color="auto" w:fill="FFFFFF"/>
        </w:rPr>
        <w:t>一、项目基本情况</w:t>
      </w:r>
    </w:p>
    <w:p w:rsidR="00274F35" w:rsidRDefault="00911A89">
      <w:pPr>
        <w:ind w:firstLineChars="200" w:firstLine="440"/>
        <w:rPr>
          <w:rFonts w:ascii="宋体" w:hAnsi="宋体" w:cs="宋体"/>
          <w:bCs/>
          <w:color w:val="0C0C0C"/>
          <w:sz w:val="22"/>
          <w:szCs w:val="22"/>
          <w:lang w:val="zh-CN"/>
        </w:rPr>
      </w:pPr>
      <w:r>
        <w:rPr>
          <w:rFonts w:ascii="宋体" w:hAnsi="宋体" w:cs="宋体" w:hint="eastAsia"/>
          <w:bCs/>
          <w:color w:val="0C0C0C"/>
          <w:sz w:val="22"/>
          <w:szCs w:val="22"/>
          <w:lang w:val="zh-CN"/>
        </w:rPr>
        <w:t>项目编号：</w:t>
      </w:r>
      <w:r>
        <w:rPr>
          <w:rFonts w:ascii="宋体" w:hAnsi="宋体" w:cs="宋体" w:hint="eastAsia"/>
          <w:bCs/>
          <w:color w:val="0C0C0C"/>
          <w:sz w:val="22"/>
          <w:szCs w:val="22"/>
        </w:rPr>
        <w:t>采购计划-[2023]-00009号-2-01</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lang w:val="zh-CN"/>
        </w:rPr>
        <w:t>项目名称：</w:t>
      </w:r>
      <w:r>
        <w:rPr>
          <w:rFonts w:ascii="宋体" w:hAnsi="宋体" w:cs="宋体" w:hint="eastAsia"/>
          <w:bCs/>
          <w:color w:val="0C0C0C"/>
          <w:sz w:val="22"/>
          <w:szCs w:val="22"/>
        </w:rPr>
        <w:t>桦甸市教育技术装备中心学生桌椅项目</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采购方式：竞争性磋商</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预算金额：190000元</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最高限价：190000元</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采购需求：单人升降课桌椅（详见磋商文件）</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合同履行期限：自合同签订之日起至合同履行完毕</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供货期：合同签订后30日内完成供货、安装</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项目地点：桦甸市</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质量标准：符合国家及行业现行相关标准的合格要求</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本项目不接受联合体投标。</w:t>
      </w:r>
    </w:p>
    <w:p w:rsidR="00274F35" w:rsidRDefault="00911A89">
      <w:pPr>
        <w:rPr>
          <w:rFonts w:ascii="宋体" w:hAnsi="宋体" w:cs="宋体"/>
          <w:b/>
          <w:color w:val="1D1B11"/>
          <w:kern w:val="0"/>
          <w:sz w:val="22"/>
          <w:szCs w:val="22"/>
          <w:shd w:val="clear" w:color="auto" w:fill="FFFFFF"/>
        </w:rPr>
      </w:pPr>
      <w:r>
        <w:rPr>
          <w:rFonts w:ascii="宋体" w:hAnsi="宋体" w:cs="宋体" w:hint="eastAsia"/>
          <w:b/>
          <w:color w:val="1D1B11"/>
          <w:kern w:val="0"/>
          <w:sz w:val="22"/>
          <w:szCs w:val="22"/>
          <w:shd w:val="clear" w:color="auto" w:fill="FFFFFF"/>
        </w:rPr>
        <w:t>二、申请人的资格要求</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1、满足《中华人民共和国政府采购法》第二十二条规定。</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（1）具有独立承担民事责任的能力；</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（2）具有良好的商业信誉和健全的财务会计制度；</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（3）具有履行合同所必需的设备和专业技术能力；</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（4）有依法缴纳税收和社会保障资金的良好记录；</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（5）参加政府采购活动前三年内，在经营活动中没有重大违法记录；</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（6）法律、行政法规规定的其他条件。</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2、落实政府采购政策需满足的资格要求：</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执行《关于政府采购支持监狱企业发展有关问题的通知》（财库〔2014〕68号）、《关于促进残疾人就业政府采购政策的通知》（财库〔2017〕141号）、《关于调整优化节能产品、环境标志产品政府采购执行机制的通知》（财库〔2019〕9号）、《政府采购促进中小企业发展管理办法》（财库〔2020〕46号）及《关于进一步加大政府采购支持中小企业力度的通知》（财库〔2022〕19号），本项目专门面向中小企业采购，本次招标活动对于满足国家采购政策要求的投标人按照相关规定的扶持政策执行。</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3、本项目的特定资格要求：</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（1）在中国境内依法登记注册并仍有效存续的供应商。</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lastRenderedPageBreak/>
        <w:t>（2）供应商在“信用中国”网站(www.creditchina.gov.cn)未被列入“失信被执行人、重大税收违法失信主体”的记录名单。未被列入“政府采购严重违法失信行为记录名单”（通过“中国政府采购网”（www.ccgp.gov.cn）查询）。在“中国裁判文书网”（wenshu.court.gov.cn）无行贿犯罪记录。</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（3）与采购人存在利害关系可能影响招标公正性的法人、其他组织或者个人，不得参加投标。单位负责人为同一人或者存在控股、管理关系的不同单位，不得参加同一标段投标，否则相关投标均无效。</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（4）拒绝列入政府取消投标资格记录期间的企业或个人投标。</w:t>
      </w:r>
    </w:p>
    <w:p w:rsidR="00274F35" w:rsidRDefault="00911A89">
      <w:pPr>
        <w:widowControl/>
        <w:shd w:val="clear" w:color="auto" w:fill="FFFFFF"/>
        <w:adjustRightInd w:val="0"/>
        <w:snapToGrid w:val="0"/>
        <w:jc w:val="left"/>
        <w:rPr>
          <w:rFonts w:ascii="宋体" w:hAnsi="宋体" w:cs="宋体"/>
          <w:b/>
          <w:color w:val="1D1B11"/>
          <w:kern w:val="0"/>
          <w:sz w:val="22"/>
          <w:szCs w:val="22"/>
          <w:shd w:val="clear" w:color="auto" w:fill="FFFFFF"/>
        </w:rPr>
      </w:pPr>
      <w:r>
        <w:rPr>
          <w:rFonts w:ascii="宋体" w:hAnsi="宋体" w:cs="宋体" w:hint="eastAsia"/>
          <w:b/>
          <w:color w:val="1D1B11"/>
          <w:kern w:val="0"/>
          <w:sz w:val="22"/>
          <w:szCs w:val="22"/>
          <w:shd w:val="clear" w:color="auto" w:fill="FFFFFF"/>
        </w:rPr>
        <w:t>三、获取采购文件</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时间：2023年6月29日至2023年7月6日，每天上午08：00至11：30，下午13：00至16：00（北京时间，法定节假日除外）</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地点：</w:t>
      </w:r>
      <w:r>
        <w:rPr>
          <w:rFonts w:hint="eastAsia"/>
          <w:sz w:val="22"/>
        </w:rPr>
        <w:t>政采云平台线上获取</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方式：供应商登录政府采购云平台https://www.zcygov.cn/在线申请获取采购文件（进入“项目采购”应用，在获取采购文件菜单中选择项目，申请获取采购文件）</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售价：0元</w:t>
      </w:r>
    </w:p>
    <w:p w:rsidR="00274F35" w:rsidRDefault="00911A89">
      <w:pPr>
        <w:autoSpaceDE w:val="0"/>
        <w:autoSpaceDN w:val="0"/>
        <w:adjustRightInd w:val="0"/>
        <w:snapToGrid w:val="0"/>
        <w:jc w:val="left"/>
        <w:rPr>
          <w:rFonts w:ascii="宋体" w:hAnsi="宋体"/>
          <w:b/>
          <w:color w:val="000000"/>
          <w:sz w:val="22"/>
          <w:szCs w:val="22"/>
        </w:rPr>
      </w:pPr>
      <w:r>
        <w:rPr>
          <w:rFonts w:cs="宋体" w:hint="eastAsia"/>
          <w:b/>
          <w:color w:val="000000"/>
          <w:sz w:val="22"/>
          <w:szCs w:val="22"/>
          <w:shd w:val="clear" w:color="auto" w:fill="FFFFFF"/>
        </w:rPr>
        <w:t>四、响应</w:t>
      </w:r>
      <w:r>
        <w:rPr>
          <w:rFonts w:ascii="宋体" w:hAnsi="宋体" w:hint="eastAsia"/>
          <w:b/>
          <w:color w:val="000000"/>
          <w:sz w:val="22"/>
          <w:szCs w:val="22"/>
        </w:rPr>
        <w:t>文件提交：</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截止时间：</w:t>
      </w:r>
      <w:r w:rsidR="00997C0B">
        <w:rPr>
          <w:rFonts w:ascii="宋体" w:hAnsi="宋体" w:cs="宋体" w:hint="eastAsia"/>
          <w:bCs/>
          <w:color w:val="0C0C0C"/>
          <w:sz w:val="22"/>
          <w:szCs w:val="22"/>
        </w:rPr>
        <w:t>2023年7月10日9时30分</w:t>
      </w:r>
      <w:r>
        <w:rPr>
          <w:rFonts w:ascii="宋体" w:hAnsi="宋体" w:cs="宋体" w:hint="eastAsia"/>
          <w:bCs/>
          <w:color w:val="0C0C0C"/>
          <w:sz w:val="22"/>
          <w:szCs w:val="22"/>
        </w:rPr>
        <w:t>（北京时间）</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地点：政府采购云平台</w:t>
      </w:r>
    </w:p>
    <w:p w:rsidR="00274F35" w:rsidRDefault="00911A89">
      <w:pPr>
        <w:widowControl/>
        <w:shd w:val="clear" w:color="auto" w:fill="FFFFFF"/>
        <w:adjustRightInd w:val="0"/>
        <w:snapToGrid w:val="0"/>
        <w:jc w:val="left"/>
        <w:rPr>
          <w:rFonts w:ascii="宋体" w:hAnsi="宋体" w:cs="宋体"/>
          <w:bCs/>
          <w:color w:val="0C0C0C"/>
          <w:sz w:val="22"/>
          <w:szCs w:val="22"/>
        </w:rPr>
      </w:pPr>
      <w:r>
        <w:rPr>
          <w:rFonts w:ascii="宋体" w:hAnsi="宋体" w:cs="宋体" w:hint="eastAsia"/>
          <w:bCs/>
          <w:color w:val="0C0C0C"/>
          <w:sz w:val="22"/>
          <w:szCs w:val="22"/>
        </w:rPr>
        <w:t>本项目执行电子化招投标，供应商须通过政府采购云平台（网址：http://www.zcygov.cn）上传递交电子版投标文件</w:t>
      </w:r>
    </w:p>
    <w:p w:rsidR="00274F35" w:rsidRDefault="00911A89">
      <w:pPr>
        <w:autoSpaceDE w:val="0"/>
        <w:autoSpaceDN w:val="0"/>
        <w:adjustRightInd w:val="0"/>
        <w:snapToGrid w:val="0"/>
        <w:jc w:val="left"/>
        <w:rPr>
          <w:rFonts w:ascii="宋体" w:hAnsi="宋体"/>
          <w:b/>
          <w:color w:val="000000"/>
          <w:sz w:val="22"/>
          <w:szCs w:val="22"/>
        </w:rPr>
      </w:pPr>
      <w:r>
        <w:rPr>
          <w:rFonts w:cs="宋体" w:hint="eastAsia"/>
          <w:b/>
          <w:color w:val="000000"/>
          <w:sz w:val="22"/>
          <w:szCs w:val="22"/>
          <w:shd w:val="clear" w:color="auto" w:fill="FFFFFF"/>
        </w:rPr>
        <w:t>五、开启</w:t>
      </w:r>
      <w:r>
        <w:rPr>
          <w:rFonts w:ascii="宋体" w:hAnsi="宋体" w:hint="eastAsia"/>
          <w:b/>
          <w:color w:val="000000"/>
          <w:sz w:val="22"/>
          <w:szCs w:val="22"/>
        </w:rPr>
        <w:t>：</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时间：</w:t>
      </w:r>
      <w:r w:rsidR="00997C0B">
        <w:rPr>
          <w:rFonts w:ascii="宋体" w:hAnsi="宋体" w:cs="宋体" w:hint="eastAsia"/>
          <w:bCs/>
          <w:color w:val="0C0C0C"/>
          <w:sz w:val="22"/>
          <w:szCs w:val="22"/>
        </w:rPr>
        <w:t>2023年7月10日9时30分</w:t>
      </w:r>
      <w:r>
        <w:rPr>
          <w:rFonts w:ascii="宋体" w:hAnsi="宋体" w:cs="宋体" w:hint="eastAsia"/>
          <w:bCs/>
          <w:color w:val="0C0C0C"/>
          <w:sz w:val="22"/>
          <w:szCs w:val="22"/>
        </w:rPr>
        <w:t>（北京时间）</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地点：</w:t>
      </w:r>
      <w:r w:rsidRPr="005737FB">
        <w:rPr>
          <w:rFonts w:ascii="宋体" w:hAnsi="宋体" w:cs="宋体" w:hint="eastAsia"/>
          <w:bCs/>
          <w:color w:val="0C0C0C"/>
          <w:sz w:val="22"/>
          <w:szCs w:val="22"/>
        </w:rPr>
        <w:t>桦甸大街66号桦甸市政务服务中心</w:t>
      </w:r>
      <w:r w:rsidR="00997C0B" w:rsidRPr="005737FB">
        <w:rPr>
          <w:rFonts w:ascii="宋体" w:hAnsi="宋体" w:cs="宋体" w:hint="eastAsia"/>
          <w:bCs/>
          <w:color w:val="0C0C0C"/>
          <w:sz w:val="22"/>
          <w:szCs w:val="22"/>
        </w:rPr>
        <w:t>五楼开标室二</w:t>
      </w:r>
    </w:p>
    <w:p w:rsidR="00274F35" w:rsidRDefault="00911A89">
      <w:pPr>
        <w:autoSpaceDE w:val="0"/>
        <w:autoSpaceDN w:val="0"/>
        <w:adjustRightInd w:val="0"/>
        <w:snapToGrid w:val="0"/>
        <w:jc w:val="left"/>
        <w:rPr>
          <w:rFonts w:ascii="宋体" w:hAnsi="宋体"/>
          <w:b/>
          <w:color w:val="000000"/>
          <w:sz w:val="22"/>
          <w:szCs w:val="22"/>
        </w:rPr>
      </w:pPr>
      <w:r>
        <w:rPr>
          <w:rFonts w:cs="宋体" w:hint="eastAsia"/>
          <w:b/>
          <w:color w:val="000000"/>
          <w:sz w:val="22"/>
          <w:szCs w:val="22"/>
          <w:shd w:val="clear" w:color="auto" w:fill="FFFFFF"/>
        </w:rPr>
        <w:t>六、公告期限</w:t>
      </w:r>
      <w:r>
        <w:rPr>
          <w:rFonts w:ascii="宋体" w:hAnsi="宋体" w:hint="eastAsia"/>
          <w:b/>
          <w:color w:val="000000"/>
          <w:sz w:val="22"/>
          <w:szCs w:val="22"/>
        </w:rPr>
        <w:t>：</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自本公告发布之日起5个工作日。</w:t>
      </w:r>
    </w:p>
    <w:p w:rsidR="00274F35" w:rsidRDefault="00911A89">
      <w:pPr>
        <w:widowControl/>
        <w:shd w:val="clear" w:color="auto" w:fill="FFFFFF"/>
        <w:adjustRightInd w:val="0"/>
        <w:snapToGrid w:val="0"/>
        <w:jc w:val="left"/>
        <w:rPr>
          <w:rFonts w:ascii="宋体" w:hAnsi="宋体" w:cs="宋体"/>
          <w:bCs/>
          <w:color w:val="0C0C0C"/>
          <w:sz w:val="22"/>
          <w:szCs w:val="22"/>
        </w:rPr>
      </w:pPr>
      <w:r>
        <w:rPr>
          <w:rFonts w:hint="eastAsia"/>
          <w:b/>
          <w:color w:val="000000"/>
          <w:sz w:val="22"/>
          <w:szCs w:val="22"/>
          <w:shd w:val="clear" w:color="auto" w:fill="FFFFFF"/>
        </w:rPr>
        <w:t>七、其他补充事宜</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1.供应商在政府采购云平台网注册入库成为正式供应商后，在平台上按《政府采购项目电子交易管理操作指南-供应商》进行投标操作。投标人须办理数字证书方可参加投标。</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2.收到CA锁以后在“政采云”登陆界面，点击CA登录-CA驱动下载-下载并安装政采云投标客户端和CA驱动，账号绑定CA后才能进行投标文件制作。</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3.若对项目采购电子交易系统操作有疑问，可登录“政采云”平台，点击右侧咨询小采，获取采小蜜智能服务管家帮助，或拨打政采云服务热线95763获取帮助。</w:t>
      </w:r>
    </w:p>
    <w:p w:rsidR="00274F35" w:rsidRDefault="00911A89">
      <w:pPr>
        <w:widowControl/>
        <w:shd w:val="clear" w:color="auto" w:fill="FFFFFF"/>
        <w:adjustRightInd w:val="0"/>
        <w:snapToGrid w:val="0"/>
        <w:ind w:firstLine="420"/>
        <w:jc w:val="left"/>
        <w:rPr>
          <w:rFonts w:ascii="宋体" w:hAnsi="宋体" w:cs="宋体"/>
          <w:bCs/>
          <w:color w:val="0C0C0C"/>
          <w:sz w:val="22"/>
          <w:szCs w:val="22"/>
        </w:rPr>
      </w:pPr>
      <w:r>
        <w:rPr>
          <w:rFonts w:ascii="宋体" w:hAnsi="宋体" w:cs="宋体" w:hint="eastAsia"/>
          <w:bCs/>
          <w:color w:val="0C0C0C"/>
          <w:sz w:val="22"/>
          <w:szCs w:val="22"/>
        </w:rPr>
        <w:t>4.本次磋商公告在吉林省政府采购云平台（同步推送到吉林省政府采购网）、中国政府采购网上同时发布。</w:t>
      </w:r>
    </w:p>
    <w:p w:rsidR="00274F35" w:rsidRDefault="00911A89">
      <w:pPr>
        <w:widowControl/>
        <w:shd w:val="clear" w:color="auto" w:fill="FFFFFF"/>
        <w:adjustRightInd w:val="0"/>
        <w:snapToGrid w:val="0"/>
        <w:jc w:val="left"/>
        <w:rPr>
          <w:b/>
          <w:color w:val="000000"/>
          <w:sz w:val="22"/>
          <w:szCs w:val="22"/>
          <w:shd w:val="clear" w:color="auto" w:fill="FFFFFF"/>
        </w:rPr>
      </w:pPr>
      <w:r>
        <w:rPr>
          <w:rFonts w:hint="eastAsia"/>
          <w:b/>
          <w:color w:val="000000"/>
          <w:sz w:val="22"/>
          <w:szCs w:val="22"/>
          <w:shd w:val="clear" w:color="auto" w:fill="FFFFFF"/>
        </w:rPr>
        <w:t>八、凡对本次采购提出询问，请按以下方式联系。</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1.采购人信息</w:t>
      </w:r>
    </w:p>
    <w:p w:rsidR="00274F35" w:rsidRDefault="00911A89">
      <w:pPr>
        <w:ind w:firstLineChars="200" w:firstLine="440"/>
        <w:rPr>
          <w:rFonts w:ascii="宋体" w:hAnsi="宋体" w:cs="宋体"/>
          <w:bCs/>
          <w:color w:val="0C0C0C"/>
          <w:sz w:val="22"/>
          <w:szCs w:val="22"/>
        </w:rPr>
      </w:pPr>
      <w:r>
        <w:rPr>
          <w:rFonts w:ascii="宋体" w:hAnsi="宋体" w:cs="宋体" w:hint="eastAsia"/>
          <w:bCs/>
          <w:color w:val="0C0C0C"/>
          <w:sz w:val="22"/>
          <w:szCs w:val="22"/>
        </w:rPr>
        <w:t>名称：桦甸市教育技术装备中心</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地址：桦甸市金华路66号</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联系人：韩秀华</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联系方式：0432-66223361</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2.采购代理机构信息</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名称：吉林远大工程咨询有限责任公司</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 xml:space="preserve">地址：吉林市丰满区松江南路55-56号金建集团办公楼临河北门  </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联系人：袭淑清</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联系方式：0432-67655555</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3.项目联系方式</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lastRenderedPageBreak/>
        <w:t>项目联系人：袭淑清</w:t>
      </w:r>
    </w:p>
    <w:p w:rsidR="00274F35" w:rsidRDefault="00911A89">
      <w:pPr>
        <w:widowControl/>
        <w:shd w:val="clear" w:color="auto" w:fill="FFFFFF"/>
        <w:adjustRightInd w:val="0"/>
        <w:snapToGrid w:val="0"/>
        <w:ind w:firstLineChars="200" w:firstLine="440"/>
        <w:jc w:val="left"/>
        <w:rPr>
          <w:rFonts w:ascii="宋体" w:hAnsi="宋体" w:cs="宋体"/>
          <w:bCs/>
          <w:color w:val="0C0C0C"/>
          <w:sz w:val="22"/>
          <w:szCs w:val="22"/>
        </w:rPr>
      </w:pPr>
      <w:r>
        <w:rPr>
          <w:rFonts w:ascii="宋体" w:hAnsi="宋体" w:cs="宋体" w:hint="eastAsia"/>
          <w:bCs/>
          <w:color w:val="0C0C0C"/>
          <w:sz w:val="22"/>
          <w:szCs w:val="22"/>
        </w:rPr>
        <w:t xml:space="preserve">电　　 话：0432-67655555   </w:t>
      </w:r>
    </w:p>
    <w:p w:rsidR="00274F35" w:rsidRDefault="00911A89">
      <w:pPr>
        <w:widowControl/>
        <w:spacing w:line="400" w:lineRule="exact"/>
        <w:ind w:firstLineChars="200" w:firstLine="440"/>
        <w:jc w:val="left"/>
        <w:rPr>
          <w:rFonts w:ascii="宋体" w:hAnsi="宋体" w:cs="宋体"/>
        </w:rPr>
      </w:pPr>
      <w:r>
        <w:rPr>
          <w:rFonts w:ascii="宋体" w:hAnsi="宋体" w:cs="宋体" w:hint="eastAsia"/>
          <w:bCs/>
          <w:color w:val="0C0C0C"/>
          <w:sz w:val="22"/>
          <w:szCs w:val="22"/>
        </w:rPr>
        <w:t>招标监督管理部门：桦甸市财政局政府采购管理工作办公室</w:t>
      </w:r>
    </w:p>
    <w:bookmarkEnd w:id="2"/>
    <w:bookmarkEnd w:id="3"/>
    <w:bookmarkEnd w:id="4"/>
    <w:p w:rsidR="00274F35" w:rsidRDefault="00274F35">
      <w:pPr>
        <w:spacing w:line="360" w:lineRule="auto"/>
        <w:ind w:firstLineChars="200" w:firstLine="420"/>
        <w:rPr>
          <w:rFonts w:ascii="宋体" w:hAnsi="宋体"/>
        </w:rPr>
      </w:pPr>
    </w:p>
    <w:p w:rsidR="00274F35" w:rsidRDefault="00911A89">
      <w:pPr>
        <w:widowControl/>
        <w:jc w:val="left"/>
        <w:rPr>
          <w:b/>
          <w:bCs/>
          <w:kern w:val="44"/>
          <w:sz w:val="32"/>
          <w:szCs w:val="32"/>
        </w:rPr>
      </w:pPr>
      <w:bookmarkStart w:id="8" w:name="_Toc72755992"/>
      <w:bookmarkEnd w:id="5"/>
      <w:r>
        <w:rPr>
          <w:sz w:val="32"/>
          <w:szCs w:val="32"/>
        </w:rPr>
        <w:br w:type="page"/>
      </w:r>
    </w:p>
    <w:p w:rsidR="00274F35" w:rsidRDefault="00911A89">
      <w:pPr>
        <w:pStyle w:val="1"/>
        <w:jc w:val="center"/>
        <w:rPr>
          <w:sz w:val="32"/>
          <w:szCs w:val="32"/>
        </w:rPr>
      </w:pPr>
      <w:bookmarkStart w:id="9" w:name="_Toc118816020"/>
      <w:r>
        <w:rPr>
          <w:rFonts w:hint="eastAsia"/>
          <w:sz w:val="32"/>
          <w:szCs w:val="32"/>
        </w:rPr>
        <w:lastRenderedPageBreak/>
        <w:t>第二章</w:t>
      </w:r>
      <w:r>
        <w:rPr>
          <w:rFonts w:hint="eastAsia"/>
          <w:sz w:val="32"/>
          <w:szCs w:val="32"/>
        </w:rPr>
        <w:t xml:space="preserve"> </w:t>
      </w:r>
      <w:r>
        <w:rPr>
          <w:rFonts w:hint="eastAsia"/>
          <w:sz w:val="32"/>
          <w:szCs w:val="32"/>
        </w:rPr>
        <w:t>供应商须知</w:t>
      </w:r>
      <w:bookmarkEnd w:id="8"/>
      <w:bookmarkEnd w:id="9"/>
    </w:p>
    <w:p w:rsidR="00274F35" w:rsidRDefault="00911A89">
      <w:pPr>
        <w:pStyle w:val="3"/>
        <w:jc w:val="center"/>
        <w:rPr>
          <w:rFonts w:ascii="黑体" w:eastAsia="黑体" w:hAnsi="黑体"/>
          <w:sz w:val="28"/>
          <w:szCs w:val="28"/>
          <w:lang w:val="zh-CN"/>
        </w:rPr>
      </w:pPr>
      <w:bookmarkStart w:id="10" w:name="_Toc118816021"/>
      <w:r>
        <w:rPr>
          <w:rFonts w:ascii="黑体" w:eastAsia="黑体" w:hAnsi="黑体" w:hint="eastAsia"/>
          <w:sz w:val="28"/>
          <w:szCs w:val="28"/>
          <w:lang w:val="zh-CN"/>
        </w:rPr>
        <w:t>供应商须知前附表</w:t>
      </w:r>
      <w:bookmarkEnd w:id="10"/>
    </w:p>
    <w:p w:rsidR="00274F35" w:rsidRDefault="00274F35">
      <w:pPr>
        <w:rPr>
          <w:vanish/>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52"/>
        <w:gridCol w:w="314"/>
        <w:gridCol w:w="2552"/>
        <w:gridCol w:w="708"/>
        <w:gridCol w:w="14"/>
        <w:gridCol w:w="5231"/>
      </w:tblGrid>
      <w:tr w:rsidR="00274F35">
        <w:trPr>
          <w:trHeight w:val="471"/>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条款号</w:t>
            </w:r>
          </w:p>
        </w:tc>
        <w:tc>
          <w:tcPr>
            <w:tcW w:w="2866" w:type="dxa"/>
            <w:gridSpan w:val="2"/>
            <w:vAlign w:val="center"/>
          </w:tcPr>
          <w:p w:rsidR="00274F35" w:rsidRDefault="00911A89">
            <w:pPr>
              <w:jc w:val="center"/>
              <w:rPr>
                <w:rFonts w:ascii="宋体" w:hAnsi="宋体" w:cs="宋体"/>
              </w:rPr>
            </w:pPr>
            <w:r>
              <w:rPr>
                <w:rFonts w:ascii="宋体" w:hAnsi="宋体" w:cs="宋体" w:hint="eastAsia"/>
              </w:rPr>
              <w:t>条  款  名  称</w:t>
            </w:r>
          </w:p>
        </w:tc>
        <w:tc>
          <w:tcPr>
            <w:tcW w:w="5953" w:type="dxa"/>
            <w:gridSpan w:val="3"/>
            <w:vAlign w:val="center"/>
          </w:tcPr>
          <w:p w:rsidR="00274F35" w:rsidRDefault="00911A89">
            <w:pPr>
              <w:jc w:val="center"/>
              <w:rPr>
                <w:rFonts w:ascii="宋体" w:hAnsi="宋体" w:cs="宋体"/>
              </w:rPr>
            </w:pPr>
            <w:r>
              <w:rPr>
                <w:rFonts w:ascii="宋体" w:hAnsi="宋体" w:cs="宋体" w:hint="eastAsia"/>
              </w:rPr>
              <w:t>编  列  内  容</w:t>
            </w:r>
          </w:p>
        </w:tc>
      </w:tr>
      <w:tr w:rsidR="00274F35">
        <w:trPr>
          <w:trHeight w:val="1555"/>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1.1.2</w:t>
            </w:r>
          </w:p>
        </w:tc>
        <w:tc>
          <w:tcPr>
            <w:tcW w:w="2866" w:type="dxa"/>
            <w:gridSpan w:val="2"/>
            <w:vAlign w:val="center"/>
          </w:tcPr>
          <w:p w:rsidR="00274F35" w:rsidRDefault="00911A89">
            <w:pPr>
              <w:rPr>
                <w:rFonts w:ascii="宋体" w:hAnsi="宋体" w:cs="宋体"/>
              </w:rPr>
            </w:pPr>
            <w:r>
              <w:rPr>
                <w:rFonts w:ascii="宋体" w:hAnsi="宋体" w:cs="宋体" w:hint="eastAsia"/>
              </w:rPr>
              <w:t>采购人</w:t>
            </w:r>
          </w:p>
        </w:tc>
        <w:tc>
          <w:tcPr>
            <w:tcW w:w="5953" w:type="dxa"/>
            <w:gridSpan w:val="3"/>
            <w:vAlign w:val="center"/>
          </w:tcPr>
          <w:p w:rsidR="00274F35" w:rsidRDefault="00911A89">
            <w:pPr>
              <w:widowControl/>
              <w:spacing w:line="400" w:lineRule="exact"/>
              <w:jc w:val="left"/>
              <w:rPr>
                <w:rFonts w:ascii="宋体" w:hAnsi="宋体" w:cs="宋体"/>
              </w:rPr>
            </w:pPr>
            <w:r>
              <w:rPr>
                <w:rFonts w:ascii="宋体" w:hAnsi="宋体" w:cs="宋体" w:hint="eastAsia"/>
              </w:rPr>
              <w:t>采购人名称：桦甸市教育技术装备中心</w:t>
            </w:r>
          </w:p>
          <w:p w:rsidR="00274F35" w:rsidRDefault="00911A89">
            <w:pPr>
              <w:widowControl/>
              <w:spacing w:line="400" w:lineRule="exact"/>
              <w:jc w:val="left"/>
              <w:rPr>
                <w:rFonts w:ascii="宋体" w:hAnsi="宋体" w:cs="宋体"/>
              </w:rPr>
            </w:pPr>
            <w:r>
              <w:rPr>
                <w:rFonts w:ascii="宋体" w:hAnsi="宋体" w:cs="宋体" w:hint="eastAsia"/>
              </w:rPr>
              <w:t>地      址：桦甸市金华路66号</w:t>
            </w:r>
          </w:p>
          <w:p w:rsidR="00274F35" w:rsidRDefault="00911A89">
            <w:pPr>
              <w:widowControl/>
              <w:spacing w:line="400" w:lineRule="exact"/>
              <w:jc w:val="left"/>
              <w:rPr>
                <w:rFonts w:ascii="宋体" w:hAnsi="宋体" w:cs="宋体"/>
              </w:rPr>
            </w:pPr>
            <w:r>
              <w:rPr>
                <w:rFonts w:ascii="宋体" w:hAnsi="宋体" w:cs="宋体" w:hint="eastAsia"/>
              </w:rPr>
              <w:t>联  系  人： 韩秀华</w:t>
            </w:r>
          </w:p>
          <w:p w:rsidR="00274F35" w:rsidRDefault="00911A89">
            <w:pPr>
              <w:widowControl/>
              <w:spacing w:line="400" w:lineRule="exact"/>
              <w:jc w:val="left"/>
              <w:rPr>
                <w:rFonts w:ascii="宋体" w:hAnsi="宋体" w:cs="宋体"/>
              </w:rPr>
            </w:pPr>
            <w:r>
              <w:rPr>
                <w:rFonts w:ascii="宋体" w:hAnsi="宋体" w:cs="宋体" w:hint="eastAsia"/>
              </w:rPr>
              <w:t>电      话：0432-66223361</w:t>
            </w:r>
          </w:p>
        </w:tc>
      </w:tr>
      <w:tr w:rsidR="00274F35">
        <w:trPr>
          <w:trHeight w:val="1980"/>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1.1.3</w:t>
            </w:r>
          </w:p>
        </w:tc>
        <w:tc>
          <w:tcPr>
            <w:tcW w:w="2866" w:type="dxa"/>
            <w:gridSpan w:val="2"/>
            <w:vAlign w:val="center"/>
          </w:tcPr>
          <w:p w:rsidR="00274F35" w:rsidRDefault="00911A89">
            <w:pPr>
              <w:rPr>
                <w:rFonts w:ascii="宋体" w:hAnsi="宋体" w:cs="宋体"/>
              </w:rPr>
            </w:pPr>
            <w:r>
              <w:rPr>
                <w:rFonts w:ascii="宋体" w:hAnsi="宋体" w:cs="宋体" w:hint="eastAsia"/>
              </w:rPr>
              <w:t>采购代理机构</w:t>
            </w:r>
          </w:p>
        </w:tc>
        <w:tc>
          <w:tcPr>
            <w:tcW w:w="5953" w:type="dxa"/>
            <w:gridSpan w:val="3"/>
            <w:vAlign w:val="center"/>
          </w:tcPr>
          <w:p w:rsidR="00274F35" w:rsidRDefault="00911A89">
            <w:pPr>
              <w:widowControl/>
              <w:spacing w:line="400" w:lineRule="exact"/>
              <w:jc w:val="left"/>
              <w:rPr>
                <w:rFonts w:ascii="宋体" w:hAnsi="宋体" w:cs="宋体"/>
              </w:rPr>
            </w:pPr>
            <w:r>
              <w:rPr>
                <w:rFonts w:ascii="宋体" w:hAnsi="宋体" w:cs="宋体" w:hint="eastAsia"/>
              </w:rPr>
              <w:t>采购代理机构：吉林远大工程咨询有限责任公司</w:t>
            </w:r>
          </w:p>
          <w:p w:rsidR="00274F35" w:rsidRDefault="00911A89">
            <w:pPr>
              <w:widowControl/>
              <w:spacing w:line="400" w:lineRule="exact"/>
              <w:jc w:val="left"/>
              <w:rPr>
                <w:rFonts w:ascii="宋体" w:hAnsi="宋体" w:cs="宋体"/>
              </w:rPr>
            </w:pPr>
            <w:r>
              <w:rPr>
                <w:rFonts w:ascii="宋体" w:hAnsi="宋体" w:cs="宋体" w:hint="eastAsia"/>
              </w:rPr>
              <w:t>采购代理机构地址：吉林市丰满区松江南路55-56号金建集团办公楼临河北门</w:t>
            </w:r>
          </w:p>
          <w:p w:rsidR="00274F35" w:rsidRDefault="00911A89">
            <w:pPr>
              <w:widowControl/>
              <w:spacing w:line="400" w:lineRule="exact"/>
              <w:jc w:val="left"/>
              <w:rPr>
                <w:rFonts w:ascii="宋体" w:hAnsi="宋体" w:cs="宋体"/>
              </w:rPr>
            </w:pPr>
            <w:r>
              <w:rPr>
                <w:rFonts w:ascii="宋体" w:hAnsi="宋体" w:cs="宋体" w:hint="eastAsia"/>
              </w:rPr>
              <w:t>联系人：袭淑清</w:t>
            </w:r>
          </w:p>
          <w:p w:rsidR="00274F35" w:rsidRDefault="00911A89">
            <w:pPr>
              <w:widowControl/>
              <w:spacing w:line="400" w:lineRule="exact"/>
              <w:jc w:val="left"/>
              <w:rPr>
                <w:rFonts w:ascii="宋体" w:hAnsi="宋体" w:cs="宋体"/>
                <w:bCs/>
              </w:rPr>
            </w:pPr>
            <w:r>
              <w:rPr>
                <w:rFonts w:ascii="宋体" w:hAnsi="宋体" w:cs="宋体" w:hint="eastAsia"/>
              </w:rPr>
              <w:t>联系电话：0432-67655555</w:t>
            </w:r>
          </w:p>
        </w:tc>
      </w:tr>
      <w:tr w:rsidR="00274F35">
        <w:trPr>
          <w:trHeight w:hRule="exact" w:val="716"/>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1.1.4</w:t>
            </w:r>
          </w:p>
        </w:tc>
        <w:tc>
          <w:tcPr>
            <w:tcW w:w="2866" w:type="dxa"/>
            <w:gridSpan w:val="2"/>
            <w:vAlign w:val="center"/>
          </w:tcPr>
          <w:p w:rsidR="00274F35" w:rsidRDefault="00911A89">
            <w:pPr>
              <w:rPr>
                <w:rFonts w:ascii="宋体" w:hAnsi="宋体" w:cs="宋体"/>
              </w:rPr>
            </w:pPr>
            <w:r>
              <w:rPr>
                <w:rFonts w:ascii="宋体" w:hAnsi="宋体" w:cs="宋体" w:hint="eastAsia"/>
              </w:rPr>
              <w:t>项目名称</w:t>
            </w:r>
          </w:p>
        </w:tc>
        <w:tc>
          <w:tcPr>
            <w:tcW w:w="5953" w:type="dxa"/>
            <w:gridSpan w:val="3"/>
            <w:vAlign w:val="center"/>
          </w:tcPr>
          <w:p w:rsidR="00274F35" w:rsidRDefault="00911A89">
            <w:pPr>
              <w:rPr>
                <w:rFonts w:ascii="宋体" w:hAnsi="宋体" w:cs="宋体"/>
                <w:bCs/>
                <w:u w:val="single"/>
              </w:rPr>
            </w:pPr>
            <w:r>
              <w:rPr>
                <w:rFonts w:ascii="宋体" w:hAnsi="宋体" w:hint="eastAsia"/>
              </w:rPr>
              <w:t>桦甸市教育技术装备中心学生桌椅项目</w:t>
            </w:r>
          </w:p>
        </w:tc>
      </w:tr>
      <w:tr w:rsidR="00274F35">
        <w:trPr>
          <w:trHeight w:hRule="exac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1.1.5</w:t>
            </w:r>
          </w:p>
        </w:tc>
        <w:tc>
          <w:tcPr>
            <w:tcW w:w="2866" w:type="dxa"/>
            <w:gridSpan w:val="2"/>
            <w:vAlign w:val="center"/>
          </w:tcPr>
          <w:p w:rsidR="00274F35" w:rsidRDefault="00911A89">
            <w:pPr>
              <w:rPr>
                <w:rFonts w:ascii="宋体" w:hAnsi="宋体" w:cs="宋体"/>
              </w:rPr>
            </w:pPr>
            <w:r>
              <w:rPr>
                <w:rFonts w:ascii="宋体" w:hAnsi="宋体" w:cs="宋体" w:hint="eastAsia"/>
              </w:rPr>
              <w:t>供货地点</w:t>
            </w:r>
          </w:p>
        </w:tc>
        <w:tc>
          <w:tcPr>
            <w:tcW w:w="5953" w:type="dxa"/>
            <w:gridSpan w:val="3"/>
            <w:vAlign w:val="center"/>
          </w:tcPr>
          <w:p w:rsidR="00274F35" w:rsidRDefault="00911A89">
            <w:pPr>
              <w:rPr>
                <w:rFonts w:ascii="宋体" w:hAnsi="宋体" w:cs="宋体"/>
              </w:rPr>
            </w:pPr>
            <w:r>
              <w:rPr>
                <w:rFonts w:ascii="宋体" w:hAnsi="宋体" w:cs="宋体" w:hint="eastAsia"/>
              </w:rPr>
              <w:t>桦甸市</w:t>
            </w:r>
            <w:r>
              <w:rPr>
                <w:rFonts w:ascii="宋体" w:hAnsi="宋体" w:cs="宋体"/>
              </w:rPr>
              <w:t>，采购人指定地点</w:t>
            </w:r>
          </w:p>
        </w:tc>
      </w:tr>
      <w:tr w:rsidR="00274F35">
        <w:trPr>
          <w:trHeight w:hRule="exac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1.2.1</w:t>
            </w:r>
          </w:p>
        </w:tc>
        <w:tc>
          <w:tcPr>
            <w:tcW w:w="2866" w:type="dxa"/>
            <w:gridSpan w:val="2"/>
            <w:vAlign w:val="center"/>
          </w:tcPr>
          <w:p w:rsidR="00274F35" w:rsidRDefault="00911A89">
            <w:pPr>
              <w:rPr>
                <w:rFonts w:ascii="宋体" w:hAnsi="宋体" w:cs="宋体"/>
              </w:rPr>
            </w:pPr>
            <w:r>
              <w:rPr>
                <w:rFonts w:ascii="宋体" w:hAnsi="宋体" w:cs="宋体" w:hint="eastAsia"/>
              </w:rPr>
              <w:t>资金来源</w:t>
            </w:r>
          </w:p>
        </w:tc>
        <w:tc>
          <w:tcPr>
            <w:tcW w:w="5953" w:type="dxa"/>
            <w:gridSpan w:val="3"/>
            <w:vAlign w:val="center"/>
          </w:tcPr>
          <w:p w:rsidR="00274F35" w:rsidRDefault="00911A89">
            <w:pPr>
              <w:rPr>
                <w:rFonts w:ascii="宋体" w:hAnsi="宋体" w:cs="宋体"/>
              </w:rPr>
            </w:pPr>
            <w:r>
              <w:rPr>
                <w:rFonts w:ascii="宋体" w:hAnsi="宋体" w:cs="宋体" w:hint="eastAsia"/>
              </w:rPr>
              <w:t>财政资金</w:t>
            </w:r>
          </w:p>
        </w:tc>
      </w:tr>
      <w:tr w:rsidR="00274F35">
        <w:trPr>
          <w:trHeight w:hRule="exac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1.2.2</w:t>
            </w:r>
          </w:p>
        </w:tc>
        <w:tc>
          <w:tcPr>
            <w:tcW w:w="2866" w:type="dxa"/>
            <w:gridSpan w:val="2"/>
            <w:vAlign w:val="center"/>
          </w:tcPr>
          <w:p w:rsidR="00274F35" w:rsidRDefault="00911A89">
            <w:pPr>
              <w:rPr>
                <w:rFonts w:ascii="宋体" w:hAnsi="宋体" w:cs="宋体"/>
              </w:rPr>
            </w:pPr>
            <w:r>
              <w:rPr>
                <w:rFonts w:ascii="宋体" w:hAnsi="宋体" w:cs="宋体" w:hint="eastAsia"/>
              </w:rPr>
              <w:t>出资比例</w:t>
            </w:r>
          </w:p>
        </w:tc>
        <w:tc>
          <w:tcPr>
            <w:tcW w:w="5953" w:type="dxa"/>
            <w:gridSpan w:val="3"/>
            <w:vAlign w:val="center"/>
          </w:tcPr>
          <w:p w:rsidR="00274F35" w:rsidRDefault="00911A89">
            <w:pPr>
              <w:rPr>
                <w:rFonts w:ascii="宋体" w:hAnsi="宋体" w:cs="宋体"/>
              </w:rPr>
            </w:pPr>
            <w:r>
              <w:rPr>
                <w:rFonts w:ascii="宋体" w:hAnsi="宋体" w:cs="宋体" w:hint="eastAsia"/>
              </w:rPr>
              <w:t>100%</w:t>
            </w:r>
          </w:p>
        </w:tc>
      </w:tr>
      <w:tr w:rsidR="00274F35">
        <w:trPr>
          <w:trHeight w:hRule="exac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1.2.3</w:t>
            </w:r>
          </w:p>
        </w:tc>
        <w:tc>
          <w:tcPr>
            <w:tcW w:w="2866" w:type="dxa"/>
            <w:gridSpan w:val="2"/>
            <w:vAlign w:val="center"/>
          </w:tcPr>
          <w:p w:rsidR="00274F35" w:rsidRDefault="00911A89">
            <w:pPr>
              <w:rPr>
                <w:rFonts w:ascii="宋体" w:hAnsi="宋体" w:cs="宋体"/>
              </w:rPr>
            </w:pPr>
            <w:r>
              <w:rPr>
                <w:rFonts w:ascii="宋体" w:hAnsi="宋体" w:cs="宋体" w:hint="eastAsia"/>
              </w:rPr>
              <w:t>资金落实情况</w:t>
            </w:r>
          </w:p>
        </w:tc>
        <w:tc>
          <w:tcPr>
            <w:tcW w:w="5953" w:type="dxa"/>
            <w:gridSpan w:val="3"/>
            <w:vAlign w:val="center"/>
          </w:tcPr>
          <w:p w:rsidR="00274F35" w:rsidRDefault="00911A89">
            <w:pPr>
              <w:rPr>
                <w:rFonts w:ascii="宋体" w:hAnsi="宋体" w:cs="宋体"/>
              </w:rPr>
            </w:pPr>
            <w:r>
              <w:rPr>
                <w:rFonts w:ascii="宋体" w:hAnsi="宋体" w:cs="宋体" w:hint="eastAsia"/>
              </w:rPr>
              <w:t>已落实</w:t>
            </w:r>
          </w:p>
        </w:tc>
      </w:tr>
      <w:tr w:rsidR="00274F35">
        <w:trPr>
          <w:trHeight w:val="441"/>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1.3.1</w:t>
            </w:r>
          </w:p>
        </w:tc>
        <w:tc>
          <w:tcPr>
            <w:tcW w:w="2866" w:type="dxa"/>
            <w:gridSpan w:val="2"/>
            <w:vAlign w:val="center"/>
          </w:tcPr>
          <w:p w:rsidR="00274F35" w:rsidRDefault="00911A89">
            <w:pPr>
              <w:rPr>
                <w:rFonts w:ascii="宋体" w:hAnsi="宋体" w:cs="宋体"/>
              </w:rPr>
            </w:pPr>
            <w:r>
              <w:rPr>
                <w:rFonts w:ascii="宋体" w:hAnsi="宋体" w:hint="eastAsia"/>
              </w:rPr>
              <w:t>采购范围</w:t>
            </w:r>
          </w:p>
        </w:tc>
        <w:tc>
          <w:tcPr>
            <w:tcW w:w="5953" w:type="dxa"/>
            <w:gridSpan w:val="3"/>
            <w:vAlign w:val="center"/>
          </w:tcPr>
          <w:p w:rsidR="00274F35" w:rsidRDefault="00911A89">
            <w:pPr>
              <w:pStyle w:val="a5"/>
              <w:spacing w:line="500" w:lineRule="exact"/>
              <w:ind w:firstLine="0"/>
              <w:rPr>
                <w:rFonts w:ascii="宋体" w:hAnsi="宋体" w:cs="宋体"/>
              </w:rPr>
            </w:pPr>
            <w:r>
              <w:rPr>
                <w:rFonts w:ascii="宋体" w:eastAsia="宋体" w:hAnsi="宋体" w:cs="宋体" w:hint="eastAsia"/>
              </w:rPr>
              <w:t>单人升降课桌椅。详见第五章“技术标准和要求”。</w:t>
            </w:r>
          </w:p>
        </w:tc>
      </w:tr>
      <w:tr w:rsidR="00274F35">
        <w:trPr>
          <w:trHeight w:val="67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1.3.2</w:t>
            </w:r>
          </w:p>
        </w:tc>
        <w:tc>
          <w:tcPr>
            <w:tcW w:w="2866" w:type="dxa"/>
            <w:gridSpan w:val="2"/>
            <w:vAlign w:val="center"/>
          </w:tcPr>
          <w:p w:rsidR="00274F35" w:rsidRDefault="00911A89">
            <w:pPr>
              <w:rPr>
                <w:rFonts w:ascii="宋体" w:hAnsi="宋体" w:cs="宋体"/>
              </w:rPr>
            </w:pPr>
            <w:r>
              <w:rPr>
                <w:rFonts w:ascii="宋体" w:hAnsi="宋体" w:cs="宋体"/>
              </w:rPr>
              <w:t>供货期</w:t>
            </w:r>
          </w:p>
        </w:tc>
        <w:tc>
          <w:tcPr>
            <w:tcW w:w="5953" w:type="dxa"/>
            <w:gridSpan w:val="3"/>
            <w:vAlign w:val="center"/>
          </w:tcPr>
          <w:p w:rsidR="00274F35" w:rsidRDefault="00911A89">
            <w:pPr>
              <w:spacing w:line="360" w:lineRule="auto"/>
              <w:rPr>
                <w:rFonts w:ascii="宋体" w:hAnsi="宋体" w:cs="宋体"/>
              </w:rPr>
            </w:pPr>
            <w:r>
              <w:rPr>
                <w:rFonts w:ascii="宋体" w:hAnsi="宋体" w:cs="宋体" w:hint="eastAsia"/>
              </w:rPr>
              <w:t>合同签订后30日内完成供货、安装</w:t>
            </w:r>
          </w:p>
        </w:tc>
      </w:tr>
      <w:tr w:rsidR="00274F35">
        <w:trPr>
          <w:trHeight w:val="701"/>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1.3.3</w:t>
            </w:r>
          </w:p>
        </w:tc>
        <w:tc>
          <w:tcPr>
            <w:tcW w:w="2866" w:type="dxa"/>
            <w:gridSpan w:val="2"/>
            <w:vAlign w:val="center"/>
          </w:tcPr>
          <w:p w:rsidR="00274F35" w:rsidRDefault="00911A89">
            <w:pPr>
              <w:rPr>
                <w:rFonts w:ascii="宋体" w:hAnsi="宋体" w:cs="宋体"/>
              </w:rPr>
            </w:pPr>
            <w:r>
              <w:rPr>
                <w:rFonts w:ascii="宋体" w:hAnsi="宋体" w:cs="宋体" w:hint="eastAsia"/>
              </w:rPr>
              <w:t>质量要求</w:t>
            </w:r>
          </w:p>
        </w:tc>
        <w:tc>
          <w:tcPr>
            <w:tcW w:w="5953" w:type="dxa"/>
            <w:gridSpan w:val="3"/>
            <w:vAlign w:val="center"/>
          </w:tcPr>
          <w:p w:rsidR="00274F35" w:rsidRDefault="00911A89">
            <w:pPr>
              <w:spacing w:line="312" w:lineRule="auto"/>
              <w:rPr>
                <w:rFonts w:ascii="宋体" w:hAnsi="宋体" w:cs="宋体"/>
              </w:rPr>
            </w:pPr>
            <w:r>
              <w:rPr>
                <w:rFonts w:ascii="宋体" w:hAnsi="宋体" w:cs="宋体" w:hint="eastAsia"/>
              </w:rPr>
              <w:t>符合国家及行业现行相关标准的合格要求。</w:t>
            </w:r>
          </w:p>
        </w:tc>
      </w:tr>
      <w:tr w:rsidR="00274F35">
        <w:trPr>
          <w:trHeight w:val="833"/>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1.4.1</w:t>
            </w:r>
          </w:p>
        </w:tc>
        <w:tc>
          <w:tcPr>
            <w:tcW w:w="2866" w:type="dxa"/>
            <w:gridSpan w:val="2"/>
            <w:vAlign w:val="center"/>
          </w:tcPr>
          <w:p w:rsidR="00274F35" w:rsidRDefault="00911A89">
            <w:pPr>
              <w:rPr>
                <w:rFonts w:ascii="宋体" w:hAnsi="宋体" w:cs="宋体"/>
              </w:rPr>
            </w:pPr>
            <w:r>
              <w:rPr>
                <w:rFonts w:ascii="宋体" w:hAnsi="宋体" w:cs="宋体" w:hint="eastAsia"/>
              </w:rPr>
              <w:t>供应商资质条件、能力和信誉</w:t>
            </w:r>
          </w:p>
        </w:tc>
        <w:tc>
          <w:tcPr>
            <w:tcW w:w="5953" w:type="dxa"/>
            <w:gridSpan w:val="3"/>
            <w:vAlign w:val="center"/>
          </w:tcPr>
          <w:p w:rsidR="00274F35" w:rsidRDefault="00911A89">
            <w:pPr>
              <w:widowControl/>
              <w:shd w:val="clear" w:color="auto" w:fill="FFFFFF"/>
              <w:adjustRightInd w:val="0"/>
              <w:snapToGrid w:val="0"/>
              <w:jc w:val="left"/>
              <w:rPr>
                <w:rFonts w:ascii="宋体" w:hAnsi="宋体" w:cs="宋体"/>
                <w:bCs/>
              </w:rPr>
            </w:pPr>
            <w:r>
              <w:rPr>
                <w:rFonts w:ascii="宋体" w:hAnsi="宋体" w:cs="宋体" w:hint="eastAsia"/>
                <w:bCs/>
              </w:rPr>
              <w:t>资质条件：</w:t>
            </w:r>
          </w:p>
          <w:p w:rsidR="00274F35" w:rsidRDefault="00911A89">
            <w:pPr>
              <w:ind w:firstLineChars="200" w:firstLine="420"/>
            </w:pPr>
            <w:r>
              <w:rPr>
                <w:rFonts w:hint="eastAsia"/>
              </w:rPr>
              <w:t>1</w:t>
            </w:r>
            <w:r>
              <w:rPr>
                <w:rFonts w:hint="eastAsia"/>
              </w:rPr>
              <w:t>、满足《中华人民共和国政府采购法》第二十二条规定。</w:t>
            </w:r>
          </w:p>
          <w:p w:rsidR="00274F35" w:rsidRDefault="00911A89">
            <w:pPr>
              <w:ind w:firstLineChars="200" w:firstLine="420"/>
            </w:pPr>
            <w:r>
              <w:rPr>
                <w:rFonts w:hint="eastAsia"/>
              </w:rPr>
              <w:t>（</w:t>
            </w:r>
            <w:r>
              <w:rPr>
                <w:rFonts w:hint="eastAsia"/>
              </w:rPr>
              <w:t>1</w:t>
            </w:r>
            <w:r>
              <w:rPr>
                <w:rFonts w:hint="eastAsia"/>
              </w:rPr>
              <w:t>）具有独立承担民事责任的能力；</w:t>
            </w:r>
          </w:p>
          <w:p w:rsidR="00274F35" w:rsidRDefault="00911A89">
            <w:pPr>
              <w:ind w:firstLineChars="200" w:firstLine="420"/>
            </w:pPr>
            <w:r>
              <w:rPr>
                <w:rFonts w:hint="eastAsia"/>
              </w:rPr>
              <w:t>（</w:t>
            </w:r>
            <w:r>
              <w:rPr>
                <w:rFonts w:hint="eastAsia"/>
              </w:rPr>
              <w:t>2</w:t>
            </w:r>
            <w:r>
              <w:rPr>
                <w:rFonts w:hint="eastAsia"/>
              </w:rPr>
              <w:t>）具有良好的商业信誉和健全的财务会计制度；</w:t>
            </w:r>
          </w:p>
          <w:p w:rsidR="00274F35" w:rsidRDefault="00911A89">
            <w:pPr>
              <w:ind w:firstLineChars="200" w:firstLine="420"/>
            </w:pPr>
            <w:r>
              <w:rPr>
                <w:rFonts w:hint="eastAsia"/>
              </w:rPr>
              <w:t>（</w:t>
            </w:r>
            <w:r>
              <w:rPr>
                <w:rFonts w:hint="eastAsia"/>
              </w:rPr>
              <w:t>3</w:t>
            </w:r>
            <w:r>
              <w:rPr>
                <w:rFonts w:hint="eastAsia"/>
              </w:rPr>
              <w:t>）具有履行合同所必需的设备和专业技术能力；</w:t>
            </w:r>
          </w:p>
          <w:p w:rsidR="00274F35" w:rsidRDefault="00911A89">
            <w:pPr>
              <w:ind w:firstLineChars="200" w:firstLine="420"/>
            </w:pPr>
            <w:r>
              <w:rPr>
                <w:rFonts w:hint="eastAsia"/>
              </w:rPr>
              <w:t>（</w:t>
            </w:r>
            <w:r>
              <w:rPr>
                <w:rFonts w:hint="eastAsia"/>
              </w:rPr>
              <w:t>4</w:t>
            </w:r>
            <w:r>
              <w:rPr>
                <w:rFonts w:hint="eastAsia"/>
              </w:rPr>
              <w:t>）有依法缴纳税收和社会保障资金的良好记录；</w:t>
            </w:r>
          </w:p>
          <w:p w:rsidR="00274F35" w:rsidRDefault="00911A89">
            <w:pPr>
              <w:ind w:firstLineChars="200" w:firstLine="420"/>
            </w:pPr>
            <w:r>
              <w:rPr>
                <w:rFonts w:hint="eastAsia"/>
              </w:rPr>
              <w:t>（</w:t>
            </w:r>
            <w:r>
              <w:rPr>
                <w:rFonts w:hint="eastAsia"/>
              </w:rPr>
              <w:t>5</w:t>
            </w:r>
            <w:r>
              <w:rPr>
                <w:rFonts w:hint="eastAsia"/>
              </w:rPr>
              <w:t>）参加政府采购活动前三年内，在经营活动中没有重大违法记录；</w:t>
            </w:r>
          </w:p>
          <w:p w:rsidR="00274F35" w:rsidRDefault="00911A89">
            <w:pPr>
              <w:ind w:firstLineChars="200" w:firstLine="420"/>
            </w:pPr>
            <w:r>
              <w:rPr>
                <w:rFonts w:hint="eastAsia"/>
              </w:rPr>
              <w:t>（</w:t>
            </w:r>
            <w:r>
              <w:rPr>
                <w:rFonts w:hint="eastAsia"/>
              </w:rPr>
              <w:t>6</w:t>
            </w:r>
            <w:r>
              <w:rPr>
                <w:rFonts w:hint="eastAsia"/>
              </w:rPr>
              <w:t>）法律、行政法规规定的其他条件。</w:t>
            </w:r>
          </w:p>
          <w:p w:rsidR="00274F35" w:rsidRDefault="00911A89">
            <w:pPr>
              <w:ind w:firstLineChars="200" w:firstLine="420"/>
            </w:pPr>
            <w:r>
              <w:rPr>
                <w:rFonts w:hint="eastAsia"/>
              </w:rPr>
              <w:t>2</w:t>
            </w:r>
            <w:r>
              <w:rPr>
                <w:rFonts w:hint="eastAsia"/>
              </w:rPr>
              <w:t>、落实政府采购政策需满足的资格要求：</w:t>
            </w:r>
          </w:p>
          <w:p w:rsidR="00274F35" w:rsidRDefault="00911A89">
            <w:pPr>
              <w:ind w:firstLineChars="200" w:firstLine="420"/>
            </w:pPr>
            <w:r>
              <w:rPr>
                <w:rFonts w:hint="eastAsia"/>
              </w:rPr>
              <w:t>执行《关于政府采购支持监狱企业发展有关问题的通知》</w:t>
            </w:r>
            <w:r>
              <w:rPr>
                <w:rFonts w:hint="eastAsia"/>
              </w:rPr>
              <w:lastRenderedPageBreak/>
              <w:t>（财库〔</w:t>
            </w:r>
            <w:r>
              <w:rPr>
                <w:rFonts w:hint="eastAsia"/>
              </w:rPr>
              <w:t>2014</w:t>
            </w:r>
            <w:r>
              <w:rPr>
                <w:rFonts w:hint="eastAsia"/>
              </w:rPr>
              <w:t>〕</w:t>
            </w:r>
            <w:r>
              <w:rPr>
                <w:rFonts w:hint="eastAsia"/>
              </w:rPr>
              <w:t>68</w:t>
            </w:r>
            <w:r>
              <w:rPr>
                <w:rFonts w:hint="eastAsia"/>
              </w:rPr>
              <w:t>号）、《关于促进残疾人就业政府采购政策的通知》（财库〔</w:t>
            </w:r>
            <w:r>
              <w:rPr>
                <w:rFonts w:hint="eastAsia"/>
              </w:rPr>
              <w:t>2017</w:t>
            </w:r>
            <w:r>
              <w:rPr>
                <w:rFonts w:hint="eastAsia"/>
              </w:rPr>
              <w:t>〕</w:t>
            </w:r>
            <w:r>
              <w:rPr>
                <w:rFonts w:hint="eastAsia"/>
              </w:rPr>
              <w:t>141</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号）、《政府采购促进中小企业发展管理办法》（财库〔</w:t>
            </w:r>
            <w:r>
              <w:rPr>
                <w:rFonts w:hint="eastAsia"/>
              </w:rPr>
              <w:t>2020</w:t>
            </w:r>
            <w:r>
              <w:rPr>
                <w:rFonts w:hint="eastAsia"/>
              </w:rPr>
              <w:t>〕</w:t>
            </w:r>
            <w:r>
              <w:rPr>
                <w:rFonts w:hint="eastAsia"/>
              </w:rPr>
              <w:t>46</w:t>
            </w:r>
            <w:r>
              <w:rPr>
                <w:rFonts w:hint="eastAsia"/>
              </w:rPr>
              <w:t>号）及《关于进一步加大政府采购支持中小企业力度的通知》（财库〔</w:t>
            </w:r>
            <w:r>
              <w:rPr>
                <w:rFonts w:hint="eastAsia"/>
              </w:rPr>
              <w:t>2022</w:t>
            </w:r>
            <w:r>
              <w:rPr>
                <w:rFonts w:hint="eastAsia"/>
              </w:rPr>
              <w:t>〕</w:t>
            </w:r>
            <w:r>
              <w:rPr>
                <w:rFonts w:hint="eastAsia"/>
              </w:rPr>
              <w:t>19</w:t>
            </w:r>
            <w:r>
              <w:rPr>
                <w:rFonts w:hint="eastAsia"/>
              </w:rPr>
              <w:t>号），本项目专门面向中小企业采购，本次招标活动对于满足国家采购政策要求的投标人按照相关规定的扶持政策执行。</w:t>
            </w:r>
          </w:p>
          <w:p w:rsidR="00274F35" w:rsidRDefault="00911A89">
            <w:pPr>
              <w:ind w:firstLineChars="200" w:firstLine="420"/>
            </w:pPr>
            <w:r>
              <w:rPr>
                <w:rFonts w:hint="eastAsia"/>
              </w:rPr>
              <w:t>3</w:t>
            </w:r>
            <w:r>
              <w:rPr>
                <w:rFonts w:hint="eastAsia"/>
              </w:rPr>
              <w:t>、本项目的特定资格要求：</w:t>
            </w:r>
          </w:p>
          <w:p w:rsidR="00274F35" w:rsidRDefault="00911A89">
            <w:pPr>
              <w:ind w:firstLineChars="200" w:firstLine="420"/>
            </w:pPr>
            <w:r>
              <w:rPr>
                <w:rFonts w:hint="eastAsia"/>
              </w:rPr>
              <w:t>（</w:t>
            </w:r>
            <w:r>
              <w:rPr>
                <w:rFonts w:hint="eastAsia"/>
              </w:rPr>
              <w:t>1</w:t>
            </w:r>
            <w:r>
              <w:rPr>
                <w:rFonts w:hint="eastAsia"/>
              </w:rPr>
              <w:t>）在中国境内依法登记注册并仍有效存续的供应商。</w:t>
            </w:r>
          </w:p>
          <w:p w:rsidR="00274F35" w:rsidRDefault="00911A89">
            <w:pPr>
              <w:ind w:firstLineChars="200" w:firstLine="420"/>
            </w:pPr>
            <w:r>
              <w:rPr>
                <w:rFonts w:hint="eastAsia"/>
              </w:rPr>
              <w:t>（</w:t>
            </w:r>
            <w:r>
              <w:rPr>
                <w:rFonts w:hint="eastAsia"/>
              </w:rPr>
              <w:t>2</w:t>
            </w:r>
            <w:r>
              <w:rPr>
                <w:rFonts w:hint="eastAsia"/>
              </w:rPr>
              <w:t>）供应商在“信用中国”网站</w:t>
            </w:r>
            <w:r>
              <w:rPr>
                <w:rFonts w:hint="eastAsia"/>
              </w:rPr>
              <w:t>(www.creditchina.gov.cn)</w:t>
            </w:r>
            <w:r>
              <w:rPr>
                <w:rFonts w:hint="eastAsia"/>
              </w:rPr>
              <w:t>未被列入“失信被执行人、重大税收违法失信主体”的记录名单。未被列入“政府采购严重违法失信行为记录名单”（通过“中国政府采购网”（</w:t>
            </w:r>
            <w:r>
              <w:rPr>
                <w:rFonts w:hint="eastAsia"/>
              </w:rPr>
              <w:t>www.ccgp.gov.cn</w:t>
            </w:r>
            <w:r>
              <w:rPr>
                <w:rFonts w:hint="eastAsia"/>
              </w:rPr>
              <w:t>）查询）。在“中国裁判文书网”（</w:t>
            </w:r>
            <w:r>
              <w:rPr>
                <w:rFonts w:hint="eastAsia"/>
              </w:rPr>
              <w:t>wenshu.court.gov.cn</w:t>
            </w:r>
            <w:r>
              <w:rPr>
                <w:rFonts w:hint="eastAsia"/>
              </w:rPr>
              <w:t>）无行贿犯罪记录</w:t>
            </w:r>
          </w:p>
          <w:p w:rsidR="00274F35" w:rsidRDefault="00911A89">
            <w:pPr>
              <w:ind w:firstLineChars="200" w:firstLine="420"/>
            </w:pPr>
            <w:r>
              <w:rPr>
                <w:rFonts w:hint="eastAsia"/>
              </w:rPr>
              <w:t>（</w:t>
            </w:r>
            <w:r>
              <w:rPr>
                <w:rFonts w:hint="eastAsia"/>
              </w:rPr>
              <w:t>3</w:t>
            </w:r>
            <w:r>
              <w:rPr>
                <w:rFonts w:hint="eastAsia"/>
              </w:rPr>
              <w:t>）与采购人存在利害关系可能影响招标公正性的法人、其他组织或者个人，不得参加投标。单位负责人为同一人或者存在控股、管理关系的不同单位，不得参加同一标段投标，否则相关投标均无效。</w:t>
            </w:r>
          </w:p>
          <w:p w:rsidR="00274F35" w:rsidRDefault="00911A89">
            <w:pPr>
              <w:ind w:firstLineChars="200" w:firstLine="420"/>
            </w:pPr>
            <w:r>
              <w:rPr>
                <w:rFonts w:hint="eastAsia"/>
              </w:rPr>
              <w:t>（</w:t>
            </w:r>
            <w:r>
              <w:rPr>
                <w:rFonts w:hint="eastAsia"/>
              </w:rPr>
              <w:t>4</w:t>
            </w:r>
            <w:r>
              <w:rPr>
                <w:rFonts w:hint="eastAsia"/>
              </w:rPr>
              <w:t>）拒绝列入政府取消投标资格记录期间的企业或个人投标。</w:t>
            </w:r>
          </w:p>
        </w:tc>
      </w:tr>
      <w:tr w:rsidR="00274F35">
        <w:trPr>
          <w:trHeight w:val="410"/>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lastRenderedPageBreak/>
              <w:t>1.4.2</w:t>
            </w:r>
          </w:p>
        </w:tc>
        <w:tc>
          <w:tcPr>
            <w:tcW w:w="2866" w:type="dxa"/>
            <w:gridSpan w:val="2"/>
            <w:vAlign w:val="center"/>
          </w:tcPr>
          <w:p w:rsidR="00274F35" w:rsidRDefault="00911A89">
            <w:pPr>
              <w:rPr>
                <w:rFonts w:ascii="宋体" w:hAnsi="宋体" w:cs="宋体"/>
              </w:rPr>
            </w:pPr>
            <w:r>
              <w:rPr>
                <w:rFonts w:ascii="宋体" w:hAnsi="宋体" w:cs="宋体" w:hint="eastAsia"/>
              </w:rPr>
              <w:t>是否接受联合体投标</w:t>
            </w:r>
          </w:p>
        </w:tc>
        <w:tc>
          <w:tcPr>
            <w:tcW w:w="5953" w:type="dxa"/>
            <w:gridSpan w:val="3"/>
            <w:vAlign w:val="center"/>
          </w:tcPr>
          <w:p w:rsidR="00274F35" w:rsidRDefault="00911A89">
            <w:pPr>
              <w:spacing w:line="312" w:lineRule="auto"/>
              <w:rPr>
                <w:rFonts w:ascii="宋体" w:hAnsi="宋体" w:cs="宋体"/>
              </w:rPr>
            </w:pPr>
            <w:r>
              <w:rPr>
                <w:rFonts w:ascii="宋体" w:hAnsi="宋体" w:cs="宋体" w:hint="eastAsia"/>
              </w:rPr>
              <w:t>√不接受</w:t>
            </w:r>
          </w:p>
        </w:tc>
      </w:tr>
      <w:tr w:rsidR="00274F35">
        <w:trPr>
          <w:trHeight w:val="415"/>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1.9.1</w:t>
            </w:r>
          </w:p>
        </w:tc>
        <w:tc>
          <w:tcPr>
            <w:tcW w:w="2866" w:type="dxa"/>
            <w:gridSpan w:val="2"/>
            <w:vAlign w:val="center"/>
          </w:tcPr>
          <w:p w:rsidR="00274F35" w:rsidRDefault="00911A89">
            <w:pPr>
              <w:rPr>
                <w:rFonts w:ascii="宋体" w:hAnsi="宋体" w:cs="宋体"/>
              </w:rPr>
            </w:pPr>
            <w:r>
              <w:rPr>
                <w:rFonts w:ascii="宋体" w:hAnsi="宋体" w:cs="宋体" w:hint="eastAsia"/>
              </w:rPr>
              <w:t>踏勘现场</w:t>
            </w:r>
          </w:p>
        </w:tc>
        <w:tc>
          <w:tcPr>
            <w:tcW w:w="5953" w:type="dxa"/>
            <w:gridSpan w:val="3"/>
            <w:vAlign w:val="center"/>
          </w:tcPr>
          <w:p w:rsidR="00274F35" w:rsidRDefault="00911A89">
            <w:pPr>
              <w:autoSpaceDE w:val="0"/>
              <w:autoSpaceDN w:val="0"/>
              <w:spacing w:line="400" w:lineRule="exact"/>
              <w:rPr>
                <w:rFonts w:ascii="宋体" w:hAnsi="宋体" w:cs="宋体"/>
              </w:rPr>
            </w:pPr>
            <w:r>
              <w:rPr>
                <w:rFonts w:ascii="宋体" w:hAnsi="宋体" w:cs="宋体" w:hint="eastAsia"/>
              </w:rPr>
              <w:t>√不组织</w:t>
            </w:r>
          </w:p>
        </w:tc>
      </w:tr>
      <w:tr w:rsidR="00274F35">
        <w:trPr>
          <w:trHeight w:val="313"/>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1.10.1</w:t>
            </w:r>
          </w:p>
        </w:tc>
        <w:tc>
          <w:tcPr>
            <w:tcW w:w="2866" w:type="dxa"/>
            <w:gridSpan w:val="2"/>
            <w:vAlign w:val="center"/>
          </w:tcPr>
          <w:p w:rsidR="00274F35" w:rsidRDefault="00911A89">
            <w:pPr>
              <w:rPr>
                <w:rFonts w:ascii="宋体" w:hAnsi="宋体" w:cs="宋体"/>
              </w:rPr>
            </w:pPr>
            <w:r>
              <w:rPr>
                <w:rFonts w:ascii="宋体" w:hAnsi="宋体" w:cs="宋体" w:hint="eastAsia"/>
              </w:rPr>
              <w:t>投标预备会</w:t>
            </w:r>
          </w:p>
        </w:tc>
        <w:tc>
          <w:tcPr>
            <w:tcW w:w="5953" w:type="dxa"/>
            <w:gridSpan w:val="3"/>
            <w:vAlign w:val="center"/>
          </w:tcPr>
          <w:p w:rsidR="00274F35" w:rsidRDefault="00911A89">
            <w:pPr>
              <w:spacing w:line="312" w:lineRule="auto"/>
              <w:rPr>
                <w:rFonts w:ascii="宋体" w:hAnsi="宋体" w:cs="宋体"/>
              </w:rPr>
            </w:pPr>
            <w:r>
              <w:rPr>
                <w:rFonts w:ascii="宋体" w:hAnsi="宋体" w:cs="宋体" w:hint="eastAsia"/>
              </w:rPr>
              <w:t>√不召开</w:t>
            </w:r>
          </w:p>
        </w:tc>
      </w:tr>
      <w:tr w:rsidR="00274F35">
        <w:trPr>
          <w:trHeight w:val="471"/>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1.10.2</w:t>
            </w:r>
          </w:p>
        </w:tc>
        <w:tc>
          <w:tcPr>
            <w:tcW w:w="2866" w:type="dxa"/>
            <w:gridSpan w:val="2"/>
            <w:vAlign w:val="center"/>
          </w:tcPr>
          <w:p w:rsidR="00274F35" w:rsidRDefault="00911A89">
            <w:pPr>
              <w:rPr>
                <w:rFonts w:ascii="宋体" w:hAnsi="宋体" w:cs="宋体"/>
              </w:rPr>
            </w:pPr>
            <w:r>
              <w:rPr>
                <w:rFonts w:ascii="宋体" w:hAnsi="宋体" w:cs="宋体" w:hint="eastAsia"/>
              </w:rPr>
              <w:t>供应商提出问题的截止时间</w:t>
            </w:r>
          </w:p>
        </w:tc>
        <w:tc>
          <w:tcPr>
            <w:tcW w:w="5953" w:type="dxa"/>
            <w:gridSpan w:val="3"/>
            <w:vAlign w:val="center"/>
          </w:tcPr>
          <w:p w:rsidR="00274F35" w:rsidRDefault="00911A89">
            <w:pPr>
              <w:spacing w:line="312" w:lineRule="auto"/>
              <w:rPr>
                <w:rFonts w:ascii="宋体" w:hAnsi="宋体" w:cs="宋体"/>
                <w:bCs/>
              </w:rPr>
            </w:pPr>
            <w:r>
              <w:rPr>
                <w:rFonts w:ascii="宋体" w:hAnsi="宋体" w:cs="宋体" w:hint="eastAsia"/>
                <w:bCs/>
              </w:rPr>
              <w:t>供应商在下载</w:t>
            </w:r>
            <w:r>
              <w:rPr>
                <w:rFonts w:ascii="宋体" w:hAnsi="宋体" w:cs="宋体" w:hint="eastAsia"/>
              </w:rPr>
              <w:t>磋商</w:t>
            </w:r>
            <w:r>
              <w:rPr>
                <w:rFonts w:ascii="宋体" w:hAnsi="宋体" w:cs="宋体" w:hint="eastAsia"/>
                <w:bCs/>
              </w:rPr>
              <w:t>文件后，应仔细检查</w:t>
            </w:r>
            <w:r>
              <w:rPr>
                <w:rFonts w:ascii="宋体" w:hAnsi="宋体" w:cs="宋体" w:hint="eastAsia"/>
              </w:rPr>
              <w:t>磋商</w:t>
            </w:r>
            <w:r>
              <w:rPr>
                <w:rFonts w:ascii="宋体" w:hAnsi="宋体" w:cs="宋体" w:hint="eastAsia"/>
                <w:bCs/>
              </w:rPr>
              <w:t>文件的所有内容，如有残缺或文字表述不清，图纸尺寸标注不明以及存在错、碰、漏、缺、概念模糊和有可能出现歧义或理解上的偏差的内容等应在</w:t>
            </w:r>
            <w:r>
              <w:rPr>
                <w:rFonts w:ascii="宋体" w:hAnsi="宋体" w:cs="宋体" w:hint="eastAsia"/>
              </w:rPr>
              <w:t>投标截止时间5天前</w:t>
            </w:r>
            <w:r>
              <w:rPr>
                <w:rFonts w:ascii="宋体" w:hAnsi="宋体" w:cs="宋体" w:hint="eastAsia"/>
                <w:bCs/>
              </w:rPr>
              <w:t>在“政采云”平台（https://www.zcygov.cn）提出，并按照磋商公告中载明的招标代理机构的联系方式电话通知招标代理机构。</w:t>
            </w:r>
          </w:p>
        </w:tc>
      </w:tr>
      <w:tr w:rsidR="00274F35">
        <w:trPr>
          <w:trHeight w:val="471"/>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1.10.3</w:t>
            </w:r>
          </w:p>
        </w:tc>
        <w:tc>
          <w:tcPr>
            <w:tcW w:w="2866" w:type="dxa"/>
            <w:gridSpan w:val="2"/>
            <w:vAlign w:val="center"/>
          </w:tcPr>
          <w:p w:rsidR="00274F35" w:rsidRDefault="00911A89">
            <w:pPr>
              <w:rPr>
                <w:rFonts w:ascii="宋体" w:hAnsi="宋体" w:cs="宋体"/>
              </w:rPr>
            </w:pPr>
            <w:r>
              <w:rPr>
                <w:rFonts w:ascii="宋体" w:hAnsi="宋体" w:cs="宋体" w:hint="eastAsia"/>
              </w:rPr>
              <w:t>采购人书面澄清的时间</w:t>
            </w:r>
          </w:p>
        </w:tc>
        <w:tc>
          <w:tcPr>
            <w:tcW w:w="5953" w:type="dxa"/>
            <w:gridSpan w:val="3"/>
            <w:vAlign w:val="center"/>
          </w:tcPr>
          <w:p w:rsidR="00274F35" w:rsidRDefault="00911A89">
            <w:pPr>
              <w:spacing w:line="312" w:lineRule="auto"/>
              <w:rPr>
                <w:rFonts w:ascii="宋体" w:hAnsi="宋体" w:cs="宋体"/>
              </w:rPr>
            </w:pPr>
            <w:r>
              <w:rPr>
                <w:rFonts w:ascii="宋体" w:hAnsi="宋体" w:cs="宋体" w:hint="eastAsia"/>
              </w:rPr>
              <w:t>投标截止时间前 5 天前</w:t>
            </w:r>
          </w:p>
        </w:tc>
      </w:tr>
      <w:tr w:rsidR="00274F35">
        <w:trPr>
          <w:trHeight w:val="726"/>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1.11</w:t>
            </w:r>
          </w:p>
        </w:tc>
        <w:tc>
          <w:tcPr>
            <w:tcW w:w="2866" w:type="dxa"/>
            <w:gridSpan w:val="2"/>
            <w:vAlign w:val="center"/>
          </w:tcPr>
          <w:p w:rsidR="00274F35" w:rsidRDefault="00911A89">
            <w:pPr>
              <w:rPr>
                <w:rFonts w:ascii="宋体" w:hAnsi="宋体" w:cs="宋体"/>
              </w:rPr>
            </w:pPr>
            <w:r>
              <w:rPr>
                <w:rFonts w:ascii="宋体" w:hAnsi="宋体" w:cs="宋体" w:hint="eastAsia"/>
              </w:rPr>
              <w:t>分  包</w:t>
            </w:r>
          </w:p>
        </w:tc>
        <w:tc>
          <w:tcPr>
            <w:tcW w:w="5953" w:type="dxa"/>
            <w:gridSpan w:val="3"/>
            <w:vAlign w:val="center"/>
          </w:tcPr>
          <w:p w:rsidR="00274F35" w:rsidRDefault="00911A89">
            <w:pPr>
              <w:spacing w:line="312" w:lineRule="auto"/>
              <w:rPr>
                <w:rFonts w:ascii="宋体" w:hAnsi="宋体" w:cs="宋体"/>
              </w:rPr>
            </w:pPr>
            <w:r>
              <w:rPr>
                <w:rFonts w:ascii="宋体" w:hAnsi="宋体" w:cs="宋体" w:hint="eastAsia"/>
              </w:rPr>
              <w:t>√不允许</w:t>
            </w:r>
          </w:p>
        </w:tc>
      </w:tr>
      <w:tr w:rsidR="00274F35">
        <w:trPr>
          <w:trHeight w:val="468"/>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1.12</w:t>
            </w:r>
          </w:p>
        </w:tc>
        <w:tc>
          <w:tcPr>
            <w:tcW w:w="2866" w:type="dxa"/>
            <w:gridSpan w:val="2"/>
            <w:vAlign w:val="center"/>
          </w:tcPr>
          <w:p w:rsidR="00274F35" w:rsidRDefault="00911A89">
            <w:pPr>
              <w:rPr>
                <w:rFonts w:ascii="宋体" w:hAnsi="宋体" w:cs="宋体"/>
              </w:rPr>
            </w:pPr>
            <w:r>
              <w:rPr>
                <w:rFonts w:ascii="宋体" w:hAnsi="宋体" w:cs="宋体" w:hint="eastAsia"/>
              </w:rPr>
              <w:t>偏  离</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√不允许</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2.1</w:t>
            </w:r>
          </w:p>
        </w:tc>
        <w:tc>
          <w:tcPr>
            <w:tcW w:w="2866" w:type="dxa"/>
            <w:gridSpan w:val="2"/>
            <w:vAlign w:val="center"/>
          </w:tcPr>
          <w:p w:rsidR="00274F35" w:rsidRDefault="00911A89">
            <w:pPr>
              <w:rPr>
                <w:rFonts w:ascii="宋体" w:hAnsi="宋体" w:cs="宋体"/>
              </w:rPr>
            </w:pPr>
            <w:r>
              <w:rPr>
                <w:rFonts w:ascii="宋体" w:hAnsi="宋体" w:cs="宋体" w:hint="eastAsia"/>
              </w:rPr>
              <w:t>构成磋商文件的其他材料</w:t>
            </w:r>
          </w:p>
        </w:tc>
        <w:tc>
          <w:tcPr>
            <w:tcW w:w="5953" w:type="dxa"/>
            <w:gridSpan w:val="3"/>
            <w:vAlign w:val="center"/>
          </w:tcPr>
          <w:p w:rsidR="00274F35" w:rsidRDefault="00274F35">
            <w:pPr>
              <w:spacing w:line="288" w:lineRule="auto"/>
              <w:rPr>
                <w:rFonts w:ascii="宋体" w:hAnsi="宋体" w:cs="宋体"/>
              </w:rPr>
            </w:pP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2.2.1</w:t>
            </w:r>
          </w:p>
        </w:tc>
        <w:tc>
          <w:tcPr>
            <w:tcW w:w="2866" w:type="dxa"/>
            <w:gridSpan w:val="2"/>
            <w:vAlign w:val="center"/>
          </w:tcPr>
          <w:p w:rsidR="00274F35" w:rsidRDefault="00911A89">
            <w:pPr>
              <w:rPr>
                <w:rFonts w:ascii="宋体" w:hAnsi="宋体" w:cs="宋体"/>
              </w:rPr>
            </w:pPr>
            <w:r>
              <w:rPr>
                <w:rFonts w:ascii="宋体" w:hAnsi="宋体" w:cs="宋体" w:hint="eastAsia"/>
              </w:rPr>
              <w:t>供应商要求澄清磋商文件的截止时间</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代理机构及采购人将视所提问题具体情况进行答复澄清，在“政采云”平台（https://www.zcygov.cn）发布。供应商自行在“政采云”平台（https://www.zcygov.cn）查看 。否则，后果自负。招标代理机构及采购人不接受供应商的书面质疑。为使供</w:t>
            </w:r>
            <w:r>
              <w:rPr>
                <w:rFonts w:ascii="宋体" w:hAnsi="宋体" w:cs="宋体" w:hint="eastAsia"/>
              </w:rPr>
              <w:lastRenderedPageBreak/>
              <w:t>应商有充分的时间对磋商文件的澄清、修改、补充部分进行研究，采购人可在投标截止时间3日前（含）自行决定酌情延长投标截止时间，延长投标截止时间的公告将在发布招标公告的媒体上发布并在“政采云”平台（https://www.zcygov.cn）向所有潜在供应商发布。在这种情况下，采购人和供应商受投标截止时间制约的所有权利和义务均相应延长至新的投标截止时间。</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lastRenderedPageBreak/>
              <w:t>2.2.2</w:t>
            </w:r>
          </w:p>
        </w:tc>
        <w:tc>
          <w:tcPr>
            <w:tcW w:w="2866" w:type="dxa"/>
            <w:gridSpan w:val="2"/>
            <w:vAlign w:val="center"/>
          </w:tcPr>
          <w:p w:rsidR="00274F35" w:rsidRDefault="00911A89">
            <w:pPr>
              <w:rPr>
                <w:rFonts w:ascii="宋体" w:hAnsi="宋体" w:cs="宋体"/>
              </w:rPr>
            </w:pPr>
            <w:r>
              <w:rPr>
                <w:rFonts w:ascii="宋体" w:hAnsi="宋体" w:cs="宋体" w:hint="eastAsia"/>
              </w:rPr>
              <w:t>投标截止时间</w:t>
            </w:r>
          </w:p>
        </w:tc>
        <w:tc>
          <w:tcPr>
            <w:tcW w:w="5953" w:type="dxa"/>
            <w:gridSpan w:val="3"/>
            <w:vAlign w:val="center"/>
          </w:tcPr>
          <w:p w:rsidR="00274F35" w:rsidRDefault="00997C0B">
            <w:pPr>
              <w:spacing w:line="288" w:lineRule="auto"/>
              <w:rPr>
                <w:rFonts w:ascii="宋体" w:hAnsi="宋体" w:cs="宋体"/>
              </w:rPr>
            </w:pPr>
            <w:r>
              <w:rPr>
                <w:rFonts w:ascii="宋体" w:hAnsi="宋体" w:cs="宋体" w:hint="eastAsia"/>
                <w:bCs/>
                <w:color w:val="0C0C0C"/>
                <w:sz w:val="22"/>
                <w:szCs w:val="22"/>
              </w:rPr>
              <w:t>2023年7月10日9时30分</w:t>
            </w:r>
            <w:r w:rsidR="00911A89">
              <w:rPr>
                <w:rFonts w:ascii="宋体" w:hAnsi="宋体" w:cs="宋体" w:hint="eastAsia"/>
              </w:rPr>
              <w:t>（北京时间）</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2.2.3</w:t>
            </w:r>
          </w:p>
        </w:tc>
        <w:tc>
          <w:tcPr>
            <w:tcW w:w="2866" w:type="dxa"/>
            <w:gridSpan w:val="2"/>
            <w:vAlign w:val="center"/>
          </w:tcPr>
          <w:p w:rsidR="00274F35" w:rsidRDefault="00911A89">
            <w:pPr>
              <w:rPr>
                <w:rFonts w:ascii="宋体" w:hAnsi="宋体" w:cs="宋体"/>
              </w:rPr>
            </w:pPr>
            <w:r>
              <w:rPr>
                <w:rFonts w:ascii="宋体" w:hAnsi="宋体" w:cs="宋体" w:hint="eastAsia"/>
              </w:rPr>
              <w:t>供应商确认收到磋商文件澄清的时间</w:t>
            </w:r>
          </w:p>
        </w:tc>
        <w:tc>
          <w:tcPr>
            <w:tcW w:w="5953" w:type="dxa"/>
            <w:gridSpan w:val="3"/>
            <w:vAlign w:val="center"/>
          </w:tcPr>
          <w:p w:rsidR="00274F35" w:rsidRDefault="00911A89">
            <w:pPr>
              <w:spacing w:line="288" w:lineRule="auto"/>
              <w:rPr>
                <w:rFonts w:ascii="宋体" w:hAnsi="宋体" w:cs="宋体"/>
                <w:u w:val="single"/>
              </w:rPr>
            </w:pPr>
            <w:r>
              <w:rPr>
                <w:rFonts w:ascii="宋体" w:hAnsi="宋体" w:cs="宋体" w:hint="eastAsia"/>
              </w:rPr>
              <w:t>在收到相应澄清文件后</w:t>
            </w:r>
            <w:r>
              <w:rPr>
                <w:rFonts w:ascii="宋体" w:hAnsi="宋体" w:cs="宋体" w:hint="eastAsia"/>
                <w:u w:val="single"/>
              </w:rPr>
              <w:t xml:space="preserve"> 24 </w:t>
            </w:r>
            <w:r>
              <w:rPr>
                <w:rFonts w:ascii="宋体" w:hAnsi="宋体" w:cs="宋体" w:hint="eastAsia"/>
              </w:rPr>
              <w:t>小时内</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2.3.2</w:t>
            </w:r>
          </w:p>
        </w:tc>
        <w:tc>
          <w:tcPr>
            <w:tcW w:w="2866" w:type="dxa"/>
            <w:gridSpan w:val="2"/>
            <w:vAlign w:val="center"/>
          </w:tcPr>
          <w:p w:rsidR="00274F35" w:rsidRDefault="00911A89">
            <w:pPr>
              <w:rPr>
                <w:rFonts w:ascii="宋体" w:hAnsi="宋体" w:cs="宋体"/>
              </w:rPr>
            </w:pPr>
            <w:r>
              <w:rPr>
                <w:rFonts w:ascii="宋体" w:hAnsi="宋体" w:cs="宋体" w:hint="eastAsia"/>
              </w:rPr>
              <w:t>供应商确认收到磋商文件修改的时间</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在收到相应修改文件后</w:t>
            </w:r>
            <w:r>
              <w:rPr>
                <w:rFonts w:ascii="宋体" w:hAnsi="宋体" w:cs="宋体" w:hint="eastAsia"/>
                <w:u w:val="single"/>
              </w:rPr>
              <w:t xml:space="preserve"> 24 </w:t>
            </w:r>
            <w:r>
              <w:rPr>
                <w:rFonts w:ascii="宋体" w:hAnsi="宋体" w:cs="宋体" w:hint="eastAsia"/>
              </w:rPr>
              <w:t>小时内</w:t>
            </w:r>
          </w:p>
        </w:tc>
      </w:tr>
      <w:tr w:rsidR="00274F35">
        <w:trPr>
          <w:trHeight w:val="320"/>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3.1.1</w:t>
            </w:r>
          </w:p>
        </w:tc>
        <w:tc>
          <w:tcPr>
            <w:tcW w:w="2866" w:type="dxa"/>
            <w:gridSpan w:val="2"/>
            <w:vAlign w:val="center"/>
          </w:tcPr>
          <w:p w:rsidR="00274F35" w:rsidRDefault="00911A89">
            <w:pPr>
              <w:rPr>
                <w:rFonts w:ascii="宋体" w:hAnsi="宋体" w:cs="宋体"/>
              </w:rPr>
            </w:pPr>
            <w:r>
              <w:rPr>
                <w:rFonts w:ascii="宋体" w:hAnsi="宋体" w:cs="宋体" w:hint="eastAsia"/>
              </w:rPr>
              <w:t>构成响应文件的其他材料</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无</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3.3.1</w:t>
            </w:r>
          </w:p>
        </w:tc>
        <w:tc>
          <w:tcPr>
            <w:tcW w:w="2866" w:type="dxa"/>
            <w:gridSpan w:val="2"/>
            <w:vAlign w:val="center"/>
          </w:tcPr>
          <w:p w:rsidR="00274F35" w:rsidRDefault="00911A89">
            <w:pPr>
              <w:rPr>
                <w:rFonts w:ascii="宋体" w:hAnsi="宋体" w:cs="宋体"/>
              </w:rPr>
            </w:pPr>
            <w:r>
              <w:rPr>
                <w:rFonts w:ascii="宋体" w:hAnsi="宋体" w:cs="宋体" w:hint="eastAsia"/>
              </w:rPr>
              <w:t>磋商有效期</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u w:val="single"/>
              </w:rPr>
              <w:t xml:space="preserve">   60  </w:t>
            </w:r>
            <w:r>
              <w:rPr>
                <w:rFonts w:ascii="宋体" w:hAnsi="宋体" w:cs="宋体" w:hint="eastAsia"/>
              </w:rPr>
              <w:t>天</w:t>
            </w:r>
          </w:p>
        </w:tc>
      </w:tr>
      <w:tr w:rsidR="00274F35">
        <w:trPr>
          <w:trHeight w:val="1197"/>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3.4.1</w:t>
            </w:r>
          </w:p>
        </w:tc>
        <w:tc>
          <w:tcPr>
            <w:tcW w:w="2866" w:type="dxa"/>
            <w:gridSpan w:val="2"/>
            <w:vAlign w:val="center"/>
          </w:tcPr>
          <w:p w:rsidR="00274F35" w:rsidRDefault="00911A89">
            <w:pPr>
              <w:rPr>
                <w:rFonts w:ascii="宋体" w:hAnsi="宋体" w:cs="宋体"/>
              </w:rPr>
            </w:pPr>
            <w:r>
              <w:rPr>
                <w:rFonts w:ascii="宋体" w:hAnsi="宋体" w:cs="宋体" w:hint="eastAsia"/>
              </w:rPr>
              <w:t>磋商保证金</w:t>
            </w:r>
          </w:p>
        </w:tc>
        <w:tc>
          <w:tcPr>
            <w:tcW w:w="5953" w:type="dxa"/>
            <w:gridSpan w:val="3"/>
            <w:vAlign w:val="center"/>
          </w:tcPr>
          <w:p w:rsidR="00274F35" w:rsidRDefault="00911A89">
            <w:pPr>
              <w:rPr>
                <w:rFonts w:ascii="宋体" w:hAnsi="宋体" w:cs="宋体"/>
              </w:rPr>
            </w:pPr>
            <w:r>
              <w:rPr>
                <w:rFonts w:ascii="宋体" w:hAnsi="宋体" w:cs="宋体" w:hint="eastAsia"/>
              </w:rPr>
              <w:t>磋商保证金额：</w:t>
            </w:r>
            <w:r w:rsidR="00F24657">
              <w:rPr>
                <w:rFonts w:ascii="宋体" w:hAnsi="宋体" w:cs="宋体" w:hint="eastAsia"/>
              </w:rPr>
              <w:t>38</w:t>
            </w:r>
            <w:r>
              <w:rPr>
                <w:rFonts w:ascii="宋体" w:hAnsi="宋体" w:cs="宋体" w:hint="eastAsia"/>
              </w:rPr>
              <w:t>00元。以银行电汇形式在磋商保证金递交截止时间前汇入招标代理机构指定的账户，应从基本账户转出。银行电汇单据扫描件及基本账户开户许可证扫描件应放入响应文件中。</w:t>
            </w:r>
          </w:p>
          <w:p w:rsidR="00274F35" w:rsidRDefault="00911A89">
            <w:pPr>
              <w:rPr>
                <w:rFonts w:ascii="宋体" w:hAnsi="宋体" w:cs="宋体"/>
              </w:rPr>
            </w:pPr>
            <w:r>
              <w:rPr>
                <w:rFonts w:ascii="宋体" w:hAnsi="宋体" w:cs="宋体" w:hint="eastAsia"/>
              </w:rPr>
              <w:t>磋商保证金的递交时间及地点：于</w:t>
            </w:r>
            <w:r w:rsidR="00997C0B">
              <w:rPr>
                <w:rFonts w:ascii="宋体" w:hAnsi="宋体" w:cs="宋体" w:hint="eastAsia"/>
              </w:rPr>
              <w:t>2023年7月10日9时30分</w:t>
            </w:r>
            <w:r>
              <w:rPr>
                <w:rFonts w:ascii="宋体" w:hAnsi="宋体" w:cs="宋体" w:hint="eastAsia"/>
              </w:rPr>
              <w:t>（北京时间）前请电汇至</w:t>
            </w:r>
          </w:p>
          <w:p w:rsidR="00274F35" w:rsidRDefault="00911A89">
            <w:pPr>
              <w:spacing w:line="360" w:lineRule="exact"/>
              <w:rPr>
                <w:rFonts w:ascii="宋体" w:hAnsi="宋体" w:cs="宋体"/>
                <w:bCs/>
                <w:lang w:val="zh-CN"/>
              </w:rPr>
            </w:pPr>
            <w:r>
              <w:rPr>
                <w:rFonts w:ascii="宋体" w:hAnsi="宋体" w:cs="宋体" w:hint="eastAsia"/>
                <w:bCs/>
                <w:lang w:val="zh-CN"/>
              </w:rPr>
              <w:t>收款单位：吉林远大工程咨询有限责任公司吉林市分公司</w:t>
            </w:r>
          </w:p>
          <w:p w:rsidR="00274F35" w:rsidRDefault="00911A89">
            <w:pPr>
              <w:spacing w:line="360" w:lineRule="exact"/>
              <w:rPr>
                <w:rFonts w:ascii="宋体" w:hAnsi="宋体" w:cs="宋体"/>
                <w:bCs/>
                <w:lang w:val="zh-CN"/>
              </w:rPr>
            </w:pPr>
            <w:r>
              <w:rPr>
                <w:rFonts w:ascii="宋体" w:hAnsi="宋体" w:cs="宋体" w:hint="eastAsia"/>
                <w:bCs/>
                <w:lang w:val="zh-CN"/>
              </w:rPr>
              <w:t>开户行：</w:t>
            </w:r>
            <w:r>
              <w:rPr>
                <w:rFonts w:hint="eastAsia"/>
                <w:lang w:val="zh-CN"/>
              </w:rPr>
              <w:t>吉林环城农村商业银行股份有限公司政务服务中心支行</w:t>
            </w:r>
          </w:p>
          <w:p w:rsidR="00274F35" w:rsidRDefault="00911A89">
            <w:pPr>
              <w:spacing w:line="360" w:lineRule="exact"/>
              <w:rPr>
                <w:rFonts w:ascii="宋体" w:hAnsi="宋体" w:cs="宋体"/>
                <w:bCs/>
                <w:lang w:val="zh-CN"/>
              </w:rPr>
            </w:pPr>
            <w:r>
              <w:rPr>
                <w:rFonts w:ascii="宋体" w:hAnsi="宋体" w:cs="宋体" w:hint="eastAsia"/>
                <w:bCs/>
                <w:lang w:val="zh-CN"/>
              </w:rPr>
              <w:t>帐  号：</w:t>
            </w:r>
            <w:r>
              <w:rPr>
                <w:rFonts w:ascii="宋体" w:hAnsi="宋体" w:cs="宋体"/>
                <w:bCs/>
                <w:lang w:val="zh-CN"/>
              </w:rPr>
              <w:t>0720622011015200008287</w:t>
            </w:r>
          </w:p>
          <w:p w:rsidR="00274F35" w:rsidRDefault="00911A89">
            <w:pPr>
              <w:spacing w:line="288" w:lineRule="auto"/>
              <w:rPr>
                <w:rFonts w:ascii="宋体" w:hAnsi="宋体" w:cs="宋体"/>
                <w:bCs/>
                <w:lang w:val="zh-CN"/>
              </w:rPr>
            </w:pPr>
            <w:r>
              <w:rPr>
                <w:rFonts w:ascii="宋体" w:hAnsi="宋体" w:cs="宋体" w:hint="eastAsia"/>
                <w:bCs/>
                <w:lang w:val="zh-CN"/>
              </w:rPr>
              <w:t>联系人：袭淑清</w:t>
            </w:r>
          </w:p>
          <w:p w:rsidR="00274F35" w:rsidRDefault="00911A89">
            <w:pPr>
              <w:spacing w:line="288" w:lineRule="auto"/>
              <w:rPr>
                <w:rFonts w:ascii="宋体" w:hAnsi="宋体" w:cs="宋体"/>
                <w:bCs/>
                <w:lang w:val="zh-CN"/>
              </w:rPr>
            </w:pPr>
            <w:r>
              <w:rPr>
                <w:rFonts w:ascii="宋体" w:hAnsi="宋体" w:cs="宋体" w:hint="eastAsia"/>
                <w:bCs/>
                <w:lang w:val="zh-CN"/>
              </w:rPr>
              <w:t>联系电话：0432-67655555</w:t>
            </w:r>
          </w:p>
          <w:p w:rsidR="00274F35" w:rsidRDefault="00911A89">
            <w:pPr>
              <w:spacing w:line="288" w:lineRule="auto"/>
              <w:rPr>
                <w:b/>
                <w:bCs/>
                <w:lang w:val="zh-CN"/>
              </w:rPr>
            </w:pPr>
            <w:r>
              <w:rPr>
                <w:rFonts w:hint="eastAsia"/>
                <w:b/>
                <w:bCs/>
                <w:lang w:val="zh-CN"/>
              </w:rPr>
              <w:t>注：各投标单位应在汇款时认真核对收款单位、开户行名称、账号准确无误，确保保证金按时到账，否则后果自负。</w:t>
            </w:r>
          </w:p>
          <w:p w:rsidR="00274F35" w:rsidRDefault="00911A89">
            <w:pPr>
              <w:spacing w:line="288" w:lineRule="auto"/>
              <w:rPr>
                <w:b/>
                <w:bCs/>
                <w:lang w:val="zh-CN"/>
              </w:rPr>
            </w:pPr>
            <w:r>
              <w:rPr>
                <w:rFonts w:hint="eastAsia"/>
                <w:b/>
                <w:bCs/>
                <w:lang w:val="zh-CN"/>
              </w:rPr>
              <w:t>投标保证金应写明项目名称或简称</w:t>
            </w:r>
            <w:r>
              <w:rPr>
                <w:rFonts w:hint="eastAsia"/>
                <w:b/>
                <w:bCs/>
              </w:rPr>
              <w:t>,</w:t>
            </w:r>
            <w:r>
              <w:rPr>
                <w:rFonts w:hint="eastAsia"/>
                <w:b/>
                <w:bCs/>
                <w:lang w:val="zh-CN"/>
              </w:rPr>
              <w:t>否则后果自负</w:t>
            </w:r>
            <w:r>
              <w:rPr>
                <w:rFonts w:ascii="宋体" w:hAnsi="宋体" w:cs="宋体" w:hint="eastAsia"/>
                <w:b/>
                <w:bCs/>
                <w:lang w:val="zh-CN"/>
              </w:rPr>
              <w:t>。</w:t>
            </w:r>
          </w:p>
        </w:tc>
      </w:tr>
      <w:tr w:rsidR="00274F35">
        <w:trPr>
          <w:trHeight w:val="500"/>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3.5.2</w:t>
            </w:r>
          </w:p>
        </w:tc>
        <w:tc>
          <w:tcPr>
            <w:tcW w:w="2866" w:type="dxa"/>
            <w:gridSpan w:val="2"/>
            <w:vAlign w:val="center"/>
          </w:tcPr>
          <w:p w:rsidR="00274F35" w:rsidRDefault="00911A89">
            <w:pPr>
              <w:rPr>
                <w:rFonts w:ascii="宋体" w:hAnsi="宋体" w:cs="宋体"/>
              </w:rPr>
            </w:pPr>
            <w:r>
              <w:rPr>
                <w:rFonts w:ascii="宋体" w:hAnsi="宋体" w:cs="宋体" w:hint="eastAsia"/>
              </w:rPr>
              <w:t>近年财务状况的年份要求</w:t>
            </w:r>
          </w:p>
        </w:tc>
        <w:tc>
          <w:tcPr>
            <w:tcW w:w="5953" w:type="dxa"/>
            <w:gridSpan w:val="3"/>
            <w:vAlign w:val="center"/>
          </w:tcPr>
          <w:p w:rsidR="00274F35" w:rsidRDefault="00911A89">
            <w:pPr>
              <w:spacing w:line="360" w:lineRule="auto"/>
              <w:rPr>
                <w:rFonts w:ascii="宋体" w:hAnsi="宋体" w:cs="宋体"/>
                <w:sz w:val="18"/>
                <w:szCs w:val="18"/>
              </w:rPr>
            </w:pPr>
            <w:r>
              <w:rPr>
                <w:rFonts w:ascii="宋体" w:hAnsi="宋体" w:cs="宋体" w:hint="eastAsia"/>
              </w:rPr>
              <w:t>2020年01月01日至2022年12月31日，新成立企业财务要求为从成立之日起至今。</w:t>
            </w:r>
          </w:p>
        </w:tc>
      </w:tr>
      <w:tr w:rsidR="00274F35">
        <w:trPr>
          <w:trHeight w:val="423"/>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3.5.3</w:t>
            </w:r>
          </w:p>
        </w:tc>
        <w:tc>
          <w:tcPr>
            <w:tcW w:w="2866" w:type="dxa"/>
            <w:gridSpan w:val="2"/>
            <w:vAlign w:val="center"/>
          </w:tcPr>
          <w:p w:rsidR="00274F35" w:rsidRDefault="00911A89">
            <w:pPr>
              <w:rPr>
                <w:rFonts w:ascii="宋体" w:hAnsi="宋体" w:cs="宋体"/>
              </w:rPr>
            </w:pPr>
            <w:r>
              <w:rPr>
                <w:rFonts w:ascii="宋体" w:hAnsi="宋体" w:cs="宋体" w:hint="eastAsia"/>
              </w:rPr>
              <w:t>近年完成的类似项目的年份要求</w:t>
            </w:r>
          </w:p>
        </w:tc>
        <w:tc>
          <w:tcPr>
            <w:tcW w:w="5953" w:type="dxa"/>
            <w:gridSpan w:val="3"/>
            <w:vAlign w:val="center"/>
          </w:tcPr>
          <w:p w:rsidR="00274F35" w:rsidRDefault="00911A89">
            <w:pPr>
              <w:spacing w:line="360" w:lineRule="auto"/>
              <w:rPr>
                <w:rFonts w:ascii="宋体" w:hAnsi="宋体" w:cs="宋体"/>
                <w:sz w:val="18"/>
                <w:szCs w:val="18"/>
              </w:rPr>
            </w:pPr>
            <w:r>
              <w:rPr>
                <w:rFonts w:ascii="宋体" w:hAnsi="宋体" w:cs="宋体" w:hint="eastAsia"/>
              </w:rPr>
              <w:t>2020年01月01日至今，新成立企业绩绩要求为从成立之日起至今。</w:t>
            </w:r>
          </w:p>
        </w:tc>
      </w:tr>
      <w:tr w:rsidR="00274F35">
        <w:trPr>
          <w:trHeight w:val="502"/>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3.5.5</w:t>
            </w:r>
          </w:p>
        </w:tc>
        <w:tc>
          <w:tcPr>
            <w:tcW w:w="2866" w:type="dxa"/>
            <w:gridSpan w:val="2"/>
            <w:vAlign w:val="center"/>
          </w:tcPr>
          <w:p w:rsidR="00274F35" w:rsidRDefault="00911A89">
            <w:pPr>
              <w:rPr>
                <w:rFonts w:ascii="宋体" w:hAnsi="宋体" w:cs="宋体"/>
              </w:rPr>
            </w:pPr>
            <w:r>
              <w:rPr>
                <w:rFonts w:ascii="宋体" w:hAnsi="宋体" w:cs="宋体" w:hint="eastAsia"/>
              </w:rPr>
              <w:t>近年发生的诉讼及仲裁情况的年份要求</w:t>
            </w:r>
          </w:p>
        </w:tc>
        <w:tc>
          <w:tcPr>
            <w:tcW w:w="5953" w:type="dxa"/>
            <w:gridSpan w:val="3"/>
            <w:vAlign w:val="center"/>
          </w:tcPr>
          <w:p w:rsidR="00274F35" w:rsidRDefault="00911A89">
            <w:pPr>
              <w:spacing w:line="360" w:lineRule="auto"/>
              <w:rPr>
                <w:rFonts w:ascii="宋体" w:hAnsi="宋体" w:cs="宋体"/>
                <w:sz w:val="18"/>
                <w:szCs w:val="18"/>
              </w:rPr>
            </w:pPr>
            <w:r>
              <w:rPr>
                <w:rFonts w:ascii="宋体" w:hAnsi="宋体" w:cs="宋体" w:hint="eastAsia"/>
              </w:rPr>
              <w:t>2020年01月01日至今</w:t>
            </w:r>
          </w:p>
        </w:tc>
      </w:tr>
      <w:tr w:rsidR="00274F35">
        <w:trPr>
          <w:trHeight w:val="568"/>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3.6</w:t>
            </w:r>
          </w:p>
        </w:tc>
        <w:tc>
          <w:tcPr>
            <w:tcW w:w="2866" w:type="dxa"/>
            <w:gridSpan w:val="2"/>
            <w:vAlign w:val="center"/>
          </w:tcPr>
          <w:p w:rsidR="00274F35" w:rsidRDefault="00911A89">
            <w:pPr>
              <w:rPr>
                <w:rFonts w:ascii="宋体" w:hAnsi="宋体" w:cs="宋体"/>
              </w:rPr>
            </w:pPr>
            <w:r>
              <w:rPr>
                <w:rFonts w:ascii="宋体" w:hAnsi="宋体" w:cs="宋体" w:hint="eastAsia"/>
              </w:rPr>
              <w:t>是否允许递交备选投标方案</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√不允许</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lastRenderedPageBreak/>
              <w:t>3.7.3</w:t>
            </w:r>
          </w:p>
        </w:tc>
        <w:tc>
          <w:tcPr>
            <w:tcW w:w="2866" w:type="dxa"/>
            <w:gridSpan w:val="2"/>
            <w:vAlign w:val="center"/>
          </w:tcPr>
          <w:p w:rsidR="00274F35" w:rsidRDefault="00911A89">
            <w:pPr>
              <w:autoSpaceDE w:val="0"/>
              <w:autoSpaceDN w:val="0"/>
              <w:spacing w:line="320" w:lineRule="exact"/>
              <w:rPr>
                <w:rFonts w:ascii="宋体" w:hAnsi="宋体" w:cs="宋体"/>
              </w:rPr>
            </w:pPr>
            <w:r>
              <w:rPr>
                <w:rFonts w:ascii="宋体" w:hAnsi="宋体" w:cs="宋体" w:hint="eastAsia"/>
              </w:rPr>
              <w:t>签字或盖章要求</w:t>
            </w:r>
          </w:p>
        </w:tc>
        <w:tc>
          <w:tcPr>
            <w:tcW w:w="5953" w:type="dxa"/>
            <w:gridSpan w:val="3"/>
          </w:tcPr>
          <w:p w:rsidR="00274F35" w:rsidRDefault="00911A89">
            <w:pPr>
              <w:autoSpaceDE w:val="0"/>
              <w:autoSpaceDN w:val="0"/>
              <w:spacing w:line="320" w:lineRule="exact"/>
              <w:rPr>
                <w:rFonts w:ascii="宋体" w:hAnsi="宋体" w:cs="宋体"/>
              </w:rPr>
            </w:pPr>
            <w:r>
              <w:rPr>
                <w:rFonts w:ascii="宋体" w:hAnsi="宋体" w:cs="宋体" w:hint="eastAsia"/>
              </w:rPr>
              <w:t>电子响应文件应按磋商文件要求在相应的位置签章</w:t>
            </w:r>
          </w:p>
          <w:p w:rsidR="00274F35" w:rsidRDefault="00911A89">
            <w:pPr>
              <w:autoSpaceDE w:val="0"/>
              <w:autoSpaceDN w:val="0"/>
              <w:spacing w:line="320" w:lineRule="exact"/>
              <w:rPr>
                <w:rFonts w:ascii="宋体" w:hAnsi="宋体" w:cs="宋体"/>
              </w:rPr>
            </w:pPr>
            <w:r>
              <w:rPr>
                <w:rFonts w:ascii="宋体" w:hAnsi="宋体" w:cs="宋体" w:hint="eastAsia"/>
              </w:rPr>
              <w:t>响应文件应按照磋商文件的规定加盖投标人印章并经法定代表人或其委托代理人签字；响应文件应使用打印、复印或不能擦去的墨水书写，文字要清晰，语言要明确，并按磋商文件的要求封面加盖单位公章和由法定代表人（或委托代理人）签名。响应文件应尽量避免涂改和插字，若为了改正错误必须这样做时，除了按采购人书面指示进行修改的以外，均应由法定代表人（或委托代理人）在修改处盖章或签名确认。</w:t>
            </w:r>
          </w:p>
          <w:p w:rsidR="00274F35" w:rsidRDefault="00911A89">
            <w:pPr>
              <w:autoSpaceDE w:val="0"/>
              <w:autoSpaceDN w:val="0"/>
              <w:spacing w:line="320" w:lineRule="exact"/>
              <w:rPr>
                <w:rFonts w:ascii="宋体" w:hAnsi="宋体" w:cs="宋体"/>
              </w:rPr>
            </w:pPr>
            <w:r>
              <w:rPr>
                <w:rFonts w:ascii="宋体" w:hAnsi="宋体" w:cs="宋体" w:hint="eastAsia"/>
              </w:rPr>
              <w:t>响应文件的封面、响应函、报价一览表、投标保证金、法人授权委托书的盖章和签字（盖章不能代替签字）等都要求是原件或真迹，不得复印。第一中标候选人需提交纸质响应文件用于存档，其他投标（响应）人无需提交纸质响应文件</w:t>
            </w:r>
          </w:p>
        </w:tc>
      </w:tr>
      <w:tr w:rsidR="00274F35">
        <w:trPr>
          <w:trHeight w:val="454"/>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3.7.4</w:t>
            </w:r>
          </w:p>
        </w:tc>
        <w:tc>
          <w:tcPr>
            <w:tcW w:w="2866" w:type="dxa"/>
            <w:gridSpan w:val="2"/>
            <w:vAlign w:val="center"/>
          </w:tcPr>
          <w:p w:rsidR="00274F35" w:rsidRDefault="00911A89">
            <w:pPr>
              <w:rPr>
                <w:rFonts w:ascii="宋体" w:hAnsi="宋体" w:cs="宋体"/>
              </w:rPr>
            </w:pPr>
            <w:r>
              <w:rPr>
                <w:rFonts w:ascii="宋体" w:hAnsi="宋体" w:cs="宋体" w:hint="eastAsia"/>
              </w:rPr>
              <w:t>响应文件份数</w:t>
            </w:r>
          </w:p>
        </w:tc>
        <w:tc>
          <w:tcPr>
            <w:tcW w:w="5953" w:type="dxa"/>
            <w:gridSpan w:val="3"/>
            <w:vAlign w:val="center"/>
          </w:tcPr>
          <w:p w:rsidR="00274F35" w:rsidRDefault="00911A89">
            <w:pPr>
              <w:spacing w:line="460" w:lineRule="exact"/>
              <w:rPr>
                <w:rFonts w:ascii="宋体" w:hAnsi="宋体" w:cs="宋体"/>
              </w:rPr>
            </w:pPr>
            <w:r>
              <w:rPr>
                <w:rFonts w:ascii="宋体" w:hAnsi="宋体" w:cs="宋体" w:hint="eastAsia"/>
              </w:rPr>
              <w:t>纸质文件：</w:t>
            </w:r>
            <w:r>
              <w:rPr>
                <w:rFonts w:ascii="宋体" w:hAnsi="宋体" w:cs="宋体" w:hint="eastAsia"/>
                <w:bCs/>
              </w:rPr>
              <w:t>正本一份，副本两份</w:t>
            </w:r>
            <w:r>
              <w:rPr>
                <w:rFonts w:ascii="宋体" w:hAnsi="宋体" w:cs="宋体" w:hint="eastAsia"/>
              </w:rPr>
              <w:t>；电子版：2份（U盘）。</w:t>
            </w:r>
          </w:p>
          <w:p w:rsidR="00274F35" w:rsidRDefault="00911A89">
            <w:pPr>
              <w:spacing w:line="460" w:lineRule="exact"/>
              <w:jc w:val="left"/>
              <w:rPr>
                <w:rFonts w:ascii="宋体" w:hAnsi="宋体" w:cs="宋体"/>
              </w:rPr>
            </w:pPr>
            <w:r>
              <w:rPr>
                <w:rFonts w:ascii="宋体" w:hAnsi="宋体" w:cs="宋体" w:hint="eastAsia"/>
              </w:rPr>
              <w:t>响应文件电子版内容：</w:t>
            </w:r>
          </w:p>
          <w:p w:rsidR="00274F35" w:rsidRDefault="00911A89">
            <w:pPr>
              <w:spacing w:line="460" w:lineRule="exact"/>
              <w:jc w:val="left"/>
              <w:rPr>
                <w:rFonts w:ascii="宋体" w:hAnsi="宋体" w:cs="宋体"/>
                <w:u w:val="single"/>
              </w:rPr>
            </w:pPr>
            <w:r>
              <w:rPr>
                <w:rFonts w:ascii="宋体" w:hAnsi="宋体" w:cs="宋体" w:hint="eastAsia"/>
              </w:rPr>
              <w:t>响应</w:t>
            </w:r>
            <w:r>
              <w:rPr>
                <w:rFonts w:ascii="宋体" w:hAnsi="宋体" w:cs="宋体" w:hint="eastAsia"/>
                <w:u w:val="single"/>
              </w:rPr>
              <w:t>文件的全部内容</w:t>
            </w:r>
          </w:p>
          <w:p w:rsidR="00274F35" w:rsidRDefault="00911A89">
            <w:pPr>
              <w:spacing w:line="460" w:lineRule="exact"/>
              <w:jc w:val="left"/>
              <w:rPr>
                <w:rFonts w:ascii="宋体" w:hAnsi="宋体" w:cs="宋体"/>
              </w:rPr>
            </w:pPr>
            <w:r>
              <w:rPr>
                <w:rFonts w:ascii="宋体" w:hAnsi="宋体" w:cs="宋体" w:hint="eastAsia"/>
              </w:rPr>
              <w:t>响应文件电子版份数：</w:t>
            </w:r>
          </w:p>
          <w:p w:rsidR="00274F35" w:rsidRDefault="00911A89">
            <w:pPr>
              <w:spacing w:line="460" w:lineRule="exact"/>
              <w:ind w:firstLine="420"/>
              <w:jc w:val="left"/>
              <w:rPr>
                <w:rFonts w:ascii="宋体" w:hAnsi="宋体" w:cs="宋体"/>
                <w:u w:val="single"/>
              </w:rPr>
            </w:pPr>
            <w:r>
              <w:rPr>
                <w:rFonts w:ascii="宋体" w:hAnsi="宋体" w:cs="宋体" w:hint="eastAsia"/>
                <w:u w:val="single"/>
              </w:rPr>
              <w:t>U盘2份</w:t>
            </w:r>
          </w:p>
          <w:p w:rsidR="00274F35" w:rsidRDefault="00911A89">
            <w:pPr>
              <w:spacing w:line="460" w:lineRule="exact"/>
              <w:jc w:val="left"/>
              <w:rPr>
                <w:rFonts w:ascii="宋体" w:hAnsi="宋体" w:cs="宋体"/>
              </w:rPr>
            </w:pPr>
            <w:r>
              <w:rPr>
                <w:rFonts w:ascii="宋体" w:hAnsi="宋体" w:cs="宋体" w:hint="eastAsia"/>
              </w:rPr>
              <w:t>响应文件电子版格式：</w:t>
            </w:r>
          </w:p>
          <w:p w:rsidR="00274F35" w:rsidRDefault="00911A89">
            <w:pPr>
              <w:spacing w:line="460" w:lineRule="exact"/>
              <w:ind w:firstLineChars="200" w:firstLine="420"/>
              <w:jc w:val="left"/>
              <w:rPr>
                <w:rFonts w:ascii="宋体" w:hAnsi="宋体" w:cs="宋体"/>
              </w:rPr>
            </w:pPr>
            <w:r>
              <w:rPr>
                <w:rFonts w:ascii="宋体" w:hAnsi="宋体" w:cs="宋体" w:hint="eastAsia"/>
              </w:rPr>
              <w:t>U盘：word格式及pdf格式</w:t>
            </w:r>
          </w:p>
          <w:p w:rsidR="00274F35" w:rsidRDefault="00911A89">
            <w:pPr>
              <w:rPr>
                <w:rFonts w:ascii="宋体" w:hAnsi="宋体" w:cs="宋体"/>
              </w:rPr>
            </w:pPr>
            <w:r>
              <w:rPr>
                <w:rFonts w:ascii="宋体" w:hAnsi="宋体" w:cs="宋体" w:hint="eastAsia"/>
              </w:rPr>
              <w:t>注：投标单位需在开标前将投标文件制作工具生成的加密文件上传到“政采云”平台。第一中标候选人在公示期递交纸质文件及U盘为载体的电子投标（响应）文件，其他投标人无需提供。</w:t>
            </w:r>
          </w:p>
        </w:tc>
      </w:tr>
      <w:tr w:rsidR="00274F35">
        <w:trPr>
          <w:trHeight w:val="481"/>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3.7.5</w:t>
            </w:r>
          </w:p>
        </w:tc>
        <w:tc>
          <w:tcPr>
            <w:tcW w:w="2866" w:type="dxa"/>
            <w:gridSpan w:val="2"/>
            <w:vAlign w:val="center"/>
          </w:tcPr>
          <w:p w:rsidR="00274F35" w:rsidRDefault="00911A89">
            <w:pPr>
              <w:rPr>
                <w:rFonts w:ascii="宋体" w:hAnsi="宋体" w:cs="宋体"/>
              </w:rPr>
            </w:pPr>
            <w:r>
              <w:rPr>
                <w:rFonts w:ascii="宋体" w:hAnsi="宋体" w:cs="宋体" w:hint="eastAsia"/>
              </w:rPr>
              <w:t>装订要求</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左侧纵向装订，不允许活页装订</w:t>
            </w:r>
          </w:p>
        </w:tc>
      </w:tr>
      <w:tr w:rsidR="00274F35">
        <w:trPr>
          <w:trHeight w:val="1186"/>
          <w:jc w:val="center"/>
        </w:trPr>
        <w:tc>
          <w:tcPr>
            <w:tcW w:w="962" w:type="dxa"/>
            <w:gridSpan w:val="2"/>
          </w:tcPr>
          <w:p w:rsidR="00274F35" w:rsidRDefault="00274F35">
            <w:pPr>
              <w:jc w:val="center"/>
              <w:rPr>
                <w:rFonts w:ascii="宋体" w:hAnsi="宋体" w:cs="宋体"/>
              </w:rPr>
            </w:pPr>
          </w:p>
        </w:tc>
        <w:tc>
          <w:tcPr>
            <w:tcW w:w="2866" w:type="dxa"/>
            <w:gridSpan w:val="2"/>
            <w:vAlign w:val="center"/>
          </w:tcPr>
          <w:p w:rsidR="00274F35" w:rsidRDefault="00274F35">
            <w:pPr>
              <w:rPr>
                <w:rFonts w:ascii="宋体" w:hAnsi="宋体" w:cs="宋体"/>
              </w:rPr>
            </w:pP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√不分册装订</w:t>
            </w:r>
          </w:p>
          <w:p w:rsidR="00274F35" w:rsidRDefault="00911A89">
            <w:pPr>
              <w:spacing w:line="288" w:lineRule="auto"/>
              <w:rPr>
                <w:rFonts w:ascii="宋体" w:hAnsi="宋体" w:cs="宋体"/>
              </w:rPr>
            </w:pPr>
            <w:r>
              <w:rPr>
                <w:rFonts w:ascii="宋体" w:hAnsi="宋体" w:cs="宋体" w:hint="eastAsia"/>
              </w:rPr>
              <w:t>每册采用</w:t>
            </w:r>
            <w:r>
              <w:rPr>
                <w:rFonts w:ascii="宋体" w:hAnsi="宋体" w:cs="宋体" w:hint="eastAsia"/>
                <w:u w:val="single"/>
              </w:rPr>
              <w:t xml:space="preserve"> 胶装 </w:t>
            </w:r>
            <w:r>
              <w:rPr>
                <w:rFonts w:ascii="宋体" w:hAnsi="宋体" w:cs="宋体" w:hint="eastAsia"/>
              </w:rPr>
              <w:t>方式装订，装订应牢固、不易拆散和换页，不得采用活页装订</w:t>
            </w:r>
          </w:p>
        </w:tc>
      </w:tr>
      <w:tr w:rsidR="00274F35">
        <w:trPr>
          <w:trHeight w:val="1556"/>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4.1.2</w:t>
            </w:r>
          </w:p>
        </w:tc>
        <w:tc>
          <w:tcPr>
            <w:tcW w:w="2866" w:type="dxa"/>
            <w:gridSpan w:val="2"/>
            <w:vAlign w:val="center"/>
          </w:tcPr>
          <w:p w:rsidR="00274F35" w:rsidRDefault="00911A89">
            <w:pPr>
              <w:rPr>
                <w:rFonts w:ascii="宋体" w:hAnsi="宋体" w:cs="宋体"/>
              </w:rPr>
            </w:pPr>
            <w:r>
              <w:rPr>
                <w:rFonts w:ascii="宋体" w:hAnsi="宋体" w:cs="宋体" w:hint="eastAsia"/>
              </w:rPr>
              <w:t>封套上写明</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采购人地址：</w:t>
            </w:r>
          </w:p>
          <w:p w:rsidR="00274F35" w:rsidRDefault="00911A89">
            <w:pPr>
              <w:spacing w:line="288" w:lineRule="auto"/>
              <w:rPr>
                <w:rFonts w:ascii="宋体" w:hAnsi="宋体" w:cs="宋体"/>
              </w:rPr>
            </w:pPr>
            <w:r>
              <w:rPr>
                <w:rFonts w:ascii="宋体" w:hAnsi="宋体" w:cs="宋体" w:hint="eastAsia"/>
              </w:rPr>
              <w:t>采购人名称：</w:t>
            </w:r>
          </w:p>
          <w:p w:rsidR="00274F35" w:rsidRDefault="00911A89">
            <w:pPr>
              <w:spacing w:line="288" w:lineRule="auto"/>
              <w:rPr>
                <w:rFonts w:ascii="宋体" w:hAnsi="宋体" w:cs="宋体"/>
              </w:rPr>
            </w:pPr>
            <w:r>
              <w:rPr>
                <w:rFonts w:ascii="宋体" w:hAnsi="宋体" w:cs="宋体" w:hint="eastAsia"/>
              </w:rPr>
              <w:t>（项目名称）标段投标文件在年月日时分前不得开启</w:t>
            </w:r>
          </w:p>
          <w:p w:rsidR="00274F35" w:rsidRDefault="00911A89">
            <w:pPr>
              <w:pStyle w:val="50"/>
              <w:jc w:val="left"/>
            </w:pPr>
            <w:r>
              <w:rPr>
                <w:rFonts w:hint="eastAsia"/>
              </w:rPr>
              <w:t>注：本项目无需封套</w:t>
            </w:r>
          </w:p>
        </w:tc>
      </w:tr>
      <w:tr w:rsidR="00274F35">
        <w:trPr>
          <w:trHeight w:val="828"/>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4.2.2</w:t>
            </w:r>
          </w:p>
        </w:tc>
        <w:tc>
          <w:tcPr>
            <w:tcW w:w="2866" w:type="dxa"/>
            <w:gridSpan w:val="2"/>
            <w:vAlign w:val="center"/>
          </w:tcPr>
          <w:p w:rsidR="00274F35" w:rsidRDefault="00911A89">
            <w:pPr>
              <w:rPr>
                <w:rFonts w:ascii="宋体" w:hAnsi="宋体" w:cs="宋体"/>
              </w:rPr>
            </w:pPr>
            <w:r>
              <w:rPr>
                <w:rFonts w:ascii="宋体" w:hAnsi="宋体" w:cs="宋体" w:hint="eastAsia"/>
              </w:rPr>
              <w:t>递交响应文件地点</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地点：电子投标文件：本项目为全流程电子化项目，通过“政采云”平台（http：//www.zcygov.cn）实行在线电子投标，供应商应先安装“政采云投标客户端”（请自行前往“政采云”平台进行下载），并按照本项目招标文件和“政采云”平台的要求编制、加密后在提交投标文件截止时间前通过网络将电子投标文件上传至“政采云”平台，供应商在“政采云”平台提交电</w:t>
            </w:r>
            <w:r>
              <w:rPr>
                <w:rFonts w:ascii="宋体" w:hAnsi="宋体" w:cs="宋体" w:hint="eastAsia"/>
              </w:rPr>
              <w:lastRenderedPageBreak/>
              <w:t>子投标文件时，请填写参加采购活动经办人联系方式。</w:t>
            </w:r>
          </w:p>
        </w:tc>
      </w:tr>
      <w:tr w:rsidR="00274F35">
        <w:trPr>
          <w:trHeight w:val="542"/>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lastRenderedPageBreak/>
              <w:t>4.2.3</w:t>
            </w:r>
          </w:p>
        </w:tc>
        <w:tc>
          <w:tcPr>
            <w:tcW w:w="2866" w:type="dxa"/>
            <w:gridSpan w:val="2"/>
            <w:vAlign w:val="center"/>
          </w:tcPr>
          <w:p w:rsidR="00274F35" w:rsidRDefault="00911A89">
            <w:pPr>
              <w:rPr>
                <w:rFonts w:ascii="宋体" w:hAnsi="宋体" w:cs="宋体"/>
              </w:rPr>
            </w:pPr>
            <w:r>
              <w:rPr>
                <w:rFonts w:ascii="宋体" w:hAnsi="宋体" w:cs="宋体" w:hint="eastAsia"/>
              </w:rPr>
              <w:t>是否退还投标文件</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√否</w:t>
            </w:r>
          </w:p>
        </w:tc>
      </w:tr>
      <w:tr w:rsidR="00274F35">
        <w:trPr>
          <w:trHeight w:val="633"/>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5.1</w:t>
            </w:r>
          </w:p>
        </w:tc>
        <w:tc>
          <w:tcPr>
            <w:tcW w:w="2866" w:type="dxa"/>
            <w:gridSpan w:val="2"/>
            <w:vAlign w:val="center"/>
          </w:tcPr>
          <w:p w:rsidR="00274F35" w:rsidRDefault="00911A89">
            <w:pPr>
              <w:rPr>
                <w:rFonts w:ascii="宋体" w:hAnsi="宋体" w:cs="宋体"/>
              </w:rPr>
            </w:pPr>
            <w:r>
              <w:rPr>
                <w:rFonts w:ascii="宋体" w:hAnsi="宋体" w:cs="宋体" w:hint="eastAsia"/>
              </w:rPr>
              <w:t>开标时间和地点</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rPr>
              <w:t>开标时间：同投标截止时间</w:t>
            </w:r>
          </w:p>
          <w:p w:rsidR="00274F35" w:rsidRDefault="00911A89">
            <w:pPr>
              <w:spacing w:line="288" w:lineRule="auto"/>
              <w:rPr>
                <w:rFonts w:ascii="宋体" w:hAnsi="宋体" w:cs="宋体"/>
              </w:rPr>
            </w:pPr>
            <w:r>
              <w:rPr>
                <w:rFonts w:ascii="宋体" w:hAnsi="宋体" w:cs="宋体" w:hint="eastAsia"/>
              </w:rPr>
              <w:t>开标地点：同响应文件上传提交地点</w:t>
            </w:r>
          </w:p>
        </w:tc>
      </w:tr>
      <w:tr w:rsidR="00274F35">
        <w:trPr>
          <w:trHeight w:val="945"/>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5.2</w:t>
            </w:r>
          </w:p>
        </w:tc>
        <w:tc>
          <w:tcPr>
            <w:tcW w:w="2866" w:type="dxa"/>
            <w:gridSpan w:val="2"/>
            <w:vAlign w:val="center"/>
          </w:tcPr>
          <w:p w:rsidR="00274F35" w:rsidRDefault="00911A89">
            <w:pPr>
              <w:rPr>
                <w:rFonts w:ascii="宋体" w:hAnsi="宋体" w:cs="宋体"/>
              </w:rPr>
            </w:pPr>
            <w:r>
              <w:rPr>
                <w:rFonts w:ascii="宋体" w:hAnsi="宋体" w:cs="宋体" w:hint="eastAsia"/>
              </w:rPr>
              <w:t>开标程序</w:t>
            </w:r>
          </w:p>
        </w:tc>
        <w:tc>
          <w:tcPr>
            <w:tcW w:w="5953" w:type="dxa"/>
            <w:gridSpan w:val="3"/>
            <w:vAlign w:val="center"/>
          </w:tcPr>
          <w:p w:rsidR="00274F35" w:rsidRDefault="00911A89">
            <w:pPr>
              <w:widowControl/>
              <w:wordWrap w:val="0"/>
              <w:spacing w:line="520" w:lineRule="exact"/>
              <w:jc w:val="left"/>
              <w:rPr>
                <w:rFonts w:ascii="宋体" w:hAnsi="宋体" w:cs="宋体"/>
                <w:bCs/>
                <w:snapToGrid w:val="0"/>
                <w:kern w:val="0"/>
              </w:rPr>
            </w:pPr>
            <w:r>
              <w:rPr>
                <w:rFonts w:ascii="宋体" w:hAnsi="宋体" w:cs="宋体" w:hint="eastAsia"/>
                <w:bCs/>
                <w:snapToGrid w:val="0"/>
                <w:kern w:val="0"/>
              </w:rPr>
              <w:t>1、</w:t>
            </w:r>
            <w:r>
              <w:rPr>
                <w:rFonts w:ascii="宋体" w:hAnsi="宋体" w:cs="宋体" w:hint="eastAsia"/>
                <w:bCs/>
                <w:snapToGrid w:val="0"/>
                <w:kern w:val="0"/>
                <w:lang w:val="zh-CN"/>
              </w:rPr>
              <w:t>本项目采用全流程电子化招投标</w:t>
            </w:r>
            <w:r>
              <w:rPr>
                <w:rFonts w:ascii="宋体" w:hAnsi="宋体" w:cs="宋体" w:hint="eastAsia"/>
                <w:bCs/>
                <w:snapToGrid w:val="0"/>
                <w:kern w:val="0"/>
              </w:rPr>
              <w:t>，</w:t>
            </w:r>
            <w:r>
              <w:rPr>
                <w:rFonts w:ascii="宋体" w:hAnsi="宋体" w:cs="宋体" w:hint="eastAsia"/>
                <w:bCs/>
                <w:snapToGrid w:val="0"/>
                <w:kern w:val="0"/>
                <w:lang w:val="zh-CN"/>
              </w:rPr>
              <w:t>开标方式为远程开标</w:t>
            </w:r>
            <w:r>
              <w:rPr>
                <w:rFonts w:ascii="宋体" w:hAnsi="宋体" w:cs="宋体" w:hint="eastAsia"/>
                <w:bCs/>
                <w:snapToGrid w:val="0"/>
                <w:kern w:val="0"/>
              </w:rPr>
              <w:t>，</w:t>
            </w:r>
            <w:r>
              <w:rPr>
                <w:rFonts w:ascii="宋体" w:hAnsi="宋体" w:cs="宋体" w:hint="eastAsia"/>
                <w:bCs/>
                <w:snapToGrid w:val="0"/>
                <w:kern w:val="0"/>
                <w:lang w:val="zh-CN"/>
              </w:rPr>
              <w:t>供应商</w:t>
            </w:r>
            <w:r>
              <w:rPr>
                <w:rFonts w:ascii="宋体" w:hAnsi="宋体" w:cs="宋体" w:hint="eastAsia"/>
                <w:bCs/>
                <w:snapToGrid w:val="0"/>
                <w:kern w:val="0"/>
              </w:rPr>
              <w:t>在</w:t>
            </w:r>
            <w:r>
              <w:rPr>
                <w:rFonts w:hint="eastAsia"/>
                <w:lang w:val="zh-CN"/>
              </w:rPr>
              <w:t>提交响应文件截止时间前</w:t>
            </w:r>
            <w:r>
              <w:rPr>
                <w:rFonts w:ascii="宋体" w:hAnsi="宋体" w:cs="宋体" w:hint="eastAsia"/>
                <w:bCs/>
                <w:snapToGrid w:val="0"/>
                <w:kern w:val="0"/>
                <w:lang w:val="zh-CN"/>
              </w:rPr>
              <w:t>通过政府采购云平台</w:t>
            </w:r>
            <w:r>
              <w:rPr>
                <w:rFonts w:ascii="宋体" w:hAnsi="宋体" w:cs="宋体" w:hint="eastAsia"/>
                <w:bCs/>
                <w:snapToGrid w:val="0"/>
                <w:kern w:val="0"/>
              </w:rPr>
              <w:t>（</w:t>
            </w:r>
            <w:r>
              <w:rPr>
                <w:rFonts w:ascii="宋体" w:hAnsi="宋体" w:cs="宋体" w:hint="eastAsia"/>
                <w:bCs/>
                <w:snapToGrid w:val="0"/>
                <w:kern w:val="0"/>
                <w:lang w:val="zh-CN"/>
              </w:rPr>
              <w:t>网址</w:t>
            </w:r>
            <w:r>
              <w:rPr>
                <w:rFonts w:ascii="宋体" w:hAnsi="宋体" w:cs="宋体" w:hint="eastAsia"/>
                <w:bCs/>
                <w:snapToGrid w:val="0"/>
                <w:kern w:val="0"/>
              </w:rPr>
              <w:t>：http://www.zcygov.cn）</w:t>
            </w:r>
            <w:r>
              <w:rPr>
                <w:rFonts w:ascii="宋体" w:hAnsi="宋体" w:cs="宋体" w:hint="eastAsia"/>
                <w:bCs/>
                <w:snapToGrid w:val="0"/>
                <w:kern w:val="0"/>
                <w:lang w:val="zh-CN"/>
              </w:rPr>
              <w:t>递交电子投标</w:t>
            </w:r>
            <w:r>
              <w:rPr>
                <w:rFonts w:ascii="宋体" w:hAnsi="宋体" w:cs="宋体" w:hint="eastAsia"/>
                <w:bCs/>
                <w:snapToGrid w:val="0"/>
                <w:kern w:val="0"/>
              </w:rPr>
              <w:t>（</w:t>
            </w:r>
            <w:r>
              <w:rPr>
                <w:rFonts w:ascii="宋体" w:hAnsi="宋体" w:cs="宋体" w:hint="eastAsia"/>
                <w:bCs/>
                <w:snapToGrid w:val="0"/>
                <w:kern w:val="0"/>
                <w:lang w:val="zh-CN"/>
              </w:rPr>
              <w:t>响应</w:t>
            </w:r>
            <w:r>
              <w:rPr>
                <w:rFonts w:ascii="宋体" w:hAnsi="宋体" w:cs="宋体" w:hint="eastAsia"/>
                <w:bCs/>
                <w:snapToGrid w:val="0"/>
                <w:kern w:val="0"/>
              </w:rPr>
              <w:t>）</w:t>
            </w:r>
            <w:r>
              <w:rPr>
                <w:rFonts w:ascii="宋体" w:hAnsi="宋体" w:cs="宋体" w:hint="eastAsia"/>
                <w:bCs/>
                <w:snapToGrid w:val="0"/>
                <w:kern w:val="0"/>
                <w:lang w:val="zh-CN"/>
              </w:rPr>
              <w:t>文件</w:t>
            </w:r>
            <w:r>
              <w:rPr>
                <w:rFonts w:ascii="宋体" w:hAnsi="宋体" w:cs="宋体" w:hint="eastAsia"/>
                <w:bCs/>
                <w:snapToGrid w:val="0"/>
                <w:kern w:val="0"/>
              </w:rPr>
              <w:t>，</w:t>
            </w:r>
            <w:r>
              <w:rPr>
                <w:rFonts w:ascii="宋体" w:hAnsi="宋体" w:cs="宋体" w:hint="eastAsia"/>
                <w:bCs/>
                <w:snapToGrid w:val="0"/>
                <w:kern w:val="0"/>
                <w:lang w:val="zh-CN"/>
              </w:rPr>
              <w:t>并按照现场工作人员通知使用</w:t>
            </w:r>
            <w:r>
              <w:rPr>
                <w:rFonts w:ascii="宋体" w:hAnsi="宋体" w:cs="宋体" w:hint="eastAsia"/>
                <w:bCs/>
                <w:snapToGrid w:val="0"/>
                <w:kern w:val="0"/>
              </w:rPr>
              <w:t>CA</w:t>
            </w:r>
            <w:r>
              <w:rPr>
                <w:rFonts w:ascii="宋体" w:hAnsi="宋体" w:cs="宋体" w:hint="eastAsia"/>
                <w:bCs/>
                <w:snapToGrid w:val="0"/>
                <w:kern w:val="0"/>
                <w:lang w:val="zh-CN"/>
              </w:rPr>
              <w:t>锁进行投标</w:t>
            </w:r>
            <w:r>
              <w:rPr>
                <w:rFonts w:ascii="宋体" w:hAnsi="宋体" w:cs="宋体" w:hint="eastAsia"/>
                <w:bCs/>
                <w:snapToGrid w:val="0"/>
                <w:kern w:val="0"/>
              </w:rPr>
              <w:t>（</w:t>
            </w:r>
            <w:r>
              <w:rPr>
                <w:rFonts w:ascii="宋体" w:hAnsi="宋体" w:cs="宋体" w:hint="eastAsia"/>
                <w:bCs/>
                <w:snapToGrid w:val="0"/>
                <w:kern w:val="0"/>
                <w:lang w:val="zh-CN"/>
              </w:rPr>
              <w:t>响应</w:t>
            </w:r>
            <w:r>
              <w:rPr>
                <w:rFonts w:ascii="宋体" w:hAnsi="宋体" w:cs="宋体" w:hint="eastAsia"/>
                <w:bCs/>
                <w:snapToGrid w:val="0"/>
                <w:kern w:val="0"/>
              </w:rPr>
              <w:t>）</w:t>
            </w:r>
            <w:r>
              <w:rPr>
                <w:rFonts w:ascii="宋体" w:hAnsi="宋体" w:cs="宋体" w:hint="eastAsia"/>
                <w:bCs/>
                <w:snapToGrid w:val="0"/>
                <w:kern w:val="0"/>
                <w:lang w:val="zh-CN"/>
              </w:rPr>
              <w:t>文件远程解密。</w:t>
            </w:r>
          </w:p>
          <w:p w:rsidR="00274F35" w:rsidRDefault="00911A89">
            <w:pPr>
              <w:widowControl/>
              <w:wordWrap w:val="0"/>
              <w:spacing w:line="520" w:lineRule="exact"/>
              <w:jc w:val="left"/>
            </w:pPr>
            <w:r>
              <w:rPr>
                <w:rFonts w:ascii="宋体" w:hAnsi="宋体" w:cs="宋体" w:hint="eastAsia"/>
                <w:bCs/>
                <w:snapToGrid w:val="0"/>
                <w:kern w:val="0"/>
              </w:rPr>
              <w:t>2、</w:t>
            </w:r>
            <w:r>
              <w:rPr>
                <w:rFonts w:ascii="宋体" w:hAnsi="宋体" w:cs="宋体" w:hint="eastAsia"/>
                <w:b/>
                <w:snapToGrid w:val="0"/>
                <w:kern w:val="0"/>
                <w:lang w:val="zh-CN"/>
              </w:rPr>
              <w:t>请</w:t>
            </w:r>
            <w:r>
              <w:rPr>
                <w:rFonts w:ascii="宋体" w:hAnsi="宋体" w:cs="宋体" w:hint="eastAsia"/>
                <w:b/>
                <w:snapToGrid w:val="0"/>
                <w:kern w:val="0"/>
              </w:rPr>
              <w:t>供应商</w:t>
            </w:r>
            <w:r>
              <w:rPr>
                <w:rFonts w:ascii="宋体" w:hAnsi="宋体" w:cs="宋体" w:hint="eastAsia"/>
                <w:b/>
                <w:snapToGrid w:val="0"/>
                <w:kern w:val="0"/>
                <w:lang w:val="zh-CN"/>
              </w:rPr>
              <w:t>自行下载、安装腾讯会议软件，并于响应文件递交截止时间（开标时间）按照腾讯会议室号码：</w:t>
            </w:r>
            <w:r>
              <w:rPr>
                <w:rFonts w:ascii="宋体" w:hAnsi="宋体" w:cs="宋体" w:hint="eastAsia"/>
                <w:b/>
                <w:snapToGrid w:val="0"/>
                <w:kern w:val="0"/>
                <w:highlight w:val="yellow"/>
              </w:rPr>
              <w:t>306684204</w:t>
            </w:r>
            <w:r>
              <w:rPr>
                <w:rFonts w:ascii="宋体" w:hAnsi="宋体" w:cs="宋体" w:hint="eastAsia"/>
                <w:b/>
                <w:snapToGrid w:val="0"/>
                <w:kern w:val="0"/>
                <w:lang w:val="zh-CN"/>
              </w:rPr>
              <w:t>进入远程开标会议室。</w:t>
            </w:r>
            <w:r>
              <w:rPr>
                <w:rFonts w:ascii="宋体" w:hAnsi="宋体" w:cs="宋体" w:hint="eastAsia"/>
                <w:bCs/>
                <w:snapToGrid w:val="0"/>
                <w:kern w:val="0"/>
                <w:lang w:val="zh-CN"/>
              </w:rPr>
              <w:t>参加远程开标人员应为投标单位被授权人，进入远程开标会议后将姓名修改为</w:t>
            </w:r>
            <w:r>
              <w:rPr>
                <w:rFonts w:ascii="宋体" w:hAnsi="宋体" w:cs="宋体" w:hint="eastAsia"/>
                <w:bCs/>
                <w:snapToGrid w:val="0"/>
                <w:kern w:val="0"/>
              </w:rPr>
              <w:t>供应商</w:t>
            </w:r>
            <w:r>
              <w:rPr>
                <w:rFonts w:ascii="宋体" w:hAnsi="宋体" w:cs="宋体" w:hint="eastAsia"/>
                <w:bCs/>
                <w:snapToGrid w:val="0"/>
                <w:kern w:val="0"/>
                <w:lang w:val="zh-CN"/>
              </w:rPr>
              <w:t>全称+被授权人姓名+电话。</w:t>
            </w:r>
            <w:r>
              <w:rPr>
                <w:rFonts w:ascii="宋体" w:hAnsi="宋体" w:cs="宋体" w:hint="eastAsia"/>
                <w:bCs/>
                <w:snapToGrid w:val="0"/>
                <w:kern w:val="0"/>
              </w:rPr>
              <w:t>供应商</w:t>
            </w:r>
            <w:r>
              <w:rPr>
                <w:rFonts w:ascii="宋体" w:hAnsi="宋体" w:cs="宋体" w:hint="eastAsia"/>
                <w:bCs/>
                <w:snapToGrid w:val="0"/>
                <w:kern w:val="0"/>
                <w:lang w:val="zh-CN"/>
              </w:rPr>
              <w:t>在开标过程中同步参与开标直播，未进入或中途离开远程开标会议室，后果自负。</w:t>
            </w:r>
            <w:r>
              <w:rPr>
                <w:rFonts w:ascii="宋体" w:hAnsi="宋体" w:cs="宋体" w:hint="eastAsia"/>
                <w:bCs/>
                <w:snapToGrid w:val="0"/>
                <w:kern w:val="0"/>
              </w:rPr>
              <w:t>供应商</w:t>
            </w:r>
            <w:r>
              <w:rPr>
                <w:rFonts w:ascii="宋体" w:hAnsi="宋体" w:cs="宋体" w:hint="eastAsia"/>
                <w:bCs/>
                <w:snapToGrid w:val="0"/>
                <w:kern w:val="0"/>
                <w:lang w:val="zh-CN"/>
              </w:rPr>
              <w:t>对开标有异议的，应当在远程开标时提出，非远程开标中提出的开标异议，</w:t>
            </w:r>
            <w:r>
              <w:rPr>
                <w:rFonts w:ascii="宋体" w:hAnsi="宋体" w:cs="宋体" w:hint="eastAsia"/>
                <w:bCs/>
                <w:snapToGrid w:val="0"/>
                <w:kern w:val="0"/>
              </w:rPr>
              <w:t>采购</w:t>
            </w:r>
            <w:r>
              <w:rPr>
                <w:rFonts w:ascii="宋体" w:hAnsi="宋体" w:cs="宋体" w:hint="eastAsia"/>
                <w:bCs/>
                <w:snapToGrid w:val="0"/>
                <w:kern w:val="0"/>
                <w:lang w:val="zh-CN"/>
              </w:rPr>
              <w:t>人或者行政监督部门不予受理。</w:t>
            </w:r>
          </w:p>
          <w:p w:rsidR="00274F35" w:rsidRDefault="00911A89">
            <w:pPr>
              <w:pStyle w:val="50"/>
              <w:jc w:val="both"/>
            </w:pPr>
            <w:r>
              <w:rPr>
                <w:rFonts w:hint="eastAsia"/>
                <w:snapToGrid w:val="0"/>
              </w:rPr>
              <w:t>3、</w:t>
            </w:r>
            <w:r>
              <w:rPr>
                <w:rFonts w:hint="eastAsia"/>
                <w:snapToGrid w:val="0"/>
                <w:lang w:val="zh-CN"/>
              </w:rPr>
              <w:t>电子</w:t>
            </w:r>
            <w:r>
              <w:rPr>
                <w:rFonts w:hint="eastAsia"/>
                <w:snapToGrid w:val="0"/>
              </w:rPr>
              <w:t>投标</w:t>
            </w:r>
            <w:r>
              <w:rPr>
                <w:rFonts w:hint="eastAsia"/>
                <w:snapToGrid w:val="0"/>
                <w:lang w:val="zh-CN"/>
              </w:rPr>
              <w:t>文件解密期限及方式：开</w:t>
            </w:r>
            <w:r>
              <w:rPr>
                <w:rFonts w:hint="eastAsia"/>
                <w:snapToGrid w:val="0"/>
              </w:rPr>
              <w:t>标</w:t>
            </w:r>
            <w:r>
              <w:rPr>
                <w:rFonts w:hint="eastAsia"/>
                <w:snapToGrid w:val="0"/>
                <w:lang w:val="zh-CN"/>
              </w:rPr>
              <w:t>时间后</w:t>
            </w:r>
            <w:r>
              <w:rPr>
                <w:rFonts w:hint="eastAsia"/>
                <w:snapToGrid w:val="0"/>
              </w:rPr>
              <w:t>60</w:t>
            </w:r>
            <w:r>
              <w:rPr>
                <w:rFonts w:hint="eastAsia"/>
                <w:snapToGrid w:val="0"/>
                <w:lang w:val="zh-CN"/>
              </w:rPr>
              <w:t>分钟内，由供应商持制作该电子</w:t>
            </w:r>
            <w:r>
              <w:rPr>
                <w:rFonts w:hint="eastAsia"/>
                <w:snapToGrid w:val="0"/>
              </w:rPr>
              <w:t>投标</w:t>
            </w:r>
            <w:r>
              <w:rPr>
                <w:rFonts w:hint="eastAsia"/>
                <w:snapToGrid w:val="0"/>
                <w:lang w:val="zh-CN"/>
              </w:rPr>
              <w:t>文件的同一数字证书（CA锁）及电脑进行远程解密（各</w:t>
            </w:r>
            <w:r>
              <w:rPr>
                <w:rFonts w:hint="eastAsia"/>
                <w:snapToGrid w:val="0"/>
              </w:rPr>
              <w:t>供应商开标</w:t>
            </w:r>
            <w:r>
              <w:rPr>
                <w:rFonts w:hint="eastAsia"/>
                <w:snapToGrid w:val="0"/>
                <w:lang w:val="zh-CN"/>
              </w:rPr>
              <w:t>前及网上开评标系统公布</w:t>
            </w:r>
            <w:r>
              <w:rPr>
                <w:rFonts w:hint="eastAsia"/>
                <w:snapToGrid w:val="0"/>
              </w:rPr>
              <w:t>供应商</w:t>
            </w:r>
            <w:r>
              <w:rPr>
                <w:rFonts w:hint="eastAsia"/>
                <w:snapToGrid w:val="0"/>
                <w:lang w:val="zh-CN"/>
              </w:rPr>
              <w:t>名单前，不要提前进行远程解密；具体解密时间在直播时采购代理机构工作人员会进行通知）。</w:t>
            </w:r>
            <w:r>
              <w:rPr>
                <w:rFonts w:hint="eastAsia"/>
                <w:snapToGrid w:val="0"/>
              </w:rPr>
              <w:t>投标</w:t>
            </w:r>
            <w:r>
              <w:rPr>
                <w:rFonts w:hint="eastAsia"/>
                <w:snapToGrid w:val="0"/>
                <w:lang w:val="zh-CN"/>
              </w:rPr>
              <w:t>文件解密截止时间后，“政采云”平台公布</w:t>
            </w:r>
            <w:r>
              <w:rPr>
                <w:rFonts w:hint="eastAsia"/>
                <w:snapToGrid w:val="0"/>
              </w:rPr>
              <w:t>投标</w:t>
            </w:r>
            <w:r>
              <w:rPr>
                <w:rFonts w:hint="eastAsia"/>
                <w:snapToGrid w:val="0"/>
                <w:lang w:val="zh-CN"/>
              </w:rPr>
              <w:t>报价信息，供应商持企业数字证书登录“政采云”平台在线查询</w:t>
            </w:r>
            <w:r>
              <w:rPr>
                <w:rFonts w:hint="eastAsia"/>
                <w:snapToGrid w:val="0"/>
              </w:rPr>
              <w:t>投标</w:t>
            </w:r>
            <w:r>
              <w:rPr>
                <w:rFonts w:hint="eastAsia"/>
                <w:snapToGrid w:val="0"/>
                <w:lang w:val="zh-CN"/>
              </w:rPr>
              <w:t>报价信息。</w:t>
            </w:r>
            <w:r>
              <w:rPr>
                <w:rFonts w:hint="eastAsia"/>
                <w:szCs w:val="24"/>
                <w:lang w:val="zh-CN"/>
              </w:rPr>
              <w:t>因投标人自身原因未能按时完成解密的，视为逾期未提交投标响应文件，其投标无效。</w:t>
            </w:r>
          </w:p>
        </w:tc>
      </w:tr>
      <w:tr w:rsidR="00274F35">
        <w:trPr>
          <w:trHeight w:val="1410"/>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t>6.1.1</w:t>
            </w:r>
          </w:p>
        </w:tc>
        <w:tc>
          <w:tcPr>
            <w:tcW w:w="2866" w:type="dxa"/>
            <w:gridSpan w:val="2"/>
            <w:vAlign w:val="center"/>
          </w:tcPr>
          <w:p w:rsidR="00274F35" w:rsidRDefault="00911A89">
            <w:pPr>
              <w:rPr>
                <w:rFonts w:ascii="宋体" w:hAnsi="宋体" w:cs="宋体"/>
              </w:rPr>
            </w:pPr>
            <w:r>
              <w:rPr>
                <w:rFonts w:ascii="宋体" w:hAnsi="宋体" w:cs="宋体" w:hint="eastAsia"/>
              </w:rPr>
              <w:t>磋商委员会的组建</w:t>
            </w:r>
          </w:p>
        </w:tc>
        <w:tc>
          <w:tcPr>
            <w:tcW w:w="5953" w:type="dxa"/>
            <w:gridSpan w:val="3"/>
            <w:vAlign w:val="center"/>
          </w:tcPr>
          <w:p w:rsidR="00274F35" w:rsidRDefault="00911A89">
            <w:pPr>
              <w:autoSpaceDE w:val="0"/>
              <w:autoSpaceDN w:val="0"/>
              <w:adjustRightInd w:val="0"/>
              <w:spacing w:line="360" w:lineRule="auto"/>
              <w:rPr>
                <w:rFonts w:ascii="宋体" w:hAnsi="宋体" w:cs="宋体"/>
              </w:rPr>
            </w:pPr>
            <w:r>
              <w:rPr>
                <w:rFonts w:ascii="宋体" w:hAnsi="宋体" w:cs="宋体" w:hint="eastAsia"/>
              </w:rPr>
              <w:t>磋商委员会构成：3人组成，其中采购人代表0人，专家3人。</w:t>
            </w:r>
          </w:p>
          <w:p w:rsidR="00274F35" w:rsidRDefault="00911A89">
            <w:pPr>
              <w:spacing w:line="288" w:lineRule="auto"/>
              <w:rPr>
                <w:rFonts w:ascii="宋体" w:hAnsi="宋体" w:cs="宋体"/>
              </w:rPr>
            </w:pPr>
            <w:r>
              <w:rPr>
                <w:rFonts w:ascii="宋体" w:hAnsi="宋体" w:cs="宋体" w:hint="eastAsia"/>
              </w:rPr>
              <w:t>磋商专家确定方式：通过“政采云”平台专家库中随机抽取。</w:t>
            </w:r>
          </w:p>
        </w:tc>
      </w:tr>
      <w:tr w:rsidR="00274F35">
        <w:trPr>
          <w:trHeight w:val="706"/>
          <w:jc w:val="center"/>
        </w:trPr>
        <w:tc>
          <w:tcPr>
            <w:tcW w:w="962" w:type="dxa"/>
            <w:gridSpan w:val="2"/>
            <w:vAlign w:val="center"/>
          </w:tcPr>
          <w:p w:rsidR="00274F35" w:rsidRDefault="00911A89">
            <w:pPr>
              <w:jc w:val="center"/>
              <w:rPr>
                <w:rFonts w:ascii="宋体" w:hAnsi="宋体" w:cs="宋体"/>
              </w:rPr>
            </w:pPr>
            <w:r>
              <w:rPr>
                <w:rFonts w:ascii="宋体" w:hAnsi="宋体" w:cs="宋体" w:hint="eastAsia"/>
              </w:rPr>
              <w:lastRenderedPageBreak/>
              <w:t>7.1</w:t>
            </w:r>
          </w:p>
        </w:tc>
        <w:tc>
          <w:tcPr>
            <w:tcW w:w="2866" w:type="dxa"/>
            <w:gridSpan w:val="2"/>
            <w:vAlign w:val="center"/>
          </w:tcPr>
          <w:p w:rsidR="00274F35" w:rsidRDefault="00911A89">
            <w:pPr>
              <w:rPr>
                <w:rFonts w:ascii="宋体" w:hAnsi="宋体" w:cs="宋体"/>
              </w:rPr>
            </w:pPr>
            <w:r>
              <w:rPr>
                <w:rFonts w:ascii="宋体" w:hAnsi="宋体" w:cs="宋体" w:hint="eastAsia"/>
              </w:rPr>
              <w:t>是否授权评标委员会确定中标人</w:t>
            </w:r>
          </w:p>
        </w:tc>
        <w:tc>
          <w:tcPr>
            <w:tcW w:w="5953" w:type="dxa"/>
            <w:gridSpan w:val="3"/>
            <w:vAlign w:val="center"/>
          </w:tcPr>
          <w:p w:rsidR="00274F35" w:rsidRDefault="00911A89">
            <w:pPr>
              <w:spacing w:line="288" w:lineRule="auto"/>
              <w:rPr>
                <w:rFonts w:ascii="宋体" w:hAnsi="宋体" w:cs="宋体"/>
              </w:rPr>
            </w:pPr>
            <w:r>
              <w:rPr>
                <w:rFonts w:ascii="宋体" w:hAnsi="宋体" w:cs="宋体" w:hint="eastAsia"/>
                <w:bCs/>
              </w:rPr>
              <w:t>否，由评标委员会推荐中标候选人，人数为三人。</w:t>
            </w:r>
          </w:p>
        </w:tc>
      </w:tr>
      <w:tr w:rsidR="00274F35">
        <w:trPr>
          <w:trHeight w:val="325"/>
          <w:jc w:val="center"/>
        </w:trPr>
        <w:tc>
          <w:tcPr>
            <w:tcW w:w="962" w:type="dxa"/>
            <w:gridSpan w:val="2"/>
            <w:vMerge w:val="restart"/>
            <w:vAlign w:val="center"/>
          </w:tcPr>
          <w:p w:rsidR="00274F35" w:rsidRDefault="00911A89">
            <w:pPr>
              <w:jc w:val="center"/>
              <w:rPr>
                <w:rFonts w:ascii="宋体" w:hAnsi="宋体" w:cs="宋体"/>
              </w:rPr>
            </w:pPr>
            <w:r>
              <w:rPr>
                <w:rFonts w:ascii="宋体" w:hAnsi="宋体" w:cs="宋体" w:hint="eastAsia"/>
              </w:rPr>
              <w:t>7.1.2</w:t>
            </w:r>
          </w:p>
        </w:tc>
        <w:tc>
          <w:tcPr>
            <w:tcW w:w="2866" w:type="dxa"/>
            <w:gridSpan w:val="2"/>
            <w:vAlign w:val="center"/>
          </w:tcPr>
          <w:p w:rsidR="00274F35" w:rsidRDefault="00911A89">
            <w:pPr>
              <w:autoSpaceDE w:val="0"/>
              <w:autoSpaceDN w:val="0"/>
              <w:spacing w:line="320" w:lineRule="exact"/>
              <w:jc w:val="center"/>
              <w:rPr>
                <w:rFonts w:ascii="宋体" w:hAnsi="宋体" w:cs="宋体"/>
              </w:rPr>
            </w:pPr>
            <w:r>
              <w:rPr>
                <w:rFonts w:ascii="宋体" w:hAnsi="宋体" w:cs="宋体" w:hint="eastAsia"/>
              </w:rPr>
              <w:t>履约保证金</w:t>
            </w:r>
          </w:p>
        </w:tc>
        <w:tc>
          <w:tcPr>
            <w:tcW w:w="5953" w:type="dxa"/>
            <w:gridSpan w:val="3"/>
            <w:shd w:val="clear" w:color="auto" w:fill="auto"/>
          </w:tcPr>
          <w:p w:rsidR="00274F35" w:rsidRDefault="00911A89">
            <w:pPr>
              <w:autoSpaceDE w:val="0"/>
              <w:autoSpaceDN w:val="0"/>
              <w:spacing w:line="320" w:lineRule="exact"/>
              <w:rPr>
                <w:rFonts w:ascii="宋体" w:hAnsi="宋体" w:cs="宋体"/>
                <w:shd w:val="clear" w:color="FFFFFF" w:fill="D9D9D9"/>
              </w:rPr>
            </w:pPr>
            <w:r>
              <w:rPr>
                <w:rFonts w:ascii="宋体" w:hAnsi="宋体" w:cs="宋体"/>
                <w:bCs/>
              </w:rPr>
              <w:t>不计取</w:t>
            </w:r>
          </w:p>
        </w:tc>
      </w:tr>
      <w:tr w:rsidR="00274F35">
        <w:trPr>
          <w:trHeight w:val="90"/>
          <w:jc w:val="center"/>
        </w:trPr>
        <w:tc>
          <w:tcPr>
            <w:tcW w:w="962" w:type="dxa"/>
            <w:gridSpan w:val="2"/>
            <w:vMerge/>
            <w:vAlign w:val="center"/>
          </w:tcPr>
          <w:p w:rsidR="00274F35" w:rsidRDefault="00274F35">
            <w:pPr>
              <w:jc w:val="center"/>
              <w:rPr>
                <w:rFonts w:ascii="宋体" w:hAnsi="宋体" w:cs="宋体"/>
              </w:rPr>
            </w:pPr>
          </w:p>
        </w:tc>
        <w:tc>
          <w:tcPr>
            <w:tcW w:w="2866" w:type="dxa"/>
            <w:gridSpan w:val="2"/>
            <w:vAlign w:val="center"/>
          </w:tcPr>
          <w:p w:rsidR="00274F35" w:rsidRDefault="00911A89">
            <w:pPr>
              <w:autoSpaceDE w:val="0"/>
              <w:autoSpaceDN w:val="0"/>
              <w:spacing w:line="320" w:lineRule="exact"/>
              <w:jc w:val="center"/>
              <w:rPr>
                <w:rFonts w:ascii="宋体" w:hAnsi="宋体" w:cs="宋体"/>
                <w:b/>
                <w:bCs/>
              </w:rPr>
            </w:pPr>
            <w:r>
              <w:rPr>
                <w:rFonts w:ascii="宋体" w:hAnsi="宋体" w:cs="宋体" w:hint="eastAsia"/>
                <w:b/>
                <w:bCs/>
              </w:rPr>
              <w:t>质保要求</w:t>
            </w:r>
          </w:p>
        </w:tc>
        <w:tc>
          <w:tcPr>
            <w:tcW w:w="5953" w:type="dxa"/>
            <w:gridSpan w:val="3"/>
          </w:tcPr>
          <w:p w:rsidR="00274F35" w:rsidRDefault="00911A89">
            <w:pPr>
              <w:autoSpaceDE w:val="0"/>
              <w:autoSpaceDN w:val="0"/>
              <w:spacing w:line="320" w:lineRule="exact"/>
              <w:rPr>
                <w:rFonts w:ascii="宋体" w:hAnsi="宋体" w:cs="宋体"/>
                <w:b/>
                <w:bCs/>
                <w:shd w:val="clear" w:color="FFFFFF" w:fill="D9D9D9"/>
              </w:rPr>
            </w:pPr>
            <w:r>
              <w:rPr>
                <w:rFonts w:ascii="宋体" w:hAnsi="宋体" w:cs="宋体" w:hint="eastAsia"/>
                <w:b/>
                <w:bCs/>
              </w:rPr>
              <w:t xml:space="preserve">质保期：2年 </w:t>
            </w:r>
          </w:p>
        </w:tc>
      </w:tr>
      <w:tr w:rsidR="00274F35">
        <w:trPr>
          <w:trHeight w:val="454"/>
          <w:jc w:val="center"/>
        </w:trPr>
        <w:tc>
          <w:tcPr>
            <w:tcW w:w="9781" w:type="dxa"/>
            <w:gridSpan w:val="7"/>
            <w:vAlign w:val="center"/>
          </w:tcPr>
          <w:p w:rsidR="00274F35" w:rsidRDefault="00911A89">
            <w:pPr>
              <w:spacing w:line="312" w:lineRule="auto"/>
              <w:rPr>
                <w:rFonts w:ascii="宋体" w:hAnsi="宋体" w:cs="宋体"/>
                <w:sz w:val="24"/>
              </w:rPr>
            </w:pPr>
            <w:r>
              <w:rPr>
                <w:rFonts w:ascii="宋体" w:hAnsi="宋体" w:cs="宋体" w:hint="eastAsia"/>
                <w:sz w:val="24"/>
              </w:rPr>
              <w:t>10.  需要补充的其他内容</w:t>
            </w:r>
          </w:p>
        </w:tc>
      </w:tr>
      <w:tr w:rsidR="00274F35">
        <w:trPr>
          <w:trHeight w:val="454"/>
          <w:jc w:val="center"/>
        </w:trPr>
        <w:tc>
          <w:tcPr>
            <w:tcW w:w="9781" w:type="dxa"/>
            <w:gridSpan w:val="7"/>
            <w:vAlign w:val="center"/>
          </w:tcPr>
          <w:p w:rsidR="00274F35" w:rsidRDefault="00911A89">
            <w:pPr>
              <w:spacing w:line="312" w:lineRule="auto"/>
              <w:rPr>
                <w:rFonts w:ascii="宋体" w:hAnsi="宋体" w:cs="宋体"/>
              </w:rPr>
            </w:pPr>
            <w:r>
              <w:rPr>
                <w:rFonts w:ascii="宋体" w:hAnsi="宋体" w:cs="宋体" w:hint="eastAsia"/>
              </w:rPr>
              <w:t>10.1 词语定义</w:t>
            </w:r>
          </w:p>
        </w:tc>
      </w:tr>
      <w:tr w:rsidR="00274F35">
        <w:trPr>
          <w:trHeight w:val="454"/>
          <w:jc w:val="center"/>
        </w:trPr>
        <w:tc>
          <w:tcPr>
            <w:tcW w:w="910" w:type="dxa"/>
          </w:tcPr>
          <w:p w:rsidR="00274F35" w:rsidRDefault="00911A89">
            <w:pPr>
              <w:spacing w:line="312" w:lineRule="auto"/>
              <w:jc w:val="center"/>
              <w:rPr>
                <w:rFonts w:ascii="宋体" w:hAnsi="宋体" w:cs="宋体"/>
              </w:rPr>
            </w:pPr>
            <w:r>
              <w:rPr>
                <w:rFonts w:ascii="宋体" w:hAnsi="宋体" w:cs="宋体" w:hint="eastAsia"/>
              </w:rPr>
              <w:t>10.1.2</w:t>
            </w:r>
          </w:p>
        </w:tc>
        <w:tc>
          <w:tcPr>
            <w:tcW w:w="3640" w:type="dxa"/>
            <w:gridSpan w:val="5"/>
            <w:vAlign w:val="center"/>
          </w:tcPr>
          <w:p w:rsidR="00274F35" w:rsidRDefault="00911A89">
            <w:pPr>
              <w:spacing w:line="312" w:lineRule="auto"/>
              <w:rPr>
                <w:rFonts w:ascii="宋体" w:hAnsi="宋体" w:cs="宋体"/>
              </w:rPr>
            </w:pPr>
            <w:r>
              <w:rPr>
                <w:rFonts w:ascii="宋体" w:hAnsi="宋体" w:cs="宋体" w:hint="eastAsia"/>
              </w:rPr>
              <w:t>不良行为记录</w:t>
            </w:r>
          </w:p>
        </w:tc>
        <w:tc>
          <w:tcPr>
            <w:tcW w:w="5231" w:type="dxa"/>
            <w:vAlign w:val="center"/>
          </w:tcPr>
          <w:p w:rsidR="00274F35" w:rsidRDefault="00911A89">
            <w:pPr>
              <w:spacing w:line="312" w:lineRule="auto"/>
              <w:rPr>
                <w:rFonts w:ascii="宋体" w:hAnsi="宋体" w:cs="宋体"/>
              </w:rPr>
            </w:pPr>
            <w:r>
              <w:rPr>
                <w:rFonts w:ascii="宋体" w:hAnsi="宋体" w:cs="宋体" w:hint="eastAsia"/>
              </w:rPr>
              <w:t>不良行为记录是指：主要是近三年供应商在采购过程中因违反有关的法律、法规、规章或强制性标准和执业行为规范，经县级以上行政主管部门或其委托的执法监督机构查实和行政处罚，形成的不良行为记录。</w:t>
            </w:r>
          </w:p>
        </w:tc>
      </w:tr>
      <w:tr w:rsidR="00274F35">
        <w:trPr>
          <w:trHeight w:val="454"/>
          <w:jc w:val="center"/>
        </w:trPr>
        <w:tc>
          <w:tcPr>
            <w:tcW w:w="910" w:type="dxa"/>
            <w:vAlign w:val="center"/>
          </w:tcPr>
          <w:p w:rsidR="00274F35" w:rsidRDefault="00911A89">
            <w:pPr>
              <w:spacing w:line="312" w:lineRule="auto"/>
              <w:jc w:val="center"/>
              <w:rPr>
                <w:rFonts w:ascii="宋体" w:hAnsi="宋体" w:cs="宋体"/>
              </w:rPr>
            </w:pPr>
            <w:r>
              <w:rPr>
                <w:rFonts w:ascii="宋体" w:hAnsi="宋体" w:cs="宋体" w:hint="eastAsia"/>
              </w:rPr>
              <w:t>…</w:t>
            </w:r>
          </w:p>
        </w:tc>
        <w:tc>
          <w:tcPr>
            <w:tcW w:w="3640" w:type="dxa"/>
            <w:gridSpan w:val="5"/>
            <w:vAlign w:val="center"/>
          </w:tcPr>
          <w:p w:rsidR="00274F35" w:rsidRDefault="00911A89">
            <w:pPr>
              <w:spacing w:line="312" w:lineRule="auto"/>
              <w:rPr>
                <w:rFonts w:ascii="宋体" w:hAnsi="宋体" w:cs="宋体"/>
              </w:rPr>
            </w:pPr>
            <w:r>
              <w:rPr>
                <w:rFonts w:ascii="宋体" w:hAnsi="宋体" w:cs="宋体" w:hint="eastAsia"/>
              </w:rPr>
              <w:t>…</w:t>
            </w:r>
          </w:p>
        </w:tc>
        <w:tc>
          <w:tcPr>
            <w:tcW w:w="5231" w:type="dxa"/>
            <w:vAlign w:val="center"/>
          </w:tcPr>
          <w:p w:rsidR="00274F35" w:rsidRDefault="00274F35">
            <w:pPr>
              <w:spacing w:line="312" w:lineRule="auto"/>
              <w:rPr>
                <w:rFonts w:ascii="宋体" w:hAnsi="宋体" w:cs="宋体"/>
              </w:rPr>
            </w:pPr>
          </w:p>
        </w:tc>
      </w:tr>
      <w:tr w:rsidR="00274F35">
        <w:trPr>
          <w:trHeight w:val="454"/>
          <w:jc w:val="center"/>
        </w:trPr>
        <w:tc>
          <w:tcPr>
            <w:tcW w:w="9781" w:type="dxa"/>
            <w:gridSpan w:val="7"/>
            <w:vAlign w:val="center"/>
          </w:tcPr>
          <w:p w:rsidR="00274F35" w:rsidRDefault="00911A89">
            <w:pPr>
              <w:spacing w:line="312" w:lineRule="auto"/>
              <w:rPr>
                <w:rFonts w:ascii="宋体" w:hAnsi="宋体" w:cs="宋体"/>
              </w:rPr>
            </w:pPr>
            <w:r>
              <w:rPr>
                <w:rFonts w:ascii="宋体" w:hAnsi="宋体" w:cs="宋体" w:hint="eastAsia"/>
              </w:rPr>
              <w:t>10.2  招标控制价</w:t>
            </w:r>
          </w:p>
        </w:tc>
      </w:tr>
      <w:tr w:rsidR="00274F35">
        <w:trPr>
          <w:trHeight w:val="1379"/>
          <w:jc w:val="center"/>
        </w:trPr>
        <w:tc>
          <w:tcPr>
            <w:tcW w:w="910" w:type="dxa"/>
            <w:vAlign w:val="center"/>
          </w:tcPr>
          <w:p w:rsidR="00274F35" w:rsidRDefault="00274F35">
            <w:pPr>
              <w:spacing w:line="312" w:lineRule="auto"/>
              <w:jc w:val="center"/>
              <w:rPr>
                <w:rFonts w:ascii="宋体" w:hAnsi="宋体" w:cs="宋体"/>
              </w:rPr>
            </w:pPr>
          </w:p>
        </w:tc>
        <w:tc>
          <w:tcPr>
            <w:tcW w:w="3640" w:type="dxa"/>
            <w:gridSpan w:val="5"/>
            <w:vAlign w:val="center"/>
          </w:tcPr>
          <w:p w:rsidR="00274F35" w:rsidRDefault="00911A89">
            <w:pPr>
              <w:spacing w:line="312" w:lineRule="auto"/>
              <w:rPr>
                <w:rFonts w:ascii="宋体" w:hAnsi="宋体" w:cs="宋体"/>
              </w:rPr>
            </w:pPr>
            <w:r>
              <w:rPr>
                <w:rFonts w:ascii="宋体" w:hAnsi="宋体" w:cs="宋体" w:hint="eastAsia"/>
              </w:rPr>
              <w:t>招标控制价</w:t>
            </w:r>
          </w:p>
        </w:tc>
        <w:tc>
          <w:tcPr>
            <w:tcW w:w="5231" w:type="dxa"/>
            <w:vAlign w:val="center"/>
          </w:tcPr>
          <w:p w:rsidR="00274F35" w:rsidRDefault="00911A89">
            <w:pPr>
              <w:spacing w:line="312" w:lineRule="auto"/>
              <w:rPr>
                <w:rFonts w:ascii="宋体" w:hAnsi="宋体" w:cs="宋体"/>
              </w:rPr>
            </w:pPr>
            <w:r>
              <w:rPr>
                <w:rFonts w:ascii="宋体" w:hAnsi="宋体" w:cs="宋体" w:hint="eastAsia"/>
              </w:rPr>
              <w:t>□不设招标控制价</w:t>
            </w:r>
          </w:p>
          <w:p w:rsidR="00274F35" w:rsidRDefault="00911A89">
            <w:pPr>
              <w:spacing w:line="312" w:lineRule="auto"/>
              <w:rPr>
                <w:rFonts w:ascii="宋体" w:hAnsi="宋体" w:cs="宋体"/>
              </w:rPr>
            </w:pPr>
            <w:r>
              <w:rPr>
                <w:rFonts w:ascii="宋体" w:hAnsi="宋体" w:cs="宋体" w:hint="eastAsia"/>
              </w:rPr>
              <w:t>☑设招标控制价，</w:t>
            </w:r>
            <w:r>
              <w:rPr>
                <w:rFonts w:ascii="宋体" w:hAnsi="宋体" w:cs="宋体" w:hint="eastAsia"/>
                <w:b/>
                <w:bCs/>
              </w:rPr>
              <w:t>招标控制价为：190000元</w:t>
            </w:r>
            <w:r>
              <w:rPr>
                <w:rFonts w:ascii="宋体" w:hAnsi="宋体" w:cs="宋体" w:hint="eastAsia"/>
              </w:rPr>
              <w:t>（有超过该预算的投标，采购人恕不接受）</w:t>
            </w:r>
          </w:p>
        </w:tc>
      </w:tr>
      <w:tr w:rsidR="00274F35">
        <w:trPr>
          <w:trHeight w:val="454"/>
          <w:jc w:val="center"/>
        </w:trPr>
        <w:tc>
          <w:tcPr>
            <w:tcW w:w="9781" w:type="dxa"/>
            <w:gridSpan w:val="7"/>
            <w:vAlign w:val="center"/>
          </w:tcPr>
          <w:p w:rsidR="00274F35" w:rsidRDefault="00911A89">
            <w:pPr>
              <w:spacing w:line="312" w:lineRule="auto"/>
              <w:rPr>
                <w:rFonts w:ascii="宋体" w:hAnsi="宋体" w:cs="宋体"/>
              </w:rPr>
            </w:pPr>
            <w:r>
              <w:rPr>
                <w:rFonts w:ascii="宋体" w:hAnsi="宋体" w:cs="宋体" w:hint="eastAsia"/>
              </w:rPr>
              <w:t>10.4  投标文件电子版</w:t>
            </w:r>
          </w:p>
        </w:tc>
      </w:tr>
      <w:tr w:rsidR="00274F35">
        <w:trPr>
          <w:trHeight w:val="1105"/>
          <w:jc w:val="center"/>
        </w:trPr>
        <w:tc>
          <w:tcPr>
            <w:tcW w:w="910" w:type="dxa"/>
            <w:vAlign w:val="center"/>
          </w:tcPr>
          <w:p w:rsidR="00274F35" w:rsidRDefault="00274F35">
            <w:pPr>
              <w:spacing w:line="312" w:lineRule="auto"/>
              <w:jc w:val="center"/>
              <w:rPr>
                <w:rFonts w:ascii="宋体" w:hAnsi="宋体" w:cs="宋体"/>
              </w:rPr>
            </w:pPr>
          </w:p>
        </w:tc>
        <w:tc>
          <w:tcPr>
            <w:tcW w:w="3626" w:type="dxa"/>
            <w:gridSpan w:val="4"/>
            <w:vAlign w:val="center"/>
          </w:tcPr>
          <w:p w:rsidR="00274F35" w:rsidRDefault="00911A89">
            <w:pPr>
              <w:spacing w:line="312" w:lineRule="auto"/>
              <w:rPr>
                <w:rFonts w:ascii="宋体" w:hAnsi="宋体" w:cs="宋体"/>
              </w:rPr>
            </w:pPr>
            <w:r>
              <w:rPr>
                <w:rFonts w:ascii="宋体" w:hAnsi="宋体" w:cs="宋体" w:hint="eastAsia"/>
              </w:rPr>
              <w:t>是否要求供应商在递交投标文件时，同时递交投标文件电子版</w:t>
            </w:r>
          </w:p>
        </w:tc>
        <w:tc>
          <w:tcPr>
            <w:tcW w:w="5245" w:type="dxa"/>
            <w:gridSpan w:val="2"/>
            <w:vAlign w:val="center"/>
          </w:tcPr>
          <w:p w:rsidR="00274F35" w:rsidRDefault="00911A89">
            <w:pPr>
              <w:spacing w:line="312" w:lineRule="auto"/>
              <w:rPr>
                <w:rFonts w:ascii="宋体" w:hAnsi="宋体" w:cs="宋体"/>
              </w:rPr>
            </w:pPr>
            <w:r>
              <w:rPr>
                <w:rFonts w:ascii="宋体" w:hAnsi="宋体" w:cs="宋体" w:hint="eastAsia"/>
              </w:rPr>
              <w:t xml:space="preserve">√要求响应文件电子版U盘2份，内容与纸质投标文件一致   </w:t>
            </w:r>
          </w:p>
        </w:tc>
      </w:tr>
      <w:tr w:rsidR="00274F35">
        <w:trPr>
          <w:trHeight w:val="454"/>
          <w:jc w:val="center"/>
        </w:trPr>
        <w:tc>
          <w:tcPr>
            <w:tcW w:w="9781" w:type="dxa"/>
            <w:gridSpan w:val="7"/>
            <w:vAlign w:val="center"/>
          </w:tcPr>
          <w:p w:rsidR="00274F35" w:rsidRDefault="00911A89">
            <w:pPr>
              <w:spacing w:line="312" w:lineRule="auto"/>
              <w:rPr>
                <w:rFonts w:ascii="宋体" w:hAnsi="宋体" w:cs="宋体"/>
              </w:rPr>
            </w:pPr>
            <w:r>
              <w:rPr>
                <w:rFonts w:ascii="宋体" w:hAnsi="宋体" w:cs="宋体" w:hint="eastAsia"/>
              </w:rPr>
              <w:t>10.5  计算机辅助评标</w:t>
            </w:r>
          </w:p>
        </w:tc>
      </w:tr>
      <w:tr w:rsidR="00274F35">
        <w:trPr>
          <w:trHeight w:val="513"/>
          <w:jc w:val="center"/>
        </w:trPr>
        <w:tc>
          <w:tcPr>
            <w:tcW w:w="910" w:type="dxa"/>
            <w:vAlign w:val="center"/>
          </w:tcPr>
          <w:p w:rsidR="00274F35" w:rsidRDefault="00274F35">
            <w:pPr>
              <w:spacing w:line="312" w:lineRule="auto"/>
              <w:jc w:val="center"/>
              <w:rPr>
                <w:rFonts w:ascii="宋体" w:hAnsi="宋体" w:cs="宋体"/>
              </w:rPr>
            </w:pPr>
          </w:p>
        </w:tc>
        <w:tc>
          <w:tcPr>
            <w:tcW w:w="3640" w:type="dxa"/>
            <w:gridSpan w:val="5"/>
            <w:vAlign w:val="center"/>
          </w:tcPr>
          <w:p w:rsidR="00274F35" w:rsidRDefault="00911A89">
            <w:pPr>
              <w:spacing w:line="312" w:lineRule="auto"/>
              <w:rPr>
                <w:rFonts w:ascii="宋体" w:hAnsi="宋体" w:cs="宋体"/>
              </w:rPr>
            </w:pPr>
            <w:r>
              <w:rPr>
                <w:rFonts w:ascii="宋体" w:hAnsi="宋体" w:cs="宋体" w:hint="eastAsia"/>
              </w:rPr>
              <w:t>是否实行计算机辅助评标</w:t>
            </w:r>
          </w:p>
        </w:tc>
        <w:tc>
          <w:tcPr>
            <w:tcW w:w="5231" w:type="dxa"/>
            <w:vAlign w:val="center"/>
          </w:tcPr>
          <w:p w:rsidR="00274F35" w:rsidRDefault="00911A89">
            <w:pPr>
              <w:spacing w:line="312" w:lineRule="auto"/>
              <w:rPr>
                <w:rFonts w:ascii="宋体" w:hAnsi="宋体" w:cs="宋体"/>
              </w:rPr>
            </w:pPr>
            <w:r>
              <w:rPr>
                <w:rFonts w:ascii="宋体" w:hAnsi="宋体" w:cs="宋体" w:hint="eastAsia"/>
              </w:rPr>
              <w:t>√是，供应商严格按照“政采云”平台电子交易全流程要求进行投标。</w:t>
            </w:r>
          </w:p>
          <w:p w:rsidR="00274F35" w:rsidRDefault="00911A89">
            <w:pPr>
              <w:spacing w:line="312" w:lineRule="auto"/>
              <w:rPr>
                <w:rFonts w:ascii="宋体" w:hAnsi="宋体" w:cs="宋体"/>
              </w:rPr>
            </w:pPr>
            <w:r>
              <w:rPr>
                <w:rFonts w:ascii="宋体" w:hAnsi="宋体" w:cs="宋体" w:hint="eastAsia"/>
              </w:rPr>
              <w:t>否</w:t>
            </w:r>
          </w:p>
        </w:tc>
      </w:tr>
      <w:tr w:rsidR="00274F35">
        <w:trPr>
          <w:trHeight w:val="513"/>
          <w:jc w:val="center"/>
        </w:trPr>
        <w:tc>
          <w:tcPr>
            <w:tcW w:w="9781" w:type="dxa"/>
            <w:gridSpan w:val="7"/>
            <w:vAlign w:val="center"/>
          </w:tcPr>
          <w:p w:rsidR="00274F35" w:rsidRDefault="00911A89">
            <w:pPr>
              <w:spacing w:line="312" w:lineRule="auto"/>
              <w:ind w:left="210" w:hangingChars="100" w:hanging="210"/>
              <w:rPr>
                <w:rFonts w:ascii="宋体" w:hAnsi="宋体" w:cs="宋体"/>
              </w:rPr>
            </w:pPr>
            <w:r>
              <w:rPr>
                <w:rFonts w:ascii="宋体" w:hAnsi="宋体" w:cs="宋体" w:hint="eastAsia"/>
              </w:rPr>
              <w:t>10.6供应商代表出席开标会</w:t>
            </w:r>
          </w:p>
        </w:tc>
      </w:tr>
      <w:tr w:rsidR="00274F35">
        <w:trPr>
          <w:trHeight w:val="2161"/>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spacing w:line="312" w:lineRule="auto"/>
              <w:rPr>
                <w:rFonts w:ascii="宋体" w:hAnsi="宋体" w:cs="宋体"/>
              </w:rPr>
            </w:pPr>
            <w:r>
              <w:rPr>
                <w:rFonts w:ascii="宋体" w:hAnsi="宋体" w:cs="宋体" w:hint="eastAsia"/>
                <w:bCs/>
                <w:lang w:val="zh-CN"/>
              </w:rPr>
              <w:t>供应商的法定代表人或其委托代理人应当按时参加网上开标会，否则，其投标文件按无效投标处理。</w:t>
            </w:r>
          </w:p>
        </w:tc>
      </w:tr>
      <w:tr w:rsidR="00274F35">
        <w:trPr>
          <w:trHeight w:val="513"/>
          <w:jc w:val="center"/>
        </w:trPr>
        <w:tc>
          <w:tcPr>
            <w:tcW w:w="9781" w:type="dxa"/>
            <w:gridSpan w:val="7"/>
            <w:vAlign w:val="center"/>
          </w:tcPr>
          <w:p w:rsidR="00274F35" w:rsidRDefault="00911A89">
            <w:pPr>
              <w:rPr>
                <w:rFonts w:ascii="宋体" w:hAnsi="宋体" w:cs="宋体"/>
              </w:rPr>
            </w:pPr>
            <w:r>
              <w:rPr>
                <w:rFonts w:ascii="宋体" w:hAnsi="宋体" w:cs="宋体" w:hint="eastAsia"/>
              </w:rPr>
              <w:t>10.7中标公示</w:t>
            </w:r>
          </w:p>
        </w:tc>
      </w:tr>
      <w:tr w:rsidR="00274F35">
        <w:trPr>
          <w:trHeight w:val="945"/>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spacing w:line="312" w:lineRule="auto"/>
              <w:rPr>
                <w:rFonts w:ascii="宋体" w:hAnsi="宋体" w:cs="宋体"/>
              </w:rPr>
            </w:pPr>
            <w:r>
              <w:rPr>
                <w:rFonts w:hint="eastAsia"/>
              </w:rPr>
              <w:t>吉林省政府采购云平台（同步推送到吉林省政府采购网）、中国政府采购网</w:t>
            </w:r>
          </w:p>
        </w:tc>
      </w:tr>
      <w:tr w:rsidR="00274F35">
        <w:trPr>
          <w:trHeight w:val="513"/>
          <w:jc w:val="center"/>
        </w:trPr>
        <w:tc>
          <w:tcPr>
            <w:tcW w:w="9781" w:type="dxa"/>
            <w:gridSpan w:val="7"/>
            <w:vAlign w:val="center"/>
          </w:tcPr>
          <w:p w:rsidR="00274F35" w:rsidRDefault="00911A89">
            <w:pPr>
              <w:spacing w:line="312" w:lineRule="auto"/>
              <w:ind w:left="210" w:hangingChars="100" w:hanging="210"/>
              <w:rPr>
                <w:rFonts w:ascii="宋体" w:hAnsi="宋体" w:cs="宋体"/>
              </w:rPr>
            </w:pPr>
            <w:r>
              <w:rPr>
                <w:rFonts w:ascii="宋体" w:hAnsi="宋体" w:cs="宋体" w:hint="eastAsia"/>
              </w:rPr>
              <w:lastRenderedPageBreak/>
              <w:t>10.8知识产权</w:t>
            </w:r>
          </w:p>
        </w:tc>
      </w:tr>
      <w:tr w:rsidR="00274F35">
        <w:trPr>
          <w:trHeight w:val="1826"/>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spacing w:line="312" w:lineRule="auto"/>
              <w:rPr>
                <w:rFonts w:ascii="宋体" w:hAnsi="宋体" w:cs="宋体"/>
              </w:rPr>
            </w:pPr>
            <w:r>
              <w:rPr>
                <w:rFonts w:ascii="宋体" w:hAnsi="宋体" w:cs="宋体" w:hint="eastAsia"/>
              </w:rPr>
              <w:t>构成本磋商文件各个组成部分的文件，未经采购人书面同意，供应商不得擅自复印和用于非本招标项目所需的其他目的。采购人全部或者部分使用未中标人响应文件中的技术成果或技术方案时，需征得其书面同意，并不得擅自复印或提供给第三人。</w:t>
            </w:r>
          </w:p>
        </w:tc>
      </w:tr>
      <w:tr w:rsidR="00274F35">
        <w:trPr>
          <w:trHeight w:val="513"/>
          <w:jc w:val="center"/>
        </w:trPr>
        <w:tc>
          <w:tcPr>
            <w:tcW w:w="9781" w:type="dxa"/>
            <w:gridSpan w:val="7"/>
            <w:vAlign w:val="center"/>
          </w:tcPr>
          <w:p w:rsidR="00274F35" w:rsidRDefault="00911A89">
            <w:pPr>
              <w:rPr>
                <w:rFonts w:ascii="宋体" w:hAnsi="宋体" w:cs="宋体"/>
              </w:rPr>
            </w:pPr>
            <w:r>
              <w:rPr>
                <w:rFonts w:ascii="宋体" w:hAnsi="宋体" w:cs="宋体" w:hint="eastAsia"/>
              </w:rPr>
              <w:t>10.9重新招标的其他情形</w:t>
            </w:r>
          </w:p>
        </w:tc>
      </w:tr>
      <w:tr w:rsidR="00274F35">
        <w:trPr>
          <w:trHeight w:val="806"/>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rPr>
                <w:rFonts w:ascii="宋体" w:hAnsi="宋体" w:cs="宋体"/>
              </w:rPr>
            </w:pPr>
            <w:r>
              <w:rPr>
                <w:rFonts w:ascii="宋体" w:hAnsi="宋体" w:cs="宋体" w:hint="eastAsia"/>
              </w:rPr>
              <w:t>除供应商须知正文第8条规定的情形外，除非已经产生中标候选人，在投标有效</w:t>
            </w:r>
          </w:p>
          <w:p w:rsidR="00274F35" w:rsidRDefault="00911A89">
            <w:pPr>
              <w:rPr>
                <w:rFonts w:ascii="宋体" w:hAnsi="宋体" w:cs="宋体"/>
              </w:rPr>
            </w:pPr>
            <w:r>
              <w:rPr>
                <w:rFonts w:ascii="宋体" w:hAnsi="宋体" w:cs="宋体" w:hint="eastAsia"/>
              </w:rPr>
              <w:t>期内同意延长投标有效期的供应商少于三个的，采购人应当依法重新招标。</w:t>
            </w:r>
          </w:p>
        </w:tc>
      </w:tr>
      <w:tr w:rsidR="00274F35">
        <w:trPr>
          <w:trHeight w:val="513"/>
          <w:jc w:val="center"/>
        </w:trPr>
        <w:tc>
          <w:tcPr>
            <w:tcW w:w="9781" w:type="dxa"/>
            <w:gridSpan w:val="7"/>
            <w:vAlign w:val="center"/>
          </w:tcPr>
          <w:p w:rsidR="00274F35" w:rsidRDefault="00911A89">
            <w:pPr>
              <w:spacing w:line="312" w:lineRule="auto"/>
              <w:ind w:left="210" w:hangingChars="100" w:hanging="210"/>
              <w:rPr>
                <w:rFonts w:ascii="宋体" w:hAnsi="宋体" w:cs="宋体"/>
              </w:rPr>
            </w:pPr>
            <w:r>
              <w:rPr>
                <w:rFonts w:ascii="宋体" w:hAnsi="宋体" w:cs="宋体" w:hint="eastAsia"/>
              </w:rPr>
              <w:t>10.10同义词语</w:t>
            </w:r>
          </w:p>
        </w:tc>
      </w:tr>
      <w:tr w:rsidR="00274F35">
        <w:trPr>
          <w:trHeight w:val="1099"/>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rPr>
                <w:rFonts w:ascii="宋体" w:hAnsi="宋体" w:cs="宋体"/>
              </w:rPr>
            </w:pPr>
            <w:r>
              <w:rPr>
                <w:rFonts w:ascii="宋体" w:hAnsi="宋体" w:cs="宋体" w:hint="eastAsia"/>
              </w:rPr>
              <w:t>构成磋商文件组成部分的“通用合同条款”、“专用合同条款”、“技术标准和要求”</w:t>
            </w:r>
          </w:p>
          <w:p w:rsidR="00274F35" w:rsidRDefault="00911A89">
            <w:pPr>
              <w:rPr>
                <w:rFonts w:ascii="宋体" w:hAnsi="宋体" w:cs="宋体"/>
              </w:rPr>
            </w:pPr>
            <w:r>
              <w:rPr>
                <w:rFonts w:ascii="宋体" w:hAnsi="宋体" w:cs="宋体" w:hint="eastAsia"/>
              </w:rPr>
              <w:t>等章节中出现的措辞“招标人”和“投标人”，在招标投标阶段应当分别按“采购人”和“供应商”进行理解。文件中的“招标文件”和“投标文件”概念上等同于“磋商文件”和“响应文件”</w:t>
            </w:r>
          </w:p>
        </w:tc>
      </w:tr>
      <w:tr w:rsidR="00274F35">
        <w:trPr>
          <w:trHeight w:val="513"/>
          <w:jc w:val="center"/>
        </w:trPr>
        <w:tc>
          <w:tcPr>
            <w:tcW w:w="9781" w:type="dxa"/>
            <w:gridSpan w:val="7"/>
            <w:vAlign w:val="center"/>
          </w:tcPr>
          <w:p w:rsidR="00274F35" w:rsidRDefault="00911A89">
            <w:pPr>
              <w:spacing w:line="312" w:lineRule="auto"/>
              <w:ind w:left="210" w:hangingChars="100" w:hanging="210"/>
              <w:rPr>
                <w:rFonts w:ascii="宋体" w:hAnsi="宋体" w:cs="宋体"/>
              </w:rPr>
            </w:pPr>
            <w:r>
              <w:rPr>
                <w:rFonts w:ascii="宋体" w:hAnsi="宋体" w:cs="宋体" w:hint="eastAsia"/>
              </w:rPr>
              <w:t>10.11监  督</w:t>
            </w:r>
          </w:p>
        </w:tc>
      </w:tr>
      <w:tr w:rsidR="00274F35">
        <w:trPr>
          <w:trHeight w:val="847"/>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rPr>
                <w:rFonts w:ascii="宋体" w:hAnsi="宋体" w:cs="宋体"/>
              </w:rPr>
            </w:pPr>
            <w:r>
              <w:rPr>
                <w:rFonts w:ascii="宋体" w:hAnsi="宋体" w:cs="宋体" w:hint="eastAsia"/>
              </w:rPr>
              <w:t>本项目的招标投标活动及其相关当事人应当接受桦甸市财政局政府采购管理工作办公室的监督。</w:t>
            </w:r>
          </w:p>
        </w:tc>
      </w:tr>
      <w:tr w:rsidR="00274F35">
        <w:trPr>
          <w:trHeight w:val="513"/>
          <w:jc w:val="center"/>
        </w:trPr>
        <w:tc>
          <w:tcPr>
            <w:tcW w:w="9781" w:type="dxa"/>
            <w:gridSpan w:val="7"/>
            <w:vAlign w:val="center"/>
          </w:tcPr>
          <w:p w:rsidR="00274F35" w:rsidRDefault="00911A89">
            <w:pPr>
              <w:spacing w:line="312" w:lineRule="auto"/>
              <w:ind w:left="210" w:hangingChars="100" w:hanging="210"/>
              <w:rPr>
                <w:rFonts w:ascii="宋体" w:hAnsi="宋体" w:cs="宋体"/>
              </w:rPr>
            </w:pPr>
            <w:r>
              <w:rPr>
                <w:rFonts w:ascii="宋体" w:hAnsi="宋体" w:cs="宋体" w:hint="eastAsia"/>
              </w:rPr>
              <w:t>10.12解释权</w:t>
            </w:r>
          </w:p>
        </w:tc>
      </w:tr>
      <w:tr w:rsidR="00274F35">
        <w:trPr>
          <w:trHeight w:val="2625"/>
          <w:jc w:val="center"/>
        </w:trPr>
        <w:tc>
          <w:tcPr>
            <w:tcW w:w="910" w:type="dxa"/>
            <w:vAlign w:val="center"/>
          </w:tcPr>
          <w:p w:rsidR="00274F35" w:rsidRDefault="00274F35">
            <w:pPr>
              <w:spacing w:line="312" w:lineRule="auto"/>
              <w:rPr>
                <w:rFonts w:ascii="宋体" w:hAnsi="宋体" w:cs="宋体"/>
              </w:rPr>
            </w:pPr>
          </w:p>
        </w:tc>
        <w:tc>
          <w:tcPr>
            <w:tcW w:w="8871" w:type="dxa"/>
            <w:gridSpan w:val="6"/>
            <w:vAlign w:val="center"/>
          </w:tcPr>
          <w:p w:rsidR="00274F35" w:rsidRDefault="00911A89">
            <w:pPr>
              <w:spacing w:line="312" w:lineRule="auto"/>
              <w:rPr>
                <w:rFonts w:ascii="宋体" w:hAnsi="宋体" w:cs="宋体"/>
              </w:rPr>
            </w:pPr>
            <w:r>
              <w:rPr>
                <w:rFonts w:ascii="宋体" w:hAnsi="宋体" w:cs="宋体" w:hint="eastAsia"/>
              </w:rPr>
              <w:t>构成本磋商文件的各个组成文件应互为解释，互为说明；如有不明确或不一致，构成合同文件组成内容的，以合同文件约定内容为准，且以专用合同条款约定的合同文件优先顺序解释；除磋商文件中有特别规定外，仅适用于招标投标阶段的规定，按招标公告（投标邀请书）、供应商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rsidR="00274F35">
        <w:trPr>
          <w:trHeight w:val="512"/>
          <w:jc w:val="center"/>
        </w:trPr>
        <w:tc>
          <w:tcPr>
            <w:tcW w:w="9781" w:type="dxa"/>
            <w:gridSpan w:val="7"/>
            <w:vAlign w:val="center"/>
          </w:tcPr>
          <w:p w:rsidR="00274F35" w:rsidRDefault="00911A89">
            <w:pPr>
              <w:rPr>
                <w:rFonts w:ascii="宋体" w:hAnsi="宋体" w:cs="宋体"/>
              </w:rPr>
            </w:pPr>
            <w:r>
              <w:rPr>
                <w:rFonts w:ascii="宋体" w:hAnsi="宋体" w:cs="宋体" w:hint="eastAsia"/>
              </w:rPr>
              <w:t>10.13 采购人补充的共他内容</w:t>
            </w:r>
          </w:p>
        </w:tc>
      </w:tr>
      <w:tr w:rsidR="00274F35">
        <w:trPr>
          <w:trHeight w:val="680"/>
          <w:jc w:val="center"/>
        </w:trPr>
        <w:tc>
          <w:tcPr>
            <w:tcW w:w="1276" w:type="dxa"/>
            <w:gridSpan w:val="3"/>
            <w:vAlign w:val="center"/>
          </w:tcPr>
          <w:p w:rsidR="00274F35" w:rsidRDefault="00911A89">
            <w:pPr>
              <w:spacing w:line="400" w:lineRule="exact"/>
              <w:jc w:val="center"/>
              <w:rPr>
                <w:rFonts w:ascii="宋体" w:hAnsi="宋体" w:cs="宋体"/>
                <w:bCs/>
                <w:kern w:val="15"/>
              </w:rPr>
            </w:pPr>
            <w:r>
              <w:rPr>
                <w:rFonts w:ascii="宋体" w:hAnsi="宋体" w:cs="宋体" w:hint="eastAsia"/>
                <w:bCs/>
                <w:kern w:val="15"/>
              </w:rPr>
              <w:t>招标代理费</w:t>
            </w:r>
          </w:p>
        </w:tc>
        <w:tc>
          <w:tcPr>
            <w:tcW w:w="8505" w:type="dxa"/>
            <w:gridSpan w:val="4"/>
            <w:vAlign w:val="center"/>
          </w:tcPr>
          <w:p w:rsidR="00274F35" w:rsidRDefault="00911A89">
            <w:pPr>
              <w:rPr>
                <w:rFonts w:ascii="宋体" w:hAnsi="宋体" w:cs="宋体"/>
              </w:rPr>
            </w:pPr>
            <w:r>
              <w:rPr>
                <w:rFonts w:ascii="宋体" w:hAnsi="宋体" w:cs="宋体" w:hint="eastAsia"/>
              </w:rPr>
              <w:t>招标代理服务取费:</w:t>
            </w:r>
          </w:p>
          <w:p w:rsidR="00274F35" w:rsidRDefault="00911A89">
            <w:pPr>
              <w:rPr>
                <w:rFonts w:ascii="宋体" w:hAnsi="宋体" w:cs="宋体"/>
                <w:bCs/>
                <w:lang w:val="zh-CN"/>
              </w:rPr>
            </w:pPr>
            <w:r>
              <w:rPr>
                <w:rFonts w:ascii="宋体" w:hAnsi="宋体" w:hint="eastAsia"/>
              </w:rPr>
              <w:t>招标代理服务费：由成交供应商支付。参照国家发展改革委发改价格〔2015〕299号文的工程取费标准向中标单位收取，金额为中标金额的2%。</w:t>
            </w:r>
            <w:r>
              <w:rPr>
                <w:rFonts w:ascii="宋体" w:hAnsi="宋体" w:cs="宋体" w:hint="eastAsia"/>
              </w:rPr>
              <w:tab/>
            </w:r>
          </w:p>
        </w:tc>
      </w:tr>
      <w:tr w:rsidR="00274F35">
        <w:trPr>
          <w:trHeight w:val="680"/>
          <w:jc w:val="center"/>
        </w:trPr>
        <w:tc>
          <w:tcPr>
            <w:tcW w:w="1276" w:type="dxa"/>
            <w:gridSpan w:val="3"/>
            <w:vAlign w:val="center"/>
          </w:tcPr>
          <w:p w:rsidR="00274F35" w:rsidRDefault="00911A89">
            <w:pPr>
              <w:spacing w:line="400" w:lineRule="exact"/>
              <w:jc w:val="center"/>
              <w:rPr>
                <w:rFonts w:ascii="宋体" w:hAnsi="宋体" w:cs="宋体"/>
                <w:bCs/>
                <w:lang w:val="zh-CN"/>
              </w:rPr>
            </w:pPr>
            <w:r>
              <w:rPr>
                <w:rFonts w:ascii="宋体" w:hAnsi="宋体" w:cs="宋体" w:hint="eastAsia"/>
                <w:bCs/>
                <w:lang w:val="zh-CN"/>
              </w:rPr>
              <w:t>资格审查方式</w:t>
            </w:r>
          </w:p>
        </w:tc>
        <w:tc>
          <w:tcPr>
            <w:tcW w:w="8505" w:type="dxa"/>
            <w:gridSpan w:val="4"/>
            <w:vAlign w:val="center"/>
          </w:tcPr>
          <w:p w:rsidR="00274F35" w:rsidRDefault="00911A89">
            <w:pPr>
              <w:spacing w:line="400" w:lineRule="exact"/>
              <w:rPr>
                <w:rFonts w:ascii="宋体" w:hAnsi="宋体" w:cs="宋体"/>
                <w:bCs/>
                <w:lang w:val="zh-CN"/>
              </w:rPr>
            </w:pPr>
            <w:r>
              <w:rPr>
                <w:rFonts w:ascii="宋体" w:hAnsi="宋体" w:cs="宋体" w:hint="eastAsia"/>
                <w:bCs/>
                <w:lang w:val="zh-CN"/>
              </w:rPr>
              <w:t>资格后审</w:t>
            </w:r>
          </w:p>
        </w:tc>
      </w:tr>
      <w:tr w:rsidR="00274F35">
        <w:trPr>
          <w:trHeight w:val="680"/>
          <w:jc w:val="center"/>
        </w:trPr>
        <w:tc>
          <w:tcPr>
            <w:tcW w:w="1276" w:type="dxa"/>
            <w:gridSpan w:val="3"/>
            <w:vAlign w:val="center"/>
          </w:tcPr>
          <w:p w:rsidR="00274F35" w:rsidRDefault="00911A89">
            <w:pPr>
              <w:spacing w:line="400" w:lineRule="exact"/>
              <w:jc w:val="center"/>
              <w:rPr>
                <w:rFonts w:ascii="宋体" w:hAnsi="宋体" w:cs="宋体"/>
                <w:bCs/>
                <w:lang w:val="zh-CN"/>
              </w:rPr>
            </w:pPr>
            <w:r>
              <w:rPr>
                <w:rFonts w:ascii="宋体" w:hAnsi="宋体" w:cs="宋体" w:hint="eastAsia"/>
                <w:bCs/>
                <w:lang w:val="zh-CN"/>
              </w:rPr>
              <w:t>评标</w:t>
            </w:r>
          </w:p>
          <w:p w:rsidR="00274F35" w:rsidRDefault="00911A89">
            <w:pPr>
              <w:spacing w:line="400" w:lineRule="exact"/>
              <w:jc w:val="center"/>
              <w:rPr>
                <w:rFonts w:ascii="宋体" w:hAnsi="宋体" w:cs="宋体"/>
                <w:bCs/>
                <w:lang w:val="zh-CN"/>
              </w:rPr>
            </w:pPr>
            <w:r>
              <w:rPr>
                <w:rFonts w:ascii="宋体" w:hAnsi="宋体" w:cs="宋体" w:hint="eastAsia"/>
                <w:bCs/>
                <w:lang w:val="zh-CN"/>
              </w:rPr>
              <w:t>方法</w:t>
            </w:r>
          </w:p>
        </w:tc>
        <w:tc>
          <w:tcPr>
            <w:tcW w:w="8505" w:type="dxa"/>
            <w:gridSpan w:val="4"/>
            <w:vAlign w:val="center"/>
          </w:tcPr>
          <w:p w:rsidR="00274F35" w:rsidRDefault="00911A89">
            <w:pPr>
              <w:spacing w:line="400" w:lineRule="exact"/>
              <w:rPr>
                <w:rFonts w:ascii="宋体" w:hAnsi="宋体" w:cs="宋体"/>
                <w:bCs/>
                <w:lang w:val="zh-CN"/>
              </w:rPr>
            </w:pPr>
            <w:r>
              <w:rPr>
                <w:rFonts w:ascii="宋体" w:hAnsi="宋体" w:cs="宋体" w:hint="eastAsia"/>
                <w:bCs/>
                <w:lang w:val="zh-CN"/>
              </w:rPr>
              <w:t>综合评估法</w:t>
            </w:r>
          </w:p>
        </w:tc>
      </w:tr>
    </w:tbl>
    <w:p w:rsidR="00274F35" w:rsidRDefault="00911A89">
      <w:pPr>
        <w:jc w:val="center"/>
        <w:rPr>
          <w:rFonts w:ascii="黑体" w:eastAsia="黑体" w:cs="黑体"/>
          <w:b/>
          <w:bCs/>
          <w:sz w:val="36"/>
          <w:szCs w:val="36"/>
          <w:lang w:val="zh-CN"/>
        </w:rPr>
      </w:pPr>
      <w:r>
        <w:rPr>
          <w:rFonts w:ascii="宋体" w:hAnsi="宋体" w:cs="宋体" w:hint="eastAsia"/>
          <w:bCs/>
          <w:lang w:val="zh-CN"/>
        </w:rPr>
        <w:t>注：磋商</w:t>
      </w:r>
      <w:r>
        <w:rPr>
          <w:rFonts w:ascii="宋体" w:hAnsi="宋体" w:cs="宋体" w:hint="eastAsia"/>
          <w:bCs/>
          <w:kern w:val="15"/>
        </w:rPr>
        <w:t>公告与磋商文件有不一致之处以磋商文件为准。</w:t>
      </w:r>
    </w:p>
    <w:p w:rsidR="00274F35" w:rsidRDefault="00911A89">
      <w:pPr>
        <w:rPr>
          <w:rFonts w:ascii="黑体" w:eastAsia="黑体" w:hAnsi="黑体"/>
          <w:sz w:val="28"/>
          <w:szCs w:val="28"/>
        </w:rPr>
      </w:pPr>
      <w:r>
        <w:rPr>
          <w:rFonts w:ascii="黑体" w:eastAsia="黑体" w:hAnsi="黑体" w:hint="eastAsia"/>
          <w:sz w:val="28"/>
          <w:szCs w:val="28"/>
        </w:rPr>
        <w:br w:type="page"/>
      </w:r>
    </w:p>
    <w:p w:rsidR="00274F35" w:rsidRDefault="00911A89">
      <w:pPr>
        <w:pStyle w:val="3"/>
        <w:spacing w:line="240" w:lineRule="auto"/>
        <w:rPr>
          <w:rFonts w:ascii="黑体" w:eastAsia="黑体" w:hAnsi="黑体"/>
          <w:sz w:val="28"/>
          <w:szCs w:val="28"/>
        </w:rPr>
      </w:pPr>
      <w:bookmarkStart w:id="11" w:name="_Toc118816022"/>
      <w:r>
        <w:rPr>
          <w:rFonts w:ascii="黑体" w:eastAsia="黑体" w:hAnsi="黑体" w:hint="eastAsia"/>
          <w:sz w:val="28"/>
          <w:szCs w:val="28"/>
        </w:rPr>
        <w:lastRenderedPageBreak/>
        <w:t>总则</w:t>
      </w:r>
      <w:bookmarkEnd w:id="11"/>
    </w:p>
    <w:p w:rsidR="00274F35" w:rsidRDefault="00911A89">
      <w:pPr>
        <w:autoSpaceDE w:val="0"/>
        <w:autoSpaceDN w:val="0"/>
        <w:adjustRightInd w:val="0"/>
        <w:ind w:firstLineChars="200" w:firstLine="482"/>
        <w:rPr>
          <w:rFonts w:ascii="宋体" w:hAnsi="宋体"/>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．适用法律：</w:t>
      </w:r>
      <w:r>
        <w:rPr>
          <w:rFonts w:ascii="宋体" w:hAnsi="宋体" w:cs="宋体" w:hint="eastAsia"/>
          <w:sz w:val="24"/>
          <w:szCs w:val="24"/>
          <w:lang w:val="zh-CN"/>
        </w:rPr>
        <w:t>本次磋商适用法律法规为《中华人民共和国政府采购法》、《中华人民共和国政府采购法实施条例》、中华人民共和国财政部令第74号《政府采购非招标采购方式管理办法》、《政府采购竞争性磋商采购方式管理暂行办法》及政府采购其它相关法规。</w:t>
      </w:r>
    </w:p>
    <w:p w:rsidR="00274F35" w:rsidRDefault="00274F35">
      <w:pPr>
        <w:autoSpaceDE w:val="0"/>
        <w:autoSpaceDN w:val="0"/>
        <w:adjustRightInd w:val="0"/>
        <w:ind w:firstLine="480"/>
        <w:rPr>
          <w:rFonts w:ascii="宋体" w:hAnsi="宋体"/>
          <w:sz w:val="24"/>
          <w:szCs w:val="24"/>
          <w:lang w:val="zh-CN"/>
        </w:rPr>
      </w:pPr>
    </w:p>
    <w:p w:rsidR="00274F35" w:rsidRDefault="00911A89">
      <w:pPr>
        <w:autoSpaceDE w:val="0"/>
        <w:autoSpaceDN w:val="0"/>
        <w:adjustRightInd w:val="0"/>
        <w:ind w:firstLine="482"/>
        <w:rPr>
          <w:rFonts w:ascii="宋体" w:hAnsi="宋体"/>
          <w:b/>
          <w:bCs/>
          <w:sz w:val="24"/>
          <w:szCs w:val="24"/>
          <w:lang w:val="zh-CN"/>
        </w:rPr>
      </w:pPr>
      <w:r>
        <w:rPr>
          <w:rFonts w:ascii="宋体" w:hAnsi="宋体" w:cs="宋体"/>
          <w:b/>
          <w:bCs/>
          <w:sz w:val="24"/>
          <w:szCs w:val="24"/>
          <w:lang w:val="zh-CN"/>
        </w:rPr>
        <w:t>2</w:t>
      </w:r>
      <w:r>
        <w:rPr>
          <w:rFonts w:ascii="宋体" w:hAnsi="宋体" w:cs="宋体" w:hint="eastAsia"/>
          <w:b/>
          <w:bCs/>
          <w:sz w:val="24"/>
          <w:szCs w:val="24"/>
          <w:lang w:val="zh-CN"/>
        </w:rPr>
        <w:t>．定义：</w:t>
      </w:r>
    </w:p>
    <w:p w:rsidR="00274F35" w:rsidRDefault="00911A89">
      <w:pPr>
        <w:autoSpaceDE w:val="0"/>
        <w:autoSpaceDN w:val="0"/>
        <w:adjustRightInd w:val="0"/>
        <w:ind w:firstLine="480"/>
        <w:rPr>
          <w:rFonts w:ascii="宋体" w:hAnsi="宋体"/>
          <w:sz w:val="24"/>
          <w:szCs w:val="24"/>
          <w:lang w:val="zh-CN"/>
        </w:rPr>
      </w:pPr>
      <w:r>
        <w:rPr>
          <w:rFonts w:ascii="宋体" w:hAnsi="宋体" w:cs="黑体"/>
          <w:b/>
          <w:sz w:val="24"/>
          <w:szCs w:val="24"/>
          <w:lang w:val="zh-CN"/>
        </w:rPr>
        <w:t>2.1</w:t>
      </w:r>
      <w:r>
        <w:rPr>
          <w:rFonts w:ascii="宋体" w:hAnsi="宋体"/>
          <w:b/>
          <w:sz w:val="24"/>
          <w:szCs w:val="24"/>
        </w:rPr>
        <w:t>“</w:t>
      </w:r>
      <w:r>
        <w:rPr>
          <w:rFonts w:ascii="宋体" w:hAnsi="宋体" w:hint="eastAsia"/>
          <w:b/>
          <w:sz w:val="24"/>
          <w:szCs w:val="24"/>
        </w:rPr>
        <w:t>采购组织者</w:t>
      </w:r>
      <w:r>
        <w:rPr>
          <w:rFonts w:ascii="宋体" w:hAnsi="宋体"/>
          <w:b/>
          <w:sz w:val="24"/>
          <w:szCs w:val="24"/>
        </w:rPr>
        <w:t>”</w:t>
      </w:r>
      <w:r>
        <w:rPr>
          <w:rFonts w:ascii="宋体" w:hAnsi="宋体" w:cs="宋体" w:hint="eastAsia"/>
          <w:sz w:val="24"/>
          <w:szCs w:val="24"/>
          <w:lang w:val="zh-CN"/>
        </w:rPr>
        <w:t>指吉林远大工程咨询有限责任公司，负责采购活动的组织工作。</w:t>
      </w:r>
    </w:p>
    <w:p w:rsidR="00274F35" w:rsidRDefault="00911A89">
      <w:pPr>
        <w:autoSpaceDE w:val="0"/>
        <w:autoSpaceDN w:val="0"/>
        <w:adjustRightInd w:val="0"/>
        <w:ind w:firstLine="480"/>
        <w:rPr>
          <w:rFonts w:ascii="宋体" w:hAnsi="宋体"/>
          <w:sz w:val="24"/>
          <w:szCs w:val="24"/>
          <w:lang w:val="zh-CN"/>
        </w:rPr>
      </w:pPr>
      <w:r>
        <w:rPr>
          <w:rFonts w:ascii="宋体" w:hAnsi="宋体" w:cs="黑体"/>
          <w:b/>
          <w:sz w:val="24"/>
          <w:szCs w:val="24"/>
          <w:lang w:val="zh-CN"/>
        </w:rPr>
        <w:t>2.2</w:t>
      </w:r>
      <w:r>
        <w:rPr>
          <w:rFonts w:ascii="宋体" w:hAnsi="宋体"/>
          <w:b/>
          <w:sz w:val="24"/>
          <w:szCs w:val="24"/>
        </w:rPr>
        <w:t>“</w:t>
      </w:r>
      <w:r>
        <w:rPr>
          <w:rFonts w:ascii="宋体" w:hAnsi="宋体" w:cs="黑体" w:hint="eastAsia"/>
          <w:b/>
          <w:sz w:val="24"/>
          <w:szCs w:val="24"/>
          <w:lang w:val="zh-CN"/>
        </w:rPr>
        <w:t>采购人</w:t>
      </w:r>
      <w:r>
        <w:rPr>
          <w:rFonts w:ascii="宋体" w:hAnsi="宋体"/>
          <w:b/>
          <w:sz w:val="24"/>
          <w:szCs w:val="24"/>
        </w:rPr>
        <w:t>”</w:t>
      </w:r>
      <w:r>
        <w:rPr>
          <w:rFonts w:ascii="宋体" w:hAnsi="宋体" w:cs="宋体" w:hint="eastAsia"/>
          <w:sz w:val="24"/>
          <w:szCs w:val="24"/>
          <w:lang w:val="zh-CN"/>
        </w:rPr>
        <w:t>指</w:t>
      </w:r>
      <w:r>
        <w:rPr>
          <w:rFonts w:ascii="宋体" w:hAnsi="宋体" w:cs="宋体" w:hint="eastAsia"/>
          <w:sz w:val="24"/>
          <w:szCs w:val="24"/>
        </w:rPr>
        <w:t>桦甸市教育技术装备中心</w:t>
      </w:r>
      <w:r>
        <w:rPr>
          <w:rFonts w:ascii="宋体" w:hAnsi="宋体" w:cs="宋体" w:hint="eastAsia"/>
          <w:sz w:val="24"/>
          <w:szCs w:val="24"/>
          <w:lang w:val="zh-CN"/>
        </w:rPr>
        <w:t>，负责采购项目的整体规划,作为合同的需方，承担质疑答复，合同履行、验收、评价等义务。</w:t>
      </w:r>
    </w:p>
    <w:p w:rsidR="00274F35" w:rsidRDefault="00911A89">
      <w:pPr>
        <w:tabs>
          <w:tab w:val="left" w:pos="709"/>
        </w:tabs>
        <w:autoSpaceDE w:val="0"/>
        <w:autoSpaceDN w:val="0"/>
        <w:adjustRightInd w:val="0"/>
        <w:ind w:firstLine="470"/>
        <w:rPr>
          <w:rFonts w:ascii="宋体" w:hAnsi="宋体"/>
          <w:kern w:val="0"/>
          <w:sz w:val="24"/>
          <w:szCs w:val="24"/>
          <w:lang w:val="zh-CN"/>
        </w:rPr>
      </w:pPr>
      <w:r>
        <w:rPr>
          <w:rFonts w:ascii="宋体" w:hAnsi="宋体" w:cs="黑体"/>
          <w:b/>
          <w:kern w:val="0"/>
          <w:sz w:val="24"/>
          <w:szCs w:val="24"/>
          <w:lang w:val="zh-CN"/>
        </w:rPr>
        <w:t>2.3</w:t>
      </w:r>
      <w:r>
        <w:rPr>
          <w:rFonts w:ascii="宋体" w:hAnsi="宋体"/>
          <w:b/>
          <w:kern w:val="0"/>
          <w:sz w:val="24"/>
          <w:szCs w:val="24"/>
        </w:rPr>
        <w:t>“</w:t>
      </w:r>
      <w:r>
        <w:rPr>
          <w:rFonts w:ascii="宋体" w:hAnsi="宋体" w:cs="黑体" w:hint="eastAsia"/>
          <w:b/>
          <w:kern w:val="0"/>
          <w:sz w:val="24"/>
          <w:szCs w:val="24"/>
          <w:lang w:val="zh-CN"/>
        </w:rPr>
        <w:t>磋商内容</w:t>
      </w:r>
      <w:r>
        <w:rPr>
          <w:rFonts w:ascii="宋体" w:hAnsi="宋体"/>
          <w:b/>
          <w:kern w:val="0"/>
          <w:sz w:val="24"/>
          <w:szCs w:val="24"/>
        </w:rPr>
        <w:t>”</w:t>
      </w:r>
      <w:r>
        <w:rPr>
          <w:rFonts w:ascii="宋体" w:hAnsi="宋体" w:cs="宋体" w:hint="eastAsia"/>
          <w:kern w:val="0"/>
          <w:sz w:val="24"/>
          <w:szCs w:val="24"/>
          <w:lang w:val="zh-CN"/>
        </w:rPr>
        <w:t>详见磋商文件。</w:t>
      </w:r>
    </w:p>
    <w:p w:rsidR="00274F35" w:rsidRDefault="00911A89">
      <w:pPr>
        <w:tabs>
          <w:tab w:val="left" w:pos="709"/>
        </w:tabs>
        <w:autoSpaceDE w:val="0"/>
        <w:autoSpaceDN w:val="0"/>
        <w:adjustRightInd w:val="0"/>
        <w:ind w:firstLine="470"/>
        <w:rPr>
          <w:rFonts w:ascii="宋体" w:hAnsi="宋体"/>
          <w:kern w:val="0"/>
          <w:sz w:val="24"/>
          <w:szCs w:val="24"/>
          <w:lang w:val="zh-CN"/>
        </w:rPr>
      </w:pPr>
      <w:r>
        <w:rPr>
          <w:rFonts w:ascii="宋体" w:hAnsi="宋体" w:cs="黑体"/>
          <w:b/>
          <w:kern w:val="0"/>
          <w:sz w:val="24"/>
          <w:szCs w:val="24"/>
          <w:lang w:val="zh-CN"/>
        </w:rPr>
        <w:t>2.4</w:t>
      </w:r>
      <w:r>
        <w:rPr>
          <w:rFonts w:ascii="宋体" w:hAnsi="宋体"/>
          <w:b/>
          <w:kern w:val="0"/>
          <w:sz w:val="24"/>
          <w:szCs w:val="24"/>
        </w:rPr>
        <w:t>“</w:t>
      </w:r>
      <w:r>
        <w:rPr>
          <w:rFonts w:ascii="宋体" w:hAnsi="宋体" w:cs="黑体" w:hint="eastAsia"/>
          <w:b/>
          <w:kern w:val="0"/>
          <w:sz w:val="24"/>
          <w:szCs w:val="24"/>
          <w:lang w:val="zh-CN"/>
        </w:rPr>
        <w:t>潜在供应商</w:t>
      </w:r>
      <w:r>
        <w:rPr>
          <w:rFonts w:ascii="宋体" w:hAnsi="宋体"/>
          <w:b/>
          <w:kern w:val="0"/>
          <w:sz w:val="24"/>
          <w:szCs w:val="24"/>
        </w:rPr>
        <w:t>”</w:t>
      </w:r>
      <w:r>
        <w:rPr>
          <w:rFonts w:ascii="宋体" w:hAnsi="宋体" w:cs="宋体" w:hint="eastAsia"/>
          <w:kern w:val="0"/>
          <w:sz w:val="24"/>
          <w:szCs w:val="24"/>
          <w:lang w:val="zh-CN"/>
        </w:rPr>
        <w:t>指有意参加此项采购活动的所有供应商。</w:t>
      </w:r>
    </w:p>
    <w:p w:rsidR="00274F35" w:rsidRDefault="00911A89">
      <w:pPr>
        <w:tabs>
          <w:tab w:val="left" w:pos="709"/>
        </w:tabs>
        <w:autoSpaceDE w:val="0"/>
        <w:autoSpaceDN w:val="0"/>
        <w:adjustRightInd w:val="0"/>
        <w:ind w:firstLine="470"/>
        <w:rPr>
          <w:rFonts w:ascii="宋体" w:hAnsi="宋体"/>
          <w:sz w:val="24"/>
          <w:szCs w:val="24"/>
          <w:lang w:val="zh-CN"/>
        </w:rPr>
      </w:pPr>
      <w:r>
        <w:rPr>
          <w:rFonts w:ascii="宋体" w:hAnsi="宋体" w:cs="黑体"/>
          <w:b/>
          <w:kern w:val="0"/>
          <w:sz w:val="24"/>
          <w:szCs w:val="24"/>
          <w:lang w:val="zh-CN"/>
        </w:rPr>
        <w:t>2.5</w:t>
      </w:r>
      <w:r>
        <w:rPr>
          <w:rFonts w:ascii="宋体" w:hAnsi="宋体"/>
          <w:b/>
          <w:kern w:val="0"/>
          <w:sz w:val="24"/>
          <w:szCs w:val="24"/>
        </w:rPr>
        <w:t>“</w:t>
      </w:r>
      <w:r>
        <w:rPr>
          <w:rFonts w:ascii="宋体" w:hAnsi="宋体" w:hint="eastAsia"/>
          <w:b/>
          <w:kern w:val="0"/>
          <w:sz w:val="24"/>
          <w:szCs w:val="24"/>
        </w:rPr>
        <w:t>供应商</w:t>
      </w:r>
      <w:r>
        <w:rPr>
          <w:rFonts w:ascii="宋体" w:hAnsi="宋体"/>
          <w:b/>
          <w:kern w:val="0"/>
          <w:sz w:val="24"/>
          <w:szCs w:val="24"/>
        </w:rPr>
        <w:t>”</w:t>
      </w:r>
      <w:r>
        <w:rPr>
          <w:rFonts w:ascii="宋体" w:hAnsi="宋体" w:cs="宋体" w:hint="eastAsia"/>
          <w:kern w:val="0"/>
          <w:sz w:val="24"/>
          <w:szCs w:val="24"/>
          <w:lang w:val="zh-CN"/>
        </w:rPr>
        <w:t>指响应本磋商文件参加报价的供应商。</w:t>
      </w:r>
    </w:p>
    <w:p w:rsidR="00274F35" w:rsidRDefault="00911A89">
      <w:pPr>
        <w:autoSpaceDE w:val="0"/>
        <w:autoSpaceDN w:val="0"/>
        <w:adjustRightInd w:val="0"/>
        <w:ind w:firstLine="482"/>
        <w:rPr>
          <w:rFonts w:ascii="宋体" w:hAnsi="宋体"/>
          <w:bCs/>
          <w:sz w:val="24"/>
          <w:szCs w:val="24"/>
          <w:lang w:val="zh-CN"/>
        </w:rPr>
      </w:pPr>
      <w:r>
        <w:rPr>
          <w:rFonts w:ascii="宋体" w:hAnsi="宋体" w:cs="宋体"/>
          <w:b/>
          <w:bCs/>
          <w:sz w:val="24"/>
          <w:szCs w:val="24"/>
          <w:lang w:val="zh-CN"/>
        </w:rPr>
        <w:t>3</w:t>
      </w:r>
      <w:r>
        <w:rPr>
          <w:rFonts w:ascii="宋体" w:hAnsi="宋体" w:cs="宋体" w:hint="eastAsia"/>
          <w:b/>
          <w:bCs/>
          <w:sz w:val="24"/>
          <w:szCs w:val="24"/>
          <w:lang w:val="zh-CN"/>
        </w:rPr>
        <w:t>．报价费用：</w:t>
      </w:r>
      <w:r>
        <w:rPr>
          <w:rFonts w:ascii="宋体" w:hAnsi="宋体" w:cs="宋体" w:hint="eastAsia"/>
          <w:kern w:val="0"/>
          <w:sz w:val="24"/>
          <w:szCs w:val="24"/>
          <w:lang w:val="zh-CN"/>
        </w:rPr>
        <w:t>供应商</w:t>
      </w:r>
      <w:r>
        <w:rPr>
          <w:rFonts w:ascii="宋体" w:hAnsi="宋体" w:cs="宋体" w:hint="eastAsia"/>
          <w:sz w:val="24"/>
          <w:szCs w:val="24"/>
          <w:lang w:val="zh-CN"/>
        </w:rPr>
        <w:t>应自行承担所有与编写和提交响应文件有关的费用，无论磋商的结果如何，采购组织者和采购人在任何情况下均无义务和责任承担这些费用。</w:t>
      </w:r>
    </w:p>
    <w:p w:rsidR="00274F35" w:rsidRDefault="00911A89">
      <w:pPr>
        <w:autoSpaceDE w:val="0"/>
        <w:autoSpaceDN w:val="0"/>
        <w:adjustRightInd w:val="0"/>
        <w:ind w:firstLine="482"/>
        <w:rPr>
          <w:rFonts w:ascii="宋体" w:hAnsi="宋体"/>
          <w:b/>
          <w:bCs/>
          <w:sz w:val="24"/>
          <w:szCs w:val="24"/>
          <w:lang w:val="zh-CN"/>
        </w:rPr>
      </w:pPr>
      <w:r>
        <w:rPr>
          <w:rFonts w:ascii="宋体" w:hAnsi="宋体" w:cs="宋体" w:hint="eastAsia"/>
          <w:b/>
          <w:bCs/>
          <w:sz w:val="24"/>
          <w:szCs w:val="24"/>
          <w:lang w:val="zh-CN"/>
        </w:rPr>
        <w:t>4</w:t>
      </w:r>
      <w:r>
        <w:rPr>
          <w:rFonts w:ascii="宋体" w:hAnsi="宋体" w:cs="宋体"/>
          <w:b/>
          <w:bCs/>
          <w:sz w:val="24"/>
          <w:szCs w:val="24"/>
          <w:lang w:val="zh-CN"/>
        </w:rPr>
        <w:t xml:space="preserve">. </w:t>
      </w:r>
      <w:r>
        <w:rPr>
          <w:rFonts w:ascii="宋体" w:hAnsi="宋体" w:cs="宋体" w:hint="eastAsia"/>
          <w:b/>
          <w:bCs/>
          <w:sz w:val="24"/>
          <w:szCs w:val="24"/>
          <w:lang w:val="zh-CN"/>
        </w:rPr>
        <w:t>磋商文件：</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4</w:t>
      </w:r>
      <w:r>
        <w:rPr>
          <w:rFonts w:ascii="宋体" w:hAnsi="宋体" w:cs="宋体"/>
          <w:sz w:val="24"/>
          <w:szCs w:val="24"/>
          <w:lang w:val="zh-CN"/>
        </w:rPr>
        <w:t xml:space="preserve">.1 </w:t>
      </w:r>
      <w:r>
        <w:rPr>
          <w:rFonts w:ascii="宋体" w:hAnsi="宋体" w:cs="宋体" w:hint="eastAsia"/>
          <w:sz w:val="24"/>
          <w:szCs w:val="24"/>
          <w:lang w:val="zh-CN"/>
        </w:rPr>
        <w:t>磋商文件的构成：</w:t>
      </w:r>
    </w:p>
    <w:p w:rsidR="00274F35" w:rsidRDefault="00911A89">
      <w:pPr>
        <w:spacing w:line="360" w:lineRule="auto"/>
        <w:ind w:firstLineChars="200" w:firstLine="520"/>
        <w:rPr>
          <w:rFonts w:ascii="宋体" w:hAnsi="宋体"/>
          <w:sz w:val="26"/>
        </w:rPr>
      </w:pPr>
      <w:r>
        <w:rPr>
          <w:rFonts w:ascii="宋体" w:hAnsi="宋体" w:hint="eastAsia"/>
          <w:sz w:val="26"/>
        </w:rPr>
        <w:t>（1）竞争性磋商公告（磋商邀请）；</w:t>
      </w:r>
    </w:p>
    <w:p w:rsidR="00274F35" w:rsidRDefault="00911A89">
      <w:pPr>
        <w:spacing w:line="360" w:lineRule="auto"/>
        <w:ind w:firstLineChars="200" w:firstLine="520"/>
        <w:rPr>
          <w:rFonts w:ascii="宋体" w:hAnsi="宋体"/>
          <w:sz w:val="26"/>
        </w:rPr>
      </w:pPr>
      <w:r>
        <w:rPr>
          <w:rFonts w:ascii="宋体" w:hAnsi="宋体" w:hint="eastAsia"/>
          <w:sz w:val="26"/>
        </w:rPr>
        <w:t>（2）供应商须知；</w:t>
      </w:r>
    </w:p>
    <w:p w:rsidR="00274F35" w:rsidRDefault="00911A89">
      <w:pPr>
        <w:spacing w:line="360" w:lineRule="auto"/>
        <w:ind w:firstLineChars="200" w:firstLine="520"/>
        <w:rPr>
          <w:rFonts w:ascii="宋体" w:hAnsi="宋体"/>
          <w:sz w:val="26"/>
        </w:rPr>
      </w:pPr>
      <w:r>
        <w:rPr>
          <w:rFonts w:ascii="宋体" w:hAnsi="宋体" w:hint="eastAsia"/>
          <w:sz w:val="26"/>
        </w:rPr>
        <w:t>（3）评审办法；</w:t>
      </w:r>
    </w:p>
    <w:p w:rsidR="00274F35" w:rsidRDefault="00911A89">
      <w:pPr>
        <w:spacing w:line="360" w:lineRule="auto"/>
        <w:ind w:firstLineChars="200" w:firstLine="520"/>
        <w:rPr>
          <w:rFonts w:ascii="宋体" w:hAnsi="宋体"/>
          <w:sz w:val="26"/>
        </w:rPr>
      </w:pPr>
      <w:r>
        <w:rPr>
          <w:rFonts w:ascii="宋体" w:hAnsi="宋体" w:hint="eastAsia"/>
          <w:sz w:val="26"/>
        </w:rPr>
        <w:t>（4）合同条款及格式；</w:t>
      </w:r>
    </w:p>
    <w:p w:rsidR="00274F35" w:rsidRDefault="00911A89">
      <w:pPr>
        <w:spacing w:line="360" w:lineRule="auto"/>
        <w:ind w:firstLineChars="200" w:firstLine="520"/>
        <w:rPr>
          <w:rFonts w:ascii="宋体" w:hAnsi="宋体"/>
          <w:sz w:val="26"/>
        </w:rPr>
      </w:pPr>
      <w:r>
        <w:rPr>
          <w:rFonts w:ascii="宋体" w:hAnsi="宋体" w:hint="eastAsia"/>
          <w:sz w:val="26"/>
        </w:rPr>
        <w:t>（5）技术标准和要求；</w:t>
      </w:r>
    </w:p>
    <w:p w:rsidR="00274F35" w:rsidRDefault="00911A89">
      <w:pPr>
        <w:spacing w:line="360" w:lineRule="auto"/>
        <w:ind w:firstLineChars="200" w:firstLine="520"/>
        <w:rPr>
          <w:rFonts w:ascii="宋体" w:hAnsi="宋体"/>
          <w:sz w:val="26"/>
        </w:rPr>
      </w:pPr>
      <w:r>
        <w:rPr>
          <w:rFonts w:ascii="宋体" w:hAnsi="宋体" w:hint="eastAsia"/>
          <w:sz w:val="26"/>
        </w:rPr>
        <w:t>（6）响应文件格式；</w:t>
      </w:r>
    </w:p>
    <w:p w:rsidR="00274F35" w:rsidRDefault="00911A89">
      <w:pPr>
        <w:autoSpaceDE w:val="0"/>
        <w:autoSpaceDN w:val="0"/>
        <w:adjustRightInd w:val="0"/>
        <w:ind w:firstLine="480"/>
        <w:rPr>
          <w:rFonts w:ascii="宋体" w:hAnsi="宋体"/>
          <w:sz w:val="26"/>
        </w:rPr>
      </w:pPr>
      <w:r>
        <w:rPr>
          <w:rFonts w:ascii="宋体" w:hAnsi="宋体" w:hint="eastAsia"/>
          <w:sz w:val="26"/>
        </w:rPr>
        <w:t>（7）供应商须知前附表规定的其他材料。</w:t>
      </w:r>
    </w:p>
    <w:p w:rsidR="00274F35" w:rsidRDefault="00911A89">
      <w:pPr>
        <w:autoSpaceDE w:val="0"/>
        <w:autoSpaceDN w:val="0"/>
        <w:adjustRightInd w:val="0"/>
        <w:ind w:firstLine="480"/>
        <w:rPr>
          <w:rFonts w:ascii="宋体" w:hAnsi="宋体" w:cs="宋体"/>
          <w:bCs/>
          <w:sz w:val="24"/>
          <w:szCs w:val="24"/>
          <w:lang w:val="zh-CN"/>
        </w:rPr>
      </w:pPr>
      <w:r>
        <w:rPr>
          <w:rFonts w:ascii="宋体" w:hAnsi="宋体" w:cs="宋体" w:hint="eastAsia"/>
          <w:sz w:val="24"/>
          <w:szCs w:val="24"/>
          <w:lang w:val="zh-CN"/>
        </w:rPr>
        <w:t xml:space="preserve">4.2 </w:t>
      </w:r>
      <w:r>
        <w:rPr>
          <w:rFonts w:ascii="宋体" w:hAnsi="宋体" w:cs="宋体" w:hint="eastAsia"/>
          <w:kern w:val="0"/>
          <w:sz w:val="24"/>
          <w:szCs w:val="24"/>
          <w:lang w:val="zh-CN"/>
        </w:rPr>
        <w:t>供应商</w:t>
      </w:r>
      <w:r>
        <w:rPr>
          <w:rFonts w:ascii="宋体" w:hAnsi="宋体" w:cs="宋体" w:hint="eastAsia"/>
          <w:sz w:val="24"/>
          <w:szCs w:val="24"/>
          <w:lang w:val="zh-CN"/>
        </w:rPr>
        <w:t>应认真阅读磋商文件中所有事项、格式、条款和规范等要求。如果</w:t>
      </w:r>
      <w:r>
        <w:rPr>
          <w:rFonts w:ascii="宋体" w:hAnsi="宋体" w:cs="宋体" w:hint="eastAsia"/>
          <w:kern w:val="0"/>
          <w:sz w:val="24"/>
          <w:szCs w:val="24"/>
          <w:lang w:val="zh-CN"/>
        </w:rPr>
        <w:t>供应商</w:t>
      </w:r>
      <w:r>
        <w:rPr>
          <w:rFonts w:ascii="宋体" w:hAnsi="宋体" w:cs="宋体" w:hint="eastAsia"/>
          <w:sz w:val="24"/>
          <w:szCs w:val="24"/>
          <w:lang w:val="zh-CN"/>
        </w:rPr>
        <w:t>没有按照磋商文件要求提交全部文件资料或响应文件没有对磋商文件在各方面都做出实质性响应，是供应商的风险。</w:t>
      </w:r>
    </w:p>
    <w:p w:rsidR="00274F35" w:rsidRDefault="00911A89">
      <w:pPr>
        <w:autoSpaceDE w:val="0"/>
        <w:autoSpaceDN w:val="0"/>
        <w:adjustRightInd w:val="0"/>
        <w:ind w:firstLine="482"/>
        <w:rPr>
          <w:rFonts w:ascii="宋体" w:hAnsi="宋体"/>
          <w:b/>
          <w:bCs/>
          <w:sz w:val="24"/>
          <w:szCs w:val="24"/>
          <w:lang w:val="zh-CN"/>
        </w:rPr>
      </w:pPr>
      <w:r>
        <w:rPr>
          <w:rFonts w:ascii="宋体" w:hAnsi="宋体" w:cs="宋体" w:hint="eastAsia"/>
          <w:b/>
          <w:bCs/>
          <w:sz w:val="24"/>
          <w:szCs w:val="24"/>
          <w:lang w:val="zh-CN"/>
        </w:rPr>
        <w:t>5</w:t>
      </w:r>
      <w:r>
        <w:rPr>
          <w:rFonts w:ascii="宋体" w:hAnsi="宋体" w:cs="宋体"/>
          <w:b/>
          <w:bCs/>
          <w:sz w:val="24"/>
          <w:szCs w:val="24"/>
          <w:lang w:val="zh-CN"/>
        </w:rPr>
        <w:t xml:space="preserve">. </w:t>
      </w:r>
      <w:r>
        <w:rPr>
          <w:rFonts w:ascii="宋体" w:hAnsi="宋体" w:cs="宋体" w:hint="eastAsia"/>
          <w:b/>
          <w:bCs/>
          <w:sz w:val="24"/>
          <w:szCs w:val="24"/>
          <w:lang w:val="zh-CN"/>
        </w:rPr>
        <w:t>磋商文件的澄清和修改</w:t>
      </w:r>
    </w:p>
    <w:p w:rsidR="00274F35" w:rsidRDefault="00911A89">
      <w:pPr>
        <w:autoSpaceDE w:val="0"/>
        <w:autoSpaceDN w:val="0"/>
        <w:adjustRightInd w:val="0"/>
        <w:ind w:firstLine="480"/>
        <w:jc w:val="left"/>
        <w:rPr>
          <w:rFonts w:ascii="宋体" w:hAnsi="宋体"/>
          <w:bCs/>
          <w:sz w:val="24"/>
          <w:szCs w:val="24"/>
          <w:lang w:val="zh-CN"/>
        </w:rPr>
      </w:pPr>
      <w:r>
        <w:rPr>
          <w:rFonts w:ascii="宋体" w:hAnsi="宋体" w:cs="宋体" w:hint="eastAsia"/>
          <w:sz w:val="24"/>
          <w:szCs w:val="24"/>
          <w:lang w:val="zh-CN"/>
        </w:rPr>
        <w:t>5</w:t>
      </w:r>
      <w:r>
        <w:rPr>
          <w:rFonts w:ascii="宋体" w:hAnsi="宋体" w:cs="宋体"/>
          <w:sz w:val="24"/>
          <w:szCs w:val="24"/>
          <w:lang w:val="zh-CN"/>
        </w:rPr>
        <w:t xml:space="preserve">.1 </w:t>
      </w:r>
      <w:r>
        <w:rPr>
          <w:rFonts w:ascii="宋体" w:hAnsi="宋体" w:cs="宋体" w:hint="eastAsia"/>
          <w:sz w:val="24"/>
          <w:szCs w:val="24"/>
          <w:lang w:val="zh-CN"/>
        </w:rPr>
        <w:t>采购人可在首次提交响应文件截止之日</w:t>
      </w:r>
      <w:r>
        <w:rPr>
          <w:rFonts w:ascii="宋体" w:hAnsi="宋体" w:cs="宋体" w:hint="eastAsia"/>
          <w:sz w:val="24"/>
          <w:szCs w:val="24"/>
        </w:rPr>
        <w:t>5</w:t>
      </w:r>
      <w:r>
        <w:rPr>
          <w:rFonts w:ascii="宋体" w:hAnsi="宋体" w:cs="宋体" w:hint="eastAsia"/>
          <w:sz w:val="24"/>
          <w:szCs w:val="24"/>
          <w:lang w:val="zh-CN"/>
        </w:rPr>
        <w:t>个工作日（不含变更公告发布当日）前对磋商文件进行修改、补充。不足上述时间的，应当顺延提交响应文件的截止时间</w:t>
      </w:r>
      <w:r>
        <w:rPr>
          <w:rFonts w:ascii="宋体" w:hAnsi="宋体" w:cs="宋体" w:hint="eastAsia"/>
          <w:bCs/>
          <w:sz w:val="24"/>
          <w:szCs w:val="24"/>
          <w:lang w:val="zh-CN"/>
        </w:rPr>
        <w:t>。</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5</w:t>
      </w:r>
      <w:r>
        <w:rPr>
          <w:rFonts w:ascii="宋体" w:hAnsi="宋体" w:cs="宋体"/>
          <w:sz w:val="24"/>
          <w:szCs w:val="24"/>
          <w:lang w:val="zh-CN"/>
        </w:rPr>
        <w:t>.</w:t>
      </w:r>
      <w:r>
        <w:rPr>
          <w:rFonts w:ascii="宋体" w:hAnsi="宋体" w:cs="宋体" w:hint="eastAsia"/>
          <w:sz w:val="24"/>
          <w:szCs w:val="24"/>
          <w:lang w:val="zh-CN"/>
        </w:rPr>
        <w:t>2磋商文件的澄清、修改、补充文件均构成磋商文件的组成部分，对所有供应商具有约束力，而无论其是否已经实际收到该澄清、修改、补充文件（包括答疑会纪要）。供应商若收到该澄清、修改、补充文件，则应立即向招标代理机</w:t>
      </w:r>
      <w:r>
        <w:rPr>
          <w:rFonts w:ascii="宋体" w:hAnsi="宋体" w:cs="宋体" w:hint="eastAsia"/>
          <w:sz w:val="24"/>
          <w:szCs w:val="24"/>
          <w:lang w:val="zh-CN"/>
        </w:rPr>
        <w:lastRenderedPageBreak/>
        <w:t>构确认已收到。</w:t>
      </w:r>
    </w:p>
    <w:p w:rsidR="00274F35" w:rsidRDefault="00911A89">
      <w:pPr>
        <w:autoSpaceDE w:val="0"/>
        <w:autoSpaceDN w:val="0"/>
        <w:adjustRightInd w:val="0"/>
        <w:ind w:firstLine="482"/>
        <w:rPr>
          <w:lang w:val="zh-CN"/>
        </w:rPr>
      </w:pPr>
      <w:r>
        <w:rPr>
          <w:rFonts w:ascii="宋体" w:hAnsi="宋体" w:cs="宋体" w:hint="eastAsia"/>
          <w:sz w:val="24"/>
          <w:szCs w:val="24"/>
          <w:lang w:val="zh-CN"/>
        </w:rPr>
        <w:t>5</w:t>
      </w:r>
      <w:r>
        <w:rPr>
          <w:rFonts w:ascii="宋体" w:hAnsi="宋体" w:cs="宋体"/>
          <w:sz w:val="24"/>
          <w:szCs w:val="24"/>
          <w:lang w:val="zh-CN"/>
        </w:rPr>
        <w:t>.</w:t>
      </w:r>
      <w:r>
        <w:rPr>
          <w:rFonts w:ascii="宋体" w:hAnsi="宋体" w:cs="宋体" w:hint="eastAsia"/>
          <w:sz w:val="24"/>
          <w:szCs w:val="24"/>
          <w:lang w:val="zh-CN"/>
        </w:rPr>
        <w:t>3为使供应商有充分的时间对磋商文件的澄清、修改、补充部分进行研究，采购组织者可在响应截止时间3个工作日前（不含变更公告发布当日）自行决定酌情延长响应截止时间，延长响应截止时间的公告将在发布磋商公告的媒体上发告，并以电子邮件的方式向所有</w:t>
      </w:r>
      <w:r>
        <w:rPr>
          <w:rFonts w:ascii="宋体" w:hAnsi="宋体" w:cs="黑体" w:hint="eastAsia"/>
          <w:sz w:val="24"/>
          <w:szCs w:val="24"/>
          <w:lang w:val="zh-CN"/>
        </w:rPr>
        <w:t>潜在供应商</w:t>
      </w:r>
      <w:r>
        <w:rPr>
          <w:rFonts w:ascii="宋体" w:hAnsi="宋体" w:cs="宋体" w:hint="eastAsia"/>
          <w:sz w:val="24"/>
          <w:szCs w:val="24"/>
          <w:lang w:val="zh-CN"/>
        </w:rPr>
        <w:t>发出。在这种情况下，供应商受响应截止时间制约的所有权利和义务均相应延长至新的响应截止时间。</w:t>
      </w:r>
    </w:p>
    <w:p w:rsidR="00274F35" w:rsidRDefault="00274F35">
      <w:pPr>
        <w:autoSpaceDE w:val="0"/>
        <w:autoSpaceDN w:val="0"/>
        <w:adjustRightInd w:val="0"/>
        <w:ind w:firstLine="482"/>
        <w:rPr>
          <w:rFonts w:ascii="宋体" w:hAnsi="宋体" w:cs="宋体"/>
          <w:b/>
          <w:sz w:val="24"/>
          <w:szCs w:val="24"/>
          <w:lang w:val="zh-CN"/>
        </w:rPr>
      </w:pPr>
    </w:p>
    <w:p w:rsidR="00274F35" w:rsidRDefault="00911A89">
      <w:pPr>
        <w:autoSpaceDE w:val="0"/>
        <w:autoSpaceDN w:val="0"/>
        <w:adjustRightInd w:val="0"/>
        <w:ind w:firstLine="482"/>
        <w:rPr>
          <w:rFonts w:ascii="宋体" w:hAnsi="宋体"/>
          <w:b/>
          <w:sz w:val="24"/>
          <w:szCs w:val="24"/>
          <w:lang w:val="zh-CN"/>
        </w:rPr>
      </w:pPr>
      <w:r>
        <w:rPr>
          <w:rFonts w:ascii="宋体" w:hAnsi="宋体" w:cs="宋体" w:hint="eastAsia"/>
          <w:b/>
          <w:sz w:val="24"/>
          <w:szCs w:val="24"/>
          <w:lang w:val="zh-CN"/>
        </w:rPr>
        <w:t>6</w:t>
      </w:r>
      <w:r>
        <w:rPr>
          <w:rFonts w:ascii="宋体" w:hAnsi="宋体" w:cs="宋体"/>
          <w:b/>
          <w:sz w:val="24"/>
          <w:szCs w:val="24"/>
          <w:lang w:val="zh-CN"/>
        </w:rPr>
        <w:t xml:space="preserve">. </w:t>
      </w:r>
      <w:r>
        <w:rPr>
          <w:rFonts w:ascii="宋体" w:hAnsi="宋体" w:cs="宋体" w:hint="eastAsia"/>
          <w:b/>
          <w:sz w:val="24"/>
          <w:szCs w:val="24"/>
          <w:lang w:val="zh-CN"/>
        </w:rPr>
        <w:t>响应文件构成：</w:t>
      </w:r>
    </w:p>
    <w:p w:rsidR="00274F35" w:rsidRDefault="00911A89">
      <w:pPr>
        <w:tabs>
          <w:tab w:val="left" w:pos="709"/>
        </w:tabs>
        <w:autoSpaceDE w:val="0"/>
        <w:autoSpaceDN w:val="0"/>
        <w:adjustRightInd w:val="0"/>
        <w:ind w:firstLine="480"/>
        <w:rPr>
          <w:rFonts w:ascii="宋体" w:hAnsi="宋体"/>
          <w:bCs/>
          <w:kern w:val="0"/>
          <w:sz w:val="24"/>
          <w:szCs w:val="24"/>
          <w:lang w:val="zh-CN"/>
        </w:rPr>
      </w:pPr>
      <w:r>
        <w:rPr>
          <w:rFonts w:ascii="宋体" w:hAnsi="宋体" w:cs="宋体" w:hint="eastAsia"/>
          <w:bCs/>
          <w:kern w:val="0"/>
          <w:sz w:val="24"/>
          <w:szCs w:val="24"/>
          <w:lang w:val="zh-CN"/>
        </w:rPr>
        <w:t>6</w:t>
      </w:r>
      <w:r>
        <w:rPr>
          <w:rFonts w:ascii="宋体" w:hAnsi="宋体" w:cs="宋体"/>
          <w:bCs/>
          <w:kern w:val="0"/>
          <w:sz w:val="24"/>
          <w:szCs w:val="24"/>
          <w:lang w:val="zh-CN"/>
        </w:rPr>
        <w:t>.1</w:t>
      </w:r>
      <w:r>
        <w:rPr>
          <w:rFonts w:ascii="宋体" w:hAnsi="宋体" w:cs="宋体" w:hint="eastAsia"/>
          <w:bCs/>
          <w:kern w:val="0"/>
          <w:sz w:val="24"/>
          <w:szCs w:val="24"/>
          <w:lang w:val="zh-CN"/>
        </w:rPr>
        <w:t>响应文件分为商务部分和技术部分。商务部分是供应商提交的证明其具有合格的响应资格和中标后有能力履行合同的文件。技术部分是能够证明供应商所提供服务和服务的合格性和符合响应文件规定的文件。</w:t>
      </w:r>
    </w:p>
    <w:p w:rsidR="00274F35" w:rsidRDefault="00911A89">
      <w:pPr>
        <w:tabs>
          <w:tab w:val="left" w:pos="709"/>
        </w:tabs>
        <w:autoSpaceDE w:val="0"/>
        <w:autoSpaceDN w:val="0"/>
        <w:adjustRightInd w:val="0"/>
        <w:ind w:firstLine="480"/>
        <w:rPr>
          <w:rFonts w:ascii="宋体" w:hAnsi="宋体"/>
          <w:bCs/>
          <w:kern w:val="0"/>
          <w:sz w:val="24"/>
          <w:szCs w:val="24"/>
          <w:lang w:val="zh-CN"/>
        </w:rPr>
      </w:pPr>
      <w:r>
        <w:rPr>
          <w:rFonts w:ascii="宋体" w:hAnsi="宋体" w:cs="宋体" w:hint="eastAsia"/>
          <w:bCs/>
          <w:kern w:val="0"/>
          <w:sz w:val="24"/>
          <w:szCs w:val="24"/>
          <w:lang w:val="zh-CN"/>
        </w:rPr>
        <w:t>6</w:t>
      </w:r>
      <w:r>
        <w:rPr>
          <w:rFonts w:ascii="宋体" w:hAnsi="宋体" w:cs="宋体"/>
          <w:bCs/>
          <w:kern w:val="0"/>
          <w:sz w:val="24"/>
          <w:szCs w:val="24"/>
          <w:lang w:val="zh-CN"/>
        </w:rPr>
        <w:t xml:space="preserve">.2 </w:t>
      </w:r>
      <w:r>
        <w:rPr>
          <w:rFonts w:ascii="宋体" w:hAnsi="宋体" w:cs="宋体" w:hint="eastAsia"/>
          <w:bCs/>
          <w:kern w:val="0"/>
          <w:sz w:val="24"/>
          <w:szCs w:val="24"/>
          <w:lang w:val="zh-CN"/>
        </w:rPr>
        <w:t>供应商应提交磋商文件第七章《响应文件构成、要求及格式》要求的全部商务文件和技术文件，若有缺失、无效或者不符合磋商文件要求，将导致其响应文件被拒绝。</w:t>
      </w:r>
    </w:p>
    <w:p w:rsidR="00274F35" w:rsidRDefault="00911A89">
      <w:pPr>
        <w:tabs>
          <w:tab w:val="left" w:pos="709"/>
        </w:tabs>
        <w:autoSpaceDE w:val="0"/>
        <w:autoSpaceDN w:val="0"/>
        <w:adjustRightInd w:val="0"/>
        <w:ind w:firstLine="480"/>
        <w:rPr>
          <w:rFonts w:ascii="宋体" w:hAnsi="宋体"/>
          <w:bCs/>
          <w:kern w:val="0"/>
          <w:sz w:val="24"/>
          <w:szCs w:val="24"/>
          <w:lang w:val="zh-CN"/>
        </w:rPr>
      </w:pPr>
      <w:r>
        <w:rPr>
          <w:rFonts w:ascii="宋体" w:hAnsi="宋体" w:cs="宋体" w:hint="eastAsia"/>
          <w:bCs/>
          <w:kern w:val="0"/>
          <w:sz w:val="24"/>
          <w:szCs w:val="24"/>
          <w:lang w:val="zh-CN"/>
        </w:rPr>
        <w:t>6</w:t>
      </w:r>
      <w:r>
        <w:rPr>
          <w:rFonts w:ascii="宋体" w:hAnsi="宋体" w:cs="宋体"/>
          <w:bCs/>
          <w:kern w:val="0"/>
          <w:sz w:val="24"/>
          <w:szCs w:val="24"/>
          <w:lang w:val="zh-CN"/>
        </w:rPr>
        <w:t xml:space="preserve">.3 </w:t>
      </w:r>
      <w:r>
        <w:rPr>
          <w:rFonts w:ascii="宋体" w:hAnsi="宋体" w:cs="宋体" w:hint="eastAsia"/>
          <w:bCs/>
          <w:kern w:val="0"/>
          <w:sz w:val="24"/>
          <w:szCs w:val="24"/>
          <w:lang w:val="zh-CN"/>
        </w:rPr>
        <w:t>磋商文件要求提交的磋商保证金。</w:t>
      </w:r>
    </w:p>
    <w:p w:rsidR="00274F35" w:rsidRDefault="00274F35">
      <w:pPr>
        <w:tabs>
          <w:tab w:val="left" w:pos="709"/>
        </w:tabs>
        <w:autoSpaceDE w:val="0"/>
        <w:autoSpaceDN w:val="0"/>
        <w:adjustRightInd w:val="0"/>
        <w:ind w:firstLine="482"/>
        <w:rPr>
          <w:rFonts w:ascii="宋体" w:hAnsi="宋体"/>
          <w:bCs/>
          <w:kern w:val="0"/>
          <w:sz w:val="24"/>
          <w:szCs w:val="24"/>
          <w:lang w:val="zh-CN"/>
        </w:rPr>
      </w:pPr>
    </w:p>
    <w:p w:rsidR="00274F35" w:rsidRDefault="00911A89">
      <w:pPr>
        <w:autoSpaceDE w:val="0"/>
        <w:autoSpaceDN w:val="0"/>
        <w:adjustRightInd w:val="0"/>
        <w:ind w:firstLine="482"/>
        <w:rPr>
          <w:rFonts w:ascii="宋体" w:hAnsi="宋体" w:cs="宋体"/>
          <w:b/>
          <w:sz w:val="24"/>
          <w:szCs w:val="24"/>
          <w:lang w:val="zh-CN"/>
        </w:rPr>
      </w:pPr>
      <w:r>
        <w:rPr>
          <w:rFonts w:ascii="宋体" w:hAnsi="宋体" w:cs="宋体" w:hint="eastAsia"/>
          <w:b/>
          <w:sz w:val="24"/>
          <w:szCs w:val="24"/>
          <w:lang w:val="zh-CN"/>
        </w:rPr>
        <w:t>7. 响应文件的编制：</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7</w:t>
      </w:r>
      <w:r>
        <w:rPr>
          <w:rFonts w:ascii="宋体" w:hAnsi="宋体" w:cs="宋体"/>
          <w:sz w:val="24"/>
          <w:szCs w:val="24"/>
          <w:lang w:val="zh-CN"/>
        </w:rPr>
        <w:t xml:space="preserve">.1 </w:t>
      </w:r>
      <w:r>
        <w:rPr>
          <w:rFonts w:ascii="宋体" w:hAnsi="宋体" w:cs="宋体" w:hint="eastAsia"/>
          <w:sz w:val="24"/>
          <w:szCs w:val="24"/>
          <w:lang w:val="zh-CN"/>
        </w:rPr>
        <w:t>投标语言：响应文件以及供应商与采购人就有关报价的来往函电均使用中文。</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7</w:t>
      </w:r>
      <w:r>
        <w:rPr>
          <w:rFonts w:ascii="宋体" w:hAnsi="宋体" w:cs="宋体"/>
          <w:sz w:val="24"/>
          <w:szCs w:val="24"/>
          <w:lang w:val="zh-CN"/>
        </w:rPr>
        <w:t xml:space="preserve">.2 </w:t>
      </w:r>
      <w:r>
        <w:rPr>
          <w:rFonts w:ascii="宋体" w:hAnsi="宋体" w:cs="宋体" w:hint="eastAsia"/>
          <w:sz w:val="24"/>
          <w:szCs w:val="24"/>
          <w:lang w:val="zh-CN"/>
        </w:rPr>
        <w:t>计量单位：中华人民共和国法定计量单位。</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7</w:t>
      </w:r>
      <w:r>
        <w:rPr>
          <w:rFonts w:ascii="宋体" w:hAnsi="宋体" w:cs="宋体"/>
          <w:sz w:val="24"/>
          <w:szCs w:val="24"/>
          <w:lang w:val="zh-CN"/>
        </w:rPr>
        <w:t xml:space="preserve">.3 </w:t>
      </w:r>
      <w:r>
        <w:rPr>
          <w:rFonts w:ascii="宋体" w:hAnsi="宋体" w:cs="宋体" w:hint="eastAsia"/>
          <w:sz w:val="24"/>
          <w:szCs w:val="24"/>
          <w:lang w:val="zh-CN"/>
        </w:rPr>
        <w:t>响应文件规格应采用</w:t>
      </w:r>
      <w:r>
        <w:rPr>
          <w:rFonts w:ascii="宋体" w:hAnsi="宋体" w:cs="宋体"/>
          <w:sz w:val="24"/>
          <w:szCs w:val="24"/>
          <w:lang w:val="zh-CN"/>
        </w:rPr>
        <w:t>A4</w:t>
      </w:r>
      <w:r>
        <w:rPr>
          <w:rFonts w:ascii="宋体" w:hAnsi="宋体" w:cs="宋体" w:hint="eastAsia"/>
          <w:sz w:val="24"/>
          <w:szCs w:val="24"/>
          <w:lang w:val="zh-CN"/>
        </w:rPr>
        <w:t>幅面，打印，按照磋商文件规定的顺序，统一编目编码装订，响应文件要求左侧胶订。为便于评标，技术文件中的各项表格应按照磋商文件规定的格式制作，</w:t>
      </w:r>
      <w:r>
        <w:rPr>
          <w:rFonts w:ascii="宋体" w:hAnsi="宋体" w:cs="黑体" w:hint="eastAsia"/>
          <w:kern w:val="0"/>
          <w:sz w:val="24"/>
          <w:szCs w:val="24"/>
          <w:lang w:val="zh-CN"/>
        </w:rPr>
        <w:t>否则将被视为无效报价。</w:t>
      </w:r>
    </w:p>
    <w:p w:rsidR="00274F35" w:rsidRDefault="00911A89">
      <w:pPr>
        <w:tabs>
          <w:tab w:val="left" w:pos="709"/>
        </w:tabs>
        <w:autoSpaceDE w:val="0"/>
        <w:autoSpaceDN w:val="0"/>
        <w:adjustRightInd w:val="0"/>
        <w:ind w:firstLine="480"/>
        <w:rPr>
          <w:rFonts w:ascii="宋体" w:hAnsi="宋体"/>
          <w:kern w:val="0"/>
          <w:sz w:val="24"/>
          <w:szCs w:val="24"/>
          <w:lang w:val="zh-CN"/>
        </w:rPr>
      </w:pPr>
      <w:r>
        <w:rPr>
          <w:rFonts w:ascii="宋体" w:hAnsi="宋体" w:cs="黑体" w:hint="eastAsia"/>
          <w:kern w:val="0"/>
          <w:sz w:val="24"/>
          <w:szCs w:val="24"/>
          <w:lang w:val="zh-CN"/>
        </w:rPr>
        <w:t>7</w:t>
      </w:r>
      <w:r>
        <w:rPr>
          <w:rFonts w:ascii="宋体" w:hAnsi="宋体" w:cs="黑体"/>
          <w:kern w:val="0"/>
          <w:sz w:val="24"/>
          <w:szCs w:val="24"/>
          <w:lang w:val="zh-CN"/>
        </w:rPr>
        <w:t xml:space="preserve">.4 </w:t>
      </w:r>
      <w:r>
        <w:rPr>
          <w:rFonts w:ascii="宋体" w:hAnsi="宋体" w:cs="黑体" w:hint="eastAsia"/>
          <w:kern w:val="0"/>
          <w:sz w:val="24"/>
          <w:szCs w:val="24"/>
          <w:lang w:val="zh-CN"/>
        </w:rPr>
        <w:t>供应商在响应文件以及在报价、磋商、合同签订、履行过程中所签署的相关文件中所加盖的公章，均须按照磋商文件的规定加盖与供应商名称全称相一致的标准公章，不得使用彩喷或者彩印的印章，否则将被视为无效。</w:t>
      </w:r>
    </w:p>
    <w:p w:rsidR="00274F35" w:rsidRDefault="00911A89">
      <w:pPr>
        <w:tabs>
          <w:tab w:val="left" w:pos="709"/>
        </w:tabs>
        <w:autoSpaceDE w:val="0"/>
        <w:autoSpaceDN w:val="0"/>
        <w:adjustRightInd w:val="0"/>
        <w:ind w:firstLine="480"/>
        <w:rPr>
          <w:rFonts w:ascii="宋体" w:hAnsi="宋体"/>
          <w:kern w:val="0"/>
          <w:sz w:val="24"/>
          <w:szCs w:val="24"/>
          <w:lang w:val="zh-CN"/>
        </w:rPr>
      </w:pPr>
      <w:r>
        <w:rPr>
          <w:rFonts w:ascii="宋体" w:hAnsi="宋体" w:cs="宋体" w:hint="eastAsia"/>
          <w:kern w:val="0"/>
          <w:sz w:val="24"/>
          <w:szCs w:val="24"/>
          <w:lang w:val="zh-CN"/>
        </w:rPr>
        <w:t>7</w:t>
      </w:r>
      <w:r>
        <w:rPr>
          <w:rFonts w:ascii="宋体" w:hAnsi="宋体" w:cs="宋体"/>
          <w:kern w:val="0"/>
          <w:sz w:val="24"/>
          <w:szCs w:val="24"/>
          <w:lang w:val="zh-CN"/>
        </w:rPr>
        <w:t xml:space="preserve">.5 </w:t>
      </w:r>
      <w:r>
        <w:rPr>
          <w:rFonts w:ascii="宋体" w:hAnsi="宋体" w:cs="宋体" w:hint="eastAsia"/>
          <w:kern w:val="0"/>
          <w:sz w:val="24"/>
          <w:szCs w:val="24"/>
          <w:lang w:val="zh-CN"/>
        </w:rPr>
        <w:t>采购人不接受采用传真方式提交的响应文件。</w:t>
      </w:r>
    </w:p>
    <w:p w:rsidR="00274F35" w:rsidRDefault="00274F35">
      <w:pPr>
        <w:autoSpaceDE w:val="0"/>
        <w:autoSpaceDN w:val="0"/>
        <w:adjustRightInd w:val="0"/>
        <w:ind w:firstLine="482"/>
        <w:rPr>
          <w:rFonts w:ascii="宋体" w:hAnsi="宋体"/>
          <w:bCs/>
          <w:sz w:val="24"/>
          <w:szCs w:val="24"/>
          <w:lang w:val="zh-CN"/>
        </w:rPr>
      </w:pPr>
    </w:p>
    <w:p w:rsidR="00274F35" w:rsidRDefault="00911A89">
      <w:pPr>
        <w:autoSpaceDE w:val="0"/>
        <w:autoSpaceDN w:val="0"/>
        <w:adjustRightInd w:val="0"/>
        <w:ind w:firstLine="482"/>
        <w:rPr>
          <w:rFonts w:ascii="宋体" w:hAnsi="宋体" w:cs="宋体"/>
          <w:b/>
          <w:bCs/>
          <w:sz w:val="24"/>
          <w:szCs w:val="24"/>
          <w:lang w:val="zh-CN"/>
        </w:rPr>
      </w:pPr>
      <w:r>
        <w:rPr>
          <w:rFonts w:ascii="宋体" w:hAnsi="宋体" w:cs="宋体" w:hint="eastAsia"/>
          <w:b/>
          <w:bCs/>
          <w:sz w:val="24"/>
          <w:szCs w:val="24"/>
          <w:lang w:val="zh-CN"/>
        </w:rPr>
        <w:t>8. 报价方式</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8.1采用两次报价方式。投标单位在提交的报价文件中进行第一次报价，在初步评审和技术评审合格后根据磋商评审小组的要求进行第二次报价。第二次报价为最终报价。</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8.2 报价组成。</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两次报价均应报出项目的总价。每次报价时只允许有一个报价，任何有选择的报价将不予接受。</w:t>
      </w:r>
    </w:p>
    <w:p w:rsidR="00274F35" w:rsidRDefault="00911A89">
      <w:pPr>
        <w:autoSpaceDE w:val="0"/>
        <w:autoSpaceDN w:val="0"/>
        <w:adjustRightInd w:val="0"/>
        <w:ind w:firstLine="480"/>
        <w:rPr>
          <w:lang w:val="zh-CN"/>
        </w:rPr>
      </w:pPr>
      <w:r>
        <w:rPr>
          <w:rFonts w:ascii="宋体" w:hAnsi="宋体" w:cs="宋体" w:hint="eastAsia"/>
          <w:sz w:val="24"/>
          <w:szCs w:val="24"/>
          <w:lang w:val="zh-CN"/>
        </w:rPr>
        <w:t>8.3两次报价均应报出在磋商文件指定地点完工并验收合格交付使用的项目的全部。投标单位第二次报价在合同执行过程中是固定不变的，不得以任何理由予以变更，以可调整的价格提交的报价文件将作为非响应性报价文件予以拒绝。</w:t>
      </w:r>
      <w:r>
        <w:rPr>
          <w:rFonts w:ascii="宋体" w:hAnsi="宋体" w:cs="宋体" w:hint="eastAsia"/>
          <w:sz w:val="24"/>
          <w:szCs w:val="24"/>
          <w:lang w:val="zh-CN"/>
        </w:rPr>
        <w:tab/>
      </w:r>
    </w:p>
    <w:p w:rsidR="00274F35" w:rsidRDefault="00274F35">
      <w:pPr>
        <w:autoSpaceDE w:val="0"/>
        <w:autoSpaceDN w:val="0"/>
        <w:adjustRightInd w:val="0"/>
        <w:ind w:firstLine="482"/>
        <w:rPr>
          <w:rFonts w:ascii="宋体" w:hAnsi="宋体" w:cs="宋体"/>
          <w:b/>
          <w:sz w:val="24"/>
          <w:szCs w:val="24"/>
          <w:lang w:val="zh-CN"/>
        </w:rPr>
      </w:pPr>
    </w:p>
    <w:p w:rsidR="00274F35" w:rsidRDefault="00911A89">
      <w:pPr>
        <w:autoSpaceDE w:val="0"/>
        <w:autoSpaceDN w:val="0"/>
        <w:adjustRightInd w:val="0"/>
        <w:ind w:firstLine="482"/>
        <w:rPr>
          <w:rFonts w:ascii="宋体" w:hAnsi="宋体"/>
          <w:b/>
          <w:sz w:val="24"/>
          <w:szCs w:val="24"/>
          <w:lang w:val="zh-CN"/>
        </w:rPr>
      </w:pPr>
      <w:r>
        <w:rPr>
          <w:rFonts w:ascii="宋体" w:hAnsi="宋体" w:cs="宋体" w:hint="eastAsia"/>
          <w:b/>
          <w:sz w:val="24"/>
          <w:szCs w:val="24"/>
          <w:lang w:val="zh-CN"/>
        </w:rPr>
        <w:t>9</w:t>
      </w:r>
      <w:r>
        <w:rPr>
          <w:rFonts w:ascii="宋体" w:hAnsi="宋体" w:cs="宋体"/>
          <w:b/>
          <w:sz w:val="24"/>
          <w:szCs w:val="24"/>
          <w:lang w:val="zh-CN"/>
        </w:rPr>
        <w:t xml:space="preserve">. </w:t>
      </w:r>
      <w:r>
        <w:rPr>
          <w:rFonts w:ascii="宋体" w:hAnsi="宋体" w:cs="宋体" w:hint="eastAsia"/>
          <w:b/>
          <w:sz w:val="24"/>
          <w:szCs w:val="24"/>
          <w:lang w:val="zh-CN"/>
        </w:rPr>
        <w:t>磋商保证金</w:t>
      </w:r>
    </w:p>
    <w:p w:rsidR="00274F35" w:rsidRDefault="00911A89">
      <w:pPr>
        <w:ind w:firstLine="480"/>
        <w:rPr>
          <w:rFonts w:ascii="宋体" w:hAnsi="宋体" w:cs="黑体"/>
          <w:sz w:val="24"/>
          <w:szCs w:val="24"/>
          <w:lang w:val="zh-CN"/>
        </w:rPr>
      </w:pPr>
      <w:r>
        <w:rPr>
          <w:rFonts w:ascii="宋体" w:hAnsi="宋体" w:cs="黑体"/>
          <w:sz w:val="24"/>
          <w:szCs w:val="24"/>
          <w:lang w:val="zh-CN"/>
        </w:rPr>
        <w:t xml:space="preserve">9.1 </w:t>
      </w:r>
      <w:r>
        <w:rPr>
          <w:rFonts w:ascii="宋体" w:hAnsi="宋体" w:cs="黑体" w:hint="eastAsia"/>
          <w:sz w:val="24"/>
          <w:szCs w:val="24"/>
          <w:lang w:val="zh-CN"/>
        </w:rPr>
        <w:t>供应商须按照磋商文件第二章《供应商须知》标明的帐户名称及账号。</w:t>
      </w:r>
    </w:p>
    <w:p w:rsidR="00274F35" w:rsidRDefault="00911A89">
      <w:pPr>
        <w:ind w:firstLine="602"/>
        <w:rPr>
          <w:rFonts w:ascii="宋体" w:hAnsi="宋体"/>
          <w:bCs/>
          <w:sz w:val="24"/>
          <w:szCs w:val="24"/>
          <w:lang w:val="zh-CN"/>
        </w:rPr>
      </w:pPr>
      <w:r>
        <w:rPr>
          <w:rFonts w:ascii="宋体" w:hAnsi="宋体" w:cs="黑体" w:hint="eastAsia"/>
          <w:bCs/>
          <w:sz w:val="24"/>
          <w:szCs w:val="24"/>
          <w:lang w:val="zh-CN"/>
        </w:rPr>
        <w:t>特别声明：供应商在提交保证金时，票据上必须注明投标供应商名称及项目编号，未注明的或以个人名义提交的，视为未按要求提交保证金。供应商以磋</w:t>
      </w:r>
      <w:r>
        <w:rPr>
          <w:rFonts w:ascii="宋体" w:hAnsi="宋体" w:cs="黑体" w:hint="eastAsia"/>
          <w:bCs/>
          <w:sz w:val="24"/>
          <w:szCs w:val="24"/>
          <w:lang w:val="zh-CN"/>
        </w:rPr>
        <w:lastRenderedPageBreak/>
        <w:t>商文件要求以外的其它方式提交的磋商保证金的，视为未按要求提交保证金。</w:t>
      </w:r>
    </w:p>
    <w:p w:rsidR="00274F35" w:rsidRDefault="00911A89">
      <w:pPr>
        <w:ind w:firstLine="480"/>
        <w:rPr>
          <w:rFonts w:ascii="宋体" w:hAnsi="宋体"/>
          <w:sz w:val="24"/>
          <w:szCs w:val="24"/>
          <w:lang w:val="zh-CN"/>
        </w:rPr>
      </w:pPr>
      <w:r>
        <w:rPr>
          <w:rFonts w:ascii="宋体" w:hAnsi="宋体" w:cs="宋体"/>
          <w:sz w:val="24"/>
          <w:szCs w:val="24"/>
          <w:lang w:val="zh-CN"/>
        </w:rPr>
        <w:t xml:space="preserve">9.2 </w:t>
      </w:r>
      <w:r>
        <w:rPr>
          <w:rFonts w:ascii="宋体" w:hAnsi="宋体" w:cs="宋体" w:hint="eastAsia"/>
          <w:sz w:val="24"/>
          <w:szCs w:val="24"/>
          <w:lang w:val="zh-CN"/>
        </w:rPr>
        <w:t>联合体投标的，可以由联合体中的牵头人提交磋商保证金，对联合体各方均具有约束力。</w:t>
      </w:r>
    </w:p>
    <w:p w:rsidR="00274F35" w:rsidRDefault="00911A89">
      <w:pPr>
        <w:ind w:firstLine="480"/>
        <w:rPr>
          <w:rFonts w:ascii="宋体" w:hAnsi="宋体"/>
          <w:sz w:val="24"/>
          <w:szCs w:val="24"/>
          <w:lang w:val="zh-CN"/>
        </w:rPr>
      </w:pPr>
      <w:r>
        <w:rPr>
          <w:rFonts w:ascii="宋体" w:hAnsi="宋体" w:cs="宋体"/>
          <w:sz w:val="24"/>
          <w:szCs w:val="24"/>
          <w:lang w:val="zh-CN"/>
        </w:rPr>
        <w:t xml:space="preserve">9.3 </w:t>
      </w:r>
      <w:r>
        <w:rPr>
          <w:rFonts w:ascii="宋体" w:hAnsi="宋体" w:cs="宋体" w:hint="eastAsia"/>
          <w:sz w:val="24"/>
          <w:szCs w:val="24"/>
          <w:lang w:val="zh-CN"/>
        </w:rPr>
        <w:t>磋商保证金是响应文件的一个组成部分。在开标时，凡没有按规定提交磋商保证金的投标，将被视为非响应性投标予以拒绝。</w:t>
      </w:r>
    </w:p>
    <w:p w:rsidR="00274F35" w:rsidRDefault="00911A89">
      <w:pPr>
        <w:ind w:firstLine="480"/>
        <w:rPr>
          <w:rFonts w:ascii="宋体" w:hAnsi="宋体"/>
          <w:sz w:val="24"/>
          <w:szCs w:val="24"/>
          <w:lang w:val="zh-CN"/>
        </w:rPr>
      </w:pPr>
      <w:r>
        <w:rPr>
          <w:rFonts w:ascii="宋体" w:hAnsi="宋体" w:cs="宋体"/>
          <w:sz w:val="24"/>
          <w:szCs w:val="24"/>
          <w:lang w:val="zh-CN"/>
        </w:rPr>
        <w:t xml:space="preserve">9.4 </w:t>
      </w:r>
      <w:r>
        <w:rPr>
          <w:rFonts w:ascii="宋体" w:hAnsi="宋体" w:cs="宋体" w:hint="eastAsia"/>
          <w:sz w:val="24"/>
          <w:szCs w:val="24"/>
          <w:lang w:val="zh-CN"/>
        </w:rPr>
        <w:t>落标人的磋商保证金将在成交通知书发出后</w:t>
      </w:r>
      <w:r>
        <w:rPr>
          <w:rFonts w:ascii="宋体" w:hAnsi="宋体" w:cs="宋体"/>
          <w:sz w:val="24"/>
          <w:szCs w:val="24"/>
          <w:lang w:val="zh-CN"/>
        </w:rPr>
        <w:t>5</w:t>
      </w:r>
      <w:r>
        <w:rPr>
          <w:rFonts w:ascii="宋体" w:hAnsi="宋体" w:cs="宋体" w:hint="eastAsia"/>
          <w:sz w:val="24"/>
          <w:szCs w:val="24"/>
          <w:lang w:val="zh-CN"/>
        </w:rPr>
        <w:t>个工作日内不计息退还。</w:t>
      </w:r>
    </w:p>
    <w:p w:rsidR="00274F35" w:rsidRDefault="00911A89">
      <w:pPr>
        <w:ind w:firstLine="480"/>
        <w:rPr>
          <w:rFonts w:ascii="宋体" w:hAnsi="宋体"/>
          <w:sz w:val="24"/>
          <w:szCs w:val="24"/>
          <w:lang w:val="zh-CN"/>
        </w:rPr>
      </w:pPr>
      <w:r>
        <w:rPr>
          <w:rFonts w:ascii="宋体" w:hAnsi="宋体" w:cs="宋体"/>
          <w:sz w:val="24"/>
          <w:szCs w:val="24"/>
          <w:lang w:val="zh-CN"/>
        </w:rPr>
        <w:t xml:space="preserve">9.5 </w:t>
      </w:r>
      <w:r>
        <w:rPr>
          <w:rFonts w:ascii="宋体" w:hAnsi="宋体" w:cs="宋体" w:hint="eastAsia"/>
          <w:sz w:val="24"/>
          <w:szCs w:val="24"/>
          <w:lang w:val="zh-CN"/>
        </w:rPr>
        <w:t>成交供应商的磋商保证金，在成交供应商按规定签署合同，并交纳履约保证金后</w:t>
      </w:r>
      <w:r>
        <w:rPr>
          <w:rFonts w:ascii="宋体" w:hAnsi="宋体" w:cs="宋体"/>
          <w:sz w:val="24"/>
          <w:szCs w:val="24"/>
          <w:lang w:val="zh-CN"/>
        </w:rPr>
        <w:t>5</w:t>
      </w:r>
      <w:r>
        <w:rPr>
          <w:rFonts w:ascii="宋体" w:hAnsi="宋体" w:cs="宋体" w:hint="eastAsia"/>
          <w:sz w:val="24"/>
          <w:szCs w:val="24"/>
          <w:lang w:val="zh-CN"/>
        </w:rPr>
        <w:t>个工作日内退还。</w:t>
      </w:r>
    </w:p>
    <w:p w:rsidR="00274F35" w:rsidRDefault="00911A89">
      <w:pPr>
        <w:ind w:firstLine="482"/>
        <w:rPr>
          <w:rFonts w:ascii="宋体" w:hAnsi="宋体"/>
          <w:bCs/>
          <w:sz w:val="24"/>
          <w:szCs w:val="24"/>
          <w:lang w:val="zh-CN"/>
        </w:rPr>
      </w:pPr>
      <w:r>
        <w:rPr>
          <w:rFonts w:ascii="宋体" w:hAnsi="宋体" w:cs="宋体"/>
          <w:bCs/>
          <w:sz w:val="24"/>
          <w:szCs w:val="24"/>
          <w:lang w:val="zh-CN"/>
        </w:rPr>
        <w:t xml:space="preserve">9.6 </w:t>
      </w:r>
      <w:r>
        <w:rPr>
          <w:rFonts w:ascii="宋体" w:hAnsi="宋体" w:cs="宋体" w:hint="eastAsia"/>
          <w:bCs/>
          <w:sz w:val="24"/>
          <w:szCs w:val="24"/>
          <w:lang w:val="zh-CN"/>
        </w:rPr>
        <w:t>磋商保证金将一律由招标代理机构负责退还。</w:t>
      </w:r>
    </w:p>
    <w:p w:rsidR="00274F35" w:rsidRDefault="00911A89">
      <w:pPr>
        <w:ind w:firstLine="480"/>
        <w:rPr>
          <w:rFonts w:ascii="宋体" w:hAnsi="宋体" w:cs="宋体"/>
          <w:sz w:val="24"/>
          <w:szCs w:val="24"/>
          <w:lang w:val="zh-CN"/>
        </w:rPr>
      </w:pPr>
      <w:r>
        <w:rPr>
          <w:rFonts w:ascii="宋体" w:hAnsi="宋体" w:cs="宋体"/>
          <w:sz w:val="24"/>
          <w:szCs w:val="24"/>
          <w:lang w:val="zh-CN"/>
        </w:rPr>
        <w:t xml:space="preserve">9.7 </w:t>
      </w:r>
      <w:r>
        <w:rPr>
          <w:rFonts w:ascii="宋体" w:hAnsi="宋体" w:cs="宋体" w:hint="eastAsia"/>
          <w:sz w:val="24"/>
          <w:szCs w:val="24"/>
          <w:lang w:val="zh-CN"/>
        </w:rPr>
        <w:t>下列情况之一发生时，磋商保证金将不予退还：</w:t>
      </w:r>
    </w:p>
    <w:p w:rsidR="00274F35" w:rsidRDefault="00911A89">
      <w:pPr>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）供应商在磋商文件规定的报价有效期内撤回其响应文件的；</w:t>
      </w:r>
    </w:p>
    <w:p w:rsidR="00274F35" w:rsidRDefault="00911A89">
      <w:pPr>
        <w:ind w:firstLineChars="200" w:firstLine="480"/>
        <w:rPr>
          <w:rFonts w:ascii="宋体" w:hAnsi="宋体"/>
          <w:sz w:val="24"/>
          <w:szCs w:val="24"/>
        </w:rPr>
      </w:pPr>
      <w:r>
        <w:rPr>
          <w:rFonts w:ascii="宋体" w:hAnsi="宋体" w:hint="eastAsia"/>
          <w:sz w:val="24"/>
          <w:szCs w:val="24"/>
        </w:rPr>
        <w:t>（2）在磋商过程中，严重扰乱磋商程序的；</w:t>
      </w:r>
    </w:p>
    <w:p w:rsidR="00274F35" w:rsidRDefault="00911A89">
      <w:pPr>
        <w:ind w:firstLineChars="200" w:firstLine="480"/>
        <w:rPr>
          <w:rFonts w:ascii="宋体" w:hAnsi="宋体"/>
          <w:sz w:val="24"/>
          <w:szCs w:val="24"/>
        </w:rPr>
      </w:pPr>
      <w:r>
        <w:rPr>
          <w:rFonts w:ascii="宋体" w:hAnsi="宋体" w:hint="eastAsia"/>
          <w:sz w:val="24"/>
          <w:szCs w:val="24"/>
        </w:rPr>
        <w:t>（3）</w:t>
      </w:r>
      <w:r>
        <w:rPr>
          <w:rFonts w:ascii="宋体" w:hAnsi="宋体" w:cs="Arial"/>
          <w:sz w:val="24"/>
          <w:szCs w:val="24"/>
        </w:rPr>
        <w:t>除因不可抗力或</w:t>
      </w:r>
      <w:r>
        <w:rPr>
          <w:rFonts w:ascii="宋体" w:hAnsi="宋体" w:cs="Arial" w:hint="eastAsia"/>
          <w:sz w:val="24"/>
          <w:szCs w:val="24"/>
        </w:rPr>
        <w:t>磋商</w:t>
      </w:r>
      <w:r>
        <w:rPr>
          <w:rFonts w:ascii="宋体" w:hAnsi="宋体" w:cs="Arial"/>
          <w:sz w:val="24"/>
          <w:szCs w:val="24"/>
        </w:rPr>
        <w:t>文件认可的情形以外，成交供应商不与采购人签订合同的；</w:t>
      </w:r>
    </w:p>
    <w:p w:rsidR="00274F35" w:rsidRDefault="00911A89">
      <w:pPr>
        <w:ind w:firstLineChars="200" w:firstLine="480"/>
        <w:rPr>
          <w:rFonts w:ascii="宋体" w:hAnsi="宋体"/>
          <w:sz w:val="24"/>
          <w:szCs w:val="24"/>
        </w:rPr>
      </w:pPr>
      <w:r>
        <w:rPr>
          <w:rFonts w:ascii="宋体" w:hAnsi="宋体" w:hint="eastAsia"/>
          <w:sz w:val="24"/>
          <w:szCs w:val="24"/>
        </w:rPr>
        <w:t>（4)</w:t>
      </w:r>
      <w:r>
        <w:rPr>
          <w:rFonts w:ascii="宋体" w:hAnsi="宋体" w:cs="Arial"/>
          <w:sz w:val="24"/>
          <w:szCs w:val="24"/>
        </w:rPr>
        <w:t xml:space="preserve"> 供应商在响应文件中提供虚假材料的；</w:t>
      </w:r>
    </w:p>
    <w:p w:rsidR="00274F35" w:rsidRDefault="00911A89">
      <w:pPr>
        <w:ind w:firstLineChars="200" w:firstLine="480"/>
        <w:rPr>
          <w:rFonts w:ascii="宋体" w:hAnsi="宋体"/>
          <w:sz w:val="24"/>
          <w:szCs w:val="24"/>
        </w:rPr>
      </w:pPr>
      <w:r>
        <w:rPr>
          <w:rFonts w:ascii="宋体" w:hAnsi="宋体" w:hint="eastAsia"/>
          <w:sz w:val="24"/>
          <w:szCs w:val="24"/>
        </w:rPr>
        <w:t>（5）</w:t>
      </w:r>
      <w:r>
        <w:rPr>
          <w:rFonts w:ascii="宋体" w:hAnsi="宋体" w:cs="Arial"/>
          <w:sz w:val="24"/>
          <w:szCs w:val="24"/>
        </w:rPr>
        <w:t>供应商与采购人、其他供应商或者采购代理机构恶意串通的；</w:t>
      </w:r>
    </w:p>
    <w:p w:rsidR="00274F35" w:rsidRDefault="00911A89">
      <w:pPr>
        <w:ind w:firstLineChars="200" w:firstLine="480"/>
        <w:rPr>
          <w:rFonts w:ascii="宋体" w:hAnsi="宋体"/>
          <w:sz w:val="24"/>
          <w:szCs w:val="24"/>
        </w:rPr>
      </w:pPr>
      <w:r>
        <w:rPr>
          <w:rFonts w:ascii="宋体" w:hAnsi="宋体" w:hint="eastAsia"/>
          <w:sz w:val="24"/>
          <w:szCs w:val="24"/>
        </w:rPr>
        <w:t>（6）磋商文件规定不予退还磋商保证金的其他情形。</w:t>
      </w:r>
    </w:p>
    <w:p w:rsidR="00274F35" w:rsidRDefault="00274F35">
      <w:pPr>
        <w:autoSpaceDE w:val="0"/>
        <w:autoSpaceDN w:val="0"/>
        <w:adjustRightInd w:val="0"/>
        <w:ind w:firstLine="482"/>
        <w:jc w:val="left"/>
        <w:rPr>
          <w:rFonts w:ascii="宋体" w:hAnsi="宋体" w:cs="宋体"/>
          <w:b/>
          <w:sz w:val="24"/>
          <w:szCs w:val="24"/>
          <w:lang w:val="zh-CN"/>
        </w:rPr>
      </w:pPr>
    </w:p>
    <w:p w:rsidR="00274F35" w:rsidRDefault="00911A89">
      <w:pPr>
        <w:autoSpaceDE w:val="0"/>
        <w:autoSpaceDN w:val="0"/>
        <w:adjustRightInd w:val="0"/>
        <w:ind w:firstLine="482"/>
        <w:jc w:val="left"/>
        <w:rPr>
          <w:rFonts w:ascii="宋体" w:hAnsi="宋体"/>
          <w:b/>
          <w:sz w:val="24"/>
          <w:szCs w:val="24"/>
          <w:lang w:val="zh-CN"/>
        </w:rPr>
      </w:pPr>
      <w:r>
        <w:rPr>
          <w:rFonts w:ascii="宋体" w:hAnsi="宋体" w:cs="宋体" w:hint="eastAsia"/>
          <w:b/>
          <w:sz w:val="24"/>
          <w:szCs w:val="24"/>
          <w:lang w:val="zh-CN"/>
        </w:rPr>
        <w:t>10</w:t>
      </w:r>
      <w:r>
        <w:rPr>
          <w:rFonts w:ascii="宋体" w:hAnsi="宋体" w:cs="宋体"/>
          <w:b/>
          <w:sz w:val="24"/>
          <w:szCs w:val="24"/>
          <w:lang w:val="zh-CN"/>
        </w:rPr>
        <w:t xml:space="preserve">. </w:t>
      </w:r>
      <w:r>
        <w:rPr>
          <w:rFonts w:ascii="宋体" w:hAnsi="宋体" w:cs="宋体" w:hint="eastAsia"/>
          <w:b/>
          <w:sz w:val="24"/>
          <w:szCs w:val="24"/>
          <w:lang w:val="zh-CN"/>
        </w:rPr>
        <w:t>响应文件有效期：</w:t>
      </w:r>
    </w:p>
    <w:p w:rsidR="00274F35" w:rsidRDefault="00911A89">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0</w:t>
      </w:r>
      <w:r>
        <w:rPr>
          <w:rFonts w:ascii="宋体" w:hAnsi="宋体" w:cs="宋体"/>
          <w:sz w:val="24"/>
          <w:szCs w:val="24"/>
          <w:lang w:val="zh-CN"/>
        </w:rPr>
        <w:t>.1</w:t>
      </w:r>
      <w:r>
        <w:rPr>
          <w:rFonts w:ascii="宋体" w:hAnsi="宋体" w:cs="宋体" w:hint="eastAsia"/>
          <w:sz w:val="24"/>
          <w:szCs w:val="24"/>
          <w:lang w:val="zh-CN"/>
        </w:rPr>
        <w:t>响应文件有效期为自开标之时起</w:t>
      </w:r>
      <w:r>
        <w:rPr>
          <w:rFonts w:ascii="宋体" w:hAnsi="宋体" w:cs="宋体" w:hint="eastAsia"/>
          <w:sz w:val="24"/>
          <w:szCs w:val="24"/>
        </w:rPr>
        <w:t>6</w:t>
      </w:r>
      <w:r>
        <w:rPr>
          <w:rFonts w:ascii="宋体" w:hAnsi="宋体" w:cs="宋体"/>
          <w:sz w:val="24"/>
          <w:szCs w:val="24"/>
          <w:lang w:val="zh-CN"/>
        </w:rPr>
        <w:t>0</w:t>
      </w:r>
      <w:r>
        <w:rPr>
          <w:rFonts w:ascii="宋体" w:hAnsi="宋体" w:cs="宋体" w:hint="eastAsia"/>
          <w:sz w:val="24"/>
          <w:szCs w:val="24"/>
          <w:lang w:val="zh-CN"/>
        </w:rPr>
        <w:t>天。响应文件在这个规定期限内应保持有效。</w:t>
      </w:r>
    </w:p>
    <w:p w:rsidR="00274F35" w:rsidRDefault="00911A89">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0</w:t>
      </w:r>
      <w:r>
        <w:rPr>
          <w:rFonts w:ascii="宋体" w:hAnsi="宋体" w:cs="宋体"/>
          <w:sz w:val="24"/>
          <w:szCs w:val="24"/>
          <w:lang w:val="zh-CN"/>
        </w:rPr>
        <w:t>.2</w:t>
      </w:r>
      <w:r>
        <w:rPr>
          <w:rFonts w:ascii="宋体" w:hAnsi="宋体" w:cs="宋体" w:hint="eastAsia"/>
          <w:sz w:val="24"/>
          <w:szCs w:val="24"/>
          <w:lang w:val="zh-CN"/>
        </w:rPr>
        <w:t xml:space="preserve"> 在特殊情况下，采购组织者可与供应商协商延长磋商有效期。这种要求和答复都应以书面形式进行。供应商可以拒绝接受延期要求而不会被没收磋商保证金。同意延长磋商有效期的供应商除按照采购人要求修改响应文件的有效期外，不能修改响应文件的其他内容。</w:t>
      </w:r>
    </w:p>
    <w:p w:rsidR="00274F35" w:rsidRDefault="00911A89">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0</w:t>
      </w:r>
      <w:r>
        <w:rPr>
          <w:rFonts w:ascii="宋体" w:hAnsi="宋体" w:cs="宋体"/>
          <w:sz w:val="24"/>
          <w:szCs w:val="24"/>
          <w:lang w:val="zh-CN"/>
        </w:rPr>
        <w:t>.3</w:t>
      </w:r>
      <w:r>
        <w:rPr>
          <w:rFonts w:ascii="宋体" w:hAnsi="宋体" w:cs="宋体" w:hint="eastAsia"/>
          <w:sz w:val="24"/>
          <w:szCs w:val="24"/>
          <w:lang w:val="zh-CN"/>
        </w:rPr>
        <w:t xml:space="preserve"> 成交供应商的响应文件有效期等同于合同履行期。</w:t>
      </w:r>
    </w:p>
    <w:p w:rsidR="00274F35" w:rsidRDefault="00274F35">
      <w:pPr>
        <w:autoSpaceDE w:val="0"/>
        <w:autoSpaceDN w:val="0"/>
        <w:adjustRightInd w:val="0"/>
        <w:ind w:firstLine="482"/>
        <w:jc w:val="left"/>
        <w:rPr>
          <w:rFonts w:ascii="宋体" w:hAnsi="宋体"/>
          <w:bCs/>
          <w:sz w:val="24"/>
          <w:szCs w:val="24"/>
          <w:lang w:val="zh-CN"/>
        </w:rPr>
      </w:pPr>
    </w:p>
    <w:p w:rsidR="00274F35" w:rsidRDefault="00911A89">
      <w:pPr>
        <w:autoSpaceDE w:val="0"/>
        <w:autoSpaceDN w:val="0"/>
        <w:adjustRightInd w:val="0"/>
        <w:ind w:firstLine="480"/>
        <w:jc w:val="left"/>
        <w:rPr>
          <w:rFonts w:ascii="宋体" w:hAnsi="宋体" w:cs="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1</w:t>
      </w:r>
      <w:r>
        <w:rPr>
          <w:rFonts w:ascii="宋体" w:hAnsi="宋体" w:cs="宋体"/>
          <w:b/>
          <w:sz w:val="24"/>
          <w:szCs w:val="24"/>
          <w:lang w:val="zh-CN"/>
        </w:rPr>
        <w:t xml:space="preserve">. </w:t>
      </w:r>
      <w:r>
        <w:rPr>
          <w:rFonts w:ascii="宋体" w:hAnsi="宋体" w:cs="宋体" w:hint="eastAsia"/>
          <w:b/>
          <w:sz w:val="24"/>
          <w:szCs w:val="24"/>
          <w:lang w:val="zh-CN"/>
        </w:rPr>
        <w:t>响应的式样和签署</w:t>
      </w:r>
    </w:p>
    <w:p w:rsidR="00274F35" w:rsidRDefault="00911A89">
      <w:pPr>
        <w:autoSpaceDE w:val="0"/>
        <w:autoSpaceDN w:val="0"/>
        <w:adjustRightInd w:val="0"/>
        <w:ind w:firstLine="480"/>
        <w:jc w:val="left"/>
        <w:rPr>
          <w:rFonts w:ascii="宋体" w:hAnsi="宋体"/>
          <w:bCs/>
          <w:sz w:val="24"/>
          <w:szCs w:val="24"/>
          <w:lang w:val="zh-CN"/>
        </w:rPr>
      </w:pPr>
      <w:r>
        <w:rPr>
          <w:rFonts w:ascii="宋体" w:hAnsi="宋体" w:cs="宋体" w:hint="eastAsia"/>
          <w:sz w:val="24"/>
          <w:szCs w:val="24"/>
          <w:lang w:val="zh-CN"/>
        </w:rPr>
        <w:t>11.</w:t>
      </w:r>
      <w:r>
        <w:rPr>
          <w:rFonts w:ascii="宋体" w:hAnsi="宋体" w:cs="宋体"/>
          <w:sz w:val="24"/>
          <w:szCs w:val="24"/>
          <w:lang w:val="zh-CN"/>
        </w:rPr>
        <w:t>1</w:t>
      </w:r>
      <w:r>
        <w:rPr>
          <w:rFonts w:ascii="宋体" w:hAnsi="宋体" w:cs="宋体" w:hint="eastAsia"/>
          <w:sz w:val="24"/>
          <w:szCs w:val="24"/>
          <w:lang w:val="zh-CN"/>
        </w:rPr>
        <w:t xml:space="preserve"> 响应需打印或用不褪色墨水书写。磋商文件第六章</w:t>
      </w:r>
      <w:r>
        <w:rPr>
          <w:rFonts w:ascii="宋体" w:hAnsi="宋体" w:cs="黑体" w:hint="eastAsia"/>
          <w:bCs/>
          <w:sz w:val="24"/>
          <w:szCs w:val="24"/>
          <w:lang w:val="zh-CN"/>
        </w:rPr>
        <w:t>《磋商响应文件格式》中凡要求签署和加盖公章的，均须由供应商的法定代表人或其授权代理人手书签字和加盖供应商公章。响应由法定代表人签署的，须与其企业法人营业执照相符；由授权代理人签署的，须提交以书面形式出具的《法定代表人授权书》（按规定的格式提交）。</w:t>
      </w:r>
    </w:p>
    <w:p w:rsidR="00274F35" w:rsidRDefault="00911A89">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1</w:t>
      </w:r>
      <w:r>
        <w:rPr>
          <w:rFonts w:ascii="宋体" w:hAnsi="宋体" w:cs="宋体"/>
          <w:sz w:val="24"/>
          <w:szCs w:val="24"/>
          <w:lang w:val="zh-CN"/>
        </w:rPr>
        <w:t xml:space="preserve">.2 </w:t>
      </w:r>
      <w:r>
        <w:rPr>
          <w:rFonts w:ascii="宋体" w:hAnsi="宋体" w:cs="宋体" w:hint="eastAsia"/>
          <w:sz w:val="24"/>
          <w:szCs w:val="24"/>
          <w:lang w:val="zh-CN"/>
        </w:rPr>
        <w:t>响应中如有修改错漏处，应在修改处加盖供应商公章。</w:t>
      </w:r>
    </w:p>
    <w:p w:rsidR="00274F35" w:rsidRDefault="00274F35">
      <w:pPr>
        <w:autoSpaceDE w:val="0"/>
        <w:autoSpaceDN w:val="0"/>
        <w:adjustRightInd w:val="0"/>
        <w:ind w:firstLine="482"/>
        <w:rPr>
          <w:rFonts w:ascii="宋体" w:hAnsi="宋体"/>
          <w:bCs/>
          <w:sz w:val="24"/>
          <w:szCs w:val="24"/>
          <w:lang w:val="zh-CN"/>
        </w:rPr>
      </w:pPr>
    </w:p>
    <w:p w:rsidR="00274F35" w:rsidRDefault="00911A89">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2</w:t>
      </w:r>
      <w:r>
        <w:rPr>
          <w:rFonts w:ascii="宋体" w:hAnsi="宋体" w:cs="宋体"/>
          <w:b/>
          <w:sz w:val="24"/>
          <w:szCs w:val="24"/>
          <w:lang w:val="zh-CN"/>
        </w:rPr>
        <w:t xml:space="preserve">. </w:t>
      </w:r>
      <w:r>
        <w:rPr>
          <w:rFonts w:ascii="宋体" w:hAnsi="宋体" w:cs="宋体" w:hint="eastAsia"/>
          <w:b/>
          <w:sz w:val="24"/>
          <w:szCs w:val="24"/>
          <w:lang w:val="zh-CN"/>
        </w:rPr>
        <w:t>响应文件的修改和撤回</w:t>
      </w:r>
    </w:p>
    <w:p w:rsidR="00274F35" w:rsidRDefault="00911A89">
      <w:pPr>
        <w:autoSpaceDE w:val="0"/>
        <w:autoSpaceDN w:val="0"/>
        <w:adjustRightInd w:val="0"/>
        <w:ind w:firstLineChars="200" w:firstLine="480"/>
        <w:rPr>
          <w:rFonts w:ascii="宋体" w:hAnsi="宋体"/>
          <w:bCs/>
          <w:sz w:val="24"/>
          <w:szCs w:val="24"/>
          <w:lang w:val="zh-CN"/>
        </w:rPr>
      </w:pPr>
      <w:r>
        <w:rPr>
          <w:rFonts w:ascii="宋体" w:hAnsi="宋体" w:cs="宋体"/>
          <w:sz w:val="24"/>
          <w:szCs w:val="24"/>
          <w:lang w:val="zh-CN"/>
        </w:rPr>
        <w:t>1</w:t>
      </w:r>
      <w:r>
        <w:rPr>
          <w:rFonts w:ascii="宋体" w:hAnsi="宋体" w:cs="宋体" w:hint="eastAsia"/>
          <w:sz w:val="24"/>
          <w:szCs w:val="24"/>
          <w:lang w:val="zh-CN"/>
        </w:rPr>
        <w:t>2</w:t>
      </w:r>
      <w:r>
        <w:rPr>
          <w:rFonts w:ascii="宋体" w:hAnsi="宋体" w:cs="宋体"/>
          <w:sz w:val="24"/>
          <w:szCs w:val="24"/>
          <w:lang w:val="zh-CN"/>
        </w:rPr>
        <w:t>.1</w:t>
      </w:r>
      <w:r>
        <w:rPr>
          <w:rFonts w:ascii="宋体" w:hAnsi="宋体" w:cs="宋体" w:hint="eastAsia"/>
          <w:sz w:val="24"/>
          <w:szCs w:val="24"/>
          <w:lang w:val="zh-CN"/>
        </w:rPr>
        <w:t xml:space="preserve"> 供应商在提交响应文件截止时间前，可以对所提交的响应文件进行补充、修改或撤回，并书面通知采购人、采购代理机构。补充、修改的内容作为响应文件的组成部分。补充、修改的内容与响应文件不一致的，以补充、修改的内容为准。</w:t>
      </w:r>
    </w:p>
    <w:p w:rsidR="00274F35" w:rsidRDefault="00911A89">
      <w:pPr>
        <w:autoSpaceDE w:val="0"/>
        <w:autoSpaceDN w:val="0"/>
        <w:adjustRightInd w:val="0"/>
        <w:ind w:firstLine="480"/>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2</w:t>
      </w:r>
      <w:r>
        <w:rPr>
          <w:rFonts w:ascii="宋体" w:hAnsi="宋体" w:cs="宋体"/>
          <w:sz w:val="24"/>
          <w:szCs w:val="24"/>
          <w:lang w:val="zh-CN"/>
        </w:rPr>
        <w:t>.2</w:t>
      </w:r>
      <w:r>
        <w:rPr>
          <w:rFonts w:ascii="宋体" w:hAnsi="宋体" w:cs="宋体" w:hint="eastAsia"/>
          <w:sz w:val="24"/>
          <w:szCs w:val="24"/>
          <w:lang w:val="zh-CN"/>
        </w:rPr>
        <w:t xml:space="preserve"> 供应商的修改或撤回通知书应按对响应的规定一样进行编制、密封、标记和递交，并标明</w:t>
      </w:r>
      <w:r>
        <w:rPr>
          <w:rFonts w:ascii="宋体" w:hAnsi="宋体"/>
          <w:sz w:val="24"/>
          <w:szCs w:val="24"/>
        </w:rPr>
        <w:t>“</w:t>
      </w:r>
      <w:r>
        <w:rPr>
          <w:rFonts w:ascii="宋体" w:hAnsi="宋体" w:cs="宋体" w:hint="eastAsia"/>
          <w:sz w:val="24"/>
          <w:szCs w:val="24"/>
          <w:lang w:val="zh-CN"/>
        </w:rPr>
        <w:t>修改</w:t>
      </w:r>
      <w:r>
        <w:rPr>
          <w:rFonts w:ascii="宋体" w:hAnsi="宋体"/>
          <w:sz w:val="24"/>
          <w:szCs w:val="24"/>
        </w:rPr>
        <w:t>”</w:t>
      </w:r>
      <w:r>
        <w:rPr>
          <w:rFonts w:ascii="宋体" w:hAnsi="宋体" w:cs="宋体" w:hint="eastAsia"/>
          <w:sz w:val="24"/>
          <w:szCs w:val="24"/>
          <w:lang w:val="zh-CN"/>
        </w:rPr>
        <w:t>或</w:t>
      </w:r>
      <w:r>
        <w:rPr>
          <w:rFonts w:ascii="宋体" w:hAnsi="宋体"/>
          <w:sz w:val="24"/>
          <w:szCs w:val="24"/>
        </w:rPr>
        <w:t>“</w:t>
      </w:r>
      <w:r>
        <w:rPr>
          <w:rFonts w:ascii="宋体" w:hAnsi="宋体" w:cs="宋体" w:hint="eastAsia"/>
          <w:sz w:val="24"/>
          <w:szCs w:val="24"/>
          <w:lang w:val="zh-CN"/>
        </w:rPr>
        <w:t>撤回</w:t>
      </w:r>
      <w:r>
        <w:rPr>
          <w:rFonts w:ascii="宋体" w:hAnsi="宋体"/>
          <w:sz w:val="24"/>
          <w:szCs w:val="24"/>
        </w:rPr>
        <w:t>”</w:t>
      </w:r>
      <w:r>
        <w:rPr>
          <w:rFonts w:ascii="宋体" w:hAnsi="宋体" w:cs="宋体" w:hint="eastAsia"/>
          <w:sz w:val="24"/>
          <w:szCs w:val="24"/>
          <w:lang w:val="zh-CN"/>
        </w:rPr>
        <w:t>字样。</w:t>
      </w:r>
    </w:p>
    <w:p w:rsidR="00274F35" w:rsidRDefault="00274F35">
      <w:pPr>
        <w:autoSpaceDE w:val="0"/>
        <w:autoSpaceDN w:val="0"/>
        <w:adjustRightInd w:val="0"/>
        <w:ind w:firstLine="482"/>
        <w:rPr>
          <w:rFonts w:ascii="宋体" w:hAnsi="宋体" w:cs="宋体"/>
          <w:b/>
          <w:sz w:val="24"/>
          <w:szCs w:val="24"/>
          <w:lang w:val="zh-CN"/>
        </w:rPr>
      </w:pPr>
    </w:p>
    <w:p w:rsidR="00274F35" w:rsidRDefault="00911A89">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3</w:t>
      </w:r>
      <w:r>
        <w:rPr>
          <w:rFonts w:ascii="宋体" w:hAnsi="宋体" w:cs="宋体"/>
          <w:b/>
          <w:sz w:val="24"/>
          <w:szCs w:val="24"/>
          <w:lang w:val="zh-CN"/>
        </w:rPr>
        <w:t xml:space="preserve">. </w:t>
      </w:r>
      <w:r>
        <w:rPr>
          <w:rFonts w:ascii="宋体" w:hAnsi="宋体" w:cs="宋体" w:hint="eastAsia"/>
          <w:b/>
          <w:sz w:val="24"/>
          <w:szCs w:val="24"/>
          <w:lang w:val="zh-CN"/>
        </w:rPr>
        <w:t>投标</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sz w:val="24"/>
          <w:szCs w:val="24"/>
          <w:lang w:val="zh-CN"/>
        </w:rPr>
        <w:lastRenderedPageBreak/>
        <w:t>1</w:t>
      </w:r>
      <w:r>
        <w:rPr>
          <w:rFonts w:ascii="宋体" w:hAnsi="宋体" w:cs="宋体" w:hint="eastAsia"/>
          <w:sz w:val="24"/>
          <w:szCs w:val="24"/>
          <w:lang w:val="zh-CN"/>
        </w:rPr>
        <w:t>3</w:t>
      </w:r>
      <w:r>
        <w:rPr>
          <w:rFonts w:ascii="宋体" w:hAnsi="宋体" w:cs="宋体"/>
          <w:sz w:val="24"/>
          <w:szCs w:val="24"/>
          <w:lang w:val="zh-CN"/>
        </w:rPr>
        <w:t>.1</w:t>
      </w:r>
      <w:r>
        <w:rPr>
          <w:rFonts w:ascii="宋体" w:hAnsi="宋体" w:cs="宋体" w:hint="eastAsia"/>
          <w:sz w:val="24"/>
          <w:szCs w:val="24"/>
          <w:lang w:val="zh-CN"/>
        </w:rPr>
        <w:t xml:space="preserve"> 供应商应按磋商文件规定的格式和顺序编制响应文件、并左侧装订成册、密封，</w:t>
      </w:r>
      <w:r>
        <w:rPr>
          <w:rFonts w:ascii="宋体" w:hAnsi="宋体" w:cs="黑体" w:hint="eastAsia"/>
          <w:sz w:val="24"/>
          <w:szCs w:val="24"/>
          <w:lang w:val="zh-CN"/>
        </w:rPr>
        <w:t>在信封上标明磋商项目名称、项目编号、供应商名称、地址、联系方式和邮编，并在封口处加盖供应商公章，</w:t>
      </w:r>
      <w:r>
        <w:rPr>
          <w:rFonts w:ascii="宋体" w:hAnsi="宋体" w:cs="宋体" w:hint="eastAsia"/>
          <w:sz w:val="24"/>
          <w:szCs w:val="24"/>
          <w:lang w:val="zh-CN"/>
        </w:rPr>
        <w:t>在《竞争性磋商公告》规定的地点和截止时间前</w:t>
      </w:r>
      <w:r>
        <w:rPr>
          <w:rFonts w:ascii="宋体" w:hAnsi="宋体" w:cs="黑体" w:hint="eastAsia"/>
          <w:sz w:val="24"/>
          <w:szCs w:val="24"/>
          <w:lang w:val="zh-CN"/>
        </w:rPr>
        <w:t>递交</w:t>
      </w:r>
      <w:r>
        <w:rPr>
          <w:rFonts w:ascii="宋体" w:hAnsi="宋体" w:cs="宋体" w:hint="eastAsia"/>
          <w:sz w:val="24"/>
          <w:szCs w:val="24"/>
          <w:lang w:val="zh-CN"/>
        </w:rPr>
        <w:t>给采购组织人。</w:t>
      </w:r>
      <w:r>
        <w:rPr>
          <w:rFonts w:ascii="宋体" w:hAnsi="宋体" w:cs="宋体" w:hint="eastAsia"/>
          <w:sz w:val="24"/>
          <w:szCs w:val="24"/>
          <w:highlight w:val="yellow"/>
          <w:lang w:val="zh-CN"/>
        </w:rPr>
        <w:t>并同时上传电子投标文件到“政采云”平台（https://www.zcygov.cn）。否则按无效投标处理。</w:t>
      </w:r>
    </w:p>
    <w:p w:rsidR="00274F35" w:rsidRDefault="00911A89">
      <w:pPr>
        <w:ind w:firstLineChars="200" w:firstLine="480"/>
        <w:rPr>
          <w:rFonts w:ascii="宋体" w:hAnsi="宋体" w:cs="宋体"/>
          <w:sz w:val="24"/>
          <w:szCs w:val="24"/>
          <w:u w:val="single"/>
          <w:lang w:val="zh-CN"/>
        </w:rPr>
      </w:pPr>
      <w:r>
        <w:rPr>
          <w:rFonts w:ascii="宋体" w:hAnsi="宋体" w:cs="宋体" w:hint="eastAsia"/>
          <w:sz w:val="24"/>
          <w:szCs w:val="24"/>
          <w:lang w:val="zh-CN"/>
        </w:rPr>
        <w:t>13.2 响应文件应标明“正本”、“副本”字样，副本可以为正本的复印件，齐页加盖供应商公章。</w:t>
      </w:r>
      <w:r>
        <w:rPr>
          <w:rFonts w:ascii="宋体" w:hAnsi="宋体" w:cs="宋体" w:hint="eastAsia"/>
          <w:sz w:val="24"/>
          <w:szCs w:val="24"/>
          <w:u w:val="single"/>
          <w:lang w:val="zh-CN"/>
        </w:rPr>
        <w:t>本项目要求提交响应文件正本一份、副本二份，电子版</w:t>
      </w:r>
      <w:r>
        <w:rPr>
          <w:rFonts w:ascii="宋体" w:hAnsi="宋体" w:cs="宋体" w:hint="eastAsia"/>
          <w:sz w:val="24"/>
          <w:szCs w:val="24"/>
          <w:u w:val="single"/>
        </w:rPr>
        <w:t>U盘2份</w:t>
      </w:r>
      <w:r>
        <w:rPr>
          <w:rFonts w:ascii="宋体" w:hAnsi="宋体" w:cs="宋体" w:hint="eastAsia"/>
          <w:sz w:val="24"/>
          <w:szCs w:val="24"/>
          <w:u w:val="single"/>
          <w:lang w:val="zh-CN"/>
        </w:rPr>
        <w:t>。</w:t>
      </w:r>
    </w:p>
    <w:p w:rsidR="00274F35" w:rsidRDefault="00274F35">
      <w:pPr>
        <w:autoSpaceDE w:val="0"/>
        <w:autoSpaceDN w:val="0"/>
        <w:adjustRightInd w:val="0"/>
        <w:ind w:firstLine="480"/>
        <w:rPr>
          <w:rFonts w:ascii="宋体" w:hAnsi="宋体" w:cs="宋体"/>
          <w:sz w:val="24"/>
          <w:szCs w:val="24"/>
          <w:u w:val="single"/>
          <w:lang w:val="zh-CN"/>
        </w:rPr>
      </w:pPr>
    </w:p>
    <w:p w:rsidR="00274F35" w:rsidRDefault="00911A89">
      <w:pPr>
        <w:autoSpaceDE w:val="0"/>
        <w:autoSpaceDN w:val="0"/>
        <w:adjustRightInd w:val="0"/>
        <w:ind w:firstLine="482"/>
        <w:rPr>
          <w:rFonts w:ascii="宋体" w:hAnsi="宋体" w:cs="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3</w:t>
      </w:r>
      <w:r>
        <w:rPr>
          <w:rFonts w:ascii="宋体" w:hAnsi="宋体" w:cs="宋体"/>
          <w:bCs/>
          <w:sz w:val="24"/>
          <w:szCs w:val="24"/>
          <w:lang w:val="zh-CN"/>
        </w:rPr>
        <w:t>.3</w:t>
      </w:r>
      <w:r>
        <w:rPr>
          <w:rFonts w:ascii="宋体" w:hAnsi="宋体" w:cs="宋体" w:hint="eastAsia"/>
          <w:bCs/>
          <w:sz w:val="24"/>
          <w:szCs w:val="24"/>
          <w:lang w:val="zh-CN"/>
        </w:rPr>
        <w:t xml:space="preserve"> 采购</w:t>
      </w:r>
      <w:r>
        <w:rPr>
          <w:rFonts w:ascii="宋体" w:hAnsi="宋体" w:cs="宋体" w:hint="eastAsia"/>
          <w:sz w:val="24"/>
          <w:szCs w:val="24"/>
          <w:lang w:val="zh-CN"/>
        </w:rPr>
        <w:t>人将拒绝接受并原封退回在规定的递交响应文件截止时间以后</w:t>
      </w:r>
      <w:r>
        <w:rPr>
          <w:rFonts w:ascii="宋体" w:hAnsi="宋体" w:cs="黑体" w:hint="eastAsia"/>
          <w:sz w:val="24"/>
          <w:szCs w:val="24"/>
          <w:lang w:val="zh-CN"/>
        </w:rPr>
        <w:t>递交</w:t>
      </w:r>
      <w:r>
        <w:rPr>
          <w:rFonts w:ascii="宋体" w:hAnsi="宋体" w:cs="宋体" w:hint="eastAsia"/>
          <w:sz w:val="24"/>
          <w:szCs w:val="24"/>
          <w:lang w:val="zh-CN"/>
        </w:rPr>
        <w:t>的响应文件。</w:t>
      </w:r>
    </w:p>
    <w:p w:rsidR="00274F35" w:rsidRDefault="00274F35">
      <w:pPr>
        <w:autoSpaceDE w:val="0"/>
        <w:autoSpaceDN w:val="0"/>
        <w:adjustRightInd w:val="0"/>
        <w:ind w:firstLine="482"/>
        <w:rPr>
          <w:rFonts w:ascii="宋体" w:hAnsi="宋体" w:cs="宋体"/>
          <w:sz w:val="24"/>
          <w:szCs w:val="24"/>
          <w:lang w:val="zh-CN"/>
        </w:rPr>
      </w:pPr>
    </w:p>
    <w:p w:rsidR="00274F35" w:rsidRDefault="00911A89">
      <w:pPr>
        <w:autoSpaceDE w:val="0"/>
        <w:autoSpaceDN w:val="0"/>
        <w:adjustRightInd w:val="0"/>
        <w:ind w:firstLine="482"/>
        <w:rPr>
          <w:rFonts w:ascii="宋体" w:hAnsi="宋体" w:cs="宋体"/>
          <w:b/>
          <w:bCs/>
          <w:sz w:val="24"/>
          <w:szCs w:val="24"/>
          <w:lang w:val="zh-CN"/>
        </w:rPr>
      </w:pPr>
      <w:r>
        <w:rPr>
          <w:rFonts w:ascii="宋体" w:hAnsi="宋体" w:cs="宋体" w:hint="eastAsia"/>
          <w:b/>
          <w:bCs/>
          <w:sz w:val="24"/>
          <w:szCs w:val="24"/>
          <w:lang w:val="zh-CN"/>
        </w:rPr>
        <w:t>第一中标候选人在评标结束后中标公示期将纸质响应文件送达或邮寄给采购代理机构。</w:t>
      </w:r>
    </w:p>
    <w:p w:rsidR="00274F35" w:rsidRDefault="00911A89">
      <w:pPr>
        <w:autoSpaceDE w:val="0"/>
        <w:autoSpaceDN w:val="0"/>
        <w:adjustRightInd w:val="0"/>
        <w:ind w:firstLine="482"/>
        <w:rPr>
          <w:rFonts w:ascii="宋体" w:hAnsi="宋体"/>
          <w:b/>
          <w:bCs/>
          <w:sz w:val="28"/>
          <w:szCs w:val="28"/>
          <w:highlight w:val="yellow"/>
          <w:lang w:val="zh-CN"/>
        </w:rPr>
      </w:pPr>
      <w:r>
        <w:rPr>
          <w:rFonts w:ascii="宋体" w:hAnsi="宋体" w:cs="宋体" w:hint="eastAsia"/>
          <w:b/>
          <w:bCs/>
          <w:sz w:val="28"/>
          <w:szCs w:val="28"/>
          <w:highlight w:val="yellow"/>
          <w:lang w:val="zh-CN"/>
        </w:rPr>
        <w:t>所有投标响应人在开标当日16时前将PDF版电子响应文件发送至代理机构邮箱444061118@qq.com用于电子版存档。</w:t>
      </w:r>
    </w:p>
    <w:p w:rsidR="00274F35" w:rsidRDefault="00274F35">
      <w:pPr>
        <w:autoSpaceDE w:val="0"/>
        <w:autoSpaceDN w:val="0"/>
        <w:adjustRightInd w:val="0"/>
        <w:ind w:firstLine="482"/>
        <w:rPr>
          <w:rFonts w:ascii="宋体" w:hAnsi="宋体"/>
          <w:bCs/>
          <w:sz w:val="24"/>
          <w:szCs w:val="24"/>
          <w:lang w:val="zh-CN"/>
        </w:rPr>
      </w:pPr>
    </w:p>
    <w:p w:rsidR="00274F35" w:rsidRDefault="00911A89">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4</w:t>
      </w:r>
      <w:r>
        <w:rPr>
          <w:rFonts w:ascii="宋体" w:hAnsi="宋体" w:cs="宋体"/>
          <w:b/>
          <w:sz w:val="24"/>
          <w:szCs w:val="24"/>
          <w:lang w:val="zh-CN"/>
        </w:rPr>
        <w:t xml:space="preserve">. </w:t>
      </w:r>
      <w:r>
        <w:rPr>
          <w:rFonts w:ascii="宋体" w:hAnsi="宋体" w:cs="宋体" w:hint="eastAsia"/>
          <w:b/>
          <w:sz w:val="24"/>
          <w:szCs w:val="24"/>
          <w:lang w:val="zh-CN"/>
        </w:rPr>
        <w:t>磋商会议</w:t>
      </w:r>
    </w:p>
    <w:p w:rsidR="00274F35" w:rsidRDefault="00911A89">
      <w:pPr>
        <w:autoSpaceDE w:val="0"/>
        <w:autoSpaceDN w:val="0"/>
        <w:adjustRightInd w:val="0"/>
        <w:ind w:firstLine="480"/>
        <w:rPr>
          <w:rFonts w:ascii="宋体" w:hAnsi="宋体"/>
          <w:bCs/>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.1</w:t>
      </w:r>
      <w:r>
        <w:rPr>
          <w:rFonts w:ascii="宋体" w:hAnsi="宋体" w:cs="宋体" w:hint="eastAsia"/>
          <w:sz w:val="24"/>
          <w:szCs w:val="24"/>
          <w:lang w:val="zh-CN"/>
        </w:rPr>
        <w:t>采购组织者将在《竞争性磋商公告》规定的时间和地点公开召开磋商会议。供应商法定代表人或其授权代理人应参加并签名报到以证明其出席，并携带法定代表人身份证明文件或法定代表人授权委托书原件、本人身份证原件 。</w:t>
      </w:r>
    </w:p>
    <w:p w:rsidR="00274F35" w:rsidRDefault="00911A89">
      <w:pPr>
        <w:autoSpaceDE w:val="0"/>
        <w:autoSpaceDN w:val="0"/>
        <w:adjustRightInd w:val="0"/>
        <w:ind w:firstLine="480"/>
        <w:rPr>
          <w:rFonts w:ascii="宋体" w:hAnsi="宋体"/>
          <w:kern w:val="0"/>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 xml:space="preserve">.2 </w:t>
      </w:r>
      <w:r>
        <w:rPr>
          <w:rFonts w:ascii="宋体" w:hAnsi="宋体" w:cs="宋体" w:hint="eastAsia"/>
          <w:sz w:val="24"/>
          <w:szCs w:val="24"/>
          <w:lang w:val="zh-CN"/>
        </w:rPr>
        <w:t>磋商会议由采购组织者主持。磋商前，</w:t>
      </w:r>
      <w:r>
        <w:rPr>
          <w:rFonts w:ascii="宋体" w:hAnsi="宋体" w:cs="宋体" w:hint="eastAsia"/>
          <w:kern w:val="0"/>
          <w:sz w:val="24"/>
          <w:szCs w:val="24"/>
          <w:lang w:val="zh-CN"/>
        </w:rPr>
        <w:t>由监督人员或者供应商代表检查响应文件的密封情况并当场宣布检查情况。</w:t>
      </w:r>
    </w:p>
    <w:p w:rsidR="00274F35" w:rsidRDefault="00911A89">
      <w:pPr>
        <w:autoSpaceDE w:val="0"/>
        <w:autoSpaceDN w:val="0"/>
        <w:adjustRightInd w:val="0"/>
        <w:ind w:firstLine="480"/>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.3</w:t>
      </w:r>
      <w:r>
        <w:rPr>
          <w:rFonts w:ascii="宋体" w:hAnsi="宋体" w:cs="宋体" w:hint="eastAsia"/>
          <w:sz w:val="24"/>
          <w:szCs w:val="24"/>
          <w:lang w:val="zh-CN"/>
        </w:rPr>
        <w:t>按照供应商须知第12条的规定，提交了可接受的</w:t>
      </w:r>
      <w:r>
        <w:rPr>
          <w:rFonts w:ascii="宋体" w:hAnsi="宋体"/>
          <w:sz w:val="24"/>
          <w:szCs w:val="24"/>
        </w:rPr>
        <w:t>“</w:t>
      </w:r>
      <w:r>
        <w:rPr>
          <w:rFonts w:ascii="宋体" w:hAnsi="宋体" w:cs="宋体" w:hint="eastAsia"/>
          <w:sz w:val="24"/>
          <w:szCs w:val="24"/>
          <w:lang w:val="zh-CN"/>
        </w:rPr>
        <w:t>撤回</w:t>
      </w:r>
      <w:r>
        <w:rPr>
          <w:rFonts w:ascii="宋体" w:hAnsi="宋体"/>
          <w:sz w:val="24"/>
          <w:szCs w:val="24"/>
        </w:rPr>
        <w:t>”</w:t>
      </w:r>
      <w:r>
        <w:rPr>
          <w:rFonts w:ascii="宋体" w:hAnsi="宋体" w:cs="宋体" w:hint="eastAsia"/>
          <w:sz w:val="24"/>
          <w:szCs w:val="24"/>
          <w:lang w:val="zh-CN"/>
        </w:rPr>
        <w:t>通知的响应文件将不予开封。撤回的响应文件将原封退回供应商。</w:t>
      </w:r>
    </w:p>
    <w:p w:rsidR="00274F35" w:rsidRDefault="00911A89">
      <w:pPr>
        <w:autoSpaceDE w:val="0"/>
        <w:autoSpaceDN w:val="0"/>
        <w:adjustRightInd w:val="0"/>
        <w:ind w:firstLine="480"/>
        <w:rPr>
          <w:rFonts w:ascii="宋体" w:hAnsi="宋体"/>
          <w:bCs/>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w:t>
      </w:r>
      <w:r>
        <w:rPr>
          <w:rFonts w:ascii="宋体" w:hAnsi="宋体" w:cs="宋体" w:hint="eastAsia"/>
          <w:sz w:val="24"/>
          <w:szCs w:val="24"/>
          <w:lang w:val="zh-CN"/>
        </w:rPr>
        <w:t>4磋商</w:t>
      </w:r>
      <w:r>
        <w:rPr>
          <w:rFonts w:ascii="宋体" w:hAnsi="宋体" w:cs="黑体" w:hint="eastAsia"/>
          <w:bCs/>
          <w:sz w:val="24"/>
          <w:szCs w:val="24"/>
          <w:lang w:val="zh-CN"/>
        </w:rPr>
        <w:t>时有下列情形之一的为无效报价：</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）磋商文件在规定的磋商截止时间以后送达的；</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）未按磋商文件规定提交磋商保证金的；</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）响应文件未按磋商文件规定密封的；</w:t>
      </w:r>
    </w:p>
    <w:p w:rsidR="00274F35" w:rsidRDefault="00911A89">
      <w:pPr>
        <w:autoSpaceDE w:val="0"/>
        <w:autoSpaceDN w:val="0"/>
        <w:adjustRightInd w:val="0"/>
        <w:ind w:firstLine="482"/>
        <w:rPr>
          <w:rFonts w:ascii="宋体" w:hAnsi="宋体"/>
          <w:bCs/>
          <w:sz w:val="24"/>
          <w:szCs w:val="24"/>
          <w:lang w:val="zh-CN"/>
        </w:rPr>
      </w:pPr>
      <w:r>
        <w:rPr>
          <w:rFonts w:ascii="宋体" w:hAnsi="宋体" w:cs="宋体" w:hint="eastAsia"/>
          <w:bCs/>
          <w:sz w:val="24"/>
          <w:szCs w:val="24"/>
          <w:lang w:val="zh-CN"/>
        </w:rPr>
        <w:t>（</w:t>
      </w:r>
      <w:r>
        <w:rPr>
          <w:rFonts w:ascii="宋体" w:hAnsi="宋体" w:cs="宋体"/>
          <w:bCs/>
          <w:sz w:val="24"/>
          <w:szCs w:val="24"/>
          <w:lang w:val="zh-CN"/>
        </w:rPr>
        <w:t>4</w:t>
      </w:r>
      <w:r>
        <w:rPr>
          <w:rFonts w:ascii="宋体" w:hAnsi="宋体" w:cs="宋体" w:hint="eastAsia"/>
          <w:bCs/>
          <w:sz w:val="24"/>
          <w:szCs w:val="24"/>
          <w:lang w:val="zh-CN"/>
        </w:rPr>
        <w:t>）供应商名称与确认参加磋商的供应商名称不符的；</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（5）到提交响应文件截止时间未签到的；</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（6）磋商文件规定开标时属于无效投标的其他情形。</w:t>
      </w:r>
    </w:p>
    <w:p w:rsidR="00274F35" w:rsidRDefault="00274F35">
      <w:pPr>
        <w:widowControl/>
        <w:ind w:firstLine="480"/>
        <w:rPr>
          <w:rFonts w:ascii="宋体" w:hAnsi="宋体"/>
          <w:bCs/>
          <w:sz w:val="24"/>
        </w:rPr>
      </w:pPr>
    </w:p>
    <w:p w:rsidR="00274F35" w:rsidRDefault="00911A89">
      <w:pPr>
        <w:autoSpaceDE w:val="0"/>
        <w:autoSpaceDN w:val="0"/>
        <w:adjustRightInd w:val="0"/>
        <w:ind w:firstLine="482"/>
        <w:rPr>
          <w:rFonts w:ascii="宋体" w:hAnsi="宋体"/>
          <w:sz w:val="24"/>
          <w:szCs w:val="24"/>
          <w:lang w:val="zh-CN"/>
        </w:rPr>
      </w:pPr>
      <w:r>
        <w:rPr>
          <w:rFonts w:ascii="宋体" w:hAnsi="宋体" w:cs="宋体"/>
          <w:b/>
          <w:sz w:val="24"/>
          <w:szCs w:val="24"/>
          <w:lang w:val="zh-CN"/>
        </w:rPr>
        <w:t>1</w:t>
      </w:r>
      <w:r>
        <w:rPr>
          <w:rFonts w:ascii="宋体" w:hAnsi="宋体" w:cs="宋体" w:hint="eastAsia"/>
          <w:b/>
          <w:sz w:val="24"/>
          <w:szCs w:val="24"/>
          <w:lang w:val="zh-CN"/>
        </w:rPr>
        <w:t>5</w:t>
      </w:r>
      <w:r>
        <w:rPr>
          <w:rFonts w:ascii="宋体" w:hAnsi="宋体" w:cs="宋体"/>
          <w:b/>
          <w:sz w:val="24"/>
          <w:szCs w:val="24"/>
          <w:lang w:val="zh-CN"/>
        </w:rPr>
        <w:t xml:space="preserve">. </w:t>
      </w:r>
      <w:r>
        <w:rPr>
          <w:rFonts w:ascii="宋体" w:hAnsi="宋体" w:cs="宋体" w:hint="eastAsia"/>
          <w:b/>
          <w:sz w:val="24"/>
          <w:szCs w:val="24"/>
          <w:lang w:val="zh-CN"/>
        </w:rPr>
        <w:t>磋商过程的保密性</w:t>
      </w:r>
      <w:r>
        <w:rPr>
          <w:rFonts w:ascii="宋体" w:hAnsi="宋体" w:cs="宋体" w:hint="eastAsia"/>
          <w:bCs/>
          <w:sz w:val="24"/>
          <w:szCs w:val="24"/>
          <w:lang w:val="zh-CN"/>
        </w:rPr>
        <w:t>：磋商会议开始</w:t>
      </w:r>
      <w:r>
        <w:rPr>
          <w:rFonts w:ascii="宋体" w:hAnsi="宋体" w:cs="宋体" w:hint="eastAsia"/>
          <w:sz w:val="24"/>
          <w:szCs w:val="24"/>
          <w:lang w:val="zh-CN"/>
        </w:rPr>
        <w:t>后，直至向成交的供应商授予合同时止，除按磋商文件规定予以公开的成交结果外，凡与审查、澄清、评价磋商有关的资料以及授标意见等，均不得向供应商及与磋商无关的其他人透露。</w:t>
      </w:r>
    </w:p>
    <w:p w:rsidR="00274F35" w:rsidRDefault="00274F35">
      <w:pPr>
        <w:autoSpaceDE w:val="0"/>
        <w:autoSpaceDN w:val="0"/>
        <w:adjustRightInd w:val="0"/>
        <w:ind w:firstLine="482"/>
        <w:rPr>
          <w:rFonts w:ascii="宋体" w:hAnsi="宋体"/>
          <w:bCs/>
          <w:sz w:val="24"/>
          <w:szCs w:val="24"/>
          <w:lang w:val="zh-CN"/>
        </w:rPr>
      </w:pPr>
    </w:p>
    <w:p w:rsidR="00274F35" w:rsidRDefault="00911A89">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6</w:t>
      </w:r>
      <w:r>
        <w:rPr>
          <w:rFonts w:ascii="宋体" w:hAnsi="宋体" w:cs="宋体"/>
          <w:b/>
          <w:sz w:val="24"/>
          <w:szCs w:val="24"/>
          <w:lang w:val="zh-CN"/>
        </w:rPr>
        <w:t xml:space="preserve">. </w:t>
      </w:r>
      <w:r>
        <w:rPr>
          <w:rFonts w:ascii="宋体" w:hAnsi="宋体" w:cs="宋体" w:hint="eastAsia"/>
          <w:b/>
          <w:sz w:val="24"/>
          <w:szCs w:val="24"/>
          <w:lang w:val="zh-CN"/>
        </w:rPr>
        <w:t>竞争性磋商</w:t>
      </w:r>
    </w:p>
    <w:p w:rsidR="00274F35" w:rsidRDefault="00911A89">
      <w:pPr>
        <w:autoSpaceDE w:val="0"/>
        <w:autoSpaceDN w:val="0"/>
        <w:adjustRightInd w:val="0"/>
        <w:ind w:firstLineChars="200" w:firstLine="480"/>
        <w:jc w:val="left"/>
        <w:rPr>
          <w:rFonts w:ascii="宋体" w:hAnsi="宋体" w:cs="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.1</w:t>
      </w:r>
      <w:r>
        <w:rPr>
          <w:rFonts w:ascii="宋体" w:hAnsi="宋体" w:cs="宋体" w:hint="eastAsia"/>
          <w:bCs/>
          <w:sz w:val="24"/>
          <w:szCs w:val="24"/>
          <w:lang w:val="zh-CN"/>
        </w:rPr>
        <w:t xml:space="preserve"> 磋商工作由招标代理机构负责组织，具体磋商工作由招标代理机构依法组建的磋商小组负责。</w:t>
      </w:r>
      <w:r>
        <w:rPr>
          <w:rFonts w:ascii="宋体" w:hAnsi="宋体" w:cs="宋体" w:hint="eastAsia"/>
          <w:sz w:val="24"/>
          <w:szCs w:val="24"/>
          <w:lang w:val="zh-CN"/>
        </w:rPr>
        <w:t>磋商小组由有关的技术、经济方面的专家和采购人代表（0-1人）共3人以上单数组成。磋商小组的专家成员由</w:t>
      </w:r>
      <w:r>
        <w:rPr>
          <w:rFonts w:ascii="宋体" w:hAnsi="宋体" w:cs="宋体" w:hint="eastAsia"/>
          <w:bCs/>
          <w:sz w:val="24"/>
          <w:szCs w:val="24"/>
          <w:lang w:val="zh-CN"/>
        </w:rPr>
        <w:t>招标代理机构</w:t>
      </w:r>
      <w:r>
        <w:rPr>
          <w:rFonts w:ascii="宋体" w:hAnsi="宋体" w:cs="宋体" w:hint="eastAsia"/>
          <w:sz w:val="24"/>
          <w:szCs w:val="24"/>
          <w:lang w:val="zh-CN"/>
        </w:rPr>
        <w:t>组织采购人代表和监督人员从吉林市公共资源交易中心建立的专家库中随机抽取产生，采购</w:t>
      </w:r>
      <w:r>
        <w:rPr>
          <w:rFonts w:ascii="宋体" w:hAnsi="宋体" w:cs="宋体" w:hint="eastAsia"/>
          <w:sz w:val="24"/>
          <w:szCs w:val="24"/>
          <w:lang w:val="zh-CN"/>
        </w:rPr>
        <w:lastRenderedPageBreak/>
        <w:t>人代表（0-1人）由采购人委派。需要设立磋商小组主任的，磋商小组主任由专家担任，由磋商小组成员选举产生，负责主持具体磋商工作。磋商小组根据有关法律法规和磋商文件规定的方法和标准独立评标，负责完成磋商的全过程直至评定成交供应商并对成交候选供应商进行排序。</w:t>
      </w:r>
    </w:p>
    <w:p w:rsidR="00274F35" w:rsidRDefault="00911A89">
      <w:pPr>
        <w:autoSpaceDE w:val="0"/>
        <w:autoSpaceDN w:val="0"/>
        <w:adjustRightInd w:val="0"/>
        <w:ind w:firstLineChars="200" w:firstLine="480"/>
        <w:jc w:val="left"/>
        <w:rPr>
          <w:rFonts w:ascii="宋体" w:hAnsi="宋体"/>
          <w:kern w:val="0"/>
          <w:sz w:val="24"/>
          <w:szCs w:val="24"/>
        </w:rPr>
      </w:pPr>
      <w:r>
        <w:rPr>
          <w:rFonts w:ascii="宋体" w:hAnsi="宋体" w:hint="eastAsia"/>
          <w:kern w:val="0"/>
          <w:sz w:val="24"/>
          <w:szCs w:val="24"/>
        </w:rPr>
        <w:t>招标代理机构应当</w:t>
      </w:r>
      <w:r>
        <w:rPr>
          <w:rFonts w:ascii="宋体" w:hAnsi="宋体"/>
          <w:kern w:val="0"/>
          <w:sz w:val="24"/>
          <w:szCs w:val="24"/>
        </w:rPr>
        <w:t>组织评审专家认真核对磋商、</w:t>
      </w:r>
      <w:r>
        <w:rPr>
          <w:rFonts w:ascii="宋体" w:hAnsi="宋体" w:hint="eastAsia"/>
          <w:kern w:val="0"/>
          <w:sz w:val="24"/>
          <w:szCs w:val="24"/>
        </w:rPr>
        <w:t>磋商</w:t>
      </w:r>
      <w:r>
        <w:rPr>
          <w:rFonts w:ascii="宋体" w:hAnsi="宋体"/>
          <w:kern w:val="0"/>
          <w:sz w:val="24"/>
          <w:szCs w:val="24"/>
        </w:rPr>
        <w:t>文件及相关资信证明材料，切实履行职责。</w:t>
      </w:r>
      <w:r>
        <w:rPr>
          <w:rFonts w:ascii="宋体" w:hAnsi="宋体" w:hint="eastAsia"/>
          <w:kern w:val="0"/>
          <w:sz w:val="24"/>
          <w:szCs w:val="24"/>
        </w:rPr>
        <w:t>如</w:t>
      </w:r>
      <w:r>
        <w:rPr>
          <w:rFonts w:ascii="宋体" w:hAnsi="宋体"/>
          <w:kern w:val="0"/>
          <w:sz w:val="24"/>
          <w:szCs w:val="24"/>
        </w:rPr>
        <w:t>发现评标过程中评审专家对有关政策、法律、制度规定等方面出现的误解，</w:t>
      </w:r>
      <w:r>
        <w:rPr>
          <w:rFonts w:ascii="宋体" w:hAnsi="宋体" w:hint="eastAsia"/>
          <w:kern w:val="0"/>
          <w:sz w:val="24"/>
          <w:szCs w:val="24"/>
        </w:rPr>
        <w:t>应当</w:t>
      </w:r>
      <w:r>
        <w:rPr>
          <w:rFonts w:ascii="宋体" w:hAnsi="宋体"/>
          <w:kern w:val="0"/>
          <w:sz w:val="24"/>
          <w:szCs w:val="24"/>
        </w:rPr>
        <w:t>并进行正确的阐述和纠偏</w:t>
      </w:r>
      <w:r>
        <w:rPr>
          <w:rFonts w:ascii="宋体" w:hAnsi="宋体" w:hint="eastAsia"/>
          <w:kern w:val="0"/>
          <w:sz w:val="24"/>
          <w:szCs w:val="24"/>
        </w:rPr>
        <w:t>。</w:t>
      </w:r>
    </w:p>
    <w:p w:rsidR="00274F35" w:rsidRDefault="00911A89">
      <w:pPr>
        <w:autoSpaceDE w:val="0"/>
        <w:autoSpaceDN w:val="0"/>
        <w:adjustRightInd w:val="0"/>
        <w:ind w:firstLineChars="200" w:firstLine="480"/>
        <w:jc w:val="left"/>
        <w:rPr>
          <w:rFonts w:ascii="宋体" w:hAnsi="宋体"/>
          <w:kern w:val="0"/>
          <w:sz w:val="24"/>
          <w:szCs w:val="24"/>
        </w:rPr>
      </w:pPr>
      <w:r>
        <w:rPr>
          <w:rFonts w:ascii="宋体" w:hAnsi="宋体" w:hint="eastAsia"/>
          <w:sz w:val="24"/>
          <w:szCs w:val="24"/>
        </w:rPr>
        <w:t>磋商小组成员如发现采购文件内容违反国家有关强制性规定的，应当停止评审并向采购人或者</w:t>
      </w:r>
      <w:r>
        <w:rPr>
          <w:rFonts w:ascii="宋体" w:hAnsi="宋体" w:hint="eastAsia"/>
          <w:kern w:val="0"/>
          <w:sz w:val="24"/>
          <w:szCs w:val="24"/>
        </w:rPr>
        <w:t>招标代理机构</w:t>
      </w:r>
      <w:r>
        <w:rPr>
          <w:rFonts w:ascii="宋体" w:hAnsi="宋体" w:hint="eastAsia"/>
          <w:sz w:val="24"/>
          <w:szCs w:val="24"/>
        </w:rPr>
        <w:t>说明情况并提出修改意见，采购人应当按照评审专家给出的意见修改采购文件，如采购人坚持不修改采购文件的，</w:t>
      </w:r>
      <w:r>
        <w:rPr>
          <w:rFonts w:ascii="宋体" w:hAnsi="宋体" w:hint="eastAsia"/>
          <w:kern w:val="0"/>
          <w:sz w:val="24"/>
          <w:szCs w:val="24"/>
        </w:rPr>
        <w:t>招标代理机构</w:t>
      </w:r>
      <w:r>
        <w:rPr>
          <w:rFonts w:ascii="宋体" w:hAnsi="宋体" w:hint="eastAsia"/>
          <w:sz w:val="24"/>
          <w:szCs w:val="24"/>
        </w:rPr>
        <w:t>可暂停本项目的采购工作，由市采购办监管的项目需报市政府采购监督管理部门处理。</w:t>
      </w:r>
    </w:p>
    <w:p w:rsidR="00274F35" w:rsidRDefault="00274F35">
      <w:pPr>
        <w:autoSpaceDE w:val="0"/>
        <w:autoSpaceDN w:val="0"/>
        <w:adjustRightInd w:val="0"/>
        <w:ind w:firstLine="482"/>
        <w:rPr>
          <w:rFonts w:ascii="宋体" w:hAnsi="宋体" w:cs="宋体"/>
          <w:bCs/>
          <w:sz w:val="24"/>
          <w:szCs w:val="24"/>
        </w:rPr>
      </w:pPr>
    </w:p>
    <w:p w:rsidR="00274F35" w:rsidRDefault="00911A89">
      <w:pPr>
        <w:autoSpaceDE w:val="0"/>
        <w:autoSpaceDN w:val="0"/>
        <w:adjustRightInd w:val="0"/>
        <w:ind w:firstLine="482"/>
        <w:rPr>
          <w:rFonts w:ascii="宋体" w:hAnsi="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.2</w:t>
      </w:r>
      <w:r>
        <w:rPr>
          <w:rFonts w:ascii="宋体" w:hAnsi="宋体" w:cs="宋体" w:hint="eastAsia"/>
          <w:bCs/>
          <w:sz w:val="24"/>
          <w:szCs w:val="24"/>
          <w:lang w:val="zh-CN"/>
        </w:rPr>
        <w:t>审查供应商是否存在串通投标行为：</w:t>
      </w:r>
      <w:r>
        <w:rPr>
          <w:rFonts w:ascii="宋体" w:hAnsi="宋体" w:cs="宋体" w:hint="eastAsia"/>
          <w:sz w:val="24"/>
          <w:szCs w:val="24"/>
          <w:lang w:val="zh-CN"/>
        </w:rPr>
        <w:t>磋商小组发现供应商有下列情形之一的，将认定属于串通投标行为，相关供应商的投标应作废标处理。评标结束后，</w:t>
      </w:r>
      <w:r>
        <w:rPr>
          <w:rFonts w:ascii="宋体" w:hAnsi="宋体" w:cs="宋体" w:hint="eastAsia"/>
          <w:bCs/>
          <w:sz w:val="24"/>
          <w:szCs w:val="24"/>
          <w:lang w:val="zh-CN"/>
        </w:rPr>
        <w:t>招标代理机构</w:t>
      </w:r>
      <w:r>
        <w:rPr>
          <w:rFonts w:ascii="宋体" w:hAnsi="宋体" w:cs="宋体" w:hint="eastAsia"/>
          <w:sz w:val="24"/>
          <w:szCs w:val="24"/>
          <w:lang w:val="zh-CN"/>
        </w:rPr>
        <w:t>将以书面形式报告市政府采购监督管理部门：</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）不同供应商的响应文件中错、漏之处相同的；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）不同供应商的响应文件相互混装的，或者相互加盖了对方公章的，或者相互出现了对方法定代表人或者授权代理人签名的，或者相互书写了对方名称的；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）一家供应商的响应文件中加盖了另一家供应商公章的；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）不同供应商的响应文件中，项目成员出现同一人的；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）不同供应商的响应文件的制作非正常一致的；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）不同供应商的响应文件中相关内容的段落、字句、售后服务电话、联系人姓名等非正常一致的；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）一家供应商的响应文件中装订了标有另一家供应商名称的文件材料，或者出现了另一家法定代表人或者授予代理人签名的，其投标作废标处理；</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）不同供应商的响应文件由同一供应商或者同一个人编制的；</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9</w:t>
      </w:r>
      <w:r>
        <w:rPr>
          <w:rFonts w:ascii="宋体" w:hAnsi="宋体" w:cs="宋体" w:hint="eastAsia"/>
          <w:sz w:val="24"/>
          <w:szCs w:val="24"/>
          <w:lang w:val="zh-CN"/>
        </w:rPr>
        <w:t>）《关于禁止串通招标投标行为的暂行规定》（国家工商行政管理局令第</w:t>
      </w:r>
      <w:r>
        <w:rPr>
          <w:rFonts w:ascii="宋体" w:hAnsi="宋体" w:cs="宋体"/>
          <w:sz w:val="24"/>
          <w:szCs w:val="24"/>
          <w:lang w:val="zh-CN"/>
        </w:rPr>
        <w:t>82</w:t>
      </w:r>
      <w:r>
        <w:rPr>
          <w:rFonts w:ascii="宋体" w:hAnsi="宋体" w:cs="宋体" w:hint="eastAsia"/>
          <w:sz w:val="24"/>
          <w:szCs w:val="24"/>
          <w:lang w:val="zh-CN"/>
        </w:rPr>
        <w:t>号）第三条规定的串通投标行为；</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10</w:t>
      </w:r>
      <w:r>
        <w:rPr>
          <w:rFonts w:ascii="宋体" w:hAnsi="宋体" w:cs="宋体" w:hint="eastAsia"/>
          <w:sz w:val="24"/>
          <w:szCs w:val="24"/>
          <w:lang w:val="zh-CN"/>
        </w:rPr>
        <w:t>）供应商串通投标的其他情形。</w:t>
      </w:r>
    </w:p>
    <w:p w:rsidR="00274F35" w:rsidRDefault="00911A89">
      <w:pPr>
        <w:autoSpaceDE w:val="0"/>
        <w:autoSpaceDN w:val="0"/>
        <w:adjustRightInd w:val="0"/>
        <w:ind w:firstLine="482"/>
        <w:rPr>
          <w:rFonts w:ascii="宋体" w:hAnsi="宋体" w:cs="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3对响应文件商务部分（供应商资格）进行审查：</w:t>
      </w:r>
      <w:r>
        <w:rPr>
          <w:rFonts w:ascii="宋体" w:hAnsi="宋体" w:cs="宋体" w:hint="eastAsia"/>
          <w:sz w:val="24"/>
          <w:szCs w:val="24"/>
          <w:lang w:val="zh-CN"/>
        </w:rPr>
        <w:t>磋商小组将审查每个供应商提交的商务文件是否齐全完整，是否合法有效，是否有重大偏离和保留，是否符合磋商文件要求。</w:t>
      </w:r>
      <w:r>
        <w:rPr>
          <w:rFonts w:ascii="宋体" w:hAnsi="宋体" w:cs="宋体" w:hint="eastAsia"/>
          <w:bCs/>
          <w:sz w:val="24"/>
          <w:szCs w:val="24"/>
          <w:lang w:val="zh-CN"/>
        </w:rPr>
        <w:t>商务（供应商资格）审查不符合磋商文件要求的响应文件将被拒绝。</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bCs/>
          <w:sz w:val="24"/>
          <w:szCs w:val="24"/>
          <w:lang w:val="zh-CN"/>
        </w:rPr>
        <w:t>16.3.1澄清：</w:t>
      </w:r>
      <w:r>
        <w:rPr>
          <w:rFonts w:ascii="宋体" w:hAnsi="宋体" w:cs="宋体" w:hint="eastAsia"/>
          <w:sz w:val="24"/>
          <w:szCs w:val="24"/>
          <w:lang w:val="zh-CN"/>
        </w:rPr>
        <w:t>磋商小组对于磋商文件实质性响应了磋商文件要求，但在个别地方提供了不完整的技术信息和数据，以及同类问题表述不一致或者有明显文字和计算错误等细微偏离问题，将以书面形式（澄清细微偏离由磋商小组依据磋商文件集体决定并由磋商小组专家签字）要求供应商在规定的时限内（在评标结束前）作出必要的澄清、说明或者补正。供应商的澄清、说明或者补正应当采用书面形式，</w:t>
      </w:r>
      <w:r>
        <w:rPr>
          <w:rFonts w:ascii="宋体" w:hAnsi="宋体" w:cs="黑体" w:hint="eastAsia"/>
          <w:bCs/>
          <w:sz w:val="24"/>
          <w:szCs w:val="24"/>
          <w:lang w:val="zh-CN"/>
        </w:rPr>
        <w:t>由供应商法定代表人或其授权代理人签字（须提交签字人身份证件并与响应文件签字人一致），</w:t>
      </w:r>
      <w:r>
        <w:rPr>
          <w:rFonts w:ascii="宋体" w:hAnsi="宋体" w:cs="宋体" w:hint="eastAsia"/>
          <w:sz w:val="24"/>
          <w:szCs w:val="24"/>
          <w:lang w:val="zh-CN"/>
        </w:rPr>
        <w:t>并不得超出响应文件的范围或者改变响应文件的实质性内容。供应商拒不进行澄清、说明、补正的，或者不能在规定时间内作出书面澄清、说明、补正的，磋商小组将拒绝其投标。</w:t>
      </w:r>
    </w:p>
    <w:p w:rsidR="00274F35" w:rsidRDefault="00911A89">
      <w:pPr>
        <w:autoSpaceDE w:val="0"/>
        <w:autoSpaceDN w:val="0"/>
        <w:adjustRightInd w:val="0"/>
        <w:ind w:firstLine="482"/>
        <w:rPr>
          <w:rFonts w:ascii="宋体" w:hAnsi="宋体"/>
          <w:bCs/>
          <w:sz w:val="24"/>
          <w:szCs w:val="24"/>
          <w:lang w:val="zh-CN"/>
        </w:rPr>
      </w:pPr>
      <w:r>
        <w:rPr>
          <w:rFonts w:ascii="宋体" w:hAnsi="宋体" w:hint="eastAsia"/>
          <w:sz w:val="24"/>
        </w:rPr>
        <w:lastRenderedPageBreak/>
        <w:t>接受细微偏离有利于采购成功，不应因细微偏离而废标。</w:t>
      </w:r>
    </w:p>
    <w:p w:rsidR="00274F35" w:rsidRDefault="00911A89">
      <w:pPr>
        <w:autoSpaceDE w:val="0"/>
        <w:autoSpaceDN w:val="0"/>
        <w:adjustRightInd w:val="0"/>
        <w:ind w:firstLine="482"/>
        <w:rPr>
          <w:rFonts w:ascii="宋体" w:hAnsi="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4与供应商分别进行竞争性磋商：</w:t>
      </w:r>
    </w:p>
    <w:p w:rsidR="00274F35" w:rsidRDefault="00911A89">
      <w:pPr>
        <w:autoSpaceDE w:val="0"/>
        <w:autoSpaceDN w:val="0"/>
        <w:adjustRightInd w:val="0"/>
        <w:ind w:firstLine="482"/>
        <w:rPr>
          <w:rFonts w:ascii="宋体" w:hAnsi="宋体" w:cs="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4</w:t>
      </w:r>
      <w:r>
        <w:rPr>
          <w:rFonts w:ascii="宋体" w:hAnsi="宋体" w:cs="宋体"/>
          <w:bCs/>
          <w:sz w:val="24"/>
          <w:szCs w:val="24"/>
          <w:lang w:val="zh-CN"/>
        </w:rPr>
        <w:t>.1</w:t>
      </w:r>
      <w:r>
        <w:rPr>
          <w:rFonts w:ascii="宋体" w:hAnsi="宋体" w:cs="宋体" w:hint="eastAsia"/>
          <w:sz w:val="24"/>
          <w:szCs w:val="24"/>
          <w:lang w:val="zh-CN"/>
        </w:rPr>
        <w:t>磋商小组可以根据磋商文件和磋商情况实质性变动采购需求中的技术、服务要求以及合同草案条款，但不得变动磋商文件中的其他内容。实质性变动的内容，须经采购人代表确认。</w:t>
      </w:r>
    </w:p>
    <w:p w:rsidR="00274F35" w:rsidRDefault="00911A89">
      <w:pPr>
        <w:autoSpaceDE w:val="0"/>
        <w:autoSpaceDN w:val="0"/>
        <w:adjustRightInd w:val="0"/>
        <w:ind w:firstLine="482"/>
        <w:rPr>
          <w:rFonts w:ascii="宋体" w:hAnsi="宋体" w:cs="宋体"/>
          <w:sz w:val="24"/>
          <w:szCs w:val="24"/>
          <w:lang w:val="zh-CN"/>
        </w:rPr>
      </w:pPr>
      <w:r>
        <w:rPr>
          <w:rFonts w:ascii="宋体" w:hAnsi="宋体" w:cs="宋体" w:hint="eastAsia"/>
          <w:sz w:val="24"/>
          <w:szCs w:val="24"/>
          <w:lang w:val="zh-CN"/>
        </w:rPr>
        <w:t>对磋商文件作出的实质性变动是磋商文件的有效组成部分，磋商小组应当及时以书面形式同时通知所有参加磋商的供应商。</w:t>
      </w:r>
    </w:p>
    <w:p w:rsidR="00274F35" w:rsidRDefault="00911A89">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供应商应当按照磋商文件的变动情况和磋商小组的要求重新提交响应文件，并由其法定代表人或者授权代理人签字或者加盖公章。由授权代表签字的，应当附法定代表人授权书。供应商为自然人的，应当由本人签字并附身份证明。</w:t>
      </w:r>
    </w:p>
    <w:p w:rsidR="00274F35" w:rsidRDefault="00911A89">
      <w:pPr>
        <w:autoSpaceDE w:val="0"/>
        <w:autoSpaceDN w:val="0"/>
        <w:adjustRightInd w:val="0"/>
        <w:ind w:firstLine="482"/>
        <w:rPr>
          <w:rFonts w:ascii="宋体" w:hAnsi="宋体" w:cs="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4</w:t>
      </w:r>
      <w:r>
        <w:rPr>
          <w:rFonts w:ascii="宋体" w:hAnsi="宋体" w:cs="宋体"/>
          <w:bCs/>
          <w:sz w:val="24"/>
          <w:szCs w:val="24"/>
          <w:lang w:val="zh-CN"/>
        </w:rPr>
        <w:t xml:space="preserve">.2 </w:t>
      </w:r>
      <w:r>
        <w:rPr>
          <w:rFonts w:ascii="宋体" w:hAnsi="宋体" w:cs="宋体" w:hint="eastAsia"/>
          <w:sz w:val="24"/>
          <w:szCs w:val="24"/>
          <w:lang w:val="zh-CN"/>
        </w:rPr>
        <w:t>响应文件能够详细列明采购标的的技术、服务要求的，磋商结束后，磋商小组应当要求所有实质上响应的供应商在规定时间内提交最后报价</w:t>
      </w:r>
      <w:r>
        <w:rPr>
          <w:rFonts w:ascii="宋体" w:hAnsi="宋体" w:cs="宋体" w:hint="eastAsia"/>
          <w:sz w:val="24"/>
          <w:szCs w:val="24"/>
        </w:rPr>
        <w:t>（最终报价）</w:t>
      </w:r>
      <w:r>
        <w:rPr>
          <w:rFonts w:ascii="宋体" w:hAnsi="宋体" w:cs="宋体" w:hint="eastAsia"/>
          <w:bCs/>
          <w:sz w:val="24"/>
          <w:szCs w:val="24"/>
          <w:lang w:val="zh-CN"/>
        </w:rPr>
        <w:t>。</w:t>
      </w:r>
    </w:p>
    <w:p w:rsidR="00274F35" w:rsidRDefault="00911A89">
      <w:pPr>
        <w:autoSpaceDE w:val="0"/>
        <w:autoSpaceDN w:val="0"/>
        <w:adjustRightInd w:val="0"/>
        <w:ind w:firstLine="482"/>
        <w:rPr>
          <w:rFonts w:ascii="宋体" w:hAnsi="宋体" w:cs="宋体"/>
          <w:sz w:val="24"/>
          <w:szCs w:val="24"/>
          <w:lang w:val="zh-CN"/>
        </w:rPr>
      </w:pPr>
      <w:r>
        <w:rPr>
          <w:rFonts w:ascii="宋体" w:hAnsi="宋体" w:cs="宋体" w:hint="eastAsia"/>
          <w:bCs/>
          <w:sz w:val="24"/>
          <w:szCs w:val="24"/>
          <w:lang w:val="zh-CN"/>
        </w:rPr>
        <w:t>响应文件不能详细列明采购标的的技术、服务要求，须经磋商由供应商最终设计方案或解决方案的，磋商结束后，磋商小组应当确定满足条件的供应商的设计方案或者解决方案，并要求其在规定时间内提交最后报价。最后报价是供应商响应文件的有效组成部分。</w:t>
      </w:r>
    </w:p>
    <w:p w:rsidR="00274F35" w:rsidRDefault="00911A89">
      <w:pPr>
        <w:autoSpaceDE w:val="0"/>
        <w:autoSpaceDN w:val="0"/>
        <w:adjustRightInd w:val="0"/>
        <w:ind w:firstLine="480"/>
        <w:rPr>
          <w:rFonts w:ascii="宋体" w:hAnsi="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5重大偏离和保留是指实质上影响合同的供货范围、质量和性能，或者实质上限制了合同中采购人的权利或供应商的义务。响应文件有下列情形之一的属于重大偏离和保留，将作废标处理：</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）响应文件不完整、无效或不符合磋商文件的规定；</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）响应文件未按磋商文件的规定</w:t>
      </w:r>
      <w:r>
        <w:rPr>
          <w:rFonts w:ascii="宋体" w:hAnsi="宋体" w:cs="黑体" w:hint="eastAsia"/>
          <w:bCs/>
          <w:sz w:val="24"/>
          <w:szCs w:val="24"/>
          <w:lang w:val="zh-CN"/>
        </w:rPr>
        <w:t>有效签署和加盖公章</w:t>
      </w:r>
      <w:r>
        <w:rPr>
          <w:rFonts w:ascii="宋体" w:hAnsi="宋体" w:cs="宋体" w:hint="eastAsia"/>
          <w:sz w:val="24"/>
          <w:szCs w:val="24"/>
          <w:lang w:val="zh-CN"/>
        </w:rPr>
        <w:t>；</w:t>
      </w:r>
    </w:p>
    <w:p w:rsidR="00274F35" w:rsidRDefault="00911A89">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）响应文件载明的项目完成期限超过磋商文件规定的期限；</w:t>
      </w:r>
    </w:p>
    <w:p w:rsidR="00274F35" w:rsidRDefault="00911A89">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）响应文件明显不符合磋商文件规定的技术规格、技术标准要求；</w:t>
      </w:r>
    </w:p>
    <w:p w:rsidR="00274F35" w:rsidRDefault="00911A89">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）响应文件载明的服务包装方式、检验方法和标准等不符合磋商文件要求；</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）响应文件正、副本内容不一致的；</w:t>
      </w:r>
    </w:p>
    <w:p w:rsidR="00274F35" w:rsidRDefault="00911A89">
      <w:pPr>
        <w:tabs>
          <w:tab w:val="left" w:pos="1920"/>
        </w:tabs>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 xml:space="preserve">（7）响应文件附件有采购人不能接受的条件； </w:t>
      </w:r>
    </w:p>
    <w:p w:rsidR="00274F35" w:rsidRDefault="00911A89">
      <w:pPr>
        <w:tabs>
          <w:tab w:val="left" w:pos="1920"/>
        </w:tabs>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（8）响应文件未按磋商文件规定格式和顺序编制或装订的；</w:t>
      </w:r>
    </w:p>
    <w:p w:rsidR="00274F35" w:rsidRDefault="00911A89">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（9）不符合磋商文件规定的其他实质性要求。</w:t>
      </w:r>
    </w:p>
    <w:p w:rsidR="00274F35" w:rsidRDefault="00911A89">
      <w:pPr>
        <w:autoSpaceDE w:val="0"/>
        <w:autoSpaceDN w:val="0"/>
        <w:adjustRightInd w:val="0"/>
        <w:ind w:firstLine="482"/>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6</w:t>
      </w:r>
      <w:r>
        <w:rPr>
          <w:rFonts w:ascii="宋体" w:hAnsi="宋体" w:cs="宋体"/>
          <w:sz w:val="24"/>
          <w:szCs w:val="24"/>
          <w:lang w:val="zh-CN"/>
        </w:rPr>
        <w:t>.</w:t>
      </w:r>
      <w:r>
        <w:rPr>
          <w:rFonts w:ascii="宋体" w:hAnsi="宋体" w:cs="宋体" w:hint="eastAsia"/>
          <w:sz w:val="24"/>
          <w:szCs w:val="24"/>
          <w:lang w:val="zh-CN"/>
        </w:rPr>
        <w:t>6磋商小组将允许修正响应文件中不构成重大偏离的细微偏离，但这些修正应不会对实质上响应磋商文件要求的供应商的竞争地位（相互排序）产生不公正的影响。</w:t>
      </w:r>
    </w:p>
    <w:p w:rsidR="00274F35" w:rsidRDefault="00911A89">
      <w:pPr>
        <w:autoSpaceDE w:val="0"/>
        <w:autoSpaceDN w:val="0"/>
        <w:adjustRightInd w:val="0"/>
        <w:ind w:firstLine="480"/>
        <w:rPr>
          <w:rFonts w:ascii="宋体" w:hAnsi="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7磋商小组对响应文件的判定，只依据响应文件内容本身，不依据任何外来证明。</w:t>
      </w:r>
    </w:p>
    <w:p w:rsidR="00274F35" w:rsidRDefault="00911A89">
      <w:pPr>
        <w:autoSpaceDE w:val="0"/>
        <w:autoSpaceDN w:val="0"/>
        <w:adjustRightInd w:val="0"/>
        <w:ind w:firstLine="482"/>
        <w:rPr>
          <w:rFonts w:ascii="宋体" w:hAnsi="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8已提交响应文件的供应商，在提交最后报价之前，可以根据磋商情况退出磋商</w:t>
      </w:r>
      <w:r>
        <w:rPr>
          <w:rFonts w:ascii="宋体" w:hAnsi="宋体" w:cs="宋体" w:hint="eastAsia"/>
          <w:sz w:val="24"/>
          <w:szCs w:val="24"/>
          <w:lang w:val="zh-CN"/>
        </w:rPr>
        <w:t>。采购人、采购代理机构应当退还退出磋商的供应商的磋商保证金。</w:t>
      </w:r>
    </w:p>
    <w:p w:rsidR="00274F35" w:rsidRDefault="00911A89">
      <w:pPr>
        <w:autoSpaceDE w:val="0"/>
        <w:autoSpaceDN w:val="0"/>
        <w:adjustRightInd w:val="0"/>
        <w:ind w:firstLine="482"/>
        <w:rPr>
          <w:rFonts w:ascii="宋体" w:hAnsi="宋体"/>
          <w:sz w:val="24"/>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9经磋商确定最终采购需求和提交最后报价的供应商后，由磋商小组采用综合评分法对提交最后报价的供应商的响应文件和最后报价进行综合评分。</w:t>
      </w:r>
      <w:r>
        <w:rPr>
          <w:rFonts w:ascii="宋体" w:hAnsi="宋体" w:cs="宋体" w:hint="eastAsia"/>
          <w:bCs/>
          <w:sz w:val="24"/>
          <w:szCs w:val="24"/>
        </w:rPr>
        <w:t>按最终得分由高到低的顺序推荐成交候选人前三名。</w:t>
      </w:r>
    </w:p>
    <w:p w:rsidR="00274F35" w:rsidRDefault="00911A89">
      <w:pPr>
        <w:autoSpaceDE w:val="0"/>
        <w:autoSpaceDN w:val="0"/>
        <w:adjustRightInd w:val="0"/>
        <w:ind w:firstLine="482"/>
        <w:rPr>
          <w:rFonts w:ascii="宋体" w:hAnsi="宋体"/>
          <w:sz w:val="24"/>
          <w:szCs w:val="24"/>
        </w:rPr>
      </w:pPr>
      <w:r>
        <w:rPr>
          <w:rFonts w:ascii="宋体" w:hAnsi="宋体" w:hint="eastAsia"/>
          <w:sz w:val="24"/>
          <w:szCs w:val="24"/>
        </w:rPr>
        <w:t>16.10 磋商供应商不足3家的处理方式</w:t>
      </w:r>
    </w:p>
    <w:p w:rsidR="00274F35" w:rsidRDefault="00911A89">
      <w:pPr>
        <w:autoSpaceDE w:val="0"/>
        <w:autoSpaceDN w:val="0"/>
        <w:adjustRightInd w:val="0"/>
        <w:ind w:firstLine="482"/>
        <w:rPr>
          <w:rFonts w:ascii="宋体" w:hAnsi="宋体"/>
          <w:kern w:val="0"/>
          <w:sz w:val="24"/>
          <w:szCs w:val="24"/>
        </w:rPr>
      </w:pPr>
      <w:r>
        <w:rPr>
          <w:rFonts w:ascii="宋体" w:hAnsi="宋体" w:hint="eastAsia"/>
          <w:kern w:val="0"/>
          <w:sz w:val="24"/>
          <w:szCs w:val="24"/>
        </w:rPr>
        <w:t>16.10.1磋商会议</w:t>
      </w:r>
      <w:r>
        <w:rPr>
          <w:rFonts w:ascii="宋体" w:hAnsi="宋体"/>
          <w:kern w:val="0"/>
          <w:sz w:val="24"/>
          <w:szCs w:val="24"/>
        </w:rPr>
        <w:t>截止时间后</w:t>
      </w:r>
      <w:r>
        <w:rPr>
          <w:rFonts w:ascii="宋体" w:hAnsi="宋体" w:hint="eastAsia"/>
          <w:kern w:val="0"/>
          <w:sz w:val="24"/>
          <w:szCs w:val="24"/>
        </w:rPr>
        <w:t>参加投标的</w:t>
      </w:r>
      <w:r>
        <w:rPr>
          <w:rFonts w:ascii="宋体" w:hAnsi="宋体"/>
          <w:kern w:val="0"/>
          <w:sz w:val="24"/>
          <w:szCs w:val="24"/>
        </w:rPr>
        <w:t>供应商</w:t>
      </w:r>
      <w:r>
        <w:rPr>
          <w:rFonts w:ascii="宋体" w:hAnsi="宋体" w:hint="eastAsia"/>
          <w:kern w:val="0"/>
          <w:sz w:val="24"/>
          <w:szCs w:val="24"/>
        </w:rPr>
        <w:t>不足3家的</w:t>
      </w:r>
      <w:r>
        <w:rPr>
          <w:rFonts w:ascii="宋体" w:hAnsi="宋体"/>
          <w:kern w:val="0"/>
          <w:sz w:val="24"/>
          <w:szCs w:val="24"/>
        </w:rPr>
        <w:t>，</w:t>
      </w:r>
      <w:r>
        <w:rPr>
          <w:rFonts w:ascii="宋体" w:hAnsi="宋体" w:hint="eastAsia"/>
          <w:kern w:val="0"/>
          <w:sz w:val="24"/>
          <w:szCs w:val="24"/>
        </w:rPr>
        <w:t>应当重新组织磋商。</w:t>
      </w:r>
    </w:p>
    <w:p w:rsidR="00274F35" w:rsidRDefault="00911A89">
      <w:pPr>
        <w:tabs>
          <w:tab w:val="left" w:pos="3675"/>
        </w:tabs>
        <w:autoSpaceDE w:val="0"/>
        <w:autoSpaceDN w:val="0"/>
        <w:adjustRightInd w:val="0"/>
        <w:ind w:firstLine="482"/>
        <w:rPr>
          <w:rFonts w:ascii="宋体" w:hAnsi="宋体"/>
          <w:sz w:val="24"/>
          <w:szCs w:val="24"/>
        </w:rPr>
      </w:pPr>
      <w:r>
        <w:rPr>
          <w:rFonts w:ascii="宋体" w:hAnsi="宋体" w:hint="eastAsia"/>
          <w:kern w:val="0"/>
          <w:sz w:val="24"/>
          <w:szCs w:val="24"/>
        </w:rPr>
        <w:t xml:space="preserve">16.10.2 </w:t>
      </w:r>
      <w:r>
        <w:rPr>
          <w:rFonts w:ascii="宋体" w:hAnsi="宋体"/>
          <w:kern w:val="0"/>
          <w:sz w:val="24"/>
          <w:szCs w:val="24"/>
        </w:rPr>
        <w:t>在</w:t>
      </w:r>
      <w:r>
        <w:rPr>
          <w:rFonts w:ascii="宋体" w:hAnsi="宋体" w:hint="eastAsia"/>
          <w:kern w:val="0"/>
          <w:sz w:val="24"/>
          <w:szCs w:val="24"/>
        </w:rPr>
        <w:t>磋商</w:t>
      </w:r>
      <w:r>
        <w:rPr>
          <w:rFonts w:ascii="宋体" w:hAnsi="宋体"/>
          <w:kern w:val="0"/>
          <w:sz w:val="24"/>
          <w:szCs w:val="24"/>
        </w:rPr>
        <w:t>期间出现符合专业条件</w:t>
      </w:r>
      <w:r>
        <w:rPr>
          <w:rFonts w:ascii="宋体" w:hAnsi="宋体" w:hint="eastAsia"/>
          <w:kern w:val="0"/>
          <w:sz w:val="24"/>
          <w:szCs w:val="24"/>
        </w:rPr>
        <w:t>或</w:t>
      </w:r>
      <w:r>
        <w:rPr>
          <w:rFonts w:ascii="宋体" w:hAnsi="宋体"/>
          <w:kern w:val="0"/>
          <w:sz w:val="24"/>
          <w:szCs w:val="24"/>
        </w:rPr>
        <w:t>对</w:t>
      </w:r>
      <w:r>
        <w:rPr>
          <w:rFonts w:ascii="宋体" w:hAnsi="宋体" w:hint="eastAsia"/>
          <w:kern w:val="0"/>
          <w:sz w:val="24"/>
          <w:szCs w:val="24"/>
        </w:rPr>
        <w:t>磋商</w:t>
      </w:r>
      <w:r>
        <w:rPr>
          <w:rFonts w:ascii="宋体" w:hAnsi="宋体"/>
          <w:kern w:val="0"/>
          <w:sz w:val="24"/>
          <w:szCs w:val="24"/>
        </w:rPr>
        <w:t>文件作实质性响应的供应</w:t>
      </w:r>
      <w:r>
        <w:rPr>
          <w:rFonts w:ascii="宋体" w:hAnsi="宋体"/>
          <w:kern w:val="0"/>
          <w:sz w:val="24"/>
          <w:szCs w:val="24"/>
        </w:rPr>
        <w:lastRenderedPageBreak/>
        <w:t>商</w:t>
      </w:r>
      <w:r>
        <w:rPr>
          <w:rFonts w:ascii="宋体" w:hAnsi="宋体" w:hint="eastAsia"/>
          <w:kern w:val="0"/>
          <w:sz w:val="24"/>
          <w:szCs w:val="24"/>
        </w:rPr>
        <w:t>有2</w:t>
      </w:r>
      <w:r>
        <w:rPr>
          <w:rFonts w:ascii="宋体" w:hAnsi="宋体"/>
          <w:kern w:val="0"/>
          <w:sz w:val="24"/>
          <w:szCs w:val="24"/>
        </w:rPr>
        <w:t>家的</w:t>
      </w:r>
      <w:r>
        <w:rPr>
          <w:rFonts w:ascii="宋体" w:hAnsi="宋体" w:hint="eastAsia"/>
          <w:kern w:val="0"/>
          <w:sz w:val="24"/>
          <w:szCs w:val="24"/>
        </w:rPr>
        <w:t>，如果磋商小组认为符合下述情形之一的，可以继续进行磋商</w:t>
      </w:r>
      <w:r>
        <w:rPr>
          <w:rFonts w:ascii="宋体" w:hAnsi="宋体" w:hint="eastAsia"/>
          <w:sz w:val="24"/>
          <w:szCs w:val="24"/>
        </w:rPr>
        <w:t>。</w:t>
      </w:r>
    </w:p>
    <w:p w:rsidR="00274F35" w:rsidRDefault="00911A89">
      <w:pPr>
        <w:tabs>
          <w:tab w:val="left" w:pos="3675"/>
        </w:tabs>
        <w:autoSpaceDE w:val="0"/>
        <w:autoSpaceDN w:val="0"/>
        <w:adjustRightInd w:val="0"/>
        <w:ind w:firstLine="482"/>
        <w:rPr>
          <w:rFonts w:ascii="宋体" w:hAnsi="宋体"/>
          <w:kern w:val="0"/>
          <w:sz w:val="24"/>
          <w:szCs w:val="24"/>
        </w:rPr>
      </w:pPr>
      <w:r>
        <w:rPr>
          <w:rFonts w:ascii="宋体" w:hAnsi="宋体" w:hint="eastAsia"/>
          <w:sz w:val="24"/>
          <w:szCs w:val="24"/>
        </w:rPr>
        <w:t>（1）市场竞争不充分的科研项目；</w:t>
      </w:r>
    </w:p>
    <w:p w:rsidR="00274F35" w:rsidRDefault="00911A89">
      <w:pPr>
        <w:tabs>
          <w:tab w:val="left" w:pos="3675"/>
        </w:tabs>
        <w:autoSpaceDE w:val="0"/>
        <w:autoSpaceDN w:val="0"/>
        <w:adjustRightInd w:val="0"/>
        <w:ind w:firstLine="482"/>
        <w:rPr>
          <w:rFonts w:ascii="宋体" w:hAnsi="宋体" w:cs="宋体"/>
          <w:bCs/>
          <w:sz w:val="24"/>
          <w:szCs w:val="24"/>
          <w:lang w:val="zh-CN"/>
        </w:rPr>
      </w:pPr>
      <w:r>
        <w:rPr>
          <w:rFonts w:ascii="宋体" w:hAnsi="宋体" w:cs="宋体" w:hint="eastAsia"/>
          <w:bCs/>
          <w:sz w:val="24"/>
          <w:szCs w:val="24"/>
          <w:lang w:val="zh-CN"/>
        </w:rPr>
        <w:t>（2）需要扶持的科技成果转化项目；</w:t>
      </w:r>
    </w:p>
    <w:p w:rsidR="00274F35" w:rsidRDefault="00911A89">
      <w:pPr>
        <w:tabs>
          <w:tab w:val="left" w:pos="3675"/>
        </w:tabs>
        <w:autoSpaceDE w:val="0"/>
        <w:autoSpaceDN w:val="0"/>
        <w:adjustRightInd w:val="0"/>
        <w:ind w:firstLine="482"/>
        <w:rPr>
          <w:rFonts w:ascii="宋体" w:hAnsi="宋体" w:cs="宋体"/>
          <w:bCs/>
          <w:sz w:val="24"/>
          <w:szCs w:val="24"/>
          <w:lang w:val="zh-CN"/>
        </w:rPr>
      </w:pPr>
      <w:r>
        <w:rPr>
          <w:rFonts w:ascii="宋体" w:hAnsi="宋体" w:cs="宋体" w:hint="eastAsia"/>
          <w:bCs/>
          <w:sz w:val="24"/>
          <w:szCs w:val="24"/>
          <w:lang w:val="zh-CN"/>
        </w:rPr>
        <w:t>（3）政府购买服务项目。（含政府和社会资本合作项目）</w:t>
      </w:r>
    </w:p>
    <w:p w:rsidR="00274F35" w:rsidRDefault="00911A89">
      <w:pPr>
        <w:tabs>
          <w:tab w:val="left" w:pos="3675"/>
        </w:tabs>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7</w:t>
      </w:r>
      <w:r>
        <w:rPr>
          <w:rFonts w:ascii="宋体" w:hAnsi="宋体" w:cs="宋体"/>
          <w:b/>
          <w:sz w:val="24"/>
          <w:szCs w:val="24"/>
          <w:lang w:val="zh-CN"/>
        </w:rPr>
        <w:t xml:space="preserve">. </w:t>
      </w:r>
      <w:r>
        <w:rPr>
          <w:rFonts w:ascii="宋体" w:hAnsi="宋体" w:cs="宋体" w:hint="eastAsia"/>
          <w:b/>
          <w:sz w:val="24"/>
          <w:szCs w:val="24"/>
          <w:lang w:val="zh-CN"/>
        </w:rPr>
        <w:t>政府采购进口产品的规定</w:t>
      </w:r>
    </w:p>
    <w:p w:rsidR="00274F35" w:rsidRDefault="00911A89">
      <w:pPr>
        <w:autoSpaceDE w:val="0"/>
        <w:autoSpaceDN w:val="0"/>
        <w:adjustRightInd w:val="0"/>
        <w:ind w:firstLine="480"/>
        <w:rPr>
          <w:rFonts w:ascii="宋体" w:hAnsi="宋体"/>
          <w:sz w:val="24"/>
          <w:szCs w:val="24"/>
        </w:rPr>
      </w:pPr>
      <w:r>
        <w:rPr>
          <w:rFonts w:ascii="宋体" w:hAnsi="宋体" w:cs="宋体" w:hint="eastAsia"/>
          <w:sz w:val="24"/>
          <w:szCs w:val="24"/>
          <w:lang w:val="zh-CN"/>
        </w:rPr>
        <w:t>按照财政部《政府采购进口产品管理办法》第一章第四条关于</w:t>
      </w:r>
      <w:r>
        <w:rPr>
          <w:rFonts w:ascii="宋体" w:hAnsi="宋体"/>
          <w:sz w:val="24"/>
          <w:szCs w:val="24"/>
          <w:lang w:val="zh-CN"/>
        </w:rPr>
        <w:t>“</w:t>
      </w:r>
      <w:r>
        <w:rPr>
          <w:rFonts w:ascii="宋体" w:hAnsi="宋体" w:cs="宋体" w:hint="eastAsia"/>
          <w:sz w:val="24"/>
          <w:szCs w:val="24"/>
          <w:lang w:val="zh-CN"/>
        </w:rPr>
        <w:t>政府采购应当采购本国产品，确需采购进口产品（指通过中国海关报关验放进入中国境内且产自关境外的产品）的，实行审核管理</w:t>
      </w:r>
      <w:r>
        <w:rPr>
          <w:rFonts w:ascii="宋体" w:hAnsi="宋体"/>
          <w:sz w:val="24"/>
          <w:szCs w:val="24"/>
          <w:lang w:val="zh-CN"/>
        </w:rPr>
        <w:t>”</w:t>
      </w:r>
      <w:r>
        <w:rPr>
          <w:rFonts w:ascii="宋体" w:hAnsi="宋体" w:cs="宋体" w:hint="eastAsia"/>
          <w:sz w:val="24"/>
          <w:szCs w:val="24"/>
          <w:lang w:val="zh-CN"/>
        </w:rPr>
        <w:t>的规定，磋商采购文件中凡未明确标明采购进口产品的，均为采购本国产品，供应商必须投标本国产品，投标进口产品的为无效投标。</w:t>
      </w:r>
    </w:p>
    <w:p w:rsidR="00274F35" w:rsidRDefault="00911A89">
      <w:pPr>
        <w:tabs>
          <w:tab w:val="left" w:pos="3120"/>
        </w:tabs>
        <w:autoSpaceDE w:val="0"/>
        <w:autoSpaceDN w:val="0"/>
        <w:adjustRightInd w:val="0"/>
        <w:ind w:firstLine="482"/>
        <w:rPr>
          <w:rFonts w:ascii="宋体" w:hAnsi="宋体"/>
          <w:bCs/>
          <w:sz w:val="24"/>
          <w:szCs w:val="24"/>
          <w:lang w:val="zh-CN"/>
        </w:rPr>
      </w:pPr>
      <w:r>
        <w:rPr>
          <w:rFonts w:ascii="宋体" w:hAnsi="宋体" w:cs="宋体" w:hint="eastAsia"/>
          <w:bCs/>
          <w:sz w:val="24"/>
          <w:szCs w:val="24"/>
          <w:lang w:val="zh-CN"/>
        </w:rPr>
        <w:t>在中国境内生产或组装的外国品牌产品须标明该产品在中国国内制造厂商名称。否则，按进口产品对待。</w:t>
      </w:r>
    </w:p>
    <w:p w:rsidR="00274F35" w:rsidRDefault="00274F35">
      <w:pPr>
        <w:tabs>
          <w:tab w:val="left" w:pos="3120"/>
        </w:tabs>
        <w:autoSpaceDE w:val="0"/>
        <w:autoSpaceDN w:val="0"/>
        <w:adjustRightInd w:val="0"/>
        <w:ind w:firstLine="482"/>
        <w:rPr>
          <w:rFonts w:ascii="宋体" w:hAnsi="宋体"/>
          <w:bCs/>
          <w:sz w:val="24"/>
          <w:szCs w:val="24"/>
          <w:lang w:val="zh-CN"/>
        </w:rPr>
      </w:pPr>
    </w:p>
    <w:p w:rsidR="00274F35" w:rsidRDefault="00911A89">
      <w:pPr>
        <w:autoSpaceDE w:val="0"/>
        <w:autoSpaceDN w:val="0"/>
        <w:adjustRightInd w:val="0"/>
        <w:ind w:firstLine="482"/>
        <w:rPr>
          <w:rFonts w:ascii="宋体" w:hAnsi="宋体"/>
          <w:b/>
          <w:sz w:val="24"/>
          <w:szCs w:val="24"/>
        </w:rPr>
      </w:pPr>
      <w:r>
        <w:rPr>
          <w:rFonts w:ascii="宋体" w:hAnsi="宋体" w:cs="宋体"/>
          <w:b/>
          <w:sz w:val="24"/>
          <w:szCs w:val="24"/>
          <w:lang w:val="zh-CN"/>
        </w:rPr>
        <w:t>1</w:t>
      </w:r>
      <w:r>
        <w:rPr>
          <w:rFonts w:ascii="宋体" w:hAnsi="宋体" w:cs="宋体" w:hint="eastAsia"/>
          <w:b/>
          <w:sz w:val="24"/>
          <w:szCs w:val="24"/>
          <w:lang w:val="zh-CN"/>
        </w:rPr>
        <w:t>8</w:t>
      </w:r>
      <w:r>
        <w:rPr>
          <w:rFonts w:ascii="宋体" w:hAnsi="宋体" w:cs="宋体"/>
          <w:b/>
          <w:sz w:val="24"/>
          <w:szCs w:val="24"/>
          <w:lang w:val="zh-CN"/>
        </w:rPr>
        <w:t>.</w:t>
      </w:r>
      <w:r>
        <w:rPr>
          <w:rFonts w:ascii="宋体" w:hAnsi="宋体" w:cs="宋体" w:hint="eastAsia"/>
          <w:b/>
          <w:sz w:val="24"/>
          <w:szCs w:val="24"/>
          <w:lang w:val="zh-CN"/>
        </w:rPr>
        <w:t>政府强制采购节能产品的规定</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sz w:val="24"/>
          <w:szCs w:val="24"/>
          <w:lang w:val="zh-CN"/>
        </w:rPr>
        <w:t>1</w:t>
      </w:r>
      <w:r>
        <w:rPr>
          <w:rFonts w:ascii="宋体" w:hAnsi="宋体" w:cs="宋体" w:hint="eastAsia"/>
          <w:sz w:val="24"/>
          <w:szCs w:val="24"/>
          <w:lang w:val="zh-CN"/>
        </w:rPr>
        <w:t>8</w:t>
      </w:r>
      <w:r>
        <w:rPr>
          <w:rFonts w:ascii="宋体" w:hAnsi="宋体" w:cs="宋体"/>
          <w:sz w:val="24"/>
          <w:szCs w:val="24"/>
          <w:lang w:val="zh-CN"/>
        </w:rPr>
        <w:t>.1</w:t>
      </w:r>
      <w:r>
        <w:rPr>
          <w:rFonts w:ascii="宋体" w:hAnsi="宋体" w:cs="宋体" w:hint="eastAsia"/>
          <w:sz w:val="24"/>
          <w:szCs w:val="24"/>
          <w:lang w:val="zh-CN"/>
        </w:rPr>
        <w:t xml:space="preserve"> 按照财政部、发展改革委最新发布执行的《节能产品政府采购清单》的规定，《服务需求及技术规格要求》中凡包含强制采购产品的，供应商必须提供列入《节能产品政府采购清单》的产品，否则投标无效。</w:t>
      </w:r>
    </w:p>
    <w:p w:rsidR="00274F35" w:rsidRDefault="00911A89">
      <w:pPr>
        <w:autoSpaceDE w:val="0"/>
        <w:autoSpaceDN w:val="0"/>
        <w:adjustRightInd w:val="0"/>
        <w:ind w:firstLine="482"/>
        <w:rPr>
          <w:rFonts w:ascii="宋体" w:hAnsi="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8</w:t>
      </w:r>
      <w:r>
        <w:rPr>
          <w:rFonts w:ascii="宋体" w:hAnsi="宋体" w:cs="宋体"/>
          <w:bCs/>
          <w:sz w:val="24"/>
          <w:szCs w:val="24"/>
          <w:lang w:val="zh-CN"/>
        </w:rPr>
        <w:t>.2</w:t>
      </w:r>
      <w:r>
        <w:rPr>
          <w:rFonts w:ascii="宋体" w:hAnsi="宋体" w:cs="宋体" w:hint="eastAsia"/>
          <w:bCs/>
          <w:sz w:val="24"/>
          <w:szCs w:val="24"/>
          <w:lang w:val="zh-CN"/>
        </w:rPr>
        <w:t xml:space="preserve"> 《服务需求及技术规格要求》中包含计算机设备的，供应商必须投标预装正版操作系统软件的计算机产品，否则无效。</w:t>
      </w:r>
    </w:p>
    <w:p w:rsidR="00274F35" w:rsidRDefault="00274F35">
      <w:pPr>
        <w:autoSpaceDE w:val="0"/>
        <w:autoSpaceDN w:val="0"/>
        <w:adjustRightInd w:val="0"/>
        <w:ind w:firstLine="482"/>
        <w:rPr>
          <w:rFonts w:ascii="宋体" w:hAnsi="宋体" w:cs="宋体"/>
          <w:bCs/>
          <w:sz w:val="24"/>
          <w:szCs w:val="24"/>
          <w:lang w:val="zh-CN"/>
        </w:rPr>
      </w:pPr>
    </w:p>
    <w:p w:rsidR="00274F35" w:rsidRDefault="00911A89">
      <w:pPr>
        <w:autoSpaceDE w:val="0"/>
        <w:autoSpaceDN w:val="0"/>
        <w:adjustRightInd w:val="0"/>
        <w:ind w:firstLine="480"/>
        <w:rPr>
          <w:rFonts w:ascii="宋体" w:hAnsi="宋体" w:cs="宋体"/>
          <w:b/>
          <w:sz w:val="24"/>
          <w:szCs w:val="24"/>
          <w:lang w:val="zh-CN"/>
        </w:rPr>
      </w:pPr>
      <w:r>
        <w:rPr>
          <w:rFonts w:ascii="宋体" w:hAnsi="宋体" w:cs="宋体" w:hint="eastAsia"/>
          <w:b/>
          <w:sz w:val="24"/>
          <w:szCs w:val="24"/>
          <w:lang w:val="zh-CN"/>
        </w:rPr>
        <w:t>19.签订合同</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19.</w:t>
      </w:r>
      <w:r>
        <w:rPr>
          <w:rFonts w:ascii="宋体" w:hAnsi="宋体" w:cs="宋体"/>
          <w:sz w:val="24"/>
          <w:szCs w:val="24"/>
          <w:lang w:val="zh-CN"/>
        </w:rPr>
        <w:t>1</w:t>
      </w:r>
      <w:r>
        <w:rPr>
          <w:rFonts w:ascii="宋体" w:hAnsi="宋体" w:cs="宋体" w:hint="eastAsia"/>
          <w:sz w:val="24"/>
          <w:szCs w:val="24"/>
          <w:lang w:val="zh-CN"/>
        </w:rPr>
        <w:t xml:space="preserve"> 招标代理机构将在磋商有效期期满之前向成交供应商发出《成交通知书》。成交通知书是合同的组成部分，对采购人和成交供应商均具有法律约束力。</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19</w:t>
      </w:r>
      <w:r>
        <w:rPr>
          <w:rFonts w:ascii="宋体" w:hAnsi="宋体" w:cs="宋体"/>
          <w:sz w:val="24"/>
          <w:szCs w:val="24"/>
          <w:lang w:val="zh-CN"/>
        </w:rPr>
        <w:t>.2</w:t>
      </w:r>
      <w:r>
        <w:rPr>
          <w:rFonts w:ascii="宋体" w:hAnsi="宋体" w:cs="宋体" w:hint="eastAsia"/>
          <w:sz w:val="24"/>
          <w:szCs w:val="24"/>
          <w:lang w:val="zh-CN"/>
        </w:rPr>
        <w:t xml:space="preserve"> 成交通知书发出后，采购人改变成交结果的，或者成交供应商放弃成交项目的，应当依法承担法律责任。</w:t>
      </w:r>
    </w:p>
    <w:p w:rsidR="00274F35" w:rsidRDefault="00911A89">
      <w:pPr>
        <w:autoSpaceDE w:val="0"/>
        <w:autoSpaceDN w:val="0"/>
        <w:adjustRightInd w:val="0"/>
        <w:ind w:firstLine="480"/>
        <w:rPr>
          <w:rFonts w:ascii="宋体" w:hAnsi="宋体" w:cs="宋体"/>
          <w:bCs/>
          <w:sz w:val="24"/>
          <w:szCs w:val="24"/>
          <w:lang w:val="zh-CN"/>
        </w:rPr>
      </w:pPr>
      <w:r>
        <w:rPr>
          <w:rFonts w:ascii="宋体" w:hAnsi="宋体" w:cs="宋体" w:hint="eastAsia"/>
          <w:sz w:val="24"/>
          <w:szCs w:val="24"/>
          <w:lang w:val="zh-CN"/>
        </w:rPr>
        <w:t>19</w:t>
      </w:r>
      <w:r>
        <w:rPr>
          <w:rFonts w:ascii="宋体" w:hAnsi="宋体" w:cs="宋体"/>
          <w:sz w:val="24"/>
          <w:szCs w:val="24"/>
          <w:lang w:val="zh-CN"/>
        </w:rPr>
        <w:t>.3</w:t>
      </w:r>
      <w:r>
        <w:rPr>
          <w:rFonts w:ascii="宋体" w:hAnsi="宋体" w:cs="宋体" w:hint="eastAsia"/>
          <w:sz w:val="24"/>
          <w:szCs w:val="24"/>
          <w:lang w:val="zh-CN"/>
        </w:rPr>
        <w:t xml:space="preserve"> 成交供应商应按成交通知书规定的时间与采购人签订合同。</w:t>
      </w:r>
      <w:r>
        <w:rPr>
          <w:rFonts w:ascii="宋体" w:hAnsi="宋体" w:cs="宋体" w:hint="eastAsia"/>
          <w:bCs/>
          <w:sz w:val="24"/>
          <w:szCs w:val="24"/>
          <w:lang w:val="zh-CN"/>
        </w:rPr>
        <w:t>如果</w:t>
      </w:r>
      <w:r>
        <w:rPr>
          <w:rFonts w:ascii="宋体" w:hAnsi="宋体" w:cs="宋体" w:hint="eastAsia"/>
          <w:sz w:val="24"/>
          <w:szCs w:val="24"/>
          <w:lang w:val="zh-CN"/>
        </w:rPr>
        <w:t>成交供应商</w:t>
      </w:r>
      <w:r>
        <w:rPr>
          <w:rFonts w:ascii="宋体" w:hAnsi="宋体" w:cs="宋体" w:hint="eastAsia"/>
          <w:bCs/>
          <w:sz w:val="24"/>
          <w:szCs w:val="24"/>
          <w:lang w:val="zh-CN"/>
        </w:rPr>
        <w:t>未在规定的时间内签署合同，视为自动放弃</w:t>
      </w:r>
      <w:r>
        <w:rPr>
          <w:rFonts w:ascii="宋体" w:hAnsi="宋体" w:cs="宋体" w:hint="eastAsia"/>
          <w:sz w:val="24"/>
          <w:szCs w:val="24"/>
          <w:lang w:val="zh-CN"/>
        </w:rPr>
        <w:t>成交</w:t>
      </w:r>
      <w:r>
        <w:rPr>
          <w:rFonts w:ascii="宋体" w:hAnsi="宋体" w:cs="宋体" w:hint="eastAsia"/>
          <w:bCs/>
          <w:sz w:val="24"/>
          <w:szCs w:val="24"/>
          <w:lang w:val="zh-CN"/>
        </w:rPr>
        <w:t>资格，其提交的磋商保证金不予退还，列入不良行为记录名单，在一至三年内禁止参加政府采购活动并予以公告。供应商在被磋商小组评定为</w:t>
      </w:r>
      <w:r>
        <w:rPr>
          <w:rFonts w:ascii="宋体" w:hAnsi="宋体" w:cs="宋体" w:hint="eastAsia"/>
          <w:sz w:val="24"/>
          <w:szCs w:val="24"/>
          <w:lang w:val="zh-CN"/>
        </w:rPr>
        <w:t>成交供应商</w:t>
      </w:r>
      <w:r>
        <w:rPr>
          <w:rFonts w:ascii="宋体" w:hAnsi="宋体" w:cs="宋体" w:hint="eastAsia"/>
          <w:bCs/>
          <w:sz w:val="24"/>
          <w:szCs w:val="24"/>
          <w:lang w:val="zh-CN"/>
        </w:rPr>
        <w:t>之后、</w:t>
      </w:r>
      <w:r>
        <w:rPr>
          <w:rFonts w:ascii="宋体" w:hAnsi="宋体" w:cs="宋体" w:hint="eastAsia"/>
          <w:sz w:val="24"/>
          <w:szCs w:val="24"/>
          <w:lang w:val="zh-CN"/>
        </w:rPr>
        <w:t>成交</w:t>
      </w:r>
      <w:r>
        <w:rPr>
          <w:rFonts w:ascii="宋体" w:hAnsi="宋体" w:cs="宋体" w:hint="eastAsia"/>
          <w:bCs/>
          <w:sz w:val="24"/>
          <w:szCs w:val="24"/>
          <w:lang w:val="zh-CN"/>
        </w:rPr>
        <w:t>通知书发出之前放弃成交资格的，按本条规定处理。</w:t>
      </w:r>
    </w:p>
    <w:p w:rsidR="00274F35" w:rsidRDefault="00911A89">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19</w:t>
      </w:r>
      <w:r>
        <w:rPr>
          <w:rFonts w:ascii="宋体" w:hAnsi="宋体" w:cs="宋体"/>
          <w:sz w:val="24"/>
          <w:szCs w:val="24"/>
          <w:lang w:val="zh-CN"/>
        </w:rPr>
        <w:t>.4</w:t>
      </w:r>
      <w:r>
        <w:rPr>
          <w:rFonts w:ascii="宋体" w:hAnsi="宋体" w:cs="宋体" w:hint="eastAsia"/>
          <w:sz w:val="24"/>
          <w:szCs w:val="24"/>
          <w:lang w:val="zh-CN"/>
        </w:rPr>
        <w:t>成交结果将在发布磋商公告的媒体上公告，不再以书面方式通知落标人。</w:t>
      </w:r>
    </w:p>
    <w:p w:rsidR="00274F35" w:rsidRDefault="00274F35">
      <w:pPr>
        <w:autoSpaceDE w:val="0"/>
        <w:autoSpaceDN w:val="0"/>
        <w:adjustRightInd w:val="0"/>
        <w:ind w:firstLine="482"/>
        <w:rPr>
          <w:rFonts w:ascii="宋体" w:hAnsi="宋体"/>
          <w:bCs/>
          <w:sz w:val="24"/>
          <w:szCs w:val="24"/>
          <w:lang w:val="zh-CN"/>
        </w:rPr>
      </w:pPr>
    </w:p>
    <w:p w:rsidR="00274F35" w:rsidRDefault="00911A89">
      <w:pPr>
        <w:tabs>
          <w:tab w:val="left" w:pos="709"/>
          <w:tab w:val="left" w:pos="927"/>
        </w:tabs>
        <w:autoSpaceDE w:val="0"/>
        <w:autoSpaceDN w:val="0"/>
        <w:adjustRightInd w:val="0"/>
        <w:ind w:firstLine="472"/>
        <w:rPr>
          <w:rFonts w:ascii="宋体" w:hAnsi="宋体"/>
          <w:b/>
          <w:kern w:val="0"/>
          <w:sz w:val="24"/>
          <w:szCs w:val="24"/>
          <w:lang w:val="zh-CN"/>
        </w:rPr>
      </w:pPr>
      <w:r>
        <w:rPr>
          <w:rFonts w:ascii="宋体" w:hAnsi="宋体" w:cs="宋体" w:hint="eastAsia"/>
          <w:b/>
          <w:kern w:val="0"/>
          <w:sz w:val="24"/>
          <w:szCs w:val="24"/>
          <w:lang w:val="zh-CN"/>
        </w:rPr>
        <w:t>20</w:t>
      </w:r>
      <w:r>
        <w:rPr>
          <w:rFonts w:ascii="宋体" w:hAnsi="宋体" w:cs="宋体"/>
          <w:b/>
          <w:kern w:val="0"/>
          <w:sz w:val="24"/>
          <w:szCs w:val="24"/>
          <w:lang w:val="zh-CN"/>
        </w:rPr>
        <w:t>.</w:t>
      </w:r>
      <w:r>
        <w:rPr>
          <w:rFonts w:ascii="宋体" w:hAnsi="宋体" w:cs="宋体" w:hint="eastAsia"/>
          <w:b/>
          <w:kern w:val="0"/>
          <w:sz w:val="24"/>
          <w:szCs w:val="24"/>
          <w:lang w:val="zh-CN"/>
        </w:rPr>
        <w:t>保密和披露</w:t>
      </w:r>
    </w:p>
    <w:p w:rsidR="00274F35" w:rsidRDefault="00911A89">
      <w:pPr>
        <w:tabs>
          <w:tab w:val="left" w:pos="709"/>
        </w:tabs>
        <w:autoSpaceDE w:val="0"/>
        <w:autoSpaceDN w:val="0"/>
        <w:adjustRightInd w:val="0"/>
        <w:ind w:firstLine="482"/>
        <w:rPr>
          <w:rFonts w:ascii="宋体" w:hAnsi="宋体"/>
          <w:kern w:val="0"/>
          <w:sz w:val="24"/>
          <w:szCs w:val="24"/>
          <w:lang w:val="zh-CN"/>
        </w:rPr>
      </w:pPr>
      <w:r>
        <w:rPr>
          <w:rFonts w:ascii="宋体" w:hAnsi="宋体" w:cs="宋体" w:hint="eastAsia"/>
          <w:bCs/>
          <w:kern w:val="0"/>
          <w:sz w:val="24"/>
          <w:szCs w:val="24"/>
          <w:lang w:val="zh-CN"/>
        </w:rPr>
        <w:t>20</w:t>
      </w:r>
      <w:r>
        <w:rPr>
          <w:rFonts w:ascii="宋体" w:hAnsi="宋体" w:cs="宋体"/>
          <w:bCs/>
          <w:kern w:val="0"/>
          <w:sz w:val="24"/>
          <w:szCs w:val="24"/>
          <w:lang w:val="zh-CN"/>
        </w:rPr>
        <w:t>.1</w:t>
      </w:r>
      <w:r>
        <w:rPr>
          <w:rFonts w:ascii="宋体" w:hAnsi="宋体" w:cs="宋体" w:hint="eastAsia"/>
          <w:bCs/>
          <w:kern w:val="0"/>
          <w:sz w:val="24"/>
          <w:szCs w:val="24"/>
          <w:lang w:val="zh-CN"/>
        </w:rPr>
        <w:t xml:space="preserve"> 供应商自获取磋商文件之日起，</w:t>
      </w:r>
      <w:r>
        <w:rPr>
          <w:rFonts w:ascii="宋体" w:hAnsi="宋体" w:cs="宋体" w:hint="eastAsia"/>
          <w:kern w:val="0"/>
          <w:sz w:val="24"/>
          <w:szCs w:val="24"/>
          <w:lang w:val="zh-CN"/>
        </w:rPr>
        <w:t>须承诺承担本磋商项目下的保密义务，不得将因本次磋商获得的信息向第三人外传。</w:t>
      </w:r>
    </w:p>
    <w:p w:rsidR="00274F35" w:rsidRDefault="00911A89">
      <w:pPr>
        <w:autoSpaceDE w:val="0"/>
        <w:autoSpaceDN w:val="0"/>
        <w:adjustRightInd w:val="0"/>
        <w:ind w:firstLine="478"/>
        <w:rPr>
          <w:rFonts w:ascii="宋体" w:hAnsi="宋体"/>
          <w:sz w:val="24"/>
          <w:szCs w:val="24"/>
          <w:lang w:val="zh-CN"/>
        </w:rPr>
      </w:pPr>
      <w:r>
        <w:rPr>
          <w:rFonts w:ascii="宋体" w:hAnsi="宋体" w:cs="宋体" w:hint="eastAsia"/>
          <w:sz w:val="24"/>
          <w:szCs w:val="24"/>
          <w:lang w:val="zh-CN"/>
        </w:rPr>
        <w:t>20</w:t>
      </w:r>
      <w:r>
        <w:rPr>
          <w:rFonts w:ascii="宋体" w:hAnsi="宋体" w:cs="宋体"/>
          <w:sz w:val="24"/>
          <w:szCs w:val="24"/>
          <w:lang w:val="zh-CN"/>
        </w:rPr>
        <w:t>.2</w:t>
      </w:r>
      <w:r>
        <w:rPr>
          <w:rFonts w:ascii="宋体" w:hAnsi="宋体" w:cs="宋体" w:hint="eastAsia"/>
          <w:sz w:val="24"/>
          <w:szCs w:val="24"/>
          <w:lang w:val="zh-CN"/>
        </w:rPr>
        <w:t xml:space="preserve"> 招标代理机构有权将供应商提供的所有资料向其他政府部门或有关的非政府机构负责评审标书的人员或与评标有关的人员披露。</w:t>
      </w:r>
    </w:p>
    <w:p w:rsidR="00274F35" w:rsidRDefault="00911A89">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20</w:t>
      </w:r>
      <w:r>
        <w:rPr>
          <w:rFonts w:ascii="宋体" w:hAnsi="宋体" w:cs="宋体"/>
          <w:sz w:val="24"/>
          <w:szCs w:val="24"/>
          <w:lang w:val="zh-CN"/>
        </w:rPr>
        <w:t>.3</w:t>
      </w:r>
      <w:r>
        <w:rPr>
          <w:rFonts w:ascii="宋体" w:hAnsi="宋体" w:cs="宋体" w:hint="eastAsia"/>
          <w:sz w:val="24"/>
          <w:szCs w:val="24"/>
          <w:lang w:val="zh-CN"/>
        </w:rPr>
        <w:t xml:space="preserve"> 在下列情形下：当发布中标公告和其它公告时，当国家机关调查、审查、审计时，以及在其他符合法律规定的情形下，采购人无须事先征求供应商</w:t>
      </w:r>
      <w:r>
        <w:rPr>
          <w:rFonts w:ascii="宋体" w:hAnsi="宋体" w:cs="宋体"/>
          <w:sz w:val="24"/>
          <w:szCs w:val="24"/>
          <w:lang w:val="zh-CN"/>
        </w:rPr>
        <w:t>/</w:t>
      </w:r>
      <w:r>
        <w:rPr>
          <w:rFonts w:ascii="宋体" w:hAnsi="宋体" w:cs="宋体" w:hint="eastAsia"/>
          <w:sz w:val="24"/>
          <w:szCs w:val="24"/>
          <w:lang w:val="zh-CN"/>
        </w:rPr>
        <w:t>中标人同意而可以披露关于采购过程、磋商文件、合同文本、合同签署情况的资料、供应商</w:t>
      </w:r>
      <w:r>
        <w:rPr>
          <w:rFonts w:ascii="宋体" w:hAnsi="宋体" w:cs="宋体"/>
          <w:sz w:val="24"/>
          <w:szCs w:val="24"/>
          <w:lang w:val="zh-CN"/>
        </w:rPr>
        <w:t>/</w:t>
      </w:r>
      <w:r>
        <w:rPr>
          <w:rFonts w:ascii="宋体" w:hAnsi="宋体" w:cs="宋体" w:hint="eastAsia"/>
          <w:sz w:val="24"/>
          <w:szCs w:val="24"/>
          <w:lang w:val="zh-CN"/>
        </w:rPr>
        <w:t>中标人的名称及地址、采购内容的有关信息以及补充条款等，并且对任何已经公布过的内容或与之内容相同的资料无须再承担保密责任。</w:t>
      </w:r>
    </w:p>
    <w:p w:rsidR="00274F35" w:rsidRDefault="00274F35">
      <w:pPr>
        <w:autoSpaceDE w:val="0"/>
        <w:autoSpaceDN w:val="0"/>
        <w:adjustRightInd w:val="0"/>
        <w:ind w:firstLine="480"/>
        <w:rPr>
          <w:rFonts w:ascii="宋体" w:hAnsi="宋体" w:cs="宋体"/>
          <w:sz w:val="24"/>
          <w:szCs w:val="24"/>
          <w:lang w:val="zh-CN"/>
        </w:rPr>
      </w:pPr>
    </w:p>
    <w:p w:rsidR="00274F35" w:rsidRDefault="00911A89">
      <w:pPr>
        <w:autoSpaceDE w:val="0"/>
        <w:autoSpaceDN w:val="0"/>
        <w:adjustRightInd w:val="0"/>
        <w:ind w:firstLine="480"/>
        <w:rPr>
          <w:rFonts w:ascii="宋体" w:hAnsi="宋体"/>
          <w:b/>
          <w:bCs/>
          <w:sz w:val="24"/>
          <w:szCs w:val="24"/>
          <w:lang w:val="zh-CN"/>
        </w:rPr>
      </w:pPr>
      <w:r>
        <w:rPr>
          <w:rFonts w:ascii="宋体" w:hAnsi="宋体" w:cs="宋体" w:hint="eastAsia"/>
          <w:b/>
          <w:bCs/>
          <w:sz w:val="24"/>
          <w:szCs w:val="24"/>
          <w:lang w:val="zh-CN"/>
        </w:rPr>
        <w:t>21.质疑和投诉</w:t>
      </w:r>
    </w:p>
    <w:p w:rsidR="00274F35" w:rsidRDefault="00911A89">
      <w:pPr>
        <w:pStyle w:val="a6"/>
        <w:snapToGrid w:val="0"/>
        <w:spacing w:beforeLines="0" w:after="156" w:line="240" w:lineRule="auto"/>
        <w:ind w:left="1" w:firstLineChars="200" w:firstLine="480"/>
        <w:rPr>
          <w:rFonts w:hAnsi="宋体"/>
          <w:bCs/>
        </w:rPr>
      </w:pPr>
      <w:r>
        <w:rPr>
          <w:rFonts w:hAnsi="宋体"/>
          <w:bCs/>
        </w:rPr>
        <w:lastRenderedPageBreak/>
        <w:t>供应商认为磋商文件、磋商过程和成交结果使自己的合法权益受到损害的，应当在</w:t>
      </w:r>
      <w:r>
        <w:rPr>
          <w:rFonts w:hAnsi="宋体" w:cs="宋体"/>
          <w:lang w:val="zh-CN"/>
        </w:rPr>
        <w:t>成交</w:t>
      </w:r>
      <w:r>
        <w:rPr>
          <w:rFonts w:hAnsi="宋体"/>
          <w:bCs/>
        </w:rPr>
        <w:t>结果有效期内，通过书面形式向招标代理机构提出质疑。</w:t>
      </w:r>
      <w:r>
        <w:rPr>
          <w:rFonts w:hAnsi="宋体"/>
        </w:rPr>
        <w:t>供应商对</w:t>
      </w:r>
      <w:r>
        <w:rPr>
          <w:rFonts w:hAnsi="宋体"/>
          <w:bCs/>
        </w:rPr>
        <w:t>招标代理机构</w:t>
      </w:r>
      <w:r>
        <w:rPr>
          <w:rFonts w:hAnsi="宋体"/>
        </w:rPr>
        <w:t>的质疑答复不满意或者招标代理机构未在规定时间内作出答复的，可以在答复期满后十五个工作日内向</w:t>
      </w:r>
      <w:r>
        <w:rPr>
          <w:rFonts w:hAnsi="宋体" w:hint="eastAsia"/>
        </w:rPr>
        <w:t>相关</w:t>
      </w:r>
      <w:r>
        <w:rPr>
          <w:rFonts w:hAnsi="宋体"/>
        </w:rPr>
        <w:t>监管部门投诉。</w:t>
      </w:r>
    </w:p>
    <w:p w:rsidR="00274F35" w:rsidRDefault="00274F35">
      <w:pPr>
        <w:autoSpaceDE w:val="0"/>
        <w:autoSpaceDN w:val="0"/>
        <w:adjustRightInd w:val="0"/>
        <w:spacing w:line="360" w:lineRule="exact"/>
        <w:rPr>
          <w:rFonts w:ascii="宋体" w:hAnsi="宋体"/>
          <w:b/>
          <w:bCs/>
          <w:sz w:val="24"/>
          <w:szCs w:val="24"/>
          <w:lang w:val="zh-CN"/>
        </w:rPr>
      </w:pPr>
    </w:p>
    <w:p w:rsidR="00274F35" w:rsidRDefault="00274F35">
      <w:pPr>
        <w:autoSpaceDE w:val="0"/>
        <w:autoSpaceDN w:val="0"/>
        <w:adjustRightInd w:val="0"/>
        <w:spacing w:line="360" w:lineRule="exact"/>
        <w:rPr>
          <w:rFonts w:ascii="宋体" w:hAnsi="宋体"/>
          <w:b/>
          <w:bCs/>
          <w:sz w:val="24"/>
          <w:szCs w:val="24"/>
          <w:lang w:val="zh-CN"/>
        </w:rPr>
      </w:pPr>
    </w:p>
    <w:p w:rsidR="00274F35" w:rsidRDefault="00911A89">
      <w:pPr>
        <w:pStyle w:val="1"/>
        <w:jc w:val="center"/>
        <w:rPr>
          <w:rFonts w:ascii="宋体" w:hAnsi="宋体" w:cs="宋体"/>
          <w:sz w:val="32"/>
          <w:szCs w:val="32"/>
        </w:rPr>
      </w:pPr>
      <w:r>
        <w:br w:type="page"/>
      </w:r>
      <w:bookmarkStart w:id="12" w:name="_Toc118816023"/>
      <w:bookmarkStart w:id="13" w:name="_Toc72755993"/>
      <w:r>
        <w:rPr>
          <w:rFonts w:hint="eastAsia"/>
          <w:sz w:val="32"/>
          <w:szCs w:val="32"/>
        </w:rPr>
        <w:lastRenderedPageBreak/>
        <w:t>第三章</w:t>
      </w:r>
      <w:r>
        <w:rPr>
          <w:rFonts w:hint="eastAsia"/>
          <w:sz w:val="32"/>
          <w:szCs w:val="32"/>
        </w:rPr>
        <w:t xml:space="preserve"> </w:t>
      </w:r>
      <w:r>
        <w:rPr>
          <w:rFonts w:hint="eastAsia"/>
          <w:sz w:val="32"/>
          <w:szCs w:val="32"/>
        </w:rPr>
        <w:t>评审办法</w:t>
      </w:r>
      <w:bookmarkEnd w:id="12"/>
      <w:bookmarkEnd w:id="13"/>
    </w:p>
    <w:p w:rsidR="00274F35" w:rsidRDefault="00911A89">
      <w:pPr>
        <w:spacing w:line="360" w:lineRule="auto"/>
        <w:jc w:val="center"/>
        <w:rPr>
          <w:rFonts w:ascii="宋体" w:hAnsi="宋体"/>
          <w:b/>
          <w:bCs/>
          <w:sz w:val="26"/>
        </w:rPr>
      </w:pPr>
      <w:bookmarkStart w:id="14" w:name="_Toc19236"/>
      <w:bookmarkStart w:id="15" w:name="_Toc403382450"/>
      <w:r>
        <w:rPr>
          <w:rFonts w:ascii="宋体" w:hAnsi="宋体" w:hint="eastAsia"/>
          <w:b/>
          <w:bCs/>
          <w:sz w:val="26"/>
        </w:rPr>
        <w:t>评审办法前附表</w:t>
      </w:r>
      <w:bookmarkEnd w:id="14"/>
      <w:bookmarkEnd w:id="15"/>
      <w:r>
        <w:rPr>
          <w:rFonts w:ascii="宋体" w:hAnsi="宋体" w:hint="eastAsia"/>
          <w:b/>
          <w:bCs/>
          <w:sz w:val="26"/>
        </w:rPr>
        <w:t>（一）</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780"/>
        <w:gridCol w:w="1440"/>
        <w:gridCol w:w="2529"/>
        <w:gridCol w:w="3260"/>
      </w:tblGrid>
      <w:tr w:rsidR="00274F35">
        <w:trPr>
          <w:cantSplit/>
          <w:trHeight w:val="567"/>
          <w:tblHeader/>
          <w:jc w:val="center"/>
        </w:trPr>
        <w:tc>
          <w:tcPr>
            <w:tcW w:w="1620" w:type="dxa"/>
            <w:gridSpan w:val="2"/>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条款号</w:t>
            </w: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评审因素</w:t>
            </w:r>
          </w:p>
        </w:tc>
        <w:tc>
          <w:tcPr>
            <w:tcW w:w="2529"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依据</w:t>
            </w:r>
          </w:p>
        </w:tc>
        <w:tc>
          <w:tcPr>
            <w:tcW w:w="326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评审标准</w:t>
            </w:r>
          </w:p>
        </w:tc>
      </w:tr>
      <w:tr w:rsidR="00274F35">
        <w:trPr>
          <w:cantSplit/>
          <w:trHeight w:val="567"/>
          <w:jc w:val="center"/>
        </w:trPr>
        <w:tc>
          <w:tcPr>
            <w:tcW w:w="840" w:type="dxa"/>
            <w:vMerge w:val="restart"/>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bCs/>
                <w:lang w:val="zh-CN"/>
              </w:rPr>
              <w:t>2.1.1</w:t>
            </w:r>
          </w:p>
        </w:tc>
        <w:tc>
          <w:tcPr>
            <w:tcW w:w="780" w:type="dxa"/>
            <w:vMerge w:val="restart"/>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形</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式</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评</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审</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标</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准</w:t>
            </w: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供应商名称</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第二章“评标办法前附表”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与营业执照一致</w:t>
            </w:r>
          </w:p>
        </w:tc>
      </w:tr>
      <w:tr w:rsidR="00274F35">
        <w:trPr>
          <w:cantSplit/>
          <w:trHeight w:val="567"/>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响应函签字盖章</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有法定代表人或其委托代理人签字且加盖单位章。</w:t>
            </w:r>
          </w:p>
        </w:tc>
      </w:tr>
      <w:tr w:rsidR="00274F35">
        <w:trPr>
          <w:cantSplit/>
          <w:trHeight w:val="567"/>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响应文件</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格式</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第六章“磋商响应文件格式”</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符合第六章“磋商响应文件格式”的要求。</w:t>
            </w:r>
          </w:p>
        </w:tc>
      </w:tr>
      <w:tr w:rsidR="00274F35">
        <w:trPr>
          <w:cantSplit/>
          <w:trHeight w:val="673"/>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报价唯一</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第三章“评标办法前附表”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只能有一个有效报价</w:t>
            </w:r>
          </w:p>
        </w:tc>
      </w:tr>
      <w:tr w:rsidR="00274F35">
        <w:trPr>
          <w:cantSplit/>
          <w:trHeight w:val="567"/>
          <w:jc w:val="center"/>
        </w:trPr>
        <w:tc>
          <w:tcPr>
            <w:tcW w:w="840" w:type="dxa"/>
            <w:vMerge w:val="restart"/>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bCs/>
                <w:lang w:val="zh-CN"/>
              </w:rPr>
              <w:t>2.1.2</w:t>
            </w:r>
          </w:p>
        </w:tc>
        <w:tc>
          <w:tcPr>
            <w:tcW w:w="780" w:type="dxa"/>
            <w:vMerge w:val="restart"/>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资</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格</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评</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审</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标</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准</w:t>
            </w:r>
          </w:p>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营业执照</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具备有效的营业执照</w:t>
            </w:r>
          </w:p>
        </w:tc>
      </w:tr>
      <w:tr w:rsidR="00274F35">
        <w:trPr>
          <w:cantSplit/>
          <w:trHeight w:val="567"/>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资格要求</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提供有效的中小企业声明函</w:t>
            </w:r>
          </w:p>
        </w:tc>
      </w:tr>
      <w:tr w:rsidR="00274F35">
        <w:trPr>
          <w:cantSplit/>
          <w:trHeight w:val="708"/>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财务要求</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jc w:val="left"/>
              <w:rPr>
                <w:rFonts w:ascii="微软雅黑" w:eastAsia="微软雅黑" w:hAnsi="微软雅黑" w:cs="宋体"/>
                <w:bCs/>
                <w:lang w:val="zh-CN"/>
              </w:rPr>
            </w:pPr>
            <w:r>
              <w:rPr>
                <w:rFonts w:ascii="微软雅黑" w:eastAsia="微软雅黑" w:hAnsi="微软雅黑" w:cs="宋体" w:hint="eastAsia"/>
                <w:bCs/>
                <w:lang w:val="zh-CN"/>
              </w:rPr>
              <w:t>近</w:t>
            </w:r>
            <w:r w:rsidR="00237C74">
              <w:rPr>
                <w:rFonts w:ascii="微软雅黑" w:eastAsia="微软雅黑" w:hAnsi="微软雅黑" w:cs="宋体" w:hint="eastAsia"/>
                <w:bCs/>
                <w:lang w:val="zh-CN"/>
              </w:rPr>
              <w:t>三</w:t>
            </w:r>
            <w:r>
              <w:rPr>
                <w:rFonts w:ascii="微软雅黑" w:eastAsia="微软雅黑" w:hAnsi="微软雅黑" w:cs="宋体" w:hint="eastAsia"/>
                <w:bCs/>
                <w:lang w:val="zh-CN"/>
              </w:rPr>
              <w:t>年良好（有效证明材料并提供复印件加盖公章）</w:t>
            </w:r>
          </w:p>
        </w:tc>
      </w:tr>
      <w:tr w:rsidR="00274F35">
        <w:trPr>
          <w:cantSplit/>
          <w:trHeight w:val="743"/>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信誉要求</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jc w:val="left"/>
              <w:rPr>
                <w:rFonts w:ascii="微软雅黑" w:eastAsia="微软雅黑" w:hAnsi="微软雅黑" w:cs="宋体"/>
                <w:bCs/>
                <w:lang w:val="zh-CN"/>
              </w:rPr>
            </w:pPr>
            <w:r>
              <w:rPr>
                <w:rFonts w:ascii="微软雅黑" w:eastAsia="微软雅黑" w:hAnsi="微软雅黑" w:cs="宋体" w:hint="eastAsia"/>
                <w:bCs/>
                <w:lang w:val="zh-CN"/>
              </w:rPr>
              <w:t>在“信用中国”网站(www.creditchina.gov.cn)未被列入“失信被执行人、重大税收违法失信主体”的记录名单。未被列入“政府采购严重违法失信行为记录名单”（通过“中国政府采购网”（www.ccgp.gov.cn）查询）在“中国裁判文书网”（wenshu.court.gov.cn）无行贿犯罪记录</w:t>
            </w:r>
          </w:p>
        </w:tc>
      </w:tr>
      <w:tr w:rsidR="00274F35">
        <w:trPr>
          <w:cantSplit/>
          <w:trHeight w:val="936"/>
          <w:jc w:val="center"/>
        </w:trPr>
        <w:tc>
          <w:tcPr>
            <w:tcW w:w="84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780" w:type="dxa"/>
            <w:vMerge/>
            <w:vAlign w:val="center"/>
          </w:tcPr>
          <w:p w:rsidR="00274F35" w:rsidRDefault="00274F35">
            <w:pPr>
              <w:autoSpaceDE w:val="0"/>
              <w:autoSpaceDN w:val="0"/>
              <w:adjustRightInd w:val="0"/>
              <w:spacing w:line="0" w:lineRule="atLeast"/>
              <w:jc w:val="center"/>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其他要求</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竞争性磋商文件</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磋商文件列明的其他废标条件</w:t>
            </w:r>
          </w:p>
        </w:tc>
      </w:tr>
      <w:tr w:rsidR="00274F35">
        <w:trPr>
          <w:cantSplit/>
          <w:trHeight w:val="567"/>
          <w:jc w:val="center"/>
        </w:trPr>
        <w:tc>
          <w:tcPr>
            <w:tcW w:w="840" w:type="dxa"/>
            <w:vMerge w:val="restart"/>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bCs/>
                <w:lang w:val="zh-CN"/>
              </w:rPr>
              <w:t>2.1.3</w:t>
            </w:r>
          </w:p>
        </w:tc>
        <w:tc>
          <w:tcPr>
            <w:tcW w:w="780" w:type="dxa"/>
            <w:vMerge w:val="restart"/>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响</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应</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性</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评</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lastRenderedPageBreak/>
              <w:t>审</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标</w:t>
            </w:r>
          </w:p>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准</w:t>
            </w:r>
          </w:p>
          <w:p w:rsidR="00274F35" w:rsidRDefault="00274F35">
            <w:pPr>
              <w:autoSpaceDE w:val="0"/>
              <w:autoSpaceDN w:val="0"/>
              <w:adjustRightInd w:val="0"/>
              <w:spacing w:line="0" w:lineRule="atLeas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lastRenderedPageBreak/>
              <w:t>投标内容</w:t>
            </w:r>
          </w:p>
        </w:tc>
        <w:tc>
          <w:tcPr>
            <w:tcW w:w="2529"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jc w:val="left"/>
              <w:rPr>
                <w:rFonts w:ascii="微软雅黑" w:eastAsia="微软雅黑" w:hAnsi="微软雅黑" w:cs="宋体"/>
                <w:bCs/>
                <w:lang w:val="zh-CN"/>
              </w:rPr>
            </w:pPr>
            <w:r>
              <w:rPr>
                <w:rFonts w:ascii="微软雅黑" w:eastAsia="微软雅黑" w:hAnsi="微软雅黑" w:cs="宋体" w:hint="eastAsia"/>
                <w:bCs/>
                <w:lang w:val="zh-CN"/>
              </w:rPr>
              <w:t>符合第二章“供应商须知前附表”规定</w:t>
            </w:r>
          </w:p>
        </w:tc>
      </w:tr>
      <w:tr w:rsidR="00274F35">
        <w:trPr>
          <w:cantSplit/>
          <w:trHeight w:val="793"/>
          <w:jc w:val="center"/>
        </w:trPr>
        <w:tc>
          <w:tcPr>
            <w:tcW w:w="84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78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供货期</w:t>
            </w:r>
          </w:p>
        </w:tc>
        <w:tc>
          <w:tcPr>
            <w:tcW w:w="2529"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符合第二章“供应商须知前附表”规定</w:t>
            </w:r>
          </w:p>
        </w:tc>
      </w:tr>
      <w:tr w:rsidR="00274F35">
        <w:trPr>
          <w:cantSplit/>
          <w:trHeight w:val="567"/>
          <w:jc w:val="center"/>
        </w:trPr>
        <w:tc>
          <w:tcPr>
            <w:tcW w:w="84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78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质量要求</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jc w:val="left"/>
              <w:rPr>
                <w:rFonts w:ascii="微软雅黑" w:eastAsia="微软雅黑" w:hAnsi="微软雅黑" w:cs="宋体"/>
                <w:bCs/>
                <w:lang w:val="zh-CN"/>
              </w:rPr>
            </w:pPr>
            <w:r>
              <w:rPr>
                <w:rFonts w:ascii="微软雅黑" w:eastAsia="微软雅黑" w:hAnsi="微软雅黑" w:cs="宋体" w:hint="eastAsia"/>
                <w:bCs/>
                <w:lang w:val="zh-CN"/>
              </w:rPr>
              <w:t>质量标准符合国家及行业合格标准</w:t>
            </w:r>
          </w:p>
        </w:tc>
      </w:tr>
      <w:tr w:rsidR="00274F35">
        <w:trPr>
          <w:cantSplit/>
          <w:trHeight w:val="567"/>
          <w:jc w:val="center"/>
        </w:trPr>
        <w:tc>
          <w:tcPr>
            <w:tcW w:w="84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78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投标有效期</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60天</w:t>
            </w:r>
          </w:p>
        </w:tc>
      </w:tr>
      <w:tr w:rsidR="00274F35">
        <w:trPr>
          <w:cantSplit/>
          <w:trHeight w:val="567"/>
          <w:jc w:val="center"/>
        </w:trPr>
        <w:tc>
          <w:tcPr>
            <w:tcW w:w="84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78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磋商保证金</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lang w:val="zh-CN"/>
              </w:rPr>
            </w:pPr>
            <w:r>
              <w:rPr>
                <w:rFonts w:ascii="微软雅黑" w:eastAsia="微软雅黑" w:hAnsi="微软雅黑" w:cs="宋体" w:hint="eastAsia"/>
                <w:bCs/>
                <w:lang w:val="zh-CN"/>
              </w:rPr>
              <w:t>符合第二章“供应商须知前附表”</w:t>
            </w:r>
          </w:p>
        </w:tc>
      </w:tr>
      <w:tr w:rsidR="00274F35">
        <w:trPr>
          <w:cantSplit/>
          <w:trHeight w:val="567"/>
          <w:jc w:val="center"/>
        </w:trPr>
        <w:tc>
          <w:tcPr>
            <w:tcW w:w="84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78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技术标准和要求</w:t>
            </w:r>
          </w:p>
        </w:tc>
        <w:tc>
          <w:tcPr>
            <w:tcW w:w="2529" w:type="dxa"/>
            <w:vAlign w:val="center"/>
          </w:tcPr>
          <w:p w:rsidR="00274F35" w:rsidRDefault="00911A89">
            <w:pPr>
              <w:autoSpaceDE w:val="0"/>
              <w:autoSpaceDN w:val="0"/>
              <w:adjustRightInd w:val="0"/>
              <w:spacing w:line="0" w:lineRule="atLeast"/>
              <w:jc w:val="center"/>
              <w:rPr>
                <w:rFonts w:ascii="微软雅黑" w:eastAsia="微软雅黑" w:hAnsi="微软雅黑" w:cs="宋体"/>
                <w:bCs/>
                <w:lang w:val="zh-CN"/>
              </w:rPr>
            </w:pPr>
            <w:r>
              <w:rPr>
                <w:rFonts w:ascii="微软雅黑" w:eastAsia="微软雅黑" w:hAnsi="微软雅黑" w:cs="宋体" w:hint="eastAsia"/>
                <w:bCs/>
                <w:lang w:val="zh-CN"/>
              </w:rPr>
              <w:t>第五章“技术规格与要求”</w:t>
            </w:r>
          </w:p>
        </w:tc>
        <w:tc>
          <w:tcPr>
            <w:tcW w:w="3260" w:type="dxa"/>
            <w:vAlign w:val="center"/>
          </w:tcPr>
          <w:p w:rsidR="00274F35" w:rsidRDefault="00911A89">
            <w:pPr>
              <w:autoSpaceDE w:val="0"/>
              <w:autoSpaceDN w:val="0"/>
              <w:adjustRightInd w:val="0"/>
              <w:spacing w:line="0" w:lineRule="atLeast"/>
              <w:jc w:val="left"/>
              <w:rPr>
                <w:rFonts w:ascii="微软雅黑" w:eastAsia="微软雅黑" w:hAnsi="微软雅黑" w:cs="宋体"/>
                <w:bCs/>
                <w:lang w:val="zh-CN"/>
              </w:rPr>
            </w:pPr>
            <w:r>
              <w:rPr>
                <w:rFonts w:ascii="微软雅黑" w:eastAsia="微软雅黑" w:hAnsi="微软雅黑" w:cs="宋体" w:hint="eastAsia"/>
                <w:bCs/>
                <w:lang w:val="zh-CN"/>
              </w:rPr>
              <w:t>符合磋商文件“技术规格与要求”规定</w:t>
            </w:r>
          </w:p>
        </w:tc>
      </w:tr>
      <w:tr w:rsidR="00274F35">
        <w:trPr>
          <w:cantSplit/>
          <w:trHeight w:val="567"/>
          <w:jc w:val="center"/>
        </w:trPr>
        <w:tc>
          <w:tcPr>
            <w:tcW w:w="84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780" w:type="dxa"/>
            <w:vMerge/>
          </w:tcPr>
          <w:p w:rsidR="00274F35" w:rsidRDefault="00274F35">
            <w:pPr>
              <w:autoSpaceDE w:val="0"/>
              <w:autoSpaceDN w:val="0"/>
              <w:adjustRightInd w:val="0"/>
              <w:spacing w:line="0" w:lineRule="atLeast"/>
              <w:jc w:val="left"/>
              <w:rPr>
                <w:rFonts w:ascii="微软雅黑" w:eastAsia="微软雅黑" w:hAnsi="微软雅黑" w:cs="宋体"/>
                <w:bCs/>
                <w:lang w:val="zh-CN"/>
              </w:rPr>
            </w:pPr>
          </w:p>
        </w:tc>
        <w:tc>
          <w:tcPr>
            <w:tcW w:w="1440" w:type="dxa"/>
            <w:vAlign w:val="center"/>
          </w:tcPr>
          <w:p w:rsidR="00274F35" w:rsidRDefault="00911A89">
            <w:pPr>
              <w:autoSpaceDE w:val="0"/>
              <w:autoSpaceDN w:val="0"/>
              <w:adjustRightInd w:val="0"/>
              <w:spacing w:line="0" w:lineRule="atLeast"/>
              <w:jc w:val="center"/>
              <w:rPr>
                <w:rFonts w:ascii="微软雅黑" w:eastAsia="微软雅黑" w:hAnsi="微软雅黑" w:cs="宋体"/>
                <w:bCs/>
                <w:color w:val="FF0000"/>
                <w:lang w:val="zh-CN"/>
              </w:rPr>
            </w:pPr>
            <w:r>
              <w:rPr>
                <w:rFonts w:ascii="微软雅黑" w:eastAsia="微软雅黑" w:hAnsi="微软雅黑" w:cs="宋体" w:hint="eastAsia"/>
                <w:bCs/>
                <w:lang w:val="zh-CN"/>
              </w:rPr>
              <w:t>投标报价</w:t>
            </w:r>
          </w:p>
        </w:tc>
        <w:tc>
          <w:tcPr>
            <w:tcW w:w="2529" w:type="dxa"/>
            <w:vAlign w:val="center"/>
          </w:tcPr>
          <w:p w:rsidR="00274F35" w:rsidRDefault="00911A89">
            <w:pPr>
              <w:autoSpaceDE w:val="0"/>
              <w:autoSpaceDN w:val="0"/>
              <w:adjustRightInd w:val="0"/>
              <w:spacing w:line="0" w:lineRule="atLeast"/>
              <w:rPr>
                <w:rFonts w:ascii="微软雅黑" w:eastAsia="微软雅黑" w:hAnsi="微软雅黑" w:cs="宋体"/>
                <w:bCs/>
                <w:color w:val="FF0000"/>
                <w:lang w:val="zh-CN"/>
              </w:rPr>
            </w:pPr>
            <w:r>
              <w:rPr>
                <w:rFonts w:ascii="微软雅黑" w:eastAsia="微软雅黑" w:hAnsi="微软雅黑" w:cs="宋体" w:hint="eastAsia"/>
                <w:bCs/>
                <w:lang w:val="zh-CN"/>
              </w:rPr>
              <w:t>第二章“供应商须知前附表”</w:t>
            </w:r>
          </w:p>
        </w:tc>
        <w:tc>
          <w:tcPr>
            <w:tcW w:w="3260" w:type="dxa"/>
            <w:vAlign w:val="center"/>
          </w:tcPr>
          <w:p w:rsidR="00274F35" w:rsidRDefault="00911A89">
            <w:pPr>
              <w:autoSpaceDE w:val="0"/>
              <w:autoSpaceDN w:val="0"/>
              <w:adjustRightInd w:val="0"/>
              <w:spacing w:line="0" w:lineRule="atLeast"/>
              <w:rPr>
                <w:rFonts w:ascii="微软雅黑" w:eastAsia="微软雅黑" w:hAnsi="微软雅黑" w:cs="宋体"/>
                <w:bCs/>
                <w:color w:val="FF0000"/>
                <w:lang w:val="zh-CN"/>
              </w:rPr>
            </w:pPr>
            <w:r>
              <w:rPr>
                <w:rFonts w:ascii="微软雅黑" w:eastAsia="微软雅黑" w:hAnsi="微软雅黑" w:cs="宋体" w:hint="eastAsia"/>
                <w:bCs/>
                <w:lang w:val="zh-CN"/>
              </w:rPr>
              <w:t>投标报价总价不超过招标控制价（超过招标控制价为废标）</w:t>
            </w:r>
          </w:p>
        </w:tc>
      </w:tr>
      <w:tr w:rsidR="00274F35">
        <w:trPr>
          <w:cantSplit/>
          <w:trHeight w:val="567"/>
          <w:jc w:val="center"/>
        </w:trPr>
        <w:tc>
          <w:tcPr>
            <w:tcW w:w="8849" w:type="dxa"/>
            <w:gridSpan w:val="5"/>
            <w:tcBorders>
              <w:bottom w:val="single" w:sz="4" w:space="0" w:color="auto"/>
            </w:tcBorders>
            <w:vAlign w:val="center"/>
          </w:tcPr>
          <w:p w:rsidR="00274F35" w:rsidRDefault="00911A89">
            <w:pPr>
              <w:pStyle w:val="aa"/>
              <w:pBdr>
                <w:bottom w:val="none" w:sz="0" w:space="0" w:color="auto"/>
              </w:pBdr>
              <w:tabs>
                <w:tab w:val="clear" w:pos="4153"/>
                <w:tab w:val="clear" w:pos="8306"/>
              </w:tabs>
              <w:autoSpaceDE w:val="0"/>
              <w:autoSpaceDN w:val="0"/>
              <w:adjustRightInd w:val="0"/>
              <w:snapToGrid/>
              <w:spacing w:line="0" w:lineRule="atLeast"/>
              <w:rPr>
                <w:rFonts w:ascii="微软雅黑" w:eastAsia="微软雅黑" w:hAnsi="微软雅黑" w:cs="宋体"/>
                <w:b/>
                <w:bCs/>
                <w:sz w:val="21"/>
                <w:lang w:val="zh-CN"/>
              </w:rPr>
            </w:pPr>
            <w:r>
              <w:rPr>
                <w:rFonts w:ascii="微软雅黑" w:eastAsia="微软雅黑" w:hAnsi="微软雅黑" w:cs="宋体" w:hint="eastAsia"/>
                <w:b/>
                <w:bCs/>
                <w:sz w:val="21"/>
                <w:lang w:val="zh-CN"/>
              </w:rPr>
              <w:t>评审结果</w:t>
            </w:r>
          </w:p>
        </w:tc>
      </w:tr>
    </w:tbl>
    <w:p w:rsidR="00274F35" w:rsidRDefault="00274F35">
      <w:pPr>
        <w:spacing w:line="360" w:lineRule="auto"/>
        <w:rPr>
          <w:rFonts w:ascii="宋体" w:hAnsi="宋体"/>
          <w:sz w:val="26"/>
        </w:rPr>
      </w:pPr>
    </w:p>
    <w:p w:rsidR="00274F35" w:rsidRDefault="00911A89">
      <w:pPr>
        <w:widowControl/>
        <w:jc w:val="left"/>
        <w:rPr>
          <w:rFonts w:ascii="宋体" w:hAnsi="宋体"/>
          <w:b/>
          <w:bCs/>
          <w:sz w:val="26"/>
        </w:rPr>
      </w:pPr>
      <w:r>
        <w:rPr>
          <w:rFonts w:ascii="宋体" w:hAnsi="宋体"/>
          <w:b/>
          <w:bCs/>
          <w:sz w:val="26"/>
        </w:rPr>
        <w:br w:type="page"/>
      </w:r>
    </w:p>
    <w:p w:rsidR="00274F35" w:rsidRDefault="00911A89">
      <w:pPr>
        <w:spacing w:line="360" w:lineRule="auto"/>
        <w:jc w:val="center"/>
        <w:rPr>
          <w:rFonts w:ascii="宋体" w:hAnsi="宋体"/>
          <w:b/>
          <w:bCs/>
          <w:sz w:val="26"/>
        </w:rPr>
      </w:pPr>
      <w:r>
        <w:rPr>
          <w:rFonts w:ascii="宋体" w:hAnsi="宋体" w:hint="eastAsia"/>
          <w:b/>
          <w:bCs/>
          <w:sz w:val="26"/>
        </w:rPr>
        <w:lastRenderedPageBreak/>
        <w:t>评审办法前附表（二）</w:t>
      </w:r>
    </w:p>
    <w:p w:rsidR="00274F35" w:rsidRDefault="00274F35">
      <w:pPr>
        <w:pStyle w:val="50"/>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56"/>
        <w:gridCol w:w="1307"/>
        <w:gridCol w:w="5517"/>
        <w:gridCol w:w="850"/>
      </w:tblGrid>
      <w:tr w:rsidR="00274F35">
        <w:trPr>
          <w:trHeight w:val="731"/>
        </w:trPr>
        <w:tc>
          <w:tcPr>
            <w:tcW w:w="709" w:type="dxa"/>
            <w:vAlign w:val="center"/>
          </w:tcPr>
          <w:p w:rsidR="00274F35" w:rsidRDefault="00911A89">
            <w:pPr>
              <w:jc w:val="center"/>
              <w:rPr>
                <w:rFonts w:ascii="宋体" w:hAnsi="宋体"/>
              </w:rPr>
            </w:pPr>
            <w:r>
              <w:rPr>
                <w:rFonts w:ascii="宋体" w:hAnsi="宋体" w:hint="eastAsia"/>
              </w:rPr>
              <w:t>序号</w:t>
            </w:r>
          </w:p>
        </w:tc>
        <w:tc>
          <w:tcPr>
            <w:tcW w:w="2563" w:type="dxa"/>
            <w:gridSpan w:val="2"/>
            <w:vAlign w:val="center"/>
          </w:tcPr>
          <w:p w:rsidR="00274F35" w:rsidRDefault="00911A89">
            <w:pPr>
              <w:ind w:firstLineChars="100" w:firstLine="210"/>
              <w:jc w:val="center"/>
              <w:rPr>
                <w:rFonts w:ascii="宋体" w:hAnsi="宋体"/>
              </w:rPr>
            </w:pPr>
            <w:r>
              <w:rPr>
                <w:rFonts w:ascii="宋体" w:hAnsi="宋体" w:hint="eastAsia"/>
              </w:rPr>
              <w:t>评分项目</w:t>
            </w:r>
          </w:p>
        </w:tc>
        <w:tc>
          <w:tcPr>
            <w:tcW w:w="5517" w:type="dxa"/>
            <w:vAlign w:val="center"/>
          </w:tcPr>
          <w:p w:rsidR="00274F35" w:rsidRDefault="00911A89">
            <w:pPr>
              <w:spacing w:line="320" w:lineRule="exact"/>
              <w:jc w:val="center"/>
              <w:rPr>
                <w:rFonts w:ascii="宋体" w:hAnsi="宋体"/>
              </w:rPr>
            </w:pPr>
            <w:r>
              <w:rPr>
                <w:rFonts w:ascii="宋体" w:hAnsi="宋体" w:hint="eastAsia"/>
              </w:rPr>
              <w:t>评分内容</w:t>
            </w:r>
          </w:p>
        </w:tc>
        <w:tc>
          <w:tcPr>
            <w:tcW w:w="850" w:type="dxa"/>
            <w:vAlign w:val="center"/>
          </w:tcPr>
          <w:p w:rsidR="00274F35" w:rsidRDefault="00911A89">
            <w:pPr>
              <w:jc w:val="center"/>
              <w:rPr>
                <w:rFonts w:ascii="宋体" w:hAnsi="宋体"/>
              </w:rPr>
            </w:pPr>
            <w:r>
              <w:rPr>
                <w:rFonts w:ascii="宋体" w:hAnsi="宋体" w:hint="eastAsia"/>
              </w:rPr>
              <w:t>分值</w:t>
            </w:r>
          </w:p>
        </w:tc>
      </w:tr>
      <w:tr w:rsidR="00274F35">
        <w:trPr>
          <w:trHeight w:val="1102"/>
        </w:trPr>
        <w:tc>
          <w:tcPr>
            <w:tcW w:w="709" w:type="dxa"/>
            <w:vAlign w:val="center"/>
          </w:tcPr>
          <w:p w:rsidR="00274F35" w:rsidRDefault="00911A89">
            <w:pPr>
              <w:jc w:val="center"/>
              <w:rPr>
                <w:rFonts w:ascii="宋体" w:hAnsi="宋体"/>
              </w:rPr>
            </w:pPr>
            <w:r>
              <w:rPr>
                <w:rFonts w:ascii="宋体" w:hAnsi="宋体" w:hint="eastAsia"/>
              </w:rPr>
              <w:t>1</w:t>
            </w:r>
          </w:p>
        </w:tc>
        <w:tc>
          <w:tcPr>
            <w:tcW w:w="2563" w:type="dxa"/>
            <w:gridSpan w:val="2"/>
            <w:vAlign w:val="center"/>
          </w:tcPr>
          <w:p w:rsidR="00274F35" w:rsidRDefault="00911A89">
            <w:pPr>
              <w:jc w:val="center"/>
              <w:rPr>
                <w:rFonts w:ascii="宋体" w:hAnsi="宋体"/>
              </w:rPr>
            </w:pPr>
            <w:r>
              <w:rPr>
                <w:rFonts w:ascii="宋体" w:hAnsi="宋体" w:hint="eastAsia"/>
              </w:rPr>
              <w:t>报价得分</w:t>
            </w:r>
          </w:p>
          <w:p w:rsidR="00274F35" w:rsidRDefault="00911A89">
            <w:pPr>
              <w:ind w:firstLineChars="100" w:firstLine="210"/>
              <w:jc w:val="center"/>
              <w:rPr>
                <w:rFonts w:ascii="宋体" w:hAnsi="宋体"/>
              </w:rPr>
            </w:pPr>
            <w:r>
              <w:rPr>
                <w:rFonts w:ascii="宋体" w:hAnsi="宋体" w:hint="eastAsia"/>
              </w:rPr>
              <w:t>(30分）</w:t>
            </w:r>
          </w:p>
        </w:tc>
        <w:tc>
          <w:tcPr>
            <w:tcW w:w="5517" w:type="dxa"/>
          </w:tcPr>
          <w:p w:rsidR="00274F35" w:rsidRDefault="00911A89">
            <w:pPr>
              <w:adjustRightInd w:val="0"/>
              <w:snapToGrid w:val="0"/>
              <w:rPr>
                <w:rFonts w:ascii="宋体" w:hAnsi="宋体" w:cs="宋体"/>
                <w:b/>
                <w:bCs/>
                <w:color w:val="000000"/>
              </w:rPr>
            </w:pPr>
            <w:r>
              <w:rPr>
                <w:rFonts w:ascii="宋体" w:hAnsi="宋体" w:cs="宋体" w:hint="eastAsia"/>
                <w:b/>
                <w:bCs/>
                <w:color w:val="000000"/>
              </w:rPr>
              <w:t>初步评审合格供应商最低投标价（第二轮报价）为评标基准价。</w:t>
            </w:r>
          </w:p>
          <w:p w:rsidR="00274F35" w:rsidRDefault="00911A89">
            <w:pPr>
              <w:adjustRightInd w:val="0"/>
              <w:snapToGrid w:val="0"/>
              <w:rPr>
                <w:rFonts w:ascii="宋体" w:hAnsi="宋体" w:cs="宋体"/>
                <w:b/>
                <w:bCs/>
                <w:color w:val="000000"/>
              </w:rPr>
            </w:pPr>
            <w:r>
              <w:rPr>
                <w:rFonts w:ascii="宋体" w:hAnsi="宋体" w:cs="宋体" w:hint="eastAsia"/>
                <w:b/>
                <w:bCs/>
                <w:color w:val="000000"/>
              </w:rPr>
              <w:t>投标报价=评标基准价得满分30分</w:t>
            </w:r>
          </w:p>
          <w:p w:rsidR="00274F35" w:rsidRDefault="00911A89">
            <w:pPr>
              <w:adjustRightInd w:val="0"/>
              <w:snapToGrid w:val="0"/>
              <w:rPr>
                <w:rFonts w:ascii="宋体" w:hAnsi="宋体"/>
              </w:rPr>
            </w:pPr>
            <w:r>
              <w:rPr>
                <w:rFonts w:ascii="宋体" w:hAnsi="宋体" w:hint="eastAsia"/>
              </w:rPr>
              <w:t>投标报价得分=评标基准价/投标报价*30（</w:t>
            </w:r>
            <w:r>
              <w:rPr>
                <w:rFonts w:asciiTheme="minorEastAsia" w:eastAsiaTheme="minorEastAsia" w:hAnsiTheme="minorEastAsia" w:cs="微软雅黑" w:hint="eastAsia"/>
                <w:bCs/>
                <w:color w:val="000000"/>
              </w:rPr>
              <w:t>报价分值计算统一按第二轮报价为准，报价得分</w:t>
            </w:r>
            <w:r>
              <w:rPr>
                <w:rFonts w:ascii="宋体" w:hAnsi="宋体" w:hint="eastAsia"/>
              </w:rPr>
              <w:t>小数点后保留二位，第三位四舍五入）</w:t>
            </w:r>
          </w:p>
        </w:tc>
        <w:tc>
          <w:tcPr>
            <w:tcW w:w="850" w:type="dxa"/>
            <w:vAlign w:val="center"/>
          </w:tcPr>
          <w:p w:rsidR="00274F35" w:rsidRDefault="00911A89">
            <w:pPr>
              <w:jc w:val="center"/>
              <w:rPr>
                <w:rFonts w:ascii="宋体" w:hAnsi="宋体"/>
              </w:rPr>
            </w:pPr>
            <w:r>
              <w:rPr>
                <w:rFonts w:ascii="宋体" w:hAnsi="宋体" w:hint="eastAsia"/>
              </w:rPr>
              <w:t>30</w:t>
            </w:r>
          </w:p>
        </w:tc>
      </w:tr>
      <w:tr w:rsidR="00274F35">
        <w:trPr>
          <w:trHeight w:val="965"/>
        </w:trPr>
        <w:tc>
          <w:tcPr>
            <w:tcW w:w="709" w:type="dxa"/>
            <w:vMerge w:val="restart"/>
            <w:vAlign w:val="center"/>
          </w:tcPr>
          <w:p w:rsidR="00274F35" w:rsidRDefault="00911A89">
            <w:pPr>
              <w:jc w:val="center"/>
              <w:rPr>
                <w:rFonts w:ascii="宋体" w:hAnsi="宋体"/>
              </w:rPr>
            </w:pPr>
            <w:r>
              <w:rPr>
                <w:rFonts w:ascii="宋体" w:hAnsi="宋体" w:hint="eastAsia"/>
              </w:rPr>
              <w:t>2</w:t>
            </w:r>
          </w:p>
        </w:tc>
        <w:tc>
          <w:tcPr>
            <w:tcW w:w="1256" w:type="dxa"/>
            <w:vMerge w:val="restart"/>
            <w:vAlign w:val="center"/>
          </w:tcPr>
          <w:p w:rsidR="00274F35" w:rsidRDefault="00911A89">
            <w:pPr>
              <w:jc w:val="center"/>
              <w:rPr>
                <w:rFonts w:ascii="宋体" w:hAnsi="宋体"/>
              </w:rPr>
            </w:pPr>
            <w:r>
              <w:rPr>
                <w:rFonts w:ascii="宋体" w:hAnsi="宋体" w:hint="eastAsia"/>
              </w:rPr>
              <w:t>商务</w:t>
            </w:r>
          </w:p>
          <w:p w:rsidR="00274F35" w:rsidRDefault="00911A89">
            <w:pPr>
              <w:jc w:val="center"/>
              <w:rPr>
                <w:rFonts w:ascii="宋体" w:hAnsi="宋体"/>
              </w:rPr>
            </w:pPr>
            <w:r>
              <w:rPr>
                <w:rFonts w:ascii="宋体" w:hAnsi="宋体" w:hint="eastAsia"/>
              </w:rPr>
              <w:t>因素分</w:t>
            </w:r>
          </w:p>
          <w:p w:rsidR="00274F35" w:rsidRDefault="00911A89">
            <w:pPr>
              <w:jc w:val="center"/>
              <w:rPr>
                <w:rFonts w:ascii="宋体" w:hAnsi="宋体"/>
              </w:rPr>
            </w:pPr>
            <w:r>
              <w:rPr>
                <w:rFonts w:ascii="宋体" w:hAnsi="宋体" w:hint="eastAsia"/>
              </w:rPr>
              <w:t>(10分）</w:t>
            </w:r>
          </w:p>
        </w:tc>
        <w:tc>
          <w:tcPr>
            <w:tcW w:w="1307" w:type="dxa"/>
            <w:vAlign w:val="center"/>
          </w:tcPr>
          <w:p w:rsidR="00274F35" w:rsidRPr="00161D88" w:rsidRDefault="00911A89">
            <w:pPr>
              <w:jc w:val="center"/>
              <w:rPr>
                <w:rFonts w:ascii="宋体" w:hAnsi="宋体"/>
              </w:rPr>
            </w:pPr>
            <w:r w:rsidRPr="00161D88">
              <w:rPr>
                <w:rFonts w:ascii="宋体" w:hAnsi="宋体" w:hint="eastAsia"/>
              </w:rPr>
              <w:t>类似业绩</w:t>
            </w:r>
          </w:p>
        </w:tc>
        <w:tc>
          <w:tcPr>
            <w:tcW w:w="5517" w:type="dxa"/>
            <w:vAlign w:val="center"/>
          </w:tcPr>
          <w:p w:rsidR="00274F35" w:rsidRPr="00161D88" w:rsidRDefault="00911A89" w:rsidP="00237C74">
            <w:pPr>
              <w:adjustRightInd w:val="0"/>
              <w:snapToGrid w:val="0"/>
              <w:rPr>
                <w:rFonts w:ascii="宋体" w:hAnsi="宋体"/>
              </w:rPr>
            </w:pPr>
            <w:r w:rsidRPr="00161D88">
              <w:rPr>
                <w:rFonts w:ascii="宋体" w:hAnsi="宋体" w:hint="eastAsia"/>
              </w:rPr>
              <w:t>近</w:t>
            </w:r>
            <w:r w:rsidR="00237C74" w:rsidRPr="00161D88">
              <w:rPr>
                <w:rFonts w:ascii="宋体" w:hAnsi="宋体" w:hint="eastAsia"/>
              </w:rPr>
              <w:t>三</w:t>
            </w:r>
            <w:r w:rsidRPr="00161D88">
              <w:rPr>
                <w:rFonts w:ascii="宋体" w:hAnsi="宋体" w:hint="eastAsia"/>
              </w:rPr>
              <w:t>年内有类似项目业绩的，每有一项类似业绩得2分，最高得6分（合同或中标通知书）</w:t>
            </w:r>
          </w:p>
        </w:tc>
        <w:tc>
          <w:tcPr>
            <w:tcW w:w="850" w:type="dxa"/>
            <w:vAlign w:val="center"/>
          </w:tcPr>
          <w:p w:rsidR="00274F35" w:rsidRPr="00161D88" w:rsidRDefault="00911A89">
            <w:pPr>
              <w:jc w:val="center"/>
              <w:rPr>
                <w:rFonts w:ascii="宋体" w:hAnsi="宋体"/>
              </w:rPr>
            </w:pPr>
            <w:r w:rsidRPr="00161D88">
              <w:rPr>
                <w:rFonts w:ascii="宋体" w:hAnsi="宋体" w:hint="eastAsia"/>
              </w:rPr>
              <w:t>6</w:t>
            </w:r>
          </w:p>
        </w:tc>
      </w:tr>
      <w:tr w:rsidR="00237C74">
        <w:trPr>
          <w:trHeight w:val="979"/>
        </w:trPr>
        <w:tc>
          <w:tcPr>
            <w:tcW w:w="709" w:type="dxa"/>
            <w:vMerge/>
            <w:vAlign w:val="center"/>
          </w:tcPr>
          <w:p w:rsidR="00237C74" w:rsidRDefault="00237C74">
            <w:pPr>
              <w:jc w:val="center"/>
              <w:rPr>
                <w:rFonts w:ascii="宋体" w:hAnsi="宋体"/>
              </w:rPr>
            </w:pPr>
          </w:p>
        </w:tc>
        <w:tc>
          <w:tcPr>
            <w:tcW w:w="1256" w:type="dxa"/>
            <w:vMerge/>
            <w:vAlign w:val="center"/>
          </w:tcPr>
          <w:p w:rsidR="00237C74" w:rsidRDefault="00237C74">
            <w:pPr>
              <w:jc w:val="center"/>
              <w:rPr>
                <w:rFonts w:ascii="宋体" w:hAnsi="宋体"/>
              </w:rPr>
            </w:pPr>
          </w:p>
        </w:tc>
        <w:tc>
          <w:tcPr>
            <w:tcW w:w="1307" w:type="dxa"/>
            <w:vAlign w:val="center"/>
          </w:tcPr>
          <w:p w:rsidR="00237C74" w:rsidRDefault="00237C74" w:rsidP="00237C74">
            <w:pPr>
              <w:jc w:val="center"/>
              <w:rPr>
                <w:rFonts w:ascii="宋体" w:hAnsi="宋体"/>
              </w:rPr>
            </w:pPr>
            <w:r>
              <w:rPr>
                <w:rFonts w:ascii="宋体" w:hAnsi="宋体" w:hint="eastAsia"/>
              </w:rPr>
              <w:t>优惠条件</w:t>
            </w:r>
          </w:p>
        </w:tc>
        <w:tc>
          <w:tcPr>
            <w:tcW w:w="5517" w:type="dxa"/>
            <w:vAlign w:val="center"/>
          </w:tcPr>
          <w:p w:rsidR="00237C74" w:rsidRDefault="00237C74" w:rsidP="00964D61">
            <w:pPr>
              <w:adjustRightInd w:val="0"/>
              <w:snapToGrid w:val="0"/>
              <w:rPr>
                <w:rFonts w:ascii="宋体" w:hAnsi="宋体"/>
              </w:rPr>
            </w:pPr>
            <w:r>
              <w:rPr>
                <w:rFonts w:ascii="宋体" w:hAnsi="宋体" w:hint="eastAsia"/>
              </w:rPr>
              <w:t>响应人</w:t>
            </w:r>
            <w:r w:rsidR="00964D61">
              <w:rPr>
                <w:rFonts w:ascii="宋体" w:hAnsi="宋体" w:hint="eastAsia"/>
              </w:rPr>
              <w:t>每</w:t>
            </w:r>
            <w:r>
              <w:rPr>
                <w:rFonts w:ascii="宋体" w:hAnsi="宋体" w:hint="eastAsia"/>
              </w:rPr>
              <w:t>有一条采购人可接受的优惠条件得1分，满分4分</w:t>
            </w:r>
          </w:p>
        </w:tc>
        <w:tc>
          <w:tcPr>
            <w:tcW w:w="850" w:type="dxa"/>
            <w:vAlign w:val="center"/>
          </w:tcPr>
          <w:p w:rsidR="00237C74" w:rsidRDefault="00237C74" w:rsidP="00237C74">
            <w:pPr>
              <w:jc w:val="center"/>
              <w:rPr>
                <w:rFonts w:ascii="宋体" w:hAnsi="宋体"/>
              </w:rPr>
            </w:pPr>
            <w:r>
              <w:rPr>
                <w:rFonts w:ascii="宋体" w:hAnsi="宋体" w:hint="eastAsia"/>
              </w:rPr>
              <w:t>4</w:t>
            </w:r>
          </w:p>
        </w:tc>
      </w:tr>
      <w:tr w:rsidR="00274F35">
        <w:trPr>
          <w:cantSplit/>
          <w:trHeight w:val="1688"/>
        </w:trPr>
        <w:tc>
          <w:tcPr>
            <w:tcW w:w="709" w:type="dxa"/>
            <w:vMerge w:val="restart"/>
            <w:vAlign w:val="center"/>
          </w:tcPr>
          <w:p w:rsidR="00274F35" w:rsidRDefault="00911A89">
            <w:pPr>
              <w:jc w:val="center"/>
              <w:rPr>
                <w:rFonts w:ascii="宋体" w:hAnsi="宋体"/>
              </w:rPr>
            </w:pPr>
            <w:r>
              <w:rPr>
                <w:rFonts w:ascii="宋体" w:hAnsi="宋体" w:hint="eastAsia"/>
              </w:rPr>
              <w:t>3</w:t>
            </w:r>
          </w:p>
        </w:tc>
        <w:tc>
          <w:tcPr>
            <w:tcW w:w="1256" w:type="dxa"/>
            <w:vMerge w:val="restart"/>
            <w:vAlign w:val="center"/>
          </w:tcPr>
          <w:p w:rsidR="00274F35" w:rsidRDefault="00911A89">
            <w:pPr>
              <w:jc w:val="center"/>
              <w:rPr>
                <w:rFonts w:ascii="宋体" w:hAnsi="宋体"/>
              </w:rPr>
            </w:pPr>
            <w:r>
              <w:rPr>
                <w:rFonts w:ascii="宋体" w:hAnsi="宋体" w:hint="eastAsia"/>
              </w:rPr>
              <w:t>技术</w:t>
            </w:r>
          </w:p>
          <w:p w:rsidR="00274F35" w:rsidRDefault="00911A89">
            <w:pPr>
              <w:jc w:val="center"/>
              <w:rPr>
                <w:rFonts w:ascii="宋体" w:hAnsi="宋体"/>
              </w:rPr>
            </w:pPr>
            <w:r>
              <w:rPr>
                <w:rFonts w:ascii="宋体" w:hAnsi="宋体" w:hint="eastAsia"/>
              </w:rPr>
              <w:t>因素分</w:t>
            </w:r>
          </w:p>
          <w:p w:rsidR="00274F35" w:rsidRDefault="00911A89">
            <w:pPr>
              <w:jc w:val="center"/>
              <w:rPr>
                <w:rFonts w:ascii="宋体" w:hAnsi="宋体"/>
              </w:rPr>
            </w:pPr>
            <w:r>
              <w:rPr>
                <w:rFonts w:ascii="宋体" w:hAnsi="宋体" w:hint="eastAsia"/>
              </w:rPr>
              <w:t>（55分）</w:t>
            </w:r>
          </w:p>
        </w:tc>
        <w:tc>
          <w:tcPr>
            <w:tcW w:w="1307" w:type="dxa"/>
            <w:vAlign w:val="center"/>
          </w:tcPr>
          <w:p w:rsidR="00274F35" w:rsidRDefault="00911A89">
            <w:pPr>
              <w:adjustRightInd w:val="0"/>
              <w:snapToGrid w:val="0"/>
              <w:rPr>
                <w:rFonts w:ascii="宋体" w:hAnsi="宋体"/>
              </w:rPr>
            </w:pPr>
            <w:r>
              <w:rPr>
                <w:rFonts w:ascii="宋体" w:hAnsi="宋体" w:hint="eastAsia"/>
              </w:rPr>
              <w:t>投标货物功能配置及技术指标</w:t>
            </w:r>
          </w:p>
        </w:tc>
        <w:tc>
          <w:tcPr>
            <w:tcW w:w="5517" w:type="dxa"/>
            <w:vAlign w:val="center"/>
          </w:tcPr>
          <w:p w:rsidR="00274F35" w:rsidRDefault="00911A89">
            <w:pPr>
              <w:adjustRightInd w:val="0"/>
              <w:snapToGrid w:val="0"/>
              <w:rPr>
                <w:rFonts w:ascii="宋体" w:hAnsi="宋体"/>
              </w:rPr>
            </w:pPr>
            <w:r>
              <w:rPr>
                <w:rFonts w:ascii="宋体" w:hAnsi="宋体" w:hint="eastAsia"/>
              </w:rPr>
              <w:t>产品各项技术指标、性能参数等充分满足业主要求，科学合理、安全可靠、技术先进、性能优良的得分23-35分；</w:t>
            </w:r>
          </w:p>
          <w:p w:rsidR="00274F35" w:rsidRDefault="00911A89">
            <w:pPr>
              <w:adjustRightInd w:val="0"/>
              <w:snapToGrid w:val="0"/>
              <w:rPr>
                <w:rFonts w:ascii="宋体" w:hAnsi="宋体"/>
              </w:rPr>
            </w:pPr>
            <w:r>
              <w:rPr>
                <w:rFonts w:ascii="宋体" w:hAnsi="宋体" w:hint="eastAsia"/>
              </w:rPr>
              <w:t>各项指标参数满足要求，符合规定，技术可靠，性能能较好的满足项目要求得分11-22分；</w:t>
            </w:r>
          </w:p>
          <w:p w:rsidR="00274F35" w:rsidRDefault="00911A89">
            <w:pPr>
              <w:adjustRightInd w:val="0"/>
              <w:snapToGrid w:val="0"/>
              <w:rPr>
                <w:rFonts w:ascii="宋体" w:hAnsi="宋体"/>
              </w:rPr>
            </w:pPr>
            <w:r>
              <w:rPr>
                <w:rFonts w:ascii="宋体" w:hAnsi="宋体" w:hint="eastAsia"/>
              </w:rPr>
              <w:t>各项指标基本满足要求，技术可行合理的得分1-10分，</w:t>
            </w:r>
          </w:p>
          <w:p w:rsidR="00274F35" w:rsidRDefault="00911A89">
            <w:pPr>
              <w:adjustRightInd w:val="0"/>
              <w:snapToGrid w:val="0"/>
              <w:rPr>
                <w:rFonts w:ascii="宋体" w:hAnsi="宋体"/>
              </w:rPr>
            </w:pPr>
            <w:r>
              <w:rPr>
                <w:rFonts w:ascii="宋体" w:hAnsi="宋体" w:hint="eastAsia"/>
              </w:rPr>
              <w:t>不满足的不得分。</w:t>
            </w:r>
          </w:p>
        </w:tc>
        <w:tc>
          <w:tcPr>
            <w:tcW w:w="850" w:type="dxa"/>
            <w:vAlign w:val="center"/>
          </w:tcPr>
          <w:p w:rsidR="00274F35" w:rsidRDefault="00911A89">
            <w:pPr>
              <w:jc w:val="center"/>
              <w:rPr>
                <w:rFonts w:ascii="宋体" w:hAnsi="宋体"/>
              </w:rPr>
            </w:pPr>
            <w:r>
              <w:rPr>
                <w:rFonts w:ascii="宋体" w:hAnsi="宋体" w:hint="eastAsia"/>
              </w:rPr>
              <w:t>35</w:t>
            </w:r>
          </w:p>
        </w:tc>
      </w:tr>
      <w:tr w:rsidR="00274F35">
        <w:trPr>
          <w:cantSplit/>
          <w:trHeight w:val="1826"/>
        </w:trPr>
        <w:tc>
          <w:tcPr>
            <w:tcW w:w="709" w:type="dxa"/>
            <w:vMerge/>
            <w:vAlign w:val="center"/>
          </w:tcPr>
          <w:p w:rsidR="00274F35" w:rsidRDefault="00274F35">
            <w:pPr>
              <w:jc w:val="center"/>
              <w:rPr>
                <w:rFonts w:ascii="宋体" w:hAnsi="宋体"/>
              </w:rPr>
            </w:pPr>
          </w:p>
        </w:tc>
        <w:tc>
          <w:tcPr>
            <w:tcW w:w="1256" w:type="dxa"/>
            <w:vMerge/>
            <w:vAlign w:val="center"/>
          </w:tcPr>
          <w:p w:rsidR="00274F35" w:rsidRDefault="00274F35">
            <w:pPr>
              <w:jc w:val="center"/>
              <w:rPr>
                <w:rFonts w:ascii="宋体" w:hAnsi="宋体"/>
              </w:rPr>
            </w:pPr>
          </w:p>
        </w:tc>
        <w:tc>
          <w:tcPr>
            <w:tcW w:w="1307" w:type="dxa"/>
            <w:vAlign w:val="center"/>
          </w:tcPr>
          <w:p w:rsidR="00274F35" w:rsidRDefault="00911A89">
            <w:pPr>
              <w:adjustRightInd w:val="0"/>
              <w:snapToGrid w:val="0"/>
              <w:jc w:val="center"/>
              <w:rPr>
                <w:rFonts w:ascii="宋体" w:hAnsi="宋体"/>
              </w:rPr>
            </w:pPr>
            <w:r>
              <w:rPr>
                <w:rFonts w:ascii="宋体" w:hAnsi="宋体" w:hint="eastAsia"/>
              </w:rPr>
              <w:t>实施方案</w:t>
            </w:r>
          </w:p>
        </w:tc>
        <w:tc>
          <w:tcPr>
            <w:tcW w:w="5517" w:type="dxa"/>
            <w:vAlign w:val="center"/>
          </w:tcPr>
          <w:p w:rsidR="00274F35" w:rsidRDefault="00911A89">
            <w:pPr>
              <w:adjustRightInd w:val="0"/>
              <w:snapToGrid w:val="0"/>
              <w:rPr>
                <w:rFonts w:ascii="宋体" w:hAnsi="宋体"/>
              </w:rPr>
            </w:pPr>
            <w:r>
              <w:rPr>
                <w:rFonts w:ascii="宋体" w:hAnsi="宋体" w:hint="eastAsia"/>
              </w:rPr>
              <w:t>根据投标人针对本项目制定实施方案（包含订单计划、交货计划、运输方式、交货时间地点、培训计划等）进行综合比较评分。充分满足项目要求的得14-20分，方案较好能较好的满足项目要求7-13分，方案能基本满足项目要求的得1-6分；方案不能满足项目要求和不提供方案不得分。</w:t>
            </w:r>
          </w:p>
        </w:tc>
        <w:tc>
          <w:tcPr>
            <w:tcW w:w="850" w:type="dxa"/>
            <w:vAlign w:val="center"/>
          </w:tcPr>
          <w:p w:rsidR="00274F35" w:rsidRDefault="00911A89">
            <w:pPr>
              <w:jc w:val="center"/>
              <w:rPr>
                <w:rFonts w:ascii="宋体" w:hAnsi="宋体"/>
              </w:rPr>
            </w:pPr>
            <w:r>
              <w:rPr>
                <w:rFonts w:ascii="宋体" w:hAnsi="宋体" w:hint="eastAsia"/>
              </w:rPr>
              <w:t>20</w:t>
            </w:r>
          </w:p>
        </w:tc>
      </w:tr>
      <w:tr w:rsidR="00274F35">
        <w:trPr>
          <w:cantSplit/>
          <w:trHeight w:val="676"/>
        </w:trPr>
        <w:tc>
          <w:tcPr>
            <w:tcW w:w="709" w:type="dxa"/>
            <w:vMerge w:val="restart"/>
            <w:vAlign w:val="center"/>
          </w:tcPr>
          <w:p w:rsidR="00274F35" w:rsidRDefault="00911A89">
            <w:pPr>
              <w:jc w:val="center"/>
              <w:rPr>
                <w:rFonts w:ascii="宋体" w:hAnsi="宋体"/>
              </w:rPr>
            </w:pPr>
            <w:r>
              <w:rPr>
                <w:rFonts w:ascii="宋体" w:hAnsi="宋体" w:hint="eastAsia"/>
              </w:rPr>
              <w:t>4</w:t>
            </w:r>
          </w:p>
        </w:tc>
        <w:tc>
          <w:tcPr>
            <w:tcW w:w="1256" w:type="dxa"/>
            <w:vMerge w:val="restart"/>
            <w:vAlign w:val="center"/>
          </w:tcPr>
          <w:p w:rsidR="00274F35" w:rsidRDefault="00911A89">
            <w:pPr>
              <w:jc w:val="center"/>
              <w:rPr>
                <w:rFonts w:ascii="宋体" w:hAnsi="宋体"/>
              </w:rPr>
            </w:pPr>
            <w:r>
              <w:rPr>
                <w:rFonts w:ascii="宋体" w:hAnsi="宋体" w:hint="eastAsia"/>
              </w:rPr>
              <w:t>售后服务</w:t>
            </w:r>
          </w:p>
          <w:p w:rsidR="00274F35" w:rsidRDefault="00911A89">
            <w:pPr>
              <w:jc w:val="center"/>
              <w:rPr>
                <w:rFonts w:ascii="宋体" w:hAnsi="宋体"/>
              </w:rPr>
            </w:pPr>
            <w:r>
              <w:rPr>
                <w:rFonts w:ascii="宋体" w:hAnsi="宋体" w:hint="eastAsia"/>
              </w:rPr>
              <w:t>（5分）</w:t>
            </w:r>
          </w:p>
        </w:tc>
        <w:tc>
          <w:tcPr>
            <w:tcW w:w="1307" w:type="dxa"/>
            <w:vAlign w:val="center"/>
          </w:tcPr>
          <w:p w:rsidR="00274F35" w:rsidRDefault="00911A89">
            <w:pPr>
              <w:adjustRightInd w:val="0"/>
              <w:snapToGrid w:val="0"/>
              <w:rPr>
                <w:rFonts w:ascii="宋体" w:hAnsi="宋体"/>
              </w:rPr>
            </w:pPr>
            <w:r>
              <w:rPr>
                <w:rFonts w:ascii="宋体" w:hAnsi="宋体" w:hint="eastAsia"/>
              </w:rPr>
              <w:t>维护响应、服务方式、能力</w:t>
            </w:r>
          </w:p>
        </w:tc>
        <w:tc>
          <w:tcPr>
            <w:tcW w:w="5517" w:type="dxa"/>
            <w:vAlign w:val="center"/>
          </w:tcPr>
          <w:p w:rsidR="00274F35" w:rsidRDefault="00911A89">
            <w:pPr>
              <w:adjustRightInd w:val="0"/>
              <w:snapToGrid w:val="0"/>
              <w:ind w:left="21" w:hangingChars="10" w:hanging="21"/>
              <w:rPr>
                <w:rFonts w:ascii="宋体" w:hAnsi="宋体"/>
              </w:rPr>
            </w:pPr>
            <w:r>
              <w:rPr>
                <w:rFonts w:ascii="宋体" w:hAnsi="宋体" w:cs="宋体" w:hint="eastAsia"/>
              </w:rPr>
              <w:t>质保期、售后服务内容：包括服务方案、处理程序、响应及处理时间、质量保障措施、服务方式（上门或送修）等满足要求的得3分，基本满足要求的得分1-2分，不合理的不得分。</w:t>
            </w:r>
          </w:p>
        </w:tc>
        <w:tc>
          <w:tcPr>
            <w:tcW w:w="850" w:type="dxa"/>
            <w:vAlign w:val="center"/>
          </w:tcPr>
          <w:p w:rsidR="00274F35" w:rsidRDefault="00911A89">
            <w:pPr>
              <w:jc w:val="center"/>
              <w:rPr>
                <w:rFonts w:ascii="宋体" w:hAnsi="宋体"/>
              </w:rPr>
            </w:pPr>
            <w:r>
              <w:rPr>
                <w:rFonts w:ascii="宋体" w:hAnsi="宋体" w:hint="eastAsia"/>
              </w:rPr>
              <w:t>3</w:t>
            </w:r>
          </w:p>
        </w:tc>
      </w:tr>
      <w:tr w:rsidR="00274F35">
        <w:trPr>
          <w:cantSplit/>
          <w:trHeight w:val="676"/>
        </w:trPr>
        <w:tc>
          <w:tcPr>
            <w:tcW w:w="709" w:type="dxa"/>
            <w:vMerge/>
            <w:vAlign w:val="center"/>
          </w:tcPr>
          <w:p w:rsidR="00274F35" w:rsidRDefault="00274F35">
            <w:pPr>
              <w:jc w:val="center"/>
              <w:rPr>
                <w:rFonts w:ascii="宋体" w:hAnsi="宋体"/>
              </w:rPr>
            </w:pPr>
          </w:p>
        </w:tc>
        <w:tc>
          <w:tcPr>
            <w:tcW w:w="1256" w:type="dxa"/>
            <w:vMerge/>
            <w:vAlign w:val="center"/>
          </w:tcPr>
          <w:p w:rsidR="00274F35" w:rsidRDefault="00274F35">
            <w:pPr>
              <w:jc w:val="center"/>
              <w:rPr>
                <w:rFonts w:ascii="宋体" w:hAnsi="宋体"/>
              </w:rPr>
            </w:pPr>
          </w:p>
        </w:tc>
        <w:tc>
          <w:tcPr>
            <w:tcW w:w="1307" w:type="dxa"/>
            <w:vAlign w:val="center"/>
          </w:tcPr>
          <w:p w:rsidR="00274F35" w:rsidRDefault="00911A89">
            <w:pPr>
              <w:jc w:val="center"/>
              <w:rPr>
                <w:rFonts w:ascii="宋体" w:hAnsi="宋体"/>
              </w:rPr>
            </w:pPr>
            <w:r>
              <w:rPr>
                <w:rFonts w:ascii="宋体" w:hAnsi="宋体" w:hint="eastAsia"/>
              </w:rPr>
              <w:t>售后服务技术人员配备</w:t>
            </w:r>
          </w:p>
        </w:tc>
        <w:tc>
          <w:tcPr>
            <w:tcW w:w="5517" w:type="dxa"/>
            <w:vAlign w:val="center"/>
          </w:tcPr>
          <w:p w:rsidR="00274F35" w:rsidRDefault="00911A89">
            <w:pPr>
              <w:adjustRightInd w:val="0"/>
              <w:snapToGrid w:val="0"/>
              <w:ind w:left="21" w:hangingChars="10" w:hanging="21"/>
              <w:rPr>
                <w:rFonts w:ascii="宋体" w:hAnsi="宋体"/>
              </w:rPr>
            </w:pPr>
            <w:r>
              <w:rPr>
                <w:rFonts w:ascii="宋体" w:hAnsi="宋体" w:cs="宋体" w:hint="eastAsia"/>
              </w:rPr>
              <w:t>按投标人为本项目配备的售后服务技术人员数量进行评分。配备售后技术服务人员3人以上（含）的得2分、配备2人以下的得1分、其他不得分。售后技术服务人员的能力、素质、工作经验、业绩充分满足需要、切实可行的可得分，否则不得分</w:t>
            </w:r>
          </w:p>
        </w:tc>
        <w:tc>
          <w:tcPr>
            <w:tcW w:w="850" w:type="dxa"/>
            <w:vAlign w:val="center"/>
          </w:tcPr>
          <w:p w:rsidR="00274F35" w:rsidRDefault="00911A89">
            <w:pPr>
              <w:jc w:val="center"/>
              <w:rPr>
                <w:rFonts w:ascii="宋体" w:hAnsi="宋体"/>
              </w:rPr>
            </w:pPr>
            <w:r>
              <w:rPr>
                <w:rFonts w:ascii="宋体" w:hAnsi="宋体" w:hint="eastAsia"/>
              </w:rPr>
              <w:t>2</w:t>
            </w:r>
          </w:p>
        </w:tc>
      </w:tr>
    </w:tbl>
    <w:p w:rsidR="00274F35" w:rsidRDefault="00274F35">
      <w:pPr>
        <w:autoSpaceDE w:val="0"/>
        <w:autoSpaceDN w:val="0"/>
        <w:adjustRightInd w:val="0"/>
        <w:spacing w:line="0" w:lineRule="atLeast"/>
        <w:jc w:val="left"/>
        <w:rPr>
          <w:rFonts w:ascii="新宋体" w:eastAsia="新宋体" w:hAnsi="新宋体" w:cs="新宋体"/>
          <w:sz w:val="24"/>
          <w:szCs w:val="24"/>
        </w:rPr>
      </w:pPr>
    </w:p>
    <w:p w:rsidR="00274F35" w:rsidRDefault="00911A89">
      <w:pPr>
        <w:autoSpaceDE w:val="0"/>
        <w:autoSpaceDN w:val="0"/>
        <w:adjustRightInd w:val="0"/>
        <w:spacing w:line="0" w:lineRule="atLeast"/>
        <w:ind w:firstLine="482"/>
        <w:jc w:val="left"/>
        <w:rPr>
          <w:rFonts w:ascii="黑体" w:eastAsia="黑体" w:cs="黑体"/>
          <w:b/>
          <w:bCs/>
          <w:sz w:val="24"/>
          <w:szCs w:val="24"/>
          <w:lang w:val="zh-CN"/>
        </w:rPr>
      </w:pPr>
      <w:r>
        <w:rPr>
          <w:rFonts w:ascii="黑体" w:eastAsia="黑体" w:cs="黑体" w:hint="eastAsia"/>
          <w:b/>
          <w:bCs/>
          <w:sz w:val="24"/>
          <w:szCs w:val="24"/>
          <w:lang w:val="zh-CN"/>
        </w:rPr>
        <w:t>请供应商特别注意：供应商应提交作为评分依据的文件材料并加盖供应商公章和有效签署，否则，将是供应商的风险。</w:t>
      </w:r>
    </w:p>
    <w:p w:rsidR="00274F35" w:rsidRDefault="00911A89">
      <w:pPr>
        <w:spacing w:line="360" w:lineRule="auto"/>
        <w:rPr>
          <w:rFonts w:ascii="宋体" w:hAnsi="宋体"/>
          <w:sz w:val="26"/>
        </w:rPr>
      </w:pPr>
      <w:bookmarkStart w:id="16" w:name="_Toc221950660"/>
      <w:bookmarkStart w:id="17" w:name="_Toc222029500"/>
      <w:bookmarkStart w:id="18" w:name="_Toc229408495"/>
      <w:bookmarkStart w:id="19" w:name="_Toc222032669"/>
      <w:bookmarkStart w:id="20" w:name="_Toc168476127"/>
      <w:bookmarkStart w:id="21" w:name="_Toc513712353"/>
      <w:bookmarkStart w:id="22" w:name="_Toc222031002"/>
      <w:bookmarkStart w:id="23" w:name="_Toc310088846"/>
      <w:bookmarkStart w:id="24" w:name="_Toc229305360"/>
      <w:bookmarkStart w:id="25" w:name="_Toc222033851"/>
      <w:bookmarkStart w:id="26" w:name="_Toc311205795"/>
      <w:bookmarkStart w:id="27" w:name="_Toc168475724"/>
      <w:bookmarkStart w:id="28" w:name="_Toc144974577"/>
      <w:bookmarkStart w:id="29" w:name="_Toc309533738"/>
      <w:bookmarkStart w:id="30" w:name="_Toc30618"/>
      <w:bookmarkStart w:id="31" w:name="_Toc309533342"/>
      <w:r>
        <w:rPr>
          <w:rFonts w:ascii="宋体" w:hAnsi="宋体" w:hint="eastAsia"/>
          <w:sz w:val="26"/>
        </w:rPr>
        <w:t>1.评审方法</w:t>
      </w:r>
    </w:p>
    <w:p w:rsidR="00274F35" w:rsidRDefault="00911A89">
      <w:pPr>
        <w:spacing w:line="360" w:lineRule="auto"/>
        <w:rPr>
          <w:rFonts w:ascii="宋体" w:hAnsi="宋体"/>
          <w:sz w:val="26"/>
        </w:rPr>
      </w:pPr>
      <w:r>
        <w:rPr>
          <w:rFonts w:ascii="宋体" w:hAnsi="宋体" w:hint="eastAsia"/>
          <w:sz w:val="26"/>
        </w:rPr>
        <w:t xml:space="preserve">    本次评审采用综合评分法。是指响应文件满足磋商文件全部实质性要</w:t>
      </w:r>
      <w:r>
        <w:rPr>
          <w:rFonts w:ascii="宋体" w:hAnsi="宋体" w:hint="eastAsia"/>
          <w:sz w:val="26"/>
        </w:rPr>
        <w:lastRenderedPageBreak/>
        <w:t>求且按评审因素的量化指标评审得分最高的供应商为成交候选供应商的评审方法。竞争性磋商小组对满足磋商文件全部实质性要求的响应文件，按照本章评标办法前附表（二）规定的评分标准进行打分，并按得分由高到低顺序推荐成交候选供应商，或根据采购人授权直接确定成交供应商，但磋商报价低于其成本的除外。评审得分相同的，按照最后报价由低到高的顺序推荐。评审得分且最后报价相同的，按照技术指标优劣顺序推荐。</w:t>
      </w:r>
    </w:p>
    <w:p w:rsidR="00274F35" w:rsidRDefault="00911A89">
      <w:pPr>
        <w:spacing w:line="360" w:lineRule="auto"/>
        <w:rPr>
          <w:rFonts w:ascii="宋体" w:hAnsi="宋体"/>
          <w:sz w:val="26"/>
        </w:rPr>
      </w:pPr>
      <w:bookmarkStart w:id="32" w:name="_Toc387647235"/>
      <w:bookmarkStart w:id="33" w:name="_Toc14561"/>
      <w:bookmarkStart w:id="34" w:name="_Toc183492167"/>
      <w:r>
        <w:rPr>
          <w:rFonts w:ascii="宋体" w:hAnsi="宋体" w:hint="eastAsia"/>
          <w:sz w:val="26"/>
        </w:rPr>
        <w:t>2.评审标准</w:t>
      </w:r>
      <w:bookmarkEnd w:id="32"/>
      <w:bookmarkEnd w:id="33"/>
      <w:bookmarkEnd w:id="34"/>
    </w:p>
    <w:p w:rsidR="00274F35" w:rsidRDefault="00911A89">
      <w:pPr>
        <w:spacing w:line="360" w:lineRule="auto"/>
        <w:rPr>
          <w:rFonts w:ascii="宋体" w:hAnsi="宋体"/>
          <w:sz w:val="26"/>
        </w:rPr>
      </w:pPr>
      <w:bookmarkStart w:id="35" w:name="_Toc183492168"/>
      <w:bookmarkStart w:id="36" w:name="_Toc387647236"/>
      <w:r>
        <w:rPr>
          <w:rFonts w:ascii="宋体" w:hAnsi="宋体" w:hint="eastAsia"/>
          <w:sz w:val="26"/>
        </w:rPr>
        <w:t>2.1初步评审标准</w:t>
      </w:r>
      <w:bookmarkEnd w:id="35"/>
      <w:bookmarkEnd w:id="36"/>
      <w:r>
        <w:rPr>
          <w:rFonts w:ascii="宋体" w:hAnsi="宋体" w:hint="eastAsia"/>
          <w:sz w:val="26"/>
        </w:rPr>
        <w:t>（判定是否出现无效响应）</w:t>
      </w:r>
    </w:p>
    <w:p w:rsidR="00274F35" w:rsidRDefault="00911A89">
      <w:pPr>
        <w:spacing w:line="360" w:lineRule="auto"/>
        <w:rPr>
          <w:rFonts w:ascii="宋体" w:hAnsi="宋体"/>
          <w:sz w:val="26"/>
        </w:rPr>
      </w:pPr>
      <w:r>
        <w:rPr>
          <w:rFonts w:ascii="宋体" w:hAnsi="宋体" w:hint="eastAsia"/>
          <w:sz w:val="26"/>
        </w:rPr>
        <w:t xml:space="preserve">2.2 </w:t>
      </w:r>
      <w:bookmarkStart w:id="37" w:name="_Toc179632621"/>
      <w:bookmarkStart w:id="38" w:name="_Toc152042380"/>
      <w:bookmarkStart w:id="39" w:name="_Toc152045603"/>
      <w:bookmarkStart w:id="40" w:name="_Toc144974570"/>
      <w:bookmarkStart w:id="41" w:name="_Toc403382455"/>
      <w:r>
        <w:rPr>
          <w:rFonts w:ascii="宋体" w:hAnsi="宋体" w:hint="eastAsia"/>
          <w:sz w:val="26"/>
        </w:rPr>
        <w:t>分值构成与评分标准</w:t>
      </w:r>
      <w:bookmarkEnd w:id="37"/>
      <w:bookmarkEnd w:id="38"/>
      <w:bookmarkEnd w:id="39"/>
      <w:bookmarkEnd w:id="40"/>
      <w:bookmarkEnd w:id="41"/>
    </w:p>
    <w:p w:rsidR="00274F35" w:rsidRDefault="00911A89">
      <w:pPr>
        <w:spacing w:line="360" w:lineRule="auto"/>
        <w:rPr>
          <w:rFonts w:ascii="宋体" w:hAnsi="宋体"/>
          <w:sz w:val="26"/>
        </w:rPr>
      </w:pPr>
      <w:r>
        <w:rPr>
          <w:rFonts w:ascii="宋体" w:hAnsi="宋体" w:hint="eastAsia"/>
          <w:sz w:val="26"/>
        </w:rPr>
        <w:t>2.2.1 分值构成</w:t>
      </w:r>
    </w:p>
    <w:p w:rsidR="00274F35" w:rsidRDefault="00911A89">
      <w:pPr>
        <w:spacing w:line="360" w:lineRule="auto"/>
        <w:rPr>
          <w:rFonts w:ascii="宋体" w:hAnsi="宋体"/>
          <w:sz w:val="26"/>
        </w:rPr>
      </w:pPr>
      <w:r>
        <w:rPr>
          <w:rFonts w:ascii="宋体" w:hAnsi="宋体" w:hint="eastAsia"/>
          <w:sz w:val="26"/>
        </w:rPr>
        <w:t>见评审办法前附表</w:t>
      </w:r>
    </w:p>
    <w:p w:rsidR="00274F35" w:rsidRDefault="00911A89">
      <w:pPr>
        <w:spacing w:line="360" w:lineRule="auto"/>
        <w:rPr>
          <w:rFonts w:ascii="宋体" w:hAnsi="宋体"/>
          <w:sz w:val="26"/>
        </w:rPr>
      </w:pPr>
      <w:r>
        <w:rPr>
          <w:rFonts w:ascii="宋体" w:hAnsi="宋体" w:hint="eastAsia"/>
          <w:sz w:val="26"/>
        </w:rPr>
        <w:t>2.2.2 磋商基准价计算</w:t>
      </w:r>
    </w:p>
    <w:p w:rsidR="00274F35" w:rsidRDefault="00911A89">
      <w:pPr>
        <w:spacing w:line="360" w:lineRule="auto"/>
        <w:rPr>
          <w:rFonts w:ascii="宋体" w:hAnsi="宋体"/>
          <w:sz w:val="26"/>
        </w:rPr>
      </w:pPr>
      <w:r>
        <w:rPr>
          <w:rFonts w:ascii="宋体" w:hAnsi="宋体" w:hint="eastAsia"/>
          <w:sz w:val="26"/>
        </w:rPr>
        <w:t>（1）最后磋商报价确定方法：见评审办法前附表；</w:t>
      </w:r>
    </w:p>
    <w:p w:rsidR="00274F35" w:rsidRDefault="00911A89">
      <w:pPr>
        <w:spacing w:line="360" w:lineRule="auto"/>
        <w:rPr>
          <w:rFonts w:ascii="宋体" w:hAnsi="宋体"/>
          <w:sz w:val="26"/>
        </w:rPr>
      </w:pPr>
      <w:r>
        <w:rPr>
          <w:rFonts w:ascii="宋体" w:hAnsi="宋体" w:hint="eastAsia"/>
          <w:sz w:val="26"/>
        </w:rPr>
        <w:t>（2）磋商基准价计算方法：见评审办法前附表。</w:t>
      </w:r>
    </w:p>
    <w:p w:rsidR="00274F35" w:rsidRDefault="00911A89">
      <w:pPr>
        <w:spacing w:line="360" w:lineRule="auto"/>
        <w:rPr>
          <w:rFonts w:ascii="宋体" w:hAnsi="宋体"/>
          <w:sz w:val="26"/>
        </w:rPr>
      </w:pPr>
      <w:r>
        <w:rPr>
          <w:rFonts w:ascii="宋体" w:hAnsi="宋体" w:hint="eastAsia"/>
          <w:sz w:val="26"/>
        </w:rPr>
        <w:t xml:space="preserve">    2.2.3 评分标准：见评审办法前附表。</w:t>
      </w:r>
    </w:p>
    <w:p w:rsidR="00274F35" w:rsidRDefault="00911A89">
      <w:pPr>
        <w:spacing w:line="360" w:lineRule="auto"/>
        <w:jc w:val="left"/>
        <w:rPr>
          <w:rFonts w:ascii="宋体" w:hAnsi="宋体"/>
          <w:sz w:val="26"/>
        </w:rPr>
      </w:pPr>
      <w:bookmarkStart w:id="42" w:name="_Toc387647238"/>
      <w:bookmarkStart w:id="43" w:name="_Toc183492170"/>
      <w:bookmarkStart w:id="44" w:name="_Toc27668"/>
      <w:r>
        <w:rPr>
          <w:rFonts w:ascii="宋体" w:hAnsi="宋体" w:hint="eastAsia"/>
          <w:sz w:val="26"/>
        </w:rPr>
        <w:t>3.</w:t>
      </w:r>
      <w:bookmarkEnd w:id="42"/>
      <w:bookmarkEnd w:id="43"/>
      <w:r>
        <w:rPr>
          <w:rFonts w:ascii="宋体" w:hAnsi="宋体" w:hint="eastAsia"/>
          <w:sz w:val="26"/>
        </w:rPr>
        <w:t>评审程序</w:t>
      </w:r>
      <w:bookmarkEnd w:id="44"/>
    </w:p>
    <w:p w:rsidR="00274F35" w:rsidRDefault="00911A89">
      <w:pPr>
        <w:spacing w:line="360" w:lineRule="auto"/>
        <w:rPr>
          <w:rFonts w:ascii="宋体" w:hAnsi="宋体"/>
          <w:sz w:val="26"/>
        </w:rPr>
      </w:pPr>
      <w:bookmarkStart w:id="45" w:name="_Toc387647239"/>
      <w:bookmarkStart w:id="46" w:name="_Toc183492171"/>
      <w:r>
        <w:rPr>
          <w:rFonts w:ascii="宋体" w:hAnsi="宋体" w:hint="eastAsia"/>
          <w:sz w:val="26"/>
        </w:rPr>
        <w:t>3.1初步评审</w:t>
      </w:r>
      <w:bookmarkEnd w:id="45"/>
      <w:bookmarkEnd w:id="46"/>
    </w:p>
    <w:p w:rsidR="00274F35" w:rsidRDefault="00911A89">
      <w:pPr>
        <w:spacing w:line="360" w:lineRule="auto"/>
        <w:rPr>
          <w:rFonts w:ascii="宋体" w:hAnsi="宋体"/>
          <w:sz w:val="26"/>
        </w:rPr>
      </w:pPr>
      <w:r>
        <w:rPr>
          <w:rFonts w:ascii="宋体" w:hAnsi="宋体" w:hint="eastAsia"/>
          <w:sz w:val="26"/>
        </w:rPr>
        <w:t>3.1.1磋商小组依据本章第2.1款规定的标准对响应文件进行初步评审。有一项不符合评审标准的，磋商小组应当判定其响应文件无效。</w:t>
      </w:r>
    </w:p>
    <w:p w:rsidR="00274F35" w:rsidRDefault="00911A89">
      <w:pPr>
        <w:spacing w:line="360" w:lineRule="auto"/>
        <w:rPr>
          <w:rFonts w:ascii="宋体" w:hAnsi="宋体"/>
          <w:sz w:val="26"/>
        </w:rPr>
      </w:pPr>
      <w:r>
        <w:rPr>
          <w:rFonts w:ascii="宋体" w:hAnsi="宋体" w:hint="eastAsia"/>
          <w:sz w:val="26"/>
        </w:rPr>
        <w:t>3.1.2 磋商小组依据本章附件A：判定为无效响应的条件对响应文件进行初步评审。有一项不符合评审标准的，磋商小组应当判定其响应文件无效。</w:t>
      </w:r>
    </w:p>
    <w:p w:rsidR="00274F35" w:rsidRDefault="00911A89">
      <w:pPr>
        <w:spacing w:line="360" w:lineRule="auto"/>
        <w:rPr>
          <w:rFonts w:ascii="宋体" w:hAnsi="宋体"/>
          <w:sz w:val="26"/>
        </w:rPr>
      </w:pPr>
      <w:bookmarkStart w:id="47" w:name="_Toc183492173"/>
      <w:bookmarkStart w:id="48" w:name="_Toc387647241"/>
      <w:r>
        <w:rPr>
          <w:rFonts w:ascii="宋体" w:hAnsi="宋体" w:hint="eastAsia"/>
          <w:sz w:val="26"/>
        </w:rPr>
        <w:t>3.2响应文件的澄清和补正</w:t>
      </w:r>
      <w:bookmarkEnd w:id="47"/>
      <w:bookmarkEnd w:id="48"/>
    </w:p>
    <w:p w:rsidR="00274F35" w:rsidRDefault="00911A89">
      <w:pPr>
        <w:spacing w:line="360" w:lineRule="auto"/>
        <w:rPr>
          <w:rFonts w:ascii="宋体" w:hAnsi="宋体"/>
          <w:sz w:val="26"/>
        </w:rPr>
      </w:pPr>
      <w:r>
        <w:rPr>
          <w:rFonts w:ascii="宋体" w:hAnsi="宋体" w:hint="eastAsia"/>
          <w:sz w:val="26"/>
        </w:rPr>
        <w:lastRenderedPageBreak/>
        <w:t>3.2.1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74F35" w:rsidRDefault="00911A89">
      <w:pPr>
        <w:spacing w:line="360" w:lineRule="auto"/>
        <w:rPr>
          <w:rFonts w:ascii="宋体" w:hAnsi="宋体"/>
          <w:sz w:val="26"/>
        </w:rPr>
      </w:pPr>
      <w:r>
        <w:rPr>
          <w:rFonts w:ascii="宋体" w:hAnsi="宋体" w:hint="eastAsia"/>
          <w:sz w:val="26"/>
        </w:rPr>
        <w:t>3.2.2磋商小组要求供应商澄清、说明或者更正响应文件应当以书面形式作出。供应商的澄清、说明或者更正应当由法定代表人、负责人或其授权代表签字或者加盖公章。由授权代表签字的，应当附法定代表人授权书。供应商为自然人的，应当由本人签字并附身份证明。</w:t>
      </w:r>
    </w:p>
    <w:p w:rsidR="00274F35" w:rsidRDefault="00911A89">
      <w:pPr>
        <w:spacing w:line="360" w:lineRule="auto"/>
        <w:rPr>
          <w:rFonts w:ascii="宋体" w:hAnsi="宋体"/>
          <w:sz w:val="26"/>
        </w:rPr>
      </w:pPr>
      <w:r>
        <w:rPr>
          <w:rFonts w:ascii="宋体" w:hAnsi="宋体" w:hint="eastAsia"/>
          <w:sz w:val="26"/>
        </w:rPr>
        <w:t>3.3 供应商成本评审</w:t>
      </w:r>
    </w:p>
    <w:p w:rsidR="00274F35" w:rsidRDefault="00911A89">
      <w:pPr>
        <w:spacing w:line="360" w:lineRule="auto"/>
        <w:rPr>
          <w:rFonts w:ascii="宋体" w:hAnsi="宋体"/>
          <w:sz w:val="26"/>
        </w:rPr>
      </w:pPr>
      <w:r>
        <w:rPr>
          <w:rFonts w:ascii="宋体" w:hAnsi="宋体" w:hint="eastAsia"/>
          <w:sz w:val="26"/>
        </w:rPr>
        <w:t>磋商小组发现供应商的磋商最后报价明显低于其他磋商报价，使得其磋商报价可能低于其成本的，应当要求该供应商作出书面说明并提供相应的证明材料。供应商不能合理说明或者不能提供相应证明材料的，由磋商小组认定该供应商以低于成本竞争，判定其响应文件无效。</w:t>
      </w:r>
    </w:p>
    <w:p w:rsidR="00274F35" w:rsidRDefault="00911A89">
      <w:pPr>
        <w:spacing w:line="360" w:lineRule="auto"/>
        <w:rPr>
          <w:rFonts w:ascii="宋体" w:hAnsi="宋体"/>
          <w:sz w:val="26"/>
        </w:rPr>
      </w:pPr>
      <w:bookmarkStart w:id="49" w:name="_Toc183492174"/>
      <w:bookmarkStart w:id="50" w:name="_Toc387647242"/>
      <w:r>
        <w:rPr>
          <w:rFonts w:ascii="宋体" w:hAnsi="宋体" w:hint="eastAsia"/>
          <w:sz w:val="26"/>
        </w:rPr>
        <w:t>3.4 详细评审</w:t>
      </w:r>
    </w:p>
    <w:p w:rsidR="00274F35" w:rsidRDefault="00911A89">
      <w:pPr>
        <w:spacing w:line="360" w:lineRule="auto"/>
        <w:rPr>
          <w:rFonts w:ascii="宋体" w:hAnsi="宋体"/>
          <w:sz w:val="26"/>
        </w:rPr>
      </w:pPr>
      <w:r>
        <w:rPr>
          <w:rFonts w:ascii="宋体" w:hAnsi="宋体" w:hint="eastAsia"/>
          <w:sz w:val="26"/>
        </w:rPr>
        <w:t>3.4.1 磋商小组对通过了初步评审的响应文件进行详细评审。</w:t>
      </w:r>
    </w:p>
    <w:p w:rsidR="00274F35" w:rsidRDefault="00911A89">
      <w:pPr>
        <w:spacing w:line="360" w:lineRule="auto"/>
        <w:rPr>
          <w:rFonts w:ascii="宋体" w:hAnsi="宋体"/>
          <w:sz w:val="26"/>
        </w:rPr>
      </w:pPr>
      <w:r>
        <w:rPr>
          <w:rFonts w:ascii="宋体" w:hAnsi="宋体" w:hint="eastAsia"/>
          <w:sz w:val="26"/>
        </w:rPr>
        <w:t>3.4.2 磋商小组按本章前附表（二）规定的量化因素和分值进行打分，并计算出综合评估得分。</w:t>
      </w:r>
    </w:p>
    <w:p w:rsidR="00274F35" w:rsidRDefault="00911A89">
      <w:pPr>
        <w:spacing w:line="360" w:lineRule="auto"/>
        <w:rPr>
          <w:rFonts w:ascii="宋体" w:hAnsi="宋体"/>
          <w:sz w:val="26"/>
        </w:rPr>
      </w:pPr>
      <w:r>
        <w:rPr>
          <w:rFonts w:ascii="宋体" w:hAnsi="宋体" w:hint="eastAsia"/>
          <w:sz w:val="26"/>
        </w:rPr>
        <w:t>按本章评审办法前附表（二）目规定的评审因素和分值分别计算出得分A、B、C、D；</w:t>
      </w:r>
    </w:p>
    <w:p w:rsidR="00274F35" w:rsidRDefault="00911A89">
      <w:pPr>
        <w:spacing w:line="360" w:lineRule="auto"/>
        <w:rPr>
          <w:rFonts w:ascii="宋体" w:hAnsi="宋体"/>
          <w:sz w:val="26"/>
        </w:rPr>
      </w:pPr>
      <w:r>
        <w:rPr>
          <w:rFonts w:ascii="宋体" w:hAnsi="宋体" w:hint="eastAsia"/>
          <w:sz w:val="26"/>
        </w:rPr>
        <w:t>3.2.3 评分分值计算保留小数点后两位，小数点后第三位“四舍五入”。</w:t>
      </w:r>
    </w:p>
    <w:p w:rsidR="00274F35" w:rsidRDefault="00911A89">
      <w:pPr>
        <w:spacing w:line="360" w:lineRule="auto"/>
        <w:rPr>
          <w:rFonts w:ascii="宋体" w:hAnsi="宋体"/>
          <w:sz w:val="26"/>
        </w:rPr>
      </w:pPr>
      <w:r>
        <w:rPr>
          <w:rFonts w:ascii="宋体" w:hAnsi="宋体" w:hint="eastAsia"/>
          <w:sz w:val="26"/>
        </w:rPr>
        <w:t>3.2.4 供应商得分=A+B+C+D。</w:t>
      </w:r>
    </w:p>
    <w:p w:rsidR="00274F35" w:rsidRDefault="00911A89">
      <w:pPr>
        <w:spacing w:line="360" w:lineRule="auto"/>
        <w:rPr>
          <w:rFonts w:ascii="宋体" w:hAnsi="宋体"/>
          <w:sz w:val="26"/>
        </w:rPr>
      </w:pPr>
      <w:r>
        <w:rPr>
          <w:rFonts w:ascii="宋体" w:hAnsi="宋体" w:hint="eastAsia"/>
          <w:sz w:val="26"/>
        </w:rPr>
        <w:lastRenderedPageBreak/>
        <w:t>3.2.5 各供应商最终得分的确定办法为：所有磋商小组成员的综合评分的算术平均值。</w:t>
      </w:r>
    </w:p>
    <w:p w:rsidR="00274F35" w:rsidRDefault="00911A89">
      <w:pPr>
        <w:spacing w:line="360" w:lineRule="auto"/>
        <w:rPr>
          <w:rFonts w:ascii="宋体" w:hAnsi="宋体"/>
          <w:sz w:val="26"/>
        </w:rPr>
      </w:pPr>
      <w:r>
        <w:rPr>
          <w:rFonts w:ascii="宋体" w:hAnsi="宋体" w:hint="eastAsia"/>
          <w:sz w:val="26"/>
        </w:rPr>
        <w:t>3.6评审结果</w:t>
      </w:r>
      <w:bookmarkEnd w:id="49"/>
      <w:bookmarkEnd w:id="50"/>
    </w:p>
    <w:p w:rsidR="00274F35" w:rsidRDefault="00911A89">
      <w:pPr>
        <w:spacing w:line="360" w:lineRule="auto"/>
        <w:rPr>
          <w:rFonts w:ascii="宋体" w:hAnsi="宋体"/>
          <w:sz w:val="26"/>
        </w:rPr>
      </w:pPr>
      <w:r>
        <w:rPr>
          <w:rFonts w:ascii="宋体" w:hAnsi="宋体" w:hint="eastAsia"/>
          <w:sz w:val="26"/>
        </w:rPr>
        <w:t xml:space="preserve">    3.6.1除第二章“供应商须知”前附表授权直接确定成交供应商外，竞争性磋商小组对满足磋商文件全部实质性要求的响应文件，按照本章第2.2款规定的评分标准进行打分，并按得分由高到低顺序推荐成交候选供应商，但磋商报价低于其成本的除外。评审得分相同的，按照最后报价由低到高的顺序推荐。评审得分且最后报价相同的，按照技术指标优劣顺序推荐。</w:t>
      </w:r>
    </w:p>
    <w:p w:rsidR="00274F35" w:rsidRDefault="00911A89">
      <w:pPr>
        <w:spacing w:line="360" w:lineRule="auto"/>
        <w:rPr>
          <w:rFonts w:ascii="宋体" w:hAnsi="宋体"/>
          <w:sz w:val="26"/>
        </w:rPr>
      </w:pPr>
      <w:r>
        <w:rPr>
          <w:rFonts w:ascii="宋体" w:hAnsi="宋体" w:hint="eastAsia"/>
          <w:sz w:val="26"/>
        </w:rPr>
        <w:t xml:space="preserve">    3.6.2竞争性磋商文件允许多项目包响应、多项目包成交的，各项目包成交候选供应商的推荐按第二章“供应商须知”的规定执行，对某些项目包由此产生的空缺由排序在后的供应商依次替补。</w:t>
      </w:r>
    </w:p>
    <w:p w:rsidR="00274F35" w:rsidRDefault="00911A89">
      <w:pPr>
        <w:rPr>
          <w:rFonts w:ascii="宋体" w:hAnsi="宋体"/>
          <w:sz w:val="26"/>
        </w:rPr>
      </w:pPr>
      <w:r>
        <w:rPr>
          <w:rFonts w:ascii="宋体" w:hAnsi="宋体" w:hint="eastAsia"/>
          <w:sz w:val="26"/>
        </w:rPr>
        <w:t>3.6.3 磋商小组完成评审后，应当向采购人提交书面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274F35" w:rsidRDefault="00911A89">
      <w:pPr>
        <w:widowControl/>
        <w:jc w:val="left"/>
        <w:rPr>
          <w:rFonts w:ascii="宋体" w:hAnsi="宋体"/>
          <w:sz w:val="26"/>
        </w:rPr>
      </w:pPr>
      <w:r>
        <w:rPr>
          <w:rFonts w:ascii="宋体" w:hAnsi="宋体"/>
          <w:sz w:val="26"/>
        </w:rPr>
        <w:br w:type="page"/>
      </w:r>
    </w:p>
    <w:p w:rsidR="00274F35" w:rsidRDefault="00911A89">
      <w:pPr>
        <w:spacing w:line="360" w:lineRule="auto"/>
        <w:rPr>
          <w:rFonts w:ascii="宋体" w:hAnsi="宋体"/>
          <w:sz w:val="26"/>
        </w:rPr>
      </w:pPr>
      <w:r>
        <w:rPr>
          <w:rFonts w:ascii="宋体" w:hAnsi="宋体" w:hint="eastAsia"/>
          <w:sz w:val="26"/>
        </w:rPr>
        <w:lastRenderedPageBreak/>
        <w:t>评审标准附件A：判定为无效响应文件的条件</w:t>
      </w:r>
    </w:p>
    <w:p w:rsidR="00274F35" w:rsidRDefault="00911A89">
      <w:pPr>
        <w:spacing w:line="360" w:lineRule="auto"/>
        <w:rPr>
          <w:rFonts w:ascii="宋体" w:hAnsi="宋体"/>
          <w:sz w:val="26"/>
        </w:rPr>
      </w:pPr>
      <w:bookmarkStart w:id="51" w:name="_Toc403382497"/>
      <w:r>
        <w:rPr>
          <w:rFonts w:ascii="宋体" w:hAnsi="宋体" w:hint="eastAsia"/>
          <w:sz w:val="26"/>
        </w:rPr>
        <w:t>判定为无效响应文件的条件</w:t>
      </w:r>
    </w:p>
    <w:p w:rsidR="00274F35" w:rsidRDefault="00911A89">
      <w:pPr>
        <w:spacing w:line="360" w:lineRule="auto"/>
        <w:rPr>
          <w:rFonts w:ascii="宋体" w:hAnsi="宋体"/>
          <w:sz w:val="26"/>
        </w:rPr>
      </w:pPr>
      <w:r>
        <w:rPr>
          <w:rFonts w:ascii="宋体" w:hAnsi="宋体" w:hint="eastAsia"/>
          <w:sz w:val="26"/>
        </w:rPr>
        <w:t>A0.总  则</w:t>
      </w:r>
      <w:bookmarkEnd w:id="51"/>
    </w:p>
    <w:p w:rsidR="00274F35" w:rsidRDefault="00911A89">
      <w:pPr>
        <w:spacing w:line="360" w:lineRule="auto"/>
        <w:rPr>
          <w:rFonts w:ascii="宋体" w:hAnsi="宋体"/>
          <w:sz w:val="26"/>
        </w:rPr>
      </w:pPr>
      <w:r>
        <w:rPr>
          <w:rFonts w:ascii="宋体" w:hAnsi="宋体" w:hint="eastAsia"/>
          <w:sz w:val="26"/>
        </w:rPr>
        <w:t>本附件所集中列示的无效响应的条件，是本章“评审办法”的组成部分，是对第二章“供应商须知”和本章正文部分所规定的判定为无效响应的条件的总结和补充，如果出现不一致的情况，以第二章“供应商须知”和本章前附表和正文部分的规定为准。</w:t>
      </w:r>
    </w:p>
    <w:p w:rsidR="00274F35" w:rsidRDefault="00911A89">
      <w:pPr>
        <w:spacing w:line="360" w:lineRule="auto"/>
        <w:rPr>
          <w:rFonts w:ascii="宋体" w:hAnsi="宋体"/>
          <w:sz w:val="26"/>
        </w:rPr>
      </w:pPr>
      <w:bookmarkStart w:id="52" w:name="_Toc403382498"/>
      <w:r>
        <w:rPr>
          <w:rFonts w:ascii="宋体" w:hAnsi="宋体" w:hint="eastAsia"/>
          <w:sz w:val="26"/>
        </w:rPr>
        <w:t xml:space="preserve">A1. </w:t>
      </w:r>
      <w:bookmarkEnd w:id="52"/>
      <w:r>
        <w:rPr>
          <w:rFonts w:ascii="宋体" w:hAnsi="宋体" w:hint="eastAsia"/>
          <w:sz w:val="26"/>
        </w:rPr>
        <w:t>无效响应文件的条件</w:t>
      </w:r>
    </w:p>
    <w:p w:rsidR="00274F35" w:rsidRDefault="00911A89">
      <w:pPr>
        <w:spacing w:line="360" w:lineRule="auto"/>
        <w:rPr>
          <w:rFonts w:ascii="宋体" w:hAnsi="宋体"/>
          <w:sz w:val="26"/>
        </w:rPr>
      </w:pPr>
      <w:r>
        <w:rPr>
          <w:rFonts w:ascii="宋体" w:hAnsi="宋体" w:hint="eastAsia"/>
          <w:sz w:val="26"/>
        </w:rPr>
        <w:t>供应商或其响应文件有下列情形之一的，磋商小组应当判定响应文件为无效：</w:t>
      </w:r>
    </w:p>
    <w:p w:rsidR="00274F35" w:rsidRDefault="00911A89">
      <w:pPr>
        <w:spacing w:line="360" w:lineRule="auto"/>
        <w:rPr>
          <w:rFonts w:ascii="宋体" w:hAnsi="宋体"/>
          <w:sz w:val="26"/>
        </w:rPr>
      </w:pPr>
      <w:r>
        <w:rPr>
          <w:rFonts w:ascii="宋体" w:hAnsi="宋体" w:hint="eastAsia"/>
          <w:sz w:val="26"/>
        </w:rPr>
        <w:t>A1.1  在初步评审中，磋商小组认定供应商的响应文件不符合评审办法前附表中规定的任何一项评审标准的。</w:t>
      </w:r>
    </w:p>
    <w:p w:rsidR="00274F35" w:rsidRDefault="00911A89">
      <w:pPr>
        <w:spacing w:line="360" w:lineRule="auto"/>
        <w:rPr>
          <w:rFonts w:ascii="宋体" w:hAnsi="宋体"/>
          <w:sz w:val="26"/>
        </w:rPr>
      </w:pPr>
      <w:r>
        <w:rPr>
          <w:rFonts w:ascii="宋体" w:hAnsi="宋体" w:hint="eastAsia"/>
          <w:sz w:val="26"/>
        </w:rPr>
        <w:t>A1.3  有串通响应或弄虚作假或有其他违法行为的。</w:t>
      </w:r>
    </w:p>
    <w:p w:rsidR="00274F35" w:rsidRDefault="00911A89">
      <w:pPr>
        <w:spacing w:line="360" w:lineRule="auto"/>
        <w:rPr>
          <w:rFonts w:ascii="宋体" w:hAnsi="宋体"/>
          <w:sz w:val="26"/>
        </w:rPr>
      </w:pPr>
      <w:r>
        <w:rPr>
          <w:rFonts w:ascii="宋体" w:hAnsi="宋体" w:hint="eastAsia"/>
          <w:sz w:val="26"/>
        </w:rPr>
        <w:t>A1.4  不按磋商小组要求澄清、说明或补正的。</w:t>
      </w:r>
    </w:p>
    <w:p w:rsidR="00274F35" w:rsidRDefault="00911A89">
      <w:pPr>
        <w:spacing w:line="360" w:lineRule="auto"/>
        <w:rPr>
          <w:rFonts w:ascii="宋体" w:hAnsi="宋体"/>
          <w:sz w:val="26"/>
        </w:rPr>
      </w:pPr>
      <w:r>
        <w:rPr>
          <w:rFonts w:ascii="宋体" w:hAnsi="宋体" w:hint="eastAsia"/>
          <w:sz w:val="26"/>
        </w:rPr>
        <w:t>A1.5  磋商小组认定供应商以低于成本报价竞标的。</w:t>
      </w:r>
    </w:p>
    <w:p w:rsidR="00274F35" w:rsidRDefault="00911A89">
      <w:pPr>
        <w:spacing w:line="360" w:lineRule="auto"/>
        <w:rPr>
          <w:rFonts w:ascii="宋体" w:hAnsi="宋体"/>
          <w:sz w:val="26"/>
        </w:rPr>
      </w:pPr>
      <w:r>
        <w:rPr>
          <w:rFonts w:ascii="宋体" w:hAnsi="宋体" w:hint="eastAsia"/>
          <w:sz w:val="26"/>
        </w:rPr>
        <w:t>A1.6  其他磋商小组认为属于无效响应文件的。</w:t>
      </w:r>
    </w:p>
    <w:p w:rsidR="00274F35" w:rsidRDefault="00911A89">
      <w:pPr>
        <w:pStyle w:val="1"/>
        <w:adjustRightInd w:val="0"/>
        <w:snapToGrid w:val="0"/>
        <w:spacing w:before="100" w:beforeAutospacing="1" w:after="100" w:afterAutospacing="1" w:line="240" w:lineRule="auto"/>
        <w:jc w:val="center"/>
        <w:rPr>
          <w:rFonts w:ascii="黑体"/>
          <w:sz w:val="36"/>
          <w:szCs w:val="36"/>
          <w:lang w:val="zh-CN"/>
        </w:rPr>
      </w:pPr>
      <w:bookmarkStart w:id="53" w:name="_Toc118816024"/>
      <w:r>
        <w:rPr>
          <w:rFonts w:ascii="宋体" w:hAnsi="宋体" w:hint="eastAsia"/>
          <w:b w:val="0"/>
          <w:bCs w:val="0"/>
          <w:kern w:val="2"/>
          <w:sz w:val="26"/>
          <w:szCs w:val="21"/>
        </w:rPr>
        <w:t>A1.7 供应商法定代表人或其授权代理人未按时出席竞争性磋商会或出席竞争性磋商会时,未携带竞争性磋商文件要求出示的有效身份证件的；</w:t>
      </w:r>
      <w:r>
        <w:rPr>
          <w:rFonts w:ascii="黑体" w:eastAsia="黑体" w:hAnsi="宋体" w:hint="eastAsia"/>
          <w:sz w:val="36"/>
          <w:szCs w:val="36"/>
        </w:rPr>
        <w:br w:type="page"/>
      </w:r>
      <w:bookmarkStart w:id="54" w:name="_Toc72755994"/>
      <w:bookmarkStart w:id="55" w:name="_Toc118816025"/>
      <w:bookmarkStart w:id="56" w:name="_Toc28545_WPSOffice_Level1"/>
      <w:r>
        <w:rPr>
          <w:rFonts w:hint="eastAsia"/>
          <w:sz w:val="32"/>
          <w:szCs w:val="32"/>
        </w:rPr>
        <w:lastRenderedPageBreak/>
        <w:t>第四章</w:t>
      </w:r>
      <w:r>
        <w:rPr>
          <w:rFonts w:hint="eastAsia"/>
          <w:sz w:val="32"/>
          <w:szCs w:val="32"/>
        </w:rPr>
        <w:t xml:space="preserve"> </w:t>
      </w:r>
      <w:r>
        <w:rPr>
          <w:rFonts w:hint="eastAsia"/>
          <w:sz w:val="32"/>
          <w:szCs w:val="32"/>
        </w:rPr>
        <w:t>政府采购合同书格式</w:t>
      </w:r>
      <w:bookmarkEnd w:id="54"/>
      <w:r>
        <w:rPr>
          <w:rFonts w:hint="eastAsia"/>
          <w:sz w:val="32"/>
          <w:szCs w:val="32"/>
        </w:rPr>
        <w:t>（参考）</w:t>
      </w:r>
      <w:bookmarkEnd w:id="53"/>
      <w:bookmarkEnd w:id="55"/>
    </w:p>
    <w:p w:rsidR="00274F35" w:rsidRDefault="00274F35">
      <w:pPr>
        <w:autoSpaceDE w:val="0"/>
        <w:autoSpaceDN w:val="0"/>
        <w:adjustRightInd w:val="0"/>
        <w:rPr>
          <w:rFonts w:ascii="宋体"/>
          <w:sz w:val="24"/>
          <w:szCs w:val="24"/>
          <w:lang w:val="zh-CN"/>
        </w:rPr>
      </w:pPr>
    </w:p>
    <w:bookmarkEnd w:id="56"/>
    <w:p w:rsidR="00274F35" w:rsidRDefault="00911A89">
      <w:pPr>
        <w:ind w:firstLineChars="795" w:firstLine="2554"/>
        <w:rPr>
          <w:rFonts w:ascii="宋体" w:hAnsi="宋体"/>
          <w:b/>
          <w:sz w:val="32"/>
          <w:szCs w:val="32"/>
        </w:rPr>
      </w:pPr>
      <w:r>
        <w:rPr>
          <w:rFonts w:ascii="宋体" w:hAnsi="宋体" w:hint="eastAsia"/>
          <w:b/>
          <w:sz w:val="32"/>
          <w:szCs w:val="32"/>
        </w:rPr>
        <w:t>政府采购（</w:t>
      </w:r>
      <w:r>
        <w:rPr>
          <w:rFonts w:ascii="宋体" w:hAnsi="宋体" w:hint="eastAsia"/>
          <w:b/>
          <w:color w:val="FF0000"/>
          <w:sz w:val="32"/>
          <w:szCs w:val="32"/>
        </w:rPr>
        <w:t>货物类</w:t>
      </w:r>
      <w:r>
        <w:rPr>
          <w:rFonts w:ascii="宋体" w:hAnsi="宋体" w:hint="eastAsia"/>
          <w:b/>
          <w:sz w:val="32"/>
          <w:szCs w:val="32"/>
        </w:rPr>
        <w:t>）合同</w:t>
      </w:r>
    </w:p>
    <w:p w:rsidR="00274F35" w:rsidRDefault="00911A89">
      <w:pPr>
        <w:spacing w:line="400" w:lineRule="exact"/>
        <w:rPr>
          <w:rFonts w:ascii="宋体" w:hAnsi="宋体"/>
          <w:b/>
          <w:sz w:val="30"/>
          <w:szCs w:val="30"/>
        </w:rPr>
      </w:pPr>
      <w:r>
        <w:rPr>
          <w:rFonts w:ascii="宋体" w:hAnsi="宋体" w:hint="eastAsia"/>
          <w:b/>
          <w:sz w:val="30"/>
          <w:szCs w:val="30"/>
        </w:rPr>
        <w:t xml:space="preserve">甲方（采购人签章） </w:t>
      </w:r>
    </w:p>
    <w:p w:rsidR="00274F35" w:rsidRDefault="00911A89">
      <w:pPr>
        <w:spacing w:line="400" w:lineRule="exact"/>
        <w:rPr>
          <w:rFonts w:ascii="宋体" w:hAnsi="宋体"/>
          <w:b/>
          <w:sz w:val="30"/>
          <w:szCs w:val="30"/>
        </w:rPr>
      </w:pPr>
      <w:r>
        <w:rPr>
          <w:rFonts w:ascii="宋体" w:hAnsi="宋体" w:hint="eastAsia"/>
          <w:b/>
          <w:sz w:val="30"/>
          <w:szCs w:val="30"/>
        </w:rPr>
        <w:t xml:space="preserve">乙方（供  方签章） </w:t>
      </w:r>
    </w:p>
    <w:p w:rsidR="00274F35" w:rsidRDefault="00911A89">
      <w:pPr>
        <w:spacing w:line="400" w:lineRule="exact"/>
        <w:rPr>
          <w:rFonts w:ascii="宋体" w:hAnsi="宋体"/>
          <w:sz w:val="24"/>
        </w:rPr>
      </w:pPr>
      <w:r>
        <w:rPr>
          <w:rFonts w:ascii="宋体" w:hAnsi="宋体" w:hint="eastAsia"/>
          <w:sz w:val="24"/>
        </w:rPr>
        <w:t xml:space="preserve">    根据《中华人民共和国合同法》、《中华人民共和国政府采购法》等规定，为保障双方的权利、权益，本着自愿、公平、公开、平等和协商一致的原则签订本合同。</w:t>
      </w:r>
    </w:p>
    <w:p w:rsidR="00274F35" w:rsidRDefault="00911A89">
      <w:pPr>
        <w:spacing w:line="400" w:lineRule="exact"/>
        <w:rPr>
          <w:rFonts w:ascii="宋体" w:hAnsi="宋体"/>
          <w:b/>
          <w:sz w:val="28"/>
          <w:szCs w:val="28"/>
        </w:rPr>
      </w:pPr>
      <w:r>
        <w:rPr>
          <w:rFonts w:ascii="宋体" w:hAnsi="宋体" w:hint="eastAsia"/>
          <w:b/>
          <w:sz w:val="28"/>
          <w:szCs w:val="28"/>
        </w:rPr>
        <w:t>一、合同标的</w:t>
      </w:r>
    </w:p>
    <w:p w:rsidR="00274F35" w:rsidRDefault="00911A89">
      <w:pPr>
        <w:spacing w:line="400" w:lineRule="exact"/>
        <w:rPr>
          <w:rFonts w:ascii="宋体" w:hAnsi="宋体"/>
          <w:sz w:val="24"/>
        </w:rPr>
      </w:pPr>
      <w:r>
        <w:rPr>
          <w:rFonts w:ascii="宋体" w:hAnsi="宋体" w:hint="eastAsia"/>
          <w:sz w:val="24"/>
        </w:rPr>
        <w:t xml:space="preserve">    本次采购商品为：    . 详细配置及货物明细见投标文件。</w:t>
      </w:r>
    </w:p>
    <w:p w:rsidR="00274F35" w:rsidRDefault="00911A89">
      <w:pPr>
        <w:spacing w:line="400" w:lineRule="exact"/>
        <w:ind w:firstLine="495"/>
        <w:rPr>
          <w:rFonts w:ascii="宋体" w:hAnsi="宋体"/>
          <w:b/>
          <w:sz w:val="28"/>
          <w:szCs w:val="28"/>
        </w:rPr>
      </w:pPr>
      <w:r>
        <w:rPr>
          <w:rFonts w:ascii="宋体" w:hAnsi="宋体" w:hint="eastAsia"/>
          <w:b/>
          <w:sz w:val="28"/>
          <w:szCs w:val="28"/>
        </w:rPr>
        <w:t>二、合同价款</w:t>
      </w:r>
    </w:p>
    <w:p w:rsidR="00274F35" w:rsidRDefault="00911A89">
      <w:pPr>
        <w:spacing w:line="400" w:lineRule="exact"/>
        <w:ind w:firstLine="495"/>
        <w:rPr>
          <w:rFonts w:ascii="宋体" w:hAnsi="宋体"/>
          <w:sz w:val="24"/>
        </w:rPr>
      </w:pPr>
      <w:r>
        <w:rPr>
          <w:rFonts w:ascii="宋体" w:hAnsi="宋体" w:hint="eastAsia"/>
          <w:sz w:val="24"/>
        </w:rPr>
        <w:t>合同价款为</w:t>
      </w:r>
      <w:r>
        <w:rPr>
          <w:rFonts w:ascii="宋体" w:hAnsi="宋体" w:hint="eastAsia"/>
          <w:b/>
          <w:sz w:val="24"/>
        </w:rPr>
        <w:t>：    .00</w:t>
      </w:r>
      <w:r>
        <w:rPr>
          <w:rFonts w:ascii="宋体" w:hAnsi="宋体" w:hint="eastAsia"/>
          <w:sz w:val="24"/>
        </w:rPr>
        <w:t>元  人民币大写：           整。</w:t>
      </w:r>
    </w:p>
    <w:p w:rsidR="00274F35" w:rsidRDefault="00911A89">
      <w:pPr>
        <w:spacing w:line="400" w:lineRule="exact"/>
        <w:rPr>
          <w:rFonts w:ascii="宋体" w:hAnsi="宋体"/>
          <w:b/>
          <w:sz w:val="28"/>
          <w:szCs w:val="28"/>
        </w:rPr>
      </w:pPr>
      <w:r>
        <w:rPr>
          <w:rFonts w:ascii="宋体" w:hAnsi="宋体" w:hint="eastAsia"/>
          <w:b/>
          <w:sz w:val="28"/>
          <w:szCs w:val="28"/>
        </w:rPr>
        <w:t>三、交货方式、时间、地点</w:t>
      </w:r>
    </w:p>
    <w:p w:rsidR="00274F35" w:rsidRDefault="00911A89">
      <w:pPr>
        <w:spacing w:line="400" w:lineRule="exact"/>
        <w:rPr>
          <w:rFonts w:ascii="宋体" w:hAnsi="宋体"/>
          <w:sz w:val="24"/>
        </w:rPr>
      </w:pPr>
      <w:r>
        <w:rPr>
          <w:rFonts w:ascii="宋体" w:hAnsi="宋体" w:hint="eastAsia"/>
          <w:sz w:val="24"/>
        </w:rPr>
        <w:t xml:space="preserve">    乙方须在本合同签订后 60日内，送货至甲方指定地点。</w:t>
      </w:r>
    </w:p>
    <w:p w:rsidR="00274F35" w:rsidRDefault="00911A89">
      <w:pPr>
        <w:spacing w:line="400" w:lineRule="exact"/>
        <w:ind w:firstLineChars="200" w:firstLine="480"/>
        <w:rPr>
          <w:rFonts w:ascii="宋体" w:hAnsi="宋体"/>
          <w:sz w:val="24"/>
        </w:rPr>
      </w:pPr>
      <w:r>
        <w:rPr>
          <w:rFonts w:ascii="宋体" w:hAnsi="宋体" w:hint="eastAsia"/>
          <w:sz w:val="24"/>
        </w:rPr>
        <w:t>乙方在交付时应向甲方提供有关设备的操作手册、各种驱动程序及其他相关资料。</w:t>
      </w:r>
    </w:p>
    <w:p w:rsidR="00274F35" w:rsidRDefault="00911A89">
      <w:pPr>
        <w:spacing w:line="400" w:lineRule="exact"/>
        <w:rPr>
          <w:rFonts w:ascii="宋体" w:hAnsi="宋体"/>
          <w:b/>
          <w:sz w:val="28"/>
          <w:szCs w:val="28"/>
        </w:rPr>
      </w:pPr>
      <w:r>
        <w:rPr>
          <w:rFonts w:ascii="宋体" w:hAnsi="宋体" w:hint="eastAsia"/>
          <w:b/>
          <w:sz w:val="28"/>
          <w:szCs w:val="28"/>
        </w:rPr>
        <w:t>四、质量要求</w:t>
      </w:r>
    </w:p>
    <w:p w:rsidR="00274F35" w:rsidRDefault="00911A89">
      <w:pPr>
        <w:spacing w:line="400" w:lineRule="exact"/>
        <w:rPr>
          <w:rFonts w:ascii="宋体" w:hAnsi="宋体"/>
          <w:sz w:val="24"/>
        </w:rPr>
      </w:pPr>
      <w:r>
        <w:rPr>
          <w:rFonts w:ascii="宋体" w:hAnsi="宋体" w:hint="eastAsia"/>
          <w:sz w:val="24"/>
        </w:rPr>
        <w:t xml:space="preserve">    乙方提供的货物必须是原厂生产的、全新的、未使用过的（包括零部件），并完全符合国家质量检测标准行业和质量检测标准以及合同规定的质量规格和性能要求。  </w:t>
      </w:r>
    </w:p>
    <w:p w:rsidR="00274F35" w:rsidRDefault="00911A89">
      <w:pPr>
        <w:spacing w:line="400" w:lineRule="exact"/>
        <w:rPr>
          <w:rFonts w:ascii="宋体" w:hAnsi="宋体"/>
          <w:sz w:val="24"/>
        </w:rPr>
      </w:pPr>
      <w:r>
        <w:rPr>
          <w:rFonts w:ascii="宋体" w:hAnsi="宋体" w:hint="eastAsia"/>
          <w:sz w:val="24"/>
        </w:rPr>
        <w:t xml:space="preserve">    乙方完成对货物安装调试后，由甲方对货物的质量、规格、数量、软件安装和运行状况及其他进行检验。如发现货物的质量、规格、数量与合同规定不符，甲方有权拒绝接收。</w:t>
      </w:r>
    </w:p>
    <w:p w:rsidR="00274F35" w:rsidRDefault="00911A89">
      <w:pPr>
        <w:spacing w:line="400" w:lineRule="exact"/>
        <w:rPr>
          <w:rFonts w:ascii="宋体" w:hAnsi="宋体"/>
          <w:b/>
          <w:sz w:val="28"/>
          <w:szCs w:val="28"/>
        </w:rPr>
      </w:pPr>
      <w:r>
        <w:rPr>
          <w:rFonts w:ascii="宋体" w:hAnsi="宋体" w:hint="eastAsia"/>
          <w:b/>
          <w:sz w:val="28"/>
          <w:szCs w:val="28"/>
        </w:rPr>
        <w:t xml:space="preserve"> 五、货款支付</w:t>
      </w:r>
    </w:p>
    <w:p w:rsidR="00274F35" w:rsidRDefault="00911A89">
      <w:pPr>
        <w:spacing w:line="400" w:lineRule="exact"/>
        <w:rPr>
          <w:rFonts w:ascii="宋体" w:hAnsi="宋体"/>
          <w:sz w:val="24"/>
        </w:rPr>
      </w:pPr>
      <w:r>
        <w:rPr>
          <w:rFonts w:ascii="宋体" w:hAnsi="宋体" w:hint="eastAsia"/>
          <w:sz w:val="24"/>
        </w:rPr>
        <w:t xml:space="preserve">    甲乙双方约定付款方式：。</w:t>
      </w:r>
    </w:p>
    <w:p w:rsidR="00274F35" w:rsidRDefault="00911A89">
      <w:pPr>
        <w:spacing w:line="400" w:lineRule="exact"/>
        <w:rPr>
          <w:rFonts w:ascii="宋体" w:hAnsi="宋体"/>
          <w:b/>
          <w:sz w:val="28"/>
          <w:szCs w:val="28"/>
        </w:rPr>
      </w:pPr>
      <w:r>
        <w:rPr>
          <w:rFonts w:ascii="宋体" w:hAnsi="宋体" w:hint="eastAsia"/>
          <w:b/>
          <w:sz w:val="28"/>
          <w:szCs w:val="28"/>
        </w:rPr>
        <w:t>六、售后服务</w:t>
      </w:r>
    </w:p>
    <w:p w:rsidR="00274F35" w:rsidRDefault="00911A89">
      <w:pPr>
        <w:spacing w:line="400" w:lineRule="exact"/>
        <w:ind w:firstLine="480"/>
        <w:rPr>
          <w:rFonts w:ascii="宋体" w:hAnsi="宋体"/>
          <w:sz w:val="24"/>
        </w:rPr>
      </w:pPr>
      <w:r>
        <w:rPr>
          <w:rFonts w:ascii="宋体" w:hAnsi="宋体" w:hint="eastAsia"/>
          <w:sz w:val="24"/>
        </w:rPr>
        <w:t>本合同所指的货物自甲方安装调试合格之日起，免费保修</w:t>
      </w:r>
      <w:r>
        <w:rPr>
          <w:rFonts w:ascii="宋体" w:hAnsi="宋体" w:hint="eastAsia"/>
          <w:sz w:val="24"/>
          <w:u w:val="single"/>
        </w:rPr>
        <w:t xml:space="preserve">    年</w:t>
      </w:r>
      <w:r>
        <w:rPr>
          <w:rFonts w:ascii="宋体" w:hAnsi="宋体" w:hint="eastAsia"/>
          <w:sz w:val="24"/>
        </w:rPr>
        <w:t>；（或个月）对于超过保修期的货物，乙方终生优惠维修，维修时只收部件成本费。</w:t>
      </w:r>
    </w:p>
    <w:p w:rsidR="00274F35" w:rsidRDefault="00911A89">
      <w:pPr>
        <w:spacing w:line="400" w:lineRule="exact"/>
        <w:ind w:firstLine="480"/>
        <w:rPr>
          <w:rFonts w:ascii="宋体" w:hAnsi="宋体"/>
          <w:sz w:val="24"/>
        </w:rPr>
      </w:pPr>
      <w:r>
        <w:rPr>
          <w:rFonts w:ascii="宋体" w:hAnsi="宋体" w:hint="eastAsia"/>
          <w:sz w:val="24"/>
        </w:rPr>
        <w:t>如货物的质量、规格在保修期内被证明存在缺陷，包括潜在的缺陷或使用不合适的材料，乙方应及时修理或调换，若因乙方修理或调换不及时给甲方造成损失的，甲方有权凭有关证明、证据向乙方提出索赔。</w:t>
      </w:r>
    </w:p>
    <w:p w:rsidR="00274F35" w:rsidRDefault="00911A89">
      <w:pPr>
        <w:spacing w:line="400" w:lineRule="exact"/>
        <w:ind w:firstLineChars="147" w:firstLine="413"/>
        <w:rPr>
          <w:rFonts w:ascii="宋体" w:hAnsi="宋体"/>
          <w:b/>
          <w:sz w:val="28"/>
          <w:szCs w:val="28"/>
        </w:rPr>
      </w:pPr>
      <w:r>
        <w:rPr>
          <w:rFonts w:ascii="宋体" w:hAnsi="宋体" w:hint="eastAsia"/>
          <w:b/>
          <w:sz w:val="28"/>
          <w:szCs w:val="28"/>
        </w:rPr>
        <w:t>七、违约责任</w:t>
      </w:r>
    </w:p>
    <w:p w:rsidR="00274F35" w:rsidRDefault="00911A89">
      <w:pPr>
        <w:spacing w:line="400" w:lineRule="exact"/>
        <w:ind w:firstLineChars="196" w:firstLine="470"/>
        <w:rPr>
          <w:rFonts w:ascii="宋体" w:hAnsi="宋体"/>
          <w:sz w:val="24"/>
        </w:rPr>
      </w:pPr>
      <w:r>
        <w:rPr>
          <w:rFonts w:ascii="宋体" w:hAnsi="宋体" w:hint="eastAsia"/>
          <w:sz w:val="24"/>
        </w:rPr>
        <w:t>1、乙方在签订合同前应缴纳履约保证金人民币：元整 （成交总价款的%），</w:t>
      </w:r>
      <w:r>
        <w:rPr>
          <w:rFonts w:ascii="宋体" w:hAnsi="宋体" w:hint="eastAsia"/>
          <w:sz w:val="24"/>
        </w:rPr>
        <w:lastRenderedPageBreak/>
        <w:t>在乙方按甲方要求的时间内交付货物后予以退还（无利息）。乙方若不能按甲方要求的时间交付货物，甲方有权没收乙方所缴纳的保证金。并向甲方每日偿付货款总额万分之五的赔偿金。</w:t>
      </w:r>
    </w:p>
    <w:p w:rsidR="00274F35" w:rsidRDefault="00911A89">
      <w:pPr>
        <w:spacing w:line="400" w:lineRule="exact"/>
        <w:ind w:firstLineChars="196" w:firstLine="470"/>
        <w:rPr>
          <w:rFonts w:ascii="宋体" w:hAnsi="宋体"/>
          <w:sz w:val="24"/>
        </w:rPr>
      </w:pPr>
      <w:r>
        <w:rPr>
          <w:rFonts w:ascii="宋体" w:hAnsi="宋体" w:hint="eastAsia"/>
          <w:sz w:val="24"/>
        </w:rPr>
        <w:t>2、乙方所交货物品种、型号、规格、质量不符合同规定标准的，采购人有权拒收。对甲方造成损失的，甲方有权要求乙方赔偿损失。</w:t>
      </w:r>
    </w:p>
    <w:p w:rsidR="00274F35" w:rsidRDefault="00911A89">
      <w:pPr>
        <w:spacing w:line="400" w:lineRule="exact"/>
        <w:ind w:firstLineChars="196" w:firstLine="470"/>
        <w:rPr>
          <w:rFonts w:ascii="宋体" w:hAnsi="宋体"/>
          <w:sz w:val="24"/>
        </w:rPr>
      </w:pPr>
      <w:r>
        <w:rPr>
          <w:rFonts w:ascii="宋体" w:hAnsi="宋体" w:hint="eastAsia"/>
          <w:sz w:val="24"/>
        </w:rPr>
        <w:t>3、乙方向甲方交纳质量保证金人民币元：    大写：   整（合同总价款的</w:t>
      </w:r>
      <w:r>
        <w:rPr>
          <w:rFonts w:ascii="宋体" w:hAnsi="宋体"/>
          <w:sz w:val="24"/>
        </w:rPr>
        <w:t>1</w:t>
      </w:r>
      <w:r>
        <w:rPr>
          <w:rFonts w:ascii="宋体" w:hAnsi="宋体" w:hint="eastAsia"/>
          <w:sz w:val="24"/>
        </w:rPr>
        <w:t>%），在货款中扣留。质量保证金的保留期限与免费保修期相同。如乙方不履行售后服务的有关义务，甲方有权没收质量保证金；对甲方造成损失的，甲方有权要求乙方继续赔偿损失。</w:t>
      </w:r>
    </w:p>
    <w:p w:rsidR="00274F35" w:rsidRDefault="00911A89">
      <w:pPr>
        <w:spacing w:line="400" w:lineRule="exact"/>
        <w:ind w:firstLineChars="196" w:firstLine="470"/>
        <w:rPr>
          <w:rFonts w:ascii="宋体" w:hAnsi="宋体"/>
          <w:sz w:val="24"/>
        </w:rPr>
      </w:pPr>
      <w:r>
        <w:rPr>
          <w:rFonts w:ascii="宋体" w:hAnsi="宋体" w:hint="eastAsia"/>
          <w:sz w:val="24"/>
        </w:rPr>
        <w:t>4、甲方无正当理由拒收货物、拒付货款对乙方造成损失的，乙方有权要求甲方赔偿损失。甲方逾期付款的，甲方向乙方每日偿付货款总额万分之五的滞纳金。</w:t>
      </w:r>
    </w:p>
    <w:p w:rsidR="00274F35" w:rsidRDefault="00911A89">
      <w:pPr>
        <w:spacing w:line="400" w:lineRule="exact"/>
        <w:ind w:firstLineChars="147" w:firstLine="413"/>
        <w:rPr>
          <w:rFonts w:ascii="宋体" w:hAnsi="宋体"/>
          <w:b/>
          <w:sz w:val="28"/>
          <w:szCs w:val="28"/>
        </w:rPr>
      </w:pPr>
      <w:r>
        <w:rPr>
          <w:rFonts w:ascii="宋体" w:hAnsi="宋体" w:hint="eastAsia"/>
          <w:b/>
          <w:sz w:val="28"/>
          <w:szCs w:val="28"/>
        </w:rPr>
        <w:t>八、争议解决</w:t>
      </w:r>
    </w:p>
    <w:p w:rsidR="00274F35" w:rsidRDefault="00911A89">
      <w:pPr>
        <w:spacing w:line="400" w:lineRule="exact"/>
        <w:ind w:firstLineChars="196" w:firstLine="470"/>
        <w:rPr>
          <w:rFonts w:ascii="宋体" w:hAnsi="宋体"/>
          <w:sz w:val="24"/>
        </w:rPr>
      </w:pPr>
      <w:r>
        <w:rPr>
          <w:rFonts w:ascii="宋体" w:hAnsi="宋体" w:hint="eastAsia"/>
          <w:sz w:val="24"/>
        </w:rPr>
        <w:t>甲、乙双方因执行合同产生的争议，由双方协商解决。如果协商不成，可向吉林市人民法院起诉、裁决。</w:t>
      </w:r>
    </w:p>
    <w:p w:rsidR="00274F35" w:rsidRDefault="00911A89">
      <w:pPr>
        <w:spacing w:line="400" w:lineRule="exact"/>
        <w:ind w:firstLineChars="147" w:firstLine="413"/>
        <w:rPr>
          <w:rFonts w:ascii="宋体" w:hAnsi="宋体"/>
          <w:sz w:val="24"/>
        </w:rPr>
      </w:pPr>
      <w:r>
        <w:rPr>
          <w:rFonts w:ascii="宋体" w:hAnsi="宋体" w:hint="eastAsia"/>
          <w:b/>
          <w:sz w:val="28"/>
          <w:szCs w:val="28"/>
        </w:rPr>
        <w:t>九、本合同未尽事宜</w:t>
      </w:r>
      <w:r>
        <w:rPr>
          <w:rFonts w:ascii="宋体" w:hAnsi="宋体" w:hint="eastAsia"/>
          <w:sz w:val="24"/>
        </w:rPr>
        <w:t>，按照《中华人民共和国政府采购法》、《中华人民共和国合同法》等执行。</w:t>
      </w:r>
    </w:p>
    <w:p w:rsidR="00274F35" w:rsidRDefault="00911A89">
      <w:pPr>
        <w:spacing w:line="400" w:lineRule="exact"/>
        <w:ind w:firstLineChars="250" w:firstLine="600"/>
        <w:rPr>
          <w:rFonts w:ascii="宋体" w:hAnsi="宋体"/>
          <w:sz w:val="24"/>
        </w:rPr>
      </w:pPr>
      <w:r>
        <w:rPr>
          <w:rFonts w:ascii="宋体" w:hAnsi="宋体" w:hint="eastAsia"/>
          <w:sz w:val="24"/>
        </w:rPr>
        <w:t>本合同一式四份，甲、乙双方、政府采购办、采购代理公司各执一份，合同自双方签字之日起生效。</w:t>
      </w:r>
    </w:p>
    <w:p w:rsidR="00274F35" w:rsidRDefault="00274F35">
      <w:pPr>
        <w:spacing w:line="400" w:lineRule="exact"/>
        <w:ind w:firstLine="480"/>
        <w:rPr>
          <w:rFonts w:ascii="宋体" w:hAnsi="宋体"/>
          <w:sz w:val="24"/>
        </w:rPr>
      </w:pPr>
    </w:p>
    <w:p w:rsidR="00274F35" w:rsidRDefault="00911A89">
      <w:pPr>
        <w:spacing w:line="400" w:lineRule="exact"/>
        <w:ind w:firstLine="480"/>
        <w:rPr>
          <w:rFonts w:ascii="宋体" w:hAnsi="宋体"/>
          <w:sz w:val="24"/>
        </w:rPr>
      </w:pPr>
      <w:r>
        <w:rPr>
          <w:rFonts w:ascii="宋体" w:hAnsi="宋体" w:hint="eastAsia"/>
          <w:sz w:val="24"/>
        </w:rPr>
        <w:t>甲方：（签章）                  乙方：（签章）</w:t>
      </w:r>
    </w:p>
    <w:p w:rsidR="00274F35" w:rsidRDefault="00911A89">
      <w:pPr>
        <w:spacing w:line="400" w:lineRule="exact"/>
        <w:ind w:firstLine="480"/>
        <w:rPr>
          <w:rFonts w:ascii="宋体" w:hAnsi="宋体"/>
          <w:sz w:val="24"/>
        </w:rPr>
      </w:pPr>
      <w:r>
        <w:rPr>
          <w:rFonts w:ascii="宋体" w:hAnsi="宋体" w:hint="eastAsia"/>
          <w:sz w:val="24"/>
        </w:rPr>
        <w:t>法定代表人：                   法定代表人：</w:t>
      </w:r>
    </w:p>
    <w:p w:rsidR="00274F35" w:rsidRDefault="00911A89">
      <w:pPr>
        <w:spacing w:line="400" w:lineRule="exact"/>
        <w:ind w:firstLine="480"/>
        <w:rPr>
          <w:rFonts w:ascii="宋体" w:hAnsi="宋体"/>
          <w:sz w:val="24"/>
        </w:rPr>
      </w:pPr>
      <w:r>
        <w:rPr>
          <w:rFonts w:ascii="宋体" w:hAnsi="宋体" w:hint="eastAsia"/>
          <w:sz w:val="24"/>
        </w:rPr>
        <w:t>委托代理人：                   委托代理人：</w:t>
      </w:r>
    </w:p>
    <w:p w:rsidR="00274F35" w:rsidRDefault="00911A89">
      <w:pPr>
        <w:spacing w:line="400" w:lineRule="exact"/>
        <w:ind w:firstLine="480"/>
        <w:rPr>
          <w:rFonts w:ascii="宋体" w:hAnsi="宋体"/>
          <w:sz w:val="24"/>
        </w:rPr>
      </w:pPr>
      <w:r>
        <w:rPr>
          <w:rFonts w:ascii="宋体" w:hAnsi="宋体" w:hint="eastAsia"/>
          <w:sz w:val="24"/>
        </w:rPr>
        <w:t>联系电话：                     联系电话：</w:t>
      </w:r>
    </w:p>
    <w:p w:rsidR="00274F35" w:rsidRDefault="00274F35">
      <w:pPr>
        <w:spacing w:line="400" w:lineRule="exact"/>
        <w:rPr>
          <w:rFonts w:ascii="宋体" w:hAnsi="宋体"/>
          <w:sz w:val="24"/>
        </w:rPr>
      </w:pPr>
    </w:p>
    <w:p w:rsidR="00274F35" w:rsidRDefault="00274F35">
      <w:pPr>
        <w:spacing w:line="400" w:lineRule="exact"/>
        <w:ind w:firstLineChars="200" w:firstLine="480"/>
        <w:rPr>
          <w:rFonts w:ascii="宋体" w:hAnsi="宋体"/>
          <w:sz w:val="24"/>
        </w:rPr>
      </w:pPr>
    </w:p>
    <w:p w:rsidR="00274F35" w:rsidRDefault="00274F35">
      <w:pPr>
        <w:spacing w:line="400" w:lineRule="exact"/>
        <w:ind w:firstLineChars="200" w:firstLine="480"/>
        <w:rPr>
          <w:rFonts w:ascii="宋体" w:hAnsi="宋体"/>
          <w:sz w:val="24"/>
        </w:rPr>
      </w:pPr>
    </w:p>
    <w:p w:rsidR="00274F35" w:rsidRDefault="00911A89">
      <w:pPr>
        <w:spacing w:line="400" w:lineRule="exact"/>
        <w:ind w:firstLineChars="200" w:firstLine="480"/>
        <w:rPr>
          <w:rFonts w:ascii="宋体" w:hAnsi="宋体"/>
          <w:sz w:val="24"/>
        </w:rPr>
      </w:pPr>
      <w:r>
        <w:rPr>
          <w:rFonts w:ascii="宋体" w:hAnsi="宋体" w:hint="eastAsia"/>
          <w:sz w:val="24"/>
        </w:rPr>
        <w:t>签约时间：  2</w:t>
      </w:r>
      <w:r>
        <w:rPr>
          <w:rFonts w:ascii="宋体" w:hAnsi="宋体"/>
          <w:sz w:val="24"/>
        </w:rPr>
        <w:t>02</w:t>
      </w:r>
      <w:r>
        <w:rPr>
          <w:rFonts w:ascii="宋体" w:hAnsi="宋体" w:hint="eastAsia"/>
          <w:sz w:val="24"/>
        </w:rPr>
        <w:t>年  月  日</w:t>
      </w:r>
    </w:p>
    <w:p w:rsidR="00274F35" w:rsidRDefault="00274F35">
      <w:pPr>
        <w:spacing w:line="400" w:lineRule="exact"/>
        <w:ind w:firstLineChars="200" w:firstLine="480"/>
        <w:rPr>
          <w:rFonts w:ascii="宋体" w:hAnsi="宋体" w:cs="微软雅黑"/>
          <w:sz w:val="24"/>
        </w:rPr>
      </w:pPr>
    </w:p>
    <w:p w:rsidR="00274F35" w:rsidRDefault="00274F35">
      <w:pPr>
        <w:spacing w:line="400" w:lineRule="exact"/>
        <w:ind w:firstLineChars="200" w:firstLine="480"/>
        <w:rPr>
          <w:rFonts w:ascii="宋体" w:hAnsi="宋体" w:cs="微软雅黑"/>
          <w:sz w:val="24"/>
        </w:rPr>
      </w:pPr>
    </w:p>
    <w:p w:rsidR="00274F35" w:rsidRDefault="00911A89">
      <w:pPr>
        <w:spacing w:line="400" w:lineRule="exact"/>
        <w:ind w:firstLineChars="200" w:firstLine="480"/>
        <w:rPr>
          <w:rFonts w:ascii="宋体" w:hAnsi="宋体"/>
          <w:sz w:val="24"/>
        </w:rPr>
      </w:pPr>
      <w:r>
        <w:rPr>
          <w:rFonts w:ascii="宋体" w:hAnsi="宋体" w:cs="微软雅黑" w:hint="eastAsia"/>
          <w:sz w:val="24"/>
          <w:highlight w:val="yellow"/>
        </w:rPr>
        <w:t>注：本合同格式仅供参考，具体以双方实际签订为准。</w:t>
      </w:r>
    </w:p>
    <w:p w:rsidR="00274F35" w:rsidRDefault="00274F35">
      <w:pPr>
        <w:pStyle w:val="af0"/>
        <w:rPr>
          <w:rFonts w:ascii="仿宋_GB2312" w:eastAsia="仿宋_GB2312"/>
          <w:b/>
          <w:kern w:val="2"/>
          <w:sz w:val="24"/>
          <w:szCs w:val="24"/>
        </w:rPr>
      </w:pPr>
    </w:p>
    <w:p w:rsidR="00274F35" w:rsidRDefault="00911A89">
      <w:pPr>
        <w:widowControl/>
        <w:jc w:val="left"/>
        <w:rPr>
          <w:b/>
          <w:bCs/>
          <w:kern w:val="44"/>
          <w:sz w:val="32"/>
          <w:szCs w:val="32"/>
        </w:rPr>
      </w:pPr>
      <w:bookmarkStart w:id="57" w:name="_Toc72755995"/>
      <w:r>
        <w:rPr>
          <w:kern w:val="44"/>
        </w:rPr>
        <w:br w:type="page"/>
      </w:r>
    </w:p>
    <w:p w:rsidR="00274F35" w:rsidRDefault="00911A89">
      <w:pPr>
        <w:pStyle w:val="1"/>
        <w:jc w:val="center"/>
        <w:rPr>
          <w:sz w:val="32"/>
          <w:szCs w:val="32"/>
        </w:rPr>
      </w:pPr>
      <w:bookmarkStart w:id="58" w:name="_GoBack"/>
      <w:bookmarkStart w:id="59" w:name="_Toc118816026"/>
      <w:bookmarkEnd w:id="58"/>
      <w:r>
        <w:rPr>
          <w:rFonts w:hint="eastAsia"/>
          <w:sz w:val="32"/>
          <w:szCs w:val="32"/>
        </w:rPr>
        <w:lastRenderedPageBreak/>
        <w:t>第五章</w:t>
      </w:r>
      <w:r>
        <w:rPr>
          <w:rFonts w:hint="eastAsia"/>
          <w:sz w:val="32"/>
          <w:szCs w:val="32"/>
        </w:rPr>
        <w:t xml:space="preserv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57"/>
      <w:r>
        <w:rPr>
          <w:rFonts w:hint="eastAsia"/>
          <w:sz w:val="32"/>
          <w:szCs w:val="32"/>
        </w:rPr>
        <w:t>技术标准和要求</w:t>
      </w:r>
      <w:bookmarkEnd w:id="59"/>
    </w:p>
    <w:tbl>
      <w:tblPr>
        <w:tblW w:w="10067" w:type="dxa"/>
        <w:tblInd w:w="-689" w:type="dxa"/>
        <w:tblLayout w:type="fixed"/>
        <w:tblLook w:val="04A0"/>
      </w:tblPr>
      <w:tblGrid>
        <w:gridCol w:w="467"/>
        <w:gridCol w:w="667"/>
        <w:gridCol w:w="7883"/>
        <w:gridCol w:w="583"/>
        <w:gridCol w:w="467"/>
      </w:tblGrid>
      <w:tr w:rsidR="00274F35">
        <w:trPr>
          <w:trHeight w:val="388"/>
        </w:trPr>
        <w:tc>
          <w:tcPr>
            <w:tcW w:w="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序号</w:t>
            </w:r>
          </w:p>
        </w:tc>
        <w:tc>
          <w:tcPr>
            <w:tcW w:w="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设备名称</w:t>
            </w:r>
          </w:p>
        </w:tc>
        <w:tc>
          <w:tcPr>
            <w:tcW w:w="78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参数</w:t>
            </w:r>
          </w:p>
        </w:tc>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数量</w:t>
            </w:r>
          </w:p>
        </w:tc>
        <w:tc>
          <w:tcPr>
            <w:tcW w:w="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单位</w:t>
            </w:r>
          </w:p>
        </w:tc>
      </w:tr>
      <w:tr w:rsidR="00274F35">
        <w:trPr>
          <w:trHeight w:val="8835"/>
        </w:trPr>
        <w:tc>
          <w:tcPr>
            <w:tcW w:w="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学生桌椅</w:t>
            </w:r>
          </w:p>
        </w:tc>
        <w:tc>
          <w:tcPr>
            <w:tcW w:w="7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F35" w:rsidRDefault="00911A8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单人升降课桌椅参数</w:t>
            </w:r>
            <w:r>
              <w:rPr>
                <w:rFonts w:ascii="宋体" w:hAnsi="宋体" w:cs="宋体" w:hint="eastAsia"/>
                <w:color w:val="000000"/>
                <w:kern w:val="0"/>
                <w:sz w:val="18"/>
                <w:szCs w:val="18"/>
              </w:rPr>
              <w:br/>
              <w:t>一、课桌规格：整体尺寸600*400*180（±5mm）；</w:t>
            </w:r>
            <w:r>
              <w:rPr>
                <w:rFonts w:ascii="宋体" w:hAnsi="宋体" w:cs="宋体" w:hint="eastAsia"/>
                <w:color w:val="000000"/>
                <w:kern w:val="0"/>
                <w:sz w:val="18"/>
                <w:szCs w:val="18"/>
              </w:rPr>
              <w:br/>
              <w:t>1、桌面：600mm*400mm*18mm，桌面采用高密度板，桌面板四周边沿采用环保PP塑料一体成型封边工艺，桌面前半部沿带笔槽设计，防止笔具滑落。本产品具有良好的抗吸湿性、抗酸碱腐蚀性、抗氧化性。整体外观美观大方，人性化设计，边缘平整圆滑，手感、舒适度更好。</w:t>
            </w:r>
            <w:r>
              <w:rPr>
                <w:rFonts w:ascii="宋体" w:hAnsi="宋体" w:cs="宋体" w:hint="eastAsia"/>
                <w:color w:val="000000"/>
                <w:kern w:val="0"/>
                <w:sz w:val="18"/>
                <w:szCs w:val="18"/>
              </w:rPr>
              <w:br/>
              <w:t>2、桌斗：采用厚度0.8mm优质冷轧钢一次冲压成型，桌斗底部有加强筋，桌斗底部设有凹槽，方便文具置放</w:t>
            </w:r>
            <w:r>
              <w:rPr>
                <w:rFonts w:ascii="宋体" w:hAnsi="宋体" w:cs="宋体" w:hint="eastAsia"/>
                <w:color w:val="000000"/>
                <w:kern w:val="0"/>
                <w:sz w:val="18"/>
                <w:szCs w:val="18"/>
              </w:rPr>
              <w:br/>
              <w:t>3、桌下架：桌架为斜“C”形，采用30*50*1.2mm优质扁圆形钢管，通过液压抽芯一次弯曲成型，弯曲后钢管不得有褶皱、裂痕。</w:t>
            </w:r>
            <w:r>
              <w:rPr>
                <w:rFonts w:ascii="宋体" w:hAnsi="宋体" w:cs="宋体" w:hint="eastAsia"/>
                <w:color w:val="000000"/>
                <w:kern w:val="0"/>
                <w:sz w:val="18"/>
                <w:szCs w:val="18"/>
              </w:rPr>
              <w:br/>
              <w:t>4.桌上架：立柱间采用20*40*1.2mm优质扁圆管呈弧形弯管状，插入式套管结构，右侧C型柱桌面下方焊接书包挂钩，有较强承重力。</w:t>
            </w:r>
            <w:r>
              <w:rPr>
                <w:rFonts w:ascii="宋体" w:hAnsi="宋体" w:cs="宋体" w:hint="eastAsia"/>
                <w:color w:val="000000"/>
                <w:kern w:val="0"/>
                <w:sz w:val="18"/>
                <w:szCs w:val="18"/>
              </w:rPr>
              <w:br/>
              <w:t>5、脚垫：采用国家标准一级改性PP塑料制作，起到防滑、静音作用。前脚垫带有自锁装置，后脚垫用螺丝与桌架连接，防止脱落。</w:t>
            </w:r>
            <w:r>
              <w:rPr>
                <w:rFonts w:ascii="宋体" w:hAnsi="宋体" w:cs="宋体" w:hint="eastAsia"/>
                <w:color w:val="000000"/>
                <w:kern w:val="0"/>
                <w:sz w:val="18"/>
                <w:szCs w:val="18"/>
              </w:rPr>
              <w:br/>
              <w:t>4、生产工艺：钢管焊接均采用二氧化碳保护焊接工艺，焊接表面波纹均匀，焊接处无夹渣、气孔、焊瘤、焊丝咬边和飞溅，无脱焊，虚焊和焊空等现象。喷塑采用国际最先进的硅烷磷化工艺，产品通过预脱脂、主脱脂、硅烷、水洗、烘干、静电喷塑、高温固化，达到产品管内外都能磷化成膜，做到管内外完全防锈，提高了产品使用寿命。喷塑表面光亮平整，无颗粒渣点，颜色均匀，美观大方。</w:t>
            </w:r>
            <w:r>
              <w:rPr>
                <w:rFonts w:ascii="宋体" w:hAnsi="宋体" w:cs="宋体" w:hint="eastAsia"/>
                <w:color w:val="000000"/>
                <w:kern w:val="0"/>
                <w:sz w:val="18"/>
                <w:szCs w:val="18"/>
              </w:rPr>
              <w:br/>
              <w:t>二、课椅部分</w:t>
            </w:r>
            <w:r>
              <w:rPr>
                <w:rFonts w:ascii="宋体" w:hAnsi="宋体" w:cs="宋体" w:hint="eastAsia"/>
                <w:color w:val="000000"/>
                <w:kern w:val="0"/>
                <w:sz w:val="18"/>
                <w:szCs w:val="18"/>
              </w:rPr>
              <w:br/>
              <w:t xml:space="preserve">    1、靠背板：420*220mm，厚度≥3.5mm。采用国家标准一级改性PP塑料，一次注塑成型，抗压、耐磨耐冲压，四周及底部完全无毛边，光滑安全。具有透气作用，靠背设计有完整的曲线弧度，符合人体工学要求。靠背反面均设有加强筋，使靠背更牢固。所有材料必须达到环保要求，不含重金属及其他有毒有害物质。</w:t>
            </w:r>
            <w:r>
              <w:rPr>
                <w:rFonts w:ascii="宋体" w:hAnsi="宋体" w:cs="宋体" w:hint="eastAsia"/>
                <w:color w:val="000000"/>
                <w:kern w:val="0"/>
                <w:sz w:val="18"/>
                <w:szCs w:val="18"/>
              </w:rPr>
              <w:br/>
              <w:t xml:space="preserve">    2、座板：400*395mm，厚度≥3.5mm。采用国家标准一级改性PP塑料，一次注塑成型，抗压、耐磨耐冲压，四周及底部完全无毛边，光滑安全，符合人体工学要求。座板底部均设有加强筋，使座板更牢固。所有材料必须达到环保要求，不含重金属及其他有毒有害物质。           </w:t>
            </w:r>
            <w:r>
              <w:rPr>
                <w:rFonts w:ascii="宋体" w:hAnsi="宋体" w:cs="宋体" w:hint="eastAsia"/>
                <w:color w:val="000000"/>
                <w:kern w:val="0"/>
                <w:sz w:val="18"/>
                <w:szCs w:val="18"/>
              </w:rPr>
              <w:br/>
              <w:t>3、椅架：整体椅形状整体“L”字形。椅上架架部分采用20*40*1.2mm优质扁圆形钢管，下架30*50*1.2mm扁形钢管，通过液压抽芯一次弯曲成型，弯曲后钢管不得有褶皱、裂痕。椅架钢管和靠背管均采用20*40*1.2mm优质扁圆形钢管，通过液压抽芯一次弯曲成型，弯曲后钢管不得有褶皱、裂痕。弯曲弧度优美，符合人体工学要求。座板U型托架采用15*30*1.2液压抽芯一次弯曲成型，并焊接4片方形带孔铁片，固定座板。下架采用30*50*1.2mm厚钢管弯管成型。</w:t>
            </w:r>
            <w:r>
              <w:rPr>
                <w:rFonts w:ascii="宋体" w:hAnsi="宋体" w:cs="宋体" w:hint="eastAsia"/>
                <w:color w:val="000000"/>
                <w:kern w:val="0"/>
                <w:sz w:val="18"/>
                <w:szCs w:val="18"/>
              </w:rPr>
              <w:br/>
              <w:t>4、脚垫：采用国家标准一级改性PP塑料制作，起到防滑、静音作用。前脚垫带有自锁装置，后脚垫用螺丝与桌架连接，防止脱落。</w:t>
            </w:r>
            <w:r>
              <w:rPr>
                <w:rFonts w:ascii="宋体" w:hAnsi="宋体" w:cs="宋体" w:hint="eastAsia"/>
                <w:color w:val="000000"/>
                <w:kern w:val="0"/>
                <w:sz w:val="18"/>
                <w:szCs w:val="18"/>
              </w:rPr>
              <w:br/>
              <w:t xml:space="preserve"> 5、生产工艺：钢管焊接均采用二氧化碳保护焊接工艺，焊接表面波纹均匀，焊接处无夹渣、气孔、焊瘤、焊丝咬边和飞溅，无脱焊，虚焊和焊空的现象。喷塑采用国际最先进的硅烷磷化工艺，产品通过预脱脂、主脱脂、硅烷、水洗、烘干、静电喷塑、高温固化，达到产品管内外都能磷化成膜，做到管内外完全防锈，提高了产品使用寿命。喷塑表面光亮平整，无颗粒渣点，颜色均匀，美观大方。</w:t>
            </w:r>
          </w:p>
        </w:tc>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789</w:t>
            </w:r>
          </w:p>
        </w:tc>
        <w:tc>
          <w:tcPr>
            <w:tcW w:w="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4F35" w:rsidRDefault="00911A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bl>
    <w:p w:rsidR="00274F35" w:rsidRDefault="00274F35">
      <w:pPr>
        <w:tabs>
          <w:tab w:val="left" w:pos="1620"/>
        </w:tabs>
      </w:pPr>
    </w:p>
    <w:p w:rsidR="00274F35" w:rsidRDefault="00911A89">
      <w:pPr>
        <w:tabs>
          <w:tab w:val="left" w:pos="1620"/>
        </w:tabs>
      </w:pPr>
      <w:r>
        <w:rPr>
          <w:rFonts w:hint="eastAsia"/>
        </w:rPr>
        <w:lastRenderedPageBreak/>
        <w:t>请各供应商在本报价时将运输、安装、调试等费用自行分摊到货物报价中，采购人不再另行支付其他费用。</w:t>
      </w:r>
    </w:p>
    <w:p w:rsidR="00274F35" w:rsidRDefault="00274F35"/>
    <w:p w:rsidR="00274F35" w:rsidRDefault="00274F35"/>
    <w:p w:rsidR="00274F35" w:rsidRDefault="00274F35">
      <w:pPr>
        <w:jc w:val="center"/>
        <w:rPr>
          <w:rFonts w:ascii="宋体" w:hAnsi="宋体" w:cs="宋体"/>
          <w:sz w:val="22"/>
          <w:szCs w:val="22"/>
          <w:shd w:val="clear" w:color="auto" w:fill="45B076"/>
        </w:rPr>
      </w:pPr>
    </w:p>
    <w:p w:rsidR="00274F35" w:rsidRDefault="00274F35">
      <w:pPr>
        <w:pStyle w:val="af0"/>
        <w:rPr>
          <w:rFonts w:ascii="仿宋_GB2312" w:eastAsia="仿宋_GB2312"/>
          <w:b/>
          <w:kern w:val="2"/>
          <w:sz w:val="24"/>
          <w:szCs w:val="24"/>
          <w:lang w:val="zh-CN"/>
        </w:rPr>
      </w:pPr>
    </w:p>
    <w:p w:rsidR="00274F35" w:rsidRDefault="00911A89">
      <w:pPr>
        <w:rPr>
          <w:sz w:val="32"/>
          <w:szCs w:val="32"/>
        </w:rPr>
      </w:pPr>
      <w:bookmarkStart w:id="60" w:name="_Toc72755996"/>
      <w:r>
        <w:rPr>
          <w:rFonts w:hint="eastAsia"/>
          <w:sz w:val="32"/>
          <w:szCs w:val="32"/>
        </w:rPr>
        <w:br w:type="page"/>
      </w:r>
    </w:p>
    <w:p w:rsidR="00274F35" w:rsidRDefault="00911A89">
      <w:pPr>
        <w:pStyle w:val="1"/>
        <w:jc w:val="center"/>
        <w:rPr>
          <w:sz w:val="32"/>
          <w:szCs w:val="32"/>
        </w:rPr>
      </w:pPr>
      <w:bookmarkStart w:id="61" w:name="_Toc118816027"/>
      <w:r>
        <w:rPr>
          <w:rFonts w:hint="eastAsia"/>
          <w:sz w:val="32"/>
          <w:szCs w:val="32"/>
        </w:rPr>
        <w:lastRenderedPageBreak/>
        <w:t>第六章</w:t>
      </w:r>
      <w:bookmarkEnd w:id="60"/>
      <w:r>
        <w:rPr>
          <w:rFonts w:hint="eastAsia"/>
          <w:sz w:val="32"/>
          <w:szCs w:val="32"/>
        </w:rPr>
        <w:t xml:space="preserve"> </w:t>
      </w:r>
      <w:r>
        <w:rPr>
          <w:rFonts w:hint="eastAsia"/>
          <w:sz w:val="32"/>
          <w:szCs w:val="32"/>
        </w:rPr>
        <w:t>磋商响应文件格式</w:t>
      </w:r>
      <w:bookmarkEnd w:id="61"/>
    </w:p>
    <w:tbl>
      <w:tblPr>
        <w:tblW w:w="2410"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tblGrid>
      <w:tr w:rsidR="00274F35">
        <w:tc>
          <w:tcPr>
            <w:tcW w:w="2410" w:type="dxa"/>
          </w:tcPr>
          <w:p w:rsidR="00274F35" w:rsidRDefault="00911A89">
            <w:pPr>
              <w:widowControl/>
              <w:snapToGrid w:val="0"/>
              <w:spacing w:line="360" w:lineRule="auto"/>
              <w:jc w:val="center"/>
              <w:rPr>
                <w:rFonts w:ascii="宋体" w:hAnsi="宋体" w:cs="宋体"/>
                <w:b/>
                <w:bCs/>
                <w:spacing w:val="20"/>
                <w:kern w:val="0"/>
                <w:sz w:val="52"/>
                <w:szCs w:val="52"/>
              </w:rPr>
            </w:pPr>
            <w:bookmarkStart w:id="62" w:name="_Toc14722"/>
            <w:bookmarkStart w:id="63" w:name="_Toc19319"/>
            <w:bookmarkStart w:id="64" w:name="_Toc403382856"/>
            <w:r>
              <w:rPr>
                <w:rFonts w:ascii="宋体" w:hAnsi="宋体" w:cs="宋体" w:hint="eastAsia"/>
                <w:b/>
                <w:bCs/>
                <w:spacing w:val="20"/>
                <w:kern w:val="0"/>
                <w:sz w:val="52"/>
                <w:szCs w:val="52"/>
              </w:rPr>
              <w:t>正/副本</w:t>
            </w:r>
          </w:p>
        </w:tc>
      </w:tr>
    </w:tbl>
    <w:p w:rsidR="00274F35" w:rsidRDefault="00274F35">
      <w:pPr>
        <w:widowControl/>
        <w:snapToGrid w:val="0"/>
        <w:spacing w:line="360" w:lineRule="auto"/>
        <w:jc w:val="center"/>
        <w:rPr>
          <w:rFonts w:ascii="宋体" w:hAnsi="宋体" w:cs="宋体"/>
          <w:b/>
          <w:bCs/>
          <w:spacing w:val="20"/>
          <w:kern w:val="0"/>
          <w:sz w:val="44"/>
          <w:szCs w:val="44"/>
          <w:u w:val="single"/>
        </w:rPr>
      </w:pPr>
    </w:p>
    <w:p w:rsidR="00274F35" w:rsidRDefault="00911A89">
      <w:pPr>
        <w:widowControl/>
        <w:snapToGrid w:val="0"/>
        <w:spacing w:line="360" w:lineRule="auto"/>
        <w:jc w:val="center"/>
        <w:rPr>
          <w:rFonts w:ascii="宋体" w:hAnsi="宋体" w:cs="宋体"/>
          <w:b/>
          <w:bCs/>
          <w:spacing w:val="20"/>
          <w:kern w:val="0"/>
          <w:sz w:val="52"/>
          <w:szCs w:val="52"/>
        </w:rPr>
      </w:pPr>
      <w:r>
        <w:rPr>
          <w:rFonts w:ascii="宋体" w:hAnsi="宋体" w:cs="宋体" w:hint="eastAsia"/>
          <w:b/>
          <w:bCs/>
          <w:spacing w:val="20"/>
          <w:kern w:val="0"/>
          <w:sz w:val="52"/>
          <w:szCs w:val="52"/>
        </w:rPr>
        <w:t>项目</w:t>
      </w:r>
    </w:p>
    <w:p w:rsidR="00274F35" w:rsidRDefault="00274F35">
      <w:pPr>
        <w:widowControl/>
        <w:snapToGrid w:val="0"/>
        <w:spacing w:line="360" w:lineRule="auto"/>
        <w:jc w:val="center"/>
        <w:rPr>
          <w:rFonts w:ascii="宋体" w:hAnsi="宋体" w:cs="宋体"/>
          <w:b/>
          <w:bCs/>
          <w:spacing w:val="20"/>
          <w:kern w:val="0"/>
          <w:sz w:val="44"/>
          <w:szCs w:val="44"/>
        </w:rPr>
      </w:pPr>
    </w:p>
    <w:p w:rsidR="00274F35" w:rsidRDefault="00274F35">
      <w:pPr>
        <w:widowControl/>
        <w:snapToGrid w:val="0"/>
        <w:spacing w:line="360" w:lineRule="auto"/>
        <w:jc w:val="left"/>
        <w:rPr>
          <w:rFonts w:ascii="宋体" w:hAnsi="宋体" w:cs="宋体"/>
          <w:kern w:val="0"/>
          <w:sz w:val="24"/>
        </w:rPr>
      </w:pPr>
    </w:p>
    <w:p w:rsidR="00274F35" w:rsidRDefault="00911A89">
      <w:pPr>
        <w:widowControl/>
        <w:snapToGrid w:val="0"/>
        <w:spacing w:line="360" w:lineRule="auto"/>
        <w:jc w:val="left"/>
        <w:rPr>
          <w:rFonts w:ascii="仿宋_GB2312" w:eastAsia="仿宋_GB2312" w:hAnsi="宋体" w:cs="宋体"/>
          <w:kern w:val="0"/>
          <w:sz w:val="24"/>
        </w:rPr>
      </w:pPr>
      <w:r>
        <w:rPr>
          <w:rFonts w:ascii="华文中宋" w:eastAsia="华文中宋" w:hAnsi="宋体" w:cs="宋体" w:hint="eastAsia"/>
          <w:kern w:val="0"/>
          <w:sz w:val="30"/>
          <w:szCs w:val="30"/>
        </w:rPr>
        <w:t> </w:t>
      </w:r>
    </w:p>
    <w:p w:rsidR="00274F35" w:rsidRDefault="00911A89">
      <w:pPr>
        <w:widowControl/>
        <w:snapToGrid w:val="0"/>
        <w:spacing w:line="360" w:lineRule="auto"/>
        <w:jc w:val="center"/>
        <w:rPr>
          <w:rFonts w:ascii="宋体" w:hAnsi="宋体" w:cs="宋体"/>
          <w:kern w:val="0"/>
          <w:sz w:val="52"/>
          <w:szCs w:val="52"/>
        </w:rPr>
      </w:pPr>
      <w:r>
        <w:rPr>
          <w:rFonts w:ascii="宋体" w:hAnsi="宋体" w:cs="宋体" w:hint="eastAsia"/>
          <w:b/>
          <w:kern w:val="0"/>
          <w:sz w:val="52"/>
          <w:szCs w:val="52"/>
        </w:rPr>
        <w:t>竞争性磋商响应文件</w:t>
      </w:r>
    </w:p>
    <w:p w:rsidR="00274F35" w:rsidRDefault="00911A89">
      <w:pPr>
        <w:widowControl/>
        <w:snapToGrid w:val="0"/>
        <w:spacing w:line="360" w:lineRule="auto"/>
        <w:jc w:val="left"/>
        <w:rPr>
          <w:rFonts w:ascii="宋体" w:hAnsi="宋体" w:cs="宋体"/>
          <w:kern w:val="0"/>
          <w:sz w:val="32"/>
          <w:szCs w:val="20"/>
        </w:rPr>
      </w:pPr>
      <w:r>
        <w:rPr>
          <w:rFonts w:ascii="宋体" w:hAnsi="宋体" w:cs="宋体" w:hint="eastAsia"/>
          <w:kern w:val="0"/>
          <w:sz w:val="32"/>
          <w:szCs w:val="20"/>
        </w:rPr>
        <w:t> </w:t>
      </w:r>
    </w:p>
    <w:p w:rsidR="00274F35" w:rsidRDefault="00274F35">
      <w:pPr>
        <w:widowControl/>
        <w:snapToGrid w:val="0"/>
        <w:spacing w:line="360" w:lineRule="auto"/>
        <w:jc w:val="left"/>
        <w:rPr>
          <w:rFonts w:ascii="宋体" w:hAnsi="宋体" w:cs="宋体"/>
          <w:kern w:val="0"/>
          <w:sz w:val="32"/>
          <w:szCs w:val="20"/>
        </w:rPr>
      </w:pPr>
    </w:p>
    <w:p w:rsidR="00274F35" w:rsidRDefault="00274F35">
      <w:pPr>
        <w:widowControl/>
        <w:snapToGrid w:val="0"/>
        <w:spacing w:line="360" w:lineRule="auto"/>
        <w:jc w:val="left"/>
        <w:rPr>
          <w:rFonts w:ascii="宋体" w:hAnsi="宋体" w:cs="宋体"/>
          <w:kern w:val="0"/>
          <w:sz w:val="32"/>
          <w:szCs w:val="20"/>
        </w:rPr>
      </w:pPr>
    </w:p>
    <w:p w:rsidR="00274F35" w:rsidRDefault="00274F35">
      <w:pPr>
        <w:widowControl/>
        <w:snapToGrid w:val="0"/>
        <w:spacing w:line="360" w:lineRule="auto"/>
        <w:jc w:val="left"/>
        <w:rPr>
          <w:rFonts w:ascii="宋体" w:hAnsi="宋体" w:cs="宋体"/>
          <w:kern w:val="0"/>
          <w:sz w:val="32"/>
          <w:szCs w:val="20"/>
        </w:rPr>
      </w:pPr>
    </w:p>
    <w:p w:rsidR="00274F35" w:rsidRDefault="00911A89">
      <w:pPr>
        <w:widowControl/>
        <w:snapToGrid w:val="0"/>
        <w:spacing w:line="360" w:lineRule="auto"/>
        <w:jc w:val="left"/>
        <w:rPr>
          <w:rFonts w:ascii="黑体" w:eastAsia="黑体" w:hAnsi="宋体" w:cs="宋体"/>
          <w:spacing w:val="20"/>
          <w:kern w:val="0"/>
          <w:sz w:val="32"/>
          <w:szCs w:val="32"/>
        </w:rPr>
      </w:pPr>
      <w:r>
        <w:rPr>
          <w:rFonts w:ascii="黑体" w:eastAsia="黑体" w:hAnsi="宋体" w:cs="宋体" w:hint="eastAsia"/>
          <w:spacing w:val="20"/>
          <w:kern w:val="0"/>
          <w:sz w:val="32"/>
          <w:szCs w:val="32"/>
        </w:rPr>
        <w:t>供应商：（盖章）</w:t>
      </w:r>
    </w:p>
    <w:p w:rsidR="00274F35" w:rsidRDefault="00274F35">
      <w:pPr>
        <w:widowControl/>
        <w:snapToGrid w:val="0"/>
        <w:spacing w:line="360" w:lineRule="auto"/>
        <w:ind w:firstLineChars="100" w:firstLine="360"/>
        <w:rPr>
          <w:rFonts w:ascii="黑体" w:eastAsia="黑体" w:hAnsi="宋体" w:cs="宋体"/>
          <w:spacing w:val="20"/>
          <w:kern w:val="0"/>
          <w:sz w:val="32"/>
          <w:szCs w:val="32"/>
        </w:rPr>
      </w:pPr>
    </w:p>
    <w:p w:rsidR="00274F35" w:rsidRDefault="00911A89">
      <w:pPr>
        <w:widowControl/>
        <w:snapToGrid w:val="0"/>
        <w:spacing w:line="360" w:lineRule="auto"/>
        <w:jc w:val="left"/>
        <w:rPr>
          <w:rFonts w:ascii="黑体" w:eastAsia="黑体" w:hAnsi="宋体" w:cs="宋体"/>
          <w:spacing w:val="20"/>
          <w:kern w:val="0"/>
          <w:sz w:val="32"/>
          <w:szCs w:val="32"/>
        </w:rPr>
      </w:pPr>
      <w:r>
        <w:rPr>
          <w:rFonts w:ascii="黑体" w:eastAsia="黑体" w:hAnsi="宋体" w:cs="宋体" w:hint="eastAsia"/>
          <w:spacing w:val="20"/>
          <w:kern w:val="0"/>
          <w:sz w:val="32"/>
          <w:szCs w:val="32"/>
        </w:rPr>
        <w:t>投标单位法定代表人或授权代理人：（签字）</w:t>
      </w:r>
    </w:p>
    <w:p w:rsidR="00274F35" w:rsidRDefault="00274F35">
      <w:pPr>
        <w:widowControl/>
        <w:snapToGrid w:val="0"/>
        <w:spacing w:line="360" w:lineRule="auto"/>
        <w:jc w:val="center"/>
        <w:rPr>
          <w:rFonts w:ascii="黑体" w:eastAsia="黑体" w:hAnsi="宋体" w:cs="宋体"/>
          <w:kern w:val="0"/>
          <w:sz w:val="32"/>
          <w:szCs w:val="32"/>
        </w:rPr>
      </w:pPr>
    </w:p>
    <w:p w:rsidR="00274F35" w:rsidRDefault="00911A89">
      <w:pPr>
        <w:widowControl/>
        <w:snapToGrid w:val="0"/>
        <w:spacing w:line="360" w:lineRule="auto"/>
        <w:jc w:val="center"/>
        <w:rPr>
          <w:rFonts w:ascii="黑体" w:eastAsia="黑体" w:hAnsi="宋体" w:cs="宋体"/>
          <w:kern w:val="0"/>
          <w:sz w:val="32"/>
          <w:szCs w:val="32"/>
        </w:rPr>
      </w:pPr>
      <w:r>
        <w:rPr>
          <w:rFonts w:ascii="黑体" w:eastAsia="黑体" w:hAnsi="宋体" w:cs="宋体" w:hint="eastAsia"/>
          <w:kern w:val="0"/>
          <w:sz w:val="32"/>
          <w:szCs w:val="32"/>
        </w:rPr>
        <w:t>年  月  日</w:t>
      </w:r>
    </w:p>
    <w:p w:rsidR="00274F35" w:rsidRDefault="00274F35">
      <w:pPr>
        <w:spacing w:line="360" w:lineRule="auto"/>
        <w:rPr>
          <w:rFonts w:ascii="宋体" w:hAnsi="宋体"/>
          <w:sz w:val="26"/>
        </w:rPr>
      </w:pPr>
    </w:p>
    <w:p w:rsidR="00274F35" w:rsidRDefault="00911A89">
      <w:pPr>
        <w:widowControl/>
        <w:jc w:val="left"/>
        <w:rPr>
          <w:rFonts w:ascii="宋体" w:hAnsi="宋体"/>
          <w:sz w:val="26"/>
        </w:rPr>
      </w:pPr>
      <w:r>
        <w:rPr>
          <w:rFonts w:ascii="宋体" w:hAnsi="宋体"/>
          <w:sz w:val="26"/>
        </w:rPr>
        <w:br w:type="page"/>
      </w:r>
    </w:p>
    <w:bookmarkEnd w:id="62"/>
    <w:bookmarkEnd w:id="63"/>
    <w:bookmarkEnd w:id="64"/>
    <w:p w:rsidR="00274F35" w:rsidRDefault="00911A89">
      <w:pPr>
        <w:spacing w:line="360" w:lineRule="auto"/>
        <w:jc w:val="center"/>
        <w:rPr>
          <w:rFonts w:ascii="宋体" w:hAnsi="宋体"/>
          <w:b/>
          <w:sz w:val="44"/>
          <w:szCs w:val="44"/>
        </w:rPr>
      </w:pPr>
      <w:r>
        <w:rPr>
          <w:rFonts w:ascii="宋体" w:hAnsi="宋体" w:hint="eastAsia"/>
          <w:b/>
          <w:sz w:val="44"/>
          <w:szCs w:val="44"/>
        </w:rPr>
        <w:lastRenderedPageBreak/>
        <w:t>目    录</w:t>
      </w:r>
    </w:p>
    <w:p w:rsidR="00274F35" w:rsidRDefault="00274F35">
      <w:pPr>
        <w:spacing w:line="360" w:lineRule="auto"/>
        <w:rPr>
          <w:rFonts w:ascii="宋体" w:hAnsi="宋体"/>
          <w:sz w:val="26"/>
        </w:rPr>
      </w:pPr>
    </w:p>
    <w:p w:rsidR="00274F35" w:rsidRDefault="00911A89">
      <w:pPr>
        <w:tabs>
          <w:tab w:val="left" w:pos="5580"/>
        </w:tabs>
        <w:spacing w:line="360" w:lineRule="auto"/>
        <w:rPr>
          <w:sz w:val="28"/>
          <w:szCs w:val="28"/>
        </w:rPr>
      </w:pPr>
      <w:r>
        <w:rPr>
          <w:rFonts w:hint="eastAsia"/>
          <w:sz w:val="28"/>
          <w:szCs w:val="28"/>
        </w:rPr>
        <w:t>一、响应函</w:t>
      </w:r>
    </w:p>
    <w:p w:rsidR="00274F35" w:rsidRDefault="00911A89">
      <w:pPr>
        <w:tabs>
          <w:tab w:val="left" w:pos="5580"/>
        </w:tabs>
        <w:spacing w:line="360" w:lineRule="auto"/>
        <w:rPr>
          <w:sz w:val="28"/>
          <w:szCs w:val="28"/>
        </w:rPr>
      </w:pPr>
      <w:r>
        <w:rPr>
          <w:rFonts w:hint="eastAsia"/>
          <w:sz w:val="28"/>
          <w:szCs w:val="28"/>
        </w:rPr>
        <w:t>二、供应商基本情况</w:t>
      </w:r>
    </w:p>
    <w:p w:rsidR="00274F35" w:rsidRDefault="00911A89">
      <w:pPr>
        <w:tabs>
          <w:tab w:val="left" w:pos="5580"/>
        </w:tabs>
        <w:spacing w:line="360" w:lineRule="auto"/>
        <w:rPr>
          <w:sz w:val="28"/>
          <w:szCs w:val="28"/>
        </w:rPr>
      </w:pPr>
      <w:r>
        <w:rPr>
          <w:rFonts w:hint="eastAsia"/>
          <w:sz w:val="28"/>
          <w:szCs w:val="28"/>
        </w:rPr>
        <w:t>三、法定代表人授权委托书</w:t>
      </w:r>
    </w:p>
    <w:p w:rsidR="00274F35" w:rsidRDefault="00911A89">
      <w:pPr>
        <w:tabs>
          <w:tab w:val="left" w:pos="5580"/>
        </w:tabs>
        <w:spacing w:line="360" w:lineRule="auto"/>
        <w:rPr>
          <w:sz w:val="28"/>
          <w:szCs w:val="28"/>
        </w:rPr>
      </w:pPr>
      <w:r>
        <w:rPr>
          <w:rFonts w:hint="eastAsia"/>
          <w:sz w:val="28"/>
          <w:szCs w:val="28"/>
        </w:rPr>
        <w:t>四、法定代表人和被授权人身份证明</w:t>
      </w:r>
    </w:p>
    <w:p w:rsidR="00274F35" w:rsidRDefault="00911A89">
      <w:pPr>
        <w:tabs>
          <w:tab w:val="left" w:pos="5580"/>
        </w:tabs>
        <w:spacing w:line="360" w:lineRule="auto"/>
        <w:rPr>
          <w:sz w:val="28"/>
          <w:szCs w:val="28"/>
        </w:rPr>
      </w:pPr>
      <w:r>
        <w:rPr>
          <w:rFonts w:hint="eastAsia"/>
          <w:sz w:val="28"/>
          <w:szCs w:val="28"/>
        </w:rPr>
        <w:t>五、开标一览表</w:t>
      </w:r>
    </w:p>
    <w:p w:rsidR="00274F35" w:rsidRDefault="00911A89">
      <w:pPr>
        <w:tabs>
          <w:tab w:val="left" w:pos="5580"/>
        </w:tabs>
        <w:spacing w:line="360" w:lineRule="auto"/>
        <w:rPr>
          <w:sz w:val="28"/>
          <w:szCs w:val="28"/>
        </w:rPr>
      </w:pPr>
      <w:r>
        <w:rPr>
          <w:rFonts w:hint="eastAsia"/>
          <w:sz w:val="28"/>
          <w:szCs w:val="28"/>
        </w:rPr>
        <w:t>六、投标报价明细表</w:t>
      </w:r>
    </w:p>
    <w:p w:rsidR="00274F35" w:rsidRDefault="00911A89">
      <w:pPr>
        <w:tabs>
          <w:tab w:val="left" w:pos="5580"/>
        </w:tabs>
        <w:spacing w:line="360" w:lineRule="auto"/>
        <w:rPr>
          <w:sz w:val="28"/>
          <w:szCs w:val="28"/>
        </w:rPr>
      </w:pPr>
      <w:r>
        <w:rPr>
          <w:rFonts w:hint="eastAsia"/>
          <w:sz w:val="28"/>
          <w:szCs w:val="28"/>
        </w:rPr>
        <w:t>七、投标货物技术文件</w:t>
      </w:r>
    </w:p>
    <w:p w:rsidR="00274F35" w:rsidRDefault="00911A89">
      <w:pPr>
        <w:tabs>
          <w:tab w:val="left" w:pos="5580"/>
        </w:tabs>
        <w:spacing w:line="360" w:lineRule="auto"/>
        <w:rPr>
          <w:sz w:val="28"/>
          <w:szCs w:val="28"/>
        </w:rPr>
      </w:pPr>
      <w:r>
        <w:rPr>
          <w:rFonts w:hint="eastAsia"/>
          <w:sz w:val="28"/>
          <w:szCs w:val="28"/>
        </w:rPr>
        <w:t>八、投标货物技术指标偏离表</w:t>
      </w:r>
    </w:p>
    <w:p w:rsidR="00274F35" w:rsidRDefault="00911A89">
      <w:pPr>
        <w:tabs>
          <w:tab w:val="left" w:pos="5580"/>
        </w:tabs>
        <w:spacing w:line="360" w:lineRule="auto"/>
        <w:rPr>
          <w:sz w:val="28"/>
          <w:szCs w:val="28"/>
        </w:rPr>
      </w:pPr>
      <w:r>
        <w:rPr>
          <w:rFonts w:hint="eastAsia"/>
          <w:sz w:val="28"/>
          <w:szCs w:val="28"/>
        </w:rPr>
        <w:t>九、供应商资格证明文件</w:t>
      </w:r>
    </w:p>
    <w:p w:rsidR="00274F35" w:rsidRDefault="00911A89">
      <w:pPr>
        <w:tabs>
          <w:tab w:val="left" w:pos="5580"/>
        </w:tabs>
        <w:spacing w:line="360" w:lineRule="auto"/>
        <w:rPr>
          <w:sz w:val="28"/>
          <w:szCs w:val="28"/>
        </w:rPr>
      </w:pPr>
      <w:r>
        <w:rPr>
          <w:rFonts w:hint="eastAsia"/>
          <w:sz w:val="28"/>
          <w:szCs w:val="28"/>
        </w:rPr>
        <w:t>十、投标保证金缴存凭证</w:t>
      </w:r>
    </w:p>
    <w:p w:rsidR="00274F35" w:rsidRDefault="00911A89">
      <w:pPr>
        <w:tabs>
          <w:tab w:val="left" w:pos="5580"/>
        </w:tabs>
        <w:spacing w:line="360" w:lineRule="auto"/>
        <w:rPr>
          <w:sz w:val="28"/>
          <w:szCs w:val="28"/>
        </w:rPr>
      </w:pPr>
      <w:r>
        <w:rPr>
          <w:rFonts w:hint="eastAsia"/>
          <w:sz w:val="28"/>
          <w:szCs w:val="28"/>
        </w:rPr>
        <w:t>十一、商务因素评审内容</w:t>
      </w:r>
    </w:p>
    <w:p w:rsidR="00274F35" w:rsidRDefault="00911A89">
      <w:pPr>
        <w:tabs>
          <w:tab w:val="left" w:pos="5580"/>
        </w:tabs>
        <w:spacing w:line="360" w:lineRule="auto"/>
        <w:rPr>
          <w:sz w:val="28"/>
          <w:szCs w:val="28"/>
        </w:rPr>
      </w:pPr>
      <w:r>
        <w:rPr>
          <w:rFonts w:hint="eastAsia"/>
          <w:sz w:val="28"/>
          <w:szCs w:val="28"/>
        </w:rPr>
        <w:t>十二、技术因素评审内容</w:t>
      </w:r>
    </w:p>
    <w:p w:rsidR="00274F35" w:rsidRDefault="00911A89">
      <w:pPr>
        <w:tabs>
          <w:tab w:val="left" w:pos="5580"/>
        </w:tabs>
        <w:spacing w:line="360" w:lineRule="auto"/>
        <w:rPr>
          <w:sz w:val="28"/>
          <w:szCs w:val="28"/>
        </w:rPr>
      </w:pPr>
      <w:r>
        <w:rPr>
          <w:rFonts w:hint="eastAsia"/>
          <w:sz w:val="28"/>
          <w:szCs w:val="28"/>
        </w:rPr>
        <w:t>十三、其他项评审内容</w:t>
      </w:r>
    </w:p>
    <w:p w:rsidR="00274F35" w:rsidRDefault="00911A89">
      <w:pPr>
        <w:tabs>
          <w:tab w:val="left" w:pos="5580"/>
        </w:tabs>
        <w:spacing w:line="360" w:lineRule="auto"/>
        <w:rPr>
          <w:sz w:val="28"/>
          <w:szCs w:val="28"/>
        </w:rPr>
      </w:pPr>
      <w:r>
        <w:rPr>
          <w:rFonts w:hint="eastAsia"/>
          <w:sz w:val="28"/>
          <w:szCs w:val="28"/>
        </w:rPr>
        <w:t>十四、中小企业声明函等相关材料</w:t>
      </w:r>
    </w:p>
    <w:p w:rsidR="00274F35" w:rsidRDefault="00911A89">
      <w:pPr>
        <w:spacing w:line="360" w:lineRule="auto"/>
        <w:rPr>
          <w:rFonts w:ascii="宋体" w:hAnsi="宋体"/>
          <w:sz w:val="26"/>
        </w:rPr>
      </w:pPr>
      <w:r>
        <w:rPr>
          <w:rFonts w:hint="eastAsia"/>
          <w:sz w:val="28"/>
          <w:szCs w:val="28"/>
        </w:rPr>
        <w:t>十五、其他相关材料</w:t>
      </w: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bookmarkStart w:id="65" w:name="_Toc29044"/>
      <w:bookmarkStart w:id="66" w:name="_Toc15765"/>
      <w:bookmarkStart w:id="67" w:name="_Toc403382857"/>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bookmarkEnd w:id="65"/>
    <w:bookmarkEnd w:id="66"/>
    <w:bookmarkEnd w:id="67"/>
    <w:p w:rsidR="00274F35" w:rsidRDefault="00911A89">
      <w:pPr>
        <w:widowControl/>
        <w:jc w:val="left"/>
        <w:rPr>
          <w:rFonts w:ascii="宋体" w:hAnsi="宋体"/>
          <w:b/>
          <w:sz w:val="30"/>
          <w:szCs w:val="30"/>
        </w:rPr>
      </w:pPr>
      <w:r>
        <w:rPr>
          <w:rFonts w:ascii="宋体" w:hAnsi="宋体"/>
          <w:b/>
          <w:sz w:val="30"/>
          <w:szCs w:val="30"/>
        </w:rPr>
        <w:br w:type="page"/>
      </w:r>
    </w:p>
    <w:p w:rsidR="00274F35" w:rsidRDefault="00911A89">
      <w:pPr>
        <w:spacing w:line="360" w:lineRule="auto"/>
        <w:jc w:val="center"/>
        <w:rPr>
          <w:rFonts w:ascii="宋体" w:hAnsi="宋体"/>
          <w:b/>
          <w:sz w:val="30"/>
          <w:szCs w:val="30"/>
        </w:rPr>
      </w:pPr>
      <w:r>
        <w:rPr>
          <w:rFonts w:ascii="宋体" w:hAnsi="宋体" w:hint="eastAsia"/>
          <w:b/>
          <w:sz w:val="30"/>
          <w:szCs w:val="30"/>
        </w:rPr>
        <w:lastRenderedPageBreak/>
        <w:t>一、响应函</w:t>
      </w:r>
    </w:p>
    <w:p w:rsidR="00274F35" w:rsidRDefault="00911A89">
      <w:pPr>
        <w:spacing w:line="360" w:lineRule="auto"/>
        <w:jc w:val="left"/>
        <w:rPr>
          <w:rFonts w:ascii="宋体" w:hAnsi="宋体"/>
          <w:sz w:val="26"/>
        </w:rPr>
      </w:pPr>
      <w:r>
        <w:rPr>
          <w:rFonts w:ascii="宋体" w:hAnsi="宋体" w:hint="eastAsia"/>
          <w:sz w:val="26"/>
        </w:rPr>
        <w:t xml:space="preserve"> （采购人名称）：</w:t>
      </w:r>
    </w:p>
    <w:p w:rsidR="00274F35" w:rsidRDefault="00911A89">
      <w:pPr>
        <w:spacing w:line="440" w:lineRule="exact"/>
        <w:rPr>
          <w:rFonts w:ascii="宋体" w:hAnsi="宋体"/>
          <w:sz w:val="26"/>
        </w:rPr>
      </w:pPr>
      <w:r>
        <w:rPr>
          <w:rFonts w:ascii="宋体" w:hAnsi="宋体" w:hint="eastAsia"/>
          <w:sz w:val="26"/>
        </w:rPr>
        <w:t>1．我方已仔细研究了（项目名称）项目竞争性磋商文件的全部内容，愿意以人民币（大写）元（¥元）的总报价，供货期，按合同约定实施完成。</w:t>
      </w:r>
    </w:p>
    <w:p w:rsidR="00274F35" w:rsidRDefault="00911A89">
      <w:pPr>
        <w:spacing w:line="440" w:lineRule="exact"/>
        <w:rPr>
          <w:rFonts w:ascii="宋体" w:hAnsi="宋体"/>
          <w:sz w:val="26"/>
        </w:rPr>
      </w:pPr>
      <w:r>
        <w:rPr>
          <w:rFonts w:ascii="宋体" w:hAnsi="宋体" w:hint="eastAsia"/>
          <w:sz w:val="26"/>
        </w:rPr>
        <w:t>2. 我方承诺在响应有效期天内不修改、撤销响应文件。</w:t>
      </w:r>
    </w:p>
    <w:p w:rsidR="00274F35" w:rsidRDefault="00911A89">
      <w:pPr>
        <w:spacing w:line="440" w:lineRule="exact"/>
        <w:rPr>
          <w:rFonts w:ascii="宋体" w:hAnsi="宋体"/>
          <w:sz w:val="26"/>
        </w:rPr>
      </w:pPr>
      <w:r>
        <w:rPr>
          <w:rFonts w:ascii="宋体" w:hAnsi="宋体" w:hint="eastAsia"/>
          <w:sz w:val="26"/>
        </w:rPr>
        <w:t>3．随同本响应函提交磋商保证金一份，金额为人民币（大写）元（¥）。</w:t>
      </w:r>
    </w:p>
    <w:p w:rsidR="00274F35" w:rsidRDefault="00911A89">
      <w:pPr>
        <w:spacing w:line="440" w:lineRule="exact"/>
        <w:rPr>
          <w:rFonts w:ascii="宋体" w:hAnsi="宋体"/>
          <w:sz w:val="26"/>
        </w:rPr>
      </w:pPr>
      <w:r>
        <w:rPr>
          <w:rFonts w:ascii="宋体" w:hAnsi="宋体" w:hint="eastAsia"/>
          <w:sz w:val="26"/>
        </w:rPr>
        <w:t>4．如我方成交：</w:t>
      </w:r>
    </w:p>
    <w:p w:rsidR="00274F35" w:rsidRDefault="00911A89">
      <w:pPr>
        <w:spacing w:line="440" w:lineRule="exact"/>
        <w:rPr>
          <w:rFonts w:ascii="宋体" w:hAnsi="宋体"/>
          <w:sz w:val="26"/>
        </w:rPr>
      </w:pPr>
      <w:r>
        <w:rPr>
          <w:rFonts w:ascii="宋体" w:hAnsi="宋体" w:hint="eastAsia"/>
          <w:sz w:val="26"/>
        </w:rPr>
        <w:t>（1）我方承诺在收到成交通知书后，在成交通知书规定的期限内与你方签订合同。</w:t>
      </w:r>
    </w:p>
    <w:p w:rsidR="00274F35" w:rsidRDefault="00911A89">
      <w:pPr>
        <w:spacing w:line="440" w:lineRule="exact"/>
        <w:rPr>
          <w:rFonts w:ascii="宋体" w:hAnsi="宋体"/>
          <w:sz w:val="26"/>
        </w:rPr>
      </w:pPr>
      <w:r>
        <w:rPr>
          <w:rFonts w:ascii="宋体" w:hAnsi="宋体" w:hint="eastAsia"/>
          <w:sz w:val="26"/>
        </w:rPr>
        <w:t>（2）随同本响应函递交的响应函附录属于合同文件的组成部分。</w:t>
      </w:r>
    </w:p>
    <w:p w:rsidR="00274F35" w:rsidRDefault="00911A89">
      <w:pPr>
        <w:spacing w:line="440" w:lineRule="exact"/>
        <w:rPr>
          <w:rFonts w:ascii="宋体" w:hAnsi="宋体"/>
          <w:sz w:val="26"/>
        </w:rPr>
      </w:pPr>
      <w:r>
        <w:rPr>
          <w:rFonts w:ascii="宋体" w:hAnsi="宋体" w:hint="eastAsia"/>
          <w:sz w:val="26"/>
        </w:rPr>
        <w:t>（3）我方承诺按照竞争性磋商文件规定向你方递交履约保证金。</w:t>
      </w:r>
    </w:p>
    <w:p w:rsidR="00274F35" w:rsidRDefault="00911A89">
      <w:pPr>
        <w:spacing w:line="440" w:lineRule="exact"/>
        <w:rPr>
          <w:rFonts w:ascii="宋体" w:hAnsi="宋体"/>
          <w:sz w:val="26"/>
        </w:rPr>
      </w:pPr>
      <w:r>
        <w:rPr>
          <w:rFonts w:ascii="宋体" w:hAnsi="宋体" w:hint="eastAsia"/>
          <w:sz w:val="26"/>
        </w:rPr>
        <w:t>5．我方在此声明，所递交的响应文件及有关资料内容完整、真实和准确，且不存在第二章“供应商须知”第1.4.3项和第1.4.4项规定的任何一种情形。</w:t>
      </w:r>
    </w:p>
    <w:p w:rsidR="00274F35" w:rsidRDefault="00911A89">
      <w:pPr>
        <w:spacing w:line="440" w:lineRule="exact"/>
        <w:rPr>
          <w:rFonts w:ascii="宋体" w:hAnsi="宋体"/>
          <w:sz w:val="26"/>
        </w:rPr>
      </w:pPr>
      <w:r>
        <w:rPr>
          <w:rFonts w:ascii="宋体" w:hAnsi="宋体" w:hint="eastAsia"/>
          <w:sz w:val="26"/>
        </w:rPr>
        <w:t>6．（其他补充说明）。</w:t>
      </w:r>
    </w:p>
    <w:p w:rsidR="00274F35" w:rsidRDefault="00274F35">
      <w:pPr>
        <w:spacing w:line="440" w:lineRule="exact"/>
        <w:rPr>
          <w:rFonts w:ascii="宋体" w:hAnsi="宋体"/>
          <w:sz w:val="26"/>
        </w:rPr>
      </w:pPr>
    </w:p>
    <w:p w:rsidR="00274F35" w:rsidRDefault="00274F35">
      <w:pPr>
        <w:spacing w:line="440" w:lineRule="exact"/>
        <w:rPr>
          <w:rFonts w:ascii="宋体" w:hAnsi="宋体"/>
          <w:sz w:val="26"/>
        </w:rPr>
      </w:pPr>
    </w:p>
    <w:p w:rsidR="00274F35" w:rsidRDefault="00911A89">
      <w:pPr>
        <w:spacing w:line="440" w:lineRule="exact"/>
        <w:ind w:firstLineChars="1000" w:firstLine="2600"/>
        <w:rPr>
          <w:rFonts w:ascii="宋体" w:hAnsi="宋体"/>
          <w:sz w:val="26"/>
        </w:rPr>
      </w:pPr>
      <w:r>
        <w:rPr>
          <w:rFonts w:ascii="宋体" w:hAnsi="宋体" w:hint="eastAsia"/>
          <w:sz w:val="26"/>
        </w:rPr>
        <w:t>供应商：（盖单位章）</w:t>
      </w:r>
    </w:p>
    <w:p w:rsidR="00274F35" w:rsidRDefault="00911A89">
      <w:pPr>
        <w:spacing w:line="440" w:lineRule="exact"/>
        <w:jc w:val="right"/>
        <w:rPr>
          <w:rFonts w:ascii="宋体" w:hAnsi="宋体"/>
          <w:sz w:val="26"/>
        </w:rPr>
      </w:pPr>
      <w:r>
        <w:rPr>
          <w:rFonts w:ascii="宋体" w:hAnsi="宋体" w:hint="eastAsia"/>
          <w:sz w:val="26"/>
        </w:rPr>
        <w:t>法定代表人或其委托代理人：（签字）</w:t>
      </w:r>
    </w:p>
    <w:p w:rsidR="00274F35" w:rsidRDefault="00911A89">
      <w:pPr>
        <w:spacing w:line="440" w:lineRule="exact"/>
        <w:rPr>
          <w:rFonts w:ascii="宋体" w:hAnsi="宋体"/>
          <w:sz w:val="26"/>
        </w:rPr>
      </w:pPr>
      <w:r>
        <w:rPr>
          <w:rFonts w:ascii="宋体" w:hAnsi="宋体" w:hint="eastAsia"/>
          <w:sz w:val="26"/>
        </w:rPr>
        <w:t xml:space="preserve">                               地址：</w:t>
      </w:r>
    </w:p>
    <w:p w:rsidR="00274F35" w:rsidRDefault="00911A89">
      <w:pPr>
        <w:spacing w:line="440" w:lineRule="exact"/>
        <w:jc w:val="center"/>
        <w:rPr>
          <w:rFonts w:ascii="宋体" w:hAnsi="宋体"/>
          <w:sz w:val="26"/>
        </w:rPr>
      </w:pPr>
      <w:r>
        <w:rPr>
          <w:rFonts w:ascii="宋体" w:hAnsi="宋体" w:hint="eastAsia"/>
          <w:sz w:val="26"/>
        </w:rPr>
        <w:t>电话：</w:t>
      </w:r>
    </w:p>
    <w:p w:rsidR="00274F35" w:rsidRDefault="00911A89">
      <w:pPr>
        <w:spacing w:line="440" w:lineRule="exact"/>
        <w:jc w:val="center"/>
        <w:rPr>
          <w:rFonts w:ascii="宋体" w:hAnsi="宋体"/>
          <w:sz w:val="26"/>
        </w:rPr>
      </w:pPr>
      <w:r>
        <w:rPr>
          <w:rFonts w:ascii="宋体" w:hAnsi="宋体" w:hint="eastAsia"/>
          <w:sz w:val="26"/>
        </w:rPr>
        <w:t>传真：</w:t>
      </w:r>
    </w:p>
    <w:p w:rsidR="00274F35" w:rsidRDefault="00911A89">
      <w:pPr>
        <w:spacing w:line="440" w:lineRule="exact"/>
        <w:ind w:firstLine="520"/>
        <w:jc w:val="center"/>
        <w:rPr>
          <w:rFonts w:ascii="宋体" w:hAnsi="宋体"/>
          <w:sz w:val="26"/>
        </w:rPr>
      </w:pPr>
      <w:r>
        <w:rPr>
          <w:rFonts w:ascii="宋体" w:hAnsi="宋体" w:hint="eastAsia"/>
          <w:sz w:val="26"/>
        </w:rPr>
        <w:t>邮政编码：</w:t>
      </w:r>
    </w:p>
    <w:p w:rsidR="00274F35" w:rsidRDefault="00911A89">
      <w:pPr>
        <w:spacing w:line="440" w:lineRule="exact"/>
        <w:ind w:firstLine="520"/>
        <w:jc w:val="center"/>
        <w:rPr>
          <w:rFonts w:ascii="宋体" w:hAnsi="宋体"/>
          <w:sz w:val="26"/>
        </w:rPr>
      </w:pPr>
      <w:r>
        <w:rPr>
          <w:rFonts w:ascii="宋体" w:hAnsi="宋体" w:hint="eastAsia"/>
          <w:sz w:val="26"/>
        </w:rPr>
        <w:t>年 月 日</w:t>
      </w:r>
    </w:p>
    <w:p w:rsidR="00274F35" w:rsidRDefault="00274F35">
      <w:pPr>
        <w:spacing w:line="360" w:lineRule="auto"/>
        <w:jc w:val="center"/>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jc w:val="center"/>
        <w:rPr>
          <w:rFonts w:ascii="宋体" w:hAnsi="宋体"/>
          <w:sz w:val="26"/>
        </w:rPr>
      </w:pPr>
      <w:bookmarkStart w:id="68" w:name="_Toc403382859"/>
    </w:p>
    <w:p w:rsidR="00274F35" w:rsidRDefault="00274F35">
      <w:pPr>
        <w:spacing w:line="360" w:lineRule="auto"/>
        <w:jc w:val="center"/>
        <w:rPr>
          <w:rFonts w:ascii="宋体" w:hAnsi="宋体"/>
          <w:sz w:val="26"/>
        </w:rPr>
      </w:pPr>
    </w:p>
    <w:bookmarkEnd w:id="68"/>
    <w:p w:rsidR="00274F35" w:rsidRDefault="00911A89">
      <w:pPr>
        <w:autoSpaceDE w:val="0"/>
        <w:autoSpaceDN w:val="0"/>
        <w:adjustRightInd w:val="0"/>
        <w:jc w:val="center"/>
        <w:rPr>
          <w:rFonts w:ascii="宋体" w:hAnsi="宋体"/>
          <w:b/>
          <w:sz w:val="30"/>
          <w:szCs w:val="30"/>
          <w:lang w:val="zh-CN"/>
        </w:rPr>
      </w:pPr>
      <w:r>
        <w:rPr>
          <w:rFonts w:ascii="宋体" w:hAnsi="宋体" w:hint="eastAsia"/>
          <w:sz w:val="26"/>
        </w:rPr>
        <w:br w:type="page"/>
      </w:r>
      <w:bookmarkStart w:id="69" w:name="_Toc18845"/>
      <w:bookmarkStart w:id="70" w:name="_Toc403382861"/>
      <w:bookmarkStart w:id="71" w:name="_Toc29343"/>
      <w:r>
        <w:rPr>
          <w:rFonts w:ascii="宋体" w:hAnsi="宋体"/>
          <w:b/>
          <w:sz w:val="30"/>
          <w:szCs w:val="30"/>
        </w:rPr>
        <w:lastRenderedPageBreak/>
        <w:t>二</w:t>
      </w:r>
      <w:r>
        <w:rPr>
          <w:rFonts w:ascii="宋体" w:hAnsi="宋体" w:hint="eastAsia"/>
          <w:b/>
          <w:sz w:val="30"/>
          <w:szCs w:val="30"/>
        </w:rPr>
        <w:t>、</w:t>
      </w:r>
      <w:r>
        <w:rPr>
          <w:rFonts w:ascii="宋体" w:hAnsi="宋体" w:hint="eastAsia"/>
          <w:b/>
          <w:sz w:val="30"/>
          <w:szCs w:val="30"/>
          <w:lang w:val="zh-CN"/>
        </w:rPr>
        <w:t>供应商基本情况</w:t>
      </w:r>
    </w:p>
    <w:p w:rsidR="00274F35" w:rsidRDefault="00274F35">
      <w:pPr>
        <w:autoSpaceDE w:val="0"/>
        <w:autoSpaceDN w:val="0"/>
        <w:adjustRightInd w:val="0"/>
        <w:ind w:firstLine="435"/>
        <w:rPr>
          <w:rFonts w:eastAsia="黑体"/>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728"/>
        <w:gridCol w:w="898"/>
        <w:gridCol w:w="951"/>
        <w:gridCol w:w="840"/>
        <w:gridCol w:w="420"/>
        <w:gridCol w:w="311"/>
        <w:gridCol w:w="1078"/>
        <w:gridCol w:w="490"/>
        <w:gridCol w:w="860"/>
        <w:gridCol w:w="992"/>
      </w:tblGrid>
      <w:tr w:rsidR="00274F35">
        <w:trPr>
          <w:trHeight w:val="561"/>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供应商名称</w:t>
            </w:r>
          </w:p>
        </w:tc>
        <w:tc>
          <w:tcPr>
            <w:tcW w:w="6840" w:type="dxa"/>
            <w:gridSpan w:val="9"/>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trHeight w:val="611"/>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邮政编码</w:t>
            </w:r>
          </w:p>
        </w:tc>
        <w:tc>
          <w:tcPr>
            <w:tcW w:w="2342" w:type="dxa"/>
            <w:gridSpan w:val="3"/>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cantSplit/>
          <w:trHeight w:val="605"/>
          <w:jc w:val="center"/>
        </w:trPr>
        <w:tc>
          <w:tcPr>
            <w:tcW w:w="1728" w:type="dxa"/>
            <w:vMerge w:val="restart"/>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电 话</w:t>
            </w:r>
          </w:p>
        </w:tc>
        <w:tc>
          <w:tcPr>
            <w:tcW w:w="2342" w:type="dxa"/>
            <w:gridSpan w:val="3"/>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cantSplit/>
          <w:trHeight w:val="613"/>
          <w:jc w:val="center"/>
        </w:trPr>
        <w:tc>
          <w:tcPr>
            <w:tcW w:w="1728" w:type="dxa"/>
            <w:vMerge/>
            <w:tcBorders>
              <w:top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网 址</w:t>
            </w:r>
          </w:p>
        </w:tc>
        <w:tc>
          <w:tcPr>
            <w:tcW w:w="2342" w:type="dxa"/>
            <w:gridSpan w:val="3"/>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trHeight w:val="614"/>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组织结构</w:t>
            </w:r>
          </w:p>
        </w:tc>
        <w:tc>
          <w:tcPr>
            <w:tcW w:w="6840" w:type="dxa"/>
            <w:gridSpan w:val="9"/>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trHeight w:val="608"/>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电话</w:t>
            </w:r>
          </w:p>
        </w:tc>
        <w:tc>
          <w:tcPr>
            <w:tcW w:w="992" w:type="dxa"/>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trHeight w:val="602"/>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电话</w:t>
            </w:r>
          </w:p>
        </w:tc>
        <w:tc>
          <w:tcPr>
            <w:tcW w:w="992" w:type="dxa"/>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trHeight w:val="624"/>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4991" w:type="dxa"/>
            <w:gridSpan w:val="7"/>
            <w:tcBorders>
              <w:top w:val="single" w:sz="4" w:space="0" w:color="auto"/>
              <w:left w:val="single" w:sz="4" w:space="0" w:color="auto"/>
              <w:bottom w:val="single" w:sz="4" w:space="0" w:color="auto"/>
            </w:tcBorders>
            <w:vAlign w:val="center"/>
          </w:tcPr>
          <w:p w:rsidR="00274F35" w:rsidRDefault="00911A89">
            <w:pPr>
              <w:topLinePunct/>
              <w:spacing w:line="440" w:lineRule="exact"/>
              <w:ind w:firstLineChars="50" w:firstLine="120"/>
              <w:jc w:val="center"/>
              <w:rPr>
                <w:rFonts w:ascii="宋体" w:hAnsi="宋体" w:cs="宋体"/>
                <w:sz w:val="24"/>
                <w:szCs w:val="24"/>
              </w:rPr>
            </w:pPr>
            <w:r>
              <w:rPr>
                <w:rFonts w:ascii="宋体" w:hAnsi="宋体" w:cs="宋体" w:hint="eastAsia"/>
                <w:sz w:val="24"/>
                <w:szCs w:val="24"/>
              </w:rPr>
              <w:t>员工总人数：</w:t>
            </w:r>
          </w:p>
        </w:tc>
      </w:tr>
      <w:tr w:rsidR="00274F35">
        <w:trPr>
          <w:cantSplit/>
          <w:trHeight w:val="658"/>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项目经理</w:t>
            </w:r>
          </w:p>
        </w:tc>
        <w:tc>
          <w:tcPr>
            <w:tcW w:w="1852" w:type="dxa"/>
            <w:gridSpan w:val="2"/>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cantSplit/>
          <w:trHeight w:val="610"/>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高级职称人员</w:t>
            </w:r>
          </w:p>
        </w:tc>
        <w:tc>
          <w:tcPr>
            <w:tcW w:w="1852" w:type="dxa"/>
            <w:gridSpan w:val="2"/>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cantSplit/>
          <w:trHeight w:val="604"/>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基本账户</w:t>
            </w:r>
          </w:p>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中级职称人员</w:t>
            </w:r>
          </w:p>
        </w:tc>
        <w:tc>
          <w:tcPr>
            <w:tcW w:w="1852" w:type="dxa"/>
            <w:gridSpan w:val="2"/>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cantSplit/>
          <w:trHeight w:val="626"/>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初级职称人员</w:t>
            </w:r>
          </w:p>
        </w:tc>
        <w:tc>
          <w:tcPr>
            <w:tcW w:w="1852" w:type="dxa"/>
            <w:gridSpan w:val="2"/>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cantSplit/>
          <w:trHeight w:val="606"/>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企业资质/相关体系证书</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74F35" w:rsidRDefault="00274F35">
            <w:pPr>
              <w:topLinePunct/>
              <w:spacing w:line="440" w:lineRule="exact"/>
              <w:jc w:val="center"/>
              <w:rPr>
                <w:rFonts w:ascii="宋体" w:hAnsi="宋体" w:cs="宋体"/>
                <w:sz w:val="24"/>
                <w:szCs w:val="24"/>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技  工</w:t>
            </w:r>
          </w:p>
        </w:tc>
        <w:tc>
          <w:tcPr>
            <w:tcW w:w="1852" w:type="dxa"/>
            <w:gridSpan w:val="2"/>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r w:rsidR="00274F35">
        <w:trPr>
          <w:trHeight w:val="1880"/>
          <w:jc w:val="center"/>
        </w:trPr>
        <w:tc>
          <w:tcPr>
            <w:tcW w:w="1728" w:type="dxa"/>
            <w:tcBorders>
              <w:top w:val="single" w:sz="4" w:space="0" w:color="auto"/>
              <w:right w:val="single" w:sz="4" w:space="0" w:color="auto"/>
            </w:tcBorders>
            <w:vAlign w:val="center"/>
          </w:tcPr>
          <w:p w:rsidR="00274F35" w:rsidRDefault="00911A89">
            <w:pPr>
              <w:topLinePunct/>
              <w:spacing w:line="440" w:lineRule="exact"/>
              <w:ind w:firstLineChars="100" w:firstLine="240"/>
              <w:jc w:val="center"/>
              <w:rPr>
                <w:rFonts w:ascii="宋体" w:hAnsi="宋体" w:cs="宋体"/>
                <w:sz w:val="24"/>
                <w:szCs w:val="24"/>
              </w:rPr>
            </w:pPr>
            <w:r>
              <w:rPr>
                <w:rFonts w:ascii="宋体" w:hAnsi="宋体" w:cs="宋体" w:hint="eastAsia"/>
                <w:sz w:val="24"/>
                <w:szCs w:val="24"/>
              </w:rPr>
              <w:t>经营范围</w:t>
            </w:r>
          </w:p>
        </w:tc>
        <w:tc>
          <w:tcPr>
            <w:tcW w:w="6840" w:type="dxa"/>
            <w:gridSpan w:val="9"/>
            <w:tcBorders>
              <w:top w:val="single" w:sz="4" w:space="0" w:color="auto"/>
              <w:left w:val="single" w:sz="4" w:space="0" w:color="auto"/>
            </w:tcBorders>
            <w:vAlign w:val="center"/>
          </w:tcPr>
          <w:p w:rsidR="00274F35" w:rsidRDefault="00274F35">
            <w:pPr>
              <w:topLinePunct/>
              <w:spacing w:line="440" w:lineRule="exact"/>
              <w:jc w:val="center"/>
              <w:rPr>
                <w:rFonts w:ascii="宋体" w:hAnsi="宋体" w:cs="宋体"/>
                <w:sz w:val="24"/>
                <w:szCs w:val="24"/>
              </w:rPr>
            </w:pPr>
          </w:p>
          <w:p w:rsidR="00274F35" w:rsidRDefault="00274F35">
            <w:pPr>
              <w:topLinePunct/>
              <w:spacing w:line="440" w:lineRule="exact"/>
              <w:jc w:val="center"/>
              <w:rPr>
                <w:rFonts w:ascii="宋体" w:hAnsi="宋体" w:cs="宋体"/>
                <w:sz w:val="24"/>
                <w:szCs w:val="24"/>
              </w:rPr>
            </w:pPr>
          </w:p>
          <w:p w:rsidR="00274F35" w:rsidRDefault="00274F35">
            <w:pPr>
              <w:topLinePunct/>
              <w:spacing w:line="440" w:lineRule="exact"/>
              <w:jc w:val="center"/>
              <w:rPr>
                <w:rFonts w:ascii="宋体" w:hAnsi="宋体" w:cs="宋体"/>
                <w:sz w:val="24"/>
                <w:szCs w:val="24"/>
              </w:rPr>
            </w:pPr>
          </w:p>
          <w:p w:rsidR="00274F35" w:rsidRDefault="00274F35">
            <w:pPr>
              <w:topLinePunct/>
              <w:spacing w:line="440" w:lineRule="exact"/>
              <w:rPr>
                <w:rFonts w:ascii="宋体" w:hAnsi="宋体" w:cs="宋体"/>
                <w:sz w:val="24"/>
                <w:szCs w:val="24"/>
              </w:rPr>
            </w:pPr>
          </w:p>
        </w:tc>
      </w:tr>
      <w:tr w:rsidR="00274F35">
        <w:trPr>
          <w:trHeight w:val="396"/>
          <w:jc w:val="center"/>
        </w:trPr>
        <w:tc>
          <w:tcPr>
            <w:tcW w:w="1728" w:type="dxa"/>
            <w:tcBorders>
              <w:top w:val="single" w:sz="4" w:space="0" w:color="auto"/>
              <w:bottom w:val="single" w:sz="4" w:space="0" w:color="auto"/>
              <w:right w:val="single" w:sz="4" w:space="0" w:color="auto"/>
            </w:tcBorders>
            <w:vAlign w:val="center"/>
          </w:tcPr>
          <w:p w:rsidR="00274F35" w:rsidRDefault="00911A89">
            <w:pPr>
              <w:topLinePunct/>
              <w:spacing w:line="440" w:lineRule="exact"/>
              <w:jc w:val="center"/>
              <w:rPr>
                <w:rFonts w:ascii="宋体" w:hAnsi="宋体" w:cs="宋体"/>
                <w:sz w:val="24"/>
                <w:szCs w:val="24"/>
              </w:rPr>
            </w:pPr>
            <w:r>
              <w:rPr>
                <w:rFonts w:ascii="宋体" w:hAnsi="宋体" w:cs="宋体" w:hint="eastAsia"/>
                <w:sz w:val="24"/>
                <w:szCs w:val="24"/>
              </w:rPr>
              <w:t>备注</w:t>
            </w:r>
          </w:p>
        </w:tc>
        <w:tc>
          <w:tcPr>
            <w:tcW w:w="6840" w:type="dxa"/>
            <w:gridSpan w:val="9"/>
            <w:tcBorders>
              <w:top w:val="single" w:sz="4" w:space="0" w:color="auto"/>
              <w:left w:val="single" w:sz="4" w:space="0" w:color="auto"/>
              <w:bottom w:val="single" w:sz="4" w:space="0" w:color="auto"/>
            </w:tcBorders>
            <w:vAlign w:val="center"/>
          </w:tcPr>
          <w:p w:rsidR="00274F35" w:rsidRDefault="00274F35">
            <w:pPr>
              <w:topLinePunct/>
              <w:spacing w:line="440" w:lineRule="exact"/>
              <w:jc w:val="center"/>
              <w:rPr>
                <w:rFonts w:ascii="宋体" w:hAnsi="宋体" w:cs="宋体"/>
                <w:sz w:val="24"/>
                <w:szCs w:val="24"/>
              </w:rPr>
            </w:pPr>
          </w:p>
        </w:tc>
      </w:tr>
    </w:tbl>
    <w:p w:rsidR="00274F35" w:rsidRDefault="00274F35">
      <w:pPr>
        <w:autoSpaceDE w:val="0"/>
        <w:autoSpaceDN w:val="0"/>
        <w:adjustRightInd w:val="0"/>
        <w:ind w:firstLine="435"/>
        <w:rPr>
          <w:rFonts w:ascii="宋体"/>
          <w:sz w:val="24"/>
          <w:lang w:val="zh-CN"/>
        </w:rPr>
      </w:pPr>
    </w:p>
    <w:p w:rsidR="00274F35" w:rsidRDefault="00274F35">
      <w:pPr>
        <w:autoSpaceDE w:val="0"/>
        <w:autoSpaceDN w:val="0"/>
        <w:adjustRightInd w:val="0"/>
        <w:ind w:firstLine="435"/>
        <w:rPr>
          <w:rFonts w:ascii="宋体"/>
          <w:sz w:val="24"/>
          <w:lang w:val="zh-CN"/>
        </w:rPr>
      </w:pPr>
    </w:p>
    <w:p w:rsidR="00274F35" w:rsidRDefault="00274F35">
      <w:pPr>
        <w:ind w:leftChars="800" w:left="1680"/>
        <w:rPr>
          <w:lang w:val="zh-CN"/>
        </w:rPr>
      </w:pPr>
    </w:p>
    <w:bookmarkEnd w:id="69"/>
    <w:bookmarkEnd w:id="70"/>
    <w:bookmarkEnd w:id="71"/>
    <w:p w:rsidR="00274F35" w:rsidRDefault="00274F35">
      <w:pPr>
        <w:widowControl/>
        <w:jc w:val="left"/>
        <w:rPr>
          <w:rFonts w:ascii="宋体" w:hAnsi="宋体"/>
          <w:b/>
          <w:sz w:val="30"/>
          <w:szCs w:val="30"/>
        </w:rPr>
      </w:pPr>
    </w:p>
    <w:p w:rsidR="00274F35" w:rsidRDefault="00911A89">
      <w:pPr>
        <w:keepNext/>
        <w:keepLines/>
        <w:spacing w:before="100" w:line="400" w:lineRule="exact"/>
        <w:ind w:left="1442" w:hanging="602"/>
        <w:jc w:val="center"/>
        <w:outlineLvl w:val="1"/>
        <w:rPr>
          <w:rFonts w:ascii="宋体" w:hAnsi="宋体" w:cs="宋体"/>
          <w:b/>
          <w:sz w:val="28"/>
        </w:rPr>
      </w:pPr>
      <w:bookmarkStart w:id="72" w:name="_Toc89350337"/>
      <w:r>
        <w:rPr>
          <w:rFonts w:ascii="宋体" w:hAnsi="宋体" w:cs="宋体" w:hint="eastAsia"/>
          <w:b/>
          <w:sz w:val="30"/>
          <w:szCs w:val="30"/>
        </w:rPr>
        <w:t>三、法定代表人授权委托书</w:t>
      </w:r>
      <w:bookmarkEnd w:id="72"/>
    </w:p>
    <w:p w:rsidR="00274F35" w:rsidRDefault="00274F35">
      <w:pPr>
        <w:spacing w:line="440" w:lineRule="exact"/>
        <w:rPr>
          <w:rFonts w:ascii="宋体" w:hAnsi="宋体"/>
          <w:sz w:val="24"/>
        </w:rPr>
      </w:pPr>
    </w:p>
    <w:p w:rsidR="00274F35" w:rsidRDefault="00911A89">
      <w:pPr>
        <w:topLinePunct/>
        <w:spacing w:line="440" w:lineRule="exact"/>
        <w:ind w:firstLineChars="200" w:firstLine="420"/>
        <w:rPr>
          <w:rFonts w:ascii="宋体" w:hAnsi="宋体"/>
        </w:rPr>
      </w:pPr>
      <w:r>
        <w:rPr>
          <w:rFonts w:ascii="宋体" w:hAnsi="宋体" w:hint="eastAsia"/>
        </w:rPr>
        <w:t>本人（姓名）系（供应商名称）的法定代表人，现委托（姓名）为我方代理人。代理人根据授权，以我方名义签署、澄清、说明、补正、递交、撤回、修改（项目名称）报价文件、签订合同和处理有关事宜，其法律后果由我方承担。</w:t>
      </w:r>
    </w:p>
    <w:p w:rsidR="00274F35" w:rsidRDefault="00911A89">
      <w:pPr>
        <w:spacing w:line="440" w:lineRule="exact"/>
        <w:rPr>
          <w:rFonts w:ascii="宋体" w:hAnsi="宋体"/>
        </w:rPr>
      </w:pPr>
      <w:r>
        <w:rPr>
          <w:rFonts w:ascii="宋体" w:hAnsi="宋体" w:hint="eastAsia"/>
        </w:rPr>
        <w:t xml:space="preserve">    委托期限：。</w:t>
      </w:r>
    </w:p>
    <w:p w:rsidR="00274F35" w:rsidRDefault="00911A89">
      <w:pPr>
        <w:spacing w:line="440" w:lineRule="exact"/>
        <w:ind w:firstLineChars="200" w:firstLine="420"/>
        <w:rPr>
          <w:rFonts w:ascii="宋体" w:hAnsi="宋体"/>
        </w:rPr>
      </w:pPr>
      <w:r>
        <w:rPr>
          <w:rFonts w:ascii="宋体" w:hAnsi="宋体" w:hint="eastAsia"/>
        </w:rPr>
        <w:t>代理人无转委托权。</w:t>
      </w:r>
    </w:p>
    <w:p w:rsidR="00274F35" w:rsidRDefault="00911A89">
      <w:pPr>
        <w:spacing w:line="440" w:lineRule="exact"/>
        <w:ind w:firstLineChars="200" w:firstLine="420"/>
        <w:rPr>
          <w:rFonts w:ascii="宋体" w:hAnsi="宋体"/>
        </w:rPr>
      </w:pPr>
      <w:r>
        <w:rPr>
          <w:rFonts w:ascii="宋体" w:hAnsi="宋体" w:hint="eastAsia"/>
        </w:rPr>
        <w:t>附：法定代表人及委托代理人身份证复印件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0"/>
        <w:gridCol w:w="4290"/>
      </w:tblGrid>
      <w:tr w:rsidR="00274F35">
        <w:trPr>
          <w:trHeight w:val="2640"/>
        </w:trPr>
        <w:tc>
          <w:tcPr>
            <w:tcW w:w="4290" w:type="dxa"/>
          </w:tcPr>
          <w:p w:rsidR="00274F35" w:rsidRDefault="00911A89">
            <w:pPr>
              <w:spacing w:line="440" w:lineRule="exact"/>
              <w:rPr>
                <w:rFonts w:ascii="宋体" w:hAnsi="宋体"/>
              </w:rPr>
            </w:pPr>
            <w:r>
              <w:rPr>
                <w:rFonts w:ascii="宋体" w:hAnsi="宋体" w:hint="eastAsia"/>
              </w:rPr>
              <w:t>身份证复印件</w:t>
            </w:r>
          </w:p>
        </w:tc>
        <w:tc>
          <w:tcPr>
            <w:tcW w:w="4290" w:type="dxa"/>
          </w:tcPr>
          <w:p w:rsidR="00274F35" w:rsidRDefault="00274F35">
            <w:pPr>
              <w:spacing w:line="440" w:lineRule="exact"/>
              <w:rPr>
                <w:rFonts w:ascii="宋体" w:hAnsi="宋体"/>
              </w:rPr>
            </w:pPr>
          </w:p>
        </w:tc>
      </w:tr>
      <w:tr w:rsidR="00274F35">
        <w:trPr>
          <w:trHeight w:val="2640"/>
        </w:trPr>
        <w:tc>
          <w:tcPr>
            <w:tcW w:w="4290" w:type="dxa"/>
          </w:tcPr>
          <w:p w:rsidR="00274F35" w:rsidRDefault="00274F35">
            <w:pPr>
              <w:spacing w:line="440" w:lineRule="exact"/>
              <w:rPr>
                <w:rFonts w:ascii="宋体" w:hAnsi="宋体"/>
              </w:rPr>
            </w:pPr>
          </w:p>
        </w:tc>
        <w:tc>
          <w:tcPr>
            <w:tcW w:w="4290" w:type="dxa"/>
          </w:tcPr>
          <w:p w:rsidR="00274F35" w:rsidRDefault="00274F35">
            <w:pPr>
              <w:spacing w:line="440" w:lineRule="exact"/>
              <w:rPr>
                <w:rFonts w:ascii="宋体" w:hAnsi="宋体"/>
              </w:rPr>
            </w:pPr>
          </w:p>
        </w:tc>
      </w:tr>
    </w:tbl>
    <w:p w:rsidR="00274F35" w:rsidRDefault="00911A89">
      <w:pPr>
        <w:spacing w:line="440" w:lineRule="exact"/>
        <w:ind w:firstLineChars="1000" w:firstLine="2100"/>
        <w:rPr>
          <w:rFonts w:ascii="宋体" w:hAnsi="宋体"/>
        </w:rPr>
      </w:pPr>
      <w:r>
        <w:rPr>
          <w:rFonts w:ascii="宋体" w:hAnsi="宋体" w:hint="eastAsia"/>
        </w:rPr>
        <w:t>供应商：（盖单位章）</w:t>
      </w:r>
    </w:p>
    <w:p w:rsidR="00274F35" w:rsidRDefault="00911A89">
      <w:pPr>
        <w:spacing w:line="440" w:lineRule="exact"/>
        <w:ind w:firstLineChars="1000" w:firstLine="2100"/>
        <w:rPr>
          <w:rFonts w:ascii="宋体" w:hAnsi="宋体"/>
        </w:rPr>
      </w:pPr>
      <w:r>
        <w:rPr>
          <w:rFonts w:ascii="宋体" w:hAnsi="宋体" w:hint="eastAsia"/>
        </w:rPr>
        <w:t>法定代表人：（签字）</w:t>
      </w:r>
    </w:p>
    <w:p w:rsidR="00274F35" w:rsidRDefault="00911A89">
      <w:pPr>
        <w:spacing w:line="440" w:lineRule="exact"/>
        <w:ind w:firstLineChars="1000" w:firstLine="2100"/>
        <w:rPr>
          <w:rFonts w:ascii="宋体" w:hAnsi="宋体"/>
        </w:rPr>
      </w:pPr>
      <w:r>
        <w:rPr>
          <w:rFonts w:ascii="宋体" w:hAnsi="宋体" w:hint="eastAsia"/>
        </w:rPr>
        <w:t>身份证号码：</w:t>
      </w:r>
    </w:p>
    <w:p w:rsidR="00274F35" w:rsidRDefault="00911A89">
      <w:pPr>
        <w:spacing w:line="440" w:lineRule="exact"/>
        <w:ind w:firstLineChars="1000" w:firstLine="2100"/>
        <w:rPr>
          <w:rFonts w:ascii="宋体" w:hAnsi="宋体"/>
        </w:rPr>
      </w:pPr>
      <w:r>
        <w:rPr>
          <w:rFonts w:ascii="宋体" w:hAnsi="宋体" w:hint="eastAsia"/>
        </w:rPr>
        <w:t xml:space="preserve">委托代理人：（签字） </w:t>
      </w:r>
    </w:p>
    <w:p w:rsidR="00274F35" w:rsidRDefault="00911A89">
      <w:pPr>
        <w:spacing w:line="440" w:lineRule="exact"/>
        <w:ind w:firstLineChars="1000" w:firstLine="2100"/>
        <w:rPr>
          <w:rFonts w:ascii="宋体" w:hAnsi="宋体"/>
        </w:rPr>
      </w:pPr>
      <w:r>
        <w:rPr>
          <w:rFonts w:ascii="宋体" w:hAnsi="宋体" w:hint="eastAsia"/>
        </w:rPr>
        <w:t>身份证号码：</w:t>
      </w:r>
    </w:p>
    <w:p w:rsidR="00274F35" w:rsidRDefault="00274F35">
      <w:pPr>
        <w:spacing w:line="440" w:lineRule="exact"/>
        <w:rPr>
          <w:rFonts w:ascii="宋体" w:hAnsi="宋体"/>
        </w:rPr>
      </w:pPr>
    </w:p>
    <w:p w:rsidR="00274F35" w:rsidRDefault="00911A89">
      <w:pPr>
        <w:spacing w:line="440" w:lineRule="exact"/>
        <w:ind w:firstLineChars="2300" w:firstLine="4830"/>
        <w:rPr>
          <w:rFonts w:ascii="宋体" w:hAnsi="宋体"/>
        </w:rPr>
      </w:pPr>
      <w:r>
        <w:rPr>
          <w:rFonts w:ascii="宋体" w:hAnsi="宋体" w:hint="eastAsia"/>
        </w:rPr>
        <w:t>年月日</w:t>
      </w:r>
    </w:p>
    <w:p w:rsidR="00274F35" w:rsidRDefault="00274F35">
      <w:pPr>
        <w:spacing w:line="440" w:lineRule="exact"/>
        <w:ind w:firstLineChars="2300" w:firstLine="4830"/>
        <w:rPr>
          <w:rFonts w:ascii="宋体" w:hAnsi="宋体"/>
        </w:rPr>
      </w:pPr>
    </w:p>
    <w:p w:rsidR="00274F35" w:rsidRDefault="00911A89">
      <w:pPr>
        <w:pStyle w:val="a4"/>
        <w:spacing w:line="360" w:lineRule="auto"/>
        <w:rPr>
          <w:rFonts w:ascii="宋体" w:hAnsi="宋体"/>
        </w:rPr>
      </w:pPr>
      <w:r>
        <w:rPr>
          <w:rFonts w:ascii="宋体" w:hAnsi="宋体" w:hint="eastAsia"/>
        </w:rPr>
        <w:t>*开标时，需另携带一份供监督人员核查身份用。</w:t>
      </w:r>
    </w:p>
    <w:p w:rsidR="00274F35" w:rsidRDefault="00911A89">
      <w:pPr>
        <w:autoSpaceDE w:val="0"/>
        <w:autoSpaceDN w:val="0"/>
        <w:adjustRightInd w:val="0"/>
        <w:jc w:val="center"/>
        <w:rPr>
          <w:rFonts w:ascii="黑体" w:eastAsia="黑体"/>
          <w:b/>
          <w:sz w:val="24"/>
          <w:lang w:val="zh-CN"/>
        </w:rPr>
      </w:pPr>
      <w:bookmarkStart w:id="73" w:name="_Toc18722"/>
      <w:bookmarkStart w:id="74" w:name="_Toc403382863"/>
      <w:bookmarkStart w:id="75" w:name="_Toc4788"/>
      <w:r>
        <w:rPr>
          <w:rFonts w:ascii="宋体" w:hAnsi="宋体" w:hint="eastAsia"/>
          <w:b/>
          <w:sz w:val="30"/>
          <w:szCs w:val="30"/>
        </w:rPr>
        <w:lastRenderedPageBreak/>
        <w:t>四、</w:t>
      </w:r>
      <w:r>
        <w:rPr>
          <w:rFonts w:ascii="宋体" w:hAnsi="宋体" w:hint="eastAsia"/>
          <w:b/>
          <w:sz w:val="30"/>
          <w:szCs w:val="30"/>
          <w:lang w:val="zh-CN"/>
        </w:rPr>
        <w:t>法定代表人和被授权人身份证明</w:t>
      </w:r>
    </w:p>
    <w:p w:rsidR="00274F35" w:rsidRDefault="00911A89">
      <w:pPr>
        <w:spacing w:line="360" w:lineRule="auto"/>
        <w:ind w:firstLineChars="200" w:firstLine="562"/>
        <w:jc w:val="center"/>
        <w:rPr>
          <w:rFonts w:ascii="宋体" w:hAnsi="宋体"/>
          <w:b/>
          <w:sz w:val="28"/>
          <w:szCs w:val="28"/>
        </w:rPr>
      </w:pPr>
      <w:r>
        <w:rPr>
          <w:rFonts w:ascii="宋体" w:hAnsi="宋体"/>
          <w:b/>
          <w:sz w:val="28"/>
          <w:szCs w:val="28"/>
        </w:rPr>
        <w:t>（一）法定代表人身份证明</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供应商名称：</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单位性质：</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地址：</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成立时间：年月＿日</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经营期限：</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姓名：性别：年龄：职务：</w:t>
      </w:r>
    </w:p>
    <w:p w:rsidR="00274F35" w:rsidRDefault="00911A89">
      <w:pPr>
        <w:spacing w:line="360" w:lineRule="auto"/>
        <w:ind w:firstLineChars="200" w:firstLine="560"/>
        <w:rPr>
          <w:rFonts w:ascii="宋体" w:hAnsi="宋体"/>
          <w:sz w:val="28"/>
          <w:szCs w:val="28"/>
        </w:rPr>
      </w:pPr>
      <w:r>
        <w:rPr>
          <w:rFonts w:ascii="宋体" w:hAnsi="宋体" w:hint="eastAsia"/>
          <w:sz w:val="28"/>
          <w:szCs w:val="28"/>
        </w:rPr>
        <w:t>系（投标人名称）的法定代表人。</w:t>
      </w:r>
    </w:p>
    <w:p w:rsidR="00274F35" w:rsidRDefault="00911A89">
      <w:pPr>
        <w:spacing w:line="360" w:lineRule="auto"/>
        <w:ind w:firstLineChars="400" w:firstLine="1120"/>
        <w:rPr>
          <w:rFonts w:ascii="宋体" w:hAnsi="宋体"/>
          <w:sz w:val="28"/>
          <w:szCs w:val="28"/>
        </w:rPr>
      </w:pPr>
      <w:r>
        <w:rPr>
          <w:rFonts w:ascii="宋体" w:hAnsi="宋体" w:hint="eastAsia"/>
          <w:sz w:val="28"/>
          <w:szCs w:val="28"/>
        </w:rPr>
        <w:t>特此证明。</w:t>
      </w:r>
    </w:p>
    <w:p w:rsidR="00274F35" w:rsidRDefault="00274F35">
      <w:pPr>
        <w:spacing w:line="360" w:lineRule="auto"/>
        <w:ind w:firstLineChars="200" w:firstLine="560"/>
        <w:rPr>
          <w:rFonts w:ascii="宋体" w:hAnsi="宋体"/>
          <w:sz w:val="28"/>
          <w:szCs w:val="28"/>
        </w:rPr>
      </w:pPr>
    </w:p>
    <w:p w:rsidR="00274F35" w:rsidRDefault="00274F35">
      <w:pPr>
        <w:spacing w:line="360" w:lineRule="auto"/>
        <w:ind w:firstLineChars="200" w:firstLine="560"/>
        <w:rPr>
          <w:rFonts w:ascii="宋体" w:hAnsi="宋体"/>
          <w:sz w:val="28"/>
          <w:szCs w:val="28"/>
        </w:rPr>
      </w:pPr>
    </w:p>
    <w:p w:rsidR="00274F35" w:rsidRDefault="00911A89">
      <w:pPr>
        <w:spacing w:line="360" w:lineRule="auto"/>
        <w:rPr>
          <w:rFonts w:ascii="宋体" w:hAnsi="宋体"/>
          <w:sz w:val="28"/>
          <w:szCs w:val="28"/>
        </w:rPr>
      </w:pPr>
      <w:r>
        <w:rPr>
          <w:rFonts w:ascii="宋体" w:hAnsi="宋体" w:hint="eastAsia"/>
          <w:sz w:val="28"/>
          <w:szCs w:val="28"/>
        </w:rPr>
        <w:t>供应商：（盖单位章）</w:t>
      </w:r>
    </w:p>
    <w:p w:rsidR="00274F35" w:rsidRDefault="00274F35">
      <w:pPr>
        <w:spacing w:line="360" w:lineRule="auto"/>
        <w:ind w:firstLineChars="2150" w:firstLine="6020"/>
        <w:rPr>
          <w:rFonts w:ascii="宋体" w:hAnsi="宋体"/>
          <w:sz w:val="28"/>
          <w:szCs w:val="28"/>
          <w:u w:val="single"/>
        </w:rPr>
      </w:pPr>
    </w:p>
    <w:p w:rsidR="00274F35" w:rsidRDefault="00911A89">
      <w:pPr>
        <w:widowControl/>
        <w:jc w:val="left"/>
        <w:rPr>
          <w:rFonts w:ascii="宋体" w:hAnsi="宋体"/>
          <w:sz w:val="28"/>
          <w:szCs w:val="28"/>
        </w:rPr>
      </w:pPr>
      <w:r>
        <w:rPr>
          <w:rFonts w:ascii="宋体" w:hAnsi="宋体" w:hint="eastAsia"/>
          <w:sz w:val="28"/>
          <w:szCs w:val="28"/>
        </w:rPr>
        <w:t>年月日</w:t>
      </w:r>
    </w:p>
    <w:p w:rsidR="00274F35" w:rsidRDefault="00274F35">
      <w:pPr>
        <w:widowControl/>
        <w:jc w:val="left"/>
        <w:rPr>
          <w:rFonts w:ascii="宋体" w:hAnsi="宋体"/>
          <w:sz w:val="28"/>
          <w:szCs w:val="28"/>
        </w:rPr>
      </w:pPr>
    </w:p>
    <w:p w:rsidR="00274F35" w:rsidRDefault="00274F35">
      <w:pPr>
        <w:widowControl/>
        <w:jc w:val="left"/>
        <w:rPr>
          <w:rFonts w:ascii="宋体" w:hAnsi="宋体"/>
          <w:sz w:val="28"/>
          <w:szCs w:val="28"/>
        </w:rPr>
      </w:pPr>
    </w:p>
    <w:p w:rsidR="00274F35" w:rsidRDefault="00274F35">
      <w:pPr>
        <w:widowControl/>
        <w:jc w:val="left"/>
        <w:rPr>
          <w:rFonts w:ascii="宋体" w:hAnsi="宋体"/>
          <w:sz w:val="28"/>
          <w:szCs w:val="28"/>
        </w:rPr>
      </w:pPr>
    </w:p>
    <w:p w:rsidR="00274F35" w:rsidRDefault="00274F35">
      <w:pPr>
        <w:widowControl/>
        <w:jc w:val="left"/>
        <w:rPr>
          <w:rFonts w:ascii="宋体" w:hAnsi="宋体"/>
          <w:sz w:val="28"/>
          <w:szCs w:val="28"/>
        </w:rPr>
      </w:pPr>
    </w:p>
    <w:p w:rsidR="00274F35" w:rsidRDefault="00911A89">
      <w:pPr>
        <w:pStyle w:val="a4"/>
        <w:spacing w:line="360" w:lineRule="auto"/>
        <w:rPr>
          <w:rFonts w:ascii="宋体" w:hAnsi="宋体"/>
        </w:rPr>
      </w:pPr>
      <w:r>
        <w:rPr>
          <w:rFonts w:ascii="宋体" w:hAnsi="宋体" w:hint="eastAsia"/>
        </w:rPr>
        <w:t>*开标时，需另携带一份供监督人员核查身份用。</w:t>
      </w:r>
    </w:p>
    <w:p w:rsidR="00274F35" w:rsidRDefault="00911A89">
      <w:pPr>
        <w:widowControl/>
        <w:jc w:val="left"/>
        <w:rPr>
          <w:rFonts w:ascii="宋体" w:hAnsi="宋体"/>
          <w:b/>
          <w:sz w:val="30"/>
          <w:szCs w:val="30"/>
        </w:rPr>
      </w:pPr>
      <w:r>
        <w:rPr>
          <w:rFonts w:ascii="宋体" w:hAnsi="宋体"/>
          <w:b/>
          <w:sz w:val="30"/>
          <w:szCs w:val="30"/>
        </w:rPr>
        <w:br w:type="page"/>
      </w:r>
    </w:p>
    <w:p w:rsidR="00274F35" w:rsidRDefault="00911A89">
      <w:pPr>
        <w:widowControl/>
        <w:jc w:val="center"/>
        <w:rPr>
          <w:rFonts w:ascii="宋体" w:hAnsi="宋体"/>
          <w:b/>
          <w:sz w:val="30"/>
          <w:szCs w:val="30"/>
        </w:rPr>
      </w:pPr>
      <w:r>
        <w:rPr>
          <w:rFonts w:ascii="宋体" w:hAnsi="宋体"/>
          <w:b/>
          <w:sz w:val="30"/>
          <w:szCs w:val="30"/>
        </w:rPr>
        <w:lastRenderedPageBreak/>
        <w:t>（二）法定代表人及被授权人身份证影印件</w:t>
      </w:r>
      <w:r>
        <w:rPr>
          <w:rFonts w:ascii="宋体" w:hAnsi="宋体"/>
          <w:b/>
          <w:sz w:val="30"/>
          <w:szCs w:val="30"/>
        </w:rPr>
        <w:br w:type="page"/>
      </w:r>
    </w:p>
    <w:p w:rsidR="00274F35" w:rsidRDefault="00911A89">
      <w:pPr>
        <w:spacing w:line="360" w:lineRule="auto"/>
        <w:jc w:val="center"/>
        <w:rPr>
          <w:rFonts w:ascii="宋体" w:hAnsi="宋体"/>
          <w:b/>
          <w:sz w:val="30"/>
          <w:szCs w:val="30"/>
        </w:rPr>
      </w:pPr>
      <w:r>
        <w:rPr>
          <w:rFonts w:ascii="宋体" w:hAnsi="宋体" w:hint="eastAsia"/>
          <w:b/>
          <w:sz w:val="30"/>
          <w:szCs w:val="30"/>
        </w:rPr>
        <w:lastRenderedPageBreak/>
        <w:t>五、开标一览表</w:t>
      </w:r>
    </w:p>
    <w:p w:rsidR="00274F35" w:rsidRDefault="00274F35">
      <w:pPr>
        <w:spacing w:line="360" w:lineRule="auto"/>
        <w:rPr>
          <w:rFonts w:ascii="宋体" w:hAnsi="宋体"/>
          <w:sz w:val="26"/>
        </w:rPr>
      </w:pPr>
    </w:p>
    <w:p w:rsidR="00274F35" w:rsidRDefault="00911A89">
      <w:pPr>
        <w:widowControl/>
        <w:jc w:val="left"/>
        <w:rPr>
          <w:rFonts w:ascii="宋体" w:hAnsi="宋体"/>
          <w:sz w:val="26"/>
        </w:rPr>
      </w:pPr>
      <w:r>
        <w:rPr>
          <w:rFonts w:ascii="宋体" w:hAnsi="宋体" w:hint="eastAsia"/>
          <w:b/>
          <w:bCs/>
          <w:sz w:val="26"/>
        </w:rPr>
        <w:t>说明</w:t>
      </w:r>
      <w:r>
        <w:rPr>
          <w:rFonts w:ascii="宋体" w:hAnsi="宋体" w:hint="eastAsia"/>
          <w:sz w:val="26"/>
        </w:rPr>
        <w:t xml:space="preserve">： </w:t>
      </w:r>
    </w:p>
    <w:p w:rsidR="00274F35" w:rsidRDefault="00911A89">
      <w:pPr>
        <w:widowControl/>
        <w:jc w:val="left"/>
        <w:rPr>
          <w:rFonts w:ascii="宋体" w:hAnsi="宋体"/>
          <w:sz w:val="26"/>
        </w:rPr>
      </w:pPr>
      <w:r>
        <w:rPr>
          <w:rFonts w:ascii="宋体" w:hAnsi="宋体" w:hint="eastAsia"/>
          <w:sz w:val="26"/>
        </w:rPr>
        <w:t>1、“开标一览表”以电子投标文件中的格式进行填写，开标时唱标使用解密后的“开标一览表”。</w:t>
      </w:r>
    </w:p>
    <w:p w:rsidR="00274F35" w:rsidRDefault="00911A89">
      <w:pPr>
        <w:widowControl/>
        <w:jc w:val="left"/>
        <w:rPr>
          <w:rFonts w:ascii="宋体" w:hAnsi="宋体"/>
          <w:sz w:val="26"/>
        </w:rPr>
      </w:pPr>
      <w:r>
        <w:rPr>
          <w:rFonts w:ascii="宋体" w:hAnsi="宋体" w:hint="eastAsia"/>
          <w:sz w:val="26"/>
        </w:rPr>
        <w:t>2、“开标一览表”的内容应与“投标报价明细表”以及投标文件的其他相关内容一致。如果“开标一览表”的内容与“投标报价明细表”以及投标文件的其他相关内容不一致，则以“开标一览表”的内容为准。</w:t>
      </w:r>
    </w:p>
    <w:p w:rsidR="00274F35" w:rsidRDefault="00911A89">
      <w:pPr>
        <w:widowControl/>
        <w:jc w:val="left"/>
        <w:rPr>
          <w:rFonts w:ascii="宋体" w:hAnsi="宋体"/>
          <w:sz w:val="26"/>
        </w:rPr>
      </w:pPr>
      <w:r>
        <w:rPr>
          <w:rFonts w:ascii="宋体" w:hAnsi="宋体" w:hint="eastAsia"/>
          <w:sz w:val="26"/>
        </w:rPr>
        <w:t>3、“开标一览表”中各个栏目都必须完整、准确填写。开标时，“开标一览表”的所有内容都不允许补充或者修改。</w:t>
      </w:r>
    </w:p>
    <w:p w:rsidR="00274F35" w:rsidRDefault="00911A89">
      <w:pPr>
        <w:widowControl/>
        <w:jc w:val="left"/>
        <w:rPr>
          <w:rFonts w:ascii="宋体" w:hAnsi="宋体"/>
          <w:sz w:val="26"/>
        </w:rPr>
      </w:pPr>
      <w:r>
        <w:rPr>
          <w:rFonts w:ascii="宋体" w:hAnsi="宋体" w:hint="eastAsia"/>
          <w:sz w:val="26"/>
        </w:rPr>
        <w:t>4、“开标一览表”是投标文件的组成部分，必须按要求签署和加盖公章，否则为无效投标。</w:t>
      </w:r>
    </w:p>
    <w:p w:rsidR="00274F35" w:rsidRDefault="00274F35">
      <w:pPr>
        <w:widowControl/>
        <w:jc w:val="left"/>
        <w:rPr>
          <w:rFonts w:ascii="宋体" w:hAnsi="宋体"/>
          <w:sz w:val="26"/>
        </w:rPr>
      </w:pPr>
    </w:p>
    <w:p w:rsidR="00274F35" w:rsidRDefault="00911A89">
      <w:pPr>
        <w:widowControl/>
        <w:jc w:val="left"/>
        <w:rPr>
          <w:rFonts w:ascii="宋体" w:hAnsi="宋体"/>
          <w:sz w:val="26"/>
        </w:rPr>
      </w:pPr>
      <w:r>
        <w:rPr>
          <w:rFonts w:ascii="宋体" w:hAnsi="宋体" w:hint="eastAsia"/>
          <w:b/>
          <w:bCs/>
          <w:sz w:val="44"/>
          <w:szCs w:val="36"/>
        </w:rPr>
        <w:t>*</w:t>
      </w:r>
      <w:r>
        <w:rPr>
          <w:rFonts w:ascii="宋体" w:hAnsi="宋体" w:hint="eastAsia"/>
          <w:b/>
          <w:bCs/>
          <w:sz w:val="32"/>
          <w:szCs w:val="24"/>
        </w:rPr>
        <w:t>本表由系统生成后除在响应文件本节中放置外还需另打印出来一份签字并盖章单独密封，随同纸版响应文件一同递交</w:t>
      </w:r>
      <w:r>
        <w:rPr>
          <w:rFonts w:ascii="宋体" w:hAnsi="宋体"/>
          <w:b/>
          <w:sz w:val="30"/>
          <w:szCs w:val="30"/>
        </w:rPr>
        <w:br w:type="page"/>
      </w:r>
    </w:p>
    <w:p w:rsidR="00274F35" w:rsidRDefault="00911A89">
      <w:pPr>
        <w:keepNext/>
        <w:keepLines/>
        <w:spacing w:before="100" w:line="400" w:lineRule="exact"/>
        <w:jc w:val="center"/>
        <w:outlineLvl w:val="1"/>
        <w:rPr>
          <w:rFonts w:ascii="宋体" w:hAnsi="宋体" w:cs="宋体"/>
          <w:b/>
          <w:sz w:val="30"/>
          <w:szCs w:val="30"/>
        </w:rPr>
      </w:pPr>
      <w:bookmarkStart w:id="76" w:name="_Toc89350338"/>
      <w:r>
        <w:rPr>
          <w:rFonts w:ascii="宋体" w:hAnsi="宋体" w:cs="宋体" w:hint="eastAsia"/>
          <w:b/>
          <w:sz w:val="30"/>
          <w:szCs w:val="30"/>
        </w:rPr>
        <w:lastRenderedPageBreak/>
        <w:t>六、投标报价明细表</w:t>
      </w:r>
      <w:bookmarkEnd w:id="76"/>
    </w:p>
    <w:p w:rsidR="00274F35" w:rsidRDefault="00274F35">
      <w:pPr>
        <w:spacing w:line="300" w:lineRule="auto"/>
        <w:rPr>
          <w:rFonts w:ascii="宋体" w:hAnsi="宋体"/>
        </w:rPr>
      </w:pPr>
    </w:p>
    <w:p w:rsidR="00274F35" w:rsidRDefault="00911A89">
      <w:pPr>
        <w:spacing w:line="300" w:lineRule="auto"/>
        <w:rPr>
          <w:rFonts w:ascii="宋体" w:hAnsi="宋体"/>
        </w:rPr>
      </w:pPr>
      <w:r>
        <w:rPr>
          <w:rFonts w:ascii="宋体" w:hAnsi="宋体" w:hint="eastAsia"/>
        </w:rPr>
        <w:t xml:space="preserve">项目名称:  </w:t>
      </w:r>
    </w:p>
    <w:tbl>
      <w:tblPr>
        <w:tblW w:w="93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5"/>
        <w:gridCol w:w="1134"/>
        <w:gridCol w:w="1559"/>
        <w:gridCol w:w="1418"/>
        <w:gridCol w:w="1559"/>
      </w:tblGrid>
      <w:tr w:rsidR="00274F35">
        <w:trPr>
          <w:trHeight w:val="342"/>
        </w:trPr>
        <w:tc>
          <w:tcPr>
            <w:tcW w:w="3705" w:type="dxa"/>
            <w:vAlign w:val="center"/>
          </w:tcPr>
          <w:p w:rsidR="00274F35" w:rsidRDefault="00911A89">
            <w:pPr>
              <w:widowControl/>
              <w:jc w:val="center"/>
              <w:rPr>
                <w:rFonts w:ascii="宋体" w:hAnsi="宋体" w:cs="宋体"/>
                <w:color w:val="000000"/>
                <w:kern w:val="0"/>
              </w:rPr>
            </w:pPr>
            <w:r>
              <w:rPr>
                <w:rFonts w:ascii="宋体" w:hAnsi="宋体" w:cs="宋体"/>
                <w:color w:val="000000"/>
                <w:kern w:val="0"/>
              </w:rPr>
              <w:t>名称</w:t>
            </w:r>
          </w:p>
        </w:tc>
        <w:tc>
          <w:tcPr>
            <w:tcW w:w="1134" w:type="dxa"/>
            <w:vAlign w:val="center"/>
          </w:tcPr>
          <w:p w:rsidR="00274F35" w:rsidRDefault="00911A89">
            <w:pPr>
              <w:jc w:val="center"/>
              <w:rPr>
                <w:rFonts w:ascii="宋体" w:hAnsi="宋体" w:cs="宋体"/>
                <w:color w:val="000000"/>
                <w:kern w:val="0"/>
              </w:rPr>
            </w:pPr>
            <w:r>
              <w:rPr>
                <w:rFonts w:ascii="宋体" w:hAnsi="宋体" w:cs="宋体" w:hint="eastAsia"/>
                <w:color w:val="000000"/>
                <w:kern w:val="0"/>
              </w:rPr>
              <w:t>单位</w:t>
            </w:r>
          </w:p>
        </w:tc>
        <w:tc>
          <w:tcPr>
            <w:tcW w:w="1559" w:type="dxa"/>
            <w:vAlign w:val="center"/>
          </w:tcPr>
          <w:p w:rsidR="00274F35" w:rsidRDefault="00911A89">
            <w:pPr>
              <w:widowControl/>
              <w:jc w:val="center"/>
              <w:rPr>
                <w:rFonts w:ascii="宋体" w:hAnsi="宋体" w:cs="宋体"/>
                <w:color w:val="000000"/>
                <w:kern w:val="0"/>
              </w:rPr>
            </w:pPr>
            <w:r>
              <w:rPr>
                <w:rFonts w:ascii="宋体" w:hAnsi="宋体" w:cs="宋体" w:hint="eastAsia"/>
                <w:color w:val="000000"/>
                <w:kern w:val="0"/>
              </w:rPr>
              <w:t>数量</w:t>
            </w:r>
          </w:p>
        </w:tc>
        <w:tc>
          <w:tcPr>
            <w:tcW w:w="1418" w:type="dxa"/>
            <w:vAlign w:val="center"/>
          </w:tcPr>
          <w:p w:rsidR="00274F35" w:rsidRDefault="00911A89">
            <w:pPr>
              <w:widowControl/>
              <w:jc w:val="center"/>
              <w:rPr>
                <w:rFonts w:ascii="宋体" w:hAnsi="宋体" w:cs="宋体"/>
                <w:kern w:val="0"/>
              </w:rPr>
            </w:pPr>
            <w:r>
              <w:rPr>
                <w:rFonts w:ascii="宋体" w:hAnsi="宋体" w:cs="宋体" w:hint="eastAsia"/>
                <w:kern w:val="0"/>
              </w:rPr>
              <w:t>单价</w:t>
            </w:r>
          </w:p>
        </w:tc>
        <w:tc>
          <w:tcPr>
            <w:tcW w:w="1559" w:type="dxa"/>
            <w:vAlign w:val="center"/>
          </w:tcPr>
          <w:p w:rsidR="00274F35" w:rsidRDefault="00911A89">
            <w:pPr>
              <w:widowControl/>
              <w:jc w:val="center"/>
              <w:rPr>
                <w:rFonts w:ascii="宋体" w:hAnsi="宋体" w:cs="宋体"/>
                <w:kern w:val="0"/>
              </w:rPr>
            </w:pPr>
            <w:r>
              <w:rPr>
                <w:rFonts w:ascii="宋体" w:hAnsi="宋体" w:cs="宋体" w:hint="eastAsia"/>
                <w:kern w:val="0"/>
              </w:rPr>
              <w:t>小计</w:t>
            </w: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274F35">
            <w:pPr>
              <w:widowControl/>
              <w:jc w:val="center"/>
              <w:rPr>
                <w:rFonts w:ascii="宋体" w:hAnsi="宋体" w:cs="宋体"/>
                <w:color w:val="000000"/>
                <w:kern w:val="0"/>
              </w:rPr>
            </w:pPr>
          </w:p>
        </w:tc>
        <w:tc>
          <w:tcPr>
            <w:tcW w:w="1134"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c>
          <w:tcPr>
            <w:tcW w:w="1418" w:type="dxa"/>
            <w:vAlign w:val="center"/>
          </w:tcPr>
          <w:p w:rsidR="00274F35" w:rsidRDefault="00274F35">
            <w:pPr>
              <w:widowControl/>
              <w:jc w:val="center"/>
              <w:rPr>
                <w:rFonts w:ascii="宋体" w:hAnsi="宋体" w:cs="宋体"/>
                <w:color w:val="000000"/>
                <w:kern w:val="0"/>
              </w:rPr>
            </w:pPr>
          </w:p>
        </w:tc>
        <w:tc>
          <w:tcPr>
            <w:tcW w:w="1559" w:type="dxa"/>
            <w:vAlign w:val="center"/>
          </w:tcPr>
          <w:p w:rsidR="00274F35" w:rsidRDefault="00274F35">
            <w:pPr>
              <w:widowControl/>
              <w:jc w:val="center"/>
              <w:rPr>
                <w:rFonts w:ascii="宋体" w:hAnsi="宋体" w:cs="宋体"/>
                <w:color w:val="000000"/>
                <w:kern w:val="0"/>
              </w:rPr>
            </w:pPr>
          </w:p>
        </w:tc>
      </w:tr>
      <w:tr w:rsidR="00274F35">
        <w:trPr>
          <w:trHeight w:val="402"/>
        </w:trPr>
        <w:tc>
          <w:tcPr>
            <w:tcW w:w="3705" w:type="dxa"/>
            <w:vAlign w:val="center"/>
          </w:tcPr>
          <w:p w:rsidR="00274F35" w:rsidRDefault="00911A89">
            <w:pPr>
              <w:widowControl/>
              <w:jc w:val="center"/>
              <w:rPr>
                <w:rFonts w:ascii="宋体" w:hAnsi="宋体" w:cs="宋体"/>
                <w:color w:val="000000"/>
                <w:kern w:val="0"/>
              </w:rPr>
            </w:pPr>
            <w:r>
              <w:rPr>
                <w:rFonts w:ascii="宋体" w:hAnsi="宋体" w:cs="宋体" w:hint="eastAsia"/>
                <w:color w:val="000000"/>
                <w:kern w:val="0"/>
              </w:rPr>
              <w:t>合    计（元）</w:t>
            </w:r>
          </w:p>
        </w:tc>
        <w:tc>
          <w:tcPr>
            <w:tcW w:w="5670" w:type="dxa"/>
            <w:gridSpan w:val="4"/>
            <w:vAlign w:val="center"/>
          </w:tcPr>
          <w:p w:rsidR="00274F35" w:rsidRDefault="00274F35">
            <w:pPr>
              <w:widowControl/>
              <w:jc w:val="center"/>
              <w:rPr>
                <w:rFonts w:ascii="宋体" w:hAnsi="宋体" w:cs="宋体"/>
                <w:color w:val="000000"/>
                <w:kern w:val="0"/>
              </w:rPr>
            </w:pPr>
          </w:p>
        </w:tc>
      </w:tr>
    </w:tbl>
    <w:p w:rsidR="00274F35" w:rsidRDefault="00274F35">
      <w:pPr>
        <w:adjustRightInd w:val="0"/>
        <w:snapToGrid w:val="0"/>
        <w:spacing w:line="300" w:lineRule="auto"/>
        <w:rPr>
          <w:rFonts w:ascii="宋体" w:hAnsi="宋体"/>
        </w:rPr>
      </w:pPr>
    </w:p>
    <w:p w:rsidR="00274F35" w:rsidRDefault="00911A89">
      <w:pPr>
        <w:adjustRightInd w:val="0"/>
        <w:snapToGrid w:val="0"/>
        <w:spacing w:line="300" w:lineRule="auto"/>
        <w:rPr>
          <w:rFonts w:ascii="宋体" w:hAnsi="宋体"/>
        </w:rPr>
      </w:pPr>
      <w:r>
        <w:rPr>
          <w:rFonts w:ascii="宋体" w:hAnsi="宋体" w:hint="eastAsia"/>
        </w:rPr>
        <w:t>说明：报价明细的合计价格必须与开标一览表一致。（如需要时添加）。</w:t>
      </w:r>
    </w:p>
    <w:p w:rsidR="00274F35" w:rsidRDefault="00274F35">
      <w:pPr>
        <w:adjustRightInd w:val="0"/>
        <w:snapToGrid w:val="0"/>
        <w:spacing w:line="300" w:lineRule="auto"/>
        <w:ind w:leftChars="367" w:left="1086" w:hangingChars="150" w:hanging="315"/>
        <w:rPr>
          <w:rFonts w:ascii="宋体" w:hAnsi="宋体"/>
        </w:rPr>
      </w:pPr>
    </w:p>
    <w:p w:rsidR="00274F35" w:rsidRDefault="00274F35">
      <w:pPr>
        <w:adjustRightInd w:val="0"/>
        <w:snapToGrid w:val="0"/>
        <w:spacing w:line="300" w:lineRule="auto"/>
        <w:ind w:leftChars="367" w:left="1086" w:hangingChars="150" w:hanging="315"/>
        <w:rPr>
          <w:rFonts w:ascii="宋体" w:hAnsi="宋体"/>
        </w:rPr>
      </w:pPr>
    </w:p>
    <w:p w:rsidR="00274F35" w:rsidRDefault="00274F35">
      <w:pPr>
        <w:adjustRightInd w:val="0"/>
        <w:snapToGrid w:val="0"/>
        <w:spacing w:line="300" w:lineRule="auto"/>
        <w:rPr>
          <w:rFonts w:ascii="宋体" w:hAnsi="宋体"/>
        </w:rPr>
      </w:pPr>
    </w:p>
    <w:p w:rsidR="00274F35" w:rsidRDefault="00911A89">
      <w:pPr>
        <w:spacing w:line="520" w:lineRule="exact"/>
        <w:ind w:firstLineChars="192" w:firstLine="403"/>
        <w:jc w:val="left"/>
        <w:rPr>
          <w:rFonts w:ascii="宋体" w:hAnsi="宋体"/>
        </w:rPr>
      </w:pPr>
      <w:r>
        <w:rPr>
          <w:rFonts w:ascii="宋体" w:hAnsi="宋体" w:hint="eastAsia"/>
        </w:rPr>
        <w:t>供应商（盖章）：</w:t>
      </w:r>
    </w:p>
    <w:p w:rsidR="00274F35" w:rsidRDefault="00274F35">
      <w:pPr>
        <w:spacing w:line="520" w:lineRule="exact"/>
        <w:ind w:firstLineChars="192" w:firstLine="403"/>
        <w:jc w:val="left"/>
        <w:rPr>
          <w:rFonts w:ascii="宋体" w:hAnsi="宋体"/>
        </w:rPr>
      </w:pPr>
    </w:p>
    <w:p w:rsidR="00274F35" w:rsidRDefault="00911A89">
      <w:pPr>
        <w:spacing w:line="520" w:lineRule="exact"/>
        <w:ind w:firstLineChars="192" w:firstLine="403"/>
        <w:jc w:val="left"/>
        <w:rPr>
          <w:rFonts w:ascii="宋体" w:hAnsi="宋体"/>
        </w:rPr>
      </w:pPr>
      <w:r>
        <w:rPr>
          <w:rFonts w:ascii="宋体" w:hAnsi="宋体" w:hint="eastAsia"/>
        </w:rPr>
        <w:t>法定代表人或其委托代理人（签字或盖章）：</w:t>
      </w:r>
    </w:p>
    <w:p w:rsidR="00274F35" w:rsidRDefault="00274F35">
      <w:pPr>
        <w:spacing w:line="520" w:lineRule="exact"/>
        <w:ind w:firstLineChars="192" w:firstLine="403"/>
        <w:jc w:val="left"/>
        <w:rPr>
          <w:rFonts w:ascii="宋体" w:hAnsi="宋体"/>
        </w:rPr>
      </w:pPr>
    </w:p>
    <w:p w:rsidR="00274F35" w:rsidRDefault="00911A89">
      <w:pPr>
        <w:widowControl/>
        <w:jc w:val="left"/>
        <w:rPr>
          <w:rFonts w:ascii="宋体" w:hAnsi="宋体"/>
          <w:sz w:val="26"/>
        </w:rPr>
      </w:pPr>
      <w:r>
        <w:rPr>
          <w:rFonts w:ascii="宋体" w:hAnsi="宋体" w:hint="eastAsia"/>
        </w:rPr>
        <w:t>年   月   日</w:t>
      </w:r>
    </w:p>
    <w:p w:rsidR="00274F35" w:rsidRDefault="00911A89">
      <w:pPr>
        <w:widowControl/>
        <w:jc w:val="left"/>
        <w:rPr>
          <w:rFonts w:ascii="宋体" w:hAnsi="宋体"/>
          <w:b/>
          <w:sz w:val="30"/>
          <w:szCs w:val="30"/>
        </w:rPr>
      </w:pPr>
      <w:r>
        <w:rPr>
          <w:rFonts w:ascii="宋体" w:hAnsi="宋体"/>
          <w:b/>
          <w:sz w:val="30"/>
          <w:szCs w:val="30"/>
        </w:rPr>
        <w:br w:type="page"/>
      </w:r>
    </w:p>
    <w:bookmarkEnd w:id="73"/>
    <w:bookmarkEnd w:id="74"/>
    <w:bookmarkEnd w:id="75"/>
    <w:p w:rsidR="00274F35" w:rsidRDefault="00911A89">
      <w:pPr>
        <w:spacing w:line="360" w:lineRule="auto"/>
        <w:jc w:val="center"/>
        <w:rPr>
          <w:rFonts w:ascii="宋体" w:hAnsi="宋体"/>
          <w:b/>
          <w:sz w:val="30"/>
          <w:szCs w:val="30"/>
        </w:rPr>
      </w:pPr>
      <w:r>
        <w:rPr>
          <w:rFonts w:ascii="宋体" w:hAnsi="宋体" w:hint="eastAsia"/>
          <w:b/>
          <w:sz w:val="30"/>
          <w:szCs w:val="30"/>
        </w:rPr>
        <w:lastRenderedPageBreak/>
        <w:t>七、投标货物技术文件</w:t>
      </w:r>
    </w:p>
    <w:p w:rsidR="00274F35" w:rsidRDefault="00274F35">
      <w:pPr>
        <w:spacing w:line="300" w:lineRule="auto"/>
        <w:rPr>
          <w:rFonts w:ascii="宋体" w:hAnsi="宋体"/>
        </w:rPr>
      </w:pPr>
    </w:p>
    <w:p w:rsidR="00274F35" w:rsidRDefault="00911A89">
      <w:pPr>
        <w:spacing w:line="300" w:lineRule="auto"/>
        <w:rPr>
          <w:rFonts w:ascii="宋体" w:hAnsi="宋体"/>
        </w:rPr>
      </w:pPr>
      <w:r>
        <w:rPr>
          <w:rFonts w:ascii="宋体" w:hAnsi="宋体" w:hint="eastAsia"/>
        </w:rPr>
        <w:t xml:space="preserve">项目名称:  </w:t>
      </w:r>
    </w:p>
    <w:tbl>
      <w:tblPr>
        <w:tblW w:w="93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1723"/>
        <w:gridCol w:w="1753"/>
        <w:gridCol w:w="3470"/>
      </w:tblGrid>
      <w:tr w:rsidR="00274F35">
        <w:trPr>
          <w:trHeight w:val="342"/>
        </w:trPr>
        <w:tc>
          <w:tcPr>
            <w:tcW w:w="2429" w:type="dxa"/>
            <w:vMerge w:val="restart"/>
            <w:vAlign w:val="center"/>
          </w:tcPr>
          <w:p w:rsidR="00274F35" w:rsidRDefault="00911A89">
            <w:pPr>
              <w:widowControl/>
              <w:jc w:val="center"/>
              <w:rPr>
                <w:rFonts w:ascii="宋体" w:hAnsi="宋体" w:cs="宋体"/>
                <w:color w:val="000000"/>
                <w:kern w:val="0"/>
              </w:rPr>
            </w:pPr>
            <w:r>
              <w:rPr>
                <w:rFonts w:ascii="宋体" w:hAnsi="宋体" w:cs="宋体"/>
                <w:color w:val="000000"/>
                <w:kern w:val="0"/>
              </w:rPr>
              <w:t>名称</w:t>
            </w:r>
          </w:p>
        </w:tc>
        <w:tc>
          <w:tcPr>
            <w:tcW w:w="6946" w:type="dxa"/>
            <w:gridSpan w:val="3"/>
            <w:vAlign w:val="center"/>
          </w:tcPr>
          <w:p w:rsidR="00274F35" w:rsidRDefault="00911A89">
            <w:pPr>
              <w:widowControl/>
              <w:jc w:val="center"/>
              <w:rPr>
                <w:rFonts w:ascii="宋体" w:hAnsi="宋体" w:cs="宋体"/>
                <w:color w:val="000000"/>
                <w:kern w:val="0"/>
              </w:rPr>
            </w:pPr>
            <w:r>
              <w:rPr>
                <w:rFonts w:ascii="宋体" w:hAnsi="宋体" w:cs="宋体" w:hint="eastAsia"/>
                <w:color w:val="000000"/>
                <w:kern w:val="0"/>
              </w:rPr>
              <w:t>投标标的技术参数</w:t>
            </w:r>
          </w:p>
          <w:p w:rsidR="00274F35" w:rsidRDefault="00911A89">
            <w:pPr>
              <w:widowControl/>
              <w:jc w:val="center"/>
              <w:rPr>
                <w:rFonts w:ascii="宋体" w:hAnsi="宋体" w:cs="宋体"/>
                <w:kern w:val="0"/>
              </w:rPr>
            </w:pPr>
            <w:r>
              <w:rPr>
                <w:rFonts w:ascii="宋体" w:hAnsi="宋体" w:cs="宋体" w:hint="eastAsia"/>
                <w:color w:val="000000"/>
                <w:kern w:val="0"/>
              </w:rPr>
              <w:t>（包含品牌型号）</w:t>
            </w:r>
          </w:p>
        </w:tc>
      </w:tr>
      <w:tr w:rsidR="00274F35">
        <w:trPr>
          <w:trHeight w:val="402"/>
        </w:trPr>
        <w:tc>
          <w:tcPr>
            <w:tcW w:w="2429" w:type="dxa"/>
            <w:vMerge/>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911A89">
            <w:pPr>
              <w:widowControl/>
              <w:jc w:val="center"/>
              <w:rPr>
                <w:rFonts w:ascii="宋体" w:hAnsi="宋体" w:cs="宋体"/>
                <w:color w:val="000000"/>
                <w:kern w:val="0"/>
              </w:rPr>
            </w:pPr>
            <w:r>
              <w:rPr>
                <w:rFonts w:ascii="宋体" w:hAnsi="宋体" w:cs="宋体"/>
                <w:color w:val="000000"/>
                <w:kern w:val="0"/>
              </w:rPr>
              <w:t>品牌</w:t>
            </w:r>
          </w:p>
        </w:tc>
        <w:tc>
          <w:tcPr>
            <w:tcW w:w="1753" w:type="dxa"/>
            <w:vAlign w:val="center"/>
          </w:tcPr>
          <w:p w:rsidR="00274F35" w:rsidRDefault="00911A89">
            <w:pPr>
              <w:widowControl/>
              <w:jc w:val="center"/>
              <w:rPr>
                <w:rFonts w:ascii="宋体" w:hAnsi="宋体" w:cs="宋体"/>
                <w:color w:val="000000"/>
                <w:kern w:val="0"/>
              </w:rPr>
            </w:pPr>
            <w:r>
              <w:rPr>
                <w:rFonts w:ascii="宋体" w:hAnsi="宋体" w:cs="宋体"/>
                <w:color w:val="000000"/>
                <w:kern w:val="0"/>
              </w:rPr>
              <w:t>型号</w:t>
            </w:r>
          </w:p>
        </w:tc>
        <w:tc>
          <w:tcPr>
            <w:tcW w:w="3470" w:type="dxa"/>
            <w:vAlign w:val="center"/>
          </w:tcPr>
          <w:p w:rsidR="00274F35" w:rsidRDefault="00911A89">
            <w:pPr>
              <w:widowControl/>
              <w:jc w:val="center"/>
              <w:rPr>
                <w:rFonts w:ascii="宋体" w:hAnsi="宋体" w:cs="宋体"/>
                <w:color w:val="000000"/>
                <w:kern w:val="0"/>
              </w:rPr>
            </w:pPr>
            <w:r>
              <w:rPr>
                <w:rFonts w:ascii="宋体" w:hAnsi="宋体" w:cs="宋体"/>
                <w:color w:val="000000"/>
                <w:kern w:val="0"/>
              </w:rPr>
              <w:t>具体参数</w:t>
            </w: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r w:rsidR="00274F35">
        <w:trPr>
          <w:trHeight w:val="402"/>
        </w:trPr>
        <w:tc>
          <w:tcPr>
            <w:tcW w:w="2429" w:type="dxa"/>
            <w:vAlign w:val="center"/>
          </w:tcPr>
          <w:p w:rsidR="00274F35" w:rsidRDefault="00274F35">
            <w:pPr>
              <w:widowControl/>
              <w:jc w:val="center"/>
              <w:rPr>
                <w:rFonts w:ascii="宋体" w:hAnsi="宋体" w:cs="宋体"/>
                <w:color w:val="000000"/>
                <w:kern w:val="0"/>
              </w:rPr>
            </w:pPr>
          </w:p>
        </w:tc>
        <w:tc>
          <w:tcPr>
            <w:tcW w:w="1723" w:type="dxa"/>
            <w:vAlign w:val="center"/>
          </w:tcPr>
          <w:p w:rsidR="00274F35" w:rsidRDefault="00274F35">
            <w:pPr>
              <w:widowControl/>
              <w:jc w:val="center"/>
              <w:rPr>
                <w:rFonts w:ascii="宋体" w:hAnsi="宋体" w:cs="宋体"/>
                <w:color w:val="000000"/>
                <w:kern w:val="0"/>
              </w:rPr>
            </w:pPr>
          </w:p>
        </w:tc>
        <w:tc>
          <w:tcPr>
            <w:tcW w:w="1753" w:type="dxa"/>
            <w:vAlign w:val="center"/>
          </w:tcPr>
          <w:p w:rsidR="00274F35" w:rsidRDefault="00274F35">
            <w:pPr>
              <w:widowControl/>
              <w:jc w:val="center"/>
              <w:rPr>
                <w:rFonts w:ascii="宋体" w:hAnsi="宋体" w:cs="宋体"/>
                <w:color w:val="000000"/>
                <w:kern w:val="0"/>
              </w:rPr>
            </w:pPr>
          </w:p>
        </w:tc>
        <w:tc>
          <w:tcPr>
            <w:tcW w:w="3470" w:type="dxa"/>
            <w:vAlign w:val="center"/>
          </w:tcPr>
          <w:p w:rsidR="00274F35" w:rsidRDefault="00274F35">
            <w:pPr>
              <w:widowControl/>
              <w:jc w:val="center"/>
              <w:rPr>
                <w:rFonts w:ascii="宋体" w:hAnsi="宋体" w:cs="宋体"/>
                <w:color w:val="000000"/>
                <w:kern w:val="0"/>
              </w:rPr>
            </w:pPr>
          </w:p>
        </w:tc>
      </w:tr>
    </w:tbl>
    <w:p w:rsidR="00274F35" w:rsidRDefault="00274F35">
      <w:pPr>
        <w:adjustRightInd w:val="0"/>
        <w:snapToGrid w:val="0"/>
        <w:spacing w:line="300" w:lineRule="auto"/>
        <w:rPr>
          <w:rFonts w:ascii="宋体" w:hAnsi="宋体"/>
        </w:rPr>
      </w:pPr>
    </w:p>
    <w:p w:rsidR="00274F35" w:rsidRDefault="00274F35">
      <w:pPr>
        <w:adjustRightInd w:val="0"/>
        <w:snapToGrid w:val="0"/>
        <w:spacing w:line="300" w:lineRule="auto"/>
        <w:ind w:leftChars="367" w:left="1086" w:hangingChars="150" w:hanging="315"/>
        <w:rPr>
          <w:rFonts w:ascii="宋体" w:hAnsi="宋体"/>
        </w:rPr>
      </w:pPr>
    </w:p>
    <w:p w:rsidR="00274F35" w:rsidRDefault="00274F35">
      <w:pPr>
        <w:adjustRightInd w:val="0"/>
        <w:snapToGrid w:val="0"/>
        <w:spacing w:line="300" w:lineRule="auto"/>
        <w:ind w:leftChars="367" w:left="1086" w:hangingChars="150" w:hanging="315"/>
        <w:rPr>
          <w:rFonts w:ascii="宋体" w:hAnsi="宋体"/>
        </w:rPr>
      </w:pPr>
    </w:p>
    <w:p w:rsidR="00274F35" w:rsidRDefault="00274F35">
      <w:pPr>
        <w:adjustRightInd w:val="0"/>
        <w:snapToGrid w:val="0"/>
        <w:spacing w:line="300" w:lineRule="auto"/>
        <w:rPr>
          <w:rFonts w:ascii="宋体" w:hAnsi="宋体"/>
        </w:rPr>
      </w:pPr>
    </w:p>
    <w:p w:rsidR="00274F35" w:rsidRDefault="00911A89">
      <w:pPr>
        <w:spacing w:line="520" w:lineRule="exact"/>
        <w:ind w:firstLineChars="192" w:firstLine="403"/>
        <w:jc w:val="left"/>
        <w:rPr>
          <w:rFonts w:ascii="宋体" w:hAnsi="宋体"/>
        </w:rPr>
      </w:pPr>
      <w:r>
        <w:rPr>
          <w:rFonts w:ascii="宋体" w:hAnsi="宋体" w:hint="eastAsia"/>
        </w:rPr>
        <w:t>供应商（盖章）：</w:t>
      </w:r>
    </w:p>
    <w:p w:rsidR="00274F35" w:rsidRDefault="00274F35">
      <w:pPr>
        <w:spacing w:line="520" w:lineRule="exact"/>
        <w:ind w:firstLineChars="192" w:firstLine="403"/>
        <w:jc w:val="left"/>
        <w:rPr>
          <w:rFonts w:ascii="宋体" w:hAnsi="宋体"/>
        </w:rPr>
      </w:pPr>
    </w:p>
    <w:p w:rsidR="00274F35" w:rsidRDefault="00911A89">
      <w:pPr>
        <w:spacing w:line="520" w:lineRule="exact"/>
        <w:ind w:firstLineChars="192" w:firstLine="403"/>
        <w:jc w:val="left"/>
        <w:rPr>
          <w:rFonts w:ascii="宋体" w:hAnsi="宋体"/>
        </w:rPr>
      </w:pPr>
      <w:r>
        <w:rPr>
          <w:rFonts w:ascii="宋体" w:hAnsi="宋体" w:hint="eastAsia"/>
        </w:rPr>
        <w:t>法定代表人或其委托代理人（签字或盖章）：</w:t>
      </w:r>
    </w:p>
    <w:p w:rsidR="00274F35" w:rsidRDefault="00274F35">
      <w:pPr>
        <w:spacing w:line="360" w:lineRule="auto"/>
        <w:rPr>
          <w:rFonts w:ascii="宋体" w:hAnsi="宋体"/>
          <w:sz w:val="26"/>
        </w:rPr>
      </w:pPr>
    </w:p>
    <w:p w:rsidR="00274F35" w:rsidRDefault="00274F35">
      <w:pPr>
        <w:pStyle w:val="50"/>
        <w:rPr>
          <w:sz w:val="26"/>
        </w:rPr>
      </w:pPr>
    </w:p>
    <w:p w:rsidR="00274F35" w:rsidRDefault="00274F35">
      <w:pPr>
        <w:rPr>
          <w:rFonts w:ascii="宋体" w:hAnsi="宋体"/>
          <w:sz w:val="26"/>
        </w:rPr>
      </w:pPr>
    </w:p>
    <w:p w:rsidR="00274F35" w:rsidRDefault="00274F35">
      <w:pPr>
        <w:pStyle w:val="50"/>
      </w:pPr>
    </w:p>
    <w:p w:rsidR="00274F35" w:rsidRDefault="00274F35">
      <w:pPr>
        <w:spacing w:line="360" w:lineRule="auto"/>
        <w:jc w:val="center"/>
        <w:rPr>
          <w:rFonts w:ascii="宋体" w:hAnsi="宋体"/>
          <w:sz w:val="26"/>
        </w:rPr>
      </w:pPr>
    </w:p>
    <w:p w:rsidR="00274F35" w:rsidRDefault="00274F35">
      <w:pPr>
        <w:spacing w:line="360" w:lineRule="auto"/>
        <w:jc w:val="center"/>
        <w:rPr>
          <w:rFonts w:ascii="宋体" w:hAnsi="宋体"/>
          <w:sz w:val="26"/>
        </w:rPr>
      </w:pPr>
    </w:p>
    <w:p w:rsidR="00274F35" w:rsidRDefault="00911A89">
      <w:pPr>
        <w:spacing w:line="360" w:lineRule="auto"/>
        <w:jc w:val="center"/>
        <w:rPr>
          <w:rFonts w:ascii="宋体" w:hAnsi="宋体"/>
          <w:b/>
          <w:sz w:val="30"/>
          <w:szCs w:val="30"/>
        </w:rPr>
      </w:pPr>
      <w:bookmarkStart w:id="77" w:name="_Toc403382884"/>
      <w:bookmarkStart w:id="78" w:name="_Toc403382882"/>
      <w:r>
        <w:rPr>
          <w:rFonts w:ascii="宋体" w:hAnsi="宋体" w:hint="eastAsia"/>
          <w:b/>
          <w:sz w:val="30"/>
          <w:szCs w:val="30"/>
        </w:rPr>
        <w:lastRenderedPageBreak/>
        <w:t>八、投标货物技术指标偏离表</w:t>
      </w:r>
    </w:p>
    <w:p w:rsidR="00274F35" w:rsidRDefault="00911A89">
      <w:pPr>
        <w:spacing w:line="300" w:lineRule="auto"/>
        <w:rPr>
          <w:rFonts w:ascii="宋体" w:hAnsi="宋体"/>
        </w:rPr>
      </w:pPr>
      <w:r>
        <w:rPr>
          <w:rFonts w:ascii="宋体" w:hAnsi="宋体" w:hint="eastAsia"/>
        </w:rPr>
        <w:t xml:space="preserve">项目名称:  </w:t>
      </w:r>
    </w:p>
    <w:p w:rsidR="00274F35" w:rsidRDefault="00274F35">
      <w:pPr>
        <w:rPr>
          <w:rFonts w:ascii="宋体" w:hAnsi="宋体"/>
          <w:sz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60"/>
        <w:gridCol w:w="2244"/>
        <w:gridCol w:w="1843"/>
        <w:gridCol w:w="1417"/>
        <w:gridCol w:w="1156"/>
      </w:tblGrid>
      <w:tr w:rsidR="00274F35">
        <w:trPr>
          <w:trHeight w:val="521"/>
          <w:jc w:val="center"/>
        </w:trPr>
        <w:tc>
          <w:tcPr>
            <w:tcW w:w="828" w:type="dxa"/>
            <w:vAlign w:val="center"/>
          </w:tcPr>
          <w:p w:rsidR="00274F35" w:rsidRDefault="00911A89">
            <w:pPr>
              <w:jc w:val="center"/>
              <w:rPr>
                <w:rFonts w:ascii="宋体" w:hAnsi="宋体"/>
                <w:sz w:val="24"/>
              </w:rPr>
            </w:pPr>
            <w:r>
              <w:rPr>
                <w:rFonts w:ascii="宋体" w:hAnsi="宋体" w:hint="eastAsia"/>
                <w:sz w:val="24"/>
              </w:rPr>
              <w:t>序号</w:t>
            </w:r>
          </w:p>
        </w:tc>
        <w:tc>
          <w:tcPr>
            <w:tcW w:w="1260" w:type="dxa"/>
            <w:vAlign w:val="center"/>
          </w:tcPr>
          <w:p w:rsidR="00274F35" w:rsidRDefault="00911A89">
            <w:pPr>
              <w:jc w:val="center"/>
              <w:rPr>
                <w:rFonts w:ascii="宋体" w:hAnsi="宋体"/>
                <w:sz w:val="24"/>
              </w:rPr>
            </w:pPr>
            <w:r>
              <w:rPr>
                <w:rFonts w:ascii="宋体" w:hAnsi="宋体"/>
                <w:sz w:val="24"/>
              </w:rPr>
              <w:t>名称</w:t>
            </w:r>
          </w:p>
        </w:tc>
        <w:tc>
          <w:tcPr>
            <w:tcW w:w="2244" w:type="dxa"/>
            <w:vAlign w:val="center"/>
          </w:tcPr>
          <w:p w:rsidR="00274F35" w:rsidRDefault="00911A89">
            <w:pPr>
              <w:jc w:val="center"/>
              <w:rPr>
                <w:rFonts w:ascii="宋体" w:hAnsi="宋体"/>
                <w:sz w:val="24"/>
              </w:rPr>
            </w:pPr>
            <w:r>
              <w:rPr>
                <w:rFonts w:ascii="宋体" w:hAnsi="宋体" w:hint="eastAsia"/>
                <w:sz w:val="24"/>
              </w:rPr>
              <w:t>招标规格</w:t>
            </w:r>
          </w:p>
        </w:tc>
        <w:tc>
          <w:tcPr>
            <w:tcW w:w="1843" w:type="dxa"/>
            <w:vAlign w:val="center"/>
          </w:tcPr>
          <w:p w:rsidR="00274F35" w:rsidRDefault="00911A89">
            <w:pPr>
              <w:jc w:val="center"/>
              <w:rPr>
                <w:rFonts w:ascii="宋体" w:hAnsi="宋体"/>
                <w:sz w:val="24"/>
              </w:rPr>
            </w:pPr>
            <w:r>
              <w:rPr>
                <w:rFonts w:ascii="宋体" w:hAnsi="宋体" w:hint="eastAsia"/>
                <w:sz w:val="24"/>
              </w:rPr>
              <w:t>投标规格</w:t>
            </w:r>
          </w:p>
        </w:tc>
        <w:tc>
          <w:tcPr>
            <w:tcW w:w="1417" w:type="dxa"/>
            <w:vAlign w:val="center"/>
          </w:tcPr>
          <w:p w:rsidR="00274F35" w:rsidRDefault="00911A89">
            <w:pPr>
              <w:jc w:val="center"/>
              <w:rPr>
                <w:rFonts w:ascii="宋体" w:hAnsi="宋体"/>
                <w:sz w:val="24"/>
              </w:rPr>
            </w:pPr>
            <w:r>
              <w:rPr>
                <w:rFonts w:ascii="宋体" w:hAnsi="宋体" w:hint="eastAsia"/>
                <w:sz w:val="24"/>
              </w:rPr>
              <w:t>偏离情况</w:t>
            </w:r>
          </w:p>
        </w:tc>
        <w:tc>
          <w:tcPr>
            <w:tcW w:w="1156" w:type="dxa"/>
            <w:vAlign w:val="center"/>
          </w:tcPr>
          <w:p w:rsidR="00274F35" w:rsidRDefault="00911A89">
            <w:pPr>
              <w:jc w:val="center"/>
              <w:rPr>
                <w:rFonts w:ascii="宋体" w:hAnsi="宋体"/>
                <w:sz w:val="24"/>
              </w:rPr>
            </w:pPr>
            <w:r>
              <w:rPr>
                <w:rFonts w:ascii="宋体" w:hAnsi="宋体" w:hint="eastAsia"/>
                <w:sz w:val="24"/>
              </w:rPr>
              <w:t>说明</w:t>
            </w: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r w:rsidR="00274F35">
        <w:trPr>
          <w:trHeight w:val="521"/>
          <w:jc w:val="center"/>
        </w:trPr>
        <w:tc>
          <w:tcPr>
            <w:tcW w:w="828" w:type="dxa"/>
          </w:tcPr>
          <w:p w:rsidR="00274F35" w:rsidRDefault="00274F35">
            <w:pPr>
              <w:rPr>
                <w:rFonts w:ascii="宋体" w:hAnsi="宋体"/>
                <w:sz w:val="24"/>
              </w:rPr>
            </w:pPr>
          </w:p>
        </w:tc>
        <w:tc>
          <w:tcPr>
            <w:tcW w:w="1260" w:type="dxa"/>
          </w:tcPr>
          <w:p w:rsidR="00274F35" w:rsidRDefault="00274F35">
            <w:pPr>
              <w:rPr>
                <w:rFonts w:ascii="宋体" w:hAnsi="宋体"/>
                <w:sz w:val="24"/>
              </w:rPr>
            </w:pPr>
          </w:p>
        </w:tc>
        <w:tc>
          <w:tcPr>
            <w:tcW w:w="2244" w:type="dxa"/>
          </w:tcPr>
          <w:p w:rsidR="00274F35" w:rsidRDefault="00274F35">
            <w:pPr>
              <w:rPr>
                <w:rFonts w:ascii="宋体" w:hAnsi="宋体"/>
                <w:sz w:val="24"/>
              </w:rPr>
            </w:pPr>
          </w:p>
        </w:tc>
        <w:tc>
          <w:tcPr>
            <w:tcW w:w="1843" w:type="dxa"/>
          </w:tcPr>
          <w:p w:rsidR="00274F35" w:rsidRDefault="00274F35">
            <w:pPr>
              <w:rPr>
                <w:rFonts w:ascii="宋体" w:hAnsi="宋体"/>
                <w:sz w:val="24"/>
              </w:rPr>
            </w:pPr>
          </w:p>
        </w:tc>
        <w:tc>
          <w:tcPr>
            <w:tcW w:w="1417" w:type="dxa"/>
          </w:tcPr>
          <w:p w:rsidR="00274F35" w:rsidRDefault="00274F35">
            <w:pPr>
              <w:rPr>
                <w:rFonts w:ascii="宋体" w:hAnsi="宋体"/>
                <w:sz w:val="24"/>
              </w:rPr>
            </w:pPr>
          </w:p>
        </w:tc>
        <w:tc>
          <w:tcPr>
            <w:tcW w:w="1156" w:type="dxa"/>
          </w:tcPr>
          <w:p w:rsidR="00274F35" w:rsidRDefault="00274F35">
            <w:pPr>
              <w:rPr>
                <w:rFonts w:ascii="宋体" w:hAnsi="宋体"/>
                <w:sz w:val="24"/>
              </w:rPr>
            </w:pPr>
          </w:p>
        </w:tc>
      </w:tr>
    </w:tbl>
    <w:p w:rsidR="00274F35" w:rsidRDefault="00274F35">
      <w:pPr>
        <w:rPr>
          <w:rFonts w:ascii="宋体" w:hAnsi="宋体"/>
          <w:sz w:val="24"/>
        </w:rPr>
      </w:pPr>
    </w:p>
    <w:p w:rsidR="00274F35" w:rsidRDefault="00274F35">
      <w:pPr>
        <w:rPr>
          <w:rFonts w:ascii="宋体" w:hAnsi="宋体"/>
          <w:sz w:val="24"/>
        </w:rPr>
      </w:pPr>
    </w:p>
    <w:p w:rsidR="00274F35" w:rsidRDefault="00274F35">
      <w:pPr>
        <w:ind w:leftChars="800" w:left="1680"/>
      </w:pPr>
    </w:p>
    <w:p w:rsidR="00274F35" w:rsidRDefault="00911A89">
      <w:pPr>
        <w:spacing w:line="520" w:lineRule="exact"/>
        <w:ind w:firstLineChars="200" w:firstLine="420"/>
        <w:jc w:val="left"/>
        <w:rPr>
          <w:rFonts w:ascii="宋体" w:hAnsi="宋体"/>
        </w:rPr>
      </w:pPr>
      <w:r>
        <w:rPr>
          <w:rFonts w:ascii="宋体" w:hAnsi="宋体" w:hint="eastAsia"/>
        </w:rPr>
        <w:t>供应商（盖章）：</w:t>
      </w:r>
    </w:p>
    <w:p w:rsidR="00274F35" w:rsidRDefault="00274F35">
      <w:pPr>
        <w:spacing w:line="520" w:lineRule="exact"/>
        <w:ind w:firstLineChars="192" w:firstLine="403"/>
        <w:jc w:val="left"/>
        <w:rPr>
          <w:rFonts w:ascii="宋体" w:hAnsi="宋体"/>
        </w:rPr>
      </w:pPr>
    </w:p>
    <w:p w:rsidR="00274F35" w:rsidRDefault="00911A89">
      <w:pPr>
        <w:spacing w:line="520" w:lineRule="exact"/>
        <w:ind w:firstLineChars="192" w:firstLine="403"/>
        <w:jc w:val="left"/>
        <w:rPr>
          <w:rFonts w:ascii="宋体" w:hAnsi="宋体"/>
        </w:rPr>
      </w:pPr>
      <w:r>
        <w:rPr>
          <w:rFonts w:ascii="宋体" w:hAnsi="宋体" w:hint="eastAsia"/>
        </w:rPr>
        <w:t>法定代表人或其委托代理人（签字或盖章）：</w:t>
      </w:r>
    </w:p>
    <w:p w:rsidR="00274F35" w:rsidRDefault="00274F35">
      <w:pPr>
        <w:spacing w:line="520" w:lineRule="exact"/>
        <w:ind w:firstLineChars="192" w:firstLine="403"/>
        <w:jc w:val="left"/>
        <w:rPr>
          <w:rFonts w:ascii="宋体" w:hAnsi="宋体"/>
        </w:rPr>
      </w:pPr>
    </w:p>
    <w:p w:rsidR="00274F35" w:rsidRDefault="00911A89">
      <w:pPr>
        <w:spacing w:line="520" w:lineRule="exact"/>
        <w:ind w:left="840" w:firstLineChars="2342" w:firstLine="4918"/>
        <w:jc w:val="left"/>
        <w:rPr>
          <w:rFonts w:ascii="宋体" w:hAnsi="宋体"/>
        </w:rPr>
      </w:pPr>
      <w:r>
        <w:rPr>
          <w:rFonts w:ascii="宋体" w:hAnsi="宋体" w:hint="eastAsia"/>
        </w:rPr>
        <w:t>年   月   日</w:t>
      </w:r>
    </w:p>
    <w:p w:rsidR="00274F35" w:rsidRDefault="00274F35"/>
    <w:p w:rsidR="00274F35" w:rsidRDefault="00911A89">
      <w:pPr>
        <w:ind w:firstLineChars="200" w:firstLine="482"/>
        <w:rPr>
          <w:rFonts w:ascii="宋体" w:hAnsi="宋体"/>
          <w:b/>
          <w:sz w:val="24"/>
          <w:szCs w:val="24"/>
        </w:rPr>
      </w:pPr>
      <w:r>
        <w:rPr>
          <w:rFonts w:ascii="宋体" w:hAnsi="宋体" w:hint="eastAsia"/>
          <w:b/>
          <w:sz w:val="24"/>
          <w:szCs w:val="24"/>
        </w:rPr>
        <w:t>注：供应商应对照磋商文件技术规格，将有正负偏离的内容逐条列明，如无任何偏离则在说明处表述“无任何偏离”。</w:t>
      </w:r>
    </w:p>
    <w:p w:rsidR="00274F35" w:rsidRDefault="00274F35">
      <w:pPr>
        <w:ind w:leftChars="800" w:left="1680"/>
      </w:pP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911A89">
      <w:pPr>
        <w:spacing w:line="360" w:lineRule="auto"/>
        <w:jc w:val="center"/>
        <w:rPr>
          <w:rFonts w:ascii="宋体" w:hAnsi="宋体"/>
          <w:b/>
          <w:sz w:val="30"/>
          <w:szCs w:val="30"/>
        </w:rPr>
      </w:pPr>
      <w:r>
        <w:rPr>
          <w:rFonts w:ascii="宋体" w:hAnsi="宋体"/>
          <w:b/>
          <w:sz w:val="30"/>
          <w:szCs w:val="30"/>
        </w:rPr>
        <w:br w:type="page"/>
      </w:r>
      <w:r>
        <w:rPr>
          <w:rFonts w:ascii="宋体" w:hAnsi="宋体" w:hint="eastAsia"/>
          <w:b/>
          <w:sz w:val="30"/>
          <w:szCs w:val="30"/>
        </w:rPr>
        <w:lastRenderedPageBreak/>
        <w:t>九、供应商资格证明文件</w:t>
      </w:r>
    </w:p>
    <w:p w:rsidR="00274F35" w:rsidRDefault="00274F35">
      <w:pPr>
        <w:autoSpaceDE w:val="0"/>
        <w:autoSpaceDN w:val="0"/>
        <w:adjustRightInd w:val="0"/>
        <w:ind w:firstLine="435"/>
        <w:rPr>
          <w:sz w:val="24"/>
        </w:rPr>
      </w:pPr>
    </w:p>
    <w:p w:rsidR="00274F35" w:rsidRDefault="00274F35">
      <w:pPr>
        <w:autoSpaceDE w:val="0"/>
        <w:autoSpaceDN w:val="0"/>
        <w:adjustRightInd w:val="0"/>
        <w:ind w:firstLine="435"/>
        <w:rPr>
          <w:sz w:val="24"/>
        </w:rPr>
      </w:pPr>
    </w:p>
    <w:p w:rsidR="00274F35" w:rsidRDefault="00911A89">
      <w:pPr>
        <w:autoSpaceDE w:val="0"/>
        <w:autoSpaceDN w:val="0"/>
        <w:adjustRightInd w:val="0"/>
        <w:ind w:firstLine="435"/>
        <w:rPr>
          <w:sz w:val="24"/>
        </w:rPr>
      </w:pPr>
      <w:r>
        <w:rPr>
          <w:sz w:val="24"/>
        </w:rPr>
        <w:t>附：营业执照、相关资质、财务审计报告或</w:t>
      </w:r>
      <w:r>
        <w:rPr>
          <w:rFonts w:hint="eastAsia"/>
          <w:sz w:val="24"/>
        </w:rPr>
        <w:t>财务</w:t>
      </w:r>
      <w:r>
        <w:rPr>
          <w:sz w:val="24"/>
        </w:rPr>
        <w:t>报表、信誉证明等</w:t>
      </w: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274F35">
      <w:pPr>
        <w:spacing w:line="360" w:lineRule="auto"/>
        <w:jc w:val="center"/>
        <w:rPr>
          <w:rFonts w:ascii="宋体" w:hAnsi="宋体"/>
          <w:sz w:val="26"/>
        </w:rPr>
      </w:pPr>
    </w:p>
    <w:p w:rsidR="00274F35" w:rsidRDefault="00274F35">
      <w:pPr>
        <w:spacing w:line="360" w:lineRule="auto"/>
        <w:jc w:val="center"/>
        <w:rPr>
          <w:rFonts w:ascii="宋体" w:hAnsi="宋体"/>
          <w:sz w:val="26"/>
        </w:rPr>
      </w:pPr>
    </w:p>
    <w:p w:rsidR="00274F35" w:rsidRDefault="00911A89">
      <w:pPr>
        <w:widowControl/>
        <w:jc w:val="left"/>
        <w:rPr>
          <w:rFonts w:ascii="宋体" w:hAnsi="宋体" w:cs="宋体"/>
          <w:b/>
          <w:sz w:val="30"/>
          <w:szCs w:val="30"/>
        </w:rPr>
      </w:pPr>
      <w:r>
        <w:rPr>
          <w:rFonts w:ascii="宋体" w:hAnsi="宋体"/>
          <w:b/>
          <w:sz w:val="30"/>
          <w:szCs w:val="30"/>
        </w:rPr>
        <w:br w:type="page"/>
      </w:r>
    </w:p>
    <w:p w:rsidR="00274F35" w:rsidRDefault="00911A89">
      <w:pPr>
        <w:autoSpaceDE w:val="0"/>
        <w:autoSpaceDN w:val="0"/>
        <w:adjustRightInd w:val="0"/>
        <w:jc w:val="center"/>
        <w:outlineLvl w:val="0"/>
        <w:rPr>
          <w:rFonts w:ascii="宋体" w:hAnsi="宋体"/>
          <w:b/>
          <w:sz w:val="30"/>
          <w:szCs w:val="30"/>
        </w:rPr>
      </w:pPr>
      <w:bookmarkStart w:id="79" w:name="_Toc89350339"/>
      <w:bookmarkStart w:id="80" w:name="_Toc106894877"/>
      <w:bookmarkStart w:id="81" w:name="_Toc106893782"/>
      <w:bookmarkStart w:id="82" w:name="_Toc534300590"/>
      <w:r>
        <w:rPr>
          <w:rFonts w:ascii="宋体" w:hAnsi="宋体" w:hint="eastAsia"/>
          <w:b/>
          <w:sz w:val="30"/>
          <w:szCs w:val="30"/>
        </w:rPr>
        <w:lastRenderedPageBreak/>
        <w:t>十、投标保证金缴存凭证</w:t>
      </w:r>
      <w:bookmarkEnd w:id="79"/>
      <w:bookmarkEnd w:id="80"/>
      <w:bookmarkEnd w:id="81"/>
    </w:p>
    <w:bookmarkEnd w:id="82"/>
    <w:p w:rsidR="00274F35" w:rsidRDefault="00274F35">
      <w:pPr>
        <w:ind w:leftChars="800" w:left="1680"/>
        <w:rPr>
          <w:bCs/>
          <w:sz w:val="24"/>
          <w:lang w:val="zh-CN"/>
        </w:rPr>
      </w:pPr>
    </w:p>
    <w:p w:rsidR="00274F35" w:rsidRDefault="00911A89">
      <w:pPr>
        <w:rPr>
          <w:lang w:val="zh-CN"/>
        </w:rPr>
      </w:pPr>
      <w:r>
        <w:rPr>
          <w:rFonts w:hint="eastAsia"/>
          <w:lang w:val="zh-CN"/>
        </w:rPr>
        <w:t>保证金缴纳凭证及开户许可证影印件</w:t>
      </w:r>
    </w:p>
    <w:p w:rsidR="00274F35" w:rsidRDefault="00911A89">
      <w:pPr>
        <w:rPr>
          <w:lang w:val="zh-CN"/>
        </w:rPr>
      </w:pPr>
      <w:r>
        <w:rPr>
          <w:rFonts w:hint="eastAsia"/>
          <w:lang w:val="zh-CN"/>
        </w:rPr>
        <w:br w:type="page"/>
      </w:r>
    </w:p>
    <w:p w:rsidR="00274F35" w:rsidRDefault="00274F35">
      <w:pPr>
        <w:pStyle w:val="50"/>
        <w:rPr>
          <w:lang w:val="zh-CN"/>
        </w:rPr>
        <w:sectPr w:rsidR="00274F35">
          <w:footerReference w:type="default" r:id="rId8"/>
          <w:pgSz w:w="11906" w:h="16838"/>
          <w:pgMar w:top="1440" w:right="1800" w:bottom="1440" w:left="1800" w:header="851" w:footer="992" w:gutter="0"/>
          <w:pgNumType w:start="1"/>
          <w:cols w:space="720"/>
          <w:docGrid w:type="lines" w:linePitch="312"/>
        </w:sectPr>
      </w:pPr>
    </w:p>
    <w:p w:rsidR="00274F35" w:rsidRDefault="00274F35">
      <w:pPr>
        <w:widowControl/>
        <w:jc w:val="left"/>
        <w:rPr>
          <w:rFonts w:ascii="宋体" w:hAnsi="宋体"/>
          <w:sz w:val="26"/>
        </w:rPr>
      </w:pPr>
    </w:p>
    <w:p w:rsidR="00274F35" w:rsidRDefault="00911A89">
      <w:pPr>
        <w:autoSpaceDE w:val="0"/>
        <w:autoSpaceDN w:val="0"/>
        <w:adjustRightInd w:val="0"/>
        <w:jc w:val="center"/>
        <w:outlineLvl w:val="0"/>
        <w:rPr>
          <w:rFonts w:ascii="宋体" w:hAnsi="宋体"/>
          <w:b/>
          <w:sz w:val="30"/>
          <w:szCs w:val="30"/>
        </w:rPr>
      </w:pPr>
      <w:bookmarkStart w:id="83" w:name="_Toc106894878"/>
      <w:bookmarkStart w:id="84" w:name="_Toc106893783"/>
      <w:bookmarkStart w:id="85" w:name="_Toc89350340"/>
      <w:r>
        <w:rPr>
          <w:rFonts w:ascii="宋体" w:hAnsi="宋体" w:hint="eastAsia"/>
          <w:b/>
          <w:sz w:val="30"/>
          <w:szCs w:val="30"/>
        </w:rPr>
        <w:t>十一、商务因素评审内容</w:t>
      </w:r>
      <w:bookmarkEnd w:id="83"/>
      <w:bookmarkEnd w:id="84"/>
      <w:bookmarkEnd w:id="85"/>
    </w:p>
    <w:p w:rsidR="00274F35" w:rsidRDefault="00274F35">
      <w:pPr>
        <w:ind w:leftChars="800" w:left="1680"/>
        <w:rPr>
          <w:bCs/>
          <w:sz w:val="24"/>
          <w:lang w:val="zh-CN"/>
        </w:rPr>
      </w:pPr>
    </w:p>
    <w:p w:rsidR="00274F35" w:rsidRDefault="00911A89">
      <w:pPr>
        <w:rPr>
          <w:lang w:val="zh-CN"/>
        </w:rPr>
      </w:pPr>
      <w:r>
        <w:rPr>
          <w:lang w:val="zh-CN"/>
        </w:rPr>
        <w:t>包括但不限于类似业绩、企业实力证明材料等</w:t>
      </w:r>
    </w:p>
    <w:p w:rsidR="00274F35" w:rsidRDefault="00274F35">
      <w:pPr>
        <w:widowControl/>
        <w:jc w:val="left"/>
        <w:rPr>
          <w:rFonts w:ascii="宋体" w:hAnsi="宋体"/>
          <w:b/>
          <w:sz w:val="30"/>
          <w:szCs w:val="30"/>
        </w:rPr>
      </w:pPr>
    </w:p>
    <w:p w:rsidR="00274F35" w:rsidRDefault="00911A89">
      <w:pPr>
        <w:widowControl/>
        <w:jc w:val="left"/>
        <w:rPr>
          <w:rFonts w:ascii="宋体" w:hAnsi="宋体"/>
          <w:b/>
          <w:sz w:val="30"/>
          <w:szCs w:val="30"/>
        </w:rPr>
      </w:pPr>
      <w:r>
        <w:rPr>
          <w:rFonts w:ascii="宋体" w:hAnsi="宋体"/>
          <w:b/>
          <w:sz w:val="30"/>
          <w:szCs w:val="30"/>
        </w:rPr>
        <w:br w:type="page"/>
      </w:r>
    </w:p>
    <w:p w:rsidR="00274F35" w:rsidRDefault="00911A89">
      <w:pPr>
        <w:spacing w:line="360" w:lineRule="auto"/>
        <w:rPr>
          <w:rFonts w:ascii="宋体" w:hAnsi="宋体"/>
          <w:sz w:val="26"/>
        </w:rPr>
      </w:pPr>
      <w:r>
        <w:rPr>
          <w:rFonts w:ascii="宋体" w:hAnsi="宋体" w:hint="eastAsia"/>
          <w:sz w:val="26"/>
        </w:rPr>
        <w:lastRenderedPageBreak/>
        <w:t>供应商类似项目经验（包括年限、采购人、项目规模、商业营运的起始日期等）：</w:t>
      </w:r>
    </w:p>
    <w:tbl>
      <w:tblPr>
        <w:tblW w:w="8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682"/>
        <w:gridCol w:w="1681"/>
        <w:gridCol w:w="1682"/>
        <w:gridCol w:w="1681"/>
      </w:tblGrid>
      <w:tr w:rsidR="00274F35">
        <w:trPr>
          <w:trHeight w:val="1224"/>
        </w:trPr>
        <w:tc>
          <w:tcPr>
            <w:tcW w:w="1681" w:type="dxa"/>
          </w:tcPr>
          <w:p w:rsidR="00274F35" w:rsidRDefault="00911A89">
            <w:pPr>
              <w:spacing w:line="360" w:lineRule="auto"/>
              <w:rPr>
                <w:rFonts w:ascii="宋体" w:hAnsi="宋体"/>
                <w:sz w:val="26"/>
              </w:rPr>
            </w:pPr>
            <w:r>
              <w:rPr>
                <w:rFonts w:ascii="宋体" w:hAnsi="宋体" w:hint="eastAsia"/>
                <w:sz w:val="26"/>
              </w:rPr>
              <w:t>编号</w:t>
            </w:r>
          </w:p>
        </w:tc>
        <w:tc>
          <w:tcPr>
            <w:tcW w:w="1682" w:type="dxa"/>
          </w:tcPr>
          <w:p w:rsidR="00274F35" w:rsidRDefault="00911A89">
            <w:pPr>
              <w:spacing w:line="360" w:lineRule="auto"/>
              <w:rPr>
                <w:rFonts w:ascii="宋体" w:hAnsi="宋体"/>
                <w:sz w:val="26"/>
              </w:rPr>
            </w:pPr>
            <w:r>
              <w:rPr>
                <w:rFonts w:ascii="宋体" w:hAnsi="宋体" w:hint="eastAsia"/>
                <w:sz w:val="26"/>
              </w:rPr>
              <w:t>项目名称</w:t>
            </w:r>
          </w:p>
        </w:tc>
        <w:tc>
          <w:tcPr>
            <w:tcW w:w="1681" w:type="dxa"/>
          </w:tcPr>
          <w:p w:rsidR="00274F35" w:rsidRDefault="00911A89">
            <w:pPr>
              <w:spacing w:line="360" w:lineRule="auto"/>
              <w:rPr>
                <w:rFonts w:ascii="宋体" w:hAnsi="宋体"/>
                <w:sz w:val="26"/>
              </w:rPr>
            </w:pPr>
            <w:r>
              <w:rPr>
                <w:rFonts w:ascii="宋体" w:hAnsi="宋体" w:hint="eastAsia"/>
                <w:sz w:val="26"/>
              </w:rPr>
              <w:t>合同金额</w:t>
            </w:r>
          </w:p>
        </w:tc>
        <w:tc>
          <w:tcPr>
            <w:tcW w:w="1682" w:type="dxa"/>
          </w:tcPr>
          <w:p w:rsidR="00274F35" w:rsidRDefault="00911A89">
            <w:pPr>
              <w:spacing w:line="360" w:lineRule="auto"/>
              <w:rPr>
                <w:rFonts w:ascii="宋体" w:hAnsi="宋体"/>
                <w:sz w:val="26"/>
              </w:rPr>
            </w:pPr>
            <w:r>
              <w:rPr>
                <w:rFonts w:ascii="宋体" w:hAnsi="宋体" w:hint="eastAsia"/>
                <w:sz w:val="26"/>
              </w:rPr>
              <w:t>业主名称</w:t>
            </w:r>
          </w:p>
        </w:tc>
        <w:tc>
          <w:tcPr>
            <w:tcW w:w="1681" w:type="dxa"/>
          </w:tcPr>
          <w:p w:rsidR="00274F35" w:rsidRDefault="00911A89">
            <w:pPr>
              <w:spacing w:line="360" w:lineRule="auto"/>
              <w:rPr>
                <w:rFonts w:ascii="宋体" w:hAnsi="宋体"/>
                <w:sz w:val="26"/>
              </w:rPr>
            </w:pPr>
            <w:r>
              <w:rPr>
                <w:rFonts w:ascii="宋体" w:hAnsi="宋体" w:hint="eastAsia"/>
                <w:sz w:val="26"/>
              </w:rPr>
              <w:t>合同签订日期</w:t>
            </w:r>
          </w:p>
        </w:tc>
      </w:tr>
      <w:tr w:rsidR="00274F35">
        <w:trPr>
          <w:trHeight w:val="605"/>
        </w:trPr>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r>
      <w:tr w:rsidR="00274F35">
        <w:trPr>
          <w:trHeight w:val="605"/>
        </w:trPr>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r>
      <w:tr w:rsidR="00274F35">
        <w:trPr>
          <w:trHeight w:val="619"/>
        </w:trPr>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r>
      <w:tr w:rsidR="00274F35">
        <w:trPr>
          <w:trHeight w:val="605"/>
        </w:trPr>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r>
      <w:tr w:rsidR="00274F35">
        <w:trPr>
          <w:trHeight w:val="605"/>
        </w:trPr>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r>
      <w:tr w:rsidR="00274F35">
        <w:trPr>
          <w:trHeight w:val="605"/>
        </w:trPr>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c>
          <w:tcPr>
            <w:tcW w:w="1682" w:type="dxa"/>
          </w:tcPr>
          <w:p w:rsidR="00274F35" w:rsidRDefault="00274F35">
            <w:pPr>
              <w:spacing w:line="360" w:lineRule="auto"/>
              <w:rPr>
                <w:rFonts w:ascii="宋体" w:hAnsi="宋体"/>
                <w:sz w:val="26"/>
              </w:rPr>
            </w:pPr>
          </w:p>
        </w:tc>
        <w:tc>
          <w:tcPr>
            <w:tcW w:w="1681" w:type="dxa"/>
          </w:tcPr>
          <w:p w:rsidR="00274F35" w:rsidRDefault="00274F35">
            <w:pPr>
              <w:spacing w:line="360" w:lineRule="auto"/>
              <w:rPr>
                <w:rFonts w:ascii="宋体" w:hAnsi="宋体"/>
                <w:sz w:val="26"/>
              </w:rPr>
            </w:pPr>
          </w:p>
        </w:tc>
      </w:tr>
    </w:tbl>
    <w:p w:rsidR="00274F35" w:rsidRDefault="00911A89">
      <w:pPr>
        <w:spacing w:line="360" w:lineRule="auto"/>
        <w:rPr>
          <w:rFonts w:ascii="宋体" w:hAnsi="宋体"/>
          <w:sz w:val="26"/>
        </w:rPr>
      </w:pPr>
      <w:r>
        <w:rPr>
          <w:rFonts w:ascii="宋体" w:hAnsi="宋体" w:hint="eastAsia"/>
          <w:sz w:val="26"/>
        </w:rPr>
        <w:t>（业绩部分可同格式扩展）注：供应商需提供委托合同关键页复印件或中标通知书。</w:t>
      </w:r>
    </w:p>
    <w:p w:rsidR="00274F35" w:rsidRDefault="00911A89">
      <w:pPr>
        <w:ind w:leftChars="800" w:left="1680"/>
      </w:pPr>
      <w:r>
        <w:br w:type="page"/>
      </w:r>
    </w:p>
    <w:p w:rsidR="00274F35" w:rsidRDefault="00911A89">
      <w:pPr>
        <w:autoSpaceDE w:val="0"/>
        <w:autoSpaceDN w:val="0"/>
        <w:adjustRightInd w:val="0"/>
        <w:jc w:val="center"/>
        <w:outlineLvl w:val="0"/>
        <w:rPr>
          <w:rFonts w:ascii="宋体" w:hAnsi="宋体"/>
          <w:b/>
          <w:sz w:val="30"/>
          <w:szCs w:val="30"/>
        </w:rPr>
      </w:pPr>
      <w:bookmarkStart w:id="86" w:name="_Toc89350341"/>
      <w:bookmarkStart w:id="87" w:name="_Toc106893784"/>
      <w:bookmarkStart w:id="88" w:name="_Toc106894879"/>
      <w:r>
        <w:rPr>
          <w:rFonts w:ascii="宋体" w:hAnsi="宋体" w:hint="eastAsia"/>
          <w:b/>
          <w:sz w:val="30"/>
          <w:szCs w:val="30"/>
        </w:rPr>
        <w:lastRenderedPageBreak/>
        <w:t>十二、技术因素评审内容</w:t>
      </w:r>
      <w:bookmarkEnd w:id="86"/>
      <w:bookmarkEnd w:id="87"/>
      <w:bookmarkEnd w:id="88"/>
    </w:p>
    <w:p w:rsidR="00274F35" w:rsidRDefault="00274F35">
      <w:pPr>
        <w:ind w:leftChars="800" w:left="1680"/>
        <w:rPr>
          <w:bCs/>
          <w:sz w:val="24"/>
          <w:lang w:val="zh-CN"/>
        </w:rPr>
      </w:pPr>
    </w:p>
    <w:p w:rsidR="00274F35" w:rsidRDefault="00911A89">
      <w:pPr>
        <w:rPr>
          <w:lang w:val="zh-CN"/>
        </w:rPr>
      </w:pPr>
      <w:r>
        <w:rPr>
          <w:lang w:val="zh-CN"/>
        </w:rPr>
        <w:t>包括但不限于实施方案等（格式自拟）</w:t>
      </w:r>
    </w:p>
    <w:p w:rsidR="00274F35" w:rsidRDefault="00911A89">
      <w:pPr>
        <w:widowControl/>
        <w:jc w:val="left"/>
        <w:rPr>
          <w:rFonts w:ascii="宋体" w:hAnsi="宋体"/>
          <w:b/>
          <w:sz w:val="30"/>
          <w:szCs w:val="30"/>
        </w:rPr>
      </w:pPr>
      <w:r>
        <w:rPr>
          <w:rFonts w:ascii="宋体" w:hAnsi="宋体"/>
          <w:b/>
          <w:sz w:val="30"/>
          <w:szCs w:val="30"/>
        </w:rPr>
        <w:br w:type="page"/>
      </w:r>
    </w:p>
    <w:p w:rsidR="00274F35" w:rsidRDefault="00911A89">
      <w:pPr>
        <w:autoSpaceDE w:val="0"/>
        <w:autoSpaceDN w:val="0"/>
        <w:adjustRightInd w:val="0"/>
        <w:jc w:val="center"/>
        <w:outlineLvl w:val="0"/>
        <w:rPr>
          <w:rFonts w:ascii="宋体" w:hAnsi="宋体"/>
          <w:b/>
          <w:sz w:val="30"/>
          <w:szCs w:val="30"/>
        </w:rPr>
      </w:pPr>
      <w:bookmarkStart w:id="89" w:name="_Toc106893785"/>
      <w:bookmarkStart w:id="90" w:name="_Toc106894880"/>
      <w:bookmarkStart w:id="91" w:name="_Toc89350342"/>
      <w:r>
        <w:rPr>
          <w:rFonts w:ascii="宋体" w:hAnsi="宋体" w:hint="eastAsia"/>
          <w:b/>
          <w:sz w:val="30"/>
          <w:szCs w:val="30"/>
        </w:rPr>
        <w:lastRenderedPageBreak/>
        <w:t>十三、其他项评审内容</w:t>
      </w:r>
      <w:bookmarkEnd w:id="89"/>
      <w:bookmarkEnd w:id="90"/>
      <w:bookmarkEnd w:id="91"/>
    </w:p>
    <w:p w:rsidR="00274F35" w:rsidRDefault="00274F35">
      <w:pPr>
        <w:ind w:leftChars="800" w:left="1680"/>
        <w:rPr>
          <w:bCs/>
          <w:sz w:val="24"/>
          <w:lang w:val="zh-CN"/>
        </w:rPr>
      </w:pPr>
    </w:p>
    <w:p w:rsidR="00274F35" w:rsidRDefault="00911A89">
      <w:pPr>
        <w:widowControl/>
        <w:jc w:val="left"/>
        <w:rPr>
          <w:rFonts w:ascii="宋体" w:hAnsi="宋体"/>
          <w:b/>
          <w:sz w:val="30"/>
          <w:szCs w:val="30"/>
        </w:rPr>
      </w:pPr>
      <w:r>
        <w:rPr>
          <w:lang w:val="zh-CN"/>
        </w:rPr>
        <w:t>包括但不限于售后服务等（格式自拟）</w:t>
      </w:r>
    </w:p>
    <w:p w:rsidR="00274F35" w:rsidRDefault="00911A89">
      <w:pPr>
        <w:widowControl/>
        <w:jc w:val="left"/>
        <w:rPr>
          <w:rFonts w:ascii="宋体" w:hAnsi="宋体"/>
          <w:sz w:val="26"/>
        </w:rPr>
      </w:pPr>
      <w:r>
        <w:rPr>
          <w:rFonts w:ascii="宋体" w:hAnsi="宋体"/>
          <w:sz w:val="26"/>
        </w:rPr>
        <w:br w:type="page"/>
      </w:r>
    </w:p>
    <w:p w:rsidR="00274F35" w:rsidRDefault="00911A89">
      <w:pPr>
        <w:autoSpaceDE w:val="0"/>
        <w:autoSpaceDN w:val="0"/>
        <w:adjustRightInd w:val="0"/>
        <w:jc w:val="center"/>
        <w:outlineLvl w:val="0"/>
        <w:rPr>
          <w:rFonts w:ascii="宋体" w:hAnsi="宋体"/>
          <w:b/>
          <w:sz w:val="30"/>
          <w:szCs w:val="30"/>
        </w:rPr>
      </w:pPr>
      <w:bookmarkStart w:id="92" w:name="_Toc106894881"/>
      <w:bookmarkStart w:id="93" w:name="_Toc106893786"/>
      <w:bookmarkStart w:id="94" w:name="_Toc89350343"/>
      <w:r>
        <w:rPr>
          <w:rFonts w:ascii="宋体" w:hAnsi="宋体" w:hint="eastAsia"/>
          <w:b/>
          <w:sz w:val="30"/>
          <w:szCs w:val="30"/>
        </w:rPr>
        <w:lastRenderedPageBreak/>
        <w:t>十四、中小企业声明函等相关材料</w:t>
      </w:r>
      <w:bookmarkEnd w:id="92"/>
      <w:bookmarkEnd w:id="93"/>
      <w:bookmarkEnd w:id="94"/>
    </w:p>
    <w:p w:rsidR="00274F35" w:rsidRDefault="00274F35">
      <w:pPr>
        <w:ind w:leftChars="800" w:left="1680"/>
        <w:rPr>
          <w:bCs/>
          <w:sz w:val="24"/>
          <w:lang w:val="zh-CN"/>
        </w:rPr>
      </w:pPr>
    </w:p>
    <w:p w:rsidR="00274F35" w:rsidRDefault="00911A89">
      <w:pPr>
        <w:spacing w:line="360" w:lineRule="auto"/>
        <w:rPr>
          <w:rFonts w:ascii="宋体" w:hAnsi="宋体"/>
          <w:sz w:val="26"/>
        </w:rPr>
      </w:pPr>
      <w:r>
        <w:rPr>
          <w:rFonts w:ascii="宋体" w:hAnsi="宋体" w:hint="eastAsia"/>
          <w:sz w:val="26"/>
        </w:rPr>
        <w:t>供应商需按（财库﹝2020﹞46 号）规定提交声明函。</w:t>
      </w:r>
    </w:p>
    <w:p w:rsidR="00274F35" w:rsidRDefault="00911A89">
      <w:pPr>
        <w:spacing w:line="360" w:lineRule="auto"/>
        <w:rPr>
          <w:rFonts w:ascii="宋体" w:hAnsi="宋体"/>
          <w:sz w:val="26"/>
        </w:rPr>
      </w:pPr>
      <w:r>
        <w:rPr>
          <w:rFonts w:ascii="宋体" w:hAnsi="宋体" w:hint="eastAsia"/>
          <w:sz w:val="26"/>
        </w:rPr>
        <w:t>供应商如属于磋商公告中其他政策扶持对象，需按对应政策要求提供承诺或者声明函，否则不享受相关政策。</w:t>
      </w:r>
    </w:p>
    <w:p w:rsidR="00274F35" w:rsidRDefault="00274F35">
      <w:pPr>
        <w:widowControl/>
        <w:jc w:val="left"/>
        <w:rPr>
          <w:rFonts w:ascii="宋体" w:hAnsi="宋体"/>
          <w:b/>
          <w:sz w:val="30"/>
          <w:szCs w:val="30"/>
        </w:rPr>
      </w:pPr>
    </w:p>
    <w:p w:rsidR="00274F35" w:rsidRDefault="00911A89">
      <w:pPr>
        <w:widowControl/>
        <w:jc w:val="left"/>
        <w:rPr>
          <w:rFonts w:ascii="宋体" w:hAnsi="宋体"/>
          <w:b/>
          <w:sz w:val="30"/>
          <w:szCs w:val="30"/>
        </w:rPr>
      </w:pPr>
      <w:r>
        <w:rPr>
          <w:rFonts w:ascii="宋体" w:hAnsi="宋体"/>
          <w:b/>
          <w:sz w:val="30"/>
          <w:szCs w:val="30"/>
        </w:rPr>
        <w:br w:type="page"/>
      </w:r>
    </w:p>
    <w:p w:rsidR="00274F35" w:rsidRDefault="00911A89">
      <w:pPr>
        <w:spacing w:line="360" w:lineRule="auto"/>
        <w:jc w:val="center"/>
        <w:rPr>
          <w:rFonts w:ascii="宋体" w:hAnsi="宋体"/>
          <w:b/>
          <w:sz w:val="30"/>
          <w:szCs w:val="30"/>
        </w:rPr>
      </w:pPr>
      <w:r>
        <w:rPr>
          <w:rFonts w:ascii="宋体" w:hAnsi="宋体" w:hint="eastAsia"/>
          <w:b/>
          <w:sz w:val="30"/>
          <w:szCs w:val="30"/>
        </w:rPr>
        <w:lastRenderedPageBreak/>
        <w:t>十五、其他相关材料</w:t>
      </w:r>
    </w:p>
    <w:p w:rsidR="00274F35" w:rsidRDefault="00274F35">
      <w:pPr>
        <w:jc w:val="center"/>
        <w:rPr>
          <w:rFonts w:ascii="宋体"/>
          <w:b/>
          <w:sz w:val="24"/>
          <w:lang w:val="zh-CN"/>
        </w:rPr>
      </w:pPr>
    </w:p>
    <w:p w:rsidR="00274F35" w:rsidRDefault="00274F35">
      <w:pPr>
        <w:widowControl/>
        <w:jc w:val="left"/>
        <w:rPr>
          <w:rFonts w:ascii="宋体" w:hAnsi="宋体"/>
          <w:b/>
          <w:sz w:val="30"/>
        </w:rPr>
      </w:pPr>
    </w:p>
    <w:bookmarkEnd w:id="77"/>
    <w:bookmarkEnd w:id="78"/>
    <w:p w:rsidR="00274F35" w:rsidRDefault="00911A89">
      <w:pPr>
        <w:spacing w:line="360" w:lineRule="auto"/>
        <w:rPr>
          <w:rFonts w:ascii="宋体" w:hAnsi="宋体"/>
          <w:sz w:val="26"/>
        </w:rPr>
      </w:pPr>
      <w:r>
        <w:rPr>
          <w:rFonts w:ascii="宋体" w:hAnsi="宋体" w:hint="eastAsia"/>
          <w:sz w:val="26"/>
        </w:rPr>
        <w:t>相关查询截图等</w:t>
      </w:r>
    </w:p>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911A89">
      <w:pPr>
        <w:rPr>
          <w:rFonts w:ascii="宋体" w:hAnsi="宋体"/>
          <w:b/>
          <w:sz w:val="30"/>
        </w:rPr>
      </w:pPr>
      <w:r>
        <w:rPr>
          <w:rFonts w:ascii="宋体" w:hAnsi="宋体" w:hint="eastAsia"/>
          <w:b/>
          <w:sz w:val="30"/>
        </w:rPr>
        <w:br w:type="page"/>
      </w:r>
    </w:p>
    <w:p w:rsidR="00274F35" w:rsidRDefault="00911A89">
      <w:pPr>
        <w:jc w:val="center"/>
        <w:rPr>
          <w:rFonts w:ascii="宋体" w:hAnsi="宋体"/>
          <w:b/>
          <w:sz w:val="30"/>
        </w:rPr>
      </w:pPr>
      <w:r>
        <w:rPr>
          <w:rFonts w:ascii="宋体" w:hAnsi="宋体" w:hint="eastAsia"/>
          <w:b/>
          <w:sz w:val="30"/>
        </w:rPr>
        <w:lastRenderedPageBreak/>
        <w:t>报价一览表（格式）</w:t>
      </w:r>
    </w:p>
    <w:p w:rsidR="00274F35" w:rsidRDefault="00911A89">
      <w:pPr>
        <w:spacing w:line="500" w:lineRule="exact"/>
        <w:jc w:val="center"/>
        <w:rPr>
          <w:rFonts w:ascii="宋体" w:hAnsi="宋体"/>
          <w:sz w:val="24"/>
        </w:rPr>
      </w:pPr>
      <w:r>
        <w:rPr>
          <w:rFonts w:ascii="宋体" w:hAnsi="宋体" w:hint="eastAsia"/>
          <w:sz w:val="24"/>
        </w:rPr>
        <w:t>(第二次报价)</w:t>
      </w:r>
    </w:p>
    <w:p w:rsidR="00274F35" w:rsidRDefault="00911A89">
      <w:pPr>
        <w:spacing w:line="360" w:lineRule="auto"/>
        <w:rPr>
          <w:rFonts w:ascii="宋体" w:hAnsi="宋体"/>
          <w:sz w:val="26"/>
        </w:rPr>
      </w:pPr>
      <w:r>
        <w:rPr>
          <w:rFonts w:ascii="宋体" w:hAnsi="宋体" w:hint="eastAsia"/>
          <w:sz w:val="26"/>
        </w:rPr>
        <w:t xml:space="preserve">项目名称：（项目名称）          </w:t>
      </w:r>
    </w:p>
    <w:p w:rsidR="00274F35" w:rsidRDefault="00911A89">
      <w:pPr>
        <w:spacing w:line="360" w:lineRule="auto"/>
        <w:rPr>
          <w:rFonts w:ascii="宋体" w:hAnsi="宋体"/>
          <w:sz w:val="26"/>
        </w:rPr>
      </w:pPr>
      <w:r>
        <w:rPr>
          <w:rFonts w:ascii="宋体" w:hAnsi="宋体" w:hint="eastAsia"/>
          <w:sz w:val="26"/>
        </w:rPr>
        <w:t>项目编号：</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5386"/>
        <w:gridCol w:w="1134"/>
      </w:tblGrid>
      <w:tr w:rsidR="00274F35">
        <w:trPr>
          <w:trHeight w:val="669"/>
          <w:jc w:val="center"/>
        </w:trPr>
        <w:tc>
          <w:tcPr>
            <w:tcW w:w="2065" w:type="dxa"/>
            <w:vAlign w:val="center"/>
          </w:tcPr>
          <w:p w:rsidR="00274F35" w:rsidRDefault="00911A89">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采购项目名称</w:t>
            </w:r>
          </w:p>
        </w:tc>
        <w:tc>
          <w:tcPr>
            <w:tcW w:w="5386" w:type="dxa"/>
            <w:vAlign w:val="center"/>
          </w:tcPr>
          <w:p w:rsidR="00274F35" w:rsidRDefault="00911A89">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投标总价</w:t>
            </w:r>
            <w:r>
              <w:rPr>
                <w:rFonts w:ascii="Arial" w:hAnsi="Arial" w:cs="Arial" w:hint="eastAsia"/>
                <w:color w:val="000000"/>
              </w:rPr>
              <w:t>(</w:t>
            </w:r>
            <w:r>
              <w:rPr>
                <w:rFonts w:ascii="Arial" w:hAnsi="Arial" w:cs="Arial" w:hint="eastAsia"/>
                <w:color w:val="000000"/>
              </w:rPr>
              <w:t>第二次报价</w:t>
            </w:r>
            <w:r>
              <w:rPr>
                <w:rFonts w:ascii="Arial" w:hAnsi="Arial" w:cs="Arial" w:hint="eastAsia"/>
                <w:color w:val="000000"/>
              </w:rPr>
              <w:t>)</w:t>
            </w:r>
          </w:p>
          <w:p w:rsidR="00274F35" w:rsidRDefault="00911A89">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（元）</w:t>
            </w:r>
          </w:p>
        </w:tc>
        <w:tc>
          <w:tcPr>
            <w:tcW w:w="1134" w:type="dxa"/>
            <w:vAlign w:val="center"/>
          </w:tcPr>
          <w:p w:rsidR="00274F35" w:rsidRDefault="00911A89">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备注</w:t>
            </w:r>
          </w:p>
        </w:tc>
      </w:tr>
      <w:tr w:rsidR="00274F35">
        <w:trPr>
          <w:trHeight w:val="728"/>
          <w:jc w:val="center"/>
        </w:trPr>
        <w:tc>
          <w:tcPr>
            <w:tcW w:w="2065" w:type="dxa"/>
            <w:vAlign w:val="center"/>
          </w:tcPr>
          <w:p w:rsidR="00274F35" w:rsidRDefault="00274F35">
            <w:pPr>
              <w:widowControl/>
              <w:tabs>
                <w:tab w:val="left" w:pos="1197"/>
              </w:tabs>
              <w:autoSpaceDE w:val="0"/>
              <w:autoSpaceDN w:val="0"/>
              <w:ind w:right="215"/>
              <w:jc w:val="center"/>
              <w:textAlignment w:val="bottom"/>
              <w:rPr>
                <w:rFonts w:ascii="Arial" w:hAnsi="Arial" w:cs="Arial"/>
                <w:color w:val="000000"/>
              </w:rPr>
            </w:pPr>
          </w:p>
        </w:tc>
        <w:tc>
          <w:tcPr>
            <w:tcW w:w="5386" w:type="dxa"/>
            <w:vAlign w:val="center"/>
          </w:tcPr>
          <w:p w:rsidR="00274F35" w:rsidRDefault="00274F35">
            <w:pPr>
              <w:widowControl/>
              <w:tabs>
                <w:tab w:val="left" w:pos="1197"/>
              </w:tabs>
              <w:autoSpaceDE w:val="0"/>
              <w:autoSpaceDN w:val="0"/>
              <w:ind w:right="215"/>
              <w:jc w:val="center"/>
              <w:textAlignment w:val="bottom"/>
              <w:rPr>
                <w:rFonts w:ascii="Arial" w:hAnsi="Arial" w:cs="Arial"/>
                <w:color w:val="000000"/>
              </w:rPr>
            </w:pPr>
          </w:p>
        </w:tc>
        <w:tc>
          <w:tcPr>
            <w:tcW w:w="1134" w:type="dxa"/>
            <w:vAlign w:val="center"/>
          </w:tcPr>
          <w:p w:rsidR="00274F35" w:rsidRDefault="00274F35">
            <w:pPr>
              <w:widowControl/>
              <w:tabs>
                <w:tab w:val="left" w:pos="1197"/>
              </w:tabs>
              <w:autoSpaceDE w:val="0"/>
              <w:autoSpaceDN w:val="0"/>
              <w:ind w:right="215"/>
              <w:jc w:val="center"/>
              <w:textAlignment w:val="bottom"/>
              <w:rPr>
                <w:rFonts w:ascii="Arial" w:hAnsi="Arial" w:cs="Arial"/>
                <w:color w:val="000000"/>
              </w:rPr>
            </w:pPr>
          </w:p>
        </w:tc>
      </w:tr>
    </w:tbl>
    <w:p w:rsidR="00274F35" w:rsidRDefault="00274F35">
      <w:pPr>
        <w:spacing w:line="360" w:lineRule="auto"/>
        <w:rPr>
          <w:rFonts w:ascii="宋体" w:hAnsi="宋体"/>
          <w:sz w:val="26"/>
        </w:rPr>
      </w:pPr>
    </w:p>
    <w:p w:rsidR="00274F35" w:rsidRDefault="00274F35">
      <w:pPr>
        <w:spacing w:line="360" w:lineRule="auto"/>
        <w:rPr>
          <w:rFonts w:ascii="宋体" w:hAnsi="宋体"/>
          <w:sz w:val="26"/>
        </w:rPr>
      </w:pPr>
    </w:p>
    <w:p w:rsidR="00274F35" w:rsidRDefault="00911A89">
      <w:pPr>
        <w:spacing w:line="360" w:lineRule="auto"/>
        <w:jc w:val="right"/>
        <w:rPr>
          <w:rFonts w:ascii="宋体" w:hAnsi="宋体"/>
          <w:sz w:val="26"/>
        </w:rPr>
      </w:pPr>
      <w:r>
        <w:rPr>
          <w:rFonts w:ascii="宋体" w:hAnsi="宋体" w:hint="eastAsia"/>
          <w:sz w:val="26"/>
        </w:rPr>
        <w:t>供应商：（盖单位章）</w:t>
      </w:r>
    </w:p>
    <w:p w:rsidR="00274F35" w:rsidRDefault="00911A89">
      <w:pPr>
        <w:spacing w:line="360" w:lineRule="auto"/>
        <w:jc w:val="right"/>
        <w:rPr>
          <w:rFonts w:ascii="宋体" w:hAnsi="宋体"/>
          <w:sz w:val="26"/>
        </w:rPr>
      </w:pPr>
      <w:r>
        <w:rPr>
          <w:rFonts w:ascii="宋体" w:hAnsi="宋体" w:hint="eastAsia"/>
          <w:sz w:val="26"/>
        </w:rPr>
        <w:t>法定代表人或其委托代理人：（签字）</w:t>
      </w:r>
    </w:p>
    <w:p w:rsidR="00274F35" w:rsidRDefault="00911A89">
      <w:pPr>
        <w:spacing w:line="360" w:lineRule="auto"/>
        <w:jc w:val="right"/>
        <w:rPr>
          <w:rFonts w:ascii="宋体" w:hAnsi="宋体"/>
          <w:sz w:val="26"/>
        </w:rPr>
      </w:pPr>
      <w:r>
        <w:rPr>
          <w:rFonts w:ascii="宋体" w:hAnsi="宋体" w:hint="eastAsia"/>
          <w:sz w:val="26"/>
        </w:rPr>
        <w:t>年月日</w:t>
      </w:r>
    </w:p>
    <w:p w:rsidR="00274F35" w:rsidRDefault="00274F35">
      <w:pPr>
        <w:spacing w:line="500" w:lineRule="exact"/>
        <w:jc w:val="center"/>
        <w:rPr>
          <w:rFonts w:ascii="宋体" w:hAnsi="宋体"/>
          <w:b/>
          <w:sz w:val="30"/>
        </w:rPr>
      </w:pPr>
    </w:p>
    <w:p w:rsidR="00274F35" w:rsidRDefault="00274F35">
      <w:pPr>
        <w:spacing w:line="500" w:lineRule="exact"/>
        <w:rPr>
          <w:rFonts w:ascii="宋体" w:hAnsi="宋体"/>
          <w:b/>
          <w:sz w:val="24"/>
        </w:rPr>
      </w:pPr>
    </w:p>
    <w:p w:rsidR="00274F35" w:rsidRDefault="00911A89">
      <w:pPr>
        <w:spacing w:line="500" w:lineRule="exact"/>
        <w:ind w:firstLineChars="200" w:firstLine="562"/>
        <w:outlineLvl w:val="0"/>
        <w:rPr>
          <w:rFonts w:ascii="宋体" w:hAnsi="宋体"/>
          <w:b/>
          <w:sz w:val="28"/>
          <w:szCs w:val="28"/>
          <w:em w:val="dot"/>
        </w:rPr>
      </w:pPr>
      <w:bookmarkStart w:id="95" w:name="_Toc376439322"/>
      <w:bookmarkStart w:id="96" w:name="_Toc72756004"/>
      <w:bookmarkStart w:id="97" w:name="_Toc15466"/>
      <w:bookmarkStart w:id="98" w:name="_Toc118816033"/>
      <w:r>
        <w:rPr>
          <w:rFonts w:ascii="宋体" w:hAnsi="宋体" w:hint="eastAsia"/>
          <w:b/>
          <w:sz w:val="28"/>
          <w:szCs w:val="28"/>
          <w:em w:val="dot"/>
        </w:rPr>
        <w:t>※注：第二次报价一览表不要装订在响应文件中，供应商应在此表上加盖公章并签字，初审合格后，按规定时间统一上交。</w:t>
      </w:r>
      <w:bookmarkEnd w:id="95"/>
      <w:bookmarkEnd w:id="96"/>
      <w:bookmarkEnd w:id="97"/>
      <w:bookmarkEnd w:id="98"/>
    </w:p>
    <w:p w:rsidR="00274F35" w:rsidRDefault="00274F35">
      <w:pPr>
        <w:widowControl/>
        <w:jc w:val="left"/>
        <w:rPr>
          <w:rFonts w:ascii="宋体" w:hAnsi="宋体"/>
          <w:sz w:val="26"/>
        </w:rPr>
      </w:pPr>
    </w:p>
    <w:p w:rsidR="00274F35" w:rsidRDefault="00274F35">
      <w:pPr>
        <w:widowControl/>
        <w:jc w:val="left"/>
        <w:rPr>
          <w:rFonts w:ascii="宋体" w:hAnsi="宋体"/>
          <w:sz w:val="26"/>
        </w:rPr>
      </w:pPr>
    </w:p>
    <w:p w:rsidR="00274F35" w:rsidRDefault="00911A89">
      <w:pPr>
        <w:widowControl/>
        <w:jc w:val="left"/>
        <w:rPr>
          <w:rFonts w:ascii="宋体" w:hAnsi="宋体"/>
          <w:sz w:val="26"/>
        </w:rPr>
      </w:pPr>
      <w:r>
        <w:rPr>
          <w:rFonts w:ascii="宋体" w:hAnsi="宋体" w:hint="eastAsia"/>
          <w:sz w:val="26"/>
        </w:rPr>
        <w:t>附：本项目共2轮报价，第一轮为在竞争性磋商响应文件中的报价，第二轮报价需要在谈判小组（评标委员会）要求时进行第二轮报价。若第二轮报价与第一轮报价不一致的，还需提供对应的“分项报价表”。</w:t>
      </w:r>
      <w:r>
        <w:rPr>
          <w:rFonts w:ascii="宋体" w:hAnsi="宋体"/>
          <w:sz w:val="26"/>
        </w:rPr>
        <w:br w:type="page"/>
      </w:r>
    </w:p>
    <w:p w:rsidR="00274F35" w:rsidRDefault="00911A89">
      <w:pPr>
        <w:autoSpaceDE w:val="0"/>
        <w:autoSpaceDN w:val="0"/>
        <w:adjustRightInd w:val="0"/>
        <w:rPr>
          <w:rFonts w:ascii="黑体" w:eastAsia="黑体"/>
          <w:b/>
          <w:sz w:val="24"/>
        </w:rPr>
      </w:pPr>
      <w:r>
        <w:rPr>
          <w:rFonts w:ascii="黑体" w:eastAsia="黑体" w:hint="eastAsia"/>
          <w:b/>
          <w:sz w:val="24"/>
          <w:lang w:val="zh-CN"/>
        </w:rPr>
        <w:lastRenderedPageBreak/>
        <w:t>附件一</w:t>
      </w:r>
      <w:r>
        <w:rPr>
          <w:rFonts w:ascii="黑体" w:eastAsia="黑体" w:hint="eastAsia"/>
          <w:b/>
          <w:sz w:val="24"/>
        </w:rPr>
        <w:t>：</w:t>
      </w:r>
    </w:p>
    <w:p w:rsidR="00274F35" w:rsidRDefault="00911A89">
      <w:pPr>
        <w:autoSpaceDE w:val="0"/>
        <w:autoSpaceDN w:val="0"/>
        <w:adjustRightInd w:val="0"/>
        <w:jc w:val="center"/>
        <w:rPr>
          <w:rFonts w:eastAsia="黑体"/>
          <w:b/>
          <w:sz w:val="30"/>
        </w:rPr>
      </w:pPr>
      <w:r>
        <w:rPr>
          <w:rFonts w:ascii="黑体" w:eastAsia="黑体" w:hint="eastAsia"/>
          <w:b/>
          <w:sz w:val="30"/>
          <w:lang w:val="zh-CN"/>
        </w:rPr>
        <w:t>投标文件包装袋封面标贴格式</w:t>
      </w:r>
    </w:p>
    <w:tbl>
      <w:tblPr>
        <w:tblW w:w="8584" w:type="dxa"/>
        <w:jc w:val="center"/>
        <w:tblLayout w:type="fixed"/>
        <w:tblLook w:val="04A0"/>
      </w:tblPr>
      <w:tblGrid>
        <w:gridCol w:w="8584"/>
      </w:tblGrid>
      <w:tr w:rsidR="00274F35">
        <w:trPr>
          <w:trHeight w:val="4385"/>
          <w:jc w:val="center"/>
        </w:trPr>
        <w:tc>
          <w:tcPr>
            <w:tcW w:w="8584" w:type="dxa"/>
            <w:tcBorders>
              <w:top w:val="single" w:sz="6" w:space="0" w:color="7F7F7F"/>
              <w:left w:val="single" w:sz="6" w:space="0" w:color="7F7F7F"/>
              <w:bottom w:val="double" w:sz="4" w:space="0" w:color="auto"/>
              <w:right w:val="double" w:sz="4" w:space="0" w:color="auto"/>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274F35">
              <w:trPr>
                <w:trHeight w:val="4385"/>
                <w:jc w:val="center"/>
              </w:trPr>
              <w:tc>
                <w:tcPr>
                  <w:tcW w:w="8584" w:type="dxa"/>
                  <w:tcBorders>
                    <w:top w:val="double" w:sz="4" w:space="0" w:color="auto"/>
                    <w:left w:val="double" w:sz="4" w:space="0" w:color="auto"/>
                    <w:bottom w:val="double" w:sz="4" w:space="0" w:color="666699"/>
                    <w:right w:val="double" w:sz="4" w:space="0" w:color="666699"/>
                  </w:tcBorders>
                  <w:shd w:val="clear" w:color="auto" w:fill="FCFEEA"/>
                </w:tcPr>
                <w:p w:rsidR="00274F35" w:rsidRDefault="00274F35">
                  <w:pPr>
                    <w:snapToGrid w:val="0"/>
                    <w:jc w:val="center"/>
                    <w:rPr>
                      <w:b/>
                      <w:color w:val="FF9900"/>
                      <w:sz w:val="30"/>
                    </w:rPr>
                  </w:pPr>
                </w:p>
                <w:p w:rsidR="00274F35" w:rsidRDefault="00911A89">
                  <w:pPr>
                    <w:pStyle w:val="a4"/>
                    <w:jc w:val="center"/>
                    <w:rPr>
                      <w:rFonts w:ascii="宋体" w:hAnsi="宋体"/>
                      <w:b/>
                      <w:color w:val="666699"/>
                      <w:sz w:val="44"/>
                    </w:rPr>
                  </w:pPr>
                  <w:r>
                    <w:rPr>
                      <w:rFonts w:ascii="宋体" w:hAnsi="宋体" w:hint="eastAsia"/>
                      <w:b/>
                      <w:color w:val="666699"/>
                      <w:sz w:val="44"/>
                    </w:rPr>
                    <w:t>政府采购项目投标文件</w:t>
                  </w:r>
                </w:p>
                <w:p w:rsidR="00274F35" w:rsidRDefault="00911A89">
                  <w:pPr>
                    <w:jc w:val="center"/>
                    <w:rPr>
                      <w:rFonts w:ascii="黑体" w:eastAsia="黑体"/>
                      <w:color w:val="666699"/>
                      <w:sz w:val="24"/>
                    </w:rPr>
                  </w:pPr>
                  <w:r>
                    <w:rPr>
                      <w:rFonts w:ascii="黑体" w:eastAsia="黑体" w:hint="eastAsia"/>
                      <w:color w:val="666699"/>
                      <w:sz w:val="24"/>
                    </w:rPr>
                    <w:t>（封口处加盖供应商公章）</w:t>
                  </w:r>
                </w:p>
                <w:p w:rsidR="00274F35" w:rsidRDefault="00911A89">
                  <w:pPr>
                    <w:jc w:val="center"/>
                    <w:rPr>
                      <w:rFonts w:ascii="黑体" w:eastAsia="黑体"/>
                      <w:color w:val="666699"/>
                      <w:sz w:val="24"/>
                    </w:rPr>
                  </w:pPr>
                  <w:r>
                    <w:rPr>
                      <w:rFonts w:ascii="黑体" w:eastAsia="黑体" w:hint="eastAsia"/>
                      <w:color w:val="666699"/>
                      <w:sz w:val="24"/>
                    </w:rPr>
                    <w:t>密封内容：投标文件正本</w:t>
                  </w:r>
                  <w:r>
                    <w:rPr>
                      <w:rFonts w:ascii="黑体" w:eastAsia="黑体"/>
                      <w:color w:val="666699"/>
                      <w:sz w:val="24"/>
                    </w:rPr>
                    <w:t xml:space="preserve"> 1</w:t>
                  </w:r>
                  <w:r>
                    <w:rPr>
                      <w:rFonts w:ascii="黑体" w:eastAsia="黑体" w:hint="eastAsia"/>
                      <w:color w:val="666699"/>
                      <w:sz w:val="24"/>
                    </w:rPr>
                    <w:t>份、副本份</w:t>
                  </w:r>
                </w:p>
                <w:p w:rsidR="00274F35" w:rsidRDefault="00911A89">
                  <w:pPr>
                    <w:ind w:firstLineChars="400" w:firstLine="960"/>
                    <w:rPr>
                      <w:rFonts w:ascii="黑体" w:eastAsia="黑体"/>
                      <w:color w:val="666699"/>
                      <w:sz w:val="24"/>
                      <w:u w:val="single"/>
                    </w:rPr>
                  </w:pPr>
                  <w:r>
                    <w:rPr>
                      <w:rFonts w:ascii="黑体" w:eastAsia="黑体" w:hint="eastAsia"/>
                      <w:color w:val="666699"/>
                      <w:sz w:val="24"/>
                    </w:rPr>
                    <w:t>供应商：</w:t>
                  </w:r>
                </w:p>
                <w:p w:rsidR="00274F35" w:rsidRDefault="00911A89">
                  <w:pPr>
                    <w:ind w:firstLineChars="400" w:firstLine="960"/>
                    <w:rPr>
                      <w:rFonts w:ascii="黑体" w:eastAsia="黑体"/>
                      <w:color w:val="666699"/>
                      <w:sz w:val="24"/>
                      <w:u w:val="single"/>
                    </w:rPr>
                  </w:pPr>
                  <w:r>
                    <w:rPr>
                      <w:rFonts w:ascii="黑体" w:eastAsia="黑体" w:hint="eastAsia"/>
                      <w:color w:val="666699"/>
                      <w:sz w:val="24"/>
                    </w:rPr>
                    <w:t>项目名称：</w:t>
                  </w:r>
                  <w:r w:rsidR="00A8598D" w:rsidRPr="00A8598D">
                    <w:rPr>
                      <w:rFonts w:ascii="黑体" w:eastAsia="黑体"/>
                      <w:color w:val="666699"/>
                      <w:sz w:val="24"/>
                      <w:u w:val="single"/>
                    </w:rPr>
                    <w:fldChar w:fldCharType="begin"/>
                  </w:r>
                  <w:r>
                    <w:instrText xml:space="preserve"> DOCVARIABLE  </w:instrText>
                  </w:r>
                  <w:r>
                    <w:instrText>采购编号</w:instrText>
                  </w:r>
                  <w:r>
                    <w:instrText xml:space="preserve">  \* MERGEFORMAT </w:instrText>
                  </w:r>
                  <w:r w:rsidR="00A8598D">
                    <w:fldChar w:fldCharType="end"/>
                  </w:r>
                </w:p>
                <w:p w:rsidR="00274F35" w:rsidRDefault="00911A89">
                  <w:pPr>
                    <w:ind w:firstLineChars="400" w:firstLine="960"/>
                    <w:rPr>
                      <w:rFonts w:ascii="黑体" w:eastAsia="黑体"/>
                      <w:color w:val="666699"/>
                      <w:sz w:val="24"/>
                      <w:u w:val="single"/>
                    </w:rPr>
                  </w:pPr>
                  <w:r>
                    <w:rPr>
                      <w:rFonts w:ascii="黑体" w:eastAsia="黑体" w:hint="eastAsia"/>
                      <w:color w:val="666699"/>
                      <w:sz w:val="24"/>
                    </w:rPr>
                    <w:t>项目编号：</w:t>
                  </w:r>
                  <w:r w:rsidR="00A8598D" w:rsidRPr="00A8598D">
                    <w:rPr>
                      <w:rFonts w:ascii="黑体" w:eastAsia="黑体"/>
                      <w:color w:val="666699"/>
                      <w:u w:val="single"/>
                    </w:rPr>
                    <w:fldChar w:fldCharType="begin"/>
                  </w:r>
                  <w:r>
                    <w:instrText xml:space="preserve"> DOCVARIABLE  </w:instrText>
                  </w:r>
                  <w:r>
                    <w:instrText>项目名称</w:instrText>
                  </w:r>
                  <w:r>
                    <w:instrText xml:space="preserve">  \* MERGEFORMAT </w:instrText>
                  </w:r>
                  <w:r w:rsidR="00A8598D">
                    <w:fldChar w:fldCharType="end"/>
                  </w:r>
                </w:p>
                <w:p w:rsidR="00274F35" w:rsidRDefault="00911A89">
                  <w:pPr>
                    <w:ind w:firstLineChars="400" w:firstLine="960"/>
                    <w:rPr>
                      <w:rFonts w:ascii="黑体" w:eastAsia="黑体"/>
                      <w:color w:val="666699"/>
                      <w:sz w:val="24"/>
                    </w:rPr>
                  </w:pPr>
                  <w:r>
                    <w:rPr>
                      <w:rFonts w:ascii="黑体" w:eastAsia="黑体" w:hint="eastAsia"/>
                      <w:color w:val="666699"/>
                      <w:sz w:val="24"/>
                    </w:rPr>
                    <w:t>供应商地址：</w:t>
                  </w:r>
                  <w:r w:rsidR="00A8598D" w:rsidRPr="00A8598D">
                    <w:rPr>
                      <w:rFonts w:ascii="黑体" w:eastAsia="黑体"/>
                      <w:color w:val="666699"/>
                      <w:u w:val="single"/>
                    </w:rPr>
                    <w:fldChar w:fldCharType="begin"/>
                  </w:r>
                  <w:r>
                    <w:instrText xml:space="preserve"> DOCVARIABLE  </w:instrText>
                  </w:r>
                  <w:r>
                    <w:instrText>项目名称</w:instrText>
                  </w:r>
                  <w:r>
                    <w:instrText xml:space="preserve">  \* MERGEFORMAT </w:instrText>
                  </w:r>
                  <w:r w:rsidR="00A8598D">
                    <w:fldChar w:fldCharType="end"/>
                  </w:r>
                  <w:r w:rsidR="00A8598D" w:rsidRPr="00A8598D">
                    <w:rPr>
                      <w:rFonts w:ascii="黑体" w:eastAsia="黑体"/>
                      <w:color w:val="666699"/>
                      <w:sz w:val="24"/>
                      <w:u w:val="single"/>
                    </w:rPr>
                    <w:fldChar w:fldCharType="begin"/>
                  </w:r>
                  <w:r>
                    <w:instrText xml:space="preserve"> DOCVARIABLE  </w:instrText>
                  </w:r>
                  <w:r>
                    <w:instrText>项目名称</w:instrText>
                  </w:r>
                  <w:r>
                    <w:instrText xml:space="preserve">  \* MERGEFORMAT </w:instrText>
                  </w:r>
                  <w:r w:rsidR="00A8598D">
                    <w:fldChar w:fldCharType="end"/>
                  </w:r>
                </w:p>
                <w:p w:rsidR="00274F35" w:rsidRDefault="00911A89">
                  <w:pPr>
                    <w:ind w:firstLineChars="400" w:firstLine="960"/>
                    <w:rPr>
                      <w:rFonts w:ascii="黑体" w:eastAsia="黑体"/>
                      <w:color w:val="666699"/>
                      <w:sz w:val="24"/>
                      <w:u w:val="single"/>
                    </w:rPr>
                  </w:pPr>
                  <w:r>
                    <w:rPr>
                      <w:rFonts w:ascii="黑体" w:eastAsia="黑体" w:hint="eastAsia"/>
                      <w:color w:val="666699"/>
                      <w:sz w:val="24"/>
                    </w:rPr>
                    <w:t>邮政编码：联系电话：</w:t>
                  </w:r>
                </w:p>
                <w:p w:rsidR="00274F35" w:rsidRDefault="00911A89">
                  <w:pPr>
                    <w:rPr>
                      <w:rFonts w:ascii="黑体" w:eastAsia="黑体"/>
                      <w:b/>
                      <w:color w:val="666699"/>
                      <w:sz w:val="24"/>
                    </w:rPr>
                  </w:pPr>
                  <w:r>
                    <w:rPr>
                      <w:rFonts w:ascii="黑体" w:eastAsia="黑体" w:hint="eastAsia"/>
                      <w:b/>
                      <w:color w:val="666699"/>
                      <w:sz w:val="24"/>
                    </w:rPr>
                    <w:t>在</w:t>
                  </w:r>
                  <w:r>
                    <w:rPr>
                      <w:rFonts w:ascii="黑体" w:eastAsia="黑体"/>
                      <w:b/>
                      <w:color w:val="666699"/>
                      <w:sz w:val="24"/>
                    </w:rPr>
                    <w:t>20</w:t>
                  </w:r>
                  <w:r>
                    <w:rPr>
                      <w:rFonts w:ascii="黑体" w:eastAsia="黑体" w:hint="eastAsia"/>
                      <w:b/>
                      <w:color w:val="666699"/>
                      <w:sz w:val="24"/>
                    </w:rPr>
                    <w:t>2 年月日时分之前准时递交且不得启封</w:t>
                  </w:r>
                </w:p>
                <w:p w:rsidR="00274F35" w:rsidRDefault="00274F35">
                  <w:pPr>
                    <w:ind w:firstLineChars="400" w:firstLine="843"/>
                    <w:rPr>
                      <w:rFonts w:ascii="黑体" w:eastAsia="黑体"/>
                      <w:b/>
                      <w:color w:val="FF9900"/>
                    </w:rPr>
                  </w:pPr>
                </w:p>
              </w:tc>
            </w:tr>
          </w:tbl>
          <w:p w:rsidR="00274F35" w:rsidRDefault="00274F35"/>
        </w:tc>
      </w:tr>
    </w:tbl>
    <w:p w:rsidR="00274F35" w:rsidRDefault="00274F35">
      <w:pPr>
        <w:autoSpaceDE w:val="0"/>
        <w:autoSpaceDN w:val="0"/>
        <w:adjustRightInd w:val="0"/>
        <w:rPr>
          <w:rFonts w:eastAsia="黑体"/>
        </w:rPr>
      </w:pPr>
    </w:p>
    <w:p w:rsidR="00274F35" w:rsidRDefault="00911A89">
      <w:pPr>
        <w:autoSpaceDE w:val="0"/>
        <w:autoSpaceDN w:val="0"/>
        <w:adjustRightInd w:val="0"/>
        <w:ind w:left="99" w:hanging="99"/>
        <w:jc w:val="left"/>
        <w:rPr>
          <w:rFonts w:eastAsia="黑体"/>
          <w:b/>
          <w:color w:val="000000"/>
          <w:kern w:val="0"/>
          <w:sz w:val="24"/>
        </w:rPr>
      </w:pPr>
      <w:r>
        <w:rPr>
          <w:rFonts w:ascii="黑体" w:eastAsia="黑体" w:hint="eastAsia"/>
          <w:b/>
          <w:color w:val="000000"/>
          <w:kern w:val="0"/>
          <w:sz w:val="24"/>
          <w:lang w:val="zh-CN"/>
        </w:rPr>
        <w:t>附件二：</w:t>
      </w:r>
    </w:p>
    <w:p w:rsidR="00274F35" w:rsidRDefault="00911A89">
      <w:pPr>
        <w:autoSpaceDE w:val="0"/>
        <w:autoSpaceDN w:val="0"/>
        <w:adjustRightInd w:val="0"/>
        <w:jc w:val="center"/>
        <w:rPr>
          <w:rFonts w:eastAsia="黑体"/>
          <w:b/>
          <w:sz w:val="30"/>
        </w:rPr>
      </w:pPr>
      <w:r>
        <w:rPr>
          <w:rFonts w:ascii="黑体" w:eastAsia="黑体" w:hint="eastAsia"/>
          <w:b/>
          <w:sz w:val="30"/>
          <w:lang w:val="zh-CN"/>
        </w:rPr>
        <w:t>响应函附录/电子版包装袋封面标贴格式</w:t>
      </w:r>
    </w:p>
    <w:tbl>
      <w:tblPr>
        <w:tblW w:w="8584" w:type="dxa"/>
        <w:jc w:val="center"/>
        <w:tblLayout w:type="fixed"/>
        <w:tblLook w:val="04A0"/>
      </w:tblPr>
      <w:tblGrid>
        <w:gridCol w:w="8584"/>
      </w:tblGrid>
      <w:tr w:rsidR="00274F35">
        <w:trPr>
          <w:trHeight w:val="4403"/>
          <w:jc w:val="center"/>
        </w:trPr>
        <w:tc>
          <w:tcPr>
            <w:tcW w:w="8584" w:type="dxa"/>
            <w:tcBorders>
              <w:top w:val="single" w:sz="6" w:space="0" w:color="7F7F7F"/>
              <w:left w:val="single" w:sz="6" w:space="0" w:color="7F7F7F"/>
              <w:bottom w:val="double" w:sz="4" w:space="0" w:color="auto"/>
              <w:right w:val="double" w:sz="4" w:space="0" w:color="auto"/>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274F35">
              <w:trPr>
                <w:trHeight w:val="4403"/>
                <w:jc w:val="center"/>
              </w:trPr>
              <w:tc>
                <w:tcPr>
                  <w:tcW w:w="8584" w:type="dxa"/>
                  <w:tcBorders>
                    <w:top w:val="double" w:sz="4" w:space="0" w:color="auto"/>
                    <w:left w:val="double" w:sz="4" w:space="0" w:color="auto"/>
                    <w:bottom w:val="double" w:sz="4" w:space="0" w:color="666699"/>
                    <w:right w:val="double" w:sz="4" w:space="0" w:color="666699"/>
                  </w:tcBorders>
                  <w:shd w:val="clear" w:color="auto" w:fill="FCFEEA"/>
                </w:tcPr>
                <w:p w:rsidR="00274F35" w:rsidRDefault="00274F35">
                  <w:pPr>
                    <w:snapToGrid w:val="0"/>
                    <w:jc w:val="center"/>
                    <w:rPr>
                      <w:b/>
                      <w:color w:val="FF9900"/>
                      <w:sz w:val="30"/>
                    </w:rPr>
                  </w:pPr>
                </w:p>
                <w:p w:rsidR="00274F35" w:rsidRDefault="00911A89">
                  <w:pPr>
                    <w:pStyle w:val="a4"/>
                    <w:jc w:val="center"/>
                    <w:rPr>
                      <w:rFonts w:ascii="宋体" w:hAnsi="宋体"/>
                      <w:b/>
                      <w:color w:val="FF9900"/>
                      <w:sz w:val="44"/>
                    </w:rPr>
                  </w:pPr>
                  <w:bookmarkStart w:id="99" w:name="_Toc108234932"/>
                  <w:r>
                    <w:rPr>
                      <w:rFonts w:ascii="宋体" w:hAnsi="宋体" w:hint="eastAsia"/>
                      <w:b/>
                      <w:color w:val="FF9900"/>
                      <w:sz w:val="44"/>
                    </w:rPr>
                    <w:t>政府采购项目</w:t>
                  </w:r>
                  <w:bookmarkEnd w:id="99"/>
                  <w:r>
                    <w:rPr>
                      <w:rFonts w:ascii="宋体" w:hAnsi="宋体" w:hint="eastAsia"/>
                      <w:b/>
                      <w:color w:val="FF9900"/>
                      <w:sz w:val="44"/>
                    </w:rPr>
                    <w:t>开标一览表</w:t>
                  </w:r>
                </w:p>
                <w:p w:rsidR="00274F35" w:rsidRDefault="00911A89">
                  <w:pPr>
                    <w:jc w:val="center"/>
                    <w:rPr>
                      <w:rFonts w:ascii="黑体" w:eastAsia="黑体"/>
                      <w:color w:val="FF9900"/>
                      <w:sz w:val="24"/>
                    </w:rPr>
                  </w:pPr>
                  <w:r>
                    <w:rPr>
                      <w:rFonts w:ascii="黑体" w:eastAsia="黑体" w:hint="eastAsia"/>
                      <w:color w:val="FF9900"/>
                      <w:sz w:val="24"/>
                    </w:rPr>
                    <w:t>（封口处加盖供应商公章）</w:t>
                  </w:r>
                </w:p>
                <w:p w:rsidR="00274F35" w:rsidRDefault="00911A89">
                  <w:pPr>
                    <w:jc w:val="center"/>
                    <w:rPr>
                      <w:rFonts w:ascii="黑体" w:eastAsia="黑体"/>
                      <w:color w:val="FF9900"/>
                      <w:sz w:val="24"/>
                    </w:rPr>
                  </w:pPr>
                  <w:r>
                    <w:rPr>
                      <w:rFonts w:ascii="黑体" w:eastAsia="黑体" w:hint="eastAsia"/>
                      <w:color w:val="FF9900"/>
                      <w:sz w:val="24"/>
                    </w:rPr>
                    <w:t>密封内容：报价一览表</w:t>
                  </w:r>
                  <w:r>
                    <w:rPr>
                      <w:rFonts w:ascii="黑体" w:eastAsia="黑体"/>
                      <w:color w:val="FF9900"/>
                      <w:sz w:val="24"/>
                    </w:rPr>
                    <w:t xml:space="preserve"> 1</w:t>
                  </w:r>
                  <w:r>
                    <w:rPr>
                      <w:rFonts w:ascii="黑体" w:eastAsia="黑体" w:hint="eastAsia"/>
                      <w:color w:val="FF9900"/>
                      <w:sz w:val="24"/>
                    </w:rPr>
                    <w:t>份</w:t>
                  </w:r>
                </w:p>
                <w:p w:rsidR="00274F35" w:rsidRDefault="00911A89">
                  <w:pPr>
                    <w:ind w:firstLineChars="400" w:firstLine="960"/>
                    <w:rPr>
                      <w:rFonts w:ascii="黑体" w:eastAsia="黑体"/>
                      <w:color w:val="FF9900"/>
                      <w:sz w:val="24"/>
                      <w:u w:val="single"/>
                    </w:rPr>
                  </w:pPr>
                  <w:r>
                    <w:rPr>
                      <w:rFonts w:ascii="黑体" w:eastAsia="黑体" w:hint="eastAsia"/>
                      <w:color w:val="FF9900"/>
                      <w:sz w:val="24"/>
                    </w:rPr>
                    <w:t>供应商：</w:t>
                  </w:r>
                </w:p>
                <w:p w:rsidR="00274F35" w:rsidRDefault="00911A89">
                  <w:pPr>
                    <w:ind w:firstLineChars="400" w:firstLine="960"/>
                    <w:rPr>
                      <w:rFonts w:ascii="黑体" w:eastAsia="黑体"/>
                      <w:color w:val="FF9900"/>
                      <w:sz w:val="24"/>
                      <w:u w:val="single"/>
                    </w:rPr>
                  </w:pPr>
                  <w:r>
                    <w:rPr>
                      <w:rFonts w:ascii="黑体" w:eastAsia="黑体" w:hint="eastAsia"/>
                      <w:color w:val="FF9900"/>
                      <w:sz w:val="24"/>
                    </w:rPr>
                    <w:t>项目名称：</w:t>
                  </w:r>
                  <w:r w:rsidR="00A8598D" w:rsidRPr="00A8598D">
                    <w:rPr>
                      <w:rFonts w:ascii="黑体" w:eastAsia="黑体"/>
                      <w:color w:val="FF9900"/>
                      <w:sz w:val="24"/>
                      <w:u w:val="single"/>
                    </w:rPr>
                    <w:fldChar w:fldCharType="begin"/>
                  </w:r>
                  <w:r>
                    <w:instrText xml:space="preserve"> DOCVARIABLE  </w:instrText>
                  </w:r>
                  <w:r>
                    <w:instrText>采购编号</w:instrText>
                  </w:r>
                  <w:r>
                    <w:instrText xml:space="preserve">  \* MERGEFORMAT </w:instrText>
                  </w:r>
                  <w:r w:rsidR="00A8598D">
                    <w:fldChar w:fldCharType="end"/>
                  </w:r>
                </w:p>
                <w:p w:rsidR="00274F35" w:rsidRDefault="00911A89">
                  <w:pPr>
                    <w:ind w:firstLineChars="400" w:firstLine="960"/>
                    <w:rPr>
                      <w:rFonts w:ascii="黑体" w:eastAsia="黑体"/>
                      <w:color w:val="FF9900"/>
                      <w:sz w:val="24"/>
                      <w:u w:val="single"/>
                    </w:rPr>
                  </w:pPr>
                  <w:r>
                    <w:rPr>
                      <w:rFonts w:ascii="黑体" w:eastAsia="黑体" w:hint="eastAsia"/>
                      <w:color w:val="FF9900"/>
                      <w:sz w:val="24"/>
                    </w:rPr>
                    <w:t>项目编号：</w:t>
                  </w:r>
                  <w:r w:rsidR="00A8598D" w:rsidRPr="00A8598D">
                    <w:rPr>
                      <w:rFonts w:ascii="黑体" w:eastAsia="黑体"/>
                      <w:color w:val="FF9900"/>
                      <w:u w:val="single"/>
                    </w:rPr>
                    <w:fldChar w:fldCharType="begin"/>
                  </w:r>
                  <w:r>
                    <w:instrText xml:space="preserve"> DOCVARIABLE  </w:instrText>
                  </w:r>
                  <w:r>
                    <w:instrText>项目名称</w:instrText>
                  </w:r>
                  <w:r>
                    <w:instrText xml:space="preserve">  \* MERGEFORMAT </w:instrText>
                  </w:r>
                  <w:r w:rsidR="00A8598D">
                    <w:fldChar w:fldCharType="end"/>
                  </w:r>
                </w:p>
                <w:p w:rsidR="00274F35" w:rsidRDefault="00911A89">
                  <w:pPr>
                    <w:ind w:firstLineChars="400" w:firstLine="960"/>
                    <w:rPr>
                      <w:rFonts w:ascii="黑体" w:eastAsia="黑体"/>
                      <w:color w:val="FF9900"/>
                      <w:sz w:val="24"/>
                      <w:u w:val="single"/>
                    </w:rPr>
                  </w:pPr>
                  <w:r>
                    <w:rPr>
                      <w:rFonts w:ascii="黑体" w:eastAsia="黑体" w:hint="eastAsia"/>
                      <w:color w:val="FF9900"/>
                      <w:sz w:val="24"/>
                    </w:rPr>
                    <w:t>供应商地址：</w:t>
                  </w:r>
                  <w:r w:rsidR="00A8598D" w:rsidRPr="00A8598D">
                    <w:rPr>
                      <w:rFonts w:ascii="黑体" w:eastAsia="黑体"/>
                      <w:color w:val="FF9900"/>
                      <w:u w:val="single"/>
                    </w:rPr>
                    <w:fldChar w:fldCharType="begin"/>
                  </w:r>
                  <w:r>
                    <w:instrText xml:space="preserve"> DOCVARIABLE  </w:instrText>
                  </w:r>
                  <w:r>
                    <w:instrText>项目名称</w:instrText>
                  </w:r>
                  <w:r>
                    <w:instrText xml:space="preserve">  \* MERGEFORMAT </w:instrText>
                  </w:r>
                  <w:r w:rsidR="00A8598D">
                    <w:fldChar w:fldCharType="end"/>
                  </w:r>
                </w:p>
                <w:p w:rsidR="00274F35" w:rsidRDefault="00911A89">
                  <w:pPr>
                    <w:ind w:firstLineChars="400" w:firstLine="960"/>
                    <w:rPr>
                      <w:rFonts w:ascii="黑体" w:eastAsia="黑体"/>
                      <w:color w:val="FF9900"/>
                      <w:sz w:val="24"/>
                      <w:u w:val="single"/>
                    </w:rPr>
                  </w:pPr>
                  <w:r>
                    <w:rPr>
                      <w:rFonts w:ascii="黑体" w:eastAsia="黑体" w:hint="eastAsia"/>
                      <w:color w:val="FF9900"/>
                      <w:sz w:val="24"/>
                    </w:rPr>
                    <w:t>邮政编码：联系电话：</w:t>
                  </w:r>
                </w:p>
                <w:p w:rsidR="00274F35" w:rsidRDefault="00911A89">
                  <w:pPr>
                    <w:rPr>
                      <w:rFonts w:ascii="黑体" w:eastAsia="黑体"/>
                      <w:b/>
                      <w:color w:val="FF9900"/>
                      <w:sz w:val="24"/>
                    </w:rPr>
                  </w:pPr>
                  <w:r>
                    <w:rPr>
                      <w:rFonts w:ascii="黑体" w:eastAsia="黑体" w:hint="eastAsia"/>
                      <w:b/>
                      <w:color w:val="FF9900"/>
                      <w:sz w:val="24"/>
                    </w:rPr>
                    <w:t>在</w:t>
                  </w:r>
                  <w:r>
                    <w:rPr>
                      <w:rFonts w:ascii="黑体" w:eastAsia="黑体"/>
                      <w:b/>
                      <w:color w:val="FF9900"/>
                      <w:sz w:val="24"/>
                    </w:rPr>
                    <w:t>20</w:t>
                  </w:r>
                  <w:r>
                    <w:rPr>
                      <w:rFonts w:ascii="黑体" w:eastAsia="黑体" w:hint="eastAsia"/>
                      <w:b/>
                      <w:color w:val="FF9900"/>
                      <w:sz w:val="24"/>
                    </w:rPr>
                    <w:t>2年月日时分之前准时递交且不得启封</w:t>
                  </w:r>
                </w:p>
                <w:p w:rsidR="00274F35" w:rsidRDefault="00274F35">
                  <w:pPr>
                    <w:ind w:firstLineChars="400" w:firstLine="964"/>
                    <w:rPr>
                      <w:rFonts w:ascii="黑体" w:eastAsia="黑体" w:hAnsi="宋体"/>
                      <w:b/>
                      <w:color w:val="FF9900"/>
                      <w:sz w:val="24"/>
                    </w:rPr>
                  </w:pPr>
                </w:p>
              </w:tc>
            </w:tr>
          </w:tbl>
          <w:p w:rsidR="00274F35" w:rsidRDefault="00274F35"/>
        </w:tc>
      </w:tr>
    </w:tbl>
    <w:p w:rsidR="00274F35" w:rsidRDefault="00911A89">
      <w:pPr>
        <w:autoSpaceDE w:val="0"/>
        <w:autoSpaceDN w:val="0"/>
        <w:adjustRightInd w:val="0"/>
        <w:rPr>
          <w:rFonts w:ascii="宋体" w:hAnsi="宋体"/>
          <w:color w:val="000000"/>
          <w:sz w:val="24"/>
          <w:lang w:val="zh-CN"/>
        </w:rPr>
      </w:pPr>
      <w:r>
        <w:rPr>
          <w:rFonts w:ascii="宋体" w:hAnsi="宋体" w:hint="eastAsia"/>
          <w:color w:val="000000"/>
          <w:sz w:val="24"/>
          <w:lang w:val="zh-CN"/>
        </w:rPr>
        <w:t>注意事项：</w:t>
      </w:r>
    </w:p>
    <w:p w:rsidR="00274F35" w:rsidRDefault="00911A89">
      <w:pPr>
        <w:autoSpaceDE w:val="0"/>
        <w:autoSpaceDN w:val="0"/>
        <w:adjustRightInd w:val="0"/>
        <w:ind w:firstLine="482"/>
        <w:rPr>
          <w:rFonts w:ascii="宋体" w:hAnsi="宋体"/>
          <w:color w:val="000000"/>
          <w:sz w:val="24"/>
        </w:rPr>
      </w:pPr>
      <w:r>
        <w:rPr>
          <w:rFonts w:ascii="宋体" w:hAnsi="宋体"/>
          <w:color w:val="000000"/>
          <w:sz w:val="24"/>
        </w:rPr>
        <w:t>1</w:t>
      </w:r>
      <w:r>
        <w:rPr>
          <w:rFonts w:ascii="宋体" w:hAnsi="宋体" w:hint="eastAsia"/>
          <w:color w:val="000000"/>
          <w:sz w:val="24"/>
          <w:lang w:val="zh-CN"/>
        </w:rPr>
        <w:t>、《报价一览表》单独封装。</w:t>
      </w:r>
    </w:p>
    <w:p w:rsidR="00274F35" w:rsidRDefault="00911A89">
      <w:pPr>
        <w:autoSpaceDE w:val="0"/>
        <w:autoSpaceDN w:val="0"/>
        <w:adjustRightInd w:val="0"/>
        <w:ind w:firstLine="482"/>
        <w:rPr>
          <w:rFonts w:ascii="宋体" w:hAnsi="宋体"/>
          <w:sz w:val="24"/>
        </w:rPr>
      </w:pPr>
      <w:r>
        <w:rPr>
          <w:rFonts w:ascii="宋体" w:hAnsi="宋体"/>
          <w:color w:val="000000"/>
          <w:sz w:val="24"/>
        </w:rPr>
        <w:t>2</w:t>
      </w:r>
      <w:r>
        <w:rPr>
          <w:rFonts w:ascii="宋体" w:hAnsi="宋体" w:hint="eastAsia"/>
          <w:color w:val="000000"/>
          <w:sz w:val="24"/>
          <w:lang w:val="zh-CN"/>
        </w:rPr>
        <w:t>、《报价一览表》和投标文件正、副本必须分开单独封装并标贴此封面，密封口处须加盖供应商公章。</w:t>
      </w:r>
    </w:p>
    <w:p w:rsidR="00274F35" w:rsidRDefault="00911A89" w:rsidP="00997C0B">
      <w:pPr>
        <w:ind w:firstLineChars="299" w:firstLine="718"/>
        <w:rPr>
          <w:rFonts w:ascii="宋体" w:hAnsi="宋体"/>
          <w:i/>
          <w:sz w:val="24"/>
          <w:u w:val="single"/>
        </w:rPr>
      </w:pPr>
      <w:r>
        <w:rPr>
          <w:rFonts w:ascii="宋体" w:hAnsi="宋体" w:hint="eastAsia"/>
          <w:i/>
          <w:sz w:val="24"/>
          <w:u w:val="single"/>
        </w:rPr>
        <w:t>提请投标供应商特别注意：请投标供应商将全部投标文件按顺序标明页数，并请注意不要把与本项目无关的资料编入磋商文件。</w:t>
      </w:r>
    </w:p>
    <w:p w:rsidR="00274F35" w:rsidRDefault="00274F35">
      <w:pPr>
        <w:spacing w:line="360" w:lineRule="auto"/>
        <w:rPr>
          <w:rFonts w:ascii="宋体" w:hAnsi="宋体"/>
          <w:sz w:val="26"/>
        </w:rPr>
      </w:pPr>
    </w:p>
    <w:p w:rsidR="00274F35" w:rsidRDefault="00274F35"/>
    <w:sectPr w:rsidR="00274F35" w:rsidSect="00274F3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B0E" w:rsidRDefault="00FF0B0E" w:rsidP="00274F35">
      <w:r>
        <w:separator/>
      </w:r>
    </w:p>
  </w:endnote>
  <w:endnote w:type="continuationSeparator" w:id="1">
    <w:p w:rsidR="00FF0B0E" w:rsidRDefault="00FF0B0E" w:rsidP="00274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方正书宋简体">
    <w:altName w:val="黑体"/>
    <w:charset w:val="86"/>
    <w:family w:val="script"/>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0735"/>
    </w:sdtPr>
    <w:sdtContent>
      <w:p w:rsidR="00F24657" w:rsidRDefault="00F24657">
        <w:pPr>
          <w:pStyle w:val="a9"/>
          <w:jc w:val="center"/>
        </w:pPr>
        <w:r>
          <w:rPr>
            <w:sz w:val="21"/>
          </w:rPr>
          <w:fldChar w:fldCharType="begin"/>
        </w:r>
        <w:r>
          <w:rPr>
            <w:sz w:val="21"/>
          </w:rPr>
          <w:instrText xml:space="preserve"> PAGE   \* MERGEFORMAT </w:instrText>
        </w:r>
        <w:r>
          <w:rPr>
            <w:sz w:val="21"/>
          </w:rPr>
          <w:fldChar w:fldCharType="separate"/>
        </w:r>
        <w:r w:rsidR="00197FA2" w:rsidRPr="00197FA2">
          <w:rPr>
            <w:noProof/>
            <w:sz w:val="21"/>
            <w:lang w:val="zh-CN"/>
          </w:rPr>
          <w:t>23</w:t>
        </w:r>
        <w:r>
          <w:rPr>
            <w:sz w:val="21"/>
          </w:rPr>
          <w:fldChar w:fldCharType="end"/>
        </w:r>
      </w:p>
    </w:sdtContent>
  </w:sdt>
  <w:p w:rsidR="00F24657" w:rsidRDefault="00F246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B0E" w:rsidRDefault="00FF0B0E" w:rsidP="00274F35">
      <w:r>
        <w:separator/>
      </w:r>
    </w:p>
  </w:footnote>
  <w:footnote w:type="continuationSeparator" w:id="1">
    <w:p w:rsidR="00FF0B0E" w:rsidRDefault="00FF0B0E" w:rsidP="00274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443826"/>
    <w:multiLevelType w:val="multilevel"/>
    <w:tmpl w:val="B7443826"/>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pStyle w:val="5"/>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I5OTE3NWU4M2I3MjYzZGVlZWIxY2QzZDAxNzFmN2QifQ=="/>
  </w:docVars>
  <w:rsids>
    <w:rsidRoot w:val="00DD3C7F"/>
    <w:rsid w:val="00000B4D"/>
    <w:rsid w:val="00001476"/>
    <w:rsid w:val="00001F7B"/>
    <w:rsid w:val="0000338A"/>
    <w:rsid w:val="00010CD0"/>
    <w:rsid w:val="0001600A"/>
    <w:rsid w:val="00023585"/>
    <w:rsid w:val="00032E8C"/>
    <w:rsid w:val="00034901"/>
    <w:rsid w:val="000422F3"/>
    <w:rsid w:val="000452E0"/>
    <w:rsid w:val="00056F2D"/>
    <w:rsid w:val="00070892"/>
    <w:rsid w:val="00082E54"/>
    <w:rsid w:val="00086E73"/>
    <w:rsid w:val="000D32C3"/>
    <w:rsid w:val="000D3481"/>
    <w:rsid w:val="000E35F8"/>
    <w:rsid w:val="00101B4A"/>
    <w:rsid w:val="00102596"/>
    <w:rsid w:val="001043F6"/>
    <w:rsid w:val="001413E8"/>
    <w:rsid w:val="0014537C"/>
    <w:rsid w:val="00146E46"/>
    <w:rsid w:val="0014730A"/>
    <w:rsid w:val="001547F8"/>
    <w:rsid w:val="00155B0F"/>
    <w:rsid w:val="00161D88"/>
    <w:rsid w:val="0016245B"/>
    <w:rsid w:val="00185457"/>
    <w:rsid w:val="00186576"/>
    <w:rsid w:val="00197FA2"/>
    <w:rsid w:val="001A1EFC"/>
    <w:rsid w:val="001C0093"/>
    <w:rsid w:val="0020410F"/>
    <w:rsid w:val="0020742E"/>
    <w:rsid w:val="00210319"/>
    <w:rsid w:val="002265D4"/>
    <w:rsid w:val="0022775F"/>
    <w:rsid w:val="00231A8D"/>
    <w:rsid w:val="00235D27"/>
    <w:rsid w:val="002370E2"/>
    <w:rsid w:val="00237C74"/>
    <w:rsid w:val="00240460"/>
    <w:rsid w:val="00261A5B"/>
    <w:rsid w:val="00263C55"/>
    <w:rsid w:val="00272B65"/>
    <w:rsid w:val="00274F35"/>
    <w:rsid w:val="00283BF6"/>
    <w:rsid w:val="002937C4"/>
    <w:rsid w:val="002B343D"/>
    <w:rsid w:val="002B3975"/>
    <w:rsid w:val="002D1574"/>
    <w:rsid w:val="002F040E"/>
    <w:rsid w:val="002F1330"/>
    <w:rsid w:val="003024ED"/>
    <w:rsid w:val="003475E9"/>
    <w:rsid w:val="00363B2A"/>
    <w:rsid w:val="003A62F4"/>
    <w:rsid w:val="003B080A"/>
    <w:rsid w:val="003F515C"/>
    <w:rsid w:val="00404D8C"/>
    <w:rsid w:val="00441286"/>
    <w:rsid w:val="004415D2"/>
    <w:rsid w:val="004450DD"/>
    <w:rsid w:val="004541D5"/>
    <w:rsid w:val="00457FC2"/>
    <w:rsid w:val="00474780"/>
    <w:rsid w:val="00475DAC"/>
    <w:rsid w:val="00477974"/>
    <w:rsid w:val="0048509C"/>
    <w:rsid w:val="004C78EA"/>
    <w:rsid w:val="004D355C"/>
    <w:rsid w:val="004E0DC8"/>
    <w:rsid w:val="004E1CF4"/>
    <w:rsid w:val="004E2805"/>
    <w:rsid w:val="004E5EFB"/>
    <w:rsid w:val="004F08AE"/>
    <w:rsid w:val="004F09F4"/>
    <w:rsid w:val="004F1B54"/>
    <w:rsid w:val="004F24B1"/>
    <w:rsid w:val="0050760D"/>
    <w:rsid w:val="00514E35"/>
    <w:rsid w:val="005338FF"/>
    <w:rsid w:val="005545A6"/>
    <w:rsid w:val="00554ECD"/>
    <w:rsid w:val="00565859"/>
    <w:rsid w:val="005660C5"/>
    <w:rsid w:val="005737FB"/>
    <w:rsid w:val="0058709A"/>
    <w:rsid w:val="005A17C1"/>
    <w:rsid w:val="005A300B"/>
    <w:rsid w:val="005A4481"/>
    <w:rsid w:val="005B5805"/>
    <w:rsid w:val="005D5EAC"/>
    <w:rsid w:val="005D77B1"/>
    <w:rsid w:val="005D7B63"/>
    <w:rsid w:val="005E40AB"/>
    <w:rsid w:val="005F2783"/>
    <w:rsid w:val="006040B2"/>
    <w:rsid w:val="00607567"/>
    <w:rsid w:val="0062759D"/>
    <w:rsid w:val="00630035"/>
    <w:rsid w:val="0064478D"/>
    <w:rsid w:val="006447DD"/>
    <w:rsid w:val="00646A5A"/>
    <w:rsid w:val="00653666"/>
    <w:rsid w:val="0065442E"/>
    <w:rsid w:val="00666B74"/>
    <w:rsid w:val="00677FC9"/>
    <w:rsid w:val="006B75F3"/>
    <w:rsid w:val="006B7BBE"/>
    <w:rsid w:val="006C73F2"/>
    <w:rsid w:val="006D1C2C"/>
    <w:rsid w:val="006D20A3"/>
    <w:rsid w:val="006E01D4"/>
    <w:rsid w:val="006F0B69"/>
    <w:rsid w:val="00710A24"/>
    <w:rsid w:val="0071495E"/>
    <w:rsid w:val="007240FE"/>
    <w:rsid w:val="007355F8"/>
    <w:rsid w:val="0075238B"/>
    <w:rsid w:val="007623BF"/>
    <w:rsid w:val="00784014"/>
    <w:rsid w:val="007A2FA0"/>
    <w:rsid w:val="007A7066"/>
    <w:rsid w:val="007B48FE"/>
    <w:rsid w:val="007D2FB5"/>
    <w:rsid w:val="007D4E79"/>
    <w:rsid w:val="007F1CFA"/>
    <w:rsid w:val="007F3434"/>
    <w:rsid w:val="008026E8"/>
    <w:rsid w:val="008058F9"/>
    <w:rsid w:val="008118A2"/>
    <w:rsid w:val="00812D5C"/>
    <w:rsid w:val="008175CD"/>
    <w:rsid w:val="00825CA3"/>
    <w:rsid w:val="00830ECD"/>
    <w:rsid w:val="008310D6"/>
    <w:rsid w:val="00833178"/>
    <w:rsid w:val="008470F3"/>
    <w:rsid w:val="00894DF1"/>
    <w:rsid w:val="008A37B6"/>
    <w:rsid w:val="008A387D"/>
    <w:rsid w:val="008A4FF3"/>
    <w:rsid w:val="008A773F"/>
    <w:rsid w:val="008B6CE9"/>
    <w:rsid w:val="008C7299"/>
    <w:rsid w:val="008E4BDB"/>
    <w:rsid w:val="008F2D54"/>
    <w:rsid w:val="008F633A"/>
    <w:rsid w:val="00911A89"/>
    <w:rsid w:val="00943EBF"/>
    <w:rsid w:val="00964D61"/>
    <w:rsid w:val="00997C0B"/>
    <w:rsid w:val="009A6BF6"/>
    <w:rsid w:val="009B7D93"/>
    <w:rsid w:val="009E7303"/>
    <w:rsid w:val="00A050D2"/>
    <w:rsid w:val="00A3133A"/>
    <w:rsid w:val="00A64F9B"/>
    <w:rsid w:val="00A8598D"/>
    <w:rsid w:val="00A86F87"/>
    <w:rsid w:val="00A93832"/>
    <w:rsid w:val="00A95ECD"/>
    <w:rsid w:val="00AA282B"/>
    <w:rsid w:val="00AA5E91"/>
    <w:rsid w:val="00AB1F82"/>
    <w:rsid w:val="00AE65E5"/>
    <w:rsid w:val="00B12666"/>
    <w:rsid w:val="00B34638"/>
    <w:rsid w:val="00B34AC5"/>
    <w:rsid w:val="00B34E5E"/>
    <w:rsid w:val="00B506E2"/>
    <w:rsid w:val="00B55BED"/>
    <w:rsid w:val="00B61C48"/>
    <w:rsid w:val="00B8437A"/>
    <w:rsid w:val="00B94BCA"/>
    <w:rsid w:val="00B94CF7"/>
    <w:rsid w:val="00BB1787"/>
    <w:rsid w:val="00BB5418"/>
    <w:rsid w:val="00BD3B91"/>
    <w:rsid w:val="00BE3D04"/>
    <w:rsid w:val="00C109CA"/>
    <w:rsid w:val="00C16E67"/>
    <w:rsid w:val="00C22AEB"/>
    <w:rsid w:val="00C470AA"/>
    <w:rsid w:val="00C625A6"/>
    <w:rsid w:val="00C66528"/>
    <w:rsid w:val="00C87E1B"/>
    <w:rsid w:val="00C94768"/>
    <w:rsid w:val="00CA75B6"/>
    <w:rsid w:val="00CB5CEF"/>
    <w:rsid w:val="00CB68BC"/>
    <w:rsid w:val="00CE087B"/>
    <w:rsid w:val="00CE1E1C"/>
    <w:rsid w:val="00CE5976"/>
    <w:rsid w:val="00D3075A"/>
    <w:rsid w:val="00D34CF1"/>
    <w:rsid w:val="00D3520B"/>
    <w:rsid w:val="00D47681"/>
    <w:rsid w:val="00D71BD1"/>
    <w:rsid w:val="00D87C42"/>
    <w:rsid w:val="00D909BE"/>
    <w:rsid w:val="00DA6CF9"/>
    <w:rsid w:val="00DB1062"/>
    <w:rsid w:val="00DB27C3"/>
    <w:rsid w:val="00DB681C"/>
    <w:rsid w:val="00DD3C7F"/>
    <w:rsid w:val="00E0306A"/>
    <w:rsid w:val="00E036A6"/>
    <w:rsid w:val="00E05A3C"/>
    <w:rsid w:val="00E15B3B"/>
    <w:rsid w:val="00E1604B"/>
    <w:rsid w:val="00E16F2F"/>
    <w:rsid w:val="00E46F56"/>
    <w:rsid w:val="00E527F6"/>
    <w:rsid w:val="00E73B50"/>
    <w:rsid w:val="00E7727B"/>
    <w:rsid w:val="00E9481C"/>
    <w:rsid w:val="00EA2FE3"/>
    <w:rsid w:val="00EA3B23"/>
    <w:rsid w:val="00EA5EE1"/>
    <w:rsid w:val="00EC6F0F"/>
    <w:rsid w:val="00EE76AC"/>
    <w:rsid w:val="00EE7C6B"/>
    <w:rsid w:val="00F1094C"/>
    <w:rsid w:val="00F11821"/>
    <w:rsid w:val="00F11D35"/>
    <w:rsid w:val="00F207A1"/>
    <w:rsid w:val="00F24657"/>
    <w:rsid w:val="00F46E11"/>
    <w:rsid w:val="00F74253"/>
    <w:rsid w:val="00FB522E"/>
    <w:rsid w:val="00FE5B6E"/>
    <w:rsid w:val="00FF0B0E"/>
    <w:rsid w:val="00FF5056"/>
    <w:rsid w:val="018F05CB"/>
    <w:rsid w:val="0361099F"/>
    <w:rsid w:val="05262D22"/>
    <w:rsid w:val="06680F93"/>
    <w:rsid w:val="07751DC8"/>
    <w:rsid w:val="0AFC1352"/>
    <w:rsid w:val="0ECA3A9B"/>
    <w:rsid w:val="0FB83603"/>
    <w:rsid w:val="10AF0FA7"/>
    <w:rsid w:val="148609B6"/>
    <w:rsid w:val="16C94C43"/>
    <w:rsid w:val="17386E9C"/>
    <w:rsid w:val="195177E6"/>
    <w:rsid w:val="19BD3997"/>
    <w:rsid w:val="1AE94FB9"/>
    <w:rsid w:val="1B1862E9"/>
    <w:rsid w:val="1E5C2F94"/>
    <w:rsid w:val="1FB94E5F"/>
    <w:rsid w:val="20043FC0"/>
    <w:rsid w:val="200E4878"/>
    <w:rsid w:val="234E5DB4"/>
    <w:rsid w:val="23C929DC"/>
    <w:rsid w:val="248A3315"/>
    <w:rsid w:val="272D0BB3"/>
    <w:rsid w:val="28333764"/>
    <w:rsid w:val="29C42004"/>
    <w:rsid w:val="2ABB4ECD"/>
    <w:rsid w:val="315F6AE2"/>
    <w:rsid w:val="33691350"/>
    <w:rsid w:val="35392984"/>
    <w:rsid w:val="355754E9"/>
    <w:rsid w:val="35F16F94"/>
    <w:rsid w:val="38720203"/>
    <w:rsid w:val="38A4618B"/>
    <w:rsid w:val="3AD85504"/>
    <w:rsid w:val="42FC4734"/>
    <w:rsid w:val="459C2D24"/>
    <w:rsid w:val="49151DD2"/>
    <w:rsid w:val="4BA2459C"/>
    <w:rsid w:val="4C6456A4"/>
    <w:rsid w:val="51007512"/>
    <w:rsid w:val="511B709E"/>
    <w:rsid w:val="5134488B"/>
    <w:rsid w:val="520E7FFA"/>
    <w:rsid w:val="53D0007C"/>
    <w:rsid w:val="564630BF"/>
    <w:rsid w:val="56727A97"/>
    <w:rsid w:val="56936E93"/>
    <w:rsid w:val="58DC1AB8"/>
    <w:rsid w:val="59C01C9F"/>
    <w:rsid w:val="5DE85D08"/>
    <w:rsid w:val="5F05163E"/>
    <w:rsid w:val="629627F3"/>
    <w:rsid w:val="62EE098B"/>
    <w:rsid w:val="64727B5B"/>
    <w:rsid w:val="6ACB5FFB"/>
    <w:rsid w:val="6AD046DF"/>
    <w:rsid w:val="6D3451EC"/>
    <w:rsid w:val="6E4B60A8"/>
    <w:rsid w:val="711D5CF9"/>
    <w:rsid w:val="72496513"/>
    <w:rsid w:val="76BA375D"/>
    <w:rsid w:val="77377754"/>
    <w:rsid w:val="7C3E423D"/>
    <w:rsid w:val="7CD36D94"/>
    <w:rsid w:val="7DF5115E"/>
    <w:rsid w:val="7E7745CE"/>
    <w:rsid w:val="7F875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qFormat="1"/>
    <w:lsdException w:name="toc 2" w:uiPriority="39" w:unhideWhenUsed="1" w:qFormat="1"/>
    <w:lsdException w:name="toc 3" w:uiPriority="39" w:qFormat="1"/>
    <w:lsdException w:name="Normal Indent" w:qFormat="1"/>
    <w:lsdException w:name="header" w:qFormat="1"/>
    <w:lsdException w:name="footer" w:qFormat="1"/>
    <w:lsdException w:name="caption" w:semiHidden="1" w:unhideWhenUsed="1" w:qFormat="1"/>
    <w:lsdException w:name="List 3" w:unhideWhenUsed="1" w:qFormat="1"/>
    <w:lsdException w:name="Title" w:qFormat="1"/>
    <w:lsdException w:name="Default Paragraph Font" w:semiHidden="1" w:uiPriority="1" w:unhideWhenUsed="1" w:qFormat="1"/>
    <w:lsdException w:name="Body Text" w:qFormat="1"/>
    <w:lsdException w:name="Body Text Indent" w:unhideWhenUsed="1" w:qFormat="1"/>
    <w:lsdException w:name="Subtitle" w:qFormat="1"/>
    <w:lsdException w:name="Date" w:unhideWhenUsed="1" w:qFormat="1"/>
    <w:lsdException w:name="Hyperlink" w:uiPriority="99"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74F35"/>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274F35"/>
    <w:pPr>
      <w:keepNext/>
      <w:keepLines/>
      <w:spacing w:before="340" w:after="330" w:line="578" w:lineRule="auto"/>
      <w:outlineLvl w:val="0"/>
    </w:pPr>
    <w:rPr>
      <w:b/>
      <w:bCs/>
      <w:kern w:val="44"/>
      <w:sz w:val="44"/>
      <w:szCs w:val="44"/>
    </w:rPr>
  </w:style>
  <w:style w:type="paragraph" w:styleId="2">
    <w:name w:val="heading 2"/>
    <w:basedOn w:val="a"/>
    <w:next w:val="a"/>
    <w:qFormat/>
    <w:rsid w:val="00274F3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74F35"/>
    <w:pPr>
      <w:keepNext/>
      <w:keepLines/>
      <w:spacing w:line="360" w:lineRule="auto"/>
      <w:outlineLvl w:val="2"/>
    </w:pPr>
    <w:rPr>
      <w:rFonts w:ascii="Calibri" w:eastAsia="仿宋_GB2312" w:hAnsi="Calibri"/>
      <w:b/>
      <w:bCs/>
      <w:sz w:val="24"/>
      <w:szCs w:val="32"/>
    </w:rPr>
  </w:style>
  <w:style w:type="paragraph" w:styleId="4">
    <w:name w:val="heading 4"/>
    <w:basedOn w:val="a"/>
    <w:next w:val="a"/>
    <w:link w:val="4Char"/>
    <w:semiHidden/>
    <w:unhideWhenUsed/>
    <w:qFormat/>
    <w:rsid w:val="00274F3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rsid w:val="00274F35"/>
    <w:pPr>
      <w:ind w:leftChars="400" w:left="100" w:hangingChars="200" w:hanging="200"/>
    </w:pPr>
  </w:style>
  <w:style w:type="paragraph" w:styleId="a3">
    <w:name w:val="Normal Indent"/>
    <w:basedOn w:val="a"/>
    <w:qFormat/>
    <w:rsid w:val="00274F35"/>
    <w:pPr>
      <w:ind w:firstLine="420"/>
    </w:pPr>
    <w:rPr>
      <w:szCs w:val="22"/>
    </w:rPr>
  </w:style>
  <w:style w:type="paragraph" w:styleId="50">
    <w:name w:val="index 5"/>
    <w:basedOn w:val="a"/>
    <w:next w:val="a"/>
    <w:qFormat/>
    <w:rsid w:val="00274F35"/>
    <w:pPr>
      <w:adjustRightInd w:val="0"/>
      <w:snapToGrid w:val="0"/>
      <w:spacing w:line="360" w:lineRule="auto"/>
      <w:jc w:val="center"/>
    </w:pPr>
    <w:rPr>
      <w:rFonts w:ascii="宋体" w:hAnsi="宋体" w:cs="宋体"/>
      <w:bCs/>
      <w:kern w:val="0"/>
    </w:rPr>
  </w:style>
  <w:style w:type="paragraph" w:styleId="a4">
    <w:name w:val="Body Text"/>
    <w:basedOn w:val="a"/>
    <w:qFormat/>
    <w:rsid w:val="00274F35"/>
    <w:pPr>
      <w:spacing w:line="0" w:lineRule="atLeast"/>
    </w:pPr>
    <w:rPr>
      <w:sz w:val="30"/>
      <w:szCs w:val="20"/>
    </w:rPr>
  </w:style>
  <w:style w:type="paragraph" w:styleId="a5">
    <w:name w:val="Body Text Indent"/>
    <w:basedOn w:val="a"/>
    <w:unhideWhenUsed/>
    <w:qFormat/>
    <w:rsid w:val="00274F35"/>
    <w:pPr>
      <w:spacing w:line="600" w:lineRule="exact"/>
      <w:ind w:firstLine="560"/>
    </w:pPr>
    <w:rPr>
      <w:rFonts w:ascii="方正书宋简体" w:eastAsia="方正书宋简体"/>
    </w:rPr>
  </w:style>
  <w:style w:type="paragraph" w:styleId="31">
    <w:name w:val="toc 3"/>
    <w:basedOn w:val="a"/>
    <w:next w:val="a"/>
    <w:uiPriority w:val="39"/>
    <w:qFormat/>
    <w:rsid w:val="00274F35"/>
    <w:pPr>
      <w:ind w:leftChars="400" w:left="840"/>
    </w:pPr>
  </w:style>
  <w:style w:type="paragraph" w:styleId="a6">
    <w:name w:val="Plain Text"/>
    <w:basedOn w:val="a"/>
    <w:unhideWhenUsed/>
    <w:qFormat/>
    <w:rsid w:val="00274F35"/>
    <w:pPr>
      <w:spacing w:beforeLines="50" w:afterLines="50" w:line="400" w:lineRule="atLeast"/>
    </w:pPr>
    <w:rPr>
      <w:rFonts w:ascii="宋体" w:hAnsi="Courier New"/>
      <w:sz w:val="24"/>
      <w:szCs w:val="24"/>
    </w:rPr>
  </w:style>
  <w:style w:type="paragraph" w:styleId="a7">
    <w:name w:val="Date"/>
    <w:basedOn w:val="a"/>
    <w:next w:val="a"/>
    <w:unhideWhenUsed/>
    <w:qFormat/>
    <w:rsid w:val="00274F35"/>
    <w:rPr>
      <w:sz w:val="32"/>
      <w:szCs w:val="32"/>
    </w:rPr>
  </w:style>
  <w:style w:type="paragraph" w:styleId="a8">
    <w:name w:val="Balloon Text"/>
    <w:basedOn w:val="a"/>
    <w:link w:val="Char"/>
    <w:qFormat/>
    <w:rsid w:val="00274F35"/>
    <w:rPr>
      <w:sz w:val="18"/>
      <w:szCs w:val="18"/>
    </w:rPr>
  </w:style>
  <w:style w:type="paragraph" w:styleId="a9">
    <w:name w:val="footer"/>
    <w:basedOn w:val="a"/>
    <w:link w:val="Char0"/>
    <w:qFormat/>
    <w:rsid w:val="00274F35"/>
    <w:pPr>
      <w:tabs>
        <w:tab w:val="center" w:pos="4153"/>
        <w:tab w:val="right" w:pos="8306"/>
      </w:tabs>
      <w:snapToGrid w:val="0"/>
      <w:jc w:val="left"/>
    </w:pPr>
    <w:rPr>
      <w:sz w:val="18"/>
    </w:rPr>
  </w:style>
  <w:style w:type="paragraph" w:styleId="aa">
    <w:name w:val="header"/>
    <w:basedOn w:val="a"/>
    <w:qFormat/>
    <w:rsid w:val="00274F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274F35"/>
  </w:style>
  <w:style w:type="paragraph" w:styleId="20">
    <w:name w:val="toc 2"/>
    <w:basedOn w:val="a"/>
    <w:next w:val="a"/>
    <w:uiPriority w:val="39"/>
    <w:unhideWhenUsed/>
    <w:qFormat/>
    <w:rsid w:val="00274F35"/>
    <w:pPr>
      <w:ind w:leftChars="200" w:left="420"/>
    </w:pPr>
  </w:style>
  <w:style w:type="paragraph" w:styleId="ab">
    <w:name w:val="Normal (Web)"/>
    <w:basedOn w:val="a"/>
    <w:unhideWhenUsed/>
    <w:qFormat/>
    <w:rsid w:val="00274F35"/>
    <w:pPr>
      <w:widowControl/>
      <w:spacing w:beforeAutospacing="1" w:afterAutospacing="1"/>
      <w:jc w:val="left"/>
    </w:pPr>
    <w:rPr>
      <w:rFonts w:ascii="宋体" w:hAnsi="宋体" w:cs="宋体"/>
      <w:kern w:val="0"/>
      <w:sz w:val="24"/>
      <w:szCs w:val="24"/>
    </w:rPr>
  </w:style>
  <w:style w:type="paragraph" w:styleId="ac">
    <w:name w:val="Title"/>
    <w:basedOn w:val="a"/>
    <w:next w:val="a"/>
    <w:qFormat/>
    <w:rsid w:val="00274F35"/>
    <w:pPr>
      <w:widowControl/>
      <w:spacing w:before="240" w:after="60"/>
      <w:jc w:val="center"/>
      <w:outlineLvl w:val="0"/>
    </w:pPr>
    <w:rPr>
      <w:rFonts w:ascii="Arial" w:hAnsi="Arial"/>
      <w:b/>
      <w:bCs/>
      <w:kern w:val="0"/>
      <w:sz w:val="44"/>
      <w:szCs w:val="32"/>
    </w:rPr>
  </w:style>
  <w:style w:type="table" w:styleId="ad">
    <w:name w:val="Table Grid"/>
    <w:basedOn w:val="a1"/>
    <w:rsid w:val="00274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qFormat/>
    <w:rsid w:val="00274F35"/>
    <w:rPr>
      <w:rFonts w:ascii="ˎ̥" w:hAnsi="ˎ̥" w:hint="default"/>
      <w:color w:val="3E3E3E"/>
      <w:sz w:val="24"/>
      <w:szCs w:val="24"/>
      <w:u w:val="none"/>
    </w:rPr>
  </w:style>
  <w:style w:type="paragraph" w:customStyle="1" w:styleId="af">
    <w:name w:val="正  文"/>
    <w:basedOn w:val="a"/>
    <w:qFormat/>
    <w:rsid w:val="00274F35"/>
    <w:pPr>
      <w:spacing w:line="360" w:lineRule="auto"/>
      <w:ind w:firstLineChars="200" w:firstLine="200"/>
    </w:pPr>
    <w:rPr>
      <w:rFonts w:ascii="宋体" w:hAnsi="Calibri"/>
      <w:sz w:val="24"/>
      <w:szCs w:val="24"/>
    </w:rPr>
  </w:style>
  <w:style w:type="paragraph" w:customStyle="1" w:styleId="5">
    <w:name w:val="标题 5（有编号）（绿盟科技）"/>
    <w:basedOn w:val="a"/>
    <w:next w:val="af0"/>
    <w:qFormat/>
    <w:rsid w:val="00274F35"/>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0">
    <w:name w:val="正文（绿盟科技）"/>
    <w:qFormat/>
    <w:rsid w:val="00274F35"/>
    <w:pPr>
      <w:spacing w:line="300" w:lineRule="auto"/>
    </w:pPr>
    <w:rPr>
      <w:rFonts w:ascii="Arial" w:eastAsia="宋体" w:hAnsi="Arial" w:cs="Times New Roman"/>
      <w:sz w:val="21"/>
      <w:szCs w:val="21"/>
    </w:rPr>
  </w:style>
  <w:style w:type="paragraph" w:customStyle="1" w:styleId="WPSOffice1">
    <w:name w:val="WPSOffice手动目录 1"/>
    <w:qFormat/>
    <w:rsid w:val="00274F35"/>
    <w:rPr>
      <w:rFonts w:ascii="Times New Roman" w:eastAsia="宋体" w:hAnsi="Times New Roman" w:cs="Times New Roman"/>
    </w:rPr>
  </w:style>
  <w:style w:type="character" w:customStyle="1" w:styleId="1Char">
    <w:name w:val="标题 1 Char"/>
    <w:basedOn w:val="a0"/>
    <w:link w:val="1"/>
    <w:qFormat/>
    <w:rsid w:val="00274F35"/>
    <w:rPr>
      <w:rFonts w:ascii="Times New Roman" w:eastAsia="宋体" w:hAnsi="Times New Roman" w:cs="Times New Roman"/>
      <w:b/>
      <w:bCs/>
      <w:kern w:val="44"/>
      <w:sz w:val="44"/>
      <w:szCs w:val="44"/>
    </w:rPr>
  </w:style>
  <w:style w:type="paragraph" w:customStyle="1" w:styleId="2TimesNewRoman5020">
    <w:name w:val="样式 标题 2 + Times New Roman 四号 非加粗 段前: 5 磅 段后: 0 磅 行距: 固定值 20..."/>
    <w:basedOn w:val="2"/>
    <w:next w:val="a"/>
    <w:qFormat/>
    <w:rsid w:val="00274F35"/>
    <w:pPr>
      <w:spacing w:before="100" w:after="0" w:line="400" w:lineRule="exact"/>
    </w:pPr>
    <w:rPr>
      <w:rFonts w:ascii="Times New Roman" w:hAnsi="Times New Roman" w:cs="宋体"/>
      <w:b w:val="0"/>
      <w:bCs w:val="0"/>
      <w:sz w:val="28"/>
      <w:szCs w:val="20"/>
    </w:rPr>
  </w:style>
  <w:style w:type="paragraph" w:customStyle="1" w:styleId="af1">
    <w:name w:val="样式 正文（首行缩进两字） + 宋体 小四"/>
    <w:basedOn w:val="a3"/>
    <w:qFormat/>
    <w:rsid w:val="00274F35"/>
    <w:pPr>
      <w:spacing w:line="100" w:lineRule="atLeast"/>
      <w:ind w:firstLineChars="192" w:firstLine="614"/>
      <w:jc w:val="left"/>
    </w:pPr>
    <w:rPr>
      <w:rFonts w:ascii="仿宋_GB2312" w:eastAsia="仿宋_GB2312" w:hAnsi="宋体"/>
      <w:sz w:val="32"/>
      <w:szCs w:val="20"/>
    </w:rPr>
  </w:style>
  <w:style w:type="paragraph" w:styleId="af2">
    <w:name w:val="No Spacing"/>
    <w:uiPriority w:val="1"/>
    <w:qFormat/>
    <w:rsid w:val="00274F35"/>
    <w:pPr>
      <w:widowControl w:val="0"/>
      <w:jc w:val="both"/>
    </w:pPr>
    <w:rPr>
      <w:rFonts w:ascii="Times New Roman" w:eastAsia="宋体" w:hAnsi="Times New Roman" w:cs="Times New Roman"/>
      <w:kern w:val="2"/>
      <w:sz w:val="21"/>
      <w:szCs w:val="21"/>
    </w:rPr>
  </w:style>
  <w:style w:type="character" w:customStyle="1" w:styleId="Char0">
    <w:name w:val="页脚 Char"/>
    <w:basedOn w:val="a0"/>
    <w:link w:val="a9"/>
    <w:qFormat/>
    <w:rsid w:val="00274F35"/>
    <w:rPr>
      <w:rFonts w:ascii="Times New Roman" w:eastAsia="宋体" w:hAnsi="Times New Roman" w:cs="Times New Roman"/>
      <w:kern w:val="2"/>
      <w:sz w:val="18"/>
      <w:szCs w:val="21"/>
    </w:rPr>
  </w:style>
  <w:style w:type="character" w:customStyle="1" w:styleId="4Char">
    <w:name w:val="标题 4 Char"/>
    <w:basedOn w:val="a0"/>
    <w:link w:val="4"/>
    <w:semiHidden/>
    <w:rsid w:val="00274F35"/>
    <w:rPr>
      <w:rFonts w:asciiTheme="majorHAnsi" w:eastAsiaTheme="majorEastAsia" w:hAnsiTheme="majorHAnsi" w:cstheme="majorBidi"/>
      <w:b/>
      <w:bCs/>
      <w:kern w:val="2"/>
      <w:sz w:val="28"/>
      <w:szCs w:val="28"/>
    </w:rPr>
  </w:style>
  <w:style w:type="paragraph" w:customStyle="1" w:styleId="paragraph">
    <w:name w:val="paragraph"/>
    <w:basedOn w:val="a"/>
    <w:semiHidden/>
    <w:qFormat/>
    <w:rsid w:val="00274F35"/>
    <w:pPr>
      <w:widowControl/>
      <w:spacing w:before="100" w:beforeAutospacing="1" w:after="100" w:afterAutospacing="1"/>
      <w:jc w:val="left"/>
    </w:pPr>
    <w:rPr>
      <w:rFonts w:ascii="等线" w:eastAsia="等线" w:hAnsi="宋体" w:cstheme="minorBidi"/>
      <w:kern w:val="0"/>
      <w:sz w:val="24"/>
      <w:szCs w:val="24"/>
    </w:rPr>
  </w:style>
  <w:style w:type="character" w:customStyle="1" w:styleId="Char">
    <w:name w:val="批注框文本 Char"/>
    <w:basedOn w:val="a0"/>
    <w:link w:val="a8"/>
    <w:rsid w:val="00274F35"/>
    <w:rPr>
      <w:rFonts w:ascii="Times New Roman" w:eastAsia="宋体" w:hAnsi="Times New Roman" w:cs="Times New Roman"/>
      <w:kern w:val="2"/>
      <w:sz w:val="18"/>
      <w:szCs w:val="18"/>
    </w:rPr>
  </w:style>
  <w:style w:type="character" w:customStyle="1" w:styleId="font21">
    <w:name w:val="font21"/>
    <w:basedOn w:val="a0"/>
    <w:qFormat/>
    <w:rsid w:val="00274F35"/>
    <w:rPr>
      <w:rFonts w:ascii="宋体" w:eastAsia="宋体" w:hAnsi="宋体" w:cs="宋体" w:hint="eastAsia"/>
      <w:b/>
      <w:bCs/>
      <w:color w:val="000000"/>
      <w:sz w:val="20"/>
      <w:szCs w:val="20"/>
      <w:u w:val="none"/>
    </w:rPr>
  </w:style>
  <w:style w:type="character" w:customStyle="1" w:styleId="font11">
    <w:name w:val="font11"/>
    <w:basedOn w:val="a0"/>
    <w:qFormat/>
    <w:rsid w:val="00274F35"/>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6C4DF-EE15-47BE-A6EF-0C96161C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12273</Words>
  <Characters>13501</Characters>
  <Application>Microsoft Office Word</Application>
  <DocSecurity>0</DocSecurity>
  <Lines>364</Lines>
  <Paragraphs>190</Paragraphs>
  <ScaleCrop>false</ScaleCrop>
  <Company>微软中国</Company>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235</cp:revision>
  <cp:lastPrinted>2022-12-30T05:37:00Z</cp:lastPrinted>
  <dcterms:created xsi:type="dcterms:W3CDTF">2021-04-22T01:51:00Z</dcterms:created>
  <dcterms:modified xsi:type="dcterms:W3CDTF">2023-06-29T03:30:00Z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0522F678271940CC94F7AE590BC80391_13</vt:lpwstr>
  </property>
</Properties>
</file>