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A75" w:rsidRDefault="00EC5A75">
      <w:pPr>
        <w:adjustRightInd w:val="0"/>
        <w:snapToGrid w:val="0"/>
        <w:jc w:val="center"/>
        <w:rPr>
          <w:rFonts w:ascii="宋体" w:hAnsi="宋体" w:cs="宋体"/>
          <w:sz w:val="56"/>
          <w:szCs w:val="56"/>
        </w:rPr>
      </w:pPr>
      <w:bookmarkStart w:id="0" w:name="_Hlk41115775"/>
    </w:p>
    <w:p w:rsidR="00EC5A75" w:rsidRDefault="00685B76">
      <w:pPr>
        <w:pStyle w:val="a6"/>
        <w:spacing w:line="360" w:lineRule="auto"/>
        <w:jc w:val="center"/>
        <w:rPr>
          <w:rFonts w:ascii="宋体" w:hAnsi="宋体" w:cs="宋体"/>
          <w:b/>
          <w:sz w:val="48"/>
          <w:szCs w:val="48"/>
        </w:rPr>
      </w:pPr>
      <w:r>
        <w:rPr>
          <w:rFonts w:ascii="宋体" w:hAnsi="宋体" w:cs="宋体" w:hint="eastAsia"/>
          <w:b/>
          <w:sz w:val="48"/>
          <w:szCs w:val="48"/>
        </w:rPr>
        <w:t>2025-2028年度净月高新区园林绿化养护（公园管理、街路绿化管理）</w:t>
      </w:r>
    </w:p>
    <w:p w:rsidR="00EC5A75" w:rsidRDefault="00685B76">
      <w:pPr>
        <w:pStyle w:val="a6"/>
        <w:spacing w:line="360" w:lineRule="auto"/>
        <w:jc w:val="center"/>
        <w:rPr>
          <w:rFonts w:ascii="宋体" w:hAnsi="宋体" w:cs="宋体"/>
          <w:b/>
          <w:sz w:val="48"/>
          <w:szCs w:val="48"/>
        </w:rPr>
      </w:pPr>
      <w:r>
        <w:rPr>
          <w:rFonts w:ascii="宋体" w:hAnsi="宋体" w:cs="宋体" w:hint="eastAsia"/>
          <w:b/>
          <w:sz w:val="48"/>
          <w:szCs w:val="48"/>
        </w:rPr>
        <w:t>一、二标段管理公司</w:t>
      </w:r>
      <w:r w:rsidR="00940973">
        <w:rPr>
          <w:rFonts w:ascii="宋体" w:hAnsi="宋体" w:cs="宋体" w:hint="eastAsia"/>
          <w:b/>
          <w:sz w:val="48"/>
          <w:szCs w:val="48"/>
        </w:rPr>
        <w:t>项目</w:t>
      </w:r>
    </w:p>
    <w:p w:rsidR="00EC5A75" w:rsidRDefault="00EC5A75">
      <w:pPr>
        <w:pStyle w:val="Default"/>
        <w:rPr>
          <w:rFonts w:eastAsia="宋体"/>
          <w:b/>
          <w:bCs/>
          <w:sz w:val="44"/>
          <w:szCs w:val="44"/>
        </w:rPr>
      </w:pPr>
    </w:p>
    <w:p w:rsidR="00EC5A75" w:rsidRDefault="00EC5A75">
      <w:pPr>
        <w:pStyle w:val="Default"/>
        <w:rPr>
          <w:rFonts w:eastAsia="宋体"/>
          <w:b/>
          <w:bCs/>
          <w:sz w:val="44"/>
          <w:szCs w:val="44"/>
        </w:rPr>
      </w:pPr>
    </w:p>
    <w:p w:rsidR="00EC5A75" w:rsidRDefault="00685B76">
      <w:pPr>
        <w:adjustRightInd w:val="0"/>
        <w:snapToGrid w:val="0"/>
        <w:jc w:val="center"/>
        <w:rPr>
          <w:rFonts w:ascii="宋体" w:hAnsi="宋体" w:cs="宋体"/>
          <w:sz w:val="96"/>
          <w:szCs w:val="96"/>
        </w:rPr>
      </w:pPr>
      <w:r>
        <w:rPr>
          <w:rFonts w:ascii="宋体" w:hAnsi="宋体" w:cs="宋体" w:hint="eastAsia"/>
          <w:b/>
          <w:bCs/>
          <w:sz w:val="96"/>
          <w:szCs w:val="96"/>
        </w:rPr>
        <w:t>招 标 文 件</w:t>
      </w:r>
    </w:p>
    <w:p w:rsidR="00EC5A75" w:rsidRDefault="00EC5A75">
      <w:pPr>
        <w:rPr>
          <w:rFonts w:ascii="宋体" w:hAnsi="宋体" w:cs="宋体"/>
          <w:sz w:val="24"/>
        </w:rPr>
      </w:pPr>
    </w:p>
    <w:p w:rsidR="00EC5A75" w:rsidRDefault="00685B76">
      <w:pPr>
        <w:jc w:val="center"/>
        <w:rPr>
          <w:rFonts w:ascii="宋体" w:hAnsi="宋体" w:cs="宋体"/>
          <w:sz w:val="28"/>
        </w:rPr>
      </w:pPr>
      <w:r>
        <w:rPr>
          <w:rFonts w:ascii="宋体" w:hAnsi="宋体" w:cs="宋体" w:hint="eastAsia"/>
          <w:b/>
          <w:bCs/>
          <w:sz w:val="28"/>
        </w:rPr>
        <w:t>项目编号：</w:t>
      </w:r>
      <w:proofErr w:type="spellStart"/>
      <w:r w:rsidRPr="00685B76">
        <w:rPr>
          <w:rFonts w:ascii="宋体" w:hAnsi="宋体" w:cs="宋体" w:hint="eastAsia"/>
          <w:b/>
          <w:bCs/>
          <w:sz w:val="28"/>
        </w:rPr>
        <w:t>ccjy</w:t>
      </w:r>
      <w:proofErr w:type="spellEnd"/>
      <w:r w:rsidRPr="00685B76">
        <w:rPr>
          <w:rFonts w:ascii="宋体" w:hAnsi="宋体" w:cs="宋体" w:hint="eastAsia"/>
          <w:b/>
          <w:bCs/>
          <w:sz w:val="28"/>
        </w:rPr>
        <w:t>-[2025]-00056号-JLFL2025-0610</w:t>
      </w:r>
    </w:p>
    <w:p w:rsidR="00EC5A75" w:rsidRDefault="00EC5A75">
      <w:pPr>
        <w:jc w:val="center"/>
        <w:rPr>
          <w:rFonts w:ascii="宋体" w:hAnsi="宋体" w:cs="宋体"/>
          <w:sz w:val="28"/>
        </w:rPr>
      </w:pPr>
    </w:p>
    <w:p w:rsidR="00EC5A75" w:rsidRDefault="00EC5A75">
      <w:pPr>
        <w:jc w:val="center"/>
        <w:rPr>
          <w:rFonts w:ascii="宋体" w:hAnsi="宋体" w:cs="宋体"/>
          <w:sz w:val="32"/>
        </w:rPr>
      </w:pPr>
    </w:p>
    <w:p w:rsidR="00EC5A75" w:rsidRDefault="00EC5A75">
      <w:pPr>
        <w:jc w:val="center"/>
        <w:rPr>
          <w:rFonts w:ascii="宋体" w:hAnsi="宋体" w:cs="宋体"/>
          <w:sz w:val="32"/>
        </w:rPr>
      </w:pPr>
    </w:p>
    <w:p w:rsidR="00EC5A75" w:rsidRDefault="00EC5A75">
      <w:pPr>
        <w:jc w:val="center"/>
        <w:rPr>
          <w:rFonts w:ascii="宋体" w:hAnsi="宋体" w:cs="宋体"/>
          <w:sz w:val="32"/>
        </w:rPr>
      </w:pPr>
    </w:p>
    <w:p w:rsidR="00EC5A75" w:rsidRDefault="00EC5A75">
      <w:pPr>
        <w:pStyle w:val="Default"/>
        <w:rPr>
          <w:rFonts w:eastAsia="宋体"/>
          <w:sz w:val="32"/>
        </w:rPr>
      </w:pPr>
    </w:p>
    <w:p w:rsidR="00EC5A75" w:rsidRDefault="00EC5A75">
      <w:pPr>
        <w:pStyle w:val="Default"/>
        <w:rPr>
          <w:rFonts w:eastAsia="宋体"/>
          <w:sz w:val="32"/>
        </w:rPr>
      </w:pPr>
    </w:p>
    <w:p w:rsidR="00EC5A75" w:rsidRDefault="00EC5A75">
      <w:pPr>
        <w:pStyle w:val="Default"/>
        <w:rPr>
          <w:rFonts w:eastAsia="宋体"/>
          <w:sz w:val="32"/>
        </w:rPr>
      </w:pPr>
    </w:p>
    <w:p w:rsidR="00EC5A75" w:rsidRDefault="00EC5A75">
      <w:pPr>
        <w:pStyle w:val="Default"/>
        <w:rPr>
          <w:rFonts w:eastAsia="宋体"/>
          <w:sz w:val="32"/>
        </w:rPr>
      </w:pPr>
    </w:p>
    <w:p w:rsidR="00EC5A75" w:rsidRDefault="00EC5A75">
      <w:pPr>
        <w:pStyle w:val="Default"/>
        <w:rPr>
          <w:rFonts w:eastAsia="宋体"/>
          <w:sz w:val="32"/>
        </w:rPr>
      </w:pPr>
    </w:p>
    <w:p w:rsidR="00EC5A75" w:rsidRDefault="00EC5A75">
      <w:pPr>
        <w:rPr>
          <w:rFonts w:ascii="宋体" w:hAnsi="宋体" w:cs="宋体"/>
          <w:sz w:val="32"/>
        </w:rPr>
      </w:pPr>
    </w:p>
    <w:p w:rsidR="00EC5A75" w:rsidRDefault="00EC5A75">
      <w:pPr>
        <w:jc w:val="center"/>
        <w:rPr>
          <w:rFonts w:ascii="宋体" w:hAnsi="宋体" w:cs="宋体"/>
          <w:sz w:val="32"/>
        </w:rPr>
      </w:pPr>
    </w:p>
    <w:p w:rsidR="00EC5A75" w:rsidRDefault="00685B76">
      <w:pPr>
        <w:spacing w:line="480" w:lineRule="auto"/>
        <w:ind w:firstLineChars="200" w:firstLine="562"/>
        <w:rPr>
          <w:rFonts w:ascii="宋体" w:hAnsi="宋体" w:cs="宋体"/>
          <w:b/>
          <w:bCs/>
          <w:sz w:val="28"/>
          <w:szCs w:val="28"/>
        </w:rPr>
      </w:pPr>
      <w:r>
        <w:rPr>
          <w:rFonts w:ascii="宋体" w:hAnsi="宋体" w:cs="宋体" w:hint="eastAsia"/>
          <w:b/>
          <w:bCs/>
          <w:kern w:val="0"/>
          <w:sz w:val="28"/>
          <w:szCs w:val="28"/>
        </w:rPr>
        <w:t>采购人：</w:t>
      </w:r>
      <w:r>
        <w:rPr>
          <w:rFonts w:ascii="宋体" w:hAnsi="宋体" w:cs="宋体" w:hint="eastAsia"/>
          <w:b/>
          <w:bCs/>
          <w:sz w:val="28"/>
          <w:szCs w:val="28"/>
        </w:rPr>
        <w:t>长春净月高新技术产业开发区林业和园林局</w:t>
      </w:r>
    </w:p>
    <w:p w:rsidR="00EC5A75" w:rsidRDefault="00685B76">
      <w:pPr>
        <w:ind w:firstLineChars="200" w:firstLine="562"/>
        <w:outlineLvl w:val="0"/>
        <w:rPr>
          <w:b/>
          <w:bCs/>
          <w:sz w:val="28"/>
          <w:szCs w:val="28"/>
        </w:rPr>
      </w:pPr>
      <w:bookmarkStart w:id="1" w:name="_Toc13998"/>
      <w:r>
        <w:rPr>
          <w:rFonts w:ascii="宋体" w:hAnsi="宋体" w:cs="宋体" w:hint="eastAsia"/>
          <w:b/>
          <w:bCs/>
          <w:kern w:val="0"/>
          <w:sz w:val="28"/>
          <w:szCs w:val="28"/>
        </w:rPr>
        <w:t>采购代理机构：</w:t>
      </w:r>
      <w:bookmarkEnd w:id="1"/>
      <w:r>
        <w:rPr>
          <w:rFonts w:ascii="宋体" w:hAnsi="宋体" w:cs="宋体" w:hint="eastAsia"/>
          <w:b/>
          <w:bCs/>
          <w:sz w:val="28"/>
          <w:szCs w:val="28"/>
        </w:rPr>
        <w:t>吉林省法理工程项目管理有限责任公司</w:t>
      </w:r>
    </w:p>
    <w:p w:rsidR="00EC5A75" w:rsidRDefault="00EC5A75">
      <w:pPr>
        <w:jc w:val="center"/>
        <w:rPr>
          <w:rFonts w:ascii="宋体" w:hAnsi="宋体" w:cs="宋体"/>
          <w:b/>
          <w:bCs/>
          <w:sz w:val="24"/>
        </w:rPr>
      </w:pPr>
    </w:p>
    <w:p w:rsidR="00EC5A75" w:rsidRDefault="00EC5A75">
      <w:pPr>
        <w:adjustRightInd w:val="0"/>
        <w:snapToGrid w:val="0"/>
        <w:jc w:val="center"/>
        <w:rPr>
          <w:rFonts w:ascii="宋体" w:hAnsi="宋体" w:cs="宋体"/>
          <w:b/>
          <w:bCs/>
          <w:sz w:val="24"/>
        </w:rPr>
      </w:pPr>
    </w:p>
    <w:p w:rsidR="00EC5A75" w:rsidRDefault="00685B76">
      <w:pPr>
        <w:adjustRightInd w:val="0"/>
        <w:snapToGrid w:val="0"/>
        <w:jc w:val="center"/>
        <w:rPr>
          <w:rFonts w:ascii="宋体" w:hAnsi="宋体" w:cs="宋体"/>
          <w:sz w:val="36"/>
          <w:szCs w:val="36"/>
        </w:rPr>
        <w:sectPr w:rsidR="00EC5A75">
          <w:headerReference w:type="even" r:id="rId8"/>
          <w:footerReference w:type="even" r:id="rId9"/>
          <w:footerReference w:type="default" r:id="rId10"/>
          <w:pgSz w:w="11907" w:h="16840"/>
          <w:pgMar w:top="1440" w:right="1797" w:bottom="1440" w:left="1797" w:header="1304" w:footer="992" w:gutter="0"/>
          <w:pgNumType w:start="1"/>
          <w:cols w:space="720"/>
          <w:docGrid w:linePitch="312"/>
        </w:sectPr>
      </w:pPr>
      <w:r>
        <w:rPr>
          <w:rFonts w:ascii="宋体" w:hAnsi="宋体" w:cs="宋体" w:hint="eastAsia"/>
          <w:b/>
          <w:bCs/>
          <w:sz w:val="30"/>
          <w:szCs w:val="30"/>
        </w:rPr>
        <w:t>2025年06月</w:t>
      </w:r>
    </w:p>
    <w:p w:rsidR="00EC5A75" w:rsidRDefault="00EC5A75">
      <w:pPr>
        <w:snapToGrid w:val="0"/>
        <w:rPr>
          <w:rFonts w:ascii="宋体" w:hAnsi="宋体" w:cs="宋体"/>
          <w:b/>
          <w:bCs/>
          <w:sz w:val="18"/>
          <w:szCs w:val="18"/>
        </w:rPr>
      </w:pPr>
    </w:p>
    <w:bookmarkEnd w:id="0"/>
    <w:p w:rsidR="00EC5A75" w:rsidRDefault="00685B76">
      <w:pPr>
        <w:pStyle w:val="22"/>
        <w:tabs>
          <w:tab w:val="right" w:leader="dot" w:pos="8392"/>
        </w:tabs>
        <w:ind w:left="0"/>
        <w:jc w:val="center"/>
        <w:rPr>
          <w:rFonts w:ascii="宋体" w:hAnsi="宋体" w:cs="宋体"/>
          <w:b/>
          <w:bCs/>
          <w:color w:val="000000"/>
          <w:kern w:val="0"/>
          <w:sz w:val="52"/>
          <w:szCs w:val="52"/>
        </w:rPr>
      </w:pPr>
      <w:r>
        <w:rPr>
          <w:rFonts w:ascii="宋体" w:hAnsi="宋体" w:cs="宋体" w:hint="eastAsia"/>
          <w:b/>
          <w:bCs/>
          <w:color w:val="000000"/>
          <w:kern w:val="0"/>
          <w:sz w:val="52"/>
          <w:szCs w:val="52"/>
        </w:rPr>
        <w:t>目   录</w:t>
      </w:r>
    </w:p>
    <w:p w:rsidR="00EC5A75" w:rsidRDefault="00EC5A75">
      <w:pPr>
        <w:pStyle w:val="22"/>
        <w:tabs>
          <w:tab w:val="right" w:leader="dot" w:pos="8392"/>
        </w:tabs>
        <w:spacing w:line="480" w:lineRule="auto"/>
        <w:rPr>
          <w:rFonts w:ascii="宋体" w:hAnsi="宋体" w:cs="宋体"/>
          <w:b/>
          <w:bCs/>
          <w:color w:val="000000"/>
          <w:kern w:val="0"/>
          <w:sz w:val="32"/>
          <w:szCs w:val="36"/>
        </w:rPr>
      </w:pPr>
    </w:p>
    <w:p w:rsidR="00EC5A75" w:rsidRDefault="00D60FA6">
      <w:pPr>
        <w:pStyle w:val="11"/>
        <w:tabs>
          <w:tab w:val="clear" w:pos="9061"/>
          <w:tab w:val="right" w:leader="dot" w:pos="8357"/>
        </w:tabs>
        <w:spacing w:line="360" w:lineRule="auto"/>
        <w:ind w:leftChars="100" w:left="210" w:firstLineChars="100" w:firstLine="482"/>
        <w:jc w:val="both"/>
        <w:rPr>
          <w:b/>
          <w:sz w:val="36"/>
          <w:szCs w:val="36"/>
        </w:rPr>
      </w:pPr>
      <w:r w:rsidRPr="00D60FA6">
        <w:rPr>
          <w:rFonts w:cs="宋体" w:hint="eastAsia"/>
          <w:b/>
          <w:color w:val="000000"/>
          <w:kern w:val="0"/>
          <w:sz w:val="48"/>
          <w:szCs w:val="48"/>
        </w:rPr>
        <w:fldChar w:fldCharType="begin"/>
      </w:r>
      <w:r w:rsidR="00685B76">
        <w:rPr>
          <w:rFonts w:cs="宋体" w:hint="eastAsia"/>
          <w:b/>
          <w:color w:val="000000"/>
          <w:kern w:val="0"/>
          <w:sz w:val="48"/>
          <w:szCs w:val="48"/>
        </w:rPr>
        <w:instrText xml:space="preserve"> TOC \o "1-3" \h \z \u </w:instrText>
      </w:r>
      <w:r w:rsidRPr="00D60FA6">
        <w:rPr>
          <w:rFonts w:cs="宋体" w:hint="eastAsia"/>
          <w:b/>
          <w:color w:val="000000"/>
          <w:kern w:val="0"/>
          <w:sz w:val="48"/>
          <w:szCs w:val="48"/>
        </w:rPr>
        <w:fldChar w:fldCharType="separate"/>
      </w:r>
      <w:hyperlink w:anchor="_Toc298" w:history="1">
        <w:r w:rsidR="00685B76">
          <w:rPr>
            <w:rFonts w:cs="宋体" w:hint="eastAsia"/>
            <w:b/>
            <w:sz w:val="36"/>
            <w:szCs w:val="56"/>
          </w:rPr>
          <w:t>第一章 招标公告</w:t>
        </w:r>
        <w:r w:rsidR="00685B76">
          <w:rPr>
            <w:rFonts w:cs="宋体" w:hint="eastAsia"/>
            <w:b/>
            <w:sz w:val="36"/>
            <w:szCs w:val="56"/>
          </w:rPr>
          <w:tab/>
        </w:r>
        <w:r>
          <w:rPr>
            <w:rFonts w:cs="宋体" w:hint="eastAsia"/>
            <w:b/>
            <w:sz w:val="36"/>
            <w:szCs w:val="56"/>
          </w:rPr>
          <w:fldChar w:fldCharType="begin"/>
        </w:r>
        <w:r w:rsidR="00685B76">
          <w:rPr>
            <w:rFonts w:cs="宋体" w:hint="eastAsia"/>
            <w:b/>
            <w:sz w:val="36"/>
            <w:szCs w:val="56"/>
          </w:rPr>
          <w:instrText xml:space="preserve"> PAGEREF _Toc298 \h </w:instrText>
        </w:r>
        <w:r>
          <w:rPr>
            <w:rFonts w:cs="宋体" w:hint="eastAsia"/>
            <w:b/>
            <w:sz w:val="36"/>
            <w:szCs w:val="56"/>
          </w:rPr>
        </w:r>
        <w:r>
          <w:rPr>
            <w:rFonts w:cs="宋体" w:hint="eastAsia"/>
            <w:b/>
            <w:sz w:val="36"/>
            <w:szCs w:val="56"/>
          </w:rPr>
          <w:fldChar w:fldCharType="separate"/>
        </w:r>
        <w:r w:rsidR="00685B76">
          <w:rPr>
            <w:rFonts w:cs="宋体" w:hint="eastAsia"/>
            <w:b/>
            <w:sz w:val="36"/>
            <w:szCs w:val="56"/>
          </w:rPr>
          <w:t>3</w:t>
        </w:r>
        <w:r>
          <w:rPr>
            <w:rFonts w:cs="宋体" w:hint="eastAsia"/>
            <w:b/>
            <w:sz w:val="36"/>
            <w:szCs w:val="56"/>
          </w:rPr>
          <w:fldChar w:fldCharType="end"/>
        </w:r>
      </w:hyperlink>
    </w:p>
    <w:p w:rsidR="00EC5A75" w:rsidRDefault="00D60FA6" w:rsidP="00554C50">
      <w:pPr>
        <w:pStyle w:val="11"/>
        <w:tabs>
          <w:tab w:val="clear" w:pos="9061"/>
          <w:tab w:val="right" w:leader="dot" w:pos="8357"/>
        </w:tabs>
        <w:spacing w:line="360" w:lineRule="auto"/>
        <w:rPr>
          <w:b/>
          <w:sz w:val="36"/>
          <w:szCs w:val="36"/>
        </w:rPr>
      </w:pPr>
      <w:hyperlink w:anchor="_Toc31586" w:history="1">
        <w:r w:rsidR="00685B76">
          <w:rPr>
            <w:rFonts w:cs="宋体" w:hint="eastAsia"/>
            <w:b/>
            <w:sz w:val="36"/>
            <w:szCs w:val="56"/>
          </w:rPr>
          <w:t>第二章 投标人须知</w:t>
        </w:r>
        <w:r w:rsidR="00685B76">
          <w:rPr>
            <w:b/>
            <w:sz w:val="36"/>
            <w:szCs w:val="36"/>
          </w:rPr>
          <w:tab/>
        </w:r>
        <w:r>
          <w:rPr>
            <w:b/>
            <w:sz w:val="36"/>
            <w:szCs w:val="36"/>
          </w:rPr>
          <w:fldChar w:fldCharType="begin"/>
        </w:r>
        <w:r w:rsidR="00685B76">
          <w:rPr>
            <w:b/>
            <w:sz w:val="36"/>
            <w:szCs w:val="36"/>
          </w:rPr>
          <w:instrText xml:space="preserve"> PAGEREF _Toc31586 \h </w:instrText>
        </w:r>
        <w:r>
          <w:rPr>
            <w:b/>
            <w:sz w:val="36"/>
            <w:szCs w:val="36"/>
          </w:rPr>
        </w:r>
        <w:r>
          <w:rPr>
            <w:b/>
            <w:sz w:val="36"/>
            <w:szCs w:val="36"/>
          </w:rPr>
          <w:fldChar w:fldCharType="separate"/>
        </w:r>
        <w:r w:rsidR="00685B76">
          <w:rPr>
            <w:b/>
            <w:sz w:val="36"/>
            <w:szCs w:val="36"/>
          </w:rPr>
          <w:t>7</w:t>
        </w:r>
        <w:r>
          <w:rPr>
            <w:b/>
            <w:sz w:val="36"/>
            <w:szCs w:val="36"/>
          </w:rPr>
          <w:fldChar w:fldCharType="end"/>
        </w:r>
      </w:hyperlink>
    </w:p>
    <w:p w:rsidR="00EC5A75" w:rsidRDefault="00D60FA6" w:rsidP="00554C50">
      <w:pPr>
        <w:pStyle w:val="11"/>
        <w:tabs>
          <w:tab w:val="clear" w:pos="9061"/>
          <w:tab w:val="right" w:leader="dot" w:pos="8357"/>
        </w:tabs>
        <w:spacing w:line="360" w:lineRule="auto"/>
        <w:rPr>
          <w:b/>
          <w:sz w:val="36"/>
          <w:szCs w:val="36"/>
        </w:rPr>
      </w:pPr>
      <w:hyperlink w:anchor="_Toc27551" w:history="1">
        <w:r w:rsidR="00685B76">
          <w:rPr>
            <w:rFonts w:cs="宋体" w:hint="eastAsia"/>
            <w:b/>
            <w:sz w:val="36"/>
            <w:szCs w:val="22"/>
          </w:rPr>
          <w:t>第三章 评标办法（综合评分法）</w:t>
        </w:r>
        <w:r w:rsidR="00685B76">
          <w:rPr>
            <w:b/>
            <w:sz w:val="36"/>
            <w:szCs w:val="36"/>
          </w:rPr>
          <w:tab/>
        </w:r>
        <w:r>
          <w:rPr>
            <w:b/>
            <w:sz w:val="36"/>
            <w:szCs w:val="36"/>
          </w:rPr>
          <w:fldChar w:fldCharType="begin"/>
        </w:r>
        <w:r w:rsidR="00685B76">
          <w:rPr>
            <w:b/>
            <w:sz w:val="36"/>
            <w:szCs w:val="36"/>
          </w:rPr>
          <w:instrText xml:space="preserve"> PAGEREF _Toc27551 \h </w:instrText>
        </w:r>
        <w:r>
          <w:rPr>
            <w:b/>
            <w:sz w:val="36"/>
            <w:szCs w:val="36"/>
          </w:rPr>
        </w:r>
        <w:r>
          <w:rPr>
            <w:b/>
            <w:sz w:val="36"/>
            <w:szCs w:val="36"/>
          </w:rPr>
          <w:fldChar w:fldCharType="separate"/>
        </w:r>
        <w:r w:rsidR="00685B76">
          <w:rPr>
            <w:b/>
            <w:sz w:val="36"/>
            <w:szCs w:val="36"/>
          </w:rPr>
          <w:t>19</w:t>
        </w:r>
        <w:r>
          <w:rPr>
            <w:b/>
            <w:sz w:val="36"/>
            <w:szCs w:val="36"/>
          </w:rPr>
          <w:fldChar w:fldCharType="end"/>
        </w:r>
      </w:hyperlink>
    </w:p>
    <w:p w:rsidR="00EC5A75" w:rsidRDefault="00D60FA6" w:rsidP="00554C50">
      <w:pPr>
        <w:pStyle w:val="11"/>
        <w:tabs>
          <w:tab w:val="clear" w:pos="9061"/>
          <w:tab w:val="right" w:leader="dot" w:pos="8357"/>
        </w:tabs>
        <w:spacing w:line="360" w:lineRule="auto"/>
        <w:rPr>
          <w:b/>
          <w:sz w:val="36"/>
          <w:szCs w:val="36"/>
        </w:rPr>
      </w:pPr>
      <w:hyperlink w:anchor="_Toc22736" w:history="1">
        <w:r w:rsidR="00685B76">
          <w:rPr>
            <w:rFonts w:cs="宋体" w:hint="eastAsia"/>
            <w:b/>
            <w:sz w:val="36"/>
            <w:szCs w:val="24"/>
          </w:rPr>
          <w:t>第四章 合同条款及格式</w:t>
        </w:r>
        <w:r w:rsidR="00685B76">
          <w:rPr>
            <w:b/>
            <w:sz w:val="36"/>
            <w:szCs w:val="36"/>
          </w:rPr>
          <w:tab/>
        </w:r>
        <w:r>
          <w:rPr>
            <w:b/>
            <w:sz w:val="36"/>
            <w:szCs w:val="36"/>
          </w:rPr>
          <w:fldChar w:fldCharType="begin"/>
        </w:r>
        <w:r w:rsidR="00685B76">
          <w:rPr>
            <w:b/>
            <w:sz w:val="36"/>
            <w:szCs w:val="36"/>
          </w:rPr>
          <w:instrText xml:space="preserve"> PAGEREF _Toc22736 \h </w:instrText>
        </w:r>
        <w:r>
          <w:rPr>
            <w:b/>
            <w:sz w:val="36"/>
            <w:szCs w:val="36"/>
          </w:rPr>
        </w:r>
        <w:r>
          <w:rPr>
            <w:b/>
            <w:sz w:val="36"/>
            <w:szCs w:val="36"/>
          </w:rPr>
          <w:fldChar w:fldCharType="separate"/>
        </w:r>
        <w:r w:rsidR="00685B76">
          <w:rPr>
            <w:b/>
            <w:sz w:val="36"/>
            <w:szCs w:val="36"/>
          </w:rPr>
          <w:t>24</w:t>
        </w:r>
        <w:r>
          <w:rPr>
            <w:b/>
            <w:sz w:val="36"/>
            <w:szCs w:val="36"/>
          </w:rPr>
          <w:fldChar w:fldCharType="end"/>
        </w:r>
      </w:hyperlink>
    </w:p>
    <w:p w:rsidR="00EC5A75" w:rsidRDefault="00D60FA6" w:rsidP="00554C50">
      <w:pPr>
        <w:pStyle w:val="11"/>
        <w:tabs>
          <w:tab w:val="clear" w:pos="9061"/>
          <w:tab w:val="right" w:leader="dot" w:pos="8357"/>
        </w:tabs>
        <w:spacing w:line="360" w:lineRule="auto"/>
        <w:rPr>
          <w:b/>
          <w:sz w:val="36"/>
          <w:szCs w:val="36"/>
        </w:rPr>
      </w:pPr>
      <w:hyperlink w:anchor="_Toc4167" w:history="1">
        <w:r w:rsidR="00685B76">
          <w:rPr>
            <w:rFonts w:cs="宋体" w:hint="eastAsia"/>
            <w:b/>
            <w:sz w:val="36"/>
            <w:szCs w:val="22"/>
          </w:rPr>
          <w:t>第五章 采购需求（服务要求）</w:t>
        </w:r>
        <w:r w:rsidR="00685B76">
          <w:rPr>
            <w:b/>
            <w:sz w:val="36"/>
            <w:szCs w:val="36"/>
          </w:rPr>
          <w:tab/>
        </w:r>
        <w:r>
          <w:rPr>
            <w:b/>
            <w:sz w:val="36"/>
            <w:szCs w:val="36"/>
          </w:rPr>
          <w:fldChar w:fldCharType="begin"/>
        </w:r>
        <w:r w:rsidR="00685B76">
          <w:rPr>
            <w:b/>
            <w:sz w:val="36"/>
            <w:szCs w:val="36"/>
          </w:rPr>
          <w:instrText xml:space="preserve"> PAGEREF _Toc4167 \h </w:instrText>
        </w:r>
        <w:r>
          <w:rPr>
            <w:b/>
            <w:sz w:val="36"/>
            <w:szCs w:val="36"/>
          </w:rPr>
        </w:r>
        <w:r>
          <w:rPr>
            <w:b/>
            <w:sz w:val="36"/>
            <w:szCs w:val="36"/>
          </w:rPr>
          <w:fldChar w:fldCharType="separate"/>
        </w:r>
        <w:r w:rsidR="00685B76">
          <w:rPr>
            <w:b/>
            <w:sz w:val="36"/>
            <w:szCs w:val="36"/>
          </w:rPr>
          <w:t>25</w:t>
        </w:r>
        <w:r>
          <w:rPr>
            <w:b/>
            <w:sz w:val="36"/>
            <w:szCs w:val="36"/>
          </w:rPr>
          <w:fldChar w:fldCharType="end"/>
        </w:r>
      </w:hyperlink>
    </w:p>
    <w:p w:rsidR="00EC5A75" w:rsidRDefault="00D60FA6" w:rsidP="00554C50">
      <w:pPr>
        <w:pStyle w:val="11"/>
        <w:tabs>
          <w:tab w:val="clear" w:pos="9061"/>
          <w:tab w:val="right" w:leader="dot" w:pos="8357"/>
        </w:tabs>
        <w:spacing w:line="360" w:lineRule="auto"/>
        <w:rPr>
          <w:b/>
          <w:sz w:val="36"/>
          <w:szCs w:val="36"/>
        </w:rPr>
      </w:pPr>
      <w:hyperlink w:anchor="_Toc25373" w:history="1">
        <w:r w:rsidR="00685B76">
          <w:rPr>
            <w:rFonts w:hint="eastAsia"/>
            <w:b/>
            <w:sz w:val="36"/>
            <w:szCs w:val="24"/>
          </w:rPr>
          <w:t>第六章 投标文件格式</w:t>
        </w:r>
        <w:r w:rsidR="00685B76">
          <w:rPr>
            <w:b/>
            <w:sz w:val="36"/>
            <w:szCs w:val="36"/>
          </w:rPr>
          <w:tab/>
        </w:r>
        <w:r>
          <w:rPr>
            <w:b/>
            <w:sz w:val="36"/>
            <w:szCs w:val="36"/>
          </w:rPr>
          <w:fldChar w:fldCharType="begin"/>
        </w:r>
        <w:r w:rsidR="00685B76">
          <w:rPr>
            <w:b/>
            <w:sz w:val="36"/>
            <w:szCs w:val="36"/>
          </w:rPr>
          <w:instrText xml:space="preserve"> PAGEREF _Toc25373 \h </w:instrText>
        </w:r>
        <w:r>
          <w:rPr>
            <w:b/>
            <w:sz w:val="36"/>
            <w:szCs w:val="36"/>
          </w:rPr>
        </w:r>
        <w:r>
          <w:rPr>
            <w:b/>
            <w:sz w:val="36"/>
            <w:szCs w:val="36"/>
          </w:rPr>
          <w:fldChar w:fldCharType="separate"/>
        </w:r>
        <w:r w:rsidR="00685B76">
          <w:rPr>
            <w:b/>
            <w:sz w:val="36"/>
            <w:szCs w:val="36"/>
          </w:rPr>
          <w:t>27</w:t>
        </w:r>
        <w:r>
          <w:rPr>
            <w:b/>
            <w:sz w:val="36"/>
            <w:szCs w:val="36"/>
          </w:rPr>
          <w:fldChar w:fldCharType="end"/>
        </w:r>
      </w:hyperlink>
    </w:p>
    <w:p w:rsidR="00EC5A75" w:rsidRDefault="00D60FA6">
      <w:pPr>
        <w:pStyle w:val="22"/>
        <w:tabs>
          <w:tab w:val="right" w:leader="dot" w:pos="8392"/>
        </w:tabs>
        <w:spacing w:line="360" w:lineRule="auto"/>
        <w:jc w:val="center"/>
        <w:rPr>
          <w:rFonts w:ascii="宋体" w:hAnsi="宋体" w:cs="宋体"/>
          <w:color w:val="000000"/>
          <w:kern w:val="0"/>
          <w:sz w:val="32"/>
          <w:szCs w:val="32"/>
        </w:rPr>
      </w:pPr>
      <w:r>
        <w:rPr>
          <w:rFonts w:ascii="宋体" w:hAnsi="宋体" w:cs="宋体" w:hint="eastAsia"/>
          <w:b/>
          <w:bCs/>
          <w:color w:val="000000"/>
          <w:kern w:val="0"/>
          <w:sz w:val="32"/>
          <w:szCs w:val="48"/>
        </w:rPr>
        <w:fldChar w:fldCharType="end"/>
      </w: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EC5A75" w:rsidRDefault="00EC5A75">
      <w:pPr>
        <w:autoSpaceDE w:val="0"/>
        <w:autoSpaceDN w:val="0"/>
        <w:adjustRightInd w:val="0"/>
        <w:jc w:val="left"/>
        <w:rPr>
          <w:rFonts w:ascii="宋体" w:hAnsi="宋体" w:cs="宋体"/>
          <w:color w:val="000000"/>
          <w:kern w:val="0"/>
          <w:sz w:val="32"/>
          <w:szCs w:val="32"/>
        </w:rPr>
      </w:pPr>
    </w:p>
    <w:p w:rsidR="00940973" w:rsidRDefault="00940973">
      <w:pPr>
        <w:pStyle w:val="1"/>
        <w:rPr>
          <w:rFonts w:ascii="宋体" w:eastAsia="宋体" w:hAnsi="宋体" w:cs="宋体"/>
          <w:b/>
          <w:bCs/>
          <w:sz w:val="32"/>
          <w:szCs w:val="32"/>
        </w:rPr>
      </w:pPr>
      <w:bookmarkStart w:id="2" w:name="_Toc298"/>
    </w:p>
    <w:p w:rsidR="00940973" w:rsidRDefault="00940973">
      <w:pPr>
        <w:pStyle w:val="1"/>
        <w:rPr>
          <w:rFonts w:ascii="宋体" w:eastAsia="宋体" w:hAnsi="宋体" w:cs="宋体"/>
          <w:b/>
          <w:bCs/>
          <w:sz w:val="32"/>
          <w:szCs w:val="32"/>
        </w:rPr>
      </w:pPr>
    </w:p>
    <w:p w:rsidR="00EC5A75" w:rsidRDefault="00685B76">
      <w:pPr>
        <w:pStyle w:val="1"/>
        <w:rPr>
          <w:rFonts w:ascii="宋体" w:eastAsia="宋体" w:hAnsi="宋体" w:cs="宋体"/>
          <w:b/>
          <w:bCs/>
          <w:sz w:val="32"/>
          <w:szCs w:val="32"/>
        </w:rPr>
      </w:pPr>
      <w:r>
        <w:rPr>
          <w:rFonts w:ascii="宋体" w:eastAsia="宋体" w:hAnsi="宋体" w:cs="宋体" w:hint="eastAsia"/>
          <w:b/>
          <w:bCs/>
          <w:sz w:val="32"/>
          <w:szCs w:val="32"/>
        </w:rPr>
        <w:t>第一章 招标公告</w:t>
      </w:r>
      <w:bookmarkEnd w:id="2"/>
    </w:p>
    <w:p w:rsidR="00EC5A75" w:rsidRDefault="00EC5A75"/>
    <w:p w:rsidR="00EC5A75" w:rsidRDefault="00685B76">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项目概况</w:t>
      </w:r>
    </w:p>
    <w:p w:rsidR="00EC5A75" w:rsidRDefault="00685B76">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2025-2028年度净月高新区园林绿化养护（公园管理、街路绿化管理）一、二标段管理公司</w:t>
      </w:r>
      <w:r>
        <w:rPr>
          <w:rFonts w:asciiTheme="majorEastAsia" w:eastAsiaTheme="majorEastAsia" w:hAnsiTheme="majorEastAsia" w:cstheme="majorEastAsia" w:hint="eastAsia"/>
          <w:kern w:val="0"/>
          <w:szCs w:val="21"/>
        </w:rPr>
        <w:t>项目</w:t>
      </w:r>
      <w:r>
        <w:rPr>
          <w:rFonts w:asciiTheme="majorEastAsia" w:eastAsiaTheme="majorEastAsia" w:hAnsiTheme="majorEastAsia" w:cstheme="majorEastAsia" w:hint="eastAsia"/>
          <w:szCs w:val="21"/>
        </w:rPr>
        <w:t>的</w:t>
      </w:r>
      <w:r>
        <w:rPr>
          <w:rFonts w:asciiTheme="majorEastAsia" w:eastAsiaTheme="majorEastAsia" w:hAnsiTheme="majorEastAsia" w:cstheme="majorEastAsia" w:hint="eastAsia"/>
          <w:bCs/>
          <w:szCs w:val="21"/>
        </w:rPr>
        <w:t xml:space="preserve">潜在投标人应自行登录政府采购云平台（网址：http:// </w:t>
      </w:r>
      <w:proofErr w:type="spellStart"/>
      <w:r>
        <w:rPr>
          <w:rFonts w:asciiTheme="majorEastAsia" w:eastAsiaTheme="majorEastAsia" w:hAnsiTheme="majorEastAsia" w:cstheme="majorEastAsia" w:hint="eastAsia"/>
          <w:bCs/>
          <w:szCs w:val="21"/>
        </w:rPr>
        <w:t>www.zcygov.cn</w:t>
      </w:r>
      <w:proofErr w:type="spellEnd"/>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color w:val="000000"/>
          <w:szCs w:val="21"/>
        </w:rPr>
        <w:t>获取（下载）采购文件</w:t>
      </w:r>
      <w:r>
        <w:rPr>
          <w:rFonts w:asciiTheme="majorEastAsia" w:eastAsiaTheme="majorEastAsia" w:hAnsiTheme="majorEastAsia" w:cstheme="majorEastAsia" w:hint="eastAsia"/>
          <w:bCs/>
          <w:szCs w:val="21"/>
        </w:rPr>
        <w:t>，并于</w:t>
      </w:r>
      <w:r>
        <w:rPr>
          <w:rFonts w:asciiTheme="majorEastAsia" w:eastAsiaTheme="majorEastAsia" w:hAnsiTheme="majorEastAsia" w:cstheme="majorEastAsia" w:hint="eastAsia"/>
          <w:bCs/>
          <w:szCs w:val="21"/>
          <w:u w:val="single"/>
        </w:rPr>
        <w:t>2025年</w:t>
      </w:r>
      <w:r w:rsidR="00554C50">
        <w:rPr>
          <w:rFonts w:asciiTheme="majorEastAsia" w:eastAsiaTheme="majorEastAsia" w:hAnsiTheme="majorEastAsia" w:cstheme="majorEastAsia" w:hint="eastAsia"/>
          <w:bCs/>
          <w:szCs w:val="21"/>
          <w:u w:val="single"/>
        </w:rPr>
        <w:t>7</w:t>
      </w:r>
      <w:r>
        <w:rPr>
          <w:rFonts w:asciiTheme="majorEastAsia" w:eastAsiaTheme="majorEastAsia" w:hAnsiTheme="majorEastAsia" w:cstheme="majorEastAsia" w:hint="eastAsia"/>
          <w:bCs/>
          <w:szCs w:val="21"/>
          <w:u w:val="single"/>
        </w:rPr>
        <w:t>月</w:t>
      </w:r>
      <w:r w:rsidR="00554C50">
        <w:rPr>
          <w:rFonts w:asciiTheme="majorEastAsia" w:eastAsiaTheme="majorEastAsia" w:hAnsiTheme="majorEastAsia" w:cstheme="majorEastAsia" w:hint="eastAsia"/>
          <w:bCs/>
          <w:szCs w:val="21"/>
          <w:u w:val="single"/>
        </w:rPr>
        <w:t>15</w:t>
      </w:r>
      <w:r>
        <w:rPr>
          <w:rFonts w:asciiTheme="majorEastAsia" w:eastAsiaTheme="majorEastAsia" w:hAnsiTheme="majorEastAsia" w:cstheme="majorEastAsia" w:hint="eastAsia"/>
          <w:bCs/>
          <w:szCs w:val="21"/>
          <w:u w:val="single"/>
        </w:rPr>
        <w:t>日</w:t>
      </w:r>
      <w:r w:rsidR="00554C50">
        <w:rPr>
          <w:rFonts w:asciiTheme="majorEastAsia" w:eastAsiaTheme="majorEastAsia" w:hAnsiTheme="majorEastAsia" w:cstheme="majorEastAsia" w:hint="eastAsia"/>
          <w:bCs/>
          <w:szCs w:val="21"/>
          <w:u w:val="single"/>
        </w:rPr>
        <w:t>09</w:t>
      </w:r>
      <w:r>
        <w:rPr>
          <w:rFonts w:asciiTheme="majorEastAsia" w:eastAsiaTheme="majorEastAsia" w:hAnsiTheme="majorEastAsia" w:cstheme="majorEastAsia" w:hint="eastAsia"/>
          <w:bCs/>
          <w:szCs w:val="21"/>
          <w:u w:val="single"/>
        </w:rPr>
        <w:t>时00分（北京时间）</w:t>
      </w:r>
      <w:r>
        <w:rPr>
          <w:rFonts w:asciiTheme="majorEastAsia" w:eastAsiaTheme="majorEastAsia" w:hAnsiTheme="majorEastAsia" w:cstheme="majorEastAsia" w:hint="eastAsia"/>
          <w:bCs/>
          <w:szCs w:val="21"/>
        </w:rPr>
        <w:t>前提交投标文件。</w:t>
      </w:r>
    </w:p>
    <w:p w:rsidR="00EC5A75" w:rsidRDefault="00EC5A75">
      <w:pPr>
        <w:rPr>
          <w:rFonts w:asciiTheme="majorEastAsia" w:eastAsiaTheme="majorEastAsia" w:hAnsiTheme="majorEastAsia" w:cstheme="majorEastAsia"/>
          <w:szCs w:val="21"/>
        </w:rPr>
      </w:pPr>
    </w:p>
    <w:p w:rsidR="00EC5A75" w:rsidRDefault="00685B76">
      <w:pPr>
        <w:pStyle w:val="ad"/>
        <w:shd w:val="clear" w:color="auto" w:fill="FFFFFF"/>
        <w:spacing w:before="0" w:beforeAutospacing="0" w:after="0" w:afterAutospacing="0"/>
        <w:ind w:firstLine="420"/>
        <w:jc w:val="both"/>
        <w:rPr>
          <w:rFonts w:asciiTheme="majorEastAsia" w:eastAsiaTheme="majorEastAsia" w:hAnsiTheme="majorEastAsia" w:cstheme="majorEastAsia" w:hint="default"/>
          <w:b/>
          <w:bCs/>
          <w:sz w:val="21"/>
          <w:szCs w:val="21"/>
        </w:rPr>
      </w:pPr>
      <w:r>
        <w:rPr>
          <w:rFonts w:asciiTheme="majorEastAsia" w:eastAsiaTheme="majorEastAsia" w:hAnsiTheme="majorEastAsia" w:cstheme="majorEastAsia"/>
          <w:b/>
          <w:bCs/>
          <w:sz w:val="21"/>
          <w:szCs w:val="21"/>
          <w:shd w:val="clear" w:color="auto" w:fill="FFFFFF"/>
        </w:rPr>
        <w:t>一、项目基本情况</w:t>
      </w:r>
    </w:p>
    <w:p w:rsidR="00EC5A75" w:rsidRDefault="00685B76">
      <w:pPr>
        <w:pStyle w:val="ad"/>
        <w:shd w:val="clear" w:color="auto" w:fill="FFFFFF"/>
        <w:spacing w:before="0" w:beforeAutospacing="0" w:after="0" w:afterAutospacing="0"/>
        <w:ind w:firstLine="420"/>
        <w:jc w:val="both"/>
        <w:rPr>
          <w:rFonts w:hint="default"/>
          <w:color w:val="000000"/>
          <w:sz w:val="21"/>
          <w:szCs w:val="21"/>
        </w:rPr>
      </w:pPr>
      <w:r>
        <w:rPr>
          <w:rFonts w:asciiTheme="majorEastAsia" w:eastAsiaTheme="majorEastAsia" w:hAnsiTheme="majorEastAsia" w:cstheme="majorEastAsia"/>
          <w:kern w:val="2"/>
          <w:sz w:val="21"/>
          <w:szCs w:val="21"/>
        </w:rPr>
        <w:t>1.项目编号：</w:t>
      </w:r>
      <w:proofErr w:type="spellStart"/>
      <w:r w:rsidR="00810B6A" w:rsidRPr="00810B6A">
        <w:rPr>
          <w:rFonts w:asciiTheme="majorEastAsia" w:eastAsiaTheme="majorEastAsia" w:hAnsiTheme="majorEastAsia" w:cstheme="majorEastAsia"/>
          <w:kern w:val="2"/>
          <w:sz w:val="21"/>
          <w:szCs w:val="21"/>
        </w:rPr>
        <w:t>ccjy</w:t>
      </w:r>
      <w:proofErr w:type="spellEnd"/>
      <w:r w:rsidR="00810B6A" w:rsidRPr="00810B6A">
        <w:rPr>
          <w:rFonts w:asciiTheme="majorEastAsia" w:eastAsiaTheme="majorEastAsia" w:hAnsiTheme="majorEastAsia" w:cstheme="majorEastAsia"/>
          <w:kern w:val="2"/>
          <w:sz w:val="21"/>
          <w:szCs w:val="21"/>
        </w:rPr>
        <w:t>-[2025]-00056号-JLFL2025-0610</w:t>
      </w:r>
    </w:p>
    <w:p w:rsidR="00EC5A75" w:rsidRDefault="00685B76">
      <w:pPr>
        <w:pStyle w:val="ad"/>
        <w:shd w:val="clear" w:color="auto" w:fill="FFFFFF"/>
        <w:spacing w:before="0" w:beforeAutospacing="0" w:after="0" w:afterAutospacing="0"/>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2.项目名称：</w:t>
      </w:r>
      <w:r>
        <w:rPr>
          <w:rFonts w:asciiTheme="majorEastAsia" w:eastAsiaTheme="majorEastAsia" w:hAnsiTheme="majorEastAsia" w:cstheme="majorEastAsia"/>
          <w:sz w:val="21"/>
          <w:szCs w:val="21"/>
        </w:rPr>
        <w:t>2025-2028年度净月高新区园林绿化养护（公园管理、街路绿化管理）一、二标段管理公司项目</w:t>
      </w:r>
    </w:p>
    <w:p w:rsidR="00EC5A75" w:rsidRDefault="00685B76">
      <w:pPr>
        <w:ind w:firstLineChars="200" w:firstLine="420"/>
        <w:rPr>
          <w:rFonts w:ascii="宋体" w:hAnsi="宋体" w:cs="宋体"/>
          <w:szCs w:val="21"/>
        </w:rPr>
      </w:pPr>
      <w:r>
        <w:rPr>
          <w:rFonts w:ascii="宋体" w:hAnsi="宋体" w:cs="宋体" w:hint="eastAsia"/>
          <w:szCs w:val="21"/>
        </w:rPr>
        <w:t>3、预算金额：467.22万元；</w:t>
      </w:r>
    </w:p>
    <w:p w:rsidR="00EC5A75" w:rsidRDefault="00685B76">
      <w:pPr>
        <w:ind w:firstLineChars="200" w:firstLine="420"/>
        <w:rPr>
          <w:rFonts w:ascii="宋体" w:hAnsi="宋体" w:cs="宋体"/>
          <w:szCs w:val="21"/>
        </w:rPr>
      </w:pPr>
      <w:r>
        <w:rPr>
          <w:rFonts w:ascii="宋体" w:hAnsi="宋体" w:cs="宋体" w:hint="eastAsia"/>
          <w:szCs w:val="21"/>
        </w:rPr>
        <w:t>4、标段划分、标段名称、采购需求及预算金额：</w:t>
      </w:r>
    </w:p>
    <w:tbl>
      <w:tblPr>
        <w:tblW w:w="5000" w:type="pct"/>
        <w:jc w:val="center"/>
        <w:tblLayout w:type="fixed"/>
        <w:tblCellMar>
          <w:left w:w="0" w:type="dxa"/>
          <w:right w:w="0" w:type="dxa"/>
        </w:tblCellMar>
        <w:tblLook w:val="04A0"/>
      </w:tblPr>
      <w:tblGrid>
        <w:gridCol w:w="757"/>
        <w:gridCol w:w="1359"/>
        <w:gridCol w:w="1179"/>
        <w:gridCol w:w="4177"/>
        <w:gridCol w:w="1087"/>
      </w:tblGrid>
      <w:tr w:rsidR="00EC5A75" w:rsidTr="00CB7416">
        <w:trPr>
          <w:trHeight w:val="90"/>
          <w:jc w:val="center"/>
        </w:trPr>
        <w:tc>
          <w:tcPr>
            <w:tcW w:w="442"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685B76">
            <w:pPr>
              <w:pStyle w:val="ad"/>
              <w:spacing w:beforeAutospacing="0" w:afterAutospacing="0" w:line="430" w:lineRule="exact"/>
              <w:jc w:val="center"/>
              <w:rPr>
                <w:rFonts w:hint="default"/>
                <w:sz w:val="21"/>
                <w:szCs w:val="21"/>
              </w:rPr>
            </w:pPr>
            <w:r>
              <w:rPr>
                <w:sz w:val="21"/>
                <w:szCs w:val="21"/>
              </w:rPr>
              <w:t>标段划分</w:t>
            </w:r>
          </w:p>
        </w:tc>
        <w:tc>
          <w:tcPr>
            <w:tcW w:w="794"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685B76">
            <w:pPr>
              <w:pStyle w:val="ad"/>
              <w:spacing w:beforeAutospacing="0" w:afterAutospacing="0" w:line="430" w:lineRule="exact"/>
              <w:jc w:val="center"/>
              <w:rPr>
                <w:rFonts w:hint="default"/>
                <w:color w:val="000000"/>
                <w:sz w:val="21"/>
                <w:szCs w:val="21"/>
              </w:rPr>
            </w:pPr>
            <w:r>
              <w:rPr>
                <w:sz w:val="21"/>
                <w:szCs w:val="21"/>
              </w:rPr>
              <w:t>标段编号</w:t>
            </w:r>
          </w:p>
        </w:tc>
        <w:tc>
          <w:tcPr>
            <w:tcW w:w="689"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685B76">
            <w:pPr>
              <w:pStyle w:val="ad"/>
              <w:spacing w:beforeAutospacing="0" w:afterAutospacing="0" w:line="430" w:lineRule="exact"/>
              <w:jc w:val="center"/>
              <w:rPr>
                <w:rFonts w:hint="default"/>
                <w:color w:val="000000"/>
                <w:sz w:val="21"/>
                <w:szCs w:val="21"/>
              </w:rPr>
            </w:pPr>
            <w:r>
              <w:rPr>
                <w:color w:val="000000"/>
                <w:sz w:val="21"/>
                <w:szCs w:val="21"/>
              </w:rPr>
              <w:t xml:space="preserve">标段名称 </w:t>
            </w:r>
          </w:p>
        </w:tc>
        <w:tc>
          <w:tcPr>
            <w:tcW w:w="2440" w:type="pct"/>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EC5A75" w:rsidRDefault="00685B76">
            <w:pPr>
              <w:pStyle w:val="ad"/>
              <w:spacing w:beforeAutospacing="0" w:afterAutospacing="0" w:line="430" w:lineRule="exact"/>
              <w:jc w:val="center"/>
              <w:rPr>
                <w:rFonts w:hint="default"/>
                <w:color w:val="000000"/>
                <w:sz w:val="21"/>
                <w:szCs w:val="21"/>
              </w:rPr>
            </w:pPr>
            <w:r>
              <w:rPr>
                <w:color w:val="000000"/>
                <w:sz w:val="21"/>
                <w:szCs w:val="21"/>
              </w:rPr>
              <w:t xml:space="preserve">服务内容及需求 </w:t>
            </w:r>
          </w:p>
        </w:tc>
        <w:tc>
          <w:tcPr>
            <w:tcW w:w="635"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685B76">
            <w:pPr>
              <w:pStyle w:val="ad"/>
              <w:spacing w:beforeAutospacing="0" w:afterAutospacing="0" w:line="430" w:lineRule="exact"/>
              <w:jc w:val="center"/>
              <w:rPr>
                <w:rFonts w:hint="default"/>
                <w:color w:val="000000"/>
                <w:sz w:val="21"/>
                <w:szCs w:val="21"/>
              </w:rPr>
            </w:pPr>
            <w:r>
              <w:rPr>
                <w:color w:val="000000"/>
                <w:sz w:val="21"/>
                <w:szCs w:val="21"/>
              </w:rPr>
              <w:t xml:space="preserve">预算金额 </w:t>
            </w:r>
          </w:p>
        </w:tc>
      </w:tr>
      <w:tr w:rsidR="00EC5A75" w:rsidTr="00CB7416">
        <w:trPr>
          <w:trHeight w:hRule="exact" w:val="4312"/>
          <w:jc w:val="center"/>
        </w:trPr>
        <w:tc>
          <w:tcPr>
            <w:tcW w:w="442"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685B76">
            <w:pPr>
              <w:pStyle w:val="ad"/>
              <w:spacing w:beforeAutospacing="0" w:afterAutospacing="0" w:line="430" w:lineRule="exact"/>
              <w:jc w:val="center"/>
              <w:rPr>
                <w:rFonts w:hint="default"/>
                <w:sz w:val="21"/>
                <w:szCs w:val="21"/>
              </w:rPr>
            </w:pPr>
            <w:r>
              <w:rPr>
                <w:sz w:val="21"/>
                <w:szCs w:val="21"/>
              </w:rPr>
              <w:t>一标段</w:t>
            </w:r>
          </w:p>
        </w:tc>
        <w:tc>
          <w:tcPr>
            <w:tcW w:w="794"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932F33">
            <w:pPr>
              <w:pStyle w:val="ad"/>
              <w:spacing w:beforeAutospacing="0" w:afterAutospacing="0" w:line="430" w:lineRule="exact"/>
              <w:jc w:val="center"/>
              <w:rPr>
                <w:rFonts w:hint="default"/>
                <w:color w:val="000000"/>
                <w:sz w:val="21"/>
                <w:szCs w:val="21"/>
              </w:rPr>
            </w:pPr>
            <w:proofErr w:type="spellStart"/>
            <w:r w:rsidRPr="00810B6A">
              <w:rPr>
                <w:rFonts w:asciiTheme="majorEastAsia" w:eastAsiaTheme="majorEastAsia" w:hAnsiTheme="majorEastAsia" w:cstheme="majorEastAsia"/>
                <w:kern w:val="2"/>
                <w:sz w:val="21"/>
                <w:szCs w:val="21"/>
              </w:rPr>
              <w:t>ccjy</w:t>
            </w:r>
            <w:proofErr w:type="spellEnd"/>
            <w:r w:rsidRPr="00810B6A">
              <w:rPr>
                <w:rFonts w:asciiTheme="majorEastAsia" w:eastAsiaTheme="majorEastAsia" w:hAnsiTheme="majorEastAsia" w:cstheme="majorEastAsia"/>
                <w:kern w:val="2"/>
                <w:sz w:val="21"/>
                <w:szCs w:val="21"/>
              </w:rPr>
              <w:t>-[2025]-00056号-JLFL2025-0610</w:t>
            </w:r>
            <w:r w:rsidR="00685B76">
              <w:rPr>
                <w:color w:val="000000"/>
                <w:sz w:val="21"/>
                <w:szCs w:val="21"/>
              </w:rPr>
              <w:t>-1</w:t>
            </w:r>
          </w:p>
        </w:tc>
        <w:tc>
          <w:tcPr>
            <w:tcW w:w="689"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EC5A75" w:rsidRDefault="00685B76">
            <w:pPr>
              <w:pStyle w:val="ad"/>
              <w:spacing w:beforeAutospacing="0" w:afterAutospacing="0"/>
              <w:rPr>
                <w:rFonts w:hint="default"/>
                <w:color w:val="000000"/>
                <w:sz w:val="21"/>
                <w:szCs w:val="21"/>
              </w:rPr>
            </w:pPr>
            <w:r>
              <w:rPr>
                <w:rFonts w:cs="宋体"/>
                <w:kern w:val="2"/>
                <w:sz w:val="21"/>
                <w:szCs w:val="21"/>
              </w:rPr>
              <w:t>2025-2028年度净月高新区园林绿化养护（公园管理、街路绿化管理）一标段管理公司</w:t>
            </w:r>
            <w:r w:rsidR="002E0139">
              <w:rPr>
                <w:rFonts w:cs="宋体"/>
                <w:kern w:val="2"/>
                <w:sz w:val="21"/>
                <w:szCs w:val="21"/>
              </w:rPr>
              <w:t>项目</w:t>
            </w:r>
          </w:p>
        </w:tc>
        <w:tc>
          <w:tcPr>
            <w:tcW w:w="244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EC5A75" w:rsidRDefault="00685B76">
            <w:pPr>
              <w:jc w:val="left"/>
              <w:rPr>
                <w:color w:val="000000"/>
                <w:szCs w:val="21"/>
              </w:rPr>
            </w:pPr>
            <w:r>
              <w:rPr>
                <w:rFonts w:ascii="宋体" w:hAnsi="宋体" w:cs="宋体" w:hint="eastAsia"/>
                <w:color w:val="000000"/>
                <w:kern w:val="0"/>
                <w:szCs w:val="21"/>
              </w:rPr>
              <w:t>街路范围西至新城大街、东至金河街和净月大街、北至绕城高速至小河沿子河、南至净月快速路共105条街路11个公园。绿化维护、养护:包含但不限于以下内容(1)街路、绿地、公园的监管内容包括所有绿化养护的监管，栽植、补植、修剪、枯死缺树、杂草、园林植物保护、病虫害管理、裸露地面、非法侵占绿地、私牵乱挂、设施维护监管等。(2)公园管理的监管包括但不限于绿植管理(同街路绿地管理内容)、垃圾管理侵害(不文明游园行为)、设施清洁、公厕及管理服务用房管理、垃圾箱标识标牌等设施管理、乱涂乱画、乱堆乱放、施工现场管理、商服管理、服务管理、设施维护等园务管理的监管内容。</w:t>
            </w:r>
          </w:p>
        </w:tc>
        <w:tc>
          <w:tcPr>
            <w:tcW w:w="635"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EC5A75" w:rsidRDefault="00685B76">
            <w:pPr>
              <w:widowControl/>
              <w:jc w:val="center"/>
              <w:textAlignment w:val="center"/>
              <w:rPr>
                <w:rFonts w:ascii="宋体" w:hAnsi="宋体" w:cs="宋体"/>
                <w:kern w:val="0"/>
                <w:szCs w:val="21"/>
              </w:rPr>
            </w:pPr>
            <w:r>
              <w:rPr>
                <w:rFonts w:ascii="宋体" w:hAnsi="宋体" w:cs="宋体" w:hint="eastAsia"/>
                <w:color w:val="000000"/>
                <w:kern w:val="0"/>
                <w:sz w:val="20"/>
                <w:szCs w:val="20"/>
              </w:rPr>
              <w:t>77.48万元/年</w:t>
            </w:r>
          </w:p>
        </w:tc>
      </w:tr>
      <w:tr w:rsidR="00EC5A75" w:rsidTr="00CB7416">
        <w:trPr>
          <w:trHeight w:hRule="exact" w:val="4125"/>
          <w:jc w:val="center"/>
        </w:trPr>
        <w:tc>
          <w:tcPr>
            <w:tcW w:w="442"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685B76">
            <w:pPr>
              <w:widowControl/>
              <w:spacing w:line="430" w:lineRule="exact"/>
              <w:jc w:val="center"/>
              <w:rPr>
                <w:rFonts w:ascii="宋体" w:hAnsi="宋体" w:cs="宋体"/>
                <w:szCs w:val="21"/>
              </w:rPr>
            </w:pPr>
            <w:r>
              <w:rPr>
                <w:rFonts w:ascii="宋体" w:hAnsi="宋体" w:cs="宋体" w:hint="eastAsia"/>
                <w:szCs w:val="21"/>
              </w:rPr>
              <w:lastRenderedPageBreak/>
              <w:t>二标段</w:t>
            </w:r>
          </w:p>
        </w:tc>
        <w:tc>
          <w:tcPr>
            <w:tcW w:w="794"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EC5A75" w:rsidRDefault="00932F33">
            <w:pPr>
              <w:pStyle w:val="ad"/>
              <w:spacing w:beforeAutospacing="0" w:afterAutospacing="0" w:line="430" w:lineRule="exact"/>
              <w:jc w:val="center"/>
              <w:rPr>
                <w:rFonts w:hint="default"/>
                <w:color w:val="000000"/>
                <w:sz w:val="21"/>
                <w:szCs w:val="21"/>
              </w:rPr>
            </w:pPr>
            <w:proofErr w:type="spellStart"/>
            <w:r w:rsidRPr="00810B6A">
              <w:rPr>
                <w:rFonts w:asciiTheme="majorEastAsia" w:eastAsiaTheme="majorEastAsia" w:hAnsiTheme="majorEastAsia" w:cstheme="majorEastAsia"/>
                <w:kern w:val="2"/>
                <w:sz w:val="21"/>
                <w:szCs w:val="21"/>
              </w:rPr>
              <w:t>ccjy</w:t>
            </w:r>
            <w:proofErr w:type="spellEnd"/>
            <w:r w:rsidRPr="00810B6A">
              <w:rPr>
                <w:rFonts w:asciiTheme="majorEastAsia" w:eastAsiaTheme="majorEastAsia" w:hAnsiTheme="majorEastAsia" w:cstheme="majorEastAsia"/>
                <w:kern w:val="2"/>
                <w:sz w:val="21"/>
                <w:szCs w:val="21"/>
              </w:rPr>
              <w:t>-[2025]-00056号-JLFL2025-0610</w:t>
            </w:r>
            <w:r w:rsidR="00685B76">
              <w:rPr>
                <w:color w:val="000000"/>
                <w:sz w:val="21"/>
                <w:szCs w:val="21"/>
              </w:rPr>
              <w:t>-2</w:t>
            </w:r>
          </w:p>
        </w:tc>
        <w:tc>
          <w:tcPr>
            <w:tcW w:w="689"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EC5A75" w:rsidRDefault="00685B76">
            <w:pPr>
              <w:pStyle w:val="ad"/>
              <w:spacing w:beforeAutospacing="0" w:afterAutospacing="0"/>
              <w:rPr>
                <w:rFonts w:hint="default"/>
                <w:color w:val="000000"/>
                <w:sz w:val="21"/>
                <w:szCs w:val="21"/>
              </w:rPr>
            </w:pPr>
            <w:r>
              <w:rPr>
                <w:rFonts w:cs="宋体"/>
                <w:kern w:val="2"/>
                <w:sz w:val="21"/>
                <w:szCs w:val="21"/>
              </w:rPr>
              <w:t>2025-2028年度净月高新区园林绿化养护（公园管理、街路绿化管理）二标段管理公司</w:t>
            </w:r>
            <w:r w:rsidR="002E0139">
              <w:rPr>
                <w:rFonts w:cs="宋体"/>
                <w:kern w:val="2"/>
                <w:sz w:val="21"/>
                <w:szCs w:val="21"/>
              </w:rPr>
              <w:t>项目</w:t>
            </w:r>
          </w:p>
        </w:tc>
        <w:tc>
          <w:tcPr>
            <w:tcW w:w="244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EC5A75" w:rsidRDefault="00685B76">
            <w:pPr>
              <w:jc w:val="left"/>
              <w:rPr>
                <w:rFonts w:ascii="仿宋" w:eastAsia="仿宋" w:hAnsi="仿宋"/>
                <w:sz w:val="32"/>
                <w:szCs w:val="32"/>
              </w:rPr>
            </w:pPr>
            <w:r>
              <w:rPr>
                <w:rFonts w:ascii="宋体" w:hAnsi="宋体" w:cs="宋体" w:hint="eastAsia"/>
                <w:color w:val="000000"/>
                <w:kern w:val="0"/>
                <w:szCs w:val="21"/>
              </w:rPr>
              <w:t>街路范围东至新城大街、西至滨河路、北至绕城高速、南至坝下湿地公园共62条街路7个公园。绿化维护、养护:包含但不限于以下内容(1)街路、绿地、公园的监管内容包括所有绿化养护的监管，栽植、补植、修剪、枯死缺树、杂草、园林植物保护、病虫害管理、裸露地面、非法侵占绿地、私牵乱挂、设施维护监管等。(2)公园管理的监管包括但不限于绿植管理(同街路绿地管理内容)、垃圾管理侵害(不文明游园行为)、设施清洁、公厕及管理服务用房管理、垃圾箱标识标牌等设施管理、乱涂乱画、乱堆乱放、施工现场管理、商服管理、服务管理、设施维护等园务管理的监管内容。</w:t>
            </w:r>
          </w:p>
          <w:p w:rsidR="00EC5A75" w:rsidRDefault="00EC5A75">
            <w:pPr>
              <w:pStyle w:val="ad"/>
              <w:spacing w:beforeAutospacing="0" w:afterAutospacing="0"/>
              <w:rPr>
                <w:rFonts w:hint="default"/>
                <w:color w:val="000000"/>
                <w:sz w:val="21"/>
                <w:szCs w:val="21"/>
              </w:rPr>
            </w:pPr>
          </w:p>
        </w:tc>
        <w:tc>
          <w:tcPr>
            <w:tcW w:w="635"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EC5A75" w:rsidRDefault="00685B76">
            <w:pPr>
              <w:widowControl/>
              <w:jc w:val="center"/>
              <w:textAlignment w:val="center"/>
              <w:rPr>
                <w:rFonts w:ascii="宋体" w:hAnsi="宋体" w:cs="宋体"/>
                <w:kern w:val="0"/>
                <w:szCs w:val="21"/>
              </w:rPr>
            </w:pPr>
            <w:r>
              <w:rPr>
                <w:rFonts w:ascii="宋体" w:hAnsi="宋体" w:cs="宋体" w:hint="eastAsia"/>
                <w:color w:val="000000"/>
                <w:kern w:val="0"/>
                <w:sz w:val="20"/>
                <w:szCs w:val="20"/>
              </w:rPr>
              <w:t>78.26万元/年</w:t>
            </w:r>
          </w:p>
        </w:tc>
      </w:tr>
    </w:tbl>
    <w:p w:rsidR="00EC5A75" w:rsidRDefault="00685B76">
      <w:pPr>
        <w:pStyle w:val="ad"/>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5. 合同履行期限：</w:t>
      </w:r>
      <w:r>
        <w:rPr>
          <w:rFonts w:asciiTheme="majorEastAsia" w:eastAsiaTheme="majorEastAsia" w:hAnsiTheme="majorEastAsia" w:cstheme="majorEastAsia"/>
          <w:bCs/>
          <w:sz w:val="21"/>
          <w:szCs w:val="21"/>
        </w:rPr>
        <w:t>自合同签订之日起三年</w:t>
      </w:r>
    </w:p>
    <w:p w:rsidR="00EC5A75" w:rsidRDefault="00685B76">
      <w:pPr>
        <w:pStyle w:val="ad"/>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6.服务地点：采购人指定地点。</w:t>
      </w:r>
    </w:p>
    <w:p w:rsidR="00EC5A75" w:rsidRDefault="00685B76">
      <w:pPr>
        <w:pStyle w:val="ad"/>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7.服务标准：优质服务。</w:t>
      </w:r>
    </w:p>
    <w:p w:rsidR="00EC5A75" w:rsidRDefault="00685B76">
      <w:pPr>
        <w:pStyle w:val="ad"/>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8.本项目不接受联合体投标</w:t>
      </w:r>
    </w:p>
    <w:p w:rsidR="00EC5A75" w:rsidRDefault="00685B76">
      <w:pPr>
        <w:pStyle w:val="ad"/>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b/>
          <w:bCs/>
          <w:kern w:val="2"/>
          <w:sz w:val="21"/>
          <w:szCs w:val="21"/>
        </w:rPr>
      </w:pPr>
      <w:r>
        <w:rPr>
          <w:rFonts w:asciiTheme="majorEastAsia" w:eastAsiaTheme="majorEastAsia" w:hAnsiTheme="majorEastAsia" w:cstheme="majorEastAsia"/>
          <w:b/>
          <w:bCs/>
          <w:kern w:val="2"/>
          <w:sz w:val="21"/>
          <w:szCs w:val="21"/>
        </w:rPr>
        <w:t>二、申请人的资格要求</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1.满足《中华人民共和国政府采购法》第二十二条规定。</w:t>
      </w:r>
    </w:p>
    <w:p w:rsidR="00EC5A75" w:rsidRDefault="00685B76">
      <w:pPr>
        <w:autoSpaceDE w:val="0"/>
        <w:autoSpaceDN w:val="0"/>
        <w:adjustRightInd w:val="0"/>
        <w:snapToGrid w:val="0"/>
        <w:spacing w:line="360" w:lineRule="auto"/>
        <w:ind w:leftChars="228" w:left="479"/>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2.落实政府采购政策需满足的资格要求：本项目专门面向中小企业采购；</w:t>
      </w:r>
    </w:p>
    <w:p w:rsidR="00EC5A75" w:rsidRDefault="00685B76">
      <w:pPr>
        <w:autoSpaceDE w:val="0"/>
        <w:autoSpaceDN w:val="0"/>
        <w:adjustRightInd w:val="0"/>
        <w:snapToGrid w:val="0"/>
        <w:spacing w:line="360" w:lineRule="auto"/>
        <w:ind w:firstLineChars="200" w:firstLine="420"/>
        <w:jc w:val="left"/>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2.1</w:t>
      </w:r>
      <w:r>
        <w:rPr>
          <w:rFonts w:asciiTheme="majorEastAsia" w:eastAsiaTheme="majorEastAsia" w:hAnsiTheme="majorEastAsia" w:cstheme="majorEastAsia" w:hint="eastAsia"/>
          <w:bCs/>
          <w:color w:val="000000"/>
          <w:szCs w:val="21"/>
          <w:lang w:val="zh-CN"/>
        </w:rPr>
        <w:t>《政府采购促进中小企业发展管理办法》（财库[2020]46号）；</w:t>
      </w:r>
    </w:p>
    <w:p w:rsidR="00EC5A75" w:rsidRDefault="00685B76">
      <w:pPr>
        <w:autoSpaceDE w:val="0"/>
        <w:autoSpaceDN w:val="0"/>
        <w:adjustRightInd w:val="0"/>
        <w:snapToGrid w:val="0"/>
        <w:spacing w:line="360" w:lineRule="auto"/>
        <w:ind w:firstLineChars="200" w:firstLine="420"/>
        <w:jc w:val="left"/>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2.2</w:t>
      </w:r>
      <w:r>
        <w:rPr>
          <w:rFonts w:asciiTheme="majorEastAsia" w:eastAsiaTheme="majorEastAsia" w:hAnsiTheme="majorEastAsia" w:cstheme="majorEastAsia" w:hint="eastAsia"/>
          <w:bCs/>
          <w:color w:val="000000"/>
          <w:szCs w:val="21"/>
          <w:lang w:val="zh-CN"/>
        </w:rPr>
        <w:t>《财政部司法部关于政府采购支持监狱企业发展有关问题的通知》（财库[2014]68号）；</w:t>
      </w:r>
    </w:p>
    <w:p w:rsidR="00EC5A75" w:rsidRDefault="00685B76">
      <w:pPr>
        <w:autoSpaceDE w:val="0"/>
        <w:autoSpaceDN w:val="0"/>
        <w:adjustRightInd w:val="0"/>
        <w:snapToGrid w:val="0"/>
        <w:spacing w:line="360" w:lineRule="auto"/>
        <w:ind w:firstLineChars="200" w:firstLine="420"/>
        <w:jc w:val="left"/>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2.3</w:t>
      </w:r>
      <w:r>
        <w:rPr>
          <w:rFonts w:asciiTheme="majorEastAsia" w:eastAsiaTheme="majorEastAsia" w:hAnsiTheme="majorEastAsia" w:cstheme="majorEastAsia" w:hint="eastAsia"/>
          <w:bCs/>
          <w:color w:val="000000"/>
          <w:szCs w:val="21"/>
          <w:lang w:val="zh-CN"/>
        </w:rPr>
        <w:t>《关于促进残疾人就业政府采购政策的通知》（财库〔2017〕141号）；</w:t>
      </w:r>
    </w:p>
    <w:p w:rsidR="00EC5A75" w:rsidRDefault="00685B76">
      <w:pPr>
        <w:autoSpaceDE w:val="0"/>
        <w:autoSpaceDN w:val="0"/>
        <w:adjustRightInd w:val="0"/>
        <w:snapToGrid w:val="0"/>
        <w:spacing w:line="360" w:lineRule="auto"/>
        <w:ind w:firstLineChars="200" w:firstLine="420"/>
        <w:jc w:val="left"/>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2.4</w:t>
      </w:r>
      <w:r>
        <w:rPr>
          <w:rFonts w:asciiTheme="majorEastAsia" w:eastAsiaTheme="majorEastAsia" w:hAnsiTheme="majorEastAsia" w:cstheme="majorEastAsia" w:hint="eastAsia"/>
          <w:bCs/>
          <w:color w:val="000000"/>
          <w:szCs w:val="21"/>
          <w:lang w:val="zh-CN"/>
        </w:rPr>
        <w:t>《国务院办公厅关于建立政府强制采购节能产品制度的通知》（国办发[2007]51号）；</w:t>
      </w:r>
    </w:p>
    <w:p w:rsidR="00EC5A75" w:rsidRDefault="00685B76">
      <w:pPr>
        <w:autoSpaceDE w:val="0"/>
        <w:autoSpaceDN w:val="0"/>
        <w:adjustRightInd w:val="0"/>
        <w:snapToGrid w:val="0"/>
        <w:spacing w:line="360" w:lineRule="auto"/>
        <w:ind w:firstLineChars="200" w:firstLine="420"/>
        <w:jc w:val="left"/>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2.5</w:t>
      </w:r>
      <w:r>
        <w:rPr>
          <w:rFonts w:asciiTheme="majorEastAsia" w:eastAsiaTheme="majorEastAsia" w:hAnsiTheme="majorEastAsia" w:cstheme="majorEastAsia" w:hint="eastAsia"/>
          <w:bCs/>
          <w:color w:val="000000"/>
          <w:szCs w:val="21"/>
          <w:lang w:val="zh-CN"/>
        </w:rPr>
        <w:t>《环境标志产品政府采购实施意见》（财库[2006]90号）；</w:t>
      </w:r>
    </w:p>
    <w:p w:rsidR="00EC5A75" w:rsidRDefault="00685B76">
      <w:pPr>
        <w:spacing w:line="360" w:lineRule="auto"/>
        <w:ind w:firstLineChars="200" w:firstLine="420"/>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2.6</w:t>
      </w:r>
      <w:r>
        <w:rPr>
          <w:rFonts w:asciiTheme="majorEastAsia" w:eastAsiaTheme="majorEastAsia" w:hAnsiTheme="majorEastAsia" w:cstheme="majorEastAsia" w:hint="eastAsia"/>
          <w:bCs/>
          <w:color w:val="000000"/>
          <w:szCs w:val="21"/>
          <w:lang w:val="zh-CN"/>
        </w:rPr>
        <w:t>《关于进一步加大政府采购支持中小企业力度的通知》财库〔2022〕19号文件等国家最新政策。</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3.本项目的特定资格要求：</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3.1投标申请人须在中华人民共和国境内注册，能够独立承担民事责任的法人、其他组织或者自然人，能够独立承担民事责任，具有有效的营业执照，并在人员、设备、资金等方面具有相应的服务能力。</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3.2项目经理要求：</w:t>
      </w:r>
      <w:r>
        <w:rPr>
          <w:rFonts w:ascii="宋体" w:hAnsi="宋体" w:cs="宋体" w:hint="eastAsia"/>
          <w:szCs w:val="21"/>
        </w:rPr>
        <w:t>须具备</w:t>
      </w:r>
      <w:r>
        <w:rPr>
          <w:rFonts w:ascii="宋体" w:hAnsi="宋体" w:cs="楷体" w:hint="eastAsia"/>
        </w:rPr>
        <w:t>建设行政主管部门核发的</w:t>
      </w:r>
      <w:r>
        <w:rPr>
          <w:rFonts w:ascii="宋体" w:hAnsi="宋体" w:cs="宋体-18030" w:hint="eastAsia"/>
          <w:kern w:val="0"/>
          <w:szCs w:val="21"/>
        </w:rPr>
        <w:t>市政相关专业的国家注册监理工程师，同时具备</w:t>
      </w:r>
      <w:r>
        <w:rPr>
          <w:rFonts w:ascii="宋体" w:hAnsi="宋体" w:cs="宋体" w:hint="eastAsia"/>
          <w:szCs w:val="21"/>
        </w:rPr>
        <w:t>园林绿化相关专业高级技术职称</w:t>
      </w:r>
      <w:r>
        <w:rPr>
          <w:rFonts w:asciiTheme="majorEastAsia" w:eastAsiaTheme="majorEastAsia" w:hAnsiTheme="majorEastAsia" w:cstheme="majorEastAsia" w:hint="eastAsia"/>
          <w:szCs w:val="21"/>
        </w:rPr>
        <w:t>，为本单位在职人员，提供近三个月在职社保证明材料。</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3.3具有良好的商业信誉和健全的财务会计制度，依法缴纳税收和社会保障资金的良好记录，根据[长财采购[2022]2066号文件]关于加强政府采购信用体系建设简化供应商资格条</w:t>
      </w:r>
      <w:r>
        <w:rPr>
          <w:rFonts w:asciiTheme="majorEastAsia" w:eastAsiaTheme="majorEastAsia" w:hAnsiTheme="majorEastAsia" w:cstheme="majorEastAsia" w:hint="eastAsia"/>
          <w:szCs w:val="21"/>
        </w:rPr>
        <w:lastRenderedPageBreak/>
        <w:t>件有关事项的通知提供资格条件承诺函。</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3.4参加政府采购活动前3年内在经营活动中没有重大违法记录。</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3.5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3.6拒绝列入政府取消投标资格记录期间的企业或个人投标,在“信用中国”网站（</w:t>
      </w:r>
      <w:proofErr w:type="spellStart"/>
      <w:r>
        <w:rPr>
          <w:rFonts w:asciiTheme="majorEastAsia" w:eastAsiaTheme="majorEastAsia" w:hAnsiTheme="majorEastAsia" w:cstheme="majorEastAsia" w:hint="eastAsia"/>
          <w:szCs w:val="21"/>
        </w:rPr>
        <w:t>www.creditchina.gov.cn</w:t>
      </w:r>
      <w:proofErr w:type="spellEnd"/>
      <w:r>
        <w:rPr>
          <w:rFonts w:asciiTheme="majorEastAsia" w:eastAsiaTheme="majorEastAsia" w:hAnsiTheme="majorEastAsia" w:cstheme="majorEastAsia" w:hint="eastAsia"/>
          <w:szCs w:val="21"/>
        </w:rPr>
        <w:t>）、中国政府采购网（</w:t>
      </w:r>
      <w:proofErr w:type="spellStart"/>
      <w:r>
        <w:rPr>
          <w:rFonts w:asciiTheme="majorEastAsia" w:eastAsiaTheme="majorEastAsia" w:hAnsiTheme="majorEastAsia" w:cstheme="majorEastAsia" w:hint="eastAsia"/>
          <w:szCs w:val="21"/>
        </w:rPr>
        <w:t>www.ccgp.gov.cn</w:t>
      </w:r>
      <w:proofErr w:type="spellEnd"/>
      <w:r>
        <w:rPr>
          <w:rFonts w:asciiTheme="majorEastAsia" w:eastAsiaTheme="majorEastAsia" w:hAnsiTheme="majorEastAsia" w:cstheme="majorEastAsia" w:hint="eastAsia"/>
          <w:szCs w:val="21"/>
        </w:rPr>
        <w:t>）对列入失信被执行人、重大税收违法失信主体名单、政府采购严重违法失信行为记录名单的投标人，拒绝其参与投标。</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3.7</w:t>
      </w:r>
      <w:r>
        <w:rPr>
          <w:rFonts w:ascii="宋体" w:hAnsi="宋体" w:cs="宋体" w:hint="eastAsia"/>
          <w:szCs w:val="21"/>
        </w:rPr>
        <w:t>本项目各标段兼投不兼中，即每个投标人可对两个标段同时投标，最多可中一个标段。本次开评标顺序为第一标段→第二标段，即在前一标段被推荐为中标单位的投标人，评标委员会将不再推荐该投标人为下一标段的中标单位。</w:t>
      </w:r>
    </w:p>
    <w:p w:rsidR="00EC5A75" w:rsidRDefault="00685B76">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rPr>
        <w:t xml:space="preserve"> 三、获取招标文件</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1.时间：2025年06月</w:t>
      </w:r>
      <w:r w:rsidR="00CB7416">
        <w:rPr>
          <w:rFonts w:asciiTheme="majorEastAsia" w:eastAsiaTheme="majorEastAsia" w:hAnsiTheme="majorEastAsia" w:cstheme="majorEastAsia" w:hint="eastAsia"/>
          <w:szCs w:val="21"/>
        </w:rPr>
        <w:t>25</w:t>
      </w:r>
      <w:r>
        <w:rPr>
          <w:rFonts w:asciiTheme="majorEastAsia" w:eastAsiaTheme="majorEastAsia" w:hAnsiTheme="majorEastAsia" w:cstheme="majorEastAsia" w:hint="eastAsia"/>
          <w:szCs w:val="21"/>
        </w:rPr>
        <w:t>日至2025年</w:t>
      </w:r>
      <w:r w:rsidR="00CB7416">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月</w:t>
      </w:r>
      <w:r w:rsidR="00CB7416">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日，每天上午8:30至11：30，下午13:00至16:00（北京时间，法定节假日均可线上获取）；</w:t>
      </w:r>
    </w:p>
    <w:p w:rsidR="00EC5A75" w:rsidRDefault="00685B76">
      <w:pPr>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2.方式：网上免费获取，潜在投标人自行登录政府采购云平台网上注册并下载招标文件，其他途径获取的招标文件开标时一律按无效投标处理。</w:t>
      </w:r>
    </w:p>
    <w:p w:rsidR="00EC5A75" w:rsidRDefault="00685B76">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四、提交投标文件截止时间、开标时间和地点</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1.截止时间：2025年</w:t>
      </w:r>
      <w:r w:rsidR="00CB7416">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月</w:t>
      </w:r>
      <w:r w:rsidR="00CB7416">
        <w:rPr>
          <w:rFonts w:asciiTheme="majorEastAsia" w:eastAsiaTheme="majorEastAsia" w:hAnsiTheme="majorEastAsia" w:cstheme="majorEastAsia" w:hint="eastAsia"/>
          <w:szCs w:val="21"/>
        </w:rPr>
        <w:t>15</w:t>
      </w:r>
      <w:r>
        <w:rPr>
          <w:rFonts w:asciiTheme="majorEastAsia" w:eastAsiaTheme="majorEastAsia" w:hAnsiTheme="majorEastAsia" w:cstheme="majorEastAsia" w:hint="eastAsia"/>
          <w:szCs w:val="21"/>
        </w:rPr>
        <w:t>日</w:t>
      </w:r>
      <w:r w:rsidR="00CB7416">
        <w:rPr>
          <w:rFonts w:asciiTheme="majorEastAsia" w:eastAsiaTheme="majorEastAsia" w:hAnsiTheme="majorEastAsia" w:cstheme="majorEastAsia" w:hint="eastAsia"/>
          <w:szCs w:val="21"/>
        </w:rPr>
        <w:t>09</w:t>
      </w:r>
      <w:r>
        <w:rPr>
          <w:rFonts w:asciiTheme="majorEastAsia" w:eastAsiaTheme="majorEastAsia" w:hAnsiTheme="majorEastAsia" w:cstheme="majorEastAsia" w:hint="eastAsia"/>
          <w:szCs w:val="21"/>
        </w:rPr>
        <w:t>时00分（北京时间）</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2.地点：</w:t>
      </w:r>
      <w:r>
        <w:rPr>
          <w:rFonts w:ascii="宋体" w:hAnsi="宋体" w:cs="宋体" w:hint="eastAsia"/>
          <w:color w:val="000000"/>
          <w:kern w:val="0"/>
          <w:szCs w:val="21"/>
        </w:rPr>
        <w:t xml:space="preserve">长春净月高新技术产业开发区公共资源交易场所开标一室（福祉大路 1572 号长春净月高新技术产业开发区管委会），本项目开标方式为远程开标， 投标人不到开标现场。 </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3.本项目采用全流程电子化采购，需通过政府采购云平台递交电子投标文件。</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rsidR="00EC5A75" w:rsidRDefault="00685B76">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五、公告期限</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自本公告发布之日起5个工作日。</w:t>
      </w:r>
    </w:p>
    <w:p w:rsidR="00EC5A75" w:rsidRDefault="00685B76">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六、其他补充事宜</w:t>
      </w:r>
    </w:p>
    <w:p w:rsidR="00EC5A75" w:rsidRDefault="00685B76">
      <w:pPr>
        <w:spacing w:line="360" w:lineRule="auto"/>
        <w:ind w:firstLineChars="200" w:firstLine="420"/>
        <w:rPr>
          <w:rFonts w:asciiTheme="majorEastAsia" w:eastAsiaTheme="majorEastAsia" w:hAnsiTheme="majorEastAsia" w:cstheme="majorEastAsia"/>
          <w:szCs w:val="21"/>
        </w:rPr>
      </w:pPr>
      <w:bookmarkStart w:id="3" w:name="_Toc35393627"/>
      <w:bookmarkStart w:id="4" w:name="_Toc28359085"/>
      <w:bookmarkStart w:id="5" w:name="_Toc28359008"/>
      <w:bookmarkStart w:id="6" w:name="_Toc35393796"/>
      <w:bookmarkStart w:id="7" w:name="_Toc230599439"/>
      <w:r>
        <w:rPr>
          <w:rFonts w:asciiTheme="majorEastAsia" w:eastAsiaTheme="majorEastAsia" w:hAnsiTheme="majorEastAsia" w:cstheme="majorEastAsia" w:hint="eastAsia"/>
          <w:szCs w:val="21"/>
        </w:rPr>
        <w:t> </w:t>
      </w:r>
      <w:bookmarkStart w:id="8" w:name="OLE_LINK24"/>
      <w:r>
        <w:rPr>
          <w:rFonts w:asciiTheme="majorEastAsia" w:eastAsiaTheme="majorEastAsia" w:hAnsiTheme="majorEastAsia" w:cstheme="majorEastAsia" w:hint="eastAsia"/>
          <w:szCs w:val="21"/>
        </w:rPr>
        <w:t xml:space="preserve">1.本次公告在“政采云”平台 (http:// </w:t>
      </w:r>
      <w:proofErr w:type="spellStart"/>
      <w:r>
        <w:rPr>
          <w:rFonts w:asciiTheme="majorEastAsia" w:eastAsiaTheme="majorEastAsia" w:hAnsiTheme="majorEastAsia" w:cstheme="majorEastAsia" w:hint="eastAsia"/>
          <w:szCs w:val="21"/>
        </w:rPr>
        <w:t>www.zcygov.cn</w:t>
      </w:r>
      <w:proofErr w:type="spellEnd"/>
      <w:r>
        <w:rPr>
          <w:rFonts w:asciiTheme="majorEastAsia" w:eastAsiaTheme="majorEastAsia" w:hAnsiTheme="majorEastAsia" w:cstheme="majorEastAsia" w:hint="eastAsia"/>
          <w:szCs w:val="21"/>
        </w:rPr>
        <w:t>) （推送至吉林省政府采购网、中国政府采购网</w:t>
      </w:r>
      <w:r w:rsidR="002A7250">
        <w:rPr>
          <w:rFonts w:asciiTheme="majorEastAsia" w:eastAsiaTheme="majorEastAsia" w:hAnsiTheme="majorEastAsia" w:cstheme="majorEastAsia" w:hint="eastAsia"/>
          <w:szCs w:val="21"/>
        </w:rPr>
        <w:t>、长春市公共资源交易网</w:t>
      </w:r>
      <w:r>
        <w:rPr>
          <w:rFonts w:asciiTheme="majorEastAsia" w:eastAsiaTheme="majorEastAsia" w:hAnsiTheme="majorEastAsia" w:cstheme="majorEastAsia" w:hint="eastAsia"/>
          <w:szCs w:val="21"/>
        </w:rPr>
        <w:t>）上发布。</w:t>
      </w:r>
      <w:bookmarkEnd w:id="8"/>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 2.有效投标人不足三家时，招标人另行组织招标。</w:t>
      </w:r>
    </w:p>
    <w:p w:rsidR="00EC5A75" w:rsidRDefault="00685B76">
      <w:pPr>
        <w:spacing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七、对本次招标提出询问，请按以下方式联系</w:t>
      </w:r>
      <w:bookmarkEnd w:id="3"/>
      <w:bookmarkEnd w:id="4"/>
      <w:bookmarkEnd w:id="5"/>
      <w:bookmarkEnd w:id="6"/>
      <w:r>
        <w:rPr>
          <w:rFonts w:asciiTheme="majorEastAsia" w:eastAsiaTheme="majorEastAsia" w:hAnsiTheme="majorEastAsia" w:cstheme="majorEastAsia" w:hint="eastAsia"/>
          <w:b/>
          <w:bCs/>
          <w:szCs w:val="21"/>
        </w:rPr>
        <w:t>：</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1.采购人信息</w:t>
      </w:r>
    </w:p>
    <w:p w:rsidR="00EC5A75" w:rsidRDefault="00685B76">
      <w:pPr>
        <w:spacing w:line="312" w:lineRule="auto"/>
        <w:ind w:firstLineChars="200" w:firstLine="420"/>
        <w:rPr>
          <w:rFonts w:ascii="宋体" w:hAnsi="宋体" w:cs="宋体"/>
          <w:szCs w:val="21"/>
        </w:rPr>
      </w:pPr>
      <w:bookmarkStart w:id="9" w:name="_Toc28359009"/>
      <w:bookmarkStart w:id="10" w:name="_Toc28359086"/>
      <w:r>
        <w:rPr>
          <w:rFonts w:asciiTheme="majorEastAsia" w:eastAsiaTheme="majorEastAsia" w:hAnsiTheme="majorEastAsia" w:cstheme="majorEastAsia" w:hint="eastAsia"/>
          <w:szCs w:val="21"/>
        </w:rPr>
        <w:lastRenderedPageBreak/>
        <w:t>名 称：</w:t>
      </w:r>
      <w:bookmarkEnd w:id="9"/>
      <w:bookmarkEnd w:id="10"/>
      <w:r>
        <w:rPr>
          <w:rFonts w:ascii="宋体" w:hAnsi="宋体" w:cs="宋体" w:hint="eastAsia"/>
          <w:szCs w:val="21"/>
        </w:rPr>
        <w:t>长春净月高新技术产业开发区林业和园林局</w:t>
      </w:r>
    </w:p>
    <w:p w:rsidR="00EC5A75" w:rsidRDefault="00685B76">
      <w:pPr>
        <w:spacing w:line="312" w:lineRule="auto"/>
        <w:ind w:firstLineChars="200" w:firstLine="420"/>
        <w:rPr>
          <w:rFonts w:ascii="宋体" w:hAnsi="宋体" w:cs="宋体"/>
          <w:szCs w:val="21"/>
        </w:rPr>
      </w:pPr>
      <w:r>
        <w:rPr>
          <w:rFonts w:ascii="宋体" w:hAnsi="宋体" w:cs="宋体" w:hint="eastAsia"/>
          <w:szCs w:val="21"/>
        </w:rPr>
        <w:t xml:space="preserve">地址：长春净月高新技术产业开发区福祉大路1572号 </w:t>
      </w:r>
    </w:p>
    <w:p w:rsidR="00EC5A75" w:rsidRDefault="00685B76" w:rsidP="00940973">
      <w:pPr>
        <w:pStyle w:val="2"/>
        <w:tabs>
          <w:tab w:val="clear" w:pos="900"/>
          <w:tab w:val="left" w:pos="360"/>
        </w:tabs>
        <w:spacing w:line="360" w:lineRule="exact"/>
        <w:ind w:firstLine="468"/>
        <w:rPr>
          <w:rFonts w:hAnsi="宋体" w:cs="宋体"/>
          <w:bCs/>
          <w:sz w:val="21"/>
          <w:szCs w:val="21"/>
          <w:lang w:val="zh-CN"/>
        </w:rPr>
      </w:pPr>
      <w:r>
        <w:rPr>
          <w:rFonts w:hAnsi="宋体" w:cs="宋体" w:hint="eastAsia"/>
          <w:bCs/>
          <w:sz w:val="21"/>
          <w:szCs w:val="21"/>
          <w:lang w:val="zh-CN"/>
        </w:rPr>
        <w:t>电话：0431-84532437</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2.采购代理机构信息</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 称：</w:t>
      </w:r>
      <w:r>
        <w:rPr>
          <w:rFonts w:hint="eastAsia"/>
          <w:szCs w:val="21"/>
        </w:rPr>
        <w:t>吉林省法理工程项目管理有限责任公司</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Pr>
          <w:rFonts w:ascii="宋体" w:hAnsi="宋体" w:cs="宋体" w:hint="eastAsia"/>
          <w:color w:val="000000"/>
          <w:szCs w:val="21"/>
        </w:rPr>
        <w:t>长春经开区总部基地二期C区D1栋401室，世纪大街与营口路交汇处</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3.项目联系方式</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联系人：于丹</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EC5A75" w:rsidRDefault="00685B76">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4.监督联系方式</w:t>
      </w:r>
    </w:p>
    <w:p w:rsidR="00EC5A75" w:rsidRDefault="00685B76">
      <w:pPr>
        <w:spacing w:line="360" w:lineRule="auto"/>
        <w:ind w:firstLineChars="200" w:firstLine="420"/>
        <w:rPr>
          <w:rFonts w:ascii="宋体" w:hAnsi="宋体" w:cs="宋体"/>
          <w:szCs w:val="21"/>
        </w:rPr>
      </w:pPr>
      <w:r>
        <w:rPr>
          <w:rFonts w:ascii="宋体" w:hAnsi="宋体" w:cs="宋体" w:hint="eastAsia"/>
          <w:szCs w:val="21"/>
        </w:rPr>
        <w:t>监督部门：</w:t>
      </w:r>
      <w:r>
        <w:rPr>
          <w:rFonts w:ascii="宋体" w:hAnsi="宋体" w:cs="宋体" w:hint="eastAsia"/>
          <w:spacing w:val="2"/>
          <w:szCs w:val="21"/>
        </w:rPr>
        <w:t>长春净月高新技术产业开发区政府采购办公室</w:t>
      </w:r>
    </w:p>
    <w:p w:rsidR="00EC5A75" w:rsidRDefault="00685B76">
      <w:pPr>
        <w:spacing w:line="360" w:lineRule="auto"/>
        <w:ind w:firstLineChars="200" w:firstLine="420"/>
        <w:rPr>
          <w:rFonts w:ascii="宋体" w:hAnsi="宋体" w:cs="宋体"/>
          <w:szCs w:val="21"/>
        </w:rPr>
      </w:pPr>
      <w:r>
        <w:rPr>
          <w:rFonts w:ascii="宋体" w:hAnsi="宋体" w:cs="宋体" w:hint="eastAsia"/>
          <w:szCs w:val="21"/>
        </w:rPr>
        <w:t>联系电话：0431-84532377</w:t>
      </w:r>
    </w:p>
    <w:p w:rsidR="00EC5A75" w:rsidRDefault="00EC5A75">
      <w:pPr>
        <w:pStyle w:val="1"/>
        <w:rPr>
          <w:rFonts w:ascii="宋体" w:eastAsia="宋体" w:hAnsi="宋体" w:cs="宋体"/>
          <w:b/>
          <w:bCs/>
          <w:sz w:val="36"/>
          <w:szCs w:val="36"/>
        </w:rPr>
      </w:pPr>
      <w:bookmarkStart w:id="11" w:name="_Toc31586"/>
      <w:bookmarkStart w:id="12" w:name="_Toc230599440"/>
      <w:bookmarkEnd w:id="7"/>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pPr>
        <w:pStyle w:val="1"/>
        <w:rPr>
          <w:rFonts w:ascii="宋体" w:eastAsia="宋体" w:hAnsi="宋体" w:cs="宋体"/>
          <w:b/>
          <w:bCs/>
          <w:sz w:val="36"/>
          <w:szCs w:val="36"/>
        </w:rPr>
      </w:pPr>
    </w:p>
    <w:p w:rsidR="00EC5A75" w:rsidRDefault="00EC5A75" w:rsidP="00810B6A">
      <w:pPr>
        <w:pStyle w:val="1"/>
        <w:numPr>
          <w:ilvl w:val="0"/>
          <w:numId w:val="0"/>
        </w:numPr>
        <w:jc w:val="both"/>
        <w:rPr>
          <w:rFonts w:ascii="宋体" w:eastAsia="宋体" w:hAnsi="宋体" w:cs="宋体"/>
          <w:b/>
          <w:bCs/>
          <w:sz w:val="36"/>
          <w:szCs w:val="36"/>
        </w:rPr>
      </w:pPr>
    </w:p>
    <w:p w:rsidR="00EC5A75" w:rsidRDefault="00EC5A75">
      <w:pPr>
        <w:pStyle w:val="10"/>
      </w:pPr>
    </w:p>
    <w:p w:rsidR="00EC5A75" w:rsidRDefault="00685B76">
      <w:pPr>
        <w:pStyle w:val="1"/>
        <w:rPr>
          <w:rFonts w:ascii="宋体" w:eastAsia="宋体" w:hAnsi="宋体" w:cs="宋体"/>
          <w:b/>
          <w:bCs/>
          <w:sz w:val="36"/>
          <w:szCs w:val="36"/>
        </w:rPr>
      </w:pPr>
      <w:r>
        <w:rPr>
          <w:rFonts w:ascii="宋体" w:eastAsia="宋体" w:hAnsi="宋体" w:cs="宋体" w:hint="eastAsia"/>
          <w:b/>
          <w:bCs/>
          <w:sz w:val="36"/>
          <w:szCs w:val="36"/>
        </w:rPr>
        <w:lastRenderedPageBreak/>
        <w:t>第二章 投标人须知</w:t>
      </w:r>
      <w:bookmarkEnd w:id="11"/>
    </w:p>
    <w:p w:rsidR="00EC5A75" w:rsidRDefault="00685B76">
      <w:pPr>
        <w:autoSpaceDE w:val="0"/>
        <w:autoSpaceDN w:val="0"/>
        <w:adjustRightInd w:val="0"/>
        <w:jc w:val="center"/>
        <w:rPr>
          <w:rFonts w:ascii="宋体" w:hAnsi="宋体" w:cs="宋体"/>
          <w:b/>
          <w:bCs/>
          <w:color w:val="000000"/>
          <w:kern w:val="0"/>
          <w:sz w:val="24"/>
        </w:rPr>
      </w:pPr>
      <w:r>
        <w:rPr>
          <w:rFonts w:ascii="宋体" w:hAnsi="宋体" w:cs="宋体" w:hint="eastAsia"/>
          <w:b/>
          <w:bCs/>
          <w:color w:val="000000"/>
          <w:kern w:val="0"/>
          <w:sz w:val="24"/>
        </w:rPr>
        <w:t>投标人须知前附表</w:t>
      </w:r>
    </w:p>
    <w:p w:rsidR="00EC5A75" w:rsidRDefault="00EC5A75">
      <w:pPr>
        <w:autoSpaceDE w:val="0"/>
        <w:autoSpaceDN w:val="0"/>
        <w:adjustRightInd w:val="0"/>
        <w:jc w:val="left"/>
        <w:rPr>
          <w:rFonts w:ascii="宋体" w:hAnsi="宋体" w:cs="宋体"/>
          <w:color w:val="000000"/>
          <w:kern w:val="0"/>
          <w:szCs w:val="21"/>
        </w:rPr>
      </w:pPr>
    </w:p>
    <w:tbl>
      <w:tblPr>
        <w:tblW w:w="9673" w:type="dxa"/>
        <w:jc w:val="center"/>
        <w:tblLayout w:type="fixed"/>
        <w:tblLook w:val="04A0"/>
      </w:tblPr>
      <w:tblGrid>
        <w:gridCol w:w="1015"/>
        <w:gridCol w:w="2138"/>
        <w:gridCol w:w="6520"/>
      </w:tblGrid>
      <w:tr w:rsidR="00EC5A75">
        <w:trPr>
          <w:trHeight w:val="146"/>
          <w:tblHeader/>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序号</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条 款 名 称</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编 列 内 容</w:t>
            </w:r>
          </w:p>
        </w:tc>
      </w:tr>
      <w:tr w:rsidR="00EC5A75">
        <w:trPr>
          <w:trHeight w:val="458"/>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采购人</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12" w:lineRule="auto"/>
              <w:rPr>
                <w:rFonts w:hAnsi="宋体" w:cs="宋体"/>
              </w:rPr>
            </w:pPr>
            <w:r>
              <w:rPr>
                <w:rFonts w:hAnsi="宋体" w:cs="宋体" w:hint="eastAsia"/>
              </w:rPr>
              <w:t>名</w:t>
            </w:r>
            <w:r>
              <w:rPr>
                <w:rFonts w:hAnsi="宋体" w:cs="宋体" w:hint="eastAsia"/>
              </w:rPr>
              <w:t xml:space="preserve"> </w:t>
            </w:r>
            <w:r>
              <w:rPr>
                <w:rFonts w:hAnsi="宋体" w:cs="宋体" w:hint="eastAsia"/>
              </w:rPr>
              <w:t>称：</w:t>
            </w:r>
            <w:r>
              <w:rPr>
                <w:rFonts w:ascii="宋体" w:hAnsi="宋体" w:cs="宋体" w:hint="eastAsia"/>
                <w:szCs w:val="21"/>
              </w:rPr>
              <w:t>长春净月高新技术产业开发区林业和园林局</w:t>
            </w:r>
            <w:r>
              <w:rPr>
                <w:rFonts w:hAnsi="宋体" w:cs="宋体" w:hint="eastAsia"/>
              </w:rPr>
              <w:t> </w:t>
            </w:r>
          </w:p>
          <w:p w:rsidR="00EC5A75" w:rsidRDefault="00685B76">
            <w:pPr>
              <w:pStyle w:val="a8"/>
              <w:spacing w:line="360" w:lineRule="auto"/>
              <w:rPr>
                <w:rFonts w:hAnsi="宋体" w:cs="宋体"/>
              </w:rPr>
            </w:pPr>
            <w:r>
              <w:rPr>
                <w:rFonts w:hAnsi="宋体" w:cs="宋体" w:hint="eastAsia"/>
              </w:rPr>
              <w:t xml:space="preserve">地址：长春净月高新技术产业开发区福祉大路1572号 </w:t>
            </w:r>
          </w:p>
          <w:p w:rsidR="00EC5A75" w:rsidRDefault="00685B76">
            <w:pPr>
              <w:pStyle w:val="a8"/>
              <w:spacing w:line="360" w:lineRule="auto"/>
              <w:rPr>
                <w:rFonts w:hAnsi="宋体" w:cs="宋体"/>
              </w:rPr>
            </w:pPr>
            <w:r>
              <w:rPr>
                <w:rFonts w:hAnsi="宋体" w:cs="宋体" w:hint="eastAsia"/>
              </w:rPr>
              <w:t>联系人：彭伟</w:t>
            </w:r>
          </w:p>
          <w:p w:rsidR="00EC5A75" w:rsidRDefault="00685B76">
            <w:pPr>
              <w:pStyle w:val="a8"/>
              <w:spacing w:line="360" w:lineRule="auto"/>
              <w:rPr>
                <w:rFonts w:hAnsi="宋体" w:cs="宋体"/>
              </w:rPr>
            </w:pPr>
            <w:r>
              <w:rPr>
                <w:rFonts w:hAnsi="宋体" w:cs="宋体" w:hint="eastAsia"/>
              </w:rPr>
              <w:t>联系方式：</w:t>
            </w:r>
            <w:r>
              <w:rPr>
                <w:rFonts w:hAnsi="宋体" w:cs="宋体" w:hint="eastAsia"/>
                <w:bCs/>
                <w:lang w:val="zh-CN"/>
              </w:rPr>
              <w:t>0431-84532437</w:t>
            </w:r>
          </w:p>
        </w:tc>
      </w:tr>
      <w:tr w:rsidR="00EC5A75">
        <w:trPr>
          <w:trHeight w:val="1232"/>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采购代理机构</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pStyle w:val="a8"/>
              <w:spacing w:line="360" w:lineRule="auto"/>
              <w:rPr>
                <w:rFonts w:hAnsi="宋体" w:cs="宋体"/>
              </w:rPr>
            </w:pPr>
            <w:r>
              <w:rPr>
                <w:rFonts w:hAnsi="宋体" w:cs="宋体" w:hint="eastAsia"/>
              </w:rPr>
              <w:t>名 称：</w:t>
            </w:r>
            <w:r>
              <w:rPr>
                <w:rFonts w:ascii="Times New Roman" w:hAnsi="Times New Roman" w:hint="eastAsia"/>
              </w:rPr>
              <w:t>吉林省法理工程项目管理有限责任公司</w:t>
            </w:r>
          </w:p>
          <w:p w:rsidR="00EC5A75" w:rsidRDefault="00685B76">
            <w:pPr>
              <w:spacing w:line="360" w:lineRule="auto"/>
              <w:rPr>
                <w:rFonts w:asciiTheme="majorEastAsia" w:eastAsiaTheme="majorEastAsia" w:hAnsiTheme="majorEastAsia" w:cstheme="majorEastAsia"/>
                <w:szCs w:val="21"/>
              </w:rPr>
            </w:pPr>
            <w:r>
              <w:rPr>
                <w:rFonts w:ascii="宋体" w:hAnsi="宋体" w:cs="宋体" w:hint="eastAsia"/>
              </w:rPr>
              <w:t>地 址：</w:t>
            </w:r>
            <w:r>
              <w:rPr>
                <w:rFonts w:ascii="宋体" w:hAnsi="宋体" w:cs="宋体" w:hint="eastAsia"/>
                <w:color w:val="000000"/>
                <w:szCs w:val="21"/>
              </w:rPr>
              <w:t>长春经开区总部基地二期C区D1栋401室，世纪大街与营口路交汇处</w:t>
            </w:r>
          </w:p>
          <w:p w:rsidR="00EC5A75" w:rsidRDefault="00685B76">
            <w:pPr>
              <w:pStyle w:val="a8"/>
              <w:spacing w:line="360" w:lineRule="auto"/>
              <w:rPr>
                <w:rFonts w:hAnsi="宋体" w:cs="宋体"/>
              </w:rPr>
            </w:pPr>
            <w:r>
              <w:rPr>
                <w:rFonts w:hAnsi="宋体" w:cs="宋体" w:hint="eastAsia"/>
              </w:rPr>
              <w:t>联系方式：0431-</w:t>
            </w:r>
            <w:r>
              <w:rPr>
                <w:rFonts w:hAnsi="宋体" w:cs="宋体" w:hint="eastAsia"/>
                <w:color w:val="000000"/>
              </w:rPr>
              <w:t>81106630</w:t>
            </w:r>
          </w:p>
          <w:p w:rsidR="00EC5A75" w:rsidRDefault="00685B76">
            <w:pPr>
              <w:pStyle w:val="a8"/>
              <w:spacing w:line="360" w:lineRule="auto"/>
              <w:rPr>
                <w:rFonts w:hAnsi="宋体" w:cs="宋体"/>
              </w:rPr>
            </w:pPr>
            <w:r>
              <w:rPr>
                <w:rFonts w:hAnsi="宋体" w:cs="宋体" w:hint="eastAsia"/>
              </w:rPr>
              <w:t>联系人：</w:t>
            </w:r>
            <w:r>
              <w:rPr>
                <w:rFonts w:asciiTheme="majorEastAsia" w:eastAsiaTheme="majorEastAsia" w:hAnsiTheme="majorEastAsia" w:cstheme="majorEastAsia" w:hint="eastAsia"/>
              </w:rPr>
              <w:t>于丹</w:t>
            </w:r>
          </w:p>
        </w:tc>
      </w:tr>
      <w:tr w:rsidR="00EC5A75">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1.1.4</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项目名称及编号</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pStyle w:val="a0"/>
              <w:spacing w:line="440" w:lineRule="exact"/>
              <w:ind w:firstLineChars="0" w:firstLine="0"/>
              <w:jc w:val="left"/>
              <w:rPr>
                <w:rFonts w:ascii="宋体" w:hAnsi="宋体" w:cs="Calibri"/>
                <w:bCs/>
                <w:kern w:val="0"/>
                <w:szCs w:val="21"/>
              </w:rPr>
            </w:pPr>
            <w:r>
              <w:rPr>
                <w:rFonts w:ascii="宋体" w:hAnsi="宋体" w:cs="Calibri" w:hint="eastAsia"/>
                <w:bCs/>
                <w:kern w:val="0"/>
                <w:szCs w:val="21"/>
              </w:rPr>
              <w:t>项目名称：</w:t>
            </w:r>
            <w:r>
              <w:rPr>
                <w:rFonts w:asciiTheme="majorEastAsia" w:eastAsiaTheme="majorEastAsia" w:hAnsiTheme="majorEastAsia" w:cstheme="majorEastAsia" w:hint="eastAsia"/>
                <w:szCs w:val="21"/>
              </w:rPr>
              <w:t>2025-2028年度净月高新区园林绿化养护（公园管理、街路绿化管理）一、二标段管理公司</w:t>
            </w:r>
            <w:r>
              <w:rPr>
                <w:rFonts w:asciiTheme="majorEastAsia" w:eastAsiaTheme="majorEastAsia" w:hAnsiTheme="majorEastAsia" w:cstheme="majorEastAsia" w:hint="eastAsia"/>
                <w:kern w:val="0"/>
                <w:szCs w:val="21"/>
              </w:rPr>
              <w:t>项目</w:t>
            </w:r>
          </w:p>
          <w:p w:rsidR="00EC5A75" w:rsidRDefault="00685B76">
            <w:pPr>
              <w:pStyle w:val="a0"/>
              <w:spacing w:line="440" w:lineRule="exact"/>
              <w:ind w:right="420" w:firstLineChars="0" w:firstLine="0"/>
              <w:rPr>
                <w:rFonts w:ascii="宋体" w:hAnsi="宋体" w:cs="宋体"/>
                <w:color w:val="000000"/>
                <w:szCs w:val="21"/>
              </w:rPr>
            </w:pPr>
            <w:r>
              <w:rPr>
                <w:rFonts w:ascii="宋体" w:hAnsi="宋体" w:cs="宋体" w:hint="eastAsia"/>
                <w:szCs w:val="21"/>
              </w:rPr>
              <w:t>项目编号</w:t>
            </w:r>
            <w:r>
              <w:rPr>
                <w:rFonts w:ascii="宋体" w:hAnsi="宋体" w:cs="宋体" w:hint="eastAsia"/>
                <w:color w:val="000000"/>
                <w:szCs w:val="21"/>
              </w:rPr>
              <w:t>：</w:t>
            </w:r>
            <w:proofErr w:type="spellStart"/>
            <w:r w:rsidR="00810B6A" w:rsidRPr="00810B6A">
              <w:rPr>
                <w:rFonts w:asciiTheme="majorEastAsia" w:eastAsiaTheme="majorEastAsia" w:hAnsiTheme="majorEastAsia" w:cstheme="majorEastAsia" w:hint="eastAsia"/>
                <w:szCs w:val="21"/>
              </w:rPr>
              <w:t>ccjy</w:t>
            </w:r>
            <w:proofErr w:type="spellEnd"/>
            <w:r w:rsidR="00810B6A" w:rsidRPr="00810B6A">
              <w:rPr>
                <w:rFonts w:asciiTheme="majorEastAsia" w:eastAsiaTheme="majorEastAsia" w:hAnsiTheme="majorEastAsia" w:cstheme="majorEastAsia" w:hint="eastAsia"/>
                <w:szCs w:val="21"/>
              </w:rPr>
              <w:t>-[2025]-00056号-JLFL2025-0610</w:t>
            </w:r>
          </w:p>
        </w:tc>
      </w:tr>
      <w:tr w:rsidR="00EC5A75">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1.1.5</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服务地点</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djustRightInd w:val="0"/>
              <w:spacing w:line="440" w:lineRule="exact"/>
              <w:rPr>
                <w:rFonts w:ascii="宋体" w:hAnsi="宋体" w:cs="宋体"/>
                <w:color w:val="000000"/>
              </w:rPr>
            </w:pPr>
            <w:r>
              <w:rPr>
                <w:rFonts w:ascii="宋体" w:hAnsi="宋体" w:cs="宋体" w:hint="eastAsia"/>
              </w:rPr>
              <w:t>采购人指定</w:t>
            </w:r>
            <w:r>
              <w:rPr>
                <w:rFonts w:ascii="Calibri" w:hAnsi="Calibri" w:cs="宋体" w:hint="eastAsia"/>
              </w:rPr>
              <w:t>的</w:t>
            </w:r>
            <w:r>
              <w:rPr>
                <w:rFonts w:ascii="宋体" w:hAnsi="宋体" w:cs="宋体" w:hint="eastAsia"/>
              </w:rPr>
              <w:t>地点</w:t>
            </w:r>
          </w:p>
        </w:tc>
      </w:tr>
      <w:tr w:rsidR="00EC5A75">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资金来源</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财政资金</w:t>
            </w:r>
          </w:p>
        </w:tc>
      </w:tr>
      <w:tr w:rsidR="00EC5A75">
        <w:trPr>
          <w:trHeight w:val="372"/>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出资比例</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100%</w:t>
            </w:r>
          </w:p>
        </w:tc>
      </w:tr>
      <w:tr w:rsidR="00EC5A75">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资金落实情况</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已落实</w:t>
            </w:r>
          </w:p>
        </w:tc>
      </w:tr>
      <w:tr w:rsidR="00EC5A75">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1.3.1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采购需求</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pStyle w:val="ad"/>
              <w:shd w:val="clear" w:color="auto" w:fill="FFFFFF"/>
              <w:spacing w:before="0" w:beforeAutospacing="0" w:after="0" w:afterAutospacing="0"/>
              <w:jc w:val="both"/>
              <w:rPr>
                <w:rFonts w:cs="宋体" w:hint="default"/>
                <w:color w:val="000000"/>
                <w:sz w:val="21"/>
                <w:szCs w:val="21"/>
              </w:rPr>
            </w:pPr>
            <w:r>
              <w:rPr>
                <w:rFonts w:cs="宋体"/>
                <w:b/>
                <w:bCs/>
                <w:color w:val="000000"/>
                <w:sz w:val="21"/>
                <w:szCs w:val="21"/>
              </w:rPr>
              <w:t>一标段：</w:t>
            </w:r>
            <w:r>
              <w:rPr>
                <w:rFonts w:cs="宋体"/>
                <w:color w:val="000000"/>
                <w:sz w:val="21"/>
                <w:szCs w:val="21"/>
              </w:rPr>
              <w:t>街路范围西至新城大街、东至金河街和净月大街、北至绕城高速至小河沿子河、南至净月快速路共105条街路11个公园。绿化维护、养护:包含但不限于以下内容(1)街路、绿地、公园的监管内容包括所有绿化养护的监管，栽植、补植、修剪、枯死缺树、杂草、园林植物保护、病虫害管理、裸露地面、非法侵占绿地、私牵乱挂、设施维护监管等。(2)公园管理的监管包括但不限于绿植管理(同街路绿地管理内容)、垃圾管理侵害(不文明游园行为)、设施清洁、公厕及管理服务用房管理、垃圾箱标识标牌等设施管理、乱涂乱画、乱堆乱放、施工现场管理、商服管理、服务管理、设施维护等园务管理的监管内容。</w:t>
            </w:r>
          </w:p>
          <w:p w:rsidR="00EC5A75" w:rsidRDefault="00685B76">
            <w:pPr>
              <w:jc w:val="left"/>
              <w:rPr>
                <w:rFonts w:ascii="宋体" w:hAnsi="宋体" w:cs="宋体"/>
                <w:color w:val="000000"/>
                <w:kern w:val="0"/>
                <w:szCs w:val="21"/>
              </w:rPr>
            </w:pPr>
            <w:r>
              <w:rPr>
                <w:rFonts w:ascii="宋体" w:hAnsi="宋体" w:cs="宋体" w:hint="eastAsia"/>
                <w:b/>
                <w:bCs/>
                <w:color w:val="000000"/>
                <w:kern w:val="0"/>
                <w:szCs w:val="21"/>
              </w:rPr>
              <w:t>二标段：</w:t>
            </w:r>
            <w:r>
              <w:rPr>
                <w:rFonts w:ascii="宋体" w:hAnsi="宋体" w:cs="宋体" w:hint="eastAsia"/>
                <w:color w:val="000000"/>
                <w:kern w:val="0"/>
                <w:szCs w:val="21"/>
              </w:rPr>
              <w:t>街路范围东至新城大街、西至滨河路、北至绕城高速、南至坝下湿地公园共62条街路7个公园。绿化维护、养护:包含但不限于以下内容(1)街路、绿地、公园的监管内容包括所有绿化养护的监管，栽植、补植、修剪、枯死缺树、杂草、园林植物保护、病虫害管理、裸露地面、非法侵占绿地、私牵乱挂、设施维护监管等。(2)公园管理的监管包括但不限于绿植管理(同街路绿地管理内容)、垃圾管理侵害(不文明游园行为)、设施清洁、公厕及管理服务用房管理、垃圾箱标识标牌等设施管理、乱涂乱画、乱堆乱放、施工现场管理、商服管理、服务管理、设施维护等园务管理的监管内容。</w:t>
            </w:r>
          </w:p>
        </w:tc>
      </w:tr>
      <w:tr w:rsidR="00EC5A75">
        <w:trPr>
          <w:trHeight w:val="146"/>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1.3.2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szCs w:val="21"/>
              </w:rPr>
              <w:t>合同履行期限</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szCs w:val="21"/>
              </w:rPr>
            </w:pPr>
            <w:r>
              <w:rPr>
                <w:rFonts w:ascii="宋体" w:hAnsi="宋体" w:cs="宋体" w:hint="eastAsia"/>
              </w:rPr>
              <w:t>自合同签订之日起三年。</w:t>
            </w:r>
          </w:p>
        </w:tc>
      </w:tr>
      <w:tr w:rsidR="00EC5A75">
        <w:trPr>
          <w:trHeight w:val="448"/>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1.3.3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rPr>
              <w:t>服务标准</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优质服务</w:t>
            </w:r>
          </w:p>
        </w:tc>
      </w:tr>
      <w:tr w:rsidR="00EC5A75">
        <w:trPr>
          <w:trHeight w:val="302"/>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1.4.1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投标人资质条件、能力和信誉</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60" w:lineRule="auto"/>
              <w:rPr>
                <w:rFonts w:ascii="宋体" w:hAnsi="宋体" w:cs="宋体"/>
              </w:rPr>
            </w:pPr>
            <w:r>
              <w:rPr>
                <w:rFonts w:ascii="宋体" w:hAnsi="宋体" w:cs="宋体" w:hint="eastAsia"/>
              </w:rPr>
              <w:t>详见招标公告申请人要求</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1.4.2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是否接受联合体投标</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不接受</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1.9</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rPr>
              <w:t>踏勘现场及时间安排</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rPr>
            </w:pPr>
            <w:r>
              <w:rPr>
                <w:rFonts w:ascii="宋体" w:hAnsi="宋体" w:cs="宋体" w:hint="eastAsia"/>
                <w:color w:val="000000"/>
                <w:kern w:val="0"/>
              </w:rPr>
              <w:t>不组织</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1.10.1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rPr>
              <w:t>答疑会时间及地点</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spacing w:val="-20"/>
                <w:kern w:val="0"/>
                <w:szCs w:val="21"/>
              </w:rPr>
            </w:pPr>
            <w:r>
              <w:rPr>
                <w:rFonts w:ascii="宋体" w:hAnsi="宋体" w:cs="宋体" w:hint="eastAsia"/>
                <w:color w:val="000000"/>
                <w:kern w:val="0"/>
              </w:rPr>
              <w:t>不召开答疑会</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1.10.2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投标人提出问题的截止时间</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招标文件公告期限届满之日起7个工作日内以书面形式一次性提出。</w:t>
            </w:r>
            <w:r>
              <w:rPr>
                <w:rFonts w:ascii="宋体" w:hAnsi="宋体" w:cs="宋体" w:hint="eastAsia"/>
                <w:color w:val="000000"/>
                <w:kern w:val="0"/>
              </w:rPr>
              <w:t>将所提问题递交到招标公司。</w:t>
            </w:r>
            <w:r>
              <w:rPr>
                <w:rFonts w:ascii="宋体" w:hAnsi="宋体" w:cs="宋体" w:hint="eastAsia"/>
                <w:color w:val="000000"/>
                <w:kern w:val="0"/>
                <w:lang w:val="zh-CN"/>
              </w:rPr>
              <w:t>要求：用A4纸打印，一式三份，并加盖公章，格式应符合政府采购相关管理办法规定。</w:t>
            </w:r>
            <w:r>
              <w:rPr>
                <w:rFonts w:ascii="宋体" w:hAnsi="宋体" w:cs="宋体" w:hint="eastAsia"/>
                <w:color w:val="000000"/>
                <w:kern w:val="0"/>
              </w:rPr>
              <w:t>委托人必须为本单位人员。</w:t>
            </w:r>
            <w:r>
              <w:rPr>
                <w:rFonts w:ascii="宋体" w:hAnsi="宋体" w:cs="宋体" w:hint="eastAsia"/>
                <w:color w:val="000000"/>
                <w:kern w:val="0"/>
                <w:lang w:val="zh-CN"/>
              </w:rPr>
              <w:t>若投标人未按规定提交投标疑问，则视为其无疑问。</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1.10.3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采购人书面澄清</w:t>
            </w:r>
          </w:p>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的时间</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 xml:space="preserve">投标截止时间15日前，招标文件的澄清、修改将在“政采云”网站上发布，所有报名并下载招标文件的投标人自行网上查询，否则后果自负。  </w:t>
            </w:r>
          </w:p>
        </w:tc>
      </w:tr>
      <w:tr w:rsidR="00EC5A75">
        <w:trPr>
          <w:trHeight w:val="225"/>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分包</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不允许</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构成投标文件的其他材料</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b/>
                <w:color w:val="000000"/>
                <w:kern w:val="0"/>
                <w:szCs w:val="21"/>
              </w:rPr>
            </w:pPr>
            <w:r>
              <w:rPr>
                <w:rFonts w:ascii="宋体" w:hAnsi="宋体" w:cs="宋体" w:hint="eastAsia"/>
                <w:b/>
                <w:bCs/>
                <w:color w:val="000000"/>
                <w:kern w:val="0"/>
              </w:rPr>
              <w:t>无</w:t>
            </w:r>
          </w:p>
        </w:tc>
      </w:tr>
      <w:tr w:rsidR="00EC5A75">
        <w:trPr>
          <w:trHeight w:val="454"/>
          <w:jc w:val="center"/>
        </w:trPr>
        <w:tc>
          <w:tcPr>
            <w:tcW w:w="1015" w:type="dxa"/>
            <w:tcBorders>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3.2</w:t>
            </w:r>
          </w:p>
        </w:tc>
        <w:tc>
          <w:tcPr>
            <w:tcW w:w="2138" w:type="dxa"/>
            <w:tcBorders>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投标有效期</w:t>
            </w:r>
          </w:p>
        </w:tc>
        <w:tc>
          <w:tcPr>
            <w:tcW w:w="6520" w:type="dxa"/>
            <w:tcBorders>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90天</w:t>
            </w:r>
          </w:p>
        </w:tc>
      </w:tr>
      <w:tr w:rsidR="00EC5A75">
        <w:trPr>
          <w:trHeight w:val="1033"/>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投标保证金</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pStyle w:val="20"/>
              <w:spacing w:line="360" w:lineRule="auto"/>
              <w:jc w:val="both"/>
              <w:rPr>
                <w:rFonts w:ascii="宋体" w:eastAsia="宋体" w:hAnsi="宋体" w:cs="宋体"/>
                <w:b w:val="0"/>
                <w:bCs/>
                <w:sz w:val="21"/>
                <w:szCs w:val="21"/>
                <w:lang w:val="zh-CN"/>
              </w:rPr>
            </w:pPr>
            <w:bookmarkStart w:id="13" w:name="_Toc30294"/>
            <w:r>
              <w:rPr>
                <w:rFonts w:ascii="宋体" w:eastAsia="宋体" w:hAnsi="宋体" w:cs="宋体" w:hint="eastAsia"/>
                <w:b w:val="0"/>
                <w:bCs/>
                <w:sz w:val="21"/>
                <w:szCs w:val="21"/>
                <w:lang w:val="zh-CN"/>
              </w:rPr>
              <w:t>诚信记录良好的投标人本项目无需提交投标保证金。</w:t>
            </w:r>
            <w:bookmarkEnd w:id="13"/>
          </w:p>
          <w:p w:rsidR="00EC5A75" w:rsidRDefault="00685B76">
            <w:pPr>
              <w:pStyle w:val="20"/>
              <w:spacing w:line="360" w:lineRule="auto"/>
              <w:jc w:val="both"/>
              <w:rPr>
                <w:rFonts w:ascii="宋体" w:eastAsia="宋体" w:hAnsi="宋体" w:cs="宋体"/>
                <w:b w:val="0"/>
                <w:bCs/>
                <w:sz w:val="21"/>
                <w:szCs w:val="21"/>
                <w:lang w:val="zh-CN"/>
              </w:rPr>
            </w:pPr>
            <w:bookmarkStart w:id="14" w:name="_Toc23190"/>
            <w:r>
              <w:rPr>
                <w:rFonts w:ascii="宋体" w:eastAsia="宋体" w:hAnsi="宋体" w:cs="宋体" w:hint="eastAsia"/>
                <w:b w:val="0"/>
                <w:bCs/>
                <w:sz w:val="21"/>
                <w:szCs w:val="21"/>
                <w:lang w:val="zh-CN"/>
              </w:rPr>
              <w:t>根据长财采购[2021]695号文件，满足《中华人民共和国政府采购法》第二十二条有关规定，经“信用中国”网站查询存在行政处罚信息的投标人收取保证金。</w:t>
            </w:r>
            <w:bookmarkEnd w:id="14"/>
          </w:p>
          <w:p w:rsidR="00EC5A75" w:rsidRDefault="00685B76">
            <w:pPr>
              <w:pStyle w:val="20"/>
              <w:spacing w:line="360" w:lineRule="auto"/>
              <w:jc w:val="both"/>
              <w:rPr>
                <w:rFonts w:ascii="宋体" w:eastAsia="宋体" w:hAnsi="宋体" w:cs="宋体"/>
                <w:b w:val="0"/>
                <w:bCs/>
                <w:sz w:val="21"/>
                <w:szCs w:val="21"/>
              </w:rPr>
            </w:pPr>
            <w:bookmarkStart w:id="15" w:name="_Toc14511"/>
            <w:r>
              <w:rPr>
                <w:rFonts w:ascii="宋体" w:eastAsia="宋体" w:hAnsi="宋体" w:cs="宋体" w:hint="eastAsia"/>
                <w:b w:val="0"/>
                <w:bCs/>
                <w:sz w:val="21"/>
                <w:szCs w:val="21"/>
              </w:rPr>
              <w:t>投标保证金金额：柒仟元。</w:t>
            </w:r>
            <w:bookmarkEnd w:id="15"/>
          </w:p>
          <w:p w:rsidR="00EC5A75" w:rsidRDefault="00685B76">
            <w:pPr>
              <w:pStyle w:val="20"/>
              <w:spacing w:line="360" w:lineRule="auto"/>
              <w:jc w:val="both"/>
              <w:rPr>
                <w:rFonts w:ascii="宋体" w:eastAsia="宋体" w:hAnsi="宋体" w:cs="宋体"/>
                <w:b w:val="0"/>
                <w:bCs/>
                <w:sz w:val="21"/>
                <w:szCs w:val="21"/>
              </w:rPr>
            </w:pPr>
            <w:bookmarkStart w:id="16" w:name="_Toc8008"/>
            <w:r>
              <w:rPr>
                <w:rFonts w:ascii="宋体" w:eastAsia="宋体" w:hAnsi="宋体" w:cs="宋体" w:hint="eastAsia"/>
                <w:b w:val="0"/>
                <w:bCs/>
                <w:sz w:val="21"/>
                <w:szCs w:val="21"/>
              </w:rPr>
              <w:t>投标保证金有效期：同投标有效期</w:t>
            </w:r>
            <w:bookmarkEnd w:id="16"/>
          </w:p>
          <w:p w:rsidR="00EC5A75" w:rsidRDefault="00685B76">
            <w:pPr>
              <w:pStyle w:val="20"/>
              <w:spacing w:line="360" w:lineRule="auto"/>
              <w:jc w:val="both"/>
              <w:rPr>
                <w:rFonts w:ascii="宋体" w:eastAsia="宋体" w:hAnsi="宋体" w:cs="宋体"/>
                <w:b w:val="0"/>
                <w:bCs/>
                <w:sz w:val="21"/>
                <w:szCs w:val="21"/>
                <w:lang w:val="zh-CN"/>
              </w:rPr>
            </w:pPr>
            <w:bookmarkStart w:id="17" w:name="_Toc17539"/>
            <w:r>
              <w:rPr>
                <w:rFonts w:ascii="宋体" w:eastAsia="宋体" w:hAnsi="宋体" w:cs="宋体" w:hint="eastAsia"/>
                <w:b w:val="0"/>
                <w:bCs/>
                <w:sz w:val="21"/>
                <w:szCs w:val="21"/>
                <w:lang w:val="zh-CN"/>
              </w:rPr>
              <w:t>投标保证金的形式：支票、汇票、电汇、本票、或者金融机构、担保机构出具的保函等非现金形式提交，投标保证金须从基本账户转出，投标人未按照招标文件要求提交投标保证金的，投标无效。</w:t>
            </w:r>
            <w:bookmarkEnd w:id="17"/>
          </w:p>
          <w:p w:rsidR="00EC5A75" w:rsidRDefault="00685B76">
            <w:pPr>
              <w:pStyle w:val="20"/>
              <w:spacing w:line="360" w:lineRule="auto"/>
              <w:jc w:val="both"/>
              <w:rPr>
                <w:rFonts w:ascii="宋体" w:eastAsia="宋体" w:hAnsi="宋体" w:cs="宋体"/>
                <w:b w:val="0"/>
                <w:bCs/>
                <w:sz w:val="21"/>
                <w:szCs w:val="21"/>
              </w:rPr>
            </w:pPr>
            <w:bookmarkStart w:id="18" w:name="_Toc30383"/>
            <w:r>
              <w:rPr>
                <w:rFonts w:ascii="宋体" w:eastAsia="宋体" w:hAnsi="宋体" w:cs="宋体" w:hint="eastAsia"/>
                <w:b w:val="0"/>
                <w:bCs/>
                <w:sz w:val="21"/>
                <w:szCs w:val="21"/>
              </w:rPr>
              <w:t>递交时间：同开标时间，投标保证金的确认以最终到账日期为准。</w:t>
            </w:r>
            <w:bookmarkEnd w:id="18"/>
          </w:p>
          <w:p w:rsidR="00EC5A75" w:rsidRDefault="00685B76">
            <w:pPr>
              <w:pStyle w:val="20"/>
              <w:spacing w:line="360" w:lineRule="auto"/>
              <w:jc w:val="both"/>
              <w:rPr>
                <w:rFonts w:ascii="宋体" w:eastAsia="宋体" w:hAnsi="宋体" w:cs="宋体"/>
                <w:b w:val="0"/>
                <w:bCs/>
                <w:sz w:val="21"/>
                <w:szCs w:val="21"/>
              </w:rPr>
            </w:pPr>
            <w:bookmarkStart w:id="19" w:name="_Toc13253"/>
            <w:r>
              <w:rPr>
                <w:rFonts w:ascii="宋体" w:eastAsia="宋体" w:hAnsi="宋体" w:cs="宋体" w:hint="eastAsia"/>
                <w:b w:val="0"/>
                <w:bCs/>
                <w:sz w:val="21"/>
                <w:szCs w:val="21"/>
              </w:rPr>
              <w:t>递交户名：</w:t>
            </w:r>
            <w:bookmarkEnd w:id="19"/>
            <w:r>
              <w:rPr>
                <w:rFonts w:ascii="宋体" w:hAnsi="宋体" w:hint="eastAsia"/>
                <w:b w:val="0"/>
                <w:bCs/>
                <w:sz w:val="21"/>
                <w:szCs w:val="21"/>
              </w:rPr>
              <w:t>吉林省法理工程项目管理有限责任公司</w:t>
            </w:r>
          </w:p>
          <w:p w:rsidR="00EC5A75" w:rsidRDefault="00685B76">
            <w:pPr>
              <w:pStyle w:val="20"/>
              <w:spacing w:line="360" w:lineRule="auto"/>
              <w:jc w:val="both"/>
              <w:rPr>
                <w:rFonts w:ascii="宋体" w:eastAsia="宋体" w:hAnsi="宋体" w:cs="宋体"/>
                <w:b w:val="0"/>
                <w:bCs/>
                <w:sz w:val="21"/>
                <w:szCs w:val="21"/>
              </w:rPr>
            </w:pPr>
            <w:bookmarkStart w:id="20" w:name="_Toc5667"/>
            <w:r>
              <w:rPr>
                <w:rFonts w:ascii="宋体" w:eastAsia="宋体" w:hAnsi="宋体" w:cs="宋体" w:hint="eastAsia"/>
                <w:b w:val="0"/>
                <w:bCs/>
                <w:sz w:val="21"/>
                <w:szCs w:val="21"/>
              </w:rPr>
              <w:t>开户行：</w:t>
            </w:r>
            <w:bookmarkEnd w:id="20"/>
            <w:r>
              <w:rPr>
                <w:rFonts w:ascii="宋体" w:hAnsi="宋体" w:hint="eastAsia"/>
                <w:b w:val="0"/>
                <w:bCs/>
                <w:sz w:val="21"/>
                <w:szCs w:val="21"/>
                <w:lang w:val="zh-CN"/>
              </w:rPr>
              <w:t>招商银行股份有限公司长春分行</w:t>
            </w:r>
          </w:p>
          <w:p w:rsidR="00EC5A75" w:rsidRDefault="00685B76">
            <w:pPr>
              <w:pStyle w:val="20"/>
              <w:spacing w:line="360" w:lineRule="auto"/>
              <w:jc w:val="both"/>
              <w:rPr>
                <w:rFonts w:ascii="宋体" w:eastAsia="宋体" w:hAnsi="宋体" w:cs="宋体"/>
                <w:b w:val="0"/>
                <w:bCs/>
                <w:sz w:val="21"/>
                <w:szCs w:val="21"/>
              </w:rPr>
            </w:pPr>
            <w:bookmarkStart w:id="21" w:name="_Toc9430"/>
            <w:r>
              <w:rPr>
                <w:rFonts w:ascii="宋体" w:eastAsia="宋体" w:hAnsi="宋体" w:cs="宋体" w:hint="eastAsia"/>
                <w:b w:val="0"/>
                <w:bCs/>
                <w:sz w:val="21"/>
                <w:szCs w:val="21"/>
              </w:rPr>
              <w:t>账   号：</w:t>
            </w:r>
            <w:bookmarkEnd w:id="21"/>
            <w:r>
              <w:rPr>
                <w:rFonts w:ascii="宋体" w:hAnsi="宋体" w:hint="eastAsia"/>
                <w:b w:val="0"/>
                <w:bCs/>
                <w:sz w:val="21"/>
                <w:szCs w:val="21"/>
                <w:lang w:val="zh-CN"/>
              </w:rPr>
              <w:t>431900057910888</w:t>
            </w:r>
          </w:p>
          <w:p w:rsidR="00EC5A75" w:rsidRDefault="00685B76">
            <w:pPr>
              <w:pStyle w:val="20"/>
              <w:spacing w:line="360" w:lineRule="auto"/>
              <w:jc w:val="both"/>
              <w:rPr>
                <w:rFonts w:ascii="宋体" w:eastAsia="宋体" w:hAnsi="宋体" w:cs="宋体"/>
              </w:rPr>
            </w:pPr>
            <w:bookmarkStart w:id="22" w:name="_Toc3910"/>
            <w:r>
              <w:rPr>
                <w:rFonts w:ascii="宋体" w:eastAsia="宋体" w:hAnsi="宋体" w:cs="宋体" w:hint="eastAsia"/>
                <w:b w:val="0"/>
                <w:bCs/>
                <w:sz w:val="21"/>
                <w:szCs w:val="21"/>
              </w:rPr>
              <w:t>投标人应在银行进账单或电汇凭证上明确用途、投标项目名称、标段</w:t>
            </w:r>
            <w:r>
              <w:rPr>
                <w:rFonts w:ascii="宋体" w:eastAsia="宋体" w:hAnsi="宋体" w:cs="宋体" w:hint="eastAsia"/>
                <w:b w:val="0"/>
                <w:bCs/>
                <w:sz w:val="21"/>
                <w:szCs w:val="21"/>
              </w:rPr>
              <w:lastRenderedPageBreak/>
              <w:t>号、联系人及电话（备注写不下可简写，体现主要关键字及标段号），以便核对查实，复印件加盖公章附到标书里。</w:t>
            </w:r>
            <w:bookmarkEnd w:id="22"/>
          </w:p>
        </w:tc>
      </w:tr>
      <w:tr w:rsidR="00EC5A75">
        <w:trPr>
          <w:trHeight w:val="90"/>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3.4</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是否允许递交备选投标方案</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不允许</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3.5.3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签字或盖章要求</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签字或盖章，符合招标文件规定。</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3.5.4</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投标文件份数</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本项目</w:t>
            </w:r>
            <w:r>
              <w:rPr>
                <w:rFonts w:ascii="宋体" w:hAnsi="宋体" w:cs="宋体" w:hint="eastAsia"/>
                <w:b/>
                <w:bCs/>
                <w:color w:val="000000"/>
                <w:kern w:val="0"/>
                <w:szCs w:val="21"/>
              </w:rPr>
              <w:t>中标人</w:t>
            </w:r>
            <w:r>
              <w:rPr>
                <w:rFonts w:ascii="宋体" w:hAnsi="宋体" w:cs="宋体" w:hint="eastAsia"/>
                <w:color w:val="000000"/>
                <w:kern w:val="0"/>
                <w:szCs w:val="21"/>
              </w:rPr>
              <w:t>提交的纸质投标文件，必须使用从投标文件制作工具中生成的投标文件（打印版）进行单面打印，因已有电子签章，故投标人仅需盖封面章及骑缝章。投标文件一正四副，电子版1份（U盘）</w:t>
            </w:r>
          </w:p>
        </w:tc>
      </w:tr>
      <w:tr w:rsidR="00EC5A75">
        <w:trPr>
          <w:trHeight w:val="305"/>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3.5.5</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rPr>
              <w:t>装订要求</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rPr>
              <w:t>投标文件的装订要求：左侧纵向装订，装订不做具体要求，统一按顺序装订成一册，不能采用活页装订方式。</w:t>
            </w:r>
            <w:r>
              <w:rPr>
                <w:rFonts w:ascii="宋体" w:hAnsi="宋体" w:cs="宋体" w:hint="eastAsia"/>
                <w:b/>
                <w:bCs/>
                <w:color w:val="000000"/>
              </w:rPr>
              <w:t>（仅中标人适用）</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4.2.1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60" w:lineRule="auto"/>
              <w:jc w:val="center"/>
              <w:rPr>
                <w:rFonts w:ascii="Calibri" w:hAnsi="Calibri" w:cs="Calibri"/>
              </w:rPr>
            </w:pPr>
            <w:r>
              <w:rPr>
                <w:rFonts w:ascii="宋体" w:hAnsi="宋体" w:cs="宋体" w:hint="eastAsia"/>
              </w:rPr>
              <w:t>递交投标文件方式、地点</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rPr>
            </w:pPr>
            <w:r>
              <w:rPr>
                <w:rFonts w:ascii="宋体" w:hAnsi="宋体" w:cs="宋体" w:hint="eastAsia"/>
                <w:color w:val="000000"/>
              </w:rPr>
              <w:t>投标文件上传截止时间：2025年</w:t>
            </w:r>
            <w:r w:rsidR="00BC12DE">
              <w:rPr>
                <w:rFonts w:ascii="宋体" w:hAnsi="宋体" w:cs="宋体" w:hint="eastAsia"/>
                <w:color w:val="000000"/>
              </w:rPr>
              <w:t>7</w:t>
            </w:r>
            <w:r>
              <w:rPr>
                <w:rFonts w:ascii="宋体" w:hAnsi="宋体" w:cs="宋体" w:hint="eastAsia"/>
                <w:color w:val="000000"/>
              </w:rPr>
              <w:t>月</w:t>
            </w:r>
            <w:r w:rsidR="00BC12DE">
              <w:rPr>
                <w:rFonts w:ascii="宋体" w:hAnsi="宋体" w:cs="宋体" w:hint="eastAsia"/>
                <w:color w:val="000000"/>
              </w:rPr>
              <w:t>15</w:t>
            </w:r>
            <w:r>
              <w:rPr>
                <w:rFonts w:ascii="宋体" w:hAnsi="宋体" w:cs="宋体" w:hint="eastAsia"/>
                <w:color w:val="000000"/>
              </w:rPr>
              <w:t>日</w:t>
            </w:r>
            <w:r w:rsidR="00BC12DE">
              <w:rPr>
                <w:rFonts w:ascii="宋体" w:hAnsi="宋体" w:cs="宋体" w:hint="eastAsia"/>
                <w:color w:val="000000"/>
              </w:rPr>
              <w:t>09</w:t>
            </w:r>
            <w:r>
              <w:rPr>
                <w:rFonts w:ascii="宋体" w:hAnsi="宋体" w:cs="宋体" w:hint="eastAsia"/>
                <w:color w:val="000000"/>
              </w:rPr>
              <w:t>时00分</w:t>
            </w:r>
          </w:p>
          <w:p w:rsidR="00EC5A75" w:rsidRDefault="00685B76">
            <w:pPr>
              <w:autoSpaceDE w:val="0"/>
              <w:autoSpaceDN w:val="0"/>
              <w:adjustRightInd w:val="0"/>
              <w:spacing w:line="440" w:lineRule="exact"/>
              <w:rPr>
                <w:rFonts w:ascii="宋体" w:hAnsi="宋体" w:cs="宋体"/>
                <w:color w:val="000000"/>
              </w:rPr>
            </w:pPr>
            <w:r>
              <w:rPr>
                <w:rFonts w:ascii="宋体" w:hAnsi="宋体" w:cs="宋体" w:hint="eastAsia"/>
                <w:color w:val="000000"/>
              </w:rPr>
              <w:t xml:space="preserve">1.投标人需在开标时间截止前将电子投标文件“政采云”平台（http://www.zcygov.cn）上直接上传； </w:t>
            </w:r>
          </w:p>
          <w:p w:rsidR="00EC5A75" w:rsidRDefault="00685B76">
            <w:pPr>
              <w:autoSpaceDE w:val="0"/>
              <w:autoSpaceDN w:val="0"/>
              <w:adjustRightInd w:val="0"/>
              <w:spacing w:line="440" w:lineRule="exact"/>
              <w:rPr>
                <w:rFonts w:ascii="Calibri" w:hAnsi="Calibri" w:cs="Calibri"/>
              </w:rPr>
            </w:pPr>
            <w:r>
              <w:rPr>
                <w:rFonts w:ascii="宋体" w:hAnsi="宋体" w:cs="宋体" w:hint="eastAsia"/>
                <w:color w:val="000000"/>
              </w:rPr>
              <w:t xml:space="preserve">2.逾期未上传的投标文件，采购人不予受理。 </w:t>
            </w:r>
          </w:p>
        </w:tc>
      </w:tr>
      <w:tr w:rsidR="00EC5A75">
        <w:trPr>
          <w:trHeight w:val="810"/>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5.1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开标时间和地点</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开标时间：同投标文件递交截止时间</w:t>
            </w:r>
          </w:p>
          <w:p w:rsidR="00EC5A75" w:rsidRDefault="00685B76">
            <w:pPr>
              <w:autoSpaceDE w:val="0"/>
              <w:autoSpaceDN w:val="0"/>
              <w:adjustRightInd w:val="0"/>
              <w:spacing w:line="440" w:lineRule="exact"/>
              <w:rPr>
                <w:rFonts w:ascii="宋体" w:hAnsi="宋体" w:cs="宋体"/>
                <w:color w:val="000000"/>
                <w:szCs w:val="21"/>
              </w:rPr>
            </w:pPr>
            <w:r>
              <w:rPr>
                <w:rFonts w:ascii="宋体" w:hAnsi="宋体" w:cs="宋体" w:hint="eastAsia"/>
                <w:color w:val="000000"/>
                <w:kern w:val="0"/>
                <w:szCs w:val="21"/>
              </w:rPr>
              <w:t>开标地点：长春净月高新技术产业开发区公共资源交易场所开标一室（福祉大路 1572 号长春净月高新技术产业开发区管委会）。</w:t>
            </w:r>
          </w:p>
        </w:tc>
      </w:tr>
      <w:tr w:rsidR="00EC5A75">
        <w:trPr>
          <w:trHeight w:val="420"/>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5.2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开标程序</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rPr>
              <w:t>按照系统的先后顺序当众开标，投标人只需按照系统提示进行解密，解密完成后自行查看各家报价情况等内容。具体开标情况以政采云平台实际为准。</w:t>
            </w:r>
          </w:p>
        </w:tc>
      </w:tr>
      <w:tr w:rsidR="00EC5A75">
        <w:trPr>
          <w:trHeight w:val="485"/>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6.1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评标委员会的组建</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left"/>
              <w:rPr>
                <w:rFonts w:ascii="宋体" w:hAnsi="宋体" w:cs="宋体"/>
                <w:color w:val="000000"/>
                <w:kern w:val="0"/>
              </w:rPr>
            </w:pPr>
            <w:r>
              <w:rPr>
                <w:rFonts w:ascii="宋体" w:hAnsi="宋体" w:cs="宋体" w:hint="eastAsia"/>
                <w:color w:val="000000"/>
                <w:kern w:val="0"/>
              </w:rPr>
              <w:t xml:space="preserve">评标委员会构成：5人 </w:t>
            </w:r>
          </w:p>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rPr>
              <w:t>评标专家确定方式：由采购人委托采购代理机构在政采云平台专家库随机抽取。</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6.3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是否授权评标</w:t>
            </w:r>
          </w:p>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委员会确定中标人</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spacing w:line="440" w:lineRule="exact"/>
              <w:rPr>
                <w:rFonts w:ascii="宋体" w:hAnsi="宋体" w:cs="宋体"/>
                <w:color w:val="000000"/>
                <w:szCs w:val="21"/>
              </w:rPr>
            </w:pPr>
            <w:r>
              <w:rPr>
                <w:rFonts w:ascii="宋体" w:hAnsi="宋体" w:cs="宋体" w:hint="eastAsia"/>
                <w:color w:val="000000"/>
                <w:szCs w:val="21"/>
              </w:rPr>
              <w:t>否，推荐中标候选人数量：3个</w:t>
            </w:r>
          </w:p>
          <w:p w:rsidR="00EC5A75" w:rsidRDefault="00685B76">
            <w:pPr>
              <w:autoSpaceDE w:val="0"/>
              <w:autoSpaceDN w:val="0"/>
              <w:spacing w:line="440" w:lineRule="exact"/>
              <w:rPr>
                <w:rFonts w:ascii="宋体" w:hAnsi="宋体" w:cs="宋体"/>
                <w:color w:val="000000"/>
                <w:szCs w:val="21"/>
              </w:rPr>
            </w:pPr>
            <w:r>
              <w:rPr>
                <w:rFonts w:ascii="宋体" w:hAnsi="宋体" w:cs="宋体" w:hint="eastAsia"/>
                <w:color w:val="000000"/>
                <w:szCs w:val="21"/>
              </w:rPr>
              <w:t>中标原则：综合排名第 1 的中标候选人中标</w:t>
            </w:r>
          </w:p>
          <w:p w:rsidR="00EC5A75" w:rsidRDefault="00685B76">
            <w:pPr>
              <w:autoSpaceDE w:val="0"/>
              <w:autoSpaceDN w:val="0"/>
              <w:adjustRightInd w:val="0"/>
              <w:spacing w:line="440" w:lineRule="exact"/>
              <w:rPr>
                <w:rFonts w:ascii="宋体" w:hAnsi="宋体" w:cs="宋体"/>
                <w:color w:val="000000"/>
                <w:szCs w:val="21"/>
              </w:rPr>
            </w:pPr>
            <w:r>
              <w:rPr>
                <w:rFonts w:ascii="宋体" w:hAnsi="宋体" w:cs="宋体" w:hint="eastAsia"/>
                <w:color w:val="000000"/>
                <w:szCs w:val="21"/>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rsidR="00EC5A75" w:rsidRDefault="00685B76">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szCs w:val="21"/>
              </w:rPr>
              <w:lastRenderedPageBreak/>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rsidR="00EC5A75">
        <w:trPr>
          <w:trHeight w:val="598"/>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EC5A75">
            <w:pPr>
              <w:autoSpaceDE w:val="0"/>
              <w:autoSpaceDN w:val="0"/>
              <w:adjustRightInd w:val="0"/>
              <w:spacing w:line="400" w:lineRule="exact"/>
              <w:jc w:val="center"/>
              <w:rPr>
                <w:rFonts w:ascii="宋体" w:hAnsi="宋体" w:cs="宋体"/>
                <w:color w:val="000000"/>
                <w:kern w:val="0"/>
                <w:szCs w:val="21"/>
              </w:rPr>
            </w:pP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需要补充的其他内容</w:t>
            </w:r>
          </w:p>
        </w:tc>
      </w:tr>
      <w:tr w:rsidR="00EC5A75">
        <w:trPr>
          <w:trHeight w:val="302"/>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预算金额（最高限价）</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rPr>
                <w:rFonts w:ascii="宋体" w:hAnsi="宋体" w:cs="宋体"/>
                <w:b/>
                <w:color w:val="000000"/>
                <w:kern w:val="0"/>
                <w:szCs w:val="21"/>
              </w:rPr>
            </w:pPr>
            <w:r>
              <w:rPr>
                <w:rFonts w:ascii="宋体" w:hAnsi="宋体" w:cs="宋体" w:hint="eastAsia"/>
                <w:b/>
                <w:bCs/>
                <w:szCs w:val="21"/>
              </w:rPr>
              <w:t>一标段：</w:t>
            </w:r>
            <w:r>
              <w:rPr>
                <w:rFonts w:ascii="宋体" w:hAnsi="宋体" w:cs="宋体" w:hint="eastAsia"/>
                <w:b/>
                <w:bCs/>
                <w:color w:val="000000"/>
                <w:kern w:val="0"/>
                <w:sz w:val="20"/>
                <w:szCs w:val="20"/>
                <w:u w:val="single"/>
              </w:rPr>
              <w:t>77.48万元/年</w:t>
            </w:r>
            <w:r>
              <w:rPr>
                <w:rFonts w:ascii="宋体" w:hAnsi="宋体" w:cs="宋体" w:hint="eastAsia"/>
                <w:b/>
                <w:bCs/>
                <w:color w:val="000000"/>
                <w:kern w:val="0"/>
                <w:sz w:val="20"/>
                <w:szCs w:val="20"/>
              </w:rPr>
              <w:t>；二标段：</w:t>
            </w:r>
            <w:r>
              <w:rPr>
                <w:rFonts w:ascii="宋体" w:hAnsi="宋体" w:cs="宋体" w:hint="eastAsia"/>
                <w:b/>
                <w:bCs/>
                <w:color w:val="000000"/>
                <w:kern w:val="0"/>
                <w:sz w:val="20"/>
                <w:szCs w:val="20"/>
                <w:u w:val="single"/>
              </w:rPr>
              <w:t>78.26万元/年。</w:t>
            </w:r>
            <w:r>
              <w:rPr>
                <w:rFonts w:ascii="宋体" w:hAnsi="宋体" w:cs="宋体" w:hint="eastAsia"/>
                <w:b/>
                <w:bCs/>
                <w:color w:val="000000"/>
                <w:kern w:val="0"/>
                <w:sz w:val="20"/>
                <w:szCs w:val="20"/>
              </w:rPr>
              <w:t>（</w:t>
            </w:r>
            <w:r>
              <w:rPr>
                <w:rFonts w:ascii="宋体" w:hAnsi="宋体" w:cs="宋体" w:hint="eastAsia"/>
                <w:b/>
                <w:bCs/>
                <w:color w:val="000000"/>
                <w:szCs w:val="21"/>
              </w:rPr>
              <w:t>投标人报价不允许超过预算金额）</w:t>
            </w:r>
          </w:p>
        </w:tc>
      </w:tr>
      <w:tr w:rsidR="00EC5A75">
        <w:trPr>
          <w:trHeight w:val="90"/>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付款方式</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FF0000"/>
                <w:kern w:val="0"/>
                <w:szCs w:val="21"/>
              </w:rPr>
            </w:pPr>
            <w:r>
              <w:rPr>
                <w:rFonts w:ascii="宋体" w:hAnsi="宋体" w:cs="宋体" w:hint="eastAsia"/>
                <w:kern w:val="0"/>
                <w:szCs w:val="21"/>
              </w:rPr>
              <w:t>按合同约定。</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投标报价</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360" w:lineRule="auto"/>
              <w:rPr>
                <w:rFonts w:ascii="Calibri" w:hAnsi="Calibri" w:cs="Calibri"/>
              </w:rPr>
            </w:pPr>
            <w:r>
              <w:rPr>
                <w:rFonts w:ascii="Calibri" w:hAnsi="Calibri" w:cs="Calibri" w:hint="eastAsia"/>
              </w:rPr>
              <w:t>1</w:t>
            </w:r>
            <w:r>
              <w:rPr>
                <w:rFonts w:ascii="Calibri" w:hAnsi="Calibri" w:cs="Calibri" w:hint="eastAsia"/>
              </w:rPr>
              <w:t>、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rsidR="00EC5A75" w:rsidRDefault="00685B76">
            <w:pPr>
              <w:autoSpaceDE w:val="0"/>
              <w:autoSpaceDN w:val="0"/>
              <w:adjustRightInd w:val="0"/>
              <w:spacing w:line="360" w:lineRule="auto"/>
              <w:rPr>
                <w:rFonts w:ascii="宋体" w:hAnsi="宋体" w:cs="宋体"/>
                <w:color w:val="000000"/>
              </w:rPr>
            </w:pPr>
            <w:r>
              <w:rPr>
                <w:rFonts w:ascii="Calibri" w:hAnsi="Calibri" w:cs="Calibri" w:hint="eastAsia"/>
              </w:rPr>
              <w:t>2</w:t>
            </w:r>
            <w:r>
              <w:rPr>
                <w:rFonts w:ascii="Calibri" w:hAnsi="Calibri" w:cs="Calibri" w:hint="eastAsia"/>
              </w:rPr>
              <w:t>、</w:t>
            </w:r>
            <w:r>
              <w:rPr>
                <w:rFonts w:ascii="Calibri" w:hAnsi="Calibri" w:cs="Calibri"/>
              </w:rPr>
              <w:t>在评标过程中，评标委员会发现投标人的报价（修正价）明显低于其他投标报价，使得其投标报价可能低于其个别成本的，应当要求该投标人</w:t>
            </w:r>
            <w:r>
              <w:rPr>
                <w:rFonts w:ascii="Calibri" w:hAnsi="Calibri" w:cs="Calibri" w:hint="eastAsia"/>
              </w:rPr>
              <w:t>做</w:t>
            </w:r>
            <w:r>
              <w:rPr>
                <w:rFonts w:ascii="Calibri" w:hAnsi="Calibri" w:cs="Calibri"/>
              </w:rPr>
              <w:t>出书面说明并提供相关证明材料。投标人不能合理说明或者不能提供相关证明材料的，由评标委员会认定该投标人以低于成本报价竞标</w:t>
            </w:r>
            <w:r>
              <w:rPr>
                <w:rFonts w:ascii="Calibri" w:hAnsi="Calibri" w:cs="Calibri" w:hint="eastAsia"/>
              </w:rPr>
              <w:t>，低于成本视为废标处理</w:t>
            </w:r>
            <w:r>
              <w:rPr>
                <w:rFonts w:ascii="Calibri" w:hAnsi="Calibri" w:cs="Calibri"/>
              </w:rPr>
              <w:t>。</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60" w:lineRule="auto"/>
              <w:jc w:val="center"/>
              <w:rPr>
                <w:rFonts w:ascii="宋体" w:hAnsi="宋体" w:cs="宋体"/>
                <w:color w:val="000000"/>
                <w:kern w:val="0"/>
                <w:szCs w:val="21"/>
              </w:rPr>
            </w:pPr>
            <w:r>
              <w:rPr>
                <w:rFonts w:ascii="宋体" w:hAnsi="宋体" w:cs="宋体" w:hint="eastAsia"/>
                <w:szCs w:val="21"/>
                <w:lang w:val="zh-CN"/>
              </w:rPr>
              <w:t>低于成本报价</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60" w:lineRule="auto"/>
              <w:rPr>
                <w:rFonts w:ascii="宋体" w:hAnsi="宋体" w:cs="宋体"/>
                <w:color w:val="000000"/>
                <w:szCs w:val="21"/>
              </w:rPr>
            </w:pPr>
            <w:r>
              <w:rPr>
                <w:rFonts w:hint="eastAsia"/>
                <w:spacing w:val="8"/>
              </w:rPr>
              <w:t>评</w:t>
            </w:r>
            <w:bookmarkStart w:id="23" w:name="_GoBack"/>
            <w:bookmarkEnd w:id="23"/>
            <w:r>
              <w:rPr>
                <w:rFonts w:hint="eastAsia"/>
                <w:spacing w:val="8"/>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资格审查方式</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szCs w:val="21"/>
              </w:rPr>
            </w:pPr>
            <w:r>
              <w:rPr>
                <w:rFonts w:ascii="宋体" w:hAnsi="宋体" w:cs="宋体" w:hint="eastAsia"/>
                <w:color w:val="000000"/>
                <w:kern w:val="0"/>
              </w:rPr>
              <w:t>资格后审</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szCs w:val="21"/>
              </w:rPr>
            </w:pPr>
            <w:r>
              <w:rPr>
                <w:rFonts w:ascii="宋体" w:hAnsi="宋体" w:cs="宋体" w:hint="eastAsia"/>
                <w:color w:val="000000"/>
                <w:kern w:val="0"/>
                <w:szCs w:val="21"/>
              </w:rPr>
              <w:t>评标办法</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szCs w:val="21"/>
              </w:rPr>
            </w:pPr>
            <w:r>
              <w:rPr>
                <w:rFonts w:ascii="宋体" w:hAnsi="宋体" w:cs="宋体" w:hint="eastAsia"/>
                <w:color w:val="000000"/>
                <w:kern w:val="0"/>
              </w:rPr>
              <w:t>综合评分法</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rPr>
            </w:pPr>
            <w:r>
              <w:rPr>
                <w:rFonts w:ascii="宋体" w:hAnsi="宋体" w:cs="宋体" w:hint="eastAsia"/>
                <w:color w:val="000000"/>
                <w:kern w:val="0"/>
              </w:rPr>
              <w:t>中标</w:t>
            </w:r>
            <w:r>
              <w:rPr>
                <w:rFonts w:ascii="宋体" w:hAnsi="宋体" w:cs="宋体" w:hint="eastAsia"/>
                <w:color w:val="000000"/>
                <w:kern w:val="0"/>
                <w:szCs w:val="21"/>
              </w:rPr>
              <w:t>服务费</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40" w:lineRule="exact"/>
              <w:rPr>
                <w:rFonts w:ascii="宋体" w:hAnsi="宋体" w:cs="宋体"/>
                <w:color w:val="000000"/>
                <w:szCs w:val="21"/>
              </w:rPr>
            </w:pPr>
            <w:r>
              <w:rPr>
                <w:rFonts w:ascii="宋体" w:hAnsi="宋体" w:cs="宋体" w:hint="eastAsia"/>
                <w:color w:val="000000"/>
                <w:szCs w:val="21"/>
              </w:rPr>
              <w:t>执行《国家发展改革委关于进一步放开建设项目专业服务价格的通知》（发改价格〔2015〕299号）实行市场调节价格，由中标人支付采购代理服务费。</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rPr>
            </w:pPr>
            <w:r>
              <w:rPr>
                <w:rFonts w:ascii="宋体" w:hAnsi="宋体" w:cs="宋体" w:hint="eastAsia"/>
                <w:color w:val="000000"/>
                <w:szCs w:val="21"/>
              </w:rPr>
              <w:t>落实的政府采购政策</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EC5A75">
            <w:pPr>
              <w:autoSpaceDE w:val="0"/>
              <w:autoSpaceDN w:val="0"/>
              <w:adjustRightInd w:val="0"/>
              <w:spacing w:line="400" w:lineRule="exact"/>
              <w:rPr>
                <w:rFonts w:ascii="宋体" w:hAnsi="宋体" w:cs="宋体"/>
                <w:szCs w:val="21"/>
              </w:rPr>
            </w:pP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（1）对于列入财政部、发展改革委、生态环境部发布的《环境标志产</w:t>
            </w:r>
            <w:r>
              <w:rPr>
                <w:rFonts w:ascii="宋体" w:hAnsi="宋体" w:cs="宋体" w:hint="eastAsia"/>
                <w:szCs w:val="21"/>
              </w:rPr>
              <w:lastRenderedPageBreak/>
              <w:t>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（4）投标产品同时列入上述多个清单的，将上述规定的价格扣除比例叠加后计算价格扣除。</w:t>
            </w:r>
          </w:p>
          <w:p w:rsidR="00EC5A75" w:rsidRDefault="00685B76">
            <w:pPr>
              <w:autoSpaceDE w:val="0"/>
              <w:autoSpaceDN w:val="0"/>
              <w:adjustRightInd w:val="0"/>
              <w:spacing w:line="400" w:lineRule="exact"/>
              <w:rPr>
                <w:rFonts w:ascii="宋体" w:hAnsi="宋体" w:cs="宋体"/>
                <w:b/>
                <w:bCs/>
                <w:szCs w:val="21"/>
              </w:rPr>
            </w:pPr>
            <w:r>
              <w:rPr>
                <w:rFonts w:ascii="宋体" w:hAnsi="宋体" w:cs="宋体" w:hint="eastAsia"/>
                <w:szCs w:val="21"/>
              </w:rPr>
              <w:t>（5）根据财库【2020】46号文件规定，对小型和微型企业的投标报价给予10%的价格扣除，并按照扣除后的价格参加评审。</w:t>
            </w:r>
            <w:r>
              <w:rPr>
                <w:rFonts w:ascii="宋体" w:hAnsi="宋体" w:cs="宋体" w:hint="eastAsia"/>
                <w:b/>
                <w:bCs/>
                <w:szCs w:val="21"/>
              </w:rPr>
              <w:t>本项目专门面向中小企业采购，所以不给于价格扣除。</w:t>
            </w: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7）《关于促进残疾人就业政府采购政策的通知》（财库〔2017〕141号），在政府采购活动中，残疾人福利性单位视同小型、微型企业，对残疾人福利性单位的投标报价给予3%的价格扣除，并按照扣除后的价格参评加审。</w:t>
            </w:r>
          </w:p>
          <w:p w:rsidR="00EC5A75" w:rsidRDefault="00685B76">
            <w:pPr>
              <w:autoSpaceDE w:val="0"/>
              <w:autoSpaceDN w:val="0"/>
              <w:adjustRightInd w:val="0"/>
              <w:spacing w:line="400" w:lineRule="exact"/>
              <w:rPr>
                <w:rFonts w:ascii="宋体" w:hAnsi="宋体" w:cs="宋体"/>
                <w:szCs w:val="21"/>
              </w:rPr>
            </w:pPr>
            <w:r>
              <w:rPr>
                <w:rFonts w:ascii="宋体" w:hAnsi="宋体" w:cs="宋体" w:hint="eastAsia"/>
                <w:szCs w:val="21"/>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w:t>
            </w:r>
            <w:r>
              <w:rPr>
                <w:rFonts w:ascii="宋体" w:hAnsi="宋体" w:cs="宋体" w:hint="eastAsia"/>
                <w:szCs w:val="21"/>
              </w:rPr>
              <w:lastRenderedPageBreak/>
              <w:t>财库〔2017〕141号文件规定，第（5）条与第（6）条、第（7）条政策不能叠加扣除。</w:t>
            </w:r>
          </w:p>
          <w:p w:rsidR="00EC5A75" w:rsidRDefault="00685B76">
            <w:pPr>
              <w:autoSpaceDE w:val="0"/>
              <w:autoSpaceDN w:val="0"/>
              <w:spacing w:line="440" w:lineRule="exact"/>
              <w:rPr>
                <w:rFonts w:ascii="宋体" w:hAnsi="宋体" w:cs="宋体"/>
                <w:szCs w:val="21"/>
              </w:rPr>
            </w:pPr>
            <w:r>
              <w:rPr>
                <w:rFonts w:ascii="宋体" w:hAnsi="宋体" w:cs="宋体" w:hint="eastAsia"/>
                <w:szCs w:val="21"/>
              </w:rPr>
              <w:t>（9）中小企业认定标准：工信部联企业【2011】300号</w:t>
            </w:r>
          </w:p>
          <w:p w:rsidR="00EC5A75" w:rsidRDefault="00685B76">
            <w:pPr>
              <w:autoSpaceDE w:val="0"/>
              <w:autoSpaceDN w:val="0"/>
              <w:spacing w:line="440" w:lineRule="exact"/>
              <w:rPr>
                <w:rFonts w:ascii="宋体" w:hAnsi="宋体" w:cs="宋体"/>
                <w:color w:val="000000"/>
                <w:szCs w:val="21"/>
              </w:rPr>
            </w:pPr>
            <w:r>
              <w:rPr>
                <w:rFonts w:ascii="宋体" w:hAnsi="宋体" w:cs="宋体" w:hint="eastAsia"/>
                <w:bCs/>
                <w:color w:val="000000"/>
                <w:szCs w:val="21"/>
                <w:lang w:val="zh-CN"/>
              </w:rPr>
              <w:t>（</w:t>
            </w:r>
            <w:r>
              <w:rPr>
                <w:rFonts w:ascii="宋体" w:hAnsi="宋体" w:cs="宋体" w:hint="eastAsia"/>
                <w:bCs/>
                <w:color w:val="000000"/>
                <w:szCs w:val="21"/>
              </w:rPr>
              <w:t>10</w:t>
            </w:r>
            <w:r>
              <w:rPr>
                <w:rFonts w:ascii="宋体" w:hAnsi="宋体" w:cs="宋体" w:hint="eastAsia"/>
                <w:bCs/>
                <w:color w:val="000000"/>
                <w:szCs w:val="21"/>
                <w:lang w:val="zh-CN"/>
              </w:rPr>
              <w:t>）《关于进一步加大政府采购支持中小企业力度的通知》财库〔2022〕19号文件等国家最新政策</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9</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szCs w:val="21"/>
              </w:rPr>
            </w:pPr>
            <w:r>
              <w:rPr>
                <w:rFonts w:ascii="宋体" w:hAnsi="宋体" w:cs="宋体" w:hint="eastAsia"/>
                <w:color w:val="000000"/>
                <w:szCs w:val="21"/>
              </w:rPr>
              <w:t>其他</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rPr>
                <w:rFonts w:ascii="宋体" w:hAnsi="宋体" w:cs="宋体"/>
                <w:color w:val="000000"/>
                <w:szCs w:val="21"/>
              </w:rPr>
            </w:pPr>
            <w:r>
              <w:rPr>
                <w:rFonts w:ascii="宋体" w:hAnsi="宋体" w:cs="宋体" w:hint="eastAsia"/>
                <w:bCs/>
                <w:color w:val="000000"/>
                <w:szCs w:val="21"/>
              </w:rPr>
              <w:t>/</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2138" w:type="dxa"/>
            <w:tcBorders>
              <w:top w:val="single" w:sz="4" w:space="0" w:color="auto"/>
              <w:left w:val="single" w:sz="4" w:space="0" w:color="auto"/>
              <w:bottom w:val="single" w:sz="4" w:space="0" w:color="auto"/>
              <w:right w:val="single" w:sz="4" w:space="0" w:color="auto"/>
            </w:tcBorders>
          </w:tcPr>
          <w:p w:rsidR="00EC5A75" w:rsidRDefault="00685B76">
            <w:pPr>
              <w:rPr>
                <w:rFonts w:ascii="宋体" w:hAnsi="宋体" w:cs="宋体"/>
                <w:color w:val="FF0000"/>
                <w:szCs w:val="21"/>
              </w:rPr>
            </w:pPr>
            <w:r>
              <w:rPr>
                <w:rFonts w:ascii="宋体" w:hAnsi="宋体" w:cs="宋体" w:hint="eastAsia"/>
                <w:szCs w:val="21"/>
              </w:rPr>
              <w:t>中小企业划分标准所属行业</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rPr>
                <w:rFonts w:ascii="宋体" w:hAnsi="宋体" w:cs="宋体"/>
                <w:color w:val="FF0000"/>
                <w:szCs w:val="21"/>
              </w:rPr>
            </w:pPr>
            <w:r>
              <w:rPr>
                <w:rFonts w:ascii="宋体" w:hAnsi="宋体" w:cs="宋体" w:hint="eastAsia"/>
                <w:bCs/>
                <w:szCs w:val="21"/>
              </w:rPr>
              <w:t>服务业</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2138" w:type="dxa"/>
            <w:tcBorders>
              <w:top w:val="single" w:sz="4" w:space="0" w:color="auto"/>
              <w:left w:val="single" w:sz="4" w:space="0" w:color="auto"/>
              <w:bottom w:val="single" w:sz="4" w:space="0" w:color="auto"/>
              <w:right w:val="single" w:sz="4" w:space="0" w:color="auto"/>
            </w:tcBorders>
            <w:vAlign w:val="center"/>
          </w:tcPr>
          <w:p w:rsidR="00EC5A75" w:rsidRDefault="00685B76">
            <w:pPr>
              <w:jc w:val="center"/>
              <w:rPr>
                <w:rFonts w:ascii="宋体" w:hAnsi="宋体" w:cs="宋体"/>
              </w:rPr>
            </w:pPr>
            <w:r>
              <w:rPr>
                <w:rFonts w:ascii="宋体" w:hAnsi="宋体" w:cs="宋体" w:hint="eastAsia"/>
              </w:rPr>
              <w:t>履约保证金</w:t>
            </w:r>
          </w:p>
        </w:tc>
        <w:tc>
          <w:tcPr>
            <w:tcW w:w="652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left"/>
              <w:rPr>
                <w:rFonts w:ascii="宋体" w:hAnsi="宋体" w:cs="宋体"/>
              </w:rPr>
            </w:pPr>
            <w:r>
              <w:rPr>
                <w:rFonts w:ascii="宋体" w:hAnsi="宋体" w:cs="宋体" w:hint="eastAsia"/>
              </w:rPr>
              <w:t>无</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w:t>
            </w: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center"/>
              <w:rPr>
                <w:rFonts w:ascii="宋体" w:hAnsi="宋体" w:cs="宋体"/>
                <w:color w:val="000000"/>
                <w:kern w:val="0"/>
              </w:rPr>
            </w:pPr>
            <w:r>
              <w:rPr>
                <w:rFonts w:ascii="宋体" w:hAnsi="宋体" w:cs="宋体" w:hint="eastAsia"/>
                <w:color w:val="000000"/>
                <w:kern w:val="0"/>
                <w:szCs w:val="21"/>
              </w:rPr>
              <w:t>招标</w:t>
            </w:r>
            <w:r>
              <w:rPr>
                <w:rFonts w:ascii="宋体" w:hAnsi="宋体" w:cs="宋体" w:hint="eastAsia"/>
                <w:color w:val="000000"/>
              </w:rPr>
              <w:t>公告、招标文件与投标人须知前附表不一致之处以投标人须知前附表为准。</w:t>
            </w:r>
          </w:p>
        </w:tc>
      </w:tr>
      <w:tr w:rsidR="00EC5A75">
        <w:trPr>
          <w:trHeight w:val="454"/>
          <w:jc w:val="center"/>
        </w:trPr>
        <w:tc>
          <w:tcPr>
            <w:tcW w:w="9673" w:type="dxa"/>
            <w:gridSpan w:val="3"/>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ind w:firstLineChars="100" w:firstLine="210"/>
              <w:rPr>
                <w:rFonts w:ascii="宋体" w:hAnsi="宋体" w:cs="宋体"/>
                <w:color w:val="000000"/>
                <w:kern w:val="0"/>
                <w:szCs w:val="21"/>
              </w:rPr>
            </w:pPr>
            <w:r>
              <w:rPr>
                <w:rFonts w:ascii="宋体" w:hAnsi="宋体" w:cs="宋体" w:hint="eastAsia"/>
                <w:color w:val="000000"/>
                <w:kern w:val="0"/>
                <w:szCs w:val="21"/>
              </w:rPr>
              <w:t>13采购人需要补充的其他内容</w:t>
            </w:r>
          </w:p>
        </w:tc>
      </w:tr>
      <w:tr w:rsidR="00EC5A75">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EC5A75" w:rsidRDefault="00EC5A75">
            <w:pPr>
              <w:autoSpaceDE w:val="0"/>
              <w:autoSpaceDN w:val="0"/>
              <w:adjustRightInd w:val="0"/>
              <w:spacing w:line="400" w:lineRule="exact"/>
              <w:jc w:val="center"/>
              <w:rPr>
                <w:rFonts w:ascii="宋体" w:hAnsi="宋体" w:cs="宋体"/>
                <w:color w:val="000000"/>
                <w:kern w:val="0"/>
                <w:szCs w:val="21"/>
              </w:rPr>
            </w:pP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szCs w:val="21"/>
              </w:rPr>
              <w:t>1、关于“政采云”平台（</w:t>
            </w:r>
            <w:r w:rsidR="00D60FA6">
              <w:rPr>
                <w:rFonts w:ascii="宋体" w:hAnsi="宋体" w:cs="宋体" w:hint="eastAsia"/>
                <w:color w:val="000000"/>
                <w:kern w:val="0"/>
                <w:szCs w:val="21"/>
              </w:rPr>
              <w:fldChar w:fldCharType="begin"/>
            </w:r>
            <w:r>
              <w:rPr>
                <w:rFonts w:ascii="宋体" w:hAnsi="宋体" w:cs="宋体" w:hint="eastAsia"/>
                <w:color w:val="000000"/>
                <w:kern w:val="0"/>
                <w:szCs w:val="21"/>
              </w:rPr>
              <w:instrText xml:space="preserve"> HYPERLINK "http://www.zcygov.cn）的操作指南" </w:instrText>
            </w:r>
            <w:r w:rsidR="00D60FA6">
              <w:rPr>
                <w:rFonts w:ascii="宋体" w:hAnsi="宋体" w:cs="宋体" w:hint="eastAsia"/>
                <w:color w:val="000000"/>
                <w:kern w:val="0"/>
                <w:szCs w:val="21"/>
              </w:rPr>
              <w:fldChar w:fldCharType="separate"/>
            </w:r>
            <w:r>
              <w:rPr>
                <w:rFonts w:ascii="宋体" w:hAnsi="宋体" w:cs="宋体" w:hint="eastAsia"/>
                <w:color w:val="000000"/>
                <w:kern w:val="0"/>
                <w:szCs w:val="21"/>
              </w:rPr>
              <w:t>http://www.zcygov.cn）的操作说明</w:t>
            </w:r>
            <w:r w:rsidR="00D60FA6">
              <w:rPr>
                <w:rFonts w:ascii="宋体" w:hAnsi="宋体" w:cs="宋体" w:hint="eastAsia"/>
                <w:color w:val="000000"/>
                <w:kern w:val="0"/>
                <w:szCs w:val="21"/>
              </w:rPr>
              <w:fldChar w:fldCharType="end"/>
            </w:r>
          </w:p>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szCs w:val="21"/>
              </w:rPr>
              <w:t>(1)投标文件提交方式：本项目为全流程电子化项目，通过 “政采云”平台(http：//</w:t>
            </w:r>
            <w:proofErr w:type="spellStart"/>
            <w:r>
              <w:rPr>
                <w:rFonts w:ascii="宋体" w:hAnsi="宋体" w:cs="宋体" w:hint="eastAsia"/>
                <w:color w:val="000000"/>
                <w:kern w:val="0"/>
                <w:szCs w:val="21"/>
              </w:rPr>
              <w:t>www.zcygov.cn</w:t>
            </w:r>
            <w:proofErr w:type="spellEnd"/>
            <w:r>
              <w:rPr>
                <w:rFonts w:ascii="宋体" w:hAnsi="宋体" w:cs="宋体" w:hint="eastAsia"/>
                <w:color w:val="000000"/>
                <w:kern w:val="0"/>
                <w:szCs w:val="21"/>
              </w:rPr>
              <w:t>)实行在线电子投标，投标人应先安装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szCs w:val="21"/>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szCs w:val="21"/>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rsidR="00EC5A75" w:rsidRDefault="00685B76">
            <w:pPr>
              <w:spacing w:line="440" w:lineRule="exact"/>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szCs w:val="21"/>
              </w:rPr>
              <w:t>5</w:t>
            </w:r>
            <w:r>
              <w:rPr>
                <w:rFonts w:ascii="宋体" w:hAnsi="宋体" w:cs="宋体" w:hint="eastAsia"/>
                <w:color w:val="000000"/>
                <w:kern w:val="0"/>
                <w:szCs w:val="21"/>
              </w:rPr>
              <w:t>）本项目中标结果将在发布招标公告的媒介发出。</w:t>
            </w:r>
          </w:p>
        </w:tc>
      </w:tr>
    </w:tbl>
    <w:p w:rsidR="00EC5A75" w:rsidRDefault="00685B76" w:rsidP="002E0139">
      <w:pPr>
        <w:spacing w:beforeLines="100" w:afterLines="100" w:line="360" w:lineRule="auto"/>
        <w:rPr>
          <w:rFonts w:ascii="宋体" w:hAnsi="宋体" w:cs="宋体"/>
          <w:b/>
          <w:bCs/>
          <w:color w:val="000000"/>
          <w:szCs w:val="21"/>
        </w:rPr>
      </w:pPr>
      <w:r>
        <w:rPr>
          <w:rFonts w:ascii="宋体" w:hAnsi="宋体" w:cs="宋体" w:hint="eastAsia"/>
          <w:b/>
          <w:color w:val="000000"/>
          <w:sz w:val="28"/>
          <w:szCs w:val="28"/>
        </w:rPr>
        <w:br w:type="page"/>
      </w:r>
      <w:bookmarkEnd w:id="12"/>
      <w:r>
        <w:rPr>
          <w:rFonts w:ascii="宋体" w:hAnsi="宋体" w:cs="宋体" w:hint="eastAsia"/>
          <w:b/>
          <w:bCs/>
          <w:color w:val="000000"/>
          <w:szCs w:val="21"/>
        </w:rPr>
        <w:lastRenderedPageBreak/>
        <w:t>1. 总则</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1.1 项目概况</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1.1.1 根据《中华人民共和国政府采购法》《中华人民共和国政府采购法实施条例》等有关法律、法规和规章的规定，本招标项目已具备招标条件，现对本项目进行招标。</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1.1.2 本招标项目采购人：见投标人须知前附表。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1.1.3 本招标项目采购代理机构：见投标人须知前附表。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1.1.4 本招标项目名称及编号：见投标人须知前附表。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1.1.5 本招标项目服务地点：见投标人须知前附表。</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1.2 资金来源和落实情况</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1.2.1 本招标项目的资金来源：见投标人须知前附表。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1.2.2 本招标项目的出资比例：见投标人须知前附表。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1.2.3 本招标项目的资金落实情况：见投标人须知前附表。</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1.3 采购需求、合同履行期限和服务标准</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1.3.1 本次采购需求：见投标人须知前附表。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1.3.2 本次招标的合同履行期限：见投标人须知前附表。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1.3.3 本次招标的服务标准：见投标人须知前附表。</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1.4 投标人资格要求</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1.4.1 投标人应具备承担本项目的资格条件、能力和信誉。</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1.4.2 本项目不接受联合体投标。</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1.5 费用承担</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投标人准备和参加投标活动发生的费用自理。</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1.6 保密</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参与招标投标活动的各方应对招标文件和投标文件中的商业和技术等秘密保密，违者应对由此造成的后果承担法律责任。</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1.7 语言文字</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除专用术语外，与招标投标有关的语言均使用中文。必要时专用术语应附有中文注释。</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1.8 计量单位</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所有计量均采用中华人民共和国法定计量单位。</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1.9 踏勘现场</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不组织，自行踏勘</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1.10 答疑会</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不召开</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1.11 分包</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 xml:space="preserve">    本项目不允许分包。</w:t>
      </w:r>
    </w:p>
    <w:p w:rsidR="00EC5A75" w:rsidRDefault="00685B76">
      <w:pPr>
        <w:pStyle w:val="3"/>
        <w:numPr>
          <w:ilvl w:val="0"/>
          <w:numId w:val="0"/>
        </w:numPr>
        <w:jc w:val="both"/>
        <w:rPr>
          <w:rFonts w:ascii="宋体" w:hAnsi="宋体" w:cs="宋体"/>
          <w:bCs/>
          <w:color w:val="000000"/>
          <w:sz w:val="21"/>
          <w:szCs w:val="21"/>
        </w:rPr>
      </w:pPr>
      <w:bookmarkStart w:id="24" w:name="_Toc230599441"/>
      <w:bookmarkStart w:id="25" w:name="_Toc452632694"/>
      <w:bookmarkStart w:id="26" w:name="_Toc471222465"/>
      <w:bookmarkStart w:id="27" w:name="_Toc9356"/>
      <w:r>
        <w:rPr>
          <w:rFonts w:ascii="宋体" w:hAnsi="宋体" w:cs="宋体" w:hint="eastAsia"/>
          <w:bCs/>
          <w:color w:val="000000"/>
          <w:sz w:val="21"/>
          <w:szCs w:val="21"/>
        </w:rPr>
        <w:t xml:space="preserve">2. </w:t>
      </w:r>
      <w:bookmarkEnd w:id="24"/>
      <w:bookmarkEnd w:id="25"/>
      <w:bookmarkEnd w:id="26"/>
      <w:r>
        <w:rPr>
          <w:rFonts w:ascii="宋体" w:hAnsi="宋体" w:cs="宋体" w:hint="eastAsia"/>
          <w:bCs/>
          <w:color w:val="000000"/>
          <w:sz w:val="21"/>
          <w:szCs w:val="21"/>
        </w:rPr>
        <w:t>招标文件</w:t>
      </w:r>
      <w:bookmarkEnd w:id="27"/>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2.1 招标文件的组成</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本招标文件包括：</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（1）招标公告；</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（2）投标人须知；</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（3）评标办法；</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（4）合同条款及格式；</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kern w:val="0"/>
          <w:szCs w:val="21"/>
        </w:rPr>
        <w:t>5）采购需求</w:t>
      </w:r>
    </w:p>
    <w:p w:rsidR="00EC5A75" w:rsidRDefault="00685B76">
      <w:pPr>
        <w:autoSpaceDE w:val="0"/>
        <w:autoSpaceDN w:val="0"/>
        <w:adjustRightInd w:val="0"/>
        <w:spacing w:line="360" w:lineRule="auto"/>
        <w:ind w:firstLineChars="250" w:firstLine="525"/>
        <w:jc w:val="left"/>
        <w:rPr>
          <w:rFonts w:ascii="宋体" w:hAnsi="宋体" w:cs="宋体"/>
          <w:color w:val="000000"/>
          <w:kern w:val="0"/>
          <w:szCs w:val="21"/>
        </w:rPr>
      </w:pPr>
      <w:r>
        <w:rPr>
          <w:rFonts w:ascii="宋体" w:hAnsi="宋体" w:cs="宋体" w:hint="eastAsia"/>
          <w:color w:val="000000"/>
          <w:kern w:val="0"/>
          <w:szCs w:val="21"/>
        </w:rPr>
        <w:t>(6) 投标文件格式；</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（7）附件。</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根据本章第1.10 款、第2.2 款和第2.3 款对招标文件所作的澄清、修改，构成招标文件的组成部分。</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2.2 招标文件的澄清</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2.2.2 招标文件的澄清将在投标人须知前附表规定的投标截止时间15天前通过政采云平台进行澄清。</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2.3 招标文件的修改</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2.3.1 在投标截止时间15天前，通过政采云平台进行修改。如果修改招标文件的时间距投标截止时间不足15 天，相应延长投标截止时间。</w:t>
      </w:r>
    </w:p>
    <w:p w:rsidR="00EC5A75" w:rsidRDefault="00685B76">
      <w:pPr>
        <w:pStyle w:val="3"/>
        <w:numPr>
          <w:ilvl w:val="0"/>
          <w:numId w:val="0"/>
        </w:numPr>
        <w:jc w:val="both"/>
        <w:rPr>
          <w:rFonts w:ascii="宋体" w:hAnsi="宋体" w:cs="宋体"/>
          <w:bCs/>
          <w:color w:val="000000"/>
          <w:sz w:val="21"/>
          <w:szCs w:val="21"/>
        </w:rPr>
      </w:pPr>
      <w:bookmarkStart w:id="28" w:name="_Toc230599442"/>
      <w:bookmarkStart w:id="29" w:name="_Toc452632695"/>
      <w:bookmarkStart w:id="30" w:name="_Toc24167"/>
      <w:bookmarkStart w:id="31" w:name="_Toc471222466"/>
      <w:r>
        <w:rPr>
          <w:rFonts w:ascii="宋体" w:hAnsi="宋体" w:cs="宋体" w:hint="eastAsia"/>
          <w:bCs/>
          <w:color w:val="000000"/>
          <w:sz w:val="21"/>
          <w:szCs w:val="21"/>
        </w:rPr>
        <w:t>3. 投标文件</w:t>
      </w:r>
      <w:bookmarkEnd w:id="28"/>
      <w:bookmarkEnd w:id="29"/>
      <w:bookmarkEnd w:id="30"/>
      <w:bookmarkEnd w:id="31"/>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3.1 投标文件的组成</w:t>
      </w:r>
    </w:p>
    <w:p w:rsidR="00EC5A75" w:rsidRDefault="00685B76">
      <w:pPr>
        <w:tabs>
          <w:tab w:val="left" w:pos="709"/>
        </w:tabs>
        <w:autoSpaceDE w:val="0"/>
        <w:autoSpaceDN w:val="0"/>
        <w:adjustRightInd w:val="0"/>
        <w:spacing w:line="360" w:lineRule="auto"/>
        <w:ind w:firstLine="480"/>
        <w:rPr>
          <w:rFonts w:ascii="宋体" w:hAnsi="宋体" w:cs="宋体"/>
          <w:color w:val="000000"/>
          <w:kern w:val="0"/>
          <w:szCs w:val="21"/>
        </w:rPr>
      </w:pPr>
      <w:r>
        <w:rPr>
          <w:rFonts w:ascii="宋体" w:hAnsi="宋体" w:cs="宋体" w:hint="eastAsia"/>
          <w:color w:val="000000"/>
          <w:kern w:val="0"/>
          <w:szCs w:val="21"/>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rsidR="00EC5A75" w:rsidRDefault="00685B76">
      <w:pPr>
        <w:tabs>
          <w:tab w:val="left" w:pos="709"/>
        </w:tabs>
        <w:autoSpaceDE w:val="0"/>
        <w:autoSpaceDN w:val="0"/>
        <w:adjustRightInd w:val="0"/>
        <w:spacing w:line="360" w:lineRule="auto"/>
        <w:ind w:firstLine="480"/>
        <w:rPr>
          <w:rFonts w:ascii="宋体" w:hAnsi="宋体" w:cs="宋体"/>
          <w:color w:val="000000"/>
          <w:kern w:val="0"/>
          <w:szCs w:val="21"/>
        </w:rPr>
      </w:pPr>
      <w:r>
        <w:rPr>
          <w:rFonts w:ascii="宋体" w:hAnsi="宋体" w:cs="宋体" w:hint="eastAsia"/>
          <w:color w:val="000000"/>
          <w:kern w:val="0"/>
          <w:szCs w:val="21"/>
        </w:rPr>
        <w:t>3.1.2 投标人应提交本招标文件第六章《投标文件格式》规定的全部商务文件和技术文件，若有缺失、无效或者不符合招标文件要求，将导致其投标被拒绝。</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3.2 投标有效期</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3.2.1 在投标人须知前附表规定的投标有效期内，投标人不得要求撤销或修改其投标文件。</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3.2.2 出现特殊情况需要延长投标有效期的，采购人以书面形式通知所有投标人延长投标有效期。</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3.3 投标保证金（递交投标保证金的单位适用本条款，不递交的不适用）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3.3.2 投标人不按本章第3.3.1 项要求提交投标保证金的，其投标文件作废标处理。</w:t>
      </w:r>
      <w:r>
        <w:rPr>
          <w:rFonts w:ascii="宋体" w:hAnsi="宋体" w:cs="宋体" w:hint="eastAsia"/>
          <w:color w:val="000000"/>
          <w:szCs w:val="21"/>
        </w:rPr>
        <w:t>中标通知书发出后5个工作日内，采购代理机构向未中标的投标人退还投标保证金；中标人与采购人签订合同，并按要求提交招标代理服务费后5个工作日内，采购代理机构向中标人退还投标保证金。</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3.3.3 有下列情形之一的，投标保证金将不予退还：</w:t>
      </w:r>
    </w:p>
    <w:p w:rsidR="00EC5A75" w:rsidRDefault="00685B76">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（1）投标人无故不参加开标会议的；</w:t>
      </w:r>
    </w:p>
    <w:p w:rsidR="00EC5A75" w:rsidRDefault="00685B76">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（2）投标人在投标有效期内撤回投标文件的；</w:t>
      </w:r>
    </w:p>
    <w:p w:rsidR="00EC5A75" w:rsidRDefault="00685B76">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（3）中标通知书发出后，中标人无故放弃中标项目或无正当理由在规定时间内不与采购人签订合同的。</w:t>
      </w:r>
    </w:p>
    <w:p w:rsidR="00EC5A75" w:rsidRDefault="00685B76">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（4）其他违反法律法规的情况。</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3.3.4 招标项目被投诉，在调查处理期间该项目的投标保证金暂不退还，待处理结果明确后按规定处理。</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3.3.5 投标人缴纳和退还投标保证金单位名称，必须与投标单位的名称相一致。</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3.4 备选投标方案</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本项目不接受备选投标方案。</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3.5 投标文件的编制</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3.5.1 投标文件应按第六章“投标文件格式”进行编写，如有必要，可以增加附页，作为投标文件的组成部分。</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3.5.2 投标文件应当对招标文件有关合同履行期限、投标有效期、服务质量、服务方案等实质性内容作出响应。</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3.5.3本项目进行电子投标，所有内容均需要按照投标文件格式要求进行编写。</w:t>
      </w:r>
    </w:p>
    <w:p w:rsidR="00EC5A75" w:rsidRDefault="00685B76">
      <w:pPr>
        <w:pStyle w:val="3"/>
        <w:numPr>
          <w:ilvl w:val="0"/>
          <w:numId w:val="0"/>
        </w:numPr>
        <w:jc w:val="both"/>
        <w:rPr>
          <w:rFonts w:ascii="宋体" w:hAnsi="宋体" w:cs="宋体"/>
          <w:bCs/>
          <w:color w:val="000000"/>
          <w:sz w:val="21"/>
          <w:szCs w:val="21"/>
        </w:rPr>
      </w:pPr>
      <w:bookmarkStart w:id="32" w:name="_Toc7558"/>
      <w:bookmarkStart w:id="33" w:name="_Toc230599443"/>
      <w:bookmarkStart w:id="34" w:name="_Toc452632696"/>
      <w:bookmarkStart w:id="35" w:name="_Toc471222467"/>
      <w:r>
        <w:rPr>
          <w:rFonts w:ascii="宋体" w:hAnsi="宋体" w:cs="宋体" w:hint="eastAsia"/>
          <w:bCs/>
          <w:color w:val="000000"/>
          <w:sz w:val="21"/>
          <w:szCs w:val="21"/>
        </w:rPr>
        <w:t>4. 投标</w:t>
      </w:r>
      <w:bookmarkEnd w:id="32"/>
      <w:bookmarkEnd w:id="33"/>
      <w:bookmarkEnd w:id="34"/>
      <w:bookmarkEnd w:id="35"/>
    </w:p>
    <w:p w:rsidR="00EC5A75" w:rsidRDefault="00685B76">
      <w:pPr>
        <w:spacing w:line="360" w:lineRule="auto"/>
        <w:ind w:firstLineChars="200" w:firstLine="420"/>
        <w:rPr>
          <w:rFonts w:ascii="宋体" w:hAnsi="宋体"/>
        </w:rPr>
      </w:pPr>
      <w:bookmarkStart w:id="36" w:name="_Toc471222468"/>
      <w:bookmarkStart w:id="37" w:name="_Toc452632697"/>
      <w:bookmarkStart w:id="38" w:name="_Toc230599444"/>
      <w:r>
        <w:rPr>
          <w:rFonts w:ascii="宋体" w:hAnsi="宋体"/>
        </w:rPr>
        <w:t>投标人按照招标文件规定，在规定时间内将电子版文件上传，中标单位需在领取中标通知书前递交</w:t>
      </w:r>
      <w:r>
        <w:rPr>
          <w:rFonts w:ascii="宋体" w:hAnsi="宋体" w:hint="eastAsia"/>
        </w:rPr>
        <w:t>书面投标文件一套（一正四副）及电子版（U盘）一份</w:t>
      </w:r>
      <w:r>
        <w:rPr>
          <w:rFonts w:ascii="宋体" w:hAnsi="宋体"/>
        </w:rPr>
        <w:t>。</w:t>
      </w:r>
    </w:p>
    <w:p w:rsidR="00EC5A75" w:rsidRDefault="00685B76">
      <w:pPr>
        <w:pStyle w:val="3"/>
        <w:numPr>
          <w:ilvl w:val="0"/>
          <w:numId w:val="0"/>
        </w:numPr>
        <w:jc w:val="both"/>
        <w:rPr>
          <w:rFonts w:ascii="宋体" w:hAnsi="宋体" w:cs="宋体"/>
          <w:bCs/>
          <w:color w:val="000000"/>
          <w:sz w:val="21"/>
          <w:szCs w:val="21"/>
        </w:rPr>
      </w:pPr>
      <w:bookmarkStart w:id="39" w:name="_Toc19721"/>
      <w:r>
        <w:rPr>
          <w:rFonts w:ascii="宋体" w:hAnsi="宋体" w:cs="宋体" w:hint="eastAsia"/>
          <w:bCs/>
          <w:color w:val="000000"/>
          <w:sz w:val="21"/>
          <w:szCs w:val="21"/>
        </w:rPr>
        <w:t>5. 开标</w:t>
      </w:r>
      <w:bookmarkEnd w:id="36"/>
      <w:bookmarkEnd w:id="37"/>
      <w:bookmarkEnd w:id="38"/>
      <w:bookmarkEnd w:id="39"/>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5.1 开标时间和地点</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详见招标公告</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5.2 开标程序</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主持人按下列程序进行开标：</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（1）宣布开标纪律；</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（2）公布在投标截止时间前递交投标文件的投标人名称；</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（3）宣布开标人、唱标人、记录人等有关人员姓名；</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（4）开标，公布投标人名称、投标报价及其他内容；</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（5）投标人代表在政采云平台确认报价；</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（6）开标结束。</w:t>
      </w:r>
    </w:p>
    <w:p w:rsidR="00EC5A75" w:rsidRDefault="00685B76">
      <w:pPr>
        <w:autoSpaceDE w:val="0"/>
        <w:autoSpaceDN w:val="0"/>
        <w:adjustRightInd w:val="0"/>
        <w:spacing w:line="360" w:lineRule="auto"/>
        <w:ind w:firstLineChars="200" w:firstLine="420"/>
        <w:jc w:val="left"/>
      </w:pPr>
      <w:r>
        <w:rPr>
          <w:rFonts w:ascii="宋体" w:hAnsi="宋体" w:cs="宋体" w:hint="eastAsia"/>
          <w:color w:val="000000"/>
          <w:kern w:val="0"/>
          <w:szCs w:val="21"/>
        </w:rPr>
        <w:t>以上开标程序仅供参考，具体以政采云平台现场为准，政采云开标，只需要解密即可，其他内容，投标人注意观看自己解密电脑屏幕，即可获取开标相关信息。</w:t>
      </w:r>
    </w:p>
    <w:p w:rsidR="00EC5A75" w:rsidRDefault="00685B76">
      <w:pPr>
        <w:pStyle w:val="3"/>
        <w:numPr>
          <w:ilvl w:val="0"/>
          <w:numId w:val="0"/>
        </w:numPr>
        <w:jc w:val="both"/>
        <w:rPr>
          <w:rFonts w:ascii="宋体" w:hAnsi="宋体" w:cs="宋体"/>
          <w:bCs/>
          <w:color w:val="000000"/>
          <w:sz w:val="21"/>
          <w:szCs w:val="21"/>
        </w:rPr>
      </w:pPr>
      <w:bookmarkStart w:id="40" w:name="_Toc7950"/>
      <w:bookmarkStart w:id="41" w:name="_Toc471222469"/>
      <w:bookmarkStart w:id="42" w:name="_Toc452632698"/>
      <w:bookmarkStart w:id="43" w:name="_Toc230599445"/>
      <w:r>
        <w:rPr>
          <w:rFonts w:ascii="宋体" w:hAnsi="宋体" w:cs="宋体" w:hint="eastAsia"/>
          <w:bCs/>
          <w:color w:val="000000"/>
          <w:sz w:val="21"/>
          <w:szCs w:val="21"/>
        </w:rPr>
        <w:t>6. 评标</w:t>
      </w:r>
      <w:bookmarkEnd w:id="40"/>
      <w:bookmarkEnd w:id="41"/>
      <w:bookmarkEnd w:id="42"/>
      <w:bookmarkEnd w:id="43"/>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6.1 评标委员会</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6.1.1 评标由采购人依法组建的评标委员会负责。评标委员会成员均为政采云平台专家库随机抽取。评标委员会成员人数以及技术、经济等方面专家的确定方式见投标人须知前附表。</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6.1.2 评标委员会成员有下列情形之一的，应当回避：</w:t>
      </w:r>
    </w:p>
    <w:p w:rsidR="00EC5A75" w:rsidRDefault="00685B76">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（1）采购人或投标人的主要负责人的近亲属；</w:t>
      </w:r>
    </w:p>
    <w:p w:rsidR="00EC5A75" w:rsidRDefault="00685B76">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（2）项目主管部门或者行政监督部门的人员；</w:t>
      </w:r>
    </w:p>
    <w:p w:rsidR="00EC5A75" w:rsidRDefault="00685B76">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（3）与投标人有经济利益关系，可能影响对投标公正评审的；</w:t>
      </w:r>
    </w:p>
    <w:p w:rsidR="00EC5A75" w:rsidRDefault="00685B76">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（4）曾因在招标、评标以及其他与招标投标有关活动中从事违法行为而受过行政处罚或刑事处罚的。</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6.2 评标原则</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评标活动遵循公平、公正、科学和择优的原则。</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6.3 评标</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评标委员会按照第三章“评标办法”规定的方法、评审因素、标准和程序对投标文件进行评审。第三章“评标办法”没有规定的方法、评审因素和标准，不作为评标依据。</w:t>
      </w:r>
    </w:p>
    <w:p w:rsidR="00EC5A75" w:rsidRDefault="00685B76">
      <w:pPr>
        <w:pStyle w:val="3"/>
        <w:numPr>
          <w:ilvl w:val="0"/>
          <w:numId w:val="0"/>
        </w:numPr>
        <w:jc w:val="both"/>
        <w:rPr>
          <w:rFonts w:ascii="宋体" w:hAnsi="宋体" w:cs="宋体"/>
          <w:bCs/>
          <w:color w:val="000000"/>
          <w:sz w:val="21"/>
          <w:szCs w:val="21"/>
        </w:rPr>
      </w:pPr>
      <w:bookmarkStart w:id="44" w:name="_Toc471222470"/>
      <w:bookmarkStart w:id="45" w:name="_Toc20929"/>
      <w:bookmarkStart w:id="46" w:name="_Toc452632699"/>
      <w:bookmarkStart w:id="47" w:name="_Toc230599446"/>
      <w:r>
        <w:rPr>
          <w:rFonts w:ascii="宋体" w:hAnsi="宋体" w:cs="宋体" w:hint="eastAsia"/>
          <w:bCs/>
          <w:color w:val="000000"/>
          <w:sz w:val="21"/>
          <w:szCs w:val="21"/>
        </w:rPr>
        <w:t>7. 合同授予</w:t>
      </w:r>
      <w:bookmarkEnd w:id="44"/>
      <w:bookmarkEnd w:id="45"/>
      <w:bookmarkEnd w:id="46"/>
      <w:bookmarkEnd w:id="47"/>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7.1 定标方式</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除投标人须知前附表规定评标委员会直接确定中标人外，采购人依据评标委员会推荐的中标候选人确定中标人，评标委员会推荐中标候选人的人数见投标人须知前附表。</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7.2 中标通知</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在本章第3.2款规定的投标有效期内，采购人根据评标报告确定中标人，并同时在发布</w:t>
      </w:r>
      <w:r>
        <w:rPr>
          <w:rFonts w:ascii="宋体" w:hAnsi="宋体" w:cs="宋体" w:hint="eastAsia"/>
          <w:color w:val="000000"/>
          <w:kern w:val="0"/>
          <w:szCs w:val="21"/>
        </w:rPr>
        <w:lastRenderedPageBreak/>
        <w:t>招标公告的媒介公告中标人情况。采购人同时以书面形式向中标人发出中标通知书。</w:t>
      </w:r>
      <w:r>
        <w:rPr>
          <w:rFonts w:ascii="宋体" w:hAnsi="宋体" w:cs="宋体" w:hint="eastAsia"/>
          <w:bCs/>
          <w:color w:val="000000"/>
          <w:kern w:val="0"/>
          <w:szCs w:val="21"/>
        </w:rPr>
        <w:t>采购人不保证投标报价最低的投标人中标，也没有义务对未中标的投标人作任何解释和说明。</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7.3 签订合同</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7.3.1 采购人和中标人应当自中标通知书发出之日起30天内，根据招标文件和中标人的投标文件订立书面合同。中标人无正当理由拒签合同的，采购人取消其中标资格，并且对采购人损失进行赔偿。</w:t>
      </w:r>
    </w:p>
    <w:p w:rsidR="00EC5A75" w:rsidRDefault="00685B76">
      <w:pPr>
        <w:pStyle w:val="3"/>
        <w:numPr>
          <w:ilvl w:val="0"/>
          <w:numId w:val="0"/>
        </w:numPr>
        <w:jc w:val="both"/>
        <w:rPr>
          <w:rFonts w:ascii="宋体" w:hAnsi="宋体" w:cs="宋体"/>
          <w:bCs/>
          <w:color w:val="000000"/>
          <w:sz w:val="21"/>
          <w:szCs w:val="21"/>
        </w:rPr>
      </w:pPr>
      <w:bookmarkStart w:id="48" w:name="_Toc230599447"/>
      <w:bookmarkStart w:id="49" w:name="_Toc471222471"/>
      <w:bookmarkStart w:id="50" w:name="_Toc452632700"/>
      <w:bookmarkStart w:id="51" w:name="_Toc8215"/>
      <w:r>
        <w:rPr>
          <w:rFonts w:ascii="宋体" w:hAnsi="宋体" w:cs="宋体" w:hint="eastAsia"/>
          <w:bCs/>
          <w:color w:val="000000"/>
          <w:sz w:val="21"/>
          <w:szCs w:val="21"/>
        </w:rPr>
        <w:t>8. 重新招标和不再招标</w:t>
      </w:r>
      <w:bookmarkEnd w:id="48"/>
      <w:bookmarkEnd w:id="49"/>
      <w:bookmarkEnd w:id="50"/>
      <w:bookmarkEnd w:id="51"/>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8.1 重新招标</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有下列情形之一的，采购人将重新招标：</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（1）投标截止时间止，投标人少于3 个的；</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（2）经评标委员会评审后否决所有投标的；</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（3）经评标委员会评审后有效投标人不足3家的。</w:t>
      </w:r>
    </w:p>
    <w:p w:rsidR="00EC5A75" w:rsidRDefault="00685B76">
      <w:pPr>
        <w:pStyle w:val="a8"/>
        <w:rPr>
          <w:rFonts w:hAnsi="宋体" w:cs="宋体"/>
        </w:rPr>
      </w:pPr>
      <w:r>
        <w:rPr>
          <w:rFonts w:hAnsi="宋体" w:cs="宋体" w:hint="eastAsia"/>
        </w:rPr>
        <w:t xml:space="preserve">    （4）法律规定的其他情形</w:t>
      </w:r>
    </w:p>
    <w:p w:rsidR="00EC5A75" w:rsidRDefault="00685B76">
      <w:pPr>
        <w:pStyle w:val="3"/>
        <w:numPr>
          <w:ilvl w:val="0"/>
          <w:numId w:val="0"/>
        </w:numPr>
        <w:jc w:val="both"/>
        <w:rPr>
          <w:rFonts w:ascii="宋体" w:hAnsi="宋体" w:cs="宋体"/>
          <w:bCs/>
          <w:color w:val="000000"/>
          <w:sz w:val="21"/>
          <w:szCs w:val="21"/>
        </w:rPr>
      </w:pPr>
      <w:bookmarkStart w:id="52" w:name="_Toc230599448"/>
      <w:bookmarkStart w:id="53" w:name="_Toc452632701"/>
      <w:bookmarkStart w:id="54" w:name="_Toc471222472"/>
      <w:bookmarkStart w:id="55" w:name="_Toc8121"/>
      <w:r>
        <w:rPr>
          <w:rFonts w:ascii="宋体" w:hAnsi="宋体" w:cs="宋体" w:hint="eastAsia"/>
          <w:bCs/>
          <w:color w:val="000000"/>
          <w:sz w:val="21"/>
          <w:szCs w:val="21"/>
        </w:rPr>
        <w:t>9. 纪律和监督</w:t>
      </w:r>
      <w:bookmarkEnd w:id="52"/>
      <w:bookmarkEnd w:id="53"/>
      <w:bookmarkEnd w:id="54"/>
      <w:bookmarkEnd w:id="55"/>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9.1 对采购人的纪律要求</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采购人不得泄漏招标投标活动中应当保密的情况和资料，不得与投标人串通损害国家利益、社会公共利益或者他人合法权益。</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9.2 对投标人的纪律要求</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9.3 对评标委员会成员的纪律要求</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9.4 对与评标活动有关的工作人员的纪律要求</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C5A75" w:rsidRDefault="00685B76">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9.5 投诉</w:t>
      </w:r>
    </w:p>
    <w:p w:rsidR="00EC5A75" w:rsidRDefault="00685B76">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投标人和其他利害关系人认为本次招标活动违反法律、法规和规章规定的，有权向有关行政监督部门投诉。</w:t>
      </w:r>
    </w:p>
    <w:p w:rsidR="00EC5A75" w:rsidRDefault="00685B76">
      <w:pPr>
        <w:pStyle w:val="3"/>
        <w:numPr>
          <w:ilvl w:val="0"/>
          <w:numId w:val="0"/>
        </w:numPr>
        <w:jc w:val="both"/>
        <w:rPr>
          <w:rFonts w:ascii="宋体" w:hAnsi="宋体" w:cs="宋体"/>
          <w:bCs/>
          <w:color w:val="000000"/>
          <w:sz w:val="21"/>
          <w:szCs w:val="21"/>
        </w:rPr>
      </w:pPr>
      <w:bookmarkStart w:id="56" w:name="_Toc452632702"/>
      <w:bookmarkStart w:id="57" w:name="_Toc471222473"/>
      <w:bookmarkStart w:id="58" w:name="_Toc18199"/>
      <w:bookmarkStart w:id="59" w:name="_Toc230599449"/>
      <w:r>
        <w:rPr>
          <w:rFonts w:ascii="宋体" w:hAnsi="宋体" w:cs="宋体" w:hint="eastAsia"/>
          <w:bCs/>
          <w:color w:val="000000"/>
          <w:sz w:val="21"/>
          <w:szCs w:val="21"/>
        </w:rPr>
        <w:lastRenderedPageBreak/>
        <w:t>10. 需要补充的其他内容</w:t>
      </w:r>
      <w:bookmarkEnd w:id="56"/>
      <w:bookmarkEnd w:id="57"/>
      <w:bookmarkEnd w:id="58"/>
      <w:bookmarkEnd w:id="59"/>
    </w:p>
    <w:p w:rsidR="00EC5A75" w:rsidRDefault="00685B76">
      <w:pPr>
        <w:autoSpaceDE w:val="0"/>
        <w:autoSpaceDN w:val="0"/>
        <w:adjustRightInd w:val="0"/>
        <w:spacing w:line="360" w:lineRule="auto"/>
        <w:ind w:firstLineChars="200" w:firstLine="420"/>
        <w:jc w:val="left"/>
        <w:rPr>
          <w:rFonts w:ascii="宋体" w:hAnsi="宋体" w:cs="宋体"/>
          <w:color w:val="000000"/>
          <w:kern w:val="0"/>
          <w:sz w:val="24"/>
          <w:shd w:val="clear" w:color="auto" w:fill="FFFFFF"/>
        </w:rPr>
      </w:pPr>
      <w:r>
        <w:rPr>
          <w:rFonts w:ascii="宋体" w:hAnsi="宋体" w:cs="宋体" w:hint="eastAsia"/>
          <w:color w:val="000000"/>
          <w:kern w:val="0"/>
          <w:szCs w:val="21"/>
        </w:rPr>
        <w:t>需要补充的其他内容：见投标人须知前附表</w:t>
      </w: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pStyle w:val="Default"/>
        <w:rPr>
          <w:rFonts w:eastAsia="宋体"/>
          <w:shd w:val="clear" w:color="auto" w:fill="FFFFFF"/>
        </w:rPr>
      </w:pPr>
    </w:p>
    <w:p w:rsidR="00EC5A75" w:rsidRDefault="00EC5A75">
      <w:pPr>
        <w:rPr>
          <w:rFonts w:ascii="宋体" w:hAnsi="宋体" w:cs="宋体"/>
          <w:color w:val="000000"/>
          <w:kern w:val="0"/>
          <w:sz w:val="24"/>
        </w:rPr>
        <w:sectPr w:rsidR="00EC5A75">
          <w:headerReference w:type="default" r:id="rId11"/>
          <w:footerReference w:type="default" r:id="rId12"/>
          <w:pgSz w:w="11906" w:h="16838"/>
          <w:pgMar w:top="1440" w:right="1752" w:bottom="1440" w:left="1797" w:header="680" w:footer="907" w:gutter="0"/>
          <w:cols w:space="720"/>
          <w:docGrid w:linePitch="286"/>
        </w:sectPr>
      </w:pPr>
    </w:p>
    <w:p w:rsidR="00EC5A75" w:rsidRDefault="00685B76">
      <w:pPr>
        <w:pStyle w:val="1"/>
        <w:rPr>
          <w:rFonts w:ascii="宋体" w:eastAsia="宋体" w:hAnsi="宋体" w:cs="宋体"/>
          <w:b/>
          <w:bCs/>
          <w:sz w:val="40"/>
          <w:szCs w:val="15"/>
        </w:rPr>
      </w:pPr>
      <w:bookmarkStart w:id="60" w:name="_Toc230599450"/>
      <w:bookmarkStart w:id="61" w:name="OLE_LINK2"/>
      <w:bookmarkStart w:id="62" w:name="_Toc27551"/>
      <w:r>
        <w:rPr>
          <w:rFonts w:ascii="宋体" w:eastAsia="宋体" w:hAnsi="宋体" w:cs="宋体" w:hint="eastAsia"/>
          <w:b/>
          <w:bCs/>
          <w:sz w:val="40"/>
          <w:szCs w:val="15"/>
        </w:rPr>
        <w:lastRenderedPageBreak/>
        <w:t>第三章 评标办法</w:t>
      </w:r>
      <w:bookmarkEnd w:id="60"/>
      <w:r>
        <w:rPr>
          <w:rFonts w:ascii="宋体" w:eastAsia="宋体" w:hAnsi="宋体" w:cs="宋体" w:hint="eastAsia"/>
          <w:b/>
          <w:bCs/>
          <w:sz w:val="40"/>
          <w:szCs w:val="15"/>
        </w:rPr>
        <w:t>（综合评分法）</w:t>
      </w:r>
      <w:bookmarkEnd w:id="61"/>
      <w:bookmarkEnd w:id="62"/>
    </w:p>
    <w:p w:rsidR="00EC5A75" w:rsidRDefault="00685B76">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资格性审查（一）</w:t>
      </w:r>
      <w:bookmarkStart w:id="63" w:name="_Toc144974566"/>
      <w:bookmarkStart w:id="64" w:name="_Toc409424391"/>
      <w:bookmarkStart w:id="65" w:name="_Toc246996242"/>
      <w:bookmarkStart w:id="66" w:name="_Toc409424330"/>
      <w:bookmarkStart w:id="67" w:name="_Toc152045599"/>
      <w:bookmarkStart w:id="68" w:name="_Toc152042376"/>
      <w:bookmarkStart w:id="69" w:name="_Toc247085757"/>
      <w:bookmarkStart w:id="70" w:name="_Toc246996985"/>
      <w:bookmarkStart w:id="71" w:name="_Toc468267472"/>
      <w:bookmarkStart w:id="72" w:name="_Toc179632617"/>
    </w:p>
    <w:tbl>
      <w:tblPr>
        <w:tblW w:w="971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31"/>
        <w:gridCol w:w="2241"/>
        <w:gridCol w:w="6747"/>
      </w:tblGrid>
      <w:tr w:rsidR="00EC5A75">
        <w:trPr>
          <w:cantSplit/>
          <w:trHeight w:val="701"/>
          <w:tblHeader/>
          <w:jc w:val="center"/>
        </w:trPr>
        <w:tc>
          <w:tcPr>
            <w:tcW w:w="73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宋体" w:hAnsi="宋体" w:cs="宋体"/>
                <w:b/>
                <w:szCs w:val="21"/>
              </w:rPr>
            </w:pPr>
            <w:r>
              <w:rPr>
                <w:rFonts w:ascii="宋体" w:hAnsi="宋体" w:cs="宋体" w:hint="eastAsia"/>
                <w:b/>
                <w:szCs w:val="21"/>
              </w:rPr>
              <w:t>序号</w:t>
            </w:r>
          </w:p>
        </w:tc>
        <w:tc>
          <w:tcPr>
            <w:tcW w:w="224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宋体" w:hAnsi="宋体" w:cs="宋体"/>
                <w:b/>
                <w:szCs w:val="21"/>
              </w:rPr>
            </w:pPr>
            <w:r>
              <w:rPr>
                <w:rFonts w:ascii="宋体" w:hAnsi="宋体" w:cs="宋体" w:hint="eastAsia"/>
                <w:b/>
                <w:szCs w:val="21"/>
              </w:rPr>
              <w:t>评审因素</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宋体" w:hAnsi="宋体" w:cs="宋体"/>
                <w:b/>
                <w:szCs w:val="21"/>
              </w:rPr>
            </w:pPr>
            <w:r>
              <w:rPr>
                <w:rFonts w:ascii="宋体" w:hAnsi="宋体" w:cs="宋体" w:hint="eastAsia"/>
                <w:b/>
                <w:szCs w:val="21"/>
              </w:rPr>
              <w:t>评审标准</w:t>
            </w:r>
          </w:p>
        </w:tc>
      </w:tr>
      <w:tr w:rsidR="00EC5A75">
        <w:trPr>
          <w:cantSplit/>
          <w:trHeight w:val="842"/>
          <w:jc w:val="center"/>
        </w:trPr>
        <w:tc>
          <w:tcPr>
            <w:tcW w:w="73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224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营业执照</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具备有效的营业执照。</w:t>
            </w:r>
            <w:r>
              <w:rPr>
                <w:rFonts w:asciiTheme="majorEastAsia" w:eastAsiaTheme="majorEastAsia" w:hAnsiTheme="majorEastAsia" w:cstheme="majorEastAsia" w:hint="eastAsia"/>
                <w:b/>
                <w:bCs/>
                <w:szCs w:val="21"/>
              </w:rPr>
              <w:t>标书内附加盖公章的复印件。</w:t>
            </w:r>
          </w:p>
        </w:tc>
      </w:tr>
      <w:tr w:rsidR="00EC5A75">
        <w:trPr>
          <w:cantSplit/>
          <w:trHeight w:val="842"/>
          <w:jc w:val="center"/>
        </w:trPr>
        <w:tc>
          <w:tcPr>
            <w:tcW w:w="73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224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宋体" w:hAnsi="宋体" w:cs="宋体" w:hint="eastAsia"/>
                <w:szCs w:val="21"/>
              </w:rPr>
              <w:t>项目经理</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宋体" w:hAnsi="宋体" w:cs="宋体" w:hint="eastAsia"/>
                <w:szCs w:val="21"/>
              </w:rPr>
              <w:t>须具备</w:t>
            </w:r>
            <w:r>
              <w:rPr>
                <w:rFonts w:ascii="宋体" w:hAnsi="宋体" w:cs="宋体-18030" w:hint="eastAsia"/>
                <w:kern w:val="0"/>
                <w:szCs w:val="21"/>
              </w:rPr>
              <w:t>市政相关专业的国家注册监理工程师，同时具备</w:t>
            </w:r>
            <w:r>
              <w:rPr>
                <w:rFonts w:ascii="宋体" w:hAnsi="宋体" w:cs="宋体" w:hint="eastAsia"/>
                <w:szCs w:val="21"/>
              </w:rPr>
              <w:t>园林绿化相关专业高级技术职称</w:t>
            </w:r>
            <w:r>
              <w:rPr>
                <w:rFonts w:cs="宋体" w:hint="eastAsia"/>
                <w:szCs w:val="21"/>
              </w:rPr>
              <w:t>，</w:t>
            </w:r>
            <w:r>
              <w:rPr>
                <w:rFonts w:cs="宋体" w:hint="eastAsia"/>
                <w:b/>
                <w:bCs/>
                <w:szCs w:val="21"/>
              </w:rPr>
              <w:t>标书</w:t>
            </w:r>
            <w:r>
              <w:rPr>
                <w:rFonts w:ascii="宋体" w:hAnsi="宋体" w:cs="宋体" w:hint="eastAsia"/>
                <w:b/>
                <w:bCs/>
                <w:szCs w:val="21"/>
              </w:rPr>
              <w:t>内附</w:t>
            </w:r>
            <w:r>
              <w:rPr>
                <w:rFonts w:ascii="宋体" w:hAnsi="宋体" w:cs="宋体-18030" w:hint="eastAsia"/>
                <w:b/>
                <w:bCs/>
                <w:kern w:val="0"/>
                <w:szCs w:val="21"/>
              </w:rPr>
              <w:t>注册监理工程师证书和</w:t>
            </w:r>
            <w:r>
              <w:rPr>
                <w:rFonts w:ascii="宋体" w:hAnsi="宋体" w:cs="宋体" w:hint="eastAsia"/>
                <w:b/>
                <w:bCs/>
                <w:szCs w:val="21"/>
              </w:rPr>
              <w:t>职称证书复印件加盖公章。</w:t>
            </w:r>
          </w:p>
        </w:tc>
      </w:tr>
      <w:tr w:rsidR="00EC5A75">
        <w:trPr>
          <w:cantSplit/>
          <w:trHeight w:val="842"/>
          <w:jc w:val="center"/>
        </w:trPr>
        <w:tc>
          <w:tcPr>
            <w:tcW w:w="731"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p>
        </w:tc>
        <w:tc>
          <w:tcPr>
            <w:tcW w:w="2241"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满足《中华人民共和国政府采购法》第二十二条规定</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5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投标文件中提供资格条件承诺函。</w:t>
            </w:r>
          </w:p>
        </w:tc>
      </w:tr>
      <w:tr w:rsidR="00EC5A75">
        <w:trPr>
          <w:cantSplit/>
          <w:trHeight w:val="989"/>
          <w:jc w:val="center"/>
        </w:trPr>
        <w:tc>
          <w:tcPr>
            <w:tcW w:w="73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224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落实政府采购政策需满足的资格要求</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50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本项目专门面向中小企业采购，供应商须是中小微企业，残疾人福利性单位、监狱企业视同小型、微型企业。</w:t>
            </w:r>
            <w:r>
              <w:rPr>
                <w:rFonts w:asciiTheme="majorEastAsia" w:eastAsiaTheme="majorEastAsia" w:hAnsiTheme="majorEastAsia" w:cstheme="majorEastAsia" w:hint="eastAsia"/>
                <w:b/>
                <w:bCs/>
                <w:szCs w:val="21"/>
                <w:lang w:val="zh-CN"/>
              </w:rPr>
              <w:t>标书内附中小企业</w:t>
            </w:r>
            <w:r>
              <w:rPr>
                <w:rFonts w:asciiTheme="majorEastAsia" w:eastAsiaTheme="majorEastAsia" w:hAnsiTheme="majorEastAsia" w:cstheme="majorEastAsia" w:hint="eastAsia"/>
                <w:b/>
                <w:bCs/>
                <w:szCs w:val="21"/>
              </w:rPr>
              <w:t>声明函</w:t>
            </w:r>
            <w:r>
              <w:rPr>
                <w:rFonts w:asciiTheme="majorEastAsia" w:eastAsiaTheme="majorEastAsia" w:hAnsiTheme="majorEastAsia" w:cstheme="majorEastAsia" w:hint="eastAsia"/>
                <w:b/>
                <w:bCs/>
                <w:szCs w:val="21"/>
                <w:lang w:val="zh-CN"/>
              </w:rPr>
              <w:t>复印件加盖公章。</w:t>
            </w:r>
          </w:p>
        </w:tc>
      </w:tr>
      <w:tr w:rsidR="00EC5A75">
        <w:trPr>
          <w:cantSplit/>
          <w:trHeight w:val="3200"/>
          <w:jc w:val="center"/>
        </w:trPr>
        <w:tc>
          <w:tcPr>
            <w:tcW w:w="731" w:type="dxa"/>
            <w:tcBorders>
              <w:top w:val="single" w:sz="4" w:space="0" w:color="auto"/>
              <w:left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2241" w:type="dxa"/>
            <w:tcBorders>
              <w:top w:val="single" w:sz="4" w:space="0" w:color="auto"/>
              <w:left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信誉要求</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lef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lang w:val="zh-CN"/>
              </w:rPr>
              <w:t>不接受被政府列入取消投标资格期间的企业或个人参加投标</w:t>
            </w:r>
            <w:r>
              <w:rPr>
                <w:rFonts w:asciiTheme="majorEastAsia" w:eastAsiaTheme="majorEastAsia" w:hAnsiTheme="majorEastAsia" w:cstheme="majorEastAsia" w:hint="eastAsia"/>
                <w:spacing w:val="-6"/>
                <w:szCs w:val="21"/>
              </w:rPr>
              <w:t>，</w:t>
            </w:r>
            <w:r>
              <w:rPr>
                <w:rFonts w:asciiTheme="majorEastAsia" w:eastAsiaTheme="majorEastAsia" w:hAnsiTheme="majorEastAsia" w:cstheme="majorEastAsia" w:hint="eastAsia"/>
                <w:bCs/>
                <w:szCs w:val="21"/>
                <w:lang w:val="zh-CN"/>
              </w:rPr>
              <w:t>参加政府采购活动前3年内在经营活动中没有重大违法记录。</w:t>
            </w:r>
          </w:p>
          <w:p w:rsidR="00EC5A75" w:rsidRDefault="00685B76">
            <w:pPr>
              <w:spacing w:line="300"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bCs/>
                <w:szCs w:val="21"/>
              </w:rPr>
              <w:t>2、</w:t>
            </w:r>
            <w:r>
              <w:rPr>
                <w:rFonts w:asciiTheme="majorEastAsia" w:eastAsiaTheme="majorEastAsia" w:hAnsiTheme="majorEastAsia" w:cstheme="majorEastAsia" w:hint="eastAsia"/>
                <w:szCs w:val="21"/>
                <w:lang w:val="zh-CN"/>
              </w:rPr>
              <w:t>投标人在“信用中国”网（www.creditchina.gov.cn） 未列入失信被执行人和重大税收违法案件当事人名单；投标人在“中国政府采购网”（www.ccgp.gov.cn） 未列入政府采购严重违法失信行为记录名单；</w:t>
            </w:r>
          </w:p>
          <w:p w:rsidR="00EC5A75" w:rsidRDefault="00685B76">
            <w:pPr>
              <w:pStyle w:val="2"/>
              <w:ind w:firstLineChars="0" w:firstLine="0"/>
              <w:rPr>
                <w:rFonts w:asciiTheme="majorEastAsia" w:eastAsiaTheme="majorEastAsia" w:hAnsiTheme="majorEastAsia" w:cstheme="majorEastAsia"/>
                <w:sz w:val="21"/>
                <w:szCs w:val="21"/>
                <w:lang w:val="zh-CN"/>
              </w:rPr>
            </w:pPr>
            <w:r>
              <w:rPr>
                <w:rFonts w:asciiTheme="majorEastAsia" w:eastAsiaTheme="majorEastAsia" w:hAnsiTheme="majorEastAsia" w:cstheme="majorEastAsia" w:hint="eastAsia"/>
                <w:sz w:val="21"/>
                <w:szCs w:val="21"/>
              </w:rPr>
              <w:t>3、</w:t>
            </w:r>
            <w:r>
              <w:rPr>
                <w:rFonts w:asciiTheme="majorEastAsia" w:eastAsiaTheme="majorEastAsia" w:hAnsiTheme="majorEastAsia" w:cstheme="majorEastAsia" w:hint="eastAsia"/>
                <w:sz w:val="21"/>
                <w:szCs w:val="21"/>
                <w:lang w:val="zh-CN"/>
              </w:rPr>
              <w:t>提供参加采购活动前三年内在经营活动中没有重大违法记录的书面声明(提供《资格承诺函》)</w:t>
            </w:r>
          </w:p>
          <w:p w:rsidR="00EC5A75" w:rsidRDefault="00685B76">
            <w:pPr>
              <w:autoSpaceDE w:val="0"/>
              <w:autoSpaceDN w:val="0"/>
              <w:spacing w:line="300" w:lineRule="auto"/>
              <w:rPr>
                <w:rFonts w:asciiTheme="majorEastAsia" w:eastAsiaTheme="majorEastAsia" w:hAnsiTheme="majorEastAsia" w:cstheme="majorEastAsia"/>
                <w:bCs/>
                <w:szCs w:val="21"/>
              </w:rPr>
            </w:pPr>
            <w:r>
              <w:rPr>
                <w:rFonts w:asciiTheme="majorEastAsia" w:eastAsiaTheme="majorEastAsia" w:hAnsiTheme="majorEastAsia" w:cstheme="majorEastAsia" w:hint="eastAsia"/>
                <w:b/>
                <w:szCs w:val="21"/>
                <w:lang w:val="zh-CN"/>
              </w:rPr>
              <w:t>标书内附加盖公章的承诺书。承诺书要求涵盖以上</w:t>
            </w:r>
            <w:r>
              <w:rPr>
                <w:rFonts w:asciiTheme="majorEastAsia" w:eastAsiaTheme="majorEastAsia" w:hAnsiTheme="majorEastAsia" w:cstheme="majorEastAsia" w:hint="eastAsia"/>
                <w:b/>
                <w:szCs w:val="21"/>
              </w:rPr>
              <w:t>3</w:t>
            </w:r>
            <w:r>
              <w:rPr>
                <w:rFonts w:asciiTheme="majorEastAsia" w:eastAsiaTheme="majorEastAsia" w:hAnsiTheme="majorEastAsia" w:cstheme="majorEastAsia" w:hint="eastAsia"/>
                <w:b/>
                <w:szCs w:val="21"/>
                <w:lang w:val="zh-CN"/>
              </w:rPr>
              <w:t>点全部内容。不符合要求的承诺书，否决投标。</w:t>
            </w:r>
          </w:p>
        </w:tc>
      </w:tr>
      <w:tr w:rsidR="00EC5A75">
        <w:trPr>
          <w:cantSplit/>
          <w:trHeight w:val="1009"/>
          <w:jc w:val="center"/>
        </w:trPr>
        <w:tc>
          <w:tcPr>
            <w:tcW w:w="731" w:type="dxa"/>
            <w:tcBorders>
              <w:top w:val="single" w:sz="4" w:space="0" w:color="auto"/>
              <w:left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6</w:t>
            </w:r>
          </w:p>
        </w:tc>
        <w:tc>
          <w:tcPr>
            <w:tcW w:w="2241" w:type="dxa"/>
            <w:tcBorders>
              <w:top w:val="single" w:sz="4" w:space="0" w:color="auto"/>
              <w:left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财务、税收、社保要求</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spacing w:line="300" w:lineRule="auto"/>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lang w:val="zh-CN"/>
              </w:rPr>
              <w:t>投标人参加采购活动应当提交反映其财务状况、依法缴纳税收和社保保障资金情况的资格条件承诺函。</w:t>
            </w:r>
            <w:r>
              <w:rPr>
                <w:rFonts w:asciiTheme="majorEastAsia" w:eastAsiaTheme="majorEastAsia" w:hAnsiTheme="majorEastAsia" w:cstheme="majorEastAsia" w:hint="eastAsia"/>
                <w:b/>
                <w:color w:val="000000"/>
                <w:szCs w:val="21"/>
                <w:lang w:val="zh-CN"/>
              </w:rPr>
              <w:t>响应文件内附资格条件承诺函，</w:t>
            </w:r>
            <w:r>
              <w:rPr>
                <w:rFonts w:asciiTheme="majorEastAsia" w:eastAsiaTheme="majorEastAsia" w:hAnsiTheme="majorEastAsia" w:cstheme="majorEastAsia" w:hint="eastAsia"/>
                <w:b/>
                <w:color w:val="000000"/>
                <w:szCs w:val="21"/>
              </w:rPr>
              <w:t>法定代表人</w:t>
            </w:r>
            <w:r>
              <w:rPr>
                <w:rFonts w:asciiTheme="majorEastAsia" w:eastAsiaTheme="majorEastAsia" w:hAnsiTheme="majorEastAsia" w:cstheme="majorEastAsia" w:hint="eastAsia"/>
                <w:b/>
                <w:color w:val="000000"/>
                <w:szCs w:val="21"/>
                <w:lang w:val="zh-CN"/>
              </w:rPr>
              <w:t>签字并加盖公章。</w:t>
            </w:r>
          </w:p>
        </w:tc>
      </w:tr>
      <w:tr w:rsidR="00EC5A75">
        <w:trPr>
          <w:cantSplit/>
          <w:trHeight w:val="675"/>
          <w:jc w:val="center"/>
        </w:trPr>
        <w:tc>
          <w:tcPr>
            <w:tcW w:w="731" w:type="dxa"/>
            <w:tcBorders>
              <w:top w:val="single" w:sz="4" w:space="0" w:color="auto"/>
              <w:left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7</w:t>
            </w:r>
          </w:p>
        </w:tc>
        <w:tc>
          <w:tcPr>
            <w:tcW w:w="2241" w:type="dxa"/>
            <w:tcBorders>
              <w:top w:val="single" w:sz="4" w:space="0" w:color="auto"/>
              <w:left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人员社保要求</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spacing w:line="300" w:lineRule="auto"/>
              <w:rPr>
                <w:rFonts w:asciiTheme="majorEastAsia" w:eastAsiaTheme="majorEastAsia" w:hAnsiTheme="majorEastAsia" w:cstheme="majorEastAsia"/>
                <w:bCs/>
                <w:color w:val="000000"/>
                <w:szCs w:val="21"/>
                <w:lang w:val="zh-CN"/>
              </w:rPr>
            </w:pPr>
            <w:r>
              <w:rPr>
                <w:rFonts w:asciiTheme="majorEastAsia" w:eastAsiaTheme="majorEastAsia" w:hAnsiTheme="majorEastAsia" w:cstheme="majorEastAsia" w:hint="eastAsia"/>
                <w:bCs/>
                <w:color w:val="000000"/>
                <w:szCs w:val="21"/>
              </w:rPr>
              <w:t>需提供</w:t>
            </w:r>
            <w:r>
              <w:rPr>
                <w:rFonts w:asciiTheme="majorEastAsia" w:eastAsiaTheme="majorEastAsia" w:hAnsiTheme="majorEastAsia" w:cstheme="majorEastAsia" w:hint="eastAsia"/>
                <w:bCs/>
                <w:color w:val="000000"/>
                <w:szCs w:val="21"/>
                <w:lang w:val="zh-CN"/>
              </w:rPr>
              <w:t>投标文件截止前一年内连续3个月的社保缴费凭证，</w:t>
            </w:r>
            <w:r>
              <w:rPr>
                <w:rFonts w:asciiTheme="majorEastAsia" w:eastAsiaTheme="majorEastAsia" w:hAnsiTheme="majorEastAsia" w:cstheme="majorEastAsia" w:hint="eastAsia"/>
                <w:b/>
                <w:bCs/>
                <w:szCs w:val="21"/>
                <w:lang w:val="zh-CN"/>
              </w:rPr>
              <w:t>标书内附复印件加盖公章。</w:t>
            </w:r>
          </w:p>
        </w:tc>
      </w:tr>
      <w:tr w:rsidR="00EC5A75">
        <w:trPr>
          <w:cantSplit/>
          <w:trHeight w:val="1860"/>
          <w:jc w:val="center"/>
        </w:trPr>
        <w:tc>
          <w:tcPr>
            <w:tcW w:w="73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p>
        </w:tc>
        <w:tc>
          <w:tcPr>
            <w:tcW w:w="2241"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其他要求</w:t>
            </w:r>
          </w:p>
        </w:tc>
        <w:tc>
          <w:tcPr>
            <w:tcW w:w="6747"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asciiTheme="majorEastAsia" w:eastAsiaTheme="majorEastAsia" w:hAnsiTheme="majorEastAsia" w:cstheme="majorEastAsia" w:hint="eastAsia"/>
                <w:b/>
                <w:szCs w:val="21"/>
                <w:lang w:val="zh-CN"/>
              </w:rPr>
              <w:t>标书内附加盖公章的承诺书。</w:t>
            </w:r>
          </w:p>
        </w:tc>
      </w:tr>
    </w:tbl>
    <w:p w:rsidR="00EC5A75" w:rsidRDefault="00EC5A75">
      <w:pPr>
        <w:autoSpaceDE w:val="0"/>
        <w:autoSpaceDN w:val="0"/>
        <w:adjustRightInd w:val="0"/>
        <w:spacing w:line="440" w:lineRule="exact"/>
        <w:jc w:val="left"/>
        <w:rPr>
          <w:rFonts w:asciiTheme="majorEastAsia" w:eastAsiaTheme="majorEastAsia" w:hAnsiTheme="majorEastAsia" w:cstheme="majorEastAsia"/>
          <w:kern w:val="0"/>
          <w:szCs w:val="21"/>
        </w:rPr>
      </w:pPr>
    </w:p>
    <w:p w:rsidR="00EC5A75" w:rsidRDefault="00685B76">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br w:type="page"/>
      </w:r>
      <w:bookmarkEnd w:id="63"/>
      <w:bookmarkEnd w:id="64"/>
      <w:bookmarkEnd w:id="65"/>
      <w:bookmarkEnd w:id="66"/>
      <w:bookmarkEnd w:id="67"/>
      <w:bookmarkEnd w:id="68"/>
      <w:bookmarkEnd w:id="69"/>
      <w:bookmarkEnd w:id="70"/>
      <w:bookmarkEnd w:id="71"/>
      <w:bookmarkEnd w:id="72"/>
      <w:r>
        <w:rPr>
          <w:rFonts w:asciiTheme="majorEastAsia" w:eastAsiaTheme="majorEastAsia" w:hAnsiTheme="majorEastAsia" w:cstheme="majorEastAsia" w:hint="eastAsia"/>
          <w:szCs w:val="21"/>
        </w:rPr>
        <w:lastRenderedPageBreak/>
        <w:t>符合性审查</w:t>
      </w:r>
      <w:r>
        <w:rPr>
          <w:rFonts w:asciiTheme="majorEastAsia" w:eastAsiaTheme="majorEastAsia" w:hAnsiTheme="majorEastAsia" w:cstheme="majorEastAsia" w:hint="eastAsia"/>
          <w:b/>
          <w:bCs/>
          <w:szCs w:val="21"/>
        </w:rPr>
        <w:t>（二）</w:t>
      </w:r>
    </w:p>
    <w:p w:rsidR="00EC5A75" w:rsidRDefault="00EC5A75">
      <w:pPr>
        <w:rPr>
          <w:rFonts w:asciiTheme="majorEastAsia" w:eastAsiaTheme="majorEastAsia" w:hAnsiTheme="majorEastAsia" w:cstheme="majorEastAsia"/>
          <w:szCs w:val="21"/>
        </w:rPr>
      </w:pPr>
    </w:p>
    <w:tbl>
      <w:tblPr>
        <w:tblW w:w="83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439"/>
        <w:gridCol w:w="5940"/>
      </w:tblGrid>
      <w:tr w:rsidR="00EC5A75">
        <w:trPr>
          <w:cantSplit/>
          <w:trHeight w:val="359"/>
          <w:tblHeader/>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评审因素</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评审标准</w:t>
            </w:r>
          </w:p>
        </w:tc>
      </w:tr>
      <w:tr w:rsidR="00EC5A75">
        <w:trPr>
          <w:cantSplit/>
          <w:trHeight w:val="498"/>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投标人名称</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与营业执照一致。</w:t>
            </w:r>
          </w:p>
        </w:tc>
      </w:tr>
      <w:tr w:rsidR="00EC5A75">
        <w:trPr>
          <w:cantSplit/>
          <w:trHeight w:val="448"/>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投标文件签字盖章</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严格按照招标文件的要求，不符合予以废标。</w:t>
            </w:r>
          </w:p>
        </w:tc>
      </w:tr>
      <w:tr w:rsidR="00EC5A75">
        <w:trPr>
          <w:cantSplit/>
          <w:trHeight w:val="427"/>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投标文件格式</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符合 “招标文件格式”的要求。</w:t>
            </w:r>
          </w:p>
        </w:tc>
      </w:tr>
      <w:tr w:rsidR="00EC5A75">
        <w:trPr>
          <w:cantSplit/>
          <w:trHeight w:val="430"/>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投标报价</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只能有一个有效报价且不超过采购预算。</w:t>
            </w:r>
          </w:p>
        </w:tc>
      </w:tr>
      <w:tr w:rsidR="00EC5A75">
        <w:trPr>
          <w:cantSplit/>
          <w:trHeight w:val="397"/>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合同履行期限</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rsidP="007B25ED">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自合同签订之日起</w:t>
            </w:r>
            <w:r w:rsidR="007B25ED">
              <w:rPr>
                <w:rFonts w:asciiTheme="majorEastAsia" w:eastAsiaTheme="majorEastAsia" w:hAnsiTheme="majorEastAsia" w:cstheme="majorEastAsia" w:hint="eastAsia"/>
                <w:szCs w:val="21"/>
              </w:rPr>
              <w:t>三</w:t>
            </w:r>
            <w:r>
              <w:rPr>
                <w:rFonts w:asciiTheme="majorEastAsia" w:eastAsiaTheme="majorEastAsia" w:hAnsiTheme="majorEastAsia" w:cstheme="majorEastAsia" w:hint="eastAsia"/>
                <w:szCs w:val="21"/>
              </w:rPr>
              <w:t>年。</w:t>
            </w:r>
          </w:p>
        </w:tc>
      </w:tr>
      <w:tr w:rsidR="00EC5A75">
        <w:trPr>
          <w:cantSplit/>
          <w:trHeight w:val="436"/>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服务质量</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提供优质服务。</w:t>
            </w:r>
          </w:p>
        </w:tc>
      </w:tr>
      <w:tr w:rsidR="00EC5A75">
        <w:trPr>
          <w:cantSplit/>
          <w:trHeight w:val="359"/>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投标有效期</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90天。</w:t>
            </w:r>
          </w:p>
        </w:tc>
      </w:tr>
      <w:tr w:rsidR="00EC5A75">
        <w:trPr>
          <w:cantSplit/>
          <w:trHeight w:val="359"/>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采购需求</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满足采购需求。</w:t>
            </w:r>
          </w:p>
        </w:tc>
      </w:tr>
      <w:tr w:rsidR="00EC5A75">
        <w:trPr>
          <w:cantSplit/>
          <w:trHeight w:val="359"/>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联合体</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不是联合体投标</w:t>
            </w:r>
          </w:p>
        </w:tc>
      </w:tr>
      <w:tr w:rsidR="00EC5A75">
        <w:trPr>
          <w:cantSplit/>
          <w:trHeight w:val="1770"/>
          <w:jc w:val="center"/>
        </w:trPr>
        <w:tc>
          <w:tcPr>
            <w:tcW w:w="2439" w:type="dxa"/>
            <w:tcBorders>
              <w:top w:val="single" w:sz="4" w:space="0" w:color="auto"/>
              <w:left w:val="single" w:sz="4" w:space="0" w:color="auto"/>
              <w:bottom w:val="single" w:sz="4" w:space="0" w:color="auto"/>
              <w:right w:val="single" w:sz="4" w:space="0" w:color="auto"/>
            </w:tcBorders>
            <w:vAlign w:val="center"/>
          </w:tcPr>
          <w:p w:rsidR="00EC5A75" w:rsidRDefault="00685B76">
            <w:p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EC5A75" w:rsidRDefault="00685B76">
            <w:pPr>
              <w:numPr>
                <w:ilvl w:val="0"/>
                <w:numId w:val="3"/>
              </w:num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是否存在拒绝修正投标报价算术错误的情形；</w:t>
            </w:r>
          </w:p>
          <w:p w:rsidR="00EC5A75" w:rsidRDefault="00685B76">
            <w:pPr>
              <w:numPr>
                <w:ilvl w:val="0"/>
                <w:numId w:val="3"/>
              </w:num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是否存在拒按评标委员会要求澄清、说明或纠正的情形；</w:t>
            </w:r>
          </w:p>
          <w:p w:rsidR="00EC5A75" w:rsidRDefault="00685B76">
            <w:pPr>
              <w:numPr>
                <w:ilvl w:val="0"/>
                <w:numId w:val="3"/>
              </w:num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是否有串通投标、弄虚作假或行贿等违法行为；</w:t>
            </w:r>
          </w:p>
          <w:p w:rsidR="00EC5A75" w:rsidRDefault="00685B76">
            <w:pPr>
              <w:numPr>
                <w:ilvl w:val="0"/>
                <w:numId w:val="3"/>
              </w:num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是否有其他不符合法律法规和招标文件中规定予以否决的情形；</w:t>
            </w:r>
          </w:p>
          <w:p w:rsidR="00EC5A75" w:rsidRDefault="00685B76">
            <w:pPr>
              <w:numPr>
                <w:ilvl w:val="0"/>
                <w:numId w:val="3"/>
              </w:numPr>
              <w:spacing w:line="30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法律法规及招标文件规定的其他要求。</w:t>
            </w:r>
          </w:p>
        </w:tc>
      </w:tr>
    </w:tbl>
    <w:p w:rsidR="00EC5A75" w:rsidRDefault="00EC5A75">
      <w:pPr>
        <w:pStyle w:val="Default"/>
        <w:rPr>
          <w:rFonts w:asciiTheme="majorEastAsia" w:eastAsiaTheme="majorEastAsia" w:hAnsiTheme="majorEastAsia" w:cstheme="majorEastAsia"/>
          <w:sz w:val="21"/>
          <w:szCs w:val="21"/>
        </w:rPr>
      </w:pPr>
    </w:p>
    <w:p w:rsidR="00EC5A75" w:rsidRDefault="00685B76">
      <w:pPr>
        <w:autoSpaceDE w:val="0"/>
        <w:autoSpaceDN w:val="0"/>
        <w:adjustRightInd w:val="0"/>
        <w:spacing w:line="540" w:lineRule="exact"/>
        <w:jc w:val="left"/>
        <w:rPr>
          <w:rFonts w:ascii="宋体" w:hAnsi="宋体" w:cs="宋体"/>
          <w:szCs w:val="21"/>
        </w:rPr>
      </w:pPr>
      <w:r>
        <w:rPr>
          <w:rFonts w:asciiTheme="majorEastAsia" w:eastAsiaTheme="majorEastAsia" w:hAnsiTheme="majorEastAsia" w:cstheme="majorEastAsia" w:hint="eastAsia"/>
          <w:b/>
          <w:color w:val="000000"/>
          <w:szCs w:val="21"/>
        </w:rPr>
        <w:t>以上两项审查方式方法以政采云平台电子评标系统为准</w:t>
      </w:r>
    </w:p>
    <w:p w:rsidR="00EC5A75" w:rsidRDefault="00EC5A75">
      <w:pPr>
        <w:pStyle w:val="1"/>
      </w:pPr>
    </w:p>
    <w:p w:rsidR="00EC5A75" w:rsidRDefault="00EC5A75">
      <w:pPr>
        <w:autoSpaceDE w:val="0"/>
        <w:autoSpaceDN w:val="0"/>
        <w:adjustRightInd w:val="0"/>
        <w:spacing w:line="400" w:lineRule="exact"/>
        <w:rPr>
          <w:rFonts w:ascii="宋体" w:hAnsi="宋体" w:cs="宋体"/>
          <w:b/>
          <w:color w:val="000000"/>
          <w:sz w:val="24"/>
        </w:rPr>
      </w:pPr>
    </w:p>
    <w:p w:rsidR="00EC5A75" w:rsidRDefault="00EC5A75">
      <w:pPr>
        <w:autoSpaceDE w:val="0"/>
        <w:autoSpaceDN w:val="0"/>
        <w:adjustRightInd w:val="0"/>
        <w:spacing w:line="400" w:lineRule="exact"/>
        <w:jc w:val="center"/>
        <w:rPr>
          <w:rFonts w:ascii="宋体" w:hAnsi="宋体" w:cs="宋体"/>
          <w:b/>
          <w:color w:val="000000"/>
          <w:sz w:val="24"/>
        </w:rPr>
      </w:pPr>
    </w:p>
    <w:p w:rsidR="00EC5A75" w:rsidRDefault="00EC5A75">
      <w:pPr>
        <w:autoSpaceDE w:val="0"/>
        <w:autoSpaceDN w:val="0"/>
        <w:adjustRightInd w:val="0"/>
        <w:spacing w:line="400" w:lineRule="exact"/>
        <w:jc w:val="center"/>
        <w:rPr>
          <w:rFonts w:ascii="宋体" w:hAnsi="宋体" w:cs="宋体"/>
          <w:b/>
          <w:color w:val="000000"/>
          <w:sz w:val="24"/>
        </w:rPr>
      </w:pPr>
    </w:p>
    <w:p w:rsidR="00EC5A75" w:rsidRDefault="00EC5A75">
      <w:pPr>
        <w:autoSpaceDE w:val="0"/>
        <w:autoSpaceDN w:val="0"/>
        <w:adjustRightInd w:val="0"/>
        <w:spacing w:line="400" w:lineRule="exact"/>
        <w:jc w:val="center"/>
        <w:rPr>
          <w:rFonts w:ascii="宋体" w:hAnsi="宋体" w:cs="宋体"/>
          <w:b/>
          <w:color w:val="000000"/>
          <w:sz w:val="24"/>
        </w:rPr>
      </w:pPr>
    </w:p>
    <w:p w:rsidR="00EC5A75" w:rsidRDefault="00EC5A75">
      <w:pPr>
        <w:autoSpaceDE w:val="0"/>
        <w:autoSpaceDN w:val="0"/>
        <w:adjustRightInd w:val="0"/>
        <w:spacing w:line="400" w:lineRule="exact"/>
        <w:jc w:val="center"/>
        <w:rPr>
          <w:rFonts w:ascii="宋体" w:hAnsi="宋体" w:cs="宋体"/>
          <w:b/>
          <w:color w:val="000000"/>
          <w:sz w:val="24"/>
        </w:rPr>
      </w:pPr>
    </w:p>
    <w:p w:rsidR="00EC5A75" w:rsidRDefault="00EC5A75" w:rsidP="00940973">
      <w:pPr>
        <w:pStyle w:val="2"/>
        <w:ind w:firstLine="530"/>
        <w:rPr>
          <w:rFonts w:hAnsi="宋体" w:cs="宋体"/>
          <w:b/>
          <w:color w:val="000000"/>
        </w:rPr>
      </w:pPr>
    </w:p>
    <w:p w:rsidR="00EC5A75" w:rsidRDefault="00EC5A75">
      <w:pPr>
        <w:rPr>
          <w:rFonts w:ascii="宋体" w:hAnsi="宋体" w:cs="宋体"/>
          <w:b/>
          <w:color w:val="000000"/>
          <w:sz w:val="24"/>
        </w:rPr>
      </w:pPr>
    </w:p>
    <w:p w:rsidR="00EC5A75" w:rsidRDefault="00EC5A75" w:rsidP="00940973">
      <w:pPr>
        <w:pStyle w:val="2"/>
        <w:ind w:firstLine="530"/>
        <w:rPr>
          <w:rFonts w:hAnsi="宋体" w:cs="宋体"/>
          <w:b/>
          <w:color w:val="000000"/>
        </w:rPr>
      </w:pPr>
    </w:p>
    <w:p w:rsidR="00EC5A75" w:rsidRDefault="00EC5A75">
      <w:pPr>
        <w:rPr>
          <w:rFonts w:ascii="宋体" w:hAnsi="宋体" w:cs="宋体"/>
          <w:b/>
          <w:color w:val="000000"/>
          <w:sz w:val="24"/>
        </w:rPr>
      </w:pPr>
    </w:p>
    <w:p w:rsidR="00EC5A75" w:rsidRDefault="00EC5A75" w:rsidP="00940973">
      <w:pPr>
        <w:pStyle w:val="2"/>
        <w:ind w:firstLine="530"/>
        <w:rPr>
          <w:rFonts w:hAnsi="宋体" w:cs="宋体"/>
          <w:b/>
          <w:color w:val="000000"/>
        </w:rPr>
      </w:pPr>
    </w:p>
    <w:p w:rsidR="00EC5A75" w:rsidRDefault="00EC5A75">
      <w:pPr>
        <w:rPr>
          <w:rFonts w:ascii="宋体" w:hAnsi="宋体" w:cs="宋体"/>
          <w:b/>
          <w:color w:val="000000"/>
          <w:sz w:val="24"/>
        </w:rPr>
      </w:pPr>
    </w:p>
    <w:p w:rsidR="00EC5A75" w:rsidRDefault="00EC5A75" w:rsidP="00940973">
      <w:pPr>
        <w:pStyle w:val="2"/>
        <w:ind w:firstLine="528"/>
      </w:pPr>
    </w:p>
    <w:p w:rsidR="00EC5A75" w:rsidRDefault="00EC5A75">
      <w:pPr>
        <w:autoSpaceDE w:val="0"/>
        <w:autoSpaceDN w:val="0"/>
        <w:adjustRightInd w:val="0"/>
        <w:spacing w:line="400" w:lineRule="exact"/>
        <w:jc w:val="center"/>
        <w:rPr>
          <w:rFonts w:ascii="宋体" w:hAnsi="宋体" w:cs="宋体"/>
          <w:b/>
          <w:color w:val="000000"/>
          <w:sz w:val="24"/>
        </w:rPr>
      </w:pPr>
    </w:p>
    <w:p w:rsidR="00EC5A75" w:rsidRDefault="00EC5A75">
      <w:pPr>
        <w:autoSpaceDE w:val="0"/>
        <w:autoSpaceDN w:val="0"/>
        <w:adjustRightInd w:val="0"/>
        <w:spacing w:line="400" w:lineRule="exact"/>
        <w:rPr>
          <w:rFonts w:ascii="宋体" w:hAnsi="宋体" w:cs="宋体"/>
          <w:b/>
          <w:color w:val="000000"/>
          <w:sz w:val="24"/>
        </w:rPr>
      </w:pPr>
    </w:p>
    <w:p w:rsidR="00EC5A75" w:rsidRDefault="00685B76">
      <w:pPr>
        <w:autoSpaceDE w:val="0"/>
        <w:autoSpaceDN w:val="0"/>
        <w:adjustRightInd w:val="0"/>
        <w:spacing w:line="400" w:lineRule="exact"/>
        <w:jc w:val="center"/>
        <w:rPr>
          <w:rFonts w:ascii="宋体" w:hAnsi="宋体" w:cs="宋体"/>
          <w:b/>
          <w:color w:val="000000"/>
          <w:sz w:val="24"/>
        </w:rPr>
      </w:pPr>
      <w:r>
        <w:rPr>
          <w:rFonts w:ascii="宋体" w:hAnsi="宋体" w:cs="宋体" w:hint="eastAsia"/>
          <w:b/>
          <w:color w:val="000000"/>
          <w:sz w:val="24"/>
        </w:rPr>
        <w:lastRenderedPageBreak/>
        <w:t>评标办法前附表（二）</w:t>
      </w:r>
    </w:p>
    <w:p w:rsidR="00EC5A75" w:rsidRDefault="00685B76">
      <w:pPr>
        <w:widowControl/>
        <w:spacing w:line="240" w:lineRule="atLeast"/>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详细评审表</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2140"/>
        <w:gridCol w:w="6628"/>
      </w:tblGrid>
      <w:tr w:rsidR="00EC5A75">
        <w:trPr>
          <w:trHeight w:val="640"/>
          <w:jc w:val="center"/>
        </w:trPr>
        <w:tc>
          <w:tcPr>
            <w:tcW w:w="3456" w:type="dxa"/>
            <w:gridSpan w:val="2"/>
            <w:vAlign w:val="center"/>
          </w:tcPr>
          <w:p w:rsidR="00EC5A75" w:rsidRDefault="00685B76">
            <w:pPr>
              <w:pStyle w:val="a8"/>
              <w:jc w:val="center"/>
              <w:rPr>
                <w:rFonts w:hAnsi="宋体" w:cs="宋体"/>
                <w:b/>
                <w:bCs/>
                <w:sz w:val="22"/>
                <w:szCs w:val="22"/>
              </w:rPr>
            </w:pPr>
            <w:r>
              <w:rPr>
                <w:rFonts w:hAnsi="宋体" w:cs="宋体" w:hint="eastAsia"/>
                <w:b/>
                <w:bCs/>
                <w:sz w:val="22"/>
                <w:szCs w:val="22"/>
              </w:rPr>
              <w:t>评审因素</w:t>
            </w:r>
          </w:p>
        </w:tc>
        <w:tc>
          <w:tcPr>
            <w:tcW w:w="6628" w:type="dxa"/>
            <w:vAlign w:val="center"/>
          </w:tcPr>
          <w:p w:rsidR="00EC5A75" w:rsidRDefault="00685B76">
            <w:pPr>
              <w:pStyle w:val="a8"/>
              <w:jc w:val="center"/>
              <w:rPr>
                <w:rFonts w:hAnsi="宋体" w:cs="宋体"/>
                <w:b/>
                <w:bCs/>
                <w:sz w:val="22"/>
                <w:szCs w:val="22"/>
              </w:rPr>
            </w:pPr>
            <w:r>
              <w:rPr>
                <w:rFonts w:hAnsi="宋体" w:cs="宋体" w:hint="eastAsia"/>
                <w:b/>
                <w:bCs/>
                <w:sz w:val="22"/>
                <w:szCs w:val="22"/>
              </w:rPr>
              <w:t>评审细则</w:t>
            </w:r>
          </w:p>
        </w:tc>
      </w:tr>
      <w:tr w:rsidR="00EC5A75">
        <w:trPr>
          <w:trHeight w:val="1248"/>
          <w:jc w:val="center"/>
        </w:trPr>
        <w:tc>
          <w:tcPr>
            <w:tcW w:w="1316" w:type="dxa"/>
            <w:vMerge w:val="restart"/>
            <w:vAlign w:val="center"/>
          </w:tcPr>
          <w:p w:rsidR="00EC5A75" w:rsidRDefault="00685B76">
            <w:pPr>
              <w:pStyle w:val="a8"/>
              <w:jc w:val="center"/>
              <w:rPr>
                <w:rFonts w:hAnsi="宋体" w:cs="宋体"/>
              </w:rPr>
            </w:pPr>
            <w:r>
              <w:rPr>
                <w:rFonts w:hAnsi="宋体" w:cs="宋体" w:hint="eastAsia"/>
              </w:rPr>
              <w:t>商务部分</w:t>
            </w:r>
          </w:p>
          <w:p w:rsidR="00EC5A75" w:rsidRDefault="00685B76">
            <w:pPr>
              <w:pStyle w:val="a8"/>
              <w:jc w:val="center"/>
              <w:rPr>
                <w:rFonts w:hAnsi="宋体" w:cs="宋体"/>
              </w:rPr>
            </w:pPr>
            <w:r>
              <w:rPr>
                <w:rFonts w:hAnsi="宋体" w:cs="宋体" w:hint="eastAsia"/>
              </w:rPr>
              <w:t>（40分）</w:t>
            </w:r>
          </w:p>
        </w:tc>
        <w:tc>
          <w:tcPr>
            <w:tcW w:w="2140" w:type="dxa"/>
            <w:vAlign w:val="center"/>
          </w:tcPr>
          <w:p w:rsidR="00EC5A75" w:rsidRDefault="00685B76">
            <w:pPr>
              <w:autoSpaceDE w:val="0"/>
              <w:autoSpaceDN w:val="0"/>
              <w:adjustRightInd w:val="0"/>
              <w:spacing w:line="240" w:lineRule="atLeast"/>
              <w:jc w:val="center"/>
              <w:rPr>
                <w:rFonts w:ascii="宋体" w:hAnsi="宋体" w:cs="宋体"/>
                <w:szCs w:val="21"/>
              </w:rPr>
            </w:pPr>
            <w:r>
              <w:rPr>
                <w:rFonts w:ascii="宋体" w:hAnsi="宋体" w:cs="宋体" w:hint="eastAsia"/>
                <w:szCs w:val="21"/>
              </w:rPr>
              <w:t>投标报价</w:t>
            </w:r>
          </w:p>
          <w:p w:rsidR="00EC5A75" w:rsidRDefault="00685B76">
            <w:pPr>
              <w:autoSpaceDE w:val="0"/>
              <w:autoSpaceDN w:val="0"/>
              <w:adjustRightInd w:val="0"/>
              <w:spacing w:line="240" w:lineRule="atLeast"/>
              <w:jc w:val="center"/>
              <w:rPr>
                <w:rFonts w:ascii="宋体" w:hAnsi="宋体" w:cs="宋体"/>
              </w:rPr>
            </w:pPr>
            <w:r>
              <w:rPr>
                <w:rFonts w:ascii="宋体" w:hAnsi="宋体" w:cs="宋体" w:hint="eastAsia"/>
                <w:szCs w:val="21"/>
              </w:rPr>
              <w:t>（10分）</w:t>
            </w:r>
          </w:p>
        </w:tc>
        <w:tc>
          <w:tcPr>
            <w:tcW w:w="6628" w:type="dxa"/>
            <w:vAlign w:val="center"/>
          </w:tcPr>
          <w:p w:rsidR="00EC5A75" w:rsidRDefault="00685B76">
            <w:pPr>
              <w:spacing w:line="260" w:lineRule="exact"/>
              <w:rPr>
                <w:rFonts w:ascii="宋体" w:hAnsi="宋体" w:cs="宋体"/>
                <w:szCs w:val="21"/>
                <w:lang w:val="zh-CN"/>
              </w:rPr>
            </w:pPr>
            <w:r>
              <w:rPr>
                <w:rFonts w:ascii="宋体" w:hAnsi="宋体" w:cs="宋体" w:hint="eastAsia"/>
                <w:szCs w:val="21"/>
                <w:lang w:val="zh-CN"/>
              </w:rPr>
              <w:t>综合评分法中的价格分统一采用低价优先法计算，即满足招标文件要求且投标价格最低的投标报价为评标基准价，其价格分为满分</w:t>
            </w:r>
            <w:r>
              <w:rPr>
                <w:rFonts w:ascii="宋体" w:hAnsi="宋体" w:cs="宋体" w:hint="eastAsia"/>
                <w:szCs w:val="21"/>
              </w:rPr>
              <w:t>10</w:t>
            </w:r>
            <w:r>
              <w:rPr>
                <w:rFonts w:ascii="宋体" w:hAnsi="宋体" w:cs="宋体" w:hint="eastAsia"/>
                <w:szCs w:val="21"/>
                <w:lang w:val="zh-CN"/>
              </w:rPr>
              <w:t>分。</w:t>
            </w:r>
          </w:p>
          <w:p w:rsidR="00EC5A75" w:rsidRDefault="00685B76">
            <w:pPr>
              <w:spacing w:line="260" w:lineRule="exact"/>
              <w:rPr>
                <w:rFonts w:ascii="宋体" w:hAnsi="宋体" w:cs="宋体"/>
                <w:szCs w:val="21"/>
                <w:lang w:val="zh-CN"/>
              </w:rPr>
            </w:pPr>
            <w:r>
              <w:rPr>
                <w:rFonts w:ascii="宋体" w:hAnsi="宋体" w:cs="宋体" w:hint="eastAsia"/>
                <w:szCs w:val="21"/>
                <w:lang w:val="zh-CN"/>
              </w:rPr>
              <w:t>投标报价得分=( 评标基准价／投标报价) ×价格权值</w:t>
            </w:r>
            <w:r>
              <w:rPr>
                <w:rFonts w:ascii="宋体" w:hAnsi="宋体" w:cs="宋体" w:hint="eastAsia"/>
                <w:szCs w:val="21"/>
              </w:rPr>
              <w:t>10</w:t>
            </w:r>
            <w:r>
              <w:rPr>
                <w:rFonts w:ascii="宋体" w:hAnsi="宋体" w:cs="宋体" w:hint="eastAsia"/>
                <w:szCs w:val="21"/>
                <w:lang w:val="zh-CN"/>
              </w:rPr>
              <w:t>%×100。</w:t>
            </w:r>
          </w:p>
          <w:p w:rsidR="00EC5A75" w:rsidRDefault="00685B76">
            <w:pPr>
              <w:spacing w:line="260" w:lineRule="exact"/>
              <w:jc w:val="left"/>
              <w:rPr>
                <w:rFonts w:ascii="宋体" w:hAnsi="宋体" w:cs="宋体"/>
              </w:rPr>
            </w:pPr>
            <w:r>
              <w:rPr>
                <w:rFonts w:ascii="宋体" w:hAnsi="宋体" w:cs="宋体" w:hint="eastAsia"/>
              </w:rPr>
              <w:t>注：1.报价得分保留小数点后两位，第三位四舍五入。</w:t>
            </w:r>
          </w:p>
          <w:p w:rsidR="00EC5A75" w:rsidRDefault="00685B76">
            <w:pPr>
              <w:spacing w:line="260" w:lineRule="exact"/>
              <w:ind w:firstLineChars="200" w:firstLine="420"/>
              <w:rPr>
                <w:rFonts w:ascii="宋体" w:hAnsi="宋体" w:cs="宋体"/>
                <w:szCs w:val="21"/>
              </w:rPr>
            </w:pPr>
            <w:r>
              <w:rPr>
                <w:rFonts w:ascii="宋体" w:hAnsi="宋体" w:cs="宋体" w:hint="eastAsia"/>
                <w:lang w:val="zh-CN"/>
              </w:rPr>
              <w:t>2.本项目为专门面向</w:t>
            </w:r>
            <w:r>
              <w:rPr>
                <w:rFonts w:ascii="宋体" w:hAnsi="宋体" w:cs="宋体" w:hint="eastAsia"/>
              </w:rPr>
              <w:t>小微</w:t>
            </w:r>
            <w:r>
              <w:rPr>
                <w:rFonts w:ascii="宋体" w:hAnsi="宋体" w:cs="宋体" w:hint="eastAsia"/>
                <w:lang w:val="zh-CN"/>
              </w:rPr>
              <w:t>企业采购项目，故不再执行价格评审优惠的扶持政策。</w:t>
            </w:r>
          </w:p>
        </w:tc>
      </w:tr>
      <w:tr w:rsidR="00EC5A75">
        <w:trPr>
          <w:trHeight w:val="967"/>
          <w:jc w:val="center"/>
        </w:trPr>
        <w:tc>
          <w:tcPr>
            <w:tcW w:w="1316" w:type="dxa"/>
            <w:vMerge/>
            <w:vAlign w:val="center"/>
          </w:tcPr>
          <w:p w:rsidR="00EC5A75" w:rsidRDefault="00EC5A75">
            <w:pPr>
              <w:pStyle w:val="a8"/>
              <w:jc w:val="center"/>
              <w:rPr>
                <w:rFonts w:hAnsi="宋体" w:cs="宋体"/>
              </w:rPr>
            </w:pPr>
          </w:p>
        </w:tc>
        <w:tc>
          <w:tcPr>
            <w:tcW w:w="2140" w:type="dxa"/>
            <w:vAlign w:val="center"/>
          </w:tcPr>
          <w:p w:rsidR="00EC5A75" w:rsidRDefault="00685B76">
            <w:pPr>
              <w:autoSpaceDE w:val="0"/>
              <w:autoSpaceDN w:val="0"/>
              <w:adjustRightInd w:val="0"/>
              <w:spacing w:line="240" w:lineRule="atLeast"/>
              <w:jc w:val="center"/>
              <w:rPr>
                <w:rFonts w:ascii="宋体" w:hAnsi="宋体" w:cs="宋体"/>
                <w:szCs w:val="21"/>
              </w:rPr>
            </w:pPr>
            <w:r>
              <w:rPr>
                <w:rFonts w:ascii="宋体" w:hAnsi="宋体" w:cs="宋体" w:hint="eastAsia"/>
                <w:szCs w:val="21"/>
              </w:rPr>
              <w:t>类似业绩</w:t>
            </w:r>
          </w:p>
          <w:p w:rsidR="00EC5A75" w:rsidRDefault="00685B76">
            <w:pPr>
              <w:autoSpaceDE w:val="0"/>
              <w:autoSpaceDN w:val="0"/>
              <w:adjustRightInd w:val="0"/>
              <w:spacing w:line="240" w:lineRule="atLeast"/>
              <w:jc w:val="center"/>
              <w:rPr>
                <w:rFonts w:ascii="宋体" w:hAnsi="宋体" w:cs="宋体"/>
              </w:rPr>
            </w:pPr>
            <w:r>
              <w:rPr>
                <w:rFonts w:ascii="宋体" w:hAnsi="宋体" w:cs="宋体" w:hint="eastAsia"/>
                <w:szCs w:val="21"/>
              </w:rPr>
              <w:t>（15分）</w:t>
            </w:r>
          </w:p>
        </w:tc>
        <w:tc>
          <w:tcPr>
            <w:tcW w:w="6628" w:type="dxa"/>
            <w:shd w:val="clear" w:color="auto" w:fill="auto"/>
            <w:vAlign w:val="center"/>
          </w:tcPr>
          <w:p w:rsidR="00EC5A75" w:rsidRDefault="00685B76">
            <w:pPr>
              <w:spacing w:line="260" w:lineRule="exact"/>
              <w:rPr>
                <w:rFonts w:ascii="宋体" w:hAnsi="宋体" w:cs="宋体"/>
              </w:rPr>
            </w:pPr>
            <w:bookmarkStart w:id="73" w:name="OLE_LINK1"/>
            <w:bookmarkStart w:id="74" w:name="OLE_LINK3"/>
            <w:r>
              <w:rPr>
                <w:rFonts w:ascii="宋体" w:hAnsi="宋体" w:cs="宋体" w:hint="eastAsia"/>
                <w:szCs w:val="21"/>
              </w:rPr>
              <w:t>投标人</w:t>
            </w:r>
            <w:r>
              <w:rPr>
                <w:rFonts w:ascii="宋体" w:hAnsi="宋体" w:cs="宋体" w:hint="eastAsia"/>
                <w:szCs w:val="21"/>
                <w:lang w:val="zh-CN"/>
              </w:rPr>
              <w:t>近年（指20</w:t>
            </w:r>
            <w:r>
              <w:rPr>
                <w:rFonts w:ascii="宋体" w:hAnsi="宋体" w:cs="宋体" w:hint="eastAsia"/>
                <w:szCs w:val="21"/>
              </w:rPr>
              <w:t>22</w:t>
            </w:r>
            <w:r>
              <w:rPr>
                <w:rFonts w:ascii="宋体" w:hAnsi="宋体" w:cs="宋体" w:hint="eastAsia"/>
                <w:szCs w:val="21"/>
                <w:lang w:val="zh-CN"/>
              </w:rPr>
              <w:t>年1月1日起至投标截止时间前）完成过类似项目，</w:t>
            </w:r>
            <w:r>
              <w:rPr>
                <w:rFonts w:ascii="宋体" w:hAnsi="宋体" w:cs="宋体" w:hint="eastAsia"/>
                <w:szCs w:val="21"/>
              </w:rPr>
              <w:t>投标</w:t>
            </w:r>
            <w:r>
              <w:rPr>
                <w:rFonts w:ascii="宋体" w:hAnsi="宋体" w:cs="宋体" w:hint="eastAsia"/>
                <w:szCs w:val="21"/>
                <w:lang w:val="zh-CN"/>
              </w:rPr>
              <w:t>文件中附复印件并加盖公章，符合要求的类似项目业绩，每有1项得</w:t>
            </w:r>
            <w:r>
              <w:rPr>
                <w:rFonts w:ascii="宋体" w:hAnsi="宋体" w:cs="宋体" w:hint="eastAsia"/>
                <w:szCs w:val="21"/>
              </w:rPr>
              <w:t>3</w:t>
            </w:r>
            <w:r>
              <w:rPr>
                <w:rFonts w:ascii="宋体" w:hAnsi="宋体" w:cs="宋体" w:hint="eastAsia"/>
                <w:szCs w:val="21"/>
                <w:lang w:val="zh-CN"/>
              </w:rPr>
              <w:t>分，最高得</w:t>
            </w:r>
            <w:r>
              <w:rPr>
                <w:rFonts w:ascii="宋体" w:hAnsi="宋体" w:cs="宋体" w:hint="eastAsia"/>
                <w:szCs w:val="21"/>
              </w:rPr>
              <w:t>15</w:t>
            </w:r>
            <w:r>
              <w:rPr>
                <w:rFonts w:ascii="宋体" w:hAnsi="宋体" w:cs="宋体" w:hint="eastAsia"/>
                <w:szCs w:val="21"/>
                <w:lang w:val="zh-CN"/>
              </w:rPr>
              <w:t>分。</w:t>
            </w:r>
            <w:bookmarkEnd w:id="73"/>
            <w:bookmarkEnd w:id="74"/>
          </w:p>
        </w:tc>
      </w:tr>
      <w:tr w:rsidR="00EC5A75">
        <w:trPr>
          <w:trHeight w:val="1188"/>
          <w:jc w:val="center"/>
        </w:trPr>
        <w:tc>
          <w:tcPr>
            <w:tcW w:w="1316" w:type="dxa"/>
            <w:vMerge/>
            <w:vAlign w:val="center"/>
          </w:tcPr>
          <w:p w:rsidR="00EC5A75" w:rsidRDefault="00EC5A75">
            <w:pPr>
              <w:pStyle w:val="a8"/>
              <w:jc w:val="center"/>
              <w:rPr>
                <w:rFonts w:hAnsi="宋体" w:cs="宋体"/>
              </w:rPr>
            </w:pPr>
          </w:p>
        </w:tc>
        <w:tc>
          <w:tcPr>
            <w:tcW w:w="2140" w:type="dxa"/>
            <w:vAlign w:val="center"/>
          </w:tcPr>
          <w:p w:rsidR="00EC5A75" w:rsidRDefault="00685B76">
            <w:pPr>
              <w:pStyle w:val="a8"/>
              <w:jc w:val="center"/>
              <w:rPr>
                <w:rFonts w:hAnsi="宋体" w:cs="宋体"/>
              </w:rPr>
            </w:pPr>
            <w:r>
              <w:rPr>
                <w:rFonts w:hAnsi="宋体" w:cs="宋体" w:hint="eastAsia"/>
              </w:rPr>
              <w:t>项目管理人员</w:t>
            </w:r>
          </w:p>
          <w:p w:rsidR="00EC5A75" w:rsidRDefault="00685B76">
            <w:pPr>
              <w:pStyle w:val="a8"/>
              <w:jc w:val="center"/>
              <w:rPr>
                <w:rFonts w:hAnsi="宋体" w:cs="宋体"/>
              </w:rPr>
            </w:pPr>
            <w:r>
              <w:rPr>
                <w:rFonts w:hAnsi="宋体" w:cs="宋体" w:hint="eastAsia"/>
              </w:rPr>
              <w:t>配备情况</w:t>
            </w:r>
          </w:p>
          <w:p w:rsidR="00EC5A75" w:rsidRDefault="00685B76">
            <w:pPr>
              <w:pStyle w:val="a8"/>
              <w:jc w:val="center"/>
              <w:rPr>
                <w:rFonts w:hAnsi="宋体" w:cs="宋体"/>
              </w:rPr>
            </w:pPr>
            <w:r>
              <w:rPr>
                <w:rFonts w:hAnsi="宋体" w:cs="宋体" w:hint="eastAsia"/>
              </w:rPr>
              <w:t>（6分）</w:t>
            </w:r>
          </w:p>
        </w:tc>
        <w:tc>
          <w:tcPr>
            <w:tcW w:w="6628" w:type="dxa"/>
            <w:shd w:val="clear" w:color="auto" w:fill="auto"/>
            <w:vAlign w:val="center"/>
          </w:tcPr>
          <w:p w:rsidR="00EC5A75" w:rsidRDefault="00685B76">
            <w:pPr>
              <w:widowControl/>
              <w:jc w:val="left"/>
              <w:rPr>
                <w:rFonts w:ascii="宋体" w:hAnsi="宋体" w:cs="宋体"/>
                <w:szCs w:val="21"/>
              </w:rPr>
            </w:pPr>
            <w:r>
              <w:rPr>
                <w:rFonts w:ascii="宋体" w:hAnsi="宋体" w:cs="宋体" w:hint="eastAsia"/>
                <w:szCs w:val="21"/>
              </w:rPr>
              <w:t>投标人</w:t>
            </w:r>
            <w:r>
              <w:rPr>
                <w:rFonts w:ascii="宋体" w:hAnsi="宋体" w:cs="宋体" w:hint="eastAsia"/>
                <w:szCs w:val="21"/>
                <w:lang w:val="zh-CN"/>
              </w:rPr>
              <w:t>拟投入</w:t>
            </w:r>
            <w:r>
              <w:rPr>
                <w:rFonts w:ascii="宋体" w:hAnsi="宋体" w:cs="宋体" w:hint="eastAsia"/>
                <w:szCs w:val="21"/>
              </w:rPr>
              <w:t>项目管理人员（除项目经理外），</w:t>
            </w:r>
            <w:r>
              <w:rPr>
                <w:rFonts w:ascii="宋体" w:hAnsi="宋体" w:cs="宋体" w:hint="eastAsia"/>
              </w:rPr>
              <w:t>具备本项目相关专业中级或以上职称的，每有一人得2分，最多得6分。</w:t>
            </w:r>
          </w:p>
          <w:p w:rsidR="00EC5A75" w:rsidRDefault="00685B76">
            <w:pPr>
              <w:spacing w:line="260" w:lineRule="exact"/>
              <w:rPr>
                <w:rFonts w:ascii="宋体" w:hAnsi="宋体" w:cs="宋体"/>
                <w:szCs w:val="21"/>
              </w:rPr>
            </w:pPr>
            <w:r>
              <w:rPr>
                <w:rFonts w:ascii="宋体" w:hAnsi="宋体" w:cs="宋体" w:hint="eastAsia"/>
                <w:szCs w:val="21"/>
                <w:lang w:val="zh-CN"/>
              </w:rPr>
              <w:t>注：</w:t>
            </w:r>
            <w:r>
              <w:rPr>
                <w:rFonts w:ascii="宋体" w:hAnsi="宋体" w:cs="宋体" w:hint="eastAsia"/>
                <w:szCs w:val="21"/>
              </w:rPr>
              <w:t>投标</w:t>
            </w:r>
            <w:r>
              <w:rPr>
                <w:rFonts w:ascii="宋体" w:hAnsi="宋体" w:cs="宋体" w:hint="eastAsia"/>
                <w:szCs w:val="21"/>
                <w:lang w:val="zh-CN"/>
              </w:rPr>
              <w:t>文件中附拟投入</w:t>
            </w:r>
            <w:r>
              <w:rPr>
                <w:rFonts w:ascii="宋体" w:hAnsi="宋体" w:cs="宋体" w:hint="eastAsia"/>
                <w:szCs w:val="21"/>
              </w:rPr>
              <w:t>项目人员的</w:t>
            </w:r>
            <w:r>
              <w:rPr>
                <w:rFonts w:ascii="宋体" w:hAnsi="宋体" w:cs="宋体" w:hint="eastAsia"/>
                <w:szCs w:val="21"/>
                <w:lang w:val="zh-CN"/>
              </w:rPr>
              <w:t>劳动合同、身份证、</w:t>
            </w:r>
            <w:r>
              <w:rPr>
                <w:rFonts w:ascii="宋体" w:hAnsi="宋体" w:cs="宋体" w:hint="eastAsia"/>
                <w:szCs w:val="21"/>
              </w:rPr>
              <w:t>职称证书复印</w:t>
            </w:r>
            <w:r>
              <w:rPr>
                <w:rFonts w:ascii="宋体" w:hAnsi="宋体" w:cs="宋体" w:hint="eastAsia"/>
                <w:szCs w:val="21"/>
                <w:lang w:val="zh-CN"/>
              </w:rPr>
              <w:t>件并加盖投标</w:t>
            </w:r>
            <w:r>
              <w:rPr>
                <w:rFonts w:ascii="宋体" w:hAnsi="宋体" w:cs="宋体" w:hint="eastAsia"/>
                <w:szCs w:val="21"/>
              </w:rPr>
              <w:t>人</w:t>
            </w:r>
            <w:r>
              <w:rPr>
                <w:rFonts w:ascii="宋体" w:hAnsi="宋体" w:cs="宋体" w:hint="eastAsia"/>
                <w:szCs w:val="21"/>
                <w:lang w:val="zh-CN"/>
              </w:rPr>
              <w:t>公章</w:t>
            </w:r>
            <w:r>
              <w:rPr>
                <w:rFonts w:ascii="宋体" w:hAnsi="宋体" w:cs="宋体" w:hint="eastAsia"/>
                <w:szCs w:val="21"/>
              </w:rPr>
              <w:t>。</w:t>
            </w:r>
          </w:p>
        </w:tc>
      </w:tr>
      <w:tr w:rsidR="00EC5A75">
        <w:trPr>
          <w:trHeight w:val="883"/>
          <w:jc w:val="center"/>
        </w:trPr>
        <w:tc>
          <w:tcPr>
            <w:tcW w:w="1316" w:type="dxa"/>
            <w:vMerge/>
            <w:vAlign w:val="center"/>
          </w:tcPr>
          <w:p w:rsidR="00EC5A75" w:rsidRDefault="00EC5A75">
            <w:pPr>
              <w:pStyle w:val="a8"/>
              <w:jc w:val="center"/>
              <w:rPr>
                <w:rFonts w:hAnsi="宋体" w:cs="宋体"/>
              </w:rPr>
            </w:pPr>
          </w:p>
        </w:tc>
        <w:tc>
          <w:tcPr>
            <w:tcW w:w="2140" w:type="dxa"/>
            <w:vAlign w:val="center"/>
          </w:tcPr>
          <w:p w:rsidR="00EC5A75" w:rsidRDefault="00685B76">
            <w:pPr>
              <w:pStyle w:val="a8"/>
              <w:jc w:val="center"/>
              <w:rPr>
                <w:rFonts w:hAnsi="宋体" w:cs="宋体"/>
              </w:rPr>
            </w:pPr>
            <w:r>
              <w:rPr>
                <w:rFonts w:hAnsi="宋体" w:cs="宋体" w:hint="eastAsia"/>
              </w:rPr>
              <w:t>服务承诺</w:t>
            </w:r>
          </w:p>
          <w:p w:rsidR="00EC5A75" w:rsidRDefault="00685B76">
            <w:pPr>
              <w:pStyle w:val="a8"/>
              <w:jc w:val="center"/>
              <w:rPr>
                <w:rFonts w:hAnsi="宋体" w:cs="宋体"/>
              </w:rPr>
            </w:pPr>
            <w:r>
              <w:rPr>
                <w:rFonts w:hAnsi="宋体" w:cs="宋体" w:hint="eastAsia"/>
              </w:rPr>
              <w:t>（5分）</w:t>
            </w:r>
          </w:p>
        </w:tc>
        <w:tc>
          <w:tcPr>
            <w:tcW w:w="6628" w:type="dxa"/>
            <w:shd w:val="clear" w:color="auto" w:fill="auto"/>
            <w:vAlign w:val="center"/>
          </w:tcPr>
          <w:p w:rsidR="00EC5A75" w:rsidRDefault="00685B76">
            <w:pPr>
              <w:spacing w:line="260" w:lineRule="exact"/>
              <w:rPr>
                <w:rFonts w:ascii="宋体" w:hAnsi="宋体" w:cs="宋体"/>
                <w:szCs w:val="21"/>
                <w:lang w:val="zh-CN"/>
              </w:rPr>
            </w:pPr>
            <w:bookmarkStart w:id="75" w:name="OLE_LINK4"/>
            <w:bookmarkStart w:id="76" w:name="OLE_LINK5"/>
            <w:r>
              <w:rPr>
                <w:rFonts w:ascii="宋体" w:hAnsi="宋体" w:cs="宋体" w:hint="eastAsia"/>
                <w:szCs w:val="21"/>
                <w:lang w:val="zh-CN"/>
              </w:rPr>
              <w:t>提出有利于采购人的实质性服务承诺，每有一条实质性服务承诺得1分，最高分得</w:t>
            </w:r>
            <w:r>
              <w:rPr>
                <w:rFonts w:ascii="宋体" w:hAnsi="宋体" w:cs="宋体" w:hint="eastAsia"/>
                <w:szCs w:val="21"/>
              </w:rPr>
              <w:t>5</w:t>
            </w:r>
            <w:r>
              <w:rPr>
                <w:rFonts w:ascii="宋体" w:hAnsi="宋体" w:cs="宋体" w:hint="eastAsia"/>
                <w:szCs w:val="21"/>
                <w:lang w:val="zh-CN"/>
              </w:rPr>
              <w:t>分，无不得分。</w:t>
            </w:r>
            <w:bookmarkEnd w:id="75"/>
            <w:bookmarkEnd w:id="76"/>
          </w:p>
        </w:tc>
      </w:tr>
      <w:tr w:rsidR="00EC5A75">
        <w:trPr>
          <w:trHeight w:val="893"/>
          <w:jc w:val="center"/>
        </w:trPr>
        <w:tc>
          <w:tcPr>
            <w:tcW w:w="1316" w:type="dxa"/>
            <w:vMerge/>
            <w:vAlign w:val="center"/>
          </w:tcPr>
          <w:p w:rsidR="00EC5A75" w:rsidRDefault="00EC5A75">
            <w:pPr>
              <w:pStyle w:val="a8"/>
              <w:jc w:val="center"/>
              <w:rPr>
                <w:rFonts w:hAnsi="宋体" w:cs="宋体"/>
              </w:rPr>
            </w:pPr>
          </w:p>
        </w:tc>
        <w:tc>
          <w:tcPr>
            <w:tcW w:w="2140" w:type="dxa"/>
            <w:vAlign w:val="center"/>
          </w:tcPr>
          <w:p w:rsidR="00EC5A75" w:rsidRDefault="00685B76">
            <w:pPr>
              <w:pStyle w:val="a8"/>
              <w:jc w:val="center"/>
              <w:rPr>
                <w:rFonts w:hAnsi="宋体" w:cs="宋体"/>
              </w:rPr>
            </w:pPr>
            <w:r>
              <w:rPr>
                <w:rFonts w:hAnsi="宋体" w:cs="宋体" w:hint="eastAsia"/>
              </w:rPr>
              <w:t>优惠条件</w:t>
            </w:r>
          </w:p>
          <w:p w:rsidR="00EC5A75" w:rsidRDefault="00685B76">
            <w:pPr>
              <w:pStyle w:val="a8"/>
              <w:jc w:val="center"/>
              <w:rPr>
                <w:rFonts w:hAnsi="宋体" w:cs="宋体"/>
              </w:rPr>
            </w:pPr>
            <w:r>
              <w:rPr>
                <w:rFonts w:hAnsi="宋体" w:cs="宋体" w:hint="eastAsia"/>
              </w:rPr>
              <w:t>（4分）</w:t>
            </w:r>
          </w:p>
        </w:tc>
        <w:tc>
          <w:tcPr>
            <w:tcW w:w="6628" w:type="dxa"/>
            <w:shd w:val="clear" w:color="auto" w:fill="auto"/>
            <w:vAlign w:val="center"/>
          </w:tcPr>
          <w:p w:rsidR="00EC5A75" w:rsidRDefault="00685B76">
            <w:pPr>
              <w:spacing w:line="260" w:lineRule="exact"/>
              <w:rPr>
                <w:rFonts w:ascii="宋体" w:hAnsi="宋体" w:cs="宋体"/>
                <w:szCs w:val="21"/>
                <w:lang w:val="zh-CN"/>
              </w:rPr>
            </w:pPr>
            <w:bookmarkStart w:id="77" w:name="OLE_LINK6"/>
            <w:bookmarkStart w:id="78" w:name="OLE_LINK7"/>
            <w:r>
              <w:rPr>
                <w:rFonts w:ascii="宋体" w:hAnsi="宋体" w:cs="宋体" w:hint="eastAsia"/>
                <w:szCs w:val="21"/>
                <w:lang w:val="zh-CN"/>
              </w:rPr>
              <w:t>提出有利于采购人的实质性优惠条件，每有一条实质性优惠条件得1分，最高分得</w:t>
            </w:r>
            <w:r>
              <w:rPr>
                <w:rFonts w:ascii="宋体" w:hAnsi="宋体" w:cs="宋体" w:hint="eastAsia"/>
                <w:szCs w:val="21"/>
              </w:rPr>
              <w:t>4</w:t>
            </w:r>
            <w:r>
              <w:rPr>
                <w:rFonts w:ascii="宋体" w:hAnsi="宋体" w:cs="宋体" w:hint="eastAsia"/>
                <w:szCs w:val="21"/>
                <w:lang w:val="zh-CN"/>
              </w:rPr>
              <w:t>分，无不得分。</w:t>
            </w:r>
            <w:bookmarkEnd w:id="77"/>
            <w:bookmarkEnd w:id="78"/>
          </w:p>
        </w:tc>
      </w:tr>
      <w:tr w:rsidR="00EC5A75">
        <w:trPr>
          <w:trHeight w:val="977"/>
          <w:jc w:val="center"/>
        </w:trPr>
        <w:tc>
          <w:tcPr>
            <w:tcW w:w="1316" w:type="dxa"/>
            <w:vMerge w:val="restart"/>
            <w:vAlign w:val="center"/>
          </w:tcPr>
          <w:p w:rsidR="00EC5A75" w:rsidRDefault="00685B76">
            <w:pPr>
              <w:pStyle w:val="a8"/>
              <w:jc w:val="center"/>
              <w:rPr>
                <w:rFonts w:hAnsi="宋体" w:cs="宋体"/>
              </w:rPr>
            </w:pPr>
            <w:r>
              <w:rPr>
                <w:rFonts w:hAnsi="宋体" w:cs="宋体" w:hint="eastAsia"/>
              </w:rPr>
              <w:t>技术部分</w:t>
            </w:r>
          </w:p>
          <w:p w:rsidR="00EC5A75" w:rsidRDefault="00685B76">
            <w:pPr>
              <w:pStyle w:val="a8"/>
              <w:jc w:val="center"/>
              <w:rPr>
                <w:rFonts w:hAnsi="宋体" w:cs="宋体"/>
              </w:rPr>
            </w:pPr>
            <w:r>
              <w:rPr>
                <w:rFonts w:hAnsi="宋体" w:cs="宋体" w:hint="eastAsia"/>
              </w:rPr>
              <w:t>（60分）</w:t>
            </w:r>
          </w:p>
        </w:tc>
        <w:tc>
          <w:tcPr>
            <w:tcW w:w="2140" w:type="dxa"/>
            <w:vAlign w:val="center"/>
          </w:tcPr>
          <w:p w:rsidR="00EC5A75" w:rsidRDefault="00685B76">
            <w:pPr>
              <w:pStyle w:val="a8"/>
              <w:jc w:val="center"/>
              <w:rPr>
                <w:rFonts w:hAnsi="宋体" w:cs="宋体"/>
              </w:rPr>
            </w:pPr>
            <w:r>
              <w:rPr>
                <w:rFonts w:hAnsi="宋体" w:cs="宋体" w:hint="eastAsia"/>
              </w:rPr>
              <w:t>整体服务方案</w:t>
            </w:r>
          </w:p>
          <w:p w:rsidR="00EC5A75" w:rsidRDefault="00685B76">
            <w:pPr>
              <w:pStyle w:val="a8"/>
              <w:jc w:val="center"/>
              <w:rPr>
                <w:rFonts w:hAnsi="宋体" w:cs="宋体"/>
              </w:rPr>
            </w:pPr>
            <w:r>
              <w:rPr>
                <w:rFonts w:hAnsi="宋体" w:cs="宋体" w:hint="eastAsia"/>
              </w:rPr>
              <w:t>（15分）</w:t>
            </w:r>
          </w:p>
        </w:tc>
        <w:tc>
          <w:tcPr>
            <w:tcW w:w="6628" w:type="dxa"/>
            <w:shd w:val="clear" w:color="auto" w:fill="auto"/>
            <w:vAlign w:val="center"/>
          </w:tcPr>
          <w:p w:rsidR="00EC5A75" w:rsidRDefault="00685B76">
            <w:pPr>
              <w:widowControl/>
              <w:jc w:val="left"/>
              <w:rPr>
                <w:rFonts w:ascii="宋体" w:hAnsi="宋体" w:cs="宋体"/>
                <w:szCs w:val="21"/>
              </w:rPr>
            </w:pPr>
            <w:bookmarkStart w:id="79" w:name="OLE_LINK8"/>
            <w:bookmarkStart w:id="80" w:name="OLE_LINK9"/>
            <w:r>
              <w:rPr>
                <w:rFonts w:ascii="宋体" w:hAnsi="宋体" w:cs="宋体" w:hint="eastAsia"/>
                <w:szCs w:val="21"/>
                <w:lang w:val="zh-CN"/>
              </w:rPr>
              <w:t>1、项目</w:t>
            </w:r>
            <w:r>
              <w:rPr>
                <w:rFonts w:ascii="宋体" w:hAnsi="宋体" w:cs="宋体" w:hint="eastAsia"/>
                <w:szCs w:val="21"/>
              </w:rPr>
              <w:t>概况</w:t>
            </w:r>
            <w:r>
              <w:rPr>
                <w:rFonts w:ascii="宋体" w:hAnsi="宋体" w:cs="宋体" w:hint="eastAsia"/>
                <w:szCs w:val="21"/>
                <w:lang w:val="zh-CN"/>
              </w:rPr>
              <w:t>；2、</w:t>
            </w:r>
            <w:r>
              <w:rPr>
                <w:rFonts w:ascii="宋体" w:hAnsi="宋体" w:cs="宋体" w:hint="eastAsia"/>
                <w:szCs w:val="21"/>
              </w:rPr>
              <w:t>工作内容；3、总体服务目标；4、总体服务方案；5、总体服务措施。</w:t>
            </w:r>
          </w:p>
          <w:p w:rsidR="00EC5A75" w:rsidRDefault="00685B76">
            <w:pPr>
              <w:spacing w:line="260" w:lineRule="exact"/>
              <w:rPr>
                <w:rFonts w:ascii="宋体" w:hAnsi="宋体" w:cs="宋体"/>
                <w:szCs w:val="21"/>
              </w:rPr>
            </w:pPr>
            <w:r>
              <w:rPr>
                <w:rFonts w:ascii="宋体" w:hAnsi="宋体" w:cs="宋体" w:hint="eastAsia"/>
                <w:b/>
                <w:bCs/>
                <w:szCs w:val="21"/>
              </w:rPr>
              <w:t>以上</w:t>
            </w:r>
            <w:r>
              <w:rPr>
                <w:rFonts w:ascii="宋体" w:hAnsi="宋体" w:cs="宋体" w:hint="eastAsia"/>
                <w:b/>
                <w:bCs/>
                <w:szCs w:val="21"/>
                <w:lang w:val="zh-CN"/>
              </w:rPr>
              <w:t>每项内容全面细致的得3分，较全面细致的得</w:t>
            </w:r>
            <w:r>
              <w:rPr>
                <w:rFonts w:ascii="宋体" w:hAnsi="宋体" w:cs="宋体" w:hint="eastAsia"/>
                <w:b/>
                <w:bCs/>
                <w:szCs w:val="21"/>
              </w:rPr>
              <w:t>2</w:t>
            </w:r>
            <w:r>
              <w:rPr>
                <w:rFonts w:ascii="宋体" w:hAnsi="宋体" w:cs="宋体" w:hint="eastAsia"/>
                <w:b/>
                <w:bCs/>
                <w:szCs w:val="21"/>
                <w:lang w:val="zh-CN"/>
              </w:rPr>
              <w:t>分，较全面但表述不够细致得</w:t>
            </w:r>
            <w:r>
              <w:rPr>
                <w:rFonts w:ascii="宋体" w:hAnsi="宋体" w:cs="宋体" w:hint="eastAsia"/>
                <w:b/>
                <w:bCs/>
                <w:szCs w:val="21"/>
              </w:rPr>
              <w:t>1</w:t>
            </w:r>
            <w:r>
              <w:rPr>
                <w:rFonts w:ascii="宋体" w:hAnsi="宋体" w:cs="宋体" w:hint="eastAsia"/>
                <w:b/>
                <w:bCs/>
                <w:szCs w:val="21"/>
                <w:lang w:val="zh-CN"/>
              </w:rPr>
              <w:t>分。</w:t>
            </w:r>
            <w:r>
              <w:rPr>
                <w:rFonts w:ascii="宋体" w:hAnsi="宋体" w:cs="宋体" w:hint="eastAsia"/>
                <w:b/>
                <w:bCs/>
                <w:szCs w:val="21"/>
              </w:rPr>
              <w:t>最多得15分，未提供或缺失的得0分。</w:t>
            </w:r>
            <w:bookmarkEnd w:id="79"/>
            <w:bookmarkEnd w:id="80"/>
          </w:p>
        </w:tc>
      </w:tr>
      <w:tr w:rsidR="00EC5A75">
        <w:trPr>
          <w:trHeight w:val="737"/>
          <w:jc w:val="center"/>
        </w:trPr>
        <w:tc>
          <w:tcPr>
            <w:tcW w:w="1316" w:type="dxa"/>
            <w:vMerge/>
            <w:vAlign w:val="center"/>
          </w:tcPr>
          <w:p w:rsidR="00EC5A75" w:rsidRDefault="00EC5A75">
            <w:pPr>
              <w:pStyle w:val="a8"/>
              <w:jc w:val="center"/>
              <w:rPr>
                <w:rFonts w:hAnsi="宋体" w:cs="宋体"/>
                <w:sz w:val="22"/>
                <w:szCs w:val="22"/>
              </w:rPr>
            </w:pPr>
          </w:p>
        </w:tc>
        <w:tc>
          <w:tcPr>
            <w:tcW w:w="2140" w:type="dxa"/>
            <w:vAlign w:val="center"/>
          </w:tcPr>
          <w:p w:rsidR="00EC5A75" w:rsidRDefault="00685B76">
            <w:pPr>
              <w:pStyle w:val="a8"/>
              <w:jc w:val="center"/>
              <w:rPr>
                <w:rFonts w:hAnsi="宋体" w:cs="宋体"/>
              </w:rPr>
            </w:pPr>
            <w:bookmarkStart w:id="81" w:name="OLE_LINK12"/>
            <w:bookmarkStart w:id="82" w:name="OLE_LINK13"/>
            <w:r>
              <w:rPr>
                <w:rFonts w:hAnsi="宋体" w:cs="宋体" w:hint="eastAsia"/>
              </w:rPr>
              <w:t>服务</w:t>
            </w:r>
            <w:r>
              <w:rPr>
                <w:rFonts w:hAnsi="宋体" w:cs="宋体" w:hint="eastAsia"/>
                <w:lang w:val="zh-CN"/>
              </w:rPr>
              <w:t>质量</w:t>
            </w:r>
            <w:r>
              <w:rPr>
                <w:rFonts w:hAnsi="宋体" w:cs="宋体" w:hint="eastAsia"/>
              </w:rPr>
              <w:t>及保证</w:t>
            </w:r>
            <w:r>
              <w:rPr>
                <w:rFonts w:hAnsi="宋体" w:cs="宋体" w:hint="eastAsia"/>
                <w:lang w:val="zh-CN"/>
              </w:rPr>
              <w:t>措施</w:t>
            </w:r>
          </w:p>
          <w:bookmarkEnd w:id="81"/>
          <w:bookmarkEnd w:id="82"/>
          <w:p w:rsidR="00EC5A75" w:rsidRDefault="00685B76">
            <w:pPr>
              <w:pStyle w:val="a8"/>
              <w:jc w:val="center"/>
              <w:rPr>
                <w:rFonts w:hAnsi="宋体" w:cs="宋体"/>
              </w:rPr>
            </w:pPr>
            <w:r>
              <w:rPr>
                <w:rFonts w:hAnsi="宋体" w:cs="宋体" w:hint="eastAsia"/>
              </w:rPr>
              <w:t>（9分）</w:t>
            </w:r>
          </w:p>
        </w:tc>
        <w:tc>
          <w:tcPr>
            <w:tcW w:w="6628" w:type="dxa"/>
            <w:shd w:val="clear" w:color="auto" w:fill="auto"/>
            <w:vAlign w:val="center"/>
          </w:tcPr>
          <w:p w:rsidR="00EC5A75" w:rsidRDefault="00685B76">
            <w:pPr>
              <w:rPr>
                <w:rFonts w:ascii="宋体" w:hAnsi="宋体" w:cs="宋体"/>
                <w:bCs/>
                <w:szCs w:val="21"/>
              </w:rPr>
            </w:pPr>
            <w:bookmarkStart w:id="83" w:name="OLE_LINK10"/>
            <w:bookmarkStart w:id="84" w:name="OLE_LINK11"/>
            <w:r>
              <w:rPr>
                <w:rFonts w:ascii="宋体" w:hAnsi="宋体" w:cs="宋体" w:hint="eastAsia"/>
                <w:bCs/>
                <w:szCs w:val="21"/>
              </w:rPr>
              <w:t>投标人针对于本项目制定相应的服务</w:t>
            </w:r>
            <w:r>
              <w:rPr>
                <w:rFonts w:ascii="宋体" w:hAnsi="宋体" w:cs="宋体" w:hint="eastAsia"/>
                <w:bCs/>
                <w:szCs w:val="21"/>
                <w:lang w:val="zh-CN"/>
              </w:rPr>
              <w:t>质量</w:t>
            </w:r>
            <w:r>
              <w:rPr>
                <w:rFonts w:ascii="宋体" w:hAnsi="宋体" w:cs="宋体" w:hint="eastAsia"/>
                <w:bCs/>
                <w:szCs w:val="21"/>
              </w:rPr>
              <w:t>及保证</w:t>
            </w:r>
            <w:r>
              <w:rPr>
                <w:rFonts w:ascii="宋体" w:hAnsi="宋体" w:cs="宋体" w:hint="eastAsia"/>
                <w:bCs/>
                <w:szCs w:val="21"/>
                <w:lang w:val="zh-CN"/>
              </w:rPr>
              <w:t>措施</w:t>
            </w:r>
            <w:r>
              <w:rPr>
                <w:rFonts w:ascii="宋体" w:hAnsi="宋体" w:cs="宋体" w:hint="eastAsia"/>
                <w:bCs/>
                <w:szCs w:val="21"/>
              </w:rPr>
              <w:t>，包含但不限于以下方面：</w:t>
            </w:r>
          </w:p>
          <w:p w:rsidR="00EC5A75" w:rsidRDefault="00685B76">
            <w:pPr>
              <w:rPr>
                <w:rFonts w:ascii="宋体" w:hAnsi="宋体" w:cs="宋体"/>
                <w:bCs/>
                <w:szCs w:val="21"/>
              </w:rPr>
            </w:pPr>
            <w:r>
              <w:rPr>
                <w:rFonts w:ascii="宋体" w:hAnsi="宋体" w:cs="宋体" w:hint="eastAsia"/>
                <w:bCs/>
                <w:szCs w:val="21"/>
                <w:lang w:val="zh-CN"/>
              </w:rPr>
              <w:t>1、</w:t>
            </w:r>
            <w:r>
              <w:rPr>
                <w:rFonts w:ascii="宋体" w:hAnsi="宋体" w:cs="宋体" w:hint="eastAsia"/>
                <w:szCs w:val="21"/>
              </w:rPr>
              <w:t>服务</w:t>
            </w:r>
            <w:r>
              <w:rPr>
                <w:rFonts w:ascii="宋体" w:hAnsi="宋体" w:cs="宋体" w:hint="eastAsia"/>
                <w:bCs/>
                <w:szCs w:val="21"/>
              </w:rPr>
              <w:t>质量控制内容；</w:t>
            </w:r>
            <w:r>
              <w:rPr>
                <w:rFonts w:ascii="宋体" w:hAnsi="宋体" w:cs="宋体" w:hint="eastAsia"/>
                <w:bCs/>
                <w:szCs w:val="21"/>
                <w:lang w:val="zh-CN"/>
              </w:rPr>
              <w:t>2、</w:t>
            </w:r>
            <w:r>
              <w:rPr>
                <w:rFonts w:ascii="宋体" w:hAnsi="宋体" w:cs="宋体" w:hint="eastAsia"/>
                <w:szCs w:val="21"/>
              </w:rPr>
              <w:t>服务</w:t>
            </w:r>
            <w:r>
              <w:rPr>
                <w:rFonts w:ascii="宋体" w:hAnsi="宋体" w:cs="宋体" w:hint="eastAsia"/>
                <w:bCs/>
                <w:szCs w:val="21"/>
                <w:lang w:val="zh-CN"/>
              </w:rPr>
              <w:t>质量控制方法；</w:t>
            </w:r>
            <w:r>
              <w:rPr>
                <w:rFonts w:ascii="宋体" w:hAnsi="宋体" w:cs="宋体" w:hint="eastAsia"/>
                <w:bCs/>
                <w:szCs w:val="21"/>
              </w:rPr>
              <w:t>3</w:t>
            </w:r>
            <w:r>
              <w:rPr>
                <w:rFonts w:ascii="宋体" w:hAnsi="宋体" w:cs="宋体" w:hint="eastAsia"/>
                <w:bCs/>
                <w:szCs w:val="21"/>
                <w:lang w:val="zh-CN"/>
              </w:rPr>
              <w:t>、</w:t>
            </w:r>
            <w:r>
              <w:rPr>
                <w:rFonts w:ascii="宋体" w:hAnsi="宋体" w:cs="宋体" w:hint="eastAsia"/>
                <w:szCs w:val="21"/>
              </w:rPr>
              <w:t>服务</w:t>
            </w:r>
            <w:r>
              <w:rPr>
                <w:rFonts w:ascii="宋体" w:hAnsi="宋体" w:cs="宋体" w:hint="eastAsia"/>
                <w:bCs/>
                <w:szCs w:val="21"/>
                <w:lang w:val="zh-CN"/>
              </w:rPr>
              <w:t>质量</w:t>
            </w:r>
            <w:r>
              <w:rPr>
                <w:rFonts w:ascii="宋体" w:hAnsi="宋体" w:cs="宋体" w:hint="eastAsia"/>
                <w:bCs/>
                <w:szCs w:val="21"/>
              </w:rPr>
              <w:t>保证</w:t>
            </w:r>
            <w:r>
              <w:rPr>
                <w:rFonts w:ascii="宋体" w:hAnsi="宋体" w:cs="宋体" w:hint="eastAsia"/>
                <w:bCs/>
                <w:szCs w:val="21"/>
                <w:lang w:val="zh-CN"/>
              </w:rPr>
              <w:t>措施。</w:t>
            </w:r>
          </w:p>
          <w:p w:rsidR="00EC5A75" w:rsidRDefault="00685B76">
            <w:pPr>
              <w:spacing w:line="260" w:lineRule="exact"/>
              <w:rPr>
                <w:rFonts w:ascii="宋体" w:hAnsi="宋体" w:cs="宋体"/>
                <w:szCs w:val="21"/>
                <w:lang w:val="zh-CN"/>
              </w:rPr>
            </w:pPr>
            <w:r>
              <w:rPr>
                <w:rFonts w:ascii="宋体" w:hAnsi="宋体" w:cs="宋体" w:hint="eastAsia"/>
                <w:b/>
                <w:bCs/>
                <w:szCs w:val="21"/>
              </w:rPr>
              <w:t>以上</w:t>
            </w:r>
            <w:r>
              <w:rPr>
                <w:rFonts w:ascii="宋体" w:hAnsi="宋体" w:cs="宋体" w:hint="eastAsia"/>
                <w:b/>
                <w:bCs/>
                <w:szCs w:val="21"/>
                <w:lang w:val="zh-CN"/>
              </w:rPr>
              <w:t>每项内容全面细致的得3分，较全面细致的得</w:t>
            </w:r>
            <w:r>
              <w:rPr>
                <w:rFonts w:ascii="宋体" w:hAnsi="宋体" w:cs="宋体" w:hint="eastAsia"/>
                <w:b/>
                <w:bCs/>
                <w:szCs w:val="21"/>
              </w:rPr>
              <w:t>2</w:t>
            </w:r>
            <w:r>
              <w:rPr>
                <w:rFonts w:ascii="宋体" w:hAnsi="宋体" w:cs="宋体" w:hint="eastAsia"/>
                <w:b/>
                <w:bCs/>
                <w:szCs w:val="21"/>
                <w:lang w:val="zh-CN"/>
              </w:rPr>
              <w:t>分，较全面但表述不够细致得</w:t>
            </w:r>
            <w:r>
              <w:rPr>
                <w:rFonts w:ascii="宋体" w:hAnsi="宋体" w:cs="宋体" w:hint="eastAsia"/>
                <w:b/>
                <w:bCs/>
                <w:szCs w:val="21"/>
              </w:rPr>
              <w:t>1</w:t>
            </w:r>
            <w:r>
              <w:rPr>
                <w:rFonts w:ascii="宋体" w:hAnsi="宋体" w:cs="宋体" w:hint="eastAsia"/>
                <w:b/>
                <w:bCs/>
                <w:szCs w:val="21"/>
                <w:lang w:val="zh-CN"/>
              </w:rPr>
              <w:t>分。</w:t>
            </w:r>
            <w:r>
              <w:rPr>
                <w:rFonts w:ascii="宋体" w:hAnsi="宋体" w:cs="宋体" w:hint="eastAsia"/>
                <w:b/>
                <w:bCs/>
                <w:szCs w:val="21"/>
              </w:rPr>
              <w:t>最多得9分，未提供或缺失的得0分。</w:t>
            </w:r>
            <w:bookmarkEnd w:id="83"/>
            <w:bookmarkEnd w:id="84"/>
          </w:p>
        </w:tc>
      </w:tr>
      <w:tr w:rsidR="00EC5A75">
        <w:trPr>
          <w:trHeight w:val="765"/>
          <w:jc w:val="center"/>
        </w:trPr>
        <w:tc>
          <w:tcPr>
            <w:tcW w:w="1316" w:type="dxa"/>
            <w:vMerge/>
            <w:vAlign w:val="center"/>
          </w:tcPr>
          <w:p w:rsidR="00EC5A75" w:rsidRDefault="00EC5A75">
            <w:pPr>
              <w:pStyle w:val="a8"/>
              <w:jc w:val="center"/>
              <w:rPr>
                <w:rFonts w:hAnsi="宋体" w:cs="宋体"/>
                <w:sz w:val="22"/>
                <w:szCs w:val="22"/>
              </w:rPr>
            </w:pPr>
          </w:p>
        </w:tc>
        <w:tc>
          <w:tcPr>
            <w:tcW w:w="2140" w:type="dxa"/>
            <w:vAlign w:val="center"/>
          </w:tcPr>
          <w:p w:rsidR="00EC5A75" w:rsidRDefault="00685B76">
            <w:pPr>
              <w:pStyle w:val="a8"/>
              <w:jc w:val="center"/>
              <w:rPr>
                <w:rFonts w:hAnsi="宋体" w:cs="宋体"/>
                <w:lang w:val="zh-CN"/>
              </w:rPr>
            </w:pPr>
            <w:bookmarkStart w:id="85" w:name="OLE_LINK16"/>
            <w:bookmarkStart w:id="86" w:name="OLE_LINK17"/>
            <w:r>
              <w:rPr>
                <w:rFonts w:hAnsi="宋体" w:cs="宋体" w:hint="eastAsia"/>
                <w:lang w:val="zh-CN"/>
              </w:rPr>
              <w:t>进度计划及</w:t>
            </w:r>
            <w:r>
              <w:rPr>
                <w:rFonts w:hAnsi="宋体" w:cs="宋体" w:hint="eastAsia"/>
              </w:rPr>
              <w:t>工作安排</w:t>
            </w:r>
            <w:bookmarkEnd w:id="85"/>
            <w:bookmarkEnd w:id="86"/>
            <w:r>
              <w:rPr>
                <w:rFonts w:hAnsi="宋体" w:cs="宋体" w:hint="eastAsia"/>
              </w:rPr>
              <w:t>（9分）</w:t>
            </w:r>
          </w:p>
        </w:tc>
        <w:tc>
          <w:tcPr>
            <w:tcW w:w="6628" w:type="dxa"/>
            <w:shd w:val="clear" w:color="auto" w:fill="auto"/>
            <w:vAlign w:val="center"/>
          </w:tcPr>
          <w:p w:rsidR="00EC5A75" w:rsidRDefault="00685B76">
            <w:pPr>
              <w:rPr>
                <w:rFonts w:ascii="宋体" w:hAnsi="宋体" w:cs="宋体"/>
                <w:bCs/>
                <w:szCs w:val="21"/>
              </w:rPr>
            </w:pPr>
            <w:bookmarkStart w:id="87" w:name="OLE_LINK14"/>
            <w:bookmarkStart w:id="88" w:name="OLE_LINK15"/>
            <w:r>
              <w:rPr>
                <w:rFonts w:ascii="宋体" w:hAnsi="宋体" w:cs="宋体" w:hint="eastAsia"/>
                <w:bCs/>
                <w:szCs w:val="21"/>
              </w:rPr>
              <w:t>供应商针对于本项目制定相应的</w:t>
            </w:r>
            <w:r>
              <w:rPr>
                <w:rFonts w:ascii="宋体" w:hAnsi="宋体" w:cs="宋体" w:hint="eastAsia"/>
                <w:szCs w:val="21"/>
                <w:lang w:val="zh-CN"/>
              </w:rPr>
              <w:t>进度计划及</w:t>
            </w:r>
            <w:r>
              <w:rPr>
                <w:rFonts w:ascii="宋体" w:hAnsi="宋体" w:cs="宋体" w:hint="eastAsia"/>
                <w:szCs w:val="21"/>
              </w:rPr>
              <w:t>工作安排</w:t>
            </w:r>
            <w:r>
              <w:rPr>
                <w:rFonts w:ascii="宋体" w:hAnsi="宋体" w:cs="宋体" w:hint="eastAsia"/>
                <w:bCs/>
                <w:szCs w:val="21"/>
              </w:rPr>
              <w:t>，包含但不限于以下方面：</w:t>
            </w:r>
          </w:p>
          <w:p w:rsidR="00EC5A75" w:rsidRDefault="00685B76">
            <w:pPr>
              <w:rPr>
                <w:rFonts w:ascii="宋体" w:hAnsi="宋体" w:cs="宋体"/>
                <w:bCs/>
                <w:szCs w:val="21"/>
              </w:rPr>
            </w:pPr>
            <w:r>
              <w:rPr>
                <w:rFonts w:ascii="宋体" w:hAnsi="宋体" w:cs="宋体" w:hint="eastAsia"/>
                <w:bCs/>
                <w:szCs w:val="21"/>
                <w:lang w:val="zh-CN"/>
              </w:rPr>
              <w:t>1、</w:t>
            </w:r>
            <w:r>
              <w:rPr>
                <w:rFonts w:ascii="宋体" w:hAnsi="宋体" w:cs="宋体" w:hint="eastAsia"/>
                <w:szCs w:val="21"/>
              </w:rPr>
              <w:t>工作进度安排计划</w:t>
            </w:r>
            <w:r>
              <w:rPr>
                <w:rFonts w:ascii="宋体" w:hAnsi="宋体" w:cs="宋体" w:hint="eastAsia"/>
                <w:bCs/>
                <w:szCs w:val="21"/>
              </w:rPr>
              <w:t>；</w:t>
            </w:r>
            <w:r>
              <w:rPr>
                <w:rFonts w:ascii="宋体" w:hAnsi="宋体" w:cs="宋体" w:hint="eastAsia"/>
                <w:bCs/>
                <w:szCs w:val="21"/>
                <w:lang w:val="zh-CN"/>
              </w:rPr>
              <w:t>2、</w:t>
            </w:r>
            <w:r>
              <w:rPr>
                <w:rFonts w:ascii="宋体" w:hAnsi="宋体" w:cs="宋体" w:hint="eastAsia"/>
                <w:szCs w:val="21"/>
              </w:rPr>
              <w:t>关键时间节点安排情况</w:t>
            </w:r>
            <w:r>
              <w:rPr>
                <w:rFonts w:ascii="宋体" w:hAnsi="宋体" w:cs="宋体" w:hint="eastAsia"/>
                <w:bCs/>
                <w:szCs w:val="21"/>
                <w:lang w:val="zh-CN"/>
              </w:rPr>
              <w:t>；</w:t>
            </w:r>
            <w:r>
              <w:rPr>
                <w:rFonts w:ascii="宋体" w:hAnsi="宋体" w:cs="宋体" w:hint="eastAsia"/>
                <w:bCs/>
                <w:szCs w:val="21"/>
              </w:rPr>
              <w:t>3</w:t>
            </w:r>
            <w:r>
              <w:rPr>
                <w:rFonts w:ascii="宋体" w:hAnsi="宋体" w:cs="宋体" w:hint="eastAsia"/>
                <w:bCs/>
                <w:szCs w:val="21"/>
                <w:lang w:val="zh-CN"/>
              </w:rPr>
              <w:t>、</w:t>
            </w:r>
            <w:r>
              <w:rPr>
                <w:rFonts w:ascii="宋体" w:hAnsi="宋体" w:cs="宋体" w:hint="eastAsia"/>
                <w:szCs w:val="21"/>
                <w:lang w:val="zh-CN"/>
              </w:rPr>
              <w:t>进度计划</w:t>
            </w:r>
            <w:r>
              <w:rPr>
                <w:rFonts w:ascii="宋体" w:hAnsi="宋体" w:cs="宋体" w:hint="eastAsia"/>
                <w:bCs/>
                <w:szCs w:val="21"/>
              </w:rPr>
              <w:t>保证</w:t>
            </w:r>
            <w:r>
              <w:rPr>
                <w:rFonts w:ascii="宋体" w:hAnsi="宋体" w:cs="宋体" w:hint="eastAsia"/>
                <w:bCs/>
                <w:szCs w:val="21"/>
                <w:lang w:val="zh-CN"/>
              </w:rPr>
              <w:t>措施。</w:t>
            </w:r>
          </w:p>
          <w:p w:rsidR="00EC5A75" w:rsidRDefault="00685B76">
            <w:pPr>
              <w:spacing w:line="260" w:lineRule="exact"/>
              <w:rPr>
                <w:rFonts w:ascii="宋体" w:hAnsi="宋体" w:cs="宋体"/>
                <w:szCs w:val="21"/>
                <w:lang w:val="zh-CN"/>
              </w:rPr>
            </w:pPr>
            <w:r>
              <w:rPr>
                <w:rFonts w:ascii="宋体" w:hAnsi="宋体" w:cs="宋体" w:hint="eastAsia"/>
                <w:b/>
                <w:bCs/>
                <w:szCs w:val="21"/>
              </w:rPr>
              <w:t>以上</w:t>
            </w:r>
            <w:r>
              <w:rPr>
                <w:rFonts w:ascii="宋体" w:hAnsi="宋体" w:cs="宋体" w:hint="eastAsia"/>
                <w:b/>
                <w:bCs/>
                <w:szCs w:val="21"/>
                <w:lang w:val="zh-CN"/>
              </w:rPr>
              <w:t>每项内容全面细致的得3分，较全面细致的得</w:t>
            </w:r>
            <w:r>
              <w:rPr>
                <w:rFonts w:ascii="宋体" w:hAnsi="宋体" w:cs="宋体" w:hint="eastAsia"/>
                <w:b/>
                <w:bCs/>
                <w:szCs w:val="21"/>
              </w:rPr>
              <w:t>2</w:t>
            </w:r>
            <w:r>
              <w:rPr>
                <w:rFonts w:ascii="宋体" w:hAnsi="宋体" w:cs="宋体" w:hint="eastAsia"/>
                <w:b/>
                <w:bCs/>
                <w:szCs w:val="21"/>
                <w:lang w:val="zh-CN"/>
              </w:rPr>
              <w:t>分，较全面但表述不够细致得</w:t>
            </w:r>
            <w:r>
              <w:rPr>
                <w:rFonts w:ascii="宋体" w:hAnsi="宋体" w:cs="宋体" w:hint="eastAsia"/>
                <w:b/>
                <w:bCs/>
                <w:szCs w:val="21"/>
              </w:rPr>
              <w:t>1</w:t>
            </w:r>
            <w:r>
              <w:rPr>
                <w:rFonts w:ascii="宋体" w:hAnsi="宋体" w:cs="宋体" w:hint="eastAsia"/>
                <w:b/>
                <w:bCs/>
                <w:szCs w:val="21"/>
                <w:lang w:val="zh-CN"/>
              </w:rPr>
              <w:t>分。</w:t>
            </w:r>
            <w:r>
              <w:rPr>
                <w:rFonts w:ascii="宋体" w:hAnsi="宋体" w:cs="宋体" w:hint="eastAsia"/>
                <w:b/>
                <w:bCs/>
                <w:szCs w:val="21"/>
              </w:rPr>
              <w:t>最多得9分，未提供或缺失的得0分。</w:t>
            </w:r>
            <w:bookmarkEnd w:id="87"/>
            <w:bookmarkEnd w:id="88"/>
          </w:p>
        </w:tc>
      </w:tr>
      <w:tr w:rsidR="00EC5A75">
        <w:trPr>
          <w:trHeight w:val="765"/>
          <w:jc w:val="center"/>
        </w:trPr>
        <w:tc>
          <w:tcPr>
            <w:tcW w:w="1316" w:type="dxa"/>
            <w:vMerge/>
            <w:vAlign w:val="center"/>
          </w:tcPr>
          <w:p w:rsidR="00EC5A75" w:rsidRDefault="00EC5A75">
            <w:pPr>
              <w:pStyle w:val="a8"/>
              <w:jc w:val="center"/>
              <w:rPr>
                <w:rFonts w:hAnsi="宋体" w:cs="宋体"/>
                <w:sz w:val="22"/>
                <w:szCs w:val="22"/>
              </w:rPr>
            </w:pPr>
          </w:p>
        </w:tc>
        <w:tc>
          <w:tcPr>
            <w:tcW w:w="2140" w:type="dxa"/>
            <w:shd w:val="clear" w:color="auto" w:fill="auto"/>
            <w:vAlign w:val="center"/>
          </w:tcPr>
          <w:p w:rsidR="00EC5A75" w:rsidRDefault="00685B76">
            <w:pPr>
              <w:pStyle w:val="a8"/>
              <w:jc w:val="center"/>
              <w:rPr>
                <w:rFonts w:hAnsi="宋体" w:cs="宋体"/>
              </w:rPr>
            </w:pPr>
            <w:r>
              <w:rPr>
                <w:rFonts w:hAnsi="宋体" w:cs="宋体" w:hint="eastAsia"/>
              </w:rPr>
              <w:t>组织协调及保证措施</w:t>
            </w:r>
          </w:p>
          <w:p w:rsidR="00EC5A75" w:rsidRDefault="00685B76">
            <w:pPr>
              <w:pStyle w:val="a8"/>
              <w:jc w:val="center"/>
              <w:rPr>
                <w:rFonts w:hAnsi="宋体" w:cs="宋体"/>
              </w:rPr>
            </w:pPr>
            <w:r>
              <w:rPr>
                <w:rFonts w:hAnsi="宋体" w:cs="宋体" w:hint="eastAsia"/>
              </w:rPr>
              <w:t>（9分）</w:t>
            </w:r>
          </w:p>
        </w:tc>
        <w:tc>
          <w:tcPr>
            <w:tcW w:w="6628" w:type="dxa"/>
            <w:shd w:val="clear" w:color="auto" w:fill="auto"/>
            <w:vAlign w:val="center"/>
          </w:tcPr>
          <w:p w:rsidR="00EC5A75" w:rsidRDefault="00685B76">
            <w:pPr>
              <w:autoSpaceDE w:val="0"/>
              <w:autoSpaceDN w:val="0"/>
              <w:adjustRightInd w:val="0"/>
              <w:spacing w:line="240" w:lineRule="atLeast"/>
              <w:rPr>
                <w:rFonts w:ascii="宋体" w:hAnsi="宋体" w:cs="宋体"/>
                <w:bCs/>
                <w:szCs w:val="21"/>
              </w:rPr>
            </w:pPr>
            <w:bookmarkStart w:id="89" w:name="OLE_LINK18"/>
            <w:bookmarkStart w:id="90" w:name="OLE_LINK19"/>
            <w:r>
              <w:rPr>
                <w:rFonts w:ascii="宋体" w:hAnsi="宋体" w:cs="宋体" w:hint="eastAsia"/>
                <w:bCs/>
                <w:szCs w:val="21"/>
              </w:rPr>
              <w:t>供应商</w:t>
            </w:r>
            <w:r>
              <w:rPr>
                <w:rFonts w:ascii="宋体" w:hAnsi="宋体" w:cs="宋体" w:hint="eastAsia"/>
                <w:szCs w:val="21"/>
              </w:rPr>
              <w:t>针对于本项目制定</w:t>
            </w:r>
            <w:r>
              <w:rPr>
                <w:rFonts w:ascii="宋体" w:hAnsi="宋体" w:cs="宋体" w:hint="eastAsia"/>
                <w:bCs/>
                <w:szCs w:val="21"/>
              </w:rPr>
              <w:t>相应的</w:t>
            </w:r>
            <w:r>
              <w:rPr>
                <w:rFonts w:ascii="宋体" w:hAnsi="宋体" w:cs="宋体" w:hint="eastAsia"/>
                <w:szCs w:val="21"/>
              </w:rPr>
              <w:t>组织协调及保证措施</w:t>
            </w:r>
            <w:r>
              <w:rPr>
                <w:rFonts w:ascii="宋体" w:hAnsi="宋体" w:cs="宋体" w:hint="eastAsia"/>
                <w:bCs/>
                <w:szCs w:val="21"/>
              </w:rPr>
              <w:t>，包含但不限于以下方面：</w:t>
            </w:r>
          </w:p>
          <w:p w:rsidR="00EC5A75" w:rsidRDefault="00685B76">
            <w:pPr>
              <w:autoSpaceDE w:val="0"/>
              <w:autoSpaceDN w:val="0"/>
              <w:adjustRightInd w:val="0"/>
              <w:spacing w:line="240" w:lineRule="atLeast"/>
              <w:rPr>
                <w:rFonts w:ascii="宋体" w:hAnsi="宋体" w:cs="宋体"/>
              </w:rPr>
            </w:pPr>
            <w:r>
              <w:rPr>
                <w:rFonts w:ascii="宋体" w:hAnsi="宋体" w:cs="宋体" w:hint="eastAsia"/>
              </w:rPr>
              <w:t>1.组织协调内容；2.组织协调方法；3.组织协调保证措施。</w:t>
            </w:r>
          </w:p>
          <w:p w:rsidR="00EC5A75" w:rsidRDefault="00685B76">
            <w:pPr>
              <w:spacing w:line="260" w:lineRule="exact"/>
              <w:rPr>
                <w:rFonts w:ascii="宋体" w:hAnsi="宋体" w:cs="宋体"/>
                <w:szCs w:val="21"/>
                <w:lang w:val="zh-CN"/>
              </w:rPr>
            </w:pPr>
            <w:r>
              <w:rPr>
                <w:rFonts w:ascii="宋体" w:hAnsi="宋体" w:cs="宋体" w:hint="eastAsia"/>
                <w:b/>
                <w:bCs/>
                <w:szCs w:val="21"/>
              </w:rPr>
              <w:t>以上</w:t>
            </w:r>
            <w:r>
              <w:rPr>
                <w:rFonts w:ascii="宋体" w:hAnsi="宋体" w:cs="宋体" w:hint="eastAsia"/>
                <w:b/>
                <w:bCs/>
                <w:szCs w:val="21"/>
                <w:lang w:val="zh-CN"/>
              </w:rPr>
              <w:t>每项内容全面细致的得3分，较全面细致的得</w:t>
            </w:r>
            <w:r>
              <w:rPr>
                <w:rFonts w:ascii="宋体" w:hAnsi="宋体" w:cs="宋体" w:hint="eastAsia"/>
                <w:b/>
                <w:bCs/>
                <w:szCs w:val="21"/>
              </w:rPr>
              <w:t>2</w:t>
            </w:r>
            <w:r>
              <w:rPr>
                <w:rFonts w:ascii="宋体" w:hAnsi="宋体" w:cs="宋体" w:hint="eastAsia"/>
                <w:b/>
                <w:bCs/>
                <w:szCs w:val="21"/>
                <w:lang w:val="zh-CN"/>
              </w:rPr>
              <w:t>分，较全面但表述不够细致得</w:t>
            </w:r>
            <w:r>
              <w:rPr>
                <w:rFonts w:ascii="宋体" w:hAnsi="宋体" w:cs="宋体" w:hint="eastAsia"/>
                <w:b/>
                <w:bCs/>
                <w:szCs w:val="21"/>
              </w:rPr>
              <w:t>1</w:t>
            </w:r>
            <w:r>
              <w:rPr>
                <w:rFonts w:ascii="宋体" w:hAnsi="宋体" w:cs="宋体" w:hint="eastAsia"/>
                <w:b/>
                <w:bCs/>
                <w:szCs w:val="21"/>
                <w:lang w:val="zh-CN"/>
              </w:rPr>
              <w:t>分。</w:t>
            </w:r>
            <w:r>
              <w:rPr>
                <w:rFonts w:ascii="宋体" w:hAnsi="宋体" w:cs="宋体" w:hint="eastAsia"/>
                <w:b/>
                <w:bCs/>
                <w:szCs w:val="21"/>
              </w:rPr>
              <w:t>最多得9分，未提供或缺失的得0分。</w:t>
            </w:r>
            <w:bookmarkEnd w:id="89"/>
            <w:bookmarkEnd w:id="90"/>
          </w:p>
        </w:tc>
      </w:tr>
      <w:tr w:rsidR="00EC5A75">
        <w:trPr>
          <w:trHeight w:val="330"/>
          <w:jc w:val="center"/>
        </w:trPr>
        <w:tc>
          <w:tcPr>
            <w:tcW w:w="1316" w:type="dxa"/>
            <w:vMerge/>
            <w:vAlign w:val="center"/>
          </w:tcPr>
          <w:p w:rsidR="00EC5A75" w:rsidRDefault="00EC5A75">
            <w:pPr>
              <w:pStyle w:val="a8"/>
              <w:jc w:val="center"/>
              <w:rPr>
                <w:rFonts w:hAnsi="宋体" w:cs="宋体"/>
                <w:sz w:val="22"/>
                <w:szCs w:val="22"/>
              </w:rPr>
            </w:pPr>
          </w:p>
        </w:tc>
        <w:tc>
          <w:tcPr>
            <w:tcW w:w="2140" w:type="dxa"/>
            <w:vAlign w:val="center"/>
          </w:tcPr>
          <w:p w:rsidR="00EC5A75" w:rsidRDefault="00685B76">
            <w:pPr>
              <w:pStyle w:val="a8"/>
              <w:jc w:val="center"/>
              <w:rPr>
                <w:rFonts w:hAnsi="宋体" w:cs="宋体"/>
                <w:bCs/>
              </w:rPr>
            </w:pPr>
            <w:r>
              <w:rPr>
                <w:rFonts w:hAnsi="宋体" w:cs="宋体" w:hint="eastAsia"/>
                <w:bCs/>
              </w:rPr>
              <w:t>安全保证措施</w:t>
            </w:r>
          </w:p>
          <w:p w:rsidR="00EC5A75" w:rsidRDefault="00685B76">
            <w:pPr>
              <w:pStyle w:val="a8"/>
              <w:jc w:val="center"/>
              <w:rPr>
                <w:rFonts w:hAnsi="宋体" w:cs="宋体"/>
              </w:rPr>
            </w:pPr>
            <w:r>
              <w:rPr>
                <w:rFonts w:hAnsi="宋体" w:cs="宋体" w:hint="eastAsia"/>
              </w:rPr>
              <w:t>（9分）</w:t>
            </w:r>
          </w:p>
        </w:tc>
        <w:tc>
          <w:tcPr>
            <w:tcW w:w="6628" w:type="dxa"/>
            <w:shd w:val="clear" w:color="auto" w:fill="auto"/>
            <w:vAlign w:val="center"/>
          </w:tcPr>
          <w:p w:rsidR="00EC5A75" w:rsidRDefault="00685B76">
            <w:pPr>
              <w:autoSpaceDE w:val="0"/>
              <w:autoSpaceDN w:val="0"/>
              <w:adjustRightInd w:val="0"/>
              <w:rPr>
                <w:rFonts w:ascii="宋体" w:hAnsi="宋体" w:cs="宋体"/>
                <w:bCs/>
                <w:szCs w:val="21"/>
              </w:rPr>
            </w:pPr>
            <w:bookmarkStart w:id="91" w:name="OLE_LINK20"/>
            <w:bookmarkStart w:id="92" w:name="OLE_LINK21"/>
            <w:r>
              <w:rPr>
                <w:rFonts w:ascii="宋体" w:hAnsi="宋体" w:cs="宋体" w:hint="eastAsia"/>
                <w:bCs/>
                <w:szCs w:val="21"/>
              </w:rPr>
              <w:t>供应商针对于本项目制定相应的安全保证措施，包含但不限于以下方面：</w:t>
            </w:r>
          </w:p>
          <w:p w:rsidR="00EC5A75" w:rsidRDefault="00685B76">
            <w:pPr>
              <w:numPr>
                <w:ilvl w:val="0"/>
                <w:numId w:val="4"/>
              </w:numPr>
              <w:rPr>
                <w:rFonts w:ascii="宋体" w:hAnsi="宋体" w:cs="宋体"/>
                <w:bCs/>
                <w:szCs w:val="21"/>
              </w:rPr>
            </w:pPr>
            <w:r>
              <w:rPr>
                <w:rFonts w:ascii="宋体" w:hAnsi="宋体" w:cs="宋体" w:hint="eastAsia"/>
                <w:bCs/>
                <w:szCs w:val="21"/>
              </w:rPr>
              <w:t>安全管理体系；2、安全防范方案；3、安全防范措施。</w:t>
            </w:r>
          </w:p>
          <w:p w:rsidR="00EC5A75" w:rsidRDefault="00685B76">
            <w:pPr>
              <w:spacing w:line="260" w:lineRule="exact"/>
              <w:rPr>
                <w:rFonts w:ascii="宋体" w:hAnsi="宋体" w:cs="宋体"/>
                <w:szCs w:val="21"/>
                <w:lang w:val="zh-CN"/>
              </w:rPr>
            </w:pPr>
            <w:r>
              <w:rPr>
                <w:rFonts w:ascii="宋体" w:hAnsi="宋体" w:cs="宋体" w:hint="eastAsia"/>
                <w:b/>
                <w:bCs/>
                <w:szCs w:val="21"/>
              </w:rPr>
              <w:t>以上</w:t>
            </w:r>
            <w:r>
              <w:rPr>
                <w:rFonts w:ascii="宋体" w:hAnsi="宋体" w:cs="宋体" w:hint="eastAsia"/>
                <w:b/>
                <w:bCs/>
                <w:szCs w:val="21"/>
                <w:lang w:val="zh-CN"/>
              </w:rPr>
              <w:t>每项内容全面细致的得3分，较全面细致的得</w:t>
            </w:r>
            <w:r>
              <w:rPr>
                <w:rFonts w:ascii="宋体" w:hAnsi="宋体" w:cs="宋体" w:hint="eastAsia"/>
                <w:b/>
                <w:bCs/>
                <w:szCs w:val="21"/>
              </w:rPr>
              <w:t>2</w:t>
            </w:r>
            <w:r>
              <w:rPr>
                <w:rFonts w:ascii="宋体" w:hAnsi="宋体" w:cs="宋体" w:hint="eastAsia"/>
                <w:b/>
                <w:bCs/>
                <w:szCs w:val="21"/>
                <w:lang w:val="zh-CN"/>
              </w:rPr>
              <w:t>分，较全面但表述不够细致得</w:t>
            </w:r>
            <w:r>
              <w:rPr>
                <w:rFonts w:ascii="宋体" w:hAnsi="宋体" w:cs="宋体" w:hint="eastAsia"/>
                <w:b/>
                <w:bCs/>
                <w:szCs w:val="21"/>
              </w:rPr>
              <w:t>1</w:t>
            </w:r>
            <w:r>
              <w:rPr>
                <w:rFonts w:ascii="宋体" w:hAnsi="宋体" w:cs="宋体" w:hint="eastAsia"/>
                <w:b/>
                <w:bCs/>
                <w:szCs w:val="21"/>
                <w:lang w:val="zh-CN"/>
              </w:rPr>
              <w:t>分。</w:t>
            </w:r>
            <w:r>
              <w:rPr>
                <w:rFonts w:ascii="宋体" w:hAnsi="宋体" w:cs="宋体" w:hint="eastAsia"/>
                <w:b/>
                <w:bCs/>
                <w:szCs w:val="21"/>
              </w:rPr>
              <w:t>最多得9分，未提供或缺失的得0分。</w:t>
            </w:r>
            <w:bookmarkEnd w:id="91"/>
            <w:bookmarkEnd w:id="92"/>
          </w:p>
        </w:tc>
      </w:tr>
      <w:tr w:rsidR="00EC5A75">
        <w:trPr>
          <w:trHeight w:val="330"/>
          <w:jc w:val="center"/>
        </w:trPr>
        <w:tc>
          <w:tcPr>
            <w:tcW w:w="1316" w:type="dxa"/>
            <w:vMerge/>
            <w:vAlign w:val="center"/>
          </w:tcPr>
          <w:p w:rsidR="00EC5A75" w:rsidRDefault="00EC5A75">
            <w:pPr>
              <w:pStyle w:val="a8"/>
              <w:jc w:val="center"/>
              <w:rPr>
                <w:rFonts w:hAnsi="宋体" w:cs="宋体"/>
                <w:sz w:val="22"/>
                <w:szCs w:val="22"/>
              </w:rPr>
            </w:pPr>
          </w:p>
        </w:tc>
        <w:tc>
          <w:tcPr>
            <w:tcW w:w="2140" w:type="dxa"/>
            <w:shd w:val="clear" w:color="auto" w:fill="auto"/>
            <w:vAlign w:val="center"/>
          </w:tcPr>
          <w:p w:rsidR="00EC5A75" w:rsidRDefault="00685B76">
            <w:pPr>
              <w:pStyle w:val="a8"/>
              <w:jc w:val="center"/>
              <w:rPr>
                <w:rFonts w:hAnsi="宋体" w:cs="宋体"/>
              </w:rPr>
            </w:pPr>
            <w:r>
              <w:rPr>
                <w:rFonts w:hAnsi="宋体" w:cs="宋体" w:hint="eastAsia"/>
              </w:rPr>
              <w:t>突发情况应急预案</w:t>
            </w:r>
          </w:p>
          <w:p w:rsidR="00EC5A75" w:rsidRDefault="00685B76">
            <w:pPr>
              <w:pStyle w:val="a8"/>
              <w:jc w:val="center"/>
              <w:rPr>
                <w:rFonts w:hAnsi="宋体" w:cs="宋体"/>
              </w:rPr>
            </w:pPr>
            <w:r>
              <w:rPr>
                <w:rFonts w:hAnsi="宋体" w:cs="宋体" w:hint="eastAsia"/>
              </w:rPr>
              <w:t>（9分）</w:t>
            </w:r>
          </w:p>
        </w:tc>
        <w:tc>
          <w:tcPr>
            <w:tcW w:w="6628" w:type="dxa"/>
            <w:shd w:val="clear" w:color="auto" w:fill="auto"/>
            <w:vAlign w:val="center"/>
          </w:tcPr>
          <w:p w:rsidR="00EC5A75" w:rsidRDefault="00685B76">
            <w:pPr>
              <w:autoSpaceDE w:val="0"/>
              <w:autoSpaceDN w:val="0"/>
              <w:adjustRightInd w:val="0"/>
              <w:rPr>
                <w:rFonts w:ascii="宋体" w:hAnsi="宋体" w:cs="宋体"/>
                <w:bCs/>
                <w:szCs w:val="21"/>
              </w:rPr>
            </w:pPr>
            <w:bookmarkStart w:id="93" w:name="OLE_LINK22"/>
            <w:bookmarkStart w:id="94" w:name="OLE_LINK23"/>
            <w:r>
              <w:rPr>
                <w:rFonts w:ascii="宋体" w:hAnsi="宋体" w:cs="宋体" w:hint="eastAsia"/>
                <w:bCs/>
                <w:szCs w:val="21"/>
              </w:rPr>
              <w:t>供应商针对于本项目制定相应的</w:t>
            </w:r>
            <w:r>
              <w:rPr>
                <w:rFonts w:ascii="宋体" w:hAnsi="宋体" w:cs="宋体" w:hint="eastAsia"/>
                <w:szCs w:val="21"/>
              </w:rPr>
              <w:t>突发情况应急预案</w:t>
            </w:r>
            <w:r>
              <w:rPr>
                <w:rFonts w:ascii="宋体" w:hAnsi="宋体" w:cs="宋体" w:hint="eastAsia"/>
                <w:bCs/>
                <w:szCs w:val="21"/>
              </w:rPr>
              <w:t>，包含但不限于以下方面：</w:t>
            </w:r>
          </w:p>
          <w:p w:rsidR="00EC5A75" w:rsidRDefault="00685B76">
            <w:pPr>
              <w:autoSpaceDE w:val="0"/>
              <w:autoSpaceDN w:val="0"/>
              <w:adjustRightInd w:val="0"/>
              <w:rPr>
                <w:rFonts w:ascii="宋体" w:hAnsi="宋体" w:cs="宋体"/>
                <w:bCs/>
                <w:szCs w:val="21"/>
              </w:rPr>
            </w:pPr>
            <w:r>
              <w:rPr>
                <w:rFonts w:ascii="宋体" w:hAnsi="宋体" w:cs="宋体" w:hint="eastAsia"/>
                <w:bCs/>
                <w:szCs w:val="21"/>
              </w:rPr>
              <w:t>1.具有固定的应急联系人员及联系方式；2.突发情况应急预案；3.突发情况发生时的应对措施；</w:t>
            </w:r>
          </w:p>
          <w:p w:rsidR="00EC5A75" w:rsidRDefault="00685B76">
            <w:pPr>
              <w:spacing w:line="260" w:lineRule="exact"/>
              <w:rPr>
                <w:rFonts w:ascii="宋体" w:hAnsi="宋体" w:cs="宋体"/>
                <w:szCs w:val="21"/>
              </w:rPr>
            </w:pPr>
            <w:r>
              <w:rPr>
                <w:rFonts w:ascii="宋体" w:hAnsi="宋体" w:cs="宋体" w:hint="eastAsia"/>
                <w:b/>
                <w:bCs/>
                <w:szCs w:val="21"/>
              </w:rPr>
              <w:t>以上</w:t>
            </w:r>
            <w:r>
              <w:rPr>
                <w:rFonts w:ascii="宋体" w:hAnsi="宋体" w:cs="宋体" w:hint="eastAsia"/>
                <w:b/>
                <w:bCs/>
                <w:szCs w:val="21"/>
                <w:lang w:val="zh-CN"/>
              </w:rPr>
              <w:t>每项内容全面细致的得</w:t>
            </w:r>
            <w:r>
              <w:rPr>
                <w:rFonts w:ascii="宋体" w:hAnsi="宋体" w:cs="宋体" w:hint="eastAsia"/>
                <w:b/>
                <w:bCs/>
                <w:szCs w:val="21"/>
              </w:rPr>
              <w:t>3</w:t>
            </w:r>
            <w:r>
              <w:rPr>
                <w:rFonts w:ascii="宋体" w:hAnsi="宋体" w:cs="宋体" w:hint="eastAsia"/>
                <w:b/>
                <w:bCs/>
                <w:szCs w:val="21"/>
                <w:lang w:val="zh-CN"/>
              </w:rPr>
              <w:t>分，较全面细致的得</w:t>
            </w:r>
            <w:r>
              <w:rPr>
                <w:rFonts w:ascii="宋体" w:hAnsi="宋体" w:cs="宋体" w:hint="eastAsia"/>
                <w:b/>
                <w:bCs/>
                <w:szCs w:val="21"/>
              </w:rPr>
              <w:t>2</w:t>
            </w:r>
            <w:r>
              <w:rPr>
                <w:rFonts w:ascii="宋体" w:hAnsi="宋体" w:cs="宋体" w:hint="eastAsia"/>
                <w:b/>
                <w:bCs/>
                <w:szCs w:val="21"/>
                <w:lang w:val="zh-CN"/>
              </w:rPr>
              <w:t>分，较全面但表述不够细致得</w:t>
            </w:r>
            <w:r>
              <w:rPr>
                <w:rFonts w:ascii="宋体" w:hAnsi="宋体" w:cs="宋体" w:hint="eastAsia"/>
                <w:b/>
                <w:bCs/>
                <w:szCs w:val="21"/>
              </w:rPr>
              <w:t>1</w:t>
            </w:r>
            <w:r>
              <w:rPr>
                <w:rFonts w:ascii="宋体" w:hAnsi="宋体" w:cs="宋体" w:hint="eastAsia"/>
                <w:b/>
                <w:bCs/>
                <w:szCs w:val="21"/>
                <w:lang w:val="zh-CN"/>
              </w:rPr>
              <w:t>分。</w:t>
            </w:r>
            <w:r>
              <w:rPr>
                <w:rFonts w:ascii="宋体" w:hAnsi="宋体" w:cs="宋体" w:hint="eastAsia"/>
                <w:b/>
                <w:bCs/>
                <w:szCs w:val="21"/>
              </w:rPr>
              <w:t>最多得9分，未提供或缺失的得0分。</w:t>
            </w:r>
            <w:bookmarkEnd w:id="93"/>
            <w:bookmarkEnd w:id="94"/>
          </w:p>
        </w:tc>
      </w:tr>
    </w:tbl>
    <w:p w:rsidR="00EC5A75" w:rsidRDefault="00685B76">
      <w:pPr>
        <w:numPr>
          <w:ilvl w:val="0"/>
          <w:numId w:val="5"/>
        </w:numPr>
        <w:autoSpaceDE w:val="0"/>
        <w:autoSpaceDN w:val="0"/>
        <w:adjustRightInd w:val="0"/>
        <w:spacing w:line="360" w:lineRule="auto"/>
        <w:jc w:val="left"/>
        <w:rPr>
          <w:rFonts w:ascii="宋体" w:hAnsi="宋体" w:cs="宋体"/>
          <w:color w:val="000000"/>
          <w:szCs w:val="21"/>
          <w:lang w:val="zh-CN"/>
        </w:rPr>
      </w:pPr>
      <w:r>
        <w:rPr>
          <w:rFonts w:ascii="宋体" w:hAnsi="宋体" w:cs="宋体" w:hint="eastAsia"/>
          <w:color w:val="000000"/>
          <w:szCs w:val="21"/>
          <w:lang w:val="zh-CN"/>
        </w:rPr>
        <w:t>评标方法说明</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1.评委会：依法组建评标委员会。评委会成员人数为5人或5人以上单数。</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2.评审原则：公平、公正、科学、择优的原则。</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3.评标方法：综合评分法。</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4.评审程序：初步评审/详细评审/推荐中标候选人</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4.1初步评审：资格审查由采购人或采购代理机构依据《初步评审表》规定的标准对投标文件进行审查。不具备招标文件中规定的资格要求的，投标无效。合格投标人不足3家的，不得评标。</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4.2详细评审：评标委员会按《评标办法前附表二》规定的量化因素和分值进行打分，并计算出综合评估得分。评分分值计算保留小数点后两位，小数点后第三位“四舍五入”。</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4.3推荐中标候选人</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rsidR="00EC5A75" w:rsidRDefault="00685B76">
      <w:pPr>
        <w:autoSpaceDE w:val="0"/>
        <w:autoSpaceDN w:val="0"/>
        <w:adjustRightInd w:val="0"/>
        <w:spacing w:line="360" w:lineRule="auto"/>
        <w:jc w:val="left"/>
        <w:rPr>
          <w:rFonts w:ascii="宋体" w:hAnsi="宋体" w:cs="宋体"/>
        </w:rPr>
      </w:pPr>
      <w:r>
        <w:rPr>
          <w:rFonts w:ascii="宋体" w:hAnsi="宋体" w:cs="宋体" w:hint="eastAsia"/>
        </w:rPr>
        <w:t>4.4.2评标委员会成员对需要共同认定的事项存在争议的，应当按照少数服从多数的原则作出结论。持不同意见的评标委员会成员应当在评标报告上签署不同意见及理由，否则视为同意评标报告。</w:t>
      </w:r>
    </w:p>
    <w:p w:rsidR="00EC5A75" w:rsidRDefault="00685B76">
      <w:pPr>
        <w:autoSpaceDE w:val="0"/>
        <w:autoSpaceDN w:val="0"/>
        <w:adjustRightInd w:val="0"/>
        <w:spacing w:line="360" w:lineRule="auto"/>
        <w:jc w:val="left"/>
        <w:rPr>
          <w:rFonts w:ascii="宋体" w:hAnsi="宋体" w:cs="宋体"/>
          <w:bCs/>
          <w:color w:val="000000"/>
          <w:szCs w:val="21"/>
          <w:lang w:val="zh-CN"/>
        </w:rPr>
      </w:pPr>
      <w:r>
        <w:rPr>
          <w:rFonts w:ascii="宋体" w:hAnsi="宋体" w:cs="宋体" w:hint="eastAsia"/>
          <w:bCs/>
          <w:color w:val="000000"/>
          <w:szCs w:val="21"/>
        </w:rPr>
        <w:t>5、</w:t>
      </w:r>
      <w:r>
        <w:rPr>
          <w:rFonts w:ascii="宋体" w:hAnsi="宋体" w:cs="宋体" w:hint="eastAsia"/>
          <w:bCs/>
          <w:color w:val="000000"/>
          <w:szCs w:val="21"/>
          <w:lang w:val="zh-CN"/>
        </w:rPr>
        <w:t>政府采购政策落实：</w:t>
      </w:r>
    </w:p>
    <w:p w:rsidR="00EC5A75" w:rsidRDefault="00685B76" w:rsidP="00940973">
      <w:pPr>
        <w:autoSpaceDE w:val="0"/>
        <w:autoSpaceDN w:val="0"/>
        <w:adjustRightInd w:val="0"/>
        <w:spacing w:line="360" w:lineRule="auto"/>
        <w:ind w:firstLineChars="196" w:firstLine="412"/>
        <w:jc w:val="left"/>
        <w:rPr>
          <w:rFonts w:ascii="宋体" w:hAnsi="宋体" w:cs="宋体"/>
          <w:szCs w:val="21"/>
        </w:rPr>
      </w:pPr>
      <w:r>
        <w:rPr>
          <w:rFonts w:ascii="宋体" w:hAnsi="宋体" w:cs="宋体" w:hint="eastAsia"/>
          <w:szCs w:val="21"/>
        </w:rPr>
        <w:t>备注：评标委员会在评审时，将按下列规定计算价格扣除（并按扣除后价格作为参与评审价格）：</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w:t>
      </w:r>
      <w:r>
        <w:rPr>
          <w:rFonts w:ascii="宋体" w:hAnsi="宋体" w:cs="宋体" w:hint="eastAsia"/>
          <w:szCs w:val="21"/>
        </w:rPr>
        <w:lastRenderedPageBreak/>
        <w:t>在总报价中所占的比例给予价格扣除。</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（4）投标产品同时列入上述多个清单的，将上述规定的价格扣除比例叠加后计算价格扣除。</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（5）根据财库【2020】46号文件规定，对小型和微型企业的投标报价给予10%的价格扣除，并按照扣除后的价格参加评审。专门面对中小企业采购的项目不适用本项目。不给予价格扣除。</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7）《关于促进残疾人就业政府采购政策的通知》（财库〔2017〕141号），在政府采购活动中，残疾人福利性单位视同小型、微型企业，对残疾人福利性单位的投标报价给予3%的价格扣除，并按照扣除后的价格参评加审。</w:t>
      </w:r>
    </w:p>
    <w:p w:rsidR="00EC5A75" w:rsidRDefault="00685B76">
      <w:pPr>
        <w:autoSpaceDE w:val="0"/>
        <w:autoSpaceDN w:val="0"/>
        <w:adjustRightInd w:val="0"/>
        <w:spacing w:line="360" w:lineRule="auto"/>
        <w:rPr>
          <w:rFonts w:ascii="宋体" w:hAnsi="宋体" w:cs="宋体"/>
          <w:szCs w:val="21"/>
        </w:rPr>
      </w:pPr>
      <w:r>
        <w:rPr>
          <w:rFonts w:ascii="宋体" w:hAnsi="宋体" w:cs="宋体" w:hint="eastAsia"/>
          <w:szCs w:val="21"/>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rsidR="00EC5A75" w:rsidRDefault="00685B76">
      <w:pPr>
        <w:spacing w:line="360" w:lineRule="auto"/>
        <w:rPr>
          <w:rFonts w:ascii="宋体" w:hAnsi="宋体" w:cs="宋体"/>
          <w:szCs w:val="21"/>
        </w:rPr>
      </w:pPr>
      <w:r>
        <w:rPr>
          <w:rFonts w:ascii="宋体" w:hAnsi="宋体" w:cs="宋体" w:hint="eastAsia"/>
          <w:szCs w:val="21"/>
        </w:rPr>
        <w:t>（9）中小企业认定标准：工信部联企业【2011】300号</w:t>
      </w:r>
    </w:p>
    <w:p w:rsidR="00EC5A75" w:rsidRDefault="00685B76">
      <w:pPr>
        <w:spacing w:line="360" w:lineRule="auto"/>
        <w:rPr>
          <w:rFonts w:ascii="宋体" w:hAnsi="宋体" w:cs="宋体"/>
        </w:rPr>
      </w:pPr>
      <w:r>
        <w:rPr>
          <w:rFonts w:ascii="宋体" w:hAnsi="宋体" w:cs="宋体" w:hint="eastAsia"/>
        </w:rPr>
        <w:t>本项目为服务类项目，以上条款，挑选适合本项目的予以应用。</w:t>
      </w:r>
    </w:p>
    <w:p w:rsidR="00EC5A75" w:rsidRDefault="00EC5A75">
      <w:pPr>
        <w:pStyle w:val="Default"/>
        <w:rPr>
          <w:rFonts w:eastAsia="宋体"/>
        </w:rPr>
      </w:pPr>
    </w:p>
    <w:p w:rsidR="00EC5A75" w:rsidRDefault="00EC5A75">
      <w:pPr>
        <w:pStyle w:val="Default"/>
        <w:rPr>
          <w:rFonts w:eastAsia="宋体"/>
        </w:rPr>
      </w:pPr>
    </w:p>
    <w:p w:rsidR="00EC5A75" w:rsidRDefault="00EC5A75">
      <w:pPr>
        <w:jc w:val="center"/>
        <w:rPr>
          <w:sz w:val="30"/>
          <w:szCs w:val="30"/>
        </w:rPr>
      </w:pPr>
      <w:bookmarkStart w:id="95" w:name="_Toc230599467"/>
    </w:p>
    <w:p w:rsidR="00EC5A75" w:rsidRDefault="00EC5A75">
      <w:pPr>
        <w:jc w:val="center"/>
        <w:rPr>
          <w:sz w:val="30"/>
          <w:szCs w:val="30"/>
        </w:rPr>
      </w:pPr>
    </w:p>
    <w:p w:rsidR="00EC5A75" w:rsidRDefault="00EC5A75">
      <w:pPr>
        <w:jc w:val="center"/>
        <w:rPr>
          <w:sz w:val="30"/>
          <w:szCs w:val="30"/>
        </w:rPr>
      </w:pPr>
    </w:p>
    <w:p w:rsidR="00EC5A75" w:rsidRDefault="00EC5A75">
      <w:pPr>
        <w:jc w:val="center"/>
        <w:rPr>
          <w:sz w:val="30"/>
          <w:szCs w:val="30"/>
        </w:rPr>
      </w:pPr>
    </w:p>
    <w:p w:rsidR="00EC5A75" w:rsidRDefault="00EC5A75">
      <w:pPr>
        <w:jc w:val="center"/>
        <w:rPr>
          <w:sz w:val="30"/>
          <w:szCs w:val="30"/>
        </w:rPr>
      </w:pPr>
    </w:p>
    <w:p w:rsidR="00EC5A75" w:rsidRDefault="00EC5A75">
      <w:pPr>
        <w:jc w:val="center"/>
        <w:rPr>
          <w:sz w:val="30"/>
          <w:szCs w:val="30"/>
        </w:rPr>
      </w:pPr>
    </w:p>
    <w:p w:rsidR="00EC5A75" w:rsidRDefault="00685B76">
      <w:pPr>
        <w:pStyle w:val="1"/>
        <w:rPr>
          <w:rFonts w:ascii="宋体" w:eastAsia="宋体" w:hAnsi="宋体" w:cs="宋体"/>
          <w:b/>
          <w:bCs/>
          <w:sz w:val="44"/>
          <w:szCs w:val="16"/>
        </w:rPr>
      </w:pPr>
      <w:bookmarkStart w:id="96" w:name="_Toc22736"/>
      <w:r>
        <w:rPr>
          <w:rFonts w:ascii="宋体" w:eastAsia="宋体" w:hAnsi="宋体" w:cs="宋体" w:hint="eastAsia"/>
          <w:b/>
          <w:bCs/>
          <w:sz w:val="44"/>
          <w:szCs w:val="16"/>
        </w:rPr>
        <w:lastRenderedPageBreak/>
        <w:t>第四章 合同条款及格式</w:t>
      </w:r>
      <w:bookmarkStart w:id="97" w:name="_Toc230599474"/>
      <w:bookmarkEnd w:id="95"/>
      <w:bookmarkEnd w:id="96"/>
    </w:p>
    <w:p w:rsidR="00EC5A75" w:rsidRDefault="00EC5A75">
      <w:pPr>
        <w:pStyle w:val="Default"/>
      </w:pPr>
    </w:p>
    <w:p w:rsidR="00EC5A75" w:rsidRDefault="00685B76">
      <w:pPr>
        <w:spacing w:line="360" w:lineRule="auto"/>
        <w:rPr>
          <w:rFonts w:ascii="宋体" w:hAnsi="宋体"/>
          <w:kern w:val="0"/>
        </w:rPr>
      </w:pPr>
      <w:r>
        <w:rPr>
          <w:rFonts w:ascii="宋体" w:hAnsi="宋体" w:hint="eastAsia"/>
          <w:kern w:val="0"/>
        </w:rPr>
        <w:t>1.服务期限：为保持监督服务工作的针对性、连续性，实施社会化购买第三方监督考评服务周期为三年（采用1+</w:t>
      </w:r>
      <w:r>
        <w:rPr>
          <w:rFonts w:ascii="宋体" w:hAnsi="宋体"/>
          <w:kern w:val="0"/>
        </w:rPr>
        <w:t>1</w:t>
      </w:r>
      <w:r>
        <w:rPr>
          <w:rFonts w:ascii="宋体" w:hAnsi="宋体" w:hint="eastAsia"/>
          <w:kern w:val="0"/>
        </w:rPr>
        <w:t>+</w:t>
      </w:r>
      <w:r>
        <w:rPr>
          <w:rFonts w:ascii="宋体" w:hAnsi="宋体"/>
          <w:kern w:val="0"/>
        </w:rPr>
        <w:t>1</w:t>
      </w:r>
      <w:r>
        <w:rPr>
          <w:rFonts w:ascii="宋体" w:hAnsi="宋体" w:hint="eastAsia"/>
          <w:kern w:val="0"/>
        </w:rPr>
        <w:t>模式，即一次性采购，每年签订一次合同，在第一年度服务期满后，根据対第三方服务公司的绩效考评结果，结合第二年服务内容、标准和计划，签订或取消后续年度服务合同）。</w:t>
      </w:r>
    </w:p>
    <w:p w:rsidR="00EC5A75" w:rsidRDefault="00685B76">
      <w:pPr>
        <w:spacing w:line="360" w:lineRule="auto"/>
        <w:rPr>
          <w:rFonts w:ascii="宋体" w:hAnsi="宋体"/>
          <w:kern w:val="0"/>
        </w:rPr>
      </w:pPr>
      <w:r>
        <w:rPr>
          <w:rFonts w:ascii="宋体" w:hAnsi="宋体" w:hint="eastAsia"/>
          <w:kern w:val="0"/>
        </w:rPr>
        <w:t>2</w:t>
      </w:r>
      <w:r>
        <w:rPr>
          <w:rFonts w:ascii="宋体" w:hAnsi="宋体"/>
          <w:kern w:val="0"/>
        </w:rPr>
        <w:t>.</w:t>
      </w:r>
      <w:r>
        <w:rPr>
          <w:rFonts w:ascii="宋体" w:hAnsi="宋体" w:hint="eastAsia"/>
          <w:kern w:val="0"/>
        </w:rPr>
        <w:t>后两年每年的合同额与第一年合同额相同。</w:t>
      </w:r>
    </w:p>
    <w:p w:rsidR="00EC5A75" w:rsidRDefault="00EC5A75">
      <w:pPr>
        <w:numPr>
          <w:ilvl w:val="0"/>
          <w:numId w:val="1"/>
        </w:numPr>
        <w:spacing w:line="360" w:lineRule="auto"/>
        <w:jc w:val="center"/>
        <w:rPr>
          <w:rFonts w:ascii="宋体" w:hAnsi="宋体"/>
          <w:b/>
          <w:bCs/>
          <w:sz w:val="24"/>
        </w:rPr>
      </w:pPr>
    </w:p>
    <w:p w:rsidR="00EC5A75" w:rsidRDefault="00EC5A75">
      <w:pPr>
        <w:pStyle w:val="10"/>
        <w:rPr>
          <w:rFonts w:ascii="宋体" w:eastAsia="黑体" w:hAnsi="宋体"/>
          <w:bCs/>
          <w:sz w:val="24"/>
          <w:szCs w:val="30"/>
        </w:rPr>
      </w:pPr>
    </w:p>
    <w:p w:rsidR="00EC5A75" w:rsidRDefault="00EC5A75">
      <w:pPr>
        <w:pStyle w:val="10"/>
        <w:autoSpaceDE w:val="0"/>
        <w:autoSpaceDN w:val="0"/>
        <w:adjustRightInd w:val="0"/>
        <w:rPr>
          <w:rFonts w:ascii="宋体" w:eastAsia="楷体" w:hAnsi="宋体" w:cs="宋体"/>
          <w:sz w:val="24"/>
        </w:rPr>
      </w:pPr>
    </w:p>
    <w:p w:rsidR="00EC5A75" w:rsidRDefault="00EC5A75">
      <w:pPr>
        <w:pStyle w:val="a8"/>
        <w:tabs>
          <w:tab w:val="left" w:pos="540"/>
        </w:tabs>
        <w:spacing w:line="360" w:lineRule="auto"/>
        <w:ind w:rightChars="150" w:right="315"/>
        <w:jc w:val="left"/>
        <w:rPr>
          <w:rFonts w:ascii="仿宋" w:eastAsia="仿宋" w:hAnsi="仿宋" w:cs="Times New Roman"/>
          <w:color w:val="000000"/>
          <w:sz w:val="24"/>
          <w:szCs w:val="24"/>
        </w:rPr>
      </w:pPr>
    </w:p>
    <w:p w:rsidR="00EC5A75" w:rsidRDefault="00EC5A75"/>
    <w:p w:rsidR="00EC5A75" w:rsidRDefault="00EC5A75">
      <w:pPr>
        <w:spacing w:line="360" w:lineRule="auto"/>
        <w:rPr>
          <w:rFonts w:ascii="宋体" w:hAnsi="宋体" w:cs="宋体"/>
          <w:color w:val="000000"/>
          <w:szCs w:val="21"/>
        </w:rPr>
      </w:pPr>
    </w:p>
    <w:p w:rsidR="00EC5A75" w:rsidRDefault="00EC5A75">
      <w:pPr>
        <w:spacing w:line="360" w:lineRule="auto"/>
        <w:rPr>
          <w:rFonts w:ascii="宋体"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pPr>
        <w:rPr>
          <w:rFonts w:ascii="宋体"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rsidP="00940973">
      <w:pPr>
        <w:pStyle w:val="2"/>
        <w:ind w:firstLine="528"/>
        <w:rPr>
          <w:rFonts w:hAnsi="宋体" w:cs="宋体"/>
          <w:color w:val="000000"/>
          <w:szCs w:val="21"/>
        </w:rPr>
      </w:pPr>
    </w:p>
    <w:p w:rsidR="00EC5A75" w:rsidRDefault="00EC5A75">
      <w:pPr>
        <w:rPr>
          <w:rFonts w:ascii="宋体" w:hAnsi="宋体" w:cs="宋体"/>
          <w:color w:val="000000"/>
          <w:szCs w:val="21"/>
        </w:rPr>
      </w:pPr>
    </w:p>
    <w:p w:rsidR="00EC5A75" w:rsidRDefault="00685B76">
      <w:pPr>
        <w:pStyle w:val="1"/>
        <w:rPr>
          <w:rFonts w:ascii="宋体" w:eastAsia="宋体" w:hAnsi="宋体" w:cs="宋体"/>
          <w:b/>
          <w:bCs/>
          <w:sz w:val="40"/>
          <w:szCs w:val="15"/>
        </w:rPr>
      </w:pPr>
      <w:bookmarkStart w:id="98" w:name="_Toc4167"/>
      <w:r>
        <w:rPr>
          <w:rFonts w:ascii="宋体" w:eastAsia="宋体" w:hAnsi="宋体" w:cs="宋体" w:hint="eastAsia"/>
          <w:b/>
          <w:bCs/>
          <w:sz w:val="40"/>
          <w:szCs w:val="15"/>
        </w:rPr>
        <w:lastRenderedPageBreak/>
        <w:t>第五章 采购需求（服务要求）</w:t>
      </w:r>
      <w:bookmarkEnd w:id="98"/>
    </w:p>
    <w:p w:rsidR="00EC5A75" w:rsidRDefault="00EC5A75">
      <w:pPr>
        <w:pStyle w:val="Default"/>
        <w:ind w:left="210"/>
      </w:pP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bookmarkStart w:id="99" w:name="_Toc230599478"/>
      <w:bookmarkEnd w:id="97"/>
      <w:r>
        <w:rPr>
          <w:rFonts w:ascii="宋体" w:hAnsi="宋体" w:cs="宋体-18030" w:hint="eastAsia"/>
          <w:kern w:val="0"/>
          <w:szCs w:val="21"/>
        </w:rPr>
        <w:t>1.项目概况：</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一标段：街路范围西至新城大街、东至金河街和净月大街、北至绕城高速至小河沿子河、南至净月快速路共105条街路11个公园。绿化维护、养护:包含但不限于以下内容(1)街路、绿地、公园的监管内容包括所有绿化养护的监管，栽植、补植、修剪、枯死缺树、杂草、园林植物保护、病虫害管理、裸露地面、非法侵占绿地、私牵乱挂、设施维护监管等。(2)公园管理的监管包括但不限于绿植管理(同街路绿地管理内容)、垃圾管理侵害(不文明游园行为)、设施清洁、公厕及管理服务用房管理、垃圾箱标识标牌等设施管理、乱涂乱画、乱堆乱放、施工现场管理、商服管理、服务管理、设施维护等园务管理的监管内容。</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二标段：街路范围东至新城大街、西至滨河路、北至绕城高速、南至坝下湿地公园共62条街路7个公园。绿化维护、养护:包含但不限于以下内容(1)街路、绿地、公园的监管内容包括所有绿化养护的监管，栽植、补植、修剪、枯死缺树、杂草、园林植物保护、病虫害管理、裸露地面、非法侵占绿地、私牵乱挂、设施维护监管等。(2)公园管理的监管包括但不限于绿植管理(同街路绿地管理内容)、垃圾管理侵害(不文明游园行为)、设施清洁、公厕及管理服务用房管理、垃圾箱标识标牌等设施管理、乱涂乱画、乱堆乱放、施工现场管理、商服管理、服务管理、设施维护等园务管理的监管内容。</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2.符合国家技术质量规范相关要求。</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管理公司对本招标项目下绿化维护、养护实行每日巡查、定期检查、上报存在问题并跟踪督办督查、维护考核等。按照监管服务内容、标准和要求，制定切实可行的绿化养护监管考评服务实施方案，包括但不限于组织架构、工程流程、考评办法、管理制度、培训计划、信息化方案等内容。</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3.1街路、绿地、公园的监管内容包括所有绿化养护的监管，包含但不限于修剪、浇水、施肥、除杂、病虫害防治、绿地卫生管理、裸露地面治理、非法侵占绿地和设施维护管理等。</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3.2公园管理的监管在完成公园绿化养护管理的同时，包括但不限于绿植管理（同街路绿地管理内容）、垃圾管理、人为侵害、设施清洁等全部园务管理内容。</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3.3投标人提供的现场监管人员，每年4月份一11月份，原则上每月总人数不少于5人，包括不少于1名具备园林绿化相关专业高级及以上职称或市政专业高级及以上职称的现场监</w:t>
      </w:r>
      <w:r>
        <w:rPr>
          <w:rFonts w:ascii="宋体" w:hAnsi="宋体" w:cs="宋体-18030" w:hint="eastAsia"/>
          <w:kern w:val="0"/>
          <w:szCs w:val="21"/>
        </w:rPr>
        <w:lastRenderedPageBreak/>
        <w:t>管人员小组负责人，投标人需要配备满足项目管理高效运行的管理人员。投标人每年的12月份—3月份，人员可适当减少，但不得少于每月人数的50％。</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3.4投标人所派出的监管人员每月人员流动率不高于15％。为确保全年度工作任务的完成，在实际运行服务过程中，要结合园林季节变化的特点，考虑园林工作节点等因素，在审请主管部门同意的情况下，每月监管服务人员数量可进行浮动，进行自我调节。</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3.5项目管理团队：</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项目负责人：投标人拟派驻的项目负责人应具备市政相关专业的国家注册监理工程师证书，同时具备</w:t>
      </w:r>
      <w:r>
        <w:rPr>
          <w:rFonts w:ascii="宋体" w:hAnsi="宋体" w:cs="宋体" w:hint="eastAsia"/>
          <w:szCs w:val="21"/>
        </w:rPr>
        <w:t>园林绿化相关专业高级技术职称。</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3.6巡查人员执行工作标准制度，严格执行劳动法的相关规定，具体的工作时间，由投标人与采购人结合季节特点、工作任务进行确定。</w:t>
      </w:r>
    </w:p>
    <w:p w:rsidR="00EC5A75" w:rsidRDefault="00685B76">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3.7投标人需要为项目管理配备公司名下的巡查车辆不少于1辆。</w:t>
      </w: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EC5A75">
      <w:pPr>
        <w:pStyle w:val="Default"/>
        <w:rPr>
          <w:rFonts w:eastAsia="宋体"/>
          <w:b/>
          <w:sz w:val="32"/>
          <w:szCs w:val="32"/>
        </w:rPr>
      </w:pPr>
    </w:p>
    <w:p w:rsidR="00EC5A75" w:rsidRDefault="00685B76">
      <w:pPr>
        <w:pStyle w:val="1"/>
        <w:rPr>
          <w:sz w:val="44"/>
          <w:szCs w:val="16"/>
        </w:rPr>
      </w:pPr>
      <w:bookmarkStart w:id="100" w:name="_Toc25373"/>
      <w:r>
        <w:rPr>
          <w:rFonts w:hint="eastAsia"/>
          <w:sz w:val="44"/>
          <w:szCs w:val="16"/>
        </w:rPr>
        <w:lastRenderedPageBreak/>
        <w:t>第六章 投标文件格式</w:t>
      </w:r>
      <w:bookmarkEnd w:id="99"/>
      <w:bookmarkEnd w:id="100"/>
    </w:p>
    <w:p w:rsidR="00EC5A75" w:rsidRDefault="00EC5A75">
      <w:pPr>
        <w:pStyle w:val="1"/>
      </w:pPr>
    </w:p>
    <w:p w:rsidR="00EC5A75" w:rsidRDefault="00EC5A75">
      <w:pPr>
        <w:spacing w:line="360" w:lineRule="auto"/>
        <w:jc w:val="center"/>
        <w:rPr>
          <w:rFonts w:ascii="宋体" w:hAnsi="宋体" w:cs="宋体"/>
          <w:color w:val="000000"/>
        </w:rPr>
      </w:pPr>
    </w:p>
    <w:p w:rsidR="00EC5A75" w:rsidRDefault="00685B76">
      <w:pPr>
        <w:spacing w:line="360" w:lineRule="auto"/>
        <w:jc w:val="center"/>
        <w:rPr>
          <w:rFonts w:ascii="宋体" w:hAnsi="宋体" w:cs="宋体"/>
          <w:b/>
          <w:bCs/>
          <w:color w:val="000000"/>
          <w:sz w:val="30"/>
          <w:szCs w:val="30"/>
          <w:u w:val="single"/>
        </w:rPr>
      </w:pPr>
      <w:r>
        <w:rPr>
          <w:rFonts w:ascii="宋体" w:hAnsi="宋体" w:cs="宋体" w:hint="eastAsia"/>
          <w:b/>
          <w:bCs/>
          <w:color w:val="000000"/>
          <w:sz w:val="30"/>
          <w:szCs w:val="30"/>
          <w:u w:val="single"/>
          <w:lang w:val="zh-CN"/>
        </w:rPr>
        <w:t>（项目名称）</w:t>
      </w:r>
    </w:p>
    <w:p w:rsidR="00EC5A75" w:rsidRDefault="00EC5A75">
      <w:pPr>
        <w:pStyle w:val="3"/>
        <w:tabs>
          <w:tab w:val="clear" w:pos="720"/>
        </w:tabs>
        <w:autoSpaceDE w:val="0"/>
        <w:autoSpaceDN w:val="0"/>
        <w:adjustRightInd w:val="0"/>
        <w:rPr>
          <w:rFonts w:ascii="宋体" w:hAnsi="宋体" w:cs="宋体"/>
          <w:color w:val="000000"/>
        </w:rPr>
      </w:pPr>
    </w:p>
    <w:p w:rsidR="00EC5A75" w:rsidRDefault="00EC5A75">
      <w:pPr>
        <w:autoSpaceDE w:val="0"/>
        <w:autoSpaceDN w:val="0"/>
        <w:adjustRightInd w:val="0"/>
        <w:ind w:firstLineChars="400" w:firstLine="1120"/>
        <w:jc w:val="left"/>
        <w:rPr>
          <w:rFonts w:ascii="宋体" w:hAnsi="宋体" w:cs="宋体"/>
          <w:color w:val="000000"/>
          <w:kern w:val="0"/>
          <w:sz w:val="28"/>
          <w:szCs w:val="28"/>
          <w:u w:val="single"/>
        </w:rPr>
      </w:pPr>
    </w:p>
    <w:p w:rsidR="00EC5A75" w:rsidRDefault="00685B76">
      <w:pPr>
        <w:wordWrap w:val="0"/>
        <w:spacing w:line="360" w:lineRule="auto"/>
        <w:ind w:firstLineChars="500" w:firstLine="1400"/>
        <w:rPr>
          <w:rFonts w:ascii="宋体" w:hAnsi="宋体" w:cs="宋体"/>
          <w:sz w:val="20"/>
        </w:rPr>
      </w:pPr>
      <w:r>
        <w:rPr>
          <w:rFonts w:ascii="宋体" w:hAnsi="宋体" w:cs="宋体" w:hint="eastAsia"/>
          <w:sz w:val="28"/>
          <w:szCs w:val="28"/>
          <w:u w:val="single"/>
        </w:rPr>
        <w:t xml:space="preserve">                                      </w:t>
      </w:r>
      <w:r>
        <w:rPr>
          <w:rFonts w:ascii="宋体" w:hAnsi="宋体" w:cs="宋体" w:hint="eastAsia"/>
          <w:sz w:val="28"/>
          <w:szCs w:val="28"/>
        </w:rPr>
        <w:t>(项目名称)</w:t>
      </w:r>
    </w:p>
    <w:p w:rsidR="00EC5A75" w:rsidRDefault="00EC5A75">
      <w:pPr>
        <w:wordWrap w:val="0"/>
        <w:spacing w:line="360" w:lineRule="auto"/>
        <w:rPr>
          <w:rFonts w:ascii="宋体" w:hAnsi="宋体" w:cs="宋体"/>
          <w:sz w:val="72"/>
          <w:szCs w:val="72"/>
        </w:rPr>
      </w:pPr>
    </w:p>
    <w:p w:rsidR="00EC5A75" w:rsidRDefault="00685B76">
      <w:pPr>
        <w:wordWrap w:val="0"/>
        <w:spacing w:line="360" w:lineRule="auto"/>
        <w:jc w:val="center"/>
        <w:rPr>
          <w:rFonts w:ascii="宋体" w:hAnsi="宋体" w:cs="宋体"/>
          <w:sz w:val="72"/>
          <w:szCs w:val="72"/>
        </w:rPr>
      </w:pPr>
      <w:r>
        <w:rPr>
          <w:rFonts w:ascii="宋体" w:hAnsi="宋体" w:cs="宋体" w:hint="eastAsia"/>
          <w:sz w:val="72"/>
          <w:szCs w:val="72"/>
        </w:rPr>
        <w:t>投标文件</w:t>
      </w:r>
    </w:p>
    <w:p w:rsidR="00EC5A75" w:rsidRDefault="00685B76">
      <w:pPr>
        <w:wordWrap w:val="0"/>
        <w:spacing w:line="360" w:lineRule="auto"/>
        <w:jc w:val="center"/>
        <w:rPr>
          <w:rFonts w:ascii="宋体" w:hAnsi="宋体" w:cs="宋体"/>
          <w:sz w:val="28"/>
          <w:szCs w:val="28"/>
        </w:rPr>
      </w:pPr>
      <w:r>
        <w:rPr>
          <w:rFonts w:ascii="宋体" w:hAnsi="宋体" w:cs="宋体" w:hint="eastAsia"/>
          <w:sz w:val="28"/>
          <w:szCs w:val="28"/>
        </w:rPr>
        <w:t>项目编号：</w:t>
      </w:r>
    </w:p>
    <w:p w:rsidR="00EC5A75" w:rsidRDefault="00685B76">
      <w:pPr>
        <w:wordWrap w:val="0"/>
        <w:spacing w:line="360" w:lineRule="auto"/>
        <w:rPr>
          <w:rFonts w:ascii="宋体" w:hAnsi="宋体" w:cs="宋体"/>
          <w:sz w:val="28"/>
          <w:szCs w:val="28"/>
        </w:rPr>
      </w:pPr>
      <w:r>
        <w:rPr>
          <w:rFonts w:ascii="宋体" w:hAnsi="宋体" w:cs="宋体" w:hint="eastAsia"/>
          <w:sz w:val="28"/>
          <w:szCs w:val="28"/>
        </w:rPr>
        <w:t xml:space="preserve">               </w:t>
      </w:r>
    </w:p>
    <w:p w:rsidR="00EC5A75" w:rsidRDefault="00EC5A75">
      <w:pPr>
        <w:wordWrap w:val="0"/>
        <w:spacing w:line="360" w:lineRule="auto"/>
        <w:rPr>
          <w:rFonts w:ascii="宋体" w:hAnsi="宋体" w:cs="宋体"/>
          <w:sz w:val="28"/>
          <w:szCs w:val="28"/>
        </w:rPr>
      </w:pPr>
    </w:p>
    <w:p w:rsidR="00EC5A75" w:rsidRDefault="00EC5A75">
      <w:pPr>
        <w:wordWrap w:val="0"/>
        <w:spacing w:line="360" w:lineRule="auto"/>
        <w:rPr>
          <w:rFonts w:ascii="宋体" w:hAnsi="宋体" w:cs="宋体"/>
          <w:sz w:val="28"/>
          <w:szCs w:val="28"/>
        </w:rPr>
      </w:pPr>
    </w:p>
    <w:p w:rsidR="00EC5A75" w:rsidRDefault="00EC5A75">
      <w:pPr>
        <w:wordWrap w:val="0"/>
        <w:spacing w:line="360" w:lineRule="auto"/>
        <w:rPr>
          <w:rFonts w:ascii="宋体" w:hAnsi="宋体" w:cs="宋体"/>
          <w:sz w:val="28"/>
          <w:szCs w:val="28"/>
        </w:rPr>
      </w:pPr>
    </w:p>
    <w:p w:rsidR="00EC5A75" w:rsidRDefault="00685B76">
      <w:pPr>
        <w:wordWrap w:val="0"/>
        <w:spacing w:line="360" w:lineRule="auto"/>
        <w:jc w:val="center"/>
        <w:rPr>
          <w:rFonts w:ascii="宋体" w:hAnsi="宋体" w:cs="宋体"/>
          <w:sz w:val="28"/>
          <w:szCs w:val="28"/>
          <w:u w:val="single"/>
        </w:rPr>
      </w:pPr>
      <w:r>
        <w:rPr>
          <w:rFonts w:ascii="宋体" w:hAnsi="宋体" w:cs="宋体" w:hint="eastAsia"/>
          <w:sz w:val="28"/>
          <w:szCs w:val="28"/>
        </w:rPr>
        <w:t xml:space="preserve"> 供应商(单位全称)：</w:t>
      </w:r>
      <w:r>
        <w:rPr>
          <w:rFonts w:ascii="宋体" w:hAnsi="宋体" w:cs="宋体" w:hint="eastAsia"/>
          <w:sz w:val="28"/>
          <w:szCs w:val="28"/>
          <w:u w:val="single"/>
        </w:rPr>
        <w:t xml:space="preserve">                            </w:t>
      </w:r>
      <w:r>
        <w:rPr>
          <w:rFonts w:ascii="宋体" w:hAnsi="宋体" w:cs="宋体" w:hint="eastAsia"/>
          <w:sz w:val="28"/>
          <w:szCs w:val="28"/>
        </w:rPr>
        <w:t>(盖单位章)</w:t>
      </w:r>
    </w:p>
    <w:p w:rsidR="00EC5A75" w:rsidRDefault="00685B76">
      <w:pPr>
        <w:wordWrap w:val="0"/>
        <w:spacing w:line="360" w:lineRule="auto"/>
        <w:jc w:val="left"/>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rsidR="00EC5A75" w:rsidRDefault="00685B76">
      <w:pPr>
        <w:wordWrap w:val="0"/>
        <w:spacing w:line="360" w:lineRule="auto"/>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EC5A75" w:rsidRDefault="00EC5A75">
      <w:pPr>
        <w:wordWrap w:val="0"/>
        <w:autoSpaceDE w:val="0"/>
        <w:autoSpaceDN w:val="0"/>
        <w:adjustRightInd w:val="0"/>
        <w:spacing w:line="360" w:lineRule="auto"/>
        <w:jc w:val="center"/>
        <w:rPr>
          <w:rFonts w:ascii="宋体" w:hAnsi="宋体" w:cs="宋体"/>
          <w:sz w:val="44"/>
          <w:szCs w:val="44"/>
          <w:lang w:val="zh-CN"/>
        </w:rPr>
      </w:pPr>
    </w:p>
    <w:p w:rsidR="00EC5A75" w:rsidRDefault="00EC5A75">
      <w:pPr>
        <w:wordWrap w:val="0"/>
        <w:autoSpaceDE w:val="0"/>
        <w:autoSpaceDN w:val="0"/>
        <w:adjustRightInd w:val="0"/>
        <w:spacing w:line="360" w:lineRule="auto"/>
        <w:jc w:val="center"/>
        <w:rPr>
          <w:rFonts w:ascii="宋体" w:hAnsi="宋体" w:cs="宋体"/>
          <w:sz w:val="44"/>
          <w:szCs w:val="44"/>
          <w:lang w:val="zh-CN"/>
        </w:rPr>
      </w:pPr>
    </w:p>
    <w:p w:rsidR="00EC5A75" w:rsidRDefault="00EC5A75">
      <w:pPr>
        <w:wordWrap w:val="0"/>
        <w:autoSpaceDE w:val="0"/>
        <w:autoSpaceDN w:val="0"/>
        <w:adjustRightInd w:val="0"/>
        <w:spacing w:line="360" w:lineRule="auto"/>
        <w:jc w:val="center"/>
        <w:rPr>
          <w:rFonts w:ascii="宋体" w:hAnsi="宋体" w:cs="宋体"/>
          <w:sz w:val="44"/>
          <w:szCs w:val="44"/>
          <w:lang w:val="zh-CN"/>
        </w:rPr>
      </w:pPr>
    </w:p>
    <w:p w:rsidR="00EC5A75" w:rsidRDefault="00685B76">
      <w:pPr>
        <w:autoSpaceDE w:val="0"/>
        <w:autoSpaceDN w:val="0"/>
        <w:adjustRightInd w:val="0"/>
        <w:spacing w:line="360" w:lineRule="auto"/>
        <w:jc w:val="center"/>
        <w:rPr>
          <w:rFonts w:ascii="宋体" w:hAnsi="宋体" w:cs="宋体"/>
          <w:b/>
          <w:bCs/>
          <w:color w:val="000000"/>
          <w:sz w:val="28"/>
          <w:szCs w:val="28"/>
          <w:lang w:val="zh-CN"/>
        </w:rPr>
      </w:pPr>
      <w:r>
        <w:rPr>
          <w:rFonts w:ascii="宋体" w:hAnsi="宋体" w:cs="宋体" w:hint="eastAsia"/>
          <w:b/>
          <w:bCs/>
          <w:color w:val="000000"/>
          <w:sz w:val="28"/>
          <w:szCs w:val="28"/>
          <w:lang w:val="zh-CN"/>
        </w:rPr>
        <w:lastRenderedPageBreak/>
        <w:t>目  录</w:t>
      </w:r>
    </w:p>
    <w:p w:rsidR="00EC5A75" w:rsidRDefault="00EC5A75">
      <w:pPr>
        <w:autoSpaceDE w:val="0"/>
        <w:autoSpaceDN w:val="0"/>
        <w:adjustRightInd w:val="0"/>
        <w:jc w:val="center"/>
        <w:rPr>
          <w:rFonts w:ascii="宋体" w:hAnsi="宋体" w:cs="宋体"/>
          <w:bCs/>
          <w:color w:val="000000"/>
          <w:sz w:val="24"/>
          <w:lang w:val="zh-CN"/>
        </w:rPr>
      </w:pPr>
    </w:p>
    <w:p w:rsidR="00EC5A75" w:rsidRDefault="00685B76">
      <w:pPr>
        <w:autoSpaceDE w:val="0"/>
        <w:autoSpaceDN w:val="0"/>
        <w:adjustRightInd w:val="0"/>
        <w:spacing w:line="360" w:lineRule="auto"/>
        <w:jc w:val="left"/>
        <w:rPr>
          <w:rFonts w:ascii="宋体" w:hAnsi="宋体" w:cs="宋体"/>
          <w:b/>
          <w:color w:val="000000"/>
          <w:szCs w:val="21"/>
          <w:lang w:val="zh-CN"/>
        </w:rPr>
      </w:pPr>
      <w:r>
        <w:rPr>
          <w:rFonts w:ascii="宋体" w:hAnsi="宋体" w:cs="宋体" w:hint="eastAsia"/>
          <w:b/>
          <w:color w:val="000000"/>
          <w:szCs w:val="21"/>
          <w:lang w:val="zh-CN"/>
        </w:rPr>
        <w:t>第一部分、商务文件</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一、投标函</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二、法定代表人身份证明及法定代表人授权书</w:t>
      </w:r>
      <w:r>
        <w:rPr>
          <w:rFonts w:ascii="宋体" w:hAnsi="宋体" w:cs="宋体" w:hint="eastAsia"/>
          <w:bCs/>
          <w:color w:val="000000"/>
          <w:szCs w:val="21"/>
        </w:rPr>
        <w:t xml:space="preserve"> </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三、开标一览表</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四、偏离表</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五、投标人基本情况</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六、投标保证金</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七、投标人资格声明</w:t>
      </w:r>
    </w:p>
    <w:p w:rsidR="00EC5A75" w:rsidRDefault="00685B76">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rPr>
        <w:t>八、类似项目业绩统计表</w:t>
      </w:r>
    </w:p>
    <w:p w:rsidR="00EC5A75" w:rsidRDefault="00685B76">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rPr>
        <w:t>九</w:t>
      </w:r>
      <w:r>
        <w:rPr>
          <w:rFonts w:ascii="宋体" w:hAnsi="宋体" w:cs="宋体" w:hint="eastAsia"/>
          <w:bCs/>
          <w:color w:val="000000"/>
          <w:szCs w:val="21"/>
          <w:lang w:val="zh-CN"/>
        </w:rPr>
        <w:t>、</w:t>
      </w:r>
      <w:r>
        <w:rPr>
          <w:rFonts w:ascii="宋体" w:hAnsi="宋体" w:cs="宋体" w:hint="eastAsia"/>
          <w:bCs/>
          <w:color w:val="000000"/>
          <w:szCs w:val="21"/>
        </w:rPr>
        <w:t>优惠条件及服务承诺</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十、承诺书</w:t>
      </w:r>
    </w:p>
    <w:p w:rsidR="00EC5A75" w:rsidRDefault="00685B76">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lang w:val="zh-CN"/>
        </w:rPr>
        <w:t>十</w:t>
      </w:r>
      <w:r>
        <w:rPr>
          <w:rFonts w:ascii="宋体" w:hAnsi="宋体" w:cs="宋体" w:hint="eastAsia"/>
          <w:bCs/>
          <w:color w:val="000000"/>
          <w:szCs w:val="21"/>
        </w:rPr>
        <w:t>一</w:t>
      </w:r>
      <w:r>
        <w:rPr>
          <w:rFonts w:ascii="宋体" w:hAnsi="宋体" w:cs="宋体" w:hint="eastAsia"/>
          <w:bCs/>
          <w:color w:val="000000"/>
          <w:szCs w:val="21"/>
          <w:lang w:val="zh-CN"/>
        </w:rPr>
        <w:t>、</w:t>
      </w:r>
      <w:r>
        <w:rPr>
          <w:rFonts w:ascii="宋体" w:hAnsi="宋体" w:cs="宋体" w:hint="eastAsia"/>
          <w:bCs/>
          <w:color w:val="000000"/>
          <w:szCs w:val="21"/>
        </w:rPr>
        <w:t>中小企业声明函</w:t>
      </w:r>
    </w:p>
    <w:p w:rsidR="00EC5A75" w:rsidRDefault="00685B76">
      <w:pPr>
        <w:autoSpaceDE w:val="0"/>
        <w:autoSpaceDN w:val="0"/>
        <w:adjustRightInd w:val="0"/>
        <w:spacing w:line="360" w:lineRule="auto"/>
        <w:rPr>
          <w:rFonts w:ascii="宋体" w:hAnsi="宋体" w:cs="宋体"/>
          <w:b/>
          <w:bCs/>
          <w:color w:val="000000"/>
          <w:szCs w:val="21"/>
          <w:lang w:val="zh-CN"/>
        </w:rPr>
      </w:pPr>
      <w:r>
        <w:rPr>
          <w:rFonts w:ascii="宋体" w:hAnsi="宋体" w:cs="宋体" w:hint="eastAsia"/>
          <w:b/>
          <w:bCs/>
          <w:color w:val="000000"/>
          <w:szCs w:val="21"/>
          <w:lang w:val="zh-CN"/>
        </w:rPr>
        <w:t>第二部分、技术文件</w:t>
      </w:r>
    </w:p>
    <w:p w:rsidR="00EC5A75" w:rsidRDefault="00685B76">
      <w:pPr>
        <w:pStyle w:val="Default"/>
        <w:spacing w:line="360" w:lineRule="auto"/>
        <w:rPr>
          <w:rFonts w:eastAsia="宋体"/>
          <w:sz w:val="21"/>
          <w:szCs w:val="21"/>
        </w:rPr>
      </w:pPr>
      <w:r>
        <w:rPr>
          <w:rFonts w:eastAsia="宋体" w:hint="eastAsia"/>
          <w:sz w:val="21"/>
          <w:szCs w:val="21"/>
          <w:lang w:val="zh-CN"/>
        </w:rPr>
        <w:t>根据评标办法逐条列出</w:t>
      </w:r>
    </w:p>
    <w:p w:rsidR="00EC5A75" w:rsidRDefault="00685B76">
      <w:pPr>
        <w:autoSpaceDE w:val="0"/>
        <w:autoSpaceDN w:val="0"/>
        <w:adjustRightInd w:val="0"/>
        <w:spacing w:line="360" w:lineRule="auto"/>
        <w:rPr>
          <w:rFonts w:ascii="宋体" w:hAnsi="宋体" w:cs="宋体"/>
          <w:bCs/>
          <w:color w:val="000000"/>
          <w:szCs w:val="21"/>
        </w:rPr>
      </w:pPr>
      <w:r>
        <w:rPr>
          <w:rFonts w:ascii="宋体" w:hAnsi="宋体" w:cs="宋体" w:hint="eastAsia"/>
          <w:b/>
          <w:color w:val="000000"/>
          <w:szCs w:val="21"/>
        </w:rPr>
        <w:t>第三部分、投标人认为有必要提供的其他材料</w:t>
      </w:r>
    </w:p>
    <w:p w:rsidR="00EC5A75" w:rsidRDefault="00685B76">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rPr>
        <w:t>注：为了方便评标，投标人可根据本目录格式进行填充，建议投标人自行制作评标索引。</w:t>
      </w:r>
    </w:p>
    <w:p w:rsidR="00EC5A75" w:rsidRDefault="00EC5A75">
      <w:pPr>
        <w:autoSpaceDE w:val="0"/>
        <w:autoSpaceDN w:val="0"/>
        <w:adjustRightInd w:val="0"/>
        <w:jc w:val="center"/>
        <w:rPr>
          <w:rFonts w:ascii="宋体" w:hAnsi="宋体" w:cs="宋体"/>
          <w:bCs/>
          <w:color w:val="000000"/>
          <w:sz w:val="32"/>
          <w:szCs w:val="32"/>
        </w:rPr>
      </w:pPr>
    </w:p>
    <w:p w:rsidR="00EC5A75" w:rsidRDefault="00EC5A75">
      <w:pPr>
        <w:autoSpaceDE w:val="0"/>
        <w:autoSpaceDN w:val="0"/>
        <w:adjustRightInd w:val="0"/>
        <w:jc w:val="center"/>
        <w:rPr>
          <w:rFonts w:ascii="宋体" w:hAnsi="宋体" w:cs="宋体"/>
          <w:bCs/>
          <w:color w:val="000000"/>
          <w:sz w:val="32"/>
          <w:szCs w:val="32"/>
        </w:rPr>
      </w:pPr>
    </w:p>
    <w:p w:rsidR="00EC5A75" w:rsidRDefault="00EC5A75">
      <w:pPr>
        <w:autoSpaceDE w:val="0"/>
        <w:autoSpaceDN w:val="0"/>
        <w:adjustRightInd w:val="0"/>
        <w:jc w:val="center"/>
        <w:rPr>
          <w:rFonts w:ascii="宋体" w:hAnsi="宋体" w:cs="宋体"/>
          <w:bCs/>
          <w:color w:val="000000"/>
          <w:sz w:val="32"/>
          <w:szCs w:val="32"/>
        </w:rPr>
      </w:pPr>
    </w:p>
    <w:p w:rsidR="00EC5A75" w:rsidRDefault="00EC5A75">
      <w:pPr>
        <w:autoSpaceDE w:val="0"/>
        <w:autoSpaceDN w:val="0"/>
        <w:adjustRightInd w:val="0"/>
        <w:jc w:val="center"/>
        <w:rPr>
          <w:rFonts w:ascii="宋体" w:hAnsi="宋体" w:cs="宋体"/>
          <w:bCs/>
          <w:color w:val="000000"/>
          <w:sz w:val="32"/>
          <w:szCs w:val="32"/>
        </w:rPr>
      </w:pPr>
    </w:p>
    <w:p w:rsidR="00EC5A75" w:rsidRDefault="00EC5A75">
      <w:pPr>
        <w:autoSpaceDE w:val="0"/>
        <w:autoSpaceDN w:val="0"/>
        <w:adjustRightInd w:val="0"/>
        <w:jc w:val="center"/>
        <w:rPr>
          <w:rFonts w:ascii="宋体" w:hAnsi="宋体" w:cs="宋体"/>
          <w:bCs/>
          <w:color w:val="000000"/>
          <w:sz w:val="32"/>
          <w:szCs w:val="32"/>
        </w:rPr>
      </w:pPr>
    </w:p>
    <w:p w:rsidR="00EC5A75" w:rsidRDefault="00EC5A75">
      <w:pPr>
        <w:autoSpaceDE w:val="0"/>
        <w:autoSpaceDN w:val="0"/>
        <w:adjustRightInd w:val="0"/>
        <w:jc w:val="center"/>
        <w:rPr>
          <w:rFonts w:ascii="宋体" w:hAnsi="宋体" w:cs="宋体"/>
          <w:bCs/>
          <w:color w:val="000000"/>
          <w:sz w:val="32"/>
          <w:szCs w:val="32"/>
        </w:rPr>
      </w:pPr>
    </w:p>
    <w:p w:rsidR="00EC5A75" w:rsidRDefault="00EC5A75">
      <w:pPr>
        <w:pStyle w:val="Default"/>
        <w:rPr>
          <w:rFonts w:eastAsia="宋体"/>
          <w:bCs/>
          <w:sz w:val="32"/>
          <w:szCs w:val="32"/>
        </w:rPr>
      </w:pPr>
    </w:p>
    <w:p w:rsidR="00EC5A75" w:rsidRDefault="00EC5A75">
      <w:pPr>
        <w:pStyle w:val="Default"/>
        <w:rPr>
          <w:rFonts w:eastAsia="宋体"/>
          <w:bCs/>
          <w:sz w:val="32"/>
          <w:szCs w:val="32"/>
        </w:rPr>
      </w:pPr>
    </w:p>
    <w:p w:rsidR="00EC5A75" w:rsidRDefault="00EC5A75">
      <w:pPr>
        <w:pStyle w:val="Default"/>
        <w:rPr>
          <w:rFonts w:eastAsia="宋体"/>
          <w:bCs/>
          <w:sz w:val="32"/>
          <w:szCs w:val="32"/>
        </w:rPr>
      </w:pPr>
    </w:p>
    <w:p w:rsidR="00EC5A75" w:rsidRDefault="00EC5A75">
      <w:pPr>
        <w:pStyle w:val="Default"/>
        <w:rPr>
          <w:rFonts w:eastAsia="宋体"/>
          <w:bCs/>
          <w:sz w:val="32"/>
          <w:szCs w:val="32"/>
        </w:rPr>
      </w:pPr>
    </w:p>
    <w:p w:rsidR="00EC5A75" w:rsidRDefault="00EC5A75">
      <w:pPr>
        <w:pStyle w:val="Default"/>
        <w:rPr>
          <w:rFonts w:eastAsia="宋体"/>
          <w:bCs/>
          <w:sz w:val="32"/>
          <w:szCs w:val="32"/>
        </w:rPr>
      </w:pPr>
    </w:p>
    <w:p w:rsidR="00EC5A75" w:rsidRDefault="00EC5A75">
      <w:pPr>
        <w:pStyle w:val="Default"/>
        <w:rPr>
          <w:rFonts w:eastAsia="宋体"/>
          <w:bCs/>
          <w:sz w:val="32"/>
          <w:szCs w:val="32"/>
        </w:rPr>
      </w:pPr>
    </w:p>
    <w:p w:rsidR="00EC5A75" w:rsidRDefault="00EC5A75">
      <w:pPr>
        <w:pStyle w:val="Default"/>
        <w:rPr>
          <w:rFonts w:eastAsia="宋体"/>
          <w:bCs/>
          <w:sz w:val="32"/>
          <w:szCs w:val="32"/>
        </w:rPr>
      </w:pPr>
    </w:p>
    <w:p w:rsidR="00EC5A75" w:rsidRDefault="00EC5A75">
      <w:pPr>
        <w:autoSpaceDE w:val="0"/>
        <w:autoSpaceDN w:val="0"/>
        <w:adjustRightInd w:val="0"/>
        <w:spacing w:line="360" w:lineRule="auto"/>
        <w:jc w:val="center"/>
        <w:rPr>
          <w:rFonts w:ascii="宋体" w:hAnsi="宋体" w:cs="宋体"/>
          <w:color w:val="000000"/>
          <w:sz w:val="30"/>
          <w:szCs w:val="30"/>
          <w:lang w:val="zh-CN"/>
        </w:rPr>
      </w:pPr>
    </w:p>
    <w:p w:rsidR="00EC5A75" w:rsidRDefault="00EC5A75">
      <w:pPr>
        <w:autoSpaceDE w:val="0"/>
        <w:autoSpaceDN w:val="0"/>
        <w:adjustRightInd w:val="0"/>
        <w:spacing w:line="360" w:lineRule="auto"/>
        <w:jc w:val="center"/>
        <w:rPr>
          <w:rFonts w:ascii="宋体" w:hAnsi="宋体" w:cs="宋体"/>
          <w:color w:val="000000"/>
          <w:sz w:val="30"/>
          <w:szCs w:val="30"/>
          <w:lang w:val="zh-CN"/>
        </w:rPr>
      </w:pPr>
    </w:p>
    <w:p w:rsidR="00EC5A75" w:rsidRDefault="00685B76">
      <w:pPr>
        <w:autoSpaceDE w:val="0"/>
        <w:autoSpaceDN w:val="0"/>
        <w:adjustRightInd w:val="0"/>
        <w:spacing w:line="360" w:lineRule="auto"/>
        <w:jc w:val="center"/>
        <w:rPr>
          <w:rFonts w:ascii="宋体" w:hAnsi="宋体" w:cs="宋体"/>
          <w:color w:val="000000"/>
          <w:sz w:val="30"/>
          <w:szCs w:val="30"/>
          <w:lang w:val="zh-CN"/>
        </w:rPr>
      </w:pPr>
      <w:r>
        <w:rPr>
          <w:rFonts w:ascii="宋体" w:hAnsi="宋体" w:cs="宋体" w:hint="eastAsia"/>
          <w:color w:val="000000"/>
          <w:sz w:val="30"/>
          <w:szCs w:val="30"/>
          <w:lang w:val="zh-CN"/>
        </w:rPr>
        <w:lastRenderedPageBreak/>
        <w:t>第一部分、商务文件</w:t>
      </w:r>
    </w:p>
    <w:p w:rsidR="00EC5A75" w:rsidRDefault="00685B76">
      <w:pPr>
        <w:autoSpaceDE w:val="0"/>
        <w:autoSpaceDN w:val="0"/>
        <w:adjustRightInd w:val="0"/>
        <w:spacing w:line="360" w:lineRule="auto"/>
        <w:jc w:val="center"/>
        <w:rPr>
          <w:rFonts w:ascii="宋体" w:hAnsi="宋体" w:cs="宋体"/>
          <w:bCs/>
          <w:color w:val="000000"/>
          <w:szCs w:val="21"/>
          <w:lang w:val="zh-CN"/>
        </w:rPr>
      </w:pPr>
      <w:r>
        <w:rPr>
          <w:rFonts w:ascii="宋体" w:hAnsi="宋体" w:cs="宋体" w:hint="eastAsia"/>
          <w:bCs/>
          <w:color w:val="000000"/>
          <w:szCs w:val="21"/>
          <w:lang w:val="zh-CN"/>
        </w:rPr>
        <w:t>一、投标函</w:t>
      </w:r>
    </w:p>
    <w:p w:rsidR="00EC5A75" w:rsidRDefault="00685B76">
      <w:pPr>
        <w:autoSpaceDE w:val="0"/>
        <w:autoSpaceDN w:val="0"/>
        <w:adjustRightInd w:val="0"/>
        <w:spacing w:line="360" w:lineRule="auto"/>
        <w:rPr>
          <w:rFonts w:ascii="宋体" w:hAnsi="宋体" w:cs="宋体"/>
          <w:bCs/>
          <w:color w:val="000000"/>
          <w:szCs w:val="21"/>
          <w:u w:val="single"/>
          <w:lang w:val="zh-CN"/>
        </w:rPr>
      </w:pPr>
      <w:r>
        <w:rPr>
          <w:rFonts w:ascii="宋体" w:hAnsi="宋体" w:cs="宋体" w:hint="eastAsia"/>
          <w:bCs/>
          <w:color w:val="000000"/>
          <w:szCs w:val="21"/>
          <w:lang w:val="zh-CN"/>
        </w:rPr>
        <w:t>致：</w:t>
      </w:r>
      <w:r>
        <w:rPr>
          <w:rFonts w:ascii="宋体" w:hAnsi="宋体" w:cs="宋体" w:hint="eastAsia"/>
          <w:bCs/>
          <w:color w:val="000000"/>
          <w:szCs w:val="21"/>
          <w:u w:val="single"/>
          <w:lang w:val="zh-CN"/>
        </w:rPr>
        <w:t xml:space="preserve">  （采购人名称）      </w:t>
      </w:r>
    </w:p>
    <w:p w:rsidR="00EC5A75" w:rsidRDefault="00EC5A75">
      <w:pPr>
        <w:autoSpaceDE w:val="0"/>
        <w:autoSpaceDN w:val="0"/>
        <w:adjustRightInd w:val="0"/>
        <w:spacing w:line="360" w:lineRule="auto"/>
        <w:rPr>
          <w:rFonts w:ascii="宋体" w:hAnsi="宋体" w:cs="宋体"/>
          <w:bCs/>
          <w:color w:val="000000"/>
          <w:szCs w:val="21"/>
          <w:lang w:val="zh-CN"/>
        </w:rPr>
      </w:pP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根据你方</w:t>
      </w:r>
      <w:r>
        <w:rPr>
          <w:rFonts w:ascii="宋体" w:hAnsi="宋体" w:cs="宋体" w:hint="eastAsia"/>
          <w:bCs/>
          <w:color w:val="000000"/>
          <w:szCs w:val="21"/>
          <w:u w:val="single"/>
          <w:lang w:val="zh-CN"/>
        </w:rPr>
        <w:t xml:space="preserve">（项目名称）   </w:t>
      </w:r>
      <w:r>
        <w:rPr>
          <w:rFonts w:ascii="宋体" w:hAnsi="宋体" w:cs="宋体" w:hint="eastAsia"/>
          <w:bCs/>
          <w:color w:val="000000"/>
          <w:szCs w:val="21"/>
          <w:lang w:val="zh-CN"/>
        </w:rPr>
        <w:t>，编号为</w:t>
      </w:r>
      <w:r>
        <w:rPr>
          <w:rFonts w:ascii="宋体" w:hAnsi="宋体" w:cs="宋体" w:hint="eastAsia"/>
          <w:bCs/>
          <w:color w:val="000000"/>
          <w:szCs w:val="21"/>
          <w:u w:val="single"/>
          <w:lang w:val="zh-CN"/>
        </w:rPr>
        <w:t xml:space="preserve"> </w:t>
      </w:r>
      <w:r>
        <w:rPr>
          <w:rFonts w:ascii="宋体" w:hAnsi="宋体" w:cs="宋体" w:hint="eastAsia"/>
          <w:bCs/>
          <w:color w:val="000000"/>
          <w:szCs w:val="21"/>
          <w:u w:val="single"/>
        </w:rPr>
        <w:t xml:space="preserve">   </w:t>
      </w:r>
      <w:r>
        <w:rPr>
          <w:rFonts w:ascii="宋体" w:hAnsi="宋体" w:cs="宋体" w:hint="eastAsia"/>
          <w:bCs/>
          <w:color w:val="0000FF"/>
          <w:szCs w:val="21"/>
          <w:u w:val="single"/>
        </w:rPr>
        <w:t xml:space="preserve"> </w:t>
      </w:r>
      <w:r>
        <w:rPr>
          <w:rFonts w:ascii="宋体" w:hAnsi="宋体" w:cs="宋体" w:hint="eastAsia"/>
          <w:bCs/>
          <w:color w:val="0000FF"/>
          <w:szCs w:val="21"/>
          <w:u w:val="single"/>
          <w:lang w:val="zh-CN"/>
        </w:rPr>
        <w:t xml:space="preserve"> </w:t>
      </w:r>
      <w:r>
        <w:rPr>
          <w:rFonts w:ascii="宋体" w:hAnsi="宋体" w:cs="宋体" w:hint="eastAsia"/>
          <w:bCs/>
          <w:color w:val="000000"/>
          <w:szCs w:val="21"/>
          <w:lang w:val="zh-CN"/>
        </w:rPr>
        <w:t>招标文件，我方正式授权的下述签字人</w:t>
      </w:r>
      <w:r>
        <w:rPr>
          <w:rFonts w:ascii="宋体" w:hAnsi="宋体" w:cs="宋体" w:hint="eastAsia"/>
          <w:bCs/>
          <w:color w:val="000000"/>
          <w:szCs w:val="21"/>
          <w:u w:val="single"/>
          <w:lang w:val="zh-CN"/>
        </w:rPr>
        <w:t xml:space="preserve">  （姓名和职务）  </w:t>
      </w:r>
      <w:r>
        <w:rPr>
          <w:rFonts w:ascii="宋体" w:hAnsi="宋体" w:cs="宋体" w:hint="eastAsia"/>
          <w:bCs/>
          <w:color w:val="000000"/>
          <w:szCs w:val="21"/>
          <w:lang w:val="zh-CN"/>
        </w:rPr>
        <w:t>代表我方</w:t>
      </w:r>
      <w:r>
        <w:rPr>
          <w:rFonts w:ascii="宋体" w:hAnsi="宋体" w:cs="宋体" w:hint="eastAsia"/>
          <w:bCs/>
          <w:color w:val="000000"/>
          <w:szCs w:val="21"/>
          <w:u w:val="single"/>
          <w:lang w:val="zh-CN"/>
        </w:rPr>
        <w:t xml:space="preserve">  （投标人的名称）  </w:t>
      </w:r>
      <w:r>
        <w:rPr>
          <w:rFonts w:ascii="宋体" w:hAnsi="宋体" w:cs="宋体" w:hint="eastAsia"/>
          <w:bCs/>
          <w:color w:val="000000"/>
          <w:szCs w:val="21"/>
          <w:lang w:val="zh-CN"/>
        </w:rPr>
        <w:t>，并保证所提供的全部文件是真实的、有效的和准确的。</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据此函，签字人兹宣布同意如下：</w:t>
      </w:r>
    </w:p>
    <w:p w:rsidR="00EC5A75" w:rsidRDefault="00685B76">
      <w:pPr>
        <w:tabs>
          <w:tab w:val="left" w:pos="8175"/>
        </w:tabs>
        <w:autoSpaceDE w:val="0"/>
        <w:autoSpaceDN w:val="0"/>
        <w:adjustRightInd w:val="0"/>
        <w:spacing w:line="360" w:lineRule="auto"/>
        <w:ind w:firstLineChars="200" w:firstLine="420"/>
        <w:rPr>
          <w:rFonts w:ascii="宋体" w:hAnsi="宋体" w:cs="宋体"/>
          <w:bCs/>
          <w:color w:val="000000"/>
          <w:szCs w:val="21"/>
          <w:lang w:val="zh-CN"/>
        </w:rPr>
      </w:pPr>
      <w:r>
        <w:rPr>
          <w:rFonts w:ascii="宋体" w:hAnsi="宋体" w:cs="宋体" w:hint="eastAsia"/>
          <w:bCs/>
          <w:color w:val="000000"/>
          <w:szCs w:val="21"/>
          <w:lang w:val="zh-CN"/>
        </w:rPr>
        <w:t>1.按招标文件规定投标报价为：</w:t>
      </w:r>
      <w:r>
        <w:rPr>
          <w:rFonts w:ascii="宋体" w:hAnsi="宋体" w:cs="宋体" w:hint="eastAsia"/>
          <w:bCs/>
          <w:color w:val="000000"/>
          <w:szCs w:val="21"/>
          <w:u w:val="single"/>
          <w:lang w:val="zh-CN"/>
        </w:rPr>
        <w:t xml:space="preserve">   </w:t>
      </w:r>
      <w:r>
        <w:rPr>
          <w:rFonts w:ascii="宋体" w:hAnsi="宋体" w:cs="宋体" w:hint="eastAsia"/>
          <w:bCs/>
          <w:color w:val="000000"/>
          <w:szCs w:val="21"/>
          <w:u w:val="single"/>
        </w:rPr>
        <w:t xml:space="preserve"> </w:t>
      </w:r>
      <w:r>
        <w:rPr>
          <w:rFonts w:ascii="宋体" w:hAnsi="宋体" w:cs="宋体" w:hint="eastAsia"/>
          <w:bCs/>
          <w:color w:val="000000"/>
          <w:szCs w:val="21"/>
          <w:lang w:val="zh-CN"/>
        </w:rPr>
        <w:t>元</w:t>
      </w:r>
    </w:p>
    <w:p w:rsidR="00EC5A75" w:rsidRDefault="00685B76">
      <w:pPr>
        <w:tabs>
          <w:tab w:val="left" w:pos="8175"/>
        </w:tabs>
        <w:autoSpaceDE w:val="0"/>
        <w:autoSpaceDN w:val="0"/>
        <w:adjustRightInd w:val="0"/>
        <w:spacing w:line="360" w:lineRule="auto"/>
        <w:ind w:firstLineChars="200" w:firstLine="420"/>
        <w:rPr>
          <w:rFonts w:ascii="宋体" w:hAnsi="宋体" w:cs="宋体"/>
          <w:bCs/>
          <w:color w:val="000000"/>
          <w:szCs w:val="21"/>
          <w:lang w:val="zh-CN"/>
        </w:rPr>
      </w:pPr>
      <w:r>
        <w:rPr>
          <w:rFonts w:ascii="宋体" w:hAnsi="宋体" w:cs="宋体" w:hint="eastAsia"/>
          <w:bCs/>
          <w:color w:val="000000"/>
          <w:szCs w:val="21"/>
          <w:lang w:val="zh-CN"/>
        </w:rPr>
        <w:t>2.如果我方中标，我们保证根据招标文件规定履行合同责任和义务。合同履行期限：</w:t>
      </w:r>
      <w:r>
        <w:rPr>
          <w:rFonts w:ascii="宋体" w:hAnsi="宋体" w:cs="宋体" w:hint="eastAsia"/>
          <w:bCs/>
          <w:color w:val="000000"/>
          <w:szCs w:val="21"/>
          <w:u w:val="single"/>
          <w:lang w:val="zh-CN"/>
        </w:rPr>
        <w:t xml:space="preserve">                                                   </w:t>
      </w:r>
      <w:r>
        <w:rPr>
          <w:rFonts w:ascii="宋体" w:hAnsi="宋体" w:cs="宋体" w:hint="eastAsia"/>
          <w:bCs/>
          <w:color w:val="000000"/>
          <w:szCs w:val="21"/>
          <w:lang w:val="zh-CN"/>
        </w:rPr>
        <w:t>。</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rPr>
        <w:t>3</w:t>
      </w:r>
      <w:r>
        <w:rPr>
          <w:rFonts w:ascii="宋体" w:hAnsi="宋体" w:cs="宋体" w:hint="eastAsia"/>
          <w:bCs/>
          <w:color w:val="000000"/>
          <w:szCs w:val="21"/>
          <w:lang w:val="zh-CN"/>
        </w:rPr>
        <w:t>.我们已详细阅读了全部招标文件，包括招标文件的修改、补充文件、参考资料及有关的附件，我们接受招标文件的全部条款和条件，我们知道必须放弃提出含糊不清或误解的问题的权利。</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rPr>
        <w:t>4</w:t>
      </w:r>
      <w:r>
        <w:rPr>
          <w:rFonts w:ascii="宋体" w:hAnsi="宋体" w:cs="宋体" w:hint="eastAsia"/>
          <w:bCs/>
          <w:color w:val="000000"/>
          <w:szCs w:val="21"/>
          <w:lang w:val="zh-CN"/>
        </w:rPr>
        <w:t>.我们对招标文件关于时限、程序方面的规定没有异议，保证按照招标文件规定的时限和程序参加投标活动。</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rPr>
        <w:t>5</w:t>
      </w:r>
      <w:r>
        <w:rPr>
          <w:rFonts w:ascii="宋体" w:hAnsi="宋体" w:cs="宋体" w:hint="eastAsia"/>
          <w:bCs/>
          <w:color w:val="000000"/>
          <w:szCs w:val="21"/>
          <w:lang w:val="zh-CN"/>
        </w:rPr>
        <w:t>.我们同意在投标人须知规定的开标时间起遵循本投标文件，并在投标人须知规定的投标有效期满之前均具有约束力，并有可能中标。</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rPr>
        <w:t>6</w:t>
      </w:r>
      <w:r>
        <w:rPr>
          <w:rFonts w:ascii="宋体" w:hAnsi="宋体" w:cs="宋体" w:hint="eastAsia"/>
          <w:bCs/>
          <w:color w:val="000000"/>
          <w:szCs w:val="21"/>
          <w:lang w:val="zh-CN"/>
        </w:rPr>
        <w:t>.我们保证向你方提供你方可能要求的与本投标有关的任何证据或资料。</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rPr>
        <w:t>7</w:t>
      </w:r>
      <w:r>
        <w:rPr>
          <w:rFonts w:ascii="宋体" w:hAnsi="宋体" w:cs="宋体" w:hint="eastAsia"/>
          <w:bCs/>
          <w:color w:val="000000"/>
          <w:szCs w:val="21"/>
          <w:lang w:val="zh-CN"/>
        </w:rPr>
        <w:t>.我们完全理解你方不一定要接受最低报价的投标。</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rPr>
        <w:t>8</w:t>
      </w:r>
      <w:r>
        <w:rPr>
          <w:rFonts w:ascii="宋体" w:hAnsi="宋体" w:cs="宋体" w:hint="eastAsia"/>
          <w:bCs/>
          <w:color w:val="000000"/>
          <w:szCs w:val="21"/>
          <w:lang w:val="zh-CN"/>
        </w:rPr>
        <w:t>.本投标自开标之时起</w:t>
      </w:r>
      <w:r>
        <w:rPr>
          <w:rFonts w:ascii="宋体" w:hAnsi="宋体" w:cs="宋体" w:hint="eastAsia"/>
          <w:bCs/>
          <w:color w:val="000000"/>
          <w:szCs w:val="21"/>
          <w:u w:val="single"/>
          <w:lang w:val="zh-CN"/>
        </w:rPr>
        <w:t>90</w:t>
      </w:r>
      <w:r>
        <w:rPr>
          <w:rFonts w:ascii="宋体" w:hAnsi="宋体" w:cs="宋体" w:hint="eastAsia"/>
          <w:bCs/>
          <w:color w:val="000000"/>
          <w:szCs w:val="21"/>
          <w:lang w:val="zh-CN"/>
        </w:rPr>
        <w:t>天内有效。</w:t>
      </w:r>
    </w:p>
    <w:p w:rsidR="00EC5A75" w:rsidRDefault="00685B76">
      <w:pPr>
        <w:autoSpaceDE w:val="0"/>
        <w:autoSpaceDN w:val="0"/>
        <w:adjustRightInd w:val="0"/>
        <w:spacing w:line="360" w:lineRule="auto"/>
        <w:ind w:firstLine="482"/>
        <w:rPr>
          <w:rFonts w:ascii="宋体" w:hAnsi="宋体" w:cs="宋体"/>
          <w:bCs/>
          <w:color w:val="000000"/>
          <w:szCs w:val="21"/>
          <w:lang w:val="zh-CN"/>
        </w:rPr>
      </w:pPr>
      <w:r>
        <w:rPr>
          <w:rFonts w:ascii="宋体" w:hAnsi="宋体" w:cs="宋体" w:hint="eastAsia"/>
          <w:bCs/>
          <w:color w:val="000000"/>
          <w:szCs w:val="21"/>
          <w:lang w:val="zh-CN"/>
        </w:rPr>
        <w:t xml:space="preserve">投标人名称（加盖公章）：                      </w:t>
      </w:r>
    </w:p>
    <w:p w:rsidR="00EC5A75" w:rsidRDefault="00685B76">
      <w:pPr>
        <w:autoSpaceDE w:val="0"/>
        <w:autoSpaceDN w:val="0"/>
        <w:adjustRightInd w:val="0"/>
        <w:spacing w:line="360" w:lineRule="auto"/>
        <w:ind w:firstLine="482"/>
        <w:rPr>
          <w:rFonts w:ascii="宋体" w:hAnsi="宋体" w:cs="宋体"/>
          <w:bCs/>
          <w:color w:val="000000"/>
          <w:szCs w:val="21"/>
          <w:lang w:val="zh-CN"/>
        </w:rPr>
      </w:pPr>
      <w:r>
        <w:rPr>
          <w:rFonts w:ascii="宋体" w:hAnsi="宋体" w:cs="宋体" w:hint="eastAsia"/>
          <w:bCs/>
          <w:color w:val="000000"/>
          <w:szCs w:val="21"/>
          <w:lang w:val="zh-CN"/>
        </w:rPr>
        <w:t xml:space="preserve">投标人代表（签名）：                  </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 xml:space="preserve">地址：                                       </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 xml:space="preserve">电话：                                                              </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日期：         年    月   日</w:t>
      </w:r>
    </w:p>
    <w:p w:rsidR="00EC5A75" w:rsidRDefault="00685B76">
      <w:pPr>
        <w:autoSpaceDE w:val="0"/>
        <w:autoSpaceDN w:val="0"/>
        <w:adjustRightInd w:val="0"/>
        <w:spacing w:line="360" w:lineRule="auto"/>
        <w:ind w:firstLine="472"/>
        <w:rPr>
          <w:rFonts w:ascii="宋体" w:hAnsi="宋体" w:cs="宋体"/>
          <w:b/>
          <w:color w:val="000000"/>
          <w:szCs w:val="21"/>
          <w:lang w:val="zh-CN"/>
        </w:rPr>
      </w:pPr>
      <w:r>
        <w:rPr>
          <w:rFonts w:ascii="宋体" w:hAnsi="宋体" w:cs="宋体" w:hint="eastAsia"/>
          <w:b/>
          <w:color w:val="000000"/>
          <w:szCs w:val="21"/>
          <w:lang w:val="zh-CN"/>
        </w:rPr>
        <w:t>注：投标函必须按规定有效签署和加盖公章。</w:t>
      </w: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685B76">
      <w:pPr>
        <w:autoSpaceDE w:val="0"/>
        <w:autoSpaceDN w:val="0"/>
        <w:adjustRightInd w:val="0"/>
        <w:jc w:val="center"/>
        <w:rPr>
          <w:rFonts w:ascii="宋体" w:hAnsi="宋体" w:cs="宋体"/>
          <w:bCs/>
          <w:color w:val="000000"/>
          <w:sz w:val="32"/>
          <w:szCs w:val="32"/>
          <w:lang w:val="zh-CN"/>
        </w:rPr>
      </w:pPr>
      <w:r>
        <w:rPr>
          <w:rFonts w:ascii="宋体" w:hAnsi="宋体" w:cs="宋体" w:hint="eastAsia"/>
          <w:bCs/>
          <w:color w:val="000000"/>
          <w:sz w:val="30"/>
          <w:szCs w:val="30"/>
          <w:lang w:val="zh-CN"/>
        </w:rPr>
        <w:br w:type="page"/>
      </w:r>
      <w:r>
        <w:rPr>
          <w:rFonts w:ascii="宋体" w:hAnsi="宋体" w:cs="宋体" w:hint="eastAsia"/>
          <w:bCs/>
          <w:color w:val="000000"/>
          <w:sz w:val="30"/>
          <w:szCs w:val="30"/>
          <w:lang w:val="zh-CN"/>
        </w:rPr>
        <w:lastRenderedPageBreak/>
        <w:t xml:space="preserve">二、法定代表人身份证明书及法定代表人授权委托书 </w:t>
      </w:r>
    </w:p>
    <w:p w:rsidR="00EC5A75" w:rsidRDefault="00EC5A75">
      <w:pPr>
        <w:autoSpaceDE w:val="0"/>
        <w:autoSpaceDN w:val="0"/>
        <w:adjustRightInd w:val="0"/>
        <w:ind w:firstLine="480"/>
        <w:rPr>
          <w:rFonts w:ascii="宋体" w:hAnsi="宋体" w:cs="宋体"/>
          <w:bCs/>
          <w:color w:val="000000"/>
          <w:sz w:val="32"/>
          <w:szCs w:val="32"/>
          <w:lang w:val="zh-CN"/>
        </w:rPr>
      </w:pPr>
    </w:p>
    <w:p w:rsidR="00EC5A75" w:rsidRDefault="00685B76">
      <w:pPr>
        <w:pStyle w:val="Default"/>
        <w:numPr>
          <w:ilvl w:val="0"/>
          <w:numId w:val="6"/>
        </w:numPr>
        <w:rPr>
          <w:rFonts w:eastAsia="宋体"/>
          <w:bCs/>
          <w:sz w:val="28"/>
          <w:szCs w:val="28"/>
        </w:rPr>
      </w:pPr>
      <w:r>
        <w:rPr>
          <w:rFonts w:eastAsia="宋体" w:hint="eastAsia"/>
          <w:bCs/>
          <w:sz w:val="28"/>
          <w:szCs w:val="28"/>
        </w:rPr>
        <w:t>法定代表人身份证明书</w:t>
      </w:r>
    </w:p>
    <w:p w:rsidR="00EC5A75" w:rsidRDefault="00EC5A75">
      <w:pPr>
        <w:pStyle w:val="Default"/>
        <w:ind w:left="2380"/>
        <w:rPr>
          <w:rFonts w:eastAsia="宋体"/>
          <w:bCs/>
          <w:sz w:val="28"/>
          <w:szCs w:val="28"/>
        </w:rPr>
      </w:pP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投标人名称：</w:t>
      </w:r>
      <w:r>
        <w:rPr>
          <w:rFonts w:ascii="新宋体" w:eastAsia="新宋体" w:hAnsi="新宋体" w:cs="新宋体" w:hint="eastAsia"/>
          <w:szCs w:val="21"/>
          <w:u w:val="single"/>
        </w:rPr>
        <w:t xml:space="preserve">                                </w:t>
      </w:r>
      <w:r>
        <w:rPr>
          <w:rFonts w:ascii="新宋体" w:eastAsia="新宋体" w:hAnsi="新宋体" w:cs="新宋体" w:hint="eastAsia"/>
          <w:szCs w:val="21"/>
        </w:rPr>
        <w:t xml:space="preserve"> </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单位性质：</w:t>
      </w:r>
      <w:r>
        <w:rPr>
          <w:rFonts w:ascii="新宋体" w:eastAsia="新宋体" w:hAnsi="新宋体" w:cs="新宋体" w:hint="eastAsia"/>
          <w:szCs w:val="21"/>
          <w:u w:val="single"/>
        </w:rPr>
        <w:t xml:space="preserve">                                  </w:t>
      </w:r>
      <w:r>
        <w:rPr>
          <w:rFonts w:ascii="新宋体" w:eastAsia="新宋体" w:hAnsi="新宋体" w:cs="新宋体" w:hint="eastAsia"/>
          <w:szCs w:val="21"/>
        </w:rPr>
        <w:t xml:space="preserve"> </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地址：</w:t>
      </w:r>
      <w:r>
        <w:rPr>
          <w:rFonts w:ascii="新宋体" w:eastAsia="新宋体" w:hAnsi="新宋体" w:cs="新宋体" w:hint="eastAsia"/>
          <w:szCs w:val="21"/>
          <w:u w:val="single"/>
        </w:rPr>
        <w:t xml:space="preserve">                                      </w:t>
      </w:r>
      <w:r>
        <w:rPr>
          <w:rFonts w:ascii="新宋体" w:eastAsia="新宋体" w:hAnsi="新宋体" w:cs="新宋体" w:hint="eastAsia"/>
          <w:szCs w:val="21"/>
        </w:rPr>
        <w:t xml:space="preserve"> </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成立时间：</w:t>
      </w:r>
      <w:r>
        <w:rPr>
          <w:rFonts w:ascii="新宋体" w:eastAsia="新宋体" w:hAnsi="新宋体" w:cs="新宋体" w:hint="eastAsia"/>
          <w:szCs w:val="21"/>
          <w:u w:val="single"/>
        </w:rPr>
        <w:t xml:space="preserve">        </w:t>
      </w:r>
      <w:r>
        <w:rPr>
          <w:rFonts w:ascii="新宋体" w:eastAsia="新宋体" w:hAnsi="新宋体" w:cs="新宋体" w:hint="eastAsia"/>
          <w:szCs w:val="21"/>
        </w:rPr>
        <w:t>年</w:t>
      </w:r>
      <w:r>
        <w:rPr>
          <w:rFonts w:ascii="新宋体" w:eastAsia="新宋体" w:hAnsi="新宋体" w:cs="新宋体" w:hint="eastAsia"/>
          <w:szCs w:val="21"/>
          <w:u w:val="single"/>
        </w:rPr>
        <w:t xml:space="preserve">     </w:t>
      </w:r>
      <w:r>
        <w:rPr>
          <w:rFonts w:ascii="新宋体" w:eastAsia="新宋体" w:hAnsi="新宋体" w:cs="新宋体" w:hint="eastAsia"/>
          <w:szCs w:val="21"/>
        </w:rPr>
        <w:t>月</w:t>
      </w:r>
      <w:r>
        <w:rPr>
          <w:rFonts w:ascii="新宋体" w:eastAsia="新宋体" w:hAnsi="新宋体" w:cs="新宋体" w:hint="eastAsia"/>
          <w:szCs w:val="21"/>
          <w:u w:val="single"/>
        </w:rPr>
        <w:t xml:space="preserve">     </w:t>
      </w:r>
      <w:r>
        <w:rPr>
          <w:rFonts w:ascii="新宋体" w:eastAsia="新宋体" w:hAnsi="新宋体" w:cs="新宋体" w:hint="eastAsia"/>
          <w:szCs w:val="21"/>
        </w:rPr>
        <w:t>日</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经营期限：</w:t>
      </w:r>
      <w:r>
        <w:rPr>
          <w:rFonts w:ascii="新宋体" w:eastAsia="新宋体" w:hAnsi="新宋体" w:cs="新宋体" w:hint="eastAsia"/>
          <w:szCs w:val="21"/>
          <w:u w:val="single"/>
        </w:rPr>
        <w:t xml:space="preserve">                                  </w:t>
      </w:r>
      <w:r>
        <w:rPr>
          <w:rFonts w:ascii="新宋体" w:eastAsia="新宋体" w:hAnsi="新宋体" w:cs="新宋体" w:hint="eastAsia"/>
          <w:szCs w:val="21"/>
        </w:rPr>
        <w:t xml:space="preserve"> </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姓名：</w:t>
      </w:r>
      <w:r>
        <w:rPr>
          <w:rFonts w:ascii="新宋体" w:eastAsia="新宋体" w:hAnsi="新宋体" w:cs="新宋体" w:hint="eastAsia"/>
          <w:szCs w:val="21"/>
          <w:u w:val="single"/>
        </w:rPr>
        <w:t xml:space="preserve">           </w:t>
      </w:r>
      <w:r>
        <w:rPr>
          <w:rFonts w:ascii="新宋体" w:eastAsia="新宋体" w:hAnsi="新宋体" w:cs="新宋体" w:hint="eastAsia"/>
          <w:szCs w:val="21"/>
        </w:rPr>
        <w:t>性别：</w:t>
      </w:r>
      <w:r>
        <w:rPr>
          <w:rFonts w:ascii="新宋体" w:eastAsia="新宋体" w:hAnsi="新宋体" w:cs="新宋体" w:hint="eastAsia"/>
          <w:szCs w:val="21"/>
          <w:u w:val="single"/>
        </w:rPr>
        <w:t xml:space="preserve">        </w:t>
      </w:r>
      <w:r>
        <w:rPr>
          <w:rFonts w:ascii="新宋体" w:eastAsia="新宋体" w:hAnsi="新宋体" w:cs="新宋体" w:hint="eastAsia"/>
          <w:szCs w:val="21"/>
        </w:rPr>
        <w:t>年龄：</w:t>
      </w:r>
      <w:r>
        <w:rPr>
          <w:rFonts w:ascii="新宋体" w:eastAsia="新宋体" w:hAnsi="新宋体" w:cs="新宋体" w:hint="eastAsia"/>
          <w:szCs w:val="21"/>
          <w:u w:val="single"/>
        </w:rPr>
        <w:t xml:space="preserve">      </w:t>
      </w:r>
      <w:r>
        <w:rPr>
          <w:rFonts w:ascii="新宋体" w:eastAsia="新宋体" w:hAnsi="新宋体" w:cs="新宋体" w:hint="eastAsia"/>
          <w:szCs w:val="21"/>
        </w:rPr>
        <w:t>职务：</w:t>
      </w:r>
      <w:r>
        <w:rPr>
          <w:rFonts w:ascii="新宋体" w:eastAsia="新宋体" w:hAnsi="新宋体" w:cs="新宋体" w:hint="eastAsia"/>
          <w:szCs w:val="21"/>
          <w:u w:val="single"/>
        </w:rPr>
        <w:t xml:space="preserve">       </w:t>
      </w:r>
      <w:r>
        <w:rPr>
          <w:rFonts w:ascii="新宋体" w:eastAsia="新宋体" w:hAnsi="新宋体" w:cs="新宋体" w:hint="eastAsia"/>
          <w:szCs w:val="21"/>
        </w:rPr>
        <w:t>_</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系</w:t>
      </w:r>
      <w:r>
        <w:rPr>
          <w:rFonts w:ascii="新宋体" w:eastAsia="新宋体" w:hAnsi="新宋体" w:cs="新宋体" w:hint="eastAsia"/>
          <w:szCs w:val="21"/>
          <w:u w:val="single"/>
        </w:rPr>
        <w:t xml:space="preserve">                              </w:t>
      </w:r>
      <w:r>
        <w:rPr>
          <w:rFonts w:ascii="新宋体" w:eastAsia="新宋体" w:hAnsi="新宋体" w:cs="新宋体" w:hint="eastAsia"/>
          <w:szCs w:val="21"/>
        </w:rPr>
        <w:t>（投标人名称）的法定代表人。</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特此证明。</w:t>
      </w:r>
    </w:p>
    <w:p w:rsidR="00EC5A75" w:rsidRDefault="00685B76">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后附法定代表人身份证复印件</w:t>
      </w:r>
    </w:p>
    <w:p w:rsidR="00EC5A75" w:rsidRDefault="00EC5A75">
      <w:pPr>
        <w:spacing w:line="360" w:lineRule="auto"/>
        <w:ind w:firstLineChars="200" w:firstLine="420"/>
        <w:rPr>
          <w:rFonts w:ascii="新宋体" w:eastAsia="新宋体" w:hAnsi="新宋体" w:cs="新宋体"/>
          <w:szCs w:val="21"/>
        </w:rPr>
      </w:pPr>
    </w:p>
    <w:p w:rsidR="00EC5A75" w:rsidRDefault="00EC5A75">
      <w:pPr>
        <w:spacing w:line="360" w:lineRule="auto"/>
        <w:ind w:firstLineChars="200" w:firstLine="420"/>
        <w:rPr>
          <w:rFonts w:ascii="新宋体" w:eastAsia="新宋体" w:hAnsi="新宋体" w:cs="新宋体"/>
          <w:szCs w:val="21"/>
        </w:rPr>
      </w:pPr>
    </w:p>
    <w:p w:rsidR="00EC5A75" w:rsidRDefault="00EC5A75">
      <w:pPr>
        <w:spacing w:line="360" w:lineRule="auto"/>
        <w:ind w:firstLineChars="200" w:firstLine="420"/>
        <w:rPr>
          <w:rFonts w:ascii="新宋体" w:eastAsia="新宋体" w:hAnsi="新宋体" w:cs="新宋体"/>
          <w:szCs w:val="21"/>
        </w:rPr>
      </w:pPr>
    </w:p>
    <w:p w:rsidR="00EC5A75" w:rsidRDefault="00EC5A75">
      <w:pPr>
        <w:spacing w:line="360" w:lineRule="auto"/>
        <w:rPr>
          <w:rFonts w:ascii="新宋体" w:eastAsia="新宋体" w:hAnsi="新宋体" w:cs="新宋体"/>
          <w:sz w:val="24"/>
        </w:rPr>
      </w:pPr>
    </w:p>
    <w:p w:rsidR="00EC5A75" w:rsidRDefault="00EC5A75">
      <w:pPr>
        <w:spacing w:line="360" w:lineRule="auto"/>
        <w:ind w:firstLineChars="200" w:firstLine="480"/>
        <w:rPr>
          <w:rFonts w:ascii="新宋体" w:eastAsia="新宋体" w:hAnsi="新宋体" w:cs="新宋体"/>
          <w:sz w:val="24"/>
        </w:rPr>
      </w:pPr>
    </w:p>
    <w:p w:rsidR="00EC5A75" w:rsidRDefault="00EC5A75">
      <w:pPr>
        <w:spacing w:line="360" w:lineRule="auto"/>
        <w:jc w:val="right"/>
        <w:rPr>
          <w:rFonts w:ascii="新宋体" w:eastAsia="新宋体" w:hAnsi="新宋体" w:cs="新宋体"/>
          <w:sz w:val="24"/>
        </w:rPr>
      </w:pPr>
    </w:p>
    <w:p w:rsidR="00EC5A75" w:rsidRDefault="00EC5A75">
      <w:pPr>
        <w:spacing w:line="360" w:lineRule="auto"/>
        <w:jc w:val="right"/>
        <w:rPr>
          <w:rFonts w:ascii="新宋体" w:eastAsia="新宋体" w:hAnsi="新宋体" w:cs="新宋体"/>
          <w:sz w:val="24"/>
        </w:rPr>
      </w:pPr>
    </w:p>
    <w:p w:rsidR="00EC5A75" w:rsidRDefault="00685B76">
      <w:pPr>
        <w:spacing w:line="360" w:lineRule="auto"/>
        <w:jc w:val="right"/>
        <w:rPr>
          <w:rFonts w:ascii="新宋体" w:eastAsia="新宋体" w:hAnsi="新宋体" w:cs="新宋体"/>
          <w:szCs w:val="21"/>
        </w:rPr>
      </w:pPr>
      <w:r>
        <w:rPr>
          <w:rFonts w:ascii="新宋体" w:eastAsia="新宋体" w:hAnsi="新宋体" w:cs="新宋体" w:hint="eastAsia"/>
          <w:szCs w:val="21"/>
        </w:rPr>
        <w:t>投标人：</w:t>
      </w:r>
      <w:r>
        <w:rPr>
          <w:rFonts w:ascii="新宋体" w:eastAsia="新宋体" w:hAnsi="新宋体" w:cs="新宋体" w:hint="eastAsia"/>
          <w:szCs w:val="21"/>
          <w:u w:val="single"/>
        </w:rPr>
        <w:t xml:space="preserve">                </w:t>
      </w:r>
      <w:r>
        <w:rPr>
          <w:rFonts w:ascii="新宋体" w:eastAsia="新宋体" w:hAnsi="新宋体" w:cs="新宋体" w:hint="eastAsia"/>
          <w:szCs w:val="21"/>
        </w:rPr>
        <w:t>（盖单位公章）</w:t>
      </w:r>
    </w:p>
    <w:p w:rsidR="00EC5A75" w:rsidRDefault="00EC5A75">
      <w:pPr>
        <w:spacing w:line="360" w:lineRule="auto"/>
        <w:ind w:firstLineChars="2150" w:firstLine="4515"/>
        <w:jc w:val="right"/>
        <w:rPr>
          <w:rFonts w:ascii="新宋体" w:eastAsia="新宋体" w:hAnsi="新宋体" w:cs="新宋体"/>
          <w:szCs w:val="21"/>
          <w:u w:val="single"/>
        </w:rPr>
      </w:pPr>
    </w:p>
    <w:p w:rsidR="00EC5A75" w:rsidRDefault="00685B76">
      <w:pPr>
        <w:spacing w:line="360" w:lineRule="auto"/>
        <w:ind w:right="1200"/>
        <w:rPr>
          <w:rFonts w:ascii="新宋体" w:eastAsia="新宋体" w:hAnsi="新宋体" w:cs="新宋体"/>
          <w:szCs w:val="21"/>
        </w:rPr>
      </w:pPr>
      <w:r>
        <w:rPr>
          <w:rFonts w:ascii="新宋体" w:eastAsia="新宋体" w:hAnsi="新宋体" w:cs="新宋体" w:hint="eastAsia"/>
          <w:szCs w:val="21"/>
        </w:rPr>
        <w:t xml:space="preserve">                                     </w:t>
      </w:r>
      <w:r>
        <w:rPr>
          <w:rFonts w:ascii="新宋体" w:eastAsia="新宋体" w:hAnsi="新宋体" w:cs="新宋体" w:hint="eastAsia"/>
          <w:szCs w:val="21"/>
          <w:u w:val="single"/>
        </w:rPr>
        <w:t xml:space="preserve">     </w:t>
      </w:r>
      <w:r>
        <w:rPr>
          <w:rFonts w:ascii="新宋体" w:eastAsia="新宋体" w:hAnsi="新宋体" w:cs="新宋体" w:hint="eastAsia"/>
          <w:szCs w:val="21"/>
        </w:rPr>
        <w:t>年</w:t>
      </w:r>
      <w:r>
        <w:rPr>
          <w:rFonts w:ascii="新宋体" w:eastAsia="新宋体" w:hAnsi="新宋体" w:cs="新宋体" w:hint="eastAsia"/>
          <w:szCs w:val="21"/>
          <w:u w:val="single"/>
        </w:rPr>
        <w:t xml:space="preserve">     </w:t>
      </w:r>
      <w:r>
        <w:rPr>
          <w:rFonts w:ascii="新宋体" w:eastAsia="新宋体" w:hAnsi="新宋体" w:cs="新宋体" w:hint="eastAsia"/>
          <w:szCs w:val="21"/>
        </w:rPr>
        <w:t>月</w:t>
      </w:r>
      <w:r>
        <w:rPr>
          <w:rFonts w:ascii="新宋体" w:eastAsia="新宋体" w:hAnsi="新宋体" w:cs="新宋体" w:hint="eastAsia"/>
          <w:szCs w:val="21"/>
          <w:u w:val="single"/>
        </w:rPr>
        <w:t xml:space="preserve">     </w:t>
      </w:r>
      <w:r>
        <w:rPr>
          <w:rFonts w:ascii="新宋体" w:eastAsia="新宋体" w:hAnsi="新宋体" w:cs="新宋体" w:hint="eastAsia"/>
          <w:szCs w:val="21"/>
        </w:rPr>
        <w:t>日</w:t>
      </w: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EC5A75">
      <w:pPr>
        <w:pStyle w:val="Default"/>
        <w:ind w:left="2380"/>
        <w:rPr>
          <w:rFonts w:eastAsia="宋体"/>
          <w:bCs/>
          <w:sz w:val="28"/>
          <w:szCs w:val="28"/>
        </w:rPr>
      </w:pPr>
    </w:p>
    <w:p w:rsidR="00EC5A75" w:rsidRDefault="00685B76">
      <w:pPr>
        <w:pStyle w:val="Default"/>
        <w:numPr>
          <w:ilvl w:val="0"/>
          <w:numId w:val="6"/>
        </w:numPr>
        <w:rPr>
          <w:rFonts w:eastAsia="宋体"/>
          <w:bCs/>
          <w:sz w:val="28"/>
          <w:szCs w:val="28"/>
        </w:rPr>
      </w:pPr>
      <w:r>
        <w:rPr>
          <w:rFonts w:eastAsia="宋体" w:hint="eastAsia"/>
          <w:bCs/>
          <w:sz w:val="28"/>
          <w:szCs w:val="28"/>
        </w:rPr>
        <w:br w:type="page"/>
      </w:r>
      <w:r>
        <w:rPr>
          <w:rFonts w:eastAsia="宋体" w:hint="eastAsia"/>
          <w:bCs/>
          <w:sz w:val="28"/>
          <w:szCs w:val="28"/>
        </w:rPr>
        <w:lastRenderedPageBreak/>
        <w:t>法定代表人授权委托书</w:t>
      </w:r>
    </w:p>
    <w:p w:rsidR="00EC5A75" w:rsidRDefault="00EC5A75">
      <w:pPr>
        <w:autoSpaceDE w:val="0"/>
        <w:autoSpaceDN w:val="0"/>
        <w:adjustRightInd w:val="0"/>
        <w:spacing w:line="360" w:lineRule="auto"/>
        <w:ind w:firstLine="480"/>
        <w:rPr>
          <w:rFonts w:ascii="宋体" w:hAnsi="宋体" w:cs="宋体"/>
          <w:bCs/>
          <w:color w:val="000000"/>
          <w:szCs w:val="21"/>
          <w:lang w:val="zh-CN"/>
        </w:rPr>
      </w:pP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本授权书声明：注册于</w:t>
      </w:r>
      <w:r>
        <w:rPr>
          <w:rFonts w:ascii="宋体" w:hAnsi="宋体" w:cs="宋体" w:hint="eastAsia"/>
          <w:bCs/>
          <w:color w:val="000000"/>
          <w:szCs w:val="21"/>
          <w:u w:val="single"/>
          <w:lang w:val="zh-CN"/>
        </w:rPr>
        <w:t xml:space="preserve">  （注册地点）   </w:t>
      </w:r>
      <w:r>
        <w:rPr>
          <w:rFonts w:ascii="宋体" w:hAnsi="宋体" w:cs="宋体" w:hint="eastAsia"/>
          <w:bCs/>
          <w:color w:val="000000"/>
          <w:szCs w:val="21"/>
          <w:lang w:val="zh-CN"/>
        </w:rPr>
        <w:t>的</w:t>
      </w:r>
      <w:r>
        <w:rPr>
          <w:rFonts w:ascii="宋体" w:hAnsi="宋体" w:cs="宋体" w:hint="eastAsia"/>
          <w:bCs/>
          <w:color w:val="000000"/>
          <w:szCs w:val="21"/>
          <w:u w:val="single"/>
          <w:lang w:val="zh-CN"/>
        </w:rPr>
        <w:t xml:space="preserve">   （投标人名称）   </w:t>
      </w:r>
      <w:r>
        <w:rPr>
          <w:rFonts w:ascii="宋体" w:hAnsi="宋体" w:cs="宋体" w:hint="eastAsia"/>
          <w:bCs/>
          <w:color w:val="000000"/>
          <w:szCs w:val="21"/>
          <w:lang w:val="zh-CN"/>
        </w:rPr>
        <w:t>公司的</w:t>
      </w:r>
      <w:r>
        <w:rPr>
          <w:rFonts w:ascii="宋体" w:hAnsi="宋体" w:cs="宋体" w:hint="eastAsia"/>
          <w:bCs/>
          <w:color w:val="000000"/>
          <w:szCs w:val="21"/>
          <w:u w:val="single"/>
          <w:lang w:val="zh-CN"/>
        </w:rPr>
        <w:t xml:space="preserve">  </w:t>
      </w:r>
      <w:r>
        <w:rPr>
          <w:rFonts w:ascii="宋体" w:hAnsi="宋体" w:cs="宋体" w:hint="eastAsia"/>
          <w:bCs/>
          <w:color w:val="000000"/>
          <w:szCs w:val="21"/>
          <w:u w:val="single"/>
        </w:rPr>
        <w:t xml:space="preserve">  </w:t>
      </w:r>
      <w:r>
        <w:rPr>
          <w:rFonts w:ascii="宋体" w:hAnsi="宋体" w:cs="宋体" w:hint="eastAsia"/>
          <w:bCs/>
          <w:color w:val="000000"/>
          <w:szCs w:val="21"/>
          <w:u w:val="single"/>
          <w:lang w:val="zh-CN"/>
        </w:rPr>
        <w:t>（投标人法定代表人姓名、职务）</w:t>
      </w:r>
      <w:r>
        <w:rPr>
          <w:rFonts w:ascii="宋体" w:hAnsi="宋体" w:cs="宋体" w:hint="eastAsia"/>
          <w:bCs/>
          <w:color w:val="000000"/>
          <w:szCs w:val="21"/>
          <w:lang w:val="zh-CN"/>
        </w:rPr>
        <w:t>代表本公司授权</w:t>
      </w:r>
      <w:r>
        <w:rPr>
          <w:rFonts w:ascii="宋体" w:hAnsi="宋体" w:cs="宋体" w:hint="eastAsia"/>
          <w:bCs/>
          <w:color w:val="000000"/>
          <w:szCs w:val="21"/>
          <w:u w:val="single"/>
          <w:lang w:val="zh-CN"/>
        </w:rPr>
        <w:t>（被授权人单位名称）</w:t>
      </w:r>
      <w:r>
        <w:rPr>
          <w:rFonts w:ascii="宋体" w:hAnsi="宋体" w:cs="宋体" w:hint="eastAsia"/>
          <w:bCs/>
          <w:color w:val="000000"/>
          <w:szCs w:val="21"/>
          <w:lang w:val="zh-CN"/>
        </w:rPr>
        <w:t>的</w:t>
      </w:r>
      <w:r>
        <w:rPr>
          <w:rFonts w:ascii="宋体" w:hAnsi="宋体" w:cs="宋体" w:hint="eastAsia"/>
          <w:bCs/>
          <w:color w:val="000000"/>
          <w:szCs w:val="21"/>
          <w:u w:val="single"/>
          <w:lang w:val="zh-CN"/>
        </w:rPr>
        <w:t xml:space="preserve">(被授权人姓名、职务)   </w:t>
      </w:r>
      <w:r>
        <w:rPr>
          <w:rFonts w:ascii="宋体" w:hAnsi="宋体" w:cs="宋体" w:hint="eastAsia"/>
          <w:bCs/>
          <w:color w:val="000000"/>
          <w:szCs w:val="21"/>
          <w:lang w:val="zh-CN"/>
        </w:rPr>
        <w:t>为本公司的合法代理人，就</w:t>
      </w:r>
      <w:r>
        <w:rPr>
          <w:rFonts w:ascii="宋体" w:hAnsi="宋体" w:cs="宋体" w:hint="eastAsia"/>
          <w:bCs/>
          <w:color w:val="000000"/>
          <w:szCs w:val="21"/>
          <w:u w:val="single"/>
          <w:lang w:val="zh-CN"/>
        </w:rPr>
        <w:t>（项目名称）</w:t>
      </w:r>
      <w:r>
        <w:rPr>
          <w:rFonts w:ascii="宋体" w:hAnsi="宋体" w:cs="宋体" w:hint="eastAsia"/>
          <w:bCs/>
          <w:color w:val="000000"/>
          <w:szCs w:val="21"/>
          <w:lang w:val="zh-CN"/>
        </w:rPr>
        <w:t>项目（编号为</w:t>
      </w:r>
      <w:r>
        <w:rPr>
          <w:rFonts w:ascii="宋体" w:hAnsi="宋体" w:cs="宋体" w:hint="eastAsia"/>
          <w:bCs/>
          <w:color w:val="000000"/>
          <w:szCs w:val="21"/>
          <w:u w:val="single"/>
        </w:rPr>
        <w:t xml:space="preserve">    </w:t>
      </w:r>
      <w:r>
        <w:rPr>
          <w:rFonts w:ascii="宋体" w:hAnsi="宋体" w:cs="宋体" w:hint="eastAsia"/>
          <w:bCs/>
          <w:color w:val="0000FF"/>
          <w:szCs w:val="21"/>
          <w:u w:val="single"/>
        </w:rPr>
        <w:t xml:space="preserve"> </w:t>
      </w:r>
      <w:r>
        <w:rPr>
          <w:rFonts w:ascii="宋体" w:hAnsi="宋体" w:cs="宋体" w:hint="eastAsia"/>
          <w:bCs/>
          <w:color w:val="0000FF"/>
          <w:szCs w:val="21"/>
          <w:u w:val="single"/>
          <w:lang w:val="zh-CN"/>
        </w:rPr>
        <w:t xml:space="preserve"> </w:t>
      </w:r>
      <w:r>
        <w:rPr>
          <w:rFonts w:ascii="宋体" w:hAnsi="宋体" w:cs="宋体" w:hint="eastAsia"/>
          <w:bCs/>
          <w:color w:val="000000"/>
          <w:szCs w:val="21"/>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本授权书于</w:t>
      </w:r>
      <w:r>
        <w:rPr>
          <w:rFonts w:ascii="宋体" w:hAnsi="宋体" w:cs="宋体" w:hint="eastAsia"/>
          <w:bCs/>
          <w:color w:val="000000"/>
          <w:szCs w:val="21"/>
          <w:u w:val="single"/>
          <w:lang w:val="zh-CN"/>
        </w:rPr>
        <w:t xml:space="preserve">         年   月   日签字生效</w:t>
      </w:r>
      <w:r>
        <w:rPr>
          <w:rFonts w:ascii="宋体" w:hAnsi="宋体" w:cs="宋体" w:hint="eastAsia"/>
          <w:bCs/>
          <w:color w:val="000000"/>
          <w:szCs w:val="21"/>
          <w:lang w:val="zh-CN"/>
        </w:rPr>
        <w:t>，特此声明。</w:t>
      </w:r>
    </w:p>
    <w:p w:rsidR="00EC5A75" w:rsidRDefault="00EC5A75">
      <w:pPr>
        <w:autoSpaceDE w:val="0"/>
        <w:autoSpaceDN w:val="0"/>
        <w:adjustRightInd w:val="0"/>
        <w:spacing w:line="360" w:lineRule="auto"/>
        <w:ind w:firstLine="480"/>
        <w:rPr>
          <w:rFonts w:ascii="宋体" w:hAnsi="宋体" w:cs="宋体"/>
          <w:bCs/>
          <w:color w:val="000000"/>
          <w:szCs w:val="21"/>
          <w:lang w:val="zh-CN"/>
        </w:rPr>
      </w:pP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投标人名称（加盖公章）：</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地址：</w:t>
      </w:r>
    </w:p>
    <w:p w:rsidR="00EC5A75" w:rsidRDefault="00685B76">
      <w:pPr>
        <w:autoSpaceDE w:val="0"/>
        <w:autoSpaceDN w:val="0"/>
        <w:adjustRightInd w:val="0"/>
        <w:spacing w:line="360" w:lineRule="auto"/>
        <w:ind w:firstLine="465"/>
        <w:rPr>
          <w:rFonts w:ascii="宋体" w:hAnsi="宋体" w:cs="宋体"/>
          <w:bCs/>
          <w:color w:val="000000"/>
          <w:szCs w:val="21"/>
          <w:lang w:val="zh-CN"/>
        </w:rPr>
      </w:pPr>
      <w:r>
        <w:rPr>
          <w:rFonts w:ascii="宋体" w:hAnsi="宋体" w:cs="宋体" w:hint="eastAsia"/>
          <w:bCs/>
          <w:color w:val="000000"/>
          <w:szCs w:val="21"/>
          <w:lang w:val="zh-CN"/>
        </w:rPr>
        <w:t>授权人（法定代表人）签名：</w:t>
      </w:r>
    </w:p>
    <w:p w:rsidR="00EC5A75" w:rsidRDefault="00685B76">
      <w:pPr>
        <w:autoSpaceDE w:val="0"/>
        <w:autoSpaceDN w:val="0"/>
        <w:adjustRightInd w:val="0"/>
        <w:spacing w:line="360" w:lineRule="auto"/>
        <w:ind w:firstLineChars="200" w:firstLine="420"/>
        <w:rPr>
          <w:rFonts w:ascii="宋体" w:hAnsi="宋体" w:cs="宋体"/>
          <w:bCs/>
          <w:color w:val="000000"/>
          <w:szCs w:val="21"/>
          <w:lang w:val="zh-CN"/>
        </w:rPr>
      </w:pPr>
      <w:r>
        <w:rPr>
          <w:rFonts w:ascii="宋体" w:hAnsi="宋体" w:cs="宋体" w:hint="eastAsia"/>
          <w:bCs/>
          <w:color w:val="000000"/>
          <w:szCs w:val="21"/>
          <w:lang w:val="zh-CN"/>
        </w:rPr>
        <w:t>被授权人（代理人）签名：</w:t>
      </w:r>
    </w:p>
    <w:p w:rsidR="00EC5A75" w:rsidRDefault="00EC5A75">
      <w:pPr>
        <w:autoSpaceDE w:val="0"/>
        <w:autoSpaceDN w:val="0"/>
        <w:adjustRightInd w:val="0"/>
        <w:spacing w:line="360" w:lineRule="auto"/>
        <w:ind w:firstLine="495"/>
        <w:rPr>
          <w:rFonts w:ascii="宋体" w:hAnsi="宋体" w:cs="宋体"/>
          <w:b/>
          <w:color w:val="000000"/>
          <w:szCs w:val="21"/>
          <w:lang w:val="zh-CN"/>
        </w:rPr>
      </w:pP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后附委托代理人身份证复印件。</w:t>
      </w:r>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outlineLvl w:val="0"/>
        <w:rPr>
          <w:rFonts w:ascii="宋体" w:hAnsi="宋体" w:cs="宋体"/>
          <w:bCs/>
          <w:color w:val="000000"/>
          <w:sz w:val="24"/>
          <w:lang w:val="zh-CN"/>
        </w:rPr>
      </w:pPr>
    </w:p>
    <w:p w:rsidR="00EC5A75" w:rsidRDefault="00EC5A75">
      <w:pPr>
        <w:autoSpaceDE w:val="0"/>
        <w:autoSpaceDN w:val="0"/>
        <w:adjustRightInd w:val="0"/>
        <w:outlineLvl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sectPr w:rsidR="00EC5A75">
          <w:footerReference w:type="even" r:id="rId13"/>
          <w:footerReference w:type="default" r:id="rId14"/>
          <w:pgSz w:w="11906" w:h="16838"/>
          <w:pgMar w:top="1440" w:right="1752" w:bottom="1440" w:left="1797" w:header="851" w:footer="737" w:gutter="0"/>
          <w:cols w:space="720"/>
          <w:docGrid w:linePitch="490"/>
        </w:sectPr>
      </w:pPr>
    </w:p>
    <w:p w:rsidR="00EC5A75" w:rsidRDefault="00685B76">
      <w:pPr>
        <w:autoSpaceDE w:val="0"/>
        <w:autoSpaceDN w:val="0"/>
        <w:adjustRightInd w:val="0"/>
        <w:spacing w:line="360" w:lineRule="auto"/>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三、开标一览表</w:t>
      </w:r>
    </w:p>
    <w:p w:rsidR="00EC5A75" w:rsidRDefault="00685B76">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lang w:val="zh-CN"/>
        </w:rPr>
        <w:t>项目名称：</w:t>
      </w:r>
      <w:r>
        <w:rPr>
          <w:rFonts w:ascii="宋体" w:hAnsi="宋体" w:cs="宋体" w:hint="eastAsia"/>
          <w:bCs/>
          <w:color w:val="000000"/>
          <w:szCs w:val="21"/>
        </w:rPr>
        <w:t xml:space="preserve"> </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项目编号：</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开标时间：</w:t>
      </w:r>
    </w:p>
    <w:tbl>
      <w:tblPr>
        <w:tblpPr w:leftFromText="180" w:rightFromText="180" w:vertAnchor="text" w:horzAnchor="margin" w:tblpXSpec="center" w:tblpY="304"/>
        <w:tblW w:w="9187" w:type="dxa"/>
        <w:tblLayout w:type="fixed"/>
        <w:tblLook w:val="04A0"/>
      </w:tblPr>
      <w:tblGrid>
        <w:gridCol w:w="711"/>
        <w:gridCol w:w="2188"/>
        <w:gridCol w:w="1134"/>
        <w:gridCol w:w="992"/>
        <w:gridCol w:w="2081"/>
        <w:gridCol w:w="2081"/>
      </w:tblGrid>
      <w:tr w:rsidR="00EC5A75">
        <w:trPr>
          <w:trHeight w:val="1405"/>
        </w:trPr>
        <w:tc>
          <w:tcPr>
            <w:tcW w:w="711" w:type="dxa"/>
            <w:tcBorders>
              <w:top w:val="single" w:sz="4" w:space="0" w:color="auto"/>
              <w:left w:val="single" w:sz="4" w:space="0" w:color="auto"/>
              <w:bottom w:val="nil"/>
              <w:right w:val="single" w:sz="4" w:space="0" w:color="auto"/>
            </w:tcBorders>
            <w:vAlign w:val="center"/>
          </w:tcPr>
          <w:p w:rsidR="00EC5A75" w:rsidRDefault="00685B76">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序号</w:t>
            </w:r>
          </w:p>
        </w:tc>
        <w:tc>
          <w:tcPr>
            <w:tcW w:w="2188" w:type="dxa"/>
            <w:tcBorders>
              <w:top w:val="single" w:sz="4" w:space="0" w:color="auto"/>
              <w:left w:val="single" w:sz="4" w:space="0" w:color="auto"/>
              <w:bottom w:val="nil"/>
              <w:right w:val="single" w:sz="4" w:space="0" w:color="auto"/>
            </w:tcBorders>
            <w:vAlign w:val="center"/>
          </w:tcPr>
          <w:p w:rsidR="00EC5A75" w:rsidRDefault="00685B76">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投标人名称</w:t>
            </w:r>
          </w:p>
        </w:tc>
        <w:tc>
          <w:tcPr>
            <w:tcW w:w="1134" w:type="dxa"/>
            <w:tcBorders>
              <w:top w:val="single" w:sz="4" w:space="0" w:color="auto"/>
              <w:left w:val="single" w:sz="4" w:space="0" w:color="auto"/>
              <w:bottom w:val="nil"/>
              <w:right w:val="single" w:sz="4" w:space="0" w:color="auto"/>
            </w:tcBorders>
            <w:vAlign w:val="center"/>
          </w:tcPr>
          <w:p w:rsidR="00EC5A75" w:rsidRDefault="00685B76">
            <w:pPr>
              <w:jc w:val="center"/>
              <w:rPr>
                <w:rFonts w:ascii="宋体" w:hAnsi="宋体" w:cs="宋体"/>
                <w:bCs/>
                <w:color w:val="000000"/>
                <w:szCs w:val="21"/>
                <w:lang w:val="zh-CN"/>
              </w:rPr>
            </w:pPr>
            <w:r>
              <w:rPr>
                <w:rFonts w:ascii="宋体" w:hAnsi="宋体" w:cs="宋体" w:hint="eastAsia"/>
                <w:bCs/>
                <w:color w:val="000000"/>
                <w:szCs w:val="21"/>
                <w:lang w:val="zh-CN"/>
              </w:rPr>
              <w:t>投标报价</w:t>
            </w:r>
          </w:p>
          <w:p w:rsidR="00EC5A75" w:rsidRDefault="00685B76">
            <w:pPr>
              <w:jc w:val="center"/>
              <w:rPr>
                <w:rFonts w:ascii="宋体" w:hAnsi="宋体" w:cs="宋体"/>
                <w:bCs/>
                <w:color w:val="000000"/>
                <w:szCs w:val="21"/>
                <w:lang w:val="zh-CN"/>
              </w:rPr>
            </w:pPr>
            <w:r>
              <w:rPr>
                <w:rFonts w:ascii="宋体" w:hAnsi="宋体" w:cs="宋体" w:hint="eastAsia"/>
                <w:bCs/>
                <w:color w:val="000000"/>
                <w:szCs w:val="21"/>
                <w:lang w:val="zh-CN"/>
              </w:rPr>
              <w:t>（万元）</w:t>
            </w:r>
          </w:p>
        </w:tc>
        <w:tc>
          <w:tcPr>
            <w:tcW w:w="992" w:type="dxa"/>
            <w:tcBorders>
              <w:top w:val="single" w:sz="4" w:space="0" w:color="auto"/>
              <w:left w:val="single" w:sz="4" w:space="0" w:color="auto"/>
              <w:right w:val="single" w:sz="6" w:space="0" w:color="000000"/>
            </w:tcBorders>
            <w:vAlign w:val="center"/>
          </w:tcPr>
          <w:p w:rsidR="00EC5A75" w:rsidRDefault="00685B76">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合同履行期限</w:t>
            </w:r>
          </w:p>
        </w:tc>
        <w:tc>
          <w:tcPr>
            <w:tcW w:w="2081" w:type="dxa"/>
            <w:tcBorders>
              <w:top w:val="single" w:sz="6" w:space="0" w:color="000000"/>
              <w:left w:val="single" w:sz="6" w:space="0" w:color="000000"/>
              <w:right w:val="single" w:sz="6" w:space="0" w:color="000000"/>
            </w:tcBorders>
            <w:vAlign w:val="center"/>
          </w:tcPr>
          <w:p w:rsidR="00EC5A75" w:rsidRDefault="00685B76">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优惠条件及服务承诺（有/无）</w:t>
            </w:r>
          </w:p>
        </w:tc>
        <w:tc>
          <w:tcPr>
            <w:tcW w:w="2081" w:type="dxa"/>
            <w:tcBorders>
              <w:top w:val="single" w:sz="6" w:space="0" w:color="000000"/>
              <w:left w:val="single" w:sz="6" w:space="0" w:color="000000"/>
              <w:right w:val="single" w:sz="6" w:space="0" w:color="000000"/>
            </w:tcBorders>
            <w:vAlign w:val="center"/>
          </w:tcPr>
          <w:p w:rsidR="00EC5A75" w:rsidRDefault="00685B76">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服务标准</w:t>
            </w:r>
          </w:p>
        </w:tc>
      </w:tr>
      <w:tr w:rsidR="00EC5A75">
        <w:trPr>
          <w:trHeight w:val="1435"/>
        </w:trPr>
        <w:tc>
          <w:tcPr>
            <w:tcW w:w="711" w:type="dxa"/>
            <w:tcBorders>
              <w:top w:val="single" w:sz="4" w:space="0" w:color="auto"/>
              <w:left w:val="single" w:sz="4" w:space="0" w:color="auto"/>
              <w:bottom w:val="single" w:sz="4" w:space="0" w:color="auto"/>
              <w:right w:val="single" w:sz="4" w:space="0" w:color="auto"/>
            </w:tcBorders>
            <w:vAlign w:val="center"/>
          </w:tcPr>
          <w:p w:rsidR="00EC5A75" w:rsidRDefault="00685B76">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w:t>
            </w:r>
          </w:p>
        </w:tc>
        <w:tc>
          <w:tcPr>
            <w:tcW w:w="2188" w:type="dxa"/>
            <w:tcBorders>
              <w:top w:val="single" w:sz="4" w:space="0" w:color="auto"/>
              <w:left w:val="single" w:sz="4" w:space="0" w:color="auto"/>
              <w:bottom w:val="single" w:sz="4" w:space="0" w:color="auto"/>
              <w:right w:val="single" w:sz="4" w:space="0" w:color="auto"/>
            </w:tcBorders>
            <w:vAlign w:val="center"/>
          </w:tcPr>
          <w:p w:rsidR="00EC5A75" w:rsidRDefault="00EC5A75">
            <w:pPr>
              <w:autoSpaceDE w:val="0"/>
              <w:autoSpaceDN w:val="0"/>
              <w:adjustRightInd w:val="0"/>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C5A75" w:rsidRDefault="00EC5A75">
            <w:pPr>
              <w:autoSpaceDE w:val="0"/>
              <w:autoSpaceDN w:val="0"/>
              <w:adjustRightInd w:val="0"/>
              <w:jc w:val="center"/>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6" w:space="0" w:color="000000"/>
            </w:tcBorders>
            <w:vAlign w:val="center"/>
          </w:tcPr>
          <w:p w:rsidR="00EC5A75" w:rsidRDefault="00EC5A75">
            <w:pPr>
              <w:autoSpaceDE w:val="0"/>
              <w:autoSpaceDN w:val="0"/>
              <w:adjustRightInd w:val="0"/>
              <w:jc w:val="center"/>
              <w:rPr>
                <w:rFonts w:ascii="宋体" w:hAnsi="宋体" w:cs="宋体"/>
                <w:color w:val="000000"/>
                <w:kern w:val="0"/>
                <w:szCs w:val="21"/>
              </w:rPr>
            </w:pPr>
          </w:p>
        </w:tc>
        <w:tc>
          <w:tcPr>
            <w:tcW w:w="2081" w:type="dxa"/>
            <w:tcBorders>
              <w:top w:val="single" w:sz="6" w:space="0" w:color="000000"/>
              <w:left w:val="single" w:sz="6" w:space="0" w:color="000000"/>
              <w:bottom w:val="single" w:sz="6" w:space="0" w:color="000000"/>
              <w:right w:val="single" w:sz="6" w:space="0" w:color="000000"/>
            </w:tcBorders>
          </w:tcPr>
          <w:p w:rsidR="00EC5A75" w:rsidRDefault="00EC5A75">
            <w:pPr>
              <w:autoSpaceDE w:val="0"/>
              <w:autoSpaceDN w:val="0"/>
              <w:adjustRightInd w:val="0"/>
              <w:jc w:val="center"/>
              <w:rPr>
                <w:rFonts w:ascii="宋体" w:hAnsi="宋体" w:cs="宋体"/>
                <w:color w:val="000000"/>
                <w:kern w:val="0"/>
                <w:szCs w:val="21"/>
              </w:rPr>
            </w:pPr>
          </w:p>
        </w:tc>
        <w:tc>
          <w:tcPr>
            <w:tcW w:w="2081" w:type="dxa"/>
            <w:tcBorders>
              <w:top w:val="single" w:sz="6" w:space="0" w:color="000000"/>
              <w:left w:val="single" w:sz="6" w:space="0" w:color="000000"/>
              <w:bottom w:val="single" w:sz="6" w:space="0" w:color="000000"/>
              <w:right w:val="single" w:sz="6" w:space="0" w:color="000000"/>
            </w:tcBorders>
          </w:tcPr>
          <w:p w:rsidR="00EC5A75" w:rsidRDefault="00EC5A75">
            <w:pPr>
              <w:autoSpaceDE w:val="0"/>
              <w:autoSpaceDN w:val="0"/>
              <w:adjustRightInd w:val="0"/>
              <w:jc w:val="center"/>
              <w:rPr>
                <w:rFonts w:ascii="宋体" w:hAnsi="宋体" w:cs="宋体"/>
                <w:color w:val="000000"/>
                <w:kern w:val="0"/>
                <w:szCs w:val="21"/>
              </w:rPr>
            </w:pPr>
          </w:p>
        </w:tc>
      </w:tr>
    </w:tbl>
    <w:p w:rsidR="00EC5A75" w:rsidRDefault="00EC5A75">
      <w:pPr>
        <w:autoSpaceDE w:val="0"/>
        <w:autoSpaceDN w:val="0"/>
        <w:adjustRightInd w:val="0"/>
        <w:spacing w:line="360" w:lineRule="auto"/>
        <w:rPr>
          <w:rFonts w:ascii="宋体" w:hAnsi="宋体" w:cs="宋体"/>
          <w:bCs/>
          <w:color w:val="000000"/>
          <w:sz w:val="24"/>
        </w:rPr>
      </w:pPr>
    </w:p>
    <w:p w:rsidR="00EC5A75" w:rsidRDefault="00685B76">
      <w:pPr>
        <w:autoSpaceDE w:val="0"/>
        <w:autoSpaceDN w:val="0"/>
        <w:adjustRightInd w:val="0"/>
        <w:spacing w:line="360" w:lineRule="auto"/>
        <w:jc w:val="left"/>
        <w:rPr>
          <w:rFonts w:ascii="宋体" w:hAnsi="宋体" w:cs="宋体"/>
          <w:b/>
          <w:color w:val="000000"/>
          <w:szCs w:val="21"/>
        </w:rPr>
      </w:pPr>
      <w:r>
        <w:rPr>
          <w:rFonts w:ascii="宋体" w:hAnsi="宋体" w:cs="宋体" w:hint="eastAsia"/>
          <w:b/>
          <w:color w:val="000000"/>
          <w:szCs w:val="21"/>
        </w:rPr>
        <w:t>投标人：   （盖章）                         法定代表人</w:t>
      </w:r>
      <w:r>
        <w:rPr>
          <w:rFonts w:ascii="宋体" w:hAnsi="宋体" w:cs="宋体" w:hint="eastAsia"/>
          <w:b/>
          <w:bCs/>
          <w:color w:val="000000"/>
          <w:szCs w:val="21"/>
          <w:lang w:val="zh-CN"/>
        </w:rPr>
        <w:t>或授权代理人</w:t>
      </w:r>
      <w:r>
        <w:rPr>
          <w:rFonts w:ascii="宋体" w:hAnsi="宋体" w:cs="宋体" w:hint="eastAsia"/>
          <w:b/>
          <w:color w:val="000000"/>
          <w:szCs w:val="21"/>
        </w:rPr>
        <w:t>：（签字或盖章）                 日    期：</w:t>
      </w:r>
    </w:p>
    <w:p w:rsidR="00EC5A75" w:rsidRDefault="00685B76">
      <w:pPr>
        <w:autoSpaceDE w:val="0"/>
        <w:autoSpaceDN w:val="0"/>
        <w:adjustRightInd w:val="0"/>
        <w:spacing w:line="360" w:lineRule="auto"/>
        <w:jc w:val="left"/>
        <w:rPr>
          <w:rFonts w:ascii="宋体" w:hAnsi="宋体" w:cs="宋体"/>
          <w:b/>
          <w:color w:val="000000"/>
          <w:szCs w:val="21"/>
          <w:lang w:val="zh-CN"/>
        </w:rPr>
      </w:pPr>
      <w:r>
        <w:rPr>
          <w:rFonts w:ascii="宋体" w:hAnsi="宋体" w:cs="宋体" w:hint="eastAsia"/>
          <w:b/>
          <w:color w:val="000000"/>
          <w:szCs w:val="21"/>
        </w:rPr>
        <w:t>注：</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1.“开标一览表”用于开标时唱标使用。</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rPr>
        <w:t>2</w:t>
      </w:r>
      <w:r>
        <w:rPr>
          <w:rFonts w:ascii="宋体" w:hAnsi="宋体" w:cs="宋体" w:hint="eastAsia"/>
          <w:bCs/>
          <w:color w:val="000000"/>
          <w:szCs w:val="21"/>
          <w:lang w:val="zh-CN"/>
        </w:rPr>
        <w:t>、“开标一览表”中各个栏目都必须完整、准确填写。开标时，“开标一览表”的所有内容都不允许补充或者修改，有明显计算错误的除外。</w:t>
      </w:r>
    </w:p>
    <w:p w:rsidR="00EC5A75" w:rsidRDefault="00685B76">
      <w:pPr>
        <w:widowControl/>
        <w:tabs>
          <w:tab w:val="left" w:pos="525"/>
        </w:tabs>
        <w:autoSpaceDE w:val="0"/>
        <w:autoSpaceDN w:val="0"/>
        <w:spacing w:line="360" w:lineRule="auto"/>
        <w:ind w:right="893"/>
        <w:textAlignment w:val="bottom"/>
        <w:rPr>
          <w:rFonts w:ascii="宋体" w:hAnsi="宋体" w:cs="宋体"/>
          <w:bCs/>
          <w:color w:val="000000"/>
          <w:szCs w:val="21"/>
          <w:lang w:val="zh-CN"/>
        </w:rPr>
      </w:pPr>
      <w:r>
        <w:rPr>
          <w:rFonts w:ascii="宋体" w:hAnsi="宋体" w:cs="宋体" w:hint="eastAsia"/>
          <w:bCs/>
          <w:color w:val="000000"/>
          <w:szCs w:val="21"/>
        </w:rPr>
        <w:t>3</w:t>
      </w:r>
      <w:r>
        <w:rPr>
          <w:rFonts w:ascii="宋体" w:hAnsi="宋体" w:cs="宋体" w:hint="eastAsia"/>
          <w:bCs/>
          <w:color w:val="000000"/>
          <w:szCs w:val="21"/>
          <w:lang w:val="zh-CN"/>
        </w:rPr>
        <w:t>、投标货币为人民币。</w:t>
      </w:r>
    </w:p>
    <w:p w:rsidR="00EC5A75" w:rsidRDefault="00685B76">
      <w:pPr>
        <w:widowControl/>
        <w:tabs>
          <w:tab w:val="left" w:pos="525"/>
        </w:tabs>
        <w:autoSpaceDE w:val="0"/>
        <w:autoSpaceDN w:val="0"/>
        <w:spacing w:line="360" w:lineRule="auto"/>
        <w:ind w:right="1"/>
        <w:textAlignment w:val="bottom"/>
        <w:rPr>
          <w:rFonts w:ascii="宋体" w:hAnsi="宋体" w:cs="宋体"/>
          <w:bCs/>
          <w:color w:val="000000"/>
          <w:szCs w:val="21"/>
          <w:lang w:val="zh-CN"/>
        </w:rPr>
      </w:pPr>
      <w:r>
        <w:rPr>
          <w:rFonts w:ascii="宋体" w:hAnsi="宋体" w:cs="宋体" w:hint="eastAsia"/>
          <w:bCs/>
          <w:color w:val="000000"/>
          <w:szCs w:val="21"/>
        </w:rPr>
        <w:t>4</w:t>
      </w:r>
      <w:r>
        <w:rPr>
          <w:rFonts w:ascii="宋体" w:hAnsi="宋体" w:cs="宋体" w:hint="eastAsia"/>
          <w:bCs/>
          <w:color w:val="000000"/>
          <w:szCs w:val="21"/>
          <w:lang w:val="zh-CN"/>
        </w:rPr>
        <w:t>、以上报价含整个服务期内发生的一切费用。</w:t>
      </w: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widowControl/>
        <w:tabs>
          <w:tab w:val="left" w:pos="525"/>
        </w:tabs>
        <w:autoSpaceDE w:val="0"/>
        <w:autoSpaceDN w:val="0"/>
        <w:spacing w:line="360" w:lineRule="auto"/>
        <w:ind w:right="1"/>
        <w:textAlignment w:val="bottom"/>
        <w:rPr>
          <w:rFonts w:ascii="宋体" w:hAnsi="宋体" w:cs="宋体"/>
          <w:bCs/>
          <w:color w:val="000000"/>
          <w:szCs w:val="21"/>
          <w:lang w:val="zh-CN"/>
        </w:rPr>
      </w:pPr>
    </w:p>
    <w:p w:rsidR="00EC5A75" w:rsidRDefault="00EC5A75">
      <w:pPr>
        <w:pStyle w:val="a8"/>
        <w:rPr>
          <w:rFonts w:hAnsi="宋体" w:cs="宋体"/>
          <w:bCs/>
          <w:color w:val="000000"/>
          <w:lang w:val="zh-CN"/>
        </w:rPr>
      </w:pPr>
    </w:p>
    <w:p w:rsidR="00EC5A75" w:rsidRDefault="00685B76">
      <w:pPr>
        <w:pStyle w:val="a8"/>
        <w:spacing w:line="360" w:lineRule="auto"/>
        <w:jc w:val="center"/>
        <w:rPr>
          <w:rFonts w:hAnsi="宋体" w:cs="宋体"/>
          <w:color w:val="000000"/>
          <w:kern w:val="44"/>
          <w:sz w:val="30"/>
          <w:szCs w:val="30"/>
        </w:rPr>
      </w:pPr>
      <w:r>
        <w:rPr>
          <w:rFonts w:hAnsi="宋体" w:cs="宋体" w:hint="eastAsia"/>
          <w:color w:val="000000"/>
          <w:kern w:val="44"/>
          <w:sz w:val="30"/>
          <w:szCs w:val="30"/>
        </w:rPr>
        <w:lastRenderedPageBreak/>
        <w:t>四、商务条款偏离表</w:t>
      </w: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项目名称：</w:t>
      </w:r>
    </w:p>
    <w:p w:rsidR="00EC5A75" w:rsidRDefault="00685B76">
      <w:pPr>
        <w:pStyle w:val="a8"/>
        <w:rPr>
          <w:rFonts w:hAnsi="宋体" w:cs="宋体"/>
          <w:bCs/>
          <w:color w:val="000000"/>
          <w:lang w:val="zh-CN"/>
        </w:rPr>
      </w:pPr>
      <w:r>
        <w:rPr>
          <w:rFonts w:hAnsi="宋体" w:cs="宋体" w:hint="eastAsia"/>
          <w:bCs/>
          <w:color w:val="000000"/>
          <w:lang w:val="zh-CN"/>
        </w:rPr>
        <w:t>项目编号：</w:t>
      </w:r>
    </w:p>
    <w:tbl>
      <w:tblPr>
        <w:tblpPr w:leftFromText="180" w:rightFromText="180" w:vertAnchor="text" w:horzAnchor="page" w:tblpX="1153" w:tblpY="189"/>
        <w:tblOverlap w:val="nev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2952"/>
        <w:gridCol w:w="4008"/>
        <w:gridCol w:w="1704"/>
      </w:tblGrid>
      <w:tr w:rsidR="00EC5A75">
        <w:trPr>
          <w:cantSplit/>
        </w:trPr>
        <w:tc>
          <w:tcPr>
            <w:tcW w:w="787" w:type="dxa"/>
          </w:tcPr>
          <w:p w:rsidR="00EC5A75" w:rsidRDefault="00685B76">
            <w:pPr>
              <w:spacing w:before="120" w:line="360" w:lineRule="auto"/>
              <w:jc w:val="center"/>
              <w:rPr>
                <w:rFonts w:ascii="宋体" w:hAnsi="宋体" w:cs="宋体"/>
                <w:color w:val="000000"/>
                <w:szCs w:val="21"/>
              </w:rPr>
            </w:pPr>
            <w:r>
              <w:rPr>
                <w:rFonts w:ascii="宋体" w:hAnsi="宋体" w:cs="宋体" w:hint="eastAsia"/>
                <w:color w:val="000000"/>
                <w:szCs w:val="21"/>
              </w:rPr>
              <w:t>序号</w:t>
            </w:r>
          </w:p>
        </w:tc>
        <w:tc>
          <w:tcPr>
            <w:tcW w:w="2952" w:type="dxa"/>
            <w:vAlign w:val="center"/>
          </w:tcPr>
          <w:p w:rsidR="00EC5A75" w:rsidRDefault="00685B76">
            <w:pPr>
              <w:spacing w:before="120" w:after="120" w:line="360" w:lineRule="auto"/>
              <w:jc w:val="center"/>
              <w:rPr>
                <w:rFonts w:ascii="宋体" w:hAnsi="宋体" w:cs="宋体"/>
                <w:color w:val="000000"/>
                <w:szCs w:val="21"/>
              </w:rPr>
            </w:pPr>
            <w:r>
              <w:rPr>
                <w:rFonts w:ascii="宋体" w:hAnsi="宋体" w:cs="宋体" w:hint="eastAsia"/>
                <w:color w:val="000000"/>
                <w:szCs w:val="21"/>
              </w:rPr>
              <w:t>招标文件要求</w:t>
            </w:r>
          </w:p>
        </w:tc>
        <w:tc>
          <w:tcPr>
            <w:tcW w:w="4008" w:type="dxa"/>
            <w:vAlign w:val="center"/>
          </w:tcPr>
          <w:p w:rsidR="00EC5A75" w:rsidRDefault="00685B76">
            <w:pPr>
              <w:spacing w:before="120" w:line="360" w:lineRule="auto"/>
              <w:jc w:val="center"/>
              <w:rPr>
                <w:rFonts w:ascii="宋体" w:hAnsi="宋体" w:cs="宋体"/>
                <w:color w:val="000000"/>
                <w:szCs w:val="21"/>
              </w:rPr>
            </w:pPr>
            <w:r>
              <w:rPr>
                <w:rFonts w:ascii="宋体" w:hAnsi="宋体" w:cs="宋体" w:hint="eastAsia"/>
                <w:color w:val="000000"/>
                <w:szCs w:val="21"/>
              </w:rPr>
              <w:t>投标文件应答</w:t>
            </w:r>
          </w:p>
        </w:tc>
        <w:tc>
          <w:tcPr>
            <w:tcW w:w="1704" w:type="dxa"/>
            <w:vAlign w:val="center"/>
          </w:tcPr>
          <w:p w:rsidR="00EC5A75" w:rsidRDefault="00685B76">
            <w:pPr>
              <w:spacing w:before="120" w:line="360" w:lineRule="auto"/>
              <w:jc w:val="center"/>
              <w:rPr>
                <w:rFonts w:ascii="宋体" w:hAnsi="宋体" w:cs="宋体"/>
                <w:color w:val="000000"/>
                <w:szCs w:val="21"/>
              </w:rPr>
            </w:pPr>
            <w:r>
              <w:rPr>
                <w:rFonts w:ascii="宋体" w:hAnsi="宋体" w:cs="宋体" w:hint="eastAsia"/>
                <w:color w:val="000000"/>
                <w:szCs w:val="21"/>
              </w:rPr>
              <w:t>是否正偏离</w:t>
            </w:r>
          </w:p>
        </w:tc>
      </w:tr>
      <w:tr w:rsidR="00EC5A75">
        <w:tc>
          <w:tcPr>
            <w:tcW w:w="787" w:type="dxa"/>
          </w:tcPr>
          <w:p w:rsidR="00EC5A75" w:rsidRDefault="00685B76">
            <w:pPr>
              <w:spacing w:before="120" w:after="120" w:line="360" w:lineRule="auto"/>
              <w:jc w:val="center"/>
              <w:rPr>
                <w:rFonts w:ascii="宋体" w:hAnsi="宋体" w:cs="宋体"/>
                <w:color w:val="000000"/>
                <w:szCs w:val="21"/>
              </w:rPr>
            </w:pPr>
            <w:r>
              <w:rPr>
                <w:rFonts w:ascii="宋体" w:hAnsi="宋体" w:cs="宋体" w:hint="eastAsia"/>
                <w:color w:val="000000"/>
                <w:szCs w:val="21"/>
              </w:rPr>
              <w:t>1</w:t>
            </w:r>
          </w:p>
        </w:tc>
        <w:tc>
          <w:tcPr>
            <w:tcW w:w="2952" w:type="dxa"/>
          </w:tcPr>
          <w:p w:rsidR="00EC5A75" w:rsidRDefault="00EC5A75">
            <w:pPr>
              <w:spacing w:before="120" w:after="120" w:line="360" w:lineRule="auto"/>
              <w:jc w:val="center"/>
              <w:rPr>
                <w:rFonts w:ascii="宋体" w:hAnsi="宋体" w:cs="宋体"/>
                <w:color w:val="000000"/>
                <w:szCs w:val="21"/>
              </w:rPr>
            </w:pPr>
          </w:p>
        </w:tc>
        <w:tc>
          <w:tcPr>
            <w:tcW w:w="4008" w:type="dxa"/>
          </w:tcPr>
          <w:p w:rsidR="00EC5A75" w:rsidRDefault="00EC5A75">
            <w:pPr>
              <w:spacing w:before="120" w:after="120" w:line="360" w:lineRule="auto"/>
              <w:jc w:val="center"/>
              <w:rPr>
                <w:rFonts w:ascii="宋体" w:hAnsi="宋体" w:cs="宋体"/>
                <w:color w:val="000000"/>
                <w:szCs w:val="21"/>
              </w:rPr>
            </w:pPr>
          </w:p>
        </w:tc>
        <w:tc>
          <w:tcPr>
            <w:tcW w:w="1704" w:type="dxa"/>
          </w:tcPr>
          <w:p w:rsidR="00EC5A75" w:rsidRDefault="00EC5A75">
            <w:pPr>
              <w:spacing w:before="120" w:after="120" w:line="360" w:lineRule="auto"/>
              <w:jc w:val="center"/>
              <w:rPr>
                <w:rFonts w:ascii="宋体" w:hAnsi="宋体" w:cs="宋体"/>
                <w:color w:val="000000"/>
                <w:szCs w:val="21"/>
              </w:rPr>
            </w:pPr>
          </w:p>
        </w:tc>
      </w:tr>
      <w:tr w:rsidR="00EC5A75">
        <w:tc>
          <w:tcPr>
            <w:tcW w:w="787" w:type="dxa"/>
          </w:tcPr>
          <w:p w:rsidR="00EC5A75" w:rsidRDefault="00685B76">
            <w:pPr>
              <w:spacing w:before="120" w:after="120" w:line="360" w:lineRule="auto"/>
              <w:jc w:val="center"/>
              <w:rPr>
                <w:rFonts w:ascii="宋体" w:hAnsi="宋体" w:cs="宋体"/>
                <w:color w:val="000000"/>
                <w:szCs w:val="21"/>
              </w:rPr>
            </w:pPr>
            <w:r>
              <w:rPr>
                <w:rFonts w:ascii="宋体" w:hAnsi="宋体" w:cs="宋体" w:hint="eastAsia"/>
                <w:color w:val="000000"/>
                <w:szCs w:val="21"/>
              </w:rPr>
              <w:t>2</w:t>
            </w:r>
          </w:p>
        </w:tc>
        <w:tc>
          <w:tcPr>
            <w:tcW w:w="2952" w:type="dxa"/>
          </w:tcPr>
          <w:p w:rsidR="00EC5A75" w:rsidRDefault="00EC5A75">
            <w:pPr>
              <w:spacing w:before="120" w:after="120" w:line="360" w:lineRule="auto"/>
              <w:jc w:val="center"/>
              <w:rPr>
                <w:rFonts w:ascii="宋体" w:hAnsi="宋体" w:cs="宋体"/>
                <w:color w:val="000000"/>
                <w:szCs w:val="21"/>
              </w:rPr>
            </w:pPr>
          </w:p>
        </w:tc>
        <w:tc>
          <w:tcPr>
            <w:tcW w:w="4008" w:type="dxa"/>
          </w:tcPr>
          <w:p w:rsidR="00EC5A75" w:rsidRDefault="00EC5A75">
            <w:pPr>
              <w:spacing w:before="120" w:after="120" w:line="360" w:lineRule="auto"/>
              <w:jc w:val="center"/>
              <w:rPr>
                <w:rFonts w:ascii="宋体" w:hAnsi="宋体" w:cs="宋体"/>
                <w:color w:val="000000"/>
                <w:szCs w:val="21"/>
              </w:rPr>
            </w:pPr>
          </w:p>
        </w:tc>
        <w:tc>
          <w:tcPr>
            <w:tcW w:w="1704" w:type="dxa"/>
          </w:tcPr>
          <w:p w:rsidR="00EC5A75" w:rsidRDefault="00EC5A75">
            <w:pPr>
              <w:spacing w:before="120" w:after="120" w:line="360" w:lineRule="auto"/>
              <w:jc w:val="center"/>
              <w:rPr>
                <w:rFonts w:ascii="宋体" w:hAnsi="宋体" w:cs="宋体"/>
                <w:color w:val="000000"/>
                <w:szCs w:val="21"/>
              </w:rPr>
            </w:pPr>
          </w:p>
        </w:tc>
      </w:tr>
      <w:tr w:rsidR="00EC5A75">
        <w:tc>
          <w:tcPr>
            <w:tcW w:w="787" w:type="dxa"/>
          </w:tcPr>
          <w:p w:rsidR="00EC5A75" w:rsidRDefault="00685B76">
            <w:pPr>
              <w:spacing w:before="120" w:after="120" w:line="360" w:lineRule="auto"/>
              <w:jc w:val="center"/>
              <w:rPr>
                <w:rFonts w:ascii="宋体" w:hAnsi="宋体" w:cs="宋体"/>
                <w:color w:val="000000"/>
                <w:szCs w:val="21"/>
              </w:rPr>
            </w:pPr>
            <w:r>
              <w:rPr>
                <w:rFonts w:ascii="宋体" w:hAnsi="宋体" w:cs="宋体" w:hint="eastAsia"/>
                <w:color w:val="000000"/>
                <w:szCs w:val="21"/>
              </w:rPr>
              <w:t>3</w:t>
            </w:r>
          </w:p>
        </w:tc>
        <w:tc>
          <w:tcPr>
            <w:tcW w:w="2952" w:type="dxa"/>
          </w:tcPr>
          <w:p w:rsidR="00EC5A75" w:rsidRDefault="00EC5A75">
            <w:pPr>
              <w:spacing w:before="120" w:after="120" w:line="360" w:lineRule="auto"/>
              <w:jc w:val="center"/>
              <w:rPr>
                <w:rFonts w:ascii="宋体" w:hAnsi="宋体" w:cs="宋体"/>
                <w:color w:val="000000"/>
                <w:szCs w:val="21"/>
              </w:rPr>
            </w:pPr>
          </w:p>
        </w:tc>
        <w:tc>
          <w:tcPr>
            <w:tcW w:w="4008" w:type="dxa"/>
          </w:tcPr>
          <w:p w:rsidR="00EC5A75" w:rsidRDefault="00EC5A75">
            <w:pPr>
              <w:spacing w:before="120" w:after="120" w:line="360" w:lineRule="auto"/>
              <w:jc w:val="center"/>
              <w:rPr>
                <w:rFonts w:ascii="宋体" w:hAnsi="宋体" w:cs="宋体"/>
                <w:color w:val="000000"/>
                <w:szCs w:val="21"/>
              </w:rPr>
            </w:pPr>
          </w:p>
        </w:tc>
        <w:tc>
          <w:tcPr>
            <w:tcW w:w="1704" w:type="dxa"/>
          </w:tcPr>
          <w:p w:rsidR="00EC5A75" w:rsidRDefault="00EC5A75">
            <w:pPr>
              <w:spacing w:before="120" w:after="120" w:line="360" w:lineRule="auto"/>
              <w:jc w:val="center"/>
              <w:rPr>
                <w:rFonts w:ascii="宋体" w:hAnsi="宋体" w:cs="宋体"/>
                <w:color w:val="000000"/>
                <w:szCs w:val="21"/>
              </w:rPr>
            </w:pPr>
          </w:p>
        </w:tc>
      </w:tr>
      <w:tr w:rsidR="00EC5A75">
        <w:tc>
          <w:tcPr>
            <w:tcW w:w="787" w:type="dxa"/>
          </w:tcPr>
          <w:p w:rsidR="00EC5A75" w:rsidRDefault="00685B76">
            <w:pPr>
              <w:spacing w:before="120" w:after="120" w:line="360" w:lineRule="auto"/>
              <w:jc w:val="center"/>
              <w:rPr>
                <w:rFonts w:ascii="宋体" w:hAnsi="宋体" w:cs="宋体"/>
                <w:color w:val="000000"/>
                <w:szCs w:val="21"/>
              </w:rPr>
            </w:pPr>
            <w:r>
              <w:rPr>
                <w:rFonts w:ascii="宋体" w:hAnsi="宋体" w:cs="宋体" w:hint="eastAsia"/>
                <w:color w:val="000000"/>
                <w:szCs w:val="21"/>
              </w:rPr>
              <w:t>4</w:t>
            </w:r>
          </w:p>
        </w:tc>
        <w:tc>
          <w:tcPr>
            <w:tcW w:w="2952" w:type="dxa"/>
          </w:tcPr>
          <w:p w:rsidR="00EC5A75" w:rsidRDefault="00EC5A75">
            <w:pPr>
              <w:spacing w:before="120" w:after="120" w:line="360" w:lineRule="auto"/>
              <w:jc w:val="center"/>
              <w:rPr>
                <w:rFonts w:ascii="宋体" w:hAnsi="宋体" w:cs="宋体"/>
                <w:color w:val="000000"/>
                <w:szCs w:val="21"/>
              </w:rPr>
            </w:pPr>
          </w:p>
        </w:tc>
        <w:tc>
          <w:tcPr>
            <w:tcW w:w="4008" w:type="dxa"/>
          </w:tcPr>
          <w:p w:rsidR="00EC5A75" w:rsidRDefault="00EC5A75">
            <w:pPr>
              <w:spacing w:before="120" w:after="120" w:line="360" w:lineRule="auto"/>
              <w:jc w:val="center"/>
              <w:rPr>
                <w:rFonts w:ascii="宋体" w:hAnsi="宋体" w:cs="宋体"/>
                <w:color w:val="000000"/>
                <w:szCs w:val="21"/>
              </w:rPr>
            </w:pPr>
          </w:p>
        </w:tc>
        <w:tc>
          <w:tcPr>
            <w:tcW w:w="1704" w:type="dxa"/>
          </w:tcPr>
          <w:p w:rsidR="00EC5A75" w:rsidRDefault="00EC5A75">
            <w:pPr>
              <w:spacing w:before="120" w:after="120" w:line="360" w:lineRule="auto"/>
              <w:jc w:val="center"/>
              <w:rPr>
                <w:rFonts w:ascii="宋体" w:hAnsi="宋体" w:cs="宋体"/>
                <w:color w:val="000000"/>
                <w:szCs w:val="21"/>
              </w:rPr>
            </w:pPr>
          </w:p>
        </w:tc>
      </w:tr>
    </w:tbl>
    <w:p w:rsidR="00EC5A75" w:rsidRDefault="00685B76">
      <w:pPr>
        <w:rPr>
          <w:rFonts w:ascii="宋体" w:hAnsi="宋体" w:cs="宋体"/>
          <w:b/>
          <w:bCs/>
          <w:color w:val="000000"/>
          <w:szCs w:val="21"/>
        </w:rPr>
      </w:pPr>
      <w:r>
        <w:rPr>
          <w:rFonts w:ascii="宋体" w:hAnsi="宋体" w:cs="宋体" w:hint="eastAsia"/>
          <w:b/>
          <w:bCs/>
          <w:color w:val="000000"/>
          <w:szCs w:val="21"/>
        </w:rPr>
        <w:t>注：投标人所应答条款，如有偏离，应将偏离项在此表中列出。如无偏离，视为完全响应招标文件要求，无需列出，此表填“无偏离，完全响应招标文件要求”。</w:t>
      </w:r>
    </w:p>
    <w:p w:rsidR="00EC5A75" w:rsidRDefault="00EC5A75">
      <w:pPr>
        <w:rPr>
          <w:rFonts w:ascii="宋体" w:hAnsi="宋体" w:cs="宋体"/>
          <w:color w:val="000000"/>
          <w:szCs w:val="21"/>
        </w:rPr>
      </w:pPr>
    </w:p>
    <w:p w:rsidR="00EC5A75" w:rsidRDefault="00685B76">
      <w:pPr>
        <w:spacing w:line="480" w:lineRule="auto"/>
        <w:rPr>
          <w:rFonts w:ascii="宋体" w:hAnsi="宋体" w:cs="宋体"/>
          <w:bCs/>
          <w:color w:val="000000"/>
          <w:szCs w:val="21"/>
          <w:lang w:val="zh-CN"/>
        </w:rPr>
      </w:pPr>
      <w:r>
        <w:rPr>
          <w:rFonts w:ascii="宋体" w:hAnsi="宋体" w:cs="宋体" w:hint="eastAsia"/>
          <w:bCs/>
          <w:color w:val="000000"/>
          <w:szCs w:val="21"/>
          <w:lang w:val="zh-CN"/>
        </w:rPr>
        <w:t xml:space="preserve">投标人（盖章）：         </w:t>
      </w:r>
    </w:p>
    <w:p w:rsidR="00EC5A75" w:rsidRDefault="00685B76">
      <w:pPr>
        <w:spacing w:line="480" w:lineRule="auto"/>
        <w:rPr>
          <w:rFonts w:ascii="宋体" w:hAnsi="宋体" w:cs="宋体"/>
          <w:bCs/>
          <w:color w:val="000000"/>
          <w:szCs w:val="21"/>
          <w:lang w:val="zh-CN"/>
        </w:rPr>
      </w:pPr>
      <w:r>
        <w:rPr>
          <w:rFonts w:ascii="宋体" w:hAnsi="宋体" w:cs="宋体" w:hint="eastAsia"/>
          <w:bCs/>
          <w:color w:val="000000"/>
          <w:szCs w:val="21"/>
          <w:lang w:val="zh-CN"/>
        </w:rPr>
        <w:t>法定代表人或授权代理人（盖章或签字）：              日期：</w:t>
      </w:r>
    </w:p>
    <w:p w:rsidR="00EC5A75" w:rsidRDefault="00EC5A75">
      <w:pPr>
        <w:rPr>
          <w:rFonts w:ascii="宋体" w:hAnsi="宋体" w:cs="宋体"/>
          <w:color w:val="000000"/>
          <w:szCs w:val="21"/>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jc w:val="center"/>
        <w:rPr>
          <w:rFonts w:ascii="宋体" w:hAnsi="宋体" w:cs="宋体"/>
          <w:bCs/>
          <w:color w:val="000000"/>
          <w:sz w:val="32"/>
          <w:szCs w:val="32"/>
          <w:lang w:val="zh-CN"/>
        </w:rPr>
      </w:pPr>
    </w:p>
    <w:p w:rsidR="00EC5A75" w:rsidRDefault="00EC5A75">
      <w:pPr>
        <w:autoSpaceDE w:val="0"/>
        <w:autoSpaceDN w:val="0"/>
        <w:adjustRightInd w:val="0"/>
        <w:jc w:val="center"/>
        <w:rPr>
          <w:rFonts w:ascii="宋体" w:hAnsi="宋体" w:cs="宋体"/>
          <w:bCs/>
          <w:color w:val="000000"/>
          <w:sz w:val="32"/>
          <w:szCs w:val="32"/>
          <w:lang w:val="zh-CN"/>
        </w:rPr>
      </w:pPr>
    </w:p>
    <w:p w:rsidR="00EC5A75" w:rsidRDefault="00EC5A75">
      <w:pPr>
        <w:autoSpaceDE w:val="0"/>
        <w:autoSpaceDN w:val="0"/>
        <w:adjustRightInd w:val="0"/>
        <w:jc w:val="center"/>
        <w:rPr>
          <w:rFonts w:ascii="宋体" w:hAnsi="宋体" w:cs="宋体"/>
          <w:bCs/>
          <w:color w:val="000000"/>
          <w:sz w:val="32"/>
          <w:szCs w:val="32"/>
          <w:lang w:val="zh-CN"/>
        </w:rPr>
      </w:pPr>
    </w:p>
    <w:p w:rsidR="00EC5A75" w:rsidRDefault="00EC5A75">
      <w:pPr>
        <w:autoSpaceDE w:val="0"/>
        <w:autoSpaceDN w:val="0"/>
        <w:adjustRightInd w:val="0"/>
        <w:jc w:val="center"/>
        <w:rPr>
          <w:rFonts w:ascii="宋体" w:hAnsi="宋体" w:cs="宋体"/>
          <w:bCs/>
          <w:color w:val="000000"/>
          <w:sz w:val="32"/>
          <w:szCs w:val="32"/>
          <w:lang w:val="zh-CN"/>
        </w:rPr>
      </w:pPr>
    </w:p>
    <w:p w:rsidR="00EC5A75" w:rsidRDefault="00EC5A75">
      <w:pPr>
        <w:autoSpaceDE w:val="0"/>
        <w:autoSpaceDN w:val="0"/>
        <w:adjustRightInd w:val="0"/>
        <w:jc w:val="center"/>
        <w:rPr>
          <w:rFonts w:ascii="宋体" w:hAnsi="宋体" w:cs="宋体"/>
          <w:bCs/>
          <w:color w:val="000000"/>
          <w:sz w:val="32"/>
          <w:szCs w:val="32"/>
          <w:lang w:val="zh-CN"/>
        </w:rPr>
      </w:pPr>
    </w:p>
    <w:p w:rsidR="00EC5A75" w:rsidRDefault="00EC5A75">
      <w:pPr>
        <w:autoSpaceDE w:val="0"/>
        <w:autoSpaceDN w:val="0"/>
        <w:adjustRightInd w:val="0"/>
        <w:jc w:val="center"/>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autoSpaceDE w:val="0"/>
        <w:autoSpaceDN w:val="0"/>
        <w:adjustRightInd w:val="0"/>
        <w:rPr>
          <w:rFonts w:ascii="宋体" w:hAnsi="宋体" w:cs="宋体"/>
          <w:bCs/>
          <w:color w:val="000000"/>
          <w:sz w:val="32"/>
          <w:szCs w:val="32"/>
          <w:lang w:val="zh-CN"/>
        </w:rPr>
      </w:pPr>
    </w:p>
    <w:p w:rsidR="00EC5A75" w:rsidRDefault="00EC5A75">
      <w:pPr>
        <w:pStyle w:val="Default"/>
        <w:rPr>
          <w:rFonts w:eastAsia="宋体"/>
          <w:bCs/>
          <w:sz w:val="32"/>
          <w:szCs w:val="32"/>
          <w:lang w:val="zh-CN"/>
        </w:rPr>
      </w:pPr>
    </w:p>
    <w:p w:rsidR="00EC5A75" w:rsidRDefault="00EC5A75">
      <w:pPr>
        <w:pStyle w:val="Default"/>
        <w:rPr>
          <w:rFonts w:eastAsia="宋体"/>
          <w:bCs/>
          <w:sz w:val="32"/>
          <w:szCs w:val="32"/>
          <w:lang w:val="zh-CN"/>
        </w:rPr>
      </w:pPr>
    </w:p>
    <w:p w:rsidR="00EC5A75" w:rsidRDefault="00685B76">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五、投标人基本情况</w:t>
      </w:r>
    </w:p>
    <w:p w:rsidR="00EC5A75" w:rsidRDefault="00EC5A75">
      <w:pPr>
        <w:autoSpaceDE w:val="0"/>
        <w:autoSpaceDN w:val="0"/>
        <w:adjustRightInd w:val="0"/>
        <w:ind w:firstLine="435"/>
        <w:rPr>
          <w:rFonts w:ascii="宋体" w:hAnsi="宋体" w:cs="宋体"/>
          <w:bCs/>
          <w:color w:val="000000"/>
          <w:szCs w:val="21"/>
          <w:lang w:val="zh-CN"/>
        </w:rPr>
      </w:pPr>
    </w:p>
    <w:tbl>
      <w:tblPr>
        <w:tblpPr w:leftFromText="180" w:rightFromText="180" w:vertAnchor="page" w:horzAnchor="margin" w:tblpY="2581"/>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898"/>
        <w:gridCol w:w="899"/>
        <w:gridCol w:w="1258"/>
        <w:gridCol w:w="180"/>
        <w:gridCol w:w="343"/>
        <w:gridCol w:w="1094"/>
        <w:gridCol w:w="360"/>
        <w:gridCol w:w="1200"/>
        <w:gridCol w:w="884"/>
      </w:tblGrid>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投标人名称</w:t>
            </w:r>
          </w:p>
        </w:tc>
        <w:tc>
          <w:tcPr>
            <w:tcW w:w="7116" w:type="dxa"/>
            <w:gridSpan w:val="9"/>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注册地址</w:t>
            </w:r>
          </w:p>
        </w:tc>
        <w:tc>
          <w:tcPr>
            <w:tcW w:w="3578" w:type="dxa"/>
            <w:gridSpan w:val="5"/>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094"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邮政编码</w:t>
            </w:r>
          </w:p>
        </w:tc>
        <w:tc>
          <w:tcPr>
            <w:tcW w:w="2444" w:type="dxa"/>
            <w:gridSpan w:val="3"/>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Merge w:val="restart"/>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联系方式</w:t>
            </w:r>
          </w:p>
        </w:tc>
        <w:tc>
          <w:tcPr>
            <w:tcW w:w="898"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联系人</w:t>
            </w:r>
          </w:p>
        </w:tc>
        <w:tc>
          <w:tcPr>
            <w:tcW w:w="2680" w:type="dxa"/>
            <w:gridSpan w:val="4"/>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094"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电话</w:t>
            </w:r>
          </w:p>
        </w:tc>
        <w:tc>
          <w:tcPr>
            <w:tcW w:w="2444" w:type="dxa"/>
            <w:gridSpan w:val="3"/>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505"/>
        </w:trPr>
        <w:tc>
          <w:tcPr>
            <w:tcW w:w="1725" w:type="dxa"/>
            <w:vMerge/>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898"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传真</w:t>
            </w:r>
          </w:p>
        </w:tc>
        <w:tc>
          <w:tcPr>
            <w:tcW w:w="2680" w:type="dxa"/>
            <w:gridSpan w:val="4"/>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094"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网址</w:t>
            </w:r>
          </w:p>
        </w:tc>
        <w:tc>
          <w:tcPr>
            <w:tcW w:w="2444" w:type="dxa"/>
            <w:gridSpan w:val="3"/>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组织结构</w:t>
            </w:r>
          </w:p>
        </w:tc>
        <w:tc>
          <w:tcPr>
            <w:tcW w:w="7116" w:type="dxa"/>
            <w:gridSpan w:val="9"/>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法定代表人</w:t>
            </w:r>
          </w:p>
        </w:tc>
        <w:tc>
          <w:tcPr>
            <w:tcW w:w="898"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姓名</w:t>
            </w:r>
          </w:p>
        </w:tc>
        <w:tc>
          <w:tcPr>
            <w:tcW w:w="899" w:type="dxa"/>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438" w:type="dxa"/>
            <w:gridSpan w:val="2"/>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技术职称</w:t>
            </w:r>
          </w:p>
        </w:tc>
        <w:tc>
          <w:tcPr>
            <w:tcW w:w="1797" w:type="dxa"/>
            <w:gridSpan w:val="3"/>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200"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电话</w:t>
            </w:r>
          </w:p>
        </w:tc>
        <w:tc>
          <w:tcPr>
            <w:tcW w:w="884" w:type="dxa"/>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成立时间</w:t>
            </w:r>
          </w:p>
        </w:tc>
        <w:tc>
          <w:tcPr>
            <w:tcW w:w="1797"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5319" w:type="dxa"/>
            <w:gridSpan w:val="7"/>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员工总人数：</w:t>
            </w:r>
          </w:p>
        </w:tc>
      </w:tr>
      <w:tr w:rsidR="00EC5A75">
        <w:trPr>
          <w:cantSplit/>
          <w:trHeight w:val="975"/>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社会信用统一代码</w:t>
            </w:r>
          </w:p>
        </w:tc>
        <w:tc>
          <w:tcPr>
            <w:tcW w:w="1797"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258" w:type="dxa"/>
            <w:vMerge w:val="restart"/>
            <w:vAlign w:val="center"/>
          </w:tcPr>
          <w:p w:rsidR="00EC5A75" w:rsidRDefault="00EC5A75">
            <w:pPr>
              <w:autoSpaceDE w:val="0"/>
              <w:autoSpaceDN w:val="0"/>
              <w:adjustRightInd w:val="0"/>
              <w:spacing w:line="360" w:lineRule="auto"/>
              <w:ind w:firstLineChars="200" w:firstLine="420"/>
              <w:rPr>
                <w:rFonts w:ascii="宋体" w:hAnsi="宋体" w:cs="宋体"/>
                <w:bCs/>
                <w:color w:val="000000"/>
                <w:szCs w:val="21"/>
                <w:lang w:val="zh-CN"/>
              </w:rPr>
            </w:pPr>
          </w:p>
          <w:p w:rsidR="00EC5A75" w:rsidRDefault="00685B76">
            <w:pPr>
              <w:autoSpaceDE w:val="0"/>
              <w:autoSpaceDN w:val="0"/>
              <w:adjustRightInd w:val="0"/>
              <w:spacing w:line="360" w:lineRule="auto"/>
              <w:ind w:firstLineChars="200" w:firstLine="420"/>
              <w:rPr>
                <w:rFonts w:ascii="宋体" w:hAnsi="宋体" w:cs="宋体"/>
                <w:bCs/>
                <w:color w:val="000000"/>
                <w:szCs w:val="21"/>
                <w:lang w:val="zh-CN"/>
              </w:rPr>
            </w:pPr>
            <w:r>
              <w:rPr>
                <w:rFonts w:ascii="宋体" w:hAnsi="宋体" w:cs="宋体" w:hint="eastAsia"/>
                <w:bCs/>
                <w:color w:val="000000"/>
                <w:szCs w:val="21"/>
                <w:lang w:val="zh-CN"/>
              </w:rPr>
              <w:t>职称</w:t>
            </w:r>
          </w:p>
        </w:tc>
        <w:tc>
          <w:tcPr>
            <w:tcW w:w="1977" w:type="dxa"/>
            <w:gridSpan w:val="4"/>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高级职称人员</w:t>
            </w:r>
          </w:p>
        </w:tc>
        <w:tc>
          <w:tcPr>
            <w:tcW w:w="2084"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注册资金</w:t>
            </w:r>
          </w:p>
        </w:tc>
        <w:tc>
          <w:tcPr>
            <w:tcW w:w="1797"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258" w:type="dxa"/>
            <w:vMerge/>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977" w:type="dxa"/>
            <w:gridSpan w:val="4"/>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中级职称人员</w:t>
            </w:r>
          </w:p>
        </w:tc>
        <w:tc>
          <w:tcPr>
            <w:tcW w:w="2084"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开户银行</w:t>
            </w:r>
          </w:p>
        </w:tc>
        <w:tc>
          <w:tcPr>
            <w:tcW w:w="1797"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258" w:type="dxa"/>
            <w:vMerge/>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977" w:type="dxa"/>
            <w:gridSpan w:val="4"/>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初级职称人员</w:t>
            </w:r>
          </w:p>
        </w:tc>
        <w:tc>
          <w:tcPr>
            <w:tcW w:w="2084"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账号</w:t>
            </w:r>
          </w:p>
        </w:tc>
        <w:tc>
          <w:tcPr>
            <w:tcW w:w="1797"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258" w:type="dxa"/>
            <w:vMerge/>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c>
          <w:tcPr>
            <w:tcW w:w="1977" w:type="dxa"/>
            <w:gridSpan w:val="4"/>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技工</w:t>
            </w:r>
          </w:p>
        </w:tc>
        <w:tc>
          <w:tcPr>
            <w:tcW w:w="2084" w:type="dxa"/>
            <w:gridSpan w:val="2"/>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2841"/>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经营范围</w:t>
            </w:r>
          </w:p>
        </w:tc>
        <w:tc>
          <w:tcPr>
            <w:tcW w:w="7116" w:type="dxa"/>
            <w:gridSpan w:val="9"/>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r w:rsidR="00EC5A75">
        <w:trPr>
          <w:cantSplit/>
          <w:trHeight w:val="487"/>
        </w:trPr>
        <w:tc>
          <w:tcPr>
            <w:tcW w:w="1725" w:type="dxa"/>
            <w:vAlign w:val="center"/>
          </w:tcPr>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备注</w:t>
            </w:r>
          </w:p>
        </w:tc>
        <w:tc>
          <w:tcPr>
            <w:tcW w:w="7116" w:type="dxa"/>
            <w:gridSpan w:val="9"/>
            <w:vAlign w:val="center"/>
          </w:tcPr>
          <w:p w:rsidR="00EC5A75" w:rsidRDefault="00EC5A75">
            <w:pPr>
              <w:autoSpaceDE w:val="0"/>
              <w:autoSpaceDN w:val="0"/>
              <w:adjustRightInd w:val="0"/>
              <w:spacing w:line="360" w:lineRule="auto"/>
              <w:rPr>
                <w:rFonts w:ascii="宋体" w:hAnsi="宋体" w:cs="宋体"/>
                <w:bCs/>
                <w:color w:val="000000"/>
                <w:szCs w:val="21"/>
                <w:lang w:val="zh-CN"/>
              </w:rPr>
            </w:pPr>
          </w:p>
        </w:tc>
      </w:tr>
    </w:tbl>
    <w:p w:rsidR="00EC5A75" w:rsidRDefault="00EC5A75">
      <w:pPr>
        <w:autoSpaceDE w:val="0"/>
        <w:autoSpaceDN w:val="0"/>
        <w:adjustRightInd w:val="0"/>
        <w:ind w:firstLine="435"/>
        <w:rPr>
          <w:rFonts w:ascii="宋体" w:hAnsi="宋体" w:cs="宋体"/>
          <w:bCs/>
          <w:color w:val="000000"/>
          <w:szCs w:val="21"/>
          <w:lang w:val="zh-CN"/>
        </w:rPr>
      </w:pPr>
    </w:p>
    <w:p w:rsidR="00EC5A75" w:rsidRDefault="00EC5A75">
      <w:pPr>
        <w:autoSpaceDE w:val="0"/>
        <w:autoSpaceDN w:val="0"/>
        <w:adjustRightInd w:val="0"/>
        <w:ind w:firstLine="435"/>
        <w:rPr>
          <w:rFonts w:ascii="宋体" w:hAnsi="宋体" w:cs="宋体"/>
          <w:bCs/>
          <w:color w:val="000000"/>
          <w:szCs w:val="21"/>
          <w:lang w:val="zh-CN"/>
        </w:rPr>
      </w:pPr>
    </w:p>
    <w:p w:rsidR="00EC5A75" w:rsidRDefault="00685B76">
      <w:pPr>
        <w:pStyle w:val="a8"/>
        <w:spacing w:line="400" w:lineRule="atLeast"/>
        <w:rPr>
          <w:rFonts w:hAnsi="宋体" w:cs="宋体"/>
          <w:b/>
          <w:color w:val="000000"/>
          <w:lang w:val="zh-CN"/>
        </w:rPr>
      </w:pPr>
      <w:r>
        <w:rPr>
          <w:rFonts w:hAnsi="宋体" w:cs="宋体" w:hint="eastAsia"/>
          <w:b/>
          <w:color w:val="000000"/>
          <w:lang w:val="zh-CN"/>
        </w:rPr>
        <w:t>注：后附营业执照、</w:t>
      </w:r>
      <w:r>
        <w:rPr>
          <w:rFonts w:hAnsi="宋体" w:cs="宋体" w:hint="eastAsia"/>
          <w:b/>
          <w:color w:val="000000"/>
        </w:rPr>
        <w:t>开户许可证</w:t>
      </w:r>
      <w:r>
        <w:rPr>
          <w:rFonts w:hAnsi="宋体" w:cs="宋体" w:hint="eastAsia"/>
          <w:b/>
          <w:color w:val="000000"/>
          <w:lang w:val="zh-CN"/>
        </w:rPr>
        <w:t>等投标人认为有必要添加的复印件加盖公章</w:t>
      </w:r>
    </w:p>
    <w:p w:rsidR="00EC5A75" w:rsidRDefault="00EC5A75">
      <w:pPr>
        <w:pStyle w:val="a8"/>
        <w:spacing w:line="400" w:lineRule="atLeast"/>
        <w:rPr>
          <w:rFonts w:hAnsi="宋体" w:cs="宋体"/>
          <w:b/>
          <w:color w:val="000000"/>
          <w:lang w:val="zh-CN"/>
        </w:rPr>
      </w:pPr>
    </w:p>
    <w:p w:rsidR="00EC5A75" w:rsidRDefault="00EC5A75">
      <w:pPr>
        <w:pStyle w:val="a8"/>
        <w:spacing w:line="400" w:lineRule="atLeast"/>
        <w:rPr>
          <w:rFonts w:hAnsi="宋体" w:cs="宋体"/>
          <w:b/>
          <w:color w:val="000000"/>
          <w:lang w:val="zh-CN"/>
        </w:rPr>
      </w:pPr>
    </w:p>
    <w:p w:rsidR="00EC5A75" w:rsidRDefault="00EC5A75">
      <w:pPr>
        <w:pStyle w:val="a8"/>
        <w:spacing w:line="400" w:lineRule="atLeast"/>
        <w:rPr>
          <w:rFonts w:hAnsi="宋体" w:cs="宋体"/>
          <w:b/>
          <w:color w:val="000000"/>
          <w:lang w:val="zh-CN"/>
        </w:rPr>
      </w:pPr>
    </w:p>
    <w:p w:rsidR="00EC5A75" w:rsidRDefault="00EC5A75">
      <w:pPr>
        <w:pStyle w:val="a8"/>
        <w:spacing w:line="400" w:lineRule="atLeast"/>
        <w:rPr>
          <w:rFonts w:hAnsi="宋体" w:cs="宋体"/>
          <w:b/>
          <w:color w:val="000000"/>
          <w:lang w:val="zh-CN"/>
        </w:rPr>
      </w:pPr>
    </w:p>
    <w:p w:rsidR="00EC5A75" w:rsidRDefault="00EC5A75">
      <w:pPr>
        <w:pStyle w:val="a8"/>
        <w:spacing w:line="400" w:lineRule="atLeast"/>
        <w:rPr>
          <w:rFonts w:hAnsi="宋体" w:cs="宋体"/>
          <w:b/>
          <w:color w:val="000000"/>
          <w:lang w:val="zh-CN"/>
        </w:rPr>
      </w:pPr>
    </w:p>
    <w:p w:rsidR="00EC5A75" w:rsidRDefault="00EC5A75">
      <w:pPr>
        <w:pStyle w:val="a8"/>
        <w:spacing w:line="400" w:lineRule="atLeast"/>
        <w:rPr>
          <w:rFonts w:hAnsi="宋体" w:cs="宋体"/>
          <w:b/>
          <w:color w:val="000000"/>
          <w:lang w:val="zh-CN"/>
        </w:rPr>
      </w:pPr>
    </w:p>
    <w:p w:rsidR="00EC5A75" w:rsidRDefault="00685B76" w:rsidP="002E0139">
      <w:pPr>
        <w:spacing w:beforeLines="100" w:line="440" w:lineRule="exact"/>
        <w:jc w:val="center"/>
        <w:rPr>
          <w:rFonts w:ascii="宋体" w:hAnsi="宋体" w:cs="宋体"/>
          <w:bCs/>
          <w:szCs w:val="21"/>
        </w:rPr>
      </w:pPr>
      <w:r>
        <w:rPr>
          <w:rFonts w:ascii="宋体" w:hAnsi="宋体" w:cs="宋体" w:hint="eastAsia"/>
          <w:bCs/>
          <w:szCs w:val="21"/>
        </w:rPr>
        <w:lastRenderedPageBreak/>
        <w:t>（二）信誉要求</w:t>
      </w:r>
    </w:p>
    <w:p w:rsidR="00EC5A75" w:rsidRDefault="00EC5A75">
      <w:pPr>
        <w:spacing w:line="360" w:lineRule="auto"/>
        <w:ind w:firstLineChars="200" w:firstLine="420"/>
        <w:jc w:val="center"/>
        <w:rPr>
          <w:rFonts w:ascii="宋体" w:hAnsi="宋体" w:cs="宋体"/>
          <w:bCs/>
          <w:szCs w:val="21"/>
        </w:rPr>
      </w:pPr>
    </w:p>
    <w:p w:rsidR="00EC5A75" w:rsidRDefault="00EC5A75">
      <w:pPr>
        <w:rPr>
          <w:rFonts w:ascii="宋体" w:hAnsi="宋体" w:cs="宋体"/>
          <w:szCs w:val="21"/>
        </w:rPr>
      </w:pPr>
    </w:p>
    <w:p w:rsidR="00EC5A75" w:rsidRDefault="00EC5A75">
      <w:pPr>
        <w:jc w:val="center"/>
        <w:rPr>
          <w:rFonts w:ascii="宋体" w:hAnsi="宋体" w:cs="宋体"/>
          <w:b/>
          <w:szCs w:val="21"/>
        </w:rPr>
      </w:pPr>
    </w:p>
    <w:p w:rsidR="00EC5A75" w:rsidRDefault="00685B76">
      <w:pPr>
        <w:jc w:val="center"/>
        <w:rPr>
          <w:rFonts w:ascii="宋体" w:hAnsi="宋体" w:cs="宋体"/>
          <w:b/>
          <w:szCs w:val="21"/>
        </w:rPr>
      </w:pPr>
      <w:r>
        <w:rPr>
          <w:rFonts w:ascii="宋体" w:hAnsi="宋体" w:cs="宋体" w:hint="eastAsia"/>
          <w:b/>
          <w:szCs w:val="21"/>
        </w:rPr>
        <w:t>信誉承诺书</w:t>
      </w:r>
    </w:p>
    <w:p w:rsidR="00EC5A75" w:rsidRDefault="00EC5A75">
      <w:pPr>
        <w:jc w:val="center"/>
        <w:rPr>
          <w:rFonts w:ascii="宋体" w:hAnsi="宋体" w:cs="宋体"/>
          <w:b/>
          <w:szCs w:val="21"/>
        </w:rPr>
      </w:pPr>
    </w:p>
    <w:p w:rsidR="00EC5A75" w:rsidRDefault="00EC5A75">
      <w:pPr>
        <w:jc w:val="center"/>
        <w:rPr>
          <w:rFonts w:ascii="宋体" w:hAnsi="宋体" w:cs="宋体"/>
          <w:b/>
          <w:szCs w:val="21"/>
        </w:rPr>
      </w:pPr>
    </w:p>
    <w:p w:rsidR="00EC5A75" w:rsidRDefault="00685B76">
      <w:pPr>
        <w:spacing w:line="360" w:lineRule="auto"/>
        <w:ind w:firstLineChars="200" w:firstLine="420"/>
        <w:rPr>
          <w:rFonts w:ascii="宋体" w:hAnsi="宋体" w:cs="宋体"/>
          <w:bCs/>
          <w:szCs w:val="21"/>
        </w:rPr>
      </w:pPr>
      <w:r>
        <w:rPr>
          <w:rFonts w:ascii="宋体" w:hAnsi="宋体" w:cs="宋体" w:hint="eastAsia"/>
          <w:szCs w:val="21"/>
        </w:rPr>
        <w:t>我公司在此承诺无企业不良行为记录，不是政府取消投标资格记录期间的企业。</w:t>
      </w:r>
      <w:r>
        <w:rPr>
          <w:rFonts w:ascii="宋体" w:hAnsi="宋体" w:cs="宋体" w:hint="eastAsia"/>
          <w:bCs/>
          <w:szCs w:val="21"/>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rsidR="00EC5A75" w:rsidRDefault="00685B76">
      <w:pPr>
        <w:spacing w:line="360" w:lineRule="auto"/>
        <w:ind w:firstLineChars="200" w:firstLine="420"/>
        <w:rPr>
          <w:rFonts w:ascii="宋体" w:hAnsi="宋体" w:cs="宋体"/>
          <w:szCs w:val="21"/>
        </w:rPr>
      </w:pPr>
      <w:r>
        <w:rPr>
          <w:rFonts w:ascii="宋体" w:hAnsi="宋体" w:cs="宋体" w:hint="eastAsia"/>
          <w:szCs w:val="21"/>
        </w:rPr>
        <w:t>特此承诺！</w:t>
      </w:r>
    </w:p>
    <w:p w:rsidR="00EC5A75" w:rsidRDefault="00EC5A75">
      <w:pPr>
        <w:wordWrap w:val="0"/>
        <w:spacing w:line="360" w:lineRule="auto"/>
        <w:ind w:right="480"/>
        <w:rPr>
          <w:rFonts w:ascii="宋体" w:hAnsi="宋体" w:cs="宋体"/>
          <w:szCs w:val="21"/>
        </w:rPr>
      </w:pPr>
    </w:p>
    <w:p w:rsidR="00EC5A75" w:rsidRDefault="00EC5A75">
      <w:pPr>
        <w:wordWrap w:val="0"/>
        <w:spacing w:line="360" w:lineRule="auto"/>
        <w:ind w:right="480"/>
        <w:rPr>
          <w:rFonts w:ascii="宋体" w:hAnsi="宋体" w:cs="宋体"/>
          <w:szCs w:val="21"/>
        </w:rPr>
      </w:pPr>
    </w:p>
    <w:p w:rsidR="00EC5A75" w:rsidRDefault="00EC5A75">
      <w:pPr>
        <w:wordWrap w:val="0"/>
        <w:spacing w:line="360" w:lineRule="auto"/>
        <w:ind w:right="480"/>
        <w:rPr>
          <w:rFonts w:ascii="宋体" w:hAnsi="宋体" w:cs="宋体"/>
          <w:szCs w:val="21"/>
        </w:rPr>
      </w:pPr>
    </w:p>
    <w:p w:rsidR="00EC5A75" w:rsidRDefault="00EC5A75">
      <w:pPr>
        <w:wordWrap w:val="0"/>
        <w:spacing w:line="360" w:lineRule="auto"/>
        <w:ind w:right="480"/>
        <w:rPr>
          <w:rFonts w:ascii="宋体" w:hAnsi="宋体" w:cs="宋体"/>
          <w:szCs w:val="21"/>
        </w:rPr>
      </w:pPr>
    </w:p>
    <w:p w:rsidR="00EC5A75" w:rsidRDefault="00685B76" w:rsidP="00940973">
      <w:pPr>
        <w:spacing w:line="480" w:lineRule="auto"/>
        <w:ind w:left="1050" w:hangingChars="500" w:hanging="1050"/>
        <w:jc w:val="center"/>
        <w:rPr>
          <w:rFonts w:ascii="宋体" w:hAnsi="宋体" w:cs="宋体"/>
          <w:szCs w:val="21"/>
        </w:rPr>
      </w:pPr>
      <w:r>
        <w:rPr>
          <w:rFonts w:ascii="宋体" w:hAnsi="宋体" w:cs="宋体" w:hint="eastAsia"/>
          <w:szCs w:val="21"/>
        </w:rPr>
        <w:t xml:space="preserve">                  投标人（盖单位公章）：</w:t>
      </w:r>
    </w:p>
    <w:p w:rsidR="00EC5A75" w:rsidRDefault="00EC5A75" w:rsidP="00940973">
      <w:pPr>
        <w:spacing w:line="480" w:lineRule="auto"/>
        <w:ind w:left="1050" w:hangingChars="500" w:hanging="1050"/>
        <w:jc w:val="center"/>
        <w:rPr>
          <w:rFonts w:ascii="宋体" w:hAnsi="宋体" w:cs="宋体"/>
          <w:szCs w:val="21"/>
        </w:rPr>
      </w:pPr>
    </w:p>
    <w:p w:rsidR="00EC5A75" w:rsidRDefault="00685B76" w:rsidP="00940973">
      <w:pPr>
        <w:spacing w:line="480" w:lineRule="auto"/>
        <w:ind w:left="1050" w:hangingChars="500" w:hanging="1050"/>
        <w:jc w:val="center"/>
        <w:rPr>
          <w:rFonts w:ascii="宋体" w:hAnsi="宋体" w:cs="宋体"/>
          <w:szCs w:val="21"/>
        </w:rPr>
      </w:pPr>
      <w:r>
        <w:rPr>
          <w:rFonts w:ascii="宋体" w:hAnsi="宋体" w:cs="宋体" w:hint="eastAsia"/>
          <w:szCs w:val="21"/>
        </w:rPr>
        <w:t xml:space="preserve">                     法定代表人（签字或盖章）：</w:t>
      </w:r>
    </w:p>
    <w:p w:rsidR="00EC5A75" w:rsidRDefault="00EC5A75" w:rsidP="00940973">
      <w:pPr>
        <w:spacing w:line="480" w:lineRule="auto"/>
        <w:ind w:left="1050" w:hangingChars="500" w:hanging="1050"/>
        <w:jc w:val="center"/>
        <w:rPr>
          <w:rFonts w:ascii="宋体" w:hAnsi="宋体" w:cs="宋体"/>
          <w:szCs w:val="21"/>
        </w:rPr>
      </w:pPr>
    </w:p>
    <w:p w:rsidR="00EC5A75" w:rsidRDefault="00685B76" w:rsidP="00940973">
      <w:pPr>
        <w:spacing w:line="480" w:lineRule="auto"/>
        <w:ind w:left="1050" w:hangingChars="500" w:hanging="1050"/>
        <w:jc w:val="center"/>
        <w:rPr>
          <w:rFonts w:ascii="宋体" w:hAnsi="宋体" w:cs="宋体"/>
          <w:szCs w:val="21"/>
        </w:rPr>
      </w:pPr>
      <w:r>
        <w:rPr>
          <w:rFonts w:ascii="宋体" w:hAnsi="宋体" w:cs="宋体" w:hint="eastAsia"/>
          <w:szCs w:val="21"/>
        </w:rPr>
        <w:t xml:space="preserve">             年     月     日</w:t>
      </w:r>
    </w:p>
    <w:p w:rsidR="00EC5A75" w:rsidRDefault="00EC5A75">
      <w:pPr>
        <w:pStyle w:val="a8"/>
        <w:spacing w:line="400" w:lineRule="atLeast"/>
        <w:rPr>
          <w:rFonts w:hAnsi="宋体" w:cs="宋体"/>
          <w:b/>
          <w:color w:val="000000"/>
          <w:lang w:val="zh-CN"/>
        </w:rPr>
        <w:sectPr w:rsidR="00EC5A75">
          <w:headerReference w:type="default" r:id="rId15"/>
          <w:pgSz w:w="11906" w:h="16838"/>
          <w:pgMar w:top="1440" w:right="1752" w:bottom="1440" w:left="1797" w:header="851" w:footer="737" w:gutter="0"/>
          <w:cols w:space="720"/>
          <w:docGrid w:linePitch="490"/>
        </w:sectPr>
      </w:pPr>
    </w:p>
    <w:p w:rsidR="00EC5A75" w:rsidRDefault="00685B76">
      <w:pPr>
        <w:spacing w:line="360" w:lineRule="auto"/>
        <w:ind w:firstLineChars="200" w:firstLine="420"/>
        <w:jc w:val="center"/>
        <w:rPr>
          <w:rFonts w:ascii="宋体" w:hAnsi="宋体" w:cs="宋体"/>
          <w:szCs w:val="21"/>
          <w:lang w:val="zh-CN"/>
        </w:rPr>
      </w:pPr>
      <w:r>
        <w:rPr>
          <w:rFonts w:ascii="宋体" w:hAnsi="宋体" w:cs="宋体" w:hint="eastAsia"/>
          <w:bCs/>
          <w:szCs w:val="21"/>
        </w:rPr>
        <w:lastRenderedPageBreak/>
        <w:t>（三）网站截图</w:t>
      </w:r>
    </w:p>
    <w:p w:rsidR="00EC5A75" w:rsidRDefault="00EC5A75">
      <w:pPr>
        <w:autoSpaceDE w:val="0"/>
        <w:autoSpaceDN w:val="0"/>
        <w:adjustRightInd w:val="0"/>
        <w:spacing w:line="400" w:lineRule="exact"/>
        <w:rPr>
          <w:rFonts w:ascii="宋体" w:hAnsi="宋体" w:cs="宋体"/>
          <w:szCs w:val="21"/>
          <w:lang w:val="zh-CN"/>
        </w:rPr>
      </w:pPr>
    </w:p>
    <w:p w:rsidR="00EC5A75" w:rsidRDefault="00685B76">
      <w:pPr>
        <w:autoSpaceDE w:val="0"/>
        <w:autoSpaceDN w:val="0"/>
        <w:adjustRightInd w:val="0"/>
        <w:spacing w:line="400" w:lineRule="exact"/>
        <w:rPr>
          <w:rFonts w:ascii="宋体" w:hAnsi="宋体" w:cs="宋体"/>
          <w:spacing w:val="-6"/>
          <w:szCs w:val="21"/>
        </w:rPr>
      </w:pPr>
      <w:r>
        <w:rPr>
          <w:rFonts w:ascii="宋体" w:hAnsi="宋体" w:cs="宋体" w:hint="eastAsia"/>
          <w:spacing w:val="-6"/>
          <w:szCs w:val="21"/>
        </w:rPr>
        <w:t>提供“信用中国”网站（</w:t>
      </w:r>
      <w:proofErr w:type="spellStart"/>
      <w:r>
        <w:rPr>
          <w:rFonts w:ascii="宋体" w:hAnsi="宋体" w:cs="宋体" w:hint="eastAsia"/>
          <w:spacing w:val="-6"/>
          <w:szCs w:val="21"/>
        </w:rPr>
        <w:t>www.creditchina.gov.cn</w:t>
      </w:r>
      <w:proofErr w:type="spellEnd"/>
      <w:r>
        <w:rPr>
          <w:rFonts w:ascii="宋体" w:hAnsi="宋体" w:cs="宋体" w:hint="eastAsia"/>
          <w:spacing w:val="-6"/>
          <w:szCs w:val="21"/>
        </w:rPr>
        <w:t>）未列入失信被执行人、政府采购严重违法失信行为记录名单、重大税收违法失信主体的官网截图并加盖公章；提供中国政府采购网（</w:t>
      </w:r>
      <w:proofErr w:type="spellStart"/>
      <w:r>
        <w:rPr>
          <w:rFonts w:ascii="宋体" w:hAnsi="宋体" w:cs="宋体" w:hint="eastAsia"/>
          <w:spacing w:val="-6"/>
          <w:szCs w:val="21"/>
        </w:rPr>
        <w:t>www.ccgp.gov.cn</w:t>
      </w:r>
      <w:proofErr w:type="spellEnd"/>
      <w:r>
        <w:rPr>
          <w:rFonts w:ascii="宋体" w:hAnsi="宋体" w:cs="宋体" w:hint="eastAsia"/>
          <w:spacing w:val="-6"/>
          <w:szCs w:val="21"/>
        </w:rPr>
        <w:t>）未列入政府采购严重违法失信行为记录名单的官网截图并加盖公章；提供未被工商行政管理机关在全国企业信用信息公示系统中列入严重违法失信企业名单的官网截图并加盖公章；在近三年（2021年1月1日至今）内投标人、其法定代表人、授权委托人未在“中国裁判文书网”(</w:t>
      </w:r>
      <w:proofErr w:type="spellStart"/>
      <w:r>
        <w:rPr>
          <w:rFonts w:ascii="宋体" w:hAnsi="宋体" w:cs="宋体" w:hint="eastAsia"/>
          <w:spacing w:val="-6"/>
          <w:szCs w:val="21"/>
        </w:rPr>
        <w:t>wenshu.court.gov.cn</w:t>
      </w:r>
      <w:proofErr w:type="spellEnd"/>
      <w:r>
        <w:rPr>
          <w:rFonts w:ascii="宋体" w:hAnsi="宋体" w:cs="宋体" w:hint="eastAsia"/>
          <w:spacing w:val="-6"/>
          <w:szCs w:val="21"/>
        </w:rPr>
        <w:t>)上有行贿犯罪行为记录的官网截图并加盖公章。</w:t>
      </w:r>
    </w:p>
    <w:p w:rsidR="00EC5A75" w:rsidRDefault="00EC5A75">
      <w:pPr>
        <w:autoSpaceDE w:val="0"/>
        <w:autoSpaceDN w:val="0"/>
        <w:adjustRightInd w:val="0"/>
        <w:jc w:val="center"/>
        <w:rPr>
          <w:rFonts w:ascii="宋体" w:hAnsi="宋体" w:cs="宋体"/>
          <w:bCs/>
          <w:color w:val="000000"/>
          <w:sz w:val="30"/>
          <w:szCs w:val="30"/>
          <w:lang w:val="zh-CN"/>
        </w:rPr>
        <w:sectPr w:rsidR="00EC5A75">
          <w:headerReference w:type="default" r:id="rId16"/>
          <w:footerReference w:type="default" r:id="rId17"/>
          <w:pgSz w:w="11906" w:h="16838"/>
          <w:pgMar w:top="1440" w:right="1752" w:bottom="1440" w:left="1797" w:header="851" w:footer="992" w:gutter="0"/>
          <w:cols w:space="720"/>
          <w:docGrid w:linePitch="312"/>
        </w:sectPr>
      </w:pPr>
    </w:p>
    <w:p w:rsidR="00EC5A75" w:rsidRDefault="00685B76">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六、投标保证金</w:t>
      </w:r>
    </w:p>
    <w:p w:rsidR="00EC5A75" w:rsidRDefault="00685B76">
      <w:pPr>
        <w:spacing w:line="360" w:lineRule="auto"/>
        <w:ind w:firstLine="435"/>
        <w:rPr>
          <w:rFonts w:ascii="宋体" w:hAnsi="宋体" w:cs="宋体"/>
          <w:color w:val="000000"/>
          <w:szCs w:val="21"/>
        </w:rPr>
      </w:pPr>
      <w:r>
        <w:rPr>
          <w:rFonts w:ascii="宋体" w:hAnsi="宋体" w:cs="宋体" w:hint="eastAsia"/>
          <w:color w:val="000000"/>
          <w:szCs w:val="21"/>
        </w:rPr>
        <w:t>按照长春市财政局文件长财采购[2021]695号文件执行。投标人自行填写，格式自拟。</w:t>
      </w: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jc w:val="left"/>
        <w:rPr>
          <w:rFonts w:ascii="宋体" w:hAnsi="宋体" w:cs="宋体"/>
          <w:color w:val="000000"/>
          <w:szCs w:val="21"/>
        </w:rPr>
      </w:pPr>
    </w:p>
    <w:p w:rsidR="00EC5A75" w:rsidRDefault="00EC5A75">
      <w:pPr>
        <w:autoSpaceDE w:val="0"/>
        <w:autoSpaceDN w:val="0"/>
        <w:adjustRightInd w:val="0"/>
        <w:jc w:val="left"/>
        <w:rPr>
          <w:rFonts w:ascii="宋体" w:hAnsi="宋体" w:cs="宋体"/>
          <w:bCs/>
          <w:color w:val="000000"/>
          <w:sz w:val="32"/>
          <w:szCs w:val="32"/>
          <w:lang w:val="zh-CN"/>
        </w:rPr>
      </w:pPr>
    </w:p>
    <w:p w:rsidR="00EC5A75" w:rsidRDefault="00EC5A75">
      <w:pPr>
        <w:pStyle w:val="Default"/>
        <w:rPr>
          <w:rFonts w:eastAsia="宋体"/>
          <w:bCs/>
          <w:sz w:val="32"/>
          <w:szCs w:val="32"/>
          <w:lang w:val="zh-CN"/>
        </w:rPr>
      </w:pPr>
    </w:p>
    <w:p w:rsidR="00EC5A75" w:rsidRDefault="00EC5A75">
      <w:pPr>
        <w:pStyle w:val="Default"/>
        <w:rPr>
          <w:rFonts w:eastAsia="宋体"/>
          <w:bCs/>
          <w:sz w:val="32"/>
          <w:szCs w:val="32"/>
          <w:lang w:val="zh-CN"/>
        </w:rPr>
      </w:pPr>
    </w:p>
    <w:p w:rsidR="00EC5A75" w:rsidRDefault="00EC5A75">
      <w:pPr>
        <w:pStyle w:val="Default"/>
        <w:rPr>
          <w:rFonts w:eastAsia="宋体"/>
          <w:bCs/>
          <w:sz w:val="32"/>
          <w:szCs w:val="32"/>
          <w:lang w:val="zh-CN"/>
        </w:rPr>
      </w:pPr>
    </w:p>
    <w:p w:rsidR="00EC5A75" w:rsidRDefault="00EC5A75">
      <w:pPr>
        <w:autoSpaceDE w:val="0"/>
        <w:autoSpaceDN w:val="0"/>
        <w:adjustRightInd w:val="0"/>
        <w:jc w:val="left"/>
        <w:rPr>
          <w:rFonts w:ascii="宋体" w:hAnsi="宋体" w:cs="宋体"/>
          <w:bCs/>
          <w:color w:val="000000"/>
          <w:sz w:val="32"/>
          <w:szCs w:val="32"/>
          <w:lang w:val="zh-CN"/>
        </w:rPr>
      </w:pPr>
    </w:p>
    <w:p w:rsidR="00EC5A75" w:rsidRDefault="00EC5A75">
      <w:pPr>
        <w:autoSpaceDE w:val="0"/>
        <w:autoSpaceDN w:val="0"/>
        <w:adjustRightInd w:val="0"/>
        <w:jc w:val="left"/>
        <w:rPr>
          <w:rFonts w:ascii="宋体" w:hAnsi="宋体" w:cs="宋体"/>
          <w:bCs/>
          <w:color w:val="000000"/>
          <w:sz w:val="32"/>
          <w:szCs w:val="32"/>
          <w:lang w:val="zh-CN"/>
        </w:rPr>
      </w:pPr>
    </w:p>
    <w:p w:rsidR="00EC5A75" w:rsidRDefault="00EC5A75">
      <w:pPr>
        <w:pStyle w:val="Default"/>
        <w:rPr>
          <w:lang w:val="zh-CN"/>
        </w:rPr>
      </w:pPr>
    </w:p>
    <w:p w:rsidR="00EC5A75" w:rsidRDefault="00EC5A75">
      <w:pPr>
        <w:autoSpaceDE w:val="0"/>
        <w:autoSpaceDN w:val="0"/>
        <w:adjustRightInd w:val="0"/>
        <w:jc w:val="left"/>
        <w:rPr>
          <w:rFonts w:ascii="宋体" w:hAnsi="宋体" w:cs="宋体"/>
          <w:bCs/>
          <w:color w:val="000000"/>
          <w:sz w:val="32"/>
          <w:szCs w:val="32"/>
          <w:lang w:val="zh-CN"/>
        </w:rPr>
      </w:pPr>
    </w:p>
    <w:p w:rsidR="00EC5A75" w:rsidRDefault="00685B76">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七、投标人的资格声明</w:t>
      </w:r>
    </w:p>
    <w:p w:rsidR="00EC5A75" w:rsidRDefault="00EC5A75">
      <w:pPr>
        <w:autoSpaceDE w:val="0"/>
        <w:autoSpaceDN w:val="0"/>
        <w:adjustRightInd w:val="0"/>
        <w:rPr>
          <w:rFonts w:ascii="宋体" w:hAnsi="宋体" w:cs="宋体"/>
          <w:bCs/>
          <w:color w:val="000000"/>
          <w:sz w:val="24"/>
          <w:lang w:val="zh-CN"/>
        </w:rPr>
      </w:pPr>
    </w:p>
    <w:p w:rsidR="00EC5A75" w:rsidRDefault="00685B76">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致</w:t>
      </w:r>
      <w:r>
        <w:rPr>
          <w:rFonts w:ascii="宋体" w:hAnsi="宋体" w:cs="宋体" w:hint="eastAsia"/>
          <w:bCs/>
          <w:color w:val="000000"/>
          <w:szCs w:val="21"/>
          <w:u w:val="single"/>
          <w:lang w:val="zh-CN"/>
        </w:rPr>
        <w:t xml:space="preserve">   （采购人名称及代理机构名称）  </w:t>
      </w:r>
      <w:r>
        <w:rPr>
          <w:rFonts w:ascii="宋体" w:hAnsi="宋体" w:cs="宋体" w:hint="eastAsia"/>
          <w:bCs/>
          <w:color w:val="000000"/>
          <w:szCs w:val="21"/>
          <w:lang w:val="zh-CN"/>
        </w:rPr>
        <w:t>：</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按照《中华人民共和国政府采购法》第22条和你公司发布的</w:t>
      </w:r>
      <w:r>
        <w:rPr>
          <w:rFonts w:ascii="宋体" w:hAnsi="宋体" w:cs="宋体" w:hint="eastAsia"/>
          <w:bCs/>
          <w:color w:val="000000"/>
          <w:szCs w:val="21"/>
          <w:u w:val="single"/>
          <w:lang w:val="zh-CN"/>
        </w:rPr>
        <w:t xml:space="preserve">（项目名称） </w:t>
      </w:r>
      <w:r>
        <w:rPr>
          <w:rFonts w:ascii="宋体" w:hAnsi="宋体" w:cs="宋体" w:hint="eastAsia"/>
          <w:bCs/>
          <w:color w:val="000000"/>
          <w:szCs w:val="21"/>
          <w:lang w:val="zh-CN"/>
        </w:rPr>
        <w:t>招标文件》（编号为</w:t>
      </w:r>
      <w:r>
        <w:rPr>
          <w:rFonts w:ascii="宋体" w:hAnsi="宋体" w:cs="宋体" w:hint="eastAsia"/>
          <w:bCs/>
          <w:color w:val="000000"/>
          <w:szCs w:val="21"/>
          <w:u w:val="single"/>
          <w:lang w:val="zh-CN"/>
        </w:rPr>
        <w:t xml:space="preserve"> </w:t>
      </w:r>
      <w:r>
        <w:rPr>
          <w:rFonts w:ascii="宋体" w:hAnsi="宋体" w:cs="宋体" w:hint="eastAsia"/>
          <w:bCs/>
          <w:color w:val="000000"/>
          <w:szCs w:val="21"/>
          <w:u w:val="single"/>
        </w:rPr>
        <w:t xml:space="preserve">      </w:t>
      </w:r>
      <w:r>
        <w:rPr>
          <w:rFonts w:ascii="宋体" w:hAnsi="宋体" w:cs="宋体" w:hint="eastAsia"/>
          <w:bCs/>
          <w:color w:val="0000FF"/>
          <w:szCs w:val="21"/>
          <w:u w:val="single"/>
        </w:rPr>
        <w:t xml:space="preserve"> </w:t>
      </w:r>
      <w:r>
        <w:rPr>
          <w:rFonts w:ascii="宋体" w:hAnsi="宋体" w:cs="宋体" w:hint="eastAsia"/>
          <w:bCs/>
          <w:color w:val="000000"/>
          <w:szCs w:val="21"/>
          <w:lang w:val="zh-CN"/>
        </w:rPr>
        <w:t>）的规定，我公司郑重声明如下：</w:t>
      </w:r>
    </w:p>
    <w:p w:rsidR="00EC5A75" w:rsidRDefault="00685B76">
      <w:pPr>
        <w:autoSpaceDE w:val="0"/>
        <w:autoSpaceDN w:val="0"/>
        <w:adjustRightInd w:val="0"/>
        <w:spacing w:line="360" w:lineRule="auto"/>
        <w:ind w:firstLine="480"/>
        <w:jc w:val="left"/>
        <w:rPr>
          <w:rFonts w:ascii="宋体" w:hAnsi="宋体" w:cs="宋体"/>
          <w:bCs/>
          <w:color w:val="000000"/>
          <w:szCs w:val="21"/>
          <w:lang w:val="zh-CN"/>
        </w:rPr>
      </w:pPr>
      <w:r>
        <w:rPr>
          <w:rFonts w:ascii="宋体" w:hAnsi="宋体" w:cs="宋体" w:hint="eastAsia"/>
          <w:bCs/>
          <w:color w:val="000000"/>
          <w:szCs w:val="21"/>
          <w:lang w:val="zh-CN"/>
        </w:rPr>
        <w:t>1、我公司是按照中华人民共和国法律在工商管理机关登记注册的企业法人，注册地点为</w:t>
      </w:r>
      <w:r>
        <w:rPr>
          <w:rFonts w:ascii="宋体" w:hAnsi="宋体" w:cs="宋体" w:hint="eastAsia"/>
          <w:bCs/>
          <w:color w:val="000000"/>
          <w:szCs w:val="21"/>
          <w:u w:val="single"/>
          <w:lang w:val="zh-CN"/>
        </w:rPr>
        <w:t xml:space="preserve">         </w:t>
      </w:r>
      <w:r>
        <w:rPr>
          <w:rFonts w:ascii="宋体" w:hAnsi="宋体" w:cs="宋体" w:hint="eastAsia"/>
          <w:bCs/>
          <w:color w:val="000000"/>
          <w:szCs w:val="21"/>
          <w:lang w:val="zh-CN"/>
        </w:rPr>
        <w:t>，公司全称为</w:t>
      </w:r>
      <w:r>
        <w:rPr>
          <w:rFonts w:ascii="宋体" w:hAnsi="宋体" w:cs="宋体" w:hint="eastAsia"/>
          <w:bCs/>
          <w:color w:val="000000"/>
          <w:szCs w:val="21"/>
          <w:u w:val="single"/>
          <w:lang w:val="zh-CN"/>
        </w:rPr>
        <w:t xml:space="preserve">        </w:t>
      </w:r>
      <w:r>
        <w:rPr>
          <w:rFonts w:ascii="宋体" w:hAnsi="宋体" w:cs="宋体" w:hint="eastAsia"/>
          <w:bCs/>
          <w:color w:val="000000"/>
          <w:szCs w:val="21"/>
          <w:lang w:val="zh-CN"/>
        </w:rPr>
        <w:t>，法定代表人为</w:t>
      </w:r>
      <w:r>
        <w:rPr>
          <w:rFonts w:ascii="宋体" w:hAnsi="宋体" w:cs="宋体" w:hint="eastAsia"/>
          <w:bCs/>
          <w:color w:val="000000"/>
          <w:szCs w:val="21"/>
          <w:u w:val="single"/>
          <w:lang w:val="zh-CN"/>
        </w:rPr>
        <w:t xml:space="preserve">         </w:t>
      </w:r>
      <w:r>
        <w:rPr>
          <w:rFonts w:ascii="宋体" w:hAnsi="宋体" w:cs="宋体" w:hint="eastAsia"/>
          <w:bCs/>
          <w:color w:val="000000"/>
          <w:szCs w:val="21"/>
          <w:lang w:val="zh-CN"/>
        </w:rPr>
        <w:t>，具有独立承担民事责任的能力。</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2、我公司具有良好的商业信誉和健全的财务会计制度。</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3、我公司具有履行本项目采购合同所必需的设备和专业技术能力。</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4、我公司具有依法缴纳税收和社会保障资金的良好记录。</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5、我公司在参与本次采购活动之前三年内，在经营活动中无重大违法记录。</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6、我公司在参与本次政府采购活动时未受到任何地方政府采购部门作出的暂停参加政府采购活动的处罚。</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我公司保证上述声明的事项都是真实的，如有虚假，我公司承担相应的法律责任，并承担因此给项目采购人所造成的损失。</w:t>
      </w: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rsidR="00EC5A75" w:rsidRDefault="00EC5A75">
      <w:pPr>
        <w:autoSpaceDE w:val="0"/>
        <w:autoSpaceDN w:val="0"/>
        <w:adjustRightInd w:val="0"/>
        <w:spacing w:line="360" w:lineRule="auto"/>
        <w:ind w:firstLine="480"/>
        <w:rPr>
          <w:rFonts w:ascii="宋体" w:hAnsi="宋体" w:cs="宋体"/>
          <w:bCs/>
          <w:color w:val="000000"/>
          <w:szCs w:val="21"/>
          <w:lang w:val="zh-CN"/>
        </w:rPr>
      </w:pP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投标人名称（加盖公章）：</w:t>
      </w:r>
    </w:p>
    <w:p w:rsidR="00EC5A75" w:rsidRDefault="00EC5A75">
      <w:pPr>
        <w:autoSpaceDE w:val="0"/>
        <w:autoSpaceDN w:val="0"/>
        <w:adjustRightInd w:val="0"/>
        <w:spacing w:line="360" w:lineRule="auto"/>
        <w:ind w:firstLine="480"/>
        <w:rPr>
          <w:rFonts w:ascii="宋体" w:hAnsi="宋体" w:cs="宋体"/>
          <w:bCs/>
          <w:color w:val="000000"/>
          <w:szCs w:val="21"/>
          <w:lang w:val="zh-CN"/>
        </w:rPr>
      </w:pPr>
    </w:p>
    <w:p w:rsidR="00EC5A75" w:rsidRDefault="00685B76">
      <w:pPr>
        <w:autoSpaceDE w:val="0"/>
        <w:autoSpaceDN w:val="0"/>
        <w:adjustRightInd w:val="0"/>
        <w:spacing w:line="360" w:lineRule="auto"/>
        <w:ind w:firstLine="480"/>
        <w:rPr>
          <w:rFonts w:ascii="宋体" w:hAnsi="宋体" w:cs="宋体"/>
          <w:bCs/>
          <w:color w:val="000000"/>
          <w:szCs w:val="21"/>
        </w:rPr>
      </w:pPr>
      <w:r>
        <w:rPr>
          <w:rFonts w:ascii="宋体" w:hAnsi="宋体" w:cs="宋体" w:hint="eastAsia"/>
          <w:bCs/>
          <w:color w:val="000000"/>
          <w:szCs w:val="21"/>
        </w:rPr>
        <w:t>法定代表人：（签字）</w:t>
      </w:r>
    </w:p>
    <w:p w:rsidR="00EC5A75" w:rsidRDefault="00EC5A75">
      <w:pPr>
        <w:autoSpaceDE w:val="0"/>
        <w:autoSpaceDN w:val="0"/>
        <w:adjustRightInd w:val="0"/>
        <w:spacing w:line="360" w:lineRule="auto"/>
        <w:ind w:firstLine="480"/>
        <w:rPr>
          <w:rFonts w:ascii="宋体" w:hAnsi="宋体" w:cs="宋体"/>
          <w:bCs/>
          <w:color w:val="000000"/>
          <w:szCs w:val="21"/>
        </w:rPr>
      </w:pPr>
    </w:p>
    <w:p w:rsidR="00EC5A75" w:rsidRDefault="00685B76">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时间：  年  月  日</w:t>
      </w:r>
    </w:p>
    <w:p w:rsidR="00EC5A75" w:rsidRDefault="00EC5A75">
      <w:pPr>
        <w:autoSpaceDE w:val="0"/>
        <w:autoSpaceDN w:val="0"/>
        <w:adjustRightInd w:val="0"/>
        <w:rPr>
          <w:rFonts w:ascii="宋体" w:hAnsi="宋体" w:cs="宋体"/>
          <w:b/>
          <w:color w:val="000000"/>
          <w:szCs w:val="21"/>
          <w:lang w:val="zh-CN"/>
        </w:rPr>
      </w:pPr>
      <w:bookmarkStart w:id="101" w:name="_Toc304203350"/>
      <w:bookmarkStart w:id="102" w:name="_Toc237236997"/>
      <w:bookmarkStart w:id="103" w:name="_Toc304203375"/>
      <w:bookmarkStart w:id="104" w:name="_Toc237200085"/>
      <w:bookmarkStart w:id="105" w:name="_Toc238185767"/>
      <w:bookmarkStart w:id="106" w:name="_Toc452632710"/>
      <w:bookmarkStart w:id="107" w:name="_Toc278527999"/>
      <w:bookmarkStart w:id="108" w:name="_Toc237329052"/>
      <w:bookmarkStart w:id="109" w:name="_Toc237328730"/>
      <w:bookmarkStart w:id="110" w:name="_Toc237199966"/>
      <w:bookmarkStart w:id="111" w:name="_Toc237200209"/>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EC5A75">
      <w:pPr>
        <w:jc w:val="center"/>
        <w:rPr>
          <w:rFonts w:ascii="宋体" w:hAnsi="宋体" w:cs="宋体"/>
          <w:bCs/>
          <w:color w:val="000000"/>
          <w:sz w:val="30"/>
          <w:szCs w:val="30"/>
          <w:lang w:val="zh-CN"/>
        </w:rPr>
      </w:pPr>
    </w:p>
    <w:p w:rsidR="00EC5A75" w:rsidRDefault="00685B76">
      <w:pPr>
        <w:jc w:val="center"/>
        <w:rPr>
          <w:rFonts w:ascii="宋体" w:hAnsi="宋体" w:cs="宋体"/>
          <w:color w:val="000000"/>
          <w:sz w:val="30"/>
          <w:szCs w:val="30"/>
        </w:rPr>
      </w:pPr>
      <w:r>
        <w:rPr>
          <w:rFonts w:ascii="宋体" w:hAnsi="宋体" w:cs="宋体" w:hint="eastAsia"/>
          <w:bCs/>
          <w:color w:val="000000"/>
          <w:sz w:val="30"/>
          <w:szCs w:val="30"/>
          <w:lang w:val="zh-CN"/>
        </w:rPr>
        <w:lastRenderedPageBreak/>
        <w:t>八、</w:t>
      </w:r>
      <w:r>
        <w:rPr>
          <w:rFonts w:ascii="宋体" w:hAnsi="宋体" w:cs="宋体" w:hint="eastAsia"/>
          <w:color w:val="000000"/>
          <w:sz w:val="30"/>
          <w:szCs w:val="30"/>
        </w:rPr>
        <w:t>类似项目业绩统计表</w:t>
      </w:r>
    </w:p>
    <w:p w:rsidR="00EC5A75" w:rsidRDefault="00EC5A75">
      <w:pPr>
        <w:rPr>
          <w:rFonts w:ascii="宋体" w:hAnsi="宋体" w:cs="宋体"/>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28"/>
        <w:gridCol w:w="1709"/>
        <w:gridCol w:w="2348"/>
        <w:gridCol w:w="1980"/>
        <w:gridCol w:w="2340"/>
      </w:tblGrid>
      <w:tr w:rsidR="00EC5A75">
        <w:trPr>
          <w:cantSplit/>
          <w:trHeight w:val="760"/>
          <w:jc w:val="center"/>
        </w:trPr>
        <w:tc>
          <w:tcPr>
            <w:tcW w:w="628" w:type="dxa"/>
            <w:tcBorders>
              <w:top w:val="single" w:sz="4" w:space="0" w:color="auto"/>
              <w:left w:val="single" w:sz="4" w:space="0" w:color="auto"/>
            </w:tcBorders>
            <w:vAlign w:val="center"/>
          </w:tcPr>
          <w:p w:rsidR="00EC5A75" w:rsidRDefault="00685B76">
            <w:pPr>
              <w:spacing w:line="360" w:lineRule="exact"/>
              <w:jc w:val="center"/>
              <w:rPr>
                <w:rFonts w:ascii="宋体" w:hAnsi="宋体" w:cs="宋体"/>
                <w:color w:val="000000"/>
              </w:rPr>
            </w:pPr>
            <w:r>
              <w:rPr>
                <w:rFonts w:ascii="宋体" w:hAnsi="宋体" w:cs="宋体" w:hint="eastAsia"/>
                <w:color w:val="000000"/>
              </w:rPr>
              <w:t>序号</w:t>
            </w:r>
          </w:p>
        </w:tc>
        <w:tc>
          <w:tcPr>
            <w:tcW w:w="1709" w:type="dxa"/>
            <w:tcBorders>
              <w:top w:val="single" w:sz="4" w:space="0" w:color="auto"/>
            </w:tcBorders>
            <w:vAlign w:val="center"/>
          </w:tcPr>
          <w:p w:rsidR="00EC5A75" w:rsidRDefault="00685B76">
            <w:pPr>
              <w:spacing w:line="360" w:lineRule="exact"/>
              <w:jc w:val="center"/>
              <w:rPr>
                <w:rFonts w:ascii="宋体" w:hAnsi="宋体" w:cs="宋体"/>
                <w:color w:val="000000"/>
              </w:rPr>
            </w:pPr>
            <w:r>
              <w:rPr>
                <w:rFonts w:ascii="宋体" w:hAnsi="宋体" w:cs="宋体" w:hint="eastAsia"/>
                <w:color w:val="000000"/>
              </w:rPr>
              <w:t>项目名称</w:t>
            </w:r>
          </w:p>
        </w:tc>
        <w:tc>
          <w:tcPr>
            <w:tcW w:w="2348" w:type="dxa"/>
            <w:tcBorders>
              <w:top w:val="single" w:sz="4" w:space="0" w:color="auto"/>
            </w:tcBorders>
            <w:vAlign w:val="center"/>
          </w:tcPr>
          <w:p w:rsidR="00EC5A75" w:rsidRDefault="00685B76">
            <w:pPr>
              <w:spacing w:line="360" w:lineRule="exact"/>
              <w:jc w:val="center"/>
              <w:rPr>
                <w:rFonts w:ascii="宋体" w:hAnsi="宋体" w:cs="宋体"/>
                <w:color w:val="000000"/>
              </w:rPr>
            </w:pPr>
            <w:r>
              <w:rPr>
                <w:rFonts w:ascii="宋体" w:hAnsi="宋体" w:cs="宋体" w:hint="eastAsia"/>
                <w:color w:val="000000"/>
              </w:rPr>
              <w:t>合同内容</w:t>
            </w:r>
          </w:p>
        </w:tc>
        <w:tc>
          <w:tcPr>
            <w:tcW w:w="1980" w:type="dxa"/>
            <w:tcBorders>
              <w:top w:val="single" w:sz="4" w:space="0" w:color="auto"/>
              <w:right w:val="single" w:sz="4" w:space="0" w:color="auto"/>
            </w:tcBorders>
            <w:vAlign w:val="center"/>
          </w:tcPr>
          <w:p w:rsidR="00EC5A75" w:rsidRDefault="00685B76">
            <w:pPr>
              <w:spacing w:line="360" w:lineRule="exact"/>
              <w:jc w:val="center"/>
              <w:rPr>
                <w:rFonts w:ascii="宋体" w:hAnsi="宋体" w:cs="宋体"/>
                <w:color w:val="000000"/>
              </w:rPr>
            </w:pPr>
            <w:r>
              <w:rPr>
                <w:rFonts w:ascii="宋体" w:hAnsi="宋体" w:cs="宋体" w:hint="eastAsia"/>
                <w:color w:val="000000"/>
              </w:rPr>
              <w:t>采购单位</w:t>
            </w:r>
          </w:p>
        </w:tc>
        <w:tc>
          <w:tcPr>
            <w:tcW w:w="2340" w:type="dxa"/>
            <w:tcBorders>
              <w:top w:val="single" w:sz="4" w:space="0" w:color="auto"/>
              <w:left w:val="single" w:sz="4" w:space="0" w:color="auto"/>
              <w:right w:val="single" w:sz="4" w:space="0" w:color="auto"/>
            </w:tcBorders>
            <w:vAlign w:val="center"/>
          </w:tcPr>
          <w:p w:rsidR="00EC5A75" w:rsidRDefault="00685B76">
            <w:pPr>
              <w:spacing w:line="360" w:lineRule="exact"/>
              <w:jc w:val="center"/>
              <w:rPr>
                <w:rFonts w:ascii="宋体" w:hAnsi="宋体" w:cs="宋体"/>
                <w:color w:val="000000"/>
              </w:rPr>
            </w:pPr>
            <w:r>
              <w:rPr>
                <w:rFonts w:ascii="宋体" w:hAnsi="宋体" w:cs="宋体" w:hint="eastAsia"/>
                <w:color w:val="000000"/>
              </w:rPr>
              <w:t>合同金额（元）</w:t>
            </w:r>
          </w:p>
        </w:tc>
      </w:tr>
      <w:tr w:rsidR="00EC5A75">
        <w:trPr>
          <w:cantSplit/>
          <w:trHeight w:val="729"/>
          <w:jc w:val="center"/>
        </w:trPr>
        <w:tc>
          <w:tcPr>
            <w:tcW w:w="628" w:type="dxa"/>
            <w:tcBorders>
              <w:left w:val="single" w:sz="4" w:space="0" w:color="auto"/>
            </w:tcBorders>
            <w:vAlign w:val="center"/>
          </w:tcPr>
          <w:p w:rsidR="00EC5A75" w:rsidRDefault="00685B76">
            <w:pPr>
              <w:spacing w:line="360" w:lineRule="exact"/>
              <w:ind w:left="120"/>
              <w:jc w:val="center"/>
              <w:rPr>
                <w:rFonts w:ascii="宋体" w:hAnsi="宋体" w:cs="宋体"/>
                <w:color w:val="000000"/>
              </w:rPr>
            </w:pPr>
            <w:r>
              <w:rPr>
                <w:rFonts w:ascii="宋体" w:hAnsi="宋体" w:cs="宋体" w:hint="eastAsia"/>
                <w:color w:val="000000"/>
              </w:rPr>
              <w:t>1</w:t>
            </w: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29"/>
          <w:jc w:val="center"/>
        </w:trPr>
        <w:tc>
          <w:tcPr>
            <w:tcW w:w="628" w:type="dxa"/>
            <w:tcBorders>
              <w:left w:val="single" w:sz="4" w:space="0" w:color="auto"/>
            </w:tcBorders>
            <w:vAlign w:val="center"/>
          </w:tcPr>
          <w:p w:rsidR="00EC5A75" w:rsidRDefault="00685B76">
            <w:pPr>
              <w:spacing w:line="360" w:lineRule="exact"/>
              <w:ind w:left="120"/>
              <w:jc w:val="center"/>
              <w:rPr>
                <w:rFonts w:ascii="宋体" w:hAnsi="宋体" w:cs="宋体"/>
                <w:color w:val="000000"/>
              </w:rPr>
            </w:pPr>
            <w:r>
              <w:rPr>
                <w:rFonts w:ascii="宋体" w:hAnsi="宋体" w:cs="宋体" w:hint="eastAsia"/>
                <w:color w:val="000000"/>
              </w:rPr>
              <w:t>2</w:t>
            </w: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30"/>
          <w:jc w:val="center"/>
        </w:trPr>
        <w:tc>
          <w:tcPr>
            <w:tcW w:w="628" w:type="dxa"/>
            <w:tcBorders>
              <w:left w:val="single" w:sz="4" w:space="0" w:color="auto"/>
            </w:tcBorders>
            <w:vAlign w:val="center"/>
          </w:tcPr>
          <w:p w:rsidR="00EC5A75" w:rsidRDefault="00685B76">
            <w:pPr>
              <w:spacing w:line="360" w:lineRule="exact"/>
              <w:ind w:left="120"/>
              <w:jc w:val="center"/>
              <w:rPr>
                <w:rFonts w:ascii="宋体" w:hAnsi="宋体" w:cs="宋体"/>
                <w:color w:val="000000"/>
              </w:rPr>
            </w:pPr>
            <w:r>
              <w:rPr>
                <w:rFonts w:ascii="宋体" w:hAnsi="宋体" w:cs="宋体" w:hint="eastAsia"/>
                <w:color w:val="000000"/>
              </w:rPr>
              <w:t>3</w:t>
            </w: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29"/>
          <w:jc w:val="center"/>
        </w:trPr>
        <w:tc>
          <w:tcPr>
            <w:tcW w:w="628" w:type="dxa"/>
            <w:tcBorders>
              <w:left w:val="single" w:sz="4" w:space="0" w:color="auto"/>
            </w:tcBorders>
            <w:vAlign w:val="center"/>
          </w:tcPr>
          <w:p w:rsidR="00EC5A75" w:rsidRDefault="00685B76">
            <w:pPr>
              <w:spacing w:line="360" w:lineRule="exact"/>
              <w:ind w:left="120"/>
              <w:jc w:val="center"/>
              <w:rPr>
                <w:rFonts w:ascii="宋体" w:hAnsi="宋体" w:cs="宋体"/>
                <w:color w:val="000000"/>
              </w:rPr>
            </w:pPr>
            <w:r>
              <w:rPr>
                <w:rFonts w:ascii="宋体" w:hAnsi="宋体" w:cs="宋体" w:hint="eastAsia"/>
                <w:color w:val="000000"/>
              </w:rPr>
              <w:t>4</w:t>
            </w: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29"/>
          <w:jc w:val="center"/>
        </w:trPr>
        <w:tc>
          <w:tcPr>
            <w:tcW w:w="628" w:type="dxa"/>
            <w:tcBorders>
              <w:left w:val="single" w:sz="4" w:space="0" w:color="auto"/>
            </w:tcBorders>
            <w:vAlign w:val="center"/>
          </w:tcPr>
          <w:p w:rsidR="00EC5A75" w:rsidRDefault="00685B76">
            <w:pPr>
              <w:spacing w:line="360" w:lineRule="exact"/>
              <w:ind w:left="120"/>
              <w:jc w:val="center"/>
              <w:rPr>
                <w:rFonts w:ascii="宋体" w:hAnsi="宋体" w:cs="宋体"/>
                <w:color w:val="000000"/>
              </w:rPr>
            </w:pPr>
            <w:r>
              <w:rPr>
                <w:rFonts w:ascii="宋体" w:hAnsi="宋体" w:cs="宋体" w:hint="eastAsia"/>
                <w:color w:val="000000"/>
              </w:rPr>
              <w:t>5</w:t>
            </w: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30"/>
          <w:jc w:val="center"/>
        </w:trPr>
        <w:tc>
          <w:tcPr>
            <w:tcW w:w="628" w:type="dxa"/>
            <w:tcBorders>
              <w:left w:val="single" w:sz="4" w:space="0" w:color="auto"/>
            </w:tcBorders>
            <w:vAlign w:val="center"/>
          </w:tcPr>
          <w:p w:rsidR="00EC5A75" w:rsidRDefault="00685B76">
            <w:pPr>
              <w:spacing w:line="360" w:lineRule="exact"/>
              <w:jc w:val="center"/>
              <w:rPr>
                <w:rFonts w:ascii="宋体" w:hAnsi="宋体" w:cs="宋体"/>
                <w:color w:val="000000"/>
              </w:rPr>
            </w:pPr>
            <w:r>
              <w:rPr>
                <w:rFonts w:ascii="宋体" w:hAnsi="宋体" w:cs="宋体" w:hint="eastAsia"/>
                <w:color w:val="000000"/>
              </w:rPr>
              <w:t>…</w:t>
            </w: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29"/>
          <w:jc w:val="center"/>
        </w:trPr>
        <w:tc>
          <w:tcPr>
            <w:tcW w:w="628" w:type="dxa"/>
            <w:tcBorders>
              <w:left w:val="single" w:sz="4" w:space="0" w:color="auto"/>
            </w:tcBorders>
            <w:vAlign w:val="center"/>
          </w:tcPr>
          <w:p w:rsidR="00EC5A75" w:rsidRDefault="00EC5A75">
            <w:pPr>
              <w:spacing w:line="360" w:lineRule="exact"/>
              <w:rPr>
                <w:rFonts w:ascii="宋体" w:hAnsi="宋体" w:cs="宋体"/>
                <w:color w:val="000000"/>
              </w:rPr>
            </w:pP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30"/>
          <w:jc w:val="center"/>
        </w:trPr>
        <w:tc>
          <w:tcPr>
            <w:tcW w:w="628" w:type="dxa"/>
            <w:tcBorders>
              <w:left w:val="single" w:sz="4" w:space="0" w:color="auto"/>
            </w:tcBorders>
            <w:vAlign w:val="center"/>
          </w:tcPr>
          <w:p w:rsidR="00EC5A75" w:rsidRDefault="00EC5A75">
            <w:pPr>
              <w:spacing w:line="360" w:lineRule="exact"/>
              <w:rPr>
                <w:rFonts w:ascii="宋体" w:hAnsi="宋体" w:cs="宋体"/>
                <w:color w:val="000000"/>
              </w:rPr>
            </w:pP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29"/>
          <w:jc w:val="center"/>
        </w:trPr>
        <w:tc>
          <w:tcPr>
            <w:tcW w:w="628" w:type="dxa"/>
            <w:tcBorders>
              <w:left w:val="single" w:sz="4" w:space="0" w:color="auto"/>
            </w:tcBorders>
            <w:vAlign w:val="center"/>
          </w:tcPr>
          <w:p w:rsidR="00EC5A75" w:rsidRDefault="00EC5A75">
            <w:pPr>
              <w:spacing w:line="360" w:lineRule="exact"/>
              <w:rPr>
                <w:rFonts w:ascii="宋体" w:hAnsi="宋体" w:cs="宋体"/>
                <w:color w:val="000000"/>
              </w:rPr>
            </w:pP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29"/>
          <w:jc w:val="center"/>
        </w:trPr>
        <w:tc>
          <w:tcPr>
            <w:tcW w:w="628" w:type="dxa"/>
            <w:tcBorders>
              <w:left w:val="single" w:sz="4" w:space="0" w:color="auto"/>
            </w:tcBorders>
            <w:vAlign w:val="center"/>
          </w:tcPr>
          <w:p w:rsidR="00EC5A75" w:rsidRDefault="00EC5A75">
            <w:pPr>
              <w:spacing w:line="360" w:lineRule="exact"/>
              <w:rPr>
                <w:rFonts w:ascii="宋体" w:hAnsi="宋体" w:cs="宋体"/>
                <w:color w:val="000000"/>
              </w:rPr>
            </w:pP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30"/>
          <w:jc w:val="center"/>
        </w:trPr>
        <w:tc>
          <w:tcPr>
            <w:tcW w:w="628" w:type="dxa"/>
            <w:tcBorders>
              <w:left w:val="single" w:sz="4" w:space="0" w:color="auto"/>
            </w:tcBorders>
            <w:vAlign w:val="center"/>
          </w:tcPr>
          <w:p w:rsidR="00EC5A75" w:rsidRDefault="00EC5A75">
            <w:pPr>
              <w:spacing w:line="360" w:lineRule="exact"/>
              <w:rPr>
                <w:rFonts w:ascii="宋体" w:hAnsi="宋体" w:cs="宋体"/>
                <w:color w:val="000000"/>
              </w:rPr>
            </w:pP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30"/>
          <w:jc w:val="center"/>
        </w:trPr>
        <w:tc>
          <w:tcPr>
            <w:tcW w:w="628" w:type="dxa"/>
            <w:tcBorders>
              <w:left w:val="single" w:sz="4" w:space="0" w:color="auto"/>
            </w:tcBorders>
            <w:vAlign w:val="center"/>
          </w:tcPr>
          <w:p w:rsidR="00EC5A75" w:rsidRDefault="00EC5A75">
            <w:pPr>
              <w:spacing w:line="360" w:lineRule="exact"/>
              <w:rPr>
                <w:rFonts w:ascii="宋体" w:hAnsi="宋体" w:cs="宋体"/>
                <w:color w:val="000000"/>
              </w:rPr>
            </w:pPr>
          </w:p>
        </w:tc>
        <w:tc>
          <w:tcPr>
            <w:tcW w:w="1709" w:type="dxa"/>
            <w:vAlign w:val="center"/>
          </w:tcPr>
          <w:p w:rsidR="00EC5A75" w:rsidRDefault="00EC5A75">
            <w:pPr>
              <w:spacing w:line="360" w:lineRule="exact"/>
              <w:jc w:val="center"/>
              <w:rPr>
                <w:rFonts w:ascii="宋体" w:hAnsi="宋体" w:cs="宋体"/>
                <w:color w:val="000000"/>
              </w:rPr>
            </w:pPr>
          </w:p>
        </w:tc>
        <w:tc>
          <w:tcPr>
            <w:tcW w:w="2348" w:type="dxa"/>
            <w:vAlign w:val="center"/>
          </w:tcPr>
          <w:p w:rsidR="00EC5A75" w:rsidRDefault="00EC5A75">
            <w:pPr>
              <w:spacing w:line="360" w:lineRule="exact"/>
              <w:jc w:val="center"/>
              <w:rPr>
                <w:rFonts w:ascii="宋体" w:hAnsi="宋体" w:cs="宋体"/>
                <w:color w:val="000000"/>
              </w:rPr>
            </w:pPr>
          </w:p>
        </w:tc>
        <w:tc>
          <w:tcPr>
            <w:tcW w:w="1980" w:type="dxa"/>
            <w:tcBorders>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r w:rsidR="00EC5A75">
        <w:trPr>
          <w:cantSplit/>
          <w:trHeight w:val="730"/>
          <w:jc w:val="center"/>
        </w:trPr>
        <w:tc>
          <w:tcPr>
            <w:tcW w:w="628" w:type="dxa"/>
            <w:tcBorders>
              <w:left w:val="single" w:sz="4" w:space="0" w:color="auto"/>
              <w:bottom w:val="single" w:sz="4" w:space="0" w:color="auto"/>
            </w:tcBorders>
            <w:vAlign w:val="center"/>
          </w:tcPr>
          <w:p w:rsidR="00EC5A75" w:rsidRDefault="00EC5A75">
            <w:pPr>
              <w:spacing w:line="360" w:lineRule="exact"/>
              <w:rPr>
                <w:rFonts w:ascii="宋体" w:hAnsi="宋体" w:cs="宋体"/>
                <w:color w:val="000000"/>
              </w:rPr>
            </w:pPr>
          </w:p>
        </w:tc>
        <w:tc>
          <w:tcPr>
            <w:tcW w:w="1709" w:type="dxa"/>
            <w:tcBorders>
              <w:bottom w:val="single" w:sz="4" w:space="0" w:color="auto"/>
            </w:tcBorders>
            <w:vAlign w:val="center"/>
          </w:tcPr>
          <w:p w:rsidR="00EC5A75" w:rsidRDefault="00EC5A75">
            <w:pPr>
              <w:spacing w:line="360" w:lineRule="exact"/>
              <w:jc w:val="center"/>
              <w:rPr>
                <w:rFonts w:ascii="宋体" w:hAnsi="宋体" w:cs="宋体"/>
                <w:color w:val="000000"/>
              </w:rPr>
            </w:pPr>
          </w:p>
        </w:tc>
        <w:tc>
          <w:tcPr>
            <w:tcW w:w="2348" w:type="dxa"/>
            <w:tcBorders>
              <w:bottom w:val="single" w:sz="4" w:space="0" w:color="auto"/>
            </w:tcBorders>
            <w:vAlign w:val="center"/>
          </w:tcPr>
          <w:p w:rsidR="00EC5A75" w:rsidRDefault="00EC5A75">
            <w:pPr>
              <w:spacing w:line="360" w:lineRule="exact"/>
              <w:jc w:val="center"/>
              <w:rPr>
                <w:rFonts w:ascii="宋体" w:hAnsi="宋体" w:cs="宋体"/>
                <w:color w:val="000000"/>
              </w:rPr>
            </w:pPr>
          </w:p>
        </w:tc>
        <w:tc>
          <w:tcPr>
            <w:tcW w:w="1980" w:type="dxa"/>
            <w:tcBorders>
              <w:bottom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c>
          <w:tcPr>
            <w:tcW w:w="2340" w:type="dxa"/>
            <w:tcBorders>
              <w:left w:val="single" w:sz="4" w:space="0" w:color="auto"/>
              <w:bottom w:val="single" w:sz="4" w:space="0" w:color="auto"/>
              <w:right w:val="single" w:sz="4" w:space="0" w:color="auto"/>
            </w:tcBorders>
            <w:vAlign w:val="center"/>
          </w:tcPr>
          <w:p w:rsidR="00EC5A75" w:rsidRDefault="00EC5A75">
            <w:pPr>
              <w:spacing w:line="360" w:lineRule="exact"/>
              <w:jc w:val="center"/>
              <w:rPr>
                <w:rFonts w:ascii="宋体" w:hAnsi="宋体" w:cs="宋体"/>
                <w:color w:val="000000"/>
              </w:rPr>
            </w:pPr>
          </w:p>
        </w:tc>
      </w:tr>
    </w:tbl>
    <w:p w:rsidR="00EC5A75" w:rsidRDefault="00685B76">
      <w:pPr>
        <w:spacing w:before="120" w:line="360" w:lineRule="exact"/>
        <w:ind w:right="357"/>
        <w:rPr>
          <w:rFonts w:ascii="宋体" w:hAnsi="宋体" w:cs="宋体"/>
          <w:b/>
          <w:color w:val="000000"/>
        </w:rPr>
      </w:pPr>
      <w:r>
        <w:rPr>
          <w:rFonts w:ascii="宋体" w:hAnsi="宋体" w:cs="宋体" w:hint="eastAsia"/>
          <w:color w:val="000000"/>
        </w:rPr>
        <w:t>注：1．投标人应提供双方签订的合同复印件加盖公章</w:t>
      </w:r>
      <w:r>
        <w:rPr>
          <w:rFonts w:ascii="宋体" w:hAnsi="宋体" w:cs="宋体" w:hint="eastAsia"/>
          <w:b/>
          <w:color w:val="000000"/>
        </w:rPr>
        <w:t>。</w:t>
      </w:r>
    </w:p>
    <w:p w:rsidR="00EC5A75" w:rsidRDefault="00EC5A75">
      <w:pPr>
        <w:jc w:val="center"/>
        <w:rPr>
          <w:rFonts w:ascii="宋体" w:hAnsi="宋体" w:cs="宋体"/>
          <w:bCs/>
          <w:color w:val="000000"/>
          <w:sz w:val="32"/>
          <w:szCs w:val="32"/>
          <w:lang w:val="zh-CN"/>
        </w:rPr>
        <w:sectPr w:rsidR="00EC5A75">
          <w:pgSz w:w="11906" w:h="16838"/>
          <w:pgMar w:top="1440" w:right="1752" w:bottom="1440" w:left="1797" w:header="851" w:footer="992" w:gutter="0"/>
          <w:cols w:space="720"/>
          <w:docGrid w:linePitch="312"/>
        </w:sectPr>
      </w:pPr>
    </w:p>
    <w:p w:rsidR="00EC5A75" w:rsidRDefault="00685B76">
      <w:pPr>
        <w:jc w:val="center"/>
        <w:rPr>
          <w:rFonts w:ascii="宋体" w:hAnsi="宋体" w:cs="宋体"/>
          <w:b/>
          <w:color w:val="000000"/>
          <w:sz w:val="30"/>
          <w:szCs w:val="30"/>
        </w:rPr>
      </w:pPr>
      <w:r>
        <w:rPr>
          <w:rFonts w:ascii="宋体" w:hAnsi="宋体" w:cs="宋体" w:hint="eastAsia"/>
          <w:bCs/>
          <w:color w:val="000000"/>
          <w:sz w:val="30"/>
          <w:szCs w:val="30"/>
        </w:rPr>
        <w:lastRenderedPageBreak/>
        <w:t>九</w:t>
      </w:r>
      <w:r>
        <w:rPr>
          <w:rFonts w:ascii="宋体" w:hAnsi="宋体" w:cs="宋体" w:hint="eastAsia"/>
          <w:bCs/>
          <w:color w:val="000000"/>
          <w:sz w:val="30"/>
          <w:szCs w:val="30"/>
          <w:lang w:val="zh-CN"/>
        </w:rPr>
        <w:t>、</w:t>
      </w:r>
      <w:r>
        <w:rPr>
          <w:rFonts w:ascii="宋体" w:hAnsi="宋体" w:cs="宋体" w:hint="eastAsia"/>
          <w:color w:val="000000"/>
          <w:sz w:val="30"/>
          <w:szCs w:val="30"/>
        </w:rPr>
        <w:t>优惠条件及服务承诺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EC5A75">
        <w:trPr>
          <w:trHeight w:val="11220"/>
        </w:trPr>
        <w:tc>
          <w:tcPr>
            <w:tcW w:w="8928" w:type="dxa"/>
          </w:tcPr>
          <w:p w:rsidR="00EC5A75" w:rsidRDefault="00EC5A75">
            <w:pPr>
              <w:widowControl/>
              <w:spacing w:line="480" w:lineRule="auto"/>
              <w:jc w:val="left"/>
              <w:rPr>
                <w:rFonts w:ascii="宋体" w:hAnsi="宋体" w:cs="宋体"/>
                <w:b/>
                <w:color w:val="000000"/>
                <w:sz w:val="32"/>
              </w:rPr>
            </w:pPr>
          </w:p>
          <w:p w:rsidR="00EC5A75" w:rsidRDefault="00EC5A75">
            <w:pPr>
              <w:widowControl/>
              <w:spacing w:line="480" w:lineRule="auto"/>
              <w:jc w:val="left"/>
              <w:rPr>
                <w:rFonts w:ascii="宋体" w:hAnsi="宋体" w:cs="宋体"/>
                <w:b/>
                <w:color w:val="000000"/>
                <w:sz w:val="32"/>
              </w:rPr>
            </w:pPr>
          </w:p>
          <w:p w:rsidR="00EC5A75" w:rsidRDefault="00EC5A75">
            <w:pPr>
              <w:widowControl/>
              <w:spacing w:line="480" w:lineRule="auto"/>
              <w:jc w:val="left"/>
              <w:rPr>
                <w:rFonts w:ascii="宋体" w:hAnsi="宋体" w:cs="宋体"/>
                <w:b/>
                <w:color w:val="000000"/>
                <w:sz w:val="32"/>
              </w:rPr>
            </w:pPr>
          </w:p>
          <w:p w:rsidR="00EC5A75" w:rsidRDefault="00EC5A75">
            <w:pPr>
              <w:widowControl/>
              <w:spacing w:line="480" w:lineRule="auto"/>
              <w:jc w:val="left"/>
              <w:rPr>
                <w:rFonts w:ascii="宋体" w:hAnsi="宋体" w:cs="宋体"/>
                <w:b/>
                <w:color w:val="000000"/>
                <w:sz w:val="32"/>
              </w:rPr>
            </w:pPr>
          </w:p>
          <w:p w:rsidR="00EC5A75" w:rsidRDefault="00EC5A75">
            <w:pPr>
              <w:widowControl/>
              <w:spacing w:line="480" w:lineRule="auto"/>
              <w:jc w:val="left"/>
              <w:rPr>
                <w:rFonts w:ascii="宋体" w:hAnsi="宋体" w:cs="宋体"/>
                <w:b/>
                <w:color w:val="000000"/>
                <w:sz w:val="32"/>
              </w:rPr>
            </w:pPr>
          </w:p>
          <w:p w:rsidR="00EC5A75" w:rsidRDefault="00EC5A75">
            <w:pPr>
              <w:widowControl/>
              <w:spacing w:line="480" w:lineRule="auto"/>
              <w:jc w:val="left"/>
              <w:rPr>
                <w:rFonts w:ascii="宋体" w:hAnsi="宋体" w:cs="宋体"/>
                <w:b/>
                <w:color w:val="000000"/>
                <w:sz w:val="32"/>
              </w:rPr>
            </w:pPr>
          </w:p>
          <w:p w:rsidR="00EC5A75" w:rsidRDefault="00EC5A75">
            <w:pPr>
              <w:rPr>
                <w:rFonts w:ascii="宋体" w:hAnsi="宋体" w:cs="宋体"/>
                <w:color w:val="000000"/>
                <w:sz w:val="24"/>
              </w:rPr>
            </w:pPr>
          </w:p>
          <w:p w:rsidR="00EC5A75" w:rsidRDefault="00EC5A75">
            <w:pPr>
              <w:rPr>
                <w:rFonts w:ascii="宋体" w:hAnsi="宋体" w:cs="宋体"/>
                <w:color w:val="000000"/>
                <w:sz w:val="24"/>
              </w:rPr>
            </w:pPr>
          </w:p>
          <w:p w:rsidR="00EC5A75" w:rsidRDefault="00EC5A75">
            <w:pPr>
              <w:rPr>
                <w:rFonts w:ascii="宋体" w:hAnsi="宋体" w:cs="宋体"/>
                <w:color w:val="000000"/>
                <w:sz w:val="24"/>
              </w:rPr>
            </w:pPr>
          </w:p>
          <w:p w:rsidR="00EC5A75" w:rsidRDefault="00EC5A75">
            <w:pPr>
              <w:rPr>
                <w:rFonts w:ascii="宋体" w:hAnsi="宋体" w:cs="宋体"/>
                <w:color w:val="000000"/>
                <w:sz w:val="24"/>
              </w:rPr>
            </w:pPr>
          </w:p>
          <w:p w:rsidR="00EC5A75" w:rsidRDefault="00EC5A75">
            <w:pPr>
              <w:rPr>
                <w:rFonts w:ascii="宋体" w:hAnsi="宋体" w:cs="宋体"/>
                <w:color w:val="000000"/>
                <w:sz w:val="24"/>
              </w:rPr>
            </w:pPr>
          </w:p>
          <w:p w:rsidR="00EC5A75" w:rsidRDefault="00EC5A75">
            <w:pPr>
              <w:rPr>
                <w:rFonts w:ascii="宋体" w:hAnsi="宋体" w:cs="宋体"/>
                <w:color w:val="000000"/>
              </w:rPr>
            </w:pPr>
          </w:p>
          <w:p w:rsidR="00EC5A75" w:rsidRDefault="00EC5A75">
            <w:pPr>
              <w:rPr>
                <w:rFonts w:ascii="宋体" w:hAnsi="宋体" w:cs="宋体"/>
                <w:color w:val="000000"/>
              </w:rPr>
            </w:pPr>
          </w:p>
          <w:p w:rsidR="00EC5A75" w:rsidRDefault="00EC5A75">
            <w:pPr>
              <w:rPr>
                <w:rFonts w:ascii="宋体" w:hAnsi="宋体" w:cs="宋体"/>
                <w:color w:val="000000"/>
              </w:rPr>
            </w:pPr>
          </w:p>
          <w:p w:rsidR="00EC5A75" w:rsidRDefault="00EC5A75">
            <w:pPr>
              <w:rPr>
                <w:rFonts w:ascii="宋体" w:hAnsi="宋体" w:cs="宋体"/>
                <w:color w:val="000000"/>
              </w:rPr>
            </w:pPr>
          </w:p>
          <w:p w:rsidR="00EC5A75" w:rsidRDefault="00EC5A75">
            <w:pPr>
              <w:rPr>
                <w:rFonts w:ascii="宋体" w:hAnsi="宋体" w:cs="宋体"/>
                <w:color w:val="000000"/>
              </w:rPr>
            </w:pPr>
          </w:p>
          <w:p w:rsidR="00EC5A75" w:rsidRDefault="00685B76">
            <w:pPr>
              <w:tabs>
                <w:tab w:val="left" w:pos="6674"/>
              </w:tabs>
              <w:jc w:val="left"/>
              <w:rPr>
                <w:rFonts w:ascii="宋体" w:hAnsi="宋体" w:cs="宋体"/>
                <w:color w:val="000000"/>
              </w:rPr>
            </w:pPr>
            <w:r>
              <w:rPr>
                <w:rFonts w:ascii="宋体" w:hAnsi="宋体" w:cs="宋体" w:hint="eastAsia"/>
                <w:color w:val="000000"/>
              </w:rPr>
              <w:tab/>
            </w:r>
          </w:p>
        </w:tc>
      </w:tr>
    </w:tbl>
    <w:p w:rsidR="00EC5A75" w:rsidRDefault="00685B76">
      <w:pPr>
        <w:pStyle w:val="a8"/>
        <w:spacing w:line="360" w:lineRule="auto"/>
        <w:rPr>
          <w:rFonts w:hAnsi="宋体" w:cs="宋体"/>
          <w:b/>
          <w:color w:val="000000"/>
        </w:rPr>
      </w:pPr>
      <w:r>
        <w:rPr>
          <w:rFonts w:hAnsi="宋体" w:cs="宋体" w:hint="eastAsia"/>
          <w:b/>
          <w:color w:val="000000"/>
        </w:rPr>
        <w:t>投标人： （盖章）</w:t>
      </w:r>
    </w:p>
    <w:p w:rsidR="00EC5A75" w:rsidRDefault="00685B76">
      <w:pPr>
        <w:pStyle w:val="a8"/>
        <w:spacing w:line="360" w:lineRule="auto"/>
        <w:rPr>
          <w:rFonts w:hAnsi="宋体" w:cs="宋体"/>
          <w:b/>
          <w:bCs/>
          <w:color w:val="000000"/>
          <w:lang w:val="zh-CN"/>
        </w:rPr>
      </w:pPr>
      <w:r>
        <w:rPr>
          <w:rFonts w:hAnsi="宋体" w:cs="宋体" w:hint="eastAsia"/>
          <w:b/>
          <w:bCs/>
          <w:color w:val="000000"/>
          <w:lang w:val="zh-CN"/>
        </w:rPr>
        <w:t>法定代表人或授权委托人：（盖章</w:t>
      </w:r>
      <w:r>
        <w:rPr>
          <w:rFonts w:hAnsi="宋体" w:cs="宋体" w:hint="eastAsia"/>
          <w:b/>
          <w:bCs/>
          <w:color w:val="000000"/>
        </w:rPr>
        <w:t>或</w:t>
      </w:r>
      <w:r>
        <w:rPr>
          <w:rFonts w:hAnsi="宋体" w:cs="宋体" w:hint="eastAsia"/>
          <w:b/>
          <w:bCs/>
          <w:color w:val="000000"/>
          <w:lang w:val="zh-CN"/>
        </w:rPr>
        <w:t>签字）</w:t>
      </w:r>
    </w:p>
    <w:p w:rsidR="00EC5A75" w:rsidRDefault="00685B76">
      <w:pPr>
        <w:pStyle w:val="a8"/>
        <w:spacing w:line="360" w:lineRule="auto"/>
        <w:rPr>
          <w:rFonts w:hAnsi="宋体" w:cs="宋体"/>
          <w:b/>
          <w:color w:val="000000"/>
        </w:rPr>
      </w:pPr>
      <w:r>
        <w:rPr>
          <w:rFonts w:hAnsi="宋体" w:cs="宋体" w:hint="eastAsia"/>
          <w:b/>
          <w:color w:val="000000"/>
        </w:rPr>
        <w:t>日    期：</w:t>
      </w:r>
    </w:p>
    <w:p w:rsidR="00EC5A75" w:rsidRDefault="00685B76">
      <w:pPr>
        <w:autoSpaceDE w:val="0"/>
        <w:autoSpaceDN w:val="0"/>
        <w:adjustRightInd w:val="0"/>
        <w:jc w:val="center"/>
        <w:outlineLvl w:val="0"/>
        <w:rPr>
          <w:rFonts w:ascii="宋体" w:hAnsi="宋体" w:cs="宋体"/>
          <w:bCs/>
          <w:color w:val="000000"/>
          <w:sz w:val="32"/>
          <w:szCs w:val="32"/>
          <w:lang w:val="zh-CN"/>
        </w:rPr>
      </w:pPr>
      <w:r>
        <w:rPr>
          <w:rFonts w:ascii="宋体" w:hAnsi="宋体" w:cs="宋体" w:hint="eastAsia"/>
          <w:bCs/>
          <w:color w:val="000000"/>
          <w:sz w:val="32"/>
          <w:szCs w:val="32"/>
          <w:lang w:val="zh-CN"/>
        </w:rPr>
        <w:br w:type="page"/>
      </w:r>
      <w:bookmarkStart w:id="112" w:name="_Toc6307"/>
      <w:bookmarkStart w:id="113" w:name="_Toc471222478"/>
      <w:r>
        <w:rPr>
          <w:rFonts w:ascii="宋体" w:hAnsi="宋体" w:cs="宋体" w:hint="eastAsia"/>
          <w:bCs/>
          <w:color w:val="000000"/>
          <w:sz w:val="30"/>
          <w:szCs w:val="30"/>
          <w:lang w:val="zh-CN"/>
        </w:rPr>
        <w:lastRenderedPageBreak/>
        <w:t>十、承诺书</w:t>
      </w:r>
      <w:bookmarkEnd w:id="112"/>
      <w:bookmarkEnd w:id="113"/>
    </w:p>
    <w:p w:rsidR="00EC5A75" w:rsidRDefault="00EC5A75">
      <w:pPr>
        <w:autoSpaceDE w:val="0"/>
        <w:autoSpaceDN w:val="0"/>
        <w:adjustRightInd w:val="0"/>
        <w:rPr>
          <w:rFonts w:ascii="宋体" w:hAnsi="宋体" w:cs="宋体"/>
          <w:bCs/>
          <w:color w:val="000000"/>
          <w:sz w:val="24"/>
          <w:lang w:val="zh-CN"/>
        </w:rPr>
      </w:pPr>
    </w:p>
    <w:p w:rsidR="00EC5A75" w:rsidRDefault="00EC5A75">
      <w:pPr>
        <w:autoSpaceDE w:val="0"/>
        <w:autoSpaceDN w:val="0"/>
        <w:adjustRightInd w:val="0"/>
        <w:rPr>
          <w:rFonts w:ascii="宋体" w:hAnsi="宋体" w:cs="宋体"/>
          <w:bCs/>
          <w:color w:val="000000"/>
          <w:sz w:val="24"/>
          <w:lang w:val="zh-CN"/>
        </w:rPr>
      </w:pPr>
    </w:p>
    <w:p w:rsidR="00EC5A75" w:rsidRDefault="00685B76">
      <w:pPr>
        <w:snapToGrid w:val="0"/>
        <w:spacing w:line="300" w:lineRule="auto"/>
        <w:ind w:firstLineChars="200" w:firstLine="420"/>
        <w:jc w:val="center"/>
        <w:rPr>
          <w:rFonts w:ascii="宋体" w:hAnsi="宋体" w:cs="宋体"/>
          <w:color w:val="000000"/>
          <w:szCs w:val="21"/>
          <w:lang w:val="zh-CN"/>
        </w:rPr>
      </w:pPr>
      <w:r>
        <w:rPr>
          <w:rFonts w:ascii="宋体" w:hAnsi="宋体" w:cs="宋体" w:hint="eastAsia"/>
          <w:bCs/>
          <w:color w:val="000000"/>
          <w:szCs w:val="21"/>
          <w:lang w:val="zh-CN"/>
        </w:rPr>
        <w:t>投标人严格按照招标文件要求，提供对应的全部承诺书。格式按要求自拟，不符合招标评标办法及招标文件要求的予以废标。</w:t>
      </w:r>
      <w:r>
        <w:rPr>
          <w:rFonts w:ascii="宋体" w:hAnsi="宋体" w:cs="宋体" w:hint="eastAsia"/>
          <w:bCs/>
          <w:color w:val="000000"/>
          <w:sz w:val="32"/>
          <w:szCs w:val="32"/>
          <w:lang w:val="zh-CN"/>
        </w:rPr>
        <w:br w:type="page"/>
      </w:r>
      <w:r>
        <w:rPr>
          <w:rFonts w:ascii="宋体" w:hAnsi="宋体" w:cs="宋体" w:hint="eastAsia"/>
          <w:bCs/>
          <w:color w:val="000000"/>
          <w:sz w:val="30"/>
          <w:szCs w:val="30"/>
          <w:lang w:val="zh-CN"/>
        </w:rPr>
        <w:lastRenderedPageBreak/>
        <w:t>十</w:t>
      </w:r>
      <w:r>
        <w:rPr>
          <w:rFonts w:ascii="宋体" w:hAnsi="宋体" w:cs="宋体" w:hint="eastAsia"/>
          <w:bCs/>
          <w:color w:val="000000"/>
          <w:sz w:val="30"/>
          <w:szCs w:val="30"/>
        </w:rPr>
        <w:t>一</w:t>
      </w:r>
      <w:r>
        <w:rPr>
          <w:rFonts w:ascii="宋体" w:hAnsi="宋体" w:cs="宋体" w:hint="eastAsia"/>
          <w:bCs/>
          <w:color w:val="000000"/>
          <w:sz w:val="30"/>
          <w:szCs w:val="30"/>
          <w:lang w:val="zh-CN"/>
        </w:rPr>
        <w:t>、</w:t>
      </w:r>
      <w:r>
        <w:rPr>
          <w:rFonts w:ascii="宋体" w:hAnsi="宋体" w:cs="宋体" w:hint="eastAsia"/>
          <w:bCs/>
          <w:color w:val="000000"/>
          <w:sz w:val="30"/>
          <w:szCs w:val="30"/>
        </w:rPr>
        <w:t>中小企业声明函</w:t>
      </w:r>
    </w:p>
    <w:p w:rsidR="00EC5A75" w:rsidRDefault="00685B76">
      <w:pPr>
        <w:autoSpaceDE w:val="0"/>
        <w:autoSpaceDN w:val="0"/>
        <w:spacing w:before="38"/>
        <w:ind w:left="1482" w:right="1677"/>
        <w:jc w:val="center"/>
        <w:outlineLvl w:val="1"/>
        <w:rPr>
          <w:rFonts w:ascii="宋体" w:hAnsi="宋体" w:cs="宋体"/>
          <w:sz w:val="24"/>
          <w:lang w:val="zh-CN" w:bidi="zh-CN"/>
        </w:rPr>
      </w:pPr>
      <w:bookmarkStart w:id="114" w:name="_Toc10141"/>
      <w:r>
        <w:rPr>
          <w:rFonts w:ascii="宋体" w:hAnsi="宋体" w:cs="宋体" w:hint="eastAsia"/>
          <w:sz w:val="24"/>
          <w:lang w:val="zh-CN" w:bidi="zh-CN"/>
        </w:rPr>
        <w:t>中小企业声明函（服务）</w:t>
      </w:r>
      <w:bookmarkEnd w:id="114"/>
    </w:p>
    <w:p w:rsidR="00EC5A75" w:rsidRDefault="00EC5A75">
      <w:pPr>
        <w:pStyle w:val="CM11"/>
        <w:spacing w:line="360" w:lineRule="auto"/>
        <w:ind w:right="157" w:firstLine="642"/>
        <w:rPr>
          <w:color w:val="auto"/>
        </w:rPr>
      </w:pPr>
    </w:p>
    <w:p w:rsidR="00EC5A75" w:rsidRDefault="00685B76">
      <w:pPr>
        <w:pStyle w:val="Default"/>
        <w:spacing w:line="360" w:lineRule="auto"/>
        <w:ind w:firstLineChars="200" w:firstLine="480"/>
        <w:rPr>
          <w:color w:val="auto"/>
          <w:lang w:val="zh-CN"/>
        </w:rPr>
      </w:pPr>
      <w:r>
        <w:rPr>
          <w:rFonts w:hint="eastAsia"/>
          <w:color w:val="auto"/>
          <w:lang w:val="zh-CN"/>
        </w:rPr>
        <w:t>本公司（联合体）郑重声明，根据《政府采购促进中小企业发展管理办法》（财库﹝</w:t>
      </w:r>
      <w:r>
        <w:rPr>
          <w:rFonts w:hint="eastAsia"/>
          <w:color w:val="auto"/>
          <w:lang w:val="zh-CN"/>
        </w:rPr>
        <w:t>2020</w:t>
      </w:r>
      <w:r>
        <w:rPr>
          <w:rFonts w:hint="eastAsia"/>
          <w:color w:val="auto"/>
          <w:lang w:val="zh-CN"/>
        </w:rPr>
        <w:t>﹞</w:t>
      </w:r>
      <w:r>
        <w:rPr>
          <w:rFonts w:hint="eastAsia"/>
          <w:color w:val="auto"/>
          <w:lang w:val="zh-CN"/>
        </w:rPr>
        <w:t xml:space="preserve">46 </w:t>
      </w:r>
      <w:r>
        <w:rPr>
          <w:rFonts w:hint="eastAsia"/>
          <w:color w:val="auto"/>
          <w:lang w:val="zh-CN"/>
        </w:rPr>
        <w:t>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rsidR="00EC5A75" w:rsidRDefault="00685B76">
      <w:pPr>
        <w:pStyle w:val="Default"/>
        <w:spacing w:line="360" w:lineRule="auto"/>
        <w:ind w:firstLineChars="200" w:firstLine="480"/>
        <w:rPr>
          <w:color w:val="auto"/>
          <w:lang w:val="zh-CN"/>
        </w:rPr>
      </w:pPr>
      <w:r>
        <w:rPr>
          <w:rFonts w:hint="eastAsia"/>
          <w:color w:val="auto"/>
          <w:u w:val="single"/>
          <w:lang w:val="zh-CN"/>
        </w:rPr>
        <w:t>（标的名称）</w:t>
      </w:r>
      <w:r>
        <w:rPr>
          <w:rFonts w:hint="eastAsia"/>
          <w:color w:val="auto"/>
          <w:lang w:val="zh-CN"/>
        </w:rPr>
        <w:t>，属于</w:t>
      </w:r>
      <w:r>
        <w:rPr>
          <w:rFonts w:hint="eastAsia"/>
          <w:color w:val="auto"/>
          <w:u w:val="single"/>
          <w:lang w:val="zh-CN"/>
        </w:rPr>
        <w:t>租赁和商务服务业</w:t>
      </w:r>
      <w:r>
        <w:rPr>
          <w:rFonts w:hint="eastAsia"/>
          <w:color w:val="auto"/>
          <w:lang w:val="zh-CN"/>
        </w:rPr>
        <w:t>；承建（承接）企业为</w:t>
      </w:r>
      <w:r>
        <w:rPr>
          <w:rFonts w:hint="eastAsia"/>
          <w:color w:val="auto"/>
          <w:u w:val="single"/>
          <w:lang w:val="zh-CN"/>
        </w:rPr>
        <w:t>（企业名称）</w:t>
      </w:r>
      <w:r>
        <w:rPr>
          <w:rFonts w:hint="eastAsia"/>
          <w:color w:val="auto"/>
          <w:lang w:val="zh-CN"/>
        </w:rPr>
        <w:t>，从业人员</w:t>
      </w:r>
      <w:r>
        <w:rPr>
          <w:rFonts w:hint="eastAsia"/>
          <w:color w:val="auto"/>
          <w:u w:val="single"/>
          <w:lang w:val="zh-CN"/>
        </w:rPr>
        <w:t xml:space="preserve"> </w:t>
      </w:r>
      <w:r>
        <w:rPr>
          <w:rFonts w:hint="eastAsia"/>
          <w:color w:val="auto"/>
          <w:u w:val="single"/>
          <w:lang w:val="zh-CN"/>
        </w:rPr>
        <w:tab/>
      </w:r>
      <w:r>
        <w:rPr>
          <w:rFonts w:hint="eastAsia"/>
          <w:color w:val="auto"/>
          <w:lang w:val="zh-CN"/>
        </w:rPr>
        <w:t>人，营业收入为</w:t>
      </w:r>
      <w:r>
        <w:rPr>
          <w:rFonts w:hint="eastAsia"/>
          <w:color w:val="auto"/>
          <w:u w:val="single"/>
          <w:lang w:val="zh-CN"/>
        </w:rPr>
        <w:t xml:space="preserve"> </w:t>
      </w:r>
      <w:r>
        <w:rPr>
          <w:rFonts w:hint="eastAsia"/>
          <w:color w:val="auto"/>
          <w:u w:val="single"/>
          <w:lang w:val="zh-CN"/>
        </w:rPr>
        <w:tab/>
      </w:r>
      <w:r>
        <w:rPr>
          <w:rFonts w:hint="eastAsia"/>
          <w:color w:val="auto"/>
          <w:lang w:val="zh-CN"/>
        </w:rPr>
        <w:t>万元，资产总额为</w:t>
      </w:r>
      <w:r>
        <w:rPr>
          <w:rFonts w:hint="eastAsia"/>
          <w:color w:val="auto"/>
          <w:u w:val="single"/>
          <w:lang w:val="zh-CN"/>
        </w:rPr>
        <w:t xml:space="preserve"> </w:t>
      </w:r>
      <w:r>
        <w:rPr>
          <w:rFonts w:hint="eastAsia"/>
          <w:color w:val="auto"/>
          <w:u w:val="single"/>
          <w:lang w:val="zh-CN"/>
        </w:rPr>
        <w:tab/>
      </w:r>
      <w:r>
        <w:rPr>
          <w:rFonts w:hint="eastAsia"/>
          <w:color w:val="auto"/>
          <w:lang w:val="zh-CN"/>
        </w:rPr>
        <w:t>万元</w:t>
      </w:r>
      <w:hyperlink w:anchor="_bookmark1" w:history="1">
        <w:r>
          <w:rPr>
            <w:rFonts w:hint="eastAsia"/>
            <w:color w:val="auto"/>
            <w:vertAlign w:val="superscript"/>
            <w:lang w:val="zh-CN"/>
          </w:rPr>
          <w:t>1</w:t>
        </w:r>
      </w:hyperlink>
      <w:r>
        <w:rPr>
          <w:rFonts w:hint="eastAsia"/>
          <w:color w:val="auto"/>
          <w:lang w:val="zh-CN"/>
        </w:rPr>
        <w:t>，属于</w:t>
      </w:r>
      <w:r>
        <w:rPr>
          <w:rFonts w:hint="eastAsia"/>
          <w:color w:val="auto"/>
          <w:u w:val="single"/>
          <w:lang w:val="zh-CN"/>
        </w:rPr>
        <w:t>（中型企业、小型企业、微型企业）</w:t>
      </w:r>
      <w:r>
        <w:rPr>
          <w:rFonts w:hint="eastAsia"/>
          <w:color w:val="auto"/>
          <w:lang w:val="zh-CN"/>
        </w:rPr>
        <w:t>；</w:t>
      </w:r>
    </w:p>
    <w:p w:rsidR="00EC5A75" w:rsidRDefault="00685B76">
      <w:pPr>
        <w:pStyle w:val="Default"/>
        <w:spacing w:line="360" w:lineRule="auto"/>
        <w:ind w:firstLineChars="200" w:firstLine="480"/>
        <w:rPr>
          <w:color w:val="auto"/>
          <w:lang w:val="zh-CN"/>
        </w:rPr>
      </w:pPr>
      <w:r>
        <w:rPr>
          <w:rFonts w:hint="eastAsia"/>
          <w:color w:val="auto"/>
          <w:u w:val="single"/>
          <w:lang w:val="zh-CN"/>
        </w:rPr>
        <w:t>（标的名称）</w:t>
      </w:r>
      <w:r>
        <w:rPr>
          <w:rFonts w:hint="eastAsia"/>
          <w:color w:val="auto"/>
          <w:lang w:val="zh-CN"/>
        </w:rPr>
        <w:t>，属于</w:t>
      </w:r>
      <w:r>
        <w:rPr>
          <w:rFonts w:hint="eastAsia"/>
          <w:color w:val="auto"/>
          <w:u w:val="single"/>
          <w:lang w:val="zh-CN"/>
        </w:rPr>
        <w:t>租赁和商务服务业</w:t>
      </w:r>
      <w:r>
        <w:rPr>
          <w:rFonts w:hint="eastAsia"/>
          <w:color w:val="auto"/>
          <w:lang w:val="zh-CN"/>
        </w:rPr>
        <w:t>；承建（承接）企业为</w:t>
      </w:r>
      <w:r>
        <w:rPr>
          <w:rFonts w:hint="eastAsia"/>
          <w:color w:val="auto"/>
          <w:u w:val="single"/>
          <w:lang w:val="zh-CN"/>
        </w:rPr>
        <w:t>（企业名称）</w:t>
      </w:r>
      <w:r>
        <w:rPr>
          <w:rFonts w:hint="eastAsia"/>
          <w:color w:val="auto"/>
          <w:lang w:val="zh-CN"/>
        </w:rPr>
        <w:t>，从业人员</w:t>
      </w:r>
      <w:r>
        <w:rPr>
          <w:rFonts w:hint="eastAsia"/>
          <w:color w:val="auto"/>
          <w:u w:val="single"/>
          <w:lang w:val="zh-CN"/>
        </w:rPr>
        <w:t xml:space="preserve"> </w:t>
      </w:r>
      <w:r>
        <w:rPr>
          <w:rFonts w:hint="eastAsia"/>
          <w:color w:val="auto"/>
          <w:u w:val="single"/>
          <w:lang w:val="zh-CN"/>
        </w:rPr>
        <w:tab/>
      </w:r>
      <w:r>
        <w:rPr>
          <w:rFonts w:hint="eastAsia"/>
          <w:color w:val="auto"/>
          <w:lang w:val="zh-CN"/>
        </w:rPr>
        <w:t>人，营业收入为</w:t>
      </w:r>
      <w:r>
        <w:rPr>
          <w:rFonts w:hint="eastAsia"/>
          <w:color w:val="auto"/>
          <w:u w:val="single"/>
          <w:lang w:val="zh-CN"/>
        </w:rPr>
        <w:t xml:space="preserve"> </w:t>
      </w:r>
      <w:r>
        <w:rPr>
          <w:rFonts w:hint="eastAsia"/>
          <w:color w:val="auto"/>
          <w:u w:val="single"/>
          <w:lang w:val="zh-CN"/>
        </w:rPr>
        <w:tab/>
      </w:r>
      <w:r>
        <w:rPr>
          <w:rFonts w:hint="eastAsia"/>
          <w:color w:val="auto"/>
          <w:lang w:val="zh-CN"/>
        </w:rPr>
        <w:t>万元，资产总额为</w:t>
      </w:r>
      <w:r>
        <w:rPr>
          <w:rFonts w:hint="eastAsia"/>
          <w:color w:val="auto"/>
          <w:u w:val="single"/>
          <w:lang w:val="zh-CN"/>
        </w:rPr>
        <w:t xml:space="preserve"> </w:t>
      </w:r>
      <w:r>
        <w:rPr>
          <w:rFonts w:hint="eastAsia"/>
          <w:color w:val="auto"/>
          <w:u w:val="single"/>
          <w:lang w:val="zh-CN"/>
        </w:rPr>
        <w:tab/>
      </w:r>
      <w:r>
        <w:rPr>
          <w:rFonts w:hint="eastAsia"/>
          <w:color w:val="auto"/>
          <w:lang w:val="zh-CN"/>
        </w:rPr>
        <w:t>万元，属于</w:t>
      </w:r>
      <w:r>
        <w:rPr>
          <w:rFonts w:hint="eastAsia"/>
          <w:color w:val="auto"/>
          <w:u w:val="single"/>
          <w:lang w:val="zh-CN"/>
        </w:rPr>
        <w:t>（中型企业、小型企业、微型企业）</w:t>
      </w:r>
      <w:r>
        <w:rPr>
          <w:rFonts w:hint="eastAsia"/>
          <w:color w:val="auto"/>
          <w:lang w:val="zh-CN"/>
        </w:rPr>
        <w:t>；</w:t>
      </w:r>
    </w:p>
    <w:p w:rsidR="00EC5A75" w:rsidRDefault="00685B76">
      <w:pPr>
        <w:pStyle w:val="Default"/>
        <w:spacing w:line="360" w:lineRule="auto"/>
        <w:ind w:firstLineChars="200" w:firstLine="480"/>
        <w:rPr>
          <w:color w:val="auto"/>
          <w:lang w:val="zh-CN"/>
        </w:rPr>
      </w:pPr>
      <w:r>
        <w:rPr>
          <w:rFonts w:hint="eastAsia"/>
          <w:color w:val="auto"/>
          <w:lang w:val="zh-CN"/>
        </w:rPr>
        <w:t>……</w:t>
      </w:r>
    </w:p>
    <w:p w:rsidR="00EC5A75" w:rsidRDefault="00685B76">
      <w:pPr>
        <w:pStyle w:val="Default"/>
        <w:spacing w:line="360" w:lineRule="auto"/>
        <w:ind w:firstLineChars="200" w:firstLine="480"/>
        <w:rPr>
          <w:color w:val="auto"/>
          <w:lang w:val="zh-CN"/>
        </w:rPr>
      </w:pPr>
      <w:r>
        <w:rPr>
          <w:rFonts w:hint="eastAsia"/>
          <w:color w:val="auto"/>
          <w:lang w:val="zh-CN"/>
        </w:rPr>
        <w:t>以上企业，不属于大企业的分支机构，不存在控股股东为大企业的情形，也不存在与大企业的负责人为同一人的情形。</w:t>
      </w:r>
    </w:p>
    <w:p w:rsidR="00EC5A75" w:rsidRDefault="00685B76">
      <w:pPr>
        <w:pStyle w:val="Default"/>
        <w:spacing w:line="360" w:lineRule="auto"/>
        <w:ind w:firstLineChars="200" w:firstLine="480"/>
        <w:rPr>
          <w:color w:val="auto"/>
          <w:lang w:val="zh-CN"/>
        </w:rPr>
      </w:pPr>
      <w:r>
        <w:rPr>
          <w:rFonts w:hint="eastAsia"/>
          <w:color w:val="auto"/>
          <w:lang w:val="zh-CN"/>
        </w:rPr>
        <w:t>本企业对上述声明内容的真实性负责。如有虚假，将依法承担相应责任。</w:t>
      </w:r>
    </w:p>
    <w:p w:rsidR="00EC5A75" w:rsidRDefault="00EC5A75">
      <w:pPr>
        <w:pStyle w:val="Default"/>
        <w:spacing w:line="360" w:lineRule="auto"/>
        <w:ind w:firstLineChars="200" w:firstLine="480"/>
        <w:rPr>
          <w:color w:val="auto"/>
          <w:lang w:val="zh-CN"/>
        </w:rPr>
      </w:pPr>
    </w:p>
    <w:p w:rsidR="00EC5A75" w:rsidRDefault="00EC5A75">
      <w:pPr>
        <w:pStyle w:val="CM14"/>
        <w:spacing w:line="360" w:lineRule="auto"/>
        <w:ind w:leftChars="1960" w:left="4416" w:hangingChars="125" w:hanging="300"/>
        <w:rPr>
          <w:color w:val="auto"/>
        </w:rPr>
      </w:pPr>
    </w:p>
    <w:p w:rsidR="00EC5A75" w:rsidRDefault="00EC5A75">
      <w:pPr>
        <w:pStyle w:val="Default"/>
        <w:rPr>
          <w:color w:val="auto"/>
        </w:rPr>
      </w:pPr>
    </w:p>
    <w:p w:rsidR="00EC5A75" w:rsidRDefault="00EC5A75">
      <w:pPr>
        <w:pStyle w:val="Default"/>
        <w:rPr>
          <w:color w:val="auto"/>
        </w:rPr>
      </w:pPr>
    </w:p>
    <w:p w:rsidR="00EC5A75" w:rsidRDefault="00685B76">
      <w:pPr>
        <w:pStyle w:val="CM14"/>
        <w:spacing w:line="360" w:lineRule="auto"/>
        <w:rPr>
          <w:color w:val="auto"/>
        </w:rPr>
      </w:pPr>
      <w:r>
        <w:rPr>
          <w:rFonts w:hint="eastAsia"/>
          <w:color w:val="auto"/>
        </w:rPr>
        <w:t>企业名称（盖章）：</w:t>
      </w:r>
    </w:p>
    <w:p w:rsidR="00EC5A75" w:rsidRDefault="00685B76">
      <w:pPr>
        <w:pStyle w:val="CM14"/>
        <w:spacing w:line="360" w:lineRule="auto"/>
        <w:rPr>
          <w:color w:val="auto"/>
        </w:rPr>
      </w:pPr>
      <w:r>
        <w:rPr>
          <w:rFonts w:hint="eastAsia"/>
          <w:color w:val="auto"/>
        </w:rPr>
        <w:t>日期：</w:t>
      </w:r>
      <w:r>
        <w:rPr>
          <w:rFonts w:hint="eastAsia"/>
          <w:color w:val="auto"/>
        </w:rPr>
        <w:t xml:space="preserve"> </w:t>
      </w:r>
    </w:p>
    <w:p w:rsidR="00EC5A75" w:rsidRDefault="00EC5A75">
      <w:pPr>
        <w:pStyle w:val="Default"/>
        <w:rPr>
          <w:color w:val="auto"/>
        </w:rPr>
      </w:pPr>
    </w:p>
    <w:p w:rsidR="00EC5A75" w:rsidRDefault="00EC5A75">
      <w:pPr>
        <w:pStyle w:val="Default"/>
        <w:rPr>
          <w:color w:val="auto"/>
        </w:rPr>
      </w:pPr>
    </w:p>
    <w:p w:rsidR="00EC5A75" w:rsidRDefault="00EC5A75">
      <w:pPr>
        <w:pStyle w:val="Default"/>
        <w:rPr>
          <w:color w:val="auto"/>
        </w:rPr>
      </w:pPr>
    </w:p>
    <w:p w:rsidR="00EC5A75" w:rsidRDefault="00EC5A75">
      <w:pPr>
        <w:pStyle w:val="Default"/>
        <w:rPr>
          <w:color w:val="auto"/>
        </w:rPr>
      </w:pPr>
    </w:p>
    <w:p w:rsidR="00EC5A75" w:rsidRDefault="00EC5A75">
      <w:pPr>
        <w:pStyle w:val="Default"/>
        <w:rPr>
          <w:color w:val="auto"/>
        </w:rPr>
      </w:pPr>
    </w:p>
    <w:p w:rsidR="00EC5A75" w:rsidRDefault="00EC5A75">
      <w:pPr>
        <w:pStyle w:val="Default"/>
        <w:rPr>
          <w:color w:val="auto"/>
        </w:rPr>
      </w:pPr>
    </w:p>
    <w:p w:rsidR="00EC5A75" w:rsidRDefault="00685B76">
      <w:pPr>
        <w:pStyle w:val="CM14"/>
        <w:spacing w:line="240" w:lineRule="auto"/>
        <w:rPr>
          <w:color w:val="auto"/>
          <w:vertAlign w:val="superscript"/>
        </w:rPr>
      </w:pPr>
      <w:r>
        <w:rPr>
          <w:rFonts w:hint="eastAsia"/>
          <w:color w:val="auto"/>
          <w:vertAlign w:val="superscript"/>
        </w:rPr>
        <w:t xml:space="preserve"> </w:t>
      </w:r>
    </w:p>
    <w:p w:rsidR="00EC5A75" w:rsidRDefault="00685B76">
      <w:pPr>
        <w:pStyle w:val="CM14"/>
        <w:pBdr>
          <w:top w:val="single" w:sz="4" w:space="1" w:color="auto"/>
          <w:left w:val="none" w:sz="0" w:space="4" w:color="auto"/>
          <w:bottom w:val="none" w:sz="0" w:space="1" w:color="auto"/>
          <w:right w:val="none" w:sz="0" w:space="4" w:color="auto"/>
        </w:pBdr>
        <w:spacing w:line="240" w:lineRule="auto"/>
        <w:rPr>
          <w:rFonts w:eastAsia="宋体"/>
          <w:sz w:val="21"/>
          <w:szCs w:val="21"/>
        </w:rPr>
        <w:sectPr w:rsidR="00EC5A75">
          <w:footerReference w:type="default" r:id="rId18"/>
          <w:footerReference w:type="first" r:id="rId19"/>
          <w:pgSz w:w="11906" w:h="16838"/>
          <w:pgMar w:top="1304" w:right="1247" w:bottom="1304" w:left="1361" w:header="851" w:footer="992" w:gutter="0"/>
          <w:cols w:space="720"/>
          <w:titlePg/>
          <w:docGrid w:linePitch="312"/>
        </w:sectPr>
      </w:pPr>
      <w:r>
        <w:rPr>
          <w:rFonts w:hint="eastAsia"/>
          <w:color w:val="auto"/>
        </w:rPr>
        <w:t>从业人员、营业收入、资产总额填报上一年度数据，无上一年度数据的新成立企业可不填</w:t>
      </w:r>
    </w:p>
    <w:p w:rsidR="00EC5A75" w:rsidRDefault="00685B76">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第二部分  技术文件</w:t>
      </w:r>
    </w:p>
    <w:p w:rsidR="00EC5A75" w:rsidRDefault="00EC5A75">
      <w:pPr>
        <w:autoSpaceDE w:val="0"/>
        <w:autoSpaceDN w:val="0"/>
        <w:adjustRightInd w:val="0"/>
        <w:spacing w:line="360" w:lineRule="auto"/>
        <w:rPr>
          <w:rFonts w:ascii="宋体" w:hAnsi="宋体" w:cs="宋体"/>
          <w:bCs/>
          <w:color w:val="000000"/>
          <w:sz w:val="30"/>
          <w:szCs w:val="30"/>
        </w:rPr>
      </w:pPr>
    </w:p>
    <w:p w:rsidR="00EC5A75" w:rsidRDefault="00685B76">
      <w:pPr>
        <w:pStyle w:val="Default"/>
        <w:rPr>
          <w:rFonts w:eastAsia="宋体"/>
        </w:rPr>
      </w:pPr>
      <w:r>
        <w:rPr>
          <w:rFonts w:eastAsia="宋体" w:hint="eastAsia"/>
        </w:rPr>
        <w:t>根据评标办法要求依次列出</w:t>
      </w:r>
    </w:p>
    <w:p w:rsidR="00EC5A75" w:rsidRDefault="00685B76">
      <w:pPr>
        <w:pStyle w:val="Default"/>
        <w:rPr>
          <w:rFonts w:eastAsia="宋体"/>
        </w:rPr>
      </w:pPr>
      <w:r>
        <w:rPr>
          <w:rFonts w:eastAsia="宋体" w:hint="eastAsia"/>
        </w:rPr>
        <w:t>人员配备格式一：</w:t>
      </w:r>
    </w:p>
    <w:p w:rsidR="00EC5A75" w:rsidRDefault="00685B76">
      <w:pPr>
        <w:spacing w:line="400" w:lineRule="exact"/>
        <w:ind w:firstLineChars="300" w:firstLine="723"/>
        <w:jc w:val="center"/>
        <w:rPr>
          <w:rFonts w:ascii="宋体" w:hAnsi="宋体"/>
          <w:b/>
          <w:sz w:val="24"/>
        </w:rPr>
      </w:pPr>
      <w:r>
        <w:rPr>
          <w:rFonts w:ascii="宋体" w:hAnsi="宋体" w:hint="eastAsia"/>
          <w:b/>
          <w:sz w:val="24"/>
        </w:rPr>
        <w:t>主要负责人员和管理人员</w:t>
      </w:r>
    </w:p>
    <w:p w:rsidR="00EC5A75" w:rsidRDefault="00EC5A75">
      <w:pPr>
        <w:spacing w:line="400" w:lineRule="exact"/>
        <w:ind w:firstLineChars="300" w:firstLine="720"/>
        <w:rPr>
          <w:rFonts w:ascii="宋体" w:hAnsi="宋体"/>
          <w:sz w:val="24"/>
        </w:rPr>
      </w:pPr>
    </w:p>
    <w:tbl>
      <w:tblPr>
        <w:tblW w:w="94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3"/>
        <w:gridCol w:w="850"/>
        <w:gridCol w:w="991"/>
        <w:gridCol w:w="850"/>
        <w:gridCol w:w="1273"/>
        <w:gridCol w:w="1416"/>
        <w:gridCol w:w="2123"/>
      </w:tblGrid>
      <w:tr w:rsidR="00EC5A75">
        <w:trPr>
          <w:trHeight w:val="532"/>
        </w:trPr>
        <w:tc>
          <w:tcPr>
            <w:tcW w:w="850" w:type="dxa"/>
          </w:tcPr>
          <w:p w:rsidR="00EC5A75" w:rsidRDefault="00685B76">
            <w:pPr>
              <w:spacing w:line="400" w:lineRule="exact"/>
              <w:rPr>
                <w:rFonts w:ascii="宋体" w:hAnsi="宋体" w:cs="宋体"/>
                <w:szCs w:val="21"/>
              </w:rPr>
            </w:pPr>
            <w:r>
              <w:rPr>
                <w:rFonts w:ascii="宋体" w:hAnsi="宋体" w:cs="宋体" w:hint="eastAsia"/>
                <w:szCs w:val="21"/>
              </w:rPr>
              <w:t>序号</w:t>
            </w:r>
          </w:p>
        </w:tc>
        <w:tc>
          <w:tcPr>
            <w:tcW w:w="1133" w:type="dxa"/>
          </w:tcPr>
          <w:p w:rsidR="00EC5A75" w:rsidRDefault="00685B76">
            <w:pPr>
              <w:spacing w:line="400" w:lineRule="exact"/>
              <w:rPr>
                <w:rFonts w:ascii="宋体" w:hAnsi="宋体" w:cs="宋体"/>
                <w:szCs w:val="21"/>
              </w:rPr>
            </w:pPr>
            <w:r>
              <w:rPr>
                <w:rFonts w:ascii="宋体" w:hAnsi="宋体" w:cs="宋体" w:hint="eastAsia"/>
                <w:szCs w:val="21"/>
              </w:rPr>
              <w:t>姓名</w:t>
            </w:r>
          </w:p>
        </w:tc>
        <w:tc>
          <w:tcPr>
            <w:tcW w:w="850" w:type="dxa"/>
          </w:tcPr>
          <w:p w:rsidR="00EC5A75" w:rsidRDefault="00685B76">
            <w:pPr>
              <w:spacing w:line="400" w:lineRule="exact"/>
              <w:rPr>
                <w:rFonts w:ascii="宋体" w:hAnsi="宋体" w:cs="宋体"/>
                <w:szCs w:val="21"/>
              </w:rPr>
            </w:pPr>
            <w:r>
              <w:rPr>
                <w:rFonts w:ascii="宋体" w:hAnsi="宋体" w:cs="宋体" w:hint="eastAsia"/>
                <w:szCs w:val="21"/>
              </w:rPr>
              <w:t>职位</w:t>
            </w:r>
          </w:p>
        </w:tc>
        <w:tc>
          <w:tcPr>
            <w:tcW w:w="991" w:type="dxa"/>
          </w:tcPr>
          <w:p w:rsidR="00EC5A75" w:rsidRDefault="00685B76">
            <w:pPr>
              <w:spacing w:line="400" w:lineRule="exact"/>
              <w:rPr>
                <w:rFonts w:ascii="宋体" w:hAnsi="宋体" w:cs="宋体"/>
                <w:szCs w:val="21"/>
              </w:rPr>
            </w:pPr>
            <w:r>
              <w:rPr>
                <w:rFonts w:ascii="宋体" w:hAnsi="宋体" w:cs="宋体" w:hint="eastAsia"/>
                <w:szCs w:val="21"/>
              </w:rPr>
              <w:t>年龄</w:t>
            </w:r>
          </w:p>
        </w:tc>
        <w:tc>
          <w:tcPr>
            <w:tcW w:w="850" w:type="dxa"/>
          </w:tcPr>
          <w:p w:rsidR="00EC5A75" w:rsidRDefault="00685B76">
            <w:pPr>
              <w:spacing w:line="400" w:lineRule="exact"/>
              <w:rPr>
                <w:rFonts w:ascii="宋体" w:hAnsi="宋体" w:cs="宋体"/>
                <w:szCs w:val="21"/>
              </w:rPr>
            </w:pPr>
            <w:r>
              <w:rPr>
                <w:rFonts w:ascii="宋体" w:hAnsi="宋体" w:cs="宋体" w:hint="eastAsia"/>
                <w:szCs w:val="21"/>
              </w:rPr>
              <w:t>学历</w:t>
            </w:r>
          </w:p>
        </w:tc>
        <w:tc>
          <w:tcPr>
            <w:tcW w:w="1273" w:type="dxa"/>
          </w:tcPr>
          <w:p w:rsidR="00EC5A75" w:rsidRDefault="00685B76">
            <w:pPr>
              <w:spacing w:line="400" w:lineRule="exact"/>
              <w:rPr>
                <w:rFonts w:ascii="宋体" w:hAnsi="宋体" w:cs="宋体"/>
                <w:szCs w:val="21"/>
              </w:rPr>
            </w:pPr>
            <w:r>
              <w:rPr>
                <w:rFonts w:ascii="宋体" w:hAnsi="宋体" w:cs="宋体" w:hint="eastAsia"/>
                <w:szCs w:val="21"/>
              </w:rPr>
              <w:t>发证时间</w:t>
            </w:r>
          </w:p>
        </w:tc>
        <w:tc>
          <w:tcPr>
            <w:tcW w:w="1416" w:type="dxa"/>
          </w:tcPr>
          <w:p w:rsidR="00EC5A75" w:rsidRDefault="00685B76">
            <w:pPr>
              <w:spacing w:line="400" w:lineRule="exact"/>
              <w:rPr>
                <w:rFonts w:ascii="宋体" w:hAnsi="宋体" w:cs="宋体"/>
                <w:szCs w:val="21"/>
              </w:rPr>
            </w:pPr>
            <w:r>
              <w:rPr>
                <w:rFonts w:ascii="宋体" w:hAnsi="宋体" w:cs="宋体" w:hint="eastAsia"/>
                <w:szCs w:val="21"/>
              </w:rPr>
              <w:t>驾照类别</w:t>
            </w:r>
          </w:p>
        </w:tc>
        <w:tc>
          <w:tcPr>
            <w:tcW w:w="2123" w:type="dxa"/>
          </w:tcPr>
          <w:p w:rsidR="00EC5A75" w:rsidRDefault="00685B76">
            <w:pPr>
              <w:spacing w:line="400" w:lineRule="exact"/>
              <w:rPr>
                <w:rFonts w:ascii="宋体" w:hAnsi="宋体" w:cs="宋体"/>
                <w:szCs w:val="21"/>
              </w:rPr>
            </w:pPr>
            <w:r>
              <w:rPr>
                <w:rFonts w:ascii="宋体" w:hAnsi="宋体" w:cs="宋体" w:hint="eastAsia"/>
                <w:szCs w:val="21"/>
              </w:rPr>
              <w:t>从事本工作时间</w:t>
            </w:r>
          </w:p>
        </w:tc>
      </w:tr>
      <w:tr w:rsidR="00EC5A75">
        <w:trPr>
          <w:trHeight w:val="532"/>
        </w:trPr>
        <w:tc>
          <w:tcPr>
            <w:tcW w:w="850" w:type="dxa"/>
          </w:tcPr>
          <w:p w:rsidR="00EC5A75" w:rsidRDefault="00685B76">
            <w:pPr>
              <w:spacing w:line="400" w:lineRule="exact"/>
              <w:rPr>
                <w:rFonts w:ascii="宋体" w:hAnsi="宋体" w:cs="宋体"/>
                <w:szCs w:val="21"/>
              </w:rPr>
            </w:pPr>
            <w:r>
              <w:rPr>
                <w:rFonts w:ascii="宋体" w:hAnsi="宋体" w:cs="宋体" w:hint="eastAsia"/>
                <w:szCs w:val="21"/>
              </w:rPr>
              <w:t>1</w:t>
            </w: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685B76">
            <w:pPr>
              <w:spacing w:line="400" w:lineRule="exact"/>
              <w:rPr>
                <w:rFonts w:ascii="宋体" w:hAnsi="宋体" w:cs="宋体"/>
                <w:szCs w:val="21"/>
              </w:rPr>
            </w:pPr>
            <w:r>
              <w:rPr>
                <w:rFonts w:ascii="宋体" w:hAnsi="宋体" w:cs="宋体" w:hint="eastAsia"/>
                <w:szCs w:val="21"/>
              </w:rPr>
              <w:t>2</w:t>
            </w: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48"/>
        </w:trPr>
        <w:tc>
          <w:tcPr>
            <w:tcW w:w="850" w:type="dxa"/>
          </w:tcPr>
          <w:p w:rsidR="00EC5A75" w:rsidRDefault="00685B76">
            <w:pPr>
              <w:spacing w:line="400" w:lineRule="exact"/>
              <w:rPr>
                <w:rFonts w:ascii="宋体" w:hAnsi="宋体" w:cs="宋体"/>
                <w:szCs w:val="21"/>
              </w:rPr>
            </w:pPr>
            <w:r>
              <w:rPr>
                <w:rFonts w:ascii="宋体" w:hAnsi="宋体" w:cs="宋体" w:hint="eastAsia"/>
                <w:szCs w:val="21"/>
              </w:rPr>
              <w:t>3</w:t>
            </w: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685B76">
            <w:pPr>
              <w:spacing w:line="400" w:lineRule="exact"/>
              <w:rPr>
                <w:rFonts w:ascii="宋体" w:hAnsi="宋体" w:cs="宋体"/>
                <w:szCs w:val="21"/>
              </w:rPr>
            </w:pPr>
            <w:r>
              <w:rPr>
                <w:rFonts w:ascii="宋体" w:hAnsi="宋体" w:cs="宋体" w:hint="eastAsia"/>
                <w:szCs w:val="21"/>
              </w:rPr>
              <w:t>4</w:t>
            </w: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48"/>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r w:rsidR="00EC5A75">
        <w:trPr>
          <w:trHeight w:val="532"/>
        </w:trPr>
        <w:tc>
          <w:tcPr>
            <w:tcW w:w="850" w:type="dxa"/>
          </w:tcPr>
          <w:p w:rsidR="00EC5A75" w:rsidRDefault="00EC5A75">
            <w:pPr>
              <w:spacing w:line="400" w:lineRule="exact"/>
              <w:rPr>
                <w:rFonts w:ascii="宋体" w:hAnsi="宋体" w:cs="宋体"/>
                <w:szCs w:val="21"/>
              </w:rPr>
            </w:pPr>
          </w:p>
        </w:tc>
        <w:tc>
          <w:tcPr>
            <w:tcW w:w="1133"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991" w:type="dxa"/>
          </w:tcPr>
          <w:p w:rsidR="00EC5A75" w:rsidRDefault="00EC5A75">
            <w:pPr>
              <w:spacing w:line="400" w:lineRule="exact"/>
              <w:rPr>
                <w:rFonts w:ascii="宋体" w:hAnsi="宋体" w:cs="宋体"/>
                <w:szCs w:val="21"/>
              </w:rPr>
            </w:pPr>
          </w:p>
        </w:tc>
        <w:tc>
          <w:tcPr>
            <w:tcW w:w="850" w:type="dxa"/>
          </w:tcPr>
          <w:p w:rsidR="00EC5A75" w:rsidRDefault="00EC5A75">
            <w:pPr>
              <w:spacing w:line="400" w:lineRule="exact"/>
              <w:rPr>
                <w:rFonts w:ascii="宋体" w:hAnsi="宋体" w:cs="宋体"/>
                <w:szCs w:val="21"/>
              </w:rPr>
            </w:pPr>
          </w:p>
        </w:tc>
        <w:tc>
          <w:tcPr>
            <w:tcW w:w="1273" w:type="dxa"/>
          </w:tcPr>
          <w:p w:rsidR="00EC5A75" w:rsidRDefault="00EC5A75">
            <w:pPr>
              <w:spacing w:line="400" w:lineRule="exact"/>
              <w:rPr>
                <w:rFonts w:ascii="宋体" w:hAnsi="宋体" w:cs="宋体"/>
                <w:szCs w:val="21"/>
              </w:rPr>
            </w:pPr>
          </w:p>
        </w:tc>
        <w:tc>
          <w:tcPr>
            <w:tcW w:w="1416" w:type="dxa"/>
          </w:tcPr>
          <w:p w:rsidR="00EC5A75" w:rsidRDefault="00EC5A75">
            <w:pPr>
              <w:spacing w:line="400" w:lineRule="exact"/>
              <w:rPr>
                <w:rFonts w:ascii="宋体" w:hAnsi="宋体" w:cs="宋体"/>
                <w:szCs w:val="21"/>
              </w:rPr>
            </w:pPr>
          </w:p>
        </w:tc>
        <w:tc>
          <w:tcPr>
            <w:tcW w:w="2123" w:type="dxa"/>
          </w:tcPr>
          <w:p w:rsidR="00EC5A75" w:rsidRDefault="00EC5A75">
            <w:pPr>
              <w:spacing w:line="400" w:lineRule="exact"/>
              <w:rPr>
                <w:rFonts w:ascii="宋体" w:hAnsi="宋体" w:cs="宋体"/>
                <w:szCs w:val="21"/>
              </w:rPr>
            </w:pPr>
          </w:p>
        </w:tc>
      </w:tr>
    </w:tbl>
    <w:p w:rsidR="00EC5A75" w:rsidRDefault="00685B76">
      <w:pPr>
        <w:spacing w:line="400" w:lineRule="exact"/>
        <w:rPr>
          <w:rFonts w:ascii="宋体" w:hAnsi="宋体"/>
          <w:sz w:val="24"/>
        </w:rPr>
      </w:pPr>
      <w:r>
        <w:rPr>
          <w:rFonts w:ascii="宋体" w:hAnsi="宋体" w:cs="宋体" w:hint="eastAsia"/>
          <w:szCs w:val="21"/>
        </w:rPr>
        <w:t>注：投标人必须附上有关人员身份证、劳动合同、社保证明等材料复印件</w:t>
      </w:r>
      <w:r>
        <w:rPr>
          <w:rFonts w:ascii="宋体" w:hAnsi="宋体" w:cs="宋体" w:hint="eastAsia"/>
          <w:bCs/>
          <w:szCs w:val="21"/>
          <w:lang w:val="zh-CN"/>
        </w:rPr>
        <w:t>。</w:t>
      </w: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EC5A75">
      <w:pPr>
        <w:pStyle w:val="Default"/>
        <w:rPr>
          <w:rFonts w:eastAsia="宋体"/>
          <w:bCs/>
          <w:sz w:val="30"/>
          <w:szCs w:val="30"/>
        </w:rPr>
      </w:pPr>
    </w:p>
    <w:p w:rsidR="00EC5A75" w:rsidRDefault="00685B76">
      <w:pPr>
        <w:autoSpaceDE w:val="0"/>
        <w:autoSpaceDN w:val="0"/>
        <w:adjustRightInd w:val="0"/>
        <w:spacing w:line="360" w:lineRule="auto"/>
        <w:jc w:val="center"/>
        <w:rPr>
          <w:rFonts w:ascii="宋体" w:hAnsi="宋体" w:cs="宋体"/>
          <w:bCs/>
          <w:color w:val="000000"/>
          <w:sz w:val="30"/>
          <w:szCs w:val="30"/>
        </w:rPr>
      </w:pPr>
      <w:r>
        <w:rPr>
          <w:rFonts w:ascii="宋体" w:hAnsi="宋体" w:cs="宋体" w:hint="eastAsia"/>
          <w:bCs/>
          <w:color w:val="000000"/>
          <w:sz w:val="30"/>
          <w:szCs w:val="30"/>
        </w:rPr>
        <w:lastRenderedPageBreak/>
        <w:t>第三部分、投标人认为有必要提供的其他材料</w:t>
      </w:r>
    </w:p>
    <w:p w:rsidR="00EC5A75" w:rsidRDefault="00EC5A75">
      <w:pPr>
        <w:pStyle w:val="a8"/>
        <w:spacing w:line="360" w:lineRule="auto"/>
        <w:rPr>
          <w:rFonts w:hAnsi="宋体" w:cs="宋体"/>
          <w:b/>
          <w:color w:val="000000"/>
        </w:rPr>
      </w:pPr>
    </w:p>
    <w:p w:rsidR="00EC5A75" w:rsidRDefault="00685B76">
      <w:pPr>
        <w:ind w:firstLineChars="250" w:firstLine="525"/>
        <w:rPr>
          <w:rFonts w:ascii="宋体" w:hAnsi="宋体" w:cs="宋体"/>
          <w:color w:val="000000"/>
          <w:szCs w:val="21"/>
        </w:rPr>
      </w:pPr>
      <w:r>
        <w:rPr>
          <w:rFonts w:ascii="宋体" w:hAnsi="宋体" w:cs="宋体" w:hint="eastAsia"/>
          <w:color w:val="000000"/>
          <w:szCs w:val="21"/>
        </w:rPr>
        <w:t>投标人认为需要提供的其他作为评分依据的文件材料。</w:t>
      </w:r>
    </w:p>
    <w:p w:rsidR="00EC5A75" w:rsidRDefault="00685B76">
      <w:pPr>
        <w:ind w:firstLineChars="200" w:firstLine="420"/>
        <w:rPr>
          <w:rFonts w:ascii="宋体" w:hAnsi="宋体" w:cs="宋体"/>
          <w:color w:val="000000"/>
          <w:szCs w:val="21"/>
        </w:rPr>
      </w:pPr>
      <w:r>
        <w:rPr>
          <w:rFonts w:ascii="宋体" w:hAnsi="宋体" w:cs="宋体" w:hint="eastAsia"/>
          <w:color w:val="000000"/>
          <w:szCs w:val="21"/>
        </w:rPr>
        <w:t>（投标人在投标文件递交前自行检查作为评分依据的文件资料是否已完整提交，投标文件格式中虽未列出但属于评分依据的文件材料，投标人应自行提交，否则，将是投标人的风险。）</w:t>
      </w: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EC5A75" w:rsidP="002E0139">
      <w:pPr>
        <w:spacing w:beforeLines="100" w:afterLines="100" w:line="360" w:lineRule="auto"/>
        <w:jc w:val="center"/>
        <w:rPr>
          <w:rFonts w:ascii="宋体" w:hAnsi="宋体" w:cs="宋体"/>
          <w:spacing w:val="20"/>
          <w:sz w:val="24"/>
        </w:rPr>
      </w:pPr>
    </w:p>
    <w:p w:rsidR="00EC5A75" w:rsidRDefault="00685B76" w:rsidP="002E0139">
      <w:pPr>
        <w:spacing w:beforeLines="100" w:afterLines="100" w:line="360" w:lineRule="auto"/>
        <w:jc w:val="center"/>
        <w:rPr>
          <w:rFonts w:ascii="宋体" w:hAnsi="宋体" w:cs="宋体"/>
          <w:spacing w:val="20"/>
          <w:sz w:val="24"/>
        </w:rPr>
      </w:pPr>
      <w:r>
        <w:rPr>
          <w:rFonts w:ascii="宋体" w:hAnsi="宋体" w:cs="宋体" w:hint="eastAsia"/>
          <w:spacing w:val="20"/>
          <w:sz w:val="24"/>
        </w:rPr>
        <w:t>残疾人福利性单位声明函</w:t>
      </w:r>
    </w:p>
    <w:p w:rsidR="00EC5A75" w:rsidRDefault="00685B76" w:rsidP="002E0139">
      <w:pPr>
        <w:spacing w:beforeLines="100" w:afterLines="100" w:line="360" w:lineRule="auto"/>
        <w:jc w:val="center"/>
        <w:rPr>
          <w:rFonts w:ascii="宋体" w:hAnsi="宋体" w:cs="宋体"/>
          <w:spacing w:val="20"/>
          <w:sz w:val="24"/>
        </w:rPr>
      </w:pPr>
      <w:r>
        <w:rPr>
          <w:rFonts w:ascii="宋体" w:hAnsi="宋体" w:cs="宋体" w:hint="eastAsia"/>
          <w:spacing w:val="20"/>
          <w:sz w:val="24"/>
        </w:rPr>
        <w:t>（</w:t>
      </w:r>
      <w:r>
        <w:rPr>
          <w:rFonts w:ascii="宋体" w:hAnsi="宋体" w:cs="宋体" w:hint="eastAsia"/>
          <w:spacing w:val="20"/>
          <w:sz w:val="24"/>
          <w:lang w:val="zh-CN"/>
        </w:rPr>
        <w:t>如有</w:t>
      </w:r>
      <w:r>
        <w:rPr>
          <w:rFonts w:ascii="宋体" w:hAnsi="宋体" w:cs="宋体" w:hint="eastAsia"/>
          <w:spacing w:val="20"/>
          <w:sz w:val="24"/>
        </w:rPr>
        <w:t>）</w:t>
      </w:r>
    </w:p>
    <w:p w:rsidR="00EC5A75" w:rsidRDefault="00685B76">
      <w:pPr>
        <w:spacing w:line="480" w:lineRule="auto"/>
        <w:ind w:firstLineChars="300" w:firstLine="72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C5A75" w:rsidRDefault="00685B76">
      <w:pPr>
        <w:spacing w:line="48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EC5A75" w:rsidRDefault="00EC5A75">
      <w:pPr>
        <w:spacing w:line="360" w:lineRule="auto"/>
        <w:rPr>
          <w:rFonts w:ascii="宋体" w:hAnsi="宋体" w:cs="宋体"/>
          <w:sz w:val="24"/>
        </w:rPr>
      </w:pPr>
    </w:p>
    <w:p w:rsidR="00EC5A75" w:rsidRDefault="00EC5A75">
      <w:pPr>
        <w:spacing w:line="360" w:lineRule="auto"/>
        <w:rPr>
          <w:rFonts w:ascii="宋体" w:hAnsi="宋体" w:cs="宋体"/>
          <w:sz w:val="24"/>
        </w:rPr>
      </w:pPr>
    </w:p>
    <w:p w:rsidR="00EC5A75" w:rsidRDefault="00685B76">
      <w:pPr>
        <w:spacing w:line="360" w:lineRule="auto"/>
        <w:rPr>
          <w:rFonts w:ascii="宋体" w:hAnsi="宋体" w:cs="宋体"/>
          <w:sz w:val="24"/>
          <w:u w:val="single"/>
        </w:rPr>
      </w:pPr>
      <w:r>
        <w:rPr>
          <w:rFonts w:ascii="宋体" w:hAnsi="宋体" w:cs="宋体" w:hint="eastAsia"/>
          <w:sz w:val="24"/>
        </w:rPr>
        <w:t>投标人名称（加盖公章）：</w:t>
      </w:r>
      <w:r>
        <w:rPr>
          <w:rFonts w:ascii="宋体" w:hAnsi="宋体" w:cs="宋体" w:hint="eastAsia"/>
          <w:sz w:val="24"/>
          <w:u w:val="single"/>
        </w:rPr>
        <w:t xml:space="preserve">                     </w:t>
      </w:r>
    </w:p>
    <w:p w:rsidR="00EC5A75" w:rsidRDefault="00685B76">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C5A75" w:rsidRDefault="00EC5A75">
      <w:pPr>
        <w:rPr>
          <w:rFonts w:ascii="宋体" w:hAnsi="宋体" w:cs="宋体"/>
          <w:sz w:val="24"/>
        </w:rPr>
      </w:pPr>
    </w:p>
    <w:p w:rsidR="00EC5A75" w:rsidRDefault="00685B76">
      <w:pPr>
        <w:jc w:val="center"/>
        <w:rPr>
          <w:rFonts w:hAnsi="宋体" w:cs="宋体"/>
          <w:spacing w:val="20"/>
          <w:sz w:val="24"/>
        </w:rPr>
      </w:pPr>
      <w:r>
        <w:rPr>
          <w:rFonts w:ascii="宋体" w:hAnsi="宋体" w:cs="宋体" w:hint="eastAsia"/>
          <w:sz w:val="24"/>
        </w:rPr>
        <w:br w:type="page"/>
      </w:r>
      <w:r>
        <w:rPr>
          <w:rFonts w:hAnsi="宋体" w:cs="宋体" w:hint="eastAsia"/>
          <w:spacing w:val="20"/>
          <w:sz w:val="24"/>
        </w:rPr>
        <w:lastRenderedPageBreak/>
        <w:t>监狱企业的证明文件</w:t>
      </w:r>
    </w:p>
    <w:p w:rsidR="00EC5A75" w:rsidRDefault="00685B76">
      <w:pPr>
        <w:jc w:val="center"/>
        <w:rPr>
          <w:rFonts w:hAnsi="宋体" w:cs="宋体"/>
          <w:spacing w:val="20"/>
          <w:sz w:val="24"/>
        </w:rPr>
      </w:pPr>
      <w:r>
        <w:rPr>
          <w:rFonts w:hAnsi="宋体" w:cs="宋体" w:hint="eastAsia"/>
          <w:spacing w:val="20"/>
          <w:sz w:val="24"/>
        </w:rPr>
        <w:t>（</w:t>
      </w:r>
      <w:r>
        <w:rPr>
          <w:rFonts w:hAnsi="宋体" w:cs="宋体" w:hint="eastAsia"/>
          <w:spacing w:val="20"/>
          <w:sz w:val="24"/>
          <w:lang w:val="zh-CN"/>
        </w:rPr>
        <w:t>如有</w:t>
      </w:r>
      <w:r>
        <w:rPr>
          <w:rFonts w:hAnsi="宋体" w:cs="宋体" w:hint="eastAsia"/>
          <w:spacing w:val="20"/>
          <w:sz w:val="24"/>
        </w:rPr>
        <w:t>）</w:t>
      </w:r>
    </w:p>
    <w:p w:rsidR="00EC5A75" w:rsidRDefault="00EC5A75">
      <w:pPr>
        <w:jc w:val="center"/>
        <w:rPr>
          <w:rFonts w:hAnsi="宋体" w:cs="宋体"/>
          <w:spacing w:val="20"/>
          <w:sz w:val="24"/>
        </w:rPr>
      </w:pPr>
    </w:p>
    <w:p w:rsidR="00EC5A75" w:rsidRDefault="00685B76">
      <w:pPr>
        <w:spacing w:line="440" w:lineRule="exact"/>
        <w:rPr>
          <w:rFonts w:hAnsi="宋体" w:cs="宋体"/>
          <w:sz w:val="24"/>
        </w:rPr>
      </w:pPr>
      <w:r>
        <w:rPr>
          <w:rFonts w:hAnsi="宋体" w:cs="宋体" w:hint="eastAsia"/>
          <w:sz w:val="24"/>
        </w:rPr>
        <w:t>说明：监狱企业参加政府采购活动时，应当提供由省级以上监狱管理局、戒毒管理局（含新疆生产建设兵团）出具的属于监狱企业的证明文件并加盖投标单位公章。</w:t>
      </w:r>
    </w:p>
    <w:p w:rsidR="00EC5A75" w:rsidRDefault="00685B76">
      <w:pPr>
        <w:snapToGrid w:val="0"/>
        <w:spacing w:line="300" w:lineRule="auto"/>
        <w:rPr>
          <w:rFonts w:ascii="宋体" w:hAnsi="宋体" w:cs="宋体"/>
          <w:color w:val="000000"/>
          <w:szCs w:val="21"/>
        </w:rPr>
      </w:pPr>
      <w:r>
        <w:rPr>
          <w:rFonts w:ascii="宋体" w:hAnsi="宋体" w:cs="宋体" w:hint="eastAsia"/>
          <w:color w:val="000000"/>
          <w:szCs w:val="21"/>
        </w:rPr>
        <w:t xml:space="preserve">                                           </w:t>
      </w:r>
    </w:p>
    <w:p w:rsidR="00EC5A75" w:rsidRDefault="00EC5A75">
      <w:pPr>
        <w:snapToGrid w:val="0"/>
        <w:spacing w:line="300" w:lineRule="auto"/>
        <w:ind w:firstLineChars="200" w:firstLine="420"/>
        <w:rPr>
          <w:rFonts w:ascii="宋体" w:hAnsi="宋体" w:cs="宋体"/>
          <w:color w:val="000000"/>
          <w:szCs w:val="21"/>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EC5A75">
      <w:pPr>
        <w:ind w:firstLineChars="200" w:firstLine="480"/>
        <w:rPr>
          <w:rFonts w:ascii="宋体" w:hAnsi="宋体" w:cs="宋体"/>
          <w:color w:val="000000"/>
          <w:sz w:val="24"/>
        </w:rPr>
      </w:pPr>
    </w:p>
    <w:p w:rsidR="00EC5A75" w:rsidRDefault="00685B76">
      <w:pPr>
        <w:pStyle w:val="ac"/>
        <w:spacing w:line="360" w:lineRule="auto"/>
        <w:rPr>
          <w:rFonts w:ascii="宋体" w:hAnsi="宋体" w:cs="宋体"/>
          <w:color w:val="000000"/>
          <w:sz w:val="21"/>
          <w:szCs w:val="21"/>
        </w:rPr>
      </w:pPr>
      <w:r>
        <w:rPr>
          <w:rFonts w:ascii="宋体" w:hAnsi="宋体" w:cs="宋体" w:hint="eastAsia"/>
          <w:color w:val="000000"/>
          <w:sz w:val="21"/>
          <w:szCs w:val="21"/>
        </w:rPr>
        <w:lastRenderedPageBreak/>
        <w:t>附：</w:t>
      </w:r>
    </w:p>
    <w:p w:rsidR="00EC5A75" w:rsidRDefault="00EC5A75">
      <w:pPr>
        <w:pStyle w:val="ac"/>
        <w:spacing w:line="360" w:lineRule="auto"/>
        <w:rPr>
          <w:rFonts w:ascii="宋体" w:hAnsi="宋体" w:cs="宋体"/>
          <w:color w:val="000000"/>
          <w:sz w:val="21"/>
          <w:szCs w:val="21"/>
        </w:rPr>
      </w:pPr>
    </w:p>
    <w:p w:rsidR="00EC5A75" w:rsidRDefault="00685B76">
      <w:pPr>
        <w:widowControl/>
        <w:shd w:val="clear" w:color="auto" w:fill="FFFFFF"/>
        <w:spacing w:after="150" w:line="360" w:lineRule="auto"/>
        <w:jc w:val="center"/>
        <w:rPr>
          <w:rFonts w:ascii="宋体" w:hAnsi="宋体" w:cs="宋体"/>
          <w:b/>
          <w:bCs/>
          <w:szCs w:val="21"/>
        </w:rPr>
      </w:pPr>
      <w:r>
        <w:rPr>
          <w:rFonts w:ascii="宋体" w:hAnsi="宋体" w:cs="宋体" w:hint="eastAsia"/>
          <w:b/>
          <w:bCs/>
          <w:szCs w:val="21"/>
        </w:rPr>
        <w:t>关于印发《政府采购促进中小企业发展管理办法》的通知</w:t>
      </w:r>
    </w:p>
    <w:p w:rsidR="00EC5A75" w:rsidRDefault="00685B76">
      <w:pPr>
        <w:widowControl/>
        <w:shd w:val="clear" w:color="auto" w:fill="FFFFFF"/>
        <w:spacing w:after="150" w:line="360" w:lineRule="auto"/>
        <w:jc w:val="center"/>
        <w:rPr>
          <w:rFonts w:ascii="宋体" w:hAnsi="宋体" w:cs="宋体"/>
          <w:b/>
          <w:bCs/>
          <w:szCs w:val="21"/>
        </w:rPr>
      </w:pPr>
      <w:r>
        <w:rPr>
          <w:rFonts w:ascii="宋体" w:hAnsi="宋体" w:cs="宋体" w:hint="eastAsia"/>
          <w:b/>
          <w:bCs/>
          <w:szCs w:val="21"/>
        </w:rPr>
        <w:t>财库〔2020〕46号</w:t>
      </w:r>
    </w:p>
    <w:p w:rsidR="00EC5A75" w:rsidRDefault="00685B76">
      <w:pPr>
        <w:widowControl/>
        <w:shd w:val="clear" w:color="auto" w:fill="FFFFFF"/>
        <w:spacing w:after="150" w:line="360" w:lineRule="auto"/>
        <w:jc w:val="left"/>
        <w:rPr>
          <w:rFonts w:ascii="宋体" w:hAnsi="宋体" w:cs="宋体"/>
          <w:szCs w:val="21"/>
        </w:rPr>
      </w:pPr>
      <w:r>
        <w:rPr>
          <w:rFonts w:ascii="宋体" w:hAnsi="宋体" w:cs="宋体" w:hint="eastAsia"/>
          <w:szCs w:val="21"/>
        </w:rPr>
        <w:t>各中央预算单位办公厅（室），各省、自治区、直辖市、计划单列市财政厅（局）、工业和信息化主管部门，新疆生产建设兵团财政局、工业和信息化主管部门：</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附件：政府采购促进中小企业发展管理办法</w:t>
      </w:r>
    </w:p>
    <w:p w:rsidR="00EC5A75" w:rsidRDefault="00685B76">
      <w:pPr>
        <w:widowControl/>
        <w:shd w:val="clear" w:color="auto" w:fill="FFFFFF"/>
        <w:spacing w:after="150" w:line="360" w:lineRule="auto"/>
        <w:ind w:firstLine="560"/>
        <w:jc w:val="right"/>
        <w:rPr>
          <w:rFonts w:ascii="宋体" w:hAnsi="宋体" w:cs="宋体"/>
          <w:szCs w:val="21"/>
        </w:rPr>
      </w:pPr>
      <w:r>
        <w:rPr>
          <w:rFonts w:ascii="宋体" w:hAnsi="宋体" w:cs="宋体" w:hint="eastAsia"/>
          <w:szCs w:val="21"/>
        </w:rPr>
        <w:t>财 政  部</w:t>
      </w:r>
    </w:p>
    <w:p w:rsidR="00EC5A75" w:rsidRDefault="00685B76">
      <w:pPr>
        <w:widowControl/>
        <w:shd w:val="clear" w:color="auto" w:fill="FFFFFF"/>
        <w:spacing w:after="150" w:line="360" w:lineRule="auto"/>
        <w:ind w:firstLine="560"/>
        <w:jc w:val="right"/>
        <w:rPr>
          <w:rFonts w:ascii="宋体" w:hAnsi="宋体" w:cs="宋体"/>
          <w:szCs w:val="21"/>
        </w:rPr>
      </w:pPr>
      <w:r>
        <w:rPr>
          <w:rFonts w:ascii="宋体" w:hAnsi="宋体" w:cs="宋体" w:hint="eastAsia"/>
          <w:szCs w:val="21"/>
        </w:rPr>
        <w:t>工业和信息化部</w:t>
      </w:r>
    </w:p>
    <w:p w:rsidR="00EC5A75" w:rsidRDefault="00685B76">
      <w:pPr>
        <w:widowControl/>
        <w:shd w:val="clear" w:color="auto" w:fill="FFFFFF"/>
        <w:spacing w:after="150" w:line="360" w:lineRule="auto"/>
        <w:ind w:firstLine="560"/>
        <w:jc w:val="right"/>
        <w:rPr>
          <w:rFonts w:ascii="宋体" w:hAnsi="宋体" w:cs="宋体"/>
          <w:szCs w:val="21"/>
        </w:rPr>
      </w:pPr>
      <w:r>
        <w:rPr>
          <w:rFonts w:ascii="宋体" w:hAnsi="宋体" w:cs="宋体" w:hint="eastAsia"/>
          <w:szCs w:val="21"/>
        </w:rPr>
        <w:t>2020年12月18日</w:t>
      </w:r>
    </w:p>
    <w:p w:rsidR="00EC5A75" w:rsidRDefault="00685B76">
      <w:pPr>
        <w:widowControl/>
        <w:shd w:val="clear" w:color="auto" w:fill="FFFFFF"/>
        <w:spacing w:after="150" w:line="360" w:lineRule="auto"/>
        <w:ind w:firstLine="560"/>
        <w:jc w:val="center"/>
        <w:rPr>
          <w:rFonts w:ascii="宋体" w:hAnsi="宋体" w:cs="宋体"/>
          <w:szCs w:val="21"/>
        </w:rPr>
      </w:pPr>
      <w:r>
        <w:rPr>
          <w:rFonts w:ascii="宋体" w:hAnsi="宋体" w:cs="宋体" w:hint="eastAsia"/>
          <w:szCs w:val="21"/>
        </w:rPr>
        <w:t>政府采购促进中小企业发展管理办法</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第一条 为了发挥政府采购的政策功能，促进中小企业健康发展，根据《中华人民共和国政府采购法》、《中华人民共和国中小企业促进法》等有关法律法规，制定本办法。</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符合中小企业划分标准的个体工商户，在政府采购活动中视同中小企业。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第三条 采购人在政府采购活动中应当通过加强采购需求管理，落实预留采购份额、价格评审优惠、优先采购等措施，提高中小企业在政府采购中的份额，支持中小企业发展。</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第四条 在政府采购活动中，供应商提供的货物、工程或者服务符合下列情形的，享受本办法规定的中小企业扶持政策：</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（一）在货物采购项目中，货物由中小企业制造，即货物由中小企业生产且使用该中小企业商号或者注册商标；</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（二）在工程采购项目中，工程由中小企业承建，即工程施工单位为中小企业；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（三）在服务采购项目中，服务由中小企业承接，即提供服务的人员为中小企业依照《中华人民共和国劳动合同法》订立劳动合同的从业人员。</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在货物采购项目中，供应商提供的货物既有中小企业制造货物，也有大型企业制造货物的，不享受本办法规定的中小企业扶持政策。</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以联合体形式参加政府采购活动，联合体各方均为中小企业的，联合体视同中小企业。其中，联合体各方均为小微企业的，联合体视同小微企业。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符合下列情形之一的，可不专门面向中小企业预留采购份额：</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（一）法律法规和国家有关政策明确规定优先或者应当面向事业单位、社会组织等非企业主体采购的；</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（二）因确需使用不可替代的专利、专有技术，基础设施限制，或者提供特定公共服务等原因，只能从中小企业之外的供应商处采购的；</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（三）按照本办法规定预留采购份额无法确保充分供应、充分竞争，或者存在可能影响政府采购目标实现的情形；</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（四）框架协议采购项目；</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（五）省级以上人民政府财政部门规定的其他情形。</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除上述情形外，其他均为适宜由中小企业提供的情形。</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第七条 采购限额标准以上，200万元以下的货物和服务采购项目、400万元以下的工程采购项目，适宜由中小企业提供的，采购人应当专门面向中小企业采购。</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（一）将采购项目整体或者设置采购包专门面向中小企业采购；</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（二）要求供应商以联合体形式参加采购活动，且联合体中中小企业承担的部分达到一定比例；</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（三）要求获得采购合同的供应商将采购项目中的一定比例分包给一家或者多家中小企业。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组成联合体或者接受分包合同的中小企业与联合体内其他企业、分包企业之间不得存在直接控股、管理关系。</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第十二条 采购项目涉及中小企业采购的，招标文件应当明确以下内容：</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（一）预留份额的采购项目或者采购包，明确该项目或相关采购包专门面向中小企业采购，以及相关标的及预算金额；</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（二）要求以联合体形式参加或者合同分包的，明确联合协议或者分包意向协议中中小企业合同金额应当达到的比例，并作为供应商资格条件；</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（三）非预留份额的采购项目或者采购包，明确有关价格扣除比例或者价格分加分比例；</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（四）规定依据本办法规定享受扶持政策获得政府采购合同的，小微企业不得将合同分包给大中型企业，中型企业不得将合同分包给大型企业；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（五）采购人认为具备相关条件的，明确对中小企业在资金支付期限、预付款比例等方面的优惠措施；</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（六）明确采购标的对应的中小企业划分标准所属行业；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（七）法律法规和省级以上人民政府财政部门规定的其他事项。</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第十三条 中标、成交供应商享受本办法规定的中小企业扶持政策的，采购人、采购代理机构应当随中标、成交结果公开中标、成交供应商的《中小企业声明函》。</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适用招标投标法的政府采购工程建设项目，应当在公示中标候选人时公开中标候选人的《中小企业声明函》。</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第十五条 鼓励各地区、各部门在采购活动中允许中小企业引入信用担保手段，为中小企业在投标（响应）保证、履约保证等方面提供专业化服务。鼓励中小企业依法合规通过政府采购合同融资。</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第十六条 政府采购监督检查、投诉处理及政府采购行政处罚中对中小企业的认定，由货物制造商或者工程、服务供应商注册登记所在地的县级以上人民政府中小企业主管部门负责。</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中小企业主管部门应当在收到财政部门或者有关招标投标行政监督部门关于协助开展中小企业认定函后10个工作日内做出书面答复。</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第十七条 各地区、各部门应当对涉及中小企业采购的预算项目实施全过程绩效管理，合理设置绩效目标和指标，落实扶持中小企业有关政策要求，定期开展绩效监控和评价，强化绩效评价结果应用。</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第二十条 供应商按照本办法规定提供声明函内容不实的，属于提供虚假材料谋取中标、成交，依照《中华人民共和国政府采购法》等国家有关规定追究相应责任。</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适用招标投标法的政府采购工程建设项目，供应商按照本办法规定提供声明函内容不实的，属于弄虚作假骗取中标，依照《中华人民共和国招标投标法》等国家有关规定追究相应责任。</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第二十二条 对外援助项目、国家相关资格或者资质管理制度另有规定的项目，不适用本办法。</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第二十三条 关于视同中小企业的其他主体的政府采购扶持政策，由财政部会同有关部门另行规定。</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第二十四条 省级财政部门可以会同中小企业主管部门根据本办法的规定制定具体实施办法。</w:t>
      </w:r>
    </w:p>
    <w:p w:rsidR="00EC5A75" w:rsidRDefault="00685B76">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第二十五条 本办法自2021年1月1日起施行。《财政部 工业和信息化部关于印发〈政府采购促进中小企业发展暂行办法〉的通知》（财库﹝2011﹞181号）同时废止。</w:t>
      </w:r>
    </w:p>
    <w:p w:rsidR="00EC5A75" w:rsidRDefault="00EC5A75">
      <w:pPr>
        <w:widowControl/>
        <w:spacing w:line="360" w:lineRule="auto"/>
        <w:ind w:firstLineChars="200" w:firstLine="420"/>
        <w:jc w:val="left"/>
        <w:rPr>
          <w:rFonts w:ascii="宋体" w:hAnsi="宋体" w:cs="宋体"/>
          <w:bCs/>
          <w:szCs w:val="21"/>
          <w:lang w:val="zh-CN"/>
        </w:rPr>
      </w:pPr>
    </w:p>
    <w:p w:rsidR="00EC5A75" w:rsidRDefault="00EC5A75">
      <w:pPr>
        <w:widowControl/>
        <w:spacing w:line="360" w:lineRule="auto"/>
        <w:ind w:firstLineChars="200" w:firstLine="420"/>
        <w:jc w:val="left"/>
        <w:rPr>
          <w:rFonts w:ascii="宋体" w:hAnsi="宋体" w:cs="宋体"/>
          <w:bCs/>
          <w:szCs w:val="21"/>
          <w:lang w:val="zh-CN"/>
        </w:rPr>
      </w:pPr>
    </w:p>
    <w:p w:rsidR="00EC5A75" w:rsidRDefault="00685B76">
      <w:pPr>
        <w:pStyle w:val="a0"/>
        <w:spacing w:line="360" w:lineRule="auto"/>
        <w:jc w:val="center"/>
        <w:rPr>
          <w:rFonts w:ascii="宋体" w:hAnsi="宋体" w:cs="宋体"/>
          <w:bCs/>
          <w:szCs w:val="21"/>
        </w:rPr>
      </w:pPr>
      <w:r>
        <w:rPr>
          <w:rFonts w:ascii="宋体" w:hAnsi="宋体" w:cs="宋体" w:hint="eastAsia"/>
          <w:bCs/>
          <w:szCs w:val="21"/>
        </w:rPr>
        <w:br w:type="page"/>
      </w:r>
      <w:r>
        <w:rPr>
          <w:rFonts w:ascii="宋体" w:hAnsi="宋体" w:cs="宋体" w:hint="eastAsia"/>
          <w:bCs/>
          <w:szCs w:val="21"/>
        </w:rPr>
        <w:lastRenderedPageBreak/>
        <w:t>中小企业划型标准规定</w:t>
      </w:r>
    </w:p>
    <w:p w:rsidR="00EC5A75" w:rsidRDefault="00685B76">
      <w:pPr>
        <w:pStyle w:val="a0"/>
        <w:spacing w:line="360" w:lineRule="auto"/>
        <w:rPr>
          <w:rFonts w:ascii="宋体" w:hAnsi="宋体" w:cs="宋体"/>
          <w:bCs/>
          <w:szCs w:val="21"/>
        </w:rPr>
      </w:pPr>
      <w:r>
        <w:rPr>
          <w:rFonts w:ascii="宋体" w:hAnsi="宋体" w:cs="宋体" w:hint="eastAsia"/>
          <w:bCs/>
          <w:szCs w:val="21"/>
        </w:rPr>
        <w:t xml:space="preserve">　　</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一、根据《中华人民共和国中小企业促进法》和《国务院关于进一步促进中小企业发展的若干意见》(国发〔2009〕36号)，制定本规定。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二、中小企业划分为中型、小型、微型三种类型，具体标准根据企业从业人员、营业收入、资产总额等指标，结合行业特点制定。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四、各行业划型标准为：</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（一）农、林、牧、渔业。营业收入20000万元以下的为中小微型企业。其中，营业收入500万元及以上的为中型企业，营业收入50万元及以上的为小型企业，营业收入50万元以下的为微型企业。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（六）交通运输业。从业人员1000人以下或营业收入30000万元以下的为中小微型企业。其中，从业人员300人及以上，且营业收入3000万元及以上的为中型企业；从业人员</w:t>
      </w:r>
      <w:r>
        <w:rPr>
          <w:rFonts w:ascii="宋体" w:hAnsi="宋体" w:cs="宋体" w:hint="eastAsia"/>
          <w:bCs/>
          <w:szCs w:val="21"/>
          <w:lang w:val="zh-CN"/>
        </w:rPr>
        <w:lastRenderedPageBreak/>
        <w:t>20人及以上，且营业收入200万元及以上的为小型企业；从业人员20人以下或营业收入200万元以下的为微型企业。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lastRenderedPageBreak/>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（十六）其他未列明行业。从业人员300人以下的为中小微型企业。其中，从业人员100人及以上的为中型企业；从业人员10人及以上的为小型企业；从业人员10人以下的为微型企业。</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五、企业类型的划分以统计部门的统计数据为依据。</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六、本规定适用于在中华人民共和国境内依法设立的各类所有制和各种组织形式的企业。个体工商户和本规定以外的行业，参照本规定进行划型。</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八、本规定由工业和信息化部、国家统计局会同有关部门根据《国民经济行业分类》修订情况和企业发展变化情况适时修订。</w:t>
      </w:r>
    </w:p>
    <w:p w:rsidR="00EC5A75" w:rsidRDefault="00685B76">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九、本规定由工业和信息化部、国家统计局会同有关部门负责解释。</w:t>
      </w:r>
    </w:p>
    <w:p w:rsidR="00EC5A75" w:rsidRDefault="00685B76">
      <w:pPr>
        <w:spacing w:line="360" w:lineRule="auto"/>
        <w:rPr>
          <w:rFonts w:ascii="宋体" w:hAnsi="宋体" w:cs="宋体"/>
          <w:szCs w:val="21"/>
        </w:rPr>
      </w:pPr>
      <w:r>
        <w:rPr>
          <w:rFonts w:ascii="宋体" w:hAnsi="宋体" w:cs="宋体" w:hint="eastAsia"/>
          <w:bCs/>
          <w:szCs w:val="21"/>
          <w:lang w:val="zh-CN"/>
        </w:rPr>
        <w:t>十、本规定自发布之日起执行，原国家经贸委、原国家计委、财政部和国家统计局2003年颁布的《中小企业标准暂行规定》同时废止。</w:t>
      </w: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c"/>
        <w:spacing w:line="320" w:lineRule="exact"/>
        <w:rPr>
          <w:rFonts w:ascii="宋体" w:hAnsi="宋体" w:cs="宋体"/>
          <w:color w:val="000000"/>
          <w:sz w:val="32"/>
          <w:szCs w:val="32"/>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EC5A75">
      <w:pPr>
        <w:pStyle w:val="a0"/>
        <w:ind w:firstLineChars="0" w:firstLine="0"/>
        <w:jc w:val="center"/>
        <w:rPr>
          <w:rFonts w:ascii="宋体" w:hAnsi="宋体" w:cs="宋体"/>
          <w:bCs/>
          <w:sz w:val="28"/>
          <w:szCs w:val="28"/>
        </w:rPr>
      </w:pPr>
    </w:p>
    <w:p w:rsidR="00EC5A75" w:rsidRDefault="00685B76">
      <w:pPr>
        <w:pStyle w:val="a0"/>
        <w:ind w:firstLineChars="0" w:firstLine="0"/>
        <w:jc w:val="center"/>
        <w:rPr>
          <w:rFonts w:ascii="宋体" w:hAnsi="宋体" w:cs="宋体"/>
          <w:bCs/>
          <w:sz w:val="28"/>
          <w:szCs w:val="28"/>
        </w:rPr>
      </w:pPr>
      <w:r>
        <w:rPr>
          <w:rFonts w:ascii="宋体" w:hAnsi="宋体" w:cs="宋体" w:hint="eastAsia"/>
          <w:bCs/>
          <w:sz w:val="28"/>
          <w:szCs w:val="28"/>
        </w:rPr>
        <w:lastRenderedPageBreak/>
        <w:t>中小企业划型标准规定</w:t>
      </w:r>
    </w:p>
    <w:p w:rsidR="00EC5A75" w:rsidRDefault="00685B76">
      <w:pPr>
        <w:pStyle w:val="a0"/>
        <w:ind w:firstLine="560"/>
        <w:rPr>
          <w:rFonts w:ascii="宋体" w:hAnsi="宋体" w:cs="宋体"/>
          <w:bCs/>
          <w:sz w:val="28"/>
          <w:szCs w:val="28"/>
        </w:rPr>
      </w:pPr>
      <w:r>
        <w:rPr>
          <w:rFonts w:ascii="宋体" w:hAnsi="宋体" w:cs="宋体" w:hint="eastAsia"/>
          <w:bCs/>
          <w:sz w:val="28"/>
          <w:szCs w:val="28"/>
        </w:rPr>
        <w:t xml:space="preserve">　　</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一、根据《中华人民共和国中小企业促进法》和《国务院关于进一步促进中小企业发展的若干意见》(国发〔2009〕36号)，制定本规定。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二、中小企业划分为中型、小型、微型三种类型，具体标准根据企业从业人员、营业收入、资产总额等指标，结合行业特点制定。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四、各行业划型标准为：</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（一）农、林、牧、渔业。营业收入20000万元以下的为中小微型企业。其中，营业收入500万元及以上的为中型企业，营业收入50万元及以上的为小型企业，营业收入50万元以下的为微型企业。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lastRenderedPageBreak/>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（十六）其他未列明行业。从业人员300人以下的为中小微型企业。其中，从业人员100人及以上的为中型企业；从业人员10人及以上的为小型企业；从业人员10人以下的为微型企业。</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五、企业类型的划分以统计部门的统计数据为依据。</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六、本规定适用于在中华人民共和国境内依法设立的各类所有制和各种组织形式的企业。个体工商户和本规定以外的行业，参照本规定进行划型。</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lastRenderedPageBreak/>
        <w:t>八、本规定由工业和信息化部、国家统计局会同有关部门根据《国民经济行业分类》修订情况和企业发展变化情况适时修订。</w:t>
      </w:r>
    </w:p>
    <w:p w:rsidR="00EC5A75" w:rsidRDefault="00685B76">
      <w:pPr>
        <w:spacing w:line="340" w:lineRule="exact"/>
        <w:ind w:firstLineChars="200" w:firstLine="420"/>
        <w:jc w:val="left"/>
        <w:rPr>
          <w:rFonts w:ascii="宋体" w:hAnsi="宋体" w:cs="宋体"/>
          <w:bCs/>
          <w:szCs w:val="21"/>
          <w:lang w:val="zh-CN"/>
        </w:rPr>
      </w:pPr>
      <w:r>
        <w:rPr>
          <w:rFonts w:ascii="宋体" w:hAnsi="宋体" w:cs="宋体" w:hint="eastAsia"/>
          <w:bCs/>
          <w:szCs w:val="21"/>
          <w:lang w:val="zh-CN"/>
        </w:rPr>
        <w:t>九、本规定由工业和信息化部、国家统计局会同有关部门负责解释。</w:t>
      </w:r>
    </w:p>
    <w:p w:rsidR="00EC5A75" w:rsidRDefault="00685B76">
      <w:pPr>
        <w:rPr>
          <w:rFonts w:ascii="宋体" w:hAnsi="宋体" w:cs="宋体"/>
          <w:szCs w:val="21"/>
        </w:rPr>
      </w:pPr>
      <w:r>
        <w:rPr>
          <w:rFonts w:ascii="宋体" w:hAnsi="宋体" w:cs="宋体" w:hint="eastAsia"/>
          <w:bCs/>
          <w:szCs w:val="21"/>
          <w:lang w:val="zh-CN"/>
        </w:rPr>
        <w:t>十、本规定自发布之日起执行，原国家经贸委、原国家计委、财政部和国家统计局2003年颁布的《中小企业标准暂行规定》同时废止。</w:t>
      </w:r>
    </w:p>
    <w:p w:rsidR="00EC5A75" w:rsidRDefault="00EC5A75">
      <w:pPr>
        <w:spacing w:line="360" w:lineRule="auto"/>
        <w:jc w:val="center"/>
        <w:rPr>
          <w:rFonts w:ascii="宋体" w:hAnsi="宋体" w:cs="宋体"/>
          <w:sz w:val="28"/>
          <w:szCs w:val="28"/>
        </w:rPr>
      </w:pPr>
    </w:p>
    <w:p w:rsidR="00EC5A75" w:rsidRDefault="00EC5A75">
      <w:pPr>
        <w:pStyle w:val="Default"/>
        <w:rPr>
          <w:rFonts w:eastAsia="宋体"/>
          <w:bCs/>
          <w:sz w:val="30"/>
          <w:szCs w:val="30"/>
          <w:lang w:val="zh-CN"/>
        </w:rPr>
      </w:pPr>
    </w:p>
    <w:p w:rsidR="00EC5A75" w:rsidRDefault="00EC5A75">
      <w:pPr>
        <w:pStyle w:val="ac"/>
        <w:spacing w:line="320" w:lineRule="exact"/>
        <w:rPr>
          <w:rFonts w:ascii="宋体" w:hAnsi="宋体" w:cs="宋体"/>
          <w:color w:val="000000"/>
          <w:sz w:val="32"/>
          <w:szCs w:val="32"/>
        </w:rPr>
      </w:pPr>
    </w:p>
    <w:p w:rsidR="00EC5A75" w:rsidRDefault="00EC5A75">
      <w:pPr>
        <w:pStyle w:val="Default"/>
        <w:rPr>
          <w:rFonts w:eastAsia="宋体"/>
          <w:bCs/>
          <w:sz w:val="30"/>
          <w:szCs w:val="30"/>
          <w:lang w:val="zh-CN"/>
        </w:rPr>
      </w:pPr>
    </w:p>
    <w:bookmarkEnd w:id="101"/>
    <w:bookmarkEnd w:id="102"/>
    <w:bookmarkEnd w:id="103"/>
    <w:bookmarkEnd w:id="104"/>
    <w:bookmarkEnd w:id="105"/>
    <w:bookmarkEnd w:id="106"/>
    <w:bookmarkEnd w:id="107"/>
    <w:bookmarkEnd w:id="108"/>
    <w:bookmarkEnd w:id="109"/>
    <w:bookmarkEnd w:id="110"/>
    <w:bookmarkEnd w:id="111"/>
    <w:p w:rsidR="00EC5A75" w:rsidRDefault="00EC5A75">
      <w:pPr>
        <w:pStyle w:val="ac"/>
        <w:spacing w:line="320" w:lineRule="exact"/>
        <w:rPr>
          <w:rFonts w:ascii="宋体" w:hAnsi="宋体" w:cs="宋体"/>
        </w:rPr>
      </w:pPr>
    </w:p>
    <w:sectPr w:rsidR="00EC5A75" w:rsidSect="00EC5A75">
      <w:footerReference w:type="default" r:id="rId20"/>
      <w:pgSz w:w="11906" w:h="16838"/>
      <w:pgMar w:top="1440" w:right="1752"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2DE" w:rsidRDefault="008732DE" w:rsidP="00EC5A75">
      <w:r>
        <w:separator/>
      </w:r>
    </w:p>
  </w:endnote>
  <w:endnote w:type="continuationSeparator" w:id="0">
    <w:p w:rsidR="008732DE" w:rsidRDefault="008732DE" w:rsidP="00EC5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A005E"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framePr w:wrap="around" w:vAnchor="text" w:hAnchor="margin" w:xAlign="right" w:y="1"/>
      <w:rPr>
        <w:rStyle w:val="af1"/>
      </w:rPr>
    </w:pPr>
    <w:r>
      <w:fldChar w:fldCharType="begin"/>
    </w:r>
    <w:r w:rsidR="00685B76">
      <w:rPr>
        <w:rStyle w:val="af1"/>
      </w:rPr>
      <w:instrText xml:space="preserve">PAGE  </w:instrText>
    </w:r>
    <w:r>
      <w:fldChar w:fldCharType="end"/>
    </w:r>
  </w:p>
  <w:p w:rsidR="00685B76" w:rsidRDefault="00685B7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685B76">
    <w:pPr>
      <w:pStyle w:val="aa"/>
      <w:jc w:val="center"/>
    </w:pPr>
  </w:p>
  <w:p w:rsidR="00685B76" w:rsidRDefault="00685B7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pPr>
    <w:r>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233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filled="f" stroked="f" strokeweight="1.25pt">
          <v:textbox style="mso-fit-shape-to-text:t" inset="0,0,0,0">
            <w:txbxContent>
              <w:p w:rsidR="00685B76" w:rsidRDefault="00D60FA6">
                <w:pPr>
                  <w:pStyle w:val="aa"/>
                </w:pPr>
                <w:fldSimple w:instr=" PAGE  \* MERGEFORMAT ">
                  <w:r w:rsidR="002E0139">
                    <w:rPr>
                      <w:noProof/>
                    </w:rPr>
                    <w:t>3</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framePr w:wrap="around" w:vAnchor="text" w:hAnchor="margin" w:xAlign="center" w:y="1"/>
      <w:rPr>
        <w:rStyle w:val="af1"/>
      </w:rPr>
    </w:pPr>
    <w:r>
      <w:fldChar w:fldCharType="begin"/>
    </w:r>
    <w:r w:rsidR="00685B76">
      <w:rPr>
        <w:rStyle w:val="af1"/>
      </w:rPr>
      <w:instrText xml:space="preserve">PAGE  </w:instrText>
    </w:r>
    <w:r>
      <w:fldChar w:fldCharType="separate"/>
    </w:r>
    <w:r w:rsidR="00685B76">
      <w:rPr>
        <w:rStyle w:val="af1"/>
      </w:rPr>
      <w:t>9</w:t>
    </w:r>
    <w:r>
      <w:fldChar w:fldCharType="end"/>
    </w:r>
  </w:p>
  <w:p w:rsidR="00685B76" w:rsidRDefault="00685B76">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ind w:right="360"/>
      <w:jc w:val="both"/>
    </w:pPr>
    <w:r>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filled="f" stroked="f" strokeweight="1.25pt">
          <v:textbox style="mso-fit-shape-to-text:t" inset="0,0,0,0">
            <w:txbxContent>
              <w:p w:rsidR="00685B76" w:rsidRDefault="00D60FA6">
                <w:pPr>
                  <w:pStyle w:val="aa"/>
                  <w:rPr>
                    <w:rStyle w:val="af1"/>
                  </w:rPr>
                </w:pPr>
                <w:r>
                  <w:rPr>
                    <w:rFonts w:hint="eastAsia"/>
                  </w:rPr>
                  <w:fldChar w:fldCharType="begin"/>
                </w:r>
                <w:r w:rsidR="00685B76">
                  <w:rPr>
                    <w:rStyle w:val="af1"/>
                    <w:rFonts w:hint="eastAsia"/>
                  </w:rPr>
                  <w:instrText xml:space="preserve"> PAGE  \* MERGEFORMAT </w:instrText>
                </w:r>
                <w:r>
                  <w:rPr>
                    <w:rFonts w:hint="eastAsia"/>
                  </w:rPr>
                  <w:fldChar w:fldCharType="separate"/>
                </w:r>
                <w:r w:rsidR="002E0139">
                  <w:rPr>
                    <w:rStyle w:val="af1"/>
                    <w:noProof/>
                  </w:rPr>
                  <w:t>35</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ind w:right="360"/>
      <w:jc w:val="both"/>
    </w:pPr>
    <w:r>
      <w:pict>
        <v:shapetype id="_x0000_t202" coordsize="21600,21600" o:spt="202" path="m,l,21600r21600,l21600,xe">
          <v:stroke joinstyle="miter"/>
          <v:path gradientshapeok="t" o:connecttype="rect"/>
        </v:shapetype>
        <v:shape id="文本框 3" o:spid="_x0000_s1031" type="#_x0000_t202" style="position:absolute;left:0;text-align:left;margin-left:0;margin-top:0;width:11.6pt;height:10.35pt;z-index:251659264;mso-position-horizontal:center;mso-position-horizontal-relative:margin"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filled="f" stroked="f" strokeweight="1.25pt">
          <v:textbox inset="0,0,0,0">
            <w:txbxContent>
              <w:p w:rsidR="00685B76" w:rsidRDefault="00D60FA6">
                <w:pPr>
                  <w:pStyle w:val="aa"/>
                  <w:rPr>
                    <w:rStyle w:val="af1"/>
                  </w:rPr>
                </w:pPr>
                <w:r>
                  <w:rPr>
                    <w:rFonts w:hint="eastAsia"/>
                  </w:rPr>
                  <w:fldChar w:fldCharType="begin"/>
                </w:r>
                <w:r w:rsidR="00685B76">
                  <w:rPr>
                    <w:rStyle w:val="af1"/>
                    <w:rFonts w:hint="eastAsia"/>
                  </w:rPr>
                  <w:instrText xml:space="preserve"> PAGE  \* MERGEFORMAT </w:instrText>
                </w:r>
                <w:r>
                  <w:rPr>
                    <w:rFonts w:hint="eastAsia"/>
                  </w:rPr>
                  <w:fldChar w:fldCharType="separate"/>
                </w:r>
                <w:r w:rsidR="002E0139">
                  <w:rPr>
                    <w:rStyle w:val="af1"/>
                    <w:noProof/>
                  </w:rPr>
                  <w:t>39</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ind w:right="360"/>
      <w:jc w:val="center"/>
    </w:pPr>
    <w:r>
      <w:pict>
        <v:shapetype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438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filled="f" stroked="f" strokeweight="1.25pt">
          <v:textbox style="mso-fit-shape-to-text:t" inset="0,0,0,0">
            <w:txbxContent>
              <w:p w:rsidR="00685B76" w:rsidRDefault="00D60FA6">
                <w:pPr>
                  <w:pStyle w:val="aa"/>
                </w:pPr>
                <w:fldSimple w:instr=" PAGE  \* MERGEFORMAT ">
                  <w:r w:rsidR="002E0139">
                    <w:rPr>
                      <w:noProof/>
                    </w:rPr>
                    <w:t>42</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r>
      <w:pict>
        <v:shapetype id="_x0000_t202" coordsize="21600,21600" o:spt="202" path="m,l,21600r21600,l21600,xe">
          <v:stroke joinstyle="miter"/>
          <v:path gradientshapeok="t" o:connecttype="rect"/>
        </v:shapetype>
        <v:shape id="文本框 18" o:spid="_x0000_s1030" type="#_x0000_t202" style="position:absolute;left:0;text-align:left;margin-left:0;margin-top:0;width:2in;height:2in;z-index:25166540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filled="f" stroked="f" strokeweight="1.25pt">
          <v:textbox style="mso-fit-shape-to-text:t" inset="0,0,0,0">
            <w:txbxContent>
              <w:p w:rsidR="00685B76" w:rsidRDefault="00D60FA6">
                <w:pPr>
                  <w:pStyle w:val="aa"/>
                </w:pPr>
                <w:fldSimple w:instr=" PAGE  \* MERGEFORMAT ">
                  <w:r w:rsidR="002E0139">
                    <w:rPr>
                      <w:noProof/>
                    </w:rPr>
                    <w:t>40</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D60FA6">
    <w:pPr>
      <w:pStyle w:val="aa"/>
      <w:ind w:right="360"/>
      <w:jc w:val="both"/>
    </w:pPr>
    <w:r>
      <w:pict>
        <v:shapetype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6336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filled="f" stroked="f" strokeweight="1.25pt">
          <v:textbox style="mso-fit-shape-to-text:t" inset="0,0,0,0">
            <w:txbxContent>
              <w:p w:rsidR="00685B76" w:rsidRDefault="00D60FA6">
                <w:pPr>
                  <w:pStyle w:val="aa"/>
                </w:pPr>
                <w:fldSimple w:instr=" PAGE  \* MERGEFORMAT ">
                  <w:r w:rsidR="002E0139">
                    <w:rPr>
                      <w:noProof/>
                    </w:rPr>
                    <w:t>57</w:t>
                  </w:r>
                </w:fldSimple>
              </w:p>
            </w:txbxContent>
          </v:textbox>
          <w10:wrap anchorx="margin"/>
        </v:shape>
      </w:pict>
    </w:r>
    <w:r>
      <w:pict>
        <v:shape id="文本框 9" o:spid="_x0000_s1027"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filled="f" stroked="f" strokeweight="1.25pt">
          <v:textbox style="mso-fit-shape-to-text:t" inset="0,0,0,0">
            <w:txbxContent>
              <w:p w:rsidR="00685B76" w:rsidRDefault="00685B76"/>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2DE" w:rsidRDefault="008732DE" w:rsidP="00EC5A75">
      <w:r>
        <w:separator/>
      </w:r>
    </w:p>
  </w:footnote>
  <w:footnote w:type="continuationSeparator" w:id="0">
    <w:p w:rsidR="008732DE" w:rsidRDefault="008732DE" w:rsidP="00EC5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685B76">
    <w:pPr>
      <w:pStyle w:val="ab"/>
    </w:pPr>
    <w:r>
      <w:rPr>
        <w:rFonts w:hint="eastAsia"/>
      </w:rPr>
      <w:t>吉林省驰茗项目管理咨询有限公司—招标文件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685B76">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685B76">
    <w:pPr>
      <w:pStyle w:val="ab"/>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76" w:rsidRDefault="00685B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8688E0"/>
    <w:multiLevelType w:val="singleLevel"/>
    <w:tmpl w:val="C98688E0"/>
    <w:lvl w:ilvl="0">
      <w:start w:val="1"/>
      <w:numFmt w:val="decimal"/>
      <w:suff w:val="nothing"/>
      <w:lvlText w:val="%1、"/>
      <w:lvlJc w:val="left"/>
    </w:lvl>
  </w:abstractNum>
  <w:abstractNum w:abstractNumId="1">
    <w:nsid w:val="00000006"/>
    <w:multiLevelType w:val="multilevel"/>
    <w:tmpl w:val="00000006"/>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nsid w:val="34F78E1B"/>
    <w:multiLevelType w:val="singleLevel"/>
    <w:tmpl w:val="34F78E1B"/>
    <w:lvl w:ilvl="0">
      <w:start w:val="1"/>
      <w:numFmt w:val="chineseCounting"/>
      <w:suff w:val="nothing"/>
      <w:lvlText w:val="（%1）"/>
      <w:lvlJc w:val="left"/>
      <w:pPr>
        <w:ind w:left="2380" w:firstLine="0"/>
      </w:pPr>
      <w:rPr>
        <w:rFonts w:hint="eastAsia"/>
      </w:rPr>
    </w:lvl>
  </w:abstractNum>
  <w:abstractNum w:abstractNumId="3">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78C7A1E"/>
    <w:multiLevelType w:val="singleLevel"/>
    <w:tmpl w:val="578C7A1E"/>
    <w:lvl w:ilvl="0">
      <w:start w:val="1"/>
      <w:numFmt w:val="decimal"/>
      <w:suff w:val="nothing"/>
      <w:lvlText w:val="%1、"/>
      <w:lvlJc w:val="left"/>
    </w:lvl>
  </w:abstractNum>
  <w:abstractNum w:abstractNumId="5">
    <w:nsid w:val="71FA4D1A"/>
    <w:multiLevelType w:val="singleLevel"/>
    <w:tmpl w:val="71FA4D1A"/>
    <w:lvl w:ilvl="0">
      <w:start w:val="1"/>
      <w:numFmt w:val="decimal"/>
      <w:suff w:val="nothing"/>
      <w:lvlText w:val="%1、"/>
      <w:lvlJc w:val="left"/>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2A27"/>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296F"/>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250"/>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0139"/>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627A"/>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4C50"/>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85B76"/>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3E1A"/>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25ED"/>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900"/>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B6A"/>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2DE"/>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2F33"/>
    <w:rsid w:val="00933FD7"/>
    <w:rsid w:val="00934233"/>
    <w:rsid w:val="0093545C"/>
    <w:rsid w:val="00936D65"/>
    <w:rsid w:val="009371FE"/>
    <w:rsid w:val="009405B1"/>
    <w:rsid w:val="00940973"/>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2DE"/>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B7416"/>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0FA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6F39"/>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0F04"/>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A75"/>
    <w:rsid w:val="00EC5B2F"/>
    <w:rsid w:val="00EC6CC0"/>
    <w:rsid w:val="00ED0B43"/>
    <w:rsid w:val="00ED223D"/>
    <w:rsid w:val="00ED3144"/>
    <w:rsid w:val="00ED510C"/>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52C3"/>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A5201D"/>
    <w:rsid w:val="0CF602B9"/>
    <w:rsid w:val="0D1349C7"/>
    <w:rsid w:val="0D2B2D96"/>
    <w:rsid w:val="0D2D06DC"/>
    <w:rsid w:val="0DA11EA6"/>
    <w:rsid w:val="0DDF411C"/>
    <w:rsid w:val="0DEE0F90"/>
    <w:rsid w:val="0E1A10AA"/>
    <w:rsid w:val="0E976DF9"/>
    <w:rsid w:val="0EDB3379"/>
    <w:rsid w:val="0FA019E6"/>
    <w:rsid w:val="0FBF4375"/>
    <w:rsid w:val="0FE16FFE"/>
    <w:rsid w:val="10066A65"/>
    <w:rsid w:val="10293175"/>
    <w:rsid w:val="102F0A2D"/>
    <w:rsid w:val="10512A77"/>
    <w:rsid w:val="107514F4"/>
    <w:rsid w:val="10A8789A"/>
    <w:rsid w:val="11017AD2"/>
    <w:rsid w:val="111100AC"/>
    <w:rsid w:val="11490D75"/>
    <w:rsid w:val="11603F53"/>
    <w:rsid w:val="11771B12"/>
    <w:rsid w:val="13385EAB"/>
    <w:rsid w:val="137E6027"/>
    <w:rsid w:val="139C60C7"/>
    <w:rsid w:val="139D70FD"/>
    <w:rsid w:val="13C54541"/>
    <w:rsid w:val="13D23B78"/>
    <w:rsid w:val="13E75E64"/>
    <w:rsid w:val="144560CF"/>
    <w:rsid w:val="148D7CF8"/>
    <w:rsid w:val="14935A24"/>
    <w:rsid w:val="14AD19C6"/>
    <w:rsid w:val="14C60337"/>
    <w:rsid w:val="1588088B"/>
    <w:rsid w:val="164E6152"/>
    <w:rsid w:val="1706655D"/>
    <w:rsid w:val="172C2A23"/>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883191"/>
    <w:rsid w:val="1EB03847"/>
    <w:rsid w:val="1EE17E34"/>
    <w:rsid w:val="1F3461BB"/>
    <w:rsid w:val="1F9108F4"/>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F0F5F"/>
    <w:rsid w:val="23E70D31"/>
    <w:rsid w:val="23FA6C85"/>
    <w:rsid w:val="24661971"/>
    <w:rsid w:val="24B824FF"/>
    <w:rsid w:val="25244FDF"/>
    <w:rsid w:val="259E72D8"/>
    <w:rsid w:val="26281F3D"/>
    <w:rsid w:val="266D4F28"/>
    <w:rsid w:val="269E134D"/>
    <w:rsid w:val="26D56CBA"/>
    <w:rsid w:val="26FD3424"/>
    <w:rsid w:val="272B6CFB"/>
    <w:rsid w:val="278873F5"/>
    <w:rsid w:val="28527F1F"/>
    <w:rsid w:val="28BC18CA"/>
    <w:rsid w:val="28D55B18"/>
    <w:rsid w:val="297E41D8"/>
    <w:rsid w:val="2A4B431C"/>
    <w:rsid w:val="2A833231"/>
    <w:rsid w:val="2A846994"/>
    <w:rsid w:val="2A9452C1"/>
    <w:rsid w:val="2AC7261B"/>
    <w:rsid w:val="2ACF41CB"/>
    <w:rsid w:val="2B0674C1"/>
    <w:rsid w:val="2B2D4D2C"/>
    <w:rsid w:val="2B7B2B09"/>
    <w:rsid w:val="2B820395"/>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C10112"/>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4B5D8C"/>
    <w:rsid w:val="359A7184"/>
    <w:rsid w:val="35D06A93"/>
    <w:rsid w:val="36053D7A"/>
    <w:rsid w:val="3610352B"/>
    <w:rsid w:val="36637EBD"/>
    <w:rsid w:val="36782A6C"/>
    <w:rsid w:val="3680275C"/>
    <w:rsid w:val="3720190B"/>
    <w:rsid w:val="37827E9D"/>
    <w:rsid w:val="37E51415"/>
    <w:rsid w:val="37F7739E"/>
    <w:rsid w:val="3983200A"/>
    <w:rsid w:val="39B84AFA"/>
    <w:rsid w:val="39BF0B65"/>
    <w:rsid w:val="3AF13053"/>
    <w:rsid w:val="3B620AA1"/>
    <w:rsid w:val="3C0141E1"/>
    <w:rsid w:val="3C1B084A"/>
    <w:rsid w:val="3C293F84"/>
    <w:rsid w:val="3C3025F0"/>
    <w:rsid w:val="3CE36CF8"/>
    <w:rsid w:val="3D1A0A8C"/>
    <w:rsid w:val="3D2263DC"/>
    <w:rsid w:val="3D2D62C2"/>
    <w:rsid w:val="3D344795"/>
    <w:rsid w:val="3D4C33BF"/>
    <w:rsid w:val="3DE45B6A"/>
    <w:rsid w:val="3DF06CA4"/>
    <w:rsid w:val="3E03186F"/>
    <w:rsid w:val="3E793CEB"/>
    <w:rsid w:val="3E860444"/>
    <w:rsid w:val="3E8B2200"/>
    <w:rsid w:val="3E8F1850"/>
    <w:rsid w:val="3F0D3B17"/>
    <w:rsid w:val="3F66263A"/>
    <w:rsid w:val="3FC279BE"/>
    <w:rsid w:val="3FDF2655"/>
    <w:rsid w:val="404B70DF"/>
    <w:rsid w:val="40F93554"/>
    <w:rsid w:val="41614FF9"/>
    <w:rsid w:val="41867C64"/>
    <w:rsid w:val="41F478AA"/>
    <w:rsid w:val="420936C7"/>
    <w:rsid w:val="426027ED"/>
    <w:rsid w:val="43485D96"/>
    <w:rsid w:val="43726EDA"/>
    <w:rsid w:val="43884ABF"/>
    <w:rsid w:val="43DA4627"/>
    <w:rsid w:val="43DF1501"/>
    <w:rsid w:val="43EC525B"/>
    <w:rsid w:val="4441010D"/>
    <w:rsid w:val="44B411CF"/>
    <w:rsid w:val="44E01544"/>
    <w:rsid w:val="45193DEC"/>
    <w:rsid w:val="45A40490"/>
    <w:rsid w:val="46554225"/>
    <w:rsid w:val="46ED0E97"/>
    <w:rsid w:val="476A4701"/>
    <w:rsid w:val="47D77368"/>
    <w:rsid w:val="48524725"/>
    <w:rsid w:val="48621D83"/>
    <w:rsid w:val="48626393"/>
    <w:rsid w:val="488D5DFF"/>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630D8E"/>
    <w:rsid w:val="509D0872"/>
    <w:rsid w:val="50EF2239"/>
    <w:rsid w:val="50FE2F0E"/>
    <w:rsid w:val="512B2187"/>
    <w:rsid w:val="513A6FDB"/>
    <w:rsid w:val="51631915"/>
    <w:rsid w:val="523A4C08"/>
    <w:rsid w:val="52687B43"/>
    <w:rsid w:val="52E52950"/>
    <w:rsid w:val="53583A84"/>
    <w:rsid w:val="53590226"/>
    <w:rsid w:val="535D33A7"/>
    <w:rsid w:val="53825708"/>
    <w:rsid w:val="538D40C4"/>
    <w:rsid w:val="540762D1"/>
    <w:rsid w:val="5440688F"/>
    <w:rsid w:val="54512FB6"/>
    <w:rsid w:val="546B11A7"/>
    <w:rsid w:val="54C26F7D"/>
    <w:rsid w:val="551E34D6"/>
    <w:rsid w:val="555D7306"/>
    <w:rsid w:val="55DA38A0"/>
    <w:rsid w:val="55FF4E3B"/>
    <w:rsid w:val="56204B57"/>
    <w:rsid w:val="56D7501F"/>
    <w:rsid w:val="5739535F"/>
    <w:rsid w:val="574F0329"/>
    <w:rsid w:val="578C795E"/>
    <w:rsid w:val="580009B1"/>
    <w:rsid w:val="58024A68"/>
    <w:rsid w:val="5863721F"/>
    <w:rsid w:val="58712EA8"/>
    <w:rsid w:val="58DA2F36"/>
    <w:rsid w:val="5AED202C"/>
    <w:rsid w:val="5B037C89"/>
    <w:rsid w:val="5B533335"/>
    <w:rsid w:val="5B5A5C7F"/>
    <w:rsid w:val="5B684656"/>
    <w:rsid w:val="5B8F0C89"/>
    <w:rsid w:val="5C05719D"/>
    <w:rsid w:val="5C497BCF"/>
    <w:rsid w:val="5C921410"/>
    <w:rsid w:val="5CC86A12"/>
    <w:rsid w:val="5CEB0141"/>
    <w:rsid w:val="5D117EF1"/>
    <w:rsid w:val="5D504F62"/>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706F4A1F"/>
    <w:rsid w:val="70C0123E"/>
    <w:rsid w:val="70DC15DB"/>
    <w:rsid w:val="713C16A8"/>
    <w:rsid w:val="71850E38"/>
    <w:rsid w:val="71AA0A45"/>
    <w:rsid w:val="72BB1C9A"/>
    <w:rsid w:val="73912327"/>
    <w:rsid w:val="73B76A6C"/>
    <w:rsid w:val="73D31C9A"/>
    <w:rsid w:val="73EF1DB4"/>
    <w:rsid w:val="742524FA"/>
    <w:rsid w:val="74524214"/>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F47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2" w:uiPriority="99" w:unhideWhenUsed="1" w:qFormat="1"/>
    <w:lsdException w:name="Body Text 2" w:qFormat="1"/>
    <w:lsdException w:name="Body Text Indent 2" w:qFormat="1"/>
    <w:lsdException w:name="Body Text Indent 3" w:qFormat="1"/>
    <w:lsdException w:name="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C5A75"/>
    <w:pPr>
      <w:widowControl w:val="0"/>
      <w:jc w:val="both"/>
    </w:pPr>
    <w:rPr>
      <w:kern w:val="2"/>
      <w:sz w:val="21"/>
      <w:szCs w:val="24"/>
    </w:rPr>
  </w:style>
  <w:style w:type="paragraph" w:styleId="1">
    <w:name w:val="heading 1"/>
    <w:basedOn w:val="10"/>
    <w:next w:val="10"/>
    <w:link w:val="1Char"/>
    <w:qFormat/>
    <w:rsid w:val="00EC5A75"/>
    <w:pPr>
      <w:keepNext/>
      <w:widowControl/>
      <w:numPr>
        <w:numId w:val="1"/>
      </w:numPr>
      <w:jc w:val="center"/>
      <w:outlineLvl w:val="0"/>
    </w:pPr>
    <w:rPr>
      <w:rFonts w:ascii="黑体" w:eastAsia="黑体"/>
      <w:kern w:val="0"/>
      <w:sz w:val="52"/>
      <w:szCs w:val="20"/>
    </w:rPr>
  </w:style>
  <w:style w:type="paragraph" w:styleId="20">
    <w:name w:val="heading 2"/>
    <w:basedOn w:val="a"/>
    <w:next w:val="a"/>
    <w:qFormat/>
    <w:rsid w:val="00EC5A75"/>
    <w:pPr>
      <w:keepNext/>
      <w:keepLines/>
      <w:widowControl/>
      <w:spacing w:line="413" w:lineRule="auto"/>
      <w:jc w:val="center"/>
      <w:outlineLvl w:val="1"/>
    </w:pPr>
    <w:rPr>
      <w:rFonts w:ascii="Arial" w:eastAsia="黑体" w:hAnsi="Arial"/>
      <w:b/>
      <w:kern w:val="0"/>
      <w:sz w:val="44"/>
      <w:szCs w:val="20"/>
    </w:rPr>
  </w:style>
  <w:style w:type="paragraph" w:styleId="3">
    <w:name w:val="heading 3"/>
    <w:basedOn w:val="a"/>
    <w:next w:val="a0"/>
    <w:link w:val="3Char"/>
    <w:qFormat/>
    <w:rsid w:val="00EC5A75"/>
    <w:pPr>
      <w:keepNext/>
      <w:keepLines/>
      <w:widowControl/>
      <w:numPr>
        <w:ilvl w:val="2"/>
        <w:numId w:val="1"/>
      </w:numPr>
      <w:spacing w:before="120" w:after="120" w:line="360" w:lineRule="auto"/>
      <w:jc w:val="center"/>
      <w:outlineLvl w:val="2"/>
    </w:pPr>
    <w:rPr>
      <w:b/>
      <w:sz w:val="32"/>
    </w:rPr>
  </w:style>
  <w:style w:type="paragraph" w:styleId="4">
    <w:name w:val="heading 4"/>
    <w:basedOn w:val="a"/>
    <w:next w:val="a"/>
    <w:qFormat/>
    <w:rsid w:val="00EC5A75"/>
    <w:pPr>
      <w:keepNext/>
      <w:keepLines/>
      <w:widowControl/>
      <w:spacing w:line="360" w:lineRule="auto"/>
      <w:jc w:val="center"/>
      <w:outlineLvl w:val="3"/>
    </w:pPr>
    <w:rPr>
      <w:rFonts w:ascii="Arial" w:eastAsia="黑体" w:hAnsi="Arial"/>
      <w:kern w:val="0"/>
      <w:sz w:val="28"/>
      <w:szCs w:val="20"/>
    </w:rPr>
  </w:style>
  <w:style w:type="paragraph" w:styleId="50">
    <w:name w:val="heading 5"/>
    <w:basedOn w:val="a"/>
    <w:next w:val="a"/>
    <w:qFormat/>
    <w:rsid w:val="00EC5A75"/>
    <w:pPr>
      <w:keepNext/>
      <w:keepLines/>
      <w:widowControl/>
      <w:spacing w:line="360" w:lineRule="auto"/>
      <w:ind w:firstLine="499"/>
      <w:jc w:val="left"/>
      <w:outlineLvl w:val="4"/>
    </w:pPr>
    <w:rPr>
      <w:rFonts w:ascii="宋体" w:hAnsi="宋体"/>
      <w:b/>
      <w:kern w:val="0"/>
      <w:sz w:val="24"/>
      <w:szCs w:val="20"/>
    </w:rPr>
  </w:style>
  <w:style w:type="paragraph" w:styleId="6">
    <w:name w:val="heading 6"/>
    <w:basedOn w:val="a"/>
    <w:next w:val="a"/>
    <w:qFormat/>
    <w:rsid w:val="00EC5A75"/>
    <w:pPr>
      <w:keepNext/>
      <w:keepLines/>
      <w:widowControl/>
      <w:numPr>
        <w:ilvl w:val="5"/>
        <w:numId w:val="1"/>
      </w:numPr>
      <w:spacing w:line="317" w:lineRule="auto"/>
      <w:jc w:val="left"/>
      <w:outlineLvl w:val="5"/>
    </w:pPr>
    <w:rPr>
      <w:rFonts w:ascii="Arial" w:eastAsia="黑体" w:hAnsi="Arial"/>
      <w:b/>
      <w:bCs/>
      <w:kern w:val="0"/>
      <w:sz w:val="24"/>
    </w:rPr>
  </w:style>
  <w:style w:type="paragraph" w:styleId="7">
    <w:name w:val="heading 7"/>
    <w:basedOn w:val="a"/>
    <w:next w:val="a"/>
    <w:qFormat/>
    <w:rsid w:val="00EC5A75"/>
    <w:pPr>
      <w:keepNext/>
      <w:keepLines/>
      <w:widowControl/>
      <w:numPr>
        <w:ilvl w:val="6"/>
        <w:numId w:val="1"/>
      </w:numPr>
      <w:spacing w:line="317" w:lineRule="auto"/>
      <w:jc w:val="left"/>
      <w:outlineLvl w:val="6"/>
    </w:pPr>
    <w:rPr>
      <w:b/>
      <w:bCs/>
      <w:kern w:val="0"/>
      <w:sz w:val="24"/>
    </w:rPr>
  </w:style>
  <w:style w:type="paragraph" w:styleId="8">
    <w:name w:val="heading 8"/>
    <w:basedOn w:val="a"/>
    <w:next w:val="a"/>
    <w:qFormat/>
    <w:rsid w:val="00EC5A75"/>
    <w:pPr>
      <w:keepNext/>
      <w:keepLines/>
      <w:widowControl/>
      <w:numPr>
        <w:ilvl w:val="7"/>
        <w:numId w:val="1"/>
      </w:numPr>
      <w:spacing w:line="317" w:lineRule="auto"/>
      <w:jc w:val="left"/>
      <w:outlineLvl w:val="7"/>
    </w:pPr>
    <w:rPr>
      <w:rFonts w:ascii="Arial" w:eastAsia="黑体" w:hAnsi="Arial"/>
      <w:kern w:val="0"/>
      <w:sz w:val="24"/>
    </w:rPr>
  </w:style>
  <w:style w:type="paragraph" w:styleId="9">
    <w:name w:val="heading 9"/>
    <w:basedOn w:val="a"/>
    <w:next w:val="a"/>
    <w:qFormat/>
    <w:rsid w:val="00EC5A75"/>
    <w:pPr>
      <w:keepNext/>
      <w:keepLines/>
      <w:widowControl/>
      <w:numPr>
        <w:ilvl w:val="8"/>
        <w:numId w:val="1"/>
      </w:numPr>
      <w:spacing w:line="317"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rsid w:val="00EC5A75"/>
    <w:pPr>
      <w:tabs>
        <w:tab w:val="left" w:pos="900"/>
      </w:tabs>
      <w:ind w:firstLineChars="200" w:firstLine="420"/>
    </w:pPr>
  </w:style>
  <w:style w:type="paragraph" w:styleId="a4">
    <w:name w:val="Body Text Indent"/>
    <w:basedOn w:val="a"/>
    <w:next w:val="a"/>
    <w:qFormat/>
    <w:rsid w:val="00EC5A75"/>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10">
    <w:name w:val="正文_1"/>
    <w:qFormat/>
    <w:rsid w:val="00EC5A75"/>
    <w:pPr>
      <w:widowControl w:val="0"/>
      <w:jc w:val="both"/>
    </w:pPr>
    <w:rPr>
      <w:kern w:val="2"/>
      <w:sz w:val="21"/>
      <w:szCs w:val="24"/>
    </w:rPr>
  </w:style>
  <w:style w:type="paragraph" w:styleId="a0">
    <w:name w:val="Normal Indent"/>
    <w:basedOn w:val="a"/>
    <w:link w:val="Char"/>
    <w:qFormat/>
    <w:rsid w:val="00EC5A75"/>
    <w:pPr>
      <w:ind w:firstLineChars="200" w:firstLine="420"/>
    </w:pPr>
  </w:style>
  <w:style w:type="paragraph" w:styleId="70">
    <w:name w:val="toc 7"/>
    <w:basedOn w:val="a"/>
    <w:next w:val="a"/>
    <w:qFormat/>
    <w:rsid w:val="00EC5A75"/>
    <w:pPr>
      <w:ind w:left="1260"/>
      <w:jc w:val="left"/>
    </w:pPr>
    <w:rPr>
      <w:sz w:val="18"/>
      <w:szCs w:val="18"/>
    </w:rPr>
  </w:style>
  <w:style w:type="paragraph" w:styleId="a5">
    <w:name w:val="annotation text"/>
    <w:basedOn w:val="a"/>
    <w:qFormat/>
    <w:rsid w:val="00EC5A75"/>
    <w:pPr>
      <w:adjustRightInd w:val="0"/>
      <w:spacing w:line="360" w:lineRule="atLeast"/>
      <w:jc w:val="left"/>
      <w:textAlignment w:val="baseline"/>
    </w:pPr>
    <w:rPr>
      <w:kern w:val="0"/>
      <w:sz w:val="24"/>
      <w:szCs w:val="20"/>
    </w:rPr>
  </w:style>
  <w:style w:type="paragraph" w:styleId="a6">
    <w:name w:val="Body Text"/>
    <w:basedOn w:val="a"/>
    <w:next w:val="a7"/>
    <w:qFormat/>
    <w:rsid w:val="00EC5A75"/>
    <w:pPr>
      <w:widowControl/>
      <w:jc w:val="left"/>
    </w:pPr>
    <w:rPr>
      <w:kern w:val="0"/>
      <w:sz w:val="20"/>
      <w:szCs w:val="20"/>
    </w:rPr>
  </w:style>
  <w:style w:type="paragraph" w:styleId="a7">
    <w:name w:val="Date"/>
    <w:basedOn w:val="a"/>
    <w:next w:val="a"/>
    <w:qFormat/>
    <w:rsid w:val="00EC5A75"/>
    <w:pPr>
      <w:ind w:leftChars="2500" w:left="100"/>
    </w:pPr>
    <w:rPr>
      <w:rFonts w:ascii="宋体" w:hAnsi="宋体"/>
      <w:sz w:val="28"/>
      <w:szCs w:val="20"/>
    </w:rPr>
  </w:style>
  <w:style w:type="paragraph" w:styleId="51">
    <w:name w:val="toc 5"/>
    <w:basedOn w:val="a"/>
    <w:next w:val="a"/>
    <w:qFormat/>
    <w:rsid w:val="00EC5A75"/>
    <w:pPr>
      <w:ind w:left="840"/>
      <w:jc w:val="left"/>
    </w:pPr>
    <w:rPr>
      <w:sz w:val="18"/>
      <w:szCs w:val="18"/>
    </w:rPr>
  </w:style>
  <w:style w:type="paragraph" w:styleId="30">
    <w:name w:val="toc 3"/>
    <w:basedOn w:val="a"/>
    <w:next w:val="a"/>
    <w:qFormat/>
    <w:rsid w:val="00EC5A75"/>
    <w:pPr>
      <w:ind w:left="420"/>
      <w:jc w:val="left"/>
    </w:pPr>
    <w:rPr>
      <w:i/>
      <w:iCs/>
      <w:sz w:val="20"/>
      <w:szCs w:val="20"/>
    </w:rPr>
  </w:style>
  <w:style w:type="paragraph" w:styleId="a8">
    <w:name w:val="Plain Text"/>
    <w:basedOn w:val="a"/>
    <w:link w:val="Char0"/>
    <w:uiPriority w:val="99"/>
    <w:qFormat/>
    <w:rsid w:val="00EC5A75"/>
    <w:rPr>
      <w:rFonts w:ascii="宋体" w:hAnsi="Courier New" w:cs="Courier New"/>
      <w:szCs w:val="21"/>
    </w:rPr>
  </w:style>
  <w:style w:type="paragraph" w:styleId="80">
    <w:name w:val="toc 8"/>
    <w:basedOn w:val="a"/>
    <w:next w:val="a"/>
    <w:qFormat/>
    <w:rsid w:val="00EC5A75"/>
    <w:pPr>
      <w:ind w:left="1470"/>
      <w:jc w:val="left"/>
    </w:pPr>
    <w:rPr>
      <w:sz w:val="18"/>
      <w:szCs w:val="18"/>
    </w:rPr>
  </w:style>
  <w:style w:type="paragraph" w:styleId="21">
    <w:name w:val="Body Text Indent 2"/>
    <w:basedOn w:val="a"/>
    <w:qFormat/>
    <w:rsid w:val="00EC5A75"/>
    <w:pPr>
      <w:spacing w:line="480" w:lineRule="auto"/>
      <w:ind w:leftChars="200" w:left="420"/>
    </w:pPr>
  </w:style>
  <w:style w:type="paragraph" w:styleId="a9">
    <w:name w:val="Balloon Text"/>
    <w:basedOn w:val="a"/>
    <w:qFormat/>
    <w:rsid w:val="00EC5A75"/>
    <w:rPr>
      <w:sz w:val="18"/>
      <w:szCs w:val="18"/>
    </w:rPr>
  </w:style>
  <w:style w:type="paragraph" w:styleId="aa">
    <w:name w:val="footer"/>
    <w:basedOn w:val="a"/>
    <w:qFormat/>
    <w:rsid w:val="00EC5A75"/>
    <w:pPr>
      <w:tabs>
        <w:tab w:val="center" w:pos="4153"/>
        <w:tab w:val="right" w:pos="8306"/>
      </w:tabs>
      <w:snapToGrid w:val="0"/>
      <w:jc w:val="left"/>
    </w:pPr>
    <w:rPr>
      <w:sz w:val="18"/>
      <w:szCs w:val="18"/>
    </w:rPr>
  </w:style>
  <w:style w:type="paragraph" w:styleId="ab">
    <w:name w:val="header"/>
    <w:basedOn w:val="a"/>
    <w:link w:val="Char1"/>
    <w:uiPriority w:val="99"/>
    <w:qFormat/>
    <w:rsid w:val="00EC5A75"/>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EC5A75"/>
    <w:pPr>
      <w:tabs>
        <w:tab w:val="right" w:leader="dot" w:pos="9061"/>
      </w:tabs>
      <w:ind w:firstLineChars="200" w:firstLine="420"/>
      <w:jc w:val="left"/>
    </w:pPr>
    <w:rPr>
      <w:rFonts w:ascii="宋体" w:hAnsi="宋体"/>
      <w:bCs/>
      <w:caps/>
      <w:szCs w:val="21"/>
    </w:rPr>
  </w:style>
  <w:style w:type="paragraph" w:styleId="40">
    <w:name w:val="toc 4"/>
    <w:basedOn w:val="a"/>
    <w:next w:val="a"/>
    <w:qFormat/>
    <w:rsid w:val="00EC5A75"/>
    <w:pPr>
      <w:ind w:left="630"/>
      <w:jc w:val="left"/>
    </w:pPr>
    <w:rPr>
      <w:sz w:val="18"/>
      <w:szCs w:val="18"/>
    </w:rPr>
  </w:style>
  <w:style w:type="paragraph" w:styleId="ac">
    <w:name w:val="footnote text"/>
    <w:basedOn w:val="a"/>
    <w:qFormat/>
    <w:rsid w:val="00EC5A75"/>
    <w:pPr>
      <w:adjustRightInd w:val="0"/>
      <w:spacing w:line="312" w:lineRule="atLeast"/>
      <w:jc w:val="left"/>
      <w:textAlignment w:val="baseline"/>
    </w:pPr>
    <w:rPr>
      <w:kern w:val="0"/>
      <w:sz w:val="18"/>
      <w:szCs w:val="20"/>
    </w:rPr>
  </w:style>
  <w:style w:type="paragraph" w:styleId="60">
    <w:name w:val="toc 6"/>
    <w:basedOn w:val="a"/>
    <w:next w:val="a"/>
    <w:qFormat/>
    <w:rsid w:val="00EC5A75"/>
    <w:pPr>
      <w:ind w:left="1050"/>
      <w:jc w:val="left"/>
    </w:pPr>
    <w:rPr>
      <w:sz w:val="18"/>
      <w:szCs w:val="18"/>
    </w:rPr>
  </w:style>
  <w:style w:type="paragraph" w:styleId="31">
    <w:name w:val="Body Text Indent 3"/>
    <w:basedOn w:val="a"/>
    <w:qFormat/>
    <w:rsid w:val="00EC5A75"/>
    <w:pPr>
      <w:spacing w:after="120"/>
      <w:ind w:leftChars="200" w:left="420"/>
    </w:pPr>
    <w:rPr>
      <w:sz w:val="16"/>
      <w:szCs w:val="16"/>
    </w:rPr>
  </w:style>
  <w:style w:type="paragraph" w:styleId="22">
    <w:name w:val="toc 2"/>
    <w:basedOn w:val="a"/>
    <w:next w:val="a"/>
    <w:qFormat/>
    <w:rsid w:val="00EC5A75"/>
    <w:pPr>
      <w:ind w:left="210"/>
      <w:jc w:val="left"/>
    </w:pPr>
    <w:rPr>
      <w:smallCaps/>
      <w:sz w:val="20"/>
      <w:szCs w:val="20"/>
    </w:rPr>
  </w:style>
  <w:style w:type="paragraph" w:styleId="90">
    <w:name w:val="toc 9"/>
    <w:basedOn w:val="a"/>
    <w:next w:val="a"/>
    <w:qFormat/>
    <w:rsid w:val="00EC5A75"/>
    <w:pPr>
      <w:ind w:left="1680"/>
      <w:jc w:val="left"/>
    </w:pPr>
    <w:rPr>
      <w:sz w:val="18"/>
      <w:szCs w:val="18"/>
    </w:rPr>
  </w:style>
  <w:style w:type="paragraph" w:styleId="23">
    <w:name w:val="Body Text 2"/>
    <w:basedOn w:val="a"/>
    <w:link w:val="2Char"/>
    <w:qFormat/>
    <w:rsid w:val="00EC5A75"/>
    <w:pPr>
      <w:spacing w:after="120" w:line="480" w:lineRule="auto"/>
    </w:pPr>
  </w:style>
  <w:style w:type="paragraph" w:styleId="ad">
    <w:name w:val="Normal (Web)"/>
    <w:basedOn w:val="a"/>
    <w:uiPriority w:val="99"/>
    <w:qFormat/>
    <w:rsid w:val="00EC5A75"/>
    <w:pPr>
      <w:widowControl/>
      <w:spacing w:before="100" w:beforeAutospacing="1" w:after="100" w:afterAutospacing="1"/>
      <w:jc w:val="left"/>
    </w:pPr>
    <w:rPr>
      <w:rFonts w:ascii="宋体" w:hAnsi="宋体" w:hint="eastAsia"/>
      <w:kern w:val="0"/>
      <w:sz w:val="24"/>
      <w:szCs w:val="20"/>
    </w:rPr>
  </w:style>
  <w:style w:type="paragraph" w:styleId="ae">
    <w:name w:val="Title"/>
    <w:basedOn w:val="a"/>
    <w:next w:val="a"/>
    <w:link w:val="Char2"/>
    <w:qFormat/>
    <w:rsid w:val="00EC5A75"/>
    <w:pPr>
      <w:widowControl/>
      <w:jc w:val="center"/>
      <w:outlineLvl w:val="0"/>
    </w:pPr>
    <w:rPr>
      <w:rFonts w:ascii="Arial" w:hAnsi="Arial" w:cs="Arial"/>
      <w:b/>
      <w:bCs/>
      <w:sz w:val="44"/>
      <w:szCs w:val="32"/>
    </w:rPr>
  </w:style>
  <w:style w:type="table" w:styleId="af">
    <w:name w:val="Table Grid"/>
    <w:basedOn w:val="a2"/>
    <w:qFormat/>
    <w:rsid w:val="00EC5A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EC5A75"/>
    <w:rPr>
      <w:b/>
      <w:bCs/>
    </w:rPr>
  </w:style>
  <w:style w:type="character" w:styleId="af1">
    <w:name w:val="page number"/>
    <w:qFormat/>
    <w:rsid w:val="00EC5A75"/>
  </w:style>
  <w:style w:type="character" w:styleId="af2">
    <w:name w:val="Hyperlink"/>
    <w:qFormat/>
    <w:rsid w:val="00EC5A75"/>
    <w:rPr>
      <w:color w:val="0000FF"/>
      <w:u w:val="single"/>
    </w:rPr>
  </w:style>
  <w:style w:type="character" w:customStyle="1" w:styleId="12">
    <w:name w:val="标题 1 字符"/>
    <w:link w:val="1"/>
    <w:qFormat/>
    <w:rsid w:val="00EC5A75"/>
    <w:rPr>
      <w:rFonts w:ascii="黑体" w:eastAsia="黑体"/>
      <w:sz w:val="52"/>
      <w:lang w:val="en-US" w:eastAsia="zh-CN" w:bidi="ar-SA"/>
    </w:rPr>
  </w:style>
  <w:style w:type="character" w:customStyle="1" w:styleId="3Char">
    <w:name w:val="标题 3 Char"/>
    <w:link w:val="3"/>
    <w:qFormat/>
    <w:rsid w:val="00EC5A75"/>
    <w:rPr>
      <w:rFonts w:eastAsia="宋体"/>
      <w:b/>
      <w:kern w:val="2"/>
      <w:sz w:val="32"/>
      <w:szCs w:val="24"/>
      <w:lang w:val="en-US" w:eastAsia="zh-CN" w:bidi="ar-SA"/>
    </w:rPr>
  </w:style>
  <w:style w:type="character" w:customStyle="1" w:styleId="Char">
    <w:name w:val="正文缩进 Char"/>
    <w:link w:val="a0"/>
    <w:qFormat/>
    <w:rsid w:val="00EC5A75"/>
    <w:rPr>
      <w:rFonts w:eastAsia="宋体"/>
      <w:kern w:val="2"/>
      <w:sz w:val="21"/>
      <w:szCs w:val="24"/>
      <w:lang w:val="en-US" w:eastAsia="zh-CN" w:bidi="ar-SA"/>
    </w:rPr>
  </w:style>
  <w:style w:type="character" w:customStyle="1" w:styleId="Char0">
    <w:name w:val="纯文本 Char"/>
    <w:link w:val="a8"/>
    <w:uiPriority w:val="99"/>
    <w:qFormat/>
    <w:rsid w:val="00EC5A75"/>
    <w:rPr>
      <w:rFonts w:ascii="宋体" w:eastAsia="宋体" w:hAnsi="Courier New" w:cs="Courier New"/>
      <w:kern w:val="2"/>
      <w:sz w:val="21"/>
      <w:szCs w:val="21"/>
      <w:lang w:val="en-US" w:eastAsia="zh-CN" w:bidi="ar-SA"/>
    </w:rPr>
  </w:style>
  <w:style w:type="character" w:customStyle="1" w:styleId="Char1">
    <w:name w:val="页眉 Char"/>
    <w:link w:val="ab"/>
    <w:uiPriority w:val="99"/>
    <w:qFormat/>
    <w:rsid w:val="00EC5A75"/>
    <w:rPr>
      <w:rFonts w:eastAsia="宋体"/>
      <w:kern w:val="2"/>
      <w:sz w:val="18"/>
      <w:szCs w:val="18"/>
      <w:lang w:val="en-US" w:eastAsia="zh-CN" w:bidi="ar-SA"/>
    </w:rPr>
  </w:style>
  <w:style w:type="character" w:customStyle="1" w:styleId="2Char">
    <w:name w:val="正文文本 2 Char"/>
    <w:link w:val="23"/>
    <w:qFormat/>
    <w:rsid w:val="00EC5A75"/>
    <w:rPr>
      <w:kern w:val="2"/>
      <w:sz w:val="21"/>
      <w:szCs w:val="24"/>
    </w:rPr>
  </w:style>
  <w:style w:type="character" w:customStyle="1" w:styleId="Char2">
    <w:name w:val="标题 Char"/>
    <w:link w:val="ae"/>
    <w:qFormat/>
    <w:rsid w:val="00EC5A75"/>
    <w:rPr>
      <w:rFonts w:ascii="Arial" w:eastAsia="宋体" w:hAnsi="Arial" w:cs="Arial"/>
      <w:b/>
      <w:bCs/>
      <w:sz w:val="44"/>
      <w:szCs w:val="32"/>
      <w:lang w:val="en-US" w:eastAsia="zh-CN" w:bidi="ar-SA"/>
    </w:rPr>
  </w:style>
  <w:style w:type="character" w:customStyle="1" w:styleId="1Char">
    <w:name w:val="标题 1 Char"/>
    <w:link w:val="1"/>
    <w:qFormat/>
    <w:rsid w:val="00EC5A75"/>
    <w:rPr>
      <w:b/>
      <w:kern w:val="44"/>
      <w:sz w:val="44"/>
    </w:rPr>
  </w:style>
  <w:style w:type="character" w:customStyle="1" w:styleId="Char10">
    <w:name w:val="普通文字 Char1"/>
    <w:qFormat/>
    <w:rsid w:val="00EC5A75"/>
    <w:rPr>
      <w:rFonts w:ascii="宋体" w:eastAsia="宋体" w:hAnsi="Courier New"/>
      <w:kern w:val="2"/>
      <w:sz w:val="21"/>
      <w:lang w:val="en-US" w:eastAsia="zh-CN"/>
    </w:rPr>
  </w:style>
  <w:style w:type="character" w:customStyle="1" w:styleId="0">
    <w:name w:val="超链接_0"/>
    <w:basedOn w:val="a1"/>
    <w:uiPriority w:val="99"/>
    <w:unhideWhenUsed/>
    <w:qFormat/>
    <w:rsid w:val="00EC5A75"/>
    <w:rPr>
      <w:color w:val="0000FF"/>
      <w:u w:val="single"/>
    </w:rPr>
  </w:style>
  <w:style w:type="character" w:customStyle="1" w:styleId="font51">
    <w:name w:val="font51"/>
    <w:qFormat/>
    <w:rsid w:val="00EC5A75"/>
    <w:rPr>
      <w:rFonts w:ascii="宋体" w:eastAsia="宋体" w:hAnsi="宋体" w:cs="宋体" w:hint="eastAsia"/>
      <w:color w:val="FF0000"/>
      <w:sz w:val="24"/>
      <w:szCs w:val="24"/>
      <w:u w:val="none"/>
    </w:rPr>
  </w:style>
  <w:style w:type="character" w:customStyle="1" w:styleId="g1481">
    <w:name w:val="g1481"/>
    <w:qFormat/>
    <w:rsid w:val="00EC5A75"/>
    <w:rPr>
      <w:color w:val="5F897B"/>
      <w:sz w:val="22"/>
    </w:rPr>
  </w:style>
  <w:style w:type="character" w:customStyle="1" w:styleId="CharChar1">
    <w:name w:val="Char Char1"/>
    <w:qFormat/>
    <w:rsid w:val="00EC5A75"/>
    <w:rPr>
      <w:rFonts w:eastAsia="宋体"/>
      <w:b/>
      <w:sz w:val="32"/>
      <w:lang w:val="en-US" w:eastAsia="zh-CN" w:bidi="ar-SA"/>
    </w:rPr>
  </w:style>
  <w:style w:type="character" w:customStyle="1" w:styleId="Char11">
    <w:name w:val="纯文本 Char1"/>
    <w:qFormat/>
    <w:rsid w:val="00EC5A75"/>
    <w:rPr>
      <w:rFonts w:ascii="宋体" w:eastAsia="宋体" w:hAnsi="Courier New"/>
      <w:kern w:val="2"/>
      <w:sz w:val="21"/>
      <w:lang w:val="en-US" w:eastAsia="zh-CN" w:bidi="ar-SA"/>
    </w:rPr>
  </w:style>
  <w:style w:type="paragraph" w:customStyle="1" w:styleId="ParaChar">
    <w:name w:val="默认段落字体 Para Char"/>
    <w:basedOn w:val="a"/>
    <w:qFormat/>
    <w:rsid w:val="00EC5A75"/>
    <w:rPr>
      <w:rFonts w:ascii="Tahoma" w:hAnsi="Tahoma"/>
      <w:sz w:val="24"/>
      <w:szCs w:val="20"/>
    </w:rPr>
  </w:style>
  <w:style w:type="paragraph" w:customStyle="1" w:styleId="13">
    <w:name w:val="样式1"/>
    <w:basedOn w:val="a"/>
    <w:qFormat/>
    <w:rsid w:val="00EC5A75"/>
    <w:pPr>
      <w:spacing w:line="300" w:lineRule="auto"/>
    </w:pPr>
    <w:rPr>
      <w:rFonts w:ascii="宋体" w:hAnsi="宋体"/>
      <w:b/>
      <w:sz w:val="24"/>
      <w:szCs w:val="20"/>
    </w:rPr>
  </w:style>
  <w:style w:type="paragraph" w:customStyle="1" w:styleId="Preformatted">
    <w:name w:val="Preformatted"/>
    <w:basedOn w:val="a"/>
    <w:qFormat/>
    <w:rsid w:val="00EC5A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Style3">
    <w:name w:val="_Style 3"/>
    <w:uiPriority w:val="1"/>
    <w:qFormat/>
    <w:rsid w:val="00EC5A75"/>
    <w:pPr>
      <w:widowControl w:val="0"/>
      <w:jc w:val="both"/>
    </w:pPr>
    <w:rPr>
      <w:kern w:val="2"/>
      <w:sz w:val="21"/>
      <w:szCs w:val="22"/>
    </w:rPr>
  </w:style>
  <w:style w:type="paragraph" w:customStyle="1" w:styleId="ParaCharCharCharChar">
    <w:name w:val="默认段落字体 Para Char Char Char Char"/>
    <w:basedOn w:val="a"/>
    <w:qFormat/>
    <w:rsid w:val="00EC5A75"/>
  </w:style>
  <w:style w:type="paragraph" w:customStyle="1" w:styleId="00">
    <w:name w:val="普通(网站)_0"/>
    <w:basedOn w:val="10"/>
    <w:qFormat/>
    <w:rsid w:val="00EC5A75"/>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EC5A75"/>
    <w:rPr>
      <w:sz w:val="20"/>
      <w:szCs w:val="20"/>
    </w:rPr>
  </w:style>
  <w:style w:type="paragraph" w:customStyle="1" w:styleId="Char3">
    <w:name w:val="Char"/>
    <w:basedOn w:val="a"/>
    <w:qFormat/>
    <w:rsid w:val="00EC5A75"/>
    <w:pPr>
      <w:widowControl/>
      <w:spacing w:after="160" w:line="240" w:lineRule="exact"/>
      <w:jc w:val="left"/>
    </w:pPr>
    <w:rPr>
      <w:rFonts w:ascii="Verdana" w:eastAsia="仿宋_GB2312" w:hAnsi="Verdana"/>
      <w:kern w:val="0"/>
      <w:sz w:val="24"/>
      <w:szCs w:val="20"/>
      <w:lang w:eastAsia="en-US"/>
    </w:rPr>
  </w:style>
  <w:style w:type="paragraph" w:styleId="af3">
    <w:name w:val="List Paragraph"/>
    <w:basedOn w:val="a"/>
    <w:qFormat/>
    <w:rsid w:val="00EC5A75"/>
    <w:pPr>
      <w:ind w:firstLineChars="200" w:firstLine="420"/>
    </w:pPr>
    <w:rPr>
      <w:sz w:val="36"/>
      <w:szCs w:val="20"/>
    </w:rPr>
  </w:style>
  <w:style w:type="paragraph" w:customStyle="1" w:styleId="xl44">
    <w:name w:val="xl44"/>
    <w:basedOn w:val="a"/>
    <w:qFormat/>
    <w:rsid w:val="00EC5A75"/>
    <w:pPr>
      <w:widowControl/>
      <w:spacing w:beforeAutospacing="1" w:afterAutospacing="1"/>
      <w:jc w:val="center"/>
    </w:pPr>
    <w:rPr>
      <w:rFonts w:ascii="Arial Unicode MS" w:eastAsia="Arial Unicode MS" w:hAnsi="Arial Unicode MS" w:cs="Arial Unicode MS"/>
      <w:kern w:val="0"/>
      <w:sz w:val="40"/>
      <w:szCs w:val="40"/>
    </w:rPr>
  </w:style>
  <w:style w:type="paragraph" w:customStyle="1" w:styleId="xl33">
    <w:name w:val="xl33"/>
    <w:basedOn w:val="a"/>
    <w:qFormat/>
    <w:rsid w:val="00EC5A75"/>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paragraph" w:customStyle="1" w:styleId="Char4">
    <w:name w:val="Char"/>
    <w:basedOn w:val="a"/>
    <w:qFormat/>
    <w:rsid w:val="00EC5A75"/>
    <w:pPr>
      <w:spacing w:line="360" w:lineRule="auto"/>
      <w:ind w:firstLineChars="200" w:firstLine="200"/>
    </w:pPr>
  </w:style>
  <w:style w:type="paragraph" w:customStyle="1" w:styleId="Char12">
    <w:name w:val="Char1"/>
    <w:basedOn w:val="a"/>
    <w:qFormat/>
    <w:rsid w:val="00EC5A75"/>
    <w:rPr>
      <w:rFonts w:ascii="Tahoma" w:hAnsi="Tahoma"/>
      <w:sz w:val="24"/>
      <w:szCs w:val="20"/>
    </w:rPr>
  </w:style>
  <w:style w:type="paragraph" w:customStyle="1" w:styleId="af4">
    <w:name w:val="正文（绿盟科技）"/>
    <w:qFormat/>
    <w:rsid w:val="00EC5A75"/>
    <w:pPr>
      <w:spacing w:line="300" w:lineRule="auto"/>
    </w:pPr>
    <w:rPr>
      <w:rFonts w:ascii="Arial" w:hAnsi="Arial"/>
      <w:sz w:val="21"/>
      <w:szCs w:val="21"/>
    </w:rPr>
  </w:style>
  <w:style w:type="paragraph" w:customStyle="1" w:styleId="CM11">
    <w:name w:val="CM11"/>
    <w:basedOn w:val="Default"/>
    <w:next w:val="Default"/>
    <w:uiPriority w:val="99"/>
    <w:unhideWhenUsed/>
    <w:qFormat/>
    <w:rsid w:val="00EC5A75"/>
    <w:pPr>
      <w:spacing w:line="520" w:lineRule="atLeast"/>
    </w:pPr>
  </w:style>
  <w:style w:type="paragraph" w:customStyle="1" w:styleId="Default">
    <w:name w:val="Default"/>
    <w:qFormat/>
    <w:rsid w:val="00EC5A75"/>
    <w:pPr>
      <w:widowControl w:val="0"/>
      <w:autoSpaceDE w:val="0"/>
      <w:autoSpaceDN w:val="0"/>
      <w:adjustRightInd w:val="0"/>
    </w:pPr>
    <w:rPr>
      <w:rFonts w:ascii="宋体" w:eastAsia="Calibri" w:hAnsi="宋体" w:cs="宋体"/>
      <w:color w:val="000000"/>
      <w:sz w:val="24"/>
      <w:szCs w:val="24"/>
    </w:rPr>
  </w:style>
  <w:style w:type="paragraph" w:customStyle="1" w:styleId="CharCharCharChar">
    <w:name w:val="Char Char Char Char"/>
    <w:basedOn w:val="a"/>
    <w:qFormat/>
    <w:rsid w:val="00EC5A75"/>
    <w:pPr>
      <w:spacing w:line="360" w:lineRule="auto"/>
      <w:ind w:firstLineChars="200" w:firstLine="200"/>
    </w:pPr>
    <w:rPr>
      <w:rFonts w:ascii="宋体" w:hAnsi="宋体" w:cs="宋体"/>
      <w:sz w:val="24"/>
    </w:rPr>
  </w:style>
  <w:style w:type="paragraph" w:customStyle="1" w:styleId="CM14">
    <w:name w:val="CM14"/>
    <w:basedOn w:val="Default"/>
    <w:next w:val="Default"/>
    <w:uiPriority w:val="99"/>
    <w:unhideWhenUsed/>
    <w:qFormat/>
    <w:rsid w:val="00EC5A75"/>
    <w:pPr>
      <w:spacing w:line="546" w:lineRule="atLeast"/>
    </w:pPr>
  </w:style>
  <w:style w:type="paragraph" w:customStyle="1" w:styleId="CharChar2CharChar">
    <w:name w:val="Char Char2 Char Char"/>
    <w:basedOn w:val="a"/>
    <w:qFormat/>
    <w:rsid w:val="00EC5A75"/>
    <w:pPr>
      <w:adjustRightInd w:val="0"/>
      <w:spacing w:line="360" w:lineRule="auto"/>
    </w:pPr>
    <w:rPr>
      <w:kern w:val="0"/>
      <w:sz w:val="24"/>
      <w:szCs w:val="20"/>
    </w:rPr>
  </w:style>
  <w:style w:type="paragraph" w:customStyle="1" w:styleId="5">
    <w:name w:val="标题 5（有编号）（绿盟科技）"/>
    <w:basedOn w:val="a"/>
    <w:next w:val="af4"/>
    <w:qFormat/>
    <w:rsid w:val="00EC5A75"/>
    <w:pPr>
      <w:keepNext/>
      <w:keepLines/>
      <w:numPr>
        <w:ilvl w:val="4"/>
        <w:numId w:val="2"/>
      </w:numPr>
      <w:spacing w:before="280" w:after="156" w:line="377" w:lineRule="auto"/>
      <w:jc w:val="left"/>
      <w:outlineLvl w:val="4"/>
    </w:pPr>
    <w:rPr>
      <w:rFonts w:ascii="Arial" w:eastAsia="黑体" w:hAnsi="Arial"/>
      <w:b/>
      <w:kern w:val="0"/>
      <w:sz w:val="24"/>
      <w:szCs w:val="28"/>
    </w:rPr>
  </w:style>
  <w:style w:type="paragraph" w:customStyle="1" w:styleId="01">
    <w:name w:val="正文_0"/>
    <w:qFormat/>
    <w:rsid w:val="00EC5A75"/>
    <w:pPr>
      <w:widowControl w:val="0"/>
      <w:jc w:val="both"/>
    </w:pPr>
    <w:rPr>
      <w:rFonts w:ascii="Calibri" w:hAnsi="Calibri"/>
      <w:kern w:val="2"/>
      <w:sz w:val="21"/>
      <w:szCs w:val="24"/>
    </w:rPr>
  </w:style>
  <w:style w:type="paragraph" w:customStyle="1" w:styleId="CharCharChar">
    <w:name w:val="Char Char Char"/>
    <w:basedOn w:val="a"/>
    <w:qFormat/>
    <w:rsid w:val="00EC5A75"/>
    <w:rPr>
      <w:szCs w:val="20"/>
    </w:rPr>
  </w:style>
  <w:style w:type="paragraph" w:customStyle="1" w:styleId="af5">
    <w:name w:val="楷体粗正文文字"/>
    <w:basedOn w:val="a"/>
    <w:next w:val="31"/>
    <w:qFormat/>
    <w:rsid w:val="00EC5A75"/>
    <w:pPr>
      <w:snapToGrid w:val="0"/>
      <w:spacing w:line="480" w:lineRule="exact"/>
      <w:ind w:firstLine="560"/>
    </w:pPr>
    <w:rPr>
      <w:sz w:val="28"/>
      <w:szCs w:val="20"/>
    </w:rPr>
  </w:style>
  <w:style w:type="paragraph" w:customStyle="1" w:styleId="reader-word-layer">
    <w:name w:val="reader-word-layer"/>
    <w:basedOn w:val="a"/>
    <w:qFormat/>
    <w:rsid w:val="00EC5A75"/>
    <w:pPr>
      <w:widowControl/>
      <w:spacing w:before="100" w:beforeAutospacing="1" w:after="100" w:afterAutospacing="1"/>
      <w:jc w:val="left"/>
    </w:pPr>
    <w:rPr>
      <w:rFonts w:ascii="宋体" w:hAnsi="宋体" w:cs="宋体"/>
      <w:kern w:val="0"/>
      <w:sz w:val="24"/>
    </w:rPr>
  </w:style>
  <w:style w:type="paragraph" w:customStyle="1" w:styleId="af6">
    <w:name w:val="目录文字"/>
    <w:basedOn w:val="a"/>
    <w:qFormat/>
    <w:rsid w:val="00EC5A75"/>
    <w:pPr>
      <w:widowControl/>
      <w:spacing w:line="480" w:lineRule="auto"/>
      <w:jc w:val="left"/>
    </w:pPr>
    <w:rPr>
      <w:rFonts w:ascii="宋体" w:hAnsi="宋体"/>
      <w:kern w:val="0"/>
      <w:sz w:val="24"/>
      <w:szCs w:val="20"/>
    </w:rPr>
  </w:style>
  <w:style w:type="paragraph" w:customStyle="1" w:styleId="TableParagraph">
    <w:name w:val="Table Paragraph"/>
    <w:basedOn w:val="a"/>
    <w:uiPriority w:val="1"/>
    <w:qFormat/>
    <w:rsid w:val="00EC5A75"/>
  </w:style>
  <w:style w:type="paragraph" w:customStyle="1" w:styleId="100">
    <w:name w:val="列出段落1_0"/>
    <w:basedOn w:val="10"/>
    <w:uiPriority w:val="99"/>
    <w:qFormat/>
    <w:rsid w:val="00EC5A7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57</Pages>
  <Words>5078</Words>
  <Characters>28950</Characters>
  <Application>Microsoft Office Word</Application>
  <DocSecurity>0</DocSecurity>
  <Lines>241</Lines>
  <Paragraphs>67</Paragraphs>
  <ScaleCrop>false</ScaleCrop>
  <Company>CCTC</Company>
  <LinksUpToDate>false</LinksUpToDate>
  <CharactersWithSpaces>33961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Eagle</dc:creator>
  <cp:lastModifiedBy>Administrator</cp:lastModifiedBy>
  <cp:revision>16</cp:revision>
  <cp:lastPrinted>2025-06-24T06:48:00Z</cp:lastPrinted>
  <dcterms:created xsi:type="dcterms:W3CDTF">2017-01-06T07:29:00Z</dcterms:created>
  <dcterms:modified xsi:type="dcterms:W3CDTF">2025-06-25T07:04:00Z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E362657B6FE84900AE22899D935AEE0B_13</vt:lpwstr>
  </property>
  <property fmtid="{D5CDD505-2E9C-101B-9397-08002B2CF9AE}" pid="4" name="KSOTemplateDocerSaveRecord">
    <vt:lpwstr>eyJoZGlkIjoiMTZjYzAzOTM1YmQxYTkwZGQwODNhNGU1M2Y0NzRlZmMiLCJ1c2VySWQiOiI0NDQ5NTEyOTEifQ==</vt:lpwstr>
  </property>
</Properties>
</file>