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背景" recolor="t" type="frame"/>
    </v:background>
  </w:background>
  <w:body>
    <w:p w:rsidR="00AB3584" w:rsidRPr="00583EEE" w:rsidRDefault="00BB17A8" w:rsidP="004821A1">
      <w:pPr>
        <w:rPr>
          <w:rFonts w:ascii="宋体" w:hAnsi="宋体"/>
          <w:color w:val="000000" w:themeColor="text1"/>
          <w:sz w:val="24"/>
        </w:rPr>
      </w:pPr>
      <w:r w:rsidRPr="00583EEE">
        <w:rPr>
          <w:rFonts w:ascii="宋体" w:hAnsi="宋体" w:hint="eastAsia"/>
          <w:color w:val="000000" w:themeColor="text1"/>
          <w:sz w:val="24"/>
        </w:rPr>
        <w:t>项目</w:t>
      </w:r>
      <w:r w:rsidR="00AB3584" w:rsidRPr="00583EEE">
        <w:rPr>
          <w:rFonts w:ascii="宋体" w:hAnsi="宋体" w:hint="eastAsia"/>
          <w:color w:val="000000" w:themeColor="text1"/>
          <w:sz w:val="24"/>
        </w:rPr>
        <w:t>编号：</w:t>
      </w:r>
      <w:r w:rsidR="00E02D9E" w:rsidRPr="00583EEE">
        <w:rPr>
          <w:rFonts w:ascii="宋体" w:hAnsi="宋体" w:hint="eastAsia"/>
          <w:color w:val="000000" w:themeColor="text1"/>
          <w:sz w:val="24"/>
        </w:rPr>
        <w:t>ccjy-[2025]-00047号</w:t>
      </w:r>
      <w:r w:rsidR="00EC5A02">
        <w:rPr>
          <w:rFonts w:ascii="宋体" w:hAnsi="宋体" w:hint="eastAsia"/>
          <w:color w:val="000000" w:themeColor="text1"/>
          <w:sz w:val="24"/>
        </w:rPr>
        <w:t>-02</w:t>
      </w:r>
    </w:p>
    <w:p w:rsidR="00685D65" w:rsidRPr="00583EEE" w:rsidRDefault="00685D65" w:rsidP="004821A1">
      <w:pPr>
        <w:rPr>
          <w:rFonts w:ascii="宋体" w:hAnsi="宋体"/>
          <w:color w:val="000000" w:themeColor="text1"/>
          <w:sz w:val="24"/>
        </w:rPr>
      </w:pPr>
    </w:p>
    <w:p w:rsidR="000222A8" w:rsidRPr="00583EEE" w:rsidRDefault="00AB3584" w:rsidP="00685D65">
      <w:pPr>
        <w:spacing w:line="360" w:lineRule="auto"/>
        <w:ind w:left="1200" w:hangingChars="500" w:hanging="1200"/>
        <w:jc w:val="left"/>
        <w:rPr>
          <w:rFonts w:ascii="宋体" w:hAnsi="宋体"/>
          <w:color w:val="000000" w:themeColor="text1"/>
          <w:sz w:val="24"/>
        </w:rPr>
      </w:pPr>
      <w:r w:rsidRPr="00583EEE">
        <w:rPr>
          <w:rFonts w:ascii="宋体" w:hAnsi="宋体" w:hint="eastAsia"/>
          <w:color w:val="000000" w:themeColor="text1"/>
          <w:sz w:val="24"/>
        </w:rPr>
        <w:t>项目名称：</w:t>
      </w:r>
      <w:bookmarkStart w:id="0" w:name="OLE_LINK12"/>
      <w:bookmarkStart w:id="1" w:name="OLE_LINK13"/>
      <w:bookmarkStart w:id="2" w:name="OLE_LINK11"/>
      <w:bookmarkStart w:id="3" w:name="OLE_LINK34"/>
      <w:r w:rsidR="00E220D4" w:rsidRPr="00583EEE">
        <w:rPr>
          <w:rFonts w:ascii="宋体" w:hAnsi="宋体" w:hint="eastAsia"/>
          <w:color w:val="000000" w:themeColor="text1"/>
          <w:sz w:val="24"/>
        </w:rPr>
        <w:t>长春净月高新技术产业开发区教育局2025年保开学中小学电子信息装备采购项目</w:t>
      </w:r>
      <w:r w:rsidR="00EC5A02">
        <w:rPr>
          <w:rFonts w:ascii="宋体" w:hAnsi="宋体" w:hint="eastAsia"/>
          <w:color w:val="000000" w:themeColor="text1"/>
          <w:sz w:val="24"/>
        </w:rPr>
        <w:t>二次招标</w:t>
      </w:r>
    </w:p>
    <w:bookmarkEnd w:id="0"/>
    <w:bookmarkEnd w:id="1"/>
    <w:bookmarkEnd w:id="2"/>
    <w:bookmarkEnd w:id="3"/>
    <w:p w:rsidR="0079295B" w:rsidRPr="00583EEE" w:rsidRDefault="0079295B" w:rsidP="000222A8">
      <w:pPr>
        <w:spacing w:line="360" w:lineRule="auto"/>
        <w:ind w:leftChars="798" w:left="1676"/>
        <w:jc w:val="left"/>
        <w:rPr>
          <w:rFonts w:ascii="宋体" w:hAnsi="宋体"/>
          <w:color w:val="000000" w:themeColor="text1"/>
          <w:sz w:val="24"/>
        </w:rPr>
      </w:pPr>
    </w:p>
    <w:p w:rsidR="00AB3584" w:rsidRPr="00583EEE" w:rsidRDefault="00AB3584">
      <w:pPr>
        <w:pStyle w:val="25"/>
        <w:ind w:firstLineChars="700" w:firstLine="2240"/>
        <w:rPr>
          <w:rFonts w:ascii="宋体" w:eastAsia="宋体" w:hAnsi="宋体"/>
          <w:color w:val="000000" w:themeColor="text1"/>
          <w:szCs w:val="32"/>
        </w:rPr>
      </w:pPr>
    </w:p>
    <w:p w:rsidR="002629B4" w:rsidRPr="00583EEE" w:rsidRDefault="002629B4">
      <w:pPr>
        <w:pStyle w:val="25"/>
        <w:ind w:firstLineChars="700" w:firstLine="2240"/>
        <w:rPr>
          <w:rFonts w:ascii="宋体" w:eastAsia="宋体" w:hAnsi="宋体"/>
          <w:color w:val="000000" w:themeColor="text1"/>
          <w:szCs w:val="32"/>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9612E2" w:rsidP="00BE27E3">
      <w:pPr>
        <w:pStyle w:val="25"/>
        <w:tabs>
          <w:tab w:val="left" w:pos="3695"/>
        </w:tabs>
        <w:rPr>
          <w:b/>
          <w:bCs/>
          <w:color w:val="000000" w:themeColor="text1"/>
        </w:rPr>
      </w:pPr>
      <w:r w:rsidRPr="00583EEE">
        <w:rPr>
          <w:b/>
          <w:bCs/>
          <w:color w:val="000000" w:themeColor="text1"/>
        </w:rPr>
        <w:tab/>
      </w:r>
    </w:p>
    <w:p w:rsidR="00AB3584" w:rsidRPr="00583EEE" w:rsidRDefault="00AB3584">
      <w:pPr>
        <w:pStyle w:val="25"/>
        <w:rPr>
          <w:b/>
          <w:bCs/>
          <w:color w:val="000000" w:themeColor="text1"/>
        </w:rPr>
      </w:pPr>
    </w:p>
    <w:p w:rsidR="00BE27E3" w:rsidRPr="00583EEE" w:rsidRDefault="00BE27E3">
      <w:pPr>
        <w:pStyle w:val="25"/>
        <w:rPr>
          <w:b/>
          <w:bCs/>
          <w:color w:val="000000" w:themeColor="text1"/>
        </w:rPr>
      </w:pPr>
    </w:p>
    <w:p w:rsidR="00AB3584" w:rsidRPr="00583EEE" w:rsidRDefault="00B5295B" w:rsidP="000973D5">
      <w:pPr>
        <w:pStyle w:val="25"/>
        <w:jc w:val="center"/>
        <w:rPr>
          <w:rFonts w:ascii="宋体" w:eastAsia="宋体"/>
          <w:color w:val="000000" w:themeColor="text1"/>
          <w:sz w:val="180"/>
        </w:rPr>
      </w:pPr>
      <w:r w:rsidRPr="00583EEE">
        <w:rPr>
          <w:rFonts w:ascii="宋体" w:eastAsia="宋体" w:hint="eastAsia"/>
          <w:b/>
          <w:color w:val="000000" w:themeColor="text1"/>
          <w:sz w:val="144"/>
          <w:szCs w:val="80"/>
        </w:rPr>
        <w:t>招标</w:t>
      </w:r>
      <w:r w:rsidR="00AB3584" w:rsidRPr="00583EEE">
        <w:rPr>
          <w:rFonts w:ascii="宋体" w:eastAsia="宋体" w:hint="eastAsia"/>
          <w:b/>
          <w:color w:val="000000" w:themeColor="text1"/>
          <w:sz w:val="144"/>
          <w:szCs w:val="80"/>
        </w:rPr>
        <w:t>文件</w:t>
      </w: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D8555E" w:rsidRPr="00583EEE" w:rsidRDefault="00D8555E">
      <w:pPr>
        <w:pStyle w:val="25"/>
        <w:rPr>
          <w:b/>
          <w:bCs/>
          <w:color w:val="000000" w:themeColor="text1"/>
        </w:rPr>
      </w:pPr>
    </w:p>
    <w:p w:rsidR="00D8555E" w:rsidRPr="00583EEE" w:rsidRDefault="00D8555E">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b/>
          <w:bCs/>
          <w:color w:val="000000" w:themeColor="text1"/>
        </w:rPr>
      </w:pPr>
    </w:p>
    <w:p w:rsidR="00AB3584" w:rsidRPr="00583EEE" w:rsidRDefault="00AB3584">
      <w:pPr>
        <w:pStyle w:val="25"/>
        <w:rPr>
          <w:color w:val="000000" w:themeColor="text1"/>
        </w:rPr>
      </w:pPr>
    </w:p>
    <w:p w:rsidR="00AB3584" w:rsidRPr="00583EEE" w:rsidRDefault="00AB3584">
      <w:pPr>
        <w:pStyle w:val="25"/>
        <w:jc w:val="center"/>
        <w:rPr>
          <w:rFonts w:ascii="宋体" w:eastAsia="宋体" w:hAnsi="宋体"/>
          <w:b/>
          <w:bCs/>
          <w:color w:val="000000" w:themeColor="text1"/>
        </w:rPr>
      </w:pPr>
      <w:r w:rsidRPr="00583EEE">
        <w:rPr>
          <w:rFonts w:ascii="宋体" w:eastAsia="宋体" w:hAnsi="宋体" w:hint="eastAsia"/>
          <w:b/>
          <w:bCs/>
          <w:color w:val="000000" w:themeColor="text1"/>
        </w:rPr>
        <w:t>长春净月高新技术产业开发区政府采购中心</w:t>
      </w:r>
    </w:p>
    <w:p w:rsidR="00DD2CC8" w:rsidRPr="00583EEE" w:rsidRDefault="00DD2CC8">
      <w:pPr>
        <w:pStyle w:val="25"/>
        <w:jc w:val="center"/>
        <w:rPr>
          <w:rFonts w:ascii="宋体" w:eastAsia="宋体" w:hAnsi="宋体"/>
          <w:b/>
          <w:bCs/>
          <w:color w:val="000000" w:themeColor="text1"/>
        </w:rPr>
      </w:pPr>
    </w:p>
    <w:p w:rsidR="00AB3584" w:rsidRPr="00583EEE" w:rsidRDefault="002D0C6C">
      <w:pPr>
        <w:pStyle w:val="25"/>
        <w:jc w:val="center"/>
        <w:rPr>
          <w:rFonts w:ascii="宋体" w:eastAsia="宋体" w:hAnsi="宋体"/>
          <w:b/>
          <w:bCs/>
          <w:color w:val="000000" w:themeColor="text1"/>
        </w:rPr>
      </w:pPr>
      <w:r w:rsidRPr="00583EEE">
        <w:rPr>
          <w:rFonts w:ascii="宋体" w:eastAsia="宋体" w:hAnsi="宋体" w:hint="eastAsia"/>
          <w:b/>
          <w:bCs/>
          <w:color w:val="000000" w:themeColor="text1"/>
        </w:rPr>
        <w:t>2</w:t>
      </w:r>
      <w:r w:rsidRPr="00583EEE">
        <w:rPr>
          <w:rFonts w:ascii="宋体" w:eastAsia="宋体" w:hAnsi="宋体"/>
          <w:b/>
          <w:bCs/>
          <w:color w:val="000000" w:themeColor="text1"/>
        </w:rPr>
        <w:t>02</w:t>
      </w:r>
      <w:r w:rsidR="008D6A79" w:rsidRPr="00583EEE">
        <w:rPr>
          <w:rFonts w:ascii="宋体" w:eastAsia="宋体" w:hAnsi="宋体"/>
          <w:b/>
          <w:bCs/>
          <w:color w:val="000000" w:themeColor="text1"/>
        </w:rPr>
        <w:t>5</w:t>
      </w:r>
      <w:r w:rsidR="00AB3584" w:rsidRPr="00583EEE">
        <w:rPr>
          <w:rFonts w:ascii="宋体" w:eastAsia="宋体" w:hAnsi="宋体" w:hint="eastAsia"/>
          <w:b/>
          <w:bCs/>
          <w:color w:val="000000" w:themeColor="text1"/>
        </w:rPr>
        <w:t>年</w:t>
      </w:r>
      <w:r w:rsidR="00EC5A02">
        <w:rPr>
          <w:rFonts w:ascii="宋体" w:eastAsia="宋体" w:hAnsi="宋体"/>
          <w:b/>
          <w:bCs/>
          <w:color w:val="000000" w:themeColor="text1"/>
        </w:rPr>
        <w:t>7</w:t>
      </w:r>
      <w:r w:rsidR="00AB3584" w:rsidRPr="00583EEE">
        <w:rPr>
          <w:rFonts w:ascii="宋体" w:eastAsia="宋体" w:hAnsi="宋体" w:hint="eastAsia"/>
          <w:b/>
          <w:bCs/>
          <w:color w:val="000000" w:themeColor="text1"/>
        </w:rPr>
        <w:t>月</w:t>
      </w:r>
    </w:p>
    <w:p w:rsidR="00AB3584" w:rsidRPr="00583EEE" w:rsidRDefault="00AB3584">
      <w:pPr>
        <w:pStyle w:val="25"/>
        <w:jc w:val="center"/>
        <w:rPr>
          <w:rFonts w:ascii="宋体" w:eastAsia="宋体" w:hAnsi="宋体"/>
          <w:b/>
          <w:bCs/>
          <w:color w:val="000000" w:themeColor="text1"/>
        </w:rPr>
      </w:pPr>
    </w:p>
    <w:p w:rsidR="00AB3584" w:rsidRPr="00583EEE" w:rsidRDefault="00AB3584">
      <w:pPr>
        <w:pStyle w:val="25"/>
        <w:jc w:val="center"/>
        <w:rPr>
          <w:rFonts w:ascii="宋体" w:eastAsia="宋体" w:hAnsi="宋体"/>
          <w:b/>
          <w:bCs/>
          <w:color w:val="000000" w:themeColor="text1"/>
        </w:rPr>
      </w:pPr>
    </w:p>
    <w:p w:rsidR="000222A8" w:rsidRPr="00583EEE" w:rsidRDefault="000222A8">
      <w:pPr>
        <w:pStyle w:val="25"/>
        <w:jc w:val="center"/>
        <w:rPr>
          <w:rFonts w:ascii="宋体" w:eastAsia="宋体" w:hAnsi="宋体"/>
          <w:b/>
          <w:bCs/>
          <w:color w:val="000000" w:themeColor="text1"/>
        </w:rPr>
      </w:pPr>
    </w:p>
    <w:p w:rsidR="00AB3584" w:rsidRPr="00583EEE" w:rsidRDefault="00AB3584">
      <w:pPr>
        <w:jc w:val="center"/>
        <w:rPr>
          <w:rFonts w:ascii="宋体" w:hAnsi="宋体"/>
          <w:b/>
          <w:bCs/>
          <w:color w:val="000000" w:themeColor="text1"/>
          <w:sz w:val="44"/>
        </w:rPr>
      </w:pPr>
      <w:r w:rsidRPr="00583EEE">
        <w:rPr>
          <w:rFonts w:ascii="宋体" w:hAnsi="宋体" w:hint="eastAsia"/>
          <w:b/>
          <w:bCs/>
          <w:color w:val="000000" w:themeColor="text1"/>
          <w:sz w:val="44"/>
        </w:rPr>
        <w:t>目录</w:t>
      </w:r>
    </w:p>
    <w:p w:rsidR="003B3AD6" w:rsidRPr="00583EEE" w:rsidRDefault="003B3AD6">
      <w:pPr>
        <w:jc w:val="center"/>
        <w:rPr>
          <w:rFonts w:ascii="宋体" w:hAnsi="宋体"/>
          <w:b/>
          <w:bCs/>
          <w:color w:val="000000" w:themeColor="text1"/>
          <w:sz w:val="44"/>
        </w:rPr>
      </w:pPr>
    </w:p>
    <w:p w:rsidR="00AF4730" w:rsidRPr="00C613EF" w:rsidRDefault="00A01586" w:rsidP="00AF4730">
      <w:pPr>
        <w:pStyle w:val="12"/>
        <w:spacing w:line="240" w:lineRule="auto"/>
        <w:rPr>
          <w:rFonts w:asciiTheme="majorEastAsia" w:eastAsiaTheme="majorEastAsia" w:hAnsiTheme="majorEastAsia" w:cstheme="minorBidi"/>
          <w:color w:val="auto"/>
          <w:sz w:val="32"/>
          <w:szCs w:val="32"/>
        </w:rPr>
      </w:pPr>
      <w:r w:rsidRPr="00C613EF">
        <w:rPr>
          <w:rFonts w:asciiTheme="majorEastAsia" w:eastAsiaTheme="majorEastAsia" w:hAnsiTheme="majorEastAsia"/>
          <w:sz w:val="32"/>
          <w:szCs w:val="32"/>
        </w:rPr>
        <w:fldChar w:fldCharType="begin"/>
      </w:r>
      <w:r w:rsidRPr="00C613EF">
        <w:rPr>
          <w:rFonts w:asciiTheme="majorEastAsia" w:eastAsiaTheme="majorEastAsia" w:hAnsiTheme="majorEastAsia"/>
          <w:sz w:val="32"/>
          <w:szCs w:val="32"/>
        </w:rPr>
        <w:instrText xml:space="preserve"> </w:instrText>
      </w:r>
      <w:r w:rsidRPr="00C613EF">
        <w:rPr>
          <w:rFonts w:asciiTheme="majorEastAsia" w:eastAsiaTheme="majorEastAsia" w:hAnsiTheme="majorEastAsia" w:hint="eastAsia"/>
          <w:sz w:val="32"/>
          <w:szCs w:val="32"/>
        </w:rPr>
        <w:instrText>TOC \o "1-3" \h \z \u</w:instrText>
      </w:r>
      <w:r w:rsidRPr="00C613EF">
        <w:rPr>
          <w:rFonts w:asciiTheme="majorEastAsia" w:eastAsiaTheme="majorEastAsia" w:hAnsiTheme="majorEastAsia"/>
          <w:sz w:val="32"/>
          <w:szCs w:val="32"/>
        </w:rPr>
        <w:instrText xml:space="preserve"> </w:instrText>
      </w:r>
      <w:r w:rsidRPr="00C613EF">
        <w:rPr>
          <w:rFonts w:asciiTheme="majorEastAsia" w:eastAsiaTheme="majorEastAsia" w:hAnsiTheme="majorEastAsia"/>
          <w:sz w:val="32"/>
          <w:szCs w:val="32"/>
        </w:rPr>
        <w:fldChar w:fldCharType="separate"/>
      </w:r>
      <w:hyperlink w:anchor="_Toc202862805" w:history="1">
        <w:r w:rsidR="00AF4730" w:rsidRPr="00C613EF">
          <w:rPr>
            <w:rStyle w:val="a7"/>
            <w:rFonts w:asciiTheme="majorEastAsia" w:eastAsiaTheme="majorEastAsia" w:hAnsiTheme="majorEastAsia" w:hint="eastAsia"/>
            <w:sz w:val="32"/>
            <w:szCs w:val="32"/>
          </w:rPr>
          <w:t>第一章</w:t>
        </w:r>
        <w:r w:rsidR="00AF4730" w:rsidRPr="00C613EF">
          <w:rPr>
            <w:rStyle w:val="a7"/>
            <w:rFonts w:asciiTheme="majorEastAsia" w:eastAsiaTheme="majorEastAsia" w:hAnsiTheme="majorEastAsia"/>
            <w:sz w:val="32"/>
            <w:szCs w:val="32"/>
          </w:rPr>
          <w:t xml:space="preserve">  </w:t>
        </w:r>
        <w:r w:rsidR="00AF4730" w:rsidRPr="00C613EF">
          <w:rPr>
            <w:rStyle w:val="a7"/>
            <w:rFonts w:asciiTheme="majorEastAsia" w:eastAsiaTheme="majorEastAsia" w:hAnsiTheme="majorEastAsia" w:hint="eastAsia"/>
            <w:sz w:val="32"/>
            <w:szCs w:val="32"/>
          </w:rPr>
          <w:t>招标公告</w:t>
        </w:r>
        <w:r w:rsidR="00AF4730" w:rsidRPr="00C613EF">
          <w:rPr>
            <w:rFonts w:asciiTheme="majorEastAsia" w:eastAsiaTheme="majorEastAsia" w:hAnsiTheme="majorEastAsia"/>
            <w:webHidden/>
            <w:sz w:val="32"/>
            <w:szCs w:val="32"/>
          </w:rPr>
          <w:tab/>
        </w:r>
        <w:r w:rsidR="00AF4730" w:rsidRPr="00C613EF">
          <w:rPr>
            <w:rFonts w:asciiTheme="majorEastAsia" w:eastAsiaTheme="majorEastAsia" w:hAnsiTheme="majorEastAsia"/>
            <w:webHidden/>
            <w:sz w:val="32"/>
            <w:szCs w:val="32"/>
          </w:rPr>
          <w:fldChar w:fldCharType="begin"/>
        </w:r>
        <w:r w:rsidR="00AF4730" w:rsidRPr="00C613EF">
          <w:rPr>
            <w:rFonts w:asciiTheme="majorEastAsia" w:eastAsiaTheme="majorEastAsia" w:hAnsiTheme="majorEastAsia"/>
            <w:webHidden/>
            <w:sz w:val="32"/>
            <w:szCs w:val="32"/>
          </w:rPr>
          <w:instrText xml:space="preserve"> PAGEREF _Toc202862805 \h </w:instrText>
        </w:r>
        <w:r w:rsidR="00AF4730" w:rsidRPr="00C613EF">
          <w:rPr>
            <w:rFonts w:asciiTheme="majorEastAsia" w:eastAsiaTheme="majorEastAsia" w:hAnsiTheme="majorEastAsia"/>
            <w:webHidden/>
            <w:sz w:val="32"/>
            <w:szCs w:val="32"/>
          </w:rPr>
        </w:r>
        <w:r w:rsidR="00AF4730" w:rsidRPr="00C613EF">
          <w:rPr>
            <w:rFonts w:asciiTheme="majorEastAsia" w:eastAsiaTheme="majorEastAsia" w:hAnsiTheme="majorEastAsia"/>
            <w:webHidden/>
            <w:sz w:val="32"/>
            <w:szCs w:val="32"/>
          </w:rPr>
          <w:fldChar w:fldCharType="separate"/>
        </w:r>
        <w:r w:rsidR="00AF4730" w:rsidRPr="00C613EF">
          <w:rPr>
            <w:rFonts w:asciiTheme="majorEastAsia" w:eastAsiaTheme="majorEastAsia" w:hAnsiTheme="majorEastAsia"/>
            <w:webHidden/>
            <w:sz w:val="32"/>
            <w:szCs w:val="32"/>
          </w:rPr>
          <w:t>1</w:t>
        </w:r>
        <w:r w:rsidR="00AF4730"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06" w:history="1">
        <w:r w:rsidRPr="00C613EF">
          <w:rPr>
            <w:rStyle w:val="a7"/>
            <w:rFonts w:asciiTheme="majorEastAsia" w:eastAsiaTheme="majorEastAsia" w:hAnsiTheme="majorEastAsia" w:hint="eastAsia"/>
            <w:sz w:val="32"/>
            <w:szCs w:val="32"/>
          </w:rPr>
          <w:t>第二章</w:t>
        </w:r>
        <w:r w:rsidRPr="00C613EF">
          <w:rPr>
            <w:rStyle w:val="a7"/>
            <w:rFonts w:asciiTheme="majorEastAsia" w:eastAsiaTheme="majorEastAsia" w:hAnsiTheme="majorEastAsia"/>
            <w:sz w:val="32"/>
            <w:szCs w:val="32"/>
          </w:rPr>
          <w:t xml:space="preserve">  </w:t>
        </w:r>
        <w:r w:rsidRPr="00C613EF">
          <w:rPr>
            <w:rStyle w:val="a7"/>
            <w:rFonts w:asciiTheme="majorEastAsia" w:eastAsiaTheme="majorEastAsia" w:hAnsiTheme="majorEastAsia" w:hint="eastAsia"/>
            <w:sz w:val="32"/>
            <w:szCs w:val="32"/>
          </w:rPr>
          <w:t>项目需求</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_Toc202862806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5</w:t>
        </w:r>
        <w:r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07" w:history="1">
        <w:r w:rsidRPr="00C613EF">
          <w:rPr>
            <w:rStyle w:val="a7"/>
            <w:rFonts w:asciiTheme="majorEastAsia" w:eastAsiaTheme="majorEastAsia" w:hAnsiTheme="majorEastAsia" w:hint="eastAsia"/>
            <w:bCs/>
            <w:sz w:val="32"/>
            <w:szCs w:val="32"/>
          </w:rPr>
          <w:t>第三章</w:t>
        </w:r>
        <w:r w:rsidRPr="00C613EF">
          <w:rPr>
            <w:rStyle w:val="a7"/>
            <w:rFonts w:asciiTheme="majorEastAsia" w:eastAsiaTheme="majorEastAsia" w:hAnsiTheme="majorEastAsia"/>
            <w:bCs/>
            <w:sz w:val="32"/>
            <w:szCs w:val="32"/>
          </w:rPr>
          <w:t xml:space="preserve">  </w:t>
        </w:r>
        <w:r w:rsidRPr="00C613EF">
          <w:rPr>
            <w:rStyle w:val="a7"/>
            <w:rFonts w:asciiTheme="majorEastAsia" w:eastAsiaTheme="majorEastAsia" w:hAnsiTheme="majorEastAsia" w:hint="eastAsia"/>
            <w:bCs/>
            <w:sz w:val="32"/>
            <w:szCs w:val="32"/>
          </w:rPr>
          <w:t>投标人须知</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_Toc202862807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16</w:t>
        </w:r>
        <w:r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08" w:history="1">
        <w:r w:rsidRPr="00C613EF">
          <w:rPr>
            <w:rStyle w:val="a7"/>
            <w:rFonts w:asciiTheme="majorEastAsia" w:eastAsiaTheme="majorEastAsia" w:hAnsiTheme="majorEastAsia" w:hint="eastAsia"/>
            <w:bCs/>
            <w:noProof/>
            <w:sz w:val="32"/>
            <w:szCs w:val="32"/>
          </w:rPr>
          <w:t>一、前附表</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_Toc202862808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17</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09" w:history="1">
        <w:r w:rsidRPr="00C613EF">
          <w:rPr>
            <w:rStyle w:val="a7"/>
            <w:rFonts w:asciiTheme="majorEastAsia" w:eastAsiaTheme="majorEastAsia" w:hAnsiTheme="majorEastAsia" w:hint="eastAsia"/>
            <w:bCs/>
            <w:noProof/>
            <w:sz w:val="32"/>
            <w:szCs w:val="32"/>
          </w:rPr>
          <w:t>二、总则</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_Toc202862809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20</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0" w:history="1">
        <w:r w:rsidRPr="00C613EF">
          <w:rPr>
            <w:rStyle w:val="a7"/>
            <w:rFonts w:asciiTheme="majorEastAsia" w:eastAsiaTheme="majorEastAsia" w:hAnsiTheme="majorEastAsia" w:hint="eastAsia"/>
            <w:noProof/>
            <w:sz w:val="32"/>
            <w:szCs w:val="32"/>
          </w:rPr>
          <w:t>三、招标文件</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_Toc202862810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21</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1" w:history="1">
        <w:r w:rsidRPr="00C613EF">
          <w:rPr>
            <w:rStyle w:val="a7"/>
            <w:rFonts w:asciiTheme="majorEastAsia" w:eastAsiaTheme="majorEastAsia" w:hAnsiTheme="majorEastAsia" w:hint="eastAsia"/>
            <w:noProof/>
            <w:sz w:val="32"/>
            <w:szCs w:val="32"/>
          </w:rPr>
          <w:t>四、投标文件</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_Toc202862811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23</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2" w:history="1">
        <w:r w:rsidRPr="00C613EF">
          <w:rPr>
            <w:rStyle w:val="a7"/>
            <w:rFonts w:asciiTheme="majorEastAsia" w:eastAsiaTheme="majorEastAsia" w:hAnsiTheme="majorEastAsia" w:hint="eastAsia"/>
            <w:noProof/>
            <w:sz w:val="32"/>
            <w:szCs w:val="32"/>
          </w:rPr>
          <w:t>五、投标</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_Toc202862812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26</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3" w:history="1">
        <w:r w:rsidRPr="00C613EF">
          <w:rPr>
            <w:rStyle w:val="a7"/>
            <w:rFonts w:asciiTheme="majorEastAsia" w:eastAsiaTheme="majorEastAsia" w:hAnsiTheme="majorEastAsia" w:hint="eastAsia"/>
            <w:bCs/>
            <w:noProof/>
            <w:sz w:val="32"/>
            <w:szCs w:val="32"/>
          </w:rPr>
          <w:t>六、开标</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_Toc202862813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27</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4" w:history="1">
        <w:r w:rsidRPr="00C613EF">
          <w:rPr>
            <w:rStyle w:val="a7"/>
            <w:rFonts w:asciiTheme="majorEastAsia" w:eastAsiaTheme="majorEastAsia" w:hAnsiTheme="majorEastAsia" w:hint="eastAsia"/>
            <w:noProof/>
            <w:sz w:val="32"/>
            <w:szCs w:val="32"/>
          </w:rPr>
          <w:t>七、评标</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_Toc202862814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27</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5" w:history="1">
        <w:r w:rsidRPr="00C613EF">
          <w:rPr>
            <w:rStyle w:val="a7"/>
            <w:rFonts w:asciiTheme="majorEastAsia" w:eastAsiaTheme="majorEastAsia" w:hAnsiTheme="majorEastAsia" w:hint="eastAsia"/>
            <w:noProof/>
            <w:sz w:val="32"/>
            <w:szCs w:val="32"/>
          </w:rPr>
          <w:t>八、授予合同</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_Toc202862815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30</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6" w:history="1">
        <w:r w:rsidRPr="00C613EF">
          <w:rPr>
            <w:rStyle w:val="a7"/>
            <w:rFonts w:asciiTheme="majorEastAsia" w:eastAsiaTheme="majorEastAsia" w:hAnsiTheme="majorEastAsia" w:cs="仿宋_GB2312" w:hint="eastAsia"/>
            <w:noProof/>
            <w:kern w:val="0"/>
            <w:sz w:val="32"/>
            <w:szCs w:val="32"/>
            <w:lang w:val="zh-CN"/>
          </w:rPr>
          <w:t>九、重新招标</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_Toc202862816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31</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24"/>
        <w:tabs>
          <w:tab w:val="right" w:leader="dot" w:pos="9175"/>
        </w:tabs>
        <w:rPr>
          <w:rFonts w:asciiTheme="majorEastAsia" w:eastAsiaTheme="majorEastAsia" w:hAnsiTheme="majorEastAsia" w:cstheme="minorBidi"/>
          <w:noProof/>
          <w:sz w:val="32"/>
          <w:szCs w:val="32"/>
        </w:rPr>
      </w:pPr>
      <w:hyperlink w:anchor="_Toc202862817" w:history="1">
        <w:r w:rsidRPr="00C613EF">
          <w:rPr>
            <w:rStyle w:val="a7"/>
            <w:rFonts w:asciiTheme="majorEastAsia" w:eastAsiaTheme="majorEastAsia" w:hAnsiTheme="majorEastAsia" w:cs="仿宋_GB2312" w:hint="eastAsia"/>
            <w:noProof/>
            <w:kern w:val="0"/>
            <w:sz w:val="32"/>
            <w:szCs w:val="32"/>
            <w:lang w:val="zh-CN"/>
          </w:rPr>
          <w:t>十、纪律和监督</w:t>
        </w:r>
        <w:r w:rsidRPr="00C613EF">
          <w:rPr>
            <w:rFonts w:asciiTheme="majorEastAsia" w:eastAsiaTheme="majorEastAsia" w:hAnsiTheme="majorEastAsia"/>
            <w:noProof/>
            <w:webHidden/>
            <w:sz w:val="32"/>
            <w:szCs w:val="32"/>
          </w:rPr>
          <w:tab/>
        </w:r>
        <w:r w:rsidRPr="00C613EF">
          <w:rPr>
            <w:rFonts w:asciiTheme="majorEastAsia" w:eastAsiaTheme="majorEastAsia" w:hAnsiTheme="majorEastAsia"/>
            <w:noProof/>
            <w:webHidden/>
            <w:sz w:val="32"/>
            <w:szCs w:val="32"/>
          </w:rPr>
          <w:fldChar w:fldCharType="begin"/>
        </w:r>
        <w:r w:rsidRPr="00C613EF">
          <w:rPr>
            <w:rFonts w:asciiTheme="majorEastAsia" w:eastAsiaTheme="majorEastAsia" w:hAnsiTheme="majorEastAsia"/>
            <w:noProof/>
            <w:webHidden/>
            <w:sz w:val="32"/>
            <w:szCs w:val="32"/>
          </w:rPr>
          <w:instrText xml:space="preserve"> PAGEREF _Toc202862817 \h </w:instrText>
        </w:r>
        <w:r w:rsidRPr="00C613EF">
          <w:rPr>
            <w:rFonts w:asciiTheme="majorEastAsia" w:eastAsiaTheme="majorEastAsia" w:hAnsiTheme="majorEastAsia"/>
            <w:noProof/>
            <w:webHidden/>
            <w:sz w:val="32"/>
            <w:szCs w:val="32"/>
          </w:rPr>
        </w:r>
        <w:r w:rsidRPr="00C613EF">
          <w:rPr>
            <w:rFonts w:asciiTheme="majorEastAsia" w:eastAsiaTheme="majorEastAsia" w:hAnsiTheme="majorEastAsia"/>
            <w:noProof/>
            <w:webHidden/>
            <w:sz w:val="32"/>
            <w:szCs w:val="32"/>
          </w:rPr>
          <w:fldChar w:fldCharType="separate"/>
        </w:r>
        <w:r w:rsidRPr="00C613EF">
          <w:rPr>
            <w:rFonts w:asciiTheme="majorEastAsia" w:eastAsiaTheme="majorEastAsia" w:hAnsiTheme="majorEastAsia"/>
            <w:noProof/>
            <w:webHidden/>
            <w:sz w:val="32"/>
            <w:szCs w:val="32"/>
          </w:rPr>
          <w:t>31</w:t>
        </w:r>
        <w:r w:rsidRPr="00C613EF">
          <w:rPr>
            <w:rFonts w:asciiTheme="majorEastAsia" w:eastAsiaTheme="majorEastAsia" w:hAnsiTheme="majorEastAsia"/>
            <w:noProof/>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18" w:history="1">
        <w:r w:rsidRPr="00C613EF">
          <w:rPr>
            <w:rStyle w:val="a7"/>
            <w:rFonts w:asciiTheme="majorEastAsia" w:eastAsiaTheme="majorEastAsia" w:hAnsiTheme="majorEastAsia" w:cs="仿宋_GB2312" w:hint="eastAsia"/>
            <w:kern w:val="0"/>
            <w:sz w:val="32"/>
            <w:szCs w:val="32"/>
            <w:lang w:val="zh-CN"/>
          </w:rPr>
          <w:t>第四章</w:t>
        </w:r>
        <w:r w:rsidRPr="00C613EF">
          <w:rPr>
            <w:rStyle w:val="a7"/>
            <w:rFonts w:asciiTheme="majorEastAsia" w:eastAsiaTheme="majorEastAsia" w:hAnsiTheme="majorEastAsia" w:cs="仿宋_GB2312"/>
            <w:kern w:val="0"/>
            <w:sz w:val="32"/>
            <w:szCs w:val="32"/>
            <w:lang w:val="zh-CN"/>
          </w:rPr>
          <w:t xml:space="preserve">  </w:t>
        </w:r>
        <w:r w:rsidRPr="00C613EF">
          <w:rPr>
            <w:rStyle w:val="a7"/>
            <w:rFonts w:asciiTheme="majorEastAsia" w:eastAsiaTheme="majorEastAsia" w:hAnsiTheme="majorEastAsia" w:cs="仿宋_GB2312" w:hint="eastAsia"/>
            <w:kern w:val="0"/>
            <w:sz w:val="32"/>
            <w:szCs w:val="32"/>
            <w:lang w:val="zh-CN"/>
          </w:rPr>
          <w:t>政府采购合同</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_Toc202862818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33</w:t>
        </w:r>
        <w:r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22" w:history="1">
        <w:r w:rsidRPr="00C613EF">
          <w:rPr>
            <w:rStyle w:val="a7"/>
            <w:rFonts w:asciiTheme="majorEastAsia" w:eastAsiaTheme="majorEastAsia" w:hAnsiTheme="majorEastAsia" w:cs="仿宋_GB2312" w:hint="eastAsia"/>
            <w:kern w:val="0"/>
            <w:sz w:val="32"/>
            <w:szCs w:val="32"/>
            <w:lang w:val="zh-CN"/>
          </w:rPr>
          <w:t>第五章</w:t>
        </w:r>
        <w:r w:rsidRPr="00C613EF">
          <w:rPr>
            <w:rStyle w:val="a7"/>
            <w:rFonts w:asciiTheme="majorEastAsia" w:eastAsiaTheme="majorEastAsia" w:hAnsiTheme="majorEastAsia" w:cs="仿宋_GB2312"/>
            <w:kern w:val="0"/>
            <w:sz w:val="32"/>
            <w:szCs w:val="32"/>
            <w:lang w:val="zh-CN"/>
          </w:rPr>
          <w:t xml:space="preserve">  </w:t>
        </w:r>
        <w:r w:rsidRPr="00C613EF">
          <w:rPr>
            <w:rStyle w:val="a7"/>
            <w:rFonts w:asciiTheme="majorEastAsia" w:eastAsiaTheme="majorEastAsia" w:hAnsiTheme="majorEastAsia" w:cs="仿宋_GB2312" w:hint="eastAsia"/>
            <w:kern w:val="0"/>
            <w:sz w:val="32"/>
            <w:szCs w:val="32"/>
            <w:lang w:val="zh-CN"/>
          </w:rPr>
          <w:t>评标办法</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_Toc202862822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48</w:t>
        </w:r>
        <w:r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23" w:history="1">
        <w:r w:rsidRPr="00C613EF">
          <w:rPr>
            <w:rStyle w:val="a7"/>
            <w:rFonts w:asciiTheme="majorEastAsia" w:eastAsiaTheme="majorEastAsia" w:hAnsiTheme="majorEastAsia" w:hint="eastAsia"/>
            <w:sz w:val="32"/>
            <w:szCs w:val="32"/>
          </w:rPr>
          <w:t>第六章</w:t>
        </w:r>
        <w:r w:rsidRPr="00C613EF">
          <w:rPr>
            <w:rStyle w:val="a7"/>
            <w:rFonts w:asciiTheme="majorEastAsia" w:eastAsiaTheme="majorEastAsia" w:hAnsiTheme="majorEastAsia"/>
            <w:sz w:val="32"/>
            <w:szCs w:val="32"/>
          </w:rPr>
          <w:t xml:space="preserve">  </w:t>
        </w:r>
        <w:r w:rsidRPr="00C613EF">
          <w:rPr>
            <w:rStyle w:val="a7"/>
            <w:rFonts w:asciiTheme="majorEastAsia" w:eastAsiaTheme="majorEastAsia" w:hAnsiTheme="majorEastAsia" w:hint="eastAsia"/>
            <w:sz w:val="32"/>
            <w:szCs w:val="32"/>
          </w:rPr>
          <w:t>投标文件格式</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_Toc202862823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53</w:t>
        </w:r>
        <w:r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28" w:history="1">
        <w:r w:rsidRPr="00C613EF">
          <w:rPr>
            <w:rStyle w:val="a7"/>
            <w:rFonts w:asciiTheme="majorEastAsia" w:eastAsiaTheme="majorEastAsia" w:hAnsiTheme="majorEastAsia" w:hint="eastAsia"/>
            <w:sz w:val="32"/>
            <w:szCs w:val="32"/>
          </w:rPr>
          <w:t>附件一：</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_Toc202862828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76</w:t>
        </w:r>
        <w:r w:rsidRPr="00C613EF">
          <w:rPr>
            <w:rFonts w:asciiTheme="majorEastAsia" w:eastAsiaTheme="majorEastAsia" w:hAnsiTheme="majorEastAsia"/>
            <w:webHidden/>
            <w:sz w:val="32"/>
            <w:szCs w:val="32"/>
          </w:rPr>
          <w:fldChar w:fldCharType="end"/>
        </w:r>
      </w:hyperlink>
    </w:p>
    <w:p w:rsidR="00AF4730" w:rsidRPr="00C613EF" w:rsidRDefault="00AF4730" w:rsidP="00AF4730">
      <w:pPr>
        <w:pStyle w:val="12"/>
        <w:spacing w:line="240" w:lineRule="auto"/>
        <w:rPr>
          <w:rFonts w:asciiTheme="majorEastAsia" w:eastAsiaTheme="majorEastAsia" w:hAnsiTheme="majorEastAsia" w:cstheme="minorBidi"/>
          <w:color w:val="auto"/>
          <w:sz w:val="32"/>
          <w:szCs w:val="32"/>
        </w:rPr>
      </w:pPr>
      <w:hyperlink w:anchor="_Toc202862829" w:history="1">
        <w:r w:rsidRPr="00C613EF">
          <w:rPr>
            <w:rStyle w:val="a7"/>
            <w:rFonts w:asciiTheme="majorEastAsia" w:eastAsiaTheme="majorEastAsia" w:hAnsiTheme="majorEastAsia" w:cs="宋体" w:hint="eastAsia"/>
            <w:sz w:val="32"/>
            <w:szCs w:val="32"/>
          </w:rPr>
          <w:t>关于印发中小企业划型标准规定的通知</w:t>
        </w:r>
        <w:r w:rsidRPr="00C613EF">
          <w:rPr>
            <w:rFonts w:asciiTheme="majorEastAsia" w:eastAsiaTheme="majorEastAsia" w:hAnsiTheme="majorEastAsia"/>
            <w:webHidden/>
            <w:sz w:val="32"/>
            <w:szCs w:val="32"/>
          </w:rPr>
          <w:tab/>
        </w:r>
        <w:r w:rsidRPr="00C613EF">
          <w:rPr>
            <w:rFonts w:asciiTheme="majorEastAsia" w:eastAsiaTheme="majorEastAsia" w:hAnsiTheme="majorEastAsia"/>
            <w:webHidden/>
            <w:sz w:val="32"/>
            <w:szCs w:val="32"/>
          </w:rPr>
          <w:fldChar w:fldCharType="begin"/>
        </w:r>
        <w:r w:rsidRPr="00C613EF">
          <w:rPr>
            <w:rFonts w:asciiTheme="majorEastAsia" w:eastAsiaTheme="majorEastAsia" w:hAnsiTheme="majorEastAsia"/>
            <w:webHidden/>
            <w:sz w:val="32"/>
            <w:szCs w:val="32"/>
          </w:rPr>
          <w:instrText xml:space="preserve"> PAGEREF _Toc202862829 \h </w:instrText>
        </w:r>
        <w:r w:rsidRPr="00C613EF">
          <w:rPr>
            <w:rFonts w:asciiTheme="majorEastAsia" w:eastAsiaTheme="majorEastAsia" w:hAnsiTheme="majorEastAsia"/>
            <w:webHidden/>
            <w:sz w:val="32"/>
            <w:szCs w:val="32"/>
          </w:rPr>
        </w:r>
        <w:r w:rsidRPr="00C613EF">
          <w:rPr>
            <w:rFonts w:asciiTheme="majorEastAsia" w:eastAsiaTheme="majorEastAsia" w:hAnsiTheme="majorEastAsia"/>
            <w:webHidden/>
            <w:sz w:val="32"/>
            <w:szCs w:val="32"/>
          </w:rPr>
          <w:fldChar w:fldCharType="separate"/>
        </w:r>
        <w:r w:rsidRPr="00C613EF">
          <w:rPr>
            <w:rFonts w:asciiTheme="majorEastAsia" w:eastAsiaTheme="majorEastAsia" w:hAnsiTheme="majorEastAsia"/>
            <w:webHidden/>
            <w:sz w:val="32"/>
            <w:szCs w:val="32"/>
          </w:rPr>
          <w:t>76</w:t>
        </w:r>
        <w:r w:rsidRPr="00C613EF">
          <w:rPr>
            <w:rFonts w:asciiTheme="majorEastAsia" w:eastAsiaTheme="majorEastAsia" w:hAnsiTheme="majorEastAsia"/>
            <w:webHidden/>
            <w:sz w:val="32"/>
            <w:szCs w:val="32"/>
          </w:rPr>
          <w:fldChar w:fldCharType="end"/>
        </w:r>
      </w:hyperlink>
    </w:p>
    <w:p w:rsidR="00AB3584" w:rsidRPr="00C613EF" w:rsidRDefault="00A01586" w:rsidP="008E6257">
      <w:pPr>
        <w:spacing w:line="360" w:lineRule="auto"/>
        <w:rPr>
          <w:rFonts w:asciiTheme="majorEastAsia" w:eastAsiaTheme="majorEastAsia" w:hAnsiTheme="majorEastAsia"/>
          <w:color w:val="000000" w:themeColor="text1"/>
          <w:sz w:val="28"/>
          <w:szCs w:val="28"/>
        </w:rPr>
      </w:pPr>
      <w:r w:rsidRPr="00C613EF">
        <w:rPr>
          <w:rFonts w:asciiTheme="majorEastAsia" w:eastAsiaTheme="majorEastAsia" w:hAnsiTheme="majorEastAsia"/>
          <w:color w:val="000000" w:themeColor="text1"/>
          <w:sz w:val="32"/>
          <w:szCs w:val="32"/>
        </w:rPr>
        <w:fldChar w:fldCharType="end"/>
      </w:r>
    </w:p>
    <w:p w:rsidR="00AB3584" w:rsidRPr="00583EEE" w:rsidRDefault="00AB3584">
      <w:pPr>
        <w:rPr>
          <w:rFonts w:ascii="仿宋_GB2312" w:eastAsia="仿宋_GB2312"/>
          <w:b/>
          <w:bCs/>
          <w:color w:val="000000" w:themeColor="text1"/>
          <w:sz w:val="32"/>
          <w:szCs w:val="20"/>
        </w:rPr>
      </w:pPr>
    </w:p>
    <w:p w:rsidR="00AB3584" w:rsidRPr="00583EEE" w:rsidRDefault="00AB3584">
      <w:pPr>
        <w:rPr>
          <w:rFonts w:ascii="仿宋_GB2312" w:eastAsia="仿宋_GB2312"/>
          <w:color w:val="000000" w:themeColor="text1"/>
          <w:sz w:val="32"/>
        </w:rPr>
        <w:sectPr w:rsidR="00AB3584" w:rsidRPr="00583EEE" w:rsidSect="00193203">
          <w:footerReference w:type="even" r:id="rId9"/>
          <w:headerReference w:type="first" r:id="rId10"/>
          <w:pgSz w:w="11907" w:h="16840" w:code="9"/>
          <w:pgMar w:top="1134" w:right="1134" w:bottom="1134" w:left="1418" w:header="1021" w:footer="1021" w:gutter="170"/>
          <w:paperSrc w:first="7" w:other="7"/>
          <w:pgNumType w:fmt="numberInDash" w:start="1"/>
          <w:cols w:space="720"/>
          <w:titlePg/>
          <w:docGrid w:linePitch="271"/>
        </w:sectPr>
      </w:pPr>
    </w:p>
    <w:p w:rsidR="00AB3584" w:rsidRPr="00583EEE" w:rsidRDefault="00AB3584">
      <w:pPr>
        <w:rPr>
          <w:rFonts w:ascii="宋体" w:hAnsi="宋体"/>
          <w:b/>
          <w:color w:val="000000" w:themeColor="text1"/>
          <w:sz w:val="32"/>
          <w:szCs w:val="32"/>
        </w:rPr>
      </w:pPr>
    </w:p>
    <w:p w:rsidR="00AB3584" w:rsidRPr="00583EEE" w:rsidRDefault="00AB3584">
      <w:pPr>
        <w:rPr>
          <w:rFonts w:ascii="宋体" w:hAnsi="宋体"/>
          <w:b/>
          <w:color w:val="000000" w:themeColor="text1"/>
          <w:sz w:val="32"/>
          <w:szCs w:val="32"/>
        </w:rPr>
      </w:pPr>
    </w:p>
    <w:p w:rsidR="00AB3584" w:rsidRPr="00583EEE" w:rsidRDefault="00AB3584">
      <w:pPr>
        <w:rPr>
          <w:rFonts w:ascii="宋体" w:hAnsi="宋体"/>
          <w:b/>
          <w:color w:val="000000" w:themeColor="text1"/>
          <w:sz w:val="32"/>
          <w:szCs w:val="32"/>
        </w:rPr>
      </w:pPr>
    </w:p>
    <w:p w:rsidR="00AB3584" w:rsidRPr="00583EEE" w:rsidRDefault="00AB3584">
      <w:pPr>
        <w:rPr>
          <w:rFonts w:ascii="宋体" w:hAnsi="宋体"/>
          <w:b/>
          <w:color w:val="000000" w:themeColor="text1"/>
          <w:sz w:val="32"/>
          <w:szCs w:val="32"/>
        </w:rPr>
      </w:pPr>
    </w:p>
    <w:p w:rsidR="00AB3584" w:rsidRPr="00583EEE" w:rsidRDefault="00AB3584">
      <w:pPr>
        <w:rPr>
          <w:rFonts w:ascii="宋体" w:hAnsi="宋体"/>
          <w:b/>
          <w:color w:val="000000" w:themeColor="text1"/>
          <w:sz w:val="32"/>
          <w:szCs w:val="32"/>
        </w:rPr>
      </w:pPr>
    </w:p>
    <w:p w:rsidR="003600AC" w:rsidRPr="00583EEE" w:rsidRDefault="003600AC">
      <w:pPr>
        <w:rPr>
          <w:rFonts w:ascii="宋体" w:hAnsi="宋体"/>
          <w:b/>
          <w:color w:val="000000" w:themeColor="text1"/>
          <w:sz w:val="32"/>
          <w:szCs w:val="32"/>
        </w:rPr>
      </w:pPr>
    </w:p>
    <w:p w:rsidR="003600AC" w:rsidRPr="00583EEE" w:rsidRDefault="003600AC">
      <w:pPr>
        <w:rPr>
          <w:rFonts w:ascii="宋体" w:hAnsi="宋体"/>
          <w:b/>
          <w:color w:val="000000" w:themeColor="text1"/>
          <w:sz w:val="32"/>
          <w:szCs w:val="32"/>
        </w:rPr>
      </w:pPr>
    </w:p>
    <w:p w:rsidR="005A7313" w:rsidRPr="00583EEE" w:rsidRDefault="005A7313">
      <w:pPr>
        <w:rPr>
          <w:rFonts w:ascii="宋体" w:hAnsi="宋体"/>
          <w:b/>
          <w:color w:val="000000" w:themeColor="text1"/>
          <w:sz w:val="32"/>
          <w:szCs w:val="32"/>
        </w:rPr>
      </w:pPr>
    </w:p>
    <w:p w:rsidR="00AB3584" w:rsidRPr="00583EEE" w:rsidRDefault="00AB3584">
      <w:pPr>
        <w:rPr>
          <w:rFonts w:ascii="宋体" w:hAnsi="宋体"/>
          <w:b/>
          <w:color w:val="000000" w:themeColor="text1"/>
          <w:sz w:val="32"/>
          <w:szCs w:val="32"/>
        </w:rPr>
      </w:pPr>
    </w:p>
    <w:p w:rsidR="00AB3584" w:rsidRPr="00583EEE" w:rsidRDefault="00AB3584">
      <w:pPr>
        <w:rPr>
          <w:rFonts w:ascii="宋体" w:hAnsi="宋体"/>
          <w:b/>
          <w:color w:val="000000" w:themeColor="text1"/>
          <w:sz w:val="32"/>
          <w:szCs w:val="32"/>
        </w:rPr>
      </w:pPr>
    </w:p>
    <w:p w:rsidR="006B5AE7" w:rsidRPr="00583EEE" w:rsidRDefault="006B5AE7" w:rsidP="00330AEA">
      <w:pPr>
        <w:jc w:val="center"/>
        <w:outlineLvl w:val="0"/>
        <w:rPr>
          <w:rFonts w:ascii="宋体" w:hAnsi="宋体"/>
          <w:b/>
          <w:color w:val="000000" w:themeColor="text1"/>
          <w:sz w:val="36"/>
          <w:szCs w:val="36"/>
        </w:rPr>
      </w:pPr>
    </w:p>
    <w:p w:rsidR="006B5AE7" w:rsidRPr="00583EEE" w:rsidRDefault="006B5AE7" w:rsidP="00330AEA">
      <w:pPr>
        <w:jc w:val="center"/>
        <w:outlineLvl w:val="0"/>
        <w:rPr>
          <w:rFonts w:ascii="宋体" w:hAnsi="宋体"/>
          <w:b/>
          <w:color w:val="000000" w:themeColor="text1"/>
          <w:sz w:val="36"/>
          <w:szCs w:val="36"/>
        </w:rPr>
      </w:pPr>
    </w:p>
    <w:p w:rsidR="00AB3584" w:rsidRPr="00583EEE" w:rsidRDefault="00AB3584" w:rsidP="00330AEA">
      <w:pPr>
        <w:jc w:val="center"/>
        <w:outlineLvl w:val="0"/>
        <w:rPr>
          <w:rFonts w:ascii="宋体" w:hAnsi="宋体"/>
          <w:b/>
          <w:color w:val="000000" w:themeColor="text1"/>
          <w:sz w:val="36"/>
          <w:szCs w:val="36"/>
        </w:rPr>
      </w:pPr>
      <w:bookmarkStart w:id="4" w:name="_Toc202862805"/>
      <w:r w:rsidRPr="00583EEE">
        <w:rPr>
          <w:rFonts w:ascii="宋体" w:hAnsi="宋体" w:hint="eastAsia"/>
          <w:b/>
          <w:color w:val="000000" w:themeColor="text1"/>
          <w:sz w:val="36"/>
          <w:szCs w:val="36"/>
        </w:rPr>
        <w:t>第一章</w:t>
      </w:r>
      <w:r w:rsidR="0003441D" w:rsidRPr="00583EEE">
        <w:rPr>
          <w:rFonts w:ascii="宋体" w:hAnsi="宋体"/>
          <w:b/>
          <w:color w:val="000000" w:themeColor="text1"/>
          <w:sz w:val="36"/>
          <w:szCs w:val="36"/>
        </w:rPr>
        <w:br/>
      </w:r>
      <w:r w:rsidR="0003441D" w:rsidRPr="00583EEE">
        <w:rPr>
          <w:rFonts w:ascii="宋体" w:hAnsi="宋体"/>
          <w:b/>
          <w:color w:val="000000" w:themeColor="text1"/>
          <w:sz w:val="36"/>
          <w:szCs w:val="36"/>
        </w:rPr>
        <w:br/>
      </w:r>
      <w:r w:rsidR="00B5295B" w:rsidRPr="00583EEE">
        <w:rPr>
          <w:rFonts w:ascii="宋体" w:hAnsi="宋体" w:hint="eastAsia"/>
          <w:b/>
          <w:color w:val="000000" w:themeColor="text1"/>
          <w:sz w:val="36"/>
          <w:szCs w:val="36"/>
        </w:rPr>
        <w:t>招标</w:t>
      </w:r>
      <w:r w:rsidRPr="00583EEE">
        <w:rPr>
          <w:rFonts w:ascii="宋体" w:hAnsi="宋体" w:hint="eastAsia"/>
          <w:b/>
          <w:color w:val="000000" w:themeColor="text1"/>
          <w:sz w:val="36"/>
          <w:szCs w:val="36"/>
        </w:rPr>
        <w:t>公告</w:t>
      </w:r>
      <w:bookmarkEnd w:id="4"/>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kern w:val="0"/>
          <w:sz w:val="24"/>
        </w:rPr>
      </w:pPr>
    </w:p>
    <w:p w:rsidR="00AB3584" w:rsidRPr="00583EEE" w:rsidRDefault="00AB3584">
      <w:pPr>
        <w:spacing w:line="360" w:lineRule="auto"/>
        <w:rPr>
          <w:rFonts w:ascii="宋体" w:hAnsi="宋体"/>
          <w:color w:val="000000" w:themeColor="text1"/>
          <w:kern w:val="0"/>
          <w:sz w:val="24"/>
        </w:rPr>
      </w:pPr>
    </w:p>
    <w:p w:rsidR="00AB3584" w:rsidRPr="00583EEE" w:rsidRDefault="00AB3584">
      <w:pPr>
        <w:spacing w:line="360" w:lineRule="auto"/>
        <w:rPr>
          <w:rFonts w:ascii="宋体" w:hAnsi="宋体"/>
          <w:color w:val="000000" w:themeColor="text1"/>
          <w:kern w:val="0"/>
          <w:sz w:val="24"/>
        </w:rPr>
      </w:pPr>
    </w:p>
    <w:p w:rsidR="00AB3584" w:rsidRPr="00583EEE" w:rsidRDefault="00AB3584">
      <w:pPr>
        <w:spacing w:line="360" w:lineRule="auto"/>
        <w:rPr>
          <w:rFonts w:ascii="宋体" w:hAnsi="宋体"/>
          <w:color w:val="000000" w:themeColor="text1"/>
          <w:kern w:val="0"/>
          <w:sz w:val="24"/>
        </w:rPr>
      </w:pPr>
    </w:p>
    <w:p w:rsidR="00AB3584" w:rsidRPr="00583EEE" w:rsidRDefault="00AB3584">
      <w:pPr>
        <w:spacing w:line="360" w:lineRule="auto"/>
        <w:rPr>
          <w:rFonts w:ascii="宋体" w:hAnsi="宋体"/>
          <w:color w:val="000000" w:themeColor="text1"/>
          <w:kern w:val="0"/>
          <w:sz w:val="24"/>
        </w:rPr>
      </w:pPr>
    </w:p>
    <w:p w:rsidR="00AB3584" w:rsidRPr="00583EEE" w:rsidRDefault="00AB3584">
      <w:pPr>
        <w:spacing w:line="360" w:lineRule="auto"/>
        <w:rPr>
          <w:rFonts w:ascii="宋体" w:hAnsi="宋体"/>
          <w:color w:val="000000" w:themeColor="text1"/>
          <w:kern w:val="0"/>
          <w:sz w:val="24"/>
        </w:rPr>
      </w:pPr>
    </w:p>
    <w:p w:rsidR="00AB3584" w:rsidRPr="00583EEE" w:rsidRDefault="00AB3584">
      <w:pPr>
        <w:spacing w:line="360" w:lineRule="auto"/>
        <w:rPr>
          <w:rFonts w:ascii="宋体" w:hAnsi="宋体"/>
          <w:color w:val="000000" w:themeColor="text1"/>
          <w:kern w:val="0"/>
          <w:sz w:val="24"/>
        </w:rPr>
      </w:pPr>
    </w:p>
    <w:p w:rsidR="002B7323" w:rsidRPr="00583EEE" w:rsidRDefault="002B7323" w:rsidP="002B7323">
      <w:pPr>
        <w:spacing w:line="360" w:lineRule="auto"/>
        <w:ind w:firstLineChars="800" w:firstLine="2249"/>
        <w:rPr>
          <w:rFonts w:ascii="宋体" w:hAnsi="宋体"/>
          <w:b/>
          <w:color w:val="000000" w:themeColor="text1"/>
          <w:kern w:val="0"/>
          <w:sz w:val="28"/>
          <w:szCs w:val="28"/>
        </w:rPr>
      </w:pPr>
    </w:p>
    <w:p w:rsidR="00EC5A02" w:rsidRDefault="00CE7209" w:rsidP="00EC5A02">
      <w:pPr>
        <w:spacing w:line="360" w:lineRule="auto"/>
        <w:ind w:firstLineChars="700" w:firstLine="1968"/>
        <w:rPr>
          <w:rFonts w:ascii="宋体" w:hAnsi="宋体"/>
          <w:b/>
          <w:color w:val="000000" w:themeColor="text1"/>
          <w:kern w:val="0"/>
          <w:sz w:val="28"/>
          <w:szCs w:val="28"/>
        </w:rPr>
      </w:pPr>
      <w:r w:rsidRPr="00583EEE">
        <w:rPr>
          <w:rFonts w:ascii="宋体" w:hAnsi="宋体" w:hint="eastAsia"/>
          <w:b/>
          <w:color w:val="000000" w:themeColor="text1"/>
          <w:kern w:val="0"/>
          <w:sz w:val="28"/>
          <w:szCs w:val="28"/>
        </w:rPr>
        <w:t>长春净月高新技术产业开发区教育局</w:t>
      </w:r>
      <w:bookmarkStart w:id="5" w:name="OLE_LINK7"/>
      <w:bookmarkStart w:id="6" w:name="OLE_LINK1"/>
      <w:bookmarkStart w:id="7" w:name="OLE_LINK2"/>
      <w:bookmarkStart w:id="8" w:name="OLE_LINK3"/>
      <w:bookmarkStart w:id="9" w:name="OLE_LINK4"/>
      <w:bookmarkStart w:id="10" w:name="OLE_LINK5"/>
      <w:bookmarkStart w:id="11" w:name="OLE_LINK6"/>
      <w:r w:rsidR="008D6A79" w:rsidRPr="00583EEE">
        <w:rPr>
          <w:rFonts w:ascii="宋体" w:hAnsi="宋体" w:hint="eastAsia"/>
          <w:b/>
          <w:color w:val="000000" w:themeColor="text1"/>
          <w:kern w:val="0"/>
          <w:sz w:val="28"/>
          <w:szCs w:val="28"/>
        </w:rPr>
        <w:t>2025年</w:t>
      </w:r>
    </w:p>
    <w:p w:rsidR="008D6A79" w:rsidRPr="00583EEE" w:rsidRDefault="008D6A79" w:rsidP="00EC5A02">
      <w:pPr>
        <w:spacing w:line="360" w:lineRule="auto"/>
        <w:ind w:firstLineChars="400" w:firstLine="1124"/>
        <w:rPr>
          <w:rFonts w:ascii="宋体" w:hAnsi="宋体"/>
          <w:b/>
          <w:color w:val="000000" w:themeColor="text1"/>
          <w:kern w:val="0"/>
          <w:sz w:val="28"/>
          <w:szCs w:val="28"/>
        </w:rPr>
      </w:pPr>
      <w:r w:rsidRPr="00583EEE">
        <w:rPr>
          <w:rFonts w:ascii="宋体" w:hAnsi="宋体" w:hint="eastAsia"/>
          <w:b/>
          <w:color w:val="000000" w:themeColor="text1"/>
          <w:kern w:val="0"/>
          <w:sz w:val="28"/>
          <w:szCs w:val="28"/>
        </w:rPr>
        <w:t>保开学中小学电子信息装备采购项目</w:t>
      </w:r>
      <w:r w:rsidR="00EC5A02">
        <w:rPr>
          <w:rFonts w:ascii="宋体" w:hAnsi="宋体" w:hint="eastAsia"/>
          <w:b/>
          <w:color w:val="000000" w:themeColor="text1"/>
          <w:kern w:val="0"/>
          <w:sz w:val="28"/>
          <w:szCs w:val="28"/>
        </w:rPr>
        <w:t>二次招标</w:t>
      </w:r>
      <w:r w:rsidR="00E220D4" w:rsidRPr="00583EEE">
        <w:rPr>
          <w:rFonts w:ascii="宋体" w:hAnsi="宋体" w:hint="eastAsia"/>
          <w:b/>
          <w:color w:val="000000" w:themeColor="text1"/>
          <w:kern w:val="0"/>
          <w:sz w:val="28"/>
          <w:szCs w:val="28"/>
        </w:rPr>
        <w:t>公开招标公告</w:t>
      </w:r>
    </w:p>
    <w:p w:rsidR="00E257EF" w:rsidRPr="00583EEE" w:rsidRDefault="00E257EF" w:rsidP="009E15A3">
      <w:pPr>
        <w:spacing w:line="360" w:lineRule="auto"/>
        <w:ind w:firstLineChars="200" w:firstLine="480"/>
        <w:jc w:val="left"/>
        <w:rPr>
          <w:rFonts w:ascii="宋体" w:hAnsi="宋体"/>
          <w:color w:val="000000" w:themeColor="text1"/>
          <w:sz w:val="24"/>
        </w:rPr>
      </w:pPr>
    </w:p>
    <w:p w:rsidR="00E257EF" w:rsidRPr="00583EEE" w:rsidRDefault="00E257EF" w:rsidP="009E15A3">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sz w:val="24"/>
        </w:rPr>
        <w:t>受</w:t>
      </w:r>
      <w:r w:rsidRPr="00583EEE">
        <w:rPr>
          <w:rFonts w:ascii="宋体" w:hAnsi="宋体" w:hint="eastAsia"/>
          <w:bCs/>
          <w:color w:val="000000" w:themeColor="text1"/>
          <w:sz w:val="24"/>
        </w:rPr>
        <w:t>采购人的委托，</w:t>
      </w:r>
      <w:r w:rsidRPr="00583EEE">
        <w:rPr>
          <w:rFonts w:ascii="宋体" w:hAnsi="宋体" w:hint="eastAsia"/>
          <w:color w:val="000000" w:themeColor="text1"/>
          <w:sz w:val="24"/>
        </w:rPr>
        <w:t>长春净月高新技术产业开发区政府采购中心根据《中华人民共和国政府采购法》、《政府采购</w:t>
      </w:r>
      <w:r w:rsidRPr="00583EEE">
        <w:rPr>
          <w:rFonts w:ascii="宋体" w:hAnsi="宋体"/>
          <w:color w:val="000000" w:themeColor="text1"/>
          <w:sz w:val="24"/>
        </w:rPr>
        <w:t>货物和服务招标投标管理办法</w:t>
      </w:r>
      <w:r w:rsidRPr="00583EEE">
        <w:rPr>
          <w:rFonts w:ascii="宋体" w:hAnsi="宋体" w:hint="eastAsia"/>
          <w:color w:val="000000" w:themeColor="text1"/>
          <w:sz w:val="24"/>
        </w:rPr>
        <w:t>》等有关法律法规的规定，</w:t>
      </w:r>
      <w:r w:rsidRPr="00583EEE">
        <w:rPr>
          <w:rFonts w:ascii="宋体" w:hAnsi="宋体" w:hint="eastAsia"/>
          <w:bCs/>
          <w:color w:val="000000" w:themeColor="text1"/>
          <w:sz w:val="24"/>
        </w:rPr>
        <w:t>对</w:t>
      </w:r>
      <w:r w:rsidR="00E220D4" w:rsidRPr="00583EEE">
        <w:rPr>
          <w:rFonts w:ascii="宋体" w:hAnsi="宋体" w:hint="eastAsia"/>
          <w:bCs/>
          <w:color w:val="000000" w:themeColor="text1"/>
          <w:sz w:val="24"/>
        </w:rPr>
        <w:t>长春净月高新技术产业开发区教育局2025年保开学中小学电子信息装备采购项目</w:t>
      </w:r>
      <w:r w:rsidR="00EC5A02">
        <w:rPr>
          <w:rFonts w:ascii="宋体" w:hAnsi="宋体" w:hint="eastAsia"/>
          <w:bCs/>
          <w:color w:val="000000" w:themeColor="text1"/>
          <w:sz w:val="24"/>
        </w:rPr>
        <w:t>二次招标</w:t>
      </w:r>
      <w:r w:rsidRPr="00583EEE">
        <w:rPr>
          <w:rFonts w:ascii="宋体" w:hAnsi="宋体" w:hint="eastAsia"/>
          <w:bCs/>
          <w:color w:val="000000" w:themeColor="text1"/>
          <w:sz w:val="24"/>
        </w:rPr>
        <w:t>进行公开招标，</w:t>
      </w:r>
      <w:r w:rsidRPr="00583EEE">
        <w:rPr>
          <w:rFonts w:ascii="宋体" w:hAnsi="宋体" w:hint="eastAsia"/>
          <w:color w:val="000000" w:themeColor="text1"/>
          <w:kern w:val="0"/>
          <w:sz w:val="24"/>
        </w:rPr>
        <w:t>欢迎合格的投标人前来投标。</w:t>
      </w:r>
    </w:p>
    <w:p w:rsidR="00E257EF" w:rsidRPr="00583EEE" w:rsidRDefault="00E257EF" w:rsidP="003C19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项目概况</w:t>
      </w:r>
    </w:p>
    <w:p w:rsidR="00E257EF" w:rsidRPr="00583EEE" w:rsidRDefault="00E220D4" w:rsidP="003C198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u w:val="single"/>
        </w:rPr>
        <w:t>长春净月高新技术产业开发区教育局2025年保开学中小学电子信息装备采购项目</w:t>
      </w:r>
      <w:r w:rsidR="00EC5A02">
        <w:rPr>
          <w:rFonts w:ascii="宋体" w:hAnsi="宋体" w:hint="eastAsia"/>
          <w:color w:val="000000" w:themeColor="text1"/>
          <w:sz w:val="24"/>
          <w:u w:val="single"/>
        </w:rPr>
        <w:t>二次招标</w:t>
      </w:r>
      <w:r w:rsidR="00E257EF" w:rsidRPr="00583EEE">
        <w:rPr>
          <w:rFonts w:ascii="宋体" w:hAnsi="宋体" w:hint="eastAsia"/>
          <w:color w:val="000000" w:themeColor="text1"/>
          <w:sz w:val="24"/>
        </w:rPr>
        <w:t>的潜在投标人应在</w:t>
      </w:r>
      <w:r w:rsidR="00E257EF" w:rsidRPr="00583EEE">
        <w:rPr>
          <w:rFonts w:ascii="宋体" w:hAnsi="宋体" w:hint="eastAsia"/>
          <w:color w:val="000000" w:themeColor="text1"/>
          <w:sz w:val="24"/>
          <w:u w:val="single"/>
        </w:rPr>
        <w:t>“政采云”平台</w:t>
      </w:r>
      <w:r w:rsidR="00E257EF" w:rsidRPr="00583EEE">
        <w:rPr>
          <w:rFonts w:ascii="宋体" w:hAnsi="宋体"/>
          <w:color w:val="000000" w:themeColor="text1"/>
          <w:sz w:val="24"/>
          <w:u w:val="single"/>
        </w:rPr>
        <w:t>（www.zcygov.cn）</w:t>
      </w:r>
      <w:r w:rsidR="00E257EF" w:rsidRPr="00583EEE">
        <w:rPr>
          <w:rFonts w:ascii="宋体" w:hAnsi="宋体" w:hint="eastAsia"/>
          <w:color w:val="000000" w:themeColor="text1"/>
          <w:sz w:val="24"/>
        </w:rPr>
        <w:t>获取招标文件，并于</w:t>
      </w:r>
      <w:r w:rsidR="00F57151" w:rsidRPr="00583EEE">
        <w:rPr>
          <w:rFonts w:ascii="宋体" w:hAnsi="宋体"/>
          <w:color w:val="000000" w:themeColor="text1"/>
          <w:sz w:val="24"/>
          <w:u w:val="single"/>
        </w:rPr>
        <w:t>2025</w:t>
      </w:r>
      <w:r w:rsidR="00E257EF" w:rsidRPr="00583EEE">
        <w:rPr>
          <w:rFonts w:ascii="宋体" w:hAnsi="宋体" w:hint="eastAsia"/>
          <w:bCs/>
          <w:color w:val="000000" w:themeColor="text1"/>
          <w:sz w:val="24"/>
          <w:u w:val="single"/>
        </w:rPr>
        <w:t>年</w:t>
      </w:r>
      <w:r w:rsidR="00734DE8" w:rsidRPr="00583EEE">
        <w:rPr>
          <w:rFonts w:ascii="宋体" w:hAnsi="宋体"/>
          <w:bCs/>
          <w:color w:val="000000" w:themeColor="text1"/>
          <w:sz w:val="24"/>
          <w:u w:val="single"/>
        </w:rPr>
        <w:t>07</w:t>
      </w:r>
      <w:r w:rsidR="00E257EF" w:rsidRPr="00583EEE">
        <w:rPr>
          <w:rFonts w:ascii="宋体" w:hAnsi="宋体" w:hint="eastAsia"/>
          <w:bCs/>
          <w:color w:val="000000" w:themeColor="text1"/>
          <w:sz w:val="24"/>
          <w:u w:val="single"/>
        </w:rPr>
        <w:t>月</w:t>
      </w:r>
      <w:r w:rsidR="00EC5A02">
        <w:rPr>
          <w:rFonts w:ascii="宋体" w:hAnsi="宋体"/>
          <w:bCs/>
          <w:color w:val="000000" w:themeColor="text1"/>
          <w:sz w:val="24"/>
          <w:u w:val="single"/>
        </w:rPr>
        <w:t>29</w:t>
      </w:r>
      <w:r w:rsidR="00E257EF" w:rsidRPr="00583EEE">
        <w:rPr>
          <w:rFonts w:ascii="宋体" w:hAnsi="宋体" w:hint="eastAsia"/>
          <w:bCs/>
          <w:color w:val="000000" w:themeColor="text1"/>
          <w:sz w:val="24"/>
          <w:u w:val="single"/>
        </w:rPr>
        <w:t>日</w:t>
      </w:r>
      <w:r w:rsidR="00E257EF" w:rsidRPr="00583EEE">
        <w:rPr>
          <w:rFonts w:ascii="宋体" w:hAnsi="宋体"/>
          <w:bCs/>
          <w:color w:val="000000" w:themeColor="text1"/>
          <w:sz w:val="24"/>
          <w:u w:val="single"/>
        </w:rPr>
        <w:t>13</w:t>
      </w:r>
      <w:r w:rsidR="00E257EF" w:rsidRPr="00583EEE">
        <w:rPr>
          <w:rFonts w:ascii="宋体" w:hAnsi="宋体" w:hint="eastAsia"/>
          <w:bCs/>
          <w:color w:val="000000" w:themeColor="text1"/>
          <w:sz w:val="24"/>
          <w:u w:val="single"/>
        </w:rPr>
        <w:t>点</w:t>
      </w:r>
      <w:r w:rsidR="00EC5A02">
        <w:rPr>
          <w:rFonts w:ascii="宋体" w:hAnsi="宋体"/>
          <w:bCs/>
          <w:color w:val="000000" w:themeColor="text1"/>
          <w:sz w:val="24"/>
          <w:u w:val="single"/>
        </w:rPr>
        <w:t>0</w:t>
      </w:r>
      <w:r w:rsidR="00E257EF" w:rsidRPr="00583EEE">
        <w:rPr>
          <w:rFonts w:ascii="宋体" w:hAnsi="宋体"/>
          <w:bCs/>
          <w:color w:val="000000" w:themeColor="text1"/>
          <w:sz w:val="24"/>
          <w:u w:val="single"/>
        </w:rPr>
        <w:t>0</w:t>
      </w:r>
      <w:r w:rsidR="00E257EF" w:rsidRPr="00583EEE">
        <w:rPr>
          <w:rFonts w:ascii="宋体" w:hAnsi="宋体" w:hint="eastAsia"/>
          <w:bCs/>
          <w:color w:val="000000" w:themeColor="text1"/>
          <w:sz w:val="24"/>
          <w:u w:val="single"/>
        </w:rPr>
        <w:t>分</w:t>
      </w:r>
      <w:r w:rsidR="00E257EF" w:rsidRPr="00583EEE">
        <w:rPr>
          <w:rFonts w:ascii="宋体" w:hAnsi="宋体" w:hint="eastAsia"/>
          <w:bCs/>
          <w:color w:val="000000" w:themeColor="text1"/>
          <w:sz w:val="24"/>
        </w:rPr>
        <w:t>（北京时间）前递交投标文件</w:t>
      </w:r>
      <w:r w:rsidR="00E257EF" w:rsidRPr="00583EEE">
        <w:rPr>
          <w:rFonts w:ascii="宋体" w:hAnsi="宋体" w:hint="eastAsia"/>
          <w:color w:val="000000" w:themeColor="text1"/>
          <w:sz w:val="24"/>
        </w:rPr>
        <w:t>。</w:t>
      </w:r>
    </w:p>
    <w:p w:rsidR="00E257EF" w:rsidRPr="00583EEE" w:rsidRDefault="00E257EF" w:rsidP="003C1987">
      <w:pPr>
        <w:spacing w:line="360" w:lineRule="auto"/>
        <w:rPr>
          <w:rFonts w:ascii="宋体" w:hAnsi="宋体"/>
          <w:b/>
          <w:color w:val="000000" w:themeColor="text1"/>
          <w:kern w:val="0"/>
          <w:sz w:val="24"/>
        </w:rPr>
      </w:pPr>
      <w:r w:rsidRPr="00583EEE">
        <w:rPr>
          <w:rFonts w:ascii="宋体" w:hAnsi="宋体" w:hint="eastAsia"/>
          <w:b/>
          <w:color w:val="000000" w:themeColor="text1"/>
          <w:kern w:val="0"/>
          <w:sz w:val="24"/>
        </w:rPr>
        <w:t>一、</w:t>
      </w:r>
      <w:r w:rsidRPr="00583EEE">
        <w:rPr>
          <w:rFonts w:ascii="宋体" w:hAnsi="宋体" w:hint="eastAsia"/>
          <w:b/>
          <w:color w:val="000000" w:themeColor="text1"/>
          <w:sz w:val="24"/>
        </w:rPr>
        <w:t>项目基本</w:t>
      </w:r>
      <w:r w:rsidRPr="00583EEE">
        <w:rPr>
          <w:rFonts w:ascii="宋体" w:hAnsi="宋体"/>
          <w:b/>
          <w:color w:val="000000" w:themeColor="text1"/>
          <w:sz w:val="24"/>
        </w:rPr>
        <w:t>情况</w:t>
      </w:r>
      <w:r w:rsidRPr="00583EEE">
        <w:rPr>
          <w:rFonts w:ascii="宋体" w:hAnsi="宋体" w:hint="eastAsia"/>
          <w:b/>
          <w:color w:val="000000" w:themeColor="text1"/>
          <w:sz w:val="24"/>
        </w:rPr>
        <w:t>：</w:t>
      </w:r>
    </w:p>
    <w:p w:rsidR="00E257EF" w:rsidRPr="00583EEE" w:rsidRDefault="00E257EF" w:rsidP="00094142">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1.项目编号：</w:t>
      </w:r>
      <w:r w:rsidR="00E02D9E" w:rsidRPr="00583EEE">
        <w:rPr>
          <w:rFonts w:ascii="宋体" w:hAnsi="宋体" w:hint="eastAsia"/>
          <w:color w:val="000000" w:themeColor="text1"/>
          <w:kern w:val="0"/>
          <w:sz w:val="24"/>
        </w:rPr>
        <w:t>ccjy-[2025]-00047号</w:t>
      </w:r>
      <w:r w:rsidR="00EC5A02">
        <w:rPr>
          <w:rFonts w:ascii="宋体" w:hAnsi="宋体" w:hint="eastAsia"/>
          <w:color w:val="000000" w:themeColor="text1"/>
          <w:kern w:val="0"/>
          <w:sz w:val="24"/>
        </w:rPr>
        <w:t>-0</w:t>
      </w:r>
      <w:r w:rsidR="00EC5A02">
        <w:rPr>
          <w:rFonts w:ascii="宋体" w:hAnsi="宋体"/>
          <w:color w:val="000000" w:themeColor="text1"/>
          <w:kern w:val="0"/>
          <w:sz w:val="24"/>
        </w:rPr>
        <w:t>2</w:t>
      </w:r>
    </w:p>
    <w:p w:rsidR="00E257EF" w:rsidRPr="00583EEE" w:rsidRDefault="00E257EF" w:rsidP="00094142">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2.</w:t>
      </w:r>
      <w:r w:rsidRPr="00583EEE">
        <w:rPr>
          <w:rFonts w:ascii="宋体" w:hAnsi="宋体" w:hint="eastAsia"/>
          <w:color w:val="000000" w:themeColor="text1"/>
          <w:kern w:val="0"/>
          <w:sz w:val="24"/>
        </w:rPr>
        <w:t>项目名称：</w:t>
      </w:r>
      <w:bookmarkStart w:id="12" w:name="OLE_LINK10"/>
      <w:r w:rsidR="00E220D4" w:rsidRPr="00583EEE">
        <w:rPr>
          <w:rFonts w:ascii="宋体" w:hAnsi="宋体" w:hint="eastAsia"/>
          <w:color w:val="000000" w:themeColor="text1"/>
          <w:kern w:val="0"/>
          <w:sz w:val="24"/>
        </w:rPr>
        <w:t>长春净月高新技术产业开发区教育局2025年保开学中小学电子信息装备采购项目</w:t>
      </w:r>
      <w:r w:rsidR="00EC5A02">
        <w:rPr>
          <w:rFonts w:ascii="宋体" w:hAnsi="宋体" w:hint="eastAsia"/>
          <w:color w:val="000000" w:themeColor="text1"/>
          <w:kern w:val="0"/>
          <w:sz w:val="24"/>
        </w:rPr>
        <w:t>二次招标</w:t>
      </w:r>
    </w:p>
    <w:bookmarkEnd w:id="12"/>
    <w:p w:rsidR="00E257EF" w:rsidRPr="00583EEE" w:rsidRDefault="00E257EF" w:rsidP="00094142">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3.采购</w:t>
      </w:r>
      <w:r w:rsidRPr="00583EEE">
        <w:rPr>
          <w:rFonts w:ascii="宋体" w:hAnsi="宋体"/>
          <w:color w:val="000000" w:themeColor="text1"/>
          <w:kern w:val="0"/>
          <w:sz w:val="24"/>
        </w:rPr>
        <w:t>方式：公开招标</w:t>
      </w:r>
    </w:p>
    <w:p w:rsidR="00E257EF" w:rsidRPr="00583EEE" w:rsidRDefault="00E257EF" w:rsidP="009C5E1A">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4</w:t>
      </w:r>
      <w:r w:rsidRPr="00583EEE">
        <w:rPr>
          <w:rFonts w:ascii="宋体" w:hAnsi="宋体" w:hint="eastAsia"/>
          <w:color w:val="000000" w:themeColor="text1"/>
          <w:kern w:val="0"/>
          <w:sz w:val="24"/>
        </w:rPr>
        <w:t>.预算金额：人民币</w:t>
      </w:r>
      <w:r w:rsidR="008D6A79" w:rsidRPr="00583EEE">
        <w:rPr>
          <w:rFonts w:ascii="宋体" w:hAnsi="宋体" w:hint="eastAsia"/>
          <w:color w:val="000000" w:themeColor="text1"/>
          <w:kern w:val="0"/>
          <w:sz w:val="24"/>
        </w:rPr>
        <w:t>贰</w:t>
      </w:r>
      <w:r w:rsidRPr="00583EEE">
        <w:rPr>
          <w:rFonts w:ascii="宋体" w:hAnsi="宋体" w:hint="eastAsia"/>
          <w:color w:val="000000" w:themeColor="text1"/>
          <w:kern w:val="0"/>
          <w:sz w:val="24"/>
        </w:rPr>
        <w:t>佰</w:t>
      </w:r>
      <w:r w:rsidR="008D6A79" w:rsidRPr="00583EEE">
        <w:rPr>
          <w:rFonts w:ascii="宋体" w:hAnsi="宋体" w:hint="eastAsia"/>
          <w:color w:val="000000" w:themeColor="text1"/>
          <w:kern w:val="0"/>
          <w:sz w:val="24"/>
        </w:rPr>
        <w:t>贰</w:t>
      </w:r>
      <w:r w:rsidRPr="00583EEE">
        <w:rPr>
          <w:rFonts w:ascii="宋体" w:hAnsi="宋体" w:hint="eastAsia"/>
          <w:color w:val="000000" w:themeColor="text1"/>
          <w:kern w:val="0"/>
          <w:sz w:val="24"/>
        </w:rPr>
        <w:t>拾</w:t>
      </w:r>
      <w:r w:rsidR="008D6A79" w:rsidRPr="00583EEE">
        <w:rPr>
          <w:rFonts w:ascii="宋体" w:hAnsi="宋体" w:hint="eastAsia"/>
          <w:color w:val="000000" w:themeColor="text1"/>
          <w:kern w:val="0"/>
          <w:sz w:val="24"/>
        </w:rPr>
        <w:t>柒</w:t>
      </w:r>
      <w:r w:rsidRPr="00583EEE">
        <w:rPr>
          <w:rFonts w:ascii="宋体" w:hAnsi="宋体" w:hint="eastAsia"/>
          <w:color w:val="000000" w:themeColor="text1"/>
          <w:kern w:val="0"/>
          <w:sz w:val="24"/>
        </w:rPr>
        <w:t>万</w:t>
      </w:r>
      <w:r w:rsidR="008D6A79" w:rsidRPr="00583EEE">
        <w:rPr>
          <w:rFonts w:ascii="宋体" w:hAnsi="宋体" w:hint="eastAsia"/>
          <w:color w:val="000000" w:themeColor="text1"/>
          <w:kern w:val="0"/>
          <w:sz w:val="24"/>
        </w:rPr>
        <w:t>捌</w:t>
      </w:r>
      <w:r w:rsidRPr="00583EEE">
        <w:rPr>
          <w:rFonts w:ascii="宋体" w:hAnsi="宋体"/>
          <w:color w:val="000000" w:themeColor="text1"/>
          <w:kern w:val="0"/>
          <w:sz w:val="24"/>
        </w:rPr>
        <w:t>仟</w:t>
      </w:r>
      <w:r w:rsidR="008D6A79" w:rsidRPr="00583EEE">
        <w:rPr>
          <w:rFonts w:ascii="宋体" w:hAnsi="宋体" w:hint="eastAsia"/>
          <w:color w:val="000000" w:themeColor="text1"/>
          <w:kern w:val="0"/>
          <w:sz w:val="24"/>
        </w:rPr>
        <w:t>肆</w:t>
      </w:r>
      <w:r w:rsidRPr="00583EEE">
        <w:rPr>
          <w:rFonts w:ascii="宋体" w:hAnsi="宋体" w:hint="eastAsia"/>
          <w:color w:val="000000" w:themeColor="text1"/>
          <w:kern w:val="0"/>
          <w:sz w:val="24"/>
        </w:rPr>
        <w:t>佰元整（¥</w:t>
      </w:r>
      <w:r w:rsidR="008D6A79" w:rsidRPr="00583EEE">
        <w:rPr>
          <w:rFonts w:ascii="宋体" w:hAnsi="宋体"/>
          <w:color w:val="000000" w:themeColor="text1"/>
          <w:kern w:val="0"/>
          <w:sz w:val="24"/>
        </w:rPr>
        <w:t>2</w:t>
      </w:r>
      <w:r w:rsidRPr="00583EEE">
        <w:rPr>
          <w:rFonts w:ascii="宋体" w:hAnsi="宋体" w:hint="eastAsia"/>
          <w:color w:val="000000" w:themeColor="text1"/>
          <w:kern w:val="0"/>
          <w:sz w:val="24"/>
        </w:rPr>
        <w:t>,</w:t>
      </w:r>
      <w:r w:rsidR="008D6A79" w:rsidRPr="00583EEE">
        <w:rPr>
          <w:rFonts w:ascii="宋体" w:hAnsi="宋体"/>
          <w:color w:val="000000" w:themeColor="text1"/>
          <w:kern w:val="0"/>
          <w:sz w:val="24"/>
        </w:rPr>
        <w:t>278</w:t>
      </w:r>
      <w:r w:rsidRPr="00583EEE">
        <w:rPr>
          <w:rFonts w:ascii="宋体" w:hAnsi="宋体" w:hint="eastAsia"/>
          <w:color w:val="000000" w:themeColor="text1"/>
          <w:kern w:val="0"/>
          <w:sz w:val="24"/>
        </w:rPr>
        <w:t>,</w:t>
      </w:r>
      <w:r w:rsidR="008D6A79" w:rsidRPr="00583EEE">
        <w:rPr>
          <w:rFonts w:ascii="宋体" w:hAnsi="宋体"/>
          <w:color w:val="000000" w:themeColor="text1"/>
          <w:kern w:val="0"/>
          <w:sz w:val="24"/>
        </w:rPr>
        <w:t>400</w:t>
      </w:r>
      <w:r w:rsidRPr="00583EEE">
        <w:rPr>
          <w:rFonts w:ascii="宋体" w:hAnsi="宋体" w:hint="eastAsia"/>
          <w:color w:val="000000" w:themeColor="text1"/>
          <w:kern w:val="0"/>
          <w:sz w:val="24"/>
        </w:rPr>
        <w:t>.00）；本项目不接受超出预算的报价。</w:t>
      </w:r>
    </w:p>
    <w:p w:rsidR="00E257EF" w:rsidRPr="00583EEE" w:rsidRDefault="00E257EF" w:rsidP="009C5E1A">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5</w:t>
      </w:r>
      <w:r w:rsidRPr="00583EEE">
        <w:rPr>
          <w:rFonts w:ascii="宋体" w:hAnsi="宋体" w:hint="eastAsia"/>
          <w:color w:val="000000" w:themeColor="text1"/>
          <w:kern w:val="0"/>
          <w:sz w:val="24"/>
        </w:rPr>
        <w:t>.采购需求：</w:t>
      </w:r>
      <w:r w:rsidR="009144F7" w:rsidRPr="00583EEE">
        <w:rPr>
          <w:rFonts w:ascii="宋体" w:hAnsi="宋体"/>
          <w:color w:val="000000" w:themeColor="text1"/>
          <w:kern w:val="0"/>
          <w:sz w:val="24"/>
        </w:rPr>
        <w:t>86寸交互智能拼版套装</w:t>
      </w:r>
      <w:r w:rsidR="009144F7" w:rsidRPr="00583EEE">
        <w:rPr>
          <w:rFonts w:ascii="宋体" w:hAnsi="宋体" w:hint="eastAsia"/>
          <w:color w:val="000000" w:themeColor="text1"/>
          <w:kern w:val="0"/>
          <w:sz w:val="24"/>
        </w:rPr>
        <w:t>49套、推拉黑板49套、壁挂实物展台49套、台式电脑361台、A</w:t>
      </w:r>
      <w:r w:rsidR="009144F7" w:rsidRPr="00583EEE">
        <w:rPr>
          <w:rFonts w:ascii="宋体" w:hAnsi="宋体"/>
          <w:color w:val="000000" w:themeColor="text1"/>
          <w:kern w:val="0"/>
          <w:sz w:val="24"/>
        </w:rPr>
        <w:t>3黑白复印机</w:t>
      </w:r>
      <w:r w:rsidR="009144F7" w:rsidRPr="00583EEE">
        <w:rPr>
          <w:rFonts w:ascii="宋体" w:hAnsi="宋体" w:hint="eastAsia"/>
          <w:color w:val="000000" w:themeColor="text1"/>
          <w:kern w:val="0"/>
          <w:sz w:val="24"/>
        </w:rPr>
        <w:t>1台、A</w:t>
      </w:r>
      <w:r w:rsidR="009144F7" w:rsidRPr="00583EEE">
        <w:rPr>
          <w:rFonts w:ascii="宋体" w:hAnsi="宋体"/>
          <w:color w:val="000000" w:themeColor="text1"/>
          <w:kern w:val="0"/>
          <w:sz w:val="24"/>
        </w:rPr>
        <w:t>4多功能一体机</w:t>
      </w:r>
      <w:r w:rsidR="009144F7" w:rsidRPr="00583EEE">
        <w:rPr>
          <w:rFonts w:ascii="宋体" w:hAnsi="宋体" w:hint="eastAsia"/>
          <w:color w:val="000000" w:themeColor="text1"/>
          <w:kern w:val="0"/>
          <w:sz w:val="24"/>
        </w:rPr>
        <w:t>1台。</w:t>
      </w:r>
    </w:p>
    <w:p w:rsidR="00E257EF" w:rsidRPr="00583EEE" w:rsidRDefault="00E257EF" w:rsidP="00094142">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6.</w:t>
      </w:r>
      <w:r w:rsidRPr="00583EEE">
        <w:rPr>
          <w:rFonts w:ascii="宋体" w:hAnsi="宋体" w:hint="eastAsia"/>
          <w:color w:val="000000" w:themeColor="text1"/>
          <w:kern w:val="0"/>
          <w:sz w:val="24"/>
        </w:rPr>
        <w:t>供货期：自合同执行之日起</w:t>
      </w:r>
      <w:r w:rsidRPr="00583EEE">
        <w:rPr>
          <w:rFonts w:ascii="宋体" w:hAnsi="宋体"/>
          <w:color w:val="000000" w:themeColor="text1"/>
          <w:kern w:val="0"/>
          <w:sz w:val="24"/>
        </w:rPr>
        <w:t>3</w:t>
      </w:r>
      <w:r w:rsidRPr="00583EEE">
        <w:rPr>
          <w:rFonts w:ascii="宋体" w:hAnsi="宋体" w:hint="eastAsia"/>
          <w:color w:val="000000" w:themeColor="text1"/>
          <w:kern w:val="0"/>
          <w:sz w:val="24"/>
        </w:rPr>
        <w:t>0个日历天内。</w:t>
      </w:r>
    </w:p>
    <w:p w:rsidR="00E257EF" w:rsidRPr="00583EEE" w:rsidRDefault="00E257EF" w:rsidP="00094142">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7</w:t>
      </w:r>
      <w:r w:rsidRPr="00583EEE">
        <w:rPr>
          <w:rFonts w:ascii="宋体" w:hAnsi="宋体" w:hint="eastAsia"/>
          <w:color w:val="000000" w:themeColor="text1"/>
          <w:kern w:val="0"/>
          <w:sz w:val="24"/>
        </w:rPr>
        <w:t>.本项目不接受联合体投标。</w:t>
      </w:r>
    </w:p>
    <w:p w:rsidR="00E257EF" w:rsidRPr="00583EEE" w:rsidRDefault="00E257EF" w:rsidP="00CB0F72">
      <w:pPr>
        <w:spacing w:line="360" w:lineRule="auto"/>
        <w:rPr>
          <w:rFonts w:ascii="宋体" w:hAnsi="宋体"/>
          <w:b/>
          <w:color w:val="000000" w:themeColor="text1"/>
          <w:kern w:val="0"/>
          <w:sz w:val="24"/>
        </w:rPr>
      </w:pPr>
      <w:r w:rsidRPr="00583EEE">
        <w:rPr>
          <w:rFonts w:ascii="宋体" w:hAnsi="宋体" w:hint="eastAsia"/>
          <w:b/>
          <w:color w:val="000000" w:themeColor="text1"/>
          <w:kern w:val="0"/>
          <w:sz w:val="24"/>
        </w:rPr>
        <w:t>二、</w:t>
      </w:r>
      <w:r w:rsidRPr="00583EEE">
        <w:rPr>
          <w:rFonts w:ascii="宋体" w:hAnsi="宋体" w:hint="eastAsia"/>
          <w:b/>
          <w:color w:val="000000" w:themeColor="text1"/>
          <w:sz w:val="24"/>
        </w:rPr>
        <w:t>申请人的</w:t>
      </w:r>
      <w:r w:rsidRPr="00583EEE">
        <w:rPr>
          <w:rFonts w:ascii="宋体" w:hAnsi="宋体"/>
          <w:b/>
          <w:color w:val="000000" w:themeColor="text1"/>
          <w:sz w:val="24"/>
        </w:rPr>
        <w:t>资格要求：</w:t>
      </w:r>
    </w:p>
    <w:p w:rsidR="00E257EF" w:rsidRPr="00583EEE" w:rsidRDefault="008D6A79" w:rsidP="008D6A79">
      <w:pPr>
        <w:spacing w:line="360" w:lineRule="auto"/>
        <w:ind w:firstLineChars="200" w:firstLine="480"/>
        <w:rPr>
          <w:rFonts w:ascii="宋体" w:hAnsi="宋体"/>
          <w:color w:val="000000" w:themeColor="text1"/>
          <w:kern w:val="0"/>
          <w:sz w:val="24"/>
        </w:rPr>
      </w:pPr>
      <w:r w:rsidRPr="00583EEE">
        <w:rPr>
          <w:rFonts w:ascii="宋体" w:hAnsi="宋体" w:hint="eastAsia"/>
          <w:color w:val="000000" w:themeColor="text1"/>
          <w:kern w:val="0"/>
          <w:sz w:val="24"/>
        </w:rPr>
        <w:t>1.满足《中华人民共和国政府采购法》第二十二条</w:t>
      </w:r>
      <w:r w:rsidRPr="00583EEE">
        <w:rPr>
          <w:rFonts w:ascii="宋体" w:hAnsi="宋体"/>
          <w:color w:val="000000" w:themeColor="text1"/>
          <w:kern w:val="0"/>
          <w:sz w:val="24"/>
        </w:rPr>
        <w:t>的规定</w:t>
      </w:r>
      <w:r w:rsidRPr="00583EEE">
        <w:rPr>
          <w:rFonts w:ascii="宋体" w:hAnsi="宋体" w:hint="eastAsia"/>
          <w:color w:val="000000" w:themeColor="text1"/>
          <w:kern w:val="0"/>
          <w:sz w:val="24"/>
        </w:rPr>
        <w:t>；</w:t>
      </w:r>
    </w:p>
    <w:p w:rsidR="00E257EF" w:rsidRPr="00583EEE" w:rsidRDefault="00E257EF" w:rsidP="002D28CB">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2.投标人须具备本</w:t>
      </w:r>
      <w:r w:rsidRPr="00583EEE">
        <w:rPr>
          <w:rFonts w:ascii="宋体" w:hAnsi="宋体"/>
          <w:color w:val="000000" w:themeColor="text1"/>
          <w:kern w:val="0"/>
          <w:sz w:val="24"/>
        </w:rPr>
        <w:t>项目标的的供货</w:t>
      </w:r>
      <w:r w:rsidRPr="00583EEE">
        <w:rPr>
          <w:rFonts w:ascii="宋体" w:hAnsi="宋体" w:hint="eastAsia"/>
          <w:color w:val="000000" w:themeColor="text1"/>
          <w:kern w:val="0"/>
          <w:sz w:val="24"/>
        </w:rPr>
        <w:t>及相关</w:t>
      </w:r>
      <w:r w:rsidRPr="00583EEE">
        <w:rPr>
          <w:rFonts w:ascii="宋体" w:hAnsi="宋体"/>
          <w:color w:val="000000" w:themeColor="text1"/>
          <w:kern w:val="0"/>
          <w:sz w:val="24"/>
        </w:rPr>
        <w:t>服务能力</w:t>
      </w:r>
      <w:r w:rsidRPr="00583EEE">
        <w:rPr>
          <w:rFonts w:ascii="宋体" w:hAnsi="宋体" w:hint="eastAsia"/>
          <w:color w:val="000000" w:themeColor="text1"/>
          <w:kern w:val="0"/>
          <w:sz w:val="24"/>
        </w:rPr>
        <w:t>；</w:t>
      </w:r>
    </w:p>
    <w:p w:rsidR="00E257EF" w:rsidRPr="00583EEE" w:rsidRDefault="00E257EF" w:rsidP="002D28CB">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3</w:t>
      </w:r>
      <w:r w:rsidRPr="00583EEE">
        <w:rPr>
          <w:rFonts w:ascii="宋体" w:hAnsi="宋体" w:hint="eastAsia"/>
          <w:color w:val="000000" w:themeColor="text1"/>
          <w:kern w:val="0"/>
          <w:sz w:val="24"/>
        </w:rPr>
        <w:t>.落实政府采购政策需满足的资格要求：本</w:t>
      </w:r>
      <w:r w:rsidRPr="00583EEE">
        <w:rPr>
          <w:rFonts w:ascii="宋体" w:hAnsi="宋体"/>
          <w:color w:val="000000" w:themeColor="text1"/>
          <w:kern w:val="0"/>
          <w:sz w:val="24"/>
        </w:rPr>
        <w:t>项目</w:t>
      </w:r>
      <w:r w:rsidR="00611A7A" w:rsidRPr="00583EEE">
        <w:rPr>
          <w:rFonts w:ascii="宋体" w:hAnsi="宋体" w:hint="eastAsia"/>
          <w:color w:val="000000" w:themeColor="text1"/>
          <w:kern w:val="0"/>
          <w:sz w:val="24"/>
        </w:rPr>
        <w:t>非</w:t>
      </w:r>
      <w:r w:rsidRPr="00583EEE">
        <w:rPr>
          <w:rFonts w:ascii="宋体" w:hAnsi="宋体"/>
          <w:color w:val="000000" w:themeColor="text1"/>
          <w:kern w:val="0"/>
          <w:sz w:val="24"/>
        </w:rPr>
        <w:t>专门面向中小企业采购；</w:t>
      </w:r>
    </w:p>
    <w:p w:rsidR="00E257EF" w:rsidRPr="00583EEE" w:rsidRDefault="00E257EF" w:rsidP="002D28CB">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4.在“信用中国”网站（www.creditchina.gov.cn）、中国政府采购网（www.ccgp.gov.cn）等渠道未被列入失信被执行人、重大税收违法案件当事人名单、政府采购严重违法失信行为记录名单。</w:t>
      </w:r>
    </w:p>
    <w:p w:rsidR="00E257EF" w:rsidRPr="00583EEE" w:rsidRDefault="00E257EF" w:rsidP="00B46BEA">
      <w:pPr>
        <w:spacing w:line="360" w:lineRule="auto"/>
        <w:rPr>
          <w:rFonts w:ascii="宋体" w:hAnsi="宋体"/>
          <w:b/>
          <w:color w:val="000000" w:themeColor="text1"/>
          <w:kern w:val="0"/>
          <w:sz w:val="24"/>
        </w:rPr>
      </w:pPr>
      <w:bookmarkStart w:id="13" w:name="_Toc35393623"/>
      <w:bookmarkStart w:id="14" w:name="_Toc35393792"/>
      <w:r w:rsidRPr="00583EEE">
        <w:rPr>
          <w:rFonts w:ascii="宋体" w:hAnsi="宋体" w:hint="eastAsia"/>
          <w:b/>
          <w:color w:val="000000" w:themeColor="text1"/>
          <w:kern w:val="0"/>
          <w:sz w:val="24"/>
        </w:rPr>
        <w:lastRenderedPageBreak/>
        <w:t>三、获取招标文件</w:t>
      </w:r>
      <w:bookmarkEnd w:id="13"/>
      <w:bookmarkEnd w:id="14"/>
      <w:r w:rsidRPr="00583EEE">
        <w:rPr>
          <w:rFonts w:ascii="宋体" w:hAnsi="宋体" w:hint="eastAsia"/>
          <w:b/>
          <w:color w:val="000000" w:themeColor="text1"/>
          <w:kern w:val="0"/>
          <w:sz w:val="24"/>
        </w:rPr>
        <w:t>：</w:t>
      </w:r>
    </w:p>
    <w:p w:rsidR="008D6A79" w:rsidRPr="00583EEE" w:rsidRDefault="008D6A79" w:rsidP="008D6A79">
      <w:pPr>
        <w:spacing w:line="360" w:lineRule="auto"/>
        <w:ind w:firstLine="539"/>
        <w:rPr>
          <w:rFonts w:ascii="宋体" w:hAnsi="宋体" w:cs="宋体"/>
          <w:color w:val="000000" w:themeColor="text1"/>
          <w:sz w:val="24"/>
        </w:rPr>
      </w:pPr>
      <w:r w:rsidRPr="00583EEE">
        <w:rPr>
          <w:rFonts w:ascii="宋体" w:hAnsi="宋体" w:cs="宋体"/>
          <w:color w:val="000000" w:themeColor="text1"/>
          <w:sz w:val="24"/>
        </w:rPr>
        <w:t>1.</w:t>
      </w:r>
      <w:r w:rsidRPr="00583EEE">
        <w:rPr>
          <w:rFonts w:ascii="宋体" w:hAnsi="宋体" w:cs="宋体" w:hint="eastAsia"/>
          <w:color w:val="000000" w:themeColor="text1"/>
          <w:sz w:val="24"/>
        </w:rPr>
        <w:t>时间：</w:t>
      </w:r>
      <w:r w:rsidRPr="00583EEE">
        <w:rPr>
          <w:rFonts w:ascii="宋体" w:hAnsi="宋体" w:hint="eastAsia"/>
          <w:color w:val="000000" w:themeColor="text1"/>
          <w:kern w:val="0"/>
          <w:sz w:val="24"/>
        </w:rPr>
        <w:t>2</w:t>
      </w:r>
      <w:r w:rsidR="00F57151" w:rsidRPr="00583EEE">
        <w:rPr>
          <w:rFonts w:ascii="宋体" w:hAnsi="宋体"/>
          <w:color w:val="000000" w:themeColor="text1"/>
          <w:kern w:val="0"/>
          <w:sz w:val="24"/>
        </w:rPr>
        <w:t>025</w:t>
      </w:r>
      <w:r w:rsidRPr="00583EEE">
        <w:rPr>
          <w:rFonts w:ascii="宋体" w:hAnsi="宋体" w:hint="eastAsia"/>
          <w:color w:val="000000" w:themeColor="text1"/>
          <w:kern w:val="0"/>
          <w:sz w:val="24"/>
        </w:rPr>
        <w:t>年</w:t>
      </w:r>
      <w:r w:rsidR="003E25AD">
        <w:rPr>
          <w:rFonts w:ascii="宋体" w:hAnsi="宋体"/>
          <w:color w:val="000000" w:themeColor="text1"/>
          <w:kern w:val="0"/>
          <w:sz w:val="24"/>
        </w:rPr>
        <w:t>07</w:t>
      </w:r>
      <w:r w:rsidRPr="00583EEE">
        <w:rPr>
          <w:rFonts w:ascii="宋体" w:hAnsi="宋体" w:hint="eastAsia"/>
          <w:color w:val="000000" w:themeColor="text1"/>
          <w:kern w:val="0"/>
          <w:sz w:val="24"/>
        </w:rPr>
        <w:t>月</w:t>
      </w:r>
      <w:r w:rsidR="003E25AD">
        <w:rPr>
          <w:rFonts w:ascii="宋体" w:hAnsi="宋体"/>
          <w:color w:val="000000" w:themeColor="text1"/>
          <w:kern w:val="0"/>
          <w:sz w:val="24"/>
        </w:rPr>
        <w:t>08</w:t>
      </w:r>
      <w:r w:rsidRPr="00583EEE">
        <w:rPr>
          <w:rFonts w:ascii="宋体" w:hAnsi="宋体" w:hint="eastAsia"/>
          <w:color w:val="000000" w:themeColor="text1"/>
          <w:kern w:val="0"/>
          <w:sz w:val="24"/>
        </w:rPr>
        <w:t>日至</w:t>
      </w:r>
      <w:r w:rsidR="00734DE8" w:rsidRPr="00583EEE">
        <w:rPr>
          <w:rFonts w:ascii="宋体" w:hAnsi="宋体"/>
          <w:color w:val="000000" w:themeColor="text1"/>
          <w:kern w:val="0"/>
          <w:sz w:val="24"/>
        </w:rPr>
        <w:t>2025</w:t>
      </w:r>
      <w:r w:rsidRPr="00583EEE">
        <w:rPr>
          <w:rFonts w:ascii="宋体" w:hAnsi="宋体" w:hint="eastAsia"/>
          <w:color w:val="000000" w:themeColor="text1"/>
          <w:kern w:val="0"/>
          <w:sz w:val="24"/>
        </w:rPr>
        <w:t>年</w:t>
      </w:r>
      <w:r w:rsidR="003E25AD">
        <w:rPr>
          <w:rFonts w:ascii="宋体" w:hAnsi="宋体"/>
          <w:color w:val="000000" w:themeColor="text1"/>
          <w:kern w:val="0"/>
          <w:sz w:val="24"/>
        </w:rPr>
        <w:t>07</w:t>
      </w:r>
      <w:r w:rsidRPr="00583EEE">
        <w:rPr>
          <w:rFonts w:ascii="宋体" w:hAnsi="宋体" w:hint="eastAsia"/>
          <w:color w:val="000000" w:themeColor="text1"/>
          <w:kern w:val="0"/>
          <w:sz w:val="24"/>
        </w:rPr>
        <w:t>月</w:t>
      </w:r>
      <w:r w:rsidR="003E25AD">
        <w:rPr>
          <w:rFonts w:ascii="宋体" w:hAnsi="宋体"/>
          <w:color w:val="000000" w:themeColor="text1"/>
          <w:kern w:val="0"/>
          <w:sz w:val="24"/>
        </w:rPr>
        <w:t>15</w:t>
      </w:r>
      <w:r w:rsidRPr="00583EEE">
        <w:rPr>
          <w:rFonts w:ascii="宋体" w:hAnsi="宋体" w:hint="eastAsia"/>
          <w:color w:val="000000" w:themeColor="text1"/>
          <w:kern w:val="0"/>
          <w:sz w:val="24"/>
        </w:rPr>
        <w:t>日16:30:0</w:t>
      </w:r>
      <w:r w:rsidRPr="00583EEE">
        <w:rPr>
          <w:rFonts w:ascii="宋体" w:hAnsi="宋体" w:cs="宋体" w:hint="eastAsia"/>
          <w:color w:val="000000" w:themeColor="text1"/>
          <w:sz w:val="24"/>
          <w:u w:val="single"/>
        </w:rPr>
        <w:t>0</w:t>
      </w:r>
      <w:r w:rsidRPr="00583EEE">
        <w:rPr>
          <w:rFonts w:ascii="宋体" w:hAnsi="宋体" w:cs="宋体" w:hint="eastAsia"/>
          <w:color w:val="000000" w:themeColor="text1"/>
          <w:sz w:val="24"/>
        </w:rPr>
        <w:t>，每天上午</w:t>
      </w:r>
      <w:r w:rsidRPr="00583EEE">
        <w:rPr>
          <w:rFonts w:ascii="宋体" w:hAnsi="宋体" w:cs="宋体" w:hint="eastAsia"/>
          <w:color w:val="000000" w:themeColor="text1"/>
          <w:sz w:val="24"/>
          <w:u w:val="single"/>
        </w:rPr>
        <w:t>0</w:t>
      </w:r>
      <w:r w:rsidRPr="00583EEE">
        <w:rPr>
          <w:rFonts w:ascii="宋体" w:hAnsi="宋体" w:cs="宋体"/>
          <w:color w:val="000000" w:themeColor="text1"/>
          <w:sz w:val="24"/>
          <w:u w:val="single"/>
        </w:rPr>
        <w:t>0</w:t>
      </w:r>
      <w:r w:rsidRPr="00583EEE">
        <w:rPr>
          <w:rFonts w:ascii="宋体" w:hAnsi="宋体" w:cs="宋体" w:hint="eastAsia"/>
          <w:color w:val="000000" w:themeColor="text1"/>
          <w:sz w:val="24"/>
          <w:u w:val="single"/>
        </w:rPr>
        <w:t>:00</w:t>
      </w:r>
      <w:r w:rsidRPr="00583EEE">
        <w:rPr>
          <w:rFonts w:ascii="宋体" w:hAnsi="宋体" w:cs="宋体" w:hint="eastAsia"/>
          <w:color w:val="000000" w:themeColor="text1"/>
          <w:sz w:val="24"/>
        </w:rPr>
        <w:t>至</w:t>
      </w:r>
      <w:r w:rsidRPr="00583EEE">
        <w:rPr>
          <w:rFonts w:ascii="宋体" w:hAnsi="宋体" w:cs="宋体" w:hint="eastAsia"/>
          <w:color w:val="000000" w:themeColor="text1"/>
          <w:sz w:val="24"/>
          <w:u w:val="single"/>
        </w:rPr>
        <w:t>12:00</w:t>
      </w:r>
      <w:r w:rsidRPr="00583EEE">
        <w:rPr>
          <w:rFonts w:ascii="宋体" w:hAnsi="宋体" w:cs="宋体" w:hint="eastAsia"/>
          <w:color w:val="000000" w:themeColor="text1"/>
          <w:sz w:val="24"/>
        </w:rPr>
        <w:t>，下午</w:t>
      </w:r>
      <w:r w:rsidRPr="00583EEE">
        <w:rPr>
          <w:rFonts w:ascii="宋体" w:hAnsi="宋体" w:cs="宋体" w:hint="eastAsia"/>
          <w:color w:val="000000" w:themeColor="text1"/>
          <w:sz w:val="24"/>
          <w:u w:val="single"/>
        </w:rPr>
        <w:t>12:00</w:t>
      </w:r>
      <w:r w:rsidRPr="00583EEE">
        <w:rPr>
          <w:rFonts w:ascii="宋体" w:hAnsi="宋体" w:cs="宋体" w:hint="eastAsia"/>
          <w:color w:val="000000" w:themeColor="text1"/>
          <w:sz w:val="24"/>
        </w:rPr>
        <w:t>至</w:t>
      </w:r>
      <w:r w:rsidRPr="00583EEE">
        <w:rPr>
          <w:rFonts w:ascii="宋体" w:hAnsi="宋体" w:cs="宋体" w:hint="eastAsia"/>
          <w:color w:val="000000" w:themeColor="text1"/>
          <w:sz w:val="24"/>
          <w:u w:val="single"/>
        </w:rPr>
        <w:t>23:59</w:t>
      </w:r>
      <w:r w:rsidRPr="00583EEE">
        <w:rPr>
          <w:rFonts w:ascii="宋体" w:hAnsi="宋体" w:cs="宋体" w:hint="eastAsia"/>
          <w:color w:val="000000" w:themeColor="text1"/>
          <w:sz w:val="24"/>
        </w:rPr>
        <w:t>（北京时间，</w:t>
      </w:r>
      <w:r w:rsidRPr="00583EEE">
        <w:rPr>
          <w:rFonts w:ascii="宋体" w:hAnsi="宋体" w:cs="宋体"/>
          <w:color w:val="000000" w:themeColor="text1"/>
          <w:sz w:val="24"/>
        </w:rPr>
        <w:t>法定节假日</w:t>
      </w:r>
      <w:r w:rsidRPr="00583EEE">
        <w:rPr>
          <w:rFonts w:ascii="宋体" w:hAnsi="宋体" w:cs="宋体" w:hint="eastAsia"/>
          <w:color w:val="000000" w:themeColor="text1"/>
          <w:sz w:val="24"/>
        </w:rPr>
        <w:t>除外）</w:t>
      </w:r>
    </w:p>
    <w:p w:rsidR="008D6A79" w:rsidRPr="00583EEE" w:rsidRDefault="008D6A79" w:rsidP="008D6A79">
      <w:pPr>
        <w:spacing w:line="360" w:lineRule="auto"/>
        <w:ind w:firstLine="539"/>
        <w:rPr>
          <w:rFonts w:ascii="宋体" w:hAnsi="宋体"/>
          <w:color w:val="000000" w:themeColor="text1"/>
          <w:sz w:val="24"/>
        </w:rPr>
      </w:pPr>
      <w:r w:rsidRPr="00583EEE">
        <w:rPr>
          <w:rFonts w:ascii="宋体" w:hAnsi="宋体" w:cs="宋体"/>
          <w:color w:val="000000" w:themeColor="text1"/>
          <w:sz w:val="24"/>
        </w:rPr>
        <w:t>2</w:t>
      </w:r>
      <w:r w:rsidRPr="00583EEE">
        <w:rPr>
          <w:rFonts w:ascii="宋体" w:hAnsi="宋体" w:cs="宋体" w:hint="eastAsia"/>
          <w:color w:val="000000" w:themeColor="text1"/>
          <w:sz w:val="24"/>
        </w:rPr>
        <w:t>.地点：</w:t>
      </w:r>
      <w:bookmarkStart w:id="15" w:name="OLE_LINK33"/>
      <w:r w:rsidRPr="00583EEE">
        <w:rPr>
          <w:rFonts w:ascii="宋体" w:hAnsi="宋体" w:cs="宋体" w:hint="eastAsia"/>
          <w:color w:val="000000" w:themeColor="text1"/>
          <w:sz w:val="24"/>
        </w:rPr>
        <w:t>“政采云”平台（www.zcygov.cn）。</w:t>
      </w:r>
      <w:r w:rsidRPr="00583EEE">
        <w:rPr>
          <w:rFonts w:ascii="宋体" w:hAnsi="宋体" w:hint="eastAsia"/>
          <w:color w:val="000000" w:themeColor="text1"/>
          <w:sz w:val="24"/>
        </w:rPr>
        <w:t>操作路径：登录“政采云”平台-项目采购-获取采购文件-找到本项目-点击“申请获取采购文件”。</w:t>
      </w:r>
      <w:bookmarkEnd w:id="15"/>
    </w:p>
    <w:p w:rsidR="008D6A79" w:rsidRPr="00583EEE" w:rsidRDefault="008D6A79" w:rsidP="008D6A79">
      <w:pPr>
        <w:spacing w:line="360" w:lineRule="auto"/>
        <w:ind w:firstLine="539"/>
        <w:rPr>
          <w:rFonts w:ascii="宋体" w:hAnsi="宋体"/>
          <w:color w:val="000000" w:themeColor="text1"/>
          <w:sz w:val="24"/>
        </w:rPr>
      </w:pPr>
      <w:r w:rsidRPr="00583EEE">
        <w:rPr>
          <w:rFonts w:ascii="宋体" w:hAnsi="宋体" w:cs="宋体"/>
          <w:color w:val="000000" w:themeColor="text1"/>
          <w:sz w:val="24"/>
        </w:rPr>
        <w:t>3</w:t>
      </w:r>
      <w:r w:rsidRPr="00583EEE">
        <w:rPr>
          <w:rFonts w:ascii="宋体" w:hAnsi="宋体" w:cs="宋体" w:hint="eastAsia"/>
          <w:color w:val="000000" w:themeColor="text1"/>
          <w:sz w:val="24"/>
        </w:rPr>
        <w:t>.方式：</w:t>
      </w:r>
      <w:r w:rsidRPr="00583EEE">
        <w:rPr>
          <w:rFonts w:ascii="宋体" w:hAnsi="宋体" w:hint="eastAsia"/>
          <w:color w:val="000000" w:themeColor="text1"/>
          <w:kern w:val="0"/>
          <w:sz w:val="24"/>
        </w:rPr>
        <w:t>“政采云”平台网上</w:t>
      </w:r>
      <w:r w:rsidRPr="00583EEE">
        <w:rPr>
          <w:rFonts w:ascii="宋体" w:hAnsi="宋体"/>
          <w:color w:val="000000" w:themeColor="text1"/>
          <w:kern w:val="0"/>
          <w:sz w:val="24"/>
        </w:rPr>
        <w:t>下载</w:t>
      </w:r>
      <w:r w:rsidRPr="00583EEE">
        <w:rPr>
          <w:rFonts w:ascii="宋体" w:hAnsi="宋体" w:hint="eastAsia"/>
          <w:color w:val="000000" w:themeColor="text1"/>
          <w:kern w:val="0"/>
          <w:sz w:val="24"/>
        </w:rPr>
        <w:t>。</w:t>
      </w:r>
    </w:p>
    <w:p w:rsidR="008D6A79" w:rsidRPr="00583EEE" w:rsidRDefault="008D6A79" w:rsidP="00F57151">
      <w:pPr>
        <w:spacing w:line="360" w:lineRule="auto"/>
        <w:ind w:firstLineChars="200" w:firstLine="480"/>
        <w:rPr>
          <w:rFonts w:ascii="宋体" w:hAnsi="宋体" w:cs="宋体"/>
          <w:color w:val="000000" w:themeColor="text1"/>
          <w:sz w:val="24"/>
        </w:rPr>
      </w:pPr>
      <w:r w:rsidRPr="00583EEE">
        <w:rPr>
          <w:rFonts w:ascii="宋体" w:hAnsi="宋体" w:cs="宋体"/>
          <w:color w:val="000000" w:themeColor="text1"/>
          <w:sz w:val="24"/>
        </w:rPr>
        <w:t>4</w:t>
      </w:r>
      <w:r w:rsidRPr="00583EEE">
        <w:rPr>
          <w:rFonts w:ascii="宋体" w:hAnsi="宋体" w:cs="宋体" w:hint="eastAsia"/>
          <w:color w:val="000000" w:themeColor="text1"/>
          <w:sz w:val="24"/>
        </w:rPr>
        <w:t>.售价：0元。</w:t>
      </w:r>
    </w:p>
    <w:p w:rsidR="00E257EF" w:rsidRPr="00583EEE" w:rsidRDefault="00E257EF" w:rsidP="008D6A79">
      <w:pPr>
        <w:spacing w:line="360" w:lineRule="auto"/>
        <w:rPr>
          <w:rFonts w:ascii="宋体" w:hAnsi="宋体"/>
          <w:b/>
          <w:color w:val="000000" w:themeColor="text1"/>
          <w:kern w:val="0"/>
          <w:sz w:val="24"/>
        </w:rPr>
      </w:pPr>
      <w:r w:rsidRPr="00583EEE">
        <w:rPr>
          <w:rFonts w:ascii="宋体" w:hAnsi="宋体" w:hint="eastAsia"/>
          <w:b/>
          <w:color w:val="000000" w:themeColor="text1"/>
          <w:kern w:val="0"/>
          <w:sz w:val="24"/>
        </w:rPr>
        <w:t>四、提交投标文件截止时间、开标时间和地点：</w:t>
      </w:r>
    </w:p>
    <w:p w:rsidR="00E257EF" w:rsidRPr="00583EEE" w:rsidRDefault="00E257EF" w:rsidP="004271CC">
      <w:pPr>
        <w:spacing w:line="360" w:lineRule="auto"/>
        <w:ind w:firstLineChars="200" w:firstLine="480"/>
        <w:rPr>
          <w:rFonts w:ascii="宋体" w:hAnsi="宋体"/>
          <w:bCs/>
          <w:color w:val="000000" w:themeColor="text1"/>
          <w:sz w:val="24"/>
        </w:rPr>
      </w:pPr>
      <w:r w:rsidRPr="00583EEE">
        <w:rPr>
          <w:rFonts w:ascii="宋体" w:hAnsi="宋体" w:hint="eastAsia"/>
          <w:color w:val="000000" w:themeColor="text1"/>
          <w:sz w:val="24"/>
        </w:rPr>
        <w:t>1.</w:t>
      </w:r>
      <w:r w:rsidRPr="00583EEE">
        <w:rPr>
          <w:rFonts w:ascii="宋体" w:hAnsi="宋体" w:hint="eastAsia"/>
          <w:color w:val="000000" w:themeColor="text1"/>
          <w:kern w:val="0"/>
          <w:sz w:val="24"/>
        </w:rPr>
        <w:t>投标文件提交的</w:t>
      </w:r>
      <w:r w:rsidRPr="00583EEE">
        <w:rPr>
          <w:rFonts w:ascii="宋体" w:hAnsi="宋体" w:hint="eastAsia"/>
          <w:color w:val="000000" w:themeColor="text1"/>
          <w:sz w:val="24"/>
        </w:rPr>
        <w:t>截止时间、</w:t>
      </w:r>
      <w:r w:rsidRPr="00583EEE">
        <w:rPr>
          <w:rFonts w:ascii="宋体" w:hAnsi="宋体"/>
          <w:color w:val="000000" w:themeColor="text1"/>
          <w:sz w:val="24"/>
        </w:rPr>
        <w:t>开标时间</w:t>
      </w:r>
      <w:r w:rsidRPr="00583EEE">
        <w:rPr>
          <w:rFonts w:ascii="宋体" w:hAnsi="宋体" w:hint="eastAsia"/>
          <w:color w:val="000000" w:themeColor="text1"/>
          <w:sz w:val="24"/>
        </w:rPr>
        <w:t>：</w:t>
      </w:r>
      <w:r w:rsidR="00F57151" w:rsidRPr="00583EEE">
        <w:rPr>
          <w:rFonts w:ascii="宋体" w:hAnsi="宋体"/>
          <w:color w:val="000000" w:themeColor="text1"/>
          <w:sz w:val="24"/>
          <w:u w:val="single"/>
        </w:rPr>
        <w:t>2025</w:t>
      </w:r>
      <w:r w:rsidRPr="00583EEE">
        <w:rPr>
          <w:rFonts w:ascii="宋体" w:hAnsi="宋体" w:hint="eastAsia"/>
          <w:bCs/>
          <w:color w:val="000000" w:themeColor="text1"/>
          <w:sz w:val="24"/>
          <w:u w:val="single"/>
        </w:rPr>
        <w:t>年</w:t>
      </w:r>
      <w:r w:rsidR="00734DE8" w:rsidRPr="00583EEE">
        <w:rPr>
          <w:rFonts w:ascii="宋体" w:hAnsi="宋体"/>
          <w:bCs/>
          <w:color w:val="000000" w:themeColor="text1"/>
          <w:sz w:val="24"/>
          <w:u w:val="single"/>
        </w:rPr>
        <w:t>07</w:t>
      </w:r>
      <w:r w:rsidRPr="00583EEE">
        <w:rPr>
          <w:rFonts w:ascii="宋体" w:hAnsi="宋体" w:hint="eastAsia"/>
          <w:bCs/>
          <w:color w:val="000000" w:themeColor="text1"/>
          <w:sz w:val="24"/>
          <w:u w:val="single"/>
        </w:rPr>
        <w:t>月</w:t>
      </w:r>
      <w:r w:rsidR="003E25AD">
        <w:rPr>
          <w:rFonts w:ascii="宋体" w:hAnsi="宋体"/>
          <w:bCs/>
          <w:color w:val="000000" w:themeColor="text1"/>
          <w:sz w:val="24"/>
          <w:u w:val="single"/>
        </w:rPr>
        <w:t>29</w:t>
      </w:r>
      <w:r w:rsidRPr="00583EEE">
        <w:rPr>
          <w:rFonts w:ascii="宋体" w:hAnsi="宋体" w:hint="eastAsia"/>
          <w:bCs/>
          <w:color w:val="000000" w:themeColor="text1"/>
          <w:sz w:val="24"/>
          <w:u w:val="single"/>
        </w:rPr>
        <w:t>日</w:t>
      </w:r>
      <w:r w:rsidRPr="00583EEE">
        <w:rPr>
          <w:rFonts w:ascii="宋体" w:hAnsi="宋体"/>
          <w:bCs/>
          <w:color w:val="000000" w:themeColor="text1"/>
          <w:sz w:val="24"/>
          <w:u w:val="single"/>
        </w:rPr>
        <w:t>13</w:t>
      </w:r>
      <w:r w:rsidRPr="00583EEE">
        <w:rPr>
          <w:rFonts w:ascii="宋体" w:hAnsi="宋体" w:hint="eastAsia"/>
          <w:bCs/>
          <w:color w:val="000000" w:themeColor="text1"/>
          <w:sz w:val="24"/>
          <w:u w:val="single"/>
        </w:rPr>
        <w:t>点</w:t>
      </w:r>
      <w:r w:rsidR="003E25AD">
        <w:rPr>
          <w:rFonts w:ascii="宋体" w:hAnsi="宋体"/>
          <w:bCs/>
          <w:color w:val="000000" w:themeColor="text1"/>
          <w:sz w:val="24"/>
          <w:u w:val="single"/>
        </w:rPr>
        <w:t>0</w:t>
      </w:r>
      <w:r w:rsidRPr="00583EEE">
        <w:rPr>
          <w:rFonts w:ascii="宋体" w:hAnsi="宋体"/>
          <w:bCs/>
          <w:color w:val="000000" w:themeColor="text1"/>
          <w:sz w:val="24"/>
          <w:u w:val="single"/>
        </w:rPr>
        <w:t>0</w:t>
      </w:r>
      <w:r w:rsidRPr="00583EEE">
        <w:rPr>
          <w:rFonts w:ascii="宋体" w:hAnsi="宋体" w:hint="eastAsia"/>
          <w:bCs/>
          <w:color w:val="000000" w:themeColor="text1"/>
          <w:sz w:val="24"/>
          <w:u w:val="single"/>
        </w:rPr>
        <w:t>分</w:t>
      </w:r>
      <w:r w:rsidRPr="00583EEE">
        <w:rPr>
          <w:rFonts w:ascii="宋体" w:hAnsi="宋体" w:hint="eastAsia"/>
          <w:bCs/>
          <w:color w:val="000000" w:themeColor="text1"/>
          <w:sz w:val="24"/>
        </w:rPr>
        <w:t>（北京时间）</w:t>
      </w:r>
    </w:p>
    <w:p w:rsidR="00E257EF" w:rsidRPr="00583EEE" w:rsidRDefault="00E257EF" w:rsidP="004271CC">
      <w:pPr>
        <w:spacing w:line="360" w:lineRule="auto"/>
        <w:ind w:firstLineChars="200" w:firstLine="480"/>
        <w:rPr>
          <w:rFonts w:ascii="宋体" w:hAnsi="宋体"/>
          <w:color w:val="000000" w:themeColor="text1"/>
          <w:kern w:val="0"/>
          <w:sz w:val="24"/>
        </w:rPr>
      </w:pPr>
      <w:r w:rsidRPr="00583EEE">
        <w:rPr>
          <w:rFonts w:ascii="宋体" w:hAnsi="宋体" w:hint="eastAsia"/>
          <w:bCs/>
          <w:color w:val="000000" w:themeColor="text1"/>
          <w:sz w:val="24"/>
        </w:rPr>
        <w:t>2.</w:t>
      </w:r>
      <w:r w:rsidRPr="00583EEE">
        <w:rPr>
          <w:rFonts w:ascii="宋体" w:hAnsi="宋体" w:hint="eastAsia"/>
          <w:color w:val="000000" w:themeColor="text1"/>
          <w:kern w:val="0"/>
          <w:sz w:val="24"/>
        </w:rPr>
        <w:t>电子文件解密时间：</w:t>
      </w:r>
      <w:r w:rsidRPr="00583EEE">
        <w:rPr>
          <w:rFonts w:ascii="宋体" w:hAnsi="宋体" w:hint="eastAsia"/>
          <w:color w:val="000000" w:themeColor="text1"/>
          <w:kern w:val="0"/>
          <w:sz w:val="24"/>
          <w:u w:val="single"/>
        </w:rPr>
        <w:t>202</w:t>
      </w:r>
      <w:r w:rsidR="00F57151" w:rsidRPr="00583EEE">
        <w:rPr>
          <w:rFonts w:ascii="宋体" w:hAnsi="宋体"/>
          <w:color w:val="000000" w:themeColor="text1"/>
          <w:kern w:val="0"/>
          <w:sz w:val="24"/>
          <w:u w:val="single"/>
        </w:rPr>
        <w:t>5</w:t>
      </w:r>
      <w:r w:rsidRPr="00583EEE">
        <w:rPr>
          <w:rFonts w:ascii="宋体" w:hAnsi="宋体" w:hint="eastAsia"/>
          <w:color w:val="000000" w:themeColor="text1"/>
          <w:kern w:val="0"/>
          <w:sz w:val="24"/>
          <w:u w:val="single"/>
        </w:rPr>
        <w:t>年</w:t>
      </w:r>
      <w:r w:rsidR="00AF5CA8" w:rsidRPr="00583EEE">
        <w:rPr>
          <w:rFonts w:ascii="宋体" w:hAnsi="宋体"/>
          <w:color w:val="000000" w:themeColor="text1"/>
          <w:kern w:val="0"/>
          <w:sz w:val="24"/>
          <w:u w:val="single"/>
        </w:rPr>
        <w:t>0</w:t>
      </w:r>
      <w:r w:rsidR="00734DE8" w:rsidRPr="00583EEE">
        <w:rPr>
          <w:rFonts w:ascii="宋体" w:hAnsi="宋体"/>
          <w:color w:val="000000" w:themeColor="text1"/>
          <w:kern w:val="0"/>
          <w:sz w:val="24"/>
          <w:u w:val="single"/>
        </w:rPr>
        <w:t>7</w:t>
      </w:r>
      <w:r w:rsidRPr="00583EEE">
        <w:rPr>
          <w:rFonts w:ascii="宋体" w:hAnsi="宋体" w:hint="eastAsia"/>
          <w:color w:val="000000" w:themeColor="text1"/>
          <w:kern w:val="0"/>
          <w:sz w:val="24"/>
          <w:u w:val="single"/>
        </w:rPr>
        <w:t>月</w:t>
      </w:r>
      <w:r w:rsidR="003E25AD">
        <w:rPr>
          <w:rFonts w:ascii="宋体" w:hAnsi="宋体"/>
          <w:color w:val="000000" w:themeColor="text1"/>
          <w:kern w:val="0"/>
          <w:sz w:val="24"/>
          <w:u w:val="single"/>
        </w:rPr>
        <w:t>29</w:t>
      </w:r>
      <w:r w:rsidRPr="00583EEE">
        <w:rPr>
          <w:rFonts w:ascii="宋体" w:hAnsi="宋体" w:hint="eastAsia"/>
          <w:color w:val="000000" w:themeColor="text1"/>
          <w:kern w:val="0"/>
          <w:sz w:val="24"/>
          <w:u w:val="single"/>
        </w:rPr>
        <w:t>日</w:t>
      </w:r>
      <w:r w:rsidRPr="00583EEE">
        <w:rPr>
          <w:rFonts w:ascii="宋体" w:hAnsi="宋体"/>
          <w:color w:val="000000" w:themeColor="text1"/>
          <w:kern w:val="0"/>
          <w:sz w:val="24"/>
          <w:u w:val="single"/>
        </w:rPr>
        <w:t>13</w:t>
      </w:r>
      <w:r w:rsidRPr="00583EEE">
        <w:rPr>
          <w:rFonts w:ascii="宋体" w:hAnsi="宋体" w:hint="eastAsia"/>
          <w:color w:val="000000" w:themeColor="text1"/>
          <w:kern w:val="0"/>
          <w:sz w:val="24"/>
          <w:u w:val="single"/>
        </w:rPr>
        <w:t>:</w:t>
      </w:r>
      <w:r w:rsidR="003E25AD">
        <w:rPr>
          <w:rFonts w:ascii="宋体" w:hAnsi="宋体"/>
          <w:color w:val="000000" w:themeColor="text1"/>
          <w:kern w:val="0"/>
          <w:sz w:val="24"/>
          <w:u w:val="single"/>
        </w:rPr>
        <w:t>0</w:t>
      </w:r>
      <w:r w:rsidRPr="00583EEE">
        <w:rPr>
          <w:rFonts w:ascii="宋体" w:hAnsi="宋体" w:hint="eastAsia"/>
          <w:color w:val="000000" w:themeColor="text1"/>
          <w:kern w:val="0"/>
          <w:sz w:val="24"/>
          <w:u w:val="single"/>
        </w:rPr>
        <w:t>0至</w:t>
      </w:r>
      <w:r w:rsidR="00734DE8" w:rsidRPr="00583EEE">
        <w:rPr>
          <w:rFonts w:ascii="宋体" w:hAnsi="宋体"/>
          <w:color w:val="000000" w:themeColor="text1"/>
          <w:kern w:val="0"/>
          <w:sz w:val="24"/>
          <w:u w:val="single"/>
        </w:rPr>
        <w:t>1</w:t>
      </w:r>
      <w:r w:rsidR="003E25AD">
        <w:rPr>
          <w:rFonts w:ascii="宋体" w:hAnsi="宋体"/>
          <w:color w:val="000000" w:themeColor="text1"/>
          <w:kern w:val="0"/>
          <w:sz w:val="24"/>
          <w:u w:val="single"/>
        </w:rPr>
        <w:t>3</w:t>
      </w:r>
      <w:r w:rsidRPr="00583EEE">
        <w:rPr>
          <w:rFonts w:ascii="宋体" w:hAnsi="宋体" w:hint="eastAsia"/>
          <w:color w:val="000000" w:themeColor="text1"/>
          <w:kern w:val="0"/>
          <w:sz w:val="24"/>
          <w:u w:val="single"/>
        </w:rPr>
        <w:t>:</w:t>
      </w:r>
      <w:r w:rsidR="003E25AD">
        <w:rPr>
          <w:rFonts w:ascii="宋体" w:hAnsi="宋体"/>
          <w:color w:val="000000" w:themeColor="text1"/>
          <w:kern w:val="0"/>
          <w:sz w:val="24"/>
          <w:u w:val="single"/>
        </w:rPr>
        <w:t>3</w:t>
      </w:r>
      <w:r w:rsidRPr="00583EEE">
        <w:rPr>
          <w:rFonts w:ascii="宋体" w:hAnsi="宋体" w:hint="eastAsia"/>
          <w:color w:val="000000" w:themeColor="text1"/>
          <w:kern w:val="0"/>
          <w:sz w:val="24"/>
          <w:u w:val="single"/>
        </w:rPr>
        <w:t>0</w:t>
      </w:r>
      <w:r w:rsidRPr="00583EEE">
        <w:rPr>
          <w:rFonts w:ascii="宋体" w:hAnsi="宋体" w:hint="eastAsia"/>
          <w:color w:val="000000" w:themeColor="text1"/>
          <w:kern w:val="0"/>
          <w:sz w:val="24"/>
        </w:rPr>
        <w:t>（北京时间）</w:t>
      </w:r>
    </w:p>
    <w:p w:rsidR="00E257EF" w:rsidRPr="00583EEE" w:rsidRDefault="00E257EF" w:rsidP="004271CC">
      <w:pPr>
        <w:spacing w:line="360" w:lineRule="auto"/>
        <w:ind w:firstLineChars="200" w:firstLine="480"/>
        <w:rPr>
          <w:rFonts w:ascii="宋体" w:hAnsi="宋体"/>
          <w:color w:val="000000" w:themeColor="text1"/>
          <w:sz w:val="24"/>
        </w:rPr>
      </w:pPr>
      <w:r w:rsidRPr="00583EEE">
        <w:rPr>
          <w:rFonts w:ascii="宋体" w:hAnsi="宋体"/>
          <w:color w:val="000000" w:themeColor="text1"/>
          <w:kern w:val="0"/>
          <w:sz w:val="24"/>
        </w:rPr>
        <w:t>3</w:t>
      </w:r>
      <w:r w:rsidRPr="00583EEE">
        <w:rPr>
          <w:rFonts w:ascii="宋体" w:hAnsi="宋体" w:hint="eastAsia"/>
          <w:color w:val="000000" w:themeColor="text1"/>
          <w:kern w:val="0"/>
          <w:sz w:val="24"/>
        </w:rPr>
        <w:t>.投标文件提交方式：本项目为全流程电子化项目，投标人通过“政采云”平台（www.zcygov.cn）实行在线电子投标，投标人须在“政采云电子</w:t>
      </w:r>
      <w:r w:rsidRPr="00583EEE">
        <w:rPr>
          <w:rFonts w:ascii="宋体" w:hAnsi="宋体"/>
          <w:color w:val="000000" w:themeColor="text1"/>
          <w:kern w:val="0"/>
          <w:sz w:val="24"/>
        </w:rPr>
        <w:t>投标</w:t>
      </w:r>
      <w:r w:rsidRPr="00583EEE">
        <w:rPr>
          <w:rFonts w:ascii="宋体" w:hAnsi="宋体" w:hint="eastAsia"/>
          <w:color w:val="000000" w:themeColor="text1"/>
          <w:kern w:val="0"/>
          <w:sz w:val="24"/>
        </w:rPr>
        <w:t>客户端”按照本项目招标文件和平台要求编制、加密电子投标文件，并在投标文件截止时间前上传投标文件，填写投标人代表联系方式。</w:t>
      </w:r>
    </w:p>
    <w:p w:rsidR="00E257EF" w:rsidRPr="00583EEE" w:rsidRDefault="00E257EF" w:rsidP="004271CC">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sz w:val="24"/>
        </w:rPr>
        <w:t>4.</w:t>
      </w:r>
      <w:r w:rsidRPr="00583EEE">
        <w:rPr>
          <w:rFonts w:ascii="宋体" w:hAnsi="宋体" w:hint="eastAsia"/>
          <w:color w:val="000000" w:themeColor="text1"/>
          <w:kern w:val="0"/>
          <w:sz w:val="24"/>
        </w:rPr>
        <w:t>开标地点：长春净月高新技术产业开发区公共资源交易场所开标一室。</w:t>
      </w:r>
    </w:p>
    <w:p w:rsidR="00E257EF" w:rsidRPr="00583EEE" w:rsidRDefault="00E257EF" w:rsidP="004271CC">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5.投标</w:t>
      </w:r>
      <w:r w:rsidRPr="00583EEE">
        <w:rPr>
          <w:rFonts w:ascii="宋体" w:hAnsi="宋体"/>
          <w:color w:val="000000" w:themeColor="text1"/>
          <w:kern w:val="0"/>
          <w:sz w:val="24"/>
        </w:rPr>
        <w:t>保证金：</w:t>
      </w:r>
      <w:r w:rsidRPr="00583EEE">
        <w:rPr>
          <w:rFonts w:ascii="宋体" w:hAnsi="宋体" w:hint="eastAsia"/>
          <w:color w:val="000000" w:themeColor="text1"/>
          <w:kern w:val="0"/>
          <w:sz w:val="24"/>
        </w:rPr>
        <w:t>0元</w:t>
      </w:r>
      <w:r w:rsidRPr="00583EEE">
        <w:rPr>
          <w:rFonts w:ascii="宋体" w:hAnsi="宋体"/>
          <w:color w:val="000000" w:themeColor="text1"/>
          <w:kern w:val="0"/>
          <w:sz w:val="24"/>
        </w:rPr>
        <w:t>。</w:t>
      </w:r>
    </w:p>
    <w:p w:rsidR="00E257EF" w:rsidRPr="00583EEE" w:rsidRDefault="00E257EF" w:rsidP="00620695">
      <w:pPr>
        <w:spacing w:line="360" w:lineRule="auto"/>
        <w:rPr>
          <w:rFonts w:ascii="宋体" w:hAnsi="宋体"/>
          <w:b/>
          <w:color w:val="000000" w:themeColor="text1"/>
          <w:kern w:val="0"/>
          <w:sz w:val="24"/>
        </w:rPr>
      </w:pPr>
      <w:r w:rsidRPr="00583EEE">
        <w:rPr>
          <w:rFonts w:ascii="宋体" w:hAnsi="宋体" w:hint="eastAsia"/>
          <w:b/>
          <w:color w:val="000000" w:themeColor="text1"/>
          <w:kern w:val="0"/>
          <w:sz w:val="24"/>
        </w:rPr>
        <w:t>五</w:t>
      </w:r>
      <w:r w:rsidRPr="00583EEE">
        <w:rPr>
          <w:rFonts w:ascii="宋体" w:hAnsi="宋体"/>
          <w:b/>
          <w:color w:val="000000" w:themeColor="text1"/>
          <w:kern w:val="0"/>
          <w:sz w:val="24"/>
        </w:rPr>
        <w:t>、</w:t>
      </w:r>
      <w:r w:rsidRPr="00583EEE">
        <w:rPr>
          <w:rFonts w:ascii="宋体" w:hAnsi="宋体" w:hint="eastAsia"/>
          <w:b/>
          <w:color w:val="000000" w:themeColor="text1"/>
          <w:kern w:val="0"/>
          <w:sz w:val="24"/>
        </w:rPr>
        <w:t>公告</w:t>
      </w:r>
      <w:r w:rsidRPr="00583EEE">
        <w:rPr>
          <w:rFonts w:ascii="宋体" w:hAnsi="宋体"/>
          <w:b/>
          <w:color w:val="000000" w:themeColor="text1"/>
          <w:kern w:val="0"/>
          <w:sz w:val="24"/>
        </w:rPr>
        <w:t>期限</w:t>
      </w:r>
      <w:r w:rsidRPr="00583EEE">
        <w:rPr>
          <w:rFonts w:ascii="宋体" w:hAnsi="宋体" w:hint="eastAsia"/>
          <w:b/>
          <w:color w:val="000000" w:themeColor="text1"/>
          <w:kern w:val="0"/>
          <w:sz w:val="24"/>
        </w:rPr>
        <w:t>：</w:t>
      </w:r>
    </w:p>
    <w:p w:rsidR="00E257EF" w:rsidRPr="00583EEE" w:rsidRDefault="00E257EF" w:rsidP="00620695">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自本公告发布之日起</w:t>
      </w:r>
      <w:r w:rsidRPr="00583EEE">
        <w:rPr>
          <w:rFonts w:ascii="宋体" w:hAnsi="宋体"/>
          <w:color w:val="000000" w:themeColor="text1"/>
          <w:kern w:val="0"/>
          <w:sz w:val="24"/>
        </w:rPr>
        <w:t>5</w:t>
      </w:r>
      <w:r w:rsidRPr="00583EEE">
        <w:rPr>
          <w:rFonts w:ascii="宋体" w:hAnsi="宋体" w:hint="eastAsia"/>
          <w:color w:val="000000" w:themeColor="text1"/>
          <w:kern w:val="0"/>
          <w:sz w:val="24"/>
        </w:rPr>
        <w:t>个工作日。</w:t>
      </w:r>
    </w:p>
    <w:p w:rsidR="00E257EF" w:rsidRPr="00583EEE" w:rsidRDefault="00E257EF" w:rsidP="00620695">
      <w:pPr>
        <w:spacing w:line="360" w:lineRule="auto"/>
        <w:rPr>
          <w:rFonts w:ascii="宋体" w:hAnsi="宋体"/>
          <w:b/>
          <w:color w:val="000000" w:themeColor="text1"/>
          <w:kern w:val="0"/>
          <w:sz w:val="24"/>
        </w:rPr>
      </w:pPr>
      <w:r w:rsidRPr="00583EEE">
        <w:rPr>
          <w:rFonts w:ascii="宋体" w:hAnsi="宋体" w:hint="eastAsia"/>
          <w:b/>
          <w:color w:val="000000" w:themeColor="text1"/>
          <w:kern w:val="0"/>
          <w:sz w:val="24"/>
        </w:rPr>
        <w:t>六、</w:t>
      </w:r>
      <w:r w:rsidRPr="00583EEE">
        <w:rPr>
          <w:rFonts w:ascii="宋体" w:hAnsi="宋体"/>
          <w:b/>
          <w:color w:val="000000" w:themeColor="text1"/>
          <w:kern w:val="0"/>
          <w:sz w:val="24"/>
        </w:rPr>
        <w:t>其他补充</w:t>
      </w:r>
      <w:r w:rsidRPr="00583EEE">
        <w:rPr>
          <w:rFonts w:ascii="宋体" w:hAnsi="宋体" w:hint="eastAsia"/>
          <w:b/>
          <w:color w:val="000000" w:themeColor="text1"/>
          <w:kern w:val="0"/>
          <w:sz w:val="24"/>
        </w:rPr>
        <w:t>事宜</w:t>
      </w:r>
      <w:r w:rsidRPr="00583EEE">
        <w:rPr>
          <w:rFonts w:ascii="宋体" w:hAnsi="宋体"/>
          <w:b/>
          <w:color w:val="000000" w:themeColor="text1"/>
          <w:kern w:val="0"/>
          <w:sz w:val="24"/>
        </w:rPr>
        <w:t>：</w:t>
      </w:r>
    </w:p>
    <w:p w:rsidR="00E257EF" w:rsidRPr="00583EEE" w:rsidRDefault="00E257EF" w:rsidP="00620695">
      <w:pPr>
        <w:spacing w:line="360" w:lineRule="auto"/>
        <w:ind w:firstLineChars="200" w:firstLine="480"/>
        <w:rPr>
          <w:rFonts w:ascii="宋体" w:hAnsi="宋体"/>
          <w:color w:val="000000" w:themeColor="text1"/>
          <w:kern w:val="0"/>
          <w:sz w:val="24"/>
        </w:rPr>
      </w:pPr>
      <w:r w:rsidRPr="00583EEE">
        <w:rPr>
          <w:rFonts w:ascii="宋体" w:hAnsi="宋体" w:hint="eastAsia"/>
          <w:color w:val="000000" w:themeColor="text1"/>
          <w:kern w:val="0"/>
          <w:sz w:val="24"/>
        </w:rPr>
        <w:t>1.</w:t>
      </w:r>
      <w:r w:rsidRPr="00583EEE">
        <w:rPr>
          <w:rFonts w:ascii="宋体" w:hAnsi="宋体" w:hint="eastAsia"/>
          <w:color w:val="000000" w:themeColor="text1"/>
          <w:sz w:val="24"/>
          <w:szCs w:val="20"/>
        </w:rPr>
        <w:t>采购项目落实的政府采购政策：</w:t>
      </w:r>
      <w:bookmarkStart w:id="16" w:name="OLE_LINK35"/>
      <w:bookmarkStart w:id="17" w:name="OLE_LINK36"/>
      <w:r w:rsidRPr="00583EEE">
        <w:rPr>
          <w:rFonts w:ascii="宋体" w:hAnsi="宋体" w:hint="eastAsia"/>
          <w:color w:val="000000" w:themeColor="text1"/>
          <w:sz w:val="24"/>
          <w:szCs w:val="20"/>
        </w:rPr>
        <w:t>《政府采购促进中小企业发展管理办法》（财库〔2020〕46号）、《关于印发中小企业划型标准规定的通知》（工信部联企业〔2011〕300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bookmarkEnd w:id="16"/>
      <w:bookmarkEnd w:id="17"/>
    </w:p>
    <w:p w:rsidR="008D6A79" w:rsidRPr="00583EEE" w:rsidRDefault="00E257EF" w:rsidP="008D6A79">
      <w:pPr>
        <w:spacing w:line="360" w:lineRule="auto"/>
        <w:ind w:firstLineChars="200" w:firstLine="480"/>
        <w:rPr>
          <w:rFonts w:ascii="宋体" w:hAnsi="宋体"/>
          <w:color w:val="000000" w:themeColor="text1"/>
          <w:kern w:val="0"/>
          <w:sz w:val="24"/>
        </w:rPr>
      </w:pPr>
      <w:r w:rsidRPr="00583EEE">
        <w:rPr>
          <w:rFonts w:ascii="宋体" w:hAnsi="宋体"/>
          <w:color w:val="000000" w:themeColor="text1"/>
          <w:kern w:val="0"/>
          <w:sz w:val="24"/>
        </w:rPr>
        <w:t>2.</w:t>
      </w:r>
      <w:r w:rsidRPr="00583EEE">
        <w:rPr>
          <w:rFonts w:ascii="宋体" w:hAnsi="宋体" w:hint="eastAsia"/>
          <w:color w:val="000000" w:themeColor="text1"/>
          <w:sz w:val="24"/>
        </w:rPr>
        <w:t>投标人须在“政采云”平台（www.zcygov.cn）注册报名。</w:t>
      </w:r>
      <w:r w:rsidR="008D6A79" w:rsidRPr="00583EEE">
        <w:rPr>
          <w:rFonts w:ascii="宋体" w:hAnsi="宋体" w:hint="eastAsia"/>
          <w:color w:val="000000" w:themeColor="text1"/>
          <w:sz w:val="24"/>
        </w:rPr>
        <w:t>参与</w:t>
      </w:r>
      <w:r w:rsidR="008D6A79" w:rsidRPr="00583EEE">
        <w:rPr>
          <w:rFonts w:ascii="宋体" w:hAnsi="宋体"/>
          <w:color w:val="000000" w:themeColor="text1"/>
          <w:sz w:val="24"/>
        </w:rPr>
        <w:t>多个标段的投标人须</w:t>
      </w:r>
      <w:r w:rsidR="008D6A79" w:rsidRPr="00583EEE">
        <w:rPr>
          <w:rFonts w:ascii="宋体" w:hAnsi="宋体" w:hint="eastAsia"/>
          <w:color w:val="000000" w:themeColor="text1"/>
          <w:sz w:val="24"/>
        </w:rPr>
        <w:t>按</w:t>
      </w:r>
      <w:r w:rsidR="008D6A79" w:rsidRPr="00583EEE">
        <w:rPr>
          <w:rFonts w:ascii="宋体" w:hAnsi="宋体"/>
          <w:color w:val="000000" w:themeColor="text1"/>
          <w:sz w:val="24"/>
        </w:rPr>
        <w:t>招标文件要求分别制作各</w:t>
      </w:r>
      <w:r w:rsidR="008D6A79" w:rsidRPr="00583EEE">
        <w:rPr>
          <w:rFonts w:ascii="宋体" w:hAnsi="宋体" w:hint="eastAsia"/>
          <w:color w:val="000000" w:themeColor="text1"/>
          <w:sz w:val="24"/>
        </w:rPr>
        <w:t>标段</w:t>
      </w:r>
      <w:r w:rsidR="008D6A79" w:rsidRPr="00583EEE">
        <w:rPr>
          <w:rFonts w:ascii="宋体" w:hAnsi="宋体"/>
          <w:color w:val="000000" w:themeColor="text1"/>
          <w:sz w:val="24"/>
        </w:rPr>
        <w:t>的投标文件</w:t>
      </w:r>
      <w:r w:rsidR="008D6A79" w:rsidRPr="00583EEE">
        <w:rPr>
          <w:rFonts w:ascii="宋体" w:hAnsi="宋体" w:hint="eastAsia"/>
          <w:color w:val="000000" w:themeColor="text1"/>
          <w:sz w:val="24"/>
        </w:rPr>
        <w:t>。</w:t>
      </w:r>
    </w:p>
    <w:p w:rsidR="00E257EF" w:rsidRPr="00583EEE" w:rsidRDefault="00E257EF" w:rsidP="008D6A79">
      <w:pPr>
        <w:spacing w:line="360" w:lineRule="auto"/>
        <w:ind w:firstLineChars="200" w:firstLine="480"/>
        <w:rPr>
          <w:rFonts w:ascii="宋体" w:hAnsi="宋体"/>
          <w:color w:val="000000" w:themeColor="text1"/>
          <w:kern w:val="0"/>
          <w:sz w:val="24"/>
        </w:rPr>
      </w:pPr>
      <w:r w:rsidRPr="00583EEE">
        <w:rPr>
          <w:rFonts w:ascii="宋体" w:hAnsi="宋体" w:hint="eastAsia"/>
          <w:color w:val="000000" w:themeColor="text1"/>
          <w:kern w:val="0"/>
          <w:sz w:val="24"/>
        </w:rPr>
        <w:t>3.本次招标公告同时在吉林省政府采购网、长春净月高新技术产业开发区政府采购中心网上发布。</w:t>
      </w:r>
    </w:p>
    <w:p w:rsidR="00E257EF" w:rsidRPr="00583EEE" w:rsidRDefault="00E257EF" w:rsidP="00620695">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4.若对“政采云”电子交易系统操作有</w:t>
      </w:r>
      <w:bookmarkStart w:id="18" w:name="_GoBack"/>
      <w:bookmarkEnd w:id="18"/>
      <w:r w:rsidRPr="00583EEE">
        <w:rPr>
          <w:rFonts w:ascii="宋体" w:hAnsi="宋体" w:hint="eastAsia"/>
          <w:color w:val="000000" w:themeColor="text1"/>
          <w:kern w:val="0"/>
          <w:sz w:val="24"/>
        </w:rPr>
        <w:t>疑问，可登录“政采云”。</w:t>
      </w:r>
      <w:bookmarkStart w:id="19" w:name="OLE_LINK16"/>
      <w:r w:rsidRPr="00583EEE">
        <w:rPr>
          <w:rFonts w:ascii="宋体" w:hAnsi="宋体" w:hint="eastAsia"/>
          <w:color w:val="000000" w:themeColor="text1"/>
          <w:kern w:val="0"/>
          <w:sz w:val="24"/>
        </w:rPr>
        <w:lastRenderedPageBreak/>
        <w:t>（www.zcygov.cn），点击右侧咨询小采或拨打政采云服务热线400-881-7190获取服务帮助。</w:t>
      </w:r>
    </w:p>
    <w:p w:rsidR="00E257EF" w:rsidRPr="00583EEE" w:rsidRDefault="00E257EF" w:rsidP="001B2B20">
      <w:pPr>
        <w:spacing w:line="360" w:lineRule="auto"/>
        <w:rPr>
          <w:rFonts w:ascii="宋体" w:hAnsi="宋体"/>
          <w:b/>
          <w:color w:val="000000" w:themeColor="text1"/>
          <w:sz w:val="24"/>
        </w:rPr>
      </w:pPr>
      <w:r w:rsidRPr="00583EEE">
        <w:rPr>
          <w:rFonts w:ascii="宋体" w:hAnsi="宋体"/>
          <w:b/>
          <w:color w:val="000000" w:themeColor="text1"/>
          <w:sz w:val="24"/>
        </w:rPr>
        <w:t>七</w:t>
      </w:r>
      <w:r w:rsidRPr="00583EEE">
        <w:rPr>
          <w:rFonts w:ascii="宋体" w:hAnsi="宋体" w:hint="eastAsia"/>
          <w:b/>
          <w:color w:val="000000" w:themeColor="text1"/>
          <w:sz w:val="24"/>
        </w:rPr>
        <w:t>、凡对本次采购提出询问，请按以下方式联系：</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1.采购人</w:t>
      </w:r>
      <w:r w:rsidRPr="00583EEE">
        <w:rPr>
          <w:rFonts w:ascii="宋体" w:hAnsi="宋体"/>
          <w:color w:val="000000" w:themeColor="text1"/>
          <w:sz w:val="24"/>
        </w:rPr>
        <w:t>信息：</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名 </w:t>
      </w:r>
      <w:r w:rsidRPr="00583EEE">
        <w:rPr>
          <w:rFonts w:ascii="宋体" w:hAnsi="宋体"/>
          <w:color w:val="000000" w:themeColor="text1"/>
          <w:sz w:val="24"/>
        </w:rPr>
        <w:t xml:space="preserve">  </w:t>
      </w:r>
      <w:r w:rsidRPr="00583EEE">
        <w:rPr>
          <w:rFonts w:ascii="宋体" w:hAnsi="宋体" w:hint="eastAsia"/>
          <w:color w:val="000000" w:themeColor="text1"/>
          <w:sz w:val="24"/>
        </w:rPr>
        <w:t xml:space="preserve"> 称：长春净月高新技术产业开发区教育局</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地  </w:t>
      </w:r>
      <w:r w:rsidRPr="00583EEE">
        <w:rPr>
          <w:rFonts w:ascii="宋体" w:hAnsi="宋体"/>
          <w:color w:val="000000" w:themeColor="text1"/>
          <w:sz w:val="24"/>
        </w:rPr>
        <w:t xml:space="preserve">  </w:t>
      </w:r>
      <w:r w:rsidRPr="00583EEE">
        <w:rPr>
          <w:rFonts w:ascii="宋体" w:hAnsi="宋体" w:hint="eastAsia"/>
          <w:color w:val="000000" w:themeColor="text1"/>
          <w:sz w:val="24"/>
        </w:rPr>
        <w:t>址：长春净月高新技术产业开发区福祉大路</w:t>
      </w:r>
      <w:r w:rsidRPr="00583EEE">
        <w:rPr>
          <w:rFonts w:ascii="宋体" w:hAnsi="宋体"/>
          <w:color w:val="000000" w:themeColor="text1"/>
          <w:sz w:val="24"/>
        </w:rPr>
        <w:t>1572</w:t>
      </w:r>
      <w:r w:rsidRPr="00583EEE">
        <w:rPr>
          <w:rFonts w:ascii="宋体" w:hAnsi="宋体" w:hint="eastAsia"/>
          <w:color w:val="000000" w:themeColor="text1"/>
          <w:sz w:val="24"/>
        </w:rPr>
        <w:t>号5号楼</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联系方式</w:t>
      </w:r>
      <w:r w:rsidRPr="00583EEE">
        <w:rPr>
          <w:rFonts w:ascii="宋体" w:hAnsi="宋体"/>
          <w:color w:val="000000" w:themeColor="text1"/>
          <w:sz w:val="24"/>
        </w:rPr>
        <w:t>：</w:t>
      </w:r>
      <w:r w:rsidR="00611A7A" w:rsidRPr="00583EEE">
        <w:rPr>
          <w:rFonts w:ascii="宋体" w:hAnsi="宋体"/>
          <w:color w:val="000000" w:themeColor="text1"/>
          <w:sz w:val="24"/>
        </w:rPr>
        <w:t>0431-88</w:t>
      </w:r>
      <w:r w:rsidR="00E02D9E" w:rsidRPr="00583EEE">
        <w:rPr>
          <w:rFonts w:ascii="宋体" w:hAnsi="宋体"/>
          <w:color w:val="000000" w:themeColor="text1"/>
          <w:sz w:val="24"/>
        </w:rPr>
        <w:t>690169</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color w:val="000000" w:themeColor="text1"/>
          <w:sz w:val="24"/>
        </w:rPr>
        <w:t>2.</w:t>
      </w:r>
      <w:r w:rsidRPr="00583EEE">
        <w:rPr>
          <w:rFonts w:ascii="宋体" w:hAnsi="宋体" w:hint="eastAsia"/>
          <w:color w:val="000000" w:themeColor="text1"/>
          <w:sz w:val="24"/>
        </w:rPr>
        <w:t>集中采购机构信息</w:t>
      </w:r>
      <w:r w:rsidRPr="00583EEE">
        <w:rPr>
          <w:rFonts w:ascii="宋体" w:hAnsi="宋体"/>
          <w:color w:val="000000" w:themeColor="text1"/>
          <w:sz w:val="24"/>
        </w:rPr>
        <w:t>：</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名  </w:t>
      </w:r>
      <w:r w:rsidRPr="00583EEE">
        <w:rPr>
          <w:rFonts w:ascii="宋体" w:hAnsi="宋体"/>
          <w:color w:val="000000" w:themeColor="text1"/>
          <w:sz w:val="24"/>
        </w:rPr>
        <w:t xml:space="preserve">  </w:t>
      </w:r>
      <w:r w:rsidRPr="00583EEE">
        <w:rPr>
          <w:rFonts w:ascii="宋体" w:hAnsi="宋体" w:hint="eastAsia"/>
          <w:color w:val="000000" w:themeColor="text1"/>
          <w:sz w:val="24"/>
        </w:rPr>
        <w:t>称：长春净月高新技术产业开发区政府采购中心</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地 </w:t>
      </w:r>
      <w:r w:rsidRPr="00583EEE">
        <w:rPr>
          <w:rFonts w:ascii="宋体" w:hAnsi="宋体"/>
          <w:color w:val="000000" w:themeColor="text1"/>
          <w:sz w:val="24"/>
        </w:rPr>
        <w:t xml:space="preserve">  </w:t>
      </w:r>
      <w:r w:rsidRPr="00583EEE">
        <w:rPr>
          <w:rFonts w:ascii="宋体" w:hAnsi="宋体" w:hint="eastAsia"/>
          <w:color w:val="000000" w:themeColor="text1"/>
          <w:sz w:val="24"/>
        </w:rPr>
        <w:t xml:space="preserve"> 址：长春净月高新技术产业开发区红梅街1号政务服务中心2楼223室</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联系方式</w:t>
      </w:r>
      <w:r w:rsidRPr="00583EEE">
        <w:rPr>
          <w:rFonts w:ascii="宋体" w:hAnsi="宋体"/>
          <w:color w:val="000000" w:themeColor="text1"/>
          <w:sz w:val="24"/>
        </w:rPr>
        <w:t>：0431-84573722</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3.项目联系方式：</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项目</w:t>
      </w:r>
      <w:r w:rsidRPr="00583EEE">
        <w:rPr>
          <w:rFonts w:ascii="宋体" w:hAnsi="宋体"/>
          <w:color w:val="000000" w:themeColor="text1"/>
          <w:sz w:val="24"/>
        </w:rPr>
        <w:t>联系人：</w:t>
      </w:r>
      <w:r w:rsidRPr="00583EEE">
        <w:rPr>
          <w:rFonts w:ascii="宋体" w:hAnsi="宋体" w:hint="eastAsia"/>
          <w:color w:val="000000" w:themeColor="text1"/>
          <w:sz w:val="24"/>
        </w:rPr>
        <w:t>卢珊珊</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电  </w:t>
      </w:r>
      <w:r w:rsidRPr="00583EEE">
        <w:rPr>
          <w:rFonts w:ascii="宋体" w:hAnsi="宋体"/>
          <w:color w:val="000000" w:themeColor="text1"/>
          <w:sz w:val="24"/>
        </w:rPr>
        <w:t xml:space="preserve">    </w:t>
      </w:r>
      <w:r w:rsidRPr="00583EEE">
        <w:rPr>
          <w:rFonts w:ascii="宋体" w:hAnsi="宋体" w:hint="eastAsia"/>
          <w:color w:val="000000" w:themeColor="text1"/>
          <w:sz w:val="24"/>
        </w:rPr>
        <w:t>话</w:t>
      </w:r>
      <w:r w:rsidRPr="00583EEE">
        <w:rPr>
          <w:rFonts w:ascii="宋体" w:hAnsi="宋体"/>
          <w:color w:val="000000" w:themeColor="text1"/>
          <w:sz w:val="24"/>
        </w:rPr>
        <w:t>：0431-84573722</w:t>
      </w:r>
    </w:p>
    <w:p w:rsidR="00E257EF" w:rsidRPr="00583EEE" w:rsidRDefault="00E257EF" w:rsidP="001B2B20">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网      址</w:t>
      </w:r>
      <w:r w:rsidRPr="00583EEE">
        <w:rPr>
          <w:rFonts w:ascii="宋体" w:hAnsi="宋体"/>
          <w:color w:val="000000" w:themeColor="text1"/>
          <w:sz w:val="24"/>
        </w:rPr>
        <w:t>：procure.jingyue.gov.cn</w:t>
      </w:r>
    </w:p>
    <w:p w:rsidR="00E257EF" w:rsidRPr="00583EEE" w:rsidRDefault="00E257EF" w:rsidP="001B2B20">
      <w:pPr>
        <w:spacing w:line="360" w:lineRule="auto"/>
        <w:ind w:firstLineChars="200" w:firstLine="480"/>
        <w:rPr>
          <w:rFonts w:ascii="宋体" w:hAnsi="宋体"/>
          <w:color w:val="000000" w:themeColor="text1"/>
          <w:sz w:val="24"/>
        </w:rPr>
      </w:pPr>
    </w:p>
    <w:p w:rsidR="00E257EF" w:rsidRPr="00583EEE" w:rsidRDefault="00E257EF" w:rsidP="001B2B20">
      <w:pPr>
        <w:spacing w:line="360" w:lineRule="auto"/>
        <w:jc w:val="right"/>
        <w:rPr>
          <w:rFonts w:ascii="宋体" w:hAnsi="宋体"/>
          <w:color w:val="000000" w:themeColor="text1"/>
          <w:sz w:val="24"/>
        </w:rPr>
      </w:pPr>
    </w:p>
    <w:p w:rsidR="00E257EF" w:rsidRPr="00583EEE" w:rsidRDefault="00E257EF" w:rsidP="001B2B20">
      <w:pPr>
        <w:spacing w:line="360" w:lineRule="auto"/>
        <w:jc w:val="right"/>
        <w:rPr>
          <w:rFonts w:ascii="宋体" w:hAnsi="宋体"/>
          <w:color w:val="000000" w:themeColor="text1"/>
          <w:kern w:val="0"/>
          <w:sz w:val="24"/>
        </w:rPr>
      </w:pPr>
      <w:r w:rsidRPr="00583EEE">
        <w:rPr>
          <w:rFonts w:ascii="宋体" w:hAnsi="宋体" w:hint="eastAsia"/>
          <w:color w:val="000000" w:themeColor="text1"/>
          <w:sz w:val="24"/>
        </w:rPr>
        <w:t xml:space="preserve"> 长春净月高新技术产业开发区政府采购中心</w:t>
      </w:r>
    </w:p>
    <w:p w:rsidR="000923CE" w:rsidRPr="00583EEE" w:rsidRDefault="000923CE" w:rsidP="000923CE">
      <w:pPr>
        <w:spacing w:line="360" w:lineRule="auto"/>
        <w:ind w:right="960" w:firstLineChars="200" w:firstLine="480"/>
        <w:jc w:val="right"/>
        <w:rPr>
          <w:rFonts w:ascii="宋体" w:hAnsi="宋体"/>
          <w:color w:val="000000" w:themeColor="text1"/>
          <w:kern w:val="0"/>
          <w:sz w:val="24"/>
        </w:rPr>
      </w:pPr>
    </w:p>
    <w:p w:rsidR="000923CE" w:rsidRPr="00583EEE" w:rsidRDefault="000923CE" w:rsidP="000923CE">
      <w:pPr>
        <w:spacing w:line="360" w:lineRule="auto"/>
        <w:ind w:right="960" w:firstLineChars="200" w:firstLine="480"/>
        <w:jc w:val="right"/>
        <w:rPr>
          <w:rFonts w:ascii="宋体" w:hAnsi="宋体"/>
          <w:color w:val="000000" w:themeColor="text1"/>
          <w:kern w:val="0"/>
          <w:sz w:val="24"/>
        </w:rPr>
      </w:pPr>
    </w:p>
    <w:p w:rsidR="00E257EF" w:rsidRPr="00583EEE" w:rsidRDefault="00E257EF" w:rsidP="000923CE">
      <w:pPr>
        <w:spacing w:line="360" w:lineRule="auto"/>
        <w:ind w:right="960" w:firstLineChars="200" w:firstLine="480"/>
        <w:jc w:val="right"/>
        <w:rPr>
          <w:rFonts w:ascii="宋体" w:hAnsi="宋体"/>
          <w:color w:val="000000" w:themeColor="text1"/>
          <w:kern w:val="0"/>
          <w:sz w:val="24"/>
        </w:rPr>
      </w:pPr>
      <w:r w:rsidRPr="00583EEE">
        <w:rPr>
          <w:rFonts w:ascii="宋体" w:hAnsi="宋体" w:hint="eastAsia"/>
          <w:color w:val="000000" w:themeColor="text1"/>
          <w:kern w:val="0"/>
          <w:sz w:val="24"/>
        </w:rPr>
        <w:t>202</w:t>
      </w:r>
      <w:r w:rsidR="00F57151" w:rsidRPr="00583EEE">
        <w:rPr>
          <w:rFonts w:ascii="宋体" w:hAnsi="宋体"/>
          <w:color w:val="000000" w:themeColor="text1"/>
          <w:kern w:val="0"/>
          <w:sz w:val="24"/>
        </w:rPr>
        <w:t>5</w:t>
      </w:r>
      <w:r w:rsidRPr="00583EEE">
        <w:rPr>
          <w:rFonts w:ascii="宋体" w:hAnsi="宋体" w:hint="eastAsia"/>
          <w:color w:val="000000" w:themeColor="text1"/>
          <w:kern w:val="0"/>
          <w:sz w:val="24"/>
        </w:rPr>
        <w:t>年</w:t>
      </w:r>
      <w:r w:rsidR="004F003C">
        <w:rPr>
          <w:rFonts w:ascii="宋体" w:hAnsi="宋体"/>
          <w:color w:val="000000" w:themeColor="text1"/>
          <w:kern w:val="0"/>
          <w:sz w:val="24"/>
        </w:rPr>
        <w:t>07</w:t>
      </w:r>
      <w:r w:rsidRPr="00583EEE">
        <w:rPr>
          <w:rFonts w:ascii="宋体" w:hAnsi="宋体" w:hint="eastAsia"/>
          <w:color w:val="000000" w:themeColor="text1"/>
          <w:kern w:val="0"/>
          <w:sz w:val="24"/>
        </w:rPr>
        <w:t>月</w:t>
      </w:r>
      <w:r w:rsidR="004F003C">
        <w:rPr>
          <w:rFonts w:ascii="宋体" w:hAnsi="宋体"/>
          <w:color w:val="000000" w:themeColor="text1"/>
          <w:kern w:val="0"/>
          <w:sz w:val="24"/>
        </w:rPr>
        <w:t>08</w:t>
      </w:r>
      <w:r w:rsidRPr="00583EEE">
        <w:rPr>
          <w:rFonts w:ascii="宋体" w:hAnsi="宋体" w:hint="eastAsia"/>
          <w:color w:val="000000" w:themeColor="text1"/>
          <w:kern w:val="0"/>
          <w:sz w:val="24"/>
        </w:rPr>
        <w:t>日</w:t>
      </w:r>
      <w:bookmarkEnd w:id="5"/>
    </w:p>
    <w:p w:rsidR="00E257EF" w:rsidRPr="00583EEE" w:rsidRDefault="00E257EF" w:rsidP="002D28CB">
      <w:pPr>
        <w:spacing w:line="360" w:lineRule="auto"/>
        <w:ind w:firstLineChars="200" w:firstLine="480"/>
        <w:jc w:val="left"/>
        <w:rPr>
          <w:rFonts w:ascii="宋体" w:hAnsi="宋体"/>
          <w:color w:val="000000" w:themeColor="text1"/>
          <w:kern w:val="0"/>
          <w:sz w:val="24"/>
        </w:rPr>
      </w:pPr>
    </w:p>
    <w:bookmarkEnd w:id="19"/>
    <w:p w:rsidR="00E257EF" w:rsidRPr="00583EEE" w:rsidRDefault="00E257EF" w:rsidP="002D28CB">
      <w:pPr>
        <w:spacing w:line="360" w:lineRule="auto"/>
        <w:ind w:firstLineChars="200" w:firstLine="480"/>
        <w:jc w:val="left"/>
        <w:rPr>
          <w:rFonts w:ascii="宋体" w:hAnsi="宋体"/>
          <w:color w:val="000000" w:themeColor="text1"/>
          <w:kern w:val="0"/>
          <w:sz w:val="24"/>
        </w:rPr>
      </w:pPr>
    </w:p>
    <w:bookmarkEnd w:id="6"/>
    <w:bookmarkEnd w:id="7"/>
    <w:bookmarkEnd w:id="8"/>
    <w:bookmarkEnd w:id="9"/>
    <w:bookmarkEnd w:id="10"/>
    <w:p w:rsidR="00E257EF" w:rsidRPr="00583EEE" w:rsidRDefault="00E257EF" w:rsidP="00231B58">
      <w:pPr>
        <w:spacing w:line="360" w:lineRule="auto"/>
        <w:ind w:right="1200"/>
        <w:jc w:val="right"/>
        <w:rPr>
          <w:rFonts w:ascii="宋体" w:hAnsi="宋体"/>
          <w:color w:val="000000" w:themeColor="text1"/>
          <w:kern w:val="0"/>
          <w:sz w:val="24"/>
        </w:rPr>
      </w:pPr>
    </w:p>
    <w:p w:rsidR="00E257EF" w:rsidRPr="00583EEE" w:rsidRDefault="00E257EF" w:rsidP="00231B58">
      <w:pPr>
        <w:spacing w:line="360" w:lineRule="auto"/>
        <w:ind w:right="1200"/>
        <w:jc w:val="right"/>
        <w:rPr>
          <w:rFonts w:ascii="宋体" w:hAnsi="宋体"/>
          <w:color w:val="000000" w:themeColor="text1"/>
          <w:kern w:val="0"/>
          <w:sz w:val="24"/>
        </w:rPr>
      </w:pPr>
    </w:p>
    <w:p w:rsidR="00E257EF" w:rsidRPr="00583EEE" w:rsidRDefault="00E257EF" w:rsidP="00231B58">
      <w:pPr>
        <w:widowControl/>
        <w:spacing w:line="360" w:lineRule="auto"/>
        <w:jc w:val="left"/>
        <w:rPr>
          <w:rFonts w:eastAsia="黑体"/>
          <w:color w:val="000000" w:themeColor="text1"/>
          <w:sz w:val="24"/>
        </w:rPr>
        <w:sectPr w:rsidR="00E257EF" w:rsidRPr="00583EEE" w:rsidSect="00193203">
          <w:headerReference w:type="default" r:id="rId11"/>
          <w:footerReference w:type="default" r:id="rId12"/>
          <w:pgSz w:w="11907" w:h="16840"/>
          <w:pgMar w:top="1134" w:right="1134" w:bottom="1134" w:left="1418" w:header="1021" w:footer="1021" w:gutter="0"/>
          <w:pgNumType w:start="1"/>
          <w:cols w:space="720"/>
        </w:sectPr>
      </w:pPr>
    </w:p>
    <w:bookmarkEnd w:id="11"/>
    <w:p w:rsidR="00AB3584" w:rsidRPr="00583EEE" w:rsidRDefault="00AB3584" w:rsidP="00231B58">
      <w:pPr>
        <w:spacing w:line="360" w:lineRule="auto"/>
        <w:jc w:val="right"/>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0337BE" w:rsidRPr="00583EEE" w:rsidRDefault="000337BE">
      <w:pPr>
        <w:jc w:val="center"/>
        <w:rPr>
          <w:rFonts w:ascii="宋体" w:hAnsi="宋体"/>
          <w:b/>
          <w:bCs/>
          <w:color w:val="000000" w:themeColor="text1"/>
          <w:sz w:val="32"/>
          <w:szCs w:val="32"/>
        </w:rPr>
      </w:pPr>
    </w:p>
    <w:p w:rsidR="000337BE" w:rsidRPr="00583EEE" w:rsidRDefault="000337BE">
      <w:pPr>
        <w:jc w:val="center"/>
        <w:rPr>
          <w:rFonts w:ascii="宋体" w:hAnsi="宋体"/>
          <w:b/>
          <w:bCs/>
          <w:color w:val="000000" w:themeColor="text1"/>
          <w:sz w:val="32"/>
          <w:szCs w:val="32"/>
        </w:rPr>
      </w:pPr>
    </w:p>
    <w:p w:rsidR="000337BE" w:rsidRPr="00583EEE" w:rsidRDefault="000337BE">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rsidP="00330AEA">
      <w:pPr>
        <w:jc w:val="center"/>
        <w:outlineLvl w:val="0"/>
        <w:rPr>
          <w:rFonts w:ascii="宋体" w:hAnsi="宋体"/>
          <w:b/>
          <w:color w:val="000000" w:themeColor="text1"/>
          <w:sz w:val="36"/>
          <w:szCs w:val="36"/>
        </w:rPr>
      </w:pPr>
      <w:bookmarkStart w:id="20" w:name="_Toc202862806"/>
      <w:r w:rsidRPr="00583EEE">
        <w:rPr>
          <w:rFonts w:ascii="宋体" w:hAnsi="宋体" w:hint="eastAsia"/>
          <w:b/>
          <w:color w:val="000000" w:themeColor="text1"/>
          <w:sz w:val="36"/>
          <w:szCs w:val="36"/>
        </w:rPr>
        <w:t>第二章</w:t>
      </w:r>
      <w:r w:rsidR="00330AEA" w:rsidRPr="00583EEE">
        <w:rPr>
          <w:rFonts w:ascii="宋体" w:hAnsi="宋体"/>
          <w:b/>
          <w:color w:val="000000" w:themeColor="text1"/>
          <w:sz w:val="36"/>
          <w:szCs w:val="36"/>
        </w:rPr>
        <w:br/>
      </w:r>
      <w:r w:rsidR="00330AEA" w:rsidRPr="00583EEE">
        <w:rPr>
          <w:rFonts w:ascii="宋体" w:hAnsi="宋体"/>
          <w:b/>
          <w:color w:val="000000" w:themeColor="text1"/>
          <w:sz w:val="36"/>
          <w:szCs w:val="36"/>
        </w:rPr>
        <w:br/>
      </w:r>
      <w:r w:rsidR="005059B8" w:rsidRPr="00583EEE">
        <w:rPr>
          <w:rFonts w:ascii="宋体" w:hAnsi="宋体" w:hint="eastAsia"/>
          <w:b/>
          <w:color w:val="000000" w:themeColor="text1"/>
          <w:sz w:val="36"/>
          <w:szCs w:val="36"/>
        </w:rPr>
        <w:t>项目</w:t>
      </w:r>
      <w:r w:rsidR="00843DBA" w:rsidRPr="00583EEE">
        <w:rPr>
          <w:rFonts w:ascii="宋体" w:hAnsi="宋体" w:hint="eastAsia"/>
          <w:b/>
          <w:color w:val="000000" w:themeColor="text1"/>
          <w:sz w:val="36"/>
          <w:szCs w:val="36"/>
        </w:rPr>
        <w:t>需求</w:t>
      </w:r>
      <w:bookmarkEnd w:id="20"/>
    </w:p>
    <w:p w:rsidR="00D27A97" w:rsidRPr="00583EEE" w:rsidRDefault="00D27A97">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pPr>
    </w:p>
    <w:p w:rsidR="00775961" w:rsidRPr="00583EEE" w:rsidRDefault="00775961">
      <w:pPr>
        <w:spacing w:line="360" w:lineRule="auto"/>
        <w:rPr>
          <w:rFonts w:ascii="宋体" w:hAnsi="宋体"/>
          <w:color w:val="000000" w:themeColor="text1"/>
          <w:sz w:val="24"/>
        </w:rPr>
        <w:sectPr w:rsidR="00775961" w:rsidRPr="00583EEE" w:rsidSect="00193203">
          <w:headerReference w:type="even" r:id="rId13"/>
          <w:headerReference w:type="first" r:id="rId14"/>
          <w:footerReference w:type="first" r:id="rId15"/>
          <w:type w:val="nextColumn"/>
          <w:pgSz w:w="11907" w:h="16840"/>
          <w:pgMar w:top="1134" w:right="1134" w:bottom="1134" w:left="1418" w:header="1021" w:footer="1021" w:gutter="0"/>
          <w:cols w:space="720"/>
          <w:docGrid w:linePitch="271"/>
        </w:sectPr>
      </w:pPr>
    </w:p>
    <w:tbl>
      <w:tblPr>
        <w:tblW w:w="14454" w:type="dxa"/>
        <w:tblLook w:val="04A0" w:firstRow="1" w:lastRow="0" w:firstColumn="1" w:lastColumn="0" w:noHBand="0" w:noVBand="1"/>
      </w:tblPr>
      <w:tblGrid>
        <w:gridCol w:w="620"/>
        <w:gridCol w:w="1000"/>
        <w:gridCol w:w="660"/>
        <w:gridCol w:w="640"/>
        <w:gridCol w:w="1186"/>
        <w:gridCol w:w="1701"/>
        <w:gridCol w:w="1902"/>
        <w:gridCol w:w="6745"/>
      </w:tblGrid>
      <w:tr w:rsidR="00583EEE" w:rsidRPr="00583EEE" w:rsidTr="001162FD">
        <w:trPr>
          <w:trHeight w:val="28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bookmarkStart w:id="21" w:name="_Hlk48116569"/>
            <w:r w:rsidRPr="00583EEE">
              <w:rPr>
                <w:rFonts w:ascii="宋体" w:hAnsi="宋体" w:cs="宋体" w:hint="eastAsia"/>
                <w:b/>
                <w:bCs/>
                <w:color w:val="000000" w:themeColor="text1"/>
                <w:kern w:val="0"/>
                <w:sz w:val="22"/>
                <w:szCs w:val="22"/>
              </w:rPr>
              <w:lastRenderedPageBreak/>
              <w:t>序号</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r w:rsidRPr="00583EEE">
              <w:rPr>
                <w:rFonts w:ascii="宋体" w:hAnsi="宋体" w:cs="宋体" w:hint="eastAsia"/>
                <w:b/>
                <w:bCs/>
                <w:color w:val="000000" w:themeColor="text1"/>
                <w:kern w:val="0"/>
                <w:sz w:val="22"/>
                <w:szCs w:val="22"/>
              </w:rPr>
              <w:t>货物名称</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r w:rsidRPr="00583EEE">
              <w:rPr>
                <w:rFonts w:ascii="宋体" w:hAnsi="宋体" w:cs="宋体" w:hint="eastAsia"/>
                <w:b/>
                <w:bCs/>
                <w:color w:val="000000" w:themeColor="text1"/>
                <w:kern w:val="0"/>
                <w:sz w:val="22"/>
                <w:szCs w:val="22"/>
              </w:rPr>
              <w:t>单位</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r w:rsidRPr="00583EEE">
              <w:rPr>
                <w:rFonts w:ascii="宋体" w:hAnsi="宋体" w:cs="宋体" w:hint="eastAsia"/>
                <w:b/>
                <w:bCs/>
                <w:color w:val="000000" w:themeColor="text1"/>
                <w:kern w:val="0"/>
                <w:sz w:val="22"/>
                <w:szCs w:val="22"/>
              </w:rPr>
              <w:t>数量</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r w:rsidRPr="00583EEE">
              <w:rPr>
                <w:rFonts w:ascii="宋体" w:hAnsi="宋体" w:cs="宋体" w:hint="eastAsia"/>
                <w:b/>
                <w:bCs/>
                <w:color w:val="000000" w:themeColor="text1"/>
                <w:kern w:val="0"/>
                <w:sz w:val="22"/>
                <w:szCs w:val="22"/>
              </w:rPr>
              <w:t>单价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r w:rsidRPr="00583EEE">
              <w:rPr>
                <w:rFonts w:ascii="宋体" w:hAnsi="宋体" w:cs="宋体" w:hint="eastAsia"/>
                <w:b/>
                <w:bCs/>
                <w:color w:val="000000" w:themeColor="text1"/>
                <w:kern w:val="0"/>
                <w:sz w:val="22"/>
                <w:szCs w:val="22"/>
              </w:rPr>
              <w:t>合计</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b/>
                <w:bCs/>
                <w:color w:val="000000" w:themeColor="text1"/>
                <w:kern w:val="0"/>
                <w:sz w:val="22"/>
                <w:szCs w:val="22"/>
              </w:rPr>
            </w:pPr>
            <w:r w:rsidRPr="00583EEE">
              <w:rPr>
                <w:rFonts w:ascii="宋体" w:hAnsi="宋体" w:cs="宋体" w:hint="eastAsia"/>
                <w:b/>
                <w:bCs/>
                <w:color w:val="000000" w:themeColor="text1"/>
                <w:kern w:val="0"/>
                <w:sz w:val="22"/>
                <w:szCs w:val="22"/>
              </w:rPr>
              <w:t>功能描述</w:t>
            </w:r>
          </w:p>
        </w:tc>
        <w:tc>
          <w:tcPr>
            <w:tcW w:w="6745" w:type="dxa"/>
            <w:tcBorders>
              <w:top w:val="single" w:sz="4" w:space="0" w:color="auto"/>
              <w:left w:val="nil"/>
              <w:bottom w:val="single" w:sz="4" w:space="0" w:color="auto"/>
              <w:right w:val="single" w:sz="4" w:space="0" w:color="000000"/>
            </w:tcBorders>
            <w:shd w:val="clear" w:color="auto" w:fill="auto"/>
            <w:vAlign w:val="center"/>
            <w:hideMark/>
          </w:tcPr>
          <w:p w:rsidR="00F45524" w:rsidRPr="00583EEE" w:rsidRDefault="00F45524" w:rsidP="00F45524">
            <w:pPr>
              <w:widowControl/>
              <w:jc w:val="center"/>
              <w:rPr>
                <w:rFonts w:ascii="宋体" w:hAnsi="宋体" w:cs="宋体"/>
                <w:b/>
                <w:bCs/>
                <w:color w:val="000000" w:themeColor="text1"/>
                <w:kern w:val="0"/>
                <w:sz w:val="24"/>
              </w:rPr>
            </w:pPr>
            <w:r w:rsidRPr="00583EEE">
              <w:rPr>
                <w:rFonts w:ascii="宋体" w:hAnsi="宋体" w:cs="宋体" w:hint="eastAsia"/>
                <w:b/>
                <w:bCs/>
                <w:color w:val="000000" w:themeColor="text1"/>
                <w:kern w:val="0"/>
                <w:sz w:val="24"/>
              </w:rPr>
              <w:t>技术参数</w:t>
            </w:r>
          </w:p>
        </w:tc>
      </w:tr>
      <w:tr w:rsidR="00583EEE" w:rsidRPr="00583EEE" w:rsidTr="001162FD">
        <w:trPr>
          <w:trHeight w:val="7542"/>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1</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F45524" w:rsidRPr="00583EEE" w:rsidRDefault="00C845EF"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w:t>
            </w:r>
            <w:r w:rsidR="00F45524" w:rsidRPr="00583EEE">
              <w:rPr>
                <w:rFonts w:ascii="宋体" w:hAnsi="宋体" w:cs="宋体" w:hint="eastAsia"/>
                <w:color w:val="000000" w:themeColor="text1"/>
                <w:kern w:val="0"/>
                <w:sz w:val="22"/>
                <w:szCs w:val="22"/>
              </w:rPr>
              <w:t>86寸交互智能平板套装</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套</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49</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1A6EBD" w:rsidP="00F45524">
            <w:pPr>
              <w:widowControl/>
              <w:jc w:val="center"/>
              <w:rPr>
                <w:rFonts w:ascii="宋体" w:hAnsi="宋体" w:cs="宋体"/>
                <w:color w:val="000000" w:themeColor="text1"/>
                <w:kern w:val="0"/>
                <w:sz w:val="22"/>
                <w:szCs w:val="22"/>
              </w:rPr>
            </w:pPr>
            <w:r w:rsidRPr="00583EEE">
              <w:rPr>
                <w:rFonts w:ascii="宋体" w:hAnsi="宋体" w:cs="宋体"/>
                <w:color w:val="000000" w:themeColor="text1"/>
                <w:kern w:val="0"/>
                <w:sz w:val="22"/>
                <w:szCs w:val="22"/>
              </w:rPr>
              <w:t>1,5000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735,000</w:t>
            </w:r>
          </w:p>
        </w:tc>
        <w:tc>
          <w:tcPr>
            <w:tcW w:w="1902" w:type="dxa"/>
            <w:vMerge w:val="restart"/>
            <w:tcBorders>
              <w:top w:val="nil"/>
              <w:left w:val="single" w:sz="4" w:space="0" w:color="auto"/>
              <w:bottom w:val="single" w:sz="4" w:space="0" w:color="000000"/>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用于学校日常教学使用，内含课堂教学白板软件</w:t>
            </w:r>
          </w:p>
        </w:tc>
        <w:tc>
          <w:tcPr>
            <w:tcW w:w="6745" w:type="dxa"/>
            <w:tcBorders>
              <w:top w:val="nil"/>
              <w:left w:val="nil"/>
              <w:bottom w:val="single" w:sz="4" w:space="0" w:color="auto"/>
              <w:right w:val="single" w:sz="4" w:space="0" w:color="000000"/>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一、整机部分</w:t>
            </w:r>
            <w:r w:rsidRPr="00583EEE">
              <w:rPr>
                <w:rFonts w:ascii="宋体" w:hAnsi="宋体" w:cs="宋体" w:hint="eastAsia"/>
                <w:color w:val="000000" w:themeColor="text1"/>
                <w:kern w:val="0"/>
                <w:sz w:val="24"/>
              </w:rPr>
              <w:br/>
              <w:t xml:space="preserve">1.整机材质：金属外壳，圆角包边防护； </w:t>
            </w:r>
            <w:r w:rsidRPr="00583EEE">
              <w:rPr>
                <w:rFonts w:ascii="宋体" w:hAnsi="宋体" w:cs="宋体" w:hint="eastAsia"/>
                <w:color w:val="000000" w:themeColor="text1"/>
                <w:kern w:val="0"/>
                <w:sz w:val="24"/>
              </w:rPr>
              <w:br/>
              <w:t>2.整机屏幕尺寸：至少86英寸液晶显示器，显示比例16:9，分辨率至少3840*2160PPD；</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3.输入接口： HDMI、RS232、USB接口、Type-C；</w:t>
            </w:r>
            <w:r w:rsidRPr="00583EEE">
              <w:rPr>
                <w:rFonts w:ascii="宋体" w:hAnsi="宋体" w:cs="宋体" w:hint="eastAsia"/>
                <w:color w:val="000000" w:themeColor="text1"/>
                <w:kern w:val="0"/>
                <w:sz w:val="24"/>
              </w:rPr>
              <w:br/>
              <w:t xml:space="preserve">4.输出接口：音频输出、USB输出； </w:t>
            </w:r>
            <w:r w:rsidRPr="00583EEE">
              <w:rPr>
                <w:rFonts w:ascii="宋体" w:hAnsi="宋体" w:cs="宋体" w:hint="eastAsia"/>
                <w:color w:val="000000" w:themeColor="text1"/>
                <w:kern w:val="0"/>
                <w:sz w:val="24"/>
              </w:rPr>
              <w:br/>
              <w:t>5.机器电脑配置：至少Inteli5 12代；内存：至少8GB DDR4； 硬盘：至少512GB SSD固态硬盘；传输速率至少10Gbps；</w:t>
            </w:r>
            <w:r w:rsidRPr="00583EEE">
              <w:rPr>
                <w:rFonts w:ascii="宋体" w:hAnsi="宋体" w:cs="宋体" w:hint="eastAsia"/>
                <w:color w:val="000000" w:themeColor="text1"/>
                <w:kern w:val="0"/>
                <w:sz w:val="24"/>
              </w:rPr>
              <w:br/>
              <w:t>6.支持多点红外触控；</w:t>
            </w:r>
            <w:r w:rsidRPr="00583EEE">
              <w:rPr>
                <w:rFonts w:ascii="宋体" w:hAnsi="宋体" w:cs="宋体" w:hint="eastAsia"/>
                <w:color w:val="000000" w:themeColor="text1"/>
                <w:kern w:val="0"/>
                <w:sz w:val="24"/>
              </w:rPr>
              <w:br/>
              <w:t>7.屏幕亮度可调节；</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8.扬声器：至少</w:t>
            </w:r>
            <w:r w:rsidR="00EC5A02">
              <w:rPr>
                <w:rFonts w:ascii="宋体" w:hAnsi="宋体" w:cs="宋体" w:hint="eastAsia"/>
                <w:color w:val="000000" w:themeColor="text1"/>
                <w:kern w:val="0"/>
                <w:sz w:val="24"/>
              </w:rPr>
              <w:t>4</w:t>
            </w:r>
            <w:r w:rsidRPr="00583EEE">
              <w:rPr>
                <w:rFonts w:ascii="宋体" w:hAnsi="宋体" w:cs="宋体" w:hint="eastAsia"/>
                <w:color w:val="000000" w:themeColor="text1"/>
                <w:kern w:val="0"/>
                <w:sz w:val="24"/>
              </w:rPr>
              <w:t>个，额定总功率≥60W，高音扬声器至少2×10W，中低音扬声器至少2×20W；</w:t>
            </w:r>
            <w:r w:rsidRPr="00583EEE">
              <w:rPr>
                <w:rFonts w:ascii="宋体" w:hAnsi="宋体" w:cs="宋体" w:hint="eastAsia"/>
                <w:color w:val="000000" w:themeColor="text1"/>
                <w:kern w:val="0"/>
                <w:sz w:val="24"/>
              </w:rPr>
              <w:br/>
              <w:t>9.有类纸屏；</w:t>
            </w:r>
            <w:r w:rsidRPr="00583EEE">
              <w:rPr>
                <w:rFonts w:ascii="宋体" w:hAnsi="宋体" w:cs="宋体" w:hint="eastAsia"/>
                <w:color w:val="000000" w:themeColor="text1"/>
                <w:kern w:val="0"/>
                <w:sz w:val="24"/>
              </w:rPr>
              <w:br/>
              <w:t>10. 一体机自带摄像头；</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11.一体机支持WI-FI无线上网，AP无线热点，支持多台智能化设备同时连接；</w:t>
            </w:r>
            <w:r w:rsidRPr="00583EEE">
              <w:rPr>
                <w:rFonts w:ascii="宋体" w:hAnsi="宋体" w:cs="宋体" w:hint="eastAsia"/>
                <w:color w:val="000000" w:themeColor="text1"/>
                <w:kern w:val="0"/>
                <w:sz w:val="24"/>
              </w:rPr>
              <w:br/>
              <w:t>12.兼容性：支持智能化设备，投屏联网；</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13.文件传输：支持通过扫码、wifi，USB实现文件传输功能；</w:t>
            </w:r>
            <w:r w:rsidRPr="00583EEE">
              <w:rPr>
                <w:rFonts w:ascii="宋体" w:hAnsi="宋体" w:cs="宋体" w:hint="eastAsia"/>
                <w:color w:val="000000" w:themeColor="text1"/>
                <w:kern w:val="0"/>
                <w:sz w:val="24"/>
              </w:rPr>
              <w:br/>
              <w:t>14.麦克风：内置8阵列麦克风，拾音距离至少12米；</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15.支持标准、听力、观影和AI空间感知音效模式，AI空间感知音效模式可通过内置麦克风采集教室物理环境声音，自动生成符合当前教室物理环境的频段、音量、音效。</w:t>
            </w:r>
            <w:r w:rsidRPr="00583EEE">
              <w:rPr>
                <w:rFonts w:ascii="宋体" w:hAnsi="宋体" w:cs="宋体" w:hint="eastAsia"/>
                <w:color w:val="000000" w:themeColor="text1"/>
                <w:kern w:val="0"/>
                <w:sz w:val="24"/>
              </w:rPr>
              <w:br/>
              <w:t>二、内置电脑</w:t>
            </w:r>
            <w:r w:rsidRPr="00583EEE">
              <w:rPr>
                <w:rFonts w:ascii="宋体" w:hAnsi="宋体" w:cs="宋体" w:hint="eastAsia"/>
                <w:color w:val="000000" w:themeColor="text1"/>
                <w:kern w:val="0"/>
                <w:sz w:val="24"/>
              </w:rPr>
              <w:br/>
              <w:t>1.处理器至少 Intel i5 12代；</w:t>
            </w:r>
            <w:r w:rsidRPr="00583EEE">
              <w:rPr>
                <w:rFonts w:ascii="宋体" w:hAnsi="宋体" w:cs="宋体" w:hint="eastAsia"/>
                <w:color w:val="000000" w:themeColor="text1"/>
                <w:kern w:val="0"/>
                <w:sz w:val="24"/>
              </w:rPr>
              <w:br/>
            </w:r>
            <w:r w:rsidRPr="00583EEE">
              <w:rPr>
                <w:rFonts w:ascii="宋体" w:hAnsi="宋体" w:cs="宋体" w:hint="eastAsia"/>
                <w:color w:val="000000" w:themeColor="text1"/>
                <w:kern w:val="0"/>
                <w:sz w:val="24"/>
              </w:rPr>
              <w:lastRenderedPageBreak/>
              <w:t>2.内存：至少8GB DDR4内存或以上配置；</w:t>
            </w:r>
            <w:r w:rsidRPr="00583EEE">
              <w:rPr>
                <w:rFonts w:ascii="宋体" w:hAnsi="宋体" w:cs="宋体" w:hint="eastAsia"/>
                <w:color w:val="000000" w:themeColor="text1"/>
                <w:kern w:val="0"/>
                <w:sz w:val="24"/>
              </w:rPr>
              <w:br/>
              <w:t>3.硬盘：至少512GB  SSD固态硬盘；</w:t>
            </w:r>
          </w:p>
          <w:p w:rsidR="004D5AC3" w:rsidRPr="00583EEE" w:rsidRDefault="004D5AC3"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三、软件功能：</w:t>
            </w:r>
            <w:r w:rsidRPr="00583EEE">
              <w:rPr>
                <w:rFonts w:ascii="宋体" w:hAnsi="宋体" w:cs="宋体" w:hint="eastAsia"/>
                <w:color w:val="000000" w:themeColor="text1"/>
                <w:kern w:val="0"/>
                <w:sz w:val="24"/>
              </w:rPr>
              <w:br/>
              <w:t>1.教学功能：支持学科教学软件，包含语文、数学、英语、科学、物理、地理、化学等至少7科教学软件；</w:t>
            </w:r>
            <w:r w:rsidRPr="00583EEE">
              <w:rPr>
                <w:rFonts w:ascii="宋体" w:hAnsi="宋体" w:cs="宋体" w:hint="eastAsia"/>
                <w:color w:val="000000" w:themeColor="text1"/>
                <w:kern w:val="0"/>
                <w:sz w:val="24"/>
              </w:rPr>
              <w:br/>
              <w:t>2.软件编辑功能：支持电子文档编辑，文本工具、排版工具、编辑工具、书写工具、其他教学辅助工具（如屏幕截图工具、互动游戏工具、放大镜等），投标人可根据所投软件功能逐一列举；</w:t>
            </w:r>
            <w:r w:rsidRPr="00583EEE">
              <w:rPr>
                <w:rFonts w:ascii="宋体" w:hAnsi="宋体" w:cs="宋体" w:hint="eastAsia"/>
                <w:color w:val="000000" w:themeColor="text1"/>
                <w:kern w:val="0"/>
                <w:sz w:val="24"/>
              </w:rPr>
              <w:br/>
              <w:t>3.支持云存储；</w:t>
            </w:r>
            <w:r w:rsidRPr="00583EEE">
              <w:rPr>
                <w:rFonts w:ascii="宋体" w:hAnsi="宋体" w:cs="宋体" w:hint="eastAsia"/>
                <w:color w:val="000000" w:themeColor="text1"/>
                <w:kern w:val="0"/>
                <w:sz w:val="24"/>
              </w:rPr>
              <w:br/>
              <w:t>4.软件可提供课件模板，可设置教师独立账号，方便使用；</w:t>
            </w:r>
            <w:r w:rsidRPr="00583EEE">
              <w:rPr>
                <w:rFonts w:ascii="宋体" w:hAnsi="宋体" w:cs="宋体" w:hint="eastAsia"/>
                <w:color w:val="000000" w:themeColor="text1"/>
                <w:kern w:val="0"/>
                <w:sz w:val="24"/>
              </w:rPr>
              <w:br/>
              <w:t>5.软件支持自动更新，免费更新。</w:t>
            </w:r>
            <w:r w:rsidRPr="00583EEE">
              <w:rPr>
                <w:rFonts w:ascii="宋体" w:hAnsi="宋体" w:cs="宋体" w:hint="eastAsia"/>
                <w:color w:val="000000" w:themeColor="text1"/>
                <w:kern w:val="0"/>
                <w:sz w:val="24"/>
              </w:rPr>
              <w:br/>
              <w:t>四、音箱</w:t>
            </w:r>
            <w:r w:rsidRPr="00583EEE">
              <w:rPr>
                <w:rFonts w:ascii="宋体" w:hAnsi="宋体" w:cs="宋体" w:hint="eastAsia"/>
                <w:color w:val="000000" w:themeColor="text1"/>
                <w:kern w:val="0"/>
                <w:sz w:val="24"/>
              </w:rPr>
              <w:br/>
              <w:t>1.规格：</w:t>
            </w:r>
            <w:r w:rsidRPr="00583EEE">
              <w:rPr>
                <w:rFonts w:ascii="宋体" w:hAnsi="宋体" w:cs="宋体" w:hint="eastAsia"/>
                <w:color w:val="000000" w:themeColor="text1"/>
                <w:kern w:val="0"/>
                <w:sz w:val="24"/>
              </w:rPr>
              <w:br/>
              <w:t>（1）输出额定功率: 2*15W。</w:t>
            </w:r>
            <w:r w:rsidRPr="00583EEE">
              <w:rPr>
                <w:rFonts w:ascii="宋体" w:hAnsi="宋体" w:cs="宋体" w:hint="eastAsia"/>
                <w:color w:val="000000" w:themeColor="text1"/>
                <w:kern w:val="0"/>
                <w:sz w:val="24"/>
              </w:rPr>
              <w:br/>
              <w:t>（2）音箱灵敏度:85dB，1W/1M。</w:t>
            </w:r>
            <w:r w:rsidRPr="00583EEE">
              <w:rPr>
                <w:rFonts w:ascii="宋体" w:hAnsi="宋体" w:cs="宋体" w:hint="eastAsia"/>
                <w:color w:val="000000" w:themeColor="text1"/>
                <w:kern w:val="0"/>
                <w:sz w:val="24"/>
              </w:rPr>
              <w:br/>
              <w:t>（3）信噪比:80dB@额定功率、A计权。</w:t>
            </w:r>
            <w:r w:rsidRPr="00583EEE">
              <w:rPr>
                <w:rFonts w:ascii="宋体" w:hAnsi="宋体" w:cs="宋体" w:hint="eastAsia"/>
                <w:color w:val="000000" w:themeColor="text1"/>
                <w:kern w:val="0"/>
                <w:sz w:val="24"/>
              </w:rPr>
              <w:br/>
              <w:t>（4）全频喇叭单元尺寸:5英寸。</w:t>
            </w:r>
            <w:r w:rsidRPr="00583EEE">
              <w:rPr>
                <w:rFonts w:ascii="宋体" w:hAnsi="宋体" w:cs="宋体" w:hint="eastAsia"/>
                <w:color w:val="000000" w:themeColor="text1"/>
                <w:kern w:val="0"/>
                <w:sz w:val="24"/>
              </w:rPr>
              <w:br/>
              <w:t>（5）声频响110Hz-16kHz。</w:t>
            </w:r>
            <w:r w:rsidRPr="00583EEE">
              <w:rPr>
                <w:rFonts w:ascii="宋体" w:hAnsi="宋体" w:cs="宋体" w:hint="eastAsia"/>
                <w:color w:val="000000" w:themeColor="text1"/>
                <w:kern w:val="0"/>
                <w:sz w:val="24"/>
              </w:rPr>
              <w:br/>
              <w:t>（6）距离音箱10米处声压级≥75dB。</w:t>
            </w:r>
            <w:r w:rsidRPr="00583EEE">
              <w:rPr>
                <w:rFonts w:ascii="宋体" w:hAnsi="宋体" w:cs="宋体" w:hint="eastAsia"/>
                <w:color w:val="000000" w:themeColor="text1"/>
                <w:kern w:val="0"/>
                <w:sz w:val="24"/>
              </w:rPr>
              <w:br/>
              <w:t>（7）具备:至少1路电源开关、至少1路LINE IN、至少1路USB 接口。USB接口可外接U盘设备对音箱固件进行升级。</w:t>
            </w:r>
            <w:r w:rsidRPr="00583EEE">
              <w:rPr>
                <w:rFonts w:ascii="宋体" w:hAnsi="宋体" w:cs="宋体" w:hint="eastAsia"/>
                <w:color w:val="000000" w:themeColor="text1"/>
                <w:kern w:val="0"/>
                <w:sz w:val="24"/>
              </w:rPr>
              <w:br/>
              <w:t>（8）支持无线麦克风扩音接收，采用Wi-Fi射频2.4GHz与 5GHz双频段传输。</w:t>
            </w:r>
            <w:r w:rsidRPr="00583EEE">
              <w:rPr>
                <w:rFonts w:ascii="宋体" w:hAnsi="宋体" w:cs="宋体" w:hint="eastAsia"/>
                <w:color w:val="000000" w:themeColor="text1"/>
                <w:kern w:val="0"/>
                <w:sz w:val="24"/>
              </w:rPr>
              <w:br/>
              <w:t>（9）红外对码。</w:t>
            </w:r>
          </w:p>
        </w:tc>
      </w:tr>
      <w:tr w:rsidR="00583EEE" w:rsidRPr="00583EEE" w:rsidTr="001162FD">
        <w:trPr>
          <w:trHeight w:val="1544"/>
        </w:trPr>
        <w:tc>
          <w:tcPr>
            <w:tcW w:w="62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66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64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186"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902"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6745" w:type="dxa"/>
            <w:tcBorders>
              <w:top w:val="nil"/>
              <w:left w:val="nil"/>
              <w:bottom w:val="single" w:sz="4" w:space="0" w:color="auto"/>
              <w:right w:val="single" w:sz="4" w:space="0" w:color="000000"/>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（10）独立音频数字信号处理芯片，支持啸叫抑制功能。</w:t>
            </w:r>
            <w:r w:rsidRPr="00583EEE">
              <w:rPr>
                <w:rFonts w:ascii="宋体" w:hAnsi="宋体" w:cs="宋体" w:hint="eastAsia"/>
                <w:color w:val="000000" w:themeColor="text1"/>
                <w:kern w:val="0"/>
                <w:sz w:val="24"/>
              </w:rPr>
              <w:br/>
              <w:t>（11）支持蓝牙无线接收，可分享移动设备上的音频。支持密码模式，防止学生连接。</w:t>
            </w:r>
            <w:r w:rsidRPr="00583EEE">
              <w:rPr>
                <w:rFonts w:ascii="宋体" w:hAnsi="宋体" w:cs="宋体" w:hint="eastAsia"/>
                <w:color w:val="000000" w:themeColor="text1"/>
                <w:kern w:val="0"/>
                <w:sz w:val="24"/>
              </w:rPr>
              <w:br/>
              <w:t>（12）支持安卓手机通过蓝牙无线连接音箱，实现控制有源音箱的音量、设置蓝牙名称、设置蓝牙密码等功能，方便教师对音箱的管控。</w:t>
            </w:r>
            <w:r w:rsidRPr="00583EEE">
              <w:rPr>
                <w:rFonts w:ascii="宋体" w:hAnsi="宋体" w:cs="宋体" w:hint="eastAsia"/>
                <w:color w:val="000000" w:themeColor="text1"/>
                <w:kern w:val="0"/>
                <w:sz w:val="24"/>
              </w:rPr>
              <w:br/>
              <w:t>（13）支持交互智能平板显示设备通过蓝牙无线连接音箱，实现控制有源音箱的音量的功能</w:t>
            </w:r>
            <w:r w:rsidRPr="00583EEE">
              <w:rPr>
                <w:rFonts w:ascii="宋体" w:hAnsi="宋体" w:cs="宋体" w:hint="eastAsia"/>
                <w:color w:val="000000" w:themeColor="text1"/>
                <w:kern w:val="0"/>
                <w:sz w:val="24"/>
              </w:rPr>
              <w:br/>
              <w:t>（14）支持交互智能黑板显示设备通过蓝牙无线连接音箱，实现控制有源音箱的音量的功能</w:t>
            </w:r>
          </w:p>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五、麦克风</w:t>
            </w:r>
            <w:r w:rsidRPr="00583EEE">
              <w:rPr>
                <w:rFonts w:ascii="宋体" w:hAnsi="宋体" w:cs="宋体" w:hint="eastAsia"/>
                <w:color w:val="000000" w:themeColor="text1"/>
                <w:kern w:val="0"/>
                <w:sz w:val="24"/>
              </w:rPr>
              <w:br/>
              <w:t>1.规格参数:</w:t>
            </w:r>
            <w:r w:rsidRPr="00583EEE">
              <w:rPr>
                <w:rFonts w:ascii="宋体" w:hAnsi="宋体" w:cs="宋体" w:hint="eastAsia"/>
                <w:color w:val="000000" w:themeColor="text1"/>
                <w:kern w:val="0"/>
                <w:sz w:val="24"/>
              </w:rPr>
              <w:br/>
              <w:t>（1）采样率:48KHz，16bit；扩音增益:15dB；声频响100Hz-16kHz，底噪:100uVrms，声信噪比:60dB；配合一体化有源音箱，扩音延时:35ms。</w:t>
            </w:r>
            <w:r w:rsidRPr="00583EEE">
              <w:rPr>
                <w:rFonts w:ascii="宋体" w:hAnsi="宋体" w:cs="宋体" w:hint="eastAsia"/>
                <w:color w:val="000000" w:themeColor="text1"/>
                <w:kern w:val="0"/>
                <w:sz w:val="24"/>
              </w:rPr>
              <w:br/>
              <w:t>（2）用Wi-Fi射频频段传输。</w:t>
            </w:r>
            <w:r w:rsidRPr="00583EEE">
              <w:rPr>
                <w:rFonts w:ascii="宋体" w:hAnsi="宋体" w:cs="宋体" w:hint="eastAsia"/>
                <w:color w:val="000000" w:themeColor="text1"/>
                <w:kern w:val="0"/>
                <w:sz w:val="24"/>
              </w:rPr>
              <w:br/>
              <w:t>（3）支持2.4GHz与5G双频段工作，信道数量至少26个。</w:t>
            </w:r>
            <w:r w:rsidRPr="00583EEE">
              <w:rPr>
                <w:rFonts w:ascii="宋体" w:hAnsi="宋体" w:cs="宋体" w:hint="eastAsia"/>
                <w:color w:val="000000" w:themeColor="text1"/>
                <w:kern w:val="0"/>
                <w:sz w:val="24"/>
              </w:rPr>
              <w:br/>
              <w:t>（4）电续航时间:至少5小时，满电状态可满足一天内7节课（45分钟/一节课）的高频授课，充电10分钟满足一节课（45分钟/一节课）授课时间。</w:t>
            </w:r>
            <w:r w:rsidRPr="00583EEE">
              <w:rPr>
                <w:rFonts w:ascii="宋体" w:hAnsi="宋体" w:cs="宋体" w:hint="eastAsia"/>
                <w:color w:val="000000" w:themeColor="text1"/>
                <w:kern w:val="0"/>
                <w:sz w:val="24"/>
              </w:rPr>
              <w:br/>
              <w:t>（5）红外对码方式连接，避免连接到其他教室音箱。可在5秒内快速完成与教学扩声音箱对码。</w:t>
            </w:r>
            <w:r w:rsidRPr="00583EEE">
              <w:rPr>
                <w:rFonts w:ascii="宋体" w:hAnsi="宋体" w:cs="宋体" w:hint="eastAsia"/>
                <w:color w:val="000000" w:themeColor="text1"/>
                <w:kern w:val="0"/>
                <w:sz w:val="24"/>
              </w:rPr>
              <w:br/>
              <w:t>（6）支持两个无线麦克风同时配对一个一体化有源音箱使用，实现两个麦克风混音输出进行扩音。</w:t>
            </w:r>
            <w:r w:rsidRPr="00583EEE">
              <w:rPr>
                <w:rFonts w:ascii="宋体" w:hAnsi="宋体" w:cs="宋体" w:hint="eastAsia"/>
                <w:color w:val="000000" w:themeColor="text1"/>
                <w:kern w:val="0"/>
                <w:sz w:val="24"/>
              </w:rPr>
              <w:br/>
              <w:t>（7）具备Type-c外置麦克风接口，与充电接口复用。可搭配Type-C接口的麦克风进行使用，比如头戴式、挂耳式的外置麦克风。</w:t>
            </w:r>
            <w:r w:rsidRPr="00583EEE">
              <w:rPr>
                <w:rFonts w:ascii="宋体" w:hAnsi="宋体" w:cs="宋体" w:hint="eastAsia"/>
                <w:color w:val="000000" w:themeColor="text1"/>
                <w:kern w:val="0"/>
                <w:sz w:val="24"/>
              </w:rPr>
              <w:br/>
              <w:t>（8）空旷无干扰的环境，无线传输有效距离至少15 米。</w:t>
            </w:r>
            <w:r w:rsidRPr="00583EEE">
              <w:rPr>
                <w:rFonts w:ascii="宋体" w:hAnsi="宋体" w:cs="宋体" w:hint="eastAsia"/>
                <w:color w:val="000000" w:themeColor="text1"/>
                <w:kern w:val="0"/>
                <w:sz w:val="24"/>
              </w:rPr>
              <w:br/>
            </w:r>
            <w:r w:rsidRPr="00583EEE">
              <w:rPr>
                <w:rFonts w:ascii="宋体" w:hAnsi="宋体" w:cs="宋体" w:hint="eastAsia"/>
                <w:color w:val="000000" w:themeColor="text1"/>
                <w:kern w:val="0"/>
                <w:sz w:val="24"/>
              </w:rPr>
              <w:lastRenderedPageBreak/>
              <w:t>（9）领夹式，无需额外配件便可实现麦克风的领夹式使用。</w:t>
            </w:r>
            <w:r w:rsidRPr="00583EEE">
              <w:rPr>
                <w:rFonts w:ascii="宋体" w:hAnsi="宋体" w:cs="宋体" w:hint="eastAsia"/>
                <w:color w:val="000000" w:themeColor="text1"/>
                <w:kern w:val="0"/>
                <w:sz w:val="24"/>
              </w:rPr>
              <w:br/>
              <w:t>（10）外壳防火阻燃材料等级至少V1。</w:t>
            </w:r>
          </w:p>
          <w:p w:rsidR="004D5AC3" w:rsidRPr="00583EEE" w:rsidRDefault="004D5AC3"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六、智能笔</w:t>
            </w:r>
            <w:r w:rsidRPr="00583EEE">
              <w:rPr>
                <w:rFonts w:ascii="宋体" w:hAnsi="宋体" w:cs="宋体" w:hint="eastAsia"/>
                <w:color w:val="000000" w:themeColor="text1"/>
                <w:kern w:val="0"/>
                <w:sz w:val="24"/>
              </w:rPr>
              <w:br/>
              <w:t>1.笔身造型采用圆润一体化笔型设计，表面采用手感漆工艺便于握持；笔身长度17cm,笔身直径13mm，笔身重量18g。</w:t>
            </w:r>
          </w:p>
          <w:p w:rsidR="004D5AC3" w:rsidRPr="00583EEE" w:rsidRDefault="004D5AC3"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2.笔身配置五个按键，具备上下翻页，智能语音，远程聚光灯/放大，书写颜色切换，兼顾触摸书写以及远程操控的握持姿</w:t>
            </w:r>
          </w:p>
          <w:p w:rsidR="004D5AC3" w:rsidRPr="00583EEE" w:rsidRDefault="004D5AC3"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态。</w:t>
            </w:r>
            <w:r w:rsidRPr="00583EEE">
              <w:rPr>
                <w:rFonts w:ascii="宋体" w:hAnsi="宋体" w:cs="宋体" w:hint="eastAsia"/>
                <w:color w:val="000000" w:themeColor="text1"/>
                <w:kern w:val="0"/>
                <w:sz w:val="24"/>
              </w:rPr>
              <w:br/>
              <w:t>3.采用锥型笔尖设计，直径3mm；同时支持电容，红外触控设备书写，书写最小精度2mm。</w:t>
            </w:r>
            <w:r w:rsidRPr="00583EEE">
              <w:rPr>
                <w:rFonts w:ascii="宋体" w:hAnsi="宋体" w:cs="宋体" w:hint="eastAsia"/>
                <w:color w:val="000000" w:themeColor="text1"/>
                <w:kern w:val="0"/>
                <w:sz w:val="24"/>
              </w:rPr>
              <w:br/>
              <w:t>4.连续书写距离7km。</w:t>
            </w:r>
            <w:r w:rsidRPr="00583EEE">
              <w:rPr>
                <w:rFonts w:ascii="宋体" w:hAnsi="宋体" w:cs="宋体" w:hint="eastAsia"/>
                <w:color w:val="000000" w:themeColor="text1"/>
                <w:kern w:val="0"/>
                <w:sz w:val="24"/>
              </w:rPr>
              <w:br/>
              <w:t>5.短按上下翻页按键，可实现白板软件/ppt/pdf等文档上下翻页；长按上下翻页按键3s，可实现ppt播放/退出。</w:t>
            </w:r>
            <w:r w:rsidRPr="00583EEE">
              <w:rPr>
                <w:rFonts w:ascii="宋体" w:hAnsi="宋体" w:cs="宋体" w:hint="eastAsia"/>
                <w:color w:val="000000" w:themeColor="text1"/>
                <w:kern w:val="0"/>
                <w:sz w:val="24"/>
              </w:rPr>
              <w:br/>
              <w:t>6.短按多功能按键，可实现播放/暂停音视频或flash；双击此按键，可实现空鼠/放大镜/聚光灯等功能切换，切换顺序空鼠&gt;放大镜&gt;聚光灯；长按此按键即可实现对应功能(空鼠/放大镜/聚光灯)。</w:t>
            </w:r>
            <w:r w:rsidRPr="00583EEE">
              <w:rPr>
                <w:rFonts w:ascii="宋体" w:hAnsi="宋体" w:cs="宋体" w:hint="eastAsia"/>
                <w:color w:val="000000" w:themeColor="text1"/>
                <w:kern w:val="0"/>
                <w:sz w:val="24"/>
              </w:rPr>
              <w:br/>
              <w:t>7.内置麦克风，支持按键唤醒语音识别功能，避免杂音造成误唤醒。</w:t>
            </w:r>
            <w:r w:rsidRPr="00583EEE">
              <w:rPr>
                <w:rFonts w:ascii="宋体" w:hAnsi="宋体" w:cs="宋体" w:hint="eastAsia"/>
                <w:color w:val="000000" w:themeColor="text1"/>
                <w:kern w:val="0"/>
                <w:sz w:val="24"/>
              </w:rPr>
              <w:br/>
              <w:t>8.支持唤醒语音识别时，可直接通过语音打开已安装的应用，可直接通过语音调用网络搜索引擎搜索查询相应资料，可进行语音转写输入，支持语音控制屏幕黑屏、亮屏，音量大小调整，返回桌面，截屏，关机等操作。</w:t>
            </w:r>
            <w:r w:rsidRPr="00583EEE">
              <w:rPr>
                <w:rFonts w:ascii="宋体" w:hAnsi="宋体" w:cs="宋体" w:hint="eastAsia"/>
                <w:color w:val="000000" w:themeColor="text1"/>
                <w:kern w:val="0"/>
                <w:sz w:val="24"/>
              </w:rPr>
              <w:br/>
              <w:t>9.支持按键调起批注功能，可通过按键实现批注颜色切换，长按按键可实现橡皮擦功能。</w:t>
            </w:r>
            <w:r w:rsidRPr="00583EEE">
              <w:rPr>
                <w:rFonts w:ascii="宋体" w:hAnsi="宋体" w:cs="宋体" w:hint="eastAsia"/>
                <w:color w:val="000000" w:themeColor="text1"/>
                <w:kern w:val="0"/>
                <w:sz w:val="24"/>
              </w:rPr>
              <w:br/>
              <w:t>10.为保障用户在不同场景使用智能笔，支持无线dongle及蓝牙两种连接方式，支持蓝牙5.1协议。</w:t>
            </w:r>
            <w:r w:rsidRPr="00583EEE">
              <w:rPr>
                <w:rFonts w:ascii="宋体" w:hAnsi="宋体" w:cs="宋体" w:hint="eastAsia"/>
                <w:color w:val="000000" w:themeColor="text1"/>
                <w:kern w:val="0"/>
                <w:sz w:val="24"/>
              </w:rPr>
              <w:br/>
              <w:t>11.无线dongle&amp;蓝牙连接距离12m，上下翻页/语音控制/远程批注实现距离12m，覆盖标准教室。</w:t>
            </w:r>
            <w:r w:rsidRPr="00583EEE">
              <w:rPr>
                <w:rFonts w:ascii="宋体" w:hAnsi="宋体" w:cs="宋体" w:hint="eastAsia"/>
                <w:color w:val="000000" w:themeColor="text1"/>
                <w:kern w:val="0"/>
                <w:sz w:val="24"/>
              </w:rPr>
              <w:br/>
            </w:r>
            <w:r w:rsidRPr="00583EEE">
              <w:rPr>
                <w:rFonts w:ascii="宋体" w:hAnsi="宋体" w:cs="宋体" w:hint="eastAsia"/>
                <w:color w:val="000000" w:themeColor="text1"/>
                <w:kern w:val="0"/>
                <w:sz w:val="24"/>
              </w:rPr>
              <w:lastRenderedPageBreak/>
              <w:t>12.内置锂电池，支持type-c充电，待机时间60h,连续书写时间8h，从无电到满电的充电时长1小时。</w:t>
            </w:r>
            <w:r w:rsidRPr="00583EEE">
              <w:rPr>
                <w:rFonts w:ascii="宋体" w:hAnsi="宋体" w:cs="宋体" w:hint="eastAsia"/>
                <w:color w:val="000000" w:themeColor="text1"/>
                <w:kern w:val="0"/>
                <w:sz w:val="24"/>
              </w:rPr>
              <w:br/>
              <w:t>13.支持智能休眠节电，当设备5min后无人操作时，设备自动进入休眠节电模式。</w:t>
            </w:r>
          </w:p>
        </w:tc>
      </w:tr>
      <w:tr w:rsidR="00583EEE" w:rsidRPr="00583EEE" w:rsidTr="001162FD">
        <w:trPr>
          <w:trHeight w:val="338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lastRenderedPageBreak/>
              <w:t>2</w:t>
            </w:r>
          </w:p>
        </w:tc>
        <w:tc>
          <w:tcPr>
            <w:tcW w:w="1000"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推拉黑板</w:t>
            </w:r>
          </w:p>
        </w:tc>
        <w:tc>
          <w:tcPr>
            <w:tcW w:w="660"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套</w:t>
            </w:r>
          </w:p>
        </w:tc>
        <w:tc>
          <w:tcPr>
            <w:tcW w:w="640"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49</w:t>
            </w:r>
          </w:p>
        </w:tc>
        <w:tc>
          <w:tcPr>
            <w:tcW w:w="1186"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1,100</w:t>
            </w:r>
          </w:p>
        </w:tc>
        <w:tc>
          <w:tcPr>
            <w:tcW w:w="1701"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53,900</w:t>
            </w:r>
          </w:p>
        </w:tc>
        <w:tc>
          <w:tcPr>
            <w:tcW w:w="1902"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双层结构，内层为固定书写板，外层为滑动书写板，搭配交互式一体机使用</w:t>
            </w:r>
          </w:p>
        </w:tc>
        <w:tc>
          <w:tcPr>
            <w:tcW w:w="6745" w:type="dxa"/>
            <w:tcBorders>
              <w:top w:val="nil"/>
              <w:left w:val="nil"/>
              <w:bottom w:val="single" w:sz="4" w:space="0" w:color="auto"/>
              <w:right w:val="single" w:sz="4" w:space="0" w:color="000000"/>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1.板面材质：金属烤漆书写板面；</w:t>
            </w:r>
            <w:r w:rsidRPr="00583EEE">
              <w:rPr>
                <w:rFonts w:ascii="宋体" w:hAnsi="宋体" w:cs="宋体" w:hint="eastAsia"/>
                <w:color w:val="000000" w:themeColor="text1"/>
                <w:kern w:val="0"/>
                <w:sz w:val="24"/>
              </w:rPr>
              <w:br/>
              <w:t>2.整体规格（长*宽 单位：mm）：整体尺寸≥4000mm*1300mm， (根据学校实</w:t>
            </w:r>
            <w:r w:rsidRPr="00583EEE">
              <w:rPr>
                <w:rFonts w:ascii="宋体" w:hAnsi="宋体" w:cs="宋体" w:hint="eastAsia"/>
                <w:color w:val="000000" w:themeColor="text1"/>
                <w:kern w:val="0"/>
                <w:sz w:val="24"/>
              </w:rPr>
              <w:br/>
              <w:t>际需求选择具体尺寸)；</w:t>
            </w:r>
            <w:r w:rsidRPr="00583EEE">
              <w:rPr>
                <w:rFonts w:ascii="宋体" w:hAnsi="宋体" w:cs="宋体" w:hint="eastAsia"/>
                <w:color w:val="000000" w:themeColor="text1"/>
                <w:kern w:val="0"/>
                <w:sz w:val="24"/>
              </w:rPr>
              <w:br/>
              <w:t>3.结构(根据学校实际需求选择对开或一侧开)，支持电子产品居中放置；</w:t>
            </w:r>
            <w:r w:rsidRPr="00583EEE">
              <w:rPr>
                <w:rFonts w:ascii="宋体" w:hAnsi="宋体" w:cs="宋体" w:hint="eastAsia"/>
                <w:color w:val="000000" w:themeColor="text1"/>
                <w:kern w:val="0"/>
                <w:sz w:val="24"/>
              </w:rPr>
              <w:br/>
              <w:t>4.衬板： 乙烯板，厚度≥14mm；</w:t>
            </w:r>
            <w:r w:rsidRPr="00583EEE">
              <w:rPr>
                <w:rFonts w:ascii="宋体" w:hAnsi="宋体" w:cs="宋体" w:hint="eastAsia"/>
                <w:color w:val="000000" w:themeColor="text1"/>
                <w:kern w:val="0"/>
                <w:sz w:val="24"/>
              </w:rPr>
              <w:br/>
              <w:t>5.背板：镀锌钢板一次成型；</w:t>
            </w:r>
            <w:r w:rsidRPr="00583EEE">
              <w:rPr>
                <w:rFonts w:ascii="宋体" w:hAnsi="宋体" w:cs="宋体" w:hint="eastAsia"/>
                <w:color w:val="000000" w:themeColor="text1"/>
                <w:kern w:val="0"/>
                <w:sz w:val="24"/>
              </w:rPr>
              <w:br/>
              <w:t>6.覆板： 甲醛释放量≤0.2mg/L；</w:t>
            </w:r>
            <w:r w:rsidRPr="00583EEE">
              <w:rPr>
                <w:rFonts w:ascii="宋体" w:hAnsi="宋体" w:cs="宋体" w:hint="eastAsia"/>
                <w:color w:val="000000" w:themeColor="text1"/>
                <w:kern w:val="0"/>
                <w:sz w:val="24"/>
              </w:rPr>
              <w:br/>
              <w:t>7.边框：铝合金型材，轨道隐藏式滑动；</w:t>
            </w:r>
            <w:r w:rsidRPr="00583EEE">
              <w:rPr>
                <w:rFonts w:ascii="宋体" w:hAnsi="宋体" w:cs="宋体" w:hint="eastAsia"/>
                <w:color w:val="000000" w:themeColor="text1"/>
                <w:kern w:val="0"/>
                <w:sz w:val="24"/>
              </w:rPr>
              <w:br/>
              <w:t>8.包角：ABS 一次性注塑成型；</w:t>
            </w:r>
            <w:r w:rsidRPr="00583EEE">
              <w:rPr>
                <w:rFonts w:ascii="宋体" w:hAnsi="宋体" w:cs="宋体" w:hint="eastAsia"/>
                <w:color w:val="000000" w:themeColor="text1"/>
                <w:kern w:val="0"/>
                <w:sz w:val="24"/>
              </w:rPr>
              <w:br/>
              <w:t>9.滑轮：滑动流畅、噪音小、前后定位精确；</w:t>
            </w:r>
            <w:r w:rsidRPr="00583EEE">
              <w:rPr>
                <w:rFonts w:ascii="宋体" w:hAnsi="宋体" w:cs="宋体" w:hint="eastAsia"/>
                <w:color w:val="000000" w:themeColor="text1"/>
                <w:kern w:val="0"/>
                <w:sz w:val="24"/>
              </w:rPr>
              <w:br/>
              <w:t>10.安全性：可锁定，配钥匙。</w:t>
            </w:r>
          </w:p>
        </w:tc>
      </w:tr>
      <w:tr w:rsidR="00583EEE" w:rsidRPr="00583EEE" w:rsidTr="001162FD">
        <w:trPr>
          <w:trHeight w:val="30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3</w:t>
            </w:r>
          </w:p>
        </w:tc>
        <w:tc>
          <w:tcPr>
            <w:tcW w:w="1000"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壁挂实物展台</w:t>
            </w:r>
          </w:p>
        </w:tc>
        <w:tc>
          <w:tcPr>
            <w:tcW w:w="660"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套</w:t>
            </w:r>
          </w:p>
        </w:tc>
        <w:tc>
          <w:tcPr>
            <w:tcW w:w="640"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49</w:t>
            </w:r>
          </w:p>
        </w:tc>
        <w:tc>
          <w:tcPr>
            <w:tcW w:w="1186"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800</w:t>
            </w:r>
          </w:p>
        </w:tc>
        <w:tc>
          <w:tcPr>
            <w:tcW w:w="1701"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39,200</w:t>
            </w:r>
          </w:p>
        </w:tc>
        <w:tc>
          <w:tcPr>
            <w:tcW w:w="1902"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壁挂式安装，无锐角无利边设计，展台电容式触摸按键，一键启动展台画面、画面放大、画面缩小、画面旋转、拍照截图功能，同时也支持在展台软件上进行同样的操作。</w:t>
            </w:r>
          </w:p>
        </w:tc>
        <w:tc>
          <w:tcPr>
            <w:tcW w:w="6745" w:type="dxa"/>
            <w:tcBorders>
              <w:top w:val="nil"/>
              <w:left w:val="nil"/>
              <w:bottom w:val="single" w:sz="4" w:space="0" w:color="auto"/>
              <w:right w:val="single" w:sz="4" w:space="0" w:color="000000"/>
            </w:tcBorders>
            <w:shd w:val="clear" w:color="auto" w:fill="auto"/>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 xml:space="preserve">1.至少800万像素摄像头； </w:t>
            </w:r>
            <w:r w:rsidRPr="00583EEE">
              <w:rPr>
                <w:rFonts w:ascii="宋体" w:hAnsi="宋体" w:cs="宋体" w:hint="eastAsia"/>
                <w:color w:val="000000" w:themeColor="text1"/>
                <w:kern w:val="0"/>
                <w:sz w:val="24"/>
              </w:rPr>
              <w:br/>
              <w:t>2.拍摄幅面：A4；</w:t>
            </w:r>
            <w:r w:rsidRPr="00583EEE">
              <w:rPr>
                <w:rFonts w:ascii="宋体" w:hAnsi="宋体" w:cs="宋体" w:hint="eastAsia"/>
                <w:color w:val="000000" w:themeColor="text1"/>
                <w:kern w:val="0"/>
                <w:sz w:val="24"/>
              </w:rPr>
              <w:br/>
              <w:t>3.托板承重至少3kg；</w:t>
            </w:r>
            <w:r w:rsidRPr="00583EEE">
              <w:rPr>
                <w:rFonts w:ascii="宋体" w:hAnsi="宋体" w:cs="宋体" w:hint="eastAsia"/>
                <w:color w:val="000000" w:themeColor="text1"/>
                <w:kern w:val="0"/>
                <w:sz w:val="24"/>
              </w:rPr>
              <w:br/>
              <w:t>4.具备LED补光功能；</w:t>
            </w:r>
            <w:r w:rsidRPr="00583EEE">
              <w:rPr>
                <w:rFonts w:ascii="宋体" w:hAnsi="宋体" w:cs="宋体" w:hint="eastAsia"/>
                <w:color w:val="000000" w:themeColor="text1"/>
                <w:kern w:val="0"/>
                <w:sz w:val="24"/>
              </w:rPr>
              <w:br/>
              <w:t>5.接口： USB；</w:t>
            </w:r>
            <w:r w:rsidRPr="00583EEE">
              <w:rPr>
                <w:rFonts w:ascii="宋体" w:hAnsi="宋体" w:cs="宋体" w:hint="eastAsia"/>
                <w:color w:val="000000" w:themeColor="text1"/>
                <w:kern w:val="0"/>
                <w:sz w:val="24"/>
              </w:rPr>
              <w:br/>
              <w:t>6.兼容设备：交互智能平板</w:t>
            </w:r>
          </w:p>
        </w:tc>
      </w:tr>
      <w:tr w:rsidR="00583EEE" w:rsidRPr="00583EEE" w:rsidTr="001162FD">
        <w:trPr>
          <w:trHeight w:val="8179"/>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lastRenderedPageBreak/>
              <w:t>4</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C845EF"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w:t>
            </w:r>
            <w:r w:rsidR="00F45524" w:rsidRPr="00583EEE">
              <w:rPr>
                <w:rFonts w:ascii="宋体" w:hAnsi="宋体" w:cs="宋体" w:hint="eastAsia"/>
                <w:color w:val="000000" w:themeColor="text1"/>
                <w:kern w:val="0"/>
                <w:sz w:val="22"/>
                <w:szCs w:val="22"/>
              </w:rPr>
              <w:t>台式电脑</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套</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361</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4,000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5524" w:rsidRPr="00583EEE" w:rsidRDefault="001162FD" w:rsidP="00F45524">
            <w:pPr>
              <w:widowControl/>
              <w:jc w:val="center"/>
              <w:rPr>
                <w:rFonts w:ascii="宋体" w:hAnsi="宋体" w:cs="宋体"/>
                <w:color w:val="000000" w:themeColor="text1"/>
                <w:kern w:val="0"/>
                <w:sz w:val="22"/>
                <w:szCs w:val="22"/>
              </w:rPr>
            </w:pPr>
            <w:r w:rsidRPr="00583EEE">
              <w:rPr>
                <w:rFonts w:ascii="宋体" w:hAnsi="宋体" w:cs="宋体"/>
                <w:color w:val="000000" w:themeColor="text1"/>
                <w:kern w:val="0"/>
                <w:sz w:val="22"/>
                <w:szCs w:val="22"/>
              </w:rPr>
              <w:t>1</w:t>
            </w:r>
            <w:r w:rsidRPr="00583EEE">
              <w:rPr>
                <w:rFonts w:ascii="宋体" w:hAnsi="宋体" w:cs="宋体" w:hint="eastAsia"/>
                <w:color w:val="000000" w:themeColor="text1"/>
                <w:kern w:val="0"/>
                <w:sz w:val="22"/>
                <w:szCs w:val="22"/>
              </w:rPr>
              <w:t>,</w:t>
            </w:r>
            <w:r w:rsidRPr="00583EEE">
              <w:rPr>
                <w:rFonts w:ascii="宋体" w:hAnsi="宋体" w:cs="宋体"/>
                <w:color w:val="000000" w:themeColor="text1"/>
                <w:kern w:val="0"/>
                <w:sz w:val="22"/>
                <w:szCs w:val="22"/>
              </w:rPr>
              <w:t>444,000</w:t>
            </w:r>
          </w:p>
        </w:tc>
        <w:tc>
          <w:tcPr>
            <w:tcW w:w="1902" w:type="dxa"/>
            <w:vMerge w:val="restart"/>
            <w:tcBorders>
              <w:top w:val="nil"/>
              <w:left w:val="single" w:sz="4" w:space="0" w:color="auto"/>
              <w:bottom w:val="single" w:sz="4" w:space="0" w:color="000000"/>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用于学校日常办公使用</w:t>
            </w:r>
            <w:r w:rsidRPr="00583EEE">
              <w:rPr>
                <w:rFonts w:ascii="宋体" w:hAnsi="宋体" w:cs="宋体" w:hint="eastAsia"/>
                <w:color w:val="000000" w:themeColor="text1"/>
                <w:kern w:val="0"/>
                <w:sz w:val="24"/>
              </w:rPr>
              <w:t>(</w:t>
            </w:r>
            <w:r w:rsidR="001162FD" w:rsidRPr="00583EEE">
              <w:rPr>
                <w:rFonts w:ascii="宋体" w:hAnsi="宋体" w:cs="宋体" w:hint="eastAsia"/>
                <w:color w:val="000000" w:themeColor="text1"/>
                <w:kern w:val="0"/>
                <w:sz w:val="24"/>
              </w:rPr>
              <w:t>成交供应商需</w:t>
            </w:r>
            <w:r w:rsidRPr="00583EEE">
              <w:rPr>
                <w:rFonts w:ascii="宋体" w:hAnsi="宋体" w:cs="宋体" w:hint="eastAsia"/>
                <w:color w:val="000000" w:themeColor="text1"/>
                <w:kern w:val="0"/>
                <w:sz w:val="24"/>
              </w:rPr>
              <w:t>安装应用管理软件）</w:t>
            </w:r>
          </w:p>
        </w:tc>
        <w:tc>
          <w:tcPr>
            <w:tcW w:w="6745" w:type="dxa"/>
            <w:tcBorders>
              <w:top w:val="nil"/>
              <w:left w:val="nil"/>
              <w:bottom w:val="single" w:sz="4" w:space="0" w:color="auto"/>
              <w:right w:val="single" w:sz="4" w:space="0" w:color="000000"/>
            </w:tcBorders>
            <w:shd w:val="clear" w:color="auto" w:fill="auto"/>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1.处理器：Intel 12代i5及以上(12MB/8核/12线程)；</w:t>
            </w:r>
            <w:r w:rsidRPr="00583EEE">
              <w:rPr>
                <w:rFonts w:ascii="宋体" w:hAnsi="宋体" w:cs="宋体" w:hint="eastAsia"/>
                <w:color w:val="000000" w:themeColor="text1"/>
                <w:kern w:val="0"/>
                <w:sz w:val="24"/>
              </w:rPr>
              <w:br/>
              <w:t>2.内存：8G DDR4 内存或以上；</w:t>
            </w:r>
            <w:r w:rsidRPr="00583EEE">
              <w:rPr>
                <w:rFonts w:ascii="宋体" w:hAnsi="宋体" w:cs="宋体" w:hint="eastAsia"/>
                <w:color w:val="000000" w:themeColor="text1"/>
                <w:kern w:val="0"/>
                <w:sz w:val="24"/>
              </w:rPr>
              <w:br/>
              <w:t>3.硬盘：512  SSD固态；</w:t>
            </w:r>
            <w:r w:rsidRPr="00583EEE">
              <w:rPr>
                <w:rFonts w:ascii="宋体" w:hAnsi="宋体" w:cs="宋体" w:hint="eastAsia"/>
                <w:color w:val="000000" w:themeColor="text1"/>
                <w:kern w:val="0"/>
                <w:sz w:val="24"/>
              </w:rPr>
              <w:br/>
              <w:t>4.声卡：集成标准声卡；</w:t>
            </w:r>
            <w:r w:rsidRPr="00583EEE">
              <w:rPr>
                <w:rFonts w:ascii="宋体" w:hAnsi="宋体" w:cs="宋体" w:hint="eastAsia"/>
                <w:color w:val="000000" w:themeColor="text1"/>
                <w:kern w:val="0"/>
                <w:sz w:val="24"/>
              </w:rPr>
              <w:br/>
              <w:t>5.显卡：高清集成显卡；</w:t>
            </w:r>
            <w:r w:rsidRPr="00583EEE">
              <w:rPr>
                <w:rFonts w:ascii="宋体" w:hAnsi="宋体" w:cs="宋体" w:hint="eastAsia"/>
                <w:color w:val="000000" w:themeColor="text1"/>
                <w:kern w:val="0"/>
                <w:sz w:val="24"/>
              </w:rPr>
              <w:br/>
              <w:t>6.网卡：集成千兆以太网卡；</w:t>
            </w:r>
            <w:r w:rsidRPr="00583EEE">
              <w:rPr>
                <w:rFonts w:ascii="宋体" w:hAnsi="宋体" w:cs="宋体" w:hint="eastAsia"/>
                <w:color w:val="000000" w:themeColor="text1"/>
                <w:kern w:val="0"/>
                <w:sz w:val="24"/>
              </w:rPr>
              <w:br/>
              <w:t>7.前置面板：USB3.0≥2个（USB 3.2 Gen1）；USB2.0≥2个；TypeC≥1个（支持USB 3.2 Gen1）；音频输入≥1个，音频输出≥1个。</w:t>
            </w:r>
            <w:r w:rsidRPr="00583EEE">
              <w:rPr>
                <w:rFonts w:ascii="宋体" w:hAnsi="宋体" w:cs="宋体" w:hint="eastAsia"/>
                <w:color w:val="000000" w:themeColor="text1"/>
                <w:kern w:val="0"/>
                <w:sz w:val="24"/>
              </w:rPr>
              <w:br/>
              <w:t>8.后置面板：USB3.0≥2个（USB 3.2 Gen2）；USB2.0≥2个；HDMI输出≥1；VGA输出≥1；音频输入≥1；音频输出≥1；RJ45≥1。</w:t>
            </w:r>
            <w:r w:rsidRPr="00583EEE">
              <w:rPr>
                <w:rFonts w:ascii="宋体" w:hAnsi="宋体" w:cs="宋体" w:hint="eastAsia"/>
                <w:color w:val="000000" w:themeColor="text1"/>
                <w:kern w:val="0"/>
                <w:sz w:val="24"/>
              </w:rPr>
              <w:br/>
              <w:t>9.关机状态下，支持4个前置 USB 端口对外供电；</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10.可通过物理按键实现系统一键还原，</w:t>
            </w:r>
            <w:r w:rsidRPr="00583EEE">
              <w:rPr>
                <w:rFonts w:ascii="宋体" w:hAnsi="宋体" w:cs="宋体" w:hint="eastAsia"/>
                <w:color w:val="000000" w:themeColor="text1"/>
                <w:kern w:val="0"/>
                <w:sz w:val="24"/>
              </w:rPr>
              <w:br/>
              <w:t>11.键鼠：有线USB键盘鼠标</w:t>
            </w:r>
            <w:r w:rsidRPr="00583EEE">
              <w:rPr>
                <w:rFonts w:ascii="宋体" w:hAnsi="宋体" w:cs="宋体" w:hint="eastAsia"/>
                <w:color w:val="000000" w:themeColor="text1"/>
                <w:kern w:val="0"/>
                <w:sz w:val="24"/>
              </w:rPr>
              <w:br/>
              <w:t>12.机箱：不大于8L</w:t>
            </w:r>
            <w:r w:rsidRPr="00583EEE">
              <w:rPr>
                <w:rFonts w:ascii="宋体" w:hAnsi="宋体" w:cs="宋体" w:hint="eastAsia"/>
                <w:color w:val="000000" w:themeColor="text1"/>
                <w:kern w:val="0"/>
                <w:sz w:val="24"/>
              </w:rPr>
              <w:br/>
              <w:t>13.电源：原厂标配电源</w:t>
            </w:r>
            <w:r w:rsidRPr="00583EEE">
              <w:rPr>
                <w:rFonts w:ascii="宋体" w:hAnsi="宋体" w:cs="宋体" w:hint="eastAsia"/>
                <w:color w:val="000000" w:themeColor="text1"/>
                <w:kern w:val="0"/>
                <w:sz w:val="24"/>
              </w:rPr>
              <w:br/>
              <w:t>14.显示器：与主机同品牌23.8"宽屏16:9 LED背光液晶显示器，VGA，HDMI接口 ，分辨率：1920*1080ppi</w:t>
            </w:r>
            <w:r w:rsidRPr="00583EEE">
              <w:rPr>
                <w:rFonts w:ascii="宋体" w:hAnsi="宋体" w:cs="宋体" w:hint="eastAsia"/>
                <w:color w:val="000000" w:themeColor="text1"/>
                <w:kern w:val="0"/>
                <w:sz w:val="24"/>
              </w:rPr>
              <w:br/>
              <w:t>二、软件应用(</w:t>
            </w:r>
            <w:r w:rsidR="001162FD" w:rsidRPr="00583EEE">
              <w:rPr>
                <w:rFonts w:ascii="宋体" w:hAnsi="宋体" w:cs="宋体" w:hint="eastAsia"/>
                <w:color w:val="000000" w:themeColor="text1"/>
                <w:kern w:val="0"/>
                <w:sz w:val="24"/>
              </w:rPr>
              <w:t>成交供应商需</w:t>
            </w:r>
            <w:r w:rsidRPr="00583EEE">
              <w:rPr>
                <w:rFonts w:ascii="宋体" w:hAnsi="宋体" w:cs="宋体" w:hint="eastAsia"/>
                <w:color w:val="000000" w:themeColor="text1"/>
                <w:kern w:val="0"/>
                <w:sz w:val="24"/>
              </w:rPr>
              <w:t>安装应用管理软件）</w:t>
            </w:r>
            <w:r w:rsidRPr="00583EEE">
              <w:rPr>
                <w:rFonts w:ascii="宋体" w:hAnsi="宋体" w:cs="宋体" w:hint="eastAsia"/>
                <w:color w:val="000000" w:themeColor="text1"/>
                <w:kern w:val="0"/>
                <w:sz w:val="24"/>
              </w:rPr>
              <w:br/>
              <w:t>15.老师应用支持账号/密码和手机微信扫码两种登录方式。</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16.支持把发送端设备的屏幕同步到班班通设备，传屏成功后支持在班班通设备反向触控发送端设备，支持通过连接码的方式与班班通设备建立传屏关系;支持自动发现附近的班班通设备，一键连接班班通设备。</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17.支持一次发送多个文件；支持发送图片、视频、文档等类型的文件，发送端软件可以发送文件至接收端软件。</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18.支持从不同的文件夹拖动或选择文件至发送区；支持查看待发送的文件列表，文件选择错误时支持移除，支持查看发</w:t>
            </w:r>
            <w:r w:rsidRPr="00583EEE">
              <w:rPr>
                <w:rFonts w:ascii="宋体" w:hAnsi="宋体" w:cs="宋体" w:hint="eastAsia"/>
                <w:color w:val="000000" w:themeColor="text1"/>
                <w:kern w:val="0"/>
                <w:sz w:val="24"/>
              </w:rPr>
              <w:lastRenderedPageBreak/>
              <w:t>送进度。</w:t>
            </w:r>
            <w:r w:rsidRPr="00583EEE">
              <w:rPr>
                <w:rFonts w:ascii="宋体" w:hAnsi="宋体" w:cs="宋体" w:hint="eastAsia"/>
                <w:color w:val="000000" w:themeColor="text1"/>
                <w:kern w:val="0"/>
                <w:sz w:val="24"/>
              </w:rPr>
              <w:br/>
              <w:t>19.支持拖动文件至助手栏的快传进行文件发送，支持显示或隐藏发送；</w:t>
            </w:r>
          </w:p>
          <w:p w:rsidR="001162FD" w:rsidRPr="00583EEE" w:rsidRDefault="001162FD"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20.支持一次发送文件给多个接收端设备，接收端设备离线时文件支持暂存云端，等接收端设备在线后进行自动下载，支持上传失败的文件重试。</w:t>
            </w:r>
            <w:r w:rsidRPr="00583EEE">
              <w:rPr>
                <w:rFonts w:ascii="宋体" w:hAnsi="宋体" w:cs="宋体" w:hint="eastAsia"/>
                <w:color w:val="000000" w:themeColor="text1"/>
                <w:kern w:val="0"/>
                <w:sz w:val="24"/>
              </w:rPr>
              <w:br/>
              <w:t>21.支持老师主动添加网址，添加的网站会呈现在助手栏中，点击即可在终端应用软件打开，用户可自定义助手栏展示的内容，根据自己的需求能对内容进行移除、添加、移动位置，变更后数据会跟随当前登陆的账号，登录另一台电脑时会同步当前编辑的结果。</w:t>
            </w:r>
            <w:r w:rsidRPr="00583EEE">
              <w:rPr>
                <w:rFonts w:ascii="宋体" w:hAnsi="宋体" w:cs="宋体" w:hint="eastAsia"/>
                <w:color w:val="000000" w:themeColor="text1"/>
                <w:kern w:val="0"/>
                <w:sz w:val="24"/>
              </w:rPr>
              <w:br/>
              <w:t>22.支持在接收端设备上创建自己独立的文件接收夹，可个性化定义文件的名称与图标颜色；接收到新文件时，有提示新文件，能够查看当前文件夹的路径，点击左上角的路径可直接跳转至目标文件夹。</w:t>
            </w:r>
            <w:r w:rsidRPr="00583EEE">
              <w:rPr>
                <w:rFonts w:ascii="宋体" w:hAnsi="宋体" w:cs="宋体" w:hint="eastAsia"/>
                <w:color w:val="000000" w:themeColor="text1"/>
                <w:kern w:val="0"/>
                <w:sz w:val="24"/>
              </w:rPr>
              <w:br/>
              <w:t>23.支持接收端设备展示当前已接收的文件列表，包括文件名称、接收时间、接收状态等信息；对已下载的文件可直接打开，未下载或下载失败的文件可手动下载；支持查看单个文件下载进度与总进度，支持对文件按照名称、更新时间、大小排序。</w:t>
            </w:r>
            <w:r w:rsidRPr="00583EEE">
              <w:rPr>
                <w:rFonts w:ascii="宋体" w:hAnsi="宋体" w:cs="宋体" w:hint="eastAsia"/>
                <w:color w:val="000000" w:themeColor="text1"/>
                <w:kern w:val="0"/>
                <w:sz w:val="24"/>
              </w:rPr>
              <w:br/>
              <w:t>24.支持接收端设备在线状态下自动接收终端应用软件发送的文件，查看方式支持列表视图和栅格视图，在列表视图中，会展示更新时间和大小</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25.支持老师上传任意格式的文件至资料夹中，上传过程支持查看进度和取消上传；支持用户拖动文件到助手栏的资料夹应用，快速完成上传；支持用户对文件进行下载，下载地址用户可自己设置，下载过程中会按照队列依次下载；支持下载过程中查看进度与完成情况；支持取消正在下载的文件；能够在线预览图片、音视频文档。</w:t>
            </w:r>
          </w:p>
        </w:tc>
      </w:tr>
      <w:tr w:rsidR="00583EEE" w:rsidRPr="00583EEE" w:rsidTr="001162FD">
        <w:trPr>
          <w:trHeight w:val="1685"/>
        </w:trPr>
        <w:tc>
          <w:tcPr>
            <w:tcW w:w="62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66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640"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186"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1902" w:type="dxa"/>
            <w:vMerge/>
            <w:tcBorders>
              <w:top w:val="nil"/>
              <w:left w:val="single" w:sz="4" w:space="0" w:color="auto"/>
              <w:bottom w:val="single" w:sz="4" w:space="0" w:color="000000"/>
              <w:right w:val="single" w:sz="4" w:space="0" w:color="auto"/>
            </w:tcBorders>
            <w:vAlign w:val="center"/>
            <w:hideMark/>
          </w:tcPr>
          <w:p w:rsidR="00F45524" w:rsidRPr="00583EEE" w:rsidRDefault="00F45524" w:rsidP="00F45524">
            <w:pPr>
              <w:widowControl/>
              <w:jc w:val="left"/>
              <w:rPr>
                <w:rFonts w:ascii="宋体" w:hAnsi="宋体" w:cs="宋体"/>
                <w:color w:val="000000" w:themeColor="text1"/>
                <w:kern w:val="0"/>
                <w:sz w:val="22"/>
                <w:szCs w:val="22"/>
              </w:rPr>
            </w:pPr>
          </w:p>
        </w:tc>
        <w:tc>
          <w:tcPr>
            <w:tcW w:w="6745" w:type="dxa"/>
            <w:tcBorders>
              <w:top w:val="nil"/>
              <w:left w:val="nil"/>
              <w:bottom w:val="single" w:sz="4" w:space="0" w:color="auto"/>
              <w:right w:val="single" w:sz="4" w:space="0" w:color="000000"/>
            </w:tcBorders>
            <w:shd w:val="clear" w:color="auto" w:fill="auto"/>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26.用户可在资料夹中把多个文件发送至接收端软件中，发送的文件不限格式，接收端软件自动下载该文件，用户可远程查看班级的学生实况，也可看到接收端设备屏幕的实时内容。</w:t>
            </w:r>
            <w:r w:rsidRPr="00583EEE">
              <w:rPr>
                <w:rFonts w:ascii="宋体" w:hAnsi="宋体" w:cs="宋体" w:hint="eastAsia"/>
                <w:color w:val="000000" w:themeColor="text1"/>
                <w:kern w:val="0"/>
                <w:sz w:val="24"/>
              </w:rPr>
              <w:br/>
            </w:r>
            <w:r w:rsidR="00C845EF"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27.支持呈现用户添加的应用、网站和组件，点击后即可通过终端应用软件快速打开；支持在应用内打开备课、课件库、校本资源、集体备课、作业本等；支持在终端应用软件内切换、关闭标签；支持对窗口进行最小化、最大化、关闭，支持自定义框选屏幕的内容;支持快捷键唤起截图功能；</w:t>
            </w:r>
            <w:r w:rsidRPr="00583EEE">
              <w:rPr>
                <w:rFonts w:ascii="宋体" w:hAnsi="宋体" w:cs="宋体" w:hint="eastAsia"/>
                <w:color w:val="000000" w:themeColor="text1"/>
                <w:kern w:val="0"/>
                <w:sz w:val="24"/>
              </w:rPr>
              <w:br/>
              <w:t>28.展示最近使用的前3条课件，点击课件支持在终端应用软件内打开和编辑；根据输入的文字生成文本并通过类人类对话的形式表达，还支持根据上下文进行多轮连续对话。</w:t>
            </w:r>
            <w:r w:rsidRPr="00583EEE">
              <w:rPr>
                <w:rFonts w:ascii="宋体" w:hAnsi="宋体" w:cs="宋体" w:hint="eastAsia"/>
                <w:color w:val="000000" w:themeColor="text1"/>
                <w:kern w:val="0"/>
                <w:sz w:val="24"/>
              </w:rPr>
              <w:br/>
              <w:t>29.质保：三年整机原厂免费保。</w:t>
            </w:r>
          </w:p>
        </w:tc>
      </w:tr>
      <w:tr w:rsidR="00583EEE" w:rsidRPr="00583EEE" w:rsidTr="001162FD">
        <w:trPr>
          <w:trHeight w:val="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5</w:t>
            </w:r>
          </w:p>
        </w:tc>
        <w:tc>
          <w:tcPr>
            <w:tcW w:w="1000"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A3黑白复印机</w:t>
            </w:r>
          </w:p>
        </w:tc>
        <w:tc>
          <w:tcPr>
            <w:tcW w:w="660"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台</w:t>
            </w:r>
          </w:p>
        </w:tc>
        <w:tc>
          <w:tcPr>
            <w:tcW w:w="640"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1</w:t>
            </w:r>
          </w:p>
        </w:tc>
        <w:tc>
          <w:tcPr>
            <w:tcW w:w="1186"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5,000</w:t>
            </w:r>
          </w:p>
        </w:tc>
        <w:tc>
          <w:tcPr>
            <w:tcW w:w="1701"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5,000</w:t>
            </w:r>
          </w:p>
        </w:tc>
        <w:tc>
          <w:tcPr>
            <w:tcW w:w="1902"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用于学校日常办公使用</w:t>
            </w:r>
          </w:p>
        </w:tc>
        <w:tc>
          <w:tcPr>
            <w:tcW w:w="6745" w:type="dxa"/>
            <w:tcBorders>
              <w:top w:val="nil"/>
              <w:left w:val="nil"/>
              <w:bottom w:val="single" w:sz="4" w:space="0" w:color="auto"/>
              <w:right w:val="single" w:sz="4" w:space="0" w:color="000000"/>
            </w:tcBorders>
            <w:shd w:val="clear" w:color="auto" w:fill="auto"/>
            <w:hideMark/>
          </w:tcPr>
          <w:p w:rsidR="00F45524" w:rsidRPr="00583EEE" w:rsidRDefault="00F45524" w:rsidP="001B7871">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1.A3幅面黑白激光一体机；</w:t>
            </w:r>
            <w:r w:rsidRPr="00583EEE">
              <w:rPr>
                <w:rFonts w:ascii="宋体" w:hAnsi="宋体" w:cs="宋体" w:hint="eastAsia"/>
                <w:color w:val="000000" w:themeColor="text1"/>
                <w:kern w:val="0"/>
                <w:sz w:val="24"/>
              </w:rPr>
              <w:br/>
              <w:t>2.功能：打印、复印、彩色扫描、网络、双面打印。</w:t>
            </w:r>
            <w:r w:rsidRPr="00583EEE">
              <w:rPr>
                <w:rFonts w:ascii="宋体" w:hAnsi="宋体" w:cs="宋体" w:hint="eastAsia"/>
                <w:color w:val="000000" w:themeColor="text1"/>
                <w:kern w:val="0"/>
                <w:sz w:val="24"/>
              </w:rPr>
              <w:br/>
              <w:t>3.打印、复印速度：23张/每分钟；</w:t>
            </w:r>
            <w:r w:rsidRPr="00583EEE">
              <w:rPr>
                <w:rFonts w:ascii="宋体" w:hAnsi="宋体" w:cs="宋体" w:hint="eastAsia"/>
                <w:color w:val="000000" w:themeColor="text1"/>
                <w:kern w:val="0"/>
                <w:sz w:val="24"/>
              </w:rPr>
              <w:br/>
              <w:t>4.处理器：600MB,标配512MB内存；</w:t>
            </w:r>
            <w:r w:rsidRPr="00583EEE">
              <w:rPr>
                <w:rFonts w:ascii="宋体" w:hAnsi="宋体" w:cs="宋体" w:hint="eastAsia"/>
                <w:color w:val="000000" w:themeColor="text1"/>
                <w:kern w:val="0"/>
                <w:sz w:val="24"/>
              </w:rPr>
              <w:br/>
              <w:t>5.纸盒供应标配250+100张；首张复印少于7.5秒，首张打印少于9秒；</w:t>
            </w:r>
            <w:r w:rsidRPr="00583EEE">
              <w:rPr>
                <w:rFonts w:ascii="宋体" w:hAnsi="宋体" w:cs="宋体" w:hint="eastAsia"/>
                <w:color w:val="000000" w:themeColor="text1"/>
                <w:kern w:val="0"/>
                <w:sz w:val="24"/>
              </w:rPr>
              <w:br/>
              <w:t>6.打印分辨率可达1200*1200</w:t>
            </w:r>
            <w:r w:rsidR="001B7871" w:rsidRPr="00583EEE">
              <w:rPr>
                <w:rFonts w:ascii="宋体" w:hAnsi="宋体" w:cs="宋体"/>
                <w:color w:val="000000" w:themeColor="text1"/>
                <w:kern w:val="0"/>
                <w:sz w:val="24"/>
              </w:rPr>
              <w:t>dpi</w:t>
            </w:r>
            <w:r w:rsidRPr="00583EEE">
              <w:rPr>
                <w:rFonts w:ascii="宋体" w:hAnsi="宋体" w:cs="宋体" w:hint="eastAsia"/>
                <w:color w:val="000000" w:themeColor="text1"/>
                <w:kern w:val="0"/>
                <w:sz w:val="24"/>
              </w:rPr>
              <w:t>；扫描分辨率可达4800</w:t>
            </w:r>
            <w:r w:rsidR="001B7871"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t>4800</w:t>
            </w:r>
            <w:r w:rsidR="001B7871" w:rsidRPr="00583EEE">
              <w:rPr>
                <w:rFonts w:ascii="宋体" w:hAnsi="宋体" w:cs="宋体"/>
                <w:color w:val="000000" w:themeColor="text1"/>
                <w:kern w:val="0"/>
                <w:sz w:val="24"/>
              </w:rPr>
              <w:t>dpi</w:t>
            </w:r>
            <w:r w:rsidRPr="00583EEE">
              <w:rPr>
                <w:rFonts w:ascii="宋体" w:hAnsi="宋体" w:cs="宋体" w:hint="eastAsia"/>
                <w:color w:val="000000" w:themeColor="text1"/>
                <w:kern w:val="0"/>
                <w:sz w:val="24"/>
              </w:rPr>
              <w:t>；</w:t>
            </w:r>
            <w:r w:rsidRPr="00583EEE">
              <w:rPr>
                <w:rFonts w:ascii="宋体" w:hAnsi="宋体" w:cs="宋体" w:hint="eastAsia"/>
                <w:color w:val="000000" w:themeColor="text1"/>
                <w:kern w:val="0"/>
                <w:sz w:val="24"/>
              </w:rPr>
              <w:br/>
              <w:t>7.扫描速度：可达33面/分钟；</w:t>
            </w:r>
            <w:r w:rsidRPr="00583EEE">
              <w:rPr>
                <w:rFonts w:ascii="宋体" w:hAnsi="宋体" w:cs="宋体" w:hint="eastAsia"/>
                <w:color w:val="000000" w:themeColor="text1"/>
                <w:kern w:val="0"/>
                <w:sz w:val="24"/>
              </w:rPr>
              <w:br/>
              <w:t>8.端口：USB2.0端口，网络端口，</w:t>
            </w:r>
            <w:r w:rsidRPr="00583EEE">
              <w:rPr>
                <w:rFonts w:ascii="宋体" w:hAnsi="宋体" w:cs="宋体" w:hint="eastAsia"/>
                <w:color w:val="000000" w:themeColor="text1"/>
                <w:kern w:val="0"/>
                <w:sz w:val="24"/>
              </w:rPr>
              <w:br/>
              <w:t>9.其他功能：一键身份证复印，书籍复印，多合一复印；</w:t>
            </w:r>
          </w:p>
        </w:tc>
      </w:tr>
      <w:tr w:rsidR="00F45524" w:rsidRPr="00583EEE" w:rsidTr="001162FD">
        <w:trPr>
          <w:trHeight w:val="4163"/>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lastRenderedPageBreak/>
              <w:t>6</w:t>
            </w:r>
          </w:p>
        </w:tc>
        <w:tc>
          <w:tcPr>
            <w:tcW w:w="1000"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A4多功能一体机</w:t>
            </w:r>
          </w:p>
        </w:tc>
        <w:tc>
          <w:tcPr>
            <w:tcW w:w="660"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台</w:t>
            </w:r>
          </w:p>
        </w:tc>
        <w:tc>
          <w:tcPr>
            <w:tcW w:w="640"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center"/>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1</w:t>
            </w:r>
          </w:p>
        </w:tc>
        <w:tc>
          <w:tcPr>
            <w:tcW w:w="1186"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1,300</w:t>
            </w:r>
          </w:p>
        </w:tc>
        <w:tc>
          <w:tcPr>
            <w:tcW w:w="1701" w:type="dxa"/>
            <w:tcBorders>
              <w:top w:val="nil"/>
              <w:left w:val="nil"/>
              <w:bottom w:val="single" w:sz="4" w:space="0" w:color="auto"/>
              <w:right w:val="single" w:sz="4" w:space="0" w:color="auto"/>
            </w:tcBorders>
            <w:shd w:val="clear" w:color="auto" w:fill="auto"/>
            <w:noWrap/>
            <w:vAlign w:val="center"/>
            <w:hideMark/>
          </w:tcPr>
          <w:p w:rsidR="00F45524" w:rsidRPr="00583EEE" w:rsidRDefault="00F45524" w:rsidP="00F45524">
            <w:pPr>
              <w:widowControl/>
              <w:jc w:val="righ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1,300</w:t>
            </w:r>
          </w:p>
        </w:tc>
        <w:tc>
          <w:tcPr>
            <w:tcW w:w="1902" w:type="dxa"/>
            <w:tcBorders>
              <w:top w:val="nil"/>
              <w:left w:val="nil"/>
              <w:bottom w:val="single" w:sz="4" w:space="0" w:color="auto"/>
              <w:right w:val="single" w:sz="4" w:space="0" w:color="auto"/>
            </w:tcBorders>
            <w:shd w:val="clear" w:color="auto" w:fill="auto"/>
            <w:vAlign w:val="center"/>
            <w:hideMark/>
          </w:tcPr>
          <w:p w:rsidR="00F45524" w:rsidRPr="00583EEE" w:rsidRDefault="00F45524" w:rsidP="00F45524">
            <w:pPr>
              <w:widowControl/>
              <w:jc w:val="left"/>
              <w:rPr>
                <w:rFonts w:ascii="宋体" w:hAnsi="宋体" w:cs="宋体"/>
                <w:color w:val="000000" w:themeColor="text1"/>
                <w:kern w:val="0"/>
                <w:sz w:val="22"/>
                <w:szCs w:val="22"/>
              </w:rPr>
            </w:pPr>
            <w:r w:rsidRPr="00583EEE">
              <w:rPr>
                <w:rFonts w:ascii="宋体" w:hAnsi="宋体" w:cs="宋体" w:hint="eastAsia"/>
                <w:color w:val="000000" w:themeColor="text1"/>
                <w:kern w:val="0"/>
                <w:sz w:val="22"/>
                <w:szCs w:val="22"/>
              </w:rPr>
              <w:t>用于学校日常办公使用</w:t>
            </w:r>
          </w:p>
        </w:tc>
        <w:tc>
          <w:tcPr>
            <w:tcW w:w="6745" w:type="dxa"/>
            <w:tcBorders>
              <w:top w:val="nil"/>
              <w:left w:val="nil"/>
              <w:bottom w:val="single" w:sz="4" w:space="0" w:color="auto"/>
              <w:right w:val="single" w:sz="4" w:space="0" w:color="000000"/>
            </w:tcBorders>
            <w:shd w:val="clear" w:color="auto" w:fill="auto"/>
            <w:hideMark/>
          </w:tcPr>
          <w:p w:rsidR="00F45524" w:rsidRPr="00583EEE" w:rsidRDefault="00F45524" w:rsidP="00F45524">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1.A4幅面连供无线打印一体机(打印/扫描/复印/无线)</w:t>
            </w:r>
            <w:r w:rsidRPr="00583EEE">
              <w:rPr>
                <w:rFonts w:ascii="宋体" w:hAnsi="宋体" w:cs="宋体" w:hint="eastAsia"/>
                <w:color w:val="000000" w:themeColor="text1"/>
                <w:kern w:val="0"/>
                <w:sz w:val="24"/>
              </w:rPr>
              <w:br/>
              <w:t>2.打印速度（黑白）：ISO模式：11 ppm；草稿模式：22 页/分钟；打印速度（彩色）：ISO模式：5ppm； 草稿模式： 16 页/分钟；</w:t>
            </w:r>
            <w:r w:rsidRPr="00583EEE">
              <w:rPr>
                <w:rFonts w:ascii="宋体" w:hAnsi="宋体" w:cs="宋体" w:hint="eastAsia"/>
                <w:color w:val="000000" w:themeColor="text1"/>
                <w:kern w:val="0"/>
                <w:sz w:val="24"/>
              </w:rPr>
              <w:br/>
              <w:t>3.首页输出：彩色：  10 秒；</w:t>
            </w:r>
            <w:r w:rsidRPr="00583EEE">
              <w:rPr>
                <w:rFonts w:ascii="宋体" w:hAnsi="宋体" w:cs="宋体" w:hint="eastAsia"/>
                <w:color w:val="000000" w:themeColor="text1"/>
                <w:kern w:val="0"/>
                <w:sz w:val="24"/>
              </w:rPr>
              <w:br/>
              <w:t>4.打印质量（最佳）彩色： 4800 x 1200 dpi ；</w:t>
            </w:r>
            <w:r w:rsidRPr="00583EEE">
              <w:rPr>
                <w:rFonts w:ascii="宋体" w:hAnsi="宋体" w:cs="宋体" w:hint="eastAsia"/>
                <w:color w:val="000000" w:themeColor="text1"/>
                <w:kern w:val="0"/>
                <w:sz w:val="24"/>
              </w:rPr>
              <w:br/>
              <w:t xml:space="preserve">5.标配端口:1 个 USB 2.0 端口, 1 个无线 802.11b/g/n 端口； </w:t>
            </w:r>
            <w:r w:rsidRPr="00583EEE">
              <w:rPr>
                <w:rFonts w:ascii="宋体" w:hAnsi="宋体" w:cs="宋体" w:hint="eastAsia"/>
                <w:color w:val="000000" w:themeColor="text1"/>
                <w:kern w:val="0"/>
                <w:sz w:val="24"/>
              </w:rPr>
              <w:br/>
              <w:t>6.纸张处理：100 页进纸盒;30 页出纸盒；</w:t>
            </w:r>
            <w:r w:rsidRPr="00583EEE">
              <w:rPr>
                <w:rFonts w:ascii="宋体" w:hAnsi="宋体" w:cs="宋体" w:hint="eastAsia"/>
                <w:color w:val="000000" w:themeColor="text1"/>
                <w:kern w:val="0"/>
                <w:sz w:val="24"/>
              </w:rPr>
              <w:br/>
              <w:t>7.扫描仪类型:平板式+ADF输稿器；</w:t>
            </w:r>
            <w:r w:rsidRPr="00583EEE">
              <w:rPr>
                <w:rFonts w:ascii="宋体" w:hAnsi="宋体" w:cs="宋体" w:hint="eastAsia"/>
                <w:color w:val="000000" w:themeColor="text1"/>
                <w:kern w:val="0"/>
                <w:sz w:val="24"/>
              </w:rPr>
              <w:br/>
              <w:t>8.光学扫描分辨率: 4800 dpi 分辨率;</w:t>
            </w:r>
            <w:r w:rsidRPr="00583EEE">
              <w:rPr>
                <w:rFonts w:ascii="宋体" w:hAnsi="宋体" w:cs="宋体" w:hint="eastAsia"/>
                <w:color w:val="000000" w:themeColor="text1"/>
                <w:kern w:val="0"/>
                <w:sz w:val="24"/>
              </w:rPr>
              <w:br/>
              <w:t>9.复印速度（草稿）:黑白： 22 份/分钟；彩色： 14份/分钟；复印分辨率（黑白文本）: 1200 x 600 dpi;复印分辨率: 1200 x 600 dpi;</w:t>
            </w:r>
            <w:r w:rsidRPr="00583EEE">
              <w:rPr>
                <w:rFonts w:ascii="宋体" w:hAnsi="宋体" w:cs="宋体" w:hint="eastAsia"/>
                <w:color w:val="000000" w:themeColor="text1"/>
                <w:kern w:val="0"/>
                <w:sz w:val="24"/>
              </w:rPr>
              <w:br/>
              <w:t>10.其他功能：手动双面打印、图标显示屏、无线功能；</w:t>
            </w:r>
          </w:p>
        </w:tc>
      </w:tr>
    </w:tbl>
    <w:p w:rsidR="001856CA" w:rsidRPr="00583EEE" w:rsidRDefault="001856CA" w:rsidP="00775961">
      <w:pPr>
        <w:rPr>
          <w:color w:val="000000" w:themeColor="text1"/>
        </w:rPr>
      </w:pPr>
    </w:p>
    <w:p w:rsidR="00E30D52" w:rsidRPr="00583EEE" w:rsidRDefault="00E30D52" w:rsidP="00E30D52">
      <w:pPr>
        <w:spacing w:line="360" w:lineRule="auto"/>
        <w:rPr>
          <w:rFonts w:ascii="宋体" w:hAnsi="宋体" w:cs="Arial"/>
          <w:b/>
          <w:bCs/>
          <w:color w:val="000000" w:themeColor="text1"/>
          <w:kern w:val="0"/>
          <w:sz w:val="24"/>
        </w:rPr>
      </w:pPr>
      <w:r w:rsidRPr="00583EEE">
        <w:rPr>
          <w:rFonts w:ascii="宋体" w:hAnsi="宋体" w:cs="Arial" w:hint="eastAsia"/>
          <w:b/>
          <w:bCs/>
          <w:color w:val="000000" w:themeColor="text1"/>
          <w:kern w:val="0"/>
          <w:sz w:val="24"/>
        </w:rPr>
        <w:t>备注：本项目</w:t>
      </w:r>
      <w:r w:rsidR="004C132D" w:rsidRPr="00583EEE">
        <w:rPr>
          <w:rFonts w:ascii="宋体" w:hAnsi="宋体" w:cs="Arial" w:hint="eastAsia"/>
          <w:b/>
          <w:bCs/>
          <w:color w:val="000000" w:themeColor="text1"/>
          <w:kern w:val="0"/>
          <w:sz w:val="24"/>
        </w:rPr>
        <w:t>1.</w:t>
      </w:r>
      <w:r w:rsidR="00CC27E1" w:rsidRPr="00583EEE">
        <w:rPr>
          <w:rFonts w:ascii="宋体" w:hAnsi="宋体" w:cs="Arial" w:hint="eastAsia"/>
          <w:b/>
          <w:bCs/>
          <w:color w:val="000000" w:themeColor="text1"/>
          <w:kern w:val="0"/>
          <w:sz w:val="24"/>
        </w:rPr>
        <w:t>核心</w:t>
      </w:r>
      <w:r w:rsidR="00070251" w:rsidRPr="00583EEE">
        <w:rPr>
          <w:rFonts w:ascii="宋体" w:hAnsi="宋体" w:cs="Arial" w:hint="eastAsia"/>
          <w:b/>
          <w:bCs/>
          <w:color w:val="000000" w:themeColor="text1"/>
          <w:kern w:val="0"/>
          <w:sz w:val="24"/>
        </w:rPr>
        <w:t>产品</w:t>
      </w:r>
      <w:r w:rsidR="004C132D" w:rsidRPr="00583EEE">
        <w:rPr>
          <w:rFonts w:ascii="宋体" w:hAnsi="宋体" w:cs="Arial" w:hint="eastAsia"/>
          <w:b/>
          <w:bCs/>
          <w:color w:val="000000" w:themeColor="text1"/>
          <w:kern w:val="0"/>
          <w:sz w:val="24"/>
        </w:rPr>
        <w:t>核心参数不允许负偏离，</w:t>
      </w:r>
      <w:r w:rsidR="00284F5C" w:rsidRPr="00583EEE">
        <w:rPr>
          <w:rFonts w:ascii="宋体" w:hAnsi="宋体" w:cs="Arial" w:hint="eastAsia"/>
          <w:b/>
          <w:bCs/>
          <w:color w:val="000000" w:themeColor="text1"/>
          <w:kern w:val="0"/>
          <w:sz w:val="24"/>
        </w:rPr>
        <w:t>其他技术参数最多允许2项负偏离；</w:t>
      </w:r>
    </w:p>
    <w:p w:rsidR="00070251" w:rsidRPr="00583EEE" w:rsidRDefault="00284F5C" w:rsidP="00E30D52">
      <w:pPr>
        <w:spacing w:line="360" w:lineRule="auto"/>
        <w:ind w:firstLineChars="600" w:firstLine="1446"/>
        <w:rPr>
          <w:rFonts w:ascii="宋体" w:hAnsi="宋体" w:cs="Arial"/>
          <w:b/>
          <w:bCs/>
          <w:color w:val="000000" w:themeColor="text1"/>
          <w:kern w:val="0"/>
          <w:sz w:val="24"/>
        </w:rPr>
      </w:pPr>
      <w:r w:rsidRPr="00583EEE">
        <w:rPr>
          <w:rFonts w:ascii="宋体" w:hAnsi="宋体" w:cs="Arial" w:hint="eastAsia"/>
          <w:b/>
          <w:bCs/>
          <w:color w:val="000000" w:themeColor="text1"/>
          <w:kern w:val="0"/>
          <w:sz w:val="24"/>
        </w:rPr>
        <w:t>2</w:t>
      </w:r>
      <w:r w:rsidRPr="00583EEE">
        <w:rPr>
          <w:rFonts w:ascii="宋体" w:hAnsi="宋体" w:cs="Arial"/>
          <w:b/>
          <w:bCs/>
          <w:color w:val="000000" w:themeColor="text1"/>
          <w:kern w:val="0"/>
          <w:sz w:val="24"/>
        </w:rPr>
        <w:t>.非核心产品技术参数最多允许</w:t>
      </w:r>
      <w:r w:rsidRPr="00583EEE">
        <w:rPr>
          <w:rFonts w:ascii="宋体" w:hAnsi="宋体" w:cs="Arial" w:hint="eastAsia"/>
          <w:b/>
          <w:bCs/>
          <w:color w:val="000000" w:themeColor="text1"/>
          <w:kern w:val="0"/>
          <w:sz w:val="24"/>
        </w:rPr>
        <w:t>2项负偏离，</w:t>
      </w:r>
      <w:r w:rsidR="00070251" w:rsidRPr="00583EEE">
        <w:rPr>
          <w:rFonts w:ascii="宋体" w:hAnsi="宋体" w:cs="Arial" w:hint="eastAsia"/>
          <w:b/>
          <w:bCs/>
          <w:color w:val="000000" w:themeColor="text1"/>
          <w:kern w:val="0"/>
          <w:sz w:val="24"/>
        </w:rPr>
        <w:t>否则投标无效。</w:t>
      </w:r>
    </w:p>
    <w:p w:rsidR="008F6ABD" w:rsidRPr="00583EEE" w:rsidRDefault="008F6ABD" w:rsidP="008F6ABD">
      <w:pPr>
        <w:spacing w:line="360" w:lineRule="auto"/>
        <w:rPr>
          <w:rFonts w:ascii="宋体" w:hAnsi="宋体" w:cs="宋体"/>
          <w:b/>
          <w:bCs/>
          <w:color w:val="000000" w:themeColor="text1"/>
          <w:kern w:val="0"/>
          <w:sz w:val="24"/>
        </w:rPr>
      </w:pPr>
      <w:r w:rsidRPr="00583EEE">
        <w:rPr>
          <w:rFonts w:ascii="宋体" w:hAnsi="宋体" w:cs="宋体" w:hint="eastAsia"/>
          <w:b/>
          <w:bCs/>
          <w:color w:val="000000" w:themeColor="text1"/>
          <w:kern w:val="0"/>
          <w:sz w:val="24"/>
        </w:rPr>
        <w:t>二、服务要求</w:t>
      </w:r>
    </w:p>
    <w:p w:rsidR="008F6ABD" w:rsidRPr="00583EEE" w:rsidRDefault="00AA393F" w:rsidP="00AA393F">
      <w:pPr>
        <w:spacing w:line="360" w:lineRule="auto"/>
        <w:ind w:firstLineChars="200" w:firstLine="480"/>
        <w:jc w:val="left"/>
        <w:rPr>
          <w:rFonts w:ascii="宋体" w:hAnsi="宋体" w:cs="宋体"/>
          <w:bCs/>
          <w:color w:val="000000" w:themeColor="text1"/>
          <w:kern w:val="0"/>
          <w:sz w:val="24"/>
        </w:rPr>
      </w:pPr>
      <w:r w:rsidRPr="00583EEE">
        <w:rPr>
          <w:rFonts w:ascii="宋体" w:hAnsi="宋体" w:cs="宋体" w:hint="eastAsia"/>
          <w:bCs/>
          <w:color w:val="000000" w:themeColor="text1"/>
          <w:kern w:val="0"/>
          <w:sz w:val="24"/>
        </w:rPr>
        <w:t>1.</w:t>
      </w:r>
      <w:r w:rsidR="00416491" w:rsidRPr="00583EEE">
        <w:rPr>
          <w:rFonts w:ascii="宋体" w:hAnsi="宋体" w:cs="宋体" w:hint="eastAsia"/>
          <w:bCs/>
          <w:color w:val="000000" w:themeColor="text1"/>
          <w:kern w:val="0"/>
          <w:sz w:val="24"/>
        </w:rPr>
        <w:t xml:space="preserve"> 项目中</w:t>
      </w:r>
      <w:r w:rsidRPr="00583EEE">
        <w:rPr>
          <w:rFonts w:ascii="宋体" w:hAnsi="宋体" w:cs="宋体" w:hint="eastAsia"/>
          <w:bCs/>
          <w:color w:val="000000" w:themeColor="text1"/>
          <w:kern w:val="0"/>
          <w:sz w:val="24"/>
        </w:rPr>
        <w:t>所有</w:t>
      </w:r>
      <w:r w:rsidR="00416491" w:rsidRPr="00583EEE">
        <w:rPr>
          <w:rFonts w:ascii="宋体" w:hAnsi="宋体" w:cs="宋体" w:hint="eastAsia"/>
          <w:bCs/>
          <w:color w:val="000000" w:themeColor="text1"/>
          <w:kern w:val="0"/>
          <w:sz w:val="24"/>
        </w:rPr>
        <w:t>设备质保</w:t>
      </w:r>
      <w:r w:rsidR="008C730B" w:rsidRPr="00583EEE">
        <w:rPr>
          <w:rFonts w:ascii="宋体" w:hAnsi="宋体" w:cs="宋体" w:hint="eastAsia"/>
          <w:bCs/>
          <w:color w:val="000000" w:themeColor="text1"/>
          <w:kern w:val="0"/>
          <w:sz w:val="24"/>
        </w:rPr>
        <w:t>三</w:t>
      </w:r>
      <w:r w:rsidRPr="00583EEE">
        <w:rPr>
          <w:rFonts w:ascii="宋体" w:hAnsi="宋体" w:cs="宋体" w:hint="eastAsia"/>
          <w:bCs/>
          <w:color w:val="000000" w:themeColor="text1"/>
          <w:kern w:val="0"/>
          <w:sz w:val="24"/>
        </w:rPr>
        <w:t>年。</w:t>
      </w:r>
    </w:p>
    <w:p w:rsidR="00BF7221" w:rsidRPr="00583EEE" w:rsidRDefault="00915C49" w:rsidP="008F6ABD">
      <w:pPr>
        <w:spacing w:line="360" w:lineRule="auto"/>
        <w:ind w:firstLineChars="200" w:firstLine="480"/>
        <w:jc w:val="left"/>
        <w:rPr>
          <w:rFonts w:ascii="宋体" w:hAnsi="宋体" w:cs="宋体"/>
          <w:bCs/>
          <w:color w:val="000000" w:themeColor="text1"/>
          <w:kern w:val="0"/>
          <w:sz w:val="24"/>
        </w:rPr>
      </w:pPr>
      <w:r>
        <w:rPr>
          <w:rFonts w:ascii="宋体" w:hAnsi="宋体"/>
          <w:color w:val="000000" w:themeColor="text1"/>
          <w:kern w:val="0"/>
          <w:sz w:val="24"/>
        </w:rPr>
        <w:t>2</w:t>
      </w:r>
      <w:r w:rsidR="00AA393F" w:rsidRPr="00583EEE">
        <w:rPr>
          <w:rFonts w:ascii="宋体" w:hAnsi="宋体"/>
          <w:color w:val="000000" w:themeColor="text1"/>
          <w:kern w:val="0"/>
          <w:sz w:val="24"/>
        </w:rPr>
        <w:t>.</w:t>
      </w:r>
      <w:r w:rsidR="00BF7221" w:rsidRPr="00583EEE">
        <w:rPr>
          <w:rFonts w:ascii="宋体" w:hAnsi="宋体" w:hint="eastAsia"/>
          <w:color w:val="000000" w:themeColor="text1"/>
          <w:kern w:val="0"/>
          <w:sz w:val="24"/>
        </w:rPr>
        <w:t>供货期：自合同</w:t>
      </w:r>
      <w:r w:rsidR="005875C4" w:rsidRPr="00583EEE">
        <w:rPr>
          <w:rFonts w:ascii="宋体" w:hAnsi="宋体" w:hint="eastAsia"/>
          <w:color w:val="000000" w:themeColor="text1"/>
          <w:kern w:val="0"/>
          <w:sz w:val="24"/>
        </w:rPr>
        <w:t>执行</w:t>
      </w:r>
      <w:r w:rsidR="00BF7221" w:rsidRPr="00583EEE">
        <w:rPr>
          <w:rFonts w:ascii="宋体" w:hAnsi="宋体" w:hint="eastAsia"/>
          <w:color w:val="000000" w:themeColor="text1"/>
          <w:kern w:val="0"/>
          <w:sz w:val="24"/>
        </w:rPr>
        <w:t>之日起</w:t>
      </w:r>
      <w:r w:rsidR="00BF7221" w:rsidRPr="00583EEE">
        <w:rPr>
          <w:rFonts w:ascii="宋体" w:hAnsi="宋体"/>
          <w:color w:val="000000" w:themeColor="text1"/>
          <w:kern w:val="0"/>
          <w:sz w:val="24"/>
        </w:rPr>
        <w:t>3</w:t>
      </w:r>
      <w:r w:rsidR="00BF7221" w:rsidRPr="00583EEE">
        <w:rPr>
          <w:rFonts w:ascii="宋体" w:hAnsi="宋体" w:hint="eastAsia"/>
          <w:color w:val="000000" w:themeColor="text1"/>
          <w:kern w:val="0"/>
          <w:sz w:val="24"/>
        </w:rPr>
        <w:t>0个日历天内。</w:t>
      </w:r>
    </w:p>
    <w:p w:rsidR="00070251" w:rsidRPr="00583EEE" w:rsidRDefault="008F6ABD" w:rsidP="00070251">
      <w:pPr>
        <w:spacing w:line="360" w:lineRule="auto"/>
        <w:jc w:val="left"/>
        <w:rPr>
          <w:rFonts w:ascii="宋体" w:hAnsi="宋体" w:cs="宋体"/>
          <w:b/>
          <w:bCs/>
          <w:color w:val="000000" w:themeColor="text1"/>
          <w:kern w:val="0"/>
          <w:sz w:val="24"/>
        </w:rPr>
      </w:pPr>
      <w:r w:rsidRPr="00583EEE">
        <w:rPr>
          <w:rFonts w:ascii="宋体" w:hAnsi="宋体" w:cs="宋体" w:hint="eastAsia"/>
          <w:b/>
          <w:bCs/>
          <w:color w:val="000000" w:themeColor="text1"/>
          <w:kern w:val="0"/>
          <w:sz w:val="24"/>
        </w:rPr>
        <w:t>三</w:t>
      </w:r>
      <w:r w:rsidR="00070251" w:rsidRPr="00583EEE">
        <w:rPr>
          <w:rFonts w:ascii="宋体" w:hAnsi="宋体" w:cs="宋体" w:hint="eastAsia"/>
          <w:b/>
          <w:bCs/>
          <w:color w:val="000000" w:themeColor="text1"/>
          <w:kern w:val="0"/>
          <w:sz w:val="24"/>
        </w:rPr>
        <w:t>、交货地点</w:t>
      </w:r>
    </w:p>
    <w:p w:rsidR="00070251" w:rsidRPr="00583EEE" w:rsidRDefault="00070251" w:rsidP="00070251">
      <w:pPr>
        <w:spacing w:line="360" w:lineRule="auto"/>
        <w:ind w:firstLineChars="200" w:firstLine="480"/>
        <w:jc w:val="left"/>
        <w:rPr>
          <w:rFonts w:ascii="宋体" w:hAnsi="宋体"/>
          <w:color w:val="000000" w:themeColor="text1"/>
          <w:kern w:val="0"/>
          <w:sz w:val="24"/>
        </w:rPr>
      </w:pPr>
      <w:r w:rsidRPr="00583EEE">
        <w:rPr>
          <w:rFonts w:ascii="宋体" w:hAnsi="宋体" w:cs="宋体" w:hint="eastAsia"/>
          <w:bCs/>
          <w:color w:val="000000" w:themeColor="text1"/>
          <w:kern w:val="0"/>
          <w:sz w:val="24"/>
        </w:rPr>
        <w:t>长春净月高新技术产业开发区</w:t>
      </w:r>
      <w:r w:rsidRPr="00583EEE">
        <w:rPr>
          <w:rFonts w:ascii="宋体" w:hAnsi="宋体" w:cs="宋体"/>
          <w:bCs/>
          <w:color w:val="000000" w:themeColor="text1"/>
          <w:kern w:val="0"/>
          <w:sz w:val="24"/>
        </w:rPr>
        <w:t>内</w:t>
      </w:r>
      <w:r w:rsidRPr="00583EEE">
        <w:rPr>
          <w:rFonts w:ascii="宋体" w:hAnsi="宋体" w:cs="宋体" w:hint="eastAsia"/>
          <w:bCs/>
          <w:color w:val="000000" w:themeColor="text1"/>
          <w:kern w:val="0"/>
          <w:sz w:val="24"/>
        </w:rPr>
        <w:t>采购人</w:t>
      </w:r>
      <w:r w:rsidRPr="00583EEE">
        <w:rPr>
          <w:rFonts w:ascii="宋体" w:hAnsi="宋体" w:cs="宋体"/>
          <w:bCs/>
          <w:color w:val="000000" w:themeColor="text1"/>
          <w:kern w:val="0"/>
          <w:sz w:val="24"/>
        </w:rPr>
        <w:t>指定地点</w:t>
      </w:r>
      <w:r w:rsidRPr="00583EEE">
        <w:rPr>
          <w:rFonts w:ascii="宋体" w:hAnsi="宋体" w:cs="宋体" w:hint="eastAsia"/>
          <w:bCs/>
          <w:color w:val="000000" w:themeColor="text1"/>
          <w:kern w:val="0"/>
          <w:sz w:val="24"/>
        </w:rPr>
        <w:t>。</w:t>
      </w:r>
    </w:p>
    <w:p w:rsidR="00070251" w:rsidRPr="00583EEE" w:rsidRDefault="008F6ABD" w:rsidP="00070251">
      <w:pPr>
        <w:spacing w:line="360" w:lineRule="auto"/>
        <w:jc w:val="left"/>
        <w:rPr>
          <w:rFonts w:ascii="宋体" w:hAnsi="宋体" w:cs="宋体"/>
          <w:b/>
          <w:bCs/>
          <w:color w:val="000000" w:themeColor="text1"/>
          <w:kern w:val="0"/>
          <w:sz w:val="24"/>
        </w:rPr>
      </w:pPr>
      <w:r w:rsidRPr="00583EEE">
        <w:rPr>
          <w:rFonts w:ascii="宋体" w:hAnsi="宋体" w:cs="宋体" w:hint="eastAsia"/>
          <w:b/>
          <w:bCs/>
          <w:color w:val="000000" w:themeColor="text1"/>
          <w:kern w:val="0"/>
          <w:sz w:val="24"/>
        </w:rPr>
        <w:t>四</w:t>
      </w:r>
      <w:r w:rsidR="00070251" w:rsidRPr="00583EEE">
        <w:rPr>
          <w:rFonts w:ascii="宋体" w:hAnsi="宋体" w:cs="宋体" w:hint="eastAsia"/>
          <w:b/>
          <w:bCs/>
          <w:color w:val="000000" w:themeColor="text1"/>
          <w:kern w:val="0"/>
          <w:sz w:val="24"/>
        </w:rPr>
        <w:t>、付款方式</w:t>
      </w:r>
    </w:p>
    <w:p w:rsidR="00070251" w:rsidRPr="00583EEE" w:rsidRDefault="00070251" w:rsidP="00070251">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按照合同约定的付款方式付款。</w:t>
      </w:r>
    </w:p>
    <w:p w:rsidR="00070251" w:rsidRPr="00583EEE" w:rsidRDefault="008F6ABD" w:rsidP="00070251">
      <w:pPr>
        <w:spacing w:line="360" w:lineRule="auto"/>
        <w:jc w:val="left"/>
        <w:rPr>
          <w:rFonts w:ascii="宋体" w:hAnsi="宋体"/>
          <w:b/>
          <w:color w:val="000000" w:themeColor="text1"/>
          <w:kern w:val="0"/>
          <w:sz w:val="24"/>
        </w:rPr>
      </w:pPr>
      <w:r w:rsidRPr="00583EEE">
        <w:rPr>
          <w:rFonts w:ascii="宋体" w:hAnsi="宋体" w:hint="eastAsia"/>
          <w:b/>
          <w:color w:val="000000" w:themeColor="text1"/>
          <w:kern w:val="0"/>
          <w:sz w:val="24"/>
        </w:rPr>
        <w:lastRenderedPageBreak/>
        <w:t>五</w:t>
      </w:r>
      <w:r w:rsidR="00070251" w:rsidRPr="00583EEE">
        <w:rPr>
          <w:rFonts w:ascii="宋体" w:hAnsi="宋体" w:hint="eastAsia"/>
          <w:b/>
          <w:color w:val="000000" w:themeColor="text1"/>
          <w:kern w:val="0"/>
          <w:sz w:val="24"/>
        </w:rPr>
        <w:t>、其它要求</w:t>
      </w:r>
    </w:p>
    <w:p w:rsidR="00070251" w:rsidRPr="00583EEE" w:rsidRDefault="00CD55BB" w:rsidP="00070251">
      <w:pPr>
        <w:spacing w:line="360" w:lineRule="auto"/>
        <w:ind w:firstLineChars="200" w:firstLine="480"/>
        <w:jc w:val="left"/>
        <w:rPr>
          <w:rFonts w:ascii="宋体" w:hAnsi="宋体"/>
          <w:color w:val="000000" w:themeColor="text1"/>
          <w:kern w:val="0"/>
          <w:sz w:val="24"/>
        </w:rPr>
      </w:pPr>
      <w:r w:rsidRPr="00583EEE">
        <w:rPr>
          <w:rFonts w:ascii="宋体" w:hAnsi="宋体" w:hint="eastAsia"/>
          <w:color w:val="000000" w:themeColor="text1"/>
          <w:kern w:val="0"/>
          <w:sz w:val="24"/>
        </w:rPr>
        <w:t>1.</w:t>
      </w:r>
      <w:r w:rsidR="00625E88" w:rsidRPr="00583EEE">
        <w:rPr>
          <w:rFonts w:ascii="宋体" w:hAnsi="宋体" w:hint="eastAsia"/>
          <w:color w:val="000000" w:themeColor="text1"/>
          <w:kern w:val="0"/>
          <w:sz w:val="24"/>
        </w:rPr>
        <w:t>投标</w:t>
      </w:r>
      <w:r w:rsidR="00070251" w:rsidRPr="00583EEE">
        <w:rPr>
          <w:rFonts w:ascii="宋体" w:hAnsi="宋体" w:hint="eastAsia"/>
          <w:color w:val="000000" w:themeColor="text1"/>
          <w:kern w:val="0"/>
          <w:sz w:val="24"/>
        </w:rPr>
        <w:t>单价</w:t>
      </w:r>
      <w:r w:rsidR="00070251" w:rsidRPr="00583EEE">
        <w:rPr>
          <w:rFonts w:ascii="宋体" w:hAnsi="宋体"/>
          <w:color w:val="000000" w:themeColor="text1"/>
          <w:kern w:val="0"/>
          <w:sz w:val="24"/>
        </w:rPr>
        <w:t>不</w:t>
      </w:r>
      <w:r w:rsidR="00070251" w:rsidRPr="00583EEE">
        <w:rPr>
          <w:rFonts w:ascii="宋体" w:hAnsi="宋体" w:hint="eastAsia"/>
          <w:color w:val="000000" w:themeColor="text1"/>
          <w:kern w:val="0"/>
          <w:sz w:val="24"/>
        </w:rPr>
        <w:t>得超过预算</w:t>
      </w:r>
      <w:r w:rsidR="00070251" w:rsidRPr="00583EEE">
        <w:rPr>
          <w:rFonts w:ascii="宋体" w:hAnsi="宋体"/>
          <w:color w:val="000000" w:themeColor="text1"/>
          <w:kern w:val="0"/>
          <w:sz w:val="24"/>
        </w:rPr>
        <w:t>单价。</w:t>
      </w:r>
    </w:p>
    <w:p w:rsidR="00CD55BB" w:rsidRPr="00583EEE" w:rsidRDefault="00CD55BB" w:rsidP="00070251">
      <w:pPr>
        <w:spacing w:line="360" w:lineRule="auto"/>
        <w:ind w:firstLineChars="200" w:firstLine="480"/>
        <w:jc w:val="left"/>
        <w:rPr>
          <w:rFonts w:ascii="宋体" w:hAnsi="宋体"/>
          <w:color w:val="000000" w:themeColor="text1"/>
          <w:kern w:val="0"/>
          <w:sz w:val="24"/>
        </w:rPr>
      </w:pPr>
      <w:r w:rsidRPr="00583EEE">
        <w:rPr>
          <w:rFonts w:ascii="宋体" w:hAnsi="宋体"/>
          <w:color w:val="000000" w:themeColor="text1"/>
          <w:kern w:val="0"/>
          <w:sz w:val="24"/>
        </w:rPr>
        <w:t>2.</w:t>
      </w:r>
      <w:r w:rsidR="009A4B89" w:rsidRPr="00583EEE">
        <w:rPr>
          <w:rFonts w:ascii="宋体" w:hAnsi="宋体" w:hint="eastAsia"/>
          <w:color w:val="000000" w:themeColor="text1"/>
          <w:kern w:val="0"/>
          <w:sz w:val="24"/>
        </w:rPr>
        <w:t>※</w:t>
      </w:r>
      <w:r w:rsidR="009A4B89" w:rsidRPr="00583EEE">
        <w:rPr>
          <w:rFonts w:ascii="宋体" w:hAnsi="宋体"/>
          <w:color w:val="000000" w:themeColor="text1"/>
          <w:kern w:val="0"/>
          <w:sz w:val="24"/>
        </w:rPr>
        <w:t>为核心产品</w:t>
      </w:r>
      <w:r w:rsidR="009A4B89" w:rsidRPr="00583EEE">
        <w:rPr>
          <w:rFonts w:ascii="宋体" w:hAnsi="宋体" w:hint="eastAsia"/>
          <w:color w:val="000000" w:themeColor="text1"/>
          <w:kern w:val="0"/>
          <w:sz w:val="24"/>
        </w:rPr>
        <w:t>，</w:t>
      </w:r>
      <w:r w:rsidR="009A4B89" w:rsidRPr="00583EEE">
        <w:rPr>
          <w:rFonts w:ascii="宋体" w:hAnsi="宋体"/>
          <w:color w:val="000000" w:themeColor="text1"/>
          <w:kern w:val="0"/>
          <w:sz w:val="24"/>
        </w:rPr>
        <w:t>※项为核心产品核心参数，核心产品序号为</w:t>
      </w:r>
      <w:r w:rsidR="00416491" w:rsidRPr="00583EEE">
        <w:rPr>
          <w:rFonts w:ascii="宋体" w:hAnsi="宋体"/>
          <w:color w:val="000000" w:themeColor="text1"/>
          <w:kern w:val="0"/>
          <w:sz w:val="24"/>
        </w:rPr>
        <w:t>1、</w:t>
      </w:r>
      <w:r w:rsidR="00416491" w:rsidRPr="00583EEE">
        <w:rPr>
          <w:rFonts w:ascii="宋体" w:hAnsi="宋体" w:hint="eastAsia"/>
          <w:color w:val="000000" w:themeColor="text1"/>
          <w:kern w:val="0"/>
          <w:sz w:val="24"/>
        </w:rPr>
        <w:t>4</w:t>
      </w:r>
      <w:r w:rsidR="00227FF5" w:rsidRPr="00583EEE">
        <w:rPr>
          <w:rFonts w:ascii="宋体" w:hAnsi="宋体"/>
          <w:color w:val="000000" w:themeColor="text1"/>
          <w:kern w:val="0"/>
          <w:sz w:val="24"/>
        </w:rPr>
        <w:t>号设备。</w:t>
      </w:r>
    </w:p>
    <w:p w:rsidR="00CD55BB" w:rsidRPr="00583EEE" w:rsidRDefault="00CD55BB" w:rsidP="00CD55BB">
      <w:pPr>
        <w:spacing w:line="360" w:lineRule="auto"/>
        <w:jc w:val="left"/>
        <w:rPr>
          <w:rFonts w:ascii="宋体" w:hAnsi="宋体"/>
          <w:color w:val="000000" w:themeColor="text1"/>
          <w:kern w:val="0"/>
          <w:sz w:val="24"/>
        </w:rPr>
      </w:pPr>
    </w:p>
    <w:p w:rsidR="00FB0E40" w:rsidRPr="00583EEE" w:rsidRDefault="00FB0E40" w:rsidP="00B67266">
      <w:pPr>
        <w:spacing w:line="360" w:lineRule="auto"/>
        <w:ind w:firstLineChars="200" w:firstLine="480"/>
        <w:jc w:val="left"/>
        <w:rPr>
          <w:rFonts w:ascii="宋体" w:hAnsi="宋体"/>
          <w:color w:val="000000" w:themeColor="text1"/>
          <w:kern w:val="0"/>
          <w:sz w:val="24"/>
        </w:rPr>
      </w:pPr>
    </w:p>
    <w:p w:rsidR="001A5A7A" w:rsidRPr="00583EEE" w:rsidRDefault="001A5A7A" w:rsidP="00BC38F3">
      <w:pPr>
        <w:spacing w:line="360" w:lineRule="auto"/>
        <w:jc w:val="left"/>
        <w:rPr>
          <w:rFonts w:ascii="宋体" w:hAnsi="宋体" w:cs="宋体"/>
          <w:b/>
          <w:color w:val="000000" w:themeColor="text1"/>
          <w:kern w:val="0"/>
          <w:sz w:val="24"/>
          <w:szCs w:val="30"/>
        </w:rPr>
        <w:sectPr w:rsidR="001A5A7A" w:rsidRPr="00583EEE" w:rsidSect="00193203">
          <w:pgSz w:w="16840" w:h="11907" w:orient="landscape"/>
          <w:pgMar w:top="1418" w:right="1134" w:bottom="1134" w:left="1134" w:header="1021" w:footer="1021" w:gutter="0"/>
          <w:cols w:space="720"/>
          <w:docGrid w:linePitch="286"/>
        </w:sectPr>
      </w:pPr>
    </w:p>
    <w:bookmarkEnd w:id="21"/>
    <w:p w:rsidR="00E927BD" w:rsidRPr="00583EEE" w:rsidRDefault="00E927BD">
      <w:pPr>
        <w:rPr>
          <w:rFonts w:ascii="宋体" w:hAnsi="宋体"/>
          <w:b/>
          <w:bCs/>
          <w:color w:val="000000" w:themeColor="text1"/>
          <w:sz w:val="32"/>
          <w:szCs w:val="32"/>
        </w:rPr>
      </w:pPr>
    </w:p>
    <w:p w:rsidR="00BF0BFF" w:rsidRPr="00583EEE" w:rsidRDefault="00BF0BFF">
      <w:pPr>
        <w:rPr>
          <w:rFonts w:ascii="宋体" w:hAnsi="宋体"/>
          <w:b/>
          <w:bCs/>
          <w:color w:val="000000" w:themeColor="text1"/>
          <w:sz w:val="32"/>
          <w:szCs w:val="32"/>
        </w:rPr>
      </w:pPr>
    </w:p>
    <w:p w:rsidR="00FB5868" w:rsidRPr="00583EEE" w:rsidRDefault="00FB5868">
      <w:pPr>
        <w:rPr>
          <w:rFonts w:ascii="宋体" w:hAnsi="宋体"/>
          <w:b/>
          <w:bCs/>
          <w:color w:val="000000" w:themeColor="text1"/>
          <w:sz w:val="32"/>
          <w:szCs w:val="32"/>
        </w:rPr>
      </w:pPr>
    </w:p>
    <w:p w:rsidR="00FB5868" w:rsidRPr="00583EEE" w:rsidRDefault="00FB5868">
      <w:pPr>
        <w:rPr>
          <w:rFonts w:ascii="宋体" w:hAnsi="宋体"/>
          <w:b/>
          <w:bCs/>
          <w:color w:val="000000" w:themeColor="text1"/>
          <w:sz w:val="32"/>
          <w:szCs w:val="32"/>
        </w:rPr>
      </w:pPr>
    </w:p>
    <w:p w:rsidR="00FB5868" w:rsidRPr="00583EEE" w:rsidRDefault="00FB5868">
      <w:pPr>
        <w:rPr>
          <w:rFonts w:ascii="宋体" w:hAnsi="宋体"/>
          <w:b/>
          <w:bCs/>
          <w:color w:val="000000" w:themeColor="text1"/>
          <w:sz w:val="32"/>
          <w:szCs w:val="32"/>
        </w:rPr>
      </w:pPr>
    </w:p>
    <w:p w:rsidR="00FB5868" w:rsidRPr="00583EEE" w:rsidRDefault="00FB5868">
      <w:pPr>
        <w:rPr>
          <w:rFonts w:ascii="宋体" w:hAnsi="宋体"/>
          <w:b/>
          <w:bCs/>
          <w:color w:val="000000" w:themeColor="text1"/>
          <w:sz w:val="32"/>
          <w:szCs w:val="32"/>
        </w:rPr>
      </w:pPr>
    </w:p>
    <w:p w:rsidR="00FB5868" w:rsidRPr="00583EEE" w:rsidRDefault="00FB5868">
      <w:pPr>
        <w:rPr>
          <w:rFonts w:ascii="宋体" w:hAnsi="宋体"/>
          <w:b/>
          <w:bCs/>
          <w:color w:val="000000" w:themeColor="text1"/>
          <w:sz w:val="32"/>
          <w:szCs w:val="32"/>
        </w:rPr>
      </w:pPr>
    </w:p>
    <w:p w:rsidR="00FB5868" w:rsidRPr="00583EEE" w:rsidRDefault="00FB5868">
      <w:pPr>
        <w:rPr>
          <w:rFonts w:ascii="宋体" w:hAnsi="宋体"/>
          <w:b/>
          <w:bCs/>
          <w:color w:val="000000" w:themeColor="text1"/>
          <w:sz w:val="32"/>
          <w:szCs w:val="32"/>
        </w:rPr>
      </w:pPr>
    </w:p>
    <w:p w:rsidR="00945BC6" w:rsidRPr="00583EEE" w:rsidRDefault="00945BC6">
      <w:pPr>
        <w:rPr>
          <w:rFonts w:ascii="宋体" w:hAnsi="宋体"/>
          <w:b/>
          <w:bCs/>
          <w:color w:val="000000" w:themeColor="text1"/>
          <w:sz w:val="32"/>
          <w:szCs w:val="32"/>
        </w:rPr>
      </w:pPr>
    </w:p>
    <w:p w:rsidR="00945BC6" w:rsidRPr="00583EEE" w:rsidRDefault="00945BC6">
      <w:pPr>
        <w:rPr>
          <w:rFonts w:ascii="宋体" w:hAnsi="宋体"/>
          <w:b/>
          <w:bCs/>
          <w:color w:val="000000" w:themeColor="text1"/>
          <w:sz w:val="32"/>
          <w:szCs w:val="32"/>
        </w:rPr>
      </w:pPr>
    </w:p>
    <w:p w:rsidR="00B13DC0" w:rsidRPr="00583EEE" w:rsidRDefault="00B13DC0">
      <w:pPr>
        <w:rPr>
          <w:rFonts w:ascii="宋体" w:hAnsi="宋体"/>
          <w:b/>
          <w:bCs/>
          <w:color w:val="000000" w:themeColor="text1"/>
          <w:sz w:val="32"/>
          <w:szCs w:val="32"/>
        </w:rPr>
      </w:pPr>
    </w:p>
    <w:p w:rsidR="00AB3584" w:rsidRPr="00583EEE" w:rsidRDefault="00AB3584" w:rsidP="003C081E">
      <w:pPr>
        <w:jc w:val="center"/>
        <w:outlineLvl w:val="0"/>
        <w:rPr>
          <w:rFonts w:ascii="宋体" w:hAnsi="宋体"/>
          <w:b/>
          <w:bCs/>
          <w:color w:val="000000" w:themeColor="text1"/>
          <w:sz w:val="36"/>
          <w:szCs w:val="36"/>
        </w:rPr>
      </w:pPr>
      <w:bookmarkStart w:id="22" w:name="_Toc202862807"/>
      <w:r w:rsidRPr="00583EEE">
        <w:rPr>
          <w:rFonts w:ascii="宋体" w:hAnsi="宋体" w:hint="eastAsia"/>
          <w:b/>
          <w:bCs/>
          <w:color w:val="000000" w:themeColor="text1"/>
          <w:sz w:val="36"/>
          <w:szCs w:val="36"/>
        </w:rPr>
        <w:t>第三章</w:t>
      </w:r>
      <w:r w:rsidR="00330AEA" w:rsidRPr="00583EEE">
        <w:rPr>
          <w:rFonts w:ascii="宋体" w:hAnsi="宋体"/>
          <w:b/>
          <w:bCs/>
          <w:color w:val="000000" w:themeColor="text1"/>
          <w:sz w:val="36"/>
          <w:szCs w:val="36"/>
        </w:rPr>
        <w:br/>
      </w:r>
      <w:r w:rsidR="00330AEA" w:rsidRPr="00583EEE">
        <w:rPr>
          <w:rFonts w:ascii="宋体" w:hAnsi="宋体"/>
          <w:b/>
          <w:bCs/>
          <w:color w:val="000000" w:themeColor="text1"/>
          <w:sz w:val="36"/>
          <w:szCs w:val="36"/>
        </w:rPr>
        <w:br/>
      </w:r>
      <w:r w:rsidR="001D3D80" w:rsidRPr="00583EEE">
        <w:rPr>
          <w:rFonts w:ascii="宋体" w:hAnsi="宋体" w:hint="eastAsia"/>
          <w:b/>
          <w:bCs/>
          <w:color w:val="000000" w:themeColor="text1"/>
          <w:sz w:val="36"/>
          <w:szCs w:val="36"/>
        </w:rPr>
        <w:t>投标人</w:t>
      </w:r>
      <w:r w:rsidRPr="00583EEE">
        <w:rPr>
          <w:rFonts w:ascii="宋体" w:hAnsi="宋体" w:hint="eastAsia"/>
          <w:b/>
          <w:bCs/>
          <w:color w:val="000000" w:themeColor="text1"/>
          <w:sz w:val="36"/>
          <w:szCs w:val="36"/>
        </w:rPr>
        <w:t>须知</w:t>
      </w:r>
      <w:bookmarkEnd w:id="22"/>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AB3584" w:rsidRPr="00583EEE" w:rsidRDefault="00AB3584">
      <w:pPr>
        <w:jc w:val="center"/>
        <w:rPr>
          <w:rFonts w:ascii="宋体" w:hAnsi="宋体"/>
          <w:b/>
          <w:bCs/>
          <w:color w:val="000000" w:themeColor="text1"/>
          <w:sz w:val="32"/>
          <w:szCs w:val="32"/>
        </w:rPr>
      </w:pPr>
    </w:p>
    <w:p w:rsidR="00FB5868" w:rsidRPr="00583EEE" w:rsidRDefault="00FB5868" w:rsidP="00FB5868">
      <w:pPr>
        <w:spacing w:line="360" w:lineRule="auto"/>
        <w:jc w:val="left"/>
        <w:rPr>
          <w:rFonts w:ascii="宋体" w:hAnsi="宋体" w:cs="宋体"/>
          <w:b/>
          <w:color w:val="000000" w:themeColor="text1"/>
          <w:kern w:val="0"/>
          <w:sz w:val="24"/>
          <w:szCs w:val="30"/>
        </w:rPr>
      </w:pPr>
    </w:p>
    <w:p w:rsidR="00AB3584" w:rsidRPr="00583EEE" w:rsidRDefault="00FB5868" w:rsidP="009E27E9">
      <w:pPr>
        <w:spacing w:line="360" w:lineRule="auto"/>
        <w:jc w:val="center"/>
        <w:outlineLvl w:val="1"/>
        <w:rPr>
          <w:rFonts w:ascii="宋体" w:hAnsi="宋体"/>
          <w:b/>
          <w:bCs/>
          <w:color w:val="000000" w:themeColor="text1"/>
          <w:sz w:val="32"/>
          <w:szCs w:val="32"/>
        </w:rPr>
      </w:pPr>
      <w:r w:rsidRPr="00583EEE">
        <w:rPr>
          <w:rFonts w:ascii="宋体" w:hAnsi="宋体"/>
          <w:color w:val="000000" w:themeColor="text1"/>
          <w:kern w:val="0"/>
          <w:sz w:val="24"/>
        </w:rPr>
        <w:br w:type="page"/>
      </w:r>
      <w:bookmarkStart w:id="23" w:name="_Toc202862808"/>
      <w:r w:rsidR="00AB3584" w:rsidRPr="00583EEE">
        <w:rPr>
          <w:rFonts w:ascii="仿宋_GB2312" w:hint="eastAsia"/>
          <w:b/>
          <w:bCs/>
          <w:color w:val="000000" w:themeColor="text1"/>
          <w:sz w:val="28"/>
          <w:szCs w:val="28"/>
        </w:rPr>
        <w:lastRenderedPageBreak/>
        <w:t>一、前附表</w:t>
      </w:r>
      <w:bookmarkEnd w:id="23"/>
    </w:p>
    <w:p w:rsidR="00AB3584" w:rsidRPr="00583EEE" w:rsidRDefault="00AB3584">
      <w:pPr>
        <w:jc w:val="center"/>
        <w:rPr>
          <w:rFonts w:ascii="仿宋_GB2312" w:eastAsia="仿宋_GB2312"/>
          <w:b/>
          <w:bCs/>
          <w:color w:val="000000" w:themeColor="text1"/>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
        <w:gridCol w:w="1260"/>
        <w:gridCol w:w="1701"/>
        <w:gridCol w:w="6095"/>
      </w:tblGrid>
      <w:tr w:rsidR="00583EEE" w:rsidRPr="00583EEE" w:rsidTr="009B7DFC">
        <w:trPr>
          <w:trHeight w:val="492"/>
          <w:jc w:val="center"/>
        </w:trPr>
        <w:tc>
          <w:tcPr>
            <w:tcW w:w="840" w:type="dxa"/>
            <w:gridSpan w:val="2"/>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序号</w:t>
            </w:r>
          </w:p>
        </w:tc>
        <w:tc>
          <w:tcPr>
            <w:tcW w:w="1260"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条款号</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条款名称</w:t>
            </w:r>
          </w:p>
        </w:tc>
        <w:tc>
          <w:tcPr>
            <w:tcW w:w="6095"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编列内容</w:t>
            </w:r>
          </w:p>
        </w:tc>
      </w:tr>
      <w:tr w:rsidR="00583EEE" w:rsidRPr="00583EEE" w:rsidTr="009B7DFC">
        <w:trPr>
          <w:trHeight w:val="1677"/>
          <w:jc w:val="center"/>
        </w:trPr>
        <w:tc>
          <w:tcPr>
            <w:tcW w:w="840" w:type="dxa"/>
            <w:gridSpan w:val="2"/>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1</w:t>
            </w:r>
          </w:p>
        </w:tc>
        <w:tc>
          <w:tcPr>
            <w:tcW w:w="1260"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1.2</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采购人</w:t>
            </w:r>
          </w:p>
        </w:tc>
        <w:tc>
          <w:tcPr>
            <w:tcW w:w="6095" w:type="dxa"/>
            <w:vAlign w:val="center"/>
          </w:tcPr>
          <w:p w:rsidR="00271B6A" w:rsidRPr="00583EEE" w:rsidRDefault="00271B6A" w:rsidP="00CC48D6">
            <w:pPr>
              <w:spacing w:line="360" w:lineRule="auto"/>
              <w:rPr>
                <w:rFonts w:ascii="宋体" w:hAnsi="宋体"/>
                <w:color w:val="000000" w:themeColor="text1"/>
                <w:sz w:val="24"/>
              </w:rPr>
            </w:pPr>
            <w:r w:rsidRPr="00583EEE">
              <w:rPr>
                <w:rFonts w:ascii="宋体" w:hAnsi="宋体" w:hint="eastAsia"/>
                <w:color w:val="000000" w:themeColor="text1"/>
                <w:sz w:val="24"/>
              </w:rPr>
              <w:t>采购人：</w:t>
            </w:r>
            <w:r w:rsidR="00143821" w:rsidRPr="00583EEE">
              <w:rPr>
                <w:rFonts w:ascii="宋体" w:hAnsi="宋体" w:hint="eastAsia"/>
                <w:color w:val="000000" w:themeColor="text1"/>
                <w:kern w:val="0"/>
                <w:sz w:val="24"/>
              </w:rPr>
              <w:t>长春净月高新技术产业开发区教育局</w:t>
            </w:r>
          </w:p>
          <w:p w:rsidR="00271B6A" w:rsidRPr="00583EEE" w:rsidRDefault="00271B6A" w:rsidP="00CC48D6">
            <w:pPr>
              <w:spacing w:line="360" w:lineRule="auto"/>
              <w:rPr>
                <w:rFonts w:ascii="宋体" w:hAnsi="宋体"/>
                <w:color w:val="000000" w:themeColor="text1"/>
                <w:sz w:val="24"/>
              </w:rPr>
            </w:pPr>
            <w:r w:rsidRPr="00583EEE">
              <w:rPr>
                <w:rFonts w:ascii="宋体" w:hAnsi="宋体" w:hint="eastAsia"/>
                <w:color w:val="000000" w:themeColor="text1"/>
                <w:sz w:val="24"/>
              </w:rPr>
              <w:t>地</w:t>
            </w:r>
            <w:r w:rsidR="00A41636" w:rsidRPr="00583EEE">
              <w:rPr>
                <w:rFonts w:ascii="宋体" w:hAnsi="宋体" w:hint="eastAsia"/>
                <w:color w:val="000000" w:themeColor="text1"/>
                <w:sz w:val="24"/>
              </w:rPr>
              <w:t xml:space="preserve">  </w:t>
            </w:r>
            <w:r w:rsidRPr="00583EEE">
              <w:rPr>
                <w:rFonts w:ascii="宋体" w:hAnsi="宋体" w:hint="eastAsia"/>
                <w:color w:val="000000" w:themeColor="text1"/>
                <w:sz w:val="24"/>
              </w:rPr>
              <w:t>址：</w:t>
            </w:r>
            <w:r w:rsidR="00143821" w:rsidRPr="00583EEE">
              <w:rPr>
                <w:rFonts w:ascii="宋体" w:hAnsi="宋体" w:hint="eastAsia"/>
                <w:color w:val="000000" w:themeColor="text1"/>
                <w:sz w:val="24"/>
              </w:rPr>
              <w:t>长春净月高新技术产业开发区福祉大路1572号5号楼</w:t>
            </w:r>
          </w:p>
          <w:p w:rsidR="00FF1552" w:rsidRPr="00583EEE" w:rsidRDefault="00271B6A" w:rsidP="00AC7C09">
            <w:pPr>
              <w:spacing w:line="360" w:lineRule="auto"/>
              <w:rPr>
                <w:rFonts w:ascii="宋体" w:hAnsi="宋体"/>
                <w:color w:val="000000" w:themeColor="text1"/>
                <w:sz w:val="24"/>
              </w:rPr>
            </w:pPr>
            <w:r w:rsidRPr="00583EEE">
              <w:rPr>
                <w:rFonts w:ascii="宋体" w:hAnsi="宋体" w:hint="eastAsia"/>
                <w:color w:val="000000" w:themeColor="text1"/>
                <w:sz w:val="24"/>
              </w:rPr>
              <w:t>电</w:t>
            </w:r>
            <w:r w:rsidR="00A41636" w:rsidRPr="00583EEE">
              <w:rPr>
                <w:rFonts w:ascii="宋体" w:hAnsi="宋体" w:hint="eastAsia"/>
                <w:color w:val="000000" w:themeColor="text1"/>
                <w:sz w:val="24"/>
              </w:rPr>
              <w:t xml:space="preserve">  </w:t>
            </w:r>
            <w:r w:rsidRPr="00583EEE">
              <w:rPr>
                <w:rFonts w:ascii="宋体" w:hAnsi="宋体" w:hint="eastAsia"/>
                <w:color w:val="000000" w:themeColor="text1"/>
                <w:sz w:val="24"/>
              </w:rPr>
              <w:t>话：</w:t>
            </w:r>
            <w:r w:rsidR="00143821" w:rsidRPr="00583EEE">
              <w:rPr>
                <w:rFonts w:ascii="宋体" w:hAnsi="宋体"/>
                <w:color w:val="000000" w:themeColor="text1"/>
                <w:sz w:val="24"/>
              </w:rPr>
              <w:t>0431-</w:t>
            </w:r>
            <w:r w:rsidR="00AC7C09" w:rsidRPr="00583EEE">
              <w:rPr>
                <w:rFonts w:ascii="宋体" w:hAnsi="宋体"/>
                <w:color w:val="000000" w:themeColor="text1"/>
                <w:sz w:val="24"/>
              </w:rPr>
              <w:t>88690169</w:t>
            </w:r>
          </w:p>
        </w:tc>
      </w:tr>
      <w:tr w:rsidR="00583EEE" w:rsidRPr="00583EEE" w:rsidTr="009B7DFC">
        <w:trPr>
          <w:trHeight w:val="443"/>
          <w:jc w:val="center"/>
        </w:trPr>
        <w:tc>
          <w:tcPr>
            <w:tcW w:w="840" w:type="dxa"/>
            <w:gridSpan w:val="2"/>
            <w:vAlign w:val="center"/>
          </w:tcPr>
          <w:p w:rsidR="00420740" w:rsidRPr="00583EEE" w:rsidRDefault="00420740" w:rsidP="00420740">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p>
        </w:tc>
        <w:tc>
          <w:tcPr>
            <w:tcW w:w="1260" w:type="dxa"/>
            <w:vAlign w:val="center"/>
          </w:tcPr>
          <w:p w:rsidR="00420740" w:rsidRPr="00583EEE" w:rsidRDefault="00420740" w:rsidP="00420740">
            <w:pPr>
              <w:spacing w:line="360" w:lineRule="auto"/>
              <w:jc w:val="center"/>
              <w:rPr>
                <w:rFonts w:ascii="宋体" w:hAnsi="宋体"/>
                <w:color w:val="000000" w:themeColor="text1"/>
                <w:sz w:val="24"/>
              </w:rPr>
            </w:pPr>
            <w:r w:rsidRPr="00583EEE">
              <w:rPr>
                <w:rFonts w:ascii="宋体" w:hAnsi="宋体" w:hint="eastAsia"/>
                <w:color w:val="000000" w:themeColor="text1"/>
                <w:sz w:val="24"/>
              </w:rPr>
              <w:t>1.3</w:t>
            </w:r>
          </w:p>
        </w:tc>
        <w:tc>
          <w:tcPr>
            <w:tcW w:w="1701" w:type="dxa"/>
            <w:vAlign w:val="center"/>
          </w:tcPr>
          <w:p w:rsidR="00420740" w:rsidRPr="00583EEE" w:rsidRDefault="00420740" w:rsidP="00420740">
            <w:pPr>
              <w:spacing w:line="360" w:lineRule="auto"/>
              <w:rPr>
                <w:rFonts w:ascii="宋体" w:hAnsi="宋体"/>
                <w:color w:val="000000" w:themeColor="text1"/>
                <w:sz w:val="24"/>
              </w:rPr>
            </w:pPr>
            <w:r w:rsidRPr="00583EEE">
              <w:rPr>
                <w:rFonts w:ascii="宋体" w:hAnsi="宋体" w:hint="eastAsia"/>
                <w:color w:val="000000" w:themeColor="text1"/>
                <w:sz w:val="24"/>
              </w:rPr>
              <w:t>集中采购机构</w:t>
            </w:r>
          </w:p>
        </w:tc>
        <w:tc>
          <w:tcPr>
            <w:tcW w:w="6095" w:type="dxa"/>
            <w:vAlign w:val="center"/>
          </w:tcPr>
          <w:p w:rsidR="00420740" w:rsidRPr="00583EEE" w:rsidRDefault="00420740" w:rsidP="00420740">
            <w:pPr>
              <w:spacing w:line="360" w:lineRule="auto"/>
              <w:rPr>
                <w:rFonts w:ascii="宋体" w:hAnsi="宋体"/>
                <w:color w:val="000000" w:themeColor="text1"/>
                <w:sz w:val="24"/>
              </w:rPr>
            </w:pPr>
            <w:r w:rsidRPr="00583EEE">
              <w:rPr>
                <w:rFonts w:ascii="宋体" w:hAnsi="宋体" w:hint="eastAsia"/>
                <w:color w:val="000000" w:themeColor="text1"/>
                <w:sz w:val="24"/>
              </w:rPr>
              <w:t>集中采购机构：长春净月高新技术产业开发区政府采购中心</w:t>
            </w:r>
          </w:p>
          <w:p w:rsidR="00420740" w:rsidRPr="00583EEE" w:rsidRDefault="00420740" w:rsidP="00420740">
            <w:pPr>
              <w:spacing w:line="360" w:lineRule="auto"/>
              <w:rPr>
                <w:rFonts w:ascii="宋体" w:hAnsi="宋体"/>
                <w:color w:val="000000" w:themeColor="text1"/>
                <w:sz w:val="24"/>
              </w:rPr>
            </w:pPr>
            <w:r w:rsidRPr="00583EEE">
              <w:rPr>
                <w:rFonts w:ascii="宋体" w:hAnsi="宋体" w:hint="eastAsia"/>
                <w:color w:val="000000" w:themeColor="text1"/>
                <w:sz w:val="24"/>
              </w:rPr>
              <w:t>地</w:t>
            </w:r>
            <w:r w:rsidR="00A41636" w:rsidRPr="00583EEE">
              <w:rPr>
                <w:rFonts w:ascii="宋体" w:hAnsi="宋体" w:hint="eastAsia"/>
                <w:color w:val="000000" w:themeColor="text1"/>
                <w:sz w:val="24"/>
              </w:rPr>
              <w:t xml:space="preserve">  </w:t>
            </w:r>
            <w:r w:rsidR="00A41636" w:rsidRPr="00583EEE">
              <w:rPr>
                <w:rFonts w:ascii="宋体" w:hAnsi="宋体"/>
                <w:color w:val="000000" w:themeColor="text1"/>
                <w:sz w:val="24"/>
              </w:rPr>
              <w:t xml:space="preserve"> </w:t>
            </w:r>
            <w:r w:rsidRPr="00583EEE">
              <w:rPr>
                <w:rFonts w:ascii="宋体" w:hAnsi="宋体" w:hint="eastAsia"/>
                <w:color w:val="000000" w:themeColor="text1"/>
                <w:sz w:val="24"/>
              </w:rPr>
              <w:t>址：长春净月高新技术产业开发区红梅街1号政务服务中心2楼223室</w:t>
            </w:r>
          </w:p>
          <w:p w:rsidR="00420740" w:rsidRPr="00583EEE" w:rsidRDefault="00420740" w:rsidP="00420740">
            <w:pPr>
              <w:spacing w:beforeLines="75" w:before="180" w:line="360" w:lineRule="auto"/>
              <w:rPr>
                <w:rFonts w:ascii="宋体" w:hAnsi="宋体"/>
                <w:color w:val="000000" w:themeColor="text1"/>
                <w:sz w:val="24"/>
              </w:rPr>
            </w:pPr>
            <w:r w:rsidRPr="00583EEE">
              <w:rPr>
                <w:rFonts w:ascii="宋体" w:hAnsi="宋体" w:hint="eastAsia"/>
                <w:color w:val="000000" w:themeColor="text1"/>
                <w:sz w:val="24"/>
              </w:rPr>
              <w:t>联</w:t>
            </w:r>
            <w:r w:rsidR="00A41636" w:rsidRPr="00583EEE">
              <w:rPr>
                <w:rFonts w:ascii="宋体" w:hAnsi="宋体" w:hint="eastAsia"/>
                <w:color w:val="000000" w:themeColor="text1"/>
                <w:sz w:val="24"/>
              </w:rPr>
              <w:t xml:space="preserve"> </w:t>
            </w:r>
            <w:r w:rsidRPr="00583EEE">
              <w:rPr>
                <w:rFonts w:ascii="宋体" w:hAnsi="宋体" w:hint="eastAsia"/>
                <w:color w:val="000000" w:themeColor="text1"/>
                <w:sz w:val="24"/>
              </w:rPr>
              <w:t>系</w:t>
            </w:r>
            <w:r w:rsidR="00A41636" w:rsidRPr="00583EEE">
              <w:rPr>
                <w:rFonts w:ascii="宋体" w:hAnsi="宋体" w:hint="eastAsia"/>
                <w:color w:val="000000" w:themeColor="text1"/>
                <w:sz w:val="24"/>
              </w:rPr>
              <w:t xml:space="preserve"> </w:t>
            </w:r>
            <w:r w:rsidRPr="00583EEE">
              <w:rPr>
                <w:rFonts w:ascii="宋体" w:hAnsi="宋体" w:hint="eastAsia"/>
                <w:color w:val="000000" w:themeColor="text1"/>
                <w:sz w:val="24"/>
              </w:rPr>
              <w:t>人：</w:t>
            </w:r>
            <w:r w:rsidR="00741181" w:rsidRPr="00583EEE">
              <w:rPr>
                <w:rFonts w:ascii="宋体" w:hAnsi="宋体" w:hint="eastAsia"/>
                <w:color w:val="000000" w:themeColor="text1"/>
                <w:sz w:val="24"/>
              </w:rPr>
              <w:t>卢珊珊</w:t>
            </w:r>
          </w:p>
          <w:p w:rsidR="00420740" w:rsidRPr="00583EEE" w:rsidRDefault="00420740" w:rsidP="00420740">
            <w:pPr>
              <w:spacing w:line="360" w:lineRule="auto"/>
              <w:rPr>
                <w:rFonts w:ascii="宋体" w:hAnsi="宋体"/>
                <w:color w:val="000000" w:themeColor="text1"/>
                <w:sz w:val="24"/>
              </w:rPr>
            </w:pPr>
            <w:r w:rsidRPr="00583EEE">
              <w:rPr>
                <w:rFonts w:ascii="宋体" w:hAnsi="宋体" w:hint="eastAsia"/>
                <w:color w:val="000000" w:themeColor="text1"/>
                <w:sz w:val="24"/>
              </w:rPr>
              <w:t>电</w:t>
            </w:r>
            <w:r w:rsidR="00A41636" w:rsidRPr="00583EEE">
              <w:rPr>
                <w:rFonts w:ascii="宋体" w:hAnsi="宋体" w:hint="eastAsia"/>
                <w:color w:val="000000" w:themeColor="text1"/>
                <w:sz w:val="24"/>
              </w:rPr>
              <w:t xml:space="preserve">  </w:t>
            </w:r>
            <w:r w:rsidRPr="00583EEE">
              <w:rPr>
                <w:rFonts w:ascii="宋体" w:hAnsi="宋体" w:hint="eastAsia"/>
                <w:color w:val="000000" w:themeColor="text1"/>
                <w:sz w:val="24"/>
              </w:rPr>
              <w:t>话：</w:t>
            </w:r>
            <w:r w:rsidRPr="00583EEE">
              <w:rPr>
                <w:rFonts w:ascii="宋体" w:hAnsi="宋体"/>
                <w:color w:val="000000" w:themeColor="text1"/>
                <w:sz w:val="24"/>
              </w:rPr>
              <w:t>0431-84573722</w:t>
            </w:r>
          </w:p>
        </w:tc>
      </w:tr>
      <w:tr w:rsidR="00583EEE" w:rsidRPr="00583EEE" w:rsidTr="009B7DFC">
        <w:trPr>
          <w:trHeight w:val="339"/>
          <w:jc w:val="center"/>
        </w:trPr>
        <w:tc>
          <w:tcPr>
            <w:tcW w:w="840" w:type="dxa"/>
            <w:gridSpan w:val="2"/>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3</w:t>
            </w:r>
          </w:p>
        </w:tc>
        <w:tc>
          <w:tcPr>
            <w:tcW w:w="1260"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1.4</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项目名称及</w:t>
            </w:r>
          </w:p>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项目编号</w:t>
            </w:r>
          </w:p>
        </w:tc>
        <w:tc>
          <w:tcPr>
            <w:tcW w:w="6095" w:type="dxa"/>
            <w:vAlign w:val="center"/>
          </w:tcPr>
          <w:p w:rsidR="00FF1552" w:rsidRPr="00583EEE" w:rsidRDefault="00FF1552" w:rsidP="00CC48D6">
            <w:pPr>
              <w:spacing w:line="360" w:lineRule="auto"/>
              <w:rPr>
                <w:rFonts w:ascii="宋体" w:hAnsi="宋体"/>
                <w:color w:val="000000" w:themeColor="text1"/>
                <w:sz w:val="24"/>
              </w:rPr>
            </w:pPr>
            <w:r w:rsidRPr="00583EEE">
              <w:rPr>
                <w:rFonts w:ascii="宋体" w:hAnsi="宋体" w:hint="eastAsia"/>
                <w:color w:val="000000" w:themeColor="text1"/>
                <w:sz w:val="24"/>
              </w:rPr>
              <w:t>项目名称：</w:t>
            </w:r>
            <w:r w:rsidR="00E220D4" w:rsidRPr="00583EEE">
              <w:rPr>
                <w:rFonts w:ascii="宋体" w:hAnsi="宋体" w:hint="eastAsia"/>
                <w:color w:val="000000" w:themeColor="text1"/>
                <w:sz w:val="24"/>
              </w:rPr>
              <w:t>长春净月高新技术产业开发区教育局2025年保开学中小学电子信息装备采购项目</w:t>
            </w:r>
            <w:r w:rsidR="004F003C">
              <w:rPr>
                <w:rFonts w:ascii="宋体" w:hAnsi="宋体" w:hint="eastAsia"/>
                <w:color w:val="000000" w:themeColor="text1"/>
                <w:sz w:val="24"/>
              </w:rPr>
              <w:t>二次招标</w:t>
            </w:r>
          </w:p>
          <w:p w:rsidR="00FF1552" w:rsidRPr="00583EEE" w:rsidRDefault="00FF1552" w:rsidP="00741181">
            <w:pPr>
              <w:spacing w:line="360" w:lineRule="auto"/>
              <w:rPr>
                <w:rFonts w:ascii="宋体" w:hAnsi="宋体"/>
                <w:color w:val="000000" w:themeColor="text1"/>
                <w:sz w:val="24"/>
              </w:rPr>
            </w:pPr>
            <w:r w:rsidRPr="00583EEE">
              <w:rPr>
                <w:rFonts w:ascii="宋体" w:hAnsi="宋体" w:hint="eastAsia"/>
                <w:color w:val="000000" w:themeColor="text1"/>
                <w:sz w:val="24"/>
              </w:rPr>
              <w:t>项目编号：</w:t>
            </w:r>
            <w:r w:rsidR="00E02D9E" w:rsidRPr="00583EEE">
              <w:rPr>
                <w:rFonts w:ascii="宋体" w:hAnsi="宋体" w:hint="eastAsia"/>
                <w:color w:val="000000" w:themeColor="text1"/>
                <w:sz w:val="24"/>
              </w:rPr>
              <w:t>ccjy-[2025]-00047号-0</w:t>
            </w:r>
            <w:r w:rsidR="004F003C">
              <w:rPr>
                <w:rFonts w:ascii="宋体" w:hAnsi="宋体" w:hint="eastAsia"/>
                <w:color w:val="000000" w:themeColor="text1"/>
                <w:sz w:val="24"/>
              </w:rPr>
              <w:t>2</w:t>
            </w:r>
          </w:p>
        </w:tc>
      </w:tr>
      <w:tr w:rsidR="00583EEE" w:rsidRPr="00583EEE" w:rsidTr="009B7DFC">
        <w:trPr>
          <w:trHeight w:val="681"/>
          <w:jc w:val="center"/>
        </w:trPr>
        <w:tc>
          <w:tcPr>
            <w:tcW w:w="840" w:type="dxa"/>
            <w:gridSpan w:val="2"/>
            <w:vAlign w:val="center"/>
          </w:tcPr>
          <w:p w:rsidR="00271B6A" w:rsidRPr="00583EEE" w:rsidRDefault="00271B6A"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4</w:t>
            </w:r>
          </w:p>
        </w:tc>
        <w:tc>
          <w:tcPr>
            <w:tcW w:w="1260" w:type="dxa"/>
            <w:vAlign w:val="center"/>
          </w:tcPr>
          <w:p w:rsidR="00271B6A" w:rsidRPr="00583EEE" w:rsidRDefault="00271B6A"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1.5</w:t>
            </w:r>
          </w:p>
        </w:tc>
        <w:tc>
          <w:tcPr>
            <w:tcW w:w="1701" w:type="dxa"/>
            <w:vAlign w:val="center"/>
          </w:tcPr>
          <w:p w:rsidR="00271B6A" w:rsidRPr="00583EEE" w:rsidRDefault="00271B6A" w:rsidP="00CC48D6">
            <w:pPr>
              <w:spacing w:line="360" w:lineRule="auto"/>
              <w:ind w:firstLineChars="100" w:firstLine="240"/>
              <w:rPr>
                <w:rFonts w:ascii="宋体" w:hAnsi="宋体"/>
                <w:color w:val="000000" w:themeColor="text1"/>
                <w:sz w:val="24"/>
              </w:rPr>
            </w:pPr>
            <w:r w:rsidRPr="00583EEE">
              <w:rPr>
                <w:rFonts w:ascii="宋体" w:hAnsi="宋体" w:hint="eastAsia"/>
                <w:color w:val="000000" w:themeColor="text1"/>
                <w:sz w:val="24"/>
              </w:rPr>
              <w:t>项目地点</w:t>
            </w:r>
          </w:p>
        </w:tc>
        <w:tc>
          <w:tcPr>
            <w:tcW w:w="6095" w:type="dxa"/>
            <w:vAlign w:val="center"/>
          </w:tcPr>
          <w:p w:rsidR="00271B6A" w:rsidRPr="00583EEE" w:rsidRDefault="00F83F02" w:rsidP="00CC48D6">
            <w:pPr>
              <w:spacing w:line="360" w:lineRule="auto"/>
              <w:rPr>
                <w:rFonts w:ascii="宋体" w:hAnsi="宋体"/>
                <w:color w:val="000000" w:themeColor="text1"/>
                <w:sz w:val="24"/>
              </w:rPr>
            </w:pPr>
            <w:r w:rsidRPr="00583EEE">
              <w:rPr>
                <w:rFonts w:ascii="宋体" w:hAnsi="宋体" w:hint="eastAsia"/>
                <w:color w:val="000000" w:themeColor="text1"/>
                <w:sz w:val="24"/>
              </w:rPr>
              <w:t>长春净月高新技术产业开发区</w:t>
            </w:r>
          </w:p>
        </w:tc>
      </w:tr>
      <w:tr w:rsidR="00583EEE" w:rsidRPr="00583EEE" w:rsidTr="009B7DFC">
        <w:trPr>
          <w:trHeight w:val="847"/>
          <w:jc w:val="center"/>
        </w:trPr>
        <w:tc>
          <w:tcPr>
            <w:tcW w:w="840" w:type="dxa"/>
            <w:gridSpan w:val="2"/>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5</w:t>
            </w:r>
          </w:p>
        </w:tc>
        <w:tc>
          <w:tcPr>
            <w:tcW w:w="1260"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资金来源及落实情况</w:t>
            </w:r>
          </w:p>
        </w:tc>
        <w:tc>
          <w:tcPr>
            <w:tcW w:w="6095" w:type="dxa"/>
            <w:vAlign w:val="center"/>
          </w:tcPr>
          <w:p w:rsidR="00FF1552" w:rsidRPr="00583EEE" w:rsidRDefault="00FF1552" w:rsidP="00CC48D6">
            <w:pPr>
              <w:spacing w:line="360" w:lineRule="auto"/>
              <w:rPr>
                <w:rFonts w:ascii="宋体" w:hAnsi="宋体"/>
                <w:color w:val="000000" w:themeColor="text1"/>
                <w:sz w:val="24"/>
              </w:rPr>
            </w:pPr>
            <w:r w:rsidRPr="00583EEE">
              <w:rPr>
                <w:rFonts w:ascii="宋体" w:hAnsi="宋体" w:hint="eastAsia"/>
                <w:color w:val="000000" w:themeColor="text1"/>
                <w:sz w:val="24"/>
              </w:rPr>
              <w:t>财政拨款，已落实</w:t>
            </w:r>
          </w:p>
        </w:tc>
      </w:tr>
      <w:tr w:rsidR="00583EEE" w:rsidRPr="00583EEE" w:rsidTr="009B7DFC">
        <w:trPr>
          <w:trHeight w:val="847"/>
          <w:jc w:val="center"/>
        </w:trPr>
        <w:tc>
          <w:tcPr>
            <w:tcW w:w="840" w:type="dxa"/>
            <w:gridSpan w:val="2"/>
            <w:vAlign w:val="center"/>
          </w:tcPr>
          <w:p w:rsidR="005D5E20" w:rsidRPr="00583EEE" w:rsidRDefault="005D5E20"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6</w:t>
            </w:r>
          </w:p>
        </w:tc>
        <w:tc>
          <w:tcPr>
            <w:tcW w:w="1260" w:type="dxa"/>
            <w:vAlign w:val="center"/>
          </w:tcPr>
          <w:p w:rsidR="005D5E20" w:rsidRPr="00583EEE" w:rsidRDefault="005D5E20" w:rsidP="00CC48D6">
            <w:pPr>
              <w:spacing w:line="360" w:lineRule="auto"/>
              <w:jc w:val="center"/>
              <w:rPr>
                <w:rFonts w:ascii="宋体" w:hAnsi="宋体"/>
                <w:color w:val="000000" w:themeColor="text1"/>
                <w:sz w:val="24"/>
              </w:rPr>
            </w:pPr>
            <w:r w:rsidRPr="00583EEE">
              <w:rPr>
                <w:rFonts w:ascii="宋体" w:hAnsi="宋体"/>
                <w:color w:val="000000" w:themeColor="text1"/>
                <w:sz w:val="24"/>
              </w:rPr>
              <w:t>3</w:t>
            </w:r>
            <w:r w:rsidRPr="00583EEE">
              <w:rPr>
                <w:rFonts w:ascii="宋体" w:hAnsi="宋体" w:hint="eastAsia"/>
                <w:color w:val="000000" w:themeColor="text1"/>
                <w:sz w:val="24"/>
              </w:rPr>
              <w:t>.1</w:t>
            </w:r>
          </w:p>
        </w:tc>
        <w:tc>
          <w:tcPr>
            <w:tcW w:w="1701" w:type="dxa"/>
            <w:vAlign w:val="center"/>
          </w:tcPr>
          <w:p w:rsidR="005D5E20" w:rsidRPr="00583EEE" w:rsidRDefault="00E06B63"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招标</w:t>
            </w:r>
            <w:r w:rsidR="005D5E20" w:rsidRPr="00583EEE">
              <w:rPr>
                <w:rFonts w:ascii="宋体" w:hAnsi="宋体"/>
                <w:color w:val="000000" w:themeColor="text1"/>
                <w:sz w:val="24"/>
              </w:rPr>
              <w:t>内容</w:t>
            </w:r>
          </w:p>
        </w:tc>
        <w:tc>
          <w:tcPr>
            <w:tcW w:w="6095" w:type="dxa"/>
            <w:vAlign w:val="center"/>
          </w:tcPr>
          <w:p w:rsidR="005D5E20" w:rsidRPr="00583EEE" w:rsidRDefault="009144F7" w:rsidP="00F9610A">
            <w:pPr>
              <w:spacing w:line="360" w:lineRule="auto"/>
              <w:jc w:val="left"/>
              <w:rPr>
                <w:rFonts w:ascii="宋体" w:hAnsi="宋体"/>
                <w:color w:val="000000" w:themeColor="text1"/>
                <w:kern w:val="0"/>
                <w:sz w:val="24"/>
              </w:rPr>
            </w:pPr>
            <w:r w:rsidRPr="00583EEE">
              <w:rPr>
                <w:rFonts w:ascii="宋体" w:hAnsi="宋体"/>
                <w:color w:val="000000" w:themeColor="text1"/>
                <w:kern w:val="0"/>
                <w:sz w:val="24"/>
              </w:rPr>
              <w:t>86寸交互智能拼版套装</w:t>
            </w:r>
            <w:r w:rsidRPr="00583EEE">
              <w:rPr>
                <w:rFonts w:ascii="宋体" w:hAnsi="宋体" w:hint="eastAsia"/>
                <w:color w:val="000000" w:themeColor="text1"/>
                <w:kern w:val="0"/>
                <w:sz w:val="24"/>
              </w:rPr>
              <w:t>49套、推拉黑板49套、壁挂实物展台49套、台式电脑361台、A</w:t>
            </w:r>
            <w:r w:rsidRPr="00583EEE">
              <w:rPr>
                <w:rFonts w:ascii="宋体" w:hAnsi="宋体"/>
                <w:color w:val="000000" w:themeColor="text1"/>
                <w:kern w:val="0"/>
                <w:sz w:val="24"/>
              </w:rPr>
              <w:t>3黑白复印机</w:t>
            </w:r>
            <w:r w:rsidRPr="00583EEE">
              <w:rPr>
                <w:rFonts w:ascii="宋体" w:hAnsi="宋体" w:hint="eastAsia"/>
                <w:color w:val="000000" w:themeColor="text1"/>
                <w:kern w:val="0"/>
                <w:sz w:val="24"/>
              </w:rPr>
              <w:t>1台、A</w:t>
            </w:r>
            <w:r w:rsidRPr="00583EEE">
              <w:rPr>
                <w:rFonts w:ascii="宋体" w:hAnsi="宋体"/>
                <w:color w:val="000000" w:themeColor="text1"/>
                <w:kern w:val="0"/>
                <w:sz w:val="24"/>
              </w:rPr>
              <w:t>4多功能一体机</w:t>
            </w:r>
            <w:r w:rsidRPr="00583EEE">
              <w:rPr>
                <w:rFonts w:ascii="宋体" w:hAnsi="宋体" w:hint="eastAsia"/>
                <w:color w:val="000000" w:themeColor="text1"/>
                <w:kern w:val="0"/>
                <w:sz w:val="24"/>
              </w:rPr>
              <w:t>1台，</w:t>
            </w:r>
            <w:r w:rsidR="00741181" w:rsidRPr="00583EEE">
              <w:rPr>
                <w:rFonts w:ascii="宋体" w:hAnsi="宋体" w:hint="eastAsia"/>
                <w:iCs/>
                <w:color w:val="000000" w:themeColor="text1"/>
                <w:sz w:val="24"/>
              </w:rPr>
              <w:t>具体详见招标文件第二章货物需求。</w:t>
            </w:r>
          </w:p>
        </w:tc>
      </w:tr>
      <w:tr w:rsidR="00583EEE" w:rsidRPr="00583EEE" w:rsidTr="009B7DFC">
        <w:trPr>
          <w:trHeight w:val="847"/>
          <w:jc w:val="center"/>
        </w:trPr>
        <w:tc>
          <w:tcPr>
            <w:tcW w:w="840" w:type="dxa"/>
            <w:gridSpan w:val="2"/>
            <w:vAlign w:val="center"/>
          </w:tcPr>
          <w:p w:rsidR="00B43521" w:rsidRPr="00583EEE" w:rsidRDefault="00B43521"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7</w:t>
            </w:r>
          </w:p>
        </w:tc>
        <w:tc>
          <w:tcPr>
            <w:tcW w:w="1260" w:type="dxa"/>
            <w:vAlign w:val="center"/>
          </w:tcPr>
          <w:p w:rsidR="00B43521" w:rsidRPr="00583EEE" w:rsidRDefault="00B43521"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3.2</w:t>
            </w:r>
          </w:p>
        </w:tc>
        <w:tc>
          <w:tcPr>
            <w:tcW w:w="1701" w:type="dxa"/>
            <w:vAlign w:val="center"/>
          </w:tcPr>
          <w:p w:rsidR="00B43521" w:rsidRPr="00583EEE" w:rsidRDefault="002C6A29"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供货期</w:t>
            </w:r>
          </w:p>
        </w:tc>
        <w:tc>
          <w:tcPr>
            <w:tcW w:w="6095" w:type="dxa"/>
            <w:vAlign w:val="center"/>
          </w:tcPr>
          <w:p w:rsidR="00B43521" w:rsidRPr="00583EEE" w:rsidRDefault="00E8196F" w:rsidP="005875C4">
            <w:pPr>
              <w:spacing w:line="360" w:lineRule="auto"/>
              <w:rPr>
                <w:rFonts w:ascii="宋体" w:hAnsi="宋体"/>
                <w:color w:val="000000" w:themeColor="text1"/>
                <w:kern w:val="0"/>
                <w:sz w:val="24"/>
              </w:rPr>
            </w:pPr>
            <w:r w:rsidRPr="00583EEE">
              <w:rPr>
                <w:rFonts w:ascii="宋体" w:hAnsi="宋体" w:hint="eastAsia"/>
                <w:color w:val="000000" w:themeColor="text1"/>
                <w:kern w:val="0"/>
                <w:sz w:val="24"/>
              </w:rPr>
              <w:t>自合同</w:t>
            </w:r>
            <w:r w:rsidR="005875C4" w:rsidRPr="00583EEE">
              <w:rPr>
                <w:rFonts w:ascii="宋体" w:hAnsi="宋体" w:hint="eastAsia"/>
                <w:color w:val="000000" w:themeColor="text1"/>
                <w:kern w:val="0"/>
                <w:sz w:val="24"/>
              </w:rPr>
              <w:t>执行</w:t>
            </w:r>
            <w:r w:rsidRPr="00583EEE">
              <w:rPr>
                <w:rFonts w:ascii="宋体" w:hAnsi="宋体" w:hint="eastAsia"/>
                <w:color w:val="000000" w:themeColor="text1"/>
                <w:kern w:val="0"/>
                <w:sz w:val="24"/>
              </w:rPr>
              <w:t>之日起30个日历天内</w:t>
            </w:r>
          </w:p>
        </w:tc>
      </w:tr>
      <w:tr w:rsidR="00583EEE" w:rsidRPr="00583EEE" w:rsidTr="009B7DFC">
        <w:trPr>
          <w:trHeight w:val="847"/>
          <w:jc w:val="center"/>
        </w:trPr>
        <w:tc>
          <w:tcPr>
            <w:tcW w:w="840" w:type="dxa"/>
            <w:gridSpan w:val="2"/>
            <w:vAlign w:val="center"/>
          </w:tcPr>
          <w:p w:rsidR="00AF63D9" w:rsidRPr="00583EEE" w:rsidRDefault="00AF63D9"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8</w:t>
            </w:r>
          </w:p>
        </w:tc>
        <w:tc>
          <w:tcPr>
            <w:tcW w:w="1260" w:type="dxa"/>
            <w:vAlign w:val="center"/>
          </w:tcPr>
          <w:p w:rsidR="00AF63D9" w:rsidRPr="00583EEE" w:rsidRDefault="00AF63D9"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3.3</w:t>
            </w:r>
          </w:p>
        </w:tc>
        <w:tc>
          <w:tcPr>
            <w:tcW w:w="1701" w:type="dxa"/>
            <w:vAlign w:val="center"/>
          </w:tcPr>
          <w:p w:rsidR="00AF63D9" w:rsidRPr="00583EEE" w:rsidRDefault="00AF63D9"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质量要求</w:t>
            </w:r>
          </w:p>
        </w:tc>
        <w:tc>
          <w:tcPr>
            <w:tcW w:w="6095" w:type="dxa"/>
            <w:vAlign w:val="center"/>
          </w:tcPr>
          <w:p w:rsidR="00AF63D9" w:rsidRPr="00583EEE" w:rsidRDefault="00AF63D9" w:rsidP="00CC48D6">
            <w:pPr>
              <w:spacing w:line="360" w:lineRule="auto"/>
              <w:rPr>
                <w:rFonts w:ascii="宋体" w:hAnsi="宋体"/>
                <w:color w:val="000000" w:themeColor="text1"/>
                <w:kern w:val="0"/>
                <w:sz w:val="24"/>
              </w:rPr>
            </w:pPr>
            <w:r w:rsidRPr="00583EEE">
              <w:rPr>
                <w:rFonts w:ascii="宋体" w:hAnsi="宋体" w:hint="eastAsia"/>
                <w:color w:val="000000" w:themeColor="text1"/>
                <w:sz w:val="24"/>
              </w:rPr>
              <w:t>符合国家相关行业规定的合格标准</w:t>
            </w:r>
          </w:p>
        </w:tc>
      </w:tr>
      <w:tr w:rsidR="00583EEE" w:rsidRPr="00583EEE" w:rsidTr="009B7DFC">
        <w:trPr>
          <w:trHeight w:val="773"/>
          <w:jc w:val="center"/>
        </w:trPr>
        <w:tc>
          <w:tcPr>
            <w:tcW w:w="840" w:type="dxa"/>
            <w:gridSpan w:val="2"/>
            <w:vAlign w:val="center"/>
          </w:tcPr>
          <w:p w:rsidR="00FF1552" w:rsidRPr="00583EEE" w:rsidRDefault="00AF63D9" w:rsidP="00CC48D6">
            <w:pPr>
              <w:spacing w:line="360" w:lineRule="auto"/>
              <w:jc w:val="center"/>
              <w:rPr>
                <w:rFonts w:ascii="宋体" w:hAnsi="宋体"/>
                <w:color w:val="000000" w:themeColor="text1"/>
                <w:sz w:val="24"/>
              </w:rPr>
            </w:pPr>
            <w:r w:rsidRPr="00583EEE">
              <w:rPr>
                <w:rFonts w:ascii="宋体" w:hAnsi="宋体"/>
                <w:color w:val="000000" w:themeColor="text1"/>
                <w:sz w:val="24"/>
              </w:rPr>
              <w:t>9</w:t>
            </w:r>
          </w:p>
        </w:tc>
        <w:tc>
          <w:tcPr>
            <w:tcW w:w="1260" w:type="dxa"/>
            <w:vAlign w:val="center"/>
          </w:tcPr>
          <w:p w:rsidR="00FF1552" w:rsidRPr="00583EEE" w:rsidRDefault="00AF63D9" w:rsidP="00CC48D6">
            <w:pPr>
              <w:spacing w:line="360" w:lineRule="auto"/>
              <w:jc w:val="center"/>
              <w:rPr>
                <w:rFonts w:ascii="宋体" w:hAnsi="宋体"/>
                <w:color w:val="000000" w:themeColor="text1"/>
                <w:sz w:val="24"/>
              </w:rPr>
            </w:pPr>
            <w:r w:rsidRPr="00583EEE">
              <w:rPr>
                <w:rFonts w:ascii="宋体" w:hAnsi="宋体"/>
                <w:color w:val="000000" w:themeColor="text1"/>
                <w:sz w:val="24"/>
              </w:rPr>
              <w:t>4.1</w:t>
            </w:r>
          </w:p>
        </w:tc>
        <w:tc>
          <w:tcPr>
            <w:tcW w:w="1701" w:type="dxa"/>
            <w:vAlign w:val="center"/>
          </w:tcPr>
          <w:p w:rsidR="00FF1552" w:rsidRPr="00583EEE" w:rsidRDefault="00E06B63" w:rsidP="00AF63D9">
            <w:pPr>
              <w:spacing w:line="360" w:lineRule="auto"/>
              <w:jc w:val="center"/>
              <w:rPr>
                <w:rFonts w:ascii="宋体" w:hAnsi="宋体"/>
                <w:color w:val="000000" w:themeColor="text1"/>
                <w:sz w:val="24"/>
              </w:rPr>
            </w:pPr>
            <w:r w:rsidRPr="00583EEE">
              <w:rPr>
                <w:rFonts w:ascii="宋体" w:hAnsi="宋体" w:hint="eastAsia"/>
                <w:color w:val="000000" w:themeColor="text1"/>
                <w:sz w:val="24"/>
              </w:rPr>
              <w:t>投标人</w:t>
            </w:r>
            <w:r w:rsidR="00FF1552" w:rsidRPr="00583EEE">
              <w:rPr>
                <w:rFonts w:ascii="宋体" w:hAnsi="宋体" w:hint="eastAsia"/>
                <w:color w:val="000000" w:themeColor="text1"/>
                <w:sz w:val="24"/>
              </w:rPr>
              <w:t>的资格条件</w:t>
            </w:r>
          </w:p>
        </w:tc>
        <w:tc>
          <w:tcPr>
            <w:tcW w:w="6095" w:type="dxa"/>
            <w:vAlign w:val="center"/>
          </w:tcPr>
          <w:p w:rsidR="00FF1552" w:rsidRPr="00583EEE" w:rsidRDefault="00CA0D0F" w:rsidP="00E06B63">
            <w:pPr>
              <w:wordWrap w:val="0"/>
              <w:spacing w:line="360" w:lineRule="auto"/>
              <w:jc w:val="left"/>
              <w:rPr>
                <w:rFonts w:ascii="宋体" w:hAnsi="宋体"/>
                <w:color w:val="000000" w:themeColor="text1"/>
                <w:sz w:val="24"/>
              </w:rPr>
            </w:pPr>
            <w:r w:rsidRPr="00583EEE">
              <w:rPr>
                <w:rFonts w:ascii="宋体" w:hAnsi="宋体" w:hint="eastAsia"/>
                <w:color w:val="000000" w:themeColor="text1"/>
                <w:sz w:val="24"/>
              </w:rPr>
              <w:t>1.</w:t>
            </w:r>
            <w:r w:rsidR="00CE496E" w:rsidRPr="00583EEE">
              <w:rPr>
                <w:rFonts w:ascii="宋体" w:hAnsi="宋体" w:hint="eastAsia"/>
                <w:color w:val="000000" w:themeColor="text1"/>
                <w:sz w:val="24"/>
              </w:rPr>
              <w:t>满足《中华人民共和国政府采购法》第二十二条规定</w:t>
            </w:r>
            <w:r w:rsidRPr="00583EEE">
              <w:rPr>
                <w:rFonts w:ascii="宋体" w:hAnsi="宋体" w:hint="eastAsia"/>
                <w:color w:val="000000" w:themeColor="text1"/>
                <w:sz w:val="24"/>
              </w:rPr>
              <w:t>；2.</w:t>
            </w:r>
            <w:r w:rsidR="00CE496E" w:rsidRPr="00583EEE">
              <w:rPr>
                <w:rFonts w:ascii="宋体" w:hAnsi="宋体" w:hint="eastAsia"/>
                <w:color w:val="000000" w:themeColor="text1"/>
                <w:sz w:val="24"/>
              </w:rPr>
              <w:t>投标人须具备本项目标的的供货及相关服务能力</w:t>
            </w:r>
            <w:r w:rsidRPr="00583EEE">
              <w:rPr>
                <w:rFonts w:ascii="宋体" w:hAnsi="宋体" w:hint="eastAsia"/>
                <w:color w:val="000000" w:themeColor="text1"/>
                <w:sz w:val="24"/>
              </w:rPr>
              <w:t>；3.</w:t>
            </w:r>
            <w:r w:rsidR="00CE496E" w:rsidRPr="00583EEE">
              <w:rPr>
                <w:rFonts w:hint="eastAsia"/>
                <w:color w:val="000000" w:themeColor="text1"/>
              </w:rPr>
              <w:t xml:space="preserve"> </w:t>
            </w:r>
            <w:r w:rsidR="00CE496E" w:rsidRPr="00583EEE">
              <w:rPr>
                <w:rFonts w:ascii="宋体" w:hAnsi="宋体" w:hint="eastAsia"/>
                <w:color w:val="000000" w:themeColor="text1"/>
                <w:sz w:val="24"/>
              </w:rPr>
              <w:t>落实政府采购政策需满足的资格要求：本项目非</w:t>
            </w:r>
            <w:r w:rsidR="00CE496E" w:rsidRPr="00583EEE">
              <w:rPr>
                <w:rFonts w:ascii="宋体" w:hAnsi="宋体" w:hint="eastAsia"/>
                <w:color w:val="000000" w:themeColor="text1"/>
                <w:sz w:val="24"/>
              </w:rPr>
              <w:lastRenderedPageBreak/>
              <w:t>专门面向中小企业采购</w:t>
            </w:r>
            <w:r w:rsidRPr="00583EEE">
              <w:rPr>
                <w:rFonts w:ascii="宋体" w:hAnsi="宋体" w:hint="eastAsia"/>
                <w:color w:val="000000" w:themeColor="text1"/>
                <w:sz w:val="24"/>
              </w:rPr>
              <w:t>；4.</w:t>
            </w:r>
            <w:r w:rsidR="00CE496E" w:rsidRPr="00583EEE">
              <w:rPr>
                <w:rFonts w:hint="eastAsia"/>
                <w:color w:val="000000" w:themeColor="text1"/>
              </w:rPr>
              <w:t xml:space="preserve"> </w:t>
            </w:r>
            <w:r w:rsidR="00CE496E" w:rsidRPr="00583EEE">
              <w:rPr>
                <w:rFonts w:ascii="宋体" w:hAnsi="宋体" w:hint="eastAsia"/>
                <w:color w:val="000000" w:themeColor="text1"/>
                <w:sz w:val="24"/>
              </w:rPr>
              <w:t>在“信用中国”网站（www.creditchina.gov.cn）、中国政府采购网（www.ccgp.gov.cn）等渠道未被列入失信被执行人、重大税收违法案件当事人名单、政府采购严重违法失信行为记录名单</w:t>
            </w:r>
            <w:r w:rsidRPr="00583EEE">
              <w:rPr>
                <w:rFonts w:ascii="宋体" w:hAnsi="宋体" w:hint="eastAsia"/>
                <w:color w:val="000000" w:themeColor="text1"/>
                <w:sz w:val="24"/>
              </w:rPr>
              <w:t>。</w:t>
            </w:r>
          </w:p>
        </w:tc>
      </w:tr>
      <w:tr w:rsidR="00583EEE" w:rsidRPr="00583EEE" w:rsidTr="009B7DFC">
        <w:trPr>
          <w:trHeight w:val="649"/>
          <w:jc w:val="center"/>
        </w:trPr>
        <w:tc>
          <w:tcPr>
            <w:tcW w:w="828" w:type="dxa"/>
            <w:vAlign w:val="center"/>
          </w:tcPr>
          <w:p w:rsidR="00FF1552" w:rsidRPr="00583EEE" w:rsidRDefault="00AF63D9" w:rsidP="00CC48D6">
            <w:pPr>
              <w:spacing w:line="360" w:lineRule="auto"/>
              <w:jc w:val="center"/>
              <w:rPr>
                <w:rFonts w:ascii="宋体" w:hAnsi="宋体"/>
                <w:color w:val="000000" w:themeColor="text1"/>
                <w:sz w:val="24"/>
              </w:rPr>
            </w:pPr>
            <w:r w:rsidRPr="00583EEE">
              <w:rPr>
                <w:rFonts w:ascii="宋体" w:hAnsi="宋体"/>
                <w:color w:val="000000" w:themeColor="text1"/>
                <w:sz w:val="24"/>
              </w:rPr>
              <w:lastRenderedPageBreak/>
              <w:t>10</w:t>
            </w:r>
          </w:p>
        </w:tc>
        <w:tc>
          <w:tcPr>
            <w:tcW w:w="1272" w:type="dxa"/>
            <w:gridSpan w:val="2"/>
            <w:vAlign w:val="center"/>
          </w:tcPr>
          <w:p w:rsidR="00FF1552" w:rsidRPr="00583EEE" w:rsidRDefault="00AF63D9" w:rsidP="00CC48D6">
            <w:pPr>
              <w:spacing w:line="360" w:lineRule="auto"/>
              <w:jc w:val="center"/>
              <w:rPr>
                <w:rFonts w:ascii="宋体" w:hAnsi="宋体"/>
                <w:color w:val="000000" w:themeColor="text1"/>
                <w:sz w:val="24"/>
              </w:rPr>
            </w:pPr>
            <w:r w:rsidRPr="00583EEE">
              <w:rPr>
                <w:rFonts w:ascii="宋体" w:hAnsi="宋体"/>
                <w:color w:val="000000" w:themeColor="text1"/>
                <w:sz w:val="24"/>
              </w:rPr>
              <w:t>4</w:t>
            </w:r>
            <w:r w:rsidR="00FF1552" w:rsidRPr="00583EEE">
              <w:rPr>
                <w:rFonts w:ascii="宋体" w:hAnsi="宋体" w:hint="eastAsia"/>
                <w:color w:val="000000" w:themeColor="text1"/>
                <w:sz w:val="24"/>
              </w:rPr>
              <w:t>.2</w:t>
            </w:r>
          </w:p>
        </w:tc>
        <w:tc>
          <w:tcPr>
            <w:tcW w:w="1701" w:type="dxa"/>
            <w:vAlign w:val="center"/>
          </w:tcPr>
          <w:p w:rsidR="00FF1552" w:rsidRPr="00583EEE" w:rsidRDefault="00CF7F68"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是否接受联合体响应</w:t>
            </w:r>
          </w:p>
        </w:tc>
        <w:tc>
          <w:tcPr>
            <w:tcW w:w="6095" w:type="dxa"/>
            <w:vAlign w:val="center"/>
          </w:tcPr>
          <w:p w:rsidR="00FF1552" w:rsidRPr="00583EEE" w:rsidRDefault="00FF1552" w:rsidP="00CC48D6">
            <w:pPr>
              <w:spacing w:line="360" w:lineRule="auto"/>
              <w:rPr>
                <w:rFonts w:ascii="宋体" w:hAnsi="宋体"/>
                <w:color w:val="000000" w:themeColor="text1"/>
                <w:sz w:val="24"/>
              </w:rPr>
            </w:pPr>
            <w:r w:rsidRPr="00583EEE">
              <w:rPr>
                <w:rFonts w:ascii="宋体" w:hAnsi="宋体" w:hint="eastAsia"/>
                <w:color w:val="000000" w:themeColor="text1"/>
                <w:sz w:val="24"/>
              </w:rPr>
              <w:t>否</w:t>
            </w:r>
          </w:p>
        </w:tc>
      </w:tr>
      <w:tr w:rsidR="00583EEE" w:rsidRPr="00583EEE" w:rsidTr="009B7DFC">
        <w:trPr>
          <w:trHeight w:val="699"/>
          <w:jc w:val="center"/>
        </w:trPr>
        <w:tc>
          <w:tcPr>
            <w:tcW w:w="828" w:type="dxa"/>
            <w:vAlign w:val="center"/>
          </w:tcPr>
          <w:p w:rsidR="00FF1552" w:rsidRPr="00583EEE" w:rsidRDefault="00AF63D9" w:rsidP="00CC48D6">
            <w:pPr>
              <w:spacing w:line="360" w:lineRule="auto"/>
              <w:jc w:val="center"/>
              <w:rPr>
                <w:rFonts w:ascii="宋体" w:hAnsi="宋体"/>
                <w:color w:val="000000" w:themeColor="text1"/>
                <w:sz w:val="24"/>
              </w:rPr>
            </w:pPr>
            <w:r w:rsidRPr="00583EEE">
              <w:rPr>
                <w:rFonts w:ascii="宋体" w:hAnsi="宋体"/>
                <w:color w:val="000000" w:themeColor="text1"/>
                <w:sz w:val="24"/>
              </w:rPr>
              <w:t>11</w:t>
            </w:r>
          </w:p>
        </w:tc>
        <w:tc>
          <w:tcPr>
            <w:tcW w:w="1272" w:type="dxa"/>
            <w:gridSpan w:val="2"/>
            <w:vAlign w:val="center"/>
          </w:tcPr>
          <w:p w:rsidR="00FF1552" w:rsidRPr="00583EEE" w:rsidRDefault="00AF63D9" w:rsidP="00CC48D6">
            <w:pPr>
              <w:spacing w:line="360" w:lineRule="auto"/>
              <w:jc w:val="center"/>
              <w:rPr>
                <w:rFonts w:ascii="宋体" w:hAnsi="宋体"/>
                <w:color w:val="000000" w:themeColor="text1"/>
                <w:sz w:val="24"/>
              </w:rPr>
            </w:pPr>
            <w:r w:rsidRPr="00583EEE">
              <w:rPr>
                <w:rFonts w:ascii="宋体" w:hAnsi="宋体"/>
                <w:color w:val="000000" w:themeColor="text1"/>
                <w:sz w:val="24"/>
              </w:rPr>
              <w:t>8</w:t>
            </w:r>
            <w:r w:rsidR="00756926" w:rsidRPr="00583EEE">
              <w:rPr>
                <w:rFonts w:ascii="宋体" w:hAnsi="宋体"/>
                <w:color w:val="000000" w:themeColor="text1"/>
                <w:sz w:val="24"/>
              </w:rPr>
              <w:t>.1</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现场踏勘</w:t>
            </w:r>
          </w:p>
        </w:tc>
        <w:tc>
          <w:tcPr>
            <w:tcW w:w="6095" w:type="dxa"/>
            <w:vAlign w:val="center"/>
          </w:tcPr>
          <w:p w:rsidR="00CF7F68" w:rsidRPr="00583EEE" w:rsidRDefault="00AF5CA8" w:rsidP="00DB7260">
            <w:pPr>
              <w:spacing w:line="360" w:lineRule="auto"/>
              <w:rPr>
                <w:rFonts w:ascii="宋体" w:hAnsi="宋体"/>
                <w:color w:val="000000" w:themeColor="text1"/>
                <w:sz w:val="24"/>
              </w:rPr>
            </w:pPr>
            <w:r w:rsidRPr="00583EEE">
              <w:rPr>
                <w:rFonts w:ascii="宋体" w:hAnsi="宋体" w:hint="eastAsia"/>
                <w:color w:val="000000" w:themeColor="text1"/>
                <w:sz w:val="24"/>
              </w:rPr>
              <w:t>本项目不</w:t>
            </w:r>
            <w:r w:rsidR="00A856F6" w:rsidRPr="00583EEE">
              <w:rPr>
                <w:rFonts w:ascii="宋体" w:hAnsi="宋体" w:hint="eastAsia"/>
                <w:color w:val="000000" w:themeColor="text1"/>
                <w:sz w:val="24"/>
              </w:rPr>
              <w:t>组织现踏勘</w:t>
            </w:r>
          </w:p>
        </w:tc>
      </w:tr>
      <w:tr w:rsidR="00583EEE" w:rsidRPr="00583EEE" w:rsidTr="009B7DFC">
        <w:trPr>
          <w:trHeight w:val="1362"/>
          <w:jc w:val="center"/>
        </w:trPr>
        <w:tc>
          <w:tcPr>
            <w:tcW w:w="828" w:type="dxa"/>
            <w:vAlign w:val="center"/>
          </w:tcPr>
          <w:p w:rsidR="00FF1552" w:rsidRPr="00583EEE" w:rsidRDefault="00903BF5" w:rsidP="00CC48D6">
            <w:pPr>
              <w:spacing w:line="360" w:lineRule="auto"/>
              <w:jc w:val="center"/>
              <w:rPr>
                <w:rFonts w:ascii="宋体" w:hAnsi="宋体"/>
                <w:color w:val="000000" w:themeColor="text1"/>
                <w:sz w:val="24"/>
              </w:rPr>
            </w:pPr>
            <w:r w:rsidRPr="00583EEE">
              <w:rPr>
                <w:rFonts w:ascii="宋体" w:hAnsi="宋体"/>
                <w:color w:val="000000" w:themeColor="text1"/>
                <w:sz w:val="24"/>
              </w:rPr>
              <w:t>12</w:t>
            </w:r>
          </w:p>
        </w:tc>
        <w:tc>
          <w:tcPr>
            <w:tcW w:w="1272" w:type="dxa"/>
            <w:gridSpan w:val="2"/>
            <w:vAlign w:val="center"/>
          </w:tcPr>
          <w:p w:rsidR="00FF1552" w:rsidRPr="00583EEE" w:rsidRDefault="00903BF5" w:rsidP="00CC48D6">
            <w:pPr>
              <w:spacing w:line="360" w:lineRule="auto"/>
              <w:jc w:val="center"/>
              <w:rPr>
                <w:rFonts w:ascii="宋体" w:hAnsi="宋体"/>
                <w:color w:val="000000" w:themeColor="text1"/>
                <w:sz w:val="24"/>
              </w:rPr>
            </w:pPr>
            <w:r w:rsidRPr="00583EEE">
              <w:rPr>
                <w:rFonts w:ascii="宋体" w:hAnsi="宋体"/>
                <w:color w:val="000000" w:themeColor="text1"/>
                <w:sz w:val="24"/>
              </w:rPr>
              <w:t>9</w:t>
            </w:r>
            <w:r w:rsidR="005750CD" w:rsidRPr="00583EEE">
              <w:rPr>
                <w:rFonts w:ascii="宋体" w:hAnsi="宋体"/>
                <w:color w:val="000000" w:themeColor="text1"/>
                <w:sz w:val="24"/>
              </w:rPr>
              <w:t>.1</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答疑会</w:t>
            </w:r>
          </w:p>
        </w:tc>
        <w:tc>
          <w:tcPr>
            <w:tcW w:w="6095" w:type="dxa"/>
            <w:vAlign w:val="center"/>
          </w:tcPr>
          <w:p w:rsidR="00271B6A" w:rsidRPr="00583EEE" w:rsidRDefault="00271B6A" w:rsidP="00CC48D6">
            <w:pPr>
              <w:spacing w:line="360" w:lineRule="auto"/>
              <w:rPr>
                <w:rFonts w:ascii="宋体" w:hAnsi="宋体"/>
                <w:color w:val="000000" w:themeColor="text1"/>
                <w:sz w:val="24"/>
              </w:rPr>
            </w:pPr>
            <w:r w:rsidRPr="00583EEE">
              <w:rPr>
                <w:rFonts w:ascii="宋体" w:hAnsi="宋体" w:hint="eastAsia"/>
                <w:color w:val="000000" w:themeColor="text1"/>
                <w:sz w:val="24"/>
              </w:rPr>
              <w:t>时间：20</w:t>
            </w:r>
            <w:r w:rsidR="00EC43CF" w:rsidRPr="00583EEE">
              <w:rPr>
                <w:rFonts w:ascii="宋体" w:hAnsi="宋体"/>
                <w:color w:val="000000" w:themeColor="text1"/>
                <w:sz w:val="24"/>
              </w:rPr>
              <w:t>2</w:t>
            </w:r>
            <w:r w:rsidR="00225901" w:rsidRPr="00583EEE">
              <w:rPr>
                <w:rFonts w:ascii="宋体" w:hAnsi="宋体"/>
                <w:color w:val="000000" w:themeColor="text1"/>
                <w:sz w:val="24"/>
              </w:rPr>
              <w:t>5</w:t>
            </w:r>
            <w:r w:rsidRPr="00583EEE">
              <w:rPr>
                <w:rFonts w:ascii="宋体" w:hAnsi="宋体" w:hint="eastAsia"/>
                <w:color w:val="000000" w:themeColor="text1"/>
                <w:sz w:val="24"/>
              </w:rPr>
              <w:t>年</w:t>
            </w:r>
            <w:r w:rsidR="005E7814" w:rsidRPr="00583EEE">
              <w:rPr>
                <w:rFonts w:ascii="宋体" w:hAnsi="宋体"/>
                <w:color w:val="000000" w:themeColor="text1"/>
                <w:sz w:val="24"/>
              </w:rPr>
              <w:t>0</w:t>
            </w:r>
            <w:r w:rsidR="004F003C">
              <w:rPr>
                <w:rFonts w:ascii="宋体" w:hAnsi="宋体"/>
                <w:color w:val="000000" w:themeColor="text1"/>
                <w:sz w:val="24"/>
              </w:rPr>
              <w:t>7</w:t>
            </w:r>
            <w:r w:rsidRPr="00583EEE">
              <w:rPr>
                <w:rFonts w:ascii="宋体" w:hAnsi="宋体" w:hint="eastAsia"/>
                <w:color w:val="000000" w:themeColor="text1"/>
                <w:sz w:val="24"/>
              </w:rPr>
              <w:t>月</w:t>
            </w:r>
            <w:r w:rsidR="004F003C">
              <w:rPr>
                <w:rFonts w:ascii="宋体" w:hAnsi="宋体" w:hint="eastAsia"/>
                <w:color w:val="000000" w:themeColor="text1"/>
                <w:sz w:val="24"/>
              </w:rPr>
              <w:t>1</w:t>
            </w:r>
            <w:r w:rsidR="0082710F">
              <w:rPr>
                <w:rFonts w:ascii="宋体" w:hAnsi="宋体"/>
                <w:color w:val="000000" w:themeColor="text1"/>
                <w:sz w:val="24"/>
              </w:rPr>
              <w:t>6</w:t>
            </w:r>
            <w:r w:rsidRPr="00583EEE">
              <w:rPr>
                <w:rFonts w:ascii="宋体" w:hAnsi="宋体" w:hint="eastAsia"/>
                <w:color w:val="000000" w:themeColor="text1"/>
                <w:sz w:val="24"/>
              </w:rPr>
              <w:t>日</w:t>
            </w:r>
            <w:r w:rsidR="00724856" w:rsidRPr="00583EEE">
              <w:rPr>
                <w:rFonts w:ascii="宋体" w:hAnsi="宋体"/>
                <w:color w:val="000000" w:themeColor="text1"/>
                <w:sz w:val="24"/>
              </w:rPr>
              <w:t>09</w:t>
            </w:r>
            <w:r w:rsidR="00681355" w:rsidRPr="00583EEE">
              <w:rPr>
                <w:rFonts w:ascii="宋体" w:hAnsi="宋体"/>
                <w:color w:val="000000" w:themeColor="text1"/>
                <w:sz w:val="24"/>
              </w:rPr>
              <w:t>:</w:t>
            </w:r>
            <w:r w:rsidR="00FB1844" w:rsidRPr="00583EEE">
              <w:rPr>
                <w:rFonts w:ascii="宋体" w:hAnsi="宋体"/>
                <w:color w:val="000000" w:themeColor="text1"/>
                <w:sz w:val="24"/>
              </w:rPr>
              <w:t>3</w:t>
            </w:r>
            <w:r w:rsidRPr="00583EEE">
              <w:rPr>
                <w:rFonts w:ascii="宋体" w:hAnsi="宋体" w:hint="eastAsia"/>
                <w:color w:val="000000" w:themeColor="text1"/>
                <w:sz w:val="24"/>
              </w:rPr>
              <w:t>0</w:t>
            </w:r>
          </w:p>
          <w:p w:rsidR="00FF1552" w:rsidRPr="00583EEE" w:rsidRDefault="00271B6A" w:rsidP="00EB4897">
            <w:pPr>
              <w:spacing w:line="360" w:lineRule="auto"/>
              <w:rPr>
                <w:rFonts w:ascii="宋体" w:hAnsi="宋体"/>
                <w:color w:val="000000" w:themeColor="text1"/>
                <w:sz w:val="24"/>
              </w:rPr>
            </w:pPr>
            <w:r w:rsidRPr="00583EEE">
              <w:rPr>
                <w:rFonts w:ascii="宋体" w:hAnsi="宋体" w:hint="eastAsia"/>
                <w:color w:val="000000" w:themeColor="text1"/>
                <w:sz w:val="24"/>
              </w:rPr>
              <w:t>地点：</w:t>
            </w:r>
            <w:r w:rsidR="00E9443D" w:rsidRPr="00583EEE">
              <w:rPr>
                <w:rFonts w:ascii="宋体" w:hAnsi="宋体" w:hint="eastAsia"/>
                <w:color w:val="000000" w:themeColor="text1"/>
                <w:sz w:val="24"/>
              </w:rPr>
              <w:t>长春净月高新技术产业开发区红梅街1号政务服务中心2楼22</w:t>
            </w:r>
            <w:r w:rsidR="00831D4B" w:rsidRPr="00583EEE">
              <w:rPr>
                <w:rFonts w:ascii="宋体" w:hAnsi="宋体"/>
                <w:color w:val="000000" w:themeColor="text1"/>
                <w:sz w:val="24"/>
              </w:rPr>
              <w:t>2</w:t>
            </w:r>
            <w:r w:rsidR="00E9443D" w:rsidRPr="00583EEE">
              <w:rPr>
                <w:rFonts w:ascii="宋体" w:hAnsi="宋体" w:hint="eastAsia"/>
                <w:color w:val="000000" w:themeColor="text1"/>
                <w:sz w:val="24"/>
              </w:rPr>
              <w:t>室</w:t>
            </w:r>
          </w:p>
          <w:p w:rsidR="00A92A4D" w:rsidRPr="00583EEE" w:rsidRDefault="00A92A4D" w:rsidP="00B85E6F">
            <w:pPr>
              <w:spacing w:line="360" w:lineRule="auto"/>
              <w:rPr>
                <w:rFonts w:ascii="宋体" w:hAnsi="宋体"/>
                <w:b/>
                <w:bCs/>
                <w:color w:val="000000" w:themeColor="text1"/>
                <w:sz w:val="24"/>
              </w:rPr>
            </w:pPr>
            <w:r w:rsidRPr="00583EEE">
              <w:rPr>
                <w:rFonts w:ascii="宋体" w:hAnsi="宋体" w:hint="eastAsia"/>
                <w:b/>
                <w:bCs/>
                <w:color w:val="000000" w:themeColor="text1"/>
                <w:sz w:val="24"/>
              </w:rPr>
              <w:t>注：</w:t>
            </w:r>
            <w:r w:rsidR="00B85E6F" w:rsidRPr="00583EEE">
              <w:rPr>
                <w:rFonts w:ascii="宋体" w:hAnsi="宋体" w:hint="eastAsia"/>
                <w:b/>
                <w:bCs/>
                <w:color w:val="000000" w:themeColor="text1"/>
                <w:sz w:val="24"/>
              </w:rPr>
              <w:t>投标人</w:t>
            </w:r>
            <w:r w:rsidRPr="00583EEE">
              <w:rPr>
                <w:rFonts w:ascii="宋体" w:hAnsi="宋体" w:hint="eastAsia"/>
                <w:b/>
                <w:bCs/>
                <w:color w:val="000000" w:themeColor="text1"/>
                <w:sz w:val="24"/>
              </w:rPr>
              <w:t>自愿参加</w:t>
            </w:r>
            <w:r w:rsidR="001408EE" w:rsidRPr="00583EEE">
              <w:rPr>
                <w:rFonts w:ascii="宋体" w:hAnsi="宋体" w:hint="eastAsia"/>
                <w:b/>
                <w:bCs/>
                <w:color w:val="000000" w:themeColor="text1"/>
                <w:sz w:val="24"/>
              </w:rPr>
              <w:t>或不参加。</w:t>
            </w:r>
          </w:p>
        </w:tc>
      </w:tr>
      <w:tr w:rsidR="00583EEE" w:rsidRPr="00583EEE" w:rsidTr="009B7DFC">
        <w:trPr>
          <w:trHeight w:val="444"/>
          <w:jc w:val="center"/>
        </w:trPr>
        <w:tc>
          <w:tcPr>
            <w:tcW w:w="828" w:type="dxa"/>
            <w:vAlign w:val="center"/>
          </w:tcPr>
          <w:p w:rsidR="00FF1552" w:rsidRPr="00583EEE" w:rsidRDefault="00FF1552" w:rsidP="00903BF5">
            <w:pPr>
              <w:spacing w:line="360" w:lineRule="auto"/>
              <w:jc w:val="center"/>
              <w:rPr>
                <w:rFonts w:ascii="宋体" w:hAnsi="宋体"/>
                <w:color w:val="000000" w:themeColor="text1"/>
                <w:sz w:val="24"/>
              </w:rPr>
            </w:pPr>
            <w:r w:rsidRPr="00583EEE">
              <w:rPr>
                <w:rFonts w:ascii="宋体" w:hAnsi="宋体"/>
                <w:color w:val="000000" w:themeColor="text1"/>
                <w:sz w:val="24"/>
              </w:rPr>
              <w:t>1</w:t>
            </w:r>
            <w:r w:rsidR="00903BF5" w:rsidRPr="00583EEE">
              <w:rPr>
                <w:rFonts w:ascii="宋体" w:hAnsi="宋体"/>
                <w:color w:val="000000" w:themeColor="text1"/>
                <w:sz w:val="24"/>
              </w:rPr>
              <w:t>3</w:t>
            </w:r>
          </w:p>
        </w:tc>
        <w:tc>
          <w:tcPr>
            <w:tcW w:w="1272" w:type="dxa"/>
            <w:gridSpan w:val="2"/>
            <w:vAlign w:val="center"/>
          </w:tcPr>
          <w:p w:rsidR="00FF1552" w:rsidRPr="00583EEE" w:rsidRDefault="00903BF5" w:rsidP="00CC48D6">
            <w:pPr>
              <w:spacing w:line="360" w:lineRule="auto"/>
              <w:jc w:val="center"/>
              <w:rPr>
                <w:rFonts w:ascii="宋体" w:hAnsi="宋体"/>
                <w:color w:val="000000" w:themeColor="text1"/>
                <w:sz w:val="24"/>
              </w:rPr>
            </w:pPr>
            <w:r w:rsidRPr="00583EEE">
              <w:rPr>
                <w:rFonts w:ascii="宋体" w:hAnsi="宋体"/>
                <w:color w:val="000000" w:themeColor="text1"/>
                <w:sz w:val="24"/>
              </w:rPr>
              <w:t>10</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分包</w:t>
            </w:r>
          </w:p>
        </w:tc>
        <w:tc>
          <w:tcPr>
            <w:tcW w:w="6095" w:type="dxa"/>
            <w:vAlign w:val="center"/>
          </w:tcPr>
          <w:p w:rsidR="00FF1552" w:rsidRPr="00583EEE" w:rsidRDefault="004C41E0" w:rsidP="00CC48D6">
            <w:pPr>
              <w:spacing w:line="360" w:lineRule="auto"/>
              <w:rPr>
                <w:rFonts w:ascii="宋体" w:hAnsi="宋体"/>
                <w:color w:val="000000" w:themeColor="text1"/>
                <w:sz w:val="24"/>
              </w:rPr>
            </w:pPr>
            <w:r w:rsidRPr="00583EEE">
              <w:rPr>
                <w:rFonts w:ascii="宋体" w:hAnsi="宋体" w:hint="eastAsia"/>
                <w:color w:val="000000" w:themeColor="text1"/>
                <w:sz w:val="24"/>
              </w:rPr>
              <w:t>不分包</w:t>
            </w:r>
          </w:p>
        </w:tc>
      </w:tr>
      <w:tr w:rsidR="00583EEE" w:rsidRPr="00583EEE" w:rsidTr="009B7DFC">
        <w:trPr>
          <w:trHeight w:val="228"/>
          <w:jc w:val="center"/>
        </w:trPr>
        <w:tc>
          <w:tcPr>
            <w:tcW w:w="828" w:type="dxa"/>
            <w:vAlign w:val="center"/>
          </w:tcPr>
          <w:p w:rsidR="00FF1552" w:rsidRPr="00583EEE" w:rsidRDefault="00FF1552" w:rsidP="00903BF5">
            <w:pPr>
              <w:spacing w:line="360" w:lineRule="auto"/>
              <w:jc w:val="center"/>
              <w:rPr>
                <w:rFonts w:ascii="宋体" w:hAnsi="宋体"/>
                <w:color w:val="000000" w:themeColor="text1"/>
                <w:sz w:val="24"/>
              </w:rPr>
            </w:pPr>
            <w:r w:rsidRPr="00583EEE">
              <w:rPr>
                <w:rFonts w:ascii="宋体" w:hAnsi="宋体" w:hint="eastAsia"/>
                <w:color w:val="000000" w:themeColor="text1"/>
                <w:sz w:val="24"/>
              </w:rPr>
              <w:t>1</w:t>
            </w:r>
            <w:r w:rsidR="00903BF5" w:rsidRPr="00583EEE">
              <w:rPr>
                <w:rFonts w:ascii="宋体" w:hAnsi="宋体"/>
                <w:color w:val="000000" w:themeColor="text1"/>
                <w:sz w:val="24"/>
              </w:rPr>
              <w:t>4</w:t>
            </w:r>
          </w:p>
        </w:tc>
        <w:tc>
          <w:tcPr>
            <w:tcW w:w="1272" w:type="dxa"/>
            <w:gridSpan w:val="2"/>
            <w:vAlign w:val="center"/>
          </w:tcPr>
          <w:p w:rsidR="00FF1552" w:rsidRPr="00583EEE" w:rsidRDefault="00903BF5" w:rsidP="00CC48D6">
            <w:pPr>
              <w:spacing w:line="360" w:lineRule="auto"/>
              <w:jc w:val="center"/>
              <w:rPr>
                <w:rFonts w:ascii="宋体" w:hAnsi="宋体"/>
                <w:color w:val="000000" w:themeColor="text1"/>
                <w:sz w:val="24"/>
              </w:rPr>
            </w:pPr>
            <w:r w:rsidRPr="00583EEE">
              <w:rPr>
                <w:rFonts w:ascii="宋体" w:hAnsi="宋体"/>
                <w:color w:val="000000" w:themeColor="text1"/>
                <w:sz w:val="24"/>
              </w:rPr>
              <w:t>11</w:t>
            </w:r>
          </w:p>
        </w:tc>
        <w:tc>
          <w:tcPr>
            <w:tcW w:w="1701" w:type="dxa"/>
            <w:vAlign w:val="center"/>
          </w:tcPr>
          <w:p w:rsidR="00FF1552" w:rsidRPr="00583EEE" w:rsidRDefault="00FF1552"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偏离</w:t>
            </w:r>
          </w:p>
        </w:tc>
        <w:tc>
          <w:tcPr>
            <w:tcW w:w="6095" w:type="dxa"/>
            <w:vAlign w:val="center"/>
          </w:tcPr>
          <w:p w:rsidR="00FF1552" w:rsidRPr="00583EEE" w:rsidRDefault="00353857" w:rsidP="00CC48D6">
            <w:pPr>
              <w:spacing w:line="360" w:lineRule="auto"/>
              <w:rPr>
                <w:rFonts w:ascii="宋体" w:hAnsi="宋体"/>
                <w:color w:val="000000" w:themeColor="text1"/>
                <w:sz w:val="24"/>
              </w:rPr>
            </w:pPr>
            <w:r w:rsidRPr="00583EEE">
              <w:rPr>
                <w:rFonts w:ascii="宋体" w:hAnsi="宋体" w:cs="Arial" w:hint="eastAsia"/>
                <w:b/>
                <w:bCs/>
                <w:color w:val="000000" w:themeColor="text1"/>
                <w:kern w:val="0"/>
                <w:sz w:val="24"/>
              </w:rPr>
              <w:t>本项目核心产品</w:t>
            </w:r>
            <w:r w:rsidR="00E24865" w:rsidRPr="00583EEE">
              <w:rPr>
                <w:rFonts w:ascii="宋体" w:hAnsi="宋体" w:cs="Arial" w:hint="eastAsia"/>
                <w:b/>
                <w:bCs/>
                <w:color w:val="000000" w:themeColor="text1"/>
                <w:kern w:val="0"/>
                <w:sz w:val="24"/>
              </w:rPr>
              <w:t>参数</w:t>
            </w:r>
            <w:r w:rsidRPr="00583EEE">
              <w:rPr>
                <w:rFonts w:ascii="宋体" w:hAnsi="宋体" w:cs="Arial" w:hint="eastAsia"/>
                <w:b/>
                <w:bCs/>
                <w:color w:val="000000" w:themeColor="text1"/>
                <w:kern w:val="0"/>
                <w:sz w:val="24"/>
              </w:rPr>
              <w:t>不允许负偏离，</w:t>
            </w:r>
            <w:r w:rsidR="00A96FF3" w:rsidRPr="00583EEE">
              <w:rPr>
                <w:rFonts w:ascii="宋体" w:hAnsi="宋体" w:cs="Arial" w:hint="eastAsia"/>
                <w:b/>
                <w:bCs/>
                <w:color w:val="000000" w:themeColor="text1"/>
                <w:kern w:val="0"/>
                <w:sz w:val="24"/>
              </w:rPr>
              <w:t>其他技术参数最多允许2项负偏离；</w:t>
            </w:r>
            <w:r w:rsidRPr="00583EEE">
              <w:rPr>
                <w:rFonts w:ascii="宋体" w:hAnsi="宋体" w:cs="Arial" w:hint="eastAsia"/>
                <w:b/>
                <w:bCs/>
                <w:color w:val="000000" w:themeColor="text1"/>
                <w:kern w:val="0"/>
                <w:sz w:val="24"/>
              </w:rPr>
              <w:t>非</w:t>
            </w:r>
            <w:r w:rsidRPr="00583EEE">
              <w:rPr>
                <w:rFonts w:ascii="宋体" w:hAnsi="宋体" w:cs="Arial"/>
                <w:b/>
                <w:bCs/>
                <w:color w:val="000000" w:themeColor="text1"/>
                <w:kern w:val="0"/>
                <w:sz w:val="24"/>
              </w:rPr>
              <w:t>核心产品最多</w:t>
            </w:r>
            <w:r w:rsidRPr="00583EEE">
              <w:rPr>
                <w:rFonts w:ascii="宋体" w:hAnsi="宋体" w:cs="Arial" w:hint="eastAsia"/>
                <w:b/>
                <w:bCs/>
                <w:color w:val="000000" w:themeColor="text1"/>
                <w:kern w:val="0"/>
                <w:sz w:val="24"/>
              </w:rPr>
              <w:t>2项</w:t>
            </w:r>
            <w:r w:rsidRPr="00583EEE">
              <w:rPr>
                <w:rFonts w:ascii="宋体" w:hAnsi="宋体" w:cs="Arial"/>
                <w:b/>
                <w:bCs/>
                <w:color w:val="000000" w:themeColor="text1"/>
                <w:kern w:val="0"/>
                <w:sz w:val="24"/>
              </w:rPr>
              <w:t>负偏离，</w:t>
            </w:r>
            <w:r w:rsidRPr="00583EEE">
              <w:rPr>
                <w:rFonts w:ascii="宋体" w:hAnsi="宋体" w:cs="Arial" w:hint="eastAsia"/>
                <w:b/>
                <w:bCs/>
                <w:color w:val="000000" w:themeColor="text1"/>
                <w:kern w:val="0"/>
                <w:sz w:val="24"/>
              </w:rPr>
              <w:t>否则投标无效。</w:t>
            </w:r>
          </w:p>
        </w:tc>
      </w:tr>
      <w:tr w:rsidR="00583EEE" w:rsidRPr="00583EEE" w:rsidTr="009B7DFC">
        <w:trPr>
          <w:trHeight w:val="204"/>
          <w:jc w:val="center"/>
        </w:trPr>
        <w:tc>
          <w:tcPr>
            <w:tcW w:w="828" w:type="dxa"/>
            <w:vAlign w:val="center"/>
          </w:tcPr>
          <w:p w:rsidR="00FF1552" w:rsidRPr="00583EEE" w:rsidRDefault="00FF1552" w:rsidP="00903BF5">
            <w:pPr>
              <w:spacing w:line="360" w:lineRule="auto"/>
              <w:jc w:val="center"/>
              <w:rPr>
                <w:rFonts w:ascii="宋体" w:hAnsi="宋体"/>
                <w:color w:val="000000" w:themeColor="text1"/>
                <w:sz w:val="24"/>
              </w:rPr>
            </w:pPr>
            <w:r w:rsidRPr="00583EEE">
              <w:rPr>
                <w:rFonts w:ascii="宋体" w:hAnsi="宋体" w:hint="eastAsia"/>
                <w:color w:val="000000" w:themeColor="text1"/>
                <w:sz w:val="24"/>
              </w:rPr>
              <w:t>1</w:t>
            </w:r>
            <w:r w:rsidR="00903BF5" w:rsidRPr="00583EEE">
              <w:rPr>
                <w:rFonts w:ascii="宋体" w:hAnsi="宋体"/>
                <w:color w:val="000000" w:themeColor="text1"/>
                <w:sz w:val="24"/>
              </w:rPr>
              <w:t>5</w:t>
            </w:r>
          </w:p>
        </w:tc>
        <w:tc>
          <w:tcPr>
            <w:tcW w:w="1272" w:type="dxa"/>
            <w:gridSpan w:val="2"/>
            <w:vAlign w:val="center"/>
          </w:tcPr>
          <w:p w:rsidR="00FF1552" w:rsidRPr="00583EEE" w:rsidRDefault="00903BF5" w:rsidP="00CC48D6">
            <w:pPr>
              <w:spacing w:line="360" w:lineRule="auto"/>
              <w:jc w:val="center"/>
              <w:rPr>
                <w:rFonts w:ascii="宋体" w:hAnsi="宋体"/>
                <w:color w:val="000000" w:themeColor="text1"/>
                <w:sz w:val="24"/>
              </w:rPr>
            </w:pPr>
            <w:r w:rsidRPr="00583EEE">
              <w:rPr>
                <w:rFonts w:ascii="宋体" w:hAnsi="宋体"/>
                <w:color w:val="000000" w:themeColor="text1"/>
                <w:sz w:val="24"/>
              </w:rPr>
              <w:t>16</w:t>
            </w:r>
            <w:r w:rsidR="005750CD" w:rsidRPr="00583EEE">
              <w:rPr>
                <w:rFonts w:ascii="宋体" w:hAnsi="宋体"/>
                <w:color w:val="000000" w:themeColor="text1"/>
                <w:sz w:val="24"/>
              </w:rPr>
              <w:t>.1</w:t>
            </w:r>
          </w:p>
        </w:tc>
        <w:tc>
          <w:tcPr>
            <w:tcW w:w="1701" w:type="dxa"/>
            <w:vAlign w:val="center"/>
          </w:tcPr>
          <w:p w:rsidR="00FF1552" w:rsidRPr="00583EEE" w:rsidRDefault="00B85E6F" w:rsidP="007800B8">
            <w:pPr>
              <w:spacing w:line="360" w:lineRule="auto"/>
              <w:jc w:val="center"/>
              <w:rPr>
                <w:rFonts w:ascii="宋体" w:hAnsi="宋体"/>
                <w:color w:val="000000" w:themeColor="text1"/>
                <w:sz w:val="24"/>
              </w:rPr>
            </w:pPr>
            <w:r w:rsidRPr="00583EEE">
              <w:rPr>
                <w:rFonts w:ascii="宋体" w:hAnsi="宋体" w:hint="eastAsia"/>
                <w:color w:val="000000" w:themeColor="text1"/>
                <w:sz w:val="24"/>
              </w:rPr>
              <w:t>投标</w:t>
            </w:r>
            <w:r w:rsidR="007800B8" w:rsidRPr="00583EEE">
              <w:rPr>
                <w:rFonts w:ascii="宋体" w:hAnsi="宋体" w:hint="eastAsia"/>
                <w:color w:val="000000" w:themeColor="text1"/>
                <w:sz w:val="24"/>
              </w:rPr>
              <w:t>价格</w:t>
            </w:r>
          </w:p>
        </w:tc>
        <w:tc>
          <w:tcPr>
            <w:tcW w:w="6095" w:type="dxa"/>
            <w:vAlign w:val="center"/>
          </w:tcPr>
          <w:p w:rsidR="00FF1552" w:rsidRPr="00583EEE" w:rsidRDefault="007800B8" w:rsidP="00CC48D6">
            <w:pPr>
              <w:spacing w:line="360" w:lineRule="auto"/>
              <w:rPr>
                <w:rFonts w:ascii="宋体" w:hAnsi="宋体"/>
                <w:color w:val="000000" w:themeColor="text1"/>
                <w:sz w:val="24"/>
              </w:rPr>
            </w:pPr>
            <w:r w:rsidRPr="00583EEE">
              <w:rPr>
                <w:rFonts w:ascii="宋体" w:hAnsi="宋体" w:hint="eastAsia"/>
                <w:color w:val="000000" w:themeColor="text1"/>
                <w:sz w:val="24"/>
              </w:rPr>
              <w:t>全费用</w:t>
            </w:r>
            <w:r w:rsidRPr="00583EEE">
              <w:rPr>
                <w:rFonts w:ascii="宋体" w:hAnsi="宋体"/>
                <w:color w:val="000000" w:themeColor="text1"/>
                <w:sz w:val="24"/>
              </w:rPr>
              <w:t>报价</w:t>
            </w:r>
            <w:r w:rsidRPr="00583EEE">
              <w:rPr>
                <w:rFonts w:ascii="宋体" w:hAnsi="宋体" w:hint="eastAsia"/>
                <w:color w:val="000000" w:themeColor="text1"/>
                <w:sz w:val="24"/>
              </w:rPr>
              <w:t>法</w:t>
            </w:r>
          </w:p>
        </w:tc>
      </w:tr>
      <w:tr w:rsidR="00583EEE" w:rsidRPr="00583EEE" w:rsidTr="009B7DFC">
        <w:trPr>
          <w:trHeight w:val="432"/>
          <w:jc w:val="center"/>
        </w:trPr>
        <w:tc>
          <w:tcPr>
            <w:tcW w:w="828" w:type="dxa"/>
            <w:vAlign w:val="center"/>
          </w:tcPr>
          <w:p w:rsidR="00FF1552" w:rsidRPr="00583EEE" w:rsidRDefault="00DE3D97" w:rsidP="00CC48D6">
            <w:pPr>
              <w:spacing w:line="360" w:lineRule="auto"/>
              <w:jc w:val="center"/>
              <w:rPr>
                <w:rFonts w:ascii="宋体" w:hAnsi="宋体"/>
                <w:color w:val="000000" w:themeColor="text1"/>
                <w:sz w:val="24"/>
              </w:rPr>
            </w:pPr>
            <w:r w:rsidRPr="00583EEE">
              <w:rPr>
                <w:rFonts w:ascii="宋体" w:hAnsi="宋体"/>
                <w:color w:val="000000" w:themeColor="text1"/>
                <w:sz w:val="24"/>
              </w:rPr>
              <w:t>16</w:t>
            </w:r>
          </w:p>
        </w:tc>
        <w:tc>
          <w:tcPr>
            <w:tcW w:w="1272" w:type="dxa"/>
            <w:gridSpan w:val="2"/>
            <w:vAlign w:val="center"/>
          </w:tcPr>
          <w:p w:rsidR="00FF1552" w:rsidRPr="00583EEE" w:rsidRDefault="00CF6011" w:rsidP="00A40925">
            <w:pPr>
              <w:spacing w:line="360" w:lineRule="auto"/>
              <w:jc w:val="center"/>
              <w:rPr>
                <w:rFonts w:ascii="宋体" w:hAnsi="宋体"/>
                <w:color w:val="000000" w:themeColor="text1"/>
                <w:sz w:val="24"/>
              </w:rPr>
            </w:pPr>
            <w:r w:rsidRPr="00583EEE">
              <w:rPr>
                <w:rFonts w:ascii="宋体" w:hAnsi="宋体"/>
                <w:color w:val="000000" w:themeColor="text1"/>
                <w:sz w:val="24"/>
              </w:rPr>
              <w:t>18</w:t>
            </w:r>
            <w:r w:rsidR="0097095E" w:rsidRPr="00583EEE">
              <w:rPr>
                <w:rFonts w:ascii="宋体" w:hAnsi="宋体"/>
                <w:color w:val="000000" w:themeColor="text1"/>
                <w:sz w:val="24"/>
              </w:rPr>
              <w:t>.1</w:t>
            </w:r>
          </w:p>
        </w:tc>
        <w:tc>
          <w:tcPr>
            <w:tcW w:w="1701" w:type="dxa"/>
            <w:vAlign w:val="center"/>
          </w:tcPr>
          <w:p w:rsidR="00FF1552" w:rsidRPr="00583EEE" w:rsidRDefault="0097044C"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投标</w:t>
            </w:r>
            <w:r w:rsidR="00FF1552" w:rsidRPr="00583EEE">
              <w:rPr>
                <w:rFonts w:ascii="宋体" w:hAnsi="宋体" w:hint="eastAsia"/>
                <w:color w:val="000000" w:themeColor="text1"/>
                <w:sz w:val="24"/>
              </w:rPr>
              <w:t>有效期</w:t>
            </w:r>
          </w:p>
        </w:tc>
        <w:tc>
          <w:tcPr>
            <w:tcW w:w="6095" w:type="dxa"/>
            <w:vAlign w:val="center"/>
          </w:tcPr>
          <w:p w:rsidR="00FF1552" w:rsidRPr="00583EEE" w:rsidRDefault="0097044C" w:rsidP="00CC48D6">
            <w:pPr>
              <w:spacing w:line="360" w:lineRule="auto"/>
              <w:rPr>
                <w:rFonts w:ascii="宋体" w:hAnsi="宋体"/>
                <w:color w:val="000000" w:themeColor="text1"/>
                <w:sz w:val="24"/>
              </w:rPr>
            </w:pPr>
            <w:r w:rsidRPr="00583EEE">
              <w:rPr>
                <w:rFonts w:ascii="宋体" w:hAnsi="宋体" w:hint="eastAsia"/>
                <w:color w:val="000000" w:themeColor="text1"/>
                <w:sz w:val="24"/>
              </w:rPr>
              <w:t>投标</w:t>
            </w:r>
            <w:r w:rsidR="00FF1552" w:rsidRPr="00583EEE">
              <w:rPr>
                <w:rFonts w:ascii="宋体" w:hAnsi="宋体" w:hint="eastAsia"/>
                <w:color w:val="000000" w:themeColor="text1"/>
                <w:sz w:val="24"/>
              </w:rPr>
              <w:t>截止期之后30天</w:t>
            </w:r>
          </w:p>
        </w:tc>
      </w:tr>
      <w:tr w:rsidR="00583EEE" w:rsidRPr="00583EEE" w:rsidTr="009B7DFC">
        <w:trPr>
          <w:trHeight w:val="756"/>
          <w:jc w:val="center"/>
        </w:trPr>
        <w:tc>
          <w:tcPr>
            <w:tcW w:w="828" w:type="dxa"/>
            <w:vAlign w:val="center"/>
          </w:tcPr>
          <w:p w:rsidR="00FF1552" w:rsidRPr="00583EEE" w:rsidRDefault="00FF1552" w:rsidP="00DE3D97">
            <w:pPr>
              <w:spacing w:line="360" w:lineRule="auto"/>
              <w:jc w:val="center"/>
              <w:rPr>
                <w:rFonts w:ascii="宋体" w:hAnsi="宋体"/>
                <w:color w:val="000000" w:themeColor="text1"/>
                <w:sz w:val="24"/>
              </w:rPr>
            </w:pPr>
            <w:r w:rsidRPr="00583EEE">
              <w:rPr>
                <w:rFonts w:ascii="宋体" w:hAnsi="宋体" w:hint="eastAsia"/>
                <w:color w:val="000000" w:themeColor="text1"/>
                <w:sz w:val="24"/>
              </w:rPr>
              <w:t>1</w:t>
            </w:r>
            <w:r w:rsidR="00DE3D97" w:rsidRPr="00583EEE">
              <w:rPr>
                <w:rFonts w:ascii="宋体" w:hAnsi="宋体"/>
                <w:color w:val="000000" w:themeColor="text1"/>
                <w:sz w:val="24"/>
              </w:rPr>
              <w:t>7</w:t>
            </w:r>
          </w:p>
        </w:tc>
        <w:tc>
          <w:tcPr>
            <w:tcW w:w="1272" w:type="dxa"/>
            <w:gridSpan w:val="2"/>
            <w:vAlign w:val="center"/>
          </w:tcPr>
          <w:p w:rsidR="00FF1552" w:rsidRPr="00583EEE" w:rsidRDefault="00DE3D97" w:rsidP="00CF6011">
            <w:pPr>
              <w:spacing w:line="360" w:lineRule="auto"/>
              <w:jc w:val="center"/>
              <w:rPr>
                <w:rFonts w:ascii="宋体" w:hAnsi="宋体"/>
                <w:color w:val="000000" w:themeColor="text1"/>
                <w:sz w:val="24"/>
              </w:rPr>
            </w:pPr>
            <w:r w:rsidRPr="00583EEE">
              <w:rPr>
                <w:rFonts w:ascii="宋体" w:hAnsi="宋体"/>
                <w:color w:val="000000" w:themeColor="text1"/>
                <w:sz w:val="24"/>
              </w:rPr>
              <w:t>2</w:t>
            </w:r>
            <w:r w:rsidR="00CF6011" w:rsidRPr="00583EEE">
              <w:rPr>
                <w:rFonts w:ascii="宋体" w:hAnsi="宋体"/>
                <w:color w:val="000000" w:themeColor="text1"/>
                <w:sz w:val="24"/>
              </w:rPr>
              <w:t>0</w:t>
            </w:r>
            <w:r w:rsidRPr="00583EEE">
              <w:rPr>
                <w:rFonts w:ascii="宋体" w:hAnsi="宋体"/>
                <w:color w:val="000000" w:themeColor="text1"/>
                <w:sz w:val="24"/>
              </w:rPr>
              <w:t>.3</w:t>
            </w:r>
          </w:p>
        </w:tc>
        <w:tc>
          <w:tcPr>
            <w:tcW w:w="1701" w:type="dxa"/>
            <w:vAlign w:val="center"/>
          </w:tcPr>
          <w:p w:rsidR="00FF1552" w:rsidRPr="00583EEE" w:rsidRDefault="0097044C" w:rsidP="00CC48D6">
            <w:pPr>
              <w:spacing w:line="360" w:lineRule="auto"/>
              <w:jc w:val="center"/>
              <w:rPr>
                <w:rFonts w:ascii="宋体" w:hAnsi="宋体"/>
                <w:color w:val="000000" w:themeColor="text1"/>
                <w:sz w:val="24"/>
              </w:rPr>
            </w:pPr>
            <w:r w:rsidRPr="00583EEE">
              <w:rPr>
                <w:rFonts w:ascii="宋体" w:hAnsi="宋体" w:hint="eastAsia"/>
                <w:color w:val="000000" w:themeColor="text1"/>
                <w:sz w:val="24"/>
              </w:rPr>
              <w:t>投标</w:t>
            </w:r>
            <w:r w:rsidR="00FF1552" w:rsidRPr="00583EEE">
              <w:rPr>
                <w:rFonts w:ascii="宋体" w:hAnsi="宋体" w:hint="eastAsia"/>
                <w:color w:val="000000" w:themeColor="text1"/>
                <w:sz w:val="24"/>
              </w:rPr>
              <w:t>文件份数</w:t>
            </w:r>
            <w:r w:rsidR="00DE3D97" w:rsidRPr="00583EEE">
              <w:rPr>
                <w:rFonts w:ascii="宋体" w:hAnsi="宋体" w:hint="eastAsia"/>
                <w:color w:val="000000" w:themeColor="text1"/>
                <w:sz w:val="24"/>
              </w:rPr>
              <w:t>及</w:t>
            </w:r>
            <w:r w:rsidR="00DE3D97" w:rsidRPr="00583EEE">
              <w:rPr>
                <w:rFonts w:ascii="宋体" w:hAnsi="宋体"/>
                <w:color w:val="000000" w:themeColor="text1"/>
                <w:sz w:val="24"/>
              </w:rPr>
              <w:t>其他</w:t>
            </w:r>
          </w:p>
        </w:tc>
        <w:tc>
          <w:tcPr>
            <w:tcW w:w="6095" w:type="dxa"/>
            <w:vAlign w:val="center"/>
          </w:tcPr>
          <w:p w:rsidR="00DE3D97" w:rsidRPr="00583EEE" w:rsidRDefault="00DE3D97" w:rsidP="00DE3D97">
            <w:pPr>
              <w:spacing w:line="360" w:lineRule="auto"/>
              <w:rPr>
                <w:rFonts w:ascii="宋体" w:hAnsi="宋体"/>
                <w:color w:val="000000" w:themeColor="text1"/>
                <w:sz w:val="24"/>
              </w:rPr>
            </w:pPr>
            <w:r w:rsidRPr="00583EEE">
              <w:rPr>
                <w:rFonts w:ascii="宋体" w:hAnsi="宋体" w:hint="eastAsia"/>
                <w:color w:val="000000" w:themeColor="text1"/>
                <w:sz w:val="24"/>
              </w:rPr>
              <w:t>1.</w:t>
            </w:r>
            <w:r w:rsidR="00F270B6" w:rsidRPr="00583EEE">
              <w:rPr>
                <w:rFonts w:ascii="宋体" w:hAnsi="宋体" w:hint="eastAsia"/>
                <w:color w:val="000000" w:themeColor="text1"/>
                <w:sz w:val="24"/>
              </w:rPr>
              <w:t>投标人</w:t>
            </w:r>
            <w:r w:rsidRPr="00583EEE">
              <w:rPr>
                <w:rFonts w:ascii="宋体" w:hAnsi="宋体" w:hint="eastAsia"/>
                <w:color w:val="000000" w:themeColor="text1"/>
                <w:sz w:val="24"/>
              </w:rPr>
              <w:t>须在</w:t>
            </w:r>
            <w:r w:rsidRPr="00583EEE">
              <w:rPr>
                <w:rFonts w:ascii="宋体" w:hAnsi="宋体"/>
                <w:color w:val="000000" w:themeColor="text1"/>
                <w:sz w:val="24"/>
              </w:rPr>
              <w:t>“</w:t>
            </w:r>
            <w:r w:rsidRPr="00583EEE">
              <w:rPr>
                <w:rFonts w:ascii="宋体" w:hAnsi="宋体" w:hint="eastAsia"/>
                <w:color w:val="000000" w:themeColor="text1"/>
                <w:sz w:val="24"/>
              </w:rPr>
              <w:t>政采云</w:t>
            </w:r>
            <w:r w:rsidRPr="00583EEE">
              <w:rPr>
                <w:rFonts w:ascii="宋体" w:hAnsi="宋体"/>
                <w:color w:val="000000" w:themeColor="text1"/>
                <w:sz w:val="24"/>
              </w:rPr>
              <w:t>”</w:t>
            </w:r>
            <w:r w:rsidRPr="00583EEE">
              <w:rPr>
                <w:rFonts w:ascii="宋体" w:hAnsi="宋体" w:hint="eastAsia"/>
                <w:color w:val="000000" w:themeColor="text1"/>
                <w:sz w:val="24"/>
              </w:rPr>
              <w:t>平台上传电子投标文件1份。</w:t>
            </w:r>
          </w:p>
          <w:p w:rsidR="00DE3D97" w:rsidRPr="00583EEE" w:rsidRDefault="00DE3D97" w:rsidP="0065409D">
            <w:pPr>
              <w:spacing w:line="360" w:lineRule="auto"/>
              <w:rPr>
                <w:rFonts w:ascii="宋体" w:hAnsi="宋体"/>
                <w:color w:val="000000" w:themeColor="text1"/>
                <w:sz w:val="24"/>
              </w:rPr>
            </w:pPr>
            <w:r w:rsidRPr="00583EEE">
              <w:rPr>
                <w:rFonts w:ascii="宋体" w:hAnsi="宋体" w:hint="eastAsia"/>
                <w:color w:val="000000" w:themeColor="text1"/>
                <w:sz w:val="24"/>
              </w:rPr>
              <w:t>2.本项目</w:t>
            </w:r>
            <w:r w:rsidR="0065409D" w:rsidRPr="00583EEE">
              <w:rPr>
                <w:rFonts w:ascii="宋体" w:hAnsi="宋体" w:hint="eastAsia"/>
                <w:color w:val="000000" w:themeColor="text1"/>
                <w:sz w:val="24"/>
              </w:rPr>
              <w:t>投标人</w:t>
            </w:r>
            <w:r w:rsidRPr="00583EEE">
              <w:rPr>
                <w:rFonts w:ascii="宋体" w:hAnsi="宋体" w:hint="eastAsia"/>
                <w:color w:val="000000" w:themeColor="text1"/>
                <w:sz w:val="24"/>
              </w:rPr>
              <w:t>无需递交纸质文件。</w:t>
            </w:r>
          </w:p>
          <w:p w:rsidR="0065409D" w:rsidRPr="00583EEE" w:rsidRDefault="0065409D" w:rsidP="003B73F1">
            <w:pPr>
              <w:spacing w:line="360" w:lineRule="auto"/>
              <w:rPr>
                <w:rFonts w:ascii="宋体" w:hAnsi="宋体"/>
                <w:color w:val="000000" w:themeColor="text1"/>
                <w:sz w:val="24"/>
              </w:rPr>
            </w:pPr>
            <w:r w:rsidRPr="00583EEE">
              <w:rPr>
                <w:rFonts w:ascii="宋体" w:hAnsi="宋体" w:hint="eastAsia"/>
                <w:b/>
                <w:color w:val="000000" w:themeColor="text1"/>
                <w:kern w:val="0"/>
                <w:sz w:val="24"/>
              </w:rPr>
              <w:t>注：</w:t>
            </w:r>
            <w:r w:rsidR="003B73F1" w:rsidRPr="00583EEE">
              <w:rPr>
                <w:rFonts w:ascii="宋体" w:hAnsi="宋体" w:hint="eastAsia"/>
                <w:b/>
                <w:color w:val="000000" w:themeColor="text1"/>
                <w:kern w:val="0"/>
                <w:sz w:val="24"/>
              </w:rPr>
              <w:t>投标人</w:t>
            </w:r>
            <w:r w:rsidRPr="00583EEE">
              <w:rPr>
                <w:rFonts w:ascii="宋体" w:hAnsi="宋体" w:hint="eastAsia"/>
                <w:b/>
                <w:color w:val="000000" w:themeColor="text1"/>
                <w:kern w:val="0"/>
                <w:sz w:val="24"/>
              </w:rPr>
              <w:t>须办理数字证书参加投标。</w:t>
            </w:r>
          </w:p>
        </w:tc>
      </w:tr>
      <w:tr w:rsidR="00583EEE" w:rsidRPr="00583EEE" w:rsidTr="009B7DFC">
        <w:trPr>
          <w:trHeight w:val="756"/>
          <w:jc w:val="center"/>
        </w:trPr>
        <w:tc>
          <w:tcPr>
            <w:tcW w:w="828" w:type="dxa"/>
            <w:vAlign w:val="center"/>
          </w:tcPr>
          <w:p w:rsidR="00DE3D97" w:rsidRPr="00583EEE" w:rsidRDefault="00DE3D97" w:rsidP="00DE3D97">
            <w:pPr>
              <w:spacing w:line="360" w:lineRule="auto"/>
              <w:jc w:val="center"/>
              <w:rPr>
                <w:rFonts w:ascii="宋体" w:hAnsi="宋体"/>
                <w:color w:val="000000" w:themeColor="text1"/>
                <w:sz w:val="24"/>
              </w:rPr>
            </w:pPr>
            <w:r w:rsidRPr="00583EEE">
              <w:rPr>
                <w:rFonts w:ascii="宋体" w:hAnsi="宋体" w:hint="eastAsia"/>
                <w:color w:val="000000" w:themeColor="text1"/>
                <w:sz w:val="24"/>
              </w:rPr>
              <w:t>18</w:t>
            </w:r>
          </w:p>
        </w:tc>
        <w:tc>
          <w:tcPr>
            <w:tcW w:w="1272" w:type="dxa"/>
            <w:gridSpan w:val="2"/>
            <w:vAlign w:val="center"/>
          </w:tcPr>
          <w:p w:rsidR="00DE3D97" w:rsidRPr="00583EEE" w:rsidRDefault="00DE3D97" w:rsidP="00CF6011">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r w:rsidR="00CF6011" w:rsidRPr="00583EEE">
              <w:rPr>
                <w:rFonts w:ascii="宋体" w:hAnsi="宋体"/>
                <w:color w:val="000000" w:themeColor="text1"/>
                <w:sz w:val="24"/>
              </w:rPr>
              <w:t>1</w:t>
            </w:r>
            <w:r w:rsidR="00040C58" w:rsidRPr="00583EEE">
              <w:rPr>
                <w:rFonts w:ascii="宋体" w:hAnsi="宋体"/>
                <w:color w:val="000000" w:themeColor="text1"/>
                <w:sz w:val="24"/>
              </w:rPr>
              <w:t>.1</w:t>
            </w:r>
          </w:p>
        </w:tc>
        <w:tc>
          <w:tcPr>
            <w:tcW w:w="1701" w:type="dxa"/>
            <w:vAlign w:val="center"/>
          </w:tcPr>
          <w:p w:rsidR="00DE3D97" w:rsidRPr="00583EEE" w:rsidRDefault="003B73F1" w:rsidP="00CF6011">
            <w:pPr>
              <w:spacing w:line="360" w:lineRule="auto"/>
              <w:jc w:val="center"/>
              <w:rPr>
                <w:rFonts w:ascii="宋体" w:hAnsi="宋体"/>
                <w:color w:val="000000" w:themeColor="text1"/>
                <w:sz w:val="24"/>
              </w:rPr>
            </w:pPr>
            <w:r w:rsidRPr="00583EEE">
              <w:rPr>
                <w:rFonts w:ascii="宋体" w:hAnsi="宋体" w:hint="eastAsia"/>
                <w:color w:val="000000" w:themeColor="text1"/>
                <w:sz w:val="24"/>
              </w:rPr>
              <w:t>电子投标</w:t>
            </w:r>
            <w:r w:rsidR="004F7643" w:rsidRPr="00583EEE">
              <w:rPr>
                <w:rFonts w:ascii="宋体" w:hAnsi="宋体" w:hint="eastAsia"/>
                <w:color w:val="000000" w:themeColor="text1"/>
                <w:sz w:val="24"/>
              </w:rPr>
              <w:t>文件</w:t>
            </w:r>
            <w:r w:rsidR="00CF6011" w:rsidRPr="00583EEE">
              <w:rPr>
                <w:rFonts w:ascii="宋体" w:hAnsi="宋体" w:hint="eastAsia"/>
                <w:color w:val="000000" w:themeColor="text1"/>
                <w:sz w:val="24"/>
              </w:rPr>
              <w:t>上传、</w:t>
            </w:r>
            <w:r w:rsidR="00DE3D97" w:rsidRPr="00583EEE">
              <w:rPr>
                <w:rFonts w:ascii="宋体" w:hAnsi="宋体" w:hint="eastAsia"/>
                <w:color w:val="000000" w:themeColor="text1"/>
                <w:sz w:val="24"/>
              </w:rPr>
              <w:t>解密</w:t>
            </w:r>
          </w:p>
        </w:tc>
        <w:tc>
          <w:tcPr>
            <w:tcW w:w="6095" w:type="dxa"/>
            <w:vAlign w:val="center"/>
          </w:tcPr>
          <w:p w:rsidR="00DE3D97" w:rsidRPr="00583EEE" w:rsidRDefault="00DE3D97" w:rsidP="00DE3D97">
            <w:pPr>
              <w:spacing w:line="360" w:lineRule="auto"/>
              <w:rPr>
                <w:rFonts w:ascii="宋体" w:hAnsi="宋体"/>
                <w:color w:val="000000" w:themeColor="text1"/>
                <w:sz w:val="24"/>
              </w:rPr>
            </w:pPr>
            <w:r w:rsidRPr="00583EEE">
              <w:rPr>
                <w:rFonts w:ascii="宋体" w:hAnsi="宋体" w:hint="eastAsia"/>
                <w:color w:val="000000" w:themeColor="text1"/>
                <w:sz w:val="24"/>
              </w:rPr>
              <w:t>1.</w:t>
            </w:r>
            <w:r w:rsidR="003B73F1" w:rsidRPr="00583EEE">
              <w:rPr>
                <w:rFonts w:ascii="宋体" w:hAnsi="宋体" w:hint="eastAsia"/>
                <w:color w:val="000000" w:themeColor="text1"/>
                <w:sz w:val="24"/>
              </w:rPr>
              <w:t>投标人</w:t>
            </w:r>
            <w:r w:rsidRPr="00583EEE">
              <w:rPr>
                <w:rFonts w:ascii="宋体" w:hAnsi="宋体" w:hint="eastAsia"/>
                <w:color w:val="000000" w:themeColor="text1"/>
                <w:sz w:val="24"/>
              </w:rPr>
              <w:t>须按照</w:t>
            </w:r>
            <w:r w:rsidR="003B73F1" w:rsidRPr="00583EEE">
              <w:rPr>
                <w:rFonts w:ascii="宋体" w:hAnsi="宋体" w:hint="eastAsia"/>
                <w:color w:val="000000" w:themeColor="text1"/>
                <w:sz w:val="24"/>
              </w:rPr>
              <w:t>招标</w:t>
            </w:r>
            <w:r w:rsidRPr="00583EEE">
              <w:rPr>
                <w:rFonts w:ascii="宋体" w:hAnsi="宋体" w:hint="eastAsia"/>
                <w:color w:val="000000" w:themeColor="text1"/>
                <w:sz w:val="24"/>
              </w:rPr>
              <w:t>文件要求编制</w:t>
            </w:r>
            <w:r w:rsidR="003B73F1" w:rsidRPr="00583EEE">
              <w:rPr>
                <w:rFonts w:ascii="宋体" w:hAnsi="宋体" w:hint="eastAsia"/>
                <w:color w:val="000000" w:themeColor="text1"/>
                <w:sz w:val="24"/>
              </w:rPr>
              <w:t>投标</w:t>
            </w:r>
            <w:r w:rsidRPr="00583EEE">
              <w:rPr>
                <w:rFonts w:ascii="宋体" w:hAnsi="宋体" w:hint="eastAsia"/>
                <w:color w:val="000000" w:themeColor="text1"/>
                <w:sz w:val="24"/>
              </w:rPr>
              <w:t>文件并将文件</w:t>
            </w:r>
            <w:r w:rsidR="00BB6CDC" w:rsidRPr="00583EEE">
              <w:rPr>
                <w:rFonts w:ascii="宋体" w:hAnsi="宋体" w:hint="eastAsia"/>
                <w:color w:val="000000" w:themeColor="text1"/>
                <w:sz w:val="24"/>
              </w:rPr>
              <w:t>上传</w:t>
            </w:r>
            <w:r w:rsidRPr="00583EEE">
              <w:rPr>
                <w:rFonts w:ascii="宋体" w:hAnsi="宋体" w:hint="eastAsia"/>
                <w:color w:val="000000" w:themeColor="text1"/>
                <w:sz w:val="24"/>
              </w:rPr>
              <w:t>至“政采云”平台。</w:t>
            </w:r>
          </w:p>
          <w:p w:rsidR="00DE3D97" w:rsidRPr="00583EEE" w:rsidRDefault="00DE3D97" w:rsidP="00DE3D97">
            <w:pPr>
              <w:spacing w:line="360" w:lineRule="auto"/>
              <w:rPr>
                <w:rFonts w:ascii="宋体" w:hAnsi="宋体"/>
                <w:color w:val="000000" w:themeColor="text1"/>
                <w:sz w:val="24"/>
              </w:rPr>
            </w:pPr>
            <w:r w:rsidRPr="00583EEE">
              <w:rPr>
                <w:rFonts w:ascii="宋体" w:hAnsi="宋体" w:hint="eastAsia"/>
                <w:color w:val="000000" w:themeColor="text1"/>
                <w:sz w:val="24"/>
              </w:rPr>
              <w:t>2.</w:t>
            </w:r>
            <w:r w:rsidR="00AB3E15" w:rsidRPr="00583EEE">
              <w:rPr>
                <w:rFonts w:ascii="宋体" w:hAnsi="宋体" w:hint="eastAsia"/>
                <w:color w:val="000000" w:themeColor="text1"/>
                <w:sz w:val="24"/>
              </w:rPr>
              <w:t>投标人</w:t>
            </w:r>
            <w:r w:rsidR="000A0465" w:rsidRPr="00583EEE">
              <w:rPr>
                <w:rFonts w:ascii="宋体" w:hAnsi="宋体" w:hint="eastAsia"/>
                <w:color w:val="000000" w:themeColor="text1"/>
                <w:sz w:val="24"/>
              </w:rPr>
              <w:t>须在解密时间内用</w:t>
            </w:r>
            <w:r w:rsidRPr="00583EEE">
              <w:rPr>
                <w:rFonts w:ascii="宋体" w:hAnsi="宋体" w:hint="eastAsia"/>
                <w:color w:val="000000" w:themeColor="text1"/>
                <w:sz w:val="24"/>
              </w:rPr>
              <w:t>数字证书对</w:t>
            </w:r>
            <w:r w:rsidR="00AB3E15" w:rsidRPr="00583EEE">
              <w:rPr>
                <w:rFonts w:ascii="宋体" w:hAnsi="宋体" w:hint="eastAsia"/>
                <w:color w:val="000000" w:themeColor="text1"/>
                <w:sz w:val="24"/>
              </w:rPr>
              <w:t>投标</w:t>
            </w:r>
            <w:r w:rsidR="00A4706D" w:rsidRPr="00583EEE">
              <w:rPr>
                <w:rFonts w:ascii="宋体" w:hAnsi="宋体"/>
                <w:color w:val="000000" w:themeColor="text1"/>
                <w:sz w:val="24"/>
              </w:rPr>
              <w:t>文件</w:t>
            </w:r>
            <w:r w:rsidRPr="00583EEE">
              <w:rPr>
                <w:rFonts w:ascii="宋体" w:hAnsi="宋体" w:hint="eastAsia"/>
                <w:color w:val="000000" w:themeColor="text1"/>
                <w:sz w:val="24"/>
              </w:rPr>
              <w:t>进行解密。</w:t>
            </w:r>
          </w:p>
          <w:p w:rsidR="00DE3D97" w:rsidRPr="00583EEE" w:rsidRDefault="00DE3D97" w:rsidP="00AB3E15">
            <w:pPr>
              <w:spacing w:line="360" w:lineRule="auto"/>
              <w:rPr>
                <w:rFonts w:ascii="宋体" w:hAnsi="宋体"/>
                <w:color w:val="000000" w:themeColor="text1"/>
                <w:sz w:val="24"/>
              </w:rPr>
            </w:pPr>
            <w:r w:rsidRPr="00583EEE">
              <w:rPr>
                <w:rFonts w:ascii="宋体" w:hAnsi="宋体" w:hint="eastAsia"/>
                <w:color w:val="000000" w:themeColor="text1"/>
                <w:sz w:val="24"/>
              </w:rPr>
              <w:t>3.</w:t>
            </w:r>
            <w:r w:rsidR="00AB3E15" w:rsidRPr="00583EEE">
              <w:rPr>
                <w:rFonts w:ascii="宋体" w:hAnsi="宋体" w:hint="eastAsia"/>
                <w:color w:val="000000" w:themeColor="text1"/>
                <w:sz w:val="24"/>
              </w:rPr>
              <w:t>投标人</w:t>
            </w:r>
            <w:r w:rsidRPr="00583EEE">
              <w:rPr>
                <w:rFonts w:ascii="宋体" w:hAnsi="宋体" w:hint="eastAsia"/>
                <w:color w:val="000000" w:themeColor="text1"/>
                <w:sz w:val="24"/>
              </w:rPr>
              <w:t>上传的电子</w:t>
            </w:r>
            <w:r w:rsidR="00AB3E15" w:rsidRPr="00583EEE">
              <w:rPr>
                <w:rFonts w:ascii="宋体" w:hAnsi="宋体" w:hint="eastAsia"/>
                <w:color w:val="000000" w:themeColor="text1"/>
                <w:sz w:val="24"/>
              </w:rPr>
              <w:t>投标</w:t>
            </w:r>
            <w:r w:rsidRPr="00583EEE">
              <w:rPr>
                <w:rFonts w:ascii="宋体" w:hAnsi="宋体" w:hint="eastAsia"/>
                <w:color w:val="000000" w:themeColor="text1"/>
                <w:sz w:val="24"/>
              </w:rPr>
              <w:t>文件因未解密而造成</w:t>
            </w:r>
            <w:r w:rsidR="00AB3E15" w:rsidRPr="00583EEE">
              <w:rPr>
                <w:rFonts w:ascii="宋体" w:hAnsi="宋体" w:hint="eastAsia"/>
                <w:color w:val="000000" w:themeColor="text1"/>
                <w:sz w:val="24"/>
              </w:rPr>
              <w:t>投标</w:t>
            </w:r>
            <w:r w:rsidRPr="00583EEE">
              <w:rPr>
                <w:rFonts w:ascii="宋体" w:hAnsi="宋体" w:hint="eastAsia"/>
                <w:color w:val="000000" w:themeColor="text1"/>
                <w:sz w:val="24"/>
              </w:rPr>
              <w:t>文件无法进行评审的，</w:t>
            </w:r>
            <w:r w:rsidR="00AB3E15" w:rsidRPr="00583EEE">
              <w:rPr>
                <w:rFonts w:ascii="宋体" w:hAnsi="宋体" w:hint="eastAsia"/>
                <w:color w:val="000000" w:themeColor="text1"/>
                <w:sz w:val="24"/>
              </w:rPr>
              <w:t>投标人</w:t>
            </w:r>
            <w:r w:rsidRPr="00583EEE">
              <w:rPr>
                <w:rFonts w:ascii="宋体" w:hAnsi="宋体" w:hint="eastAsia"/>
                <w:color w:val="000000" w:themeColor="text1"/>
                <w:sz w:val="24"/>
              </w:rPr>
              <w:t>自行承担。</w:t>
            </w:r>
          </w:p>
        </w:tc>
      </w:tr>
      <w:tr w:rsidR="00583EEE" w:rsidRPr="00583EEE" w:rsidTr="009B7DFC">
        <w:trPr>
          <w:trHeight w:val="684"/>
          <w:jc w:val="center"/>
        </w:trPr>
        <w:tc>
          <w:tcPr>
            <w:tcW w:w="828" w:type="dxa"/>
            <w:vAlign w:val="center"/>
          </w:tcPr>
          <w:p w:rsidR="00DE3D97" w:rsidRPr="00583EEE" w:rsidRDefault="00942DA8" w:rsidP="00DE3D97">
            <w:pPr>
              <w:spacing w:line="360" w:lineRule="auto"/>
              <w:jc w:val="center"/>
              <w:rPr>
                <w:rFonts w:ascii="宋体" w:hAnsi="宋体"/>
                <w:color w:val="000000" w:themeColor="text1"/>
                <w:sz w:val="24"/>
              </w:rPr>
            </w:pPr>
            <w:r w:rsidRPr="00583EEE">
              <w:rPr>
                <w:rFonts w:ascii="宋体" w:hAnsi="宋体"/>
                <w:color w:val="000000" w:themeColor="text1"/>
                <w:sz w:val="24"/>
              </w:rPr>
              <w:t>19</w:t>
            </w:r>
          </w:p>
        </w:tc>
        <w:tc>
          <w:tcPr>
            <w:tcW w:w="1272" w:type="dxa"/>
            <w:gridSpan w:val="2"/>
            <w:vAlign w:val="center"/>
          </w:tcPr>
          <w:p w:rsidR="00DE3D97" w:rsidRPr="00583EEE" w:rsidRDefault="00942DA8" w:rsidP="003063FB">
            <w:pPr>
              <w:spacing w:line="360" w:lineRule="auto"/>
              <w:jc w:val="center"/>
              <w:rPr>
                <w:rFonts w:ascii="宋体" w:hAnsi="宋体"/>
                <w:color w:val="000000" w:themeColor="text1"/>
                <w:sz w:val="24"/>
              </w:rPr>
            </w:pPr>
            <w:r w:rsidRPr="00583EEE">
              <w:rPr>
                <w:rFonts w:ascii="宋体" w:hAnsi="宋体"/>
                <w:color w:val="000000" w:themeColor="text1"/>
                <w:sz w:val="24"/>
              </w:rPr>
              <w:t>2</w:t>
            </w:r>
            <w:r w:rsidR="003063FB" w:rsidRPr="00583EEE">
              <w:rPr>
                <w:rFonts w:ascii="宋体" w:hAnsi="宋体"/>
                <w:color w:val="000000" w:themeColor="text1"/>
                <w:sz w:val="24"/>
              </w:rPr>
              <w:t>2</w:t>
            </w:r>
            <w:r w:rsidRPr="00583EEE">
              <w:rPr>
                <w:rFonts w:ascii="宋体" w:hAnsi="宋体"/>
                <w:color w:val="000000" w:themeColor="text1"/>
                <w:sz w:val="24"/>
              </w:rPr>
              <w:t>.1</w:t>
            </w:r>
          </w:p>
        </w:tc>
        <w:tc>
          <w:tcPr>
            <w:tcW w:w="1701" w:type="dxa"/>
            <w:vAlign w:val="center"/>
          </w:tcPr>
          <w:p w:rsidR="00DE3D97" w:rsidRPr="00583EEE" w:rsidRDefault="00ED2A6A" w:rsidP="00B5477E">
            <w:pPr>
              <w:spacing w:line="360" w:lineRule="auto"/>
              <w:jc w:val="center"/>
              <w:rPr>
                <w:rFonts w:ascii="宋体" w:hAnsi="宋体"/>
                <w:color w:val="000000" w:themeColor="text1"/>
                <w:sz w:val="24"/>
              </w:rPr>
            </w:pPr>
            <w:r w:rsidRPr="00583EEE">
              <w:rPr>
                <w:rFonts w:ascii="宋体" w:hAnsi="宋体" w:hint="eastAsia"/>
                <w:color w:val="000000" w:themeColor="text1"/>
                <w:sz w:val="24"/>
              </w:rPr>
              <w:t>投标</w:t>
            </w:r>
            <w:r w:rsidR="00DE3D97" w:rsidRPr="00583EEE">
              <w:rPr>
                <w:rFonts w:ascii="宋体" w:hAnsi="宋体" w:hint="eastAsia"/>
                <w:color w:val="000000" w:themeColor="text1"/>
                <w:sz w:val="24"/>
              </w:rPr>
              <w:t>截止时间</w:t>
            </w:r>
            <w:r w:rsidR="00942DA8" w:rsidRPr="00583EEE">
              <w:rPr>
                <w:rFonts w:ascii="宋体" w:hAnsi="宋体" w:hint="eastAsia"/>
                <w:color w:val="000000" w:themeColor="text1"/>
                <w:sz w:val="24"/>
              </w:rPr>
              <w:t>、</w:t>
            </w:r>
            <w:r w:rsidR="00B5477E" w:rsidRPr="00583EEE">
              <w:rPr>
                <w:rFonts w:ascii="宋体" w:hAnsi="宋体" w:hint="eastAsia"/>
                <w:color w:val="000000" w:themeColor="text1"/>
                <w:sz w:val="24"/>
              </w:rPr>
              <w:t>开标</w:t>
            </w:r>
            <w:r w:rsidR="00942DA8" w:rsidRPr="00583EEE">
              <w:rPr>
                <w:rFonts w:ascii="宋体" w:hAnsi="宋体"/>
                <w:color w:val="000000" w:themeColor="text1"/>
                <w:sz w:val="24"/>
              </w:rPr>
              <w:t>时间</w:t>
            </w:r>
          </w:p>
        </w:tc>
        <w:tc>
          <w:tcPr>
            <w:tcW w:w="6095" w:type="dxa"/>
            <w:vAlign w:val="center"/>
          </w:tcPr>
          <w:p w:rsidR="00DE3D97" w:rsidRPr="00583EEE" w:rsidRDefault="00DE3D97" w:rsidP="004F003C">
            <w:pPr>
              <w:spacing w:line="360" w:lineRule="auto"/>
              <w:rPr>
                <w:rFonts w:ascii="宋体" w:hAnsi="宋体"/>
                <w:color w:val="000000" w:themeColor="text1"/>
                <w:sz w:val="24"/>
              </w:rPr>
            </w:pPr>
            <w:r w:rsidRPr="00583EEE">
              <w:rPr>
                <w:rFonts w:ascii="宋体" w:hAnsi="宋体" w:hint="eastAsia"/>
                <w:color w:val="000000" w:themeColor="text1"/>
                <w:sz w:val="24"/>
              </w:rPr>
              <w:t>20</w:t>
            </w:r>
            <w:r w:rsidRPr="00583EEE">
              <w:rPr>
                <w:rFonts w:ascii="宋体" w:hAnsi="宋体"/>
                <w:color w:val="000000" w:themeColor="text1"/>
                <w:sz w:val="24"/>
              </w:rPr>
              <w:t>2</w:t>
            </w:r>
            <w:r w:rsidR="00225901" w:rsidRPr="00583EEE">
              <w:rPr>
                <w:rFonts w:ascii="宋体" w:hAnsi="宋体"/>
                <w:color w:val="000000" w:themeColor="text1"/>
                <w:sz w:val="24"/>
              </w:rPr>
              <w:t>5</w:t>
            </w:r>
            <w:r w:rsidRPr="00583EEE">
              <w:rPr>
                <w:rFonts w:ascii="宋体" w:hAnsi="宋体" w:hint="eastAsia"/>
                <w:color w:val="000000" w:themeColor="text1"/>
                <w:sz w:val="24"/>
              </w:rPr>
              <w:t>年</w:t>
            </w:r>
            <w:r w:rsidR="00A52829" w:rsidRPr="00583EEE">
              <w:rPr>
                <w:rFonts w:ascii="宋体" w:hAnsi="宋体"/>
                <w:color w:val="000000" w:themeColor="text1"/>
                <w:sz w:val="24"/>
              </w:rPr>
              <w:t>0</w:t>
            </w:r>
            <w:r w:rsidR="005E7814" w:rsidRPr="00583EEE">
              <w:rPr>
                <w:rFonts w:ascii="宋体" w:hAnsi="宋体"/>
                <w:color w:val="000000" w:themeColor="text1"/>
                <w:sz w:val="24"/>
              </w:rPr>
              <w:t>7</w:t>
            </w:r>
            <w:r w:rsidRPr="00583EEE">
              <w:rPr>
                <w:rFonts w:ascii="宋体" w:hAnsi="宋体" w:hint="eastAsia"/>
                <w:color w:val="000000" w:themeColor="text1"/>
                <w:sz w:val="24"/>
              </w:rPr>
              <w:t>月</w:t>
            </w:r>
            <w:r w:rsidR="004F003C">
              <w:rPr>
                <w:rFonts w:ascii="宋体" w:hAnsi="宋体"/>
                <w:color w:val="000000" w:themeColor="text1"/>
                <w:sz w:val="24"/>
              </w:rPr>
              <w:t>29</w:t>
            </w:r>
            <w:r w:rsidRPr="00583EEE">
              <w:rPr>
                <w:rFonts w:ascii="宋体" w:hAnsi="宋体" w:hint="eastAsia"/>
                <w:color w:val="000000" w:themeColor="text1"/>
                <w:sz w:val="24"/>
              </w:rPr>
              <w:t>日</w:t>
            </w:r>
            <w:r w:rsidR="007421BA" w:rsidRPr="00583EEE">
              <w:rPr>
                <w:rFonts w:ascii="宋体" w:hAnsi="宋体"/>
                <w:color w:val="000000" w:themeColor="text1"/>
                <w:sz w:val="24"/>
              </w:rPr>
              <w:t>13</w:t>
            </w:r>
            <w:r w:rsidRPr="00583EEE">
              <w:rPr>
                <w:rFonts w:ascii="宋体" w:hAnsi="宋体" w:hint="eastAsia"/>
                <w:color w:val="000000" w:themeColor="text1"/>
                <w:sz w:val="24"/>
              </w:rPr>
              <w:t>:</w:t>
            </w:r>
            <w:r w:rsidR="004F003C">
              <w:rPr>
                <w:rFonts w:ascii="宋体" w:hAnsi="宋体"/>
                <w:color w:val="000000" w:themeColor="text1"/>
                <w:sz w:val="24"/>
              </w:rPr>
              <w:t>0</w:t>
            </w:r>
            <w:r w:rsidRPr="00583EEE">
              <w:rPr>
                <w:rFonts w:ascii="宋体" w:hAnsi="宋体" w:hint="eastAsia"/>
                <w:color w:val="000000" w:themeColor="text1"/>
                <w:sz w:val="24"/>
              </w:rPr>
              <w:t>0时（北京时间）</w:t>
            </w:r>
          </w:p>
        </w:tc>
      </w:tr>
      <w:tr w:rsidR="00583EEE" w:rsidRPr="00583EEE" w:rsidTr="009B7DFC">
        <w:trPr>
          <w:trHeight w:val="384"/>
          <w:jc w:val="center"/>
        </w:trPr>
        <w:tc>
          <w:tcPr>
            <w:tcW w:w="828" w:type="dxa"/>
            <w:vAlign w:val="center"/>
          </w:tcPr>
          <w:p w:rsidR="00DE3D97" w:rsidRPr="00583EEE" w:rsidRDefault="001A1CA4" w:rsidP="00F0231E">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r w:rsidR="00F0231E" w:rsidRPr="00583EEE">
              <w:rPr>
                <w:rFonts w:ascii="宋体" w:hAnsi="宋体"/>
                <w:color w:val="000000" w:themeColor="text1"/>
                <w:sz w:val="24"/>
              </w:rPr>
              <w:t>0</w:t>
            </w:r>
          </w:p>
        </w:tc>
        <w:tc>
          <w:tcPr>
            <w:tcW w:w="1272" w:type="dxa"/>
            <w:gridSpan w:val="2"/>
            <w:vAlign w:val="center"/>
          </w:tcPr>
          <w:p w:rsidR="00DE3D97" w:rsidRPr="00583EEE" w:rsidRDefault="001A1CA4" w:rsidP="00613162">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r w:rsidR="003063FB" w:rsidRPr="00583EEE">
              <w:rPr>
                <w:rFonts w:ascii="宋体" w:hAnsi="宋体"/>
                <w:color w:val="000000" w:themeColor="text1"/>
                <w:sz w:val="24"/>
              </w:rPr>
              <w:t>4</w:t>
            </w:r>
          </w:p>
        </w:tc>
        <w:tc>
          <w:tcPr>
            <w:tcW w:w="1701" w:type="dxa"/>
            <w:vAlign w:val="center"/>
          </w:tcPr>
          <w:p w:rsidR="00DE3D97" w:rsidRPr="00583EEE" w:rsidRDefault="00223593" w:rsidP="00DE3D97">
            <w:pPr>
              <w:spacing w:line="360" w:lineRule="auto"/>
              <w:jc w:val="center"/>
              <w:rPr>
                <w:rFonts w:ascii="宋体" w:hAnsi="宋体"/>
                <w:color w:val="000000" w:themeColor="text1"/>
                <w:sz w:val="24"/>
              </w:rPr>
            </w:pPr>
            <w:r w:rsidRPr="00583EEE">
              <w:rPr>
                <w:rFonts w:ascii="宋体" w:hAnsi="宋体" w:hint="eastAsia"/>
                <w:color w:val="000000" w:themeColor="text1"/>
                <w:sz w:val="24"/>
              </w:rPr>
              <w:t>开标</w:t>
            </w:r>
            <w:r w:rsidR="001A1CA4" w:rsidRPr="00583EEE">
              <w:rPr>
                <w:rFonts w:ascii="宋体" w:hAnsi="宋体" w:hint="eastAsia"/>
                <w:color w:val="000000" w:themeColor="text1"/>
                <w:sz w:val="24"/>
              </w:rPr>
              <w:t>地点</w:t>
            </w:r>
          </w:p>
        </w:tc>
        <w:tc>
          <w:tcPr>
            <w:tcW w:w="6095" w:type="dxa"/>
            <w:vAlign w:val="center"/>
          </w:tcPr>
          <w:p w:rsidR="001A1CA4" w:rsidRPr="00583EEE" w:rsidRDefault="001A1CA4" w:rsidP="001A1CA4">
            <w:pPr>
              <w:spacing w:line="360" w:lineRule="auto"/>
              <w:rPr>
                <w:rFonts w:ascii="宋体" w:hAnsi="宋体"/>
                <w:color w:val="000000" w:themeColor="text1"/>
                <w:sz w:val="24"/>
              </w:rPr>
            </w:pPr>
            <w:r w:rsidRPr="00583EEE">
              <w:rPr>
                <w:rFonts w:ascii="宋体" w:hAnsi="宋体" w:hint="eastAsia"/>
                <w:color w:val="000000" w:themeColor="text1"/>
                <w:sz w:val="24"/>
              </w:rPr>
              <w:t>1.长春净月高新技术产业开发区公共资源交易场所开标</w:t>
            </w:r>
            <w:r w:rsidR="007421BA" w:rsidRPr="00583EEE">
              <w:rPr>
                <w:rFonts w:ascii="宋体" w:hAnsi="宋体" w:hint="eastAsia"/>
                <w:color w:val="000000" w:themeColor="text1"/>
                <w:sz w:val="24"/>
              </w:rPr>
              <w:lastRenderedPageBreak/>
              <w:t>一</w:t>
            </w:r>
            <w:r w:rsidRPr="00583EEE">
              <w:rPr>
                <w:rFonts w:ascii="宋体" w:hAnsi="宋体" w:hint="eastAsia"/>
                <w:color w:val="000000" w:themeColor="text1"/>
                <w:sz w:val="24"/>
              </w:rPr>
              <w:t>室</w:t>
            </w:r>
          </w:p>
          <w:p w:rsidR="00DE3D97" w:rsidRPr="00583EEE" w:rsidRDefault="001A1CA4" w:rsidP="00223593">
            <w:pPr>
              <w:spacing w:line="360" w:lineRule="auto"/>
              <w:rPr>
                <w:rFonts w:ascii="宋体" w:hAnsi="宋体"/>
                <w:b/>
                <w:color w:val="000000" w:themeColor="text1"/>
                <w:sz w:val="24"/>
              </w:rPr>
            </w:pPr>
            <w:r w:rsidRPr="00583EEE">
              <w:rPr>
                <w:rFonts w:ascii="宋体" w:hAnsi="宋体" w:hint="eastAsia"/>
                <w:b/>
                <w:color w:val="000000" w:themeColor="text1"/>
                <w:sz w:val="24"/>
              </w:rPr>
              <w:t>2.</w:t>
            </w:r>
            <w:r w:rsidR="00223593" w:rsidRPr="00583EEE">
              <w:rPr>
                <w:rFonts w:ascii="宋体" w:hAnsi="宋体" w:hint="eastAsia"/>
                <w:b/>
                <w:color w:val="000000" w:themeColor="text1"/>
                <w:sz w:val="24"/>
              </w:rPr>
              <w:t>投标人</w:t>
            </w:r>
            <w:r w:rsidRPr="00583EEE">
              <w:rPr>
                <w:rFonts w:ascii="宋体" w:hAnsi="宋体" w:hint="eastAsia"/>
                <w:b/>
                <w:color w:val="000000" w:themeColor="text1"/>
                <w:sz w:val="24"/>
              </w:rPr>
              <w:t>通过政采云线上参加。</w:t>
            </w:r>
          </w:p>
        </w:tc>
      </w:tr>
      <w:tr w:rsidR="00583EEE" w:rsidRPr="00583EEE" w:rsidTr="009B7DFC">
        <w:trPr>
          <w:trHeight w:val="384"/>
          <w:jc w:val="center"/>
        </w:trPr>
        <w:tc>
          <w:tcPr>
            <w:tcW w:w="828" w:type="dxa"/>
            <w:vAlign w:val="center"/>
          </w:tcPr>
          <w:p w:rsidR="003B2F0F" w:rsidRPr="00583EEE" w:rsidRDefault="001A1CA4" w:rsidP="00F0231E">
            <w:pPr>
              <w:spacing w:line="360" w:lineRule="auto"/>
              <w:jc w:val="center"/>
              <w:rPr>
                <w:rFonts w:ascii="宋体" w:hAnsi="宋体"/>
                <w:color w:val="000000" w:themeColor="text1"/>
                <w:sz w:val="24"/>
              </w:rPr>
            </w:pPr>
            <w:r w:rsidRPr="00583EEE">
              <w:rPr>
                <w:rFonts w:ascii="宋体" w:hAnsi="宋体" w:hint="eastAsia"/>
                <w:color w:val="000000" w:themeColor="text1"/>
                <w:sz w:val="24"/>
              </w:rPr>
              <w:lastRenderedPageBreak/>
              <w:t>2</w:t>
            </w:r>
            <w:r w:rsidR="00F0231E" w:rsidRPr="00583EEE">
              <w:rPr>
                <w:rFonts w:ascii="宋体" w:hAnsi="宋体"/>
                <w:color w:val="000000" w:themeColor="text1"/>
                <w:sz w:val="24"/>
              </w:rPr>
              <w:t>1</w:t>
            </w:r>
          </w:p>
        </w:tc>
        <w:tc>
          <w:tcPr>
            <w:tcW w:w="1272" w:type="dxa"/>
            <w:gridSpan w:val="2"/>
            <w:vAlign w:val="center"/>
          </w:tcPr>
          <w:p w:rsidR="003B2F0F" w:rsidRPr="00583EEE" w:rsidRDefault="001A1CA4" w:rsidP="003063FB">
            <w:pPr>
              <w:spacing w:line="360" w:lineRule="auto"/>
              <w:jc w:val="center"/>
              <w:rPr>
                <w:rFonts w:ascii="宋体" w:hAnsi="宋体"/>
                <w:color w:val="000000" w:themeColor="text1"/>
                <w:sz w:val="24"/>
              </w:rPr>
            </w:pPr>
            <w:r w:rsidRPr="00583EEE">
              <w:rPr>
                <w:rFonts w:ascii="宋体" w:hAnsi="宋体"/>
                <w:color w:val="000000" w:themeColor="text1"/>
                <w:sz w:val="24"/>
              </w:rPr>
              <w:t>2</w:t>
            </w:r>
            <w:r w:rsidR="003063FB" w:rsidRPr="00583EEE">
              <w:rPr>
                <w:rFonts w:ascii="宋体" w:hAnsi="宋体"/>
                <w:color w:val="000000" w:themeColor="text1"/>
                <w:sz w:val="24"/>
              </w:rPr>
              <w:t>5</w:t>
            </w:r>
            <w:r w:rsidRPr="00583EEE">
              <w:rPr>
                <w:rFonts w:ascii="宋体" w:hAnsi="宋体"/>
                <w:color w:val="000000" w:themeColor="text1"/>
                <w:sz w:val="24"/>
              </w:rPr>
              <w:t>.1</w:t>
            </w:r>
          </w:p>
        </w:tc>
        <w:tc>
          <w:tcPr>
            <w:tcW w:w="1701" w:type="dxa"/>
            <w:vAlign w:val="center"/>
          </w:tcPr>
          <w:p w:rsidR="003B2F0F" w:rsidRPr="00583EEE" w:rsidRDefault="001A1CA4" w:rsidP="00784A92">
            <w:pPr>
              <w:spacing w:line="360" w:lineRule="auto"/>
              <w:jc w:val="center"/>
              <w:rPr>
                <w:rFonts w:ascii="宋体" w:hAnsi="宋体"/>
                <w:color w:val="000000" w:themeColor="text1"/>
                <w:sz w:val="24"/>
              </w:rPr>
            </w:pPr>
            <w:r w:rsidRPr="00583EEE">
              <w:rPr>
                <w:rFonts w:ascii="宋体" w:hAnsi="宋体" w:hint="eastAsia"/>
                <w:color w:val="000000" w:themeColor="text1"/>
                <w:sz w:val="24"/>
              </w:rPr>
              <w:t>电子</w:t>
            </w:r>
            <w:r w:rsidR="00784A92" w:rsidRPr="00583EEE">
              <w:rPr>
                <w:rFonts w:ascii="宋体" w:hAnsi="宋体" w:hint="eastAsia"/>
                <w:color w:val="000000" w:themeColor="text1"/>
                <w:sz w:val="24"/>
              </w:rPr>
              <w:t>投标</w:t>
            </w:r>
            <w:r w:rsidRPr="00583EEE">
              <w:rPr>
                <w:rFonts w:ascii="宋体" w:hAnsi="宋体" w:hint="eastAsia"/>
                <w:color w:val="000000" w:themeColor="text1"/>
                <w:sz w:val="24"/>
              </w:rPr>
              <w:t>文件解密时间和地点</w:t>
            </w:r>
          </w:p>
        </w:tc>
        <w:tc>
          <w:tcPr>
            <w:tcW w:w="6095" w:type="dxa"/>
            <w:vAlign w:val="center"/>
          </w:tcPr>
          <w:p w:rsidR="001A1CA4" w:rsidRPr="00583EEE" w:rsidRDefault="001A1CA4" w:rsidP="001A1CA4">
            <w:pPr>
              <w:spacing w:line="360" w:lineRule="auto"/>
              <w:rPr>
                <w:rFonts w:ascii="宋体" w:hAnsi="宋体"/>
                <w:color w:val="000000" w:themeColor="text1"/>
                <w:sz w:val="24"/>
              </w:rPr>
            </w:pPr>
            <w:r w:rsidRPr="00583EEE">
              <w:rPr>
                <w:rFonts w:ascii="宋体" w:hAnsi="宋体" w:hint="eastAsia"/>
                <w:color w:val="000000" w:themeColor="text1"/>
                <w:sz w:val="24"/>
              </w:rPr>
              <w:t>时间：202</w:t>
            </w:r>
            <w:r w:rsidR="00225901" w:rsidRPr="00583EEE">
              <w:rPr>
                <w:rFonts w:ascii="宋体" w:hAnsi="宋体"/>
                <w:color w:val="000000" w:themeColor="text1"/>
                <w:sz w:val="24"/>
              </w:rPr>
              <w:t>5</w:t>
            </w:r>
            <w:r w:rsidRPr="00583EEE">
              <w:rPr>
                <w:rFonts w:ascii="宋体" w:hAnsi="宋体" w:hint="eastAsia"/>
                <w:color w:val="000000" w:themeColor="text1"/>
                <w:sz w:val="24"/>
              </w:rPr>
              <w:t>年</w:t>
            </w:r>
            <w:r w:rsidR="005E7814" w:rsidRPr="00583EEE">
              <w:rPr>
                <w:rFonts w:ascii="宋体" w:hAnsi="宋体"/>
                <w:color w:val="000000" w:themeColor="text1"/>
                <w:sz w:val="24"/>
              </w:rPr>
              <w:t>07</w:t>
            </w:r>
            <w:r w:rsidRPr="00583EEE">
              <w:rPr>
                <w:rFonts w:ascii="宋体" w:hAnsi="宋体" w:hint="eastAsia"/>
                <w:color w:val="000000" w:themeColor="text1"/>
                <w:sz w:val="24"/>
              </w:rPr>
              <w:t>月</w:t>
            </w:r>
            <w:r w:rsidR="004F003C">
              <w:rPr>
                <w:rFonts w:ascii="宋体" w:hAnsi="宋体"/>
                <w:color w:val="000000" w:themeColor="text1"/>
                <w:sz w:val="24"/>
              </w:rPr>
              <w:t>29</w:t>
            </w:r>
            <w:r w:rsidRPr="00583EEE">
              <w:rPr>
                <w:rFonts w:ascii="宋体" w:hAnsi="宋体" w:hint="eastAsia"/>
                <w:color w:val="000000" w:themeColor="text1"/>
                <w:sz w:val="24"/>
              </w:rPr>
              <w:t>日</w:t>
            </w:r>
            <w:r w:rsidR="007421BA" w:rsidRPr="00583EEE">
              <w:rPr>
                <w:rFonts w:ascii="宋体" w:hAnsi="宋体"/>
                <w:color w:val="000000" w:themeColor="text1"/>
                <w:sz w:val="24"/>
              </w:rPr>
              <w:t>13</w:t>
            </w:r>
            <w:r w:rsidR="00A00A9E" w:rsidRPr="00583EEE">
              <w:rPr>
                <w:rFonts w:ascii="宋体" w:hAnsi="宋体" w:hint="eastAsia"/>
                <w:color w:val="000000" w:themeColor="text1"/>
                <w:sz w:val="24"/>
              </w:rPr>
              <w:t>:</w:t>
            </w:r>
            <w:r w:rsidR="004F003C">
              <w:rPr>
                <w:rFonts w:ascii="宋体" w:hAnsi="宋体"/>
                <w:color w:val="000000" w:themeColor="text1"/>
                <w:sz w:val="24"/>
              </w:rPr>
              <w:t>0</w:t>
            </w:r>
            <w:r w:rsidR="00A00A9E" w:rsidRPr="00583EEE">
              <w:rPr>
                <w:rFonts w:ascii="宋体" w:hAnsi="宋体"/>
                <w:color w:val="000000" w:themeColor="text1"/>
                <w:sz w:val="24"/>
              </w:rPr>
              <w:t>0</w:t>
            </w:r>
            <w:r w:rsidRPr="00583EEE">
              <w:rPr>
                <w:rFonts w:ascii="宋体" w:hAnsi="宋体" w:hint="eastAsia"/>
                <w:color w:val="000000" w:themeColor="text1"/>
                <w:sz w:val="24"/>
              </w:rPr>
              <w:t>至</w:t>
            </w:r>
            <w:r w:rsidR="004F003C">
              <w:rPr>
                <w:rFonts w:ascii="宋体" w:hAnsi="宋体"/>
                <w:color w:val="000000" w:themeColor="text1"/>
                <w:sz w:val="24"/>
              </w:rPr>
              <w:t>13</w:t>
            </w:r>
            <w:r w:rsidR="00A00A9E" w:rsidRPr="00583EEE">
              <w:rPr>
                <w:rFonts w:ascii="宋体" w:hAnsi="宋体" w:hint="eastAsia"/>
                <w:color w:val="000000" w:themeColor="text1"/>
                <w:sz w:val="24"/>
              </w:rPr>
              <w:t>:</w:t>
            </w:r>
            <w:r w:rsidR="004F003C">
              <w:rPr>
                <w:rFonts w:ascii="宋体" w:hAnsi="宋体"/>
                <w:color w:val="000000" w:themeColor="text1"/>
                <w:sz w:val="24"/>
              </w:rPr>
              <w:t>3</w:t>
            </w:r>
            <w:r w:rsidRPr="00583EEE">
              <w:rPr>
                <w:rFonts w:ascii="宋体" w:hAnsi="宋体" w:hint="eastAsia"/>
                <w:color w:val="000000" w:themeColor="text1"/>
                <w:sz w:val="24"/>
              </w:rPr>
              <w:t>0（北京时间）</w:t>
            </w:r>
          </w:p>
          <w:p w:rsidR="003B2F0F" w:rsidRPr="00583EEE" w:rsidRDefault="001A1CA4" w:rsidP="001A1CA4">
            <w:pPr>
              <w:spacing w:line="360" w:lineRule="auto"/>
              <w:rPr>
                <w:rFonts w:ascii="宋体" w:hAnsi="宋体"/>
                <w:color w:val="000000" w:themeColor="text1"/>
                <w:sz w:val="24"/>
              </w:rPr>
            </w:pPr>
            <w:r w:rsidRPr="00583EEE">
              <w:rPr>
                <w:rFonts w:ascii="宋体" w:hAnsi="宋体" w:hint="eastAsia"/>
                <w:color w:val="000000" w:themeColor="text1"/>
                <w:sz w:val="24"/>
              </w:rPr>
              <w:t>地点：“政采云”平台网上解密</w:t>
            </w:r>
          </w:p>
        </w:tc>
      </w:tr>
      <w:tr w:rsidR="00583EEE" w:rsidRPr="00583EEE" w:rsidTr="009B7DFC">
        <w:trPr>
          <w:trHeight w:val="804"/>
          <w:jc w:val="center"/>
        </w:trPr>
        <w:tc>
          <w:tcPr>
            <w:tcW w:w="828" w:type="dxa"/>
            <w:vAlign w:val="center"/>
          </w:tcPr>
          <w:p w:rsidR="00FF6E5C" w:rsidRPr="00583EEE" w:rsidRDefault="00FF6E5C" w:rsidP="00730711">
            <w:pPr>
              <w:spacing w:line="360" w:lineRule="auto"/>
              <w:jc w:val="center"/>
              <w:rPr>
                <w:rFonts w:ascii="宋体" w:hAnsi="宋体"/>
                <w:color w:val="000000" w:themeColor="text1"/>
                <w:sz w:val="24"/>
              </w:rPr>
            </w:pPr>
            <w:r w:rsidRPr="00583EEE">
              <w:rPr>
                <w:rFonts w:ascii="宋体" w:hAnsi="宋体"/>
                <w:color w:val="000000" w:themeColor="text1"/>
                <w:sz w:val="24"/>
              </w:rPr>
              <w:t>2</w:t>
            </w:r>
            <w:r w:rsidR="00730711" w:rsidRPr="00583EEE">
              <w:rPr>
                <w:rFonts w:ascii="宋体" w:hAnsi="宋体"/>
                <w:color w:val="000000" w:themeColor="text1"/>
                <w:sz w:val="24"/>
              </w:rPr>
              <w:t>2</w:t>
            </w:r>
          </w:p>
        </w:tc>
        <w:tc>
          <w:tcPr>
            <w:tcW w:w="1272" w:type="dxa"/>
            <w:gridSpan w:val="2"/>
            <w:vAlign w:val="center"/>
          </w:tcPr>
          <w:p w:rsidR="00FF6E5C" w:rsidRPr="00583EEE" w:rsidRDefault="00FF6E5C" w:rsidP="003063FB">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r w:rsidR="003063FB" w:rsidRPr="00583EEE">
              <w:rPr>
                <w:rFonts w:ascii="宋体" w:hAnsi="宋体"/>
                <w:color w:val="000000" w:themeColor="text1"/>
                <w:sz w:val="24"/>
              </w:rPr>
              <w:t>6</w:t>
            </w:r>
            <w:r w:rsidRPr="00583EEE">
              <w:rPr>
                <w:rFonts w:ascii="宋体" w:hAnsi="宋体" w:hint="eastAsia"/>
                <w:color w:val="000000" w:themeColor="text1"/>
                <w:sz w:val="24"/>
              </w:rPr>
              <w:t>.2</w:t>
            </w:r>
          </w:p>
        </w:tc>
        <w:tc>
          <w:tcPr>
            <w:tcW w:w="1701" w:type="dxa"/>
            <w:vAlign w:val="center"/>
          </w:tcPr>
          <w:p w:rsidR="00FF6E5C" w:rsidRPr="00583EEE" w:rsidRDefault="00730711" w:rsidP="004029C5">
            <w:pPr>
              <w:spacing w:line="360" w:lineRule="auto"/>
              <w:jc w:val="center"/>
              <w:rPr>
                <w:rFonts w:ascii="宋体" w:hAnsi="宋体"/>
                <w:color w:val="000000" w:themeColor="text1"/>
                <w:sz w:val="24"/>
              </w:rPr>
            </w:pPr>
            <w:r w:rsidRPr="00583EEE">
              <w:rPr>
                <w:rFonts w:ascii="宋体" w:hAnsi="宋体" w:hint="eastAsia"/>
                <w:color w:val="000000" w:themeColor="text1"/>
                <w:sz w:val="24"/>
              </w:rPr>
              <w:t>评标委员会</w:t>
            </w:r>
            <w:r w:rsidR="00FF6E5C" w:rsidRPr="00583EEE">
              <w:rPr>
                <w:rFonts w:ascii="宋体" w:hAnsi="宋体" w:hint="eastAsia"/>
                <w:color w:val="000000" w:themeColor="text1"/>
                <w:sz w:val="24"/>
              </w:rPr>
              <w:t>的组建</w:t>
            </w:r>
          </w:p>
        </w:tc>
        <w:tc>
          <w:tcPr>
            <w:tcW w:w="6095" w:type="dxa"/>
            <w:vAlign w:val="center"/>
          </w:tcPr>
          <w:p w:rsidR="00FF6E5C" w:rsidRPr="00583EEE" w:rsidRDefault="00730711" w:rsidP="00FF6E5C">
            <w:pPr>
              <w:spacing w:line="360" w:lineRule="auto"/>
              <w:rPr>
                <w:rFonts w:ascii="宋体" w:hAnsi="宋体"/>
                <w:color w:val="000000" w:themeColor="text1"/>
                <w:sz w:val="24"/>
              </w:rPr>
            </w:pPr>
            <w:r w:rsidRPr="00583EEE">
              <w:rPr>
                <w:rFonts w:ascii="宋体" w:hAnsi="宋体" w:hint="eastAsia"/>
                <w:color w:val="000000" w:themeColor="text1"/>
                <w:sz w:val="24"/>
              </w:rPr>
              <w:t>评标委员会</w:t>
            </w:r>
            <w:r w:rsidR="00FF6E5C" w:rsidRPr="00583EEE">
              <w:rPr>
                <w:rFonts w:ascii="宋体" w:hAnsi="宋体" w:hint="eastAsia"/>
                <w:color w:val="000000" w:themeColor="text1"/>
                <w:sz w:val="24"/>
              </w:rPr>
              <w:t>构成：共</w:t>
            </w:r>
            <w:r w:rsidR="007421BA" w:rsidRPr="00583EEE">
              <w:rPr>
                <w:rFonts w:ascii="宋体" w:hAnsi="宋体"/>
                <w:color w:val="000000" w:themeColor="text1"/>
                <w:sz w:val="24"/>
                <w:u w:val="single"/>
              </w:rPr>
              <w:t>5</w:t>
            </w:r>
            <w:r w:rsidR="00FF6E5C" w:rsidRPr="00583EEE">
              <w:rPr>
                <w:rFonts w:ascii="宋体" w:hAnsi="宋体" w:hint="eastAsia"/>
                <w:color w:val="000000" w:themeColor="text1"/>
                <w:sz w:val="24"/>
              </w:rPr>
              <w:t>人</w:t>
            </w:r>
          </w:p>
          <w:p w:rsidR="00FF6E5C" w:rsidRPr="00583EEE" w:rsidRDefault="001645DD" w:rsidP="004029C5">
            <w:pPr>
              <w:spacing w:line="360" w:lineRule="auto"/>
              <w:rPr>
                <w:rFonts w:ascii="宋体" w:hAnsi="宋体"/>
                <w:color w:val="000000" w:themeColor="text1"/>
                <w:sz w:val="24"/>
              </w:rPr>
            </w:pPr>
            <w:r w:rsidRPr="00583EEE">
              <w:rPr>
                <w:rFonts w:ascii="宋体" w:hAnsi="宋体" w:hint="eastAsia"/>
                <w:color w:val="000000" w:themeColor="text1"/>
                <w:sz w:val="24"/>
              </w:rPr>
              <w:t>评标</w:t>
            </w:r>
            <w:r w:rsidR="00FF6E5C" w:rsidRPr="00583EEE">
              <w:rPr>
                <w:rFonts w:ascii="宋体" w:hAnsi="宋体" w:hint="eastAsia"/>
                <w:color w:val="000000" w:themeColor="text1"/>
                <w:sz w:val="24"/>
              </w:rPr>
              <w:t>专家确定方式：从依法设立的专家库中随机抽取</w:t>
            </w:r>
          </w:p>
        </w:tc>
      </w:tr>
      <w:tr w:rsidR="00583EEE" w:rsidRPr="00583EEE" w:rsidTr="009B7DFC">
        <w:trPr>
          <w:trHeight w:val="804"/>
          <w:jc w:val="center"/>
        </w:trPr>
        <w:tc>
          <w:tcPr>
            <w:tcW w:w="828" w:type="dxa"/>
            <w:vAlign w:val="center"/>
          </w:tcPr>
          <w:p w:rsidR="00FF6E5C" w:rsidRPr="00583EEE" w:rsidRDefault="00FF6E5C" w:rsidP="00730711">
            <w:pPr>
              <w:spacing w:line="360" w:lineRule="auto"/>
              <w:jc w:val="center"/>
              <w:rPr>
                <w:rFonts w:ascii="宋体" w:hAnsi="宋体"/>
                <w:color w:val="000000" w:themeColor="text1"/>
                <w:sz w:val="24"/>
              </w:rPr>
            </w:pPr>
            <w:r w:rsidRPr="00583EEE">
              <w:rPr>
                <w:rFonts w:ascii="宋体" w:hAnsi="宋体" w:hint="eastAsia"/>
                <w:color w:val="000000" w:themeColor="text1"/>
                <w:sz w:val="24"/>
              </w:rPr>
              <w:t>2</w:t>
            </w:r>
            <w:r w:rsidR="00730711" w:rsidRPr="00583EEE">
              <w:rPr>
                <w:rFonts w:ascii="宋体" w:hAnsi="宋体"/>
                <w:color w:val="000000" w:themeColor="text1"/>
                <w:sz w:val="24"/>
              </w:rPr>
              <w:t>3</w:t>
            </w:r>
          </w:p>
        </w:tc>
        <w:tc>
          <w:tcPr>
            <w:tcW w:w="1272" w:type="dxa"/>
            <w:gridSpan w:val="2"/>
            <w:vAlign w:val="center"/>
          </w:tcPr>
          <w:p w:rsidR="00FF6E5C" w:rsidRPr="00583EEE" w:rsidRDefault="00FF6E5C" w:rsidP="003063FB">
            <w:pPr>
              <w:spacing w:line="360" w:lineRule="auto"/>
              <w:jc w:val="center"/>
              <w:rPr>
                <w:rFonts w:ascii="宋体" w:hAnsi="宋体"/>
                <w:color w:val="000000" w:themeColor="text1"/>
                <w:sz w:val="24"/>
              </w:rPr>
            </w:pPr>
            <w:r w:rsidRPr="00583EEE">
              <w:rPr>
                <w:rFonts w:ascii="宋体" w:hAnsi="宋体"/>
                <w:color w:val="000000" w:themeColor="text1"/>
                <w:sz w:val="24"/>
              </w:rPr>
              <w:t>3</w:t>
            </w:r>
            <w:r w:rsidR="003063FB" w:rsidRPr="00583EEE">
              <w:rPr>
                <w:rFonts w:ascii="宋体" w:hAnsi="宋体"/>
                <w:color w:val="000000" w:themeColor="text1"/>
                <w:sz w:val="24"/>
              </w:rPr>
              <w:t>4</w:t>
            </w:r>
            <w:r w:rsidRPr="00583EEE">
              <w:rPr>
                <w:rFonts w:ascii="宋体" w:hAnsi="宋体"/>
                <w:color w:val="000000" w:themeColor="text1"/>
                <w:sz w:val="24"/>
              </w:rPr>
              <w:t>.2</w:t>
            </w:r>
          </w:p>
        </w:tc>
        <w:tc>
          <w:tcPr>
            <w:tcW w:w="1701" w:type="dxa"/>
            <w:vAlign w:val="center"/>
          </w:tcPr>
          <w:p w:rsidR="00FF6E5C" w:rsidRPr="00583EEE" w:rsidRDefault="00FF6E5C" w:rsidP="00FF6E5C">
            <w:pPr>
              <w:spacing w:line="360" w:lineRule="auto"/>
              <w:jc w:val="center"/>
              <w:rPr>
                <w:rFonts w:ascii="宋体" w:hAnsi="宋体"/>
                <w:color w:val="000000" w:themeColor="text1"/>
                <w:sz w:val="24"/>
              </w:rPr>
            </w:pPr>
            <w:r w:rsidRPr="00583EEE">
              <w:rPr>
                <w:rFonts w:ascii="宋体" w:hAnsi="宋体" w:hint="eastAsia"/>
                <w:color w:val="000000" w:themeColor="text1"/>
                <w:sz w:val="24"/>
              </w:rPr>
              <w:t>履约保证金</w:t>
            </w:r>
            <w:r w:rsidR="003063FB" w:rsidRPr="00583EEE">
              <w:rPr>
                <w:rFonts w:ascii="宋体" w:hAnsi="宋体" w:hint="eastAsia"/>
                <w:color w:val="000000" w:themeColor="text1"/>
                <w:sz w:val="24"/>
              </w:rPr>
              <w:t>金额</w:t>
            </w:r>
            <w:r w:rsidR="003063FB" w:rsidRPr="00583EEE">
              <w:rPr>
                <w:rFonts w:ascii="宋体" w:hAnsi="宋体"/>
                <w:color w:val="000000" w:themeColor="text1"/>
                <w:sz w:val="24"/>
              </w:rPr>
              <w:t>及开户行</w:t>
            </w:r>
          </w:p>
        </w:tc>
        <w:tc>
          <w:tcPr>
            <w:tcW w:w="6095" w:type="dxa"/>
            <w:vAlign w:val="center"/>
          </w:tcPr>
          <w:p w:rsidR="00FF6E5C" w:rsidRPr="00583EEE" w:rsidRDefault="0076417B" w:rsidP="0076417B">
            <w:pPr>
              <w:spacing w:line="360" w:lineRule="auto"/>
              <w:rPr>
                <w:rFonts w:ascii="宋体" w:hAnsi="宋体"/>
                <w:color w:val="000000" w:themeColor="text1"/>
                <w:sz w:val="24"/>
              </w:rPr>
            </w:pPr>
            <w:r w:rsidRPr="00583EEE">
              <w:rPr>
                <w:rFonts w:ascii="宋体" w:hAnsi="宋体" w:hint="eastAsia"/>
                <w:color w:val="000000" w:themeColor="text1"/>
                <w:sz w:val="24"/>
              </w:rPr>
              <w:t>1.</w:t>
            </w:r>
            <w:r w:rsidR="001645DD" w:rsidRPr="00583EEE">
              <w:rPr>
                <w:rFonts w:ascii="宋体" w:hAnsi="宋体" w:hint="eastAsia"/>
                <w:color w:val="000000" w:themeColor="text1"/>
                <w:sz w:val="24"/>
              </w:rPr>
              <w:t>中标</w:t>
            </w:r>
            <w:r w:rsidR="00922009" w:rsidRPr="00583EEE">
              <w:rPr>
                <w:rFonts w:ascii="宋体" w:hAnsi="宋体" w:hint="eastAsia"/>
                <w:color w:val="000000" w:themeColor="text1"/>
                <w:sz w:val="24"/>
              </w:rPr>
              <w:t>人</w:t>
            </w:r>
            <w:r w:rsidR="00F2314D" w:rsidRPr="00583EEE">
              <w:rPr>
                <w:rFonts w:ascii="宋体" w:hAnsi="宋体" w:hint="eastAsia"/>
                <w:color w:val="000000" w:themeColor="text1"/>
                <w:sz w:val="24"/>
              </w:rPr>
              <w:t>缴纳履约保证金</w:t>
            </w:r>
            <w:r w:rsidR="00FF6E5C" w:rsidRPr="00583EEE">
              <w:rPr>
                <w:rFonts w:ascii="宋体" w:hAnsi="宋体" w:hint="eastAsia"/>
                <w:color w:val="000000" w:themeColor="text1"/>
                <w:sz w:val="24"/>
              </w:rPr>
              <w:t>金额</w:t>
            </w:r>
            <w:r w:rsidR="00FF6E5C" w:rsidRPr="00583EEE">
              <w:rPr>
                <w:rFonts w:ascii="宋体" w:hAnsi="宋体"/>
                <w:color w:val="000000" w:themeColor="text1"/>
                <w:sz w:val="24"/>
              </w:rPr>
              <w:t>：</w:t>
            </w:r>
            <w:r w:rsidR="007B7BF1" w:rsidRPr="00583EEE">
              <w:rPr>
                <w:rFonts w:ascii="宋体" w:hAnsi="宋体" w:hint="eastAsia"/>
                <w:color w:val="000000" w:themeColor="text1"/>
                <w:sz w:val="24"/>
              </w:rPr>
              <w:t>2万元（以人民币计）</w:t>
            </w:r>
            <w:r w:rsidR="00023669" w:rsidRPr="00583EEE">
              <w:rPr>
                <w:rFonts w:ascii="宋体" w:hAnsi="宋体" w:hint="eastAsia"/>
                <w:color w:val="000000" w:themeColor="text1"/>
                <w:sz w:val="24"/>
              </w:rPr>
              <w:t>。</w:t>
            </w:r>
          </w:p>
          <w:p w:rsidR="0064408B" w:rsidRPr="00583EEE" w:rsidRDefault="00FD00A7" w:rsidP="002122CA">
            <w:pPr>
              <w:spacing w:line="360" w:lineRule="auto"/>
              <w:rPr>
                <w:rFonts w:ascii="宋体" w:hAnsi="宋体"/>
                <w:color w:val="000000" w:themeColor="text1"/>
                <w:sz w:val="24"/>
              </w:rPr>
            </w:pPr>
            <w:r w:rsidRPr="00583EEE">
              <w:rPr>
                <w:rFonts w:ascii="宋体" w:hAnsi="宋体" w:hint="eastAsia"/>
                <w:color w:val="000000" w:themeColor="text1"/>
                <w:sz w:val="24"/>
              </w:rPr>
              <w:t>2.开户行：收款单位：长春净月高新技术产业开发区机关财务结算中心；账号：7770520109000022；开户行：吉林银行</w:t>
            </w:r>
            <w:r w:rsidR="002122CA" w:rsidRPr="00583EEE">
              <w:rPr>
                <w:rFonts w:ascii="宋体" w:hAnsi="宋体" w:hint="eastAsia"/>
                <w:color w:val="000000" w:themeColor="text1"/>
                <w:sz w:val="24"/>
              </w:rPr>
              <w:t>永顺路</w:t>
            </w:r>
            <w:r w:rsidRPr="00583EEE">
              <w:rPr>
                <w:rFonts w:ascii="宋体" w:hAnsi="宋体" w:hint="eastAsia"/>
                <w:color w:val="000000" w:themeColor="text1"/>
                <w:sz w:val="24"/>
              </w:rPr>
              <w:t>支行；地址：长春净月高新技术产业开发区</w:t>
            </w:r>
            <w:r w:rsidR="002122CA" w:rsidRPr="00583EEE">
              <w:rPr>
                <w:rFonts w:ascii="宋体" w:hAnsi="宋体" w:hint="eastAsia"/>
                <w:color w:val="000000" w:themeColor="text1"/>
                <w:sz w:val="24"/>
              </w:rPr>
              <w:t>永顺路3106号</w:t>
            </w:r>
            <w:r w:rsidRPr="00583EEE">
              <w:rPr>
                <w:rFonts w:ascii="宋体" w:hAnsi="宋体" w:hint="eastAsia"/>
                <w:color w:val="000000" w:themeColor="text1"/>
                <w:sz w:val="24"/>
              </w:rPr>
              <w:t>。转账时须备注“</w:t>
            </w:r>
            <w:r w:rsidR="00E220D4" w:rsidRPr="00583EEE">
              <w:rPr>
                <w:rFonts w:ascii="宋体" w:hAnsi="宋体" w:hint="eastAsia"/>
                <w:color w:val="000000" w:themeColor="text1"/>
                <w:sz w:val="24"/>
              </w:rPr>
              <w:t>长春净月高新技术产业开发区教育局2025年保开学中小学电子信息装备采购项目</w:t>
            </w:r>
            <w:r w:rsidRPr="00583EEE">
              <w:rPr>
                <w:rFonts w:ascii="宋体" w:hAnsi="宋体" w:hint="eastAsia"/>
                <w:color w:val="000000" w:themeColor="text1"/>
                <w:sz w:val="24"/>
              </w:rPr>
              <w:t>履约保证金”字样。</w:t>
            </w:r>
          </w:p>
        </w:tc>
      </w:tr>
    </w:tbl>
    <w:p w:rsidR="00AB3584" w:rsidRPr="00583EEE" w:rsidRDefault="00346336">
      <w:pPr>
        <w:rPr>
          <w:rFonts w:ascii="仿宋_GB2312" w:eastAsia="仿宋_GB2312"/>
          <w:color w:val="000000" w:themeColor="text1"/>
          <w:sz w:val="28"/>
        </w:rPr>
        <w:sectPr w:rsidR="00AB3584" w:rsidRPr="00583EEE" w:rsidSect="00193203">
          <w:pgSz w:w="11907" w:h="16840"/>
          <w:pgMar w:top="1134" w:right="1134" w:bottom="1134" w:left="1418" w:header="1021" w:footer="1021" w:gutter="0"/>
          <w:cols w:space="720"/>
          <w:docGrid w:linePitch="271"/>
        </w:sectPr>
      </w:pPr>
      <w:r w:rsidRPr="00583EEE">
        <w:rPr>
          <w:rFonts w:ascii="仿宋_GB2312" w:eastAsia="仿宋_GB2312" w:hint="eastAsia"/>
          <w:color w:val="000000" w:themeColor="text1"/>
          <w:sz w:val="28"/>
        </w:rPr>
        <w:t xml:space="preserve">                 </w:t>
      </w:r>
    </w:p>
    <w:p w:rsidR="000C2032" w:rsidRPr="00583EEE" w:rsidRDefault="000C2032" w:rsidP="00346336">
      <w:pPr>
        <w:jc w:val="center"/>
        <w:outlineLvl w:val="1"/>
        <w:rPr>
          <w:rFonts w:ascii="宋体"/>
          <w:b/>
          <w:bCs/>
          <w:color w:val="000000" w:themeColor="text1"/>
          <w:sz w:val="28"/>
        </w:rPr>
      </w:pPr>
      <w:bookmarkStart w:id="24" w:name="_Toc202862809"/>
      <w:r w:rsidRPr="00583EEE">
        <w:rPr>
          <w:rFonts w:ascii="宋体" w:hint="eastAsia"/>
          <w:b/>
          <w:bCs/>
          <w:color w:val="000000" w:themeColor="text1"/>
          <w:sz w:val="28"/>
        </w:rPr>
        <w:lastRenderedPageBreak/>
        <w:t>二、总则</w:t>
      </w:r>
      <w:bookmarkEnd w:id="24"/>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b/>
          <w:color w:val="000000" w:themeColor="text1"/>
          <w:sz w:val="24"/>
        </w:rPr>
        <w:t>1.项目概况</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1.1根据《中华人民共和国政府采购法》、《</w:t>
      </w:r>
      <w:r w:rsidR="00F832B5" w:rsidRPr="00583EEE">
        <w:rPr>
          <w:rFonts w:ascii="宋体" w:hAnsi="宋体" w:hint="eastAsia"/>
          <w:color w:val="000000" w:themeColor="text1"/>
          <w:sz w:val="24"/>
        </w:rPr>
        <w:t>政府采购货物和服务招标投标管理办法</w:t>
      </w:r>
      <w:r w:rsidR="00DC6CFD" w:rsidRPr="00583EEE">
        <w:rPr>
          <w:rFonts w:ascii="宋体" w:hAnsi="宋体" w:hint="eastAsia"/>
          <w:color w:val="000000" w:themeColor="text1"/>
          <w:sz w:val="24"/>
        </w:rPr>
        <w:t>》等有关法律、法规和规章的规定，本</w:t>
      </w:r>
      <w:r w:rsidR="004779E1" w:rsidRPr="00583EEE">
        <w:rPr>
          <w:rFonts w:ascii="宋体" w:hAnsi="宋体" w:hint="eastAsia"/>
          <w:color w:val="000000" w:themeColor="text1"/>
          <w:sz w:val="24"/>
        </w:rPr>
        <w:t>招标项目已经具备招标</w:t>
      </w:r>
      <w:r w:rsidRPr="00583EEE">
        <w:rPr>
          <w:rFonts w:ascii="宋体" w:hAnsi="宋体" w:hint="eastAsia"/>
          <w:color w:val="000000" w:themeColor="text1"/>
          <w:sz w:val="24"/>
        </w:rPr>
        <w:t>条件，现对项目进行</w:t>
      </w:r>
      <w:r w:rsidR="004779E1" w:rsidRPr="00583EEE">
        <w:rPr>
          <w:rFonts w:ascii="宋体" w:hAnsi="宋体" w:hint="eastAsia"/>
          <w:color w:val="000000" w:themeColor="text1"/>
          <w:sz w:val="24"/>
        </w:rPr>
        <w:t>招标</w:t>
      </w:r>
      <w:r w:rsidRPr="00583EEE">
        <w:rPr>
          <w:rFonts w:ascii="宋体" w:hAnsi="宋体" w:hint="eastAsia"/>
          <w:color w:val="000000" w:themeColor="text1"/>
          <w:sz w:val="24"/>
        </w:rPr>
        <w:t>。</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1.2</w:t>
      </w:r>
      <w:r w:rsidR="0079614A" w:rsidRPr="00583EEE">
        <w:rPr>
          <w:rFonts w:ascii="宋体" w:hAnsi="宋体" w:hint="eastAsia"/>
          <w:color w:val="000000" w:themeColor="text1"/>
          <w:sz w:val="24"/>
        </w:rPr>
        <w:t>本</w:t>
      </w:r>
      <w:r w:rsidRPr="00583EEE">
        <w:rPr>
          <w:rFonts w:ascii="宋体" w:hAnsi="宋体" w:hint="eastAsia"/>
          <w:color w:val="000000" w:themeColor="text1"/>
          <w:sz w:val="24"/>
        </w:rPr>
        <w:t>项目采购人：见本须知前附表。</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1.3本项目集中采购机构：见本须知前附表。</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1.4本项目名称及项目编号：见本须知前附表。</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1.5本项目实施地点：见本须知前附表。</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b/>
          <w:color w:val="000000" w:themeColor="text1"/>
          <w:sz w:val="24"/>
        </w:rPr>
        <w:t>2.资金来源和落实情况</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2.1本项目的资金来源：见本须知前附表。</w:t>
      </w:r>
    </w:p>
    <w:p w:rsidR="000C2032" w:rsidRPr="00583EEE" w:rsidRDefault="000C2032" w:rsidP="000C2032">
      <w:pPr>
        <w:spacing w:line="360" w:lineRule="auto"/>
        <w:rPr>
          <w:rFonts w:ascii="宋体" w:hAnsi="宋体"/>
          <w:color w:val="000000" w:themeColor="text1"/>
          <w:sz w:val="24"/>
        </w:rPr>
      </w:pPr>
      <w:r w:rsidRPr="00583EEE">
        <w:rPr>
          <w:rFonts w:ascii="宋体" w:hAnsi="宋体" w:hint="eastAsia"/>
          <w:color w:val="000000" w:themeColor="text1"/>
          <w:sz w:val="24"/>
        </w:rPr>
        <w:t>2.2本项目的资金落实情况：见本须知前附表。</w:t>
      </w:r>
    </w:p>
    <w:p w:rsidR="005D5E20" w:rsidRPr="00583EEE" w:rsidRDefault="005D5E20" w:rsidP="005D5E20">
      <w:pPr>
        <w:spacing w:line="360" w:lineRule="auto"/>
        <w:rPr>
          <w:rFonts w:ascii="宋体" w:hAnsi="宋体"/>
          <w:b/>
          <w:color w:val="000000" w:themeColor="text1"/>
          <w:sz w:val="24"/>
        </w:rPr>
      </w:pPr>
      <w:r w:rsidRPr="00583EEE">
        <w:rPr>
          <w:rFonts w:ascii="宋体" w:hAnsi="宋体" w:hint="eastAsia"/>
          <w:b/>
          <w:color w:val="000000" w:themeColor="text1"/>
          <w:sz w:val="24"/>
        </w:rPr>
        <w:t>3.</w:t>
      </w:r>
      <w:r w:rsidR="0047723B" w:rsidRPr="00583EEE">
        <w:rPr>
          <w:rFonts w:ascii="宋体" w:hAnsi="宋体" w:hint="eastAsia"/>
          <w:b/>
          <w:color w:val="000000" w:themeColor="text1"/>
          <w:sz w:val="24"/>
        </w:rPr>
        <w:t>招标</w:t>
      </w:r>
      <w:r w:rsidR="00BF7BA2" w:rsidRPr="00583EEE">
        <w:rPr>
          <w:rFonts w:ascii="宋体" w:hAnsi="宋体" w:hint="eastAsia"/>
          <w:b/>
          <w:color w:val="000000" w:themeColor="text1"/>
          <w:sz w:val="24"/>
        </w:rPr>
        <w:t>内容、</w:t>
      </w:r>
      <w:r w:rsidR="002C6A29" w:rsidRPr="00583EEE">
        <w:rPr>
          <w:rFonts w:ascii="宋体" w:hAnsi="宋体" w:hint="eastAsia"/>
          <w:b/>
          <w:color w:val="000000" w:themeColor="text1"/>
          <w:sz w:val="24"/>
        </w:rPr>
        <w:t>供货期</w:t>
      </w:r>
      <w:r w:rsidRPr="00583EEE">
        <w:rPr>
          <w:rFonts w:ascii="宋体" w:hAnsi="宋体" w:hint="eastAsia"/>
          <w:b/>
          <w:color w:val="000000" w:themeColor="text1"/>
          <w:sz w:val="24"/>
        </w:rPr>
        <w:t>和质量要求</w:t>
      </w:r>
    </w:p>
    <w:p w:rsidR="005D5E20" w:rsidRPr="00583EEE" w:rsidRDefault="005D5E20" w:rsidP="005D5E20">
      <w:pPr>
        <w:spacing w:line="360" w:lineRule="auto"/>
        <w:rPr>
          <w:rFonts w:ascii="宋体" w:hAnsi="宋体"/>
          <w:color w:val="000000" w:themeColor="text1"/>
          <w:sz w:val="24"/>
        </w:rPr>
      </w:pPr>
      <w:r w:rsidRPr="00583EEE">
        <w:rPr>
          <w:rFonts w:ascii="宋体" w:hAnsi="宋体" w:hint="eastAsia"/>
          <w:color w:val="000000" w:themeColor="text1"/>
          <w:sz w:val="24"/>
        </w:rPr>
        <w:t>3.1</w:t>
      </w:r>
      <w:r w:rsidR="000D3D3A" w:rsidRPr="00583EEE">
        <w:rPr>
          <w:rFonts w:ascii="宋体" w:hAnsi="宋体" w:hint="eastAsia"/>
          <w:color w:val="000000" w:themeColor="text1"/>
          <w:sz w:val="24"/>
        </w:rPr>
        <w:t>本项目</w:t>
      </w:r>
      <w:r w:rsidR="000D3D3A" w:rsidRPr="00583EEE">
        <w:rPr>
          <w:rFonts w:ascii="宋体" w:hAnsi="宋体"/>
          <w:color w:val="000000" w:themeColor="text1"/>
          <w:sz w:val="24"/>
        </w:rPr>
        <w:t>的</w:t>
      </w:r>
      <w:r w:rsidR="0047723B" w:rsidRPr="00583EEE">
        <w:rPr>
          <w:rFonts w:ascii="宋体" w:hAnsi="宋体" w:hint="eastAsia"/>
          <w:color w:val="000000" w:themeColor="text1"/>
          <w:sz w:val="24"/>
        </w:rPr>
        <w:t>招标</w:t>
      </w:r>
      <w:r w:rsidRPr="00583EEE">
        <w:rPr>
          <w:rFonts w:ascii="宋体" w:hAnsi="宋体" w:hint="eastAsia"/>
          <w:color w:val="000000" w:themeColor="text1"/>
          <w:sz w:val="24"/>
        </w:rPr>
        <w:t>内容：见本须知前附表。</w:t>
      </w:r>
    </w:p>
    <w:p w:rsidR="005D5E20" w:rsidRPr="00583EEE" w:rsidRDefault="005D5E20" w:rsidP="005D5E20">
      <w:pPr>
        <w:spacing w:line="360" w:lineRule="auto"/>
        <w:rPr>
          <w:rFonts w:ascii="宋体" w:hAnsi="宋体"/>
          <w:color w:val="000000" w:themeColor="text1"/>
          <w:sz w:val="24"/>
        </w:rPr>
      </w:pPr>
      <w:r w:rsidRPr="00583EEE">
        <w:rPr>
          <w:rFonts w:ascii="宋体" w:hAnsi="宋体" w:hint="eastAsia"/>
          <w:color w:val="000000" w:themeColor="text1"/>
          <w:sz w:val="24"/>
        </w:rPr>
        <w:t>3.2</w:t>
      </w:r>
      <w:r w:rsidR="00390C60" w:rsidRPr="00583EEE">
        <w:rPr>
          <w:rFonts w:ascii="宋体" w:hAnsi="宋体" w:hint="eastAsia"/>
          <w:color w:val="000000" w:themeColor="text1"/>
          <w:sz w:val="24"/>
        </w:rPr>
        <w:t>本</w:t>
      </w:r>
      <w:r w:rsidR="000D3D3A" w:rsidRPr="00583EEE">
        <w:rPr>
          <w:rFonts w:ascii="宋体" w:hAnsi="宋体" w:hint="eastAsia"/>
          <w:color w:val="000000" w:themeColor="text1"/>
          <w:sz w:val="24"/>
        </w:rPr>
        <w:t>项目</w:t>
      </w:r>
      <w:r w:rsidR="00390C60" w:rsidRPr="00583EEE">
        <w:rPr>
          <w:rFonts w:ascii="宋体" w:hAnsi="宋体" w:hint="eastAsia"/>
          <w:color w:val="000000" w:themeColor="text1"/>
          <w:sz w:val="24"/>
        </w:rPr>
        <w:t>的</w:t>
      </w:r>
      <w:r w:rsidR="002C6A29" w:rsidRPr="00583EEE">
        <w:rPr>
          <w:rFonts w:ascii="宋体" w:hAnsi="宋体" w:hint="eastAsia"/>
          <w:color w:val="000000" w:themeColor="text1"/>
          <w:sz w:val="24"/>
        </w:rPr>
        <w:t>供货期</w:t>
      </w:r>
      <w:r w:rsidRPr="00583EEE">
        <w:rPr>
          <w:rFonts w:ascii="宋体" w:hAnsi="宋体" w:hint="eastAsia"/>
          <w:color w:val="000000" w:themeColor="text1"/>
          <w:sz w:val="24"/>
        </w:rPr>
        <w:t>：见本须知前附表。</w:t>
      </w:r>
    </w:p>
    <w:p w:rsidR="005D5E20" w:rsidRPr="00583EEE" w:rsidRDefault="005D5E20" w:rsidP="005D5E20">
      <w:pPr>
        <w:spacing w:line="360" w:lineRule="auto"/>
        <w:rPr>
          <w:rFonts w:ascii="宋体" w:hAnsi="宋体"/>
          <w:color w:val="000000" w:themeColor="text1"/>
          <w:sz w:val="24"/>
        </w:rPr>
      </w:pPr>
      <w:r w:rsidRPr="00583EEE">
        <w:rPr>
          <w:rFonts w:ascii="宋体" w:hAnsi="宋体" w:hint="eastAsia"/>
          <w:color w:val="000000" w:themeColor="text1"/>
          <w:sz w:val="24"/>
        </w:rPr>
        <w:t>3.3本项目的质量要求：见本须知前附表。</w:t>
      </w:r>
    </w:p>
    <w:p w:rsidR="000C2032" w:rsidRPr="00583EEE" w:rsidRDefault="00CE73BF" w:rsidP="000C2032">
      <w:pPr>
        <w:spacing w:line="360" w:lineRule="auto"/>
        <w:rPr>
          <w:rFonts w:ascii="宋体" w:hAnsi="宋体"/>
          <w:b/>
          <w:color w:val="000000" w:themeColor="text1"/>
          <w:sz w:val="24"/>
        </w:rPr>
      </w:pPr>
      <w:r w:rsidRPr="00583EEE">
        <w:rPr>
          <w:rFonts w:ascii="宋体" w:hAnsi="宋体"/>
          <w:b/>
          <w:color w:val="000000" w:themeColor="text1"/>
          <w:sz w:val="24"/>
        </w:rPr>
        <w:t>4</w:t>
      </w:r>
      <w:r w:rsidR="000C2032" w:rsidRPr="00583EEE">
        <w:rPr>
          <w:rFonts w:ascii="宋体" w:hAnsi="宋体" w:hint="eastAsia"/>
          <w:b/>
          <w:color w:val="000000" w:themeColor="text1"/>
          <w:sz w:val="24"/>
        </w:rPr>
        <w:t>.</w:t>
      </w:r>
      <w:r w:rsidR="00E87B79" w:rsidRPr="00583EEE">
        <w:rPr>
          <w:rFonts w:ascii="宋体" w:hAnsi="宋体" w:hint="eastAsia"/>
          <w:b/>
          <w:color w:val="000000" w:themeColor="text1"/>
          <w:sz w:val="24"/>
        </w:rPr>
        <w:t>投标人</w:t>
      </w:r>
      <w:r w:rsidR="000C2032" w:rsidRPr="00583EEE">
        <w:rPr>
          <w:rFonts w:ascii="宋体" w:hAnsi="宋体" w:hint="eastAsia"/>
          <w:b/>
          <w:color w:val="000000" w:themeColor="text1"/>
          <w:sz w:val="24"/>
        </w:rPr>
        <w:t>的资格标准与合格条件</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.1</w:t>
      </w:r>
      <w:r w:rsidR="00E87B79" w:rsidRPr="00583EEE">
        <w:rPr>
          <w:rFonts w:ascii="宋体" w:hAnsi="宋体" w:hint="eastAsia"/>
          <w:color w:val="000000" w:themeColor="text1"/>
          <w:sz w:val="24"/>
        </w:rPr>
        <w:t>投标人</w:t>
      </w:r>
      <w:r w:rsidR="000C2032" w:rsidRPr="00583EEE">
        <w:rPr>
          <w:rFonts w:ascii="宋体" w:hAnsi="宋体" w:hint="eastAsia"/>
          <w:color w:val="000000" w:themeColor="text1"/>
          <w:sz w:val="24"/>
        </w:rPr>
        <w:t>应具备承担本项目的资质条件：见本须知前附表。</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.2本项目</w:t>
      </w:r>
      <w:r w:rsidR="00973A41" w:rsidRPr="00583EEE">
        <w:rPr>
          <w:rFonts w:ascii="宋体" w:hAnsi="宋体" w:hint="eastAsia"/>
          <w:color w:val="000000" w:themeColor="text1"/>
          <w:sz w:val="24"/>
        </w:rPr>
        <w:t>是否</w:t>
      </w:r>
      <w:r w:rsidR="00B60834" w:rsidRPr="00583EEE">
        <w:rPr>
          <w:rFonts w:ascii="宋体" w:hAnsi="宋体" w:hint="eastAsia"/>
          <w:color w:val="000000" w:themeColor="text1"/>
          <w:sz w:val="24"/>
        </w:rPr>
        <w:t>接授联合体响应</w:t>
      </w:r>
      <w:r w:rsidR="00973A41" w:rsidRPr="00583EEE">
        <w:rPr>
          <w:rFonts w:ascii="宋体" w:hAnsi="宋体" w:hint="eastAsia"/>
          <w:color w:val="000000" w:themeColor="text1"/>
          <w:sz w:val="24"/>
        </w:rPr>
        <w:t>：见本须知前附表</w:t>
      </w:r>
      <w:r w:rsidR="000C2032" w:rsidRPr="00583EEE">
        <w:rPr>
          <w:rFonts w:ascii="宋体" w:hAnsi="宋体" w:hint="eastAsia"/>
          <w:color w:val="000000" w:themeColor="text1"/>
          <w:sz w:val="24"/>
        </w:rPr>
        <w:t>。</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w:t>
      </w:r>
      <w:r w:rsidR="00E87B79" w:rsidRPr="00583EEE">
        <w:rPr>
          <w:rFonts w:ascii="宋体" w:hAnsi="宋体" w:hint="eastAsia"/>
          <w:color w:val="000000" w:themeColor="text1"/>
          <w:sz w:val="24"/>
        </w:rPr>
        <w:t>投标人</w:t>
      </w:r>
      <w:r w:rsidR="000C2032" w:rsidRPr="00583EEE">
        <w:rPr>
          <w:rFonts w:ascii="宋体" w:hAnsi="宋体" w:hint="eastAsia"/>
          <w:color w:val="000000" w:themeColor="text1"/>
          <w:sz w:val="24"/>
        </w:rPr>
        <w:t>不得存在下列情形之一：</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.3.1为采购人的不具有独立法人资格的附属机构（单位）；</w:t>
      </w:r>
    </w:p>
    <w:p w:rsidR="00854734" w:rsidRPr="00583EEE" w:rsidRDefault="00854734" w:rsidP="000C2032">
      <w:pPr>
        <w:spacing w:line="360" w:lineRule="auto"/>
        <w:rPr>
          <w:rFonts w:ascii="宋体" w:hAnsi="宋体"/>
          <w:color w:val="000000" w:themeColor="text1"/>
          <w:sz w:val="24"/>
        </w:rPr>
      </w:pPr>
      <w:r w:rsidRPr="00583EEE">
        <w:rPr>
          <w:rFonts w:ascii="宋体" w:hAnsi="宋体" w:hint="eastAsia"/>
          <w:color w:val="000000" w:themeColor="text1"/>
          <w:sz w:val="24"/>
        </w:rPr>
        <w:t>4.3.2与本项目其他</w:t>
      </w:r>
      <w:r w:rsidR="006A497D" w:rsidRPr="00583EEE">
        <w:rPr>
          <w:rFonts w:ascii="宋体" w:hAnsi="宋体" w:hint="eastAsia"/>
          <w:color w:val="000000" w:themeColor="text1"/>
          <w:sz w:val="24"/>
        </w:rPr>
        <w:t>投标人</w:t>
      </w:r>
      <w:r w:rsidRPr="00583EEE">
        <w:rPr>
          <w:rFonts w:ascii="宋体" w:hAnsi="宋体" w:hint="eastAsia"/>
          <w:color w:val="000000" w:themeColor="text1"/>
          <w:sz w:val="24"/>
        </w:rPr>
        <w:t>单位负责人为同一人或存在控股、管理关系的；</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w:t>
      </w:r>
      <w:r w:rsidR="00854734" w:rsidRPr="00583EEE">
        <w:rPr>
          <w:rFonts w:ascii="宋体" w:hAnsi="宋体"/>
          <w:color w:val="000000" w:themeColor="text1"/>
          <w:sz w:val="24"/>
        </w:rPr>
        <w:t>3</w:t>
      </w:r>
      <w:r w:rsidR="000C2032" w:rsidRPr="00583EEE">
        <w:rPr>
          <w:rFonts w:ascii="宋体" w:hAnsi="宋体" w:hint="eastAsia"/>
          <w:color w:val="000000" w:themeColor="text1"/>
          <w:sz w:val="24"/>
        </w:rPr>
        <w:t>为本项目前期准备提供设计或咨询服务的；</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w:t>
      </w:r>
      <w:r w:rsidR="00854734" w:rsidRPr="00583EEE">
        <w:rPr>
          <w:rFonts w:ascii="宋体" w:hAnsi="宋体"/>
          <w:color w:val="000000" w:themeColor="text1"/>
          <w:sz w:val="24"/>
        </w:rPr>
        <w:t>4</w:t>
      </w:r>
      <w:r w:rsidR="000C2032" w:rsidRPr="00583EEE">
        <w:rPr>
          <w:rFonts w:ascii="宋体" w:hAnsi="宋体" w:hint="eastAsia"/>
          <w:color w:val="000000" w:themeColor="text1"/>
          <w:sz w:val="24"/>
        </w:rPr>
        <w:t>被责令停业的；</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w:t>
      </w:r>
      <w:r w:rsidR="00854734" w:rsidRPr="00583EEE">
        <w:rPr>
          <w:rFonts w:ascii="宋体" w:hAnsi="宋体"/>
          <w:color w:val="000000" w:themeColor="text1"/>
          <w:sz w:val="24"/>
        </w:rPr>
        <w:t>5</w:t>
      </w:r>
      <w:r w:rsidR="000C2032" w:rsidRPr="00583EEE">
        <w:rPr>
          <w:rFonts w:ascii="宋体" w:hAnsi="宋体" w:hint="eastAsia"/>
          <w:color w:val="000000" w:themeColor="text1"/>
          <w:sz w:val="24"/>
        </w:rPr>
        <w:t>被暂停或取消投标资格的；</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w:t>
      </w:r>
      <w:r w:rsidR="00854734" w:rsidRPr="00583EEE">
        <w:rPr>
          <w:rFonts w:ascii="宋体" w:hAnsi="宋体"/>
          <w:color w:val="000000" w:themeColor="text1"/>
          <w:sz w:val="24"/>
        </w:rPr>
        <w:t>6</w:t>
      </w:r>
      <w:r w:rsidR="000C2032" w:rsidRPr="00583EEE">
        <w:rPr>
          <w:rFonts w:ascii="宋体" w:hAnsi="宋体" w:hint="eastAsia"/>
          <w:color w:val="000000" w:themeColor="text1"/>
          <w:sz w:val="24"/>
        </w:rPr>
        <w:t>财产被接管或冻结的；</w:t>
      </w:r>
    </w:p>
    <w:p w:rsidR="000C2032" w:rsidRPr="00583EEE" w:rsidRDefault="00CE73BF" w:rsidP="000C2032">
      <w:pPr>
        <w:spacing w:line="360" w:lineRule="auto"/>
        <w:rPr>
          <w:rFonts w:ascii="宋体" w:hAnsi="宋体"/>
          <w:color w:val="000000" w:themeColor="text1"/>
          <w:sz w:val="24"/>
        </w:rPr>
      </w:pPr>
      <w:r w:rsidRPr="00583EEE">
        <w:rPr>
          <w:rFonts w:ascii="宋体" w:hAnsi="宋体"/>
          <w:color w:val="000000" w:themeColor="text1"/>
          <w:sz w:val="24"/>
        </w:rPr>
        <w:t>4</w:t>
      </w:r>
      <w:r w:rsidR="000C2032" w:rsidRPr="00583EEE">
        <w:rPr>
          <w:rFonts w:ascii="宋体" w:hAnsi="宋体" w:hint="eastAsia"/>
          <w:color w:val="000000" w:themeColor="text1"/>
          <w:sz w:val="24"/>
        </w:rPr>
        <w:t>.3.</w:t>
      </w:r>
      <w:r w:rsidR="00854734" w:rsidRPr="00583EEE">
        <w:rPr>
          <w:rFonts w:ascii="宋体" w:hAnsi="宋体"/>
          <w:color w:val="000000" w:themeColor="text1"/>
          <w:sz w:val="24"/>
        </w:rPr>
        <w:t>7</w:t>
      </w:r>
      <w:r w:rsidR="000C2032" w:rsidRPr="00583EEE">
        <w:rPr>
          <w:rFonts w:ascii="宋体" w:hAnsi="宋体" w:hint="eastAsia"/>
          <w:color w:val="000000" w:themeColor="text1"/>
          <w:sz w:val="24"/>
        </w:rPr>
        <w:t>在最近三年内有骗取中标或严重违约或重大质量问题的；</w:t>
      </w:r>
    </w:p>
    <w:p w:rsidR="000C2032" w:rsidRPr="00583EEE" w:rsidRDefault="00B00B67" w:rsidP="000C2032">
      <w:pPr>
        <w:spacing w:line="360" w:lineRule="auto"/>
        <w:rPr>
          <w:rFonts w:ascii="宋体" w:hAnsi="宋体"/>
          <w:color w:val="000000" w:themeColor="text1"/>
          <w:sz w:val="24"/>
        </w:rPr>
      </w:pPr>
      <w:r w:rsidRPr="00583EEE">
        <w:rPr>
          <w:rFonts w:ascii="宋体" w:hAnsi="宋体"/>
          <w:b/>
          <w:color w:val="000000" w:themeColor="text1"/>
          <w:sz w:val="24"/>
        </w:rPr>
        <w:t>5</w:t>
      </w:r>
      <w:r w:rsidR="000C2032" w:rsidRPr="00583EEE">
        <w:rPr>
          <w:rFonts w:ascii="宋体" w:hAnsi="宋体" w:hint="eastAsia"/>
          <w:b/>
          <w:color w:val="000000" w:themeColor="text1"/>
          <w:sz w:val="24"/>
        </w:rPr>
        <w:t>.</w:t>
      </w:r>
      <w:r w:rsidR="006A497D" w:rsidRPr="00583EEE">
        <w:rPr>
          <w:rFonts w:ascii="宋体" w:hAnsi="宋体" w:hint="eastAsia"/>
          <w:b/>
          <w:color w:val="000000" w:themeColor="text1"/>
          <w:sz w:val="24"/>
        </w:rPr>
        <w:t>投标</w:t>
      </w:r>
      <w:r w:rsidR="000C2032" w:rsidRPr="00583EEE">
        <w:rPr>
          <w:rFonts w:ascii="宋体" w:hAnsi="宋体" w:hint="eastAsia"/>
          <w:b/>
          <w:color w:val="000000" w:themeColor="text1"/>
          <w:sz w:val="24"/>
        </w:rPr>
        <w:t>费用</w:t>
      </w:r>
    </w:p>
    <w:p w:rsidR="000C2032" w:rsidRPr="00583EEE" w:rsidRDefault="00193846" w:rsidP="000C2032">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投标人</w:t>
      </w:r>
      <w:r w:rsidR="000C2032" w:rsidRPr="00583EEE">
        <w:rPr>
          <w:rFonts w:ascii="宋体" w:hAnsi="宋体" w:hint="eastAsia"/>
          <w:color w:val="000000" w:themeColor="text1"/>
          <w:sz w:val="24"/>
        </w:rPr>
        <w:t>应承担其从</w:t>
      </w:r>
      <w:r w:rsidRPr="00583EEE">
        <w:rPr>
          <w:rFonts w:ascii="宋体" w:hAnsi="宋体" w:hint="eastAsia"/>
          <w:color w:val="000000" w:themeColor="text1"/>
          <w:sz w:val="24"/>
        </w:rPr>
        <w:t>投标</w:t>
      </w:r>
      <w:r w:rsidR="000C2032" w:rsidRPr="00583EEE">
        <w:rPr>
          <w:rFonts w:ascii="宋体" w:hAnsi="宋体" w:hint="eastAsia"/>
          <w:color w:val="000000" w:themeColor="text1"/>
          <w:sz w:val="24"/>
        </w:rPr>
        <w:t>报名直至</w:t>
      </w:r>
      <w:r w:rsidRPr="00583EEE">
        <w:rPr>
          <w:rFonts w:ascii="宋体" w:hAnsi="宋体" w:hint="eastAsia"/>
          <w:color w:val="000000" w:themeColor="text1"/>
          <w:sz w:val="24"/>
        </w:rPr>
        <w:t>投标</w:t>
      </w:r>
      <w:r w:rsidR="00B60834" w:rsidRPr="00583EEE">
        <w:rPr>
          <w:rFonts w:ascii="宋体" w:hAnsi="宋体"/>
          <w:color w:val="000000" w:themeColor="text1"/>
          <w:sz w:val="24"/>
        </w:rPr>
        <w:t>文件</w:t>
      </w:r>
      <w:r w:rsidR="000C2032" w:rsidRPr="00583EEE">
        <w:rPr>
          <w:rFonts w:ascii="宋体" w:hAnsi="宋体" w:hint="eastAsia"/>
          <w:color w:val="000000" w:themeColor="text1"/>
          <w:sz w:val="24"/>
        </w:rPr>
        <w:t>递交的</w:t>
      </w:r>
      <w:r w:rsidRPr="00583EEE">
        <w:rPr>
          <w:rFonts w:ascii="宋体" w:hAnsi="宋体" w:hint="eastAsia"/>
          <w:color w:val="000000" w:themeColor="text1"/>
          <w:sz w:val="24"/>
        </w:rPr>
        <w:t>投标</w:t>
      </w:r>
      <w:r w:rsidR="000C2032" w:rsidRPr="00583EEE">
        <w:rPr>
          <w:rFonts w:ascii="宋体" w:hAnsi="宋体" w:hint="eastAsia"/>
          <w:color w:val="000000" w:themeColor="text1"/>
          <w:sz w:val="24"/>
        </w:rPr>
        <w:t>全过程所涉及的一切</w:t>
      </w:r>
      <w:r w:rsidR="000C2032" w:rsidRPr="00583EEE">
        <w:rPr>
          <w:rFonts w:ascii="宋体" w:hAnsi="宋体" w:hint="eastAsia"/>
          <w:color w:val="000000" w:themeColor="text1"/>
          <w:sz w:val="24"/>
        </w:rPr>
        <w:lastRenderedPageBreak/>
        <w:t>费用。在任何情况下采购人对上述费用均不负任何责任。</w:t>
      </w:r>
    </w:p>
    <w:p w:rsidR="000C2032" w:rsidRPr="00583EEE" w:rsidRDefault="00B00B67" w:rsidP="000C2032">
      <w:pPr>
        <w:spacing w:line="360" w:lineRule="auto"/>
        <w:rPr>
          <w:rFonts w:ascii="宋体" w:hAnsi="宋体"/>
          <w:b/>
          <w:color w:val="000000" w:themeColor="text1"/>
          <w:sz w:val="24"/>
        </w:rPr>
      </w:pPr>
      <w:r w:rsidRPr="00583EEE">
        <w:rPr>
          <w:rFonts w:ascii="宋体" w:hAnsi="宋体"/>
          <w:b/>
          <w:color w:val="000000" w:themeColor="text1"/>
          <w:sz w:val="24"/>
        </w:rPr>
        <w:t>6</w:t>
      </w:r>
      <w:r w:rsidR="000C2032" w:rsidRPr="00583EEE">
        <w:rPr>
          <w:rFonts w:ascii="宋体" w:hAnsi="宋体" w:hint="eastAsia"/>
          <w:b/>
          <w:color w:val="000000" w:themeColor="text1"/>
          <w:sz w:val="24"/>
        </w:rPr>
        <w:t>.语言文字</w:t>
      </w:r>
    </w:p>
    <w:p w:rsidR="000C2032" w:rsidRPr="00583EEE" w:rsidRDefault="000679A3" w:rsidP="000C2032">
      <w:pPr>
        <w:spacing w:line="360" w:lineRule="auto"/>
        <w:ind w:firstLine="480"/>
        <w:rPr>
          <w:rFonts w:ascii="宋体" w:hAnsi="宋体"/>
          <w:color w:val="000000" w:themeColor="text1"/>
          <w:sz w:val="24"/>
        </w:rPr>
      </w:pPr>
      <w:r w:rsidRPr="00583EEE">
        <w:rPr>
          <w:rFonts w:ascii="宋体" w:hAnsi="宋体" w:hint="eastAsia"/>
          <w:color w:val="000000" w:themeColor="text1"/>
          <w:sz w:val="24"/>
        </w:rPr>
        <w:t>除专用术语外，与</w:t>
      </w:r>
      <w:r w:rsidR="00193846" w:rsidRPr="00583EEE">
        <w:rPr>
          <w:rFonts w:ascii="宋体" w:hAnsi="宋体" w:hint="eastAsia"/>
          <w:color w:val="000000" w:themeColor="text1"/>
          <w:sz w:val="24"/>
        </w:rPr>
        <w:t>招标文件</w:t>
      </w:r>
      <w:r w:rsidR="000C2032" w:rsidRPr="00583EEE">
        <w:rPr>
          <w:rFonts w:ascii="宋体" w:hAnsi="宋体" w:hint="eastAsia"/>
          <w:color w:val="000000" w:themeColor="text1"/>
          <w:sz w:val="24"/>
        </w:rPr>
        <w:t>有关的语言均使用中文。必要时专用术语应附有中文注释。</w:t>
      </w:r>
    </w:p>
    <w:p w:rsidR="000C2032" w:rsidRPr="00583EEE" w:rsidRDefault="00B00B67" w:rsidP="000C2032">
      <w:pPr>
        <w:spacing w:line="360" w:lineRule="auto"/>
        <w:rPr>
          <w:rFonts w:ascii="宋体" w:hAnsi="宋体"/>
          <w:b/>
          <w:color w:val="000000" w:themeColor="text1"/>
          <w:sz w:val="24"/>
        </w:rPr>
      </w:pPr>
      <w:r w:rsidRPr="00583EEE">
        <w:rPr>
          <w:rFonts w:ascii="宋体" w:hAnsi="宋体"/>
          <w:b/>
          <w:color w:val="000000" w:themeColor="text1"/>
          <w:sz w:val="24"/>
        </w:rPr>
        <w:t>7</w:t>
      </w:r>
      <w:r w:rsidR="000C2032" w:rsidRPr="00583EEE">
        <w:rPr>
          <w:rFonts w:ascii="宋体" w:hAnsi="宋体" w:hint="eastAsia"/>
          <w:b/>
          <w:color w:val="000000" w:themeColor="text1"/>
          <w:sz w:val="24"/>
        </w:rPr>
        <w:t>.计量单位</w:t>
      </w:r>
    </w:p>
    <w:p w:rsidR="000C2032" w:rsidRPr="00583EEE" w:rsidRDefault="000C2032" w:rsidP="000C2032">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所有的计量均采用中华人民共和国法定计量单位。</w:t>
      </w:r>
    </w:p>
    <w:p w:rsidR="000C2032" w:rsidRPr="00583EEE" w:rsidRDefault="00B00B67" w:rsidP="000C2032">
      <w:pPr>
        <w:spacing w:line="360" w:lineRule="auto"/>
        <w:rPr>
          <w:rFonts w:ascii="宋体" w:hAnsi="宋体"/>
          <w:b/>
          <w:color w:val="000000" w:themeColor="text1"/>
          <w:sz w:val="24"/>
        </w:rPr>
      </w:pPr>
      <w:r w:rsidRPr="00583EEE">
        <w:rPr>
          <w:rFonts w:ascii="宋体" w:hAnsi="宋体"/>
          <w:b/>
          <w:color w:val="000000" w:themeColor="text1"/>
          <w:sz w:val="24"/>
        </w:rPr>
        <w:t>8</w:t>
      </w:r>
      <w:r w:rsidR="000C2032" w:rsidRPr="00583EEE">
        <w:rPr>
          <w:rFonts w:ascii="宋体" w:hAnsi="宋体" w:hint="eastAsia"/>
          <w:b/>
          <w:color w:val="000000" w:themeColor="text1"/>
          <w:sz w:val="24"/>
        </w:rPr>
        <w:t>.现场踏勘</w:t>
      </w:r>
    </w:p>
    <w:p w:rsidR="00731324" w:rsidRPr="00583EEE" w:rsidRDefault="00B00B67" w:rsidP="00731324">
      <w:pPr>
        <w:spacing w:line="360" w:lineRule="auto"/>
        <w:rPr>
          <w:rFonts w:ascii="宋体" w:hAnsi="宋体"/>
          <w:color w:val="000000" w:themeColor="text1"/>
          <w:sz w:val="24"/>
        </w:rPr>
      </w:pPr>
      <w:bookmarkStart w:id="25" w:name="_Hlk67643623"/>
      <w:r w:rsidRPr="00583EEE">
        <w:rPr>
          <w:rFonts w:ascii="宋体" w:hAnsi="宋体"/>
          <w:color w:val="000000" w:themeColor="text1"/>
          <w:sz w:val="24"/>
        </w:rPr>
        <w:t>8</w:t>
      </w:r>
      <w:r w:rsidR="00731324" w:rsidRPr="00583EEE">
        <w:rPr>
          <w:rFonts w:ascii="宋体" w:hAnsi="宋体" w:hint="eastAsia"/>
          <w:color w:val="000000" w:themeColor="text1"/>
          <w:sz w:val="24"/>
        </w:rPr>
        <w:t>.1采购人将按本须知前附表所述时间，组织</w:t>
      </w:r>
      <w:r w:rsidR="00193846"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对项目现场及周围环境进行踏勘，以便</w:t>
      </w:r>
      <w:r w:rsidR="00193846"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获取有关编制投标文件和签署项目实施合同所涉及现场的各项资料，</w:t>
      </w:r>
      <w:r w:rsidR="00193846"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应承担现场踏勘的责任和风险。</w:t>
      </w:r>
    </w:p>
    <w:p w:rsidR="00731324" w:rsidRPr="00583EEE" w:rsidRDefault="00B00B67" w:rsidP="00731324">
      <w:pPr>
        <w:spacing w:line="360" w:lineRule="auto"/>
        <w:rPr>
          <w:rFonts w:ascii="宋体" w:hAnsi="宋体"/>
          <w:color w:val="000000" w:themeColor="text1"/>
          <w:sz w:val="24"/>
        </w:rPr>
      </w:pPr>
      <w:r w:rsidRPr="00583EEE">
        <w:rPr>
          <w:rFonts w:ascii="宋体" w:hAnsi="宋体"/>
          <w:color w:val="000000" w:themeColor="text1"/>
          <w:sz w:val="24"/>
        </w:rPr>
        <w:t>8</w:t>
      </w:r>
      <w:r w:rsidR="00731324" w:rsidRPr="00583EEE">
        <w:rPr>
          <w:rFonts w:ascii="宋体" w:hAnsi="宋体" w:hint="eastAsia"/>
          <w:color w:val="000000" w:themeColor="text1"/>
          <w:sz w:val="24"/>
        </w:rPr>
        <w:t>.2采购人向</w:t>
      </w:r>
      <w:r w:rsidR="00193846"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提供的有关现场数据的资料，是采购人现有的能被</w:t>
      </w:r>
      <w:r w:rsidR="00193846"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利用的资料，采购人对</w:t>
      </w:r>
      <w:r w:rsidR="00193846"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做出的任何推论、理解和结论不负责任。</w:t>
      </w:r>
    </w:p>
    <w:p w:rsidR="000C2032" w:rsidRPr="00583EEE" w:rsidRDefault="00B00B67" w:rsidP="00257D2D">
      <w:pPr>
        <w:spacing w:line="360" w:lineRule="auto"/>
        <w:rPr>
          <w:rFonts w:ascii="宋体" w:hAnsi="宋体"/>
          <w:color w:val="000000" w:themeColor="text1"/>
          <w:sz w:val="24"/>
        </w:rPr>
      </w:pPr>
      <w:r w:rsidRPr="00583EEE">
        <w:rPr>
          <w:rFonts w:ascii="宋体" w:hAnsi="宋体"/>
          <w:color w:val="000000" w:themeColor="text1"/>
          <w:sz w:val="24"/>
        </w:rPr>
        <w:t>8</w:t>
      </w:r>
      <w:r w:rsidR="00731324" w:rsidRPr="00583EEE">
        <w:rPr>
          <w:rFonts w:ascii="宋体" w:hAnsi="宋体" w:hint="eastAsia"/>
          <w:color w:val="000000" w:themeColor="text1"/>
          <w:sz w:val="24"/>
        </w:rPr>
        <w:t>.3经采购人允许，</w:t>
      </w:r>
      <w:r w:rsidR="00F376C2"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可以以踏勘为目的进入采购人的项目现场，但</w:t>
      </w:r>
      <w:r w:rsidR="00F376C2" w:rsidRPr="00583EEE">
        <w:rPr>
          <w:rFonts w:ascii="宋体" w:hAnsi="宋体" w:hint="eastAsia"/>
          <w:color w:val="000000" w:themeColor="text1"/>
          <w:sz w:val="24"/>
        </w:rPr>
        <w:t>投标人</w:t>
      </w:r>
      <w:r w:rsidR="00731324" w:rsidRPr="00583EEE">
        <w:rPr>
          <w:rFonts w:ascii="宋体" w:hAnsi="宋体" w:hint="eastAsia"/>
          <w:color w:val="000000" w:themeColor="text1"/>
          <w:sz w:val="24"/>
        </w:rPr>
        <w:t>不得因此使采购人承担有关的责任和蒙受损失。</w:t>
      </w:r>
    </w:p>
    <w:bookmarkEnd w:id="25"/>
    <w:p w:rsidR="000C2032" w:rsidRPr="00583EEE" w:rsidRDefault="00B00B67" w:rsidP="000C2032">
      <w:pPr>
        <w:spacing w:line="360" w:lineRule="auto"/>
        <w:rPr>
          <w:rFonts w:ascii="宋体" w:hAnsi="宋体"/>
          <w:b/>
          <w:color w:val="000000" w:themeColor="text1"/>
          <w:sz w:val="24"/>
        </w:rPr>
      </w:pPr>
      <w:r w:rsidRPr="00583EEE">
        <w:rPr>
          <w:rFonts w:ascii="宋体" w:hAnsi="宋体"/>
          <w:b/>
          <w:color w:val="000000" w:themeColor="text1"/>
          <w:sz w:val="24"/>
        </w:rPr>
        <w:t>9</w:t>
      </w:r>
      <w:r w:rsidR="000C2032" w:rsidRPr="00583EEE">
        <w:rPr>
          <w:rFonts w:ascii="宋体" w:hAnsi="宋体" w:hint="eastAsia"/>
          <w:b/>
          <w:color w:val="000000" w:themeColor="text1"/>
          <w:sz w:val="24"/>
        </w:rPr>
        <w:t>.答疑会</w:t>
      </w:r>
    </w:p>
    <w:p w:rsidR="000C2032" w:rsidRPr="00583EEE" w:rsidRDefault="00B00B67" w:rsidP="000C2032">
      <w:pPr>
        <w:spacing w:line="360" w:lineRule="auto"/>
        <w:rPr>
          <w:rFonts w:ascii="宋体" w:hAnsi="宋体"/>
          <w:color w:val="000000" w:themeColor="text1"/>
          <w:sz w:val="24"/>
        </w:rPr>
      </w:pPr>
      <w:r w:rsidRPr="00583EEE">
        <w:rPr>
          <w:rFonts w:ascii="宋体" w:hAnsi="宋体"/>
          <w:color w:val="000000" w:themeColor="text1"/>
          <w:sz w:val="24"/>
        </w:rPr>
        <w:t>9</w:t>
      </w:r>
      <w:r w:rsidR="000C2032" w:rsidRPr="00583EEE">
        <w:rPr>
          <w:rFonts w:ascii="宋体" w:hAnsi="宋体" w:hint="eastAsia"/>
          <w:color w:val="000000" w:themeColor="text1"/>
          <w:sz w:val="24"/>
        </w:rPr>
        <w:t>.1</w:t>
      </w:r>
      <w:r w:rsidR="00F376C2" w:rsidRPr="00583EEE">
        <w:rPr>
          <w:rFonts w:ascii="宋体" w:hAnsi="宋体" w:hint="eastAsia"/>
          <w:color w:val="000000" w:themeColor="text1"/>
          <w:sz w:val="24"/>
        </w:rPr>
        <w:t>投标人</w:t>
      </w:r>
      <w:r w:rsidR="000C2032" w:rsidRPr="00583EEE">
        <w:rPr>
          <w:rFonts w:ascii="宋体" w:hAnsi="宋体" w:hint="eastAsia"/>
          <w:color w:val="000000" w:themeColor="text1"/>
          <w:sz w:val="24"/>
        </w:rPr>
        <w:t>在本须知前附表中规定的答疑会时间前，以书面形式将提出的问题送达长春净月高新技术产业开发区政府采购中心，以便及时澄清。</w:t>
      </w:r>
    </w:p>
    <w:p w:rsidR="000C2032" w:rsidRPr="00583EEE" w:rsidRDefault="00B00B67" w:rsidP="000C2032">
      <w:pPr>
        <w:spacing w:line="360" w:lineRule="auto"/>
        <w:rPr>
          <w:rFonts w:ascii="宋体" w:hAnsi="宋体"/>
          <w:color w:val="000000" w:themeColor="text1"/>
          <w:sz w:val="24"/>
        </w:rPr>
      </w:pPr>
      <w:r w:rsidRPr="00583EEE">
        <w:rPr>
          <w:rFonts w:ascii="宋体" w:hAnsi="宋体"/>
          <w:color w:val="000000" w:themeColor="text1"/>
          <w:sz w:val="24"/>
        </w:rPr>
        <w:t>9</w:t>
      </w:r>
      <w:r w:rsidR="000C2032" w:rsidRPr="00583EEE">
        <w:rPr>
          <w:rFonts w:ascii="宋体" w:hAnsi="宋体" w:hint="eastAsia"/>
          <w:color w:val="000000" w:themeColor="text1"/>
          <w:sz w:val="24"/>
        </w:rPr>
        <w:t>.2采购人、集中采购机构在本须知前附表规定的时间组织召开答疑会，会上将对</w:t>
      </w:r>
      <w:r w:rsidR="00393828" w:rsidRPr="00583EEE">
        <w:rPr>
          <w:rFonts w:ascii="宋体" w:hAnsi="宋体" w:hint="eastAsia"/>
          <w:color w:val="000000" w:themeColor="text1"/>
          <w:sz w:val="24"/>
        </w:rPr>
        <w:t>投标人</w:t>
      </w:r>
      <w:r w:rsidR="000C2032" w:rsidRPr="00583EEE">
        <w:rPr>
          <w:rFonts w:ascii="宋体" w:hAnsi="宋体" w:hint="eastAsia"/>
          <w:color w:val="000000" w:themeColor="text1"/>
          <w:sz w:val="24"/>
        </w:rPr>
        <w:t>所提问题予以澄清，同时以</w:t>
      </w:r>
      <w:r w:rsidR="00516F57" w:rsidRPr="00583EEE">
        <w:rPr>
          <w:rFonts w:ascii="宋体" w:hAnsi="宋体" w:hint="eastAsia"/>
          <w:color w:val="000000" w:themeColor="text1"/>
          <w:sz w:val="24"/>
        </w:rPr>
        <w:t>媒介</w:t>
      </w:r>
      <w:r w:rsidR="00190AD3" w:rsidRPr="00583EEE">
        <w:rPr>
          <w:rFonts w:ascii="宋体" w:hAnsi="宋体" w:hint="eastAsia"/>
          <w:color w:val="000000" w:themeColor="text1"/>
          <w:sz w:val="24"/>
        </w:rPr>
        <w:t>公告</w:t>
      </w:r>
      <w:r w:rsidR="00516F57" w:rsidRPr="00583EEE">
        <w:rPr>
          <w:rFonts w:ascii="宋体" w:hAnsi="宋体" w:hint="eastAsia"/>
          <w:color w:val="000000" w:themeColor="text1"/>
          <w:sz w:val="24"/>
        </w:rPr>
        <w:t>形式</w:t>
      </w:r>
      <w:r w:rsidR="000C2032" w:rsidRPr="00583EEE">
        <w:rPr>
          <w:rFonts w:ascii="宋体" w:hAnsi="宋体" w:hint="eastAsia"/>
          <w:color w:val="000000" w:themeColor="text1"/>
          <w:sz w:val="24"/>
        </w:rPr>
        <w:t>将问题的澄清通知所有</w:t>
      </w:r>
      <w:r w:rsidR="00D4421C" w:rsidRPr="00583EEE">
        <w:rPr>
          <w:rFonts w:ascii="宋体" w:hAnsi="宋体" w:hint="eastAsia"/>
          <w:color w:val="000000" w:themeColor="text1"/>
          <w:sz w:val="24"/>
        </w:rPr>
        <w:t>投标</w:t>
      </w:r>
      <w:r w:rsidR="000C2032" w:rsidRPr="00583EEE">
        <w:rPr>
          <w:rFonts w:ascii="宋体" w:hAnsi="宋体" w:hint="eastAsia"/>
          <w:color w:val="000000" w:themeColor="text1"/>
          <w:sz w:val="24"/>
        </w:rPr>
        <w:t>报名合格的</w:t>
      </w:r>
      <w:r w:rsidR="00D4421C" w:rsidRPr="00583EEE">
        <w:rPr>
          <w:rFonts w:ascii="宋体" w:hAnsi="宋体" w:hint="eastAsia"/>
          <w:color w:val="000000" w:themeColor="text1"/>
          <w:sz w:val="24"/>
        </w:rPr>
        <w:t>投标人</w:t>
      </w:r>
      <w:r w:rsidR="000C2032" w:rsidRPr="00583EEE">
        <w:rPr>
          <w:rFonts w:ascii="宋体" w:hAnsi="宋体" w:hint="eastAsia"/>
          <w:color w:val="000000" w:themeColor="text1"/>
          <w:sz w:val="24"/>
        </w:rPr>
        <w:t>。该澄清内容为</w:t>
      </w:r>
      <w:r w:rsidR="00872E46" w:rsidRPr="00583EEE">
        <w:rPr>
          <w:rFonts w:ascii="宋体" w:hAnsi="宋体" w:hint="eastAsia"/>
          <w:color w:val="000000" w:themeColor="text1"/>
          <w:sz w:val="24"/>
        </w:rPr>
        <w:t>招标</w:t>
      </w:r>
      <w:r w:rsidR="000C2032" w:rsidRPr="00583EEE">
        <w:rPr>
          <w:rFonts w:ascii="宋体" w:hAnsi="宋体" w:hint="eastAsia"/>
          <w:color w:val="000000" w:themeColor="text1"/>
          <w:sz w:val="24"/>
        </w:rPr>
        <w:t>文件的组成部分。</w:t>
      </w:r>
    </w:p>
    <w:p w:rsidR="000C2032" w:rsidRPr="00583EEE" w:rsidRDefault="00B00B67" w:rsidP="000C2032">
      <w:pPr>
        <w:spacing w:line="360" w:lineRule="auto"/>
        <w:rPr>
          <w:rFonts w:ascii="宋体" w:hAnsi="宋体"/>
          <w:b/>
          <w:color w:val="000000" w:themeColor="text1"/>
          <w:sz w:val="24"/>
        </w:rPr>
      </w:pPr>
      <w:r w:rsidRPr="00583EEE">
        <w:rPr>
          <w:rFonts w:ascii="宋体" w:hAnsi="宋体"/>
          <w:b/>
          <w:color w:val="000000" w:themeColor="text1"/>
          <w:sz w:val="24"/>
        </w:rPr>
        <w:t>10</w:t>
      </w:r>
      <w:r w:rsidR="000C2032" w:rsidRPr="00583EEE">
        <w:rPr>
          <w:rFonts w:ascii="宋体" w:hAnsi="宋体" w:hint="eastAsia"/>
          <w:b/>
          <w:color w:val="000000" w:themeColor="text1"/>
          <w:sz w:val="24"/>
        </w:rPr>
        <w:t>.分包</w:t>
      </w:r>
    </w:p>
    <w:p w:rsidR="000C2032" w:rsidRPr="00583EEE" w:rsidRDefault="00A958D5" w:rsidP="000C2032">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见本须知前附表</w:t>
      </w:r>
      <w:r w:rsidR="000C2032" w:rsidRPr="00583EEE">
        <w:rPr>
          <w:rFonts w:ascii="宋体" w:hAnsi="宋体" w:hint="eastAsia"/>
          <w:color w:val="000000" w:themeColor="text1"/>
          <w:sz w:val="24"/>
        </w:rPr>
        <w:t>。</w:t>
      </w:r>
    </w:p>
    <w:p w:rsidR="000C2032" w:rsidRPr="00583EEE" w:rsidRDefault="000C2032" w:rsidP="000C2032">
      <w:pPr>
        <w:spacing w:line="360" w:lineRule="auto"/>
        <w:rPr>
          <w:rFonts w:ascii="宋体" w:hAnsi="宋体"/>
          <w:b/>
          <w:color w:val="000000" w:themeColor="text1"/>
          <w:sz w:val="24"/>
        </w:rPr>
      </w:pPr>
      <w:r w:rsidRPr="00583EEE">
        <w:rPr>
          <w:rFonts w:ascii="宋体" w:hAnsi="宋体" w:hint="eastAsia"/>
          <w:b/>
          <w:color w:val="000000" w:themeColor="text1"/>
          <w:sz w:val="24"/>
        </w:rPr>
        <w:t>1</w:t>
      </w:r>
      <w:r w:rsidR="00B00B67" w:rsidRPr="00583EEE">
        <w:rPr>
          <w:rFonts w:ascii="宋体" w:hAnsi="宋体"/>
          <w:b/>
          <w:color w:val="000000" w:themeColor="text1"/>
          <w:sz w:val="24"/>
        </w:rPr>
        <w:t>1</w:t>
      </w:r>
      <w:r w:rsidRPr="00583EEE">
        <w:rPr>
          <w:rFonts w:ascii="宋体" w:hAnsi="宋体" w:hint="eastAsia"/>
          <w:b/>
          <w:color w:val="000000" w:themeColor="text1"/>
          <w:sz w:val="24"/>
        </w:rPr>
        <w:t>.偏离</w:t>
      </w:r>
    </w:p>
    <w:p w:rsidR="000C2032" w:rsidRPr="00583EEE" w:rsidRDefault="00A958D5" w:rsidP="000C2032">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见本须知前附表</w:t>
      </w:r>
      <w:r w:rsidR="000C2032" w:rsidRPr="00583EEE">
        <w:rPr>
          <w:rFonts w:ascii="宋体" w:hAnsi="宋体" w:hint="eastAsia"/>
          <w:color w:val="000000" w:themeColor="text1"/>
          <w:sz w:val="24"/>
        </w:rPr>
        <w:t>。</w:t>
      </w:r>
    </w:p>
    <w:p w:rsidR="005D02C1" w:rsidRPr="00583EEE" w:rsidRDefault="005D02C1" w:rsidP="000C2032">
      <w:pPr>
        <w:spacing w:line="360" w:lineRule="auto"/>
        <w:ind w:firstLineChars="200" w:firstLine="480"/>
        <w:rPr>
          <w:rFonts w:ascii="宋体" w:hAnsi="宋体"/>
          <w:color w:val="000000" w:themeColor="text1"/>
          <w:sz w:val="24"/>
        </w:rPr>
      </w:pPr>
    </w:p>
    <w:p w:rsidR="00AB3584" w:rsidRPr="00583EEE" w:rsidRDefault="006C6F9A" w:rsidP="004C75F5">
      <w:pPr>
        <w:spacing w:line="360" w:lineRule="auto"/>
        <w:ind w:firstLineChars="200" w:firstLine="562"/>
        <w:jc w:val="center"/>
        <w:outlineLvl w:val="1"/>
        <w:rPr>
          <w:rFonts w:ascii="宋体" w:hAnsi="宋体"/>
          <w:b/>
          <w:color w:val="000000" w:themeColor="text1"/>
          <w:sz w:val="24"/>
        </w:rPr>
      </w:pPr>
      <w:bookmarkStart w:id="26" w:name="_Toc202862810"/>
      <w:r w:rsidRPr="00583EEE">
        <w:rPr>
          <w:rFonts w:ascii="宋体" w:hAnsi="宋体" w:hint="eastAsia"/>
          <w:b/>
          <w:color w:val="000000" w:themeColor="text1"/>
          <w:sz w:val="28"/>
        </w:rPr>
        <w:t>三、招标</w:t>
      </w:r>
      <w:r w:rsidR="00AB3584" w:rsidRPr="00583EEE">
        <w:rPr>
          <w:rFonts w:ascii="宋体" w:hAnsi="宋体" w:hint="eastAsia"/>
          <w:b/>
          <w:color w:val="000000" w:themeColor="text1"/>
          <w:sz w:val="28"/>
        </w:rPr>
        <w:t>文件</w:t>
      </w:r>
      <w:bookmarkEnd w:id="26"/>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b/>
          <w:color w:val="000000" w:themeColor="text1"/>
          <w:sz w:val="24"/>
        </w:rPr>
        <w:t>1</w:t>
      </w:r>
      <w:r w:rsidR="00E756BF" w:rsidRPr="00583EEE">
        <w:rPr>
          <w:rFonts w:ascii="宋体" w:hAnsi="宋体"/>
          <w:b/>
          <w:color w:val="000000" w:themeColor="text1"/>
          <w:sz w:val="24"/>
        </w:rPr>
        <w:t>2</w:t>
      </w:r>
      <w:r w:rsidRPr="00583EEE">
        <w:rPr>
          <w:rFonts w:ascii="宋体" w:hAnsi="宋体" w:hint="eastAsia"/>
          <w:b/>
          <w:color w:val="000000" w:themeColor="text1"/>
          <w:sz w:val="24"/>
        </w:rPr>
        <w:t>.</w:t>
      </w:r>
      <w:r w:rsidR="00FD3BD8" w:rsidRPr="00583EEE">
        <w:rPr>
          <w:rFonts w:ascii="宋体" w:hAnsi="宋体" w:hint="eastAsia"/>
          <w:b/>
          <w:color w:val="000000" w:themeColor="text1"/>
          <w:sz w:val="24"/>
        </w:rPr>
        <w:t>招标</w:t>
      </w:r>
      <w:r w:rsidRPr="00583EEE">
        <w:rPr>
          <w:rFonts w:ascii="宋体" w:hAnsi="宋体" w:hint="eastAsia"/>
          <w:b/>
          <w:color w:val="000000" w:themeColor="text1"/>
          <w:sz w:val="24"/>
        </w:rPr>
        <w:t>文件的组成</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2</w:t>
      </w:r>
      <w:r w:rsidRPr="00583EEE">
        <w:rPr>
          <w:rFonts w:ascii="宋体" w:hAnsi="宋体" w:hint="eastAsia"/>
          <w:color w:val="000000" w:themeColor="text1"/>
          <w:sz w:val="24"/>
        </w:rPr>
        <w:t>.1本</w:t>
      </w:r>
      <w:r w:rsidR="00260FB1" w:rsidRPr="00583EEE">
        <w:rPr>
          <w:rFonts w:ascii="宋体" w:hAnsi="宋体" w:hint="eastAsia"/>
          <w:color w:val="000000" w:themeColor="text1"/>
          <w:sz w:val="24"/>
        </w:rPr>
        <w:t>招标</w:t>
      </w:r>
      <w:r w:rsidRPr="00583EEE">
        <w:rPr>
          <w:rFonts w:ascii="宋体" w:hAnsi="宋体" w:hint="eastAsia"/>
          <w:color w:val="000000" w:themeColor="text1"/>
          <w:sz w:val="24"/>
        </w:rPr>
        <w:t>文件包括下列文件及按本须知第</w:t>
      </w:r>
      <w:r w:rsidR="00E756BF" w:rsidRPr="00583EEE">
        <w:rPr>
          <w:rFonts w:ascii="宋体" w:hAnsi="宋体"/>
          <w:color w:val="000000" w:themeColor="text1"/>
          <w:sz w:val="24"/>
        </w:rPr>
        <w:t>9</w:t>
      </w:r>
      <w:r w:rsidRPr="00583EEE">
        <w:rPr>
          <w:rFonts w:ascii="宋体" w:hAnsi="宋体" w:hint="eastAsia"/>
          <w:color w:val="000000" w:themeColor="text1"/>
          <w:sz w:val="24"/>
        </w:rPr>
        <w:t>条所述的答疑文件、第1</w:t>
      </w:r>
      <w:r w:rsidR="00E756BF" w:rsidRPr="00583EEE">
        <w:rPr>
          <w:rFonts w:ascii="宋体" w:hAnsi="宋体"/>
          <w:color w:val="000000" w:themeColor="text1"/>
          <w:sz w:val="24"/>
        </w:rPr>
        <w:t>4</w:t>
      </w:r>
      <w:r w:rsidRPr="00583EEE">
        <w:rPr>
          <w:rFonts w:ascii="宋体" w:hAnsi="宋体" w:hint="eastAsia"/>
          <w:color w:val="000000" w:themeColor="text1"/>
          <w:sz w:val="24"/>
        </w:rPr>
        <w:t>条发出的补充文件。</w:t>
      </w:r>
    </w:p>
    <w:p w:rsidR="00A42AD7" w:rsidRPr="00583EEE" w:rsidRDefault="00A42AD7" w:rsidP="00A42AD7">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lastRenderedPageBreak/>
        <w:t xml:space="preserve">第一章  </w:t>
      </w:r>
      <w:r w:rsidR="00260FB1" w:rsidRPr="00583EEE">
        <w:rPr>
          <w:rFonts w:ascii="宋体" w:hAnsi="宋体" w:hint="eastAsia"/>
          <w:color w:val="000000" w:themeColor="text1"/>
          <w:sz w:val="24"/>
        </w:rPr>
        <w:t>招标</w:t>
      </w:r>
      <w:r w:rsidRPr="00583EEE">
        <w:rPr>
          <w:rFonts w:ascii="宋体" w:hAnsi="宋体" w:hint="eastAsia"/>
          <w:color w:val="000000" w:themeColor="text1"/>
          <w:sz w:val="24"/>
        </w:rPr>
        <w:t>公告</w:t>
      </w:r>
    </w:p>
    <w:p w:rsidR="00A42AD7" w:rsidRPr="00583EEE" w:rsidRDefault="00A42AD7" w:rsidP="00A42AD7">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第二章  </w:t>
      </w:r>
      <w:r w:rsidR="005849A4" w:rsidRPr="00583EEE">
        <w:rPr>
          <w:rFonts w:ascii="宋体" w:hAnsi="宋体" w:hint="eastAsia"/>
          <w:color w:val="000000" w:themeColor="text1"/>
          <w:sz w:val="24"/>
        </w:rPr>
        <w:t>项目</w:t>
      </w:r>
      <w:r w:rsidR="005849A4" w:rsidRPr="00583EEE">
        <w:rPr>
          <w:rFonts w:ascii="宋体" w:hAnsi="宋体"/>
          <w:color w:val="000000" w:themeColor="text1"/>
          <w:sz w:val="24"/>
        </w:rPr>
        <w:t>要求</w:t>
      </w:r>
    </w:p>
    <w:p w:rsidR="00A42AD7" w:rsidRPr="00583EEE" w:rsidRDefault="00A42AD7" w:rsidP="00A42AD7">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第三章  </w:t>
      </w:r>
      <w:r w:rsidR="00260FB1" w:rsidRPr="00583EEE">
        <w:rPr>
          <w:rFonts w:ascii="宋体" w:hAnsi="宋体" w:hint="eastAsia"/>
          <w:color w:val="000000" w:themeColor="text1"/>
          <w:sz w:val="24"/>
        </w:rPr>
        <w:t>投标人</w:t>
      </w:r>
      <w:r w:rsidR="002828D5" w:rsidRPr="00583EEE">
        <w:rPr>
          <w:rFonts w:ascii="宋体" w:hAnsi="宋体" w:hint="eastAsia"/>
          <w:color w:val="000000" w:themeColor="text1"/>
          <w:sz w:val="24"/>
        </w:rPr>
        <w:t>须知</w:t>
      </w:r>
    </w:p>
    <w:p w:rsidR="00A42AD7" w:rsidRPr="00583EEE" w:rsidRDefault="00A42AD7" w:rsidP="00A42AD7">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第四章  政府采购合同</w:t>
      </w:r>
    </w:p>
    <w:p w:rsidR="00A42AD7" w:rsidRPr="00583EEE" w:rsidRDefault="00A42AD7" w:rsidP="00A42AD7">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第五章  </w:t>
      </w:r>
      <w:r w:rsidR="00260FB1" w:rsidRPr="00583EEE">
        <w:rPr>
          <w:rFonts w:ascii="宋体" w:hAnsi="宋体" w:hint="eastAsia"/>
          <w:color w:val="000000" w:themeColor="text1"/>
          <w:sz w:val="24"/>
        </w:rPr>
        <w:t>评标</w:t>
      </w:r>
      <w:r w:rsidR="002828D5" w:rsidRPr="00583EEE">
        <w:rPr>
          <w:rFonts w:ascii="宋体" w:hAnsi="宋体" w:hint="eastAsia"/>
          <w:color w:val="000000" w:themeColor="text1"/>
          <w:sz w:val="24"/>
        </w:rPr>
        <w:t>办法</w:t>
      </w:r>
    </w:p>
    <w:p w:rsidR="00A42AD7" w:rsidRPr="00583EEE" w:rsidRDefault="00A42AD7" w:rsidP="00A42AD7">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 xml:space="preserve">第六章  </w:t>
      </w:r>
      <w:r w:rsidR="00260FB1" w:rsidRPr="00583EEE">
        <w:rPr>
          <w:rFonts w:ascii="宋体" w:hAnsi="宋体" w:hint="eastAsia"/>
          <w:color w:val="000000" w:themeColor="text1"/>
          <w:sz w:val="24"/>
        </w:rPr>
        <w:t>投标</w:t>
      </w:r>
      <w:r w:rsidRPr="00583EEE">
        <w:rPr>
          <w:rFonts w:ascii="宋体" w:hAnsi="宋体" w:hint="eastAsia"/>
          <w:color w:val="000000" w:themeColor="text1"/>
          <w:sz w:val="24"/>
        </w:rPr>
        <w:t>文件格式</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2</w:t>
      </w:r>
      <w:r w:rsidRPr="00583EEE">
        <w:rPr>
          <w:rFonts w:ascii="宋体" w:hAnsi="宋体" w:hint="eastAsia"/>
          <w:color w:val="000000" w:themeColor="text1"/>
          <w:sz w:val="24"/>
        </w:rPr>
        <w:t>.2除9.1内容外，采购机构在</w:t>
      </w:r>
      <w:r w:rsidR="00AD0387" w:rsidRPr="00583EEE">
        <w:rPr>
          <w:rFonts w:ascii="宋体" w:hAnsi="宋体" w:hint="eastAsia"/>
          <w:color w:val="000000" w:themeColor="text1"/>
          <w:sz w:val="24"/>
        </w:rPr>
        <w:t>投标</w:t>
      </w:r>
      <w:r w:rsidRPr="00583EEE">
        <w:rPr>
          <w:rFonts w:ascii="宋体" w:hAnsi="宋体" w:hint="eastAsia"/>
          <w:color w:val="000000" w:themeColor="text1"/>
          <w:sz w:val="24"/>
        </w:rPr>
        <w:t>截止期之前，以</w:t>
      </w:r>
      <w:r w:rsidR="00516F57" w:rsidRPr="00583EEE">
        <w:rPr>
          <w:rFonts w:ascii="宋体" w:hAnsi="宋体" w:hint="eastAsia"/>
          <w:color w:val="000000" w:themeColor="text1"/>
          <w:sz w:val="24"/>
        </w:rPr>
        <w:t>媒介</w:t>
      </w:r>
      <w:r w:rsidR="00B1362C" w:rsidRPr="00583EEE">
        <w:rPr>
          <w:rFonts w:ascii="宋体" w:hAnsi="宋体" w:hint="eastAsia"/>
          <w:color w:val="000000" w:themeColor="text1"/>
          <w:sz w:val="24"/>
        </w:rPr>
        <w:t>公告</w:t>
      </w:r>
      <w:r w:rsidR="00516F57" w:rsidRPr="00583EEE">
        <w:rPr>
          <w:rFonts w:ascii="宋体" w:hAnsi="宋体" w:hint="eastAsia"/>
          <w:color w:val="000000" w:themeColor="text1"/>
          <w:sz w:val="24"/>
        </w:rPr>
        <w:t>形式</w:t>
      </w:r>
      <w:r w:rsidRPr="00583EEE">
        <w:rPr>
          <w:rFonts w:ascii="宋体" w:hAnsi="宋体" w:hint="eastAsia"/>
          <w:color w:val="000000" w:themeColor="text1"/>
          <w:sz w:val="24"/>
        </w:rPr>
        <w:t>发出的对</w:t>
      </w:r>
      <w:r w:rsidR="00AD0387" w:rsidRPr="00583EEE">
        <w:rPr>
          <w:rFonts w:ascii="宋体" w:hAnsi="宋体" w:hint="eastAsia"/>
          <w:color w:val="000000" w:themeColor="text1"/>
          <w:sz w:val="24"/>
        </w:rPr>
        <w:t>招标</w:t>
      </w:r>
      <w:r w:rsidR="00B1362C" w:rsidRPr="00583EEE">
        <w:rPr>
          <w:rFonts w:ascii="宋体" w:hAnsi="宋体" w:hint="eastAsia"/>
          <w:color w:val="000000" w:themeColor="text1"/>
          <w:sz w:val="24"/>
        </w:rPr>
        <w:t>文件的澄清或修改内容，均为</w:t>
      </w:r>
      <w:r w:rsidR="00AD0387" w:rsidRPr="00583EEE">
        <w:rPr>
          <w:rFonts w:ascii="宋体" w:hAnsi="宋体" w:hint="eastAsia"/>
          <w:color w:val="000000" w:themeColor="text1"/>
          <w:sz w:val="24"/>
        </w:rPr>
        <w:t>招标</w:t>
      </w:r>
      <w:r w:rsidRPr="00583EEE">
        <w:rPr>
          <w:rFonts w:ascii="宋体" w:hAnsi="宋体" w:hint="eastAsia"/>
          <w:color w:val="000000" w:themeColor="text1"/>
          <w:sz w:val="24"/>
        </w:rPr>
        <w:t>文件的组成部分，对采购人和</w:t>
      </w:r>
      <w:r w:rsidR="00AD0387" w:rsidRPr="00583EEE">
        <w:rPr>
          <w:rFonts w:ascii="宋体" w:hAnsi="宋体" w:hint="eastAsia"/>
          <w:color w:val="000000" w:themeColor="text1"/>
          <w:sz w:val="24"/>
        </w:rPr>
        <w:t>投标人</w:t>
      </w:r>
      <w:r w:rsidRPr="00583EEE">
        <w:rPr>
          <w:rFonts w:ascii="宋体" w:hAnsi="宋体" w:hint="eastAsia"/>
          <w:color w:val="000000" w:themeColor="text1"/>
          <w:sz w:val="24"/>
        </w:rPr>
        <w:t>起约束作用。</w:t>
      </w:r>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b/>
          <w:bCs/>
          <w:color w:val="000000" w:themeColor="text1"/>
          <w:sz w:val="24"/>
        </w:rPr>
        <w:t>1</w:t>
      </w:r>
      <w:r w:rsidR="00E756BF" w:rsidRPr="00583EEE">
        <w:rPr>
          <w:rFonts w:ascii="宋体" w:hAnsi="宋体"/>
          <w:b/>
          <w:bCs/>
          <w:color w:val="000000" w:themeColor="text1"/>
          <w:sz w:val="24"/>
        </w:rPr>
        <w:t>3</w:t>
      </w:r>
      <w:r w:rsidRPr="00583EEE">
        <w:rPr>
          <w:rFonts w:ascii="宋体" w:hAnsi="宋体" w:hint="eastAsia"/>
          <w:b/>
          <w:bCs/>
          <w:color w:val="000000" w:themeColor="text1"/>
          <w:sz w:val="24"/>
        </w:rPr>
        <w:t>.</w:t>
      </w:r>
      <w:r w:rsidR="00B91A85" w:rsidRPr="00583EEE">
        <w:rPr>
          <w:rFonts w:ascii="宋体" w:hAnsi="宋体" w:hint="eastAsia"/>
          <w:b/>
          <w:color w:val="000000" w:themeColor="text1"/>
          <w:sz w:val="24"/>
        </w:rPr>
        <w:t>招标</w:t>
      </w:r>
      <w:r w:rsidRPr="00583EEE">
        <w:rPr>
          <w:rFonts w:ascii="宋体" w:hAnsi="宋体" w:hint="eastAsia"/>
          <w:b/>
          <w:color w:val="000000" w:themeColor="text1"/>
          <w:sz w:val="24"/>
        </w:rPr>
        <w:t>文件的澄清</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3</w:t>
      </w:r>
      <w:r w:rsidRPr="00583EEE">
        <w:rPr>
          <w:rFonts w:ascii="宋体" w:hAnsi="宋体" w:hint="eastAsia"/>
          <w:color w:val="000000" w:themeColor="text1"/>
          <w:sz w:val="24"/>
        </w:rPr>
        <w:t>.1</w:t>
      </w:r>
      <w:r w:rsidR="000A4C56" w:rsidRPr="00583EEE">
        <w:rPr>
          <w:rFonts w:ascii="宋体" w:hAnsi="宋体" w:hint="eastAsia"/>
          <w:color w:val="000000" w:themeColor="text1"/>
          <w:sz w:val="24"/>
        </w:rPr>
        <w:t>投标人</w:t>
      </w:r>
      <w:r w:rsidR="00B93E9A" w:rsidRPr="00583EEE">
        <w:rPr>
          <w:rFonts w:ascii="宋体" w:hAnsi="宋体" w:hint="eastAsia"/>
          <w:color w:val="000000" w:themeColor="text1"/>
          <w:sz w:val="24"/>
        </w:rPr>
        <w:t>获取</w:t>
      </w:r>
      <w:r w:rsidR="000A4C56" w:rsidRPr="00583EEE">
        <w:rPr>
          <w:rFonts w:ascii="宋体" w:hAnsi="宋体" w:hint="eastAsia"/>
          <w:color w:val="000000" w:themeColor="text1"/>
          <w:sz w:val="24"/>
        </w:rPr>
        <w:t>招标</w:t>
      </w:r>
      <w:r w:rsidR="00B51026" w:rsidRPr="00583EEE">
        <w:rPr>
          <w:rFonts w:ascii="宋体" w:hAnsi="宋体" w:hint="eastAsia"/>
          <w:color w:val="000000" w:themeColor="text1"/>
          <w:sz w:val="24"/>
        </w:rPr>
        <w:t>文件后，应仔细检查</w:t>
      </w:r>
      <w:r w:rsidR="000A4C56" w:rsidRPr="00583EEE">
        <w:rPr>
          <w:rFonts w:ascii="宋体" w:hAnsi="宋体" w:hint="eastAsia"/>
          <w:color w:val="000000" w:themeColor="text1"/>
          <w:sz w:val="24"/>
        </w:rPr>
        <w:t>招标</w:t>
      </w:r>
      <w:r w:rsidR="00B51026" w:rsidRPr="00583EEE">
        <w:rPr>
          <w:rFonts w:ascii="宋体" w:hAnsi="宋体" w:hint="eastAsia"/>
          <w:color w:val="000000" w:themeColor="text1"/>
          <w:sz w:val="24"/>
        </w:rPr>
        <w:t>文件的所有内容，如有疑问，应在本须知前附表规定的答疑会时间将</w:t>
      </w:r>
      <w:r w:rsidR="000A4C56" w:rsidRPr="00583EEE">
        <w:rPr>
          <w:rFonts w:ascii="宋体" w:hAnsi="宋体" w:hint="eastAsia"/>
          <w:color w:val="000000" w:themeColor="text1"/>
          <w:sz w:val="24"/>
        </w:rPr>
        <w:t>招标</w:t>
      </w:r>
      <w:r w:rsidR="00B51026" w:rsidRPr="00583EEE">
        <w:rPr>
          <w:rFonts w:ascii="宋体" w:hAnsi="宋体" w:hint="eastAsia"/>
          <w:color w:val="000000" w:themeColor="text1"/>
          <w:sz w:val="24"/>
        </w:rPr>
        <w:t>文件中</w:t>
      </w:r>
      <w:r w:rsidR="005B4A76" w:rsidRPr="00583EEE">
        <w:rPr>
          <w:rFonts w:ascii="宋体" w:hAnsi="宋体" w:hint="eastAsia"/>
          <w:color w:val="000000" w:themeColor="text1"/>
          <w:sz w:val="24"/>
        </w:rPr>
        <w:t>需澄清的问题以书面形式（一式两</w:t>
      </w:r>
      <w:r w:rsidR="00B51026" w:rsidRPr="00583EEE">
        <w:rPr>
          <w:rFonts w:ascii="宋体" w:hAnsi="宋体" w:hint="eastAsia"/>
          <w:color w:val="000000" w:themeColor="text1"/>
          <w:sz w:val="24"/>
        </w:rPr>
        <w:t>份）递交给采购机构</w:t>
      </w:r>
      <w:r w:rsidRPr="00583EEE">
        <w:rPr>
          <w:rFonts w:ascii="宋体" w:hAnsi="宋体" w:hint="eastAsia"/>
          <w:color w:val="000000" w:themeColor="text1"/>
          <w:sz w:val="24"/>
        </w:rPr>
        <w:t>。</w:t>
      </w:r>
    </w:p>
    <w:p w:rsidR="00A42AD7" w:rsidRPr="00583EEE" w:rsidRDefault="00A42AD7" w:rsidP="00A42AD7">
      <w:pPr>
        <w:tabs>
          <w:tab w:val="left" w:pos="4214"/>
        </w:tabs>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3</w:t>
      </w:r>
      <w:r w:rsidRPr="00583EEE">
        <w:rPr>
          <w:rFonts w:ascii="宋体" w:hAnsi="宋体" w:hint="eastAsia"/>
          <w:color w:val="000000" w:themeColor="text1"/>
          <w:sz w:val="24"/>
        </w:rPr>
        <w:t>.2</w:t>
      </w:r>
      <w:r w:rsidR="000A4C56" w:rsidRPr="00583EEE">
        <w:rPr>
          <w:rFonts w:ascii="宋体" w:hAnsi="宋体" w:hint="eastAsia"/>
          <w:color w:val="000000" w:themeColor="text1"/>
          <w:sz w:val="24"/>
        </w:rPr>
        <w:t>投标人</w:t>
      </w:r>
      <w:r w:rsidRPr="00583EEE">
        <w:rPr>
          <w:rFonts w:ascii="宋体" w:hAnsi="宋体" w:hint="eastAsia"/>
          <w:color w:val="000000" w:themeColor="text1"/>
          <w:sz w:val="24"/>
        </w:rPr>
        <w:t>按本须知前附表所述时间和地点出席答疑会，采购人和采购中心将对</w:t>
      </w:r>
      <w:r w:rsidR="00262B7A" w:rsidRPr="00583EEE">
        <w:rPr>
          <w:rFonts w:ascii="宋体" w:hAnsi="宋体" w:hint="eastAsia"/>
          <w:color w:val="000000" w:themeColor="text1"/>
          <w:sz w:val="24"/>
        </w:rPr>
        <w:t>投标人</w:t>
      </w:r>
      <w:r w:rsidRPr="00583EEE">
        <w:rPr>
          <w:rFonts w:ascii="宋体" w:hAnsi="宋体" w:hint="eastAsia"/>
          <w:color w:val="000000" w:themeColor="text1"/>
          <w:sz w:val="24"/>
        </w:rPr>
        <w:t>对</w:t>
      </w:r>
      <w:r w:rsidR="00262B7A" w:rsidRPr="00583EEE">
        <w:rPr>
          <w:rFonts w:ascii="宋体" w:hAnsi="宋体" w:hint="eastAsia"/>
          <w:color w:val="000000" w:themeColor="text1"/>
          <w:sz w:val="24"/>
        </w:rPr>
        <w:t>招标</w:t>
      </w:r>
      <w:r w:rsidRPr="00583EEE">
        <w:rPr>
          <w:rFonts w:ascii="宋体" w:hAnsi="宋体" w:hint="eastAsia"/>
          <w:color w:val="000000" w:themeColor="text1"/>
          <w:sz w:val="24"/>
        </w:rPr>
        <w:t>文件的疑问予以澄清。如有必要，采购中心将澄清内容形</w:t>
      </w:r>
      <w:r w:rsidR="0052107E" w:rsidRPr="00583EEE">
        <w:rPr>
          <w:rFonts w:ascii="宋体" w:hAnsi="宋体" w:hint="eastAsia"/>
          <w:color w:val="000000" w:themeColor="text1"/>
          <w:sz w:val="24"/>
        </w:rPr>
        <w:t>成澄清文件（包括对需澄清问题的说明，但不指明问题的来源）上传至</w:t>
      </w:r>
      <w:r w:rsidR="005B4A76" w:rsidRPr="00583EEE">
        <w:rPr>
          <w:rFonts w:ascii="宋体" w:hAnsi="宋体" w:hint="eastAsia"/>
          <w:color w:val="000000" w:themeColor="text1"/>
          <w:sz w:val="24"/>
        </w:rPr>
        <w:t>“政采云”平台</w:t>
      </w:r>
      <w:r w:rsidRPr="00583EEE">
        <w:rPr>
          <w:rFonts w:ascii="宋体" w:hAnsi="宋体" w:hint="eastAsia"/>
          <w:color w:val="000000" w:themeColor="text1"/>
          <w:sz w:val="24"/>
        </w:rPr>
        <w:t>，</w:t>
      </w:r>
      <w:r w:rsidR="00262B7A" w:rsidRPr="00583EEE">
        <w:rPr>
          <w:rFonts w:ascii="宋体" w:hAnsi="宋体" w:hint="eastAsia"/>
          <w:color w:val="000000" w:themeColor="text1"/>
          <w:sz w:val="24"/>
        </w:rPr>
        <w:t>同时在</w:t>
      </w:r>
      <w:r w:rsidR="005B4A76" w:rsidRPr="00583EEE">
        <w:rPr>
          <w:rFonts w:ascii="宋体" w:hAnsi="宋体" w:hint="eastAsia"/>
          <w:color w:val="000000" w:themeColor="text1"/>
          <w:sz w:val="24"/>
        </w:rPr>
        <w:t>公告媒介上发布公告</w:t>
      </w:r>
      <w:r w:rsidRPr="00583EEE">
        <w:rPr>
          <w:rFonts w:ascii="宋体" w:hAnsi="宋体" w:hint="eastAsia"/>
          <w:color w:val="000000" w:themeColor="text1"/>
          <w:sz w:val="24"/>
        </w:rPr>
        <w:t>，以供所有报名参加</w:t>
      </w:r>
      <w:r w:rsidR="00262B7A" w:rsidRPr="00583EEE">
        <w:rPr>
          <w:rFonts w:ascii="宋体" w:hAnsi="宋体" w:hint="eastAsia"/>
          <w:color w:val="000000" w:themeColor="text1"/>
          <w:sz w:val="24"/>
        </w:rPr>
        <w:t>投标</w:t>
      </w:r>
      <w:r w:rsidRPr="00583EEE">
        <w:rPr>
          <w:rFonts w:ascii="宋体" w:hAnsi="宋体" w:hint="eastAsia"/>
          <w:color w:val="000000" w:themeColor="text1"/>
          <w:sz w:val="24"/>
        </w:rPr>
        <w:t>的</w:t>
      </w:r>
      <w:r w:rsidR="00262B7A" w:rsidRPr="00583EEE">
        <w:rPr>
          <w:rFonts w:ascii="宋体" w:hAnsi="宋体" w:hint="eastAsia"/>
          <w:color w:val="000000" w:themeColor="text1"/>
          <w:sz w:val="24"/>
        </w:rPr>
        <w:t>投标人</w:t>
      </w:r>
      <w:r w:rsidRPr="00583EEE">
        <w:rPr>
          <w:rFonts w:ascii="宋体" w:hAnsi="宋体" w:hint="eastAsia"/>
          <w:color w:val="000000" w:themeColor="text1"/>
          <w:sz w:val="24"/>
        </w:rPr>
        <w:t>下载。</w:t>
      </w:r>
    </w:p>
    <w:p w:rsidR="00A42AD7" w:rsidRPr="00583EEE" w:rsidRDefault="00A42AD7" w:rsidP="00A42AD7">
      <w:pPr>
        <w:tabs>
          <w:tab w:val="left" w:pos="4214"/>
        </w:tabs>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3</w:t>
      </w:r>
      <w:r w:rsidRPr="00583EEE">
        <w:rPr>
          <w:rFonts w:ascii="宋体" w:hAnsi="宋体" w:hint="eastAsia"/>
          <w:color w:val="000000" w:themeColor="text1"/>
          <w:sz w:val="24"/>
        </w:rPr>
        <w:t>.3该澄清文件作为</w:t>
      </w:r>
      <w:r w:rsidR="001C4304" w:rsidRPr="00583EEE">
        <w:rPr>
          <w:rFonts w:ascii="宋体" w:hAnsi="宋体" w:hint="eastAsia"/>
          <w:color w:val="000000" w:themeColor="text1"/>
          <w:sz w:val="24"/>
        </w:rPr>
        <w:t>招标</w:t>
      </w:r>
      <w:r w:rsidRPr="00583EEE">
        <w:rPr>
          <w:rFonts w:ascii="宋体" w:hAnsi="宋体" w:hint="eastAsia"/>
          <w:color w:val="000000" w:themeColor="text1"/>
          <w:sz w:val="24"/>
        </w:rPr>
        <w:t>文件的组成部分，具有约束作用。</w:t>
      </w:r>
    </w:p>
    <w:p w:rsidR="005B4A76" w:rsidRPr="00583EEE" w:rsidRDefault="005B4A76" w:rsidP="00A42AD7">
      <w:pPr>
        <w:tabs>
          <w:tab w:val="left" w:pos="4214"/>
        </w:tabs>
        <w:spacing w:line="360" w:lineRule="auto"/>
        <w:rPr>
          <w:rFonts w:ascii="宋体" w:hAnsi="宋体"/>
          <w:color w:val="000000" w:themeColor="text1"/>
          <w:sz w:val="24"/>
        </w:rPr>
      </w:pPr>
      <w:r w:rsidRPr="00583EEE">
        <w:rPr>
          <w:rFonts w:ascii="宋体" w:hAnsi="宋体" w:hint="eastAsia"/>
          <w:color w:val="000000" w:themeColor="text1"/>
          <w:sz w:val="24"/>
        </w:rPr>
        <w:t>13.4澄清发出的时间距</w:t>
      </w:r>
      <w:r w:rsidR="001C4304" w:rsidRPr="00583EEE">
        <w:rPr>
          <w:rFonts w:ascii="宋体" w:hAnsi="宋体" w:hint="eastAsia"/>
          <w:color w:val="000000" w:themeColor="text1"/>
          <w:sz w:val="24"/>
        </w:rPr>
        <w:t>招标</w:t>
      </w:r>
      <w:r w:rsidRPr="00583EEE">
        <w:rPr>
          <w:rFonts w:ascii="宋体" w:hAnsi="宋体" w:hint="eastAsia"/>
          <w:color w:val="000000" w:themeColor="text1"/>
          <w:sz w:val="24"/>
        </w:rPr>
        <w:t>文件</w:t>
      </w:r>
      <w:r w:rsidRPr="00583EEE">
        <w:rPr>
          <w:rFonts w:ascii="宋体" w:hAnsi="宋体"/>
          <w:color w:val="000000" w:themeColor="text1"/>
          <w:sz w:val="24"/>
        </w:rPr>
        <w:t>规定的</w:t>
      </w:r>
      <w:r w:rsidR="001C4304" w:rsidRPr="00583EEE">
        <w:rPr>
          <w:rFonts w:ascii="宋体" w:hAnsi="宋体" w:hint="eastAsia"/>
          <w:color w:val="000000" w:themeColor="text1"/>
          <w:sz w:val="24"/>
        </w:rPr>
        <w:t>投标</w:t>
      </w:r>
      <w:r w:rsidRPr="00583EEE">
        <w:rPr>
          <w:rFonts w:ascii="宋体" w:hAnsi="宋体" w:hint="eastAsia"/>
          <w:color w:val="000000" w:themeColor="text1"/>
          <w:sz w:val="24"/>
        </w:rPr>
        <w:t>截止时间不足</w:t>
      </w:r>
      <w:r w:rsidR="003D1A89" w:rsidRPr="00583EEE">
        <w:rPr>
          <w:rFonts w:ascii="宋体" w:hAnsi="宋体" w:hint="eastAsia"/>
          <w:color w:val="000000" w:themeColor="text1"/>
          <w:sz w:val="24"/>
        </w:rPr>
        <w:t>1</w:t>
      </w:r>
      <w:r w:rsidR="0052107E" w:rsidRPr="00583EEE">
        <w:rPr>
          <w:rFonts w:ascii="宋体" w:hAnsi="宋体"/>
          <w:color w:val="000000" w:themeColor="text1"/>
          <w:sz w:val="24"/>
        </w:rPr>
        <w:t>5</w:t>
      </w:r>
      <w:r w:rsidRPr="00583EEE">
        <w:rPr>
          <w:rFonts w:ascii="宋体" w:hAnsi="宋体" w:hint="eastAsia"/>
          <w:color w:val="000000" w:themeColor="text1"/>
          <w:sz w:val="24"/>
        </w:rPr>
        <w:t>日的，并且澄清内容可能影响</w:t>
      </w:r>
      <w:r w:rsidR="001C4304" w:rsidRPr="00583EEE">
        <w:rPr>
          <w:rFonts w:ascii="宋体" w:hAnsi="宋体" w:hint="eastAsia"/>
          <w:color w:val="000000" w:themeColor="text1"/>
          <w:sz w:val="24"/>
        </w:rPr>
        <w:t>投标</w:t>
      </w:r>
      <w:r w:rsidRPr="00583EEE">
        <w:rPr>
          <w:rFonts w:ascii="宋体" w:hAnsi="宋体" w:hint="eastAsia"/>
          <w:color w:val="000000" w:themeColor="text1"/>
          <w:sz w:val="24"/>
        </w:rPr>
        <w:t>文件编制的，将相应延长</w:t>
      </w:r>
      <w:r w:rsidR="001C4304" w:rsidRPr="00583EEE">
        <w:rPr>
          <w:rFonts w:ascii="宋体" w:hAnsi="宋体" w:hint="eastAsia"/>
          <w:color w:val="000000" w:themeColor="text1"/>
          <w:sz w:val="24"/>
        </w:rPr>
        <w:t>投标</w:t>
      </w:r>
      <w:r w:rsidRPr="00583EEE">
        <w:rPr>
          <w:rFonts w:ascii="宋体" w:hAnsi="宋体" w:hint="eastAsia"/>
          <w:color w:val="000000" w:themeColor="text1"/>
          <w:sz w:val="24"/>
        </w:rPr>
        <w:t>截止时间。</w:t>
      </w:r>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b/>
          <w:color w:val="000000" w:themeColor="text1"/>
          <w:sz w:val="24"/>
        </w:rPr>
        <w:t>1</w:t>
      </w:r>
      <w:r w:rsidR="00E756BF" w:rsidRPr="00583EEE">
        <w:rPr>
          <w:rFonts w:ascii="宋体" w:hAnsi="宋体"/>
          <w:b/>
          <w:color w:val="000000" w:themeColor="text1"/>
          <w:sz w:val="24"/>
        </w:rPr>
        <w:t>4</w:t>
      </w:r>
      <w:r w:rsidRPr="00583EEE">
        <w:rPr>
          <w:rFonts w:ascii="宋体" w:hAnsi="宋体" w:hint="eastAsia"/>
          <w:b/>
          <w:color w:val="000000" w:themeColor="text1"/>
          <w:sz w:val="24"/>
        </w:rPr>
        <w:t>.</w:t>
      </w:r>
      <w:r w:rsidR="00BD140C" w:rsidRPr="00583EEE">
        <w:rPr>
          <w:rFonts w:ascii="宋体" w:hAnsi="宋体" w:hint="eastAsia"/>
          <w:b/>
          <w:color w:val="000000" w:themeColor="text1"/>
          <w:sz w:val="24"/>
        </w:rPr>
        <w:t>招标</w:t>
      </w:r>
      <w:r w:rsidRPr="00583EEE">
        <w:rPr>
          <w:rFonts w:ascii="宋体" w:hAnsi="宋体" w:hint="eastAsia"/>
          <w:b/>
          <w:color w:val="000000" w:themeColor="text1"/>
          <w:sz w:val="24"/>
        </w:rPr>
        <w:t>文件的修改</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4</w:t>
      </w:r>
      <w:r w:rsidRPr="00583EEE">
        <w:rPr>
          <w:rFonts w:ascii="宋体" w:hAnsi="宋体" w:hint="eastAsia"/>
          <w:color w:val="000000" w:themeColor="text1"/>
          <w:sz w:val="24"/>
        </w:rPr>
        <w:t>.1</w:t>
      </w:r>
      <w:r w:rsidR="00607FA9" w:rsidRPr="00583EEE">
        <w:rPr>
          <w:rFonts w:ascii="宋体" w:hAnsi="宋体" w:hint="eastAsia"/>
          <w:color w:val="000000" w:themeColor="text1"/>
          <w:sz w:val="24"/>
        </w:rPr>
        <w:t>招标</w:t>
      </w:r>
      <w:r w:rsidR="00F364FF" w:rsidRPr="00583EEE">
        <w:rPr>
          <w:rFonts w:ascii="宋体" w:hAnsi="宋体" w:hint="eastAsia"/>
          <w:color w:val="000000" w:themeColor="text1"/>
          <w:sz w:val="24"/>
        </w:rPr>
        <w:t>文件发出以后，在上传</w:t>
      </w:r>
      <w:r w:rsidR="00607FA9" w:rsidRPr="00583EEE">
        <w:rPr>
          <w:rFonts w:ascii="宋体" w:hAnsi="宋体" w:hint="eastAsia"/>
          <w:color w:val="000000" w:themeColor="text1"/>
          <w:sz w:val="24"/>
        </w:rPr>
        <w:t>投标</w:t>
      </w:r>
      <w:r w:rsidR="00F364FF" w:rsidRPr="00583EEE">
        <w:rPr>
          <w:rFonts w:ascii="宋体" w:hAnsi="宋体" w:hint="eastAsia"/>
          <w:color w:val="000000" w:themeColor="text1"/>
          <w:sz w:val="24"/>
        </w:rPr>
        <w:t>文件截止时间</w:t>
      </w:r>
      <w:r w:rsidRPr="00583EEE">
        <w:rPr>
          <w:rFonts w:ascii="宋体" w:hAnsi="宋体" w:hint="eastAsia"/>
          <w:color w:val="000000" w:themeColor="text1"/>
          <w:sz w:val="24"/>
        </w:rPr>
        <w:t>之前，应</w:t>
      </w:r>
      <w:r w:rsidR="00607FA9" w:rsidRPr="00583EEE">
        <w:rPr>
          <w:rFonts w:ascii="宋体" w:hAnsi="宋体" w:hint="eastAsia"/>
          <w:color w:val="000000" w:themeColor="text1"/>
          <w:sz w:val="24"/>
        </w:rPr>
        <w:t>投标人</w:t>
      </w:r>
      <w:r w:rsidRPr="00583EEE">
        <w:rPr>
          <w:rFonts w:ascii="宋体" w:hAnsi="宋体" w:hint="eastAsia"/>
          <w:color w:val="000000" w:themeColor="text1"/>
          <w:sz w:val="24"/>
        </w:rPr>
        <w:t>的疑问和采购人的要求，采购机构可以对</w:t>
      </w:r>
      <w:r w:rsidR="00607FA9" w:rsidRPr="00583EEE">
        <w:rPr>
          <w:rFonts w:ascii="宋体" w:hAnsi="宋体" w:hint="eastAsia"/>
          <w:color w:val="000000" w:themeColor="text1"/>
          <w:sz w:val="24"/>
        </w:rPr>
        <w:t>招标</w:t>
      </w:r>
      <w:r w:rsidRPr="00583EEE">
        <w:rPr>
          <w:rFonts w:ascii="宋体" w:hAnsi="宋体" w:hint="eastAsia"/>
          <w:color w:val="000000" w:themeColor="text1"/>
          <w:sz w:val="24"/>
        </w:rPr>
        <w:t>文件进行必要的修改和补充。</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4</w:t>
      </w:r>
      <w:r w:rsidRPr="00583EEE">
        <w:rPr>
          <w:rFonts w:ascii="宋体" w:hAnsi="宋体" w:hint="eastAsia"/>
          <w:color w:val="000000" w:themeColor="text1"/>
          <w:sz w:val="24"/>
        </w:rPr>
        <w:t>.2</w:t>
      </w:r>
      <w:r w:rsidR="002D1083" w:rsidRPr="00583EEE">
        <w:rPr>
          <w:rFonts w:ascii="宋体" w:hAnsi="宋体" w:hint="eastAsia"/>
          <w:color w:val="000000" w:themeColor="text1"/>
          <w:sz w:val="24"/>
        </w:rPr>
        <w:t>采购机构对</w:t>
      </w:r>
      <w:r w:rsidR="00B20DC8" w:rsidRPr="00583EEE">
        <w:rPr>
          <w:rFonts w:ascii="宋体" w:hAnsi="宋体" w:hint="eastAsia"/>
          <w:color w:val="000000" w:themeColor="text1"/>
          <w:sz w:val="24"/>
        </w:rPr>
        <w:t>招标</w:t>
      </w:r>
      <w:r w:rsidRPr="00583EEE">
        <w:rPr>
          <w:rFonts w:ascii="宋体" w:hAnsi="宋体" w:hint="eastAsia"/>
          <w:color w:val="000000" w:themeColor="text1"/>
          <w:sz w:val="24"/>
        </w:rPr>
        <w:t>文件的修改和补充将形成变更文件上传至</w:t>
      </w:r>
      <w:r w:rsidR="00167525" w:rsidRPr="00583EEE">
        <w:rPr>
          <w:rFonts w:ascii="宋体" w:hAnsi="宋体" w:hint="eastAsia"/>
          <w:color w:val="000000" w:themeColor="text1"/>
          <w:sz w:val="24"/>
        </w:rPr>
        <w:t>“政采云”平台</w:t>
      </w:r>
      <w:r w:rsidRPr="00583EEE">
        <w:rPr>
          <w:rFonts w:ascii="宋体" w:hAnsi="宋体" w:hint="eastAsia"/>
          <w:color w:val="000000" w:themeColor="text1"/>
          <w:sz w:val="24"/>
        </w:rPr>
        <w:t>，同时在</w:t>
      </w:r>
      <w:r w:rsidR="00167525" w:rsidRPr="00583EEE">
        <w:rPr>
          <w:rFonts w:ascii="宋体" w:hAnsi="宋体" w:hint="eastAsia"/>
          <w:color w:val="000000" w:themeColor="text1"/>
          <w:sz w:val="24"/>
        </w:rPr>
        <w:t>公告媒介上发布公告</w:t>
      </w:r>
      <w:r w:rsidRPr="00583EEE">
        <w:rPr>
          <w:rFonts w:ascii="宋体" w:hAnsi="宋体" w:hint="eastAsia"/>
          <w:color w:val="000000" w:themeColor="text1"/>
          <w:sz w:val="24"/>
        </w:rPr>
        <w:t>，以供所有报名参加</w:t>
      </w:r>
      <w:r w:rsidR="00B20DC8" w:rsidRPr="00583EEE">
        <w:rPr>
          <w:rFonts w:ascii="宋体" w:hAnsi="宋体" w:hint="eastAsia"/>
          <w:color w:val="000000" w:themeColor="text1"/>
          <w:sz w:val="24"/>
        </w:rPr>
        <w:t>投标</w:t>
      </w:r>
      <w:r w:rsidRPr="00583EEE">
        <w:rPr>
          <w:rFonts w:ascii="宋体" w:hAnsi="宋体" w:hint="eastAsia"/>
          <w:color w:val="000000" w:themeColor="text1"/>
          <w:sz w:val="24"/>
        </w:rPr>
        <w:t>的</w:t>
      </w:r>
      <w:r w:rsidR="00B20DC8" w:rsidRPr="00583EEE">
        <w:rPr>
          <w:rFonts w:ascii="宋体" w:hAnsi="宋体" w:hint="eastAsia"/>
          <w:color w:val="000000" w:themeColor="text1"/>
          <w:sz w:val="24"/>
        </w:rPr>
        <w:t>投标人</w:t>
      </w:r>
      <w:r w:rsidRPr="00583EEE">
        <w:rPr>
          <w:rFonts w:ascii="宋体" w:hAnsi="宋体" w:hint="eastAsia"/>
          <w:color w:val="000000" w:themeColor="text1"/>
          <w:sz w:val="24"/>
        </w:rPr>
        <w:t>下载。</w:t>
      </w:r>
    </w:p>
    <w:p w:rsidR="00A42AD7" w:rsidRPr="00583EEE" w:rsidRDefault="00A42AD7" w:rsidP="00A42AD7">
      <w:pPr>
        <w:tabs>
          <w:tab w:val="left" w:pos="4214"/>
        </w:tabs>
        <w:spacing w:line="360" w:lineRule="auto"/>
        <w:rPr>
          <w:rFonts w:ascii="宋体" w:hAnsi="宋体"/>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4</w:t>
      </w:r>
      <w:r w:rsidRPr="00583EEE">
        <w:rPr>
          <w:rFonts w:ascii="宋体" w:hAnsi="宋体" w:hint="eastAsia"/>
          <w:color w:val="000000" w:themeColor="text1"/>
          <w:sz w:val="24"/>
        </w:rPr>
        <w:t>.3</w:t>
      </w:r>
      <w:r w:rsidR="002D1083" w:rsidRPr="00583EEE">
        <w:rPr>
          <w:rFonts w:ascii="宋体" w:hAnsi="宋体" w:hint="eastAsia"/>
          <w:color w:val="000000" w:themeColor="text1"/>
          <w:sz w:val="24"/>
        </w:rPr>
        <w:t>该变更文件作为</w:t>
      </w:r>
      <w:r w:rsidR="003833D9" w:rsidRPr="00583EEE">
        <w:rPr>
          <w:rFonts w:ascii="宋体" w:hAnsi="宋体" w:hint="eastAsia"/>
          <w:color w:val="000000" w:themeColor="text1"/>
          <w:sz w:val="24"/>
        </w:rPr>
        <w:t>招标</w:t>
      </w:r>
      <w:r w:rsidRPr="00583EEE">
        <w:rPr>
          <w:rFonts w:ascii="宋体" w:hAnsi="宋体" w:hint="eastAsia"/>
          <w:color w:val="000000" w:themeColor="text1"/>
          <w:sz w:val="24"/>
        </w:rPr>
        <w:t>文件的组成部分，具有约束作用。</w:t>
      </w:r>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color w:val="000000" w:themeColor="text1"/>
          <w:sz w:val="24"/>
        </w:rPr>
        <w:t>1</w:t>
      </w:r>
      <w:r w:rsidR="00E756BF" w:rsidRPr="00583EEE">
        <w:rPr>
          <w:rFonts w:ascii="宋体" w:hAnsi="宋体"/>
          <w:color w:val="000000" w:themeColor="text1"/>
          <w:sz w:val="24"/>
        </w:rPr>
        <w:t>4</w:t>
      </w:r>
      <w:r w:rsidRPr="00583EEE">
        <w:rPr>
          <w:rFonts w:ascii="宋体" w:hAnsi="宋体" w:hint="eastAsia"/>
          <w:color w:val="000000" w:themeColor="text1"/>
          <w:sz w:val="24"/>
        </w:rPr>
        <w:t>.4</w:t>
      </w:r>
      <w:r w:rsidR="007E5A2E" w:rsidRPr="00583EEE">
        <w:rPr>
          <w:rFonts w:ascii="宋体" w:hAnsi="宋体" w:hint="eastAsia"/>
          <w:color w:val="000000" w:themeColor="text1"/>
          <w:sz w:val="24"/>
        </w:rPr>
        <w:t>变更发出的时间距</w:t>
      </w:r>
      <w:r w:rsidR="003833D9" w:rsidRPr="00583EEE">
        <w:rPr>
          <w:rFonts w:ascii="宋体" w:hAnsi="宋体" w:hint="eastAsia"/>
          <w:color w:val="000000" w:themeColor="text1"/>
          <w:sz w:val="24"/>
        </w:rPr>
        <w:t>招标</w:t>
      </w:r>
      <w:r w:rsidR="007E5A2E" w:rsidRPr="00583EEE">
        <w:rPr>
          <w:rFonts w:ascii="宋体" w:hAnsi="宋体" w:hint="eastAsia"/>
          <w:color w:val="000000" w:themeColor="text1"/>
          <w:sz w:val="24"/>
        </w:rPr>
        <w:t>文件规定的</w:t>
      </w:r>
      <w:r w:rsidR="003833D9" w:rsidRPr="00583EEE">
        <w:rPr>
          <w:rFonts w:ascii="宋体" w:hAnsi="宋体" w:hint="eastAsia"/>
          <w:color w:val="000000" w:themeColor="text1"/>
          <w:sz w:val="24"/>
        </w:rPr>
        <w:t>投标</w:t>
      </w:r>
      <w:r w:rsidR="007E5A2E" w:rsidRPr="00583EEE">
        <w:rPr>
          <w:rFonts w:ascii="宋体" w:hAnsi="宋体" w:hint="eastAsia"/>
          <w:color w:val="000000" w:themeColor="text1"/>
          <w:sz w:val="24"/>
        </w:rPr>
        <w:t>截止时间不足</w:t>
      </w:r>
      <w:r w:rsidR="003833D9" w:rsidRPr="00583EEE">
        <w:rPr>
          <w:rFonts w:ascii="宋体" w:hAnsi="宋体" w:hint="eastAsia"/>
          <w:color w:val="000000" w:themeColor="text1"/>
          <w:sz w:val="24"/>
        </w:rPr>
        <w:t>1</w:t>
      </w:r>
      <w:r w:rsidR="007E5A2E" w:rsidRPr="00583EEE">
        <w:rPr>
          <w:rFonts w:ascii="宋体" w:hAnsi="宋体" w:hint="eastAsia"/>
          <w:color w:val="000000" w:themeColor="text1"/>
          <w:sz w:val="24"/>
        </w:rPr>
        <w:t>5日的，并且变更内容可能影响</w:t>
      </w:r>
      <w:r w:rsidR="00DB36A9" w:rsidRPr="00583EEE">
        <w:rPr>
          <w:rFonts w:ascii="宋体" w:hAnsi="宋体" w:hint="eastAsia"/>
          <w:color w:val="000000" w:themeColor="text1"/>
          <w:sz w:val="24"/>
        </w:rPr>
        <w:t>投标</w:t>
      </w:r>
      <w:r w:rsidR="007E5A2E" w:rsidRPr="00583EEE">
        <w:rPr>
          <w:rFonts w:ascii="宋体" w:hAnsi="宋体" w:hint="eastAsia"/>
          <w:color w:val="000000" w:themeColor="text1"/>
          <w:sz w:val="24"/>
        </w:rPr>
        <w:t>文件编制的，为使</w:t>
      </w:r>
      <w:r w:rsidR="00DB36A9" w:rsidRPr="00583EEE">
        <w:rPr>
          <w:rFonts w:ascii="宋体" w:hAnsi="宋体" w:hint="eastAsia"/>
          <w:color w:val="000000" w:themeColor="text1"/>
          <w:sz w:val="24"/>
        </w:rPr>
        <w:t>投标人</w:t>
      </w:r>
      <w:r w:rsidR="007E5A2E" w:rsidRPr="00583EEE">
        <w:rPr>
          <w:rFonts w:ascii="宋体" w:hAnsi="宋体" w:hint="eastAsia"/>
          <w:color w:val="000000" w:themeColor="text1"/>
          <w:sz w:val="24"/>
        </w:rPr>
        <w:t>在编制</w:t>
      </w:r>
      <w:r w:rsidR="00DB36A9" w:rsidRPr="00583EEE">
        <w:rPr>
          <w:rFonts w:ascii="宋体" w:hAnsi="宋体" w:hint="eastAsia"/>
          <w:color w:val="000000" w:themeColor="text1"/>
          <w:sz w:val="24"/>
        </w:rPr>
        <w:t>投标</w:t>
      </w:r>
      <w:r w:rsidR="007E5A2E" w:rsidRPr="00583EEE">
        <w:rPr>
          <w:rFonts w:ascii="宋体" w:hAnsi="宋体" w:hint="eastAsia"/>
          <w:color w:val="000000" w:themeColor="text1"/>
          <w:sz w:val="24"/>
        </w:rPr>
        <w:t>文件时有充分的时间对</w:t>
      </w:r>
      <w:r w:rsidR="00DB36A9" w:rsidRPr="00583EEE">
        <w:rPr>
          <w:rFonts w:ascii="宋体" w:hAnsi="宋体" w:hint="eastAsia"/>
          <w:color w:val="000000" w:themeColor="text1"/>
          <w:sz w:val="24"/>
        </w:rPr>
        <w:t>招标</w:t>
      </w:r>
      <w:r w:rsidR="007E5A2E" w:rsidRPr="00583EEE">
        <w:rPr>
          <w:rFonts w:ascii="宋体" w:hAnsi="宋体" w:hint="eastAsia"/>
          <w:color w:val="000000" w:themeColor="text1"/>
          <w:sz w:val="24"/>
        </w:rPr>
        <w:t>文件的修改、补充等内容进行研究，采购机构将相应延长</w:t>
      </w:r>
      <w:r w:rsidR="00DB36A9" w:rsidRPr="00583EEE">
        <w:rPr>
          <w:rFonts w:ascii="宋体" w:hAnsi="宋体" w:hint="eastAsia"/>
          <w:color w:val="000000" w:themeColor="text1"/>
          <w:sz w:val="24"/>
        </w:rPr>
        <w:t>投标</w:t>
      </w:r>
      <w:r w:rsidR="007E5A2E" w:rsidRPr="00583EEE">
        <w:rPr>
          <w:rFonts w:ascii="宋体" w:hAnsi="宋体" w:hint="eastAsia"/>
          <w:color w:val="000000" w:themeColor="text1"/>
          <w:sz w:val="24"/>
        </w:rPr>
        <w:t>截止时间，具体时</w:t>
      </w:r>
      <w:r w:rsidR="007E5A2E" w:rsidRPr="00583EEE">
        <w:rPr>
          <w:rFonts w:ascii="宋体" w:hAnsi="宋体" w:hint="eastAsia"/>
          <w:color w:val="000000" w:themeColor="text1"/>
          <w:sz w:val="24"/>
        </w:rPr>
        <w:lastRenderedPageBreak/>
        <w:t>间将在</w:t>
      </w:r>
      <w:r w:rsidR="00DB36A9" w:rsidRPr="00583EEE">
        <w:rPr>
          <w:rFonts w:ascii="宋体" w:hAnsi="宋体" w:hint="eastAsia"/>
          <w:color w:val="000000" w:themeColor="text1"/>
          <w:sz w:val="24"/>
        </w:rPr>
        <w:t>招标</w:t>
      </w:r>
      <w:r w:rsidR="007E5A2E" w:rsidRPr="00583EEE">
        <w:rPr>
          <w:rFonts w:ascii="宋体" w:hAnsi="宋体" w:hint="eastAsia"/>
          <w:color w:val="000000" w:themeColor="text1"/>
          <w:sz w:val="24"/>
        </w:rPr>
        <w:t>文件的变更公告中予以明确</w:t>
      </w:r>
      <w:r w:rsidRPr="00583EEE">
        <w:rPr>
          <w:rFonts w:ascii="宋体" w:hAnsi="宋体" w:hint="eastAsia"/>
          <w:color w:val="000000" w:themeColor="text1"/>
          <w:sz w:val="24"/>
        </w:rPr>
        <w:t>。</w:t>
      </w:r>
    </w:p>
    <w:p w:rsidR="00AB3584" w:rsidRPr="00583EEE" w:rsidRDefault="002D1083" w:rsidP="004C75F5">
      <w:pPr>
        <w:spacing w:line="360" w:lineRule="auto"/>
        <w:jc w:val="center"/>
        <w:outlineLvl w:val="1"/>
        <w:rPr>
          <w:rFonts w:ascii="宋体" w:hAnsi="宋体"/>
          <w:color w:val="000000" w:themeColor="text1"/>
          <w:sz w:val="24"/>
        </w:rPr>
      </w:pPr>
      <w:bookmarkStart w:id="27" w:name="_Toc202862811"/>
      <w:r w:rsidRPr="00583EEE">
        <w:rPr>
          <w:rFonts w:ascii="宋体" w:hAnsi="宋体" w:hint="eastAsia"/>
          <w:b/>
          <w:color w:val="000000" w:themeColor="text1"/>
          <w:sz w:val="28"/>
        </w:rPr>
        <w:t>四、</w:t>
      </w:r>
      <w:r w:rsidR="00FD4A8D" w:rsidRPr="00583EEE">
        <w:rPr>
          <w:rFonts w:ascii="宋体" w:hAnsi="宋体" w:hint="eastAsia"/>
          <w:b/>
          <w:color w:val="000000" w:themeColor="text1"/>
          <w:sz w:val="28"/>
        </w:rPr>
        <w:t>投标</w:t>
      </w:r>
      <w:r w:rsidR="00AB3584" w:rsidRPr="00583EEE">
        <w:rPr>
          <w:rFonts w:ascii="宋体" w:hAnsi="宋体" w:hint="eastAsia"/>
          <w:b/>
          <w:color w:val="000000" w:themeColor="text1"/>
          <w:sz w:val="28"/>
        </w:rPr>
        <w:t>文件</w:t>
      </w:r>
      <w:bookmarkEnd w:id="27"/>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b/>
          <w:color w:val="000000" w:themeColor="text1"/>
          <w:sz w:val="24"/>
        </w:rPr>
        <w:t>1</w:t>
      </w:r>
      <w:r w:rsidR="0017600F" w:rsidRPr="00583EEE">
        <w:rPr>
          <w:rFonts w:ascii="宋体" w:hAnsi="宋体"/>
          <w:b/>
          <w:color w:val="000000" w:themeColor="text1"/>
          <w:sz w:val="24"/>
        </w:rPr>
        <w:t>5</w:t>
      </w:r>
      <w:r w:rsidRPr="00583EEE">
        <w:rPr>
          <w:rFonts w:ascii="宋体" w:hAnsi="宋体" w:hint="eastAsia"/>
          <w:b/>
          <w:color w:val="000000" w:themeColor="text1"/>
          <w:sz w:val="24"/>
        </w:rPr>
        <w:t>.</w:t>
      </w:r>
      <w:r w:rsidR="00577AA0" w:rsidRPr="00583EEE">
        <w:rPr>
          <w:rFonts w:ascii="宋体" w:hAnsi="宋体" w:hint="eastAsia"/>
          <w:b/>
          <w:color w:val="000000" w:themeColor="text1"/>
          <w:sz w:val="24"/>
        </w:rPr>
        <w:t>投标</w:t>
      </w:r>
      <w:r w:rsidRPr="00583EEE">
        <w:rPr>
          <w:rFonts w:ascii="宋体" w:hAnsi="宋体" w:hint="eastAsia"/>
          <w:b/>
          <w:color w:val="000000" w:themeColor="text1"/>
          <w:sz w:val="24"/>
        </w:rPr>
        <w:t>文件的组成</w:t>
      </w:r>
    </w:p>
    <w:p w:rsidR="00A42AD7" w:rsidRPr="00583EEE" w:rsidRDefault="0061629D" w:rsidP="0017600F">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投标</w:t>
      </w:r>
      <w:r w:rsidR="007451D3" w:rsidRPr="00583EEE">
        <w:rPr>
          <w:rFonts w:ascii="宋体" w:hAnsi="宋体" w:hint="eastAsia"/>
          <w:color w:val="000000" w:themeColor="text1"/>
          <w:sz w:val="24"/>
        </w:rPr>
        <w:t>文件分为</w:t>
      </w:r>
      <w:r w:rsidR="0068579B" w:rsidRPr="00583EEE">
        <w:rPr>
          <w:rFonts w:ascii="宋体" w:hAnsi="宋体" w:hint="eastAsia"/>
          <w:color w:val="000000" w:themeColor="text1"/>
          <w:sz w:val="24"/>
        </w:rPr>
        <w:t>资格</w:t>
      </w:r>
      <w:r w:rsidR="0068579B" w:rsidRPr="00583EEE">
        <w:rPr>
          <w:rFonts w:ascii="宋体" w:hAnsi="宋体"/>
          <w:color w:val="000000" w:themeColor="text1"/>
          <w:sz w:val="24"/>
        </w:rPr>
        <w:t>证明部分、</w:t>
      </w:r>
      <w:r w:rsidR="007451D3" w:rsidRPr="00583EEE">
        <w:rPr>
          <w:rFonts w:ascii="宋体" w:hAnsi="宋体" w:hint="eastAsia"/>
          <w:color w:val="000000" w:themeColor="text1"/>
          <w:sz w:val="24"/>
        </w:rPr>
        <w:t>价格标部分、技术标部分、商务标部分。且按下列顺序编制</w:t>
      </w:r>
      <w:r w:rsidR="00A42AD7" w:rsidRPr="00583EEE">
        <w:rPr>
          <w:rFonts w:ascii="宋体" w:hAnsi="宋体" w:hint="eastAsia"/>
          <w:color w:val="000000" w:themeColor="text1"/>
          <w:sz w:val="24"/>
        </w:rPr>
        <w:t>：</w:t>
      </w:r>
    </w:p>
    <w:p w:rsidR="006A54C8" w:rsidRPr="00583EEE" w:rsidRDefault="006A54C8" w:rsidP="00A42AD7">
      <w:pPr>
        <w:spacing w:line="360" w:lineRule="auto"/>
        <w:rPr>
          <w:rFonts w:ascii="宋体" w:hAnsi="宋体"/>
          <w:color w:val="000000" w:themeColor="text1"/>
          <w:sz w:val="24"/>
        </w:rPr>
      </w:pPr>
      <w:r w:rsidRPr="00583EEE">
        <w:rPr>
          <w:rFonts w:ascii="宋体" w:hAnsi="宋体" w:hint="eastAsia"/>
          <w:color w:val="000000" w:themeColor="text1"/>
          <w:sz w:val="24"/>
        </w:rPr>
        <w:t>15.1</w:t>
      </w:r>
      <w:r w:rsidR="009D5277" w:rsidRPr="00583EEE">
        <w:rPr>
          <w:rFonts w:ascii="宋体" w:hAnsi="宋体" w:hint="eastAsia"/>
          <w:color w:val="000000" w:themeColor="text1"/>
          <w:sz w:val="24"/>
        </w:rPr>
        <w:t>资格</w:t>
      </w:r>
      <w:r w:rsidR="009D5277" w:rsidRPr="00583EEE">
        <w:rPr>
          <w:rFonts w:ascii="宋体" w:hAnsi="宋体"/>
          <w:color w:val="000000" w:themeColor="text1"/>
          <w:sz w:val="24"/>
        </w:rPr>
        <w:t>证明部分</w:t>
      </w:r>
    </w:p>
    <w:p w:rsidR="006A54C8" w:rsidRPr="00583EEE" w:rsidRDefault="009D527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bookmarkStart w:id="28" w:name="OLE_LINK14"/>
      <w:bookmarkStart w:id="29" w:name="OLE_LINK15"/>
      <w:r w:rsidR="005057E1" w:rsidRPr="00583EEE">
        <w:rPr>
          <w:rFonts w:ascii="宋体" w:hAnsi="宋体" w:hint="eastAsia"/>
          <w:color w:val="000000" w:themeColor="text1"/>
          <w:sz w:val="24"/>
        </w:rPr>
        <w:t>投标人</w:t>
      </w:r>
      <w:r w:rsidR="00EB6A16" w:rsidRPr="00583EEE">
        <w:rPr>
          <w:rFonts w:ascii="宋体" w:hAnsi="宋体" w:hint="eastAsia"/>
          <w:color w:val="000000" w:themeColor="text1"/>
          <w:sz w:val="24"/>
        </w:rPr>
        <w:t>有效的</w:t>
      </w:r>
      <w:r w:rsidR="00EB6A16" w:rsidRPr="00583EEE">
        <w:rPr>
          <w:rFonts w:ascii="宋体" w:hAnsi="宋体"/>
          <w:color w:val="000000" w:themeColor="text1"/>
          <w:sz w:val="24"/>
        </w:rPr>
        <w:t>营业执照</w:t>
      </w:r>
      <w:bookmarkEnd w:id="28"/>
      <w:bookmarkEnd w:id="29"/>
      <w:r w:rsidR="005057E1" w:rsidRPr="00583EEE">
        <w:rPr>
          <w:rFonts w:ascii="宋体" w:hAnsi="宋体"/>
          <w:color w:val="000000" w:themeColor="text1"/>
          <w:sz w:val="24"/>
        </w:rPr>
        <w:t>；</w:t>
      </w:r>
    </w:p>
    <w:p w:rsidR="006A54C8" w:rsidRPr="00583EEE" w:rsidRDefault="009D5277" w:rsidP="00A42AD7">
      <w:pPr>
        <w:spacing w:line="360" w:lineRule="auto"/>
        <w:rPr>
          <w:rFonts w:ascii="宋体" w:hAnsi="宋体"/>
          <w:color w:val="000000" w:themeColor="text1"/>
          <w:sz w:val="24"/>
        </w:rPr>
      </w:pPr>
      <w:r w:rsidRPr="00583EEE">
        <w:rPr>
          <w:rFonts w:ascii="宋体" w:hAnsi="宋体" w:hint="eastAsia"/>
          <w:color w:val="000000" w:themeColor="text1"/>
          <w:sz w:val="24"/>
        </w:rPr>
        <w:t>（2）</w:t>
      </w:r>
      <w:r w:rsidR="005057E1" w:rsidRPr="00583EEE">
        <w:rPr>
          <w:rFonts w:ascii="宋体" w:hAnsi="宋体" w:hint="eastAsia"/>
          <w:color w:val="000000" w:themeColor="text1"/>
          <w:sz w:val="24"/>
        </w:rPr>
        <w:t>法定</w:t>
      </w:r>
      <w:r w:rsidR="005057E1" w:rsidRPr="00583EEE">
        <w:rPr>
          <w:rFonts w:ascii="宋体" w:hAnsi="宋体"/>
          <w:color w:val="000000" w:themeColor="text1"/>
          <w:sz w:val="24"/>
        </w:rPr>
        <w:t>代表人授权书或法定代表人资格证明书；</w:t>
      </w:r>
    </w:p>
    <w:p w:rsidR="006A54C8" w:rsidRPr="00583EEE" w:rsidRDefault="009D5277" w:rsidP="00A42AD7">
      <w:pPr>
        <w:spacing w:line="360" w:lineRule="auto"/>
        <w:rPr>
          <w:rFonts w:ascii="宋体" w:hAnsi="宋体"/>
          <w:color w:val="000000" w:themeColor="text1"/>
          <w:sz w:val="24"/>
        </w:rPr>
      </w:pPr>
      <w:r w:rsidRPr="00583EEE">
        <w:rPr>
          <w:rFonts w:ascii="宋体" w:hAnsi="宋体" w:hint="eastAsia"/>
          <w:color w:val="000000" w:themeColor="text1"/>
          <w:sz w:val="24"/>
        </w:rPr>
        <w:t>（</w:t>
      </w:r>
      <w:r w:rsidR="00EB6A16" w:rsidRPr="00583EEE">
        <w:rPr>
          <w:rFonts w:ascii="宋体" w:hAnsi="宋体"/>
          <w:color w:val="000000" w:themeColor="text1"/>
          <w:sz w:val="24"/>
        </w:rPr>
        <w:t>3</w:t>
      </w:r>
      <w:r w:rsidRPr="00583EEE">
        <w:rPr>
          <w:rFonts w:ascii="宋体" w:hAnsi="宋体" w:hint="eastAsia"/>
          <w:color w:val="000000" w:themeColor="text1"/>
          <w:sz w:val="24"/>
        </w:rPr>
        <w:t>）</w:t>
      </w:r>
      <w:r w:rsidR="005057E1" w:rsidRPr="00583EEE">
        <w:rPr>
          <w:rFonts w:ascii="宋体" w:hAnsi="宋体" w:hint="eastAsia"/>
          <w:color w:val="000000" w:themeColor="text1"/>
          <w:sz w:val="24"/>
        </w:rPr>
        <w:t>投标人</w:t>
      </w:r>
      <w:r w:rsidR="005057E1" w:rsidRPr="00583EEE">
        <w:rPr>
          <w:rFonts w:ascii="宋体" w:hAnsi="宋体"/>
          <w:color w:val="000000" w:themeColor="text1"/>
          <w:sz w:val="24"/>
        </w:rPr>
        <w:t>资格条件承诺函</w:t>
      </w:r>
      <w:r w:rsidR="005057E1" w:rsidRPr="00583EEE">
        <w:rPr>
          <w:rFonts w:ascii="宋体" w:hAnsi="宋体" w:hint="eastAsia"/>
          <w:color w:val="000000" w:themeColor="text1"/>
          <w:sz w:val="24"/>
        </w:rPr>
        <w:t>；</w:t>
      </w:r>
    </w:p>
    <w:p w:rsidR="00205270" w:rsidRPr="00583EEE" w:rsidRDefault="005057E1" w:rsidP="005057E1">
      <w:pPr>
        <w:spacing w:line="360" w:lineRule="auto"/>
        <w:rPr>
          <w:rFonts w:ascii="宋体" w:hAnsi="宋体"/>
          <w:color w:val="000000" w:themeColor="text1"/>
          <w:sz w:val="24"/>
        </w:rPr>
      </w:pPr>
      <w:r w:rsidRPr="00583EEE">
        <w:rPr>
          <w:rFonts w:ascii="宋体" w:hAnsi="宋体" w:hint="eastAsia"/>
          <w:color w:val="000000" w:themeColor="text1"/>
          <w:sz w:val="24"/>
        </w:rPr>
        <w:t>（</w:t>
      </w:r>
      <w:r w:rsidR="00EB6A16" w:rsidRPr="00583EEE">
        <w:rPr>
          <w:rFonts w:ascii="宋体" w:hAnsi="宋体"/>
          <w:color w:val="000000" w:themeColor="text1"/>
          <w:sz w:val="24"/>
        </w:rPr>
        <w:t>4</w:t>
      </w:r>
      <w:r w:rsidRPr="00583EEE">
        <w:rPr>
          <w:rFonts w:ascii="宋体" w:hAnsi="宋体" w:hint="eastAsia"/>
          <w:color w:val="000000" w:themeColor="text1"/>
          <w:sz w:val="24"/>
        </w:rPr>
        <w:t>）</w:t>
      </w:r>
      <w:r w:rsidR="00205270" w:rsidRPr="00583EEE">
        <w:rPr>
          <w:rFonts w:ascii="宋体" w:hAnsi="宋体" w:hint="eastAsia"/>
          <w:color w:val="000000" w:themeColor="text1"/>
          <w:sz w:val="24"/>
        </w:rPr>
        <w:t>“信用中国”网站（www.creditchina.gov.cn）、中国政府采购网（www.ccgp.gov.cn）没有失信行为的证明材料；</w:t>
      </w:r>
    </w:p>
    <w:p w:rsidR="006A54C8" w:rsidRPr="00583EEE" w:rsidRDefault="005057E1" w:rsidP="005057E1">
      <w:pPr>
        <w:spacing w:line="360" w:lineRule="auto"/>
        <w:rPr>
          <w:rFonts w:ascii="宋体" w:hAnsi="宋体"/>
          <w:color w:val="000000" w:themeColor="text1"/>
          <w:sz w:val="24"/>
        </w:rPr>
      </w:pPr>
      <w:r w:rsidRPr="00583EEE">
        <w:rPr>
          <w:rFonts w:ascii="宋体" w:hAnsi="宋体" w:hint="eastAsia"/>
          <w:color w:val="000000" w:themeColor="text1"/>
          <w:sz w:val="24"/>
        </w:rPr>
        <w:t>（</w:t>
      </w:r>
      <w:r w:rsidR="00EB6A16" w:rsidRPr="00583EEE">
        <w:rPr>
          <w:rFonts w:ascii="宋体" w:hAnsi="宋体"/>
          <w:color w:val="000000" w:themeColor="text1"/>
          <w:sz w:val="24"/>
        </w:rPr>
        <w:t>5</w:t>
      </w:r>
      <w:r w:rsidRPr="00583EEE">
        <w:rPr>
          <w:rFonts w:ascii="宋体" w:hAnsi="宋体" w:hint="eastAsia"/>
          <w:color w:val="000000" w:themeColor="text1"/>
          <w:sz w:val="24"/>
        </w:rPr>
        <w:t>）</w:t>
      </w:r>
      <w:r w:rsidR="00C44673" w:rsidRPr="00583EEE">
        <w:rPr>
          <w:rFonts w:ascii="宋体" w:hAnsi="宋体" w:hint="eastAsia"/>
          <w:color w:val="000000" w:themeColor="text1"/>
          <w:sz w:val="24"/>
        </w:rPr>
        <w:t>投标人</w:t>
      </w:r>
      <w:r w:rsidRPr="00583EEE">
        <w:rPr>
          <w:rFonts w:ascii="宋体" w:hAnsi="宋体" w:hint="eastAsia"/>
          <w:color w:val="000000" w:themeColor="text1"/>
          <w:sz w:val="24"/>
        </w:rPr>
        <w:t>20</w:t>
      </w:r>
      <w:r w:rsidRPr="00583EEE">
        <w:rPr>
          <w:rFonts w:ascii="宋体" w:hAnsi="宋体"/>
          <w:color w:val="000000" w:themeColor="text1"/>
          <w:sz w:val="24"/>
        </w:rPr>
        <w:t>2</w:t>
      </w:r>
      <w:r w:rsidR="00225901" w:rsidRPr="00583EEE">
        <w:rPr>
          <w:rFonts w:ascii="宋体" w:hAnsi="宋体"/>
          <w:color w:val="000000" w:themeColor="text1"/>
          <w:sz w:val="24"/>
        </w:rPr>
        <w:t>2</w:t>
      </w:r>
      <w:r w:rsidRPr="00583EEE">
        <w:rPr>
          <w:rFonts w:ascii="宋体" w:hAnsi="宋体" w:hint="eastAsia"/>
          <w:color w:val="000000" w:themeColor="text1"/>
          <w:sz w:val="24"/>
        </w:rPr>
        <w:t>年至今在经营活动中没有重大违法记录的书面声明，须附中国裁判文书网无行贿犯罪行为的证明材料；</w:t>
      </w:r>
    </w:p>
    <w:p w:rsidR="004502B8" w:rsidRPr="00583EEE" w:rsidRDefault="004502B8" w:rsidP="005057E1">
      <w:pPr>
        <w:spacing w:line="360" w:lineRule="auto"/>
        <w:rPr>
          <w:rFonts w:ascii="宋体" w:hAnsi="宋体"/>
          <w:color w:val="000000" w:themeColor="text1"/>
          <w:sz w:val="24"/>
        </w:rPr>
      </w:pPr>
      <w:r w:rsidRPr="00583EEE">
        <w:rPr>
          <w:rFonts w:ascii="宋体" w:hAnsi="宋体" w:hint="eastAsia"/>
          <w:color w:val="000000" w:themeColor="text1"/>
          <w:sz w:val="24"/>
        </w:rPr>
        <w:t>（6）投标人</w:t>
      </w:r>
      <w:r w:rsidRPr="00583EEE">
        <w:rPr>
          <w:rFonts w:ascii="宋体" w:hAnsi="宋体"/>
          <w:color w:val="000000" w:themeColor="text1"/>
          <w:sz w:val="24"/>
        </w:rPr>
        <w:t>提交的其他资格证明文件。</w:t>
      </w:r>
    </w:p>
    <w:p w:rsidR="00707540" w:rsidRPr="00583EEE" w:rsidRDefault="00707540" w:rsidP="00707540">
      <w:pPr>
        <w:spacing w:line="360" w:lineRule="auto"/>
        <w:rPr>
          <w:rFonts w:ascii="宋体" w:hAnsi="宋体"/>
          <w:color w:val="000000" w:themeColor="text1"/>
          <w:sz w:val="24"/>
        </w:rPr>
      </w:pPr>
      <w:r w:rsidRPr="00583EEE">
        <w:rPr>
          <w:rFonts w:ascii="宋体" w:hAnsi="宋体" w:hint="eastAsia"/>
          <w:color w:val="000000" w:themeColor="text1"/>
          <w:sz w:val="24"/>
        </w:rPr>
        <w:t>1</w:t>
      </w:r>
      <w:r w:rsidRPr="00583EEE">
        <w:rPr>
          <w:rFonts w:ascii="宋体" w:hAnsi="宋体"/>
          <w:color w:val="000000" w:themeColor="text1"/>
          <w:sz w:val="24"/>
        </w:rPr>
        <w:t>5</w:t>
      </w:r>
      <w:r w:rsidRPr="00583EEE">
        <w:rPr>
          <w:rFonts w:ascii="宋体" w:hAnsi="宋体" w:hint="eastAsia"/>
          <w:color w:val="000000" w:themeColor="text1"/>
          <w:sz w:val="24"/>
        </w:rPr>
        <w:t>.</w:t>
      </w:r>
      <w:r w:rsidRPr="00583EEE">
        <w:rPr>
          <w:rFonts w:ascii="宋体" w:hAnsi="宋体"/>
          <w:color w:val="000000" w:themeColor="text1"/>
          <w:sz w:val="24"/>
        </w:rPr>
        <w:t>2</w:t>
      </w:r>
      <w:r w:rsidRPr="00583EEE">
        <w:rPr>
          <w:rFonts w:ascii="宋体" w:hAnsi="宋体" w:hint="eastAsia"/>
          <w:color w:val="000000" w:themeColor="text1"/>
          <w:sz w:val="24"/>
        </w:rPr>
        <w:t>价格标部分</w:t>
      </w:r>
    </w:p>
    <w:p w:rsidR="00707540" w:rsidRPr="00583EEE" w:rsidRDefault="00707540" w:rsidP="00707540">
      <w:pPr>
        <w:spacing w:line="360" w:lineRule="auto"/>
        <w:rPr>
          <w:rFonts w:ascii="宋体" w:hAnsi="宋体"/>
          <w:color w:val="000000" w:themeColor="text1"/>
          <w:sz w:val="24"/>
        </w:rPr>
      </w:pPr>
      <w:r w:rsidRPr="00583EEE">
        <w:rPr>
          <w:rFonts w:ascii="宋体" w:hAnsi="宋体" w:hint="eastAsia"/>
          <w:color w:val="000000" w:themeColor="text1"/>
          <w:sz w:val="24"/>
        </w:rPr>
        <w:t>（1）投标函；</w:t>
      </w:r>
    </w:p>
    <w:p w:rsidR="000355B4" w:rsidRDefault="00707540" w:rsidP="00707540">
      <w:pPr>
        <w:spacing w:line="360" w:lineRule="auto"/>
        <w:rPr>
          <w:rFonts w:ascii="宋体" w:hAnsi="宋体"/>
          <w:color w:val="000000" w:themeColor="text1"/>
          <w:sz w:val="24"/>
        </w:rPr>
      </w:pPr>
      <w:r w:rsidRPr="00583EEE">
        <w:rPr>
          <w:rFonts w:ascii="宋体" w:hAnsi="宋体" w:hint="eastAsia"/>
          <w:color w:val="000000" w:themeColor="text1"/>
          <w:sz w:val="24"/>
        </w:rPr>
        <w:t>（2）</w:t>
      </w:r>
      <w:r w:rsidR="000355B4" w:rsidRPr="00583EEE">
        <w:rPr>
          <w:rFonts w:ascii="宋体" w:hAnsi="宋体" w:hint="eastAsia"/>
          <w:color w:val="000000" w:themeColor="text1"/>
          <w:sz w:val="24"/>
        </w:rPr>
        <w:t>开标一览表；</w:t>
      </w:r>
    </w:p>
    <w:p w:rsidR="00707540" w:rsidRPr="00583EEE" w:rsidRDefault="00707540" w:rsidP="00707540">
      <w:pPr>
        <w:spacing w:line="360" w:lineRule="auto"/>
        <w:rPr>
          <w:rFonts w:ascii="宋体" w:hAnsi="宋体"/>
          <w:color w:val="000000" w:themeColor="text1"/>
          <w:sz w:val="24"/>
        </w:rPr>
      </w:pPr>
      <w:r w:rsidRPr="00583EEE">
        <w:rPr>
          <w:rFonts w:ascii="宋体" w:hAnsi="宋体" w:hint="eastAsia"/>
          <w:color w:val="000000" w:themeColor="text1"/>
          <w:sz w:val="24"/>
        </w:rPr>
        <w:t>（3）</w:t>
      </w:r>
      <w:r w:rsidR="007A0CF3" w:rsidRPr="00583EEE">
        <w:rPr>
          <w:rFonts w:ascii="宋体" w:hAnsi="宋体" w:hint="eastAsia"/>
          <w:color w:val="000000" w:themeColor="text1"/>
          <w:sz w:val="24"/>
        </w:rPr>
        <w:t>投标</w:t>
      </w:r>
      <w:r w:rsidR="007A0CF3" w:rsidRPr="00583EEE">
        <w:rPr>
          <w:rFonts w:ascii="宋体" w:hAnsi="宋体"/>
          <w:color w:val="000000" w:themeColor="text1"/>
          <w:sz w:val="24"/>
        </w:rPr>
        <w:t>报价明细表；</w:t>
      </w:r>
    </w:p>
    <w:p w:rsidR="005819C1" w:rsidRPr="00583EEE" w:rsidRDefault="005819C1" w:rsidP="00707540">
      <w:pPr>
        <w:spacing w:line="360" w:lineRule="auto"/>
        <w:rPr>
          <w:rFonts w:ascii="宋体" w:hAnsi="宋体"/>
          <w:color w:val="000000" w:themeColor="text1"/>
          <w:sz w:val="24"/>
        </w:rPr>
      </w:pPr>
      <w:r w:rsidRPr="00583EEE">
        <w:rPr>
          <w:rFonts w:ascii="宋体" w:hAnsi="宋体" w:hint="eastAsia"/>
          <w:color w:val="000000" w:themeColor="text1"/>
          <w:sz w:val="24"/>
        </w:rPr>
        <w:t>（4）投标人</w:t>
      </w:r>
      <w:r w:rsidRPr="00583EEE">
        <w:rPr>
          <w:rFonts w:ascii="宋体" w:hAnsi="宋体"/>
          <w:color w:val="000000" w:themeColor="text1"/>
          <w:sz w:val="24"/>
        </w:rPr>
        <w:t>中小企业声明函；</w:t>
      </w:r>
    </w:p>
    <w:p w:rsidR="007A0CF3" w:rsidRPr="00583EEE" w:rsidRDefault="007A0CF3" w:rsidP="007A0CF3">
      <w:pPr>
        <w:spacing w:line="360" w:lineRule="auto"/>
        <w:rPr>
          <w:rFonts w:ascii="宋体" w:hAnsi="宋体"/>
          <w:color w:val="000000" w:themeColor="text1"/>
          <w:sz w:val="24"/>
        </w:rPr>
      </w:pPr>
      <w:r w:rsidRPr="00583EEE">
        <w:rPr>
          <w:rFonts w:ascii="宋体" w:hAnsi="宋体" w:hint="eastAsia"/>
          <w:color w:val="000000" w:themeColor="text1"/>
          <w:sz w:val="24"/>
        </w:rPr>
        <w:t>（</w:t>
      </w:r>
      <w:r w:rsidR="004D5715" w:rsidRPr="00583EEE">
        <w:rPr>
          <w:rFonts w:ascii="宋体" w:hAnsi="宋体"/>
          <w:color w:val="000000" w:themeColor="text1"/>
          <w:sz w:val="24"/>
        </w:rPr>
        <w:t>5</w:t>
      </w:r>
      <w:r w:rsidRPr="00583EEE">
        <w:rPr>
          <w:rFonts w:ascii="宋体" w:hAnsi="宋体" w:hint="eastAsia"/>
          <w:color w:val="000000" w:themeColor="text1"/>
          <w:sz w:val="24"/>
        </w:rPr>
        <w:t>）残疾人福利性单位声明函；</w:t>
      </w:r>
    </w:p>
    <w:p w:rsidR="007A0CF3" w:rsidRPr="00583EEE" w:rsidRDefault="007A0CF3" w:rsidP="007A0CF3">
      <w:pPr>
        <w:spacing w:line="360" w:lineRule="auto"/>
        <w:rPr>
          <w:color w:val="000000" w:themeColor="text1"/>
          <w:sz w:val="24"/>
        </w:rPr>
      </w:pPr>
      <w:r w:rsidRPr="00583EEE">
        <w:rPr>
          <w:rFonts w:ascii="宋体" w:hAnsi="宋体" w:hint="eastAsia"/>
          <w:color w:val="000000" w:themeColor="text1"/>
          <w:sz w:val="24"/>
        </w:rPr>
        <w:t>（</w:t>
      </w:r>
      <w:r w:rsidR="004D5715" w:rsidRPr="00583EEE">
        <w:rPr>
          <w:rFonts w:ascii="宋体" w:hAnsi="宋体"/>
          <w:color w:val="000000" w:themeColor="text1"/>
          <w:sz w:val="24"/>
        </w:rPr>
        <w:t>6</w:t>
      </w:r>
      <w:r w:rsidRPr="00583EEE">
        <w:rPr>
          <w:rFonts w:ascii="宋体" w:hAnsi="宋体" w:hint="eastAsia"/>
          <w:color w:val="000000" w:themeColor="text1"/>
          <w:sz w:val="24"/>
        </w:rPr>
        <w:t>）</w:t>
      </w:r>
      <w:r w:rsidR="003511CF" w:rsidRPr="00583EEE">
        <w:rPr>
          <w:rFonts w:hint="eastAsia"/>
          <w:color w:val="000000" w:themeColor="text1"/>
          <w:sz w:val="24"/>
        </w:rPr>
        <w:t>监狱企业声明函（监狱企业提交，格式自拟</w:t>
      </w:r>
      <w:r w:rsidRPr="00583EEE">
        <w:rPr>
          <w:rFonts w:hint="eastAsia"/>
          <w:color w:val="000000" w:themeColor="text1"/>
          <w:sz w:val="24"/>
        </w:rPr>
        <w:t>）</w:t>
      </w:r>
      <w:r w:rsidR="003511CF" w:rsidRPr="00583EEE">
        <w:rPr>
          <w:rFonts w:hint="eastAsia"/>
          <w:color w:val="000000" w:themeColor="text1"/>
          <w:sz w:val="24"/>
        </w:rPr>
        <w:t>；</w:t>
      </w:r>
    </w:p>
    <w:p w:rsidR="00256C0F" w:rsidRPr="00583EEE" w:rsidRDefault="00256C0F" w:rsidP="007A0CF3">
      <w:pPr>
        <w:spacing w:line="360" w:lineRule="auto"/>
        <w:rPr>
          <w:rFonts w:ascii="宋体" w:hAnsi="宋体"/>
          <w:color w:val="000000" w:themeColor="text1"/>
          <w:sz w:val="24"/>
        </w:rPr>
      </w:pPr>
      <w:r w:rsidRPr="00583EEE">
        <w:rPr>
          <w:rFonts w:ascii="宋体" w:hAnsi="宋体" w:hint="eastAsia"/>
          <w:color w:val="000000" w:themeColor="text1"/>
          <w:sz w:val="24"/>
        </w:rPr>
        <w:t>（</w:t>
      </w:r>
      <w:r w:rsidR="004D5715" w:rsidRPr="00583EEE">
        <w:rPr>
          <w:rFonts w:ascii="宋体" w:hAnsi="宋体"/>
          <w:color w:val="000000" w:themeColor="text1"/>
          <w:sz w:val="24"/>
        </w:rPr>
        <w:t>7</w:t>
      </w:r>
      <w:r w:rsidRPr="00583EEE">
        <w:rPr>
          <w:rFonts w:ascii="宋体" w:hAnsi="宋体" w:hint="eastAsia"/>
          <w:color w:val="000000" w:themeColor="text1"/>
          <w:sz w:val="24"/>
        </w:rPr>
        <w:t>）投标人提交的其他经济文件；</w:t>
      </w:r>
    </w:p>
    <w:p w:rsidR="003511CF" w:rsidRPr="00583EEE" w:rsidRDefault="003511CF" w:rsidP="003511CF">
      <w:pPr>
        <w:spacing w:line="360" w:lineRule="auto"/>
        <w:rPr>
          <w:rFonts w:ascii="宋体" w:hAnsi="宋体"/>
          <w:color w:val="000000" w:themeColor="text1"/>
          <w:sz w:val="24"/>
        </w:rPr>
      </w:pPr>
      <w:r w:rsidRPr="00583EEE">
        <w:rPr>
          <w:rFonts w:ascii="宋体" w:hAnsi="宋体" w:hint="eastAsia"/>
          <w:color w:val="000000" w:themeColor="text1"/>
          <w:sz w:val="24"/>
        </w:rPr>
        <w:t>1</w:t>
      </w:r>
      <w:r w:rsidRPr="00583EEE">
        <w:rPr>
          <w:rFonts w:ascii="宋体" w:hAnsi="宋体"/>
          <w:color w:val="000000" w:themeColor="text1"/>
          <w:sz w:val="24"/>
        </w:rPr>
        <w:t>5</w:t>
      </w:r>
      <w:r w:rsidRPr="00583EEE">
        <w:rPr>
          <w:rFonts w:ascii="宋体" w:hAnsi="宋体" w:hint="eastAsia"/>
          <w:color w:val="000000" w:themeColor="text1"/>
          <w:sz w:val="24"/>
        </w:rPr>
        <w:t>.</w:t>
      </w:r>
      <w:r w:rsidRPr="00583EEE">
        <w:rPr>
          <w:rFonts w:ascii="宋体" w:hAnsi="宋体"/>
          <w:color w:val="000000" w:themeColor="text1"/>
          <w:sz w:val="24"/>
        </w:rPr>
        <w:t>3</w:t>
      </w:r>
      <w:r w:rsidRPr="00583EEE">
        <w:rPr>
          <w:rFonts w:ascii="宋体" w:hAnsi="宋体" w:hint="eastAsia"/>
          <w:color w:val="000000" w:themeColor="text1"/>
          <w:sz w:val="24"/>
        </w:rPr>
        <w:t>技术标部分</w:t>
      </w:r>
    </w:p>
    <w:p w:rsidR="003511CF" w:rsidRPr="00583EEE" w:rsidRDefault="003511CF" w:rsidP="003511CF">
      <w:pPr>
        <w:spacing w:line="360" w:lineRule="auto"/>
        <w:rPr>
          <w:rFonts w:ascii="宋体" w:hAnsi="宋体"/>
          <w:color w:val="000000" w:themeColor="text1"/>
          <w:sz w:val="24"/>
        </w:rPr>
      </w:pPr>
      <w:r w:rsidRPr="00583EEE">
        <w:rPr>
          <w:rFonts w:ascii="宋体" w:hAnsi="宋体" w:hint="eastAsia"/>
          <w:color w:val="000000" w:themeColor="text1"/>
          <w:sz w:val="24"/>
        </w:rPr>
        <w:t>（1）投标人综合说明；</w:t>
      </w:r>
    </w:p>
    <w:p w:rsidR="007D56B2" w:rsidRPr="00583EEE" w:rsidRDefault="007D56B2" w:rsidP="003511CF">
      <w:pPr>
        <w:spacing w:line="360" w:lineRule="auto"/>
        <w:rPr>
          <w:rFonts w:ascii="宋体" w:hAnsi="宋体"/>
          <w:color w:val="000000" w:themeColor="text1"/>
          <w:sz w:val="24"/>
        </w:rPr>
      </w:pPr>
      <w:r w:rsidRPr="00583EEE">
        <w:rPr>
          <w:rFonts w:ascii="宋体" w:hAnsi="宋体" w:hint="eastAsia"/>
          <w:color w:val="000000" w:themeColor="text1"/>
          <w:sz w:val="24"/>
        </w:rPr>
        <w:t>（2）技术</w:t>
      </w:r>
      <w:r w:rsidRPr="00583EEE">
        <w:rPr>
          <w:rFonts w:ascii="宋体" w:hAnsi="宋体"/>
          <w:color w:val="000000" w:themeColor="text1"/>
          <w:sz w:val="24"/>
        </w:rPr>
        <w:t>偏离表；</w:t>
      </w:r>
    </w:p>
    <w:p w:rsidR="003511CF" w:rsidRPr="00583EEE" w:rsidRDefault="003511CF" w:rsidP="003511CF">
      <w:pPr>
        <w:spacing w:line="360" w:lineRule="auto"/>
        <w:rPr>
          <w:rFonts w:ascii="宋体" w:hAnsi="宋体"/>
          <w:color w:val="000000" w:themeColor="text1"/>
          <w:sz w:val="24"/>
        </w:rPr>
      </w:pPr>
      <w:r w:rsidRPr="00583EEE">
        <w:rPr>
          <w:rFonts w:ascii="宋体" w:hAnsi="宋体" w:hint="eastAsia"/>
          <w:color w:val="000000" w:themeColor="text1"/>
          <w:sz w:val="24"/>
        </w:rPr>
        <w:t>（</w:t>
      </w:r>
      <w:r w:rsidR="000639C2" w:rsidRPr="00583EEE">
        <w:rPr>
          <w:rFonts w:ascii="宋体" w:hAnsi="宋体"/>
          <w:color w:val="000000" w:themeColor="text1"/>
          <w:sz w:val="24"/>
        </w:rPr>
        <w:t>3</w:t>
      </w:r>
      <w:r w:rsidRPr="00583EEE">
        <w:rPr>
          <w:rFonts w:ascii="宋体" w:hAnsi="宋体" w:hint="eastAsia"/>
          <w:color w:val="000000" w:themeColor="text1"/>
          <w:sz w:val="24"/>
        </w:rPr>
        <w:t>）</w:t>
      </w:r>
      <w:r w:rsidR="00BD1205" w:rsidRPr="00583EEE">
        <w:rPr>
          <w:rFonts w:ascii="宋体" w:hAnsi="宋体" w:hint="eastAsia"/>
          <w:color w:val="000000" w:themeColor="text1"/>
          <w:sz w:val="24"/>
        </w:rPr>
        <w:t>供货方案</w:t>
      </w:r>
      <w:r w:rsidRPr="00583EEE">
        <w:rPr>
          <w:rFonts w:ascii="宋体" w:hAnsi="宋体" w:hint="eastAsia"/>
          <w:color w:val="000000" w:themeColor="text1"/>
          <w:sz w:val="24"/>
        </w:rPr>
        <w:t>；</w:t>
      </w:r>
    </w:p>
    <w:p w:rsidR="003511CF" w:rsidRPr="00583EEE" w:rsidRDefault="003511CF" w:rsidP="008B700B">
      <w:pPr>
        <w:spacing w:line="360" w:lineRule="auto"/>
        <w:rPr>
          <w:rFonts w:ascii="宋体" w:hAnsi="宋体"/>
          <w:color w:val="000000" w:themeColor="text1"/>
          <w:sz w:val="24"/>
        </w:rPr>
      </w:pPr>
      <w:r w:rsidRPr="00583EEE">
        <w:rPr>
          <w:rFonts w:ascii="宋体" w:hAnsi="宋体" w:hint="eastAsia"/>
          <w:color w:val="000000" w:themeColor="text1"/>
          <w:sz w:val="24"/>
        </w:rPr>
        <w:t>（</w:t>
      </w:r>
      <w:r w:rsidR="000639C2" w:rsidRPr="00583EEE">
        <w:rPr>
          <w:rFonts w:ascii="宋体" w:hAnsi="宋体"/>
          <w:color w:val="000000" w:themeColor="text1"/>
          <w:sz w:val="24"/>
        </w:rPr>
        <w:t>4</w:t>
      </w:r>
      <w:r w:rsidRPr="00583EEE">
        <w:rPr>
          <w:rFonts w:ascii="宋体" w:hAnsi="宋体" w:hint="eastAsia"/>
          <w:color w:val="000000" w:themeColor="text1"/>
          <w:sz w:val="24"/>
        </w:rPr>
        <w:t>）</w:t>
      </w:r>
      <w:r w:rsidR="00BD1205" w:rsidRPr="00583EEE">
        <w:rPr>
          <w:rFonts w:ascii="宋体" w:hAnsi="宋体" w:hint="eastAsia"/>
          <w:color w:val="000000" w:themeColor="text1"/>
          <w:sz w:val="24"/>
        </w:rPr>
        <w:t>安装调试、运行、验收方案及培训计划方案</w:t>
      </w:r>
      <w:r w:rsidR="008B700B" w:rsidRPr="00583EEE">
        <w:rPr>
          <w:rFonts w:ascii="宋体" w:hAnsi="宋体"/>
          <w:color w:val="000000" w:themeColor="text1"/>
          <w:sz w:val="24"/>
        </w:rPr>
        <w:t>；</w:t>
      </w:r>
    </w:p>
    <w:p w:rsidR="00D35D82" w:rsidRPr="00583EEE" w:rsidRDefault="00D35D82" w:rsidP="00D35D82">
      <w:pPr>
        <w:spacing w:line="360" w:lineRule="auto"/>
        <w:rPr>
          <w:rFonts w:ascii="宋体" w:hAnsi="宋体"/>
          <w:color w:val="000000" w:themeColor="text1"/>
          <w:sz w:val="24"/>
        </w:rPr>
      </w:pPr>
      <w:r w:rsidRPr="00583EEE">
        <w:rPr>
          <w:rFonts w:ascii="宋体" w:hAnsi="宋体" w:hint="eastAsia"/>
          <w:color w:val="000000" w:themeColor="text1"/>
          <w:sz w:val="24"/>
        </w:rPr>
        <w:t>（</w:t>
      </w:r>
      <w:r w:rsidRPr="00583EEE">
        <w:rPr>
          <w:rFonts w:ascii="宋体" w:hAnsi="宋体"/>
          <w:color w:val="000000" w:themeColor="text1"/>
          <w:sz w:val="24"/>
        </w:rPr>
        <w:t>5</w:t>
      </w:r>
      <w:r w:rsidRPr="00583EEE">
        <w:rPr>
          <w:rFonts w:ascii="宋体" w:hAnsi="宋体" w:hint="eastAsia"/>
          <w:color w:val="000000" w:themeColor="text1"/>
          <w:sz w:val="24"/>
        </w:rPr>
        <w:t>）</w:t>
      </w:r>
      <w:r w:rsidR="00BD1205" w:rsidRPr="00583EEE">
        <w:rPr>
          <w:rFonts w:ascii="宋体" w:hAnsi="宋体" w:hint="eastAsia"/>
          <w:color w:val="000000" w:themeColor="text1"/>
          <w:sz w:val="24"/>
        </w:rPr>
        <w:t>技术支持维修响应措施</w:t>
      </w:r>
      <w:r w:rsidRPr="00583EEE">
        <w:rPr>
          <w:rFonts w:ascii="宋体" w:hAnsi="宋体"/>
          <w:color w:val="000000" w:themeColor="text1"/>
          <w:sz w:val="24"/>
        </w:rPr>
        <w:t>；</w:t>
      </w:r>
    </w:p>
    <w:p w:rsidR="00E33ECD" w:rsidRPr="00583EEE" w:rsidRDefault="00E33ECD" w:rsidP="008B700B">
      <w:pPr>
        <w:spacing w:line="360" w:lineRule="auto"/>
        <w:rPr>
          <w:rFonts w:ascii="宋体" w:hAnsi="宋体"/>
          <w:color w:val="000000" w:themeColor="text1"/>
          <w:sz w:val="24"/>
        </w:rPr>
      </w:pPr>
      <w:r w:rsidRPr="00583EEE">
        <w:rPr>
          <w:rFonts w:ascii="宋体" w:hAnsi="宋体" w:hint="eastAsia"/>
          <w:color w:val="000000" w:themeColor="text1"/>
          <w:sz w:val="24"/>
        </w:rPr>
        <w:t>（</w:t>
      </w:r>
      <w:r w:rsidR="00D35D82" w:rsidRPr="00583EEE">
        <w:rPr>
          <w:rFonts w:ascii="宋体" w:hAnsi="宋体"/>
          <w:color w:val="000000" w:themeColor="text1"/>
          <w:sz w:val="24"/>
        </w:rPr>
        <w:t>6</w:t>
      </w:r>
      <w:r w:rsidRPr="00583EEE">
        <w:rPr>
          <w:rFonts w:ascii="宋体" w:hAnsi="宋体" w:hint="eastAsia"/>
          <w:color w:val="000000" w:themeColor="text1"/>
          <w:sz w:val="24"/>
        </w:rPr>
        <w:t>）</w:t>
      </w:r>
      <w:r w:rsidR="00BD1205" w:rsidRPr="00583EEE">
        <w:rPr>
          <w:rFonts w:ascii="宋体" w:hAnsi="宋体" w:hint="eastAsia"/>
          <w:color w:val="000000" w:themeColor="text1"/>
          <w:sz w:val="24"/>
        </w:rPr>
        <w:t>应急处理方案</w:t>
      </w:r>
      <w:r w:rsidRPr="00583EEE">
        <w:rPr>
          <w:rFonts w:ascii="宋体" w:hAnsi="宋体" w:hint="eastAsia"/>
          <w:color w:val="000000" w:themeColor="text1"/>
          <w:sz w:val="24"/>
        </w:rPr>
        <w:t>；</w:t>
      </w:r>
    </w:p>
    <w:p w:rsidR="007D56B2" w:rsidRDefault="007D56B2" w:rsidP="007D56B2">
      <w:pPr>
        <w:spacing w:line="360" w:lineRule="auto"/>
        <w:rPr>
          <w:rFonts w:ascii="宋体" w:hAnsi="宋体"/>
          <w:color w:val="000000" w:themeColor="text1"/>
          <w:sz w:val="24"/>
        </w:rPr>
      </w:pPr>
      <w:r w:rsidRPr="00583EEE">
        <w:rPr>
          <w:rFonts w:ascii="宋体" w:hAnsi="宋体" w:hint="eastAsia"/>
          <w:color w:val="000000" w:themeColor="text1"/>
          <w:sz w:val="24"/>
        </w:rPr>
        <w:lastRenderedPageBreak/>
        <w:t>（</w:t>
      </w:r>
      <w:r w:rsidR="000639C2" w:rsidRPr="00583EEE">
        <w:rPr>
          <w:rFonts w:ascii="宋体" w:hAnsi="宋体"/>
          <w:color w:val="000000" w:themeColor="text1"/>
          <w:sz w:val="24"/>
        </w:rPr>
        <w:t>7</w:t>
      </w:r>
      <w:r w:rsidRPr="00583EEE">
        <w:rPr>
          <w:rFonts w:ascii="宋体" w:hAnsi="宋体" w:hint="eastAsia"/>
          <w:color w:val="000000" w:themeColor="text1"/>
          <w:sz w:val="24"/>
        </w:rPr>
        <w:t>）节能产品清单说明表；</w:t>
      </w:r>
    </w:p>
    <w:p w:rsidR="000355B4" w:rsidRPr="000355B4" w:rsidRDefault="000355B4" w:rsidP="000355B4">
      <w:pPr>
        <w:spacing w:line="360" w:lineRule="auto"/>
        <w:rPr>
          <w:rFonts w:ascii="宋体" w:hAnsi="宋体"/>
          <w:color w:val="000000" w:themeColor="text1"/>
          <w:sz w:val="24"/>
        </w:rPr>
      </w:pPr>
      <w:r w:rsidRPr="000355B4">
        <w:rPr>
          <w:rFonts w:ascii="宋体" w:hAnsi="宋体"/>
          <w:color w:val="000000" w:themeColor="text1"/>
          <w:sz w:val="24"/>
        </w:rPr>
        <w:t>（</w:t>
      </w:r>
      <w:r w:rsidRPr="000355B4">
        <w:rPr>
          <w:rFonts w:ascii="宋体" w:hAnsi="宋体" w:hint="eastAsia"/>
          <w:color w:val="000000" w:themeColor="text1"/>
          <w:sz w:val="24"/>
        </w:rPr>
        <w:t>8</w:t>
      </w:r>
      <w:r w:rsidRPr="000355B4">
        <w:rPr>
          <w:rFonts w:ascii="宋体" w:hAnsi="宋体"/>
          <w:color w:val="000000" w:themeColor="text1"/>
          <w:sz w:val="24"/>
        </w:rPr>
        <w:t>）</w:t>
      </w:r>
      <w:r w:rsidRPr="000355B4">
        <w:rPr>
          <w:rFonts w:ascii="宋体" w:hAnsi="宋体" w:hint="eastAsia"/>
          <w:color w:val="000000" w:themeColor="text1"/>
          <w:sz w:val="24"/>
        </w:rPr>
        <w:t>环境</w:t>
      </w:r>
      <w:r w:rsidRPr="000355B4">
        <w:rPr>
          <w:rFonts w:ascii="宋体" w:hAnsi="宋体"/>
          <w:color w:val="000000" w:themeColor="text1"/>
          <w:sz w:val="24"/>
        </w:rPr>
        <w:t>标志产品</w:t>
      </w:r>
      <w:r w:rsidRPr="000355B4">
        <w:rPr>
          <w:rFonts w:ascii="宋体" w:hAnsi="宋体" w:hint="eastAsia"/>
          <w:color w:val="000000" w:themeColor="text1"/>
          <w:sz w:val="24"/>
        </w:rPr>
        <w:t>情况</w:t>
      </w:r>
      <w:r w:rsidRPr="000355B4">
        <w:rPr>
          <w:rFonts w:ascii="宋体" w:hAnsi="宋体"/>
          <w:color w:val="000000" w:themeColor="text1"/>
          <w:sz w:val="24"/>
        </w:rPr>
        <w:t>说明</w:t>
      </w:r>
      <w:r>
        <w:rPr>
          <w:rFonts w:ascii="宋体" w:hAnsi="宋体"/>
          <w:color w:val="000000" w:themeColor="text1"/>
          <w:sz w:val="24"/>
        </w:rPr>
        <w:t>；</w:t>
      </w:r>
    </w:p>
    <w:p w:rsidR="009D5277" w:rsidRPr="00583EEE" w:rsidRDefault="003511CF" w:rsidP="003511CF">
      <w:pPr>
        <w:spacing w:line="360" w:lineRule="auto"/>
        <w:rPr>
          <w:rFonts w:ascii="宋体" w:hAnsi="宋体"/>
          <w:color w:val="000000" w:themeColor="text1"/>
          <w:sz w:val="24"/>
        </w:rPr>
      </w:pPr>
      <w:r w:rsidRPr="00583EEE">
        <w:rPr>
          <w:rFonts w:ascii="宋体" w:hAnsi="宋体" w:hint="eastAsia"/>
          <w:color w:val="000000" w:themeColor="text1"/>
          <w:sz w:val="24"/>
        </w:rPr>
        <w:t>（</w:t>
      </w:r>
      <w:r w:rsidR="000355B4">
        <w:rPr>
          <w:rFonts w:ascii="宋体" w:hAnsi="宋体"/>
          <w:color w:val="000000" w:themeColor="text1"/>
          <w:sz w:val="24"/>
        </w:rPr>
        <w:t>9</w:t>
      </w:r>
      <w:r w:rsidRPr="00583EEE">
        <w:rPr>
          <w:rFonts w:ascii="宋体" w:hAnsi="宋体" w:hint="eastAsia"/>
          <w:color w:val="000000" w:themeColor="text1"/>
          <w:sz w:val="24"/>
        </w:rPr>
        <w:t>）投标人提交的其他技术文件</w:t>
      </w:r>
      <w:r w:rsidR="00577C86" w:rsidRPr="00583EEE">
        <w:rPr>
          <w:rFonts w:ascii="宋体" w:hAnsi="宋体" w:hint="eastAsia"/>
          <w:color w:val="000000" w:themeColor="text1"/>
          <w:sz w:val="24"/>
        </w:rPr>
        <w:t>；</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17600F" w:rsidRPr="00583EEE">
        <w:rPr>
          <w:rFonts w:ascii="宋体" w:hAnsi="宋体"/>
          <w:color w:val="000000" w:themeColor="text1"/>
          <w:sz w:val="24"/>
        </w:rPr>
        <w:t>5.</w:t>
      </w:r>
      <w:r w:rsidR="00571AA8" w:rsidRPr="00583EEE">
        <w:rPr>
          <w:rFonts w:ascii="宋体" w:hAnsi="宋体"/>
          <w:color w:val="000000" w:themeColor="text1"/>
          <w:sz w:val="24"/>
        </w:rPr>
        <w:t>4</w:t>
      </w:r>
      <w:r w:rsidRPr="00583EEE">
        <w:rPr>
          <w:rFonts w:ascii="宋体" w:hAnsi="宋体" w:hint="eastAsia"/>
          <w:color w:val="000000" w:themeColor="text1"/>
          <w:sz w:val="24"/>
        </w:rPr>
        <w:t>商务标部分</w:t>
      </w:r>
    </w:p>
    <w:p w:rsidR="00E77D13" w:rsidRPr="00583EEE" w:rsidRDefault="00C43944" w:rsidP="002828D5">
      <w:pPr>
        <w:spacing w:line="360" w:lineRule="auto"/>
        <w:rPr>
          <w:rFonts w:ascii="宋体" w:hAnsi="宋体"/>
          <w:color w:val="000000" w:themeColor="text1"/>
          <w:sz w:val="24"/>
        </w:rPr>
      </w:pPr>
      <w:r w:rsidRPr="00583EEE">
        <w:rPr>
          <w:rFonts w:ascii="宋体" w:hAnsi="宋体" w:hint="eastAsia"/>
          <w:color w:val="000000" w:themeColor="text1"/>
          <w:sz w:val="24"/>
        </w:rPr>
        <w:t>（1）</w:t>
      </w:r>
      <w:r w:rsidR="00E77D13" w:rsidRPr="00583EEE">
        <w:rPr>
          <w:rFonts w:ascii="宋体" w:hAnsi="宋体" w:hint="eastAsia"/>
          <w:color w:val="000000" w:themeColor="text1"/>
          <w:sz w:val="24"/>
        </w:rPr>
        <w:t>投标人</w:t>
      </w:r>
      <w:r w:rsidR="006E493E" w:rsidRPr="00583EEE">
        <w:rPr>
          <w:rFonts w:ascii="宋体" w:hAnsi="宋体" w:hint="eastAsia"/>
          <w:color w:val="000000" w:themeColor="text1"/>
          <w:sz w:val="24"/>
        </w:rPr>
        <w:t>售后</w:t>
      </w:r>
      <w:r w:rsidR="00E77D13" w:rsidRPr="00583EEE">
        <w:rPr>
          <w:rFonts w:ascii="宋体" w:hAnsi="宋体" w:hint="eastAsia"/>
          <w:color w:val="000000" w:themeColor="text1"/>
          <w:sz w:val="24"/>
        </w:rPr>
        <w:t>服务承诺；</w:t>
      </w:r>
    </w:p>
    <w:p w:rsidR="008C6670" w:rsidRPr="00583EEE" w:rsidRDefault="00F4581C" w:rsidP="002828D5">
      <w:pPr>
        <w:spacing w:line="360" w:lineRule="auto"/>
        <w:rPr>
          <w:rFonts w:ascii="宋体" w:hAnsi="宋体"/>
          <w:color w:val="000000" w:themeColor="text1"/>
          <w:sz w:val="24"/>
        </w:rPr>
      </w:pPr>
      <w:r w:rsidRPr="00583EEE">
        <w:rPr>
          <w:rFonts w:ascii="宋体" w:hAnsi="宋体" w:hint="eastAsia"/>
          <w:color w:val="000000" w:themeColor="text1"/>
          <w:sz w:val="24"/>
        </w:rPr>
        <w:t>（</w:t>
      </w:r>
      <w:r w:rsidR="006E493E" w:rsidRPr="00583EEE">
        <w:rPr>
          <w:rFonts w:ascii="宋体" w:hAnsi="宋体"/>
          <w:color w:val="000000" w:themeColor="text1"/>
          <w:sz w:val="24"/>
        </w:rPr>
        <w:t>2</w:t>
      </w:r>
      <w:r w:rsidRPr="00583EEE">
        <w:rPr>
          <w:rFonts w:ascii="宋体" w:hAnsi="宋体" w:hint="eastAsia"/>
          <w:color w:val="000000" w:themeColor="text1"/>
          <w:sz w:val="24"/>
        </w:rPr>
        <w:t>）</w:t>
      </w:r>
      <w:r w:rsidR="00DF53EC" w:rsidRPr="00583EEE">
        <w:rPr>
          <w:rFonts w:ascii="宋体" w:hAnsi="宋体" w:hint="eastAsia"/>
          <w:color w:val="000000" w:themeColor="text1"/>
          <w:sz w:val="24"/>
        </w:rPr>
        <w:t>投标人</w:t>
      </w:r>
      <w:r w:rsidR="00225901" w:rsidRPr="00583EEE">
        <w:rPr>
          <w:rFonts w:ascii="宋体" w:hAnsi="宋体" w:hint="eastAsia"/>
          <w:color w:val="000000" w:themeColor="text1"/>
          <w:sz w:val="24"/>
        </w:rPr>
        <w:t>2022</w:t>
      </w:r>
      <w:r w:rsidR="007E7FC7" w:rsidRPr="00583EEE">
        <w:rPr>
          <w:rFonts w:ascii="宋体" w:hAnsi="宋体" w:hint="eastAsia"/>
          <w:color w:val="000000" w:themeColor="text1"/>
          <w:sz w:val="24"/>
        </w:rPr>
        <w:t>年</w:t>
      </w:r>
      <w:r w:rsidR="00FC2F73" w:rsidRPr="00583EEE">
        <w:rPr>
          <w:rFonts w:ascii="宋体" w:hAnsi="宋体" w:hint="eastAsia"/>
          <w:color w:val="000000" w:themeColor="text1"/>
          <w:sz w:val="24"/>
        </w:rPr>
        <w:t>至今</w:t>
      </w:r>
      <w:r w:rsidR="00C85C3A" w:rsidRPr="00583EEE">
        <w:rPr>
          <w:rFonts w:ascii="宋体" w:hAnsi="宋体" w:hint="eastAsia"/>
          <w:color w:val="000000" w:themeColor="text1"/>
          <w:sz w:val="24"/>
        </w:rPr>
        <w:t>签订的类似</w:t>
      </w:r>
      <w:r w:rsidR="00BD5117" w:rsidRPr="00583EEE">
        <w:rPr>
          <w:rFonts w:ascii="宋体" w:hAnsi="宋体" w:hint="eastAsia"/>
          <w:color w:val="000000" w:themeColor="text1"/>
          <w:sz w:val="24"/>
        </w:rPr>
        <w:t>项目</w:t>
      </w:r>
      <w:r w:rsidR="002828D5" w:rsidRPr="00583EEE">
        <w:rPr>
          <w:rFonts w:ascii="宋体" w:hAnsi="宋体" w:hint="eastAsia"/>
          <w:color w:val="000000" w:themeColor="text1"/>
          <w:sz w:val="24"/>
        </w:rPr>
        <w:t>业绩</w:t>
      </w:r>
      <w:r w:rsidR="00587BAF" w:rsidRPr="00583EEE">
        <w:rPr>
          <w:rFonts w:ascii="宋体" w:hAnsi="宋体" w:hint="eastAsia"/>
          <w:color w:val="000000" w:themeColor="text1"/>
          <w:sz w:val="24"/>
        </w:rPr>
        <w:t>；</w:t>
      </w:r>
    </w:p>
    <w:p w:rsidR="008C6670" w:rsidRPr="00583EEE" w:rsidRDefault="00F4581C" w:rsidP="002828D5">
      <w:pPr>
        <w:spacing w:line="360" w:lineRule="auto"/>
        <w:rPr>
          <w:rFonts w:ascii="宋体" w:hAnsi="宋体"/>
          <w:color w:val="000000" w:themeColor="text1"/>
          <w:sz w:val="24"/>
        </w:rPr>
      </w:pPr>
      <w:r w:rsidRPr="00583EEE">
        <w:rPr>
          <w:rFonts w:ascii="宋体" w:hAnsi="宋体" w:hint="eastAsia"/>
          <w:color w:val="000000" w:themeColor="text1"/>
          <w:sz w:val="24"/>
        </w:rPr>
        <w:t>（</w:t>
      </w:r>
      <w:r w:rsidR="006E493E" w:rsidRPr="00583EEE">
        <w:rPr>
          <w:rFonts w:ascii="宋体" w:hAnsi="宋体"/>
          <w:color w:val="000000" w:themeColor="text1"/>
          <w:sz w:val="24"/>
        </w:rPr>
        <w:t>3</w:t>
      </w:r>
      <w:r w:rsidRPr="00583EEE">
        <w:rPr>
          <w:rFonts w:ascii="宋体" w:hAnsi="宋体" w:hint="eastAsia"/>
          <w:color w:val="000000" w:themeColor="text1"/>
          <w:sz w:val="24"/>
        </w:rPr>
        <w:t>）</w:t>
      </w:r>
      <w:r w:rsidR="00EA55D2" w:rsidRPr="00583EEE">
        <w:rPr>
          <w:rFonts w:ascii="宋体" w:hAnsi="宋体" w:hint="eastAsia"/>
          <w:color w:val="000000" w:themeColor="text1"/>
          <w:sz w:val="24"/>
        </w:rPr>
        <w:t>投标人</w:t>
      </w:r>
      <w:r w:rsidR="008C6670" w:rsidRPr="00583EEE">
        <w:rPr>
          <w:rFonts w:ascii="宋体" w:hAnsi="宋体" w:hint="eastAsia"/>
          <w:color w:val="000000" w:themeColor="text1"/>
          <w:sz w:val="24"/>
        </w:rPr>
        <w:t>提交的其它</w:t>
      </w:r>
      <w:r w:rsidR="007D7CCE" w:rsidRPr="00583EEE">
        <w:rPr>
          <w:rFonts w:ascii="宋体" w:hAnsi="宋体" w:hint="eastAsia"/>
          <w:color w:val="000000" w:themeColor="text1"/>
          <w:sz w:val="24"/>
        </w:rPr>
        <w:t>商务</w:t>
      </w:r>
      <w:r w:rsidR="00587BAF" w:rsidRPr="00583EEE">
        <w:rPr>
          <w:rFonts w:ascii="宋体" w:hAnsi="宋体" w:hint="eastAsia"/>
          <w:color w:val="000000" w:themeColor="text1"/>
          <w:sz w:val="24"/>
        </w:rPr>
        <w:t>文件。</w:t>
      </w:r>
    </w:p>
    <w:p w:rsidR="00A42AD7" w:rsidRPr="00583EEE" w:rsidRDefault="00A42AD7" w:rsidP="00A42AD7">
      <w:pPr>
        <w:spacing w:line="360" w:lineRule="auto"/>
        <w:rPr>
          <w:rFonts w:ascii="宋体" w:hAnsi="宋体"/>
          <w:b/>
          <w:color w:val="000000" w:themeColor="text1"/>
          <w:sz w:val="24"/>
          <w:szCs w:val="20"/>
        </w:rPr>
      </w:pPr>
      <w:r w:rsidRPr="00583EEE">
        <w:rPr>
          <w:rFonts w:ascii="宋体" w:hAnsi="宋体" w:hint="eastAsia"/>
          <w:b/>
          <w:color w:val="000000" w:themeColor="text1"/>
          <w:sz w:val="24"/>
          <w:szCs w:val="20"/>
        </w:rPr>
        <w:t>1</w:t>
      </w:r>
      <w:r w:rsidR="0017600F" w:rsidRPr="00583EEE">
        <w:rPr>
          <w:rFonts w:ascii="宋体" w:hAnsi="宋体"/>
          <w:b/>
          <w:color w:val="000000" w:themeColor="text1"/>
          <w:sz w:val="24"/>
          <w:szCs w:val="20"/>
        </w:rPr>
        <w:t>6</w:t>
      </w:r>
      <w:r w:rsidRPr="00583EEE">
        <w:rPr>
          <w:rFonts w:ascii="宋体" w:hAnsi="宋体" w:hint="eastAsia"/>
          <w:b/>
          <w:color w:val="000000" w:themeColor="text1"/>
          <w:sz w:val="24"/>
          <w:szCs w:val="20"/>
        </w:rPr>
        <w:t>.</w:t>
      </w:r>
      <w:r w:rsidR="00791368" w:rsidRPr="00583EEE">
        <w:rPr>
          <w:rFonts w:ascii="宋体" w:hAnsi="宋体" w:hint="eastAsia"/>
          <w:b/>
          <w:color w:val="000000" w:themeColor="text1"/>
          <w:sz w:val="24"/>
          <w:szCs w:val="20"/>
        </w:rPr>
        <w:t>投标价格</w:t>
      </w:r>
    </w:p>
    <w:p w:rsidR="00AE27D9" w:rsidRPr="00583EEE" w:rsidRDefault="00AE27D9" w:rsidP="00AE27D9">
      <w:pPr>
        <w:spacing w:line="360" w:lineRule="auto"/>
        <w:ind w:leftChars="-1" w:left="-2"/>
        <w:jc w:val="left"/>
        <w:rPr>
          <w:rFonts w:ascii="宋体" w:hAnsi="宋体"/>
          <w:color w:val="000000" w:themeColor="text1"/>
          <w:sz w:val="24"/>
        </w:rPr>
      </w:pPr>
      <w:r w:rsidRPr="00583EEE">
        <w:rPr>
          <w:rFonts w:ascii="宋体" w:hAnsi="宋体" w:hint="eastAsia"/>
          <w:color w:val="000000" w:themeColor="text1"/>
          <w:sz w:val="24"/>
        </w:rPr>
        <w:t>1</w:t>
      </w:r>
      <w:r w:rsidRPr="00583EEE">
        <w:rPr>
          <w:rFonts w:ascii="宋体" w:hAnsi="宋体"/>
          <w:color w:val="000000" w:themeColor="text1"/>
          <w:sz w:val="24"/>
        </w:rPr>
        <w:t>6</w:t>
      </w:r>
      <w:r w:rsidRPr="00583EEE">
        <w:rPr>
          <w:rFonts w:ascii="宋体" w:hAnsi="宋体" w:hint="eastAsia"/>
          <w:color w:val="000000" w:themeColor="text1"/>
          <w:sz w:val="24"/>
        </w:rPr>
        <w:t>.1本项目投标报价采用本须知前附表中所规定的方式，所有投标报价均以人民币元为计算单位。投标报价应当是投标人履行本项目合同的最终价格。</w:t>
      </w:r>
      <w:r w:rsidRPr="00583EEE">
        <w:rPr>
          <w:rFonts w:ascii="宋体" w:hAnsi="宋体"/>
          <w:color w:val="000000" w:themeColor="text1"/>
          <w:sz w:val="24"/>
        </w:rPr>
        <w:t>投标人的投标</w:t>
      </w:r>
      <w:r w:rsidRPr="00583EEE">
        <w:rPr>
          <w:rFonts w:ascii="宋体" w:hAnsi="宋体" w:hint="eastAsia"/>
          <w:color w:val="000000" w:themeColor="text1"/>
          <w:sz w:val="24"/>
        </w:rPr>
        <w:t>报</w:t>
      </w:r>
      <w:r w:rsidRPr="00583EEE">
        <w:rPr>
          <w:rFonts w:ascii="宋体" w:hAnsi="宋体"/>
          <w:color w:val="000000" w:themeColor="text1"/>
          <w:sz w:val="24"/>
        </w:rPr>
        <w:t>价应</w:t>
      </w:r>
      <w:r w:rsidRPr="00583EEE">
        <w:rPr>
          <w:rFonts w:ascii="宋体" w:hAnsi="宋体" w:hint="eastAsia"/>
          <w:color w:val="000000" w:themeColor="text1"/>
          <w:sz w:val="24"/>
        </w:rPr>
        <w:t>包括货款、标准附件、备品备件、专用工具、包装、运输、装卸、保险、税金、安装到位、调试、培训、保修</w:t>
      </w:r>
      <w:r w:rsidR="00BD5117" w:rsidRPr="00583EEE">
        <w:rPr>
          <w:rFonts w:ascii="宋体" w:hAnsi="宋体" w:hint="eastAsia"/>
          <w:color w:val="000000" w:themeColor="text1"/>
          <w:sz w:val="24"/>
        </w:rPr>
        <w:t>、建筑成品保护费</w:t>
      </w:r>
      <w:r w:rsidRPr="00583EEE">
        <w:rPr>
          <w:rFonts w:ascii="宋体" w:hAnsi="宋体" w:hint="eastAsia"/>
          <w:color w:val="000000" w:themeColor="text1"/>
          <w:sz w:val="24"/>
        </w:rPr>
        <w:t>等一切税金和费用。</w:t>
      </w:r>
    </w:p>
    <w:p w:rsidR="00AE27D9" w:rsidRPr="00583EEE" w:rsidRDefault="00AE27D9" w:rsidP="00AE27D9">
      <w:pPr>
        <w:spacing w:line="360" w:lineRule="auto"/>
        <w:rPr>
          <w:rFonts w:ascii="宋体" w:hAnsi="宋体"/>
          <w:color w:val="000000" w:themeColor="text1"/>
          <w:sz w:val="24"/>
        </w:rPr>
      </w:pPr>
      <w:r w:rsidRPr="00583EEE">
        <w:rPr>
          <w:rFonts w:ascii="宋体" w:hAnsi="宋体" w:hint="eastAsia"/>
          <w:color w:val="000000" w:themeColor="text1"/>
          <w:sz w:val="24"/>
        </w:rPr>
        <w:t>1</w:t>
      </w:r>
      <w:r w:rsidRPr="00583EEE">
        <w:rPr>
          <w:rFonts w:ascii="宋体" w:hAnsi="宋体"/>
          <w:color w:val="000000" w:themeColor="text1"/>
          <w:sz w:val="24"/>
        </w:rPr>
        <w:t>6</w:t>
      </w:r>
      <w:r w:rsidRPr="00583EEE">
        <w:rPr>
          <w:rFonts w:ascii="宋体" w:hAnsi="宋体" w:hint="eastAsia"/>
          <w:color w:val="000000" w:themeColor="text1"/>
          <w:sz w:val="24"/>
        </w:rPr>
        <w:t>.2</w:t>
      </w:r>
      <w:r w:rsidR="00E66CE2" w:rsidRPr="00583EEE">
        <w:rPr>
          <w:rFonts w:ascii="宋体" w:hAnsi="宋体" w:hint="eastAsia"/>
          <w:color w:val="000000" w:themeColor="text1"/>
          <w:sz w:val="24"/>
        </w:rPr>
        <w:t>投标人</w:t>
      </w:r>
      <w:r w:rsidRPr="00583EEE">
        <w:rPr>
          <w:rFonts w:ascii="宋体" w:hAnsi="宋体" w:hint="eastAsia"/>
          <w:color w:val="000000" w:themeColor="text1"/>
          <w:sz w:val="24"/>
        </w:rPr>
        <w:t>所报的价格</w:t>
      </w:r>
      <w:r w:rsidRPr="00583EEE">
        <w:rPr>
          <w:rFonts w:ascii="宋体" w:hAnsi="宋体"/>
          <w:color w:val="000000" w:themeColor="text1"/>
          <w:sz w:val="24"/>
        </w:rPr>
        <w:t>(</w:t>
      </w:r>
      <w:r w:rsidRPr="00583EEE">
        <w:rPr>
          <w:rFonts w:ascii="宋体" w:hAnsi="宋体" w:hint="eastAsia"/>
          <w:color w:val="000000" w:themeColor="text1"/>
          <w:sz w:val="24"/>
        </w:rPr>
        <w:t>包括成本、利润、税金等因素</w:t>
      </w:r>
      <w:r w:rsidRPr="00583EEE">
        <w:rPr>
          <w:rFonts w:ascii="宋体" w:hAnsi="宋体"/>
          <w:color w:val="000000" w:themeColor="text1"/>
          <w:sz w:val="24"/>
        </w:rPr>
        <w:t>)</w:t>
      </w:r>
      <w:r w:rsidRPr="00583EEE">
        <w:rPr>
          <w:rFonts w:ascii="宋体" w:hAnsi="宋体" w:hint="eastAsia"/>
          <w:color w:val="000000" w:themeColor="text1"/>
          <w:sz w:val="24"/>
        </w:rPr>
        <w:t>在合同实施期间保持不变，它不应因劳务、材料、机械等的价格变动而做任何调整。在合同有效期和其必要的延长期内也不因通货膨胀、利率升降、税收变化等因素而作任何调整。</w:t>
      </w:r>
    </w:p>
    <w:p w:rsidR="00AE27D9" w:rsidRPr="00583EEE" w:rsidRDefault="00AE27D9" w:rsidP="00AE27D9">
      <w:pPr>
        <w:spacing w:line="360" w:lineRule="auto"/>
        <w:rPr>
          <w:rFonts w:ascii="宋体" w:hAnsi="宋体"/>
          <w:b/>
          <w:color w:val="000000" w:themeColor="text1"/>
          <w:sz w:val="24"/>
        </w:rPr>
      </w:pPr>
      <w:r w:rsidRPr="00583EEE">
        <w:rPr>
          <w:rFonts w:ascii="宋体" w:hAnsi="宋体"/>
          <w:color w:val="000000" w:themeColor="text1"/>
          <w:sz w:val="24"/>
        </w:rPr>
        <w:t>16.</w:t>
      </w:r>
      <w:r w:rsidRPr="00583EEE">
        <w:rPr>
          <w:rFonts w:ascii="宋体" w:hAnsi="宋体" w:hint="eastAsia"/>
          <w:color w:val="000000" w:themeColor="text1"/>
          <w:sz w:val="24"/>
        </w:rPr>
        <w:t>3</w:t>
      </w:r>
      <w:r w:rsidR="00E66CE2" w:rsidRPr="00583EEE">
        <w:rPr>
          <w:rFonts w:ascii="宋体" w:hAnsi="宋体" w:hint="eastAsia"/>
          <w:bCs/>
          <w:color w:val="000000" w:themeColor="text1"/>
          <w:sz w:val="24"/>
        </w:rPr>
        <w:t>投标人</w:t>
      </w:r>
      <w:r w:rsidRPr="00583EEE">
        <w:rPr>
          <w:rFonts w:ascii="宋体" w:hAnsi="宋体" w:hint="eastAsia"/>
          <w:bCs/>
          <w:color w:val="000000" w:themeColor="text1"/>
          <w:sz w:val="24"/>
        </w:rPr>
        <w:t>应按第二章货物需求的要求填写货物需求细目的单价和总价。投标人没有填入单价或价格的细目在供货时采购人将不予支付，并认为此细目的费用已包括在货物需求明细的其他单价</w:t>
      </w:r>
      <w:r w:rsidR="003D5D57" w:rsidRPr="00583EEE">
        <w:rPr>
          <w:rFonts w:ascii="宋体" w:hAnsi="宋体" w:hint="eastAsia"/>
          <w:bCs/>
          <w:color w:val="000000" w:themeColor="text1"/>
          <w:sz w:val="24"/>
        </w:rPr>
        <w:t>和价格之中。投标人</w:t>
      </w:r>
      <w:r w:rsidRPr="00583EEE">
        <w:rPr>
          <w:rFonts w:ascii="宋体" w:hAnsi="宋体" w:hint="eastAsia"/>
          <w:bCs/>
          <w:color w:val="000000" w:themeColor="text1"/>
          <w:sz w:val="24"/>
        </w:rPr>
        <w:t>应按给定的货物需求明细列项，货物数量错误、计量单位错误、落项或多报项目者将被视为不符合性响应，其投标将被拒绝。</w:t>
      </w:r>
    </w:p>
    <w:p w:rsidR="00B22E90" w:rsidRPr="00583EEE" w:rsidRDefault="00AE27D9" w:rsidP="00AE27D9">
      <w:pPr>
        <w:spacing w:line="360" w:lineRule="auto"/>
        <w:rPr>
          <w:rFonts w:ascii="宋体" w:hAnsi="宋体"/>
          <w:b/>
          <w:color w:val="000000" w:themeColor="text1"/>
          <w:sz w:val="24"/>
        </w:rPr>
      </w:pPr>
      <w:r w:rsidRPr="00583EEE">
        <w:rPr>
          <w:rFonts w:ascii="宋体" w:hAnsi="宋体" w:hint="eastAsia"/>
          <w:color w:val="000000" w:themeColor="text1"/>
          <w:sz w:val="24"/>
        </w:rPr>
        <w:t>1</w:t>
      </w:r>
      <w:r w:rsidRPr="00583EEE">
        <w:rPr>
          <w:rFonts w:ascii="宋体" w:hAnsi="宋体"/>
          <w:color w:val="000000" w:themeColor="text1"/>
          <w:sz w:val="24"/>
        </w:rPr>
        <w:t>6</w:t>
      </w:r>
      <w:r w:rsidRPr="00583EEE">
        <w:rPr>
          <w:rFonts w:ascii="宋体" w:hAnsi="宋体" w:hint="eastAsia"/>
          <w:color w:val="000000" w:themeColor="text1"/>
          <w:sz w:val="24"/>
        </w:rPr>
        <w:t>.4各投标人不得相互串联哄抬标价或恶意压价，出现此种情况者，将被作为废标处理。</w:t>
      </w:r>
    </w:p>
    <w:p w:rsidR="00A42AD7" w:rsidRPr="00583EEE" w:rsidRDefault="00A42AD7" w:rsidP="00A42AD7">
      <w:pPr>
        <w:spacing w:line="360" w:lineRule="auto"/>
        <w:rPr>
          <w:rFonts w:ascii="宋体" w:hAnsi="宋体"/>
          <w:b/>
          <w:color w:val="000000" w:themeColor="text1"/>
          <w:sz w:val="24"/>
        </w:rPr>
      </w:pPr>
      <w:r w:rsidRPr="00583EEE">
        <w:rPr>
          <w:rFonts w:ascii="宋体" w:hAnsi="宋体"/>
          <w:b/>
          <w:color w:val="000000" w:themeColor="text1"/>
          <w:sz w:val="24"/>
        </w:rPr>
        <w:t>1</w:t>
      </w:r>
      <w:r w:rsidR="006D5B04" w:rsidRPr="00583EEE">
        <w:rPr>
          <w:rFonts w:ascii="宋体" w:hAnsi="宋体"/>
          <w:b/>
          <w:color w:val="000000" w:themeColor="text1"/>
          <w:sz w:val="24"/>
        </w:rPr>
        <w:t>7</w:t>
      </w:r>
      <w:r w:rsidRPr="00583EEE">
        <w:rPr>
          <w:rFonts w:ascii="宋体" w:hAnsi="宋体"/>
          <w:b/>
          <w:color w:val="000000" w:themeColor="text1"/>
          <w:sz w:val="24"/>
        </w:rPr>
        <w:t>.</w:t>
      </w:r>
      <w:r w:rsidR="002D7EA7" w:rsidRPr="00583EEE">
        <w:rPr>
          <w:rFonts w:ascii="宋体" w:hAnsi="宋体" w:hint="eastAsia"/>
          <w:b/>
          <w:color w:val="000000" w:themeColor="text1"/>
          <w:sz w:val="24"/>
        </w:rPr>
        <w:t>开标一览表</w:t>
      </w:r>
    </w:p>
    <w:p w:rsidR="00480E57" w:rsidRPr="00583EEE" w:rsidRDefault="00480E57" w:rsidP="00480E57">
      <w:pPr>
        <w:spacing w:line="360" w:lineRule="auto"/>
        <w:rPr>
          <w:rFonts w:ascii="宋体" w:hAnsi="宋体"/>
          <w:color w:val="000000" w:themeColor="text1"/>
          <w:sz w:val="24"/>
        </w:rPr>
      </w:pPr>
      <w:r w:rsidRPr="00583EEE">
        <w:rPr>
          <w:rFonts w:ascii="宋体" w:hAnsi="宋体" w:hint="eastAsia"/>
          <w:color w:val="000000" w:themeColor="text1"/>
          <w:sz w:val="24"/>
        </w:rPr>
        <w:t>17.1</w:t>
      </w:r>
      <w:r w:rsidR="002D7EA7" w:rsidRPr="00583EEE">
        <w:rPr>
          <w:rFonts w:ascii="宋体" w:hAnsi="宋体" w:hint="eastAsia"/>
          <w:color w:val="000000" w:themeColor="text1"/>
          <w:sz w:val="24"/>
        </w:rPr>
        <w:t>投标人</w:t>
      </w:r>
      <w:r w:rsidRPr="00583EEE">
        <w:rPr>
          <w:rFonts w:ascii="宋体" w:hAnsi="宋体" w:hint="eastAsia"/>
          <w:color w:val="000000" w:themeColor="text1"/>
          <w:sz w:val="24"/>
        </w:rPr>
        <w:t>须按照</w:t>
      </w:r>
      <w:r w:rsidR="00AF772D" w:rsidRPr="00583EEE">
        <w:rPr>
          <w:rFonts w:ascii="宋体" w:hAnsi="宋体" w:hint="eastAsia"/>
          <w:color w:val="000000" w:themeColor="text1"/>
          <w:sz w:val="24"/>
        </w:rPr>
        <w:t>招标</w:t>
      </w:r>
      <w:r w:rsidRPr="00583EEE">
        <w:rPr>
          <w:rFonts w:ascii="宋体" w:hAnsi="宋体" w:hint="eastAsia"/>
          <w:color w:val="000000" w:themeColor="text1"/>
          <w:sz w:val="24"/>
        </w:rPr>
        <w:t>文件的要求填写，且在“政采云”平台提交。</w:t>
      </w:r>
    </w:p>
    <w:p w:rsidR="00480E57" w:rsidRPr="00583EEE" w:rsidRDefault="00480E57" w:rsidP="00480E57">
      <w:pPr>
        <w:spacing w:line="360" w:lineRule="auto"/>
        <w:rPr>
          <w:rFonts w:ascii="宋体" w:hAnsi="宋体"/>
          <w:color w:val="000000" w:themeColor="text1"/>
          <w:sz w:val="24"/>
        </w:rPr>
      </w:pPr>
      <w:r w:rsidRPr="00583EEE">
        <w:rPr>
          <w:rFonts w:ascii="宋体" w:hAnsi="宋体" w:hint="eastAsia"/>
          <w:color w:val="000000" w:themeColor="text1"/>
          <w:sz w:val="24"/>
        </w:rPr>
        <w:t>17</w:t>
      </w:r>
      <w:r w:rsidRPr="00DE73FF">
        <w:rPr>
          <w:rFonts w:ascii="宋体" w:hAnsi="宋体" w:hint="eastAsia"/>
          <w:color w:val="000000" w:themeColor="text1"/>
          <w:sz w:val="24"/>
        </w:rPr>
        <w:t>.2</w:t>
      </w:r>
      <w:r w:rsidR="00DE73FF" w:rsidRPr="00DE73FF">
        <w:rPr>
          <w:rFonts w:ascii="宋体" w:hAnsi="宋体" w:hint="eastAsia"/>
          <w:color w:val="000000" w:themeColor="text1"/>
          <w:sz w:val="24"/>
        </w:rPr>
        <w:t>投标人的投标报价在“政采云”平台填报的与投标文件中填报的须一致。如“政采云”平台</w:t>
      </w:r>
      <w:r w:rsidR="00DE73FF" w:rsidRPr="00DE73FF">
        <w:rPr>
          <w:rFonts w:ascii="宋体" w:hAnsi="宋体"/>
          <w:color w:val="000000" w:themeColor="text1"/>
          <w:sz w:val="24"/>
        </w:rPr>
        <w:t>提交的</w:t>
      </w:r>
      <w:r w:rsidR="00DE73FF" w:rsidRPr="00DE73FF">
        <w:rPr>
          <w:rFonts w:ascii="宋体" w:hAnsi="宋体" w:hint="eastAsia"/>
          <w:color w:val="000000" w:themeColor="text1"/>
          <w:sz w:val="24"/>
        </w:rPr>
        <w:t>投标报价与投标文件中</w:t>
      </w:r>
      <w:r w:rsidR="00DE73FF" w:rsidRPr="00DE73FF">
        <w:rPr>
          <w:rFonts w:ascii="宋体" w:hAnsi="宋体"/>
          <w:color w:val="000000" w:themeColor="text1"/>
          <w:sz w:val="24"/>
        </w:rPr>
        <w:t>开标一览表、</w:t>
      </w:r>
      <w:r w:rsidR="00DE73FF" w:rsidRPr="00DE73FF">
        <w:rPr>
          <w:rFonts w:ascii="宋体" w:hAnsi="宋体" w:hint="eastAsia"/>
          <w:color w:val="000000" w:themeColor="text1"/>
          <w:sz w:val="24"/>
        </w:rPr>
        <w:t>明细表报价不一致的，以“政采云”平台</w:t>
      </w:r>
      <w:r w:rsidR="00DE73FF" w:rsidRPr="00DE73FF">
        <w:rPr>
          <w:rFonts w:ascii="宋体" w:hAnsi="宋体"/>
          <w:color w:val="000000" w:themeColor="text1"/>
          <w:sz w:val="24"/>
        </w:rPr>
        <w:t>提交的</w:t>
      </w:r>
      <w:r w:rsidR="00DE73FF" w:rsidRPr="00DE73FF">
        <w:rPr>
          <w:rFonts w:ascii="宋体" w:hAnsi="宋体" w:hint="eastAsia"/>
          <w:color w:val="000000" w:themeColor="text1"/>
          <w:sz w:val="24"/>
        </w:rPr>
        <w:t>投标报价为准。</w:t>
      </w:r>
    </w:p>
    <w:p w:rsidR="00E66CE2" w:rsidRPr="00583EEE" w:rsidRDefault="00E66CE2" w:rsidP="00E66CE2">
      <w:pPr>
        <w:spacing w:line="360" w:lineRule="auto"/>
        <w:rPr>
          <w:rFonts w:ascii="宋体" w:hAnsi="宋体"/>
          <w:b/>
          <w:color w:val="000000" w:themeColor="text1"/>
          <w:sz w:val="24"/>
        </w:rPr>
      </w:pPr>
      <w:r w:rsidRPr="00583EEE">
        <w:rPr>
          <w:rFonts w:ascii="宋体" w:hAnsi="宋体" w:hint="eastAsia"/>
          <w:b/>
          <w:color w:val="000000" w:themeColor="text1"/>
          <w:sz w:val="24"/>
        </w:rPr>
        <w:t>1</w:t>
      </w:r>
      <w:r w:rsidRPr="00583EEE">
        <w:rPr>
          <w:rFonts w:ascii="宋体" w:hAnsi="宋体"/>
          <w:b/>
          <w:color w:val="000000" w:themeColor="text1"/>
          <w:sz w:val="24"/>
        </w:rPr>
        <w:t>8</w:t>
      </w:r>
      <w:r w:rsidRPr="00583EEE">
        <w:rPr>
          <w:rFonts w:ascii="宋体" w:hAnsi="宋体" w:hint="eastAsia"/>
          <w:b/>
          <w:color w:val="000000" w:themeColor="text1"/>
          <w:sz w:val="24"/>
        </w:rPr>
        <w:t>.采购</w:t>
      </w:r>
      <w:r w:rsidRPr="00583EEE">
        <w:rPr>
          <w:rFonts w:ascii="宋体" w:hAnsi="宋体"/>
          <w:b/>
          <w:color w:val="000000" w:themeColor="text1"/>
          <w:sz w:val="24"/>
        </w:rPr>
        <w:t>货物</w:t>
      </w:r>
      <w:r w:rsidRPr="00583EEE">
        <w:rPr>
          <w:rFonts w:ascii="宋体" w:hAnsi="宋体" w:hint="eastAsia"/>
          <w:b/>
          <w:color w:val="000000" w:themeColor="text1"/>
          <w:sz w:val="24"/>
        </w:rPr>
        <w:t>进口产品规定</w:t>
      </w:r>
    </w:p>
    <w:p w:rsidR="00E66CE2" w:rsidRPr="00583EEE" w:rsidRDefault="00E66CE2" w:rsidP="00E66CE2">
      <w:pPr>
        <w:spacing w:line="360" w:lineRule="auto"/>
        <w:rPr>
          <w:rFonts w:ascii="宋体" w:hAnsi="宋体"/>
          <w:color w:val="000000" w:themeColor="text1"/>
          <w:sz w:val="24"/>
        </w:rPr>
      </w:pPr>
      <w:r w:rsidRPr="00583EEE">
        <w:rPr>
          <w:rFonts w:ascii="宋体" w:hAnsi="宋体" w:hint="eastAsia"/>
          <w:color w:val="000000" w:themeColor="text1"/>
          <w:sz w:val="24"/>
        </w:rPr>
        <w:lastRenderedPageBreak/>
        <w:t>1</w:t>
      </w:r>
      <w:r w:rsidRPr="00583EEE">
        <w:rPr>
          <w:rFonts w:ascii="宋体" w:hAnsi="宋体"/>
          <w:color w:val="000000" w:themeColor="text1"/>
          <w:sz w:val="24"/>
        </w:rPr>
        <w:t>8</w:t>
      </w:r>
      <w:r w:rsidRPr="00583EEE">
        <w:rPr>
          <w:rFonts w:ascii="宋体" w:hAnsi="宋体" w:hint="eastAsia"/>
          <w:color w:val="000000" w:themeColor="text1"/>
          <w:sz w:val="24"/>
        </w:rPr>
        <w:t>.1政府采购应当采购本国货物。按照财政部《政府采购进口产品管理办法》规定确需采购进口产品的，实行审核管理。经审核允许采购进口产品的，不得排斥符合要求的本国</w:t>
      </w:r>
      <w:r w:rsidR="003D5D57" w:rsidRPr="00583EEE">
        <w:rPr>
          <w:rFonts w:ascii="宋体" w:hAnsi="宋体" w:hint="eastAsia"/>
          <w:color w:val="000000" w:themeColor="text1"/>
          <w:sz w:val="24"/>
        </w:rPr>
        <w:t>产品。在招标文件中未标明采购进口产品的，均为采购本国产品。投标人</w:t>
      </w:r>
      <w:r w:rsidRPr="00583EEE">
        <w:rPr>
          <w:rFonts w:ascii="宋体" w:hAnsi="宋体" w:hint="eastAsia"/>
          <w:color w:val="000000" w:themeColor="text1"/>
          <w:sz w:val="24"/>
        </w:rPr>
        <w:t>必须投标本国产品，投标进口产品的，投标文件无效。进口产品是指通过中国海关报关验放进入中国境内且产自关境外的产品。</w:t>
      </w:r>
    </w:p>
    <w:p w:rsidR="00E66CE2" w:rsidRPr="00583EEE" w:rsidRDefault="00E66CE2" w:rsidP="00E66CE2">
      <w:pPr>
        <w:spacing w:line="360" w:lineRule="auto"/>
        <w:rPr>
          <w:rFonts w:ascii="宋体" w:hAnsi="宋体"/>
          <w:color w:val="000000" w:themeColor="text1"/>
          <w:sz w:val="24"/>
        </w:rPr>
      </w:pPr>
      <w:r w:rsidRPr="00583EEE">
        <w:rPr>
          <w:rFonts w:ascii="宋体" w:hAnsi="宋体" w:hint="eastAsia"/>
          <w:color w:val="000000" w:themeColor="text1"/>
          <w:sz w:val="24"/>
        </w:rPr>
        <w:t>1</w:t>
      </w:r>
      <w:r w:rsidRPr="00583EEE">
        <w:rPr>
          <w:rFonts w:ascii="宋体" w:hAnsi="宋体"/>
          <w:color w:val="000000" w:themeColor="text1"/>
          <w:sz w:val="24"/>
        </w:rPr>
        <w:t>8</w:t>
      </w:r>
      <w:r w:rsidRPr="00583EEE">
        <w:rPr>
          <w:rFonts w:ascii="宋体" w:hAnsi="宋体" w:hint="eastAsia"/>
          <w:color w:val="000000" w:themeColor="text1"/>
          <w:sz w:val="24"/>
        </w:rPr>
        <w:t>.2政府采购进口产品合同应当将维护国家利益和社会公共利益作为必备条款。合同履行过程中出现危害国家利益和社会公共利益问题的，采购人应当立即终止合同。</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b/>
          <w:color w:val="000000" w:themeColor="text1"/>
          <w:sz w:val="24"/>
        </w:rPr>
        <w:t>1</w:t>
      </w:r>
      <w:r w:rsidR="006B6937" w:rsidRPr="00583EEE">
        <w:rPr>
          <w:rFonts w:ascii="宋体" w:hAnsi="宋体"/>
          <w:b/>
          <w:color w:val="000000" w:themeColor="text1"/>
          <w:sz w:val="24"/>
        </w:rPr>
        <w:t>9</w:t>
      </w:r>
      <w:r w:rsidRPr="00583EEE">
        <w:rPr>
          <w:rFonts w:ascii="宋体" w:hAnsi="宋体" w:hint="eastAsia"/>
          <w:b/>
          <w:color w:val="000000" w:themeColor="text1"/>
          <w:sz w:val="24"/>
        </w:rPr>
        <w:t>.</w:t>
      </w:r>
      <w:r w:rsidR="001D5A67" w:rsidRPr="00583EEE">
        <w:rPr>
          <w:rFonts w:ascii="宋体" w:hAnsi="宋体" w:hint="eastAsia"/>
          <w:b/>
          <w:color w:val="000000" w:themeColor="text1"/>
          <w:sz w:val="24"/>
        </w:rPr>
        <w:t>投标</w:t>
      </w:r>
      <w:r w:rsidRPr="00583EEE">
        <w:rPr>
          <w:rFonts w:ascii="宋体" w:hAnsi="宋体" w:hint="eastAsia"/>
          <w:b/>
          <w:color w:val="000000" w:themeColor="text1"/>
          <w:sz w:val="24"/>
        </w:rPr>
        <w:t>有效期</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6B6937" w:rsidRPr="00583EEE">
        <w:rPr>
          <w:rFonts w:ascii="宋体" w:hAnsi="宋体"/>
          <w:color w:val="000000" w:themeColor="text1"/>
          <w:sz w:val="24"/>
        </w:rPr>
        <w:t>9</w:t>
      </w:r>
      <w:r w:rsidRPr="00583EEE">
        <w:rPr>
          <w:rFonts w:ascii="宋体" w:hAnsi="宋体" w:hint="eastAsia"/>
          <w:color w:val="000000" w:themeColor="text1"/>
          <w:sz w:val="24"/>
        </w:rPr>
        <w:t>.1</w:t>
      </w:r>
      <w:r w:rsidR="00C930A6" w:rsidRPr="00583EEE">
        <w:rPr>
          <w:rFonts w:ascii="宋体" w:hAnsi="宋体" w:hint="eastAsia"/>
          <w:color w:val="000000" w:themeColor="text1"/>
          <w:sz w:val="24"/>
        </w:rPr>
        <w:t>投标</w:t>
      </w:r>
      <w:r w:rsidRPr="00583EEE">
        <w:rPr>
          <w:rFonts w:ascii="宋体" w:hAnsi="宋体" w:hint="eastAsia"/>
          <w:color w:val="000000" w:themeColor="text1"/>
          <w:sz w:val="24"/>
        </w:rPr>
        <w:t>文件应在本须知前附表所规定的</w:t>
      </w:r>
      <w:r w:rsidR="00C930A6" w:rsidRPr="00583EEE">
        <w:rPr>
          <w:rFonts w:ascii="宋体" w:hAnsi="宋体" w:hint="eastAsia"/>
          <w:color w:val="000000" w:themeColor="text1"/>
          <w:sz w:val="24"/>
        </w:rPr>
        <w:t>投标</w:t>
      </w:r>
      <w:r w:rsidRPr="00583EEE">
        <w:rPr>
          <w:rFonts w:ascii="宋体" w:hAnsi="宋体" w:hint="eastAsia"/>
          <w:color w:val="000000" w:themeColor="text1"/>
          <w:sz w:val="24"/>
        </w:rPr>
        <w:t>截止期之后开始生效，</w:t>
      </w:r>
      <w:r w:rsidR="00C930A6" w:rsidRPr="00583EEE">
        <w:rPr>
          <w:rFonts w:ascii="宋体" w:hAnsi="宋体" w:hint="eastAsia"/>
          <w:color w:val="000000" w:themeColor="text1"/>
          <w:sz w:val="24"/>
        </w:rPr>
        <w:t>投标人</w:t>
      </w:r>
      <w:r w:rsidRPr="00583EEE">
        <w:rPr>
          <w:rFonts w:ascii="宋体" w:hAnsi="宋体" w:hint="eastAsia"/>
          <w:color w:val="000000" w:themeColor="text1"/>
          <w:sz w:val="24"/>
        </w:rPr>
        <w:t>不得在本须知规定的</w:t>
      </w:r>
      <w:r w:rsidR="005B3EEA" w:rsidRPr="00583EEE">
        <w:rPr>
          <w:rFonts w:ascii="宋体" w:hAnsi="宋体" w:hint="eastAsia"/>
          <w:color w:val="000000" w:themeColor="text1"/>
          <w:sz w:val="24"/>
        </w:rPr>
        <w:t>投标</w:t>
      </w:r>
      <w:r w:rsidR="00B07B9B" w:rsidRPr="00583EEE">
        <w:rPr>
          <w:rFonts w:ascii="宋体" w:hAnsi="宋体"/>
          <w:color w:val="000000" w:themeColor="text1"/>
          <w:sz w:val="24"/>
        </w:rPr>
        <w:t>有效期</w:t>
      </w:r>
      <w:r w:rsidRPr="00583EEE">
        <w:rPr>
          <w:rFonts w:ascii="宋体" w:hAnsi="宋体" w:hint="eastAsia"/>
          <w:color w:val="000000" w:themeColor="text1"/>
          <w:sz w:val="24"/>
        </w:rPr>
        <w:t>内要求撤销或修改其</w:t>
      </w:r>
      <w:r w:rsidR="005B3EEA" w:rsidRPr="00583EEE">
        <w:rPr>
          <w:rFonts w:ascii="宋体" w:hAnsi="宋体" w:hint="eastAsia"/>
          <w:color w:val="000000" w:themeColor="text1"/>
          <w:sz w:val="24"/>
        </w:rPr>
        <w:t>投标</w:t>
      </w:r>
      <w:r w:rsidRPr="00583EEE">
        <w:rPr>
          <w:rFonts w:ascii="宋体" w:hAnsi="宋体" w:hint="eastAsia"/>
          <w:color w:val="000000" w:themeColor="text1"/>
          <w:sz w:val="24"/>
        </w:rPr>
        <w:t>文件。</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1</w:t>
      </w:r>
      <w:r w:rsidR="006B6937" w:rsidRPr="00583EEE">
        <w:rPr>
          <w:rFonts w:ascii="宋体" w:hAnsi="宋体"/>
          <w:color w:val="000000" w:themeColor="text1"/>
          <w:sz w:val="24"/>
        </w:rPr>
        <w:t>9</w:t>
      </w:r>
      <w:r w:rsidRPr="00583EEE">
        <w:rPr>
          <w:rFonts w:ascii="宋体" w:hAnsi="宋体" w:hint="eastAsia"/>
          <w:color w:val="000000" w:themeColor="text1"/>
          <w:sz w:val="24"/>
        </w:rPr>
        <w:t>.2出现特殊情况需要延长</w:t>
      </w:r>
      <w:r w:rsidR="00AB4FDC" w:rsidRPr="00583EEE">
        <w:rPr>
          <w:rFonts w:ascii="宋体" w:hAnsi="宋体" w:hint="eastAsia"/>
          <w:color w:val="000000" w:themeColor="text1"/>
          <w:sz w:val="24"/>
        </w:rPr>
        <w:t>投标</w:t>
      </w:r>
      <w:r w:rsidRPr="00583EEE">
        <w:rPr>
          <w:rFonts w:ascii="宋体" w:hAnsi="宋体" w:hint="eastAsia"/>
          <w:color w:val="000000" w:themeColor="text1"/>
          <w:sz w:val="24"/>
        </w:rPr>
        <w:t>有效期的，采购机构以书面形式通知所有</w:t>
      </w:r>
      <w:r w:rsidR="00410159" w:rsidRPr="00583EEE">
        <w:rPr>
          <w:rFonts w:ascii="宋体" w:hAnsi="宋体" w:hint="eastAsia"/>
          <w:color w:val="000000" w:themeColor="text1"/>
          <w:sz w:val="24"/>
        </w:rPr>
        <w:t>投标人</w:t>
      </w:r>
      <w:r w:rsidRPr="00583EEE">
        <w:rPr>
          <w:rFonts w:ascii="宋体" w:hAnsi="宋体" w:hint="eastAsia"/>
          <w:color w:val="000000" w:themeColor="text1"/>
          <w:sz w:val="24"/>
        </w:rPr>
        <w:t>延长</w:t>
      </w:r>
      <w:r w:rsidR="00410159" w:rsidRPr="00583EEE">
        <w:rPr>
          <w:rFonts w:ascii="宋体" w:hAnsi="宋体" w:hint="eastAsia"/>
          <w:color w:val="000000" w:themeColor="text1"/>
          <w:sz w:val="24"/>
        </w:rPr>
        <w:t>投标</w:t>
      </w:r>
      <w:r w:rsidRPr="00583EEE">
        <w:rPr>
          <w:rFonts w:ascii="宋体" w:hAnsi="宋体" w:hint="eastAsia"/>
          <w:color w:val="000000" w:themeColor="text1"/>
          <w:sz w:val="24"/>
        </w:rPr>
        <w:t>有效期。</w:t>
      </w:r>
      <w:r w:rsidR="00410159" w:rsidRPr="00583EEE">
        <w:rPr>
          <w:rFonts w:ascii="宋体" w:hAnsi="宋体" w:hint="eastAsia"/>
          <w:color w:val="000000" w:themeColor="text1"/>
          <w:sz w:val="24"/>
        </w:rPr>
        <w:t>投标人</w:t>
      </w:r>
      <w:r w:rsidRPr="00583EEE">
        <w:rPr>
          <w:rFonts w:ascii="宋体" w:hAnsi="宋体" w:hint="eastAsia"/>
          <w:color w:val="000000" w:themeColor="text1"/>
          <w:sz w:val="24"/>
        </w:rPr>
        <w:t>同意延长的，</w:t>
      </w:r>
      <w:r w:rsidR="00706F83" w:rsidRPr="00583EEE">
        <w:rPr>
          <w:rFonts w:ascii="宋体" w:hAnsi="宋体" w:hint="eastAsia"/>
          <w:color w:val="000000" w:themeColor="text1"/>
          <w:sz w:val="24"/>
        </w:rPr>
        <w:t>但</w:t>
      </w:r>
      <w:r w:rsidRPr="00583EEE">
        <w:rPr>
          <w:rFonts w:ascii="宋体" w:hAnsi="宋体" w:hint="eastAsia"/>
          <w:color w:val="000000" w:themeColor="text1"/>
          <w:sz w:val="24"/>
        </w:rPr>
        <w:t>不得</w:t>
      </w:r>
      <w:r w:rsidR="009601AE" w:rsidRPr="00583EEE">
        <w:rPr>
          <w:rFonts w:ascii="宋体" w:hAnsi="宋体" w:hint="eastAsia"/>
          <w:color w:val="000000" w:themeColor="text1"/>
          <w:sz w:val="24"/>
        </w:rPr>
        <w:t>要求或被允许修改或撤销其</w:t>
      </w:r>
      <w:r w:rsidR="00584202" w:rsidRPr="00583EEE">
        <w:rPr>
          <w:rFonts w:ascii="宋体" w:hAnsi="宋体" w:hint="eastAsia"/>
          <w:color w:val="000000" w:themeColor="text1"/>
          <w:sz w:val="24"/>
        </w:rPr>
        <w:t>投标</w:t>
      </w:r>
      <w:r w:rsidR="009601AE" w:rsidRPr="00583EEE">
        <w:rPr>
          <w:rFonts w:ascii="宋体" w:hAnsi="宋体" w:hint="eastAsia"/>
          <w:color w:val="000000" w:themeColor="text1"/>
          <w:sz w:val="24"/>
        </w:rPr>
        <w:t>文件。</w:t>
      </w:r>
      <w:r w:rsidR="002E0A03" w:rsidRPr="00583EEE">
        <w:rPr>
          <w:rFonts w:ascii="宋体" w:hAnsi="宋体" w:hint="eastAsia"/>
          <w:color w:val="000000" w:themeColor="text1"/>
          <w:sz w:val="24"/>
        </w:rPr>
        <w:t>投标人</w:t>
      </w:r>
      <w:r w:rsidR="009601AE" w:rsidRPr="00583EEE">
        <w:rPr>
          <w:rFonts w:ascii="宋体" w:hAnsi="宋体" w:hint="eastAsia"/>
          <w:color w:val="000000" w:themeColor="text1"/>
          <w:sz w:val="24"/>
        </w:rPr>
        <w:t>拒绝延长的，其</w:t>
      </w:r>
      <w:r w:rsidR="00EA564E" w:rsidRPr="00583EEE">
        <w:rPr>
          <w:rFonts w:ascii="宋体" w:hAnsi="宋体" w:hint="eastAsia"/>
          <w:color w:val="000000" w:themeColor="text1"/>
          <w:sz w:val="24"/>
        </w:rPr>
        <w:t>投标</w:t>
      </w:r>
      <w:r w:rsidR="009601AE" w:rsidRPr="00583EEE">
        <w:rPr>
          <w:rFonts w:ascii="宋体" w:hAnsi="宋体" w:hint="eastAsia"/>
          <w:color w:val="000000" w:themeColor="text1"/>
          <w:sz w:val="24"/>
        </w:rPr>
        <w:t>失效</w:t>
      </w:r>
      <w:r w:rsidRPr="00583EEE">
        <w:rPr>
          <w:rFonts w:ascii="宋体" w:hAnsi="宋体" w:hint="eastAsia"/>
          <w:color w:val="000000" w:themeColor="text1"/>
          <w:sz w:val="24"/>
        </w:rPr>
        <w:t>。</w:t>
      </w:r>
    </w:p>
    <w:p w:rsidR="00F22466" w:rsidRPr="00583EEE" w:rsidRDefault="006B6937" w:rsidP="00A42AD7">
      <w:pPr>
        <w:spacing w:line="360" w:lineRule="auto"/>
        <w:rPr>
          <w:rFonts w:ascii="宋体" w:hAnsi="宋体"/>
          <w:b/>
          <w:color w:val="000000" w:themeColor="text1"/>
          <w:sz w:val="24"/>
        </w:rPr>
      </w:pPr>
      <w:r w:rsidRPr="00583EEE">
        <w:rPr>
          <w:rFonts w:ascii="宋体" w:hAnsi="宋体"/>
          <w:b/>
          <w:color w:val="000000" w:themeColor="text1"/>
          <w:sz w:val="24"/>
        </w:rPr>
        <w:t>20</w:t>
      </w:r>
      <w:r w:rsidR="00F22466" w:rsidRPr="00583EEE">
        <w:rPr>
          <w:rFonts w:ascii="宋体" w:hAnsi="宋体" w:hint="eastAsia"/>
          <w:b/>
          <w:color w:val="000000" w:themeColor="text1"/>
          <w:sz w:val="24"/>
        </w:rPr>
        <w:t>.</w:t>
      </w:r>
      <w:r w:rsidR="00706D7E" w:rsidRPr="00583EEE">
        <w:rPr>
          <w:rFonts w:ascii="宋体" w:hAnsi="宋体" w:hint="eastAsia"/>
          <w:b/>
          <w:color w:val="000000" w:themeColor="text1"/>
          <w:sz w:val="24"/>
        </w:rPr>
        <w:t>投标人</w:t>
      </w:r>
      <w:r w:rsidR="00F22466" w:rsidRPr="00583EEE">
        <w:rPr>
          <w:rFonts w:ascii="宋体" w:hAnsi="宋体" w:hint="eastAsia"/>
          <w:b/>
          <w:color w:val="000000" w:themeColor="text1"/>
          <w:sz w:val="24"/>
        </w:rPr>
        <w:t>的不良行为</w:t>
      </w:r>
    </w:p>
    <w:p w:rsidR="00A42AD7" w:rsidRPr="00583EEE" w:rsidRDefault="001B458D" w:rsidP="00F22466">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投标人</w:t>
      </w:r>
      <w:r w:rsidR="00442996" w:rsidRPr="00583EEE">
        <w:rPr>
          <w:rFonts w:ascii="宋体" w:hAnsi="宋体" w:hint="eastAsia"/>
          <w:color w:val="000000" w:themeColor="text1"/>
          <w:sz w:val="24"/>
        </w:rPr>
        <w:t>有下列情形之一</w:t>
      </w:r>
      <w:r w:rsidR="00EA3984" w:rsidRPr="00583EEE">
        <w:rPr>
          <w:rFonts w:ascii="宋体" w:hAnsi="宋体" w:hint="eastAsia"/>
          <w:color w:val="000000" w:themeColor="text1"/>
          <w:sz w:val="24"/>
        </w:rPr>
        <w:t>且</w:t>
      </w:r>
      <w:r w:rsidR="00442996" w:rsidRPr="00583EEE">
        <w:rPr>
          <w:rFonts w:ascii="宋体" w:hAnsi="宋体" w:hint="eastAsia"/>
          <w:color w:val="000000" w:themeColor="text1"/>
          <w:sz w:val="24"/>
        </w:rPr>
        <w:t>情节严重</w:t>
      </w:r>
      <w:r w:rsidR="00F22466" w:rsidRPr="00583EEE">
        <w:rPr>
          <w:rFonts w:ascii="宋体" w:hAnsi="宋体" w:hint="eastAsia"/>
          <w:color w:val="000000" w:themeColor="text1"/>
          <w:sz w:val="24"/>
        </w:rPr>
        <w:t>的</w:t>
      </w:r>
      <w:r w:rsidR="00A42AD7" w:rsidRPr="00583EEE">
        <w:rPr>
          <w:rFonts w:ascii="宋体" w:hAnsi="宋体" w:hint="eastAsia"/>
          <w:color w:val="000000" w:themeColor="text1"/>
          <w:sz w:val="24"/>
        </w:rPr>
        <w:t>，由财政部门将其列入不良行为记录名单，在一至三年内禁止参加政府采购活动，并予以通报：</w:t>
      </w:r>
    </w:p>
    <w:p w:rsidR="00A42AD7" w:rsidRPr="00583EEE" w:rsidRDefault="006B6937" w:rsidP="00A42AD7">
      <w:pPr>
        <w:spacing w:line="360" w:lineRule="auto"/>
        <w:rPr>
          <w:rFonts w:ascii="宋体" w:hAnsi="宋体"/>
          <w:color w:val="000000" w:themeColor="text1"/>
          <w:sz w:val="24"/>
        </w:rPr>
      </w:pPr>
      <w:r w:rsidRPr="00583EEE">
        <w:rPr>
          <w:rFonts w:ascii="宋体" w:hAnsi="宋体"/>
          <w:color w:val="000000" w:themeColor="text1"/>
          <w:sz w:val="24"/>
        </w:rPr>
        <w:t>20</w:t>
      </w:r>
      <w:r w:rsidR="00A42AD7" w:rsidRPr="00583EEE">
        <w:rPr>
          <w:rFonts w:ascii="宋体" w:hAnsi="宋体" w:hint="eastAsia"/>
          <w:color w:val="000000" w:themeColor="text1"/>
          <w:sz w:val="24"/>
        </w:rPr>
        <w:t>.</w:t>
      </w:r>
      <w:r w:rsidR="00EA3984" w:rsidRPr="00583EEE">
        <w:rPr>
          <w:rFonts w:ascii="宋体" w:hAnsi="宋体"/>
          <w:color w:val="000000" w:themeColor="text1"/>
          <w:sz w:val="24"/>
        </w:rPr>
        <w:t>1</w:t>
      </w:r>
      <w:r w:rsidR="00DA62C7" w:rsidRPr="00583EEE">
        <w:rPr>
          <w:rFonts w:ascii="宋体" w:hAnsi="宋体" w:hint="eastAsia"/>
          <w:color w:val="000000" w:themeColor="text1"/>
          <w:sz w:val="24"/>
        </w:rPr>
        <w:t>投标人</w:t>
      </w:r>
      <w:r w:rsidR="00A42AD7" w:rsidRPr="00583EEE">
        <w:rPr>
          <w:rFonts w:ascii="宋体" w:hAnsi="宋体" w:hint="eastAsia"/>
          <w:color w:val="000000" w:themeColor="text1"/>
          <w:sz w:val="24"/>
        </w:rPr>
        <w:t>在</w:t>
      </w:r>
      <w:r w:rsidR="00C05C7B" w:rsidRPr="00583EEE">
        <w:rPr>
          <w:rFonts w:ascii="宋体" w:hAnsi="宋体" w:hint="eastAsia"/>
          <w:color w:val="000000" w:themeColor="text1"/>
          <w:sz w:val="24"/>
        </w:rPr>
        <w:t>投标</w:t>
      </w:r>
      <w:r w:rsidR="00A42AD7" w:rsidRPr="00583EEE">
        <w:rPr>
          <w:rFonts w:ascii="宋体" w:hAnsi="宋体" w:hint="eastAsia"/>
          <w:color w:val="000000" w:themeColor="text1"/>
          <w:sz w:val="24"/>
        </w:rPr>
        <w:t>有效期限内撤回或修改其</w:t>
      </w:r>
      <w:r w:rsidR="00605B13" w:rsidRPr="00583EEE">
        <w:rPr>
          <w:rFonts w:ascii="宋体" w:hAnsi="宋体" w:hint="eastAsia"/>
          <w:color w:val="000000" w:themeColor="text1"/>
          <w:sz w:val="24"/>
        </w:rPr>
        <w:t>投标</w:t>
      </w:r>
      <w:r w:rsidR="00A42AD7" w:rsidRPr="00583EEE">
        <w:rPr>
          <w:rFonts w:ascii="宋体" w:hAnsi="宋体" w:hint="eastAsia"/>
          <w:color w:val="000000" w:themeColor="text1"/>
          <w:sz w:val="24"/>
        </w:rPr>
        <w:t>文件的；</w:t>
      </w:r>
    </w:p>
    <w:p w:rsidR="00A42AD7" w:rsidRPr="00583EEE" w:rsidRDefault="006B6937" w:rsidP="00A42AD7">
      <w:pPr>
        <w:spacing w:line="360" w:lineRule="auto"/>
        <w:rPr>
          <w:rFonts w:ascii="宋体" w:hAnsi="宋体"/>
          <w:color w:val="000000" w:themeColor="text1"/>
          <w:sz w:val="24"/>
        </w:rPr>
      </w:pPr>
      <w:r w:rsidRPr="00583EEE">
        <w:rPr>
          <w:rFonts w:ascii="宋体" w:hAnsi="宋体"/>
          <w:color w:val="000000" w:themeColor="text1"/>
          <w:sz w:val="24"/>
        </w:rPr>
        <w:t>20</w:t>
      </w:r>
      <w:r w:rsidR="00EA3984" w:rsidRPr="00583EEE">
        <w:rPr>
          <w:rFonts w:ascii="宋体" w:hAnsi="宋体" w:hint="eastAsia"/>
          <w:color w:val="000000" w:themeColor="text1"/>
          <w:sz w:val="24"/>
        </w:rPr>
        <w:t>.</w:t>
      </w:r>
      <w:r w:rsidR="00A42AD7" w:rsidRPr="00583EEE">
        <w:rPr>
          <w:rFonts w:ascii="宋体" w:hAnsi="宋体" w:hint="eastAsia"/>
          <w:color w:val="000000" w:themeColor="text1"/>
          <w:sz w:val="24"/>
        </w:rPr>
        <w:t>2</w:t>
      </w:r>
      <w:r w:rsidR="00605B13" w:rsidRPr="00583EEE">
        <w:rPr>
          <w:rFonts w:ascii="宋体" w:hAnsi="宋体" w:hint="eastAsia"/>
          <w:color w:val="000000" w:themeColor="text1"/>
          <w:sz w:val="24"/>
        </w:rPr>
        <w:t>投标人</w:t>
      </w:r>
      <w:r w:rsidR="00A42AD7" w:rsidRPr="00583EEE">
        <w:rPr>
          <w:rFonts w:ascii="宋体" w:hAnsi="宋体" w:hint="eastAsia"/>
          <w:color w:val="000000" w:themeColor="text1"/>
          <w:sz w:val="24"/>
        </w:rPr>
        <w:t>不接受按第3</w:t>
      </w:r>
      <w:r w:rsidR="00746B69" w:rsidRPr="00583EEE">
        <w:rPr>
          <w:rFonts w:ascii="宋体" w:hAnsi="宋体"/>
          <w:color w:val="000000" w:themeColor="text1"/>
          <w:sz w:val="24"/>
        </w:rPr>
        <w:t>0</w:t>
      </w:r>
      <w:r w:rsidR="00A42AD7" w:rsidRPr="00583EEE">
        <w:rPr>
          <w:rFonts w:ascii="宋体" w:hAnsi="宋体" w:hint="eastAsia"/>
          <w:color w:val="000000" w:themeColor="text1"/>
          <w:sz w:val="24"/>
        </w:rPr>
        <w:t>条规定其</w:t>
      </w:r>
      <w:r w:rsidR="00BD7940" w:rsidRPr="00583EEE">
        <w:rPr>
          <w:rFonts w:ascii="宋体" w:hAnsi="宋体" w:hint="eastAsia"/>
          <w:color w:val="000000" w:themeColor="text1"/>
          <w:sz w:val="24"/>
        </w:rPr>
        <w:t>投标价格</w:t>
      </w:r>
      <w:r w:rsidR="00A42AD7" w:rsidRPr="00583EEE">
        <w:rPr>
          <w:rFonts w:ascii="宋体" w:hAnsi="宋体" w:hint="eastAsia"/>
          <w:color w:val="000000" w:themeColor="text1"/>
          <w:sz w:val="24"/>
        </w:rPr>
        <w:t>修正的；</w:t>
      </w:r>
    </w:p>
    <w:p w:rsidR="00A42AD7" w:rsidRPr="00583EEE" w:rsidRDefault="006B6937" w:rsidP="00A42AD7">
      <w:pPr>
        <w:spacing w:line="360" w:lineRule="auto"/>
        <w:rPr>
          <w:rFonts w:ascii="宋体" w:hAnsi="宋体"/>
          <w:color w:val="000000" w:themeColor="text1"/>
          <w:sz w:val="24"/>
        </w:rPr>
      </w:pPr>
      <w:r w:rsidRPr="00583EEE">
        <w:rPr>
          <w:rFonts w:ascii="宋体" w:hAnsi="宋体"/>
          <w:color w:val="000000" w:themeColor="text1"/>
          <w:sz w:val="24"/>
        </w:rPr>
        <w:t>20</w:t>
      </w:r>
      <w:r w:rsidR="00EA3984" w:rsidRPr="00583EEE">
        <w:rPr>
          <w:rFonts w:ascii="宋体" w:hAnsi="宋体" w:hint="eastAsia"/>
          <w:color w:val="000000" w:themeColor="text1"/>
          <w:sz w:val="24"/>
        </w:rPr>
        <w:t>.</w:t>
      </w:r>
      <w:r w:rsidR="00A42AD7" w:rsidRPr="00583EEE">
        <w:rPr>
          <w:rFonts w:ascii="宋体" w:hAnsi="宋体" w:hint="eastAsia"/>
          <w:color w:val="000000" w:themeColor="text1"/>
          <w:sz w:val="24"/>
        </w:rPr>
        <w:t>3</w:t>
      </w:r>
      <w:r w:rsidR="00BD7940" w:rsidRPr="00583EEE">
        <w:rPr>
          <w:rFonts w:ascii="宋体" w:hAnsi="宋体" w:hint="eastAsia"/>
          <w:color w:val="000000" w:themeColor="text1"/>
          <w:sz w:val="24"/>
        </w:rPr>
        <w:t>投标人</w:t>
      </w:r>
      <w:r w:rsidR="00A42AD7" w:rsidRPr="00583EEE">
        <w:rPr>
          <w:rFonts w:ascii="宋体" w:hAnsi="宋体" w:hint="eastAsia"/>
          <w:color w:val="000000" w:themeColor="text1"/>
          <w:sz w:val="24"/>
        </w:rPr>
        <w:t>在</w:t>
      </w:r>
      <w:r w:rsidR="00FC41CF" w:rsidRPr="00583EEE">
        <w:rPr>
          <w:rFonts w:ascii="宋体" w:hAnsi="宋体" w:hint="eastAsia"/>
          <w:color w:val="000000" w:themeColor="text1"/>
          <w:sz w:val="24"/>
        </w:rPr>
        <w:t>投标</w:t>
      </w:r>
      <w:r w:rsidR="00A42AD7" w:rsidRPr="00583EEE">
        <w:rPr>
          <w:rFonts w:ascii="宋体" w:hAnsi="宋体" w:hint="eastAsia"/>
          <w:color w:val="000000" w:themeColor="text1"/>
          <w:sz w:val="24"/>
        </w:rPr>
        <w:t>文件中提供虚假材料的；</w:t>
      </w:r>
    </w:p>
    <w:p w:rsidR="00A42AD7" w:rsidRPr="00583EEE" w:rsidRDefault="006B6937" w:rsidP="00A42AD7">
      <w:pPr>
        <w:spacing w:line="360" w:lineRule="auto"/>
        <w:rPr>
          <w:rFonts w:ascii="宋体" w:hAnsi="宋体"/>
          <w:color w:val="000000" w:themeColor="text1"/>
          <w:sz w:val="24"/>
        </w:rPr>
      </w:pPr>
      <w:r w:rsidRPr="00583EEE">
        <w:rPr>
          <w:rFonts w:ascii="宋体" w:hAnsi="宋体"/>
          <w:color w:val="000000" w:themeColor="text1"/>
          <w:sz w:val="24"/>
        </w:rPr>
        <w:t>20</w:t>
      </w:r>
      <w:r w:rsidR="00EA3984" w:rsidRPr="00583EEE">
        <w:rPr>
          <w:rFonts w:ascii="宋体" w:hAnsi="宋体" w:hint="eastAsia"/>
          <w:color w:val="000000" w:themeColor="text1"/>
          <w:sz w:val="24"/>
        </w:rPr>
        <w:t>.</w:t>
      </w:r>
      <w:r w:rsidR="00A42AD7" w:rsidRPr="00583EEE">
        <w:rPr>
          <w:rFonts w:ascii="宋体" w:hAnsi="宋体" w:hint="eastAsia"/>
          <w:color w:val="000000" w:themeColor="text1"/>
          <w:sz w:val="24"/>
        </w:rPr>
        <w:t>4</w:t>
      </w:r>
      <w:r w:rsidR="00C548CB" w:rsidRPr="00583EEE">
        <w:rPr>
          <w:rFonts w:ascii="宋体" w:hAnsi="宋体" w:hint="eastAsia"/>
          <w:color w:val="000000" w:themeColor="text1"/>
          <w:sz w:val="24"/>
        </w:rPr>
        <w:t>投标人</w:t>
      </w:r>
      <w:r w:rsidR="00A42AD7" w:rsidRPr="00583EEE">
        <w:rPr>
          <w:rFonts w:ascii="宋体" w:hAnsi="宋体" w:hint="eastAsia"/>
          <w:color w:val="000000" w:themeColor="text1"/>
          <w:sz w:val="24"/>
        </w:rPr>
        <w:t>与采购人、其他</w:t>
      </w:r>
      <w:r w:rsidR="00C548CB" w:rsidRPr="00583EEE">
        <w:rPr>
          <w:rFonts w:ascii="宋体" w:hAnsi="宋体" w:hint="eastAsia"/>
          <w:color w:val="000000" w:themeColor="text1"/>
          <w:sz w:val="24"/>
        </w:rPr>
        <w:t>投标人</w:t>
      </w:r>
      <w:r w:rsidR="00A42AD7" w:rsidRPr="00583EEE">
        <w:rPr>
          <w:rFonts w:ascii="宋体" w:hAnsi="宋体" w:hint="eastAsia"/>
          <w:color w:val="000000" w:themeColor="text1"/>
          <w:sz w:val="24"/>
        </w:rPr>
        <w:t>或采购代理机构恶意串通的；</w:t>
      </w:r>
    </w:p>
    <w:p w:rsidR="00EA0EF2" w:rsidRPr="00583EEE" w:rsidRDefault="006B6937" w:rsidP="00830AD0">
      <w:pPr>
        <w:spacing w:line="360" w:lineRule="auto"/>
        <w:rPr>
          <w:rFonts w:ascii="宋体" w:hAnsi="宋体"/>
          <w:color w:val="000000" w:themeColor="text1"/>
          <w:sz w:val="24"/>
        </w:rPr>
      </w:pPr>
      <w:r w:rsidRPr="00583EEE">
        <w:rPr>
          <w:rFonts w:ascii="宋体" w:hAnsi="宋体"/>
          <w:color w:val="000000" w:themeColor="text1"/>
          <w:sz w:val="24"/>
        </w:rPr>
        <w:t>20</w:t>
      </w:r>
      <w:r w:rsidR="00EA3984" w:rsidRPr="00583EEE">
        <w:rPr>
          <w:rFonts w:ascii="宋体" w:hAnsi="宋体" w:hint="eastAsia"/>
          <w:color w:val="000000" w:themeColor="text1"/>
          <w:sz w:val="24"/>
        </w:rPr>
        <w:t>.</w:t>
      </w:r>
      <w:r w:rsidR="00A42AD7" w:rsidRPr="00583EEE">
        <w:rPr>
          <w:rFonts w:ascii="宋体" w:hAnsi="宋体" w:hint="eastAsia"/>
          <w:color w:val="000000" w:themeColor="text1"/>
          <w:sz w:val="24"/>
        </w:rPr>
        <w:t>5</w:t>
      </w:r>
      <w:r w:rsidR="00C548CB" w:rsidRPr="00583EEE">
        <w:rPr>
          <w:rFonts w:ascii="宋体" w:hAnsi="宋体" w:hint="eastAsia"/>
          <w:color w:val="000000" w:themeColor="text1"/>
          <w:sz w:val="24"/>
        </w:rPr>
        <w:t>中标人</w:t>
      </w:r>
      <w:r w:rsidR="00A42AD7" w:rsidRPr="00583EEE">
        <w:rPr>
          <w:rFonts w:ascii="宋体" w:hAnsi="宋体" w:hint="eastAsia"/>
          <w:color w:val="000000" w:themeColor="text1"/>
          <w:sz w:val="24"/>
        </w:rPr>
        <w:t>未按</w:t>
      </w:r>
      <w:r w:rsidR="00C548CB" w:rsidRPr="00583EEE">
        <w:rPr>
          <w:rFonts w:ascii="宋体" w:hAnsi="宋体" w:hint="eastAsia"/>
          <w:color w:val="000000" w:themeColor="text1"/>
          <w:sz w:val="24"/>
        </w:rPr>
        <w:t>招标</w:t>
      </w:r>
      <w:r w:rsidR="00A42AD7" w:rsidRPr="00583EEE">
        <w:rPr>
          <w:rFonts w:ascii="宋体" w:hAnsi="宋体" w:hint="eastAsia"/>
          <w:color w:val="000000" w:themeColor="text1"/>
          <w:sz w:val="24"/>
        </w:rPr>
        <w:t>文件规定提交履约保证金或未能在规定期限内签署合同的。</w:t>
      </w:r>
    </w:p>
    <w:p w:rsidR="00FB33CD" w:rsidRPr="00583EEE" w:rsidRDefault="00FB33CD" w:rsidP="00830AD0">
      <w:pPr>
        <w:spacing w:line="360" w:lineRule="auto"/>
        <w:rPr>
          <w:rFonts w:ascii="宋体" w:hAnsi="宋体"/>
          <w:b/>
          <w:bCs/>
          <w:color w:val="000000" w:themeColor="text1"/>
          <w:sz w:val="24"/>
        </w:rPr>
      </w:pPr>
      <w:r w:rsidRPr="00583EEE">
        <w:rPr>
          <w:rFonts w:ascii="宋体" w:hAnsi="宋体" w:hint="eastAsia"/>
          <w:b/>
          <w:bCs/>
          <w:color w:val="000000" w:themeColor="text1"/>
          <w:sz w:val="24"/>
        </w:rPr>
        <w:t>2</w:t>
      </w:r>
      <w:r w:rsidR="006B6937" w:rsidRPr="00583EEE">
        <w:rPr>
          <w:rFonts w:ascii="宋体" w:hAnsi="宋体"/>
          <w:b/>
          <w:bCs/>
          <w:color w:val="000000" w:themeColor="text1"/>
          <w:sz w:val="24"/>
        </w:rPr>
        <w:t>1</w:t>
      </w:r>
      <w:r w:rsidRPr="00583EEE">
        <w:rPr>
          <w:rFonts w:ascii="宋体" w:hAnsi="宋体" w:hint="eastAsia"/>
          <w:b/>
          <w:bCs/>
          <w:color w:val="000000" w:themeColor="text1"/>
          <w:sz w:val="24"/>
        </w:rPr>
        <w:t>.</w:t>
      </w:r>
      <w:r w:rsidR="00C548CB" w:rsidRPr="00583EEE">
        <w:rPr>
          <w:rFonts w:ascii="宋体" w:hAnsi="宋体" w:hint="eastAsia"/>
          <w:b/>
          <w:bCs/>
          <w:color w:val="000000" w:themeColor="text1"/>
          <w:sz w:val="24"/>
        </w:rPr>
        <w:t>投标</w:t>
      </w:r>
      <w:r w:rsidRPr="00583EEE">
        <w:rPr>
          <w:rFonts w:ascii="宋体" w:hAnsi="宋体" w:hint="eastAsia"/>
          <w:b/>
          <w:bCs/>
          <w:color w:val="000000" w:themeColor="text1"/>
          <w:sz w:val="24"/>
        </w:rPr>
        <w:t>文件的编制</w:t>
      </w:r>
    </w:p>
    <w:p w:rsidR="00FB33CD" w:rsidRPr="00583EEE" w:rsidRDefault="00FB33CD" w:rsidP="00830AD0">
      <w:pPr>
        <w:spacing w:line="360" w:lineRule="auto"/>
        <w:rPr>
          <w:rFonts w:ascii="宋体" w:hAnsi="宋体"/>
          <w:bCs/>
          <w:color w:val="000000" w:themeColor="text1"/>
          <w:sz w:val="24"/>
        </w:rPr>
      </w:pPr>
      <w:r w:rsidRPr="00583EEE">
        <w:rPr>
          <w:rFonts w:ascii="宋体" w:hAnsi="宋体" w:hint="eastAsia"/>
          <w:bCs/>
          <w:color w:val="000000" w:themeColor="text1"/>
          <w:sz w:val="24"/>
        </w:rPr>
        <w:t>2</w:t>
      </w:r>
      <w:r w:rsidR="006B6937" w:rsidRPr="00583EEE">
        <w:rPr>
          <w:rFonts w:ascii="宋体" w:hAnsi="宋体"/>
          <w:bCs/>
          <w:color w:val="000000" w:themeColor="text1"/>
          <w:sz w:val="24"/>
        </w:rPr>
        <w:t>1</w:t>
      </w:r>
      <w:r w:rsidRPr="00583EEE">
        <w:rPr>
          <w:rFonts w:ascii="宋体" w:hAnsi="宋体" w:hint="eastAsia"/>
          <w:bCs/>
          <w:color w:val="000000" w:themeColor="text1"/>
          <w:sz w:val="24"/>
        </w:rPr>
        <w:t>.1</w:t>
      </w:r>
      <w:r w:rsidR="007453B1" w:rsidRPr="00583EEE">
        <w:rPr>
          <w:rFonts w:ascii="宋体" w:hAnsi="宋体" w:hint="eastAsia"/>
          <w:bCs/>
          <w:color w:val="000000" w:themeColor="text1"/>
          <w:sz w:val="24"/>
        </w:rPr>
        <w:t>投标</w:t>
      </w:r>
      <w:r w:rsidR="00292331" w:rsidRPr="00583EEE">
        <w:rPr>
          <w:rFonts w:ascii="宋体" w:hAnsi="宋体" w:hint="eastAsia"/>
          <w:bCs/>
          <w:color w:val="000000" w:themeColor="text1"/>
          <w:sz w:val="24"/>
        </w:rPr>
        <w:t>文件包括本须知第15条规定的内容，</w:t>
      </w:r>
      <w:r w:rsidR="007453B1" w:rsidRPr="00583EEE">
        <w:rPr>
          <w:rFonts w:ascii="宋体" w:hAnsi="宋体" w:hint="eastAsia"/>
          <w:color w:val="000000" w:themeColor="text1"/>
          <w:sz w:val="24"/>
        </w:rPr>
        <w:t>投标人</w:t>
      </w:r>
      <w:r w:rsidR="00292331" w:rsidRPr="00583EEE">
        <w:rPr>
          <w:rFonts w:ascii="宋体" w:hAnsi="宋体" w:hint="eastAsia"/>
          <w:bCs/>
          <w:color w:val="000000" w:themeColor="text1"/>
          <w:sz w:val="24"/>
        </w:rPr>
        <w:t>上传的</w:t>
      </w:r>
      <w:r w:rsidR="00FF5597" w:rsidRPr="00583EEE">
        <w:rPr>
          <w:rFonts w:ascii="宋体" w:hAnsi="宋体" w:hint="eastAsia"/>
          <w:bCs/>
          <w:color w:val="000000" w:themeColor="text1"/>
          <w:sz w:val="24"/>
        </w:rPr>
        <w:t>投标</w:t>
      </w:r>
      <w:r w:rsidR="00292331" w:rsidRPr="00583EEE">
        <w:rPr>
          <w:rFonts w:ascii="宋体" w:hAnsi="宋体" w:hint="eastAsia"/>
          <w:bCs/>
          <w:color w:val="000000" w:themeColor="text1"/>
          <w:sz w:val="24"/>
        </w:rPr>
        <w:t>文件应按</w:t>
      </w:r>
      <w:r w:rsidR="00FF5597" w:rsidRPr="00583EEE">
        <w:rPr>
          <w:rFonts w:ascii="宋体" w:hAnsi="宋体" w:hint="eastAsia"/>
          <w:bCs/>
          <w:color w:val="000000" w:themeColor="text1"/>
          <w:sz w:val="24"/>
        </w:rPr>
        <w:t>招标</w:t>
      </w:r>
      <w:r w:rsidR="00292331" w:rsidRPr="00583EEE">
        <w:rPr>
          <w:rFonts w:ascii="宋体" w:hAnsi="宋体" w:hint="eastAsia"/>
          <w:bCs/>
          <w:color w:val="000000" w:themeColor="text1"/>
          <w:sz w:val="24"/>
        </w:rPr>
        <w:t>文件第六章“</w:t>
      </w:r>
      <w:r w:rsidR="00FF5597" w:rsidRPr="00583EEE">
        <w:rPr>
          <w:rFonts w:ascii="宋体" w:hAnsi="宋体" w:hint="eastAsia"/>
          <w:bCs/>
          <w:color w:val="000000" w:themeColor="text1"/>
          <w:sz w:val="24"/>
        </w:rPr>
        <w:t>投标</w:t>
      </w:r>
      <w:r w:rsidR="00292331" w:rsidRPr="00583EEE">
        <w:rPr>
          <w:rFonts w:ascii="宋体" w:hAnsi="宋体" w:hint="eastAsia"/>
          <w:bCs/>
          <w:color w:val="000000" w:themeColor="text1"/>
          <w:sz w:val="24"/>
        </w:rPr>
        <w:t>文件格式”进行编写，如有必要，可以增加附页，作为</w:t>
      </w:r>
      <w:r w:rsidR="00FF5597" w:rsidRPr="00583EEE">
        <w:rPr>
          <w:rFonts w:ascii="宋体" w:hAnsi="宋体" w:hint="eastAsia"/>
          <w:bCs/>
          <w:color w:val="000000" w:themeColor="text1"/>
          <w:sz w:val="24"/>
        </w:rPr>
        <w:t>投标</w:t>
      </w:r>
      <w:r w:rsidR="00292331" w:rsidRPr="00583EEE">
        <w:rPr>
          <w:rFonts w:ascii="宋体" w:hAnsi="宋体" w:hint="eastAsia"/>
          <w:bCs/>
          <w:color w:val="000000" w:themeColor="text1"/>
          <w:sz w:val="24"/>
        </w:rPr>
        <w:t>文件的组成部分。其中，</w:t>
      </w:r>
      <w:r w:rsidR="00FF5597" w:rsidRPr="00583EEE">
        <w:rPr>
          <w:rFonts w:ascii="宋体" w:hAnsi="宋体" w:hint="eastAsia"/>
          <w:bCs/>
          <w:color w:val="000000" w:themeColor="text1"/>
          <w:sz w:val="24"/>
        </w:rPr>
        <w:t>投标</w:t>
      </w:r>
      <w:r w:rsidR="007E5302" w:rsidRPr="00583EEE">
        <w:rPr>
          <w:rFonts w:ascii="宋体" w:hAnsi="宋体" w:hint="eastAsia"/>
          <w:bCs/>
          <w:color w:val="000000" w:themeColor="text1"/>
          <w:sz w:val="24"/>
        </w:rPr>
        <w:t>函</w:t>
      </w:r>
      <w:r w:rsidR="00292331" w:rsidRPr="00583EEE">
        <w:rPr>
          <w:rFonts w:ascii="宋体" w:hAnsi="宋体" w:hint="eastAsia"/>
          <w:bCs/>
          <w:color w:val="000000" w:themeColor="text1"/>
          <w:sz w:val="24"/>
        </w:rPr>
        <w:t>在满足</w:t>
      </w:r>
      <w:r w:rsidR="00FF5597" w:rsidRPr="00583EEE">
        <w:rPr>
          <w:rFonts w:ascii="宋体" w:hAnsi="宋体" w:hint="eastAsia"/>
          <w:bCs/>
          <w:color w:val="000000" w:themeColor="text1"/>
          <w:sz w:val="24"/>
        </w:rPr>
        <w:t>招标</w:t>
      </w:r>
      <w:r w:rsidR="00292331" w:rsidRPr="00583EEE">
        <w:rPr>
          <w:rFonts w:ascii="宋体" w:hAnsi="宋体" w:hint="eastAsia"/>
          <w:bCs/>
          <w:color w:val="000000" w:themeColor="text1"/>
          <w:sz w:val="24"/>
        </w:rPr>
        <w:t>文件实质性要求的基础上，可以提出比</w:t>
      </w:r>
      <w:r w:rsidR="00FF5597" w:rsidRPr="00583EEE">
        <w:rPr>
          <w:rFonts w:ascii="宋体" w:hAnsi="宋体" w:hint="eastAsia"/>
          <w:bCs/>
          <w:color w:val="000000" w:themeColor="text1"/>
          <w:sz w:val="24"/>
        </w:rPr>
        <w:t>招标</w:t>
      </w:r>
      <w:r w:rsidR="00292331" w:rsidRPr="00583EEE">
        <w:rPr>
          <w:rFonts w:ascii="宋体" w:hAnsi="宋体" w:hint="eastAsia"/>
          <w:bCs/>
          <w:color w:val="000000" w:themeColor="text1"/>
          <w:sz w:val="24"/>
        </w:rPr>
        <w:t>文件更有利于采购人的承诺</w:t>
      </w:r>
      <w:r w:rsidRPr="00583EEE">
        <w:rPr>
          <w:rFonts w:ascii="宋体" w:hAnsi="宋体" w:hint="eastAsia"/>
          <w:bCs/>
          <w:color w:val="000000" w:themeColor="text1"/>
          <w:sz w:val="24"/>
        </w:rPr>
        <w:t>。</w:t>
      </w:r>
    </w:p>
    <w:p w:rsidR="00FB33CD" w:rsidRPr="00583EEE" w:rsidRDefault="00FB33CD" w:rsidP="00830AD0">
      <w:pPr>
        <w:spacing w:line="360" w:lineRule="auto"/>
        <w:rPr>
          <w:rFonts w:ascii="宋体" w:hAnsi="宋体"/>
          <w:bCs/>
          <w:color w:val="000000" w:themeColor="text1"/>
          <w:sz w:val="24"/>
        </w:rPr>
      </w:pPr>
      <w:r w:rsidRPr="00583EEE">
        <w:rPr>
          <w:rFonts w:ascii="宋体" w:hAnsi="宋体" w:hint="eastAsia"/>
          <w:bCs/>
          <w:color w:val="000000" w:themeColor="text1"/>
          <w:sz w:val="24"/>
        </w:rPr>
        <w:t>2</w:t>
      </w:r>
      <w:r w:rsidR="006B6937" w:rsidRPr="00583EEE">
        <w:rPr>
          <w:rFonts w:ascii="宋体" w:hAnsi="宋体"/>
          <w:bCs/>
          <w:color w:val="000000" w:themeColor="text1"/>
          <w:sz w:val="24"/>
        </w:rPr>
        <w:t>1</w:t>
      </w:r>
      <w:r w:rsidRPr="00583EEE">
        <w:rPr>
          <w:rFonts w:ascii="宋体" w:hAnsi="宋体" w:hint="eastAsia"/>
          <w:bCs/>
          <w:color w:val="000000" w:themeColor="text1"/>
          <w:sz w:val="24"/>
        </w:rPr>
        <w:t>.2</w:t>
      </w:r>
      <w:r w:rsidR="00CA069C" w:rsidRPr="00583EEE">
        <w:rPr>
          <w:rFonts w:ascii="宋体" w:hAnsi="宋体" w:hint="eastAsia"/>
          <w:bCs/>
          <w:color w:val="000000" w:themeColor="text1"/>
          <w:sz w:val="24"/>
        </w:rPr>
        <w:t>投标</w:t>
      </w:r>
      <w:r w:rsidR="007E5302" w:rsidRPr="00583EEE">
        <w:rPr>
          <w:rFonts w:ascii="宋体" w:hAnsi="宋体" w:hint="eastAsia"/>
          <w:bCs/>
          <w:color w:val="000000" w:themeColor="text1"/>
          <w:sz w:val="24"/>
        </w:rPr>
        <w:t>文件应当对</w:t>
      </w:r>
      <w:r w:rsidR="00CA069C" w:rsidRPr="00583EEE">
        <w:rPr>
          <w:rFonts w:ascii="宋体" w:hAnsi="宋体" w:hint="eastAsia"/>
          <w:bCs/>
          <w:color w:val="000000" w:themeColor="text1"/>
          <w:sz w:val="24"/>
        </w:rPr>
        <w:t>招标</w:t>
      </w:r>
      <w:r w:rsidR="007E5302" w:rsidRPr="00583EEE">
        <w:rPr>
          <w:rFonts w:ascii="宋体" w:hAnsi="宋体" w:hint="eastAsia"/>
          <w:bCs/>
          <w:color w:val="000000" w:themeColor="text1"/>
          <w:sz w:val="24"/>
        </w:rPr>
        <w:t>文件有关</w:t>
      </w:r>
      <w:r w:rsidR="001D73AA" w:rsidRPr="00583EEE">
        <w:rPr>
          <w:rFonts w:ascii="宋体" w:hAnsi="宋体" w:hint="eastAsia"/>
          <w:bCs/>
          <w:color w:val="000000" w:themeColor="text1"/>
          <w:sz w:val="24"/>
        </w:rPr>
        <w:t>供货期</w:t>
      </w:r>
      <w:r w:rsidR="00292331" w:rsidRPr="00583EEE">
        <w:rPr>
          <w:rFonts w:ascii="宋体" w:hAnsi="宋体" w:hint="eastAsia"/>
          <w:bCs/>
          <w:color w:val="000000" w:themeColor="text1"/>
          <w:sz w:val="24"/>
        </w:rPr>
        <w:t>、</w:t>
      </w:r>
      <w:r w:rsidR="00AF772D" w:rsidRPr="00583EEE">
        <w:rPr>
          <w:rFonts w:ascii="宋体" w:hAnsi="宋体" w:hint="eastAsia"/>
          <w:bCs/>
          <w:color w:val="000000" w:themeColor="text1"/>
          <w:sz w:val="24"/>
        </w:rPr>
        <w:t>投标</w:t>
      </w:r>
      <w:r w:rsidR="00292331" w:rsidRPr="00583EEE">
        <w:rPr>
          <w:rFonts w:ascii="宋体" w:hAnsi="宋体" w:hint="eastAsia"/>
          <w:bCs/>
          <w:color w:val="000000" w:themeColor="text1"/>
          <w:sz w:val="24"/>
        </w:rPr>
        <w:t>有效期、质量要求、</w:t>
      </w:r>
      <w:r w:rsidR="00CA069C" w:rsidRPr="00583EEE">
        <w:rPr>
          <w:rFonts w:ascii="宋体" w:hAnsi="宋体" w:hint="eastAsia"/>
          <w:bCs/>
          <w:color w:val="000000" w:themeColor="text1"/>
          <w:sz w:val="24"/>
        </w:rPr>
        <w:t>招标</w:t>
      </w:r>
      <w:r w:rsidR="00292331" w:rsidRPr="00583EEE">
        <w:rPr>
          <w:rFonts w:ascii="宋体" w:hAnsi="宋体" w:hint="eastAsia"/>
          <w:bCs/>
          <w:color w:val="000000" w:themeColor="text1"/>
          <w:sz w:val="24"/>
        </w:rPr>
        <w:t>内容等实质性内容作出响应</w:t>
      </w:r>
      <w:r w:rsidRPr="00583EEE">
        <w:rPr>
          <w:rFonts w:ascii="宋体" w:hAnsi="宋体" w:hint="eastAsia"/>
          <w:bCs/>
          <w:color w:val="000000" w:themeColor="text1"/>
          <w:sz w:val="24"/>
        </w:rPr>
        <w:t>。</w:t>
      </w:r>
    </w:p>
    <w:p w:rsidR="00FB33CD" w:rsidRPr="00583EEE" w:rsidRDefault="00FB33CD" w:rsidP="00830AD0">
      <w:pPr>
        <w:spacing w:line="360" w:lineRule="auto"/>
        <w:rPr>
          <w:rFonts w:ascii="宋体" w:hAnsi="宋体"/>
          <w:b/>
          <w:color w:val="000000" w:themeColor="text1"/>
          <w:sz w:val="24"/>
        </w:rPr>
      </w:pPr>
      <w:r w:rsidRPr="00583EEE">
        <w:rPr>
          <w:rFonts w:ascii="宋体" w:hAnsi="宋体" w:hint="eastAsia"/>
          <w:b/>
          <w:bCs/>
          <w:color w:val="000000" w:themeColor="text1"/>
          <w:sz w:val="24"/>
        </w:rPr>
        <w:lastRenderedPageBreak/>
        <w:t>2</w:t>
      </w:r>
      <w:r w:rsidR="006B6937" w:rsidRPr="00583EEE">
        <w:rPr>
          <w:rFonts w:ascii="宋体" w:hAnsi="宋体"/>
          <w:b/>
          <w:bCs/>
          <w:color w:val="000000" w:themeColor="text1"/>
          <w:sz w:val="24"/>
        </w:rPr>
        <w:t>1</w:t>
      </w:r>
      <w:r w:rsidRPr="00583EEE">
        <w:rPr>
          <w:rFonts w:ascii="宋体" w:hAnsi="宋体" w:hint="eastAsia"/>
          <w:b/>
          <w:bCs/>
          <w:color w:val="000000" w:themeColor="text1"/>
          <w:sz w:val="24"/>
        </w:rPr>
        <w:t>.3</w:t>
      </w:r>
      <w:r w:rsidR="00A96396" w:rsidRPr="00583EEE">
        <w:rPr>
          <w:rFonts w:ascii="宋体" w:hAnsi="宋体" w:hint="eastAsia"/>
          <w:b/>
          <w:color w:val="000000" w:themeColor="text1"/>
          <w:sz w:val="24"/>
        </w:rPr>
        <w:t>投标</w:t>
      </w:r>
      <w:r w:rsidR="00292331" w:rsidRPr="00583EEE">
        <w:rPr>
          <w:rFonts w:ascii="宋体" w:hAnsi="宋体" w:hint="eastAsia"/>
          <w:b/>
          <w:color w:val="000000" w:themeColor="text1"/>
          <w:sz w:val="24"/>
        </w:rPr>
        <w:t>文件电子版一</w:t>
      </w:r>
      <w:r w:rsidR="00A019B2" w:rsidRPr="00583EEE">
        <w:rPr>
          <w:rFonts w:ascii="宋体" w:hAnsi="宋体" w:hint="eastAsia"/>
          <w:b/>
          <w:color w:val="000000" w:themeColor="text1"/>
          <w:sz w:val="24"/>
        </w:rPr>
        <w:t>份，</w:t>
      </w:r>
      <w:r w:rsidR="007E5302" w:rsidRPr="00583EEE">
        <w:rPr>
          <w:rFonts w:ascii="宋体" w:hAnsi="宋体" w:hint="eastAsia"/>
          <w:b/>
          <w:color w:val="000000" w:themeColor="text1"/>
          <w:sz w:val="24"/>
        </w:rPr>
        <w:t>上传</w:t>
      </w:r>
      <w:r w:rsidR="007E1A61" w:rsidRPr="00583EEE">
        <w:rPr>
          <w:rFonts w:ascii="宋体" w:hAnsi="宋体" w:hint="eastAsia"/>
          <w:b/>
          <w:color w:val="000000" w:themeColor="text1"/>
          <w:sz w:val="24"/>
        </w:rPr>
        <w:t>的</w:t>
      </w:r>
      <w:r w:rsidR="00A96396" w:rsidRPr="00583EEE">
        <w:rPr>
          <w:rFonts w:ascii="宋体" w:hAnsi="宋体" w:hint="eastAsia"/>
          <w:b/>
          <w:color w:val="000000" w:themeColor="text1"/>
          <w:sz w:val="24"/>
        </w:rPr>
        <w:t>投标</w:t>
      </w:r>
      <w:r w:rsidR="007E1A61" w:rsidRPr="00583EEE">
        <w:rPr>
          <w:rFonts w:ascii="宋体" w:hAnsi="宋体" w:hint="eastAsia"/>
          <w:b/>
          <w:color w:val="000000" w:themeColor="text1"/>
          <w:sz w:val="24"/>
        </w:rPr>
        <w:t>文件应在规定位置处，由</w:t>
      </w:r>
      <w:r w:rsidR="00A96396" w:rsidRPr="00583EEE">
        <w:rPr>
          <w:rFonts w:ascii="宋体" w:hAnsi="宋体" w:hint="eastAsia"/>
          <w:b/>
          <w:color w:val="000000" w:themeColor="text1"/>
          <w:sz w:val="24"/>
        </w:rPr>
        <w:t>投标人</w:t>
      </w:r>
      <w:r w:rsidR="007E1A61" w:rsidRPr="00583EEE">
        <w:rPr>
          <w:rFonts w:ascii="宋体" w:hAnsi="宋体" w:hint="eastAsia"/>
          <w:b/>
          <w:color w:val="000000" w:themeColor="text1"/>
          <w:sz w:val="24"/>
        </w:rPr>
        <w:t>的法定代表人或</w:t>
      </w:r>
      <w:r w:rsidR="00292331" w:rsidRPr="00583EEE">
        <w:rPr>
          <w:rFonts w:ascii="宋体" w:hAnsi="宋体" w:hint="eastAsia"/>
          <w:b/>
          <w:color w:val="000000" w:themeColor="text1"/>
          <w:sz w:val="24"/>
        </w:rPr>
        <w:t>被授</w:t>
      </w:r>
      <w:r w:rsidR="00A019B2" w:rsidRPr="00583EEE">
        <w:rPr>
          <w:rFonts w:ascii="宋体" w:hAnsi="宋体" w:hint="eastAsia"/>
          <w:b/>
          <w:color w:val="000000" w:themeColor="text1"/>
          <w:sz w:val="24"/>
        </w:rPr>
        <w:t>权委托人签字或盖章、加盖</w:t>
      </w:r>
      <w:r w:rsidR="00D63E55" w:rsidRPr="00583EEE">
        <w:rPr>
          <w:rFonts w:ascii="宋体" w:hAnsi="宋体" w:hint="eastAsia"/>
          <w:b/>
          <w:color w:val="000000" w:themeColor="text1"/>
          <w:sz w:val="24"/>
        </w:rPr>
        <w:t>投标人</w:t>
      </w:r>
      <w:r w:rsidR="00A019B2" w:rsidRPr="00583EEE">
        <w:rPr>
          <w:rFonts w:ascii="宋体" w:hAnsi="宋体" w:hint="eastAsia"/>
          <w:b/>
          <w:color w:val="000000" w:themeColor="text1"/>
          <w:sz w:val="24"/>
        </w:rPr>
        <w:t>公章，同时加盖骑缝章；上述盖章为电子章</w:t>
      </w:r>
      <w:r w:rsidR="00A019B2" w:rsidRPr="00583EEE">
        <w:rPr>
          <w:rFonts w:ascii="宋体" w:hAnsi="宋体"/>
          <w:b/>
          <w:color w:val="000000" w:themeColor="text1"/>
          <w:sz w:val="24"/>
        </w:rPr>
        <w:t>或者</w:t>
      </w:r>
      <w:r w:rsidR="00A019B2" w:rsidRPr="00583EEE">
        <w:rPr>
          <w:rFonts w:ascii="宋体" w:hAnsi="宋体" w:hint="eastAsia"/>
          <w:b/>
          <w:color w:val="000000" w:themeColor="text1"/>
          <w:sz w:val="24"/>
        </w:rPr>
        <w:t>鲜章</w:t>
      </w:r>
      <w:r w:rsidRPr="00583EEE">
        <w:rPr>
          <w:rFonts w:ascii="宋体" w:hAnsi="宋体" w:hint="eastAsia"/>
          <w:b/>
          <w:color w:val="000000" w:themeColor="text1"/>
          <w:sz w:val="24"/>
        </w:rPr>
        <w:t>。</w:t>
      </w:r>
    </w:p>
    <w:p w:rsidR="00FB33CD" w:rsidRPr="00583EEE" w:rsidRDefault="00FB33CD" w:rsidP="00830AD0">
      <w:pPr>
        <w:spacing w:line="360" w:lineRule="auto"/>
        <w:jc w:val="left"/>
        <w:rPr>
          <w:rFonts w:ascii="宋体" w:hAnsi="宋体"/>
          <w:b/>
          <w:color w:val="000000" w:themeColor="text1"/>
          <w:sz w:val="24"/>
        </w:rPr>
      </w:pPr>
      <w:r w:rsidRPr="00583EEE">
        <w:rPr>
          <w:rFonts w:ascii="宋体" w:hint="eastAsia"/>
          <w:b/>
          <w:bCs/>
          <w:color w:val="000000" w:themeColor="text1"/>
          <w:sz w:val="24"/>
        </w:rPr>
        <w:t>2</w:t>
      </w:r>
      <w:r w:rsidR="006B6937" w:rsidRPr="00583EEE">
        <w:rPr>
          <w:rFonts w:ascii="宋体"/>
          <w:b/>
          <w:bCs/>
          <w:color w:val="000000" w:themeColor="text1"/>
          <w:sz w:val="24"/>
        </w:rPr>
        <w:t>1</w:t>
      </w:r>
      <w:r w:rsidRPr="00583EEE">
        <w:rPr>
          <w:rFonts w:ascii="宋体" w:hint="eastAsia"/>
          <w:b/>
          <w:bCs/>
          <w:color w:val="000000" w:themeColor="text1"/>
          <w:sz w:val="24"/>
        </w:rPr>
        <w:t>.4</w:t>
      </w:r>
      <w:r w:rsidR="003858C2" w:rsidRPr="00583EEE">
        <w:rPr>
          <w:rFonts w:ascii="宋体" w:hAnsi="宋体" w:hint="eastAsia"/>
          <w:b/>
          <w:color w:val="000000" w:themeColor="text1"/>
          <w:sz w:val="24"/>
        </w:rPr>
        <w:t>投标</w:t>
      </w:r>
      <w:r w:rsidR="003D3778" w:rsidRPr="00583EEE">
        <w:rPr>
          <w:rFonts w:ascii="宋体" w:hAnsi="宋体" w:hint="eastAsia"/>
          <w:b/>
          <w:color w:val="000000" w:themeColor="text1"/>
          <w:sz w:val="24"/>
        </w:rPr>
        <w:t>文件中的内容要清晰，易于辨认，且无篡改图片，除非这些改动是根据采购机构的指示进行的，或者是为改正</w:t>
      </w:r>
      <w:r w:rsidR="003858C2" w:rsidRPr="00583EEE">
        <w:rPr>
          <w:rFonts w:ascii="宋体" w:hAnsi="宋体" w:hint="eastAsia"/>
          <w:b/>
          <w:color w:val="000000" w:themeColor="text1"/>
          <w:sz w:val="24"/>
        </w:rPr>
        <w:t>投标人</w:t>
      </w:r>
      <w:r w:rsidR="003D3778" w:rsidRPr="00583EEE">
        <w:rPr>
          <w:rFonts w:ascii="宋体" w:hAnsi="宋体" w:hint="eastAsia"/>
          <w:b/>
          <w:color w:val="000000" w:themeColor="text1"/>
          <w:sz w:val="24"/>
        </w:rPr>
        <w:t>造成</w:t>
      </w:r>
      <w:r w:rsidR="009B5D83" w:rsidRPr="00583EEE">
        <w:rPr>
          <w:rFonts w:ascii="宋体" w:hAnsi="宋体" w:hint="eastAsia"/>
          <w:b/>
          <w:color w:val="000000" w:themeColor="text1"/>
          <w:sz w:val="24"/>
        </w:rPr>
        <w:t>的必须修改的错误而进行的。有改动时，修改处应由</w:t>
      </w:r>
      <w:r w:rsidR="001109FB" w:rsidRPr="00583EEE">
        <w:rPr>
          <w:rFonts w:ascii="宋体" w:hAnsi="宋体" w:hint="eastAsia"/>
          <w:b/>
          <w:color w:val="000000" w:themeColor="text1"/>
          <w:sz w:val="24"/>
        </w:rPr>
        <w:t>投标人</w:t>
      </w:r>
      <w:r w:rsidR="00DC18DE" w:rsidRPr="00583EEE">
        <w:rPr>
          <w:rFonts w:ascii="宋体" w:hAnsi="宋体" w:hint="eastAsia"/>
          <w:b/>
          <w:color w:val="000000" w:themeColor="text1"/>
          <w:sz w:val="24"/>
        </w:rPr>
        <w:t>的法定代表人或被授权委托人签字或盖章，并</w:t>
      </w:r>
      <w:r w:rsidR="009B5D83" w:rsidRPr="00583EEE">
        <w:rPr>
          <w:rFonts w:ascii="宋体" w:hAnsi="宋体"/>
          <w:b/>
          <w:color w:val="000000" w:themeColor="text1"/>
          <w:sz w:val="24"/>
        </w:rPr>
        <w:t>加盖公章</w:t>
      </w:r>
      <w:r w:rsidR="009A0B46" w:rsidRPr="00583EEE">
        <w:rPr>
          <w:rFonts w:ascii="宋体" w:hAnsi="宋体" w:hint="eastAsia"/>
          <w:b/>
          <w:color w:val="000000" w:themeColor="text1"/>
          <w:sz w:val="24"/>
        </w:rPr>
        <w:t>；上述盖章为电子章</w:t>
      </w:r>
      <w:r w:rsidR="009A0B46" w:rsidRPr="00583EEE">
        <w:rPr>
          <w:rFonts w:ascii="宋体" w:hAnsi="宋体"/>
          <w:b/>
          <w:color w:val="000000" w:themeColor="text1"/>
          <w:sz w:val="24"/>
        </w:rPr>
        <w:t>或者</w:t>
      </w:r>
      <w:r w:rsidR="009A0B46" w:rsidRPr="00583EEE">
        <w:rPr>
          <w:rFonts w:ascii="宋体" w:hAnsi="宋体" w:hint="eastAsia"/>
          <w:b/>
          <w:color w:val="000000" w:themeColor="text1"/>
          <w:sz w:val="24"/>
        </w:rPr>
        <w:t>鲜章</w:t>
      </w:r>
      <w:r w:rsidR="00944A1B" w:rsidRPr="00583EEE">
        <w:rPr>
          <w:rFonts w:ascii="宋体" w:hAnsi="宋体" w:hint="eastAsia"/>
          <w:b/>
          <w:color w:val="000000" w:themeColor="text1"/>
          <w:sz w:val="24"/>
        </w:rPr>
        <w:t>。</w:t>
      </w:r>
    </w:p>
    <w:p w:rsidR="00A42AD7" w:rsidRPr="00583EEE" w:rsidRDefault="00FB33CD" w:rsidP="003D3778">
      <w:pPr>
        <w:spacing w:line="360" w:lineRule="auto"/>
        <w:jc w:val="left"/>
        <w:rPr>
          <w:rFonts w:ascii="宋体" w:hAnsi="宋体"/>
          <w:b/>
          <w:color w:val="000000" w:themeColor="text1"/>
          <w:sz w:val="24"/>
        </w:rPr>
      </w:pPr>
      <w:r w:rsidRPr="00583EEE">
        <w:rPr>
          <w:rFonts w:ascii="宋体" w:hAnsi="宋体" w:hint="eastAsia"/>
          <w:b/>
          <w:color w:val="000000" w:themeColor="text1"/>
          <w:sz w:val="24"/>
        </w:rPr>
        <w:t>2</w:t>
      </w:r>
      <w:r w:rsidR="006B6937" w:rsidRPr="00583EEE">
        <w:rPr>
          <w:rFonts w:ascii="宋体" w:hAnsi="宋体"/>
          <w:b/>
          <w:color w:val="000000" w:themeColor="text1"/>
          <w:sz w:val="24"/>
        </w:rPr>
        <w:t>1</w:t>
      </w:r>
      <w:r w:rsidRPr="00583EEE">
        <w:rPr>
          <w:rFonts w:ascii="宋体" w:hAnsi="宋体" w:hint="eastAsia"/>
          <w:b/>
          <w:color w:val="000000" w:themeColor="text1"/>
          <w:sz w:val="24"/>
        </w:rPr>
        <w:t>.5</w:t>
      </w:r>
      <w:r w:rsidR="003D3778" w:rsidRPr="00583EEE">
        <w:rPr>
          <w:rFonts w:ascii="宋体" w:hAnsi="宋体" w:hint="eastAsia"/>
          <w:b/>
          <w:color w:val="000000" w:themeColor="text1"/>
          <w:sz w:val="24"/>
        </w:rPr>
        <w:t>如果</w:t>
      </w:r>
      <w:r w:rsidR="0045773C" w:rsidRPr="00583EEE">
        <w:rPr>
          <w:rFonts w:ascii="宋体" w:hAnsi="宋体" w:hint="eastAsia"/>
          <w:b/>
          <w:color w:val="000000" w:themeColor="text1"/>
          <w:sz w:val="24"/>
        </w:rPr>
        <w:t>投标人</w:t>
      </w:r>
      <w:r w:rsidR="003D3778" w:rsidRPr="00583EEE">
        <w:rPr>
          <w:rFonts w:ascii="宋体" w:hAnsi="宋体" w:hint="eastAsia"/>
          <w:b/>
          <w:color w:val="000000" w:themeColor="text1"/>
          <w:sz w:val="24"/>
        </w:rPr>
        <w:t>没有按本须知要求制作、签署、盖章，在初步评审时将按照无效</w:t>
      </w:r>
      <w:r w:rsidR="00311DB9" w:rsidRPr="00583EEE">
        <w:rPr>
          <w:rFonts w:ascii="宋体" w:hAnsi="宋体" w:hint="eastAsia"/>
          <w:b/>
          <w:color w:val="000000" w:themeColor="text1"/>
          <w:sz w:val="24"/>
        </w:rPr>
        <w:t>投标</w:t>
      </w:r>
      <w:r w:rsidR="003D3778" w:rsidRPr="00583EEE">
        <w:rPr>
          <w:rFonts w:ascii="宋体" w:hAnsi="宋体" w:hint="eastAsia"/>
          <w:b/>
          <w:color w:val="000000" w:themeColor="text1"/>
          <w:sz w:val="24"/>
        </w:rPr>
        <w:t>处理</w:t>
      </w:r>
      <w:r w:rsidRPr="00583EEE">
        <w:rPr>
          <w:rFonts w:ascii="宋体" w:hAnsi="宋体" w:hint="eastAsia"/>
          <w:b/>
          <w:color w:val="000000" w:themeColor="text1"/>
          <w:sz w:val="24"/>
        </w:rPr>
        <w:t>。</w:t>
      </w:r>
    </w:p>
    <w:p w:rsidR="00AB3584" w:rsidRPr="00583EEE" w:rsidRDefault="00AB3584" w:rsidP="004C75F5">
      <w:pPr>
        <w:spacing w:line="360" w:lineRule="auto"/>
        <w:jc w:val="center"/>
        <w:outlineLvl w:val="1"/>
        <w:rPr>
          <w:rFonts w:ascii="宋体" w:hAnsi="宋体"/>
          <w:b/>
          <w:color w:val="000000" w:themeColor="text1"/>
          <w:sz w:val="28"/>
          <w:szCs w:val="28"/>
        </w:rPr>
      </w:pPr>
      <w:bookmarkStart w:id="30" w:name="_Toc202862812"/>
      <w:r w:rsidRPr="00583EEE">
        <w:rPr>
          <w:rFonts w:ascii="宋体" w:hAnsi="宋体" w:hint="eastAsia"/>
          <w:b/>
          <w:color w:val="000000" w:themeColor="text1"/>
          <w:sz w:val="28"/>
          <w:szCs w:val="28"/>
        </w:rPr>
        <w:t>五、</w:t>
      </w:r>
      <w:r w:rsidR="003B0C60" w:rsidRPr="00583EEE">
        <w:rPr>
          <w:rFonts w:ascii="宋体" w:hAnsi="宋体" w:hint="eastAsia"/>
          <w:b/>
          <w:color w:val="000000" w:themeColor="text1"/>
          <w:sz w:val="28"/>
          <w:szCs w:val="28"/>
        </w:rPr>
        <w:t>投标</w:t>
      </w:r>
      <w:bookmarkEnd w:id="30"/>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b/>
          <w:color w:val="000000" w:themeColor="text1"/>
          <w:sz w:val="24"/>
        </w:rPr>
        <w:t>2</w:t>
      </w:r>
      <w:r w:rsidR="001D73AA" w:rsidRPr="00583EEE">
        <w:rPr>
          <w:rFonts w:ascii="宋体" w:hAnsi="宋体"/>
          <w:b/>
          <w:color w:val="000000" w:themeColor="text1"/>
          <w:sz w:val="24"/>
        </w:rPr>
        <w:t>2</w:t>
      </w:r>
      <w:r w:rsidRPr="00583EEE">
        <w:rPr>
          <w:rFonts w:ascii="宋体" w:hAnsi="宋体" w:hint="eastAsia"/>
          <w:b/>
          <w:color w:val="000000" w:themeColor="text1"/>
          <w:sz w:val="24"/>
        </w:rPr>
        <w:t>.</w:t>
      </w:r>
      <w:r w:rsidR="0085719A" w:rsidRPr="00583EEE">
        <w:rPr>
          <w:rFonts w:ascii="宋体" w:hAnsi="宋体" w:hint="eastAsia"/>
          <w:b/>
          <w:color w:val="000000" w:themeColor="text1"/>
          <w:sz w:val="24"/>
        </w:rPr>
        <w:t>投标</w:t>
      </w:r>
      <w:r w:rsidR="00C44BB8" w:rsidRPr="00583EEE">
        <w:rPr>
          <w:rFonts w:ascii="宋体" w:hAnsi="宋体" w:hint="eastAsia"/>
          <w:b/>
          <w:color w:val="000000" w:themeColor="text1"/>
          <w:sz w:val="24"/>
        </w:rPr>
        <w:t>文件的</w:t>
      </w:r>
      <w:r w:rsidR="005478FC" w:rsidRPr="00583EEE">
        <w:rPr>
          <w:rFonts w:ascii="宋体" w:hAnsi="宋体" w:hint="eastAsia"/>
          <w:b/>
          <w:color w:val="000000" w:themeColor="text1"/>
          <w:sz w:val="24"/>
        </w:rPr>
        <w:t>上传</w:t>
      </w:r>
      <w:r w:rsidR="00E3685E" w:rsidRPr="00583EEE">
        <w:rPr>
          <w:rFonts w:ascii="宋体" w:hAnsi="宋体" w:hint="eastAsia"/>
          <w:b/>
          <w:color w:val="000000" w:themeColor="text1"/>
          <w:sz w:val="24"/>
        </w:rPr>
        <w:t>、</w:t>
      </w:r>
      <w:r w:rsidR="00E3685E" w:rsidRPr="00583EEE">
        <w:rPr>
          <w:rFonts w:ascii="宋体" w:hAnsi="宋体"/>
          <w:b/>
          <w:color w:val="000000" w:themeColor="text1"/>
          <w:sz w:val="24"/>
        </w:rPr>
        <w:t>解密</w:t>
      </w:r>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b/>
          <w:color w:val="000000" w:themeColor="text1"/>
          <w:sz w:val="24"/>
        </w:rPr>
        <w:t>2</w:t>
      </w:r>
      <w:r w:rsidR="001D73AA" w:rsidRPr="00583EEE">
        <w:rPr>
          <w:rFonts w:ascii="宋体" w:hAnsi="宋体"/>
          <w:b/>
          <w:color w:val="000000" w:themeColor="text1"/>
          <w:sz w:val="24"/>
        </w:rPr>
        <w:t>2</w:t>
      </w:r>
      <w:r w:rsidRPr="00583EEE">
        <w:rPr>
          <w:rFonts w:ascii="宋体" w:hAnsi="宋体" w:hint="eastAsia"/>
          <w:b/>
          <w:color w:val="000000" w:themeColor="text1"/>
          <w:sz w:val="24"/>
        </w:rPr>
        <w:t>.1</w:t>
      </w:r>
      <w:r w:rsidR="00782507" w:rsidRPr="00583EEE">
        <w:rPr>
          <w:rFonts w:ascii="宋体" w:hAnsi="宋体" w:hint="eastAsia"/>
          <w:b/>
          <w:color w:val="000000" w:themeColor="text1"/>
          <w:sz w:val="24"/>
        </w:rPr>
        <w:t>投标人</w:t>
      </w:r>
      <w:r w:rsidR="00F27A2E" w:rsidRPr="00583EEE">
        <w:rPr>
          <w:rFonts w:ascii="宋体" w:hAnsi="宋体" w:hint="eastAsia"/>
          <w:b/>
          <w:color w:val="000000" w:themeColor="text1"/>
          <w:sz w:val="24"/>
        </w:rPr>
        <w:t>应在本须知前附表规定的</w:t>
      </w:r>
      <w:r w:rsidR="002D59B8" w:rsidRPr="00583EEE">
        <w:rPr>
          <w:rFonts w:ascii="宋体" w:hAnsi="宋体" w:hint="eastAsia"/>
          <w:b/>
          <w:color w:val="000000" w:themeColor="text1"/>
          <w:sz w:val="24"/>
        </w:rPr>
        <w:t>投标</w:t>
      </w:r>
      <w:r w:rsidR="00F27A2E" w:rsidRPr="00583EEE">
        <w:rPr>
          <w:rFonts w:ascii="宋体" w:hAnsi="宋体" w:hint="eastAsia"/>
          <w:b/>
          <w:color w:val="000000" w:themeColor="text1"/>
          <w:sz w:val="24"/>
        </w:rPr>
        <w:t>截止时间前上传</w:t>
      </w:r>
      <w:r w:rsidR="002D59B8" w:rsidRPr="00583EEE">
        <w:rPr>
          <w:rFonts w:ascii="宋体" w:hAnsi="宋体" w:hint="eastAsia"/>
          <w:b/>
          <w:color w:val="000000" w:themeColor="text1"/>
          <w:sz w:val="24"/>
        </w:rPr>
        <w:t>投标</w:t>
      </w:r>
      <w:r w:rsidR="00F27A2E" w:rsidRPr="00583EEE">
        <w:rPr>
          <w:rFonts w:ascii="宋体" w:hAnsi="宋体" w:hint="eastAsia"/>
          <w:b/>
          <w:color w:val="000000" w:themeColor="text1"/>
          <w:sz w:val="24"/>
        </w:rPr>
        <w:t>文件，在规定的解密时间内解密</w:t>
      </w:r>
      <w:r w:rsidR="002D59B8" w:rsidRPr="00583EEE">
        <w:rPr>
          <w:rFonts w:ascii="宋体" w:hAnsi="宋体" w:hint="eastAsia"/>
          <w:b/>
          <w:color w:val="000000" w:themeColor="text1"/>
          <w:sz w:val="24"/>
        </w:rPr>
        <w:t>其投标</w:t>
      </w:r>
      <w:r w:rsidR="00F27A2E" w:rsidRPr="00583EEE">
        <w:rPr>
          <w:rFonts w:ascii="宋体" w:hAnsi="宋体" w:hint="eastAsia"/>
          <w:b/>
          <w:color w:val="000000" w:themeColor="text1"/>
          <w:sz w:val="24"/>
        </w:rPr>
        <w:t>文件</w:t>
      </w:r>
      <w:r w:rsidRPr="00583EEE">
        <w:rPr>
          <w:rFonts w:ascii="宋体" w:hAnsi="宋体" w:hint="eastAsia"/>
          <w:b/>
          <w:color w:val="000000" w:themeColor="text1"/>
          <w:sz w:val="24"/>
        </w:rPr>
        <w:t>。</w:t>
      </w:r>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b/>
          <w:color w:val="000000" w:themeColor="text1"/>
          <w:sz w:val="24"/>
        </w:rPr>
        <w:t>2</w:t>
      </w:r>
      <w:r w:rsidR="001D73AA" w:rsidRPr="00583EEE">
        <w:rPr>
          <w:rFonts w:ascii="宋体" w:hAnsi="宋体"/>
          <w:b/>
          <w:color w:val="000000" w:themeColor="text1"/>
          <w:sz w:val="24"/>
        </w:rPr>
        <w:t>2</w:t>
      </w:r>
      <w:r w:rsidRPr="00583EEE">
        <w:rPr>
          <w:rFonts w:ascii="宋体" w:hAnsi="宋体" w:hint="eastAsia"/>
          <w:b/>
          <w:color w:val="000000" w:themeColor="text1"/>
          <w:sz w:val="24"/>
        </w:rPr>
        <w:t>.2</w:t>
      </w:r>
      <w:r w:rsidR="003E38C3" w:rsidRPr="00583EEE">
        <w:rPr>
          <w:rFonts w:ascii="宋体" w:hAnsi="宋体" w:hint="eastAsia"/>
          <w:b/>
          <w:color w:val="000000" w:themeColor="text1"/>
          <w:sz w:val="24"/>
        </w:rPr>
        <w:t>投标人</w:t>
      </w:r>
      <w:r w:rsidR="00566DD0" w:rsidRPr="00583EEE">
        <w:rPr>
          <w:rFonts w:ascii="宋体" w:hAnsi="宋体" w:hint="eastAsia"/>
          <w:b/>
          <w:color w:val="000000" w:themeColor="text1"/>
          <w:sz w:val="24"/>
        </w:rPr>
        <w:t>须按</w:t>
      </w:r>
      <w:r w:rsidR="00AB6BE1" w:rsidRPr="00583EEE">
        <w:rPr>
          <w:rFonts w:ascii="宋体" w:hAnsi="宋体" w:hint="eastAsia"/>
          <w:b/>
          <w:color w:val="000000" w:themeColor="text1"/>
          <w:sz w:val="24"/>
        </w:rPr>
        <w:t>本须知前附表规定的方式上传</w:t>
      </w:r>
      <w:r w:rsidR="0057405D" w:rsidRPr="00583EEE">
        <w:rPr>
          <w:rFonts w:ascii="宋体" w:hAnsi="宋体" w:hint="eastAsia"/>
          <w:b/>
          <w:color w:val="000000" w:themeColor="text1"/>
          <w:sz w:val="24"/>
        </w:rPr>
        <w:t>投标</w:t>
      </w:r>
      <w:r w:rsidR="00F27A2E" w:rsidRPr="00583EEE">
        <w:rPr>
          <w:rFonts w:ascii="宋体" w:hAnsi="宋体" w:hint="eastAsia"/>
          <w:b/>
          <w:color w:val="000000" w:themeColor="text1"/>
          <w:sz w:val="24"/>
        </w:rPr>
        <w:t>文件</w:t>
      </w:r>
      <w:r w:rsidR="00B8081F" w:rsidRPr="00583EEE">
        <w:rPr>
          <w:rFonts w:ascii="宋体" w:hAnsi="宋体" w:hint="eastAsia"/>
          <w:b/>
          <w:color w:val="000000" w:themeColor="text1"/>
          <w:sz w:val="24"/>
        </w:rPr>
        <w:t>。</w:t>
      </w:r>
      <w:r w:rsidR="000E43E4" w:rsidRPr="00583EEE">
        <w:rPr>
          <w:rFonts w:ascii="宋体" w:hAnsi="宋体" w:hint="eastAsia"/>
          <w:b/>
          <w:color w:val="000000" w:themeColor="text1"/>
          <w:sz w:val="24"/>
        </w:rPr>
        <w:t>投标</w:t>
      </w:r>
      <w:r w:rsidR="00F27A2E" w:rsidRPr="00583EEE">
        <w:rPr>
          <w:rFonts w:ascii="宋体" w:hAnsi="宋体" w:hint="eastAsia"/>
          <w:b/>
          <w:color w:val="000000" w:themeColor="text1"/>
          <w:sz w:val="24"/>
        </w:rPr>
        <w:t>文件制作完成后</w:t>
      </w:r>
      <w:r w:rsidR="00BF596E" w:rsidRPr="00583EEE">
        <w:rPr>
          <w:rFonts w:ascii="宋体" w:hAnsi="宋体" w:hint="eastAsia"/>
          <w:b/>
          <w:color w:val="000000" w:themeColor="text1"/>
          <w:sz w:val="24"/>
        </w:rPr>
        <w:t>，</w:t>
      </w:r>
      <w:r w:rsidR="00B8081F" w:rsidRPr="00583EEE">
        <w:rPr>
          <w:rFonts w:ascii="宋体" w:hAnsi="宋体" w:hint="eastAsia"/>
          <w:b/>
          <w:color w:val="000000" w:themeColor="text1"/>
          <w:sz w:val="24"/>
        </w:rPr>
        <w:t>在</w:t>
      </w:r>
      <w:r w:rsidR="000E43E4" w:rsidRPr="00583EEE">
        <w:rPr>
          <w:rFonts w:ascii="宋体" w:hAnsi="宋体" w:hint="eastAsia"/>
          <w:b/>
          <w:color w:val="000000" w:themeColor="text1"/>
          <w:sz w:val="24"/>
        </w:rPr>
        <w:t>投标</w:t>
      </w:r>
      <w:r w:rsidR="008B6E12" w:rsidRPr="00583EEE">
        <w:rPr>
          <w:rFonts w:ascii="宋体" w:hAnsi="宋体" w:hint="eastAsia"/>
          <w:b/>
          <w:color w:val="000000" w:themeColor="text1"/>
          <w:sz w:val="24"/>
        </w:rPr>
        <w:t>截止时间</w:t>
      </w:r>
      <w:r w:rsidR="00BF596E" w:rsidRPr="00583EEE">
        <w:rPr>
          <w:rFonts w:ascii="宋体" w:hAnsi="宋体" w:hint="eastAsia"/>
          <w:b/>
          <w:color w:val="000000" w:themeColor="text1"/>
          <w:sz w:val="24"/>
        </w:rPr>
        <w:t>前</w:t>
      </w:r>
      <w:r w:rsidR="00BF596E" w:rsidRPr="00583EEE">
        <w:rPr>
          <w:rFonts w:ascii="宋体" w:hAnsi="宋体"/>
          <w:b/>
          <w:color w:val="000000" w:themeColor="text1"/>
          <w:sz w:val="24"/>
        </w:rPr>
        <w:t>提交至“</w:t>
      </w:r>
      <w:r w:rsidR="00BF596E" w:rsidRPr="00583EEE">
        <w:rPr>
          <w:rFonts w:ascii="宋体" w:hAnsi="宋体" w:hint="eastAsia"/>
          <w:b/>
          <w:color w:val="000000" w:themeColor="text1"/>
          <w:sz w:val="24"/>
        </w:rPr>
        <w:t>政采云</w:t>
      </w:r>
      <w:r w:rsidR="00BF596E" w:rsidRPr="00583EEE">
        <w:rPr>
          <w:rFonts w:ascii="宋体" w:hAnsi="宋体"/>
          <w:b/>
          <w:color w:val="000000" w:themeColor="text1"/>
          <w:sz w:val="24"/>
        </w:rPr>
        <w:t>”</w:t>
      </w:r>
      <w:r w:rsidR="00BF596E" w:rsidRPr="00583EEE">
        <w:rPr>
          <w:rFonts w:ascii="宋体" w:hAnsi="宋体" w:hint="eastAsia"/>
          <w:b/>
          <w:color w:val="000000" w:themeColor="text1"/>
          <w:sz w:val="24"/>
        </w:rPr>
        <w:t>平台，</w:t>
      </w:r>
      <w:r w:rsidR="00BF596E" w:rsidRPr="00583EEE">
        <w:rPr>
          <w:rFonts w:ascii="宋体" w:hAnsi="宋体"/>
          <w:b/>
          <w:color w:val="000000" w:themeColor="text1"/>
          <w:sz w:val="24"/>
        </w:rPr>
        <w:t>并</w:t>
      </w:r>
      <w:r w:rsidR="00527677" w:rsidRPr="00583EEE">
        <w:rPr>
          <w:rFonts w:ascii="宋体" w:hAnsi="宋体" w:cs="宋体" w:hint="eastAsia"/>
          <w:b/>
          <w:color w:val="000000" w:themeColor="text1"/>
          <w:sz w:val="24"/>
        </w:rPr>
        <w:t>通过</w:t>
      </w:r>
      <w:r w:rsidR="00977030" w:rsidRPr="00583EEE">
        <w:rPr>
          <w:rFonts w:ascii="宋体" w:hAnsi="宋体" w:cs="宋体" w:hint="eastAsia"/>
          <w:b/>
          <w:color w:val="000000" w:themeColor="text1"/>
          <w:sz w:val="24"/>
        </w:rPr>
        <w:t>数字证书</w:t>
      </w:r>
      <w:r w:rsidR="00F62608" w:rsidRPr="00583EEE">
        <w:rPr>
          <w:rFonts w:ascii="宋体" w:hAnsi="宋体" w:hint="eastAsia"/>
          <w:b/>
          <w:color w:val="000000" w:themeColor="text1"/>
          <w:sz w:val="24"/>
        </w:rPr>
        <w:t>签章、加密</w:t>
      </w:r>
      <w:r w:rsidRPr="00583EEE">
        <w:rPr>
          <w:rFonts w:ascii="宋体" w:hAnsi="宋体" w:hint="eastAsia"/>
          <w:b/>
          <w:color w:val="000000" w:themeColor="text1"/>
          <w:sz w:val="24"/>
        </w:rPr>
        <w:t>。</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2</w:t>
      </w:r>
      <w:r w:rsidR="001D73AA" w:rsidRPr="00583EEE">
        <w:rPr>
          <w:rFonts w:ascii="宋体" w:hAnsi="宋体"/>
          <w:color w:val="000000" w:themeColor="text1"/>
          <w:sz w:val="24"/>
        </w:rPr>
        <w:t>2</w:t>
      </w:r>
      <w:r w:rsidRPr="00583EEE">
        <w:rPr>
          <w:rFonts w:ascii="宋体" w:hAnsi="宋体" w:hint="eastAsia"/>
          <w:color w:val="000000" w:themeColor="text1"/>
          <w:sz w:val="24"/>
        </w:rPr>
        <w:t>.3</w:t>
      </w:r>
      <w:r w:rsidR="007659DE" w:rsidRPr="00583EEE">
        <w:rPr>
          <w:rFonts w:ascii="宋体" w:hAnsi="宋体" w:hint="eastAsia"/>
          <w:color w:val="000000" w:themeColor="text1"/>
          <w:sz w:val="24"/>
        </w:rPr>
        <w:t>逾期上传的或者未上传指定“政采云”平台的</w:t>
      </w:r>
      <w:r w:rsidR="000E43E4" w:rsidRPr="00583EEE">
        <w:rPr>
          <w:rFonts w:ascii="宋体" w:hAnsi="宋体" w:hint="eastAsia"/>
          <w:color w:val="000000" w:themeColor="text1"/>
          <w:sz w:val="24"/>
        </w:rPr>
        <w:t>投标</w:t>
      </w:r>
      <w:r w:rsidR="007659DE" w:rsidRPr="00583EEE">
        <w:rPr>
          <w:rFonts w:ascii="宋体" w:hAnsi="宋体" w:hint="eastAsia"/>
          <w:color w:val="000000" w:themeColor="text1"/>
          <w:sz w:val="24"/>
        </w:rPr>
        <w:t>文件，采购机构不予受理。</w:t>
      </w:r>
      <w:r w:rsidR="000E43E4" w:rsidRPr="00583EEE">
        <w:rPr>
          <w:rFonts w:ascii="宋体" w:hAnsi="宋体" w:hint="eastAsia"/>
          <w:color w:val="000000" w:themeColor="text1"/>
          <w:sz w:val="24"/>
        </w:rPr>
        <w:t>投标人</w:t>
      </w:r>
      <w:r w:rsidR="007659DE" w:rsidRPr="00583EEE">
        <w:rPr>
          <w:rFonts w:ascii="宋体" w:hAnsi="宋体" w:hint="eastAsia"/>
          <w:color w:val="000000" w:themeColor="text1"/>
          <w:sz w:val="24"/>
        </w:rPr>
        <w:t>上传的电子投标文件因未解密而造成</w:t>
      </w:r>
      <w:r w:rsidR="007D0752" w:rsidRPr="00583EEE">
        <w:rPr>
          <w:rFonts w:ascii="宋体" w:hAnsi="宋体" w:hint="eastAsia"/>
          <w:color w:val="000000" w:themeColor="text1"/>
          <w:sz w:val="24"/>
        </w:rPr>
        <w:t>投标</w:t>
      </w:r>
      <w:r w:rsidR="007659DE" w:rsidRPr="00583EEE">
        <w:rPr>
          <w:rFonts w:ascii="宋体" w:hAnsi="宋体" w:hint="eastAsia"/>
          <w:color w:val="000000" w:themeColor="text1"/>
          <w:sz w:val="24"/>
        </w:rPr>
        <w:t>文件无法进行评审的，</w:t>
      </w:r>
      <w:r w:rsidR="007D0752" w:rsidRPr="00583EEE">
        <w:rPr>
          <w:rFonts w:ascii="宋体" w:hAnsi="宋体" w:hint="eastAsia"/>
          <w:color w:val="000000" w:themeColor="text1"/>
          <w:sz w:val="24"/>
        </w:rPr>
        <w:t>投标人</w:t>
      </w:r>
      <w:r w:rsidR="007659DE" w:rsidRPr="00583EEE">
        <w:rPr>
          <w:rFonts w:ascii="宋体" w:hAnsi="宋体" w:hint="eastAsia"/>
          <w:color w:val="000000" w:themeColor="text1"/>
          <w:sz w:val="24"/>
        </w:rPr>
        <w:t>自行承担</w:t>
      </w:r>
      <w:r w:rsidRPr="00583EEE">
        <w:rPr>
          <w:rFonts w:ascii="宋体" w:hAnsi="宋体" w:hint="eastAsia"/>
          <w:color w:val="000000" w:themeColor="text1"/>
          <w:sz w:val="24"/>
        </w:rPr>
        <w:t>。</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b/>
          <w:color w:val="000000" w:themeColor="text1"/>
          <w:sz w:val="24"/>
        </w:rPr>
        <w:t>2</w:t>
      </w:r>
      <w:r w:rsidR="001D73AA" w:rsidRPr="00583EEE">
        <w:rPr>
          <w:rFonts w:ascii="宋体" w:hAnsi="宋体"/>
          <w:b/>
          <w:color w:val="000000" w:themeColor="text1"/>
          <w:sz w:val="24"/>
        </w:rPr>
        <w:t>3</w:t>
      </w:r>
      <w:r w:rsidRPr="00583EEE">
        <w:rPr>
          <w:rFonts w:ascii="宋体" w:hAnsi="宋体" w:hint="eastAsia"/>
          <w:b/>
          <w:color w:val="000000" w:themeColor="text1"/>
          <w:sz w:val="24"/>
        </w:rPr>
        <w:t>.</w:t>
      </w:r>
      <w:r w:rsidR="00593C83" w:rsidRPr="00583EEE">
        <w:rPr>
          <w:rFonts w:ascii="宋体" w:hAnsi="宋体" w:hint="eastAsia"/>
          <w:b/>
          <w:color w:val="000000" w:themeColor="text1"/>
          <w:sz w:val="24"/>
        </w:rPr>
        <w:t>投标</w:t>
      </w:r>
      <w:r w:rsidRPr="00583EEE">
        <w:rPr>
          <w:rFonts w:ascii="宋体" w:hAnsi="宋体" w:hint="eastAsia"/>
          <w:b/>
          <w:color w:val="000000" w:themeColor="text1"/>
          <w:sz w:val="24"/>
        </w:rPr>
        <w:t>截止期</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2</w:t>
      </w:r>
      <w:r w:rsidR="001D73AA" w:rsidRPr="00583EEE">
        <w:rPr>
          <w:rFonts w:ascii="宋体" w:hAnsi="宋体"/>
          <w:color w:val="000000" w:themeColor="text1"/>
          <w:sz w:val="24"/>
        </w:rPr>
        <w:t>3</w:t>
      </w:r>
      <w:r w:rsidRPr="00583EEE">
        <w:rPr>
          <w:rFonts w:ascii="宋体" w:hAnsi="宋体" w:hint="eastAsia"/>
          <w:color w:val="000000" w:themeColor="text1"/>
          <w:sz w:val="24"/>
        </w:rPr>
        <w:t>.1</w:t>
      </w:r>
      <w:r w:rsidR="00593C83" w:rsidRPr="00583EEE">
        <w:rPr>
          <w:rFonts w:ascii="宋体" w:hAnsi="宋体" w:hint="eastAsia"/>
          <w:color w:val="000000" w:themeColor="text1"/>
          <w:sz w:val="24"/>
        </w:rPr>
        <w:t>投标</w:t>
      </w:r>
      <w:r w:rsidRPr="00583EEE">
        <w:rPr>
          <w:rFonts w:ascii="宋体" w:hAnsi="宋体" w:hint="eastAsia"/>
          <w:color w:val="000000" w:themeColor="text1"/>
          <w:sz w:val="24"/>
        </w:rPr>
        <w:t>文件的截止时间</w:t>
      </w:r>
      <w:r w:rsidR="00AB6BE1" w:rsidRPr="00583EEE">
        <w:rPr>
          <w:rFonts w:ascii="宋体" w:hAnsi="宋体" w:hint="eastAsia"/>
          <w:color w:val="000000" w:themeColor="text1"/>
          <w:sz w:val="24"/>
        </w:rPr>
        <w:t>、</w:t>
      </w:r>
      <w:r w:rsidR="00AB6BE1" w:rsidRPr="00583EEE">
        <w:rPr>
          <w:rFonts w:ascii="宋体" w:hAnsi="宋体"/>
          <w:color w:val="000000" w:themeColor="text1"/>
          <w:sz w:val="24"/>
        </w:rPr>
        <w:t>开标</w:t>
      </w:r>
      <w:r w:rsidR="00E458FC" w:rsidRPr="00583EEE">
        <w:rPr>
          <w:rFonts w:ascii="宋体" w:hAnsi="宋体"/>
          <w:color w:val="000000" w:themeColor="text1"/>
          <w:sz w:val="24"/>
        </w:rPr>
        <w:t>时间</w:t>
      </w:r>
      <w:r w:rsidRPr="00583EEE">
        <w:rPr>
          <w:rFonts w:ascii="宋体" w:hAnsi="宋体" w:hint="eastAsia"/>
          <w:color w:val="000000" w:themeColor="text1"/>
          <w:sz w:val="24"/>
        </w:rPr>
        <w:t>：见本须知前附表。</w:t>
      </w:r>
    </w:p>
    <w:p w:rsidR="00A42AD7" w:rsidRPr="00583EEE" w:rsidRDefault="00A42AD7" w:rsidP="00A42AD7">
      <w:pPr>
        <w:spacing w:line="360" w:lineRule="auto"/>
        <w:rPr>
          <w:rFonts w:ascii="宋体" w:hAnsi="宋体"/>
          <w:color w:val="000000" w:themeColor="text1"/>
          <w:sz w:val="24"/>
        </w:rPr>
      </w:pPr>
      <w:r w:rsidRPr="00583EEE">
        <w:rPr>
          <w:rFonts w:ascii="宋体" w:hAnsi="宋体" w:hint="eastAsia"/>
          <w:color w:val="000000" w:themeColor="text1"/>
          <w:sz w:val="24"/>
        </w:rPr>
        <w:t>2</w:t>
      </w:r>
      <w:r w:rsidR="001D73AA" w:rsidRPr="00583EEE">
        <w:rPr>
          <w:rFonts w:ascii="宋体" w:hAnsi="宋体"/>
          <w:color w:val="000000" w:themeColor="text1"/>
          <w:sz w:val="24"/>
        </w:rPr>
        <w:t>3</w:t>
      </w:r>
      <w:r w:rsidRPr="00583EEE">
        <w:rPr>
          <w:rFonts w:ascii="宋体" w:hAnsi="宋体" w:hint="eastAsia"/>
          <w:color w:val="000000" w:themeColor="text1"/>
          <w:sz w:val="24"/>
        </w:rPr>
        <w:t>.2采购机构可按本须知第1</w:t>
      </w:r>
      <w:r w:rsidR="00E458FC" w:rsidRPr="00583EEE">
        <w:rPr>
          <w:rFonts w:ascii="宋体" w:hAnsi="宋体"/>
          <w:color w:val="000000" w:themeColor="text1"/>
          <w:sz w:val="24"/>
        </w:rPr>
        <w:t>4</w:t>
      </w:r>
      <w:r w:rsidRPr="00583EEE">
        <w:rPr>
          <w:rFonts w:ascii="宋体" w:hAnsi="宋体" w:hint="eastAsia"/>
          <w:color w:val="000000" w:themeColor="text1"/>
          <w:sz w:val="24"/>
        </w:rPr>
        <w:t>条</w:t>
      </w:r>
      <w:r w:rsidR="00E458FC" w:rsidRPr="00583EEE">
        <w:rPr>
          <w:rFonts w:ascii="宋体" w:hAnsi="宋体" w:hint="eastAsia"/>
          <w:color w:val="000000" w:themeColor="text1"/>
          <w:sz w:val="24"/>
        </w:rPr>
        <w:t>的规定以修改补充通知的方式，</w:t>
      </w:r>
      <w:r w:rsidRPr="00583EEE">
        <w:rPr>
          <w:rFonts w:ascii="宋体" w:hAnsi="宋体" w:hint="eastAsia"/>
          <w:color w:val="000000" w:themeColor="text1"/>
          <w:sz w:val="24"/>
        </w:rPr>
        <w:t>延长提交</w:t>
      </w:r>
      <w:r w:rsidR="005454CB" w:rsidRPr="00583EEE">
        <w:rPr>
          <w:rFonts w:ascii="宋体" w:hAnsi="宋体" w:hint="eastAsia"/>
          <w:color w:val="000000" w:themeColor="text1"/>
          <w:sz w:val="24"/>
        </w:rPr>
        <w:t>投标</w:t>
      </w:r>
      <w:r w:rsidRPr="00583EEE">
        <w:rPr>
          <w:rFonts w:ascii="宋体" w:hAnsi="宋体" w:hint="eastAsia"/>
          <w:color w:val="000000" w:themeColor="text1"/>
          <w:sz w:val="24"/>
        </w:rPr>
        <w:t>文件的截止时间。在此情况下，</w:t>
      </w:r>
      <w:r w:rsidR="005454CB" w:rsidRPr="00583EEE">
        <w:rPr>
          <w:rFonts w:ascii="宋体" w:hAnsi="宋体" w:hint="eastAsia"/>
          <w:color w:val="000000" w:themeColor="text1"/>
          <w:sz w:val="24"/>
        </w:rPr>
        <w:t>投标人</w:t>
      </w:r>
      <w:r w:rsidRPr="00583EEE">
        <w:rPr>
          <w:rFonts w:ascii="宋体" w:hAnsi="宋体" w:hint="eastAsia"/>
          <w:color w:val="000000" w:themeColor="text1"/>
          <w:sz w:val="24"/>
        </w:rPr>
        <w:t>的所有权利和义务以及</w:t>
      </w:r>
      <w:r w:rsidR="004575EC" w:rsidRPr="00583EEE">
        <w:rPr>
          <w:rFonts w:ascii="宋体" w:hAnsi="宋体" w:hint="eastAsia"/>
          <w:color w:val="000000" w:themeColor="text1"/>
          <w:sz w:val="24"/>
        </w:rPr>
        <w:t>投标人</w:t>
      </w:r>
      <w:r w:rsidRPr="00583EEE">
        <w:rPr>
          <w:rFonts w:ascii="宋体" w:hAnsi="宋体" w:hint="eastAsia"/>
          <w:color w:val="000000" w:themeColor="text1"/>
          <w:sz w:val="24"/>
        </w:rPr>
        <w:t>受制约的截止时间，均以延长后新的</w:t>
      </w:r>
      <w:r w:rsidR="00E1122E" w:rsidRPr="00583EEE">
        <w:rPr>
          <w:rFonts w:ascii="宋体" w:hAnsi="宋体" w:hint="eastAsia"/>
          <w:color w:val="000000" w:themeColor="text1"/>
          <w:sz w:val="24"/>
        </w:rPr>
        <w:t>投标</w:t>
      </w:r>
      <w:r w:rsidRPr="00583EEE">
        <w:rPr>
          <w:rFonts w:ascii="宋体" w:hAnsi="宋体" w:hint="eastAsia"/>
          <w:color w:val="000000" w:themeColor="text1"/>
          <w:sz w:val="24"/>
        </w:rPr>
        <w:t>截止时间为准。</w:t>
      </w:r>
    </w:p>
    <w:p w:rsidR="00A42AD7" w:rsidRPr="00583EEE" w:rsidRDefault="00A42AD7" w:rsidP="00A42AD7">
      <w:pPr>
        <w:spacing w:line="360" w:lineRule="auto"/>
        <w:rPr>
          <w:rFonts w:ascii="宋体" w:hAnsi="宋体"/>
          <w:b/>
          <w:color w:val="000000" w:themeColor="text1"/>
          <w:sz w:val="24"/>
        </w:rPr>
      </w:pPr>
      <w:r w:rsidRPr="00583EEE">
        <w:rPr>
          <w:rFonts w:ascii="宋体" w:hAnsi="宋体" w:hint="eastAsia"/>
          <w:b/>
          <w:color w:val="000000" w:themeColor="text1"/>
          <w:sz w:val="24"/>
        </w:rPr>
        <w:t>2</w:t>
      </w:r>
      <w:r w:rsidR="001D73AA" w:rsidRPr="00583EEE">
        <w:rPr>
          <w:rFonts w:ascii="宋体" w:hAnsi="宋体"/>
          <w:b/>
          <w:color w:val="000000" w:themeColor="text1"/>
          <w:sz w:val="24"/>
        </w:rPr>
        <w:t>4</w:t>
      </w:r>
      <w:r w:rsidRPr="00583EEE">
        <w:rPr>
          <w:rFonts w:ascii="宋体" w:hAnsi="宋体" w:hint="eastAsia"/>
          <w:b/>
          <w:color w:val="000000" w:themeColor="text1"/>
          <w:sz w:val="24"/>
        </w:rPr>
        <w:t>.</w:t>
      </w:r>
      <w:r w:rsidR="00B078DC" w:rsidRPr="00583EEE">
        <w:rPr>
          <w:rFonts w:ascii="宋体" w:hAnsi="宋体" w:hint="eastAsia"/>
          <w:b/>
          <w:color w:val="000000" w:themeColor="text1"/>
          <w:sz w:val="24"/>
        </w:rPr>
        <w:t>投标</w:t>
      </w:r>
      <w:r w:rsidR="007C09FB" w:rsidRPr="00583EEE">
        <w:rPr>
          <w:rFonts w:ascii="宋体" w:hAnsi="宋体" w:hint="eastAsia"/>
          <w:b/>
          <w:color w:val="000000" w:themeColor="text1"/>
          <w:sz w:val="24"/>
        </w:rPr>
        <w:t>文件的修改和</w:t>
      </w:r>
      <w:r w:rsidRPr="00583EEE">
        <w:rPr>
          <w:rFonts w:ascii="宋体" w:hAnsi="宋体" w:hint="eastAsia"/>
          <w:b/>
          <w:color w:val="000000" w:themeColor="text1"/>
          <w:sz w:val="24"/>
        </w:rPr>
        <w:t>撤回</w:t>
      </w:r>
    </w:p>
    <w:p w:rsidR="00FA2373" w:rsidRPr="00583EEE" w:rsidRDefault="00FA2373" w:rsidP="00FA2373">
      <w:pPr>
        <w:spacing w:line="360" w:lineRule="auto"/>
        <w:rPr>
          <w:rFonts w:ascii="宋体" w:hAnsi="宋体"/>
          <w:color w:val="000000" w:themeColor="text1"/>
          <w:sz w:val="24"/>
        </w:rPr>
      </w:pPr>
      <w:r w:rsidRPr="00583EEE">
        <w:rPr>
          <w:rFonts w:ascii="宋体" w:hAnsi="宋体" w:hint="eastAsia"/>
          <w:color w:val="000000" w:themeColor="text1"/>
          <w:sz w:val="24"/>
        </w:rPr>
        <w:t>2</w:t>
      </w:r>
      <w:r w:rsidR="001D73AA" w:rsidRPr="00583EEE">
        <w:rPr>
          <w:rFonts w:ascii="宋体" w:hAnsi="宋体"/>
          <w:color w:val="000000" w:themeColor="text1"/>
          <w:sz w:val="24"/>
        </w:rPr>
        <w:t>4</w:t>
      </w:r>
      <w:r w:rsidRPr="00583EEE">
        <w:rPr>
          <w:rFonts w:ascii="宋体" w:hAnsi="宋体" w:hint="eastAsia"/>
          <w:color w:val="000000" w:themeColor="text1"/>
          <w:sz w:val="24"/>
        </w:rPr>
        <w:t>.1</w:t>
      </w:r>
      <w:r w:rsidR="00CF1095" w:rsidRPr="00583EEE">
        <w:rPr>
          <w:rFonts w:ascii="宋体" w:hAnsi="宋体" w:hint="eastAsia"/>
          <w:color w:val="000000" w:themeColor="text1"/>
          <w:sz w:val="24"/>
        </w:rPr>
        <w:t>投标人</w:t>
      </w:r>
      <w:r w:rsidR="007C09FB" w:rsidRPr="00583EEE">
        <w:rPr>
          <w:rFonts w:ascii="宋体" w:hAnsi="宋体" w:hint="eastAsia"/>
          <w:color w:val="000000" w:themeColor="text1"/>
          <w:sz w:val="24"/>
        </w:rPr>
        <w:t>应当在</w:t>
      </w:r>
      <w:r w:rsidR="004E6E8C" w:rsidRPr="00583EEE">
        <w:rPr>
          <w:rFonts w:ascii="宋体" w:hAnsi="宋体" w:hint="eastAsia"/>
          <w:color w:val="000000" w:themeColor="text1"/>
          <w:sz w:val="24"/>
        </w:rPr>
        <w:t>投标</w:t>
      </w:r>
      <w:r w:rsidR="007C09FB" w:rsidRPr="00583EEE">
        <w:rPr>
          <w:rFonts w:ascii="宋体" w:hAnsi="宋体" w:hint="eastAsia"/>
          <w:color w:val="000000" w:themeColor="text1"/>
          <w:sz w:val="24"/>
        </w:rPr>
        <w:t>截止时间前完成</w:t>
      </w:r>
      <w:r w:rsidR="004E6E8C" w:rsidRPr="00583EEE">
        <w:rPr>
          <w:rFonts w:ascii="宋体" w:hAnsi="宋体" w:hint="eastAsia"/>
          <w:color w:val="000000" w:themeColor="text1"/>
          <w:sz w:val="24"/>
        </w:rPr>
        <w:t>投标</w:t>
      </w:r>
      <w:r w:rsidR="007C09FB" w:rsidRPr="00583EEE">
        <w:rPr>
          <w:rFonts w:ascii="宋体" w:hAnsi="宋体" w:hint="eastAsia"/>
          <w:color w:val="000000" w:themeColor="text1"/>
          <w:sz w:val="24"/>
        </w:rPr>
        <w:t>文件的</w:t>
      </w:r>
      <w:r w:rsidR="00B95C27" w:rsidRPr="00583EEE">
        <w:rPr>
          <w:rFonts w:ascii="宋体" w:hAnsi="宋体" w:hint="eastAsia"/>
          <w:color w:val="000000" w:themeColor="text1"/>
          <w:sz w:val="24"/>
        </w:rPr>
        <w:t>提交，并可以补充、修改或者撤回</w:t>
      </w:r>
      <w:r w:rsidR="004E6E8C" w:rsidRPr="00583EEE">
        <w:rPr>
          <w:rFonts w:ascii="宋体" w:hAnsi="宋体" w:hint="eastAsia"/>
          <w:color w:val="000000" w:themeColor="text1"/>
          <w:sz w:val="24"/>
        </w:rPr>
        <w:t>投标</w:t>
      </w:r>
      <w:r w:rsidRPr="00583EEE">
        <w:rPr>
          <w:rFonts w:ascii="宋体" w:hAnsi="宋体" w:hint="eastAsia"/>
          <w:color w:val="000000" w:themeColor="text1"/>
          <w:sz w:val="24"/>
        </w:rPr>
        <w:t>文件。</w:t>
      </w:r>
      <w:r w:rsidR="007C09FB" w:rsidRPr="00583EEE">
        <w:rPr>
          <w:rFonts w:ascii="宋体" w:hAnsi="宋体" w:hint="eastAsia"/>
          <w:color w:val="000000" w:themeColor="text1"/>
          <w:sz w:val="24"/>
        </w:rPr>
        <w:t>补充或者修改</w:t>
      </w:r>
      <w:r w:rsidR="004E6E8C" w:rsidRPr="00583EEE">
        <w:rPr>
          <w:rFonts w:ascii="宋体" w:hAnsi="宋体" w:hint="eastAsia"/>
          <w:color w:val="000000" w:themeColor="text1"/>
          <w:sz w:val="24"/>
        </w:rPr>
        <w:t>投标</w:t>
      </w:r>
      <w:r w:rsidR="007C09FB" w:rsidRPr="00583EEE">
        <w:rPr>
          <w:rFonts w:ascii="宋体" w:hAnsi="宋体" w:hint="eastAsia"/>
          <w:color w:val="000000" w:themeColor="text1"/>
          <w:sz w:val="24"/>
        </w:rPr>
        <w:t>文件的，应当先行撤回原文件，补充、修改后重新提交。</w:t>
      </w:r>
      <w:r w:rsidR="004E6E8C" w:rsidRPr="00583EEE">
        <w:rPr>
          <w:rFonts w:ascii="宋体" w:hAnsi="宋体" w:hint="eastAsia"/>
          <w:color w:val="000000" w:themeColor="text1"/>
          <w:sz w:val="24"/>
        </w:rPr>
        <w:t>投标</w:t>
      </w:r>
      <w:r w:rsidR="007C09FB" w:rsidRPr="00583EEE">
        <w:rPr>
          <w:rFonts w:ascii="宋体" w:hAnsi="宋体" w:hint="eastAsia"/>
          <w:color w:val="000000" w:themeColor="text1"/>
          <w:sz w:val="24"/>
        </w:rPr>
        <w:t>截止时间前未完成提交的，视为撤回</w:t>
      </w:r>
      <w:r w:rsidR="004E6E8C" w:rsidRPr="00583EEE">
        <w:rPr>
          <w:rFonts w:ascii="宋体" w:hAnsi="宋体" w:hint="eastAsia"/>
          <w:color w:val="000000" w:themeColor="text1"/>
          <w:sz w:val="24"/>
        </w:rPr>
        <w:t>投标</w:t>
      </w:r>
      <w:r w:rsidR="007C09FB" w:rsidRPr="00583EEE">
        <w:rPr>
          <w:rFonts w:ascii="宋体" w:hAnsi="宋体" w:hint="eastAsia"/>
          <w:color w:val="000000" w:themeColor="text1"/>
          <w:sz w:val="24"/>
        </w:rPr>
        <w:t>文件。</w:t>
      </w:r>
      <w:r w:rsidR="004E6E8C" w:rsidRPr="00583EEE">
        <w:rPr>
          <w:rFonts w:ascii="宋体" w:hAnsi="宋体" w:hint="eastAsia"/>
          <w:color w:val="000000" w:themeColor="text1"/>
          <w:sz w:val="24"/>
        </w:rPr>
        <w:t>投标</w:t>
      </w:r>
      <w:r w:rsidR="007C09FB" w:rsidRPr="00583EEE">
        <w:rPr>
          <w:rFonts w:ascii="宋体" w:hAnsi="宋体" w:hint="eastAsia"/>
          <w:color w:val="000000" w:themeColor="text1"/>
          <w:sz w:val="24"/>
        </w:rPr>
        <w:t>截止时间后提交</w:t>
      </w:r>
      <w:r w:rsidR="004E6E8C" w:rsidRPr="00583EEE">
        <w:rPr>
          <w:rFonts w:ascii="宋体" w:hAnsi="宋体" w:hint="eastAsia"/>
          <w:color w:val="000000" w:themeColor="text1"/>
          <w:sz w:val="24"/>
        </w:rPr>
        <w:t>投标</w:t>
      </w:r>
      <w:r w:rsidRPr="00583EEE">
        <w:rPr>
          <w:rFonts w:ascii="宋体" w:hAnsi="宋体" w:hint="eastAsia"/>
          <w:color w:val="000000" w:themeColor="text1"/>
          <w:sz w:val="24"/>
        </w:rPr>
        <w:t>文件，“政采云”平台将</w:t>
      </w:r>
      <w:r w:rsidR="007C09FB" w:rsidRPr="00583EEE">
        <w:rPr>
          <w:rFonts w:ascii="宋体" w:hAnsi="宋体" w:hint="eastAsia"/>
          <w:color w:val="000000" w:themeColor="text1"/>
          <w:sz w:val="24"/>
        </w:rPr>
        <w:t>无法提交</w:t>
      </w:r>
      <w:r w:rsidRPr="00583EEE">
        <w:rPr>
          <w:rFonts w:ascii="宋体" w:hAnsi="宋体" w:hint="eastAsia"/>
          <w:color w:val="000000" w:themeColor="text1"/>
          <w:sz w:val="24"/>
        </w:rPr>
        <w:t>。</w:t>
      </w:r>
    </w:p>
    <w:p w:rsidR="00FA2373" w:rsidRPr="00583EEE" w:rsidRDefault="00FA2373" w:rsidP="00FA2373">
      <w:pPr>
        <w:spacing w:line="360" w:lineRule="auto"/>
        <w:rPr>
          <w:rFonts w:ascii="宋体" w:hAnsi="宋体"/>
          <w:color w:val="000000" w:themeColor="text1"/>
          <w:sz w:val="24"/>
        </w:rPr>
      </w:pPr>
      <w:r w:rsidRPr="00583EEE">
        <w:rPr>
          <w:rFonts w:ascii="宋体" w:hAnsi="宋体" w:hint="eastAsia"/>
          <w:color w:val="000000" w:themeColor="text1"/>
          <w:sz w:val="24"/>
        </w:rPr>
        <w:t>2</w:t>
      </w:r>
      <w:r w:rsidR="001D73AA" w:rsidRPr="00583EEE">
        <w:rPr>
          <w:rFonts w:ascii="宋体" w:hAnsi="宋体"/>
          <w:color w:val="000000" w:themeColor="text1"/>
          <w:sz w:val="24"/>
        </w:rPr>
        <w:t>4</w:t>
      </w:r>
      <w:r w:rsidRPr="00583EEE">
        <w:rPr>
          <w:rFonts w:ascii="宋体" w:hAnsi="宋体" w:hint="eastAsia"/>
          <w:color w:val="000000" w:themeColor="text1"/>
          <w:sz w:val="24"/>
        </w:rPr>
        <w:t>.2</w:t>
      </w:r>
      <w:r w:rsidR="00B95C27" w:rsidRPr="00583EEE">
        <w:rPr>
          <w:rFonts w:ascii="宋体" w:hAnsi="宋体" w:hint="eastAsia"/>
          <w:color w:val="000000" w:themeColor="text1"/>
          <w:sz w:val="24"/>
        </w:rPr>
        <w:t>在</w:t>
      </w:r>
      <w:r w:rsidR="004E6E8C" w:rsidRPr="00583EEE">
        <w:rPr>
          <w:rFonts w:ascii="宋体" w:hAnsi="宋体" w:hint="eastAsia"/>
          <w:color w:val="000000" w:themeColor="text1"/>
          <w:sz w:val="24"/>
        </w:rPr>
        <w:t>投标</w:t>
      </w:r>
      <w:r w:rsidRPr="00583EEE">
        <w:rPr>
          <w:rFonts w:ascii="宋体" w:hAnsi="宋体" w:hint="eastAsia"/>
          <w:color w:val="000000" w:themeColor="text1"/>
          <w:sz w:val="24"/>
        </w:rPr>
        <w:t>截止</w:t>
      </w:r>
      <w:r w:rsidR="00484645" w:rsidRPr="00583EEE">
        <w:rPr>
          <w:rFonts w:ascii="宋体" w:hAnsi="宋体" w:hint="eastAsia"/>
          <w:color w:val="000000" w:themeColor="text1"/>
          <w:sz w:val="24"/>
        </w:rPr>
        <w:t>时间前，除</w:t>
      </w:r>
      <w:r w:rsidR="004E6E8C" w:rsidRPr="00583EEE">
        <w:rPr>
          <w:rFonts w:ascii="宋体" w:hAnsi="宋体" w:hint="eastAsia"/>
          <w:color w:val="000000" w:themeColor="text1"/>
          <w:sz w:val="24"/>
        </w:rPr>
        <w:t>投标人</w:t>
      </w:r>
      <w:r w:rsidR="00484645" w:rsidRPr="00583EEE">
        <w:rPr>
          <w:rFonts w:ascii="宋体" w:hAnsi="宋体" w:hint="eastAsia"/>
          <w:color w:val="000000" w:themeColor="text1"/>
          <w:sz w:val="24"/>
        </w:rPr>
        <w:t>补充、修改或者撤回</w:t>
      </w:r>
      <w:r w:rsidR="00FE5DB6" w:rsidRPr="00583EEE">
        <w:rPr>
          <w:rFonts w:ascii="宋体" w:hAnsi="宋体" w:hint="eastAsia"/>
          <w:color w:val="000000" w:themeColor="text1"/>
          <w:sz w:val="24"/>
        </w:rPr>
        <w:t>投标</w:t>
      </w:r>
      <w:r w:rsidR="00484645" w:rsidRPr="00583EEE">
        <w:rPr>
          <w:rFonts w:ascii="宋体" w:hAnsi="宋体" w:hint="eastAsia"/>
          <w:color w:val="000000" w:themeColor="text1"/>
          <w:sz w:val="24"/>
        </w:rPr>
        <w:t>文件外，任何单位和</w:t>
      </w:r>
      <w:r w:rsidR="00484645" w:rsidRPr="00583EEE">
        <w:rPr>
          <w:rFonts w:ascii="宋体" w:hAnsi="宋体" w:hint="eastAsia"/>
          <w:color w:val="000000" w:themeColor="text1"/>
          <w:sz w:val="24"/>
        </w:rPr>
        <w:lastRenderedPageBreak/>
        <w:t>个人不能</w:t>
      </w:r>
      <w:r w:rsidRPr="00583EEE">
        <w:rPr>
          <w:rFonts w:ascii="宋体" w:hAnsi="宋体" w:hint="eastAsia"/>
          <w:color w:val="000000" w:themeColor="text1"/>
          <w:sz w:val="24"/>
        </w:rPr>
        <w:t>解密或提取</w:t>
      </w:r>
      <w:r w:rsidR="00FE5DB6" w:rsidRPr="00583EEE">
        <w:rPr>
          <w:rFonts w:ascii="宋体" w:hAnsi="宋体" w:hint="eastAsia"/>
          <w:color w:val="000000" w:themeColor="text1"/>
          <w:sz w:val="24"/>
        </w:rPr>
        <w:t>投标</w:t>
      </w:r>
      <w:r w:rsidRPr="00583EEE">
        <w:rPr>
          <w:rFonts w:ascii="宋体" w:hAnsi="宋体" w:hint="eastAsia"/>
          <w:color w:val="000000" w:themeColor="text1"/>
          <w:sz w:val="24"/>
        </w:rPr>
        <w:t>文件。</w:t>
      </w:r>
    </w:p>
    <w:p w:rsidR="00FA2373" w:rsidRPr="00583EEE" w:rsidRDefault="00FA2373" w:rsidP="00FA2373">
      <w:pPr>
        <w:spacing w:line="360" w:lineRule="auto"/>
        <w:rPr>
          <w:rFonts w:ascii="宋体" w:hAnsi="宋体"/>
          <w:color w:val="000000" w:themeColor="text1"/>
          <w:sz w:val="24"/>
        </w:rPr>
      </w:pPr>
      <w:r w:rsidRPr="00583EEE">
        <w:rPr>
          <w:rFonts w:ascii="宋体" w:hAnsi="宋体" w:hint="eastAsia"/>
          <w:color w:val="000000" w:themeColor="text1"/>
          <w:sz w:val="24"/>
        </w:rPr>
        <w:t>2</w:t>
      </w:r>
      <w:r w:rsidR="001D73AA" w:rsidRPr="00583EEE">
        <w:rPr>
          <w:rFonts w:ascii="宋体" w:hAnsi="宋体"/>
          <w:color w:val="000000" w:themeColor="text1"/>
          <w:sz w:val="24"/>
        </w:rPr>
        <w:t>4</w:t>
      </w:r>
      <w:r w:rsidRPr="00583EEE">
        <w:rPr>
          <w:rFonts w:ascii="宋体" w:hAnsi="宋体" w:hint="eastAsia"/>
          <w:color w:val="000000" w:themeColor="text1"/>
          <w:sz w:val="24"/>
        </w:rPr>
        <w:t>.3</w:t>
      </w:r>
      <w:r w:rsidR="00202079" w:rsidRPr="00583EEE">
        <w:rPr>
          <w:rFonts w:ascii="宋体" w:hAnsi="宋体" w:hint="eastAsia"/>
          <w:color w:val="000000" w:themeColor="text1"/>
          <w:sz w:val="24"/>
        </w:rPr>
        <w:t>在</w:t>
      </w:r>
      <w:r w:rsidR="00B85104" w:rsidRPr="00583EEE">
        <w:rPr>
          <w:rFonts w:ascii="宋体" w:hAnsi="宋体" w:hint="eastAsia"/>
          <w:color w:val="000000" w:themeColor="text1"/>
          <w:sz w:val="24"/>
        </w:rPr>
        <w:t>投标截止时</w:t>
      </w:r>
      <w:r w:rsidR="00B8081F" w:rsidRPr="00583EEE">
        <w:rPr>
          <w:rFonts w:ascii="宋体" w:hAnsi="宋体" w:hint="eastAsia"/>
          <w:color w:val="000000" w:themeColor="text1"/>
          <w:sz w:val="24"/>
        </w:rPr>
        <w:t>提交</w:t>
      </w:r>
      <w:r w:rsidR="00B85104" w:rsidRPr="00583EEE">
        <w:rPr>
          <w:rFonts w:ascii="宋体" w:hAnsi="宋体" w:hint="eastAsia"/>
          <w:color w:val="000000" w:themeColor="text1"/>
          <w:sz w:val="24"/>
        </w:rPr>
        <w:t>投标</w:t>
      </w:r>
      <w:r w:rsidRPr="00583EEE">
        <w:rPr>
          <w:rFonts w:ascii="宋体" w:hAnsi="宋体" w:hint="eastAsia"/>
          <w:color w:val="000000" w:themeColor="text1"/>
          <w:sz w:val="24"/>
        </w:rPr>
        <w:t>文件的</w:t>
      </w:r>
      <w:r w:rsidR="00B85104" w:rsidRPr="00583EEE">
        <w:rPr>
          <w:rFonts w:ascii="宋体" w:hAnsi="宋体" w:hint="eastAsia"/>
          <w:color w:val="000000" w:themeColor="text1"/>
          <w:sz w:val="24"/>
        </w:rPr>
        <w:t>投标人</w:t>
      </w:r>
      <w:r w:rsidRPr="00583EEE">
        <w:rPr>
          <w:rFonts w:ascii="宋体" w:hAnsi="宋体" w:hint="eastAsia"/>
          <w:color w:val="000000" w:themeColor="text1"/>
          <w:sz w:val="24"/>
        </w:rPr>
        <w:t>不足3</w:t>
      </w:r>
      <w:r w:rsidR="00F4731B" w:rsidRPr="00583EEE">
        <w:rPr>
          <w:rFonts w:ascii="宋体" w:hAnsi="宋体" w:hint="eastAsia"/>
          <w:color w:val="000000" w:themeColor="text1"/>
          <w:sz w:val="24"/>
        </w:rPr>
        <w:t>家</w:t>
      </w:r>
      <w:r w:rsidR="00202079" w:rsidRPr="00583EEE">
        <w:rPr>
          <w:rFonts w:ascii="宋体" w:hAnsi="宋体" w:hint="eastAsia"/>
          <w:color w:val="000000" w:themeColor="text1"/>
          <w:sz w:val="24"/>
        </w:rPr>
        <w:t>时</w:t>
      </w:r>
      <w:r w:rsidR="00B95C27" w:rsidRPr="00583EEE">
        <w:rPr>
          <w:rFonts w:ascii="宋体" w:hAnsi="宋体" w:hint="eastAsia"/>
          <w:color w:val="000000" w:themeColor="text1"/>
          <w:sz w:val="24"/>
        </w:rPr>
        <w:t>，电子</w:t>
      </w:r>
      <w:r w:rsidR="00202079" w:rsidRPr="00583EEE">
        <w:rPr>
          <w:rFonts w:ascii="宋体" w:hAnsi="宋体" w:hint="eastAsia"/>
          <w:color w:val="000000" w:themeColor="text1"/>
          <w:sz w:val="24"/>
        </w:rPr>
        <w:t>投标</w:t>
      </w:r>
      <w:r w:rsidRPr="00583EEE">
        <w:rPr>
          <w:rFonts w:ascii="宋体" w:hAnsi="宋体" w:hint="eastAsia"/>
          <w:color w:val="000000" w:themeColor="text1"/>
          <w:sz w:val="24"/>
        </w:rPr>
        <w:t>文件由“政采云”平台</w:t>
      </w:r>
      <w:r w:rsidR="00F4731B" w:rsidRPr="00583EEE">
        <w:rPr>
          <w:rFonts w:ascii="宋体" w:hAnsi="宋体" w:hint="eastAsia"/>
          <w:color w:val="000000" w:themeColor="text1"/>
          <w:sz w:val="24"/>
        </w:rPr>
        <w:t>自动</w:t>
      </w:r>
      <w:r w:rsidRPr="00583EEE">
        <w:rPr>
          <w:rFonts w:ascii="宋体" w:hAnsi="宋体" w:hint="eastAsia"/>
          <w:color w:val="000000" w:themeColor="text1"/>
          <w:sz w:val="24"/>
        </w:rPr>
        <w:t>退回，除此之外采购人和采购代理机构对已提交的</w:t>
      </w:r>
      <w:r w:rsidR="00202079" w:rsidRPr="00583EEE">
        <w:rPr>
          <w:rFonts w:ascii="宋体" w:hAnsi="宋体" w:hint="eastAsia"/>
          <w:color w:val="000000" w:themeColor="text1"/>
          <w:sz w:val="24"/>
        </w:rPr>
        <w:t>投标</w:t>
      </w:r>
      <w:r w:rsidRPr="00583EEE">
        <w:rPr>
          <w:rFonts w:ascii="宋体" w:hAnsi="宋体" w:hint="eastAsia"/>
          <w:color w:val="000000" w:themeColor="text1"/>
          <w:sz w:val="24"/>
        </w:rPr>
        <w:t>文件概不退回。</w:t>
      </w:r>
    </w:p>
    <w:p w:rsidR="00AB3584" w:rsidRPr="00583EEE" w:rsidRDefault="00AB3584" w:rsidP="004C75F5">
      <w:pPr>
        <w:spacing w:line="360" w:lineRule="auto"/>
        <w:jc w:val="center"/>
        <w:outlineLvl w:val="1"/>
        <w:rPr>
          <w:rFonts w:ascii="宋体" w:hAnsi="宋体"/>
          <w:b/>
          <w:bCs/>
          <w:color w:val="000000" w:themeColor="text1"/>
          <w:sz w:val="32"/>
          <w:szCs w:val="32"/>
        </w:rPr>
      </w:pPr>
      <w:bookmarkStart w:id="31" w:name="_Toc202862813"/>
      <w:r w:rsidRPr="00583EEE">
        <w:rPr>
          <w:rFonts w:ascii="宋体" w:hAnsi="宋体" w:hint="eastAsia"/>
          <w:b/>
          <w:bCs/>
          <w:color w:val="000000" w:themeColor="text1"/>
          <w:sz w:val="32"/>
          <w:szCs w:val="32"/>
        </w:rPr>
        <w:t>六、</w:t>
      </w:r>
      <w:r w:rsidR="00250C95" w:rsidRPr="00583EEE">
        <w:rPr>
          <w:rFonts w:ascii="宋体" w:hAnsi="宋体" w:hint="eastAsia"/>
          <w:b/>
          <w:bCs/>
          <w:color w:val="000000" w:themeColor="text1"/>
          <w:sz w:val="32"/>
          <w:szCs w:val="32"/>
        </w:rPr>
        <w:t>开标</w:t>
      </w:r>
      <w:bookmarkEnd w:id="31"/>
    </w:p>
    <w:p w:rsidR="00A42AD7" w:rsidRPr="00583EEE" w:rsidRDefault="00A42AD7" w:rsidP="00A42AD7">
      <w:pPr>
        <w:spacing w:line="360" w:lineRule="auto"/>
        <w:rPr>
          <w:rFonts w:ascii="宋体" w:hAnsi="宋体"/>
          <w:b/>
          <w:bCs/>
          <w:color w:val="000000" w:themeColor="text1"/>
          <w:sz w:val="24"/>
        </w:rPr>
      </w:pPr>
      <w:r w:rsidRPr="00583EEE">
        <w:rPr>
          <w:rFonts w:ascii="宋体" w:hAnsi="宋体" w:hint="eastAsia"/>
          <w:b/>
          <w:bCs/>
          <w:color w:val="000000" w:themeColor="text1"/>
          <w:sz w:val="24"/>
        </w:rPr>
        <w:t>2</w:t>
      </w:r>
      <w:r w:rsidR="001D73AA" w:rsidRPr="00583EEE">
        <w:rPr>
          <w:rFonts w:ascii="宋体" w:hAnsi="宋体"/>
          <w:b/>
          <w:bCs/>
          <w:color w:val="000000" w:themeColor="text1"/>
          <w:sz w:val="24"/>
        </w:rPr>
        <w:t>5</w:t>
      </w:r>
      <w:r w:rsidR="00C67F83" w:rsidRPr="00583EEE">
        <w:rPr>
          <w:rFonts w:ascii="宋体" w:hAnsi="宋体"/>
          <w:b/>
          <w:bCs/>
          <w:color w:val="000000" w:themeColor="text1"/>
          <w:sz w:val="24"/>
        </w:rPr>
        <w:t>.</w:t>
      </w:r>
      <w:r w:rsidR="00250C95" w:rsidRPr="00583EEE">
        <w:rPr>
          <w:rFonts w:ascii="宋体" w:hAnsi="宋体" w:hint="eastAsia"/>
          <w:b/>
          <w:bCs/>
          <w:color w:val="000000" w:themeColor="text1"/>
          <w:sz w:val="24"/>
        </w:rPr>
        <w:t>开标</w:t>
      </w:r>
      <w:r w:rsidRPr="00583EEE">
        <w:rPr>
          <w:rFonts w:ascii="宋体" w:hAnsi="宋体" w:hint="eastAsia"/>
          <w:b/>
          <w:bCs/>
          <w:color w:val="000000" w:themeColor="text1"/>
          <w:sz w:val="24"/>
        </w:rPr>
        <w:t>时间和地点</w:t>
      </w:r>
    </w:p>
    <w:p w:rsidR="00A42AD7" w:rsidRPr="00583EEE" w:rsidRDefault="00C67F83" w:rsidP="00C67F83">
      <w:pPr>
        <w:spacing w:line="360" w:lineRule="auto"/>
        <w:ind w:firstLineChars="200" w:firstLine="482"/>
        <w:rPr>
          <w:b/>
          <w:color w:val="000000" w:themeColor="text1"/>
          <w:sz w:val="24"/>
        </w:rPr>
      </w:pPr>
      <w:r w:rsidRPr="00583EEE">
        <w:rPr>
          <w:rFonts w:ascii="宋体" w:hAnsi="宋体" w:hint="eastAsia"/>
          <w:b/>
          <w:color w:val="000000" w:themeColor="text1"/>
          <w:sz w:val="24"/>
        </w:rPr>
        <w:t>采购机构将于本须知前附表规定的开标时间和地点组织开标，</w:t>
      </w:r>
      <w:r w:rsidR="004E5F47" w:rsidRPr="00583EEE">
        <w:rPr>
          <w:rFonts w:ascii="宋体" w:hAnsi="宋体" w:hint="eastAsia"/>
          <w:b/>
          <w:color w:val="000000" w:themeColor="text1"/>
          <w:sz w:val="24"/>
        </w:rPr>
        <w:t>投标人</w:t>
      </w:r>
      <w:r w:rsidRPr="00583EEE">
        <w:rPr>
          <w:rFonts w:ascii="宋体" w:hAnsi="宋体" w:hint="eastAsia"/>
          <w:b/>
          <w:color w:val="000000" w:themeColor="text1"/>
          <w:sz w:val="24"/>
        </w:rPr>
        <w:t>通过“政采云</w:t>
      </w:r>
      <w:r w:rsidR="00B81DA5" w:rsidRPr="00583EEE">
        <w:rPr>
          <w:rFonts w:ascii="宋体" w:hAnsi="宋体" w:hint="eastAsia"/>
          <w:b/>
          <w:color w:val="000000" w:themeColor="text1"/>
          <w:sz w:val="24"/>
        </w:rPr>
        <w:t>开标</w:t>
      </w:r>
      <w:r w:rsidR="00B81DA5" w:rsidRPr="00583EEE">
        <w:rPr>
          <w:rFonts w:ascii="宋体" w:hAnsi="宋体"/>
          <w:b/>
          <w:color w:val="000000" w:themeColor="text1"/>
          <w:sz w:val="24"/>
        </w:rPr>
        <w:t>大厅</w:t>
      </w:r>
      <w:r w:rsidRPr="00583EEE">
        <w:rPr>
          <w:rFonts w:ascii="宋体" w:hAnsi="宋体" w:hint="eastAsia"/>
          <w:b/>
          <w:color w:val="000000" w:themeColor="text1"/>
          <w:sz w:val="24"/>
        </w:rPr>
        <w:t>”线上参加开标会</w:t>
      </w:r>
      <w:r w:rsidR="008B6E12" w:rsidRPr="00583EEE">
        <w:rPr>
          <w:rFonts w:ascii="宋体" w:hAnsi="宋体" w:hint="eastAsia"/>
          <w:b/>
          <w:color w:val="000000" w:themeColor="text1"/>
          <w:sz w:val="24"/>
        </w:rPr>
        <w:t>，</w:t>
      </w:r>
      <w:r w:rsidRPr="00583EEE">
        <w:rPr>
          <w:rFonts w:ascii="宋体" w:hAnsi="宋体" w:hint="eastAsia"/>
          <w:b/>
          <w:color w:val="000000" w:themeColor="text1"/>
          <w:sz w:val="24"/>
        </w:rPr>
        <w:t>所有</w:t>
      </w:r>
      <w:r w:rsidR="00EB2448" w:rsidRPr="00583EEE">
        <w:rPr>
          <w:rFonts w:ascii="宋体" w:hAnsi="宋体" w:hint="eastAsia"/>
          <w:b/>
          <w:color w:val="000000" w:themeColor="text1"/>
          <w:sz w:val="24"/>
        </w:rPr>
        <w:t>投标人</w:t>
      </w:r>
      <w:r w:rsidRPr="00583EEE">
        <w:rPr>
          <w:rFonts w:ascii="宋体" w:hAnsi="宋体" w:hint="eastAsia"/>
          <w:b/>
          <w:color w:val="000000" w:themeColor="text1"/>
          <w:sz w:val="24"/>
        </w:rPr>
        <w:t>均应当准时参加</w:t>
      </w:r>
      <w:r w:rsidR="00A42AD7" w:rsidRPr="00583EEE">
        <w:rPr>
          <w:rFonts w:hint="eastAsia"/>
          <w:b/>
          <w:color w:val="000000" w:themeColor="text1"/>
          <w:sz w:val="24"/>
        </w:rPr>
        <w:t>。</w:t>
      </w:r>
    </w:p>
    <w:p w:rsidR="00A42AD7" w:rsidRPr="00583EEE" w:rsidRDefault="00A42AD7" w:rsidP="00A42AD7">
      <w:pPr>
        <w:spacing w:line="360" w:lineRule="auto"/>
        <w:rPr>
          <w:b/>
          <w:color w:val="000000" w:themeColor="text1"/>
          <w:sz w:val="24"/>
        </w:rPr>
      </w:pPr>
      <w:r w:rsidRPr="00583EEE">
        <w:rPr>
          <w:rFonts w:hint="eastAsia"/>
          <w:b/>
          <w:color w:val="000000" w:themeColor="text1"/>
          <w:sz w:val="24"/>
        </w:rPr>
        <w:t>2</w:t>
      </w:r>
      <w:r w:rsidR="001D73AA" w:rsidRPr="00583EEE">
        <w:rPr>
          <w:b/>
          <w:color w:val="000000" w:themeColor="text1"/>
          <w:sz w:val="24"/>
        </w:rPr>
        <w:t>6</w:t>
      </w:r>
      <w:r w:rsidR="00C67F83" w:rsidRPr="00583EEE">
        <w:rPr>
          <w:b/>
          <w:color w:val="000000" w:themeColor="text1"/>
          <w:sz w:val="24"/>
        </w:rPr>
        <w:t>.</w:t>
      </w:r>
      <w:r w:rsidR="00D82D83" w:rsidRPr="00583EEE">
        <w:rPr>
          <w:rFonts w:hint="eastAsia"/>
          <w:b/>
          <w:color w:val="000000" w:themeColor="text1"/>
          <w:sz w:val="24"/>
        </w:rPr>
        <w:t>开标</w:t>
      </w:r>
      <w:r w:rsidRPr="00583EEE">
        <w:rPr>
          <w:rFonts w:hint="eastAsia"/>
          <w:b/>
          <w:color w:val="000000" w:themeColor="text1"/>
          <w:sz w:val="24"/>
        </w:rPr>
        <w:t>程序</w:t>
      </w:r>
    </w:p>
    <w:p w:rsidR="000366BD" w:rsidRPr="00583EEE" w:rsidRDefault="00802786" w:rsidP="00802786">
      <w:pPr>
        <w:autoSpaceDE w:val="0"/>
        <w:autoSpaceDN w:val="0"/>
        <w:adjustRightInd w:val="0"/>
        <w:spacing w:before="60" w:after="60" w:line="360" w:lineRule="auto"/>
        <w:rPr>
          <w:rFonts w:cs="宋体"/>
          <w:color w:val="000000" w:themeColor="text1"/>
          <w:sz w:val="24"/>
        </w:rPr>
      </w:pPr>
      <w:r w:rsidRPr="00583EEE">
        <w:rPr>
          <w:rFonts w:cs="宋体" w:hint="eastAsia"/>
          <w:color w:val="000000" w:themeColor="text1"/>
          <w:sz w:val="24"/>
        </w:rPr>
        <w:t>2</w:t>
      </w:r>
      <w:r w:rsidR="001D73AA" w:rsidRPr="00583EEE">
        <w:rPr>
          <w:rFonts w:cs="宋体"/>
          <w:color w:val="000000" w:themeColor="text1"/>
          <w:sz w:val="24"/>
        </w:rPr>
        <w:t>6</w:t>
      </w:r>
      <w:r w:rsidRPr="00583EEE">
        <w:rPr>
          <w:rFonts w:cs="宋体"/>
          <w:color w:val="000000" w:themeColor="text1"/>
          <w:sz w:val="24"/>
        </w:rPr>
        <w:t>.1.</w:t>
      </w:r>
      <w:r w:rsidR="00F4731B" w:rsidRPr="00583EEE">
        <w:rPr>
          <w:rFonts w:cs="宋体" w:hint="eastAsia"/>
          <w:color w:val="000000" w:themeColor="text1"/>
          <w:sz w:val="24"/>
        </w:rPr>
        <w:t>“政采云”平台在</w:t>
      </w:r>
      <w:r w:rsidR="0072603D" w:rsidRPr="00583EEE">
        <w:rPr>
          <w:rFonts w:cs="宋体" w:hint="eastAsia"/>
          <w:color w:val="000000" w:themeColor="text1"/>
          <w:sz w:val="24"/>
        </w:rPr>
        <w:t>开标时间自动提取所有</w:t>
      </w:r>
      <w:r w:rsidR="00D82D83" w:rsidRPr="00583EEE">
        <w:rPr>
          <w:rFonts w:cs="宋体" w:hint="eastAsia"/>
          <w:color w:val="000000" w:themeColor="text1"/>
          <w:sz w:val="24"/>
        </w:rPr>
        <w:t>投标</w:t>
      </w:r>
      <w:r w:rsidR="0072603D" w:rsidRPr="00583EEE">
        <w:rPr>
          <w:rFonts w:cs="宋体" w:hint="eastAsia"/>
          <w:color w:val="000000" w:themeColor="text1"/>
          <w:sz w:val="24"/>
        </w:rPr>
        <w:t>文件。</w:t>
      </w:r>
      <w:r w:rsidR="00D82D83" w:rsidRPr="00583EEE">
        <w:rPr>
          <w:rFonts w:ascii="宋体" w:hAnsi="宋体" w:hint="eastAsia"/>
          <w:color w:val="000000" w:themeColor="text1"/>
          <w:sz w:val="24"/>
        </w:rPr>
        <w:t>投标人</w:t>
      </w:r>
      <w:r w:rsidR="0072603D" w:rsidRPr="00583EEE">
        <w:rPr>
          <w:rFonts w:cs="宋体" w:hint="eastAsia"/>
          <w:color w:val="000000" w:themeColor="text1"/>
          <w:sz w:val="24"/>
        </w:rPr>
        <w:t>须使用数字</w:t>
      </w:r>
      <w:r w:rsidR="0072603D" w:rsidRPr="00583EEE">
        <w:rPr>
          <w:rFonts w:cs="宋体"/>
          <w:color w:val="000000" w:themeColor="text1"/>
          <w:sz w:val="24"/>
        </w:rPr>
        <w:t>证书</w:t>
      </w:r>
      <w:r w:rsidR="0072603D" w:rsidRPr="00583EEE">
        <w:rPr>
          <w:rFonts w:cs="宋体" w:hint="eastAsia"/>
          <w:color w:val="000000" w:themeColor="text1"/>
          <w:sz w:val="24"/>
        </w:rPr>
        <w:t>按照前附表</w:t>
      </w:r>
      <w:r w:rsidR="0072603D" w:rsidRPr="00583EEE">
        <w:rPr>
          <w:rFonts w:cs="宋体"/>
          <w:color w:val="000000" w:themeColor="text1"/>
          <w:sz w:val="24"/>
        </w:rPr>
        <w:t>规定的时间</w:t>
      </w:r>
      <w:r w:rsidR="0072603D" w:rsidRPr="00583EEE">
        <w:rPr>
          <w:rFonts w:cs="宋体" w:hint="eastAsia"/>
          <w:color w:val="000000" w:themeColor="text1"/>
          <w:sz w:val="24"/>
        </w:rPr>
        <w:t>在</w:t>
      </w:r>
      <w:r w:rsidR="0072603D" w:rsidRPr="00583EEE">
        <w:rPr>
          <w:rFonts w:cs="宋体"/>
          <w:color w:val="000000" w:themeColor="text1"/>
          <w:sz w:val="24"/>
        </w:rPr>
        <w:t>线上</w:t>
      </w:r>
      <w:r w:rsidR="00F4731B" w:rsidRPr="00583EEE">
        <w:rPr>
          <w:rFonts w:cs="宋体" w:hint="eastAsia"/>
          <w:color w:val="000000" w:themeColor="text1"/>
          <w:sz w:val="24"/>
        </w:rPr>
        <w:t>对</w:t>
      </w:r>
      <w:r w:rsidR="00D82D83" w:rsidRPr="00583EEE">
        <w:rPr>
          <w:rFonts w:cs="宋体" w:hint="eastAsia"/>
          <w:color w:val="000000" w:themeColor="text1"/>
          <w:sz w:val="24"/>
        </w:rPr>
        <w:t>投标</w:t>
      </w:r>
      <w:r w:rsidR="0072603D" w:rsidRPr="00583EEE">
        <w:rPr>
          <w:rFonts w:cs="宋体" w:hint="eastAsia"/>
          <w:color w:val="000000" w:themeColor="text1"/>
          <w:sz w:val="24"/>
        </w:rPr>
        <w:t>文件解密</w:t>
      </w:r>
      <w:r w:rsidR="0047428B" w:rsidRPr="00583EEE">
        <w:rPr>
          <w:rFonts w:cs="宋体" w:hint="eastAsia"/>
          <w:color w:val="000000" w:themeColor="text1"/>
          <w:sz w:val="24"/>
        </w:rPr>
        <w:t>并</w:t>
      </w:r>
      <w:r w:rsidR="0047428B" w:rsidRPr="00583EEE">
        <w:rPr>
          <w:rFonts w:cs="宋体"/>
          <w:color w:val="000000" w:themeColor="text1"/>
          <w:sz w:val="24"/>
        </w:rPr>
        <w:t>确认</w:t>
      </w:r>
      <w:r w:rsidRPr="00583EEE">
        <w:rPr>
          <w:rFonts w:cs="宋体" w:hint="eastAsia"/>
          <w:color w:val="000000" w:themeColor="text1"/>
          <w:sz w:val="24"/>
        </w:rPr>
        <w:t>。</w:t>
      </w:r>
    </w:p>
    <w:p w:rsidR="00050076" w:rsidRPr="00583EEE" w:rsidRDefault="00050076" w:rsidP="00802786">
      <w:pPr>
        <w:autoSpaceDE w:val="0"/>
        <w:autoSpaceDN w:val="0"/>
        <w:adjustRightInd w:val="0"/>
        <w:spacing w:before="60" w:after="60" w:line="360" w:lineRule="auto"/>
        <w:rPr>
          <w:rFonts w:cs="宋体"/>
          <w:color w:val="000000" w:themeColor="text1"/>
          <w:sz w:val="24"/>
        </w:rPr>
      </w:pPr>
      <w:r w:rsidRPr="00583EEE">
        <w:rPr>
          <w:rFonts w:cs="宋体" w:hint="eastAsia"/>
          <w:color w:val="000000" w:themeColor="text1"/>
          <w:sz w:val="24"/>
        </w:rPr>
        <w:t>2</w:t>
      </w:r>
      <w:r w:rsidR="001D73AA" w:rsidRPr="00583EEE">
        <w:rPr>
          <w:rFonts w:cs="宋体"/>
          <w:color w:val="000000" w:themeColor="text1"/>
          <w:sz w:val="24"/>
        </w:rPr>
        <w:t>6</w:t>
      </w:r>
      <w:r w:rsidRPr="00583EEE">
        <w:rPr>
          <w:rFonts w:cs="宋体" w:hint="eastAsia"/>
          <w:color w:val="000000" w:themeColor="text1"/>
          <w:sz w:val="24"/>
        </w:rPr>
        <w:t>.2</w:t>
      </w:r>
      <w:r w:rsidRPr="00583EEE">
        <w:rPr>
          <w:rFonts w:cs="宋体" w:hint="eastAsia"/>
          <w:color w:val="000000" w:themeColor="text1"/>
          <w:sz w:val="24"/>
        </w:rPr>
        <w:t>投标</w:t>
      </w:r>
      <w:r w:rsidRPr="00583EEE">
        <w:rPr>
          <w:rFonts w:cs="宋体"/>
          <w:color w:val="000000" w:themeColor="text1"/>
          <w:sz w:val="24"/>
        </w:rPr>
        <w:t>文件解密结束后，进行公开唱标，投标人线上确认投标报价。</w:t>
      </w:r>
    </w:p>
    <w:p w:rsidR="00802786" w:rsidRPr="00583EEE" w:rsidRDefault="00802786" w:rsidP="00802786">
      <w:pPr>
        <w:autoSpaceDE w:val="0"/>
        <w:autoSpaceDN w:val="0"/>
        <w:adjustRightInd w:val="0"/>
        <w:spacing w:before="60" w:after="60" w:line="360" w:lineRule="auto"/>
        <w:rPr>
          <w:rFonts w:cs="宋体"/>
          <w:color w:val="000000" w:themeColor="text1"/>
          <w:sz w:val="24"/>
        </w:rPr>
      </w:pPr>
      <w:r w:rsidRPr="00583EEE">
        <w:rPr>
          <w:rFonts w:cs="宋体"/>
          <w:color w:val="000000" w:themeColor="text1"/>
          <w:sz w:val="24"/>
        </w:rPr>
        <w:t>2</w:t>
      </w:r>
      <w:r w:rsidR="001D73AA" w:rsidRPr="00583EEE">
        <w:rPr>
          <w:rFonts w:cs="宋体"/>
          <w:color w:val="000000" w:themeColor="text1"/>
          <w:sz w:val="24"/>
        </w:rPr>
        <w:t>6</w:t>
      </w:r>
      <w:r w:rsidRPr="00583EEE">
        <w:rPr>
          <w:rFonts w:cs="宋体"/>
          <w:color w:val="000000" w:themeColor="text1"/>
          <w:sz w:val="24"/>
        </w:rPr>
        <w:t>.</w:t>
      </w:r>
      <w:r w:rsidR="00F62E8C" w:rsidRPr="00583EEE">
        <w:rPr>
          <w:rFonts w:cs="宋体"/>
          <w:color w:val="000000" w:themeColor="text1"/>
          <w:sz w:val="24"/>
        </w:rPr>
        <w:t>3</w:t>
      </w:r>
      <w:r w:rsidR="00F62E8C" w:rsidRPr="00583EEE">
        <w:rPr>
          <w:rFonts w:ascii="宋体" w:hAnsi="宋体" w:hint="eastAsia"/>
          <w:color w:val="000000" w:themeColor="text1"/>
          <w:sz w:val="24"/>
        </w:rPr>
        <w:t>投标人</w:t>
      </w:r>
      <w:r w:rsidR="00F62E8C" w:rsidRPr="00583EEE">
        <w:rPr>
          <w:rFonts w:cs="宋体" w:hint="eastAsia"/>
          <w:color w:val="000000" w:themeColor="text1"/>
          <w:sz w:val="24"/>
        </w:rPr>
        <w:t>对开标</w:t>
      </w:r>
      <w:r w:rsidRPr="00583EEE">
        <w:rPr>
          <w:rFonts w:cs="宋体" w:hint="eastAsia"/>
          <w:color w:val="000000" w:themeColor="text1"/>
          <w:sz w:val="24"/>
        </w:rPr>
        <w:t>过程有</w:t>
      </w:r>
      <w:r w:rsidR="00B351A5" w:rsidRPr="00583EEE">
        <w:rPr>
          <w:rFonts w:cs="宋体" w:hint="eastAsia"/>
          <w:color w:val="000000" w:themeColor="text1"/>
          <w:sz w:val="24"/>
        </w:rPr>
        <w:t>异议的</w:t>
      </w:r>
      <w:r w:rsidRPr="00583EEE">
        <w:rPr>
          <w:rFonts w:cs="宋体" w:hint="eastAsia"/>
          <w:color w:val="000000" w:themeColor="text1"/>
          <w:sz w:val="24"/>
        </w:rPr>
        <w:t>，</w:t>
      </w:r>
      <w:r w:rsidR="00B351A5" w:rsidRPr="00583EEE">
        <w:rPr>
          <w:rFonts w:cs="宋体" w:hint="eastAsia"/>
          <w:color w:val="000000" w:themeColor="text1"/>
          <w:sz w:val="24"/>
        </w:rPr>
        <w:t>应当在线上提出</w:t>
      </w:r>
      <w:r w:rsidRPr="00583EEE">
        <w:rPr>
          <w:rFonts w:cs="宋体" w:hint="eastAsia"/>
          <w:color w:val="000000" w:themeColor="text1"/>
          <w:sz w:val="24"/>
        </w:rPr>
        <w:t>。采购人、采购代理机构对</w:t>
      </w:r>
      <w:r w:rsidR="001A3BCD" w:rsidRPr="00583EEE">
        <w:rPr>
          <w:rFonts w:ascii="宋体" w:hAnsi="宋体" w:hint="eastAsia"/>
          <w:color w:val="000000" w:themeColor="text1"/>
          <w:sz w:val="24"/>
        </w:rPr>
        <w:t>投标人</w:t>
      </w:r>
      <w:r w:rsidRPr="00583EEE">
        <w:rPr>
          <w:rFonts w:cs="宋体" w:hint="eastAsia"/>
          <w:color w:val="000000" w:themeColor="text1"/>
          <w:sz w:val="24"/>
        </w:rPr>
        <w:t>提出的</w:t>
      </w:r>
      <w:r w:rsidR="00EB4FA2" w:rsidRPr="00583EEE">
        <w:rPr>
          <w:rFonts w:cs="宋体" w:hint="eastAsia"/>
          <w:color w:val="000000" w:themeColor="text1"/>
          <w:sz w:val="24"/>
        </w:rPr>
        <w:t>异议</w:t>
      </w:r>
      <w:r w:rsidRPr="00583EEE">
        <w:rPr>
          <w:rFonts w:cs="宋体" w:hint="eastAsia"/>
          <w:color w:val="000000" w:themeColor="text1"/>
          <w:sz w:val="24"/>
        </w:rPr>
        <w:t>应当及时处理。</w:t>
      </w:r>
    </w:p>
    <w:p w:rsidR="00A42AD7" w:rsidRPr="00583EEE" w:rsidRDefault="00802786" w:rsidP="00EB4FA2">
      <w:pPr>
        <w:autoSpaceDE w:val="0"/>
        <w:autoSpaceDN w:val="0"/>
        <w:adjustRightInd w:val="0"/>
        <w:spacing w:before="60" w:after="60" w:line="360" w:lineRule="auto"/>
        <w:rPr>
          <w:rFonts w:ascii="宋体" w:hAnsi="宋体"/>
          <w:color w:val="000000" w:themeColor="text1"/>
          <w:sz w:val="24"/>
        </w:rPr>
      </w:pPr>
      <w:r w:rsidRPr="00583EEE">
        <w:rPr>
          <w:rFonts w:cs="宋体"/>
          <w:color w:val="000000" w:themeColor="text1"/>
          <w:sz w:val="24"/>
        </w:rPr>
        <w:t>2</w:t>
      </w:r>
      <w:r w:rsidR="001D73AA" w:rsidRPr="00583EEE">
        <w:rPr>
          <w:rFonts w:cs="宋体"/>
          <w:color w:val="000000" w:themeColor="text1"/>
          <w:sz w:val="24"/>
        </w:rPr>
        <w:t>6</w:t>
      </w:r>
      <w:r w:rsidRPr="00583EEE">
        <w:rPr>
          <w:rFonts w:cs="宋体"/>
          <w:color w:val="000000" w:themeColor="text1"/>
          <w:sz w:val="24"/>
        </w:rPr>
        <w:t>.</w:t>
      </w:r>
      <w:r w:rsidR="00B4017D" w:rsidRPr="00583EEE">
        <w:rPr>
          <w:rFonts w:cs="宋体"/>
          <w:color w:val="000000" w:themeColor="text1"/>
          <w:sz w:val="24"/>
        </w:rPr>
        <w:t>4</w:t>
      </w:r>
      <w:r w:rsidR="00B4017D" w:rsidRPr="00583EEE">
        <w:rPr>
          <w:rFonts w:ascii="宋体" w:hAnsi="宋体" w:hint="eastAsia"/>
          <w:color w:val="000000" w:themeColor="text1"/>
          <w:sz w:val="24"/>
        </w:rPr>
        <w:t>投标人</w:t>
      </w:r>
      <w:r w:rsidRPr="00583EEE">
        <w:rPr>
          <w:rFonts w:cs="宋体" w:hint="eastAsia"/>
          <w:color w:val="000000" w:themeColor="text1"/>
          <w:sz w:val="24"/>
        </w:rPr>
        <w:t>因自身</w:t>
      </w:r>
      <w:r w:rsidRPr="00583EEE">
        <w:rPr>
          <w:rFonts w:cs="宋体"/>
          <w:color w:val="000000" w:themeColor="text1"/>
          <w:sz w:val="24"/>
        </w:rPr>
        <w:t>原因</w:t>
      </w:r>
      <w:r w:rsidRPr="00583EEE">
        <w:rPr>
          <w:rFonts w:cs="宋体" w:hint="eastAsia"/>
          <w:color w:val="000000" w:themeColor="text1"/>
          <w:sz w:val="24"/>
        </w:rPr>
        <w:t>未按时解密的一切后果由</w:t>
      </w:r>
      <w:r w:rsidR="00B4017D" w:rsidRPr="00583EEE">
        <w:rPr>
          <w:rFonts w:ascii="宋体" w:hAnsi="宋体" w:hint="eastAsia"/>
          <w:color w:val="000000" w:themeColor="text1"/>
          <w:sz w:val="24"/>
        </w:rPr>
        <w:t>投标人</w:t>
      </w:r>
      <w:r w:rsidR="000C2E33" w:rsidRPr="00583EEE">
        <w:rPr>
          <w:rFonts w:cs="宋体"/>
          <w:color w:val="000000" w:themeColor="text1"/>
          <w:sz w:val="24"/>
        </w:rPr>
        <w:t>自行</w:t>
      </w:r>
      <w:r w:rsidRPr="00583EEE">
        <w:rPr>
          <w:rFonts w:cs="宋体" w:hint="eastAsia"/>
          <w:color w:val="000000" w:themeColor="text1"/>
          <w:sz w:val="24"/>
        </w:rPr>
        <w:t>承担。如遇“政采云”平台电子化开标或评审程序调整的，按调整后执行</w:t>
      </w:r>
      <w:r w:rsidR="00A42AD7" w:rsidRPr="00583EEE">
        <w:rPr>
          <w:rFonts w:ascii="宋体" w:hAnsi="宋体" w:hint="eastAsia"/>
          <w:color w:val="000000" w:themeColor="text1"/>
          <w:sz w:val="24"/>
        </w:rPr>
        <w:t>。</w:t>
      </w:r>
    </w:p>
    <w:p w:rsidR="00AB3584" w:rsidRPr="00583EEE" w:rsidRDefault="00AB3584" w:rsidP="004C75F5">
      <w:pPr>
        <w:spacing w:line="360" w:lineRule="auto"/>
        <w:jc w:val="center"/>
        <w:outlineLvl w:val="1"/>
        <w:rPr>
          <w:b/>
          <w:color w:val="000000" w:themeColor="text1"/>
          <w:sz w:val="32"/>
          <w:szCs w:val="32"/>
        </w:rPr>
      </w:pPr>
      <w:bookmarkStart w:id="32" w:name="_Toc202862814"/>
      <w:r w:rsidRPr="00583EEE">
        <w:rPr>
          <w:rFonts w:ascii="宋体" w:hAnsi="宋体" w:hint="eastAsia"/>
          <w:b/>
          <w:color w:val="000000" w:themeColor="text1"/>
          <w:sz w:val="32"/>
          <w:szCs w:val="32"/>
        </w:rPr>
        <w:t>七、</w:t>
      </w:r>
      <w:r w:rsidR="006C4300" w:rsidRPr="00583EEE">
        <w:rPr>
          <w:rFonts w:ascii="宋体" w:hAnsi="宋体" w:hint="eastAsia"/>
          <w:b/>
          <w:color w:val="000000" w:themeColor="text1"/>
          <w:sz w:val="32"/>
          <w:szCs w:val="32"/>
        </w:rPr>
        <w:t>评</w:t>
      </w:r>
      <w:r w:rsidR="00C019C1" w:rsidRPr="00583EEE">
        <w:rPr>
          <w:rFonts w:ascii="宋体" w:hAnsi="宋体" w:hint="eastAsia"/>
          <w:b/>
          <w:color w:val="000000" w:themeColor="text1"/>
          <w:sz w:val="32"/>
          <w:szCs w:val="32"/>
        </w:rPr>
        <w:t>标</w:t>
      </w:r>
      <w:bookmarkEnd w:id="32"/>
    </w:p>
    <w:p w:rsidR="00AB3584" w:rsidRPr="00583EEE" w:rsidRDefault="00AB3584">
      <w:pPr>
        <w:spacing w:line="360" w:lineRule="auto"/>
        <w:rPr>
          <w:rFonts w:ascii="宋体" w:hAnsi="宋体"/>
          <w:b/>
          <w:bCs/>
          <w:color w:val="000000" w:themeColor="text1"/>
          <w:sz w:val="24"/>
        </w:rPr>
      </w:pPr>
      <w:r w:rsidRPr="00583EEE">
        <w:rPr>
          <w:rFonts w:ascii="宋体" w:hAnsi="宋体" w:hint="eastAsia"/>
          <w:b/>
          <w:bCs/>
          <w:color w:val="000000" w:themeColor="text1"/>
          <w:sz w:val="24"/>
        </w:rPr>
        <w:t>2</w:t>
      </w:r>
      <w:r w:rsidR="001D73AA" w:rsidRPr="00583EEE">
        <w:rPr>
          <w:rFonts w:ascii="宋体" w:hAnsi="宋体"/>
          <w:b/>
          <w:bCs/>
          <w:color w:val="000000" w:themeColor="text1"/>
          <w:sz w:val="24"/>
        </w:rPr>
        <w:t>7</w:t>
      </w:r>
      <w:r w:rsidR="00A0181F" w:rsidRPr="00583EEE">
        <w:rPr>
          <w:rFonts w:ascii="宋体" w:hAnsi="宋体" w:hint="eastAsia"/>
          <w:b/>
          <w:bCs/>
          <w:color w:val="000000" w:themeColor="text1"/>
          <w:sz w:val="24"/>
        </w:rPr>
        <w:t>.</w:t>
      </w:r>
      <w:r w:rsidR="004576A4" w:rsidRPr="00583EEE">
        <w:rPr>
          <w:rFonts w:ascii="宋体" w:hAnsi="宋体" w:hint="eastAsia"/>
          <w:b/>
          <w:color w:val="000000" w:themeColor="text1"/>
          <w:sz w:val="24"/>
        </w:rPr>
        <w:t>评标委员会</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.1采购机构将依法组建</w:t>
      </w:r>
      <w:r w:rsidR="004576A4" w:rsidRPr="00583EEE">
        <w:rPr>
          <w:rFonts w:hAnsi="宋体"/>
          <w:color w:val="000000" w:themeColor="text1"/>
          <w:sz w:val="24"/>
          <w:szCs w:val="24"/>
        </w:rPr>
        <w:t>评标委员会</w:t>
      </w:r>
      <w:r w:rsidRPr="00583EEE">
        <w:rPr>
          <w:rFonts w:hAnsi="宋体"/>
          <w:color w:val="000000" w:themeColor="text1"/>
          <w:sz w:val="24"/>
          <w:szCs w:val="24"/>
        </w:rPr>
        <w:t>。</w:t>
      </w:r>
      <w:r w:rsidR="004576A4" w:rsidRPr="00583EEE">
        <w:rPr>
          <w:rFonts w:hAnsi="宋体"/>
          <w:color w:val="000000" w:themeColor="text1"/>
          <w:sz w:val="24"/>
          <w:szCs w:val="24"/>
        </w:rPr>
        <w:t>评标委员会</w:t>
      </w:r>
      <w:r w:rsidRPr="00583EEE">
        <w:rPr>
          <w:rFonts w:hAnsi="宋体"/>
          <w:color w:val="000000" w:themeColor="text1"/>
          <w:sz w:val="24"/>
          <w:szCs w:val="24"/>
        </w:rPr>
        <w:t>成员由具有高级职称或具有同等专业水平的相关领域专家组成。与</w:t>
      </w:r>
      <w:r w:rsidR="00202E41" w:rsidRPr="00583EEE">
        <w:rPr>
          <w:rFonts w:hAnsi="宋体"/>
          <w:color w:val="000000" w:themeColor="text1"/>
          <w:sz w:val="24"/>
          <w:szCs w:val="24"/>
        </w:rPr>
        <w:t>招标</w:t>
      </w:r>
      <w:r w:rsidRPr="00583EEE">
        <w:rPr>
          <w:rFonts w:hAnsi="宋体"/>
          <w:color w:val="000000" w:themeColor="text1"/>
          <w:sz w:val="24"/>
          <w:szCs w:val="24"/>
        </w:rPr>
        <w:t>项目有直接利害关系或与</w:t>
      </w:r>
      <w:r w:rsidR="00202E41" w:rsidRPr="00583EEE">
        <w:rPr>
          <w:rFonts w:hAnsi="宋体"/>
          <w:color w:val="000000" w:themeColor="text1"/>
          <w:sz w:val="24"/>
          <w:szCs w:val="24"/>
        </w:rPr>
        <w:t>投标人</w:t>
      </w:r>
      <w:r w:rsidRPr="00583EEE">
        <w:rPr>
          <w:rFonts w:hAnsi="宋体"/>
          <w:color w:val="000000" w:themeColor="text1"/>
          <w:sz w:val="24"/>
          <w:szCs w:val="24"/>
        </w:rPr>
        <w:t>有任何利害关系的专家，不得进入本项目的</w:t>
      </w:r>
      <w:r w:rsidR="00202E41" w:rsidRPr="00583EEE">
        <w:rPr>
          <w:rFonts w:hAnsi="宋体"/>
          <w:color w:val="000000" w:themeColor="text1"/>
          <w:sz w:val="24"/>
          <w:szCs w:val="24"/>
        </w:rPr>
        <w:t>评标委员会</w:t>
      </w:r>
      <w:r w:rsidRPr="00583EEE">
        <w:rPr>
          <w:rFonts w:hAnsi="宋体"/>
          <w:color w:val="000000" w:themeColor="text1"/>
          <w:sz w:val="24"/>
          <w:szCs w:val="24"/>
        </w:rPr>
        <w:t>。</w:t>
      </w:r>
      <w:r w:rsidR="00202E41" w:rsidRPr="00583EEE">
        <w:rPr>
          <w:rFonts w:hAnsi="宋体"/>
          <w:color w:val="000000" w:themeColor="text1"/>
          <w:sz w:val="24"/>
          <w:szCs w:val="24"/>
        </w:rPr>
        <w:t>评标委员会</w:t>
      </w:r>
      <w:r w:rsidRPr="00583EEE">
        <w:rPr>
          <w:rFonts w:hAnsi="宋体"/>
          <w:color w:val="000000" w:themeColor="text1"/>
          <w:sz w:val="24"/>
          <w:szCs w:val="24"/>
        </w:rPr>
        <w:t>成员名单在</w:t>
      </w:r>
      <w:r w:rsidR="00031344" w:rsidRPr="00583EEE">
        <w:rPr>
          <w:rFonts w:hAnsi="宋体"/>
          <w:color w:val="000000" w:themeColor="text1"/>
          <w:sz w:val="24"/>
          <w:szCs w:val="24"/>
        </w:rPr>
        <w:t>中标</w:t>
      </w:r>
      <w:r w:rsidRPr="00583EEE">
        <w:rPr>
          <w:rFonts w:hAnsi="宋体"/>
          <w:color w:val="000000" w:themeColor="text1"/>
          <w:sz w:val="24"/>
          <w:szCs w:val="24"/>
        </w:rPr>
        <w:t>结果确定前应当保密。</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.2本项目</w:t>
      </w:r>
      <w:r w:rsidR="00031344" w:rsidRPr="00583EEE">
        <w:rPr>
          <w:rFonts w:hAnsi="宋体"/>
          <w:color w:val="000000" w:themeColor="text1"/>
          <w:sz w:val="24"/>
          <w:szCs w:val="24"/>
        </w:rPr>
        <w:t>评标委员会</w:t>
      </w:r>
      <w:r w:rsidRPr="00583EEE">
        <w:rPr>
          <w:rFonts w:hAnsi="宋体"/>
          <w:color w:val="000000" w:themeColor="text1"/>
          <w:sz w:val="24"/>
          <w:szCs w:val="24"/>
        </w:rPr>
        <w:t>成员人数及确定方式见本须知前附表。</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.3</w:t>
      </w:r>
      <w:r w:rsidR="00FE7E71" w:rsidRPr="00583EEE">
        <w:rPr>
          <w:rFonts w:hAnsi="宋体"/>
          <w:color w:val="000000" w:themeColor="text1"/>
          <w:sz w:val="24"/>
          <w:szCs w:val="24"/>
        </w:rPr>
        <w:t>评标委员会</w:t>
      </w:r>
      <w:r w:rsidRPr="00583EEE">
        <w:rPr>
          <w:rFonts w:hAnsi="宋体"/>
          <w:color w:val="000000" w:themeColor="text1"/>
          <w:sz w:val="24"/>
          <w:szCs w:val="24"/>
        </w:rPr>
        <w:t>成员有下列情形之一的，应当回避：</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.3.1采购人或</w:t>
      </w:r>
      <w:r w:rsidR="000E1FAB" w:rsidRPr="00583EEE">
        <w:rPr>
          <w:rFonts w:hAnsi="宋体"/>
          <w:color w:val="000000" w:themeColor="text1"/>
          <w:sz w:val="24"/>
          <w:szCs w:val="24"/>
        </w:rPr>
        <w:t>投标人</w:t>
      </w:r>
      <w:r w:rsidRPr="00583EEE">
        <w:rPr>
          <w:rFonts w:hAnsi="宋体"/>
          <w:color w:val="000000" w:themeColor="text1"/>
          <w:sz w:val="24"/>
          <w:szCs w:val="24"/>
        </w:rPr>
        <w:t>的主要负责人的近亲属；</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.3.2项目主管部门或者行政监督部门的人员；</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.3.3与</w:t>
      </w:r>
      <w:r w:rsidR="000E1FAB" w:rsidRPr="00583EEE">
        <w:rPr>
          <w:rFonts w:hAnsi="宋体"/>
          <w:color w:val="000000" w:themeColor="text1"/>
          <w:sz w:val="24"/>
          <w:szCs w:val="24"/>
        </w:rPr>
        <w:t>投标人</w:t>
      </w:r>
      <w:r w:rsidRPr="00583EEE">
        <w:rPr>
          <w:rFonts w:hAnsi="宋体"/>
          <w:color w:val="000000" w:themeColor="text1"/>
          <w:sz w:val="24"/>
          <w:szCs w:val="24"/>
        </w:rPr>
        <w:t>有经济利益关系，可能影响对</w:t>
      </w:r>
      <w:r w:rsidR="000E1FAB" w:rsidRPr="00583EEE">
        <w:rPr>
          <w:rFonts w:hAnsi="宋体"/>
          <w:color w:val="000000" w:themeColor="text1"/>
          <w:sz w:val="24"/>
          <w:szCs w:val="24"/>
        </w:rPr>
        <w:t>投标</w:t>
      </w:r>
      <w:r w:rsidRPr="00583EEE">
        <w:rPr>
          <w:rFonts w:hAnsi="宋体"/>
          <w:color w:val="000000" w:themeColor="text1"/>
          <w:sz w:val="24"/>
          <w:szCs w:val="24"/>
        </w:rPr>
        <w:t>公正评审的；</w:t>
      </w:r>
    </w:p>
    <w:p w:rsidR="00AB3584" w:rsidRPr="00583EEE" w:rsidRDefault="00AB3584">
      <w:pPr>
        <w:pStyle w:val="af2"/>
        <w:spacing w:line="360" w:lineRule="auto"/>
        <w:rPr>
          <w:rFonts w:hAnsi="宋体" w:hint="default"/>
          <w:color w:val="000000" w:themeColor="text1"/>
          <w:sz w:val="24"/>
          <w:szCs w:val="24"/>
        </w:rPr>
      </w:pPr>
      <w:r w:rsidRPr="00583EEE">
        <w:rPr>
          <w:rFonts w:hAnsi="宋体"/>
          <w:color w:val="000000" w:themeColor="text1"/>
          <w:sz w:val="24"/>
          <w:szCs w:val="24"/>
        </w:rPr>
        <w:t>2</w:t>
      </w:r>
      <w:r w:rsidR="001D73AA" w:rsidRPr="00583EEE">
        <w:rPr>
          <w:rFonts w:hAnsi="宋体" w:hint="default"/>
          <w:color w:val="000000" w:themeColor="text1"/>
          <w:sz w:val="24"/>
          <w:szCs w:val="24"/>
        </w:rPr>
        <w:t>7</w:t>
      </w:r>
      <w:r w:rsidRPr="00583EEE">
        <w:rPr>
          <w:rFonts w:hAnsi="宋体"/>
          <w:color w:val="000000" w:themeColor="text1"/>
          <w:sz w:val="24"/>
          <w:szCs w:val="24"/>
        </w:rPr>
        <w:t>.3.4曾因在招标、评标以及其他与招标投标有关活动中从事违法行为而受过</w:t>
      </w:r>
      <w:r w:rsidRPr="00583EEE">
        <w:rPr>
          <w:rFonts w:hAnsi="宋体"/>
          <w:color w:val="000000" w:themeColor="text1"/>
          <w:sz w:val="24"/>
          <w:szCs w:val="24"/>
        </w:rPr>
        <w:lastRenderedPageBreak/>
        <w:t>行政处罚或刑事处罚的。</w:t>
      </w:r>
    </w:p>
    <w:p w:rsidR="00AB3584" w:rsidRPr="00583EEE" w:rsidRDefault="00B91F66">
      <w:pPr>
        <w:pStyle w:val="af2"/>
        <w:spacing w:line="360" w:lineRule="auto"/>
        <w:rPr>
          <w:rFonts w:hAnsi="宋体" w:hint="default"/>
          <w:b/>
          <w:color w:val="000000" w:themeColor="text1"/>
          <w:sz w:val="24"/>
          <w:szCs w:val="24"/>
        </w:rPr>
      </w:pPr>
      <w:r w:rsidRPr="00583EEE">
        <w:rPr>
          <w:rFonts w:hAnsi="宋体"/>
          <w:b/>
          <w:color w:val="000000" w:themeColor="text1"/>
          <w:sz w:val="24"/>
          <w:szCs w:val="24"/>
        </w:rPr>
        <w:t>2</w:t>
      </w:r>
      <w:r w:rsidR="001D73AA" w:rsidRPr="00583EEE">
        <w:rPr>
          <w:rFonts w:hAnsi="宋体" w:hint="default"/>
          <w:b/>
          <w:color w:val="000000" w:themeColor="text1"/>
          <w:sz w:val="24"/>
          <w:szCs w:val="24"/>
        </w:rPr>
        <w:t>8</w:t>
      </w:r>
      <w:r w:rsidR="00AB3584" w:rsidRPr="00583EEE">
        <w:rPr>
          <w:rFonts w:hAnsi="宋体"/>
          <w:b/>
          <w:color w:val="000000" w:themeColor="text1"/>
          <w:sz w:val="24"/>
          <w:szCs w:val="24"/>
        </w:rPr>
        <w:t>.</w:t>
      </w:r>
      <w:r w:rsidR="000E1FAB" w:rsidRPr="00583EEE">
        <w:rPr>
          <w:rFonts w:hAnsi="宋体"/>
          <w:b/>
          <w:color w:val="000000" w:themeColor="text1"/>
          <w:sz w:val="24"/>
          <w:szCs w:val="24"/>
        </w:rPr>
        <w:t>评标</w:t>
      </w:r>
      <w:r w:rsidR="00AB3584" w:rsidRPr="00583EEE">
        <w:rPr>
          <w:rFonts w:hAnsi="宋体"/>
          <w:b/>
          <w:color w:val="000000" w:themeColor="text1"/>
          <w:sz w:val="24"/>
          <w:szCs w:val="24"/>
        </w:rPr>
        <w:t>原则</w:t>
      </w:r>
    </w:p>
    <w:p w:rsidR="00AB3584" w:rsidRPr="00583EEE" w:rsidRDefault="002405BE">
      <w:pPr>
        <w:pStyle w:val="af2"/>
        <w:spacing w:line="360" w:lineRule="auto"/>
        <w:ind w:firstLineChars="200" w:firstLine="480"/>
        <w:rPr>
          <w:rFonts w:hAnsi="宋体" w:hint="default"/>
          <w:color w:val="000000" w:themeColor="text1"/>
          <w:sz w:val="24"/>
          <w:szCs w:val="24"/>
        </w:rPr>
      </w:pPr>
      <w:r w:rsidRPr="00583EEE">
        <w:rPr>
          <w:rFonts w:hAnsi="宋体"/>
          <w:color w:val="000000" w:themeColor="text1"/>
          <w:sz w:val="24"/>
          <w:szCs w:val="24"/>
        </w:rPr>
        <w:t>评标委员会评标</w:t>
      </w:r>
      <w:r w:rsidR="000C62C2" w:rsidRPr="00583EEE">
        <w:rPr>
          <w:rFonts w:hAnsi="宋体"/>
          <w:color w:val="000000" w:themeColor="text1"/>
          <w:sz w:val="24"/>
          <w:szCs w:val="24"/>
        </w:rPr>
        <w:t>时必须公平、公正、客观，不带任何倾向性和启发性；不得向外界透露任何与</w:t>
      </w:r>
      <w:r w:rsidRPr="00583EEE">
        <w:rPr>
          <w:rFonts w:hAnsi="宋体"/>
          <w:color w:val="000000" w:themeColor="text1"/>
          <w:sz w:val="24"/>
          <w:szCs w:val="24"/>
        </w:rPr>
        <w:t>评标</w:t>
      </w:r>
      <w:r w:rsidR="000C62C2" w:rsidRPr="00583EEE">
        <w:rPr>
          <w:rFonts w:hAnsi="宋体"/>
          <w:color w:val="000000" w:themeColor="text1"/>
          <w:sz w:val="24"/>
          <w:szCs w:val="24"/>
        </w:rPr>
        <w:t>有关的内容；任何单位和个人不得干扰、影响</w:t>
      </w:r>
      <w:r w:rsidRPr="00583EEE">
        <w:rPr>
          <w:rFonts w:hAnsi="宋体"/>
          <w:color w:val="000000" w:themeColor="text1"/>
          <w:sz w:val="24"/>
          <w:szCs w:val="24"/>
        </w:rPr>
        <w:t>评标</w:t>
      </w:r>
      <w:r w:rsidR="000C62C2" w:rsidRPr="00583EEE">
        <w:rPr>
          <w:rFonts w:hAnsi="宋体"/>
          <w:color w:val="000000" w:themeColor="text1"/>
          <w:sz w:val="24"/>
          <w:szCs w:val="24"/>
        </w:rPr>
        <w:t>的正常进行；</w:t>
      </w:r>
      <w:r w:rsidRPr="00583EEE">
        <w:rPr>
          <w:rFonts w:hAnsi="宋体"/>
          <w:color w:val="000000" w:themeColor="text1"/>
          <w:sz w:val="24"/>
          <w:szCs w:val="24"/>
        </w:rPr>
        <w:t>评标</w:t>
      </w:r>
      <w:r w:rsidRPr="00583EEE">
        <w:rPr>
          <w:rFonts w:hAnsi="宋体" w:hint="default"/>
          <w:color w:val="000000" w:themeColor="text1"/>
          <w:sz w:val="24"/>
          <w:szCs w:val="24"/>
        </w:rPr>
        <w:t>委员会</w:t>
      </w:r>
      <w:r w:rsidR="000C62C2" w:rsidRPr="00583EEE">
        <w:rPr>
          <w:rFonts w:hAnsi="宋体"/>
          <w:color w:val="000000" w:themeColor="text1"/>
          <w:sz w:val="24"/>
          <w:szCs w:val="24"/>
        </w:rPr>
        <w:t>及有关工作人员不得私下与</w:t>
      </w:r>
      <w:r w:rsidRPr="00583EEE">
        <w:rPr>
          <w:rFonts w:hAnsi="宋体"/>
          <w:color w:val="000000" w:themeColor="text1"/>
          <w:sz w:val="24"/>
          <w:szCs w:val="24"/>
        </w:rPr>
        <w:t>投标人</w:t>
      </w:r>
      <w:r w:rsidR="000C62C2" w:rsidRPr="00583EEE">
        <w:rPr>
          <w:rFonts w:hAnsi="宋体"/>
          <w:color w:val="000000" w:themeColor="text1"/>
          <w:sz w:val="24"/>
          <w:szCs w:val="24"/>
        </w:rPr>
        <w:t>接触，不得收受利害关系人的财物或者其他好处</w:t>
      </w:r>
      <w:r w:rsidR="00AB3584" w:rsidRPr="00583EEE">
        <w:rPr>
          <w:rFonts w:hAnsi="宋体"/>
          <w:color w:val="000000" w:themeColor="text1"/>
          <w:sz w:val="24"/>
          <w:szCs w:val="24"/>
        </w:rPr>
        <w:t>。</w:t>
      </w:r>
    </w:p>
    <w:p w:rsidR="00AB3584" w:rsidRPr="00583EEE" w:rsidRDefault="004029C5">
      <w:pPr>
        <w:pStyle w:val="af2"/>
        <w:spacing w:line="360" w:lineRule="auto"/>
        <w:rPr>
          <w:rFonts w:hAnsi="宋体" w:hint="default"/>
          <w:b/>
          <w:color w:val="000000" w:themeColor="text1"/>
          <w:sz w:val="24"/>
          <w:szCs w:val="24"/>
        </w:rPr>
      </w:pPr>
      <w:r w:rsidRPr="00583EEE">
        <w:rPr>
          <w:rFonts w:hAnsi="宋体"/>
          <w:b/>
          <w:color w:val="000000" w:themeColor="text1"/>
          <w:sz w:val="24"/>
          <w:szCs w:val="24"/>
        </w:rPr>
        <w:t>2</w:t>
      </w:r>
      <w:r w:rsidR="001D73AA" w:rsidRPr="00583EEE">
        <w:rPr>
          <w:rFonts w:hAnsi="宋体" w:hint="default"/>
          <w:b/>
          <w:color w:val="000000" w:themeColor="text1"/>
          <w:sz w:val="24"/>
          <w:szCs w:val="24"/>
        </w:rPr>
        <w:t>9</w:t>
      </w:r>
      <w:r w:rsidR="00AB3584" w:rsidRPr="00583EEE">
        <w:rPr>
          <w:rFonts w:hAnsi="宋体"/>
          <w:b/>
          <w:color w:val="000000" w:themeColor="text1"/>
          <w:sz w:val="24"/>
          <w:szCs w:val="24"/>
        </w:rPr>
        <w:t>.</w:t>
      </w:r>
      <w:r w:rsidR="002405BE" w:rsidRPr="00583EEE">
        <w:rPr>
          <w:rFonts w:hAnsi="宋体"/>
          <w:b/>
          <w:color w:val="000000" w:themeColor="text1"/>
          <w:sz w:val="24"/>
          <w:szCs w:val="24"/>
        </w:rPr>
        <w:t>评标</w:t>
      </w:r>
    </w:p>
    <w:p w:rsidR="0041554A" w:rsidRPr="00583EEE" w:rsidRDefault="004029C5" w:rsidP="005A34FF">
      <w:pPr>
        <w:pStyle w:val="af2"/>
        <w:spacing w:line="360" w:lineRule="auto"/>
        <w:rPr>
          <w:rFonts w:hAnsi="宋体" w:hint="default"/>
          <w:color w:val="000000" w:themeColor="text1"/>
          <w:sz w:val="24"/>
          <w:szCs w:val="24"/>
        </w:rPr>
      </w:pPr>
      <w:r w:rsidRPr="00583EEE">
        <w:rPr>
          <w:rFonts w:hAnsi="宋体" w:hint="default"/>
          <w:color w:val="000000" w:themeColor="text1"/>
          <w:sz w:val="24"/>
          <w:szCs w:val="24"/>
        </w:rPr>
        <w:t>2</w:t>
      </w:r>
      <w:r w:rsidR="001D73AA" w:rsidRPr="00583EEE">
        <w:rPr>
          <w:rFonts w:hAnsi="宋体" w:hint="default"/>
          <w:color w:val="000000" w:themeColor="text1"/>
          <w:sz w:val="24"/>
          <w:szCs w:val="24"/>
        </w:rPr>
        <w:t>9</w:t>
      </w:r>
      <w:r w:rsidR="0041554A" w:rsidRPr="00583EEE">
        <w:rPr>
          <w:rFonts w:hAnsi="宋体"/>
          <w:color w:val="000000" w:themeColor="text1"/>
          <w:sz w:val="24"/>
          <w:szCs w:val="24"/>
        </w:rPr>
        <w:t>.</w:t>
      </w:r>
      <w:r w:rsidR="00C94E32" w:rsidRPr="00583EEE">
        <w:rPr>
          <w:rFonts w:hAnsi="宋体" w:hint="default"/>
          <w:color w:val="000000" w:themeColor="text1"/>
          <w:sz w:val="24"/>
          <w:szCs w:val="24"/>
        </w:rPr>
        <w:t>1</w:t>
      </w:r>
      <w:r w:rsidR="0041554A" w:rsidRPr="00583EEE">
        <w:rPr>
          <w:rFonts w:hAnsi="宋体"/>
          <w:color w:val="000000" w:themeColor="text1"/>
          <w:sz w:val="24"/>
          <w:szCs w:val="24"/>
        </w:rPr>
        <w:t>在</w:t>
      </w:r>
      <w:r w:rsidR="002405BE" w:rsidRPr="00583EEE">
        <w:rPr>
          <w:rFonts w:hAnsi="宋体"/>
          <w:color w:val="000000" w:themeColor="text1"/>
          <w:sz w:val="24"/>
          <w:szCs w:val="24"/>
        </w:rPr>
        <w:t>评标</w:t>
      </w:r>
      <w:r w:rsidR="0041554A" w:rsidRPr="00583EEE">
        <w:rPr>
          <w:rFonts w:hAnsi="宋体"/>
          <w:color w:val="000000" w:themeColor="text1"/>
          <w:sz w:val="24"/>
          <w:szCs w:val="24"/>
        </w:rPr>
        <w:t>过程中出现法律法规和</w:t>
      </w:r>
      <w:r w:rsidR="002405BE" w:rsidRPr="00583EEE">
        <w:rPr>
          <w:rFonts w:hAnsi="宋体"/>
          <w:color w:val="000000" w:themeColor="text1"/>
          <w:sz w:val="24"/>
          <w:szCs w:val="24"/>
        </w:rPr>
        <w:t>招标</w:t>
      </w:r>
      <w:r w:rsidR="0041554A" w:rsidRPr="00583EEE">
        <w:rPr>
          <w:rFonts w:hAnsi="宋体"/>
          <w:color w:val="000000" w:themeColor="text1"/>
          <w:sz w:val="24"/>
          <w:szCs w:val="24"/>
        </w:rPr>
        <w:t>文件均没有明确规定的情形时，由</w:t>
      </w:r>
      <w:r w:rsidR="002405BE" w:rsidRPr="00583EEE">
        <w:rPr>
          <w:rFonts w:hAnsi="宋体"/>
          <w:color w:val="000000" w:themeColor="text1"/>
          <w:sz w:val="24"/>
          <w:szCs w:val="24"/>
        </w:rPr>
        <w:t>评标</w:t>
      </w:r>
      <w:r w:rsidR="002405BE" w:rsidRPr="00583EEE">
        <w:rPr>
          <w:rFonts w:hAnsi="宋体" w:hint="default"/>
          <w:color w:val="000000" w:themeColor="text1"/>
          <w:sz w:val="24"/>
          <w:szCs w:val="24"/>
        </w:rPr>
        <w:t>委员会</w:t>
      </w:r>
      <w:r w:rsidR="0041554A" w:rsidRPr="00583EEE">
        <w:rPr>
          <w:rFonts w:hAnsi="宋体"/>
          <w:color w:val="000000" w:themeColor="text1"/>
          <w:sz w:val="24"/>
          <w:szCs w:val="24"/>
        </w:rPr>
        <w:t>现场协商解决，协商不一致的，由全体</w:t>
      </w:r>
      <w:r w:rsidR="002405BE" w:rsidRPr="00583EEE">
        <w:rPr>
          <w:rFonts w:hAnsi="宋体"/>
          <w:color w:val="000000" w:themeColor="text1"/>
          <w:sz w:val="24"/>
          <w:szCs w:val="24"/>
        </w:rPr>
        <w:t>评委</w:t>
      </w:r>
      <w:r w:rsidR="0041554A" w:rsidRPr="00583EEE">
        <w:rPr>
          <w:rFonts w:hAnsi="宋体"/>
          <w:color w:val="000000" w:themeColor="text1"/>
          <w:sz w:val="24"/>
          <w:szCs w:val="24"/>
        </w:rPr>
        <w:t>投票表决，以得票率二分之一以上专家的意见为准并由采购代理机构作记录。</w:t>
      </w:r>
    </w:p>
    <w:p w:rsidR="0041554A" w:rsidRPr="00583EEE" w:rsidRDefault="004029C5" w:rsidP="005A34FF">
      <w:pPr>
        <w:pStyle w:val="af2"/>
        <w:spacing w:line="360" w:lineRule="auto"/>
        <w:rPr>
          <w:rFonts w:hAnsi="宋体" w:hint="default"/>
          <w:color w:val="000000" w:themeColor="text1"/>
          <w:sz w:val="24"/>
          <w:szCs w:val="24"/>
        </w:rPr>
      </w:pPr>
      <w:r w:rsidRPr="00583EEE">
        <w:rPr>
          <w:rFonts w:hAnsi="宋体" w:hint="default"/>
          <w:color w:val="000000" w:themeColor="text1"/>
          <w:sz w:val="24"/>
          <w:szCs w:val="24"/>
        </w:rPr>
        <w:t>2</w:t>
      </w:r>
      <w:r w:rsidR="001D73AA" w:rsidRPr="00583EEE">
        <w:rPr>
          <w:rFonts w:hAnsi="宋体" w:hint="default"/>
          <w:color w:val="000000" w:themeColor="text1"/>
          <w:sz w:val="24"/>
          <w:szCs w:val="24"/>
        </w:rPr>
        <w:t>9</w:t>
      </w:r>
      <w:r w:rsidR="0041554A" w:rsidRPr="00583EEE">
        <w:rPr>
          <w:rFonts w:hAnsi="宋体"/>
          <w:color w:val="000000" w:themeColor="text1"/>
          <w:sz w:val="24"/>
          <w:szCs w:val="24"/>
        </w:rPr>
        <w:t>.</w:t>
      </w:r>
      <w:r w:rsidR="00C94E32" w:rsidRPr="00583EEE">
        <w:rPr>
          <w:rFonts w:hAnsi="宋体" w:hint="default"/>
          <w:color w:val="000000" w:themeColor="text1"/>
          <w:sz w:val="24"/>
          <w:szCs w:val="24"/>
        </w:rPr>
        <w:t>2</w:t>
      </w:r>
      <w:r w:rsidR="0041554A" w:rsidRPr="00583EEE">
        <w:rPr>
          <w:rFonts w:hAnsi="宋体"/>
          <w:color w:val="000000" w:themeColor="text1"/>
          <w:sz w:val="24"/>
          <w:szCs w:val="24"/>
        </w:rPr>
        <w:t>采购人、采购代理机构应当采取必要措施，保证</w:t>
      </w:r>
      <w:r w:rsidR="002405BE" w:rsidRPr="00583EEE">
        <w:rPr>
          <w:rFonts w:hAnsi="宋体"/>
          <w:color w:val="000000" w:themeColor="text1"/>
          <w:sz w:val="24"/>
          <w:szCs w:val="24"/>
        </w:rPr>
        <w:t>评标</w:t>
      </w:r>
      <w:r w:rsidR="0041554A" w:rsidRPr="00583EEE">
        <w:rPr>
          <w:rFonts w:hAnsi="宋体"/>
          <w:color w:val="000000" w:themeColor="text1"/>
          <w:sz w:val="24"/>
          <w:szCs w:val="24"/>
        </w:rPr>
        <w:t>在严格保密（封闭式</w:t>
      </w:r>
      <w:r w:rsidR="002405BE" w:rsidRPr="00583EEE">
        <w:rPr>
          <w:rFonts w:hAnsi="宋体"/>
          <w:color w:val="000000" w:themeColor="text1"/>
          <w:sz w:val="24"/>
          <w:szCs w:val="24"/>
        </w:rPr>
        <w:t>评标</w:t>
      </w:r>
      <w:r w:rsidR="0041554A" w:rsidRPr="00583EEE">
        <w:rPr>
          <w:rFonts w:hAnsi="宋体"/>
          <w:color w:val="000000" w:themeColor="text1"/>
          <w:sz w:val="24"/>
          <w:szCs w:val="24"/>
        </w:rPr>
        <w:t>）的情况下进行。除采购人代表、</w:t>
      </w:r>
      <w:r w:rsidR="002405BE" w:rsidRPr="00583EEE">
        <w:rPr>
          <w:rFonts w:hAnsi="宋体"/>
          <w:color w:val="000000" w:themeColor="text1"/>
          <w:sz w:val="24"/>
          <w:szCs w:val="24"/>
        </w:rPr>
        <w:t>评标</w:t>
      </w:r>
      <w:r w:rsidR="0041554A" w:rsidRPr="00583EEE">
        <w:rPr>
          <w:rFonts w:hAnsi="宋体"/>
          <w:color w:val="000000" w:themeColor="text1"/>
          <w:sz w:val="24"/>
          <w:szCs w:val="24"/>
        </w:rPr>
        <w:t>现场组织人员外，采购人的其他工作人员以及与</w:t>
      </w:r>
      <w:r w:rsidR="002405BE" w:rsidRPr="00583EEE">
        <w:rPr>
          <w:rFonts w:hAnsi="宋体"/>
          <w:color w:val="000000" w:themeColor="text1"/>
          <w:sz w:val="24"/>
          <w:szCs w:val="24"/>
        </w:rPr>
        <w:t>评标</w:t>
      </w:r>
      <w:r w:rsidR="0041554A" w:rsidRPr="00583EEE">
        <w:rPr>
          <w:rFonts w:hAnsi="宋体"/>
          <w:color w:val="000000" w:themeColor="text1"/>
          <w:sz w:val="24"/>
          <w:szCs w:val="24"/>
        </w:rPr>
        <w:t>工作无关的人员不得进入</w:t>
      </w:r>
      <w:r w:rsidR="002405BE" w:rsidRPr="00583EEE">
        <w:rPr>
          <w:rFonts w:hAnsi="宋体"/>
          <w:color w:val="000000" w:themeColor="text1"/>
          <w:sz w:val="24"/>
          <w:szCs w:val="24"/>
        </w:rPr>
        <w:t>评标</w:t>
      </w:r>
      <w:r w:rsidR="0041554A" w:rsidRPr="00583EEE">
        <w:rPr>
          <w:rFonts w:hAnsi="宋体"/>
          <w:color w:val="000000" w:themeColor="text1"/>
          <w:sz w:val="24"/>
          <w:szCs w:val="24"/>
        </w:rPr>
        <w:t>现场。有关人员对</w:t>
      </w:r>
      <w:r w:rsidR="002405BE" w:rsidRPr="00583EEE">
        <w:rPr>
          <w:rFonts w:hAnsi="宋体"/>
          <w:color w:val="000000" w:themeColor="text1"/>
          <w:sz w:val="24"/>
          <w:szCs w:val="24"/>
        </w:rPr>
        <w:t>评标</w:t>
      </w:r>
      <w:r w:rsidR="0041554A" w:rsidRPr="00583EEE">
        <w:rPr>
          <w:rFonts w:hAnsi="宋体"/>
          <w:color w:val="000000" w:themeColor="text1"/>
          <w:sz w:val="24"/>
          <w:szCs w:val="24"/>
        </w:rPr>
        <w:t>情况以及在</w:t>
      </w:r>
      <w:r w:rsidR="002405BE" w:rsidRPr="00583EEE">
        <w:rPr>
          <w:rFonts w:hAnsi="宋体"/>
          <w:color w:val="000000" w:themeColor="text1"/>
          <w:sz w:val="24"/>
          <w:szCs w:val="24"/>
        </w:rPr>
        <w:t>评标</w:t>
      </w:r>
      <w:r w:rsidR="0041554A" w:rsidRPr="00583EEE">
        <w:rPr>
          <w:rFonts w:hAnsi="宋体"/>
          <w:color w:val="000000" w:themeColor="text1"/>
          <w:sz w:val="24"/>
          <w:szCs w:val="24"/>
        </w:rPr>
        <w:t>过程中获悉的国家秘密、商业秘密负有保密责任。</w:t>
      </w:r>
    </w:p>
    <w:p w:rsidR="0041554A" w:rsidRPr="00583EEE" w:rsidRDefault="004029C5" w:rsidP="005A34FF">
      <w:pPr>
        <w:pStyle w:val="af2"/>
        <w:spacing w:line="360" w:lineRule="auto"/>
        <w:rPr>
          <w:rFonts w:hAnsi="宋体" w:hint="default"/>
          <w:color w:val="000000" w:themeColor="text1"/>
          <w:sz w:val="24"/>
          <w:szCs w:val="24"/>
        </w:rPr>
      </w:pPr>
      <w:r w:rsidRPr="00583EEE">
        <w:rPr>
          <w:rFonts w:hAnsi="宋体" w:hint="default"/>
          <w:color w:val="000000" w:themeColor="text1"/>
          <w:sz w:val="24"/>
          <w:szCs w:val="24"/>
        </w:rPr>
        <w:t>2</w:t>
      </w:r>
      <w:r w:rsidR="001D73AA" w:rsidRPr="00583EEE">
        <w:rPr>
          <w:rFonts w:hAnsi="宋体" w:hint="default"/>
          <w:color w:val="000000" w:themeColor="text1"/>
          <w:sz w:val="24"/>
          <w:szCs w:val="24"/>
        </w:rPr>
        <w:t>9</w:t>
      </w:r>
      <w:r w:rsidR="0041554A" w:rsidRPr="00583EEE">
        <w:rPr>
          <w:rFonts w:hAnsi="宋体"/>
          <w:color w:val="000000" w:themeColor="text1"/>
          <w:sz w:val="24"/>
          <w:szCs w:val="24"/>
        </w:rPr>
        <w:t>.</w:t>
      </w:r>
      <w:r w:rsidR="00C94E32" w:rsidRPr="00583EEE">
        <w:rPr>
          <w:rFonts w:hAnsi="宋体" w:hint="default"/>
          <w:color w:val="000000" w:themeColor="text1"/>
          <w:sz w:val="24"/>
          <w:szCs w:val="24"/>
        </w:rPr>
        <w:t>3</w:t>
      </w:r>
      <w:r w:rsidR="0041554A" w:rsidRPr="00583EEE">
        <w:rPr>
          <w:rFonts w:hAnsi="宋体"/>
          <w:color w:val="000000" w:themeColor="text1"/>
          <w:sz w:val="24"/>
          <w:szCs w:val="24"/>
        </w:rPr>
        <w:t>本项目电子</w:t>
      </w:r>
      <w:r w:rsidR="002405BE" w:rsidRPr="00583EEE">
        <w:rPr>
          <w:rFonts w:hAnsi="宋体"/>
          <w:color w:val="000000" w:themeColor="text1"/>
          <w:sz w:val="24"/>
          <w:szCs w:val="24"/>
        </w:rPr>
        <w:t>评标</w:t>
      </w:r>
      <w:r w:rsidR="0041554A" w:rsidRPr="00583EEE">
        <w:rPr>
          <w:rFonts w:hAnsi="宋体"/>
          <w:color w:val="000000" w:themeColor="text1"/>
          <w:sz w:val="24"/>
          <w:szCs w:val="24"/>
        </w:rPr>
        <w:t>过程实行网上留痕、全程录音、录像监控，</w:t>
      </w:r>
      <w:r w:rsidR="002405BE" w:rsidRPr="00583EEE">
        <w:rPr>
          <w:rFonts w:hAnsi="宋体"/>
          <w:color w:val="000000" w:themeColor="text1"/>
          <w:sz w:val="24"/>
          <w:szCs w:val="24"/>
        </w:rPr>
        <w:t>投标人</w:t>
      </w:r>
      <w:r w:rsidR="0041554A" w:rsidRPr="00583EEE">
        <w:rPr>
          <w:rFonts w:hAnsi="宋体"/>
          <w:color w:val="000000" w:themeColor="text1"/>
          <w:sz w:val="24"/>
          <w:szCs w:val="24"/>
        </w:rPr>
        <w:t>在</w:t>
      </w:r>
      <w:r w:rsidR="00FA1CB5" w:rsidRPr="00583EEE">
        <w:rPr>
          <w:rFonts w:hAnsi="宋体"/>
          <w:color w:val="000000" w:themeColor="text1"/>
          <w:sz w:val="24"/>
          <w:szCs w:val="24"/>
        </w:rPr>
        <w:t>评审</w:t>
      </w:r>
      <w:r w:rsidR="0041554A" w:rsidRPr="00583EEE">
        <w:rPr>
          <w:rFonts w:hAnsi="宋体"/>
          <w:color w:val="000000" w:themeColor="text1"/>
          <w:sz w:val="24"/>
          <w:szCs w:val="24"/>
        </w:rPr>
        <w:t>过程中所进行的试图影响</w:t>
      </w:r>
      <w:r w:rsidR="002405BE" w:rsidRPr="00583EEE">
        <w:rPr>
          <w:rFonts w:hAnsi="宋体"/>
          <w:color w:val="000000" w:themeColor="text1"/>
          <w:sz w:val="24"/>
          <w:szCs w:val="24"/>
        </w:rPr>
        <w:t>评标</w:t>
      </w:r>
      <w:r w:rsidR="0041554A" w:rsidRPr="00583EEE">
        <w:rPr>
          <w:rFonts w:hAnsi="宋体"/>
          <w:color w:val="000000" w:themeColor="text1"/>
          <w:sz w:val="24"/>
          <w:szCs w:val="24"/>
        </w:rPr>
        <w:t>结果的不公正活动，其</w:t>
      </w:r>
      <w:r w:rsidR="002405BE" w:rsidRPr="00583EEE">
        <w:rPr>
          <w:rFonts w:hAnsi="宋体"/>
          <w:color w:val="000000" w:themeColor="text1"/>
          <w:sz w:val="24"/>
          <w:szCs w:val="24"/>
        </w:rPr>
        <w:t>投标</w:t>
      </w:r>
      <w:r w:rsidR="0041554A" w:rsidRPr="00583EEE">
        <w:rPr>
          <w:rFonts w:hAnsi="宋体"/>
          <w:color w:val="000000" w:themeColor="text1"/>
          <w:sz w:val="24"/>
          <w:szCs w:val="24"/>
        </w:rPr>
        <w:t>按无效处理。</w:t>
      </w:r>
    </w:p>
    <w:p w:rsidR="0041554A" w:rsidRPr="00583EEE" w:rsidRDefault="004029C5" w:rsidP="005A34FF">
      <w:pPr>
        <w:pStyle w:val="af2"/>
        <w:spacing w:line="360" w:lineRule="auto"/>
        <w:rPr>
          <w:rFonts w:hAnsi="宋体" w:hint="default"/>
          <w:color w:val="000000" w:themeColor="text1"/>
          <w:sz w:val="24"/>
          <w:szCs w:val="24"/>
        </w:rPr>
      </w:pPr>
      <w:r w:rsidRPr="00583EEE">
        <w:rPr>
          <w:rFonts w:hAnsi="宋体" w:hint="default"/>
          <w:color w:val="000000" w:themeColor="text1"/>
          <w:sz w:val="24"/>
          <w:szCs w:val="24"/>
        </w:rPr>
        <w:t>2</w:t>
      </w:r>
      <w:r w:rsidR="001D73AA" w:rsidRPr="00583EEE">
        <w:rPr>
          <w:rFonts w:hAnsi="宋体" w:hint="default"/>
          <w:color w:val="000000" w:themeColor="text1"/>
          <w:sz w:val="24"/>
          <w:szCs w:val="24"/>
        </w:rPr>
        <w:t>9</w:t>
      </w:r>
      <w:r w:rsidR="0041554A" w:rsidRPr="00583EEE">
        <w:rPr>
          <w:rFonts w:hAnsi="宋体"/>
          <w:color w:val="000000" w:themeColor="text1"/>
          <w:sz w:val="24"/>
          <w:szCs w:val="24"/>
        </w:rPr>
        <w:t>.</w:t>
      </w:r>
      <w:r w:rsidR="00C94E32" w:rsidRPr="00583EEE">
        <w:rPr>
          <w:rFonts w:hAnsi="宋体" w:hint="default"/>
          <w:color w:val="000000" w:themeColor="text1"/>
          <w:sz w:val="24"/>
          <w:szCs w:val="24"/>
        </w:rPr>
        <w:t>4</w:t>
      </w:r>
      <w:r w:rsidR="0041554A" w:rsidRPr="00583EEE">
        <w:rPr>
          <w:rFonts w:hAnsi="宋体"/>
          <w:color w:val="000000" w:themeColor="text1"/>
          <w:sz w:val="24"/>
          <w:szCs w:val="24"/>
        </w:rPr>
        <w:t>采购过程中出现以下情形，导致电子交易平台无法正常运行，或者无法保证电子交易的公平、公正和安全时，采购机构可中止电子交易活动：</w:t>
      </w:r>
    </w:p>
    <w:p w:rsidR="0041554A" w:rsidRPr="00583EEE" w:rsidRDefault="0041554A" w:rsidP="0041554A">
      <w:pPr>
        <w:pStyle w:val="af2"/>
        <w:spacing w:line="360" w:lineRule="auto"/>
        <w:ind w:firstLineChars="200" w:firstLine="480"/>
        <w:rPr>
          <w:rFonts w:hAnsi="宋体" w:hint="default"/>
          <w:color w:val="000000" w:themeColor="text1"/>
          <w:sz w:val="24"/>
          <w:szCs w:val="24"/>
        </w:rPr>
      </w:pPr>
      <w:r w:rsidRPr="00583EEE">
        <w:rPr>
          <w:rFonts w:hAnsi="宋体"/>
          <w:color w:val="000000" w:themeColor="text1"/>
          <w:sz w:val="24"/>
          <w:szCs w:val="24"/>
        </w:rPr>
        <w:t xml:space="preserve">（1）电子交易平台发生故障而无法登录访问的； </w:t>
      </w:r>
    </w:p>
    <w:p w:rsidR="0041554A" w:rsidRPr="00583EEE" w:rsidRDefault="0041554A" w:rsidP="0041554A">
      <w:pPr>
        <w:pStyle w:val="af2"/>
        <w:spacing w:line="360" w:lineRule="auto"/>
        <w:ind w:firstLineChars="200" w:firstLine="480"/>
        <w:rPr>
          <w:rFonts w:hAnsi="宋体" w:hint="default"/>
          <w:color w:val="000000" w:themeColor="text1"/>
          <w:sz w:val="24"/>
          <w:szCs w:val="24"/>
        </w:rPr>
      </w:pPr>
      <w:r w:rsidRPr="00583EEE">
        <w:rPr>
          <w:rFonts w:hAnsi="宋体"/>
          <w:color w:val="000000" w:themeColor="text1"/>
          <w:sz w:val="24"/>
          <w:szCs w:val="24"/>
        </w:rPr>
        <w:t>（2）电子交易平台应用或数据库出现错误，不能进行正常操作的；</w:t>
      </w:r>
    </w:p>
    <w:p w:rsidR="0041554A" w:rsidRPr="00583EEE" w:rsidRDefault="0041554A" w:rsidP="0041554A">
      <w:pPr>
        <w:pStyle w:val="af2"/>
        <w:spacing w:line="360" w:lineRule="auto"/>
        <w:ind w:firstLineChars="200" w:firstLine="480"/>
        <w:rPr>
          <w:rFonts w:hAnsi="宋体" w:hint="default"/>
          <w:color w:val="000000" w:themeColor="text1"/>
          <w:sz w:val="24"/>
          <w:szCs w:val="24"/>
        </w:rPr>
      </w:pPr>
      <w:r w:rsidRPr="00583EEE">
        <w:rPr>
          <w:rFonts w:hAnsi="宋体"/>
          <w:color w:val="000000" w:themeColor="text1"/>
          <w:sz w:val="24"/>
          <w:szCs w:val="24"/>
        </w:rPr>
        <w:t>（3）电子交易平台发现严重安全漏洞，有潜在泄密危险的；</w:t>
      </w:r>
    </w:p>
    <w:p w:rsidR="0041554A" w:rsidRPr="00583EEE" w:rsidRDefault="0041554A" w:rsidP="0041554A">
      <w:pPr>
        <w:pStyle w:val="af2"/>
        <w:spacing w:line="360" w:lineRule="auto"/>
        <w:ind w:firstLineChars="200" w:firstLine="480"/>
        <w:rPr>
          <w:rFonts w:hAnsi="宋体" w:hint="default"/>
          <w:color w:val="000000" w:themeColor="text1"/>
          <w:sz w:val="24"/>
          <w:szCs w:val="24"/>
        </w:rPr>
      </w:pPr>
      <w:r w:rsidRPr="00583EEE">
        <w:rPr>
          <w:rFonts w:hAnsi="宋体"/>
          <w:color w:val="000000" w:themeColor="text1"/>
          <w:sz w:val="24"/>
          <w:szCs w:val="24"/>
        </w:rPr>
        <w:t xml:space="preserve">（4）病毒发作导致不能进行正常操作的； </w:t>
      </w:r>
    </w:p>
    <w:p w:rsidR="0041554A" w:rsidRPr="00583EEE" w:rsidRDefault="0041554A" w:rsidP="0041554A">
      <w:pPr>
        <w:pStyle w:val="af2"/>
        <w:spacing w:line="360" w:lineRule="auto"/>
        <w:ind w:firstLineChars="200" w:firstLine="480"/>
        <w:rPr>
          <w:rFonts w:hAnsi="宋体" w:hint="default"/>
          <w:color w:val="000000" w:themeColor="text1"/>
          <w:sz w:val="24"/>
          <w:szCs w:val="24"/>
        </w:rPr>
      </w:pPr>
      <w:r w:rsidRPr="00583EEE">
        <w:rPr>
          <w:rFonts w:hAnsi="宋体"/>
          <w:color w:val="000000" w:themeColor="text1"/>
          <w:sz w:val="24"/>
          <w:szCs w:val="24"/>
        </w:rPr>
        <w:t>（5）其他无法保证电子交易的公平、公正和安全的情况。</w:t>
      </w:r>
    </w:p>
    <w:p w:rsidR="008811F6" w:rsidRPr="00583EEE" w:rsidRDefault="004029C5" w:rsidP="008811F6">
      <w:pPr>
        <w:pStyle w:val="af2"/>
        <w:spacing w:line="360" w:lineRule="auto"/>
        <w:rPr>
          <w:rFonts w:hAnsi="宋体" w:hint="default"/>
          <w:color w:val="000000" w:themeColor="text1"/>
          <w:sz w:val="24"/>
          <w:szCs w:val="24"/>
        </w:rPr>
      </w:pPr>
      <w:r w:rsidRPr="00583EEE">
        <w:rPr>
          <w:rFonts w:hAnsi="宋体" w:hint="default"/>
          <w:color w:val="000000" w:themeColor="text1"/>
          <w:sz w:val="24"/>
          <w:szCs w:val="24"/>
        </w:rPr>
        <w:t>2</w:t>
      </w:r>
      <w:r w:rsidR="001D73AA" w:rsidRPr="00583EEE">
        <w:rPr>
          <w:rFonts w:hAnsi="宋体" w:hint="default"/>
          <w:color w:val="000000" w:themeColor="text1"/>
          <w:sz w:val="24"/>
          <w:szCs w:val="24"/>
        </w:rPr>
        <w:t>9</w:t>
      </w:r>
      <w:r w:rsidR="0041554A" w:rsidRPr="00583EEE">
        <w:rPr>
          <w:rFonts w:hAnsi="宋体"/>
          <w:color w:val="000000" w:themeColor="text1"/>
          <w:sz w:val="24"/>
          <w:szCs w:val="24"/>
        </w:rPr>
        <w:t>.</w:t>
      </w:r>
      <w:r w:rsidR="00C94E32" w:rsidRPr="00583EEE">
        <w:rPr>
          <w:rFonts w:hAnsi="宋体" w:hint="default"/>
          <w:color w:val="000000" w:themeColor="text1"/>
          <w:sz w:val="24"/>
          <w:szCs w:val="24"/>
        </w:rPr>
        <w:t>5</w:t>
      </w:r>
      <w:r w:rsidR="0041554A" w:rsidRPr="00583EEE">
        <w:rPr>
          <w:rFonts w:hAnsi="宋体"/>
          <w:color w:val="000000" w:themeColor="text1"/>
          <w:sz w:val="24"/>
          <w:szCs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00AB3584" w:rsidRPr="00583EEE">
        <w:rPr>
          <w:rFonts w:hAnsi="宋体"/>
          <w:color w:val="000000" w:themeColor="text1"/>
          <w:sz w:val="24"/>
          <w:szCs w:val="24"/>
        </w:rPr>
        <w:t>。</w:t>
      </w:r>
    </w:p>
    <w:p w:rsidR="00B05D7A" w:rsidRPr="00583EEE" w:rsidRDefault="00B05D7A" w:rsidP="00B05D7A">
      <w:pPr>
        <w:pStyle w:val="af2"/>
        <w:spacing w:line="360" w:lineRule="auto"/>
        <w:rPr>
          <w:rFonts w:hAnsi="宋体" w:hint="default"/>
          <w:b/>
          <w:color w:val="000000" w:themeColor="text1"/>
          <w:sz w:val="24"/>
          <w:szCs w:val="24"/>
        </w:rPr>
      </w:pPr>
      <w:r w:rsidRPr="00583EEE">
        <w:rPr>
          <w:rFonts w:hAnsi="宋体"/>
          <w:b/>
          <w:color w:val="000000" w:themeColor="text1"/>
          <w:sz w:val="24"/>
          <w:szCs w:val="24"/>
        </w:rPr>
        <w:t>3</w:t>
      </w:r>
      <w:r w:rsidRPr="00583EEE">
        <w:rPr>
          <w:rFonts w:hAnsi="宋体" w:hint="default"/>
          <w:b/>
          <w:color w:val="000000" w:themeColor="text1"/>
          <w:sz w:val="24"/>
          <w:szCs w:val="24"/>
        </w:rPr>
        <w:t>0</w:t>
      </w:r>
      <w:r w:rsidRPr="00583EEE">
        <w:rPr>
          <w:rFonts w:hAnsi="宋体"/>
          <w:b/>
          <w:color w:val="000000" w:themeColor="text1"/>
          <w:sz w:val="24"/>
          <w:szCs w:val="24"/>
        </w:rPr>
        <w:t>.同一品牌产品的认定</w:t>
      </w:r>
    </w:p>
    <w:p w:rsidR="00B05D7A" w:rsidRPr="00583EEE" w:rsidRDefault="00B05D7A" w:rsidP="00B05D7A">
      <w:pPr>
        <w:pStyle w:val="af2"/>
        <w:spacing w:line="360" w:lineRule="auto"/>
        <w:rPr>
          <w:rFonts w:hAnsi="宋体" w:hint="default"/>
          <w:b/>
          <w:color w:val="000000" w:themeColor="text1"/>
          <w:sz w:val="24"/>
          <w:szCs w:val="24"/>
        </w:rPr>
      </w:pPr>
      <w:r w:rsidRPr="00583EEE">
        <w:rPr>
          <w:rFonts w:hAnsi="宋体"/>
          <w:b/>
          <w:color w:val="000000" w:themeColor="text1"/>
          <w:sz w:val="24"/>
          <w:szCs w:val="24"/>
        </w:rPr>
        <w:t>3</w:t>
      </w:r>
      <w:r w:rsidRPr="00583EEE">
        <w:rPr>
          <w:rFonts w:hAnsi="宋体" w:hint="default"/>
          <w:b/>
          <w:color w:val="000000" w:themeColor="text1"/>
          <w:sz w:val="24"/>
          <w:szCs w:val="24"/>
        </w:rPr>
        <w:t>0</w:t>
      </w:r>
      <w:r w:rsidRPr="00583EEE">
        <w:rPr>
          <w:rFonts w:hAnsi="宋体"/>
          <w:b/>
          <w:color w:val="000000" w:themeColor="text1"/>
          <w:sz w:val="24"/>
          <w:szCs w:val="24"/>
        </w:rPr>
        <w:t>.1如果有多家</w:t>
      </w:r>
      <w:r w:rsidR="003D5D57" w:rsidRPr="00583EEE">
        <w:rPr>
          <w:rFonts w:hAnsi="宋体"/>
          <w:b/>
          <w:color w:val="000000" w:themeColor="text1"/>
          <w:sz w:val="24"/>
          <w:szCs w:val="24"/>
        </w:rPr>
        <w:t>投标人</w:t>
      </w:r>
      <w:r w:rsidRPr="00583EEE">
        <w:rPr>
          <w:rFonts w:hAnsi="宋体"/>
          <w:b/>
          <w:color w:val="000000" w:themeColor="text1"/>
          <w:sz w:val="24"/>
          <w:szCs w:val="24"/>
        </w:rPr>
        <w:t>投标同一品牌产品的，应该作为一个</w:t>
      </w:r>
      <w:r w:rsidR="003D5D57" w:rsidRPr="00583EEE">
        <w:rPr>
          <w:rFonts w:hAnsi="宋体"/>
          <w:b/>
          <w:color w:val="000000" w:themeColor="text1"/>
          <w:sz w:val="24"/>
          <w:szCs w:val="24"/>
        </w:rPr>
        <w:t>投标人</w:t>
      </w:r>
      <w:r w:rsidRPr="00583EEE">
        <w:rPr>
          <w:rFonts w:hAnsi="宋体"/>
          <w:b/>
          <w:color w:val="000000" w:themeColor="text1"/>
          <w:sz w:val="24"/>
          <w:szCs w:val="24"/>
        </w:rPr>
        <w:t>计算。当</w:t>
      </w:r>
      <w:r w:rsidR="003D5D57" w:rsidRPr="00583EEE">
        <w:rPr>
          <w:rFonts w:hAnsi="宋体"/>
          <w:b/>
          <w:color w:val="000000" w:themeColor="text1"/>
          <w:sz w:val="24"/>
          <w:szCs w:val="24"/>
        </w:rPr>
        <w:t>投</w:t>
      </w:r>
      <w:r w:rsidR="003D5D57" w:rsidRPr="00583EEE">
        <w:rPr>
          <w:rFonts w:hAnsi="宋体"/>
          <w:b/>
          <w:color w:val="000000" w:themeColor="text1"/>
          <w:sz w:val="24"/>
          <w:szCs w:val="24"/>
        </w:rPr>
        <w:lastRenderedPageBreak/>
        <w:t>标人</w:t>
      </w:r>
      <w:r w:rsidRPr="00583EEE">
        <w:rPr>
          <w:rFonts w:hAnsi="宋体"/>
          <w:b/>
          <w:color w:val="000000" w:themeColor="text1"/>
          <w:sz w:val="24"/>
          <w:szCs w:val="24"/>
        </w:rPr>
        <w:t>不足3家的</w:t>
      </w:r>
      <w:r w:rsidR="003D5D57" w:rsidRPr="00583EEE">
        <w:rPr>
          <w:rFonts w:hAnsi="宋体"/>
          <w:b/>
          <w:color w:val="000000" w:themeColor="text1"/>
          <w:sz w:val="24"/>
          <w:szCs w:val="24"/>
        </w:rPr>
        <w:t>，招标</w:t>
      </w:r>
      <w:r w:rsidRPr="00583EEE">
        <w:rPr>
          <w:rFonts w:hAnsi="宋体"/>
          <w:b/>
          <w:color w:val="000000" w:themeColor="text1"/>
          <w:sz w:val="24"/>
          <w:szCs w:val="24"/>
        </w:rPr>
        <w:t>项目废标。</w:t>
      </w:r>
    </w:p>
    <w:p w:rsidR="00B05D7A" w:rsidRPr="00583EEE" w:rsidRDefault="00B05D7A" w:rsidP="00B05D7A">
      <w:pPr>
        <w:pStyle w:val="af2"/>
        <w:spacing w:line="360" w:lineRule="auto"/>
        <w:rPr>
          <w:rFonts w:hAnsi="宋体" w:hint="default"/>
          <w:color w:val="000000" w:themeColor="text1"/>
          <w:sz w:val="24"/>
          <w:szCs w:val="24"/>
        </w:rPr>
      </w:pPr>
      <w:r w:rsidRPr="00583EEE">
        <w:rPr>
          <w:rFonts w:hAnsi="宋体"/>
          <w:color w:val="000000" w:themeColor="text1"/>
          <w:sz w:val="24"/>
          <w:szCs w:val="24"/>
        </w:rPr>
        <w:t>3</w:t>
      </w:r>
      <w:r w:rsidRPr="00583EEE">
        <w:rPr>
          <w:rFonts w:hAnsi="宋体" w:hint="default"/>
          <w:color w:val="000000" w:themeColor="text1"/>
          <w:sz w:val="24"/>
          <w:szCs w:val="24"/>
        </w:rPr>
        <w:t>0</w:t>
      </w:r>
      <w:r w:rsidRPr="00583EEE">
        <w:rPr>
          <w:rFonts w:hAnsi="宋体"/>
          <w:color w:val="000000" w:themeColor="text1"/>
          <w:sz w:val="24"/>
          <w:szCs w:val="24"/>
        </w:rPr>
        <w:t>.2采购项目（采购项目分包以每包计）采购多个产品的，以核心产品为标准计算同一品牌</w:t>
      </w:r>
      <w:r w:rsidR="003D5D57" w:rsidRPr="00583EEE">
        <w:rPr>
          <w:rFonts w:hAnsi="宋体"/>
          <w:color w:val="000000" w:themeColor="text1"/>
          <w:sz w:val="24"/>
          <w:szCs w:val="24"/>
        </w:rPr>
        <w:t>投标人</w:t>
      </w:r>
      <w:r w:rsidRPr="00583EEE">
        <w:rPr>
          <w:rFonts w:hAnsi="宋体"/>
          <w:color w:val="000000" w:themeColor="text1"/>
          <w:sz w:val="24"/>
          <w:szCs w:val="24"/>
        </w:rPr>
        <w:t>家数。即所有核心产品中的每一项产品均报价同一品牌产品，多家</w:t>
      </w:r>
      <w:r w:rsidR="003D5D57" w:rsidRPr="00583EEE">
        <w:rPr>
          <w:rFonts w:hAnsi="宋体"/>
          <w:color w:val="000000" w:themeColor="text1"/>
          <w:sz w:val="24"/>
          <w:szCs w:val="24"/>
        </w:rPr>
        <w:t>投标人</w:t>
      </w:r>
      <w:r w:rsidRPr="00583EEE">
        <w:rPr>
          <w:rFonts w:hAnsi="宋体"/>
          <w:color w:val="000000" w:themeColor="text1"/>
          <w:sz w:val="24"/>
          <w:szCs w:val="24"/>
        </w:rPr>
        <w:t>应当作为一个</w:t>
      </w:r>
      <w:r w:rsidR="003D5D57" w:rsidRPr="00583EEE">
        <w:rPr>
          <w:rFonts w:hAnsi="宋体"/>
          <w:color w:val="000000" w:themeColor="text1"/>
          <w:sz w:val="24"/>
          <w:szCs w:val="24"/>
        </w:rPr>
        <w:t>投标人</w:t>
      </w:r>
      <w:r w:rsidRPr="00583EEE">
        <w:rPr>
          <w:rFonts w:hAnsi="宋体"/>
          <w:color w:val="000000" w:themeColor="text1"/>
          <w:sz w:val="24"/>
          <w:szCs w:val="24"/>
        </w:rPr>
        <w:t>计算。本项目核心产品名称详见第二章货物需求。</w:t>
      </w:r>
    </w:p>
    <w:p w:rsidR="00AB3584" w:rsidRPr="00583EEE" w:rsidRDefault="0003292D">
      <w:pPr>
        <w:spacing w:line="360" w:lineRule="auto"/>
        <w:rPr>
          <w:rFonts w:ascii="宋体" w:hAnsi="宋体"/>
          <w:b/>
          <w:bCs/>
          <w:color w:val="000000" w:themeColor="text1"/>
          <w:sz w:val="24"/>
        </w:rPr>
      </w:pPr>
      <w:r w:rsidRPr="00583EEE">
        <w:rPr>
          <w:rFonts w:ascii="宋体" w:hAnsi="宋体"/>
          <w:b/>
          <w:bCs/>
          <w:color w:val="000000" w:themeColor="text1"/>
          <w:sz w:val="24"/>
        </w:rPr>
        <w:t>3</w:t>
      </w:r>
      <w:r w:rsidR="00B05D7A" w:rsidRPr="00583EEE">
        <w:rPr>
          <w:rFonts w:ascii="宋体" w:hAnsi="宋体"/>
          <w:b/>
          <w:bCs/>
          <w:color w:val="000000" w:themeColor="text1"/>
          <w:sz w:val="24"/>
        </w:rPr>
        <w:t>1</w:t>
      </w:r>
      <w:r w:rsidR="00135580" w:rsidRPr="00583EEE">
        <w:rPr>
          <w:rFonts w:ascii="宋体" w:hAnsi="宋体" w:hint="eastAsia"/>
          <w:b/>
          <w:bCs/>
          <w:color w:val="000000" w:themeColor="text1"/>
          <w:sz w:val="24"/>
        </w:rPr>
        <w:t>.</w:t>
      </w:r>
      <w:r w:rsidR="002405BE" w:rsidRPr="00583EEE">
        <w:rPr>
          <w:rFonts w:ascii="宋体" w:hAnsi="宋体" w:hint="eastAsia"/>
          <w:b/>
          <w:bCs/>
          <w:color w:val="000000" w:themeColor="text1"/>
          <w:sz w:val="24"/>
        </w:rPr>
        <w:t>投标</w:t>
      </w:r>
      <w:r w:rsidR="00AB3584" w:rsidRPr="00583EEE">
        <w:rPr>
          <w:rFonts w:ascii="宋体" w:hAnsi="宋体" w:hint="eastAsia"/>
          <w:b/>
          <w:bCs/>
          <w:color w:val="000000" w:themeColor="text1"/>
          <w:sz w:val="24"/>
        </w:rPr>
        <w:t>文件的澄清</w:t>
      </w:r>
    </w:p>
    <w:p w:rsidR="00AB3584" w:rsidRPr="00583EEE" w:rsidRDefault="00AB3584">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为了有助于对</w:t>
      </w:r>
      <w:r w:rsidR="002405BE" w:rsidRPr="00583EEE">
        <w:rPr>
          <w:rFonts w:ascii="宋体" w:hAnsi="宋体" w:hint="eastAsia"/>
          <w:color w:val="000000" w:themeColor="text1"/>
          <w:sz w:val="24"/>
        </w:rPr>
        <w:t>投标</w:t>
      </w:r>
      <w:r w:rsidRPr="00583EEE">
        <w:rPr>
          <w:rFonts w:ascii="宋体" w:hAnsi="宋体" w:hint="eastAsia"/>
          <w:color w:val="000000" w:themeColor="text1"/>
          <w:sz w:val="24"/>
        </w:rPr>
        <w:t>文件的审查、评价和比较，</w:t>
      </w:r>
      <w:r w:rsidR="002405BE" w:rsidRPr="00583EEE">
        <w:rPr>
          <w:rFonts w:ascii="宋体" w:hAnsi="宋体" w:hint="eastAsia"/>
          <w:color w:val="000000" w:themeColor="text1"/>
          <w:sz w:val="24"/>
        </w:rPr>
        <w:t>评标委员会</w:t>
      </w:r>
      <w:r w:rsidRPr="00583EEE">
        <w:rPr>
          <w:rFonts w:ascii="宋体" w:hAnsi="宋体" w:hint="eastAsia"/>
          <w:color w:val="000000" w:themeColor="text1"/>
          <w:sz w:val="24"/>
        </w:rPr>
        <w:t>可以根据需要</w:t>
      </w:r>
      <w:r w:rsidR="00FA1CB5" w:rsidRPr="00583EEE">
        <w:rPr>
          <w:rFonts w:ascii="宋体" w:hAnsi="宋体" w:hint="eastAsia"/>
          <w:color w:val="000000" w:themeColor="text1"/>
          <w:sz w:val="24"/>
        </w:rPr>
        <w:t>让</w:t>
      </w:r>
      <w:r w:rsidR="00330C84" w:rsidRPr="00583EEE">
        <w:rPr>
          <w:rFonts w:ascii="宋体" w:hAnsi="宋体" w:hint="eastAsia"/>
          <w:color w:val="000000" w:themeColor="text1"/>
          <w:sz w:val="24"/>
        </w:rPr>
        <w:t>投标人</w:t>
      </w:r>
      <w:r w:rsidRPr="00583EEE">
        <w:rPr>
          <w:rFonts w:ascii="宋体" w:hAnsi="宋体" w:hint="eastAsia"/>
          <w:color w:val="000000" w:themeColor="text1"/>
          <w:sz w:val="24"/>
        </w:rPr>
        <w:t>澄清其</w:t>
      </w:r>
      <w:r w:rsidR="00330C84" w:rsidRPr="00583EEE">
        <w:rPr>
          <w:rFonts w:ascii="宋体" w:hAnsi="宋体" w:hint="eastAsia"/>
          <w:color w:val="000000" w:themeColor="text1"/>
          <w:sz w:val="24"/>
        </w:rPr>
        <w:t>投标</w:t>
      </w:r>
      <w:r w:rsidRPr="00583EEE">
        <w:rPr>
          <w:rFonts w:ascii="宋体" w:hAnsi="宋体" w:hint="eastAsia"/>
          <w:color w:val="000000" w:themeColor="text1"/>
          <w:sz w:val="24"/>
        </w:rPr>
        <w:t>文件，但不应寻求提出或允许更改</w:t>
      </w:r>
      <w:r w:rsidR="00330C84" w:rsidRPr="00583EEE">
        <w:rPr>
          <w:rFonts w:ascii="宋体" w:hAnsi="宋体" w:hint="eastAsia"/>
          <w:color w:val="000000" w:themeColor="text1"/>
          <w:sz w:val="24"/>
        </w:rPr>
        <w:t>投标</w:t>
      </w:r>
      <w:r w:rsidRPr="00583EEE">
        <w:rPr>
          <w:rFonts w:ascii="宋体" w:hAnsi="宋体" w:hint="eastAsia"/>
          <w:color w:val="000000" w:themeColor="text1"/>
          <w:sz w:val="24"/>
        </w:rPr>
        <w:t>文件的实质性内容。</w:t>
      </w:r>
    </w:p>
    <w:p w:rsidR="00AB3584" w:rsidRPr="00583EEE" w:rsidRDefault="00135580">
      <w:pPr>
        <w:spacing w:line="360" w:lineRule="auto"/>
        <w:rPr>
          <w:rFonts w:ascii="宋体" w:hAnsi="宋体"/>
          <w:b/>
          <w:bCs/>
          <w:color w:val="000000" w:themeColor="text1"/>
          <w:sz w:val="24"/>
        </w:rPr>
      </w:pPr>
      <w:r w:rsidRPr="00583EEE">
        <w:rPr>
          <w:rFonts w:ascii="宋体" w:hAnsi="宋体" w:hint="eastAsia"/>
          <w:b/>
          <w:bCs/>
          <w:color w:val="000000" w:themeColor="text1"/>
          <w:sz w:val="24"/>
        </w:rPr>
        <w:t>3</w:t>
      </w:r>
      <w:r w:rsidR="006D6328" w:rsidRPr="00583EEE">
        <w:rPr>
          <w:rFonts w:ascii="宋体" w:hAnsi="宋体"/>
          <w:b/>
          <w:bCs/>
          <w:color w:val="000000" w:themeColor="text1"/>
          <w:sz w:val="24"/>
        </w:rPr>
        <w:t>2</w:t>
      </w:r>
      <w:r w:rsidRPr="00583EEE">
        <w:rPr>
          <w:rFonts w:ascii="宋体" w:hAnsi="宋体" w:hint="eastAsia"/>
          <w:b/>
          <w:bCs/>
          <w:color w:val="000000" w:themeColor="text1"/>
          <w:sz w:val="24"/>
        </w:rPr>
        <w:t>.</w:t>
      </w:r>
      <w:r w:rsidR="00AB3584" w:rsidRPr="00583EEE">
        <w:rPr>
          <w:rFonts w:ascii="宋体" w:hAnsi="宋体" w:hint="eastAsia"/>
          <w:b/>
          <w:bCs/>
          <w:color w:val="000000" w:themeColor="text1"/>
          <w:sz w:val="24"/>
        </w:rPr>
        <w:t>错误的修正</w:t>
      </w:r>
    </w:p>
    <w:p w:rsidR="00AB3584" w:rsidRPr="00583EEE" w:rsidRDefault="00135580">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2</w:t>
      </w:r>
      <w:r w:rsidR="00AB3584" w:rsidRPr="00583EEE">
        <w:rPr>
          <w:rFonts w:ascii="宋体" w:hAnsi="宋体" w:hint="eastAsia"/>
          <w:color w:val="000000" w:themeColor="text1"/>
          <w:sz w:val="24"/>
        </w:rPr>
        <w:t>.</w:t>
      </w:r>
      <w:r w:rsidR="00AB3584" w:rsidRPr="00583EEE">
        <w:rPr>
          <w:rFonts w:ascii="宋体" w:hAnsi="宋体"/>
          <w:color w:val="000000" w:themeColor="text1"/>
          <w:sz w:val="24"/>
        </w:rPr>
        <w:t>1</w:t>
      </w:r>
      <w:r w:rsidR="00516601" w:rsidRPr="00583EEE">
        <w:rPr>
          <w:rFonts w:ascii="宋体" w:hAnsi="宋体" w:hint="eastAsia"/>
          <w:color w:val="000000" w:themeColor="text1"/>
          <w:sz w:val="24"/>
        </w:rPr>
        <w:t>评标委员会</w:t>
      </w:r>
      <w:r w:rsidR="00AB3584" w:rsidRPr="00583EEE">
        <w:rPr>
          <w:rFonts w:ascii="宋体" w:hAnsi="宋体" w:hint="eastAsia"/>
          <w:color w:val="000000" w:themeColor="text1"/>
          <w:sz w:val="24"/>
        </w:rPr>
        <w:t>将对被确定为实质上响应</w:t>
      </w:r>
      <w:r w:rsidR="00516601" w:rsidRPr="00583EEE">
        <w:rPr>
          <w:rFonts w:ascii="宋体" w:hAnsi="宋体" w:hint="eastAsia"/>
          <w:color w:val="000000" w:themeColor="text1"/>
          <w:sz w:val="24"/>
        </w:rPr>
        <w:t>招标</w:t>
      </w:r>
      <w:r w:rsidR="00AB3584" w:rsidRPr="00583EEE">
        <w:rPr>
          <w:rFonts w:ascii="宋体" w:hAnsi="宋体" w:hint="eastAsia"/>
          <w:color w:val="000000" w:themeColor="text1"/>
          <w:sz w:val="24"/>
        </w:rPr>
        <w:t>文件要求的</w:t>
      </w:r>
      <w:r w:rsidR="00516601"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进行校核，看其是否有计算错误。改正计算错误的原则如下：当用数字表示的数额与用文字表示的数额不一致时，以文字为准；当单价与货物数量的乘积与细目总价不一致时，通常以该行填报的单价为准。除非</w:t>
      </w:r>
      <w:r w:rsidR="00516601" w:rsidRPr="00583EEE">
        <w:rPr>
          <w:rFonts w:ascii="宋体" w:hAnsi="宋体" w:hint="eastAsia"/>
          <w:color w:val="000000" w:themeColor="text1"/>
          <w:sz w:val="24"/>
        </w:rPr>
        <w:t>评标委员会</w:t>
      </w:r>
      <w:r w:rsidR="00AB3584" w:rsidRPr="00583EEE">
        <w:rPr>
          <w:rFonts w:ascii="宋体" w:hAnsi="宋体" w:hint="eastAsia"/>
          <w:color w:val="000000" w:themeColor="text1"/>
          <w:sz w:val="24"/>
        </w:rPr>
        <w:t>认为单价有明显的小数点错位，此时应以填报的细目总价为准并修改单价。</w:t>
      </w:r>
    </w:p>
    <w:p w:rsidR="00AB3584" w:rsidRPr="00583EEE" w:rsidRDefault="00135580">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2</w:t>
      </w:r>
      <w:r w:rsidR="00AB3584" w:rsidRPr="00583EEE">
        <w:rPr>
          <w:rFonts w:ascii="宋体" w:hAnsi="宋体" w:hint="eastAsia"/>
          <w:color w:val="000000" w:themeColor="text1"/>
          <w:sz w:val="24"/>
        </w:rPr>
        <w:t>.</w:t>
      </w:r>
      <w:r w:rsidR="00AB3584" w:rsidRPr="00583EEE">
        <w:rPr>
          <w:rFonts w:ascii="宋体" w:hAnsi="宋体"/>
          <w:color w:val="000000" w:themeColor="text1"/>
          <w:sz w:val="24"/>
        </w:rPr>
        <w:t>2</w:t>
      </w:r>
      <w:r w:rsidR="00516601" w:rsidRPr="00583EEE">
        <w:rPr>
          <w:rFonts w:ascii="宋体" w:hAnsi="宋体" w:hint="eastAsia"/>
          <w:color w:val="000000" w:themeColor="text1"/>
          <w:sz w:val="24"/>
        </w:rPr>
        <w:t>评标委员会</w:t>
      </w:r>
      <w:r w:rsidR="00AB3584" w:rsidRPr="00583EEE">
        <w:rPr>
          <w:rFonts w:ascii="宋体" w:hAnsi="宋体" w:hint="eastAsia"/>
          <w:color w:val="000000" w:themeColor="text1"/>
          <w:sz w:val="24"/>
        </w:rPr>
        <w:t>将按上述改正错误的原则调整</w:t>
      </w:r>
      <w:r w:rsidR="00516601"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文件的报价。在</w:t>
      </w:r>
      <w:r w:rsidR="00516601"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同意后，调整后的报价对</w:t>
      </w:r>
      <w:r w:rsidR="00516601"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起约束作用，如果</w:t>
      </w:r>
      <w:r w:rsidR="00516601"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不接受改正后的报价，则其</w:t>
      </w:r>
      <w:r w:rsidR="00516601"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文件将被拒绝。</w:t>
      </w:r>
    </w:p>
    <w:p w:rsidR="00FE3272" w:rsidRPr="00583EEE" w:rsidRDefault="00FE3272" w:rsidP="00FE3272">
      <w:pPr>
        <w:spacing w:line="360" w:lineRule="auto"/>
        <w:rPr>
          <w:rFonts w:ascii="宋体" w:hAnsi="宋体"/>
          <w:b/>
          <w:color w:val="000000" w:themeColor="text1"/>
          <w:sz w:val="24"/>
        </w:rPr>
      </w:pPr>
      <w:r w:rsidRPr="00583EEE">
        <w:rPr>
          <w:rFonts w:ascii="宋体" w:hAnsi="宋体" w:hint="eastAsia"/>
          <w:b/>
          <w:color w:val="000000" w:themeColor="text1"/>
          <w:sz w:val="24"/>
        </w:rPr>
        <w:t>3</w:t>
      </w:r>
      <w:r w:rsidR="006D6328" w:rsidRPr="00583EEE">
        <w:rPr>
          <w:rFonts w:ascii="宋体" w:hAnsi="宋体"/>
          <w:b/>
          <w:color w:val="000000" w:themeColor="text1"/>
          <w:sz w:val="24"/>
        </w:rPr>
        <w:t>3</w:t>
      </w:r>
      <w:r w:rsidRPr="00583EEE">
        <w:rPr>
          <w:rFonts w:ascii="宋体" w:hAnsi="宋体"/>
          <w:b/>
          <w:color w:val="000000" w:themeColor="text1"/>
          <w:sz w:val="24"/>
        </w:rPr>
        <w:t>.中小微企业的</w:t>
      </w:r>
      <w:r w:rsidRPr="00583EEE">
        <w:rPr>
          <w:rFonts w:ascii="宋体" w:hAnsi="宋体" w:hint="eastAsia"/>
          <w:b/>
          <w:color w:val="000000" w:themeColor="text1"/>
          <w:sz w:val="24"/>
        </w:rPr>
        <w:t>划型</w:t>
      </w:r>
    </w:p>
    <w:p w:rsidR="00FE3272" w:rsidRPr="00583EEE" w:rsidRDefault="00FE3272" w:rsidP="00FE3272">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3</w:t>
      </w:r>
      <w:r w:rsidRPr="00583EEE">
        <w:rPr>
          <w:rFonts w:ascii="宋体" w:hAnsi="宋体" w:hint="eastAsia"/>
          <w:color w:val="000000" w:themeColor="text1"/>
          <w:sz w:val="24"/>
        </w:rPr>
        <w:t>.1</w:t>
      </w:r>
      <w:bookmarkStart w:id="33" w:name="_Hlk67658974"/>
      <w:r w:rsidR="00C72D65" w:rsidRPr="00583EEE">
        <w:rPr>
          <w:rFonts w:ascii="宋体" w:hAnsi="宋体" w:hint="eastAsia"/>
          <w:color w:val="000000" w:themeColor="text1"/>
          <w:sz w:val="24"/>
        </w:rPr>
        <w:t>中</w:t>
      </w:r>
      <w:r w:rsidR="00C72D65" w:rsidRPr="00583EEE">
        <w:rPr>
          <w:rFonts w:ascii="宋体" w:hAnsi="宋体"/>
          <w:color w:val="000000" w:themeColor="text1"/>
          <w:sz w:val="24"/>
        </w:rPr>
        <w:t>小微企业投标是</w:t>
      </w:r>
      <w:r w:rsidR="00C72D65" w:rsidRPr="00583EEE">
        <w:rPr>
          <w:rFonts w:ascii="宋体" w:hAnsi="宋体" w:hint="eastAsia"/>
          <w:color w:val="000000" w:themeColor="text1"/>
          <w:sz w:val="24"/>
        </w:rPr>
        <w:t>符</w:t>
      </w:r>
      <w:r w:rsidR="00C72D65" w:rsidRPr="00583EEE">
        <w:rPr>
          <w:rFonts w:ascii="宋体" w:hAnsi="宋体"/>
          <w:color w:val="000000" w:themeColor="text1"/>
          <w:sz w:val="24"/>
        </w:rPr>
        <w:t>合《</w:t>
      </w:r>
      <w:r w:rsidR="00C72D65" w:rsidRPr="00583EEE">
        <w:rPr>
          <w:rFonts w:ascii="宋体" w:hAnsi="宋体" w:hint="eastAsia"/>
          <w:color w:val="000000" w:themeColor="text1"/>
          <w:sz w:val="24"/>
        </w:rPr>
        <w:t>中</w:t>
      </w:r>
      <w:r w:rsidR="00C72D65" w:rsidRPr="00583EEE">
        <w:rPr>
          <w:rFonts w:ascii="宋体" w:hAnsi="宋体"/>
          <w:color w:val="000000" w:themeColor="text1"/>
          <w:sz w:val="24"/>
        </w:rPr>
        <w:t>小企业划型标</w:t>
      </w:r>
      <w:r w:rsidR="00C72D65" w:rsidRPr="00583EEE">
        <w:rPr>
          <w:rFonts w:ascii="宋体" w:hAnsi="宋体" w:hint="eastAsia"/>
          <w:color w:val="000000" w:themeColor="text1"/>
          <w:sz w:val="24"/>
        </w:rPr>
        <w:t>准</w:t>
      </w:r>
      <w:r w:rsidR="00C72D65" w:rsidRPr="00583EEE">
        <w:rPr>
          <w:rFonts w:ascii="宋体" w:hAnsi="宋体"/>
          <w:color w:val="000000" w:themeColor="text1"/>
          <w:sz w:val="24"/>
        </w:rPr>
        <w:t>规定》</w:t>
      </w:r>
      <w:r w:rsidR="00C72D65" w:rsidRPr="00583EEE">
        <w:rPr>
          <w:rFonts w:ascii="宋体" w:hAnsi="宋体" w:hint="eastAsia"/>
          <w:color w:val="000000" w:themeColor="text1"/>
          <w:sz w:val="24"/>
        </w:rPr>
        <w:t>的</w:t>
      </w:r>
      <w:r w:rsidR="00C72D65" w:rsidRPr="00583EEE">
        <w:rPr>
          <w:rFonts w:ascii="宋体" w:hAnsi="宋体"/>
          <w:color w:val="000000" w:themeColor="text1"/>
          <w:sz w:val="24"/>
        </w:rPr>
        <w:t>投标人，通过投标提供本企业制造的货物、</w:t>
      </w:r>
      <w:r w:rsidR="00C72D65" w:rsidRPr="00583EEE">
        <w:rPr>
          <w:rFonts w:ascii="宋体" w:hAnsi="宋体" w:hint="eastAsia"/>
          <w:color w:val="000000" w:themeColor="text1"/>
          <w:sz w:val="24"/>
        </w:rPr>
        <w:t>承担</w:t>
      </w:r>
      <w:r w:rsidR="00C72D65" w:rsidRPr="00583EEE">
        <w:rPr>
          <w:rFonts w:ascii="宋体" w:hAnsi="宋体"/>
          <w:color w:val="000000" w:themeColor="text1"/>
          <w:sz w:val="24"/>
        </w:rPr>
        <w:t>的工程或者服务，或者提供其他中小微企业制造的货物。本</w:t>
      </w:r>
      <w:r w:rsidR="00C72D65" w:rsidRPr="00583EEE">
        <w:rPr>
          <w:rFonts w:ascii="宋体" w:hAnsi="宋体" w:hint="eastAsia"/>
          <w:color w:val="000000" w:themeColor="text1"/>
          <w:sz w:val="24"/>
        </w:rPr>
        <w:t>项</w:t>
      </w:r>
      <w:r w:rsidR="00C72D65" w:rsidRPr="00583EEE">
        <w:rPr>
          <w:rFonts w:ascii="宋体" w:hAnsi="宋体"/>
          <w:color w:val="000000" w:themeColor="text1"/>
          <w:sz w:val="24"/>
        </w:rPr>
        <w:t>所指货物不包括使用大型企业注册商标的货物。中</w:t>
      </w:r>
      <w:r w:rsidR="00C72D65" w:rsidRPr="00583EEE">
        <w:rPr>
          <w:rFonts w:ascii="宋体" w:hAnsi="宋体" w:hint="eastAsia"/>
          <w:color w:val="000000" w:themeColor="text1"/>
          <w:sz w:val="24"/>
        </w:rPr>
        <w:t>小</w:t>
      </w:r>
      <w:r w:rsidR="00C72D65" w:rsidRPr="00583EEE">
        <w:rPr>
          <w:rFonts w:ascii="宋体" w:hAnsi="宋体"/>
          <w:color w:val="000000" w:themeColor="text1"/>
          <w:sz w:val="24"/>
        </w:rPr>
        <w:t>微企业投标</w:t>
      </w:r>
      <w:r w:rsidR="00BA49DD" w:rsidRPr="00583EEE">
        <w:rPr>
          <w:rFonts w:ascii="宋体" w:hAnsi="宋体"/>
          <w:color w:val="000000" w:themeColor="text1"/>
          <w:sz w:val="24"/>
        </w:rPr>
        <w:t>人</w:t>
      </w:r>
      <w:r w:rsidR="00C72D65" w:rsidRPr="00583EEE">
        <w:rPr>
          <w:rFonts w:ascii="宋体" w:hAnsi="宋体"/>
          <w:color w:val="000000" w:themeColor="text1"/>
          <w:sz w:val="24"/>
        </w:rPr>
        <w:t>应提供</w:t>
      </w:r>
      <w:r w:rsidR="00C72D65" w:rsidRPr="00583EEE">
        <w:rPr>
          <w:rFonts w:ascii="宋体" w:hAnsi="宋体" w:hint="eastAsia"/>
          <w:color w:val="000000" w:themeColor="text1"/>
          <w:sz w:val="24"/>
        </w:rPr>
        <w:t>《中</w:t>
      </w:r>
      <w:r w:rsidR="00C72D65" w:rsidRPr="00583EEE">
        <w:rPr>
          <w:rFonts w:ascii="宋体" w:hAnsi="宋体"/>
          <w:color w:val="000000" w:themeColor="text1"/>
          <w:sz w:val="24"/>
        </w:rPr>
        <w:t>小</w:t>
      </w:r>
      <w:r w:rsidR="00C72D65" w:rsidRPr="00583EEE">
        <w:rPr>
          <w:rFonts w:ascii="宋体" w:hAnsi="宋体" w:hint="eastAsia"/>
          <w:color w:val="000000" w:themeColor="text1"/>
          <w:sz w:val="24"/>
        </w:rPr>
        <w:t>微</w:t>
      </w:r>
      <w:r w:rsidR="00C72D65" w:rsidRPr="00583EEE">
        <w:rPr>
          <w:rFonts w:ascii="宋体" w:hAnsi="宋体"/>
          <w:color w:val="000000" w:themeColor="text1"/>
          <w:sz w:val="24"/>
        </w:rPr>
        <w:t>企业声明函》</w:t>
      </w:r>
      <w:r w:rsidR="00C72D65" w:rsidRPr="00583EEE">
        <w:rPr>
          <w:rFonts w:ascii="宋体" w:hAnsi="宋体" w:hint="eastAsia"/>
          <w:color w:val="000000" w:themeColor="text1"/>
          <w:sz w:val="24"/>
        </w:rPr>
        <w:t>；</w:t>
      </w:r>
      <w:r w:rsidR="00C72D65" w:rsidRPr="00583EEE">
        <w:rPr>
          <w:rFonts w:ascii="宋体" w:hAnsi="宋体"/>
          <w:color w:val="000000" w:themeColor="text1"/>
          <w:sz w:val="24"/>
        </w:rPr>
        <w:t>中</w:t>
      </w:r>
      <w:r w:rsidR="00C72D65" w:rsidRPr="00583EEE">
        <w:rPr>
          <w:rFonts w:ascii="宋体" w:hAnsi="宋体" w:hint="eastAsia"/>
          <w:color w:val="000000" w:themeColor="text1"/>
          <w:sz w:val="24"/>
        </w:rPr>
        <w:t>小</w:t>
      </w:r>
      <w:r w:rsidR="00C72D65" w:rsidRPr="00583EEE">
        <w:rPr>
          <w:rFonts w:ascii="宋体" w:hAnsi="宋体"/>
          <w:color w:val="000000" w:themeColor="text1"/>
          <w:sz w:val="24"/>
        </w:rPr>
        <w:t>企业划分见《</w:t>
      </w:r>
      <w:r w:rsidR="00C72D65" w:rsidRPr="00583EEE">
        <w:rPr>
          <w:rFonts w:ascii="宋体" w:hAnsi="宋体" w:hint="eastAsia"/>
          <w:color w:val="000000" w:themeColor="text1"/>
          <w:sz w:val="24"/>
        </w:rPr>
        <w:t>关于</w:t>
      </w:r>
      <w:r w:rsidR="00C72D65" w:rsidRPr="00583EEE">
        <w:rPr>
          <w:rFonts w:ascii="宋体" w:hAnsi="宋体"/>
          <w:color w:val="000000" w:themeColor="text1"/>
          <w:sz w:val="24"/>
        </w:rPr>
        <w:t>印发</w:t>
      </w:r>
      <w:r w:rsidR="00C72D65" w:rsidRPr="00583EEE">
        <w:rPr>
          <w:rFonts w:ascii="宋体" w:hAnsi="宋体" w:hint="eastAsia"/>
          <w:color w:val="000000" w:themeColor="text1"/>
          <w:sz w:val="24"/>
        </w:rPr>
        <w:t>中</w:t>
      </w:r>
      <w:r w:rsidR="00C72D65" w:rsidRPr="00583EEE">
        <w:rPr>
          <w:rFonts w:ascii="宋体" w:hAnsi="宋体"/>
          <w:color w:val="000000" w:themeColor="text1"/>
          <w:sz w:val="24"/>
        </w:rPr>
        <w:t>小企业划型标准规定的通知》</w:t>
      </w:r>
      <w:r w:rsidR="00C72D65" w:rsidRPr="00583EEE">
        <w:rPr>
          <w:rFonts w:ascii="宋体" w:hAnsi="宋体" w:hint="eastAsia"/>
          <w:color w:val="000000" w:themeColor="text1"/>
          <w:sz w:val="24"/>
        </w:rPr>
        <w:t>（工</w:t>
      </w:r>
      <w:r w:rsidR="00C72D65" w:rsidRPr="00583EEE">
        <w:rPr>
          <w:rFonts w:ascii="宋体" w:hAnsi="宋体"/>
          <w:color w:val="000000" w:themeColor="text1"/>
          <w:sz w:val="24"/>
        </w:rPr>
        <w:t>信部联企业</w:t>
      </w:r>
      <w:r w:rsidR="00C72D65" w:rsidRPr="00583EEE">
        <w:rPr>
          <w:rFonts w:ascii="宋体" w:hAnsi="宋体" w:hint="eastAsia"/>
          <w:color w:val="000000" w:themeColor="text1"/>
          <w:sz w:val="24"/>
        </w:rPr>
        <w:t>〔2011〕</w:t>
      </w:r>
      <w:r w:rsidR="00C72D65" w:rsidRPr="00583EEE">
        <w:rPr>
          <w:rFonts w:ascii="宋体" w:hAnsi="宋体"/>
          <w:color w:val="000000" w:themeColor="text1"/>
          <w:sz w:val="24"/>
        </w:rPr>
        <w:t>300</w:t>
      </w:r>
      <w:r w:rsidR="00C72D65" w:rsidRPr="00583EEE">
        <w:rPr>
          <w:rFonts w:ascii="宋体" w:hAnsi="宋体" w:hint="eastAsia"/>
          <w:color w:val="000000" w:themeColor="text1"/>
          <w:sz w:val="24"/>
        </w:rPr>
        <w:t>号</w:t>
      </w:r>
      <w:r w:rsidR="00C72D65" w:rsidRPr="00583EEE">
        <w:rPr>
          <w:rFonts w:ascii="宋体" w:hAnsi="宋体"/>
          <w:color w:val="000000" w:themeColor="text1"/>
          <w:sz w:val="24"/>
        </w:rPr>
        <w:t>）</w:t>
      </w:r>
      <w:bookmarkEnd w:id="33"/>
      <w:r w:rsidRPr="00583EEE">
        <w:rPr>
          <w:rFonts w:ascii="宋体" w:hAnsi="宋体" w:hint="eastAsia"/>
          <w:color w:val="000000" w:themeColor="text1"/>
          <w:sz w:val="24"/>
        </w:rPr>
        <w:t>。</w:t>
      </w:r>
    </w:p>
    <w:p w:rsidR="00FE3272" w:rsidRPr="00583EEE" w:rsidRDefault="00FE3272" w:rsidP="00FE3272">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3</w:t>
      </w:r>
      <w:r w:rsidRPr="00583EEE">
        <w:rPr>
          <w:rFonts w:ascii="宋体" w:hAnsi="宋体" w:hint="eastAsia"/>
          <w:color w:val="000000" w:themeColor="text1"/>
          <w:sz w:val="24"/>
        </w:rPr>
        <w:t>.2</w:t>
      </w:r>
      <w:bookmarkStart w:id="34" w:name="_Hlk67658995"/>
      <w:r w:rsidRPr="00583EEE">
        <w:rPr>
          <w:rFonts w:ascii="宋体" w:hAnsi="宋体" w:hint="eastAsia"/>
          <w:color w:val="000000" w:themeColor="text1"/>
          <w:sz w:val="24"/>
        </w:rPr>
        <w:t>根据</w:t>
      </w:r>
      <w:r w:rsidRPr="00583EEE">
        <w:rPr>
          <w:rFonts w:ascii="宋体" w:hAnsi="宋体"/>
          <w:color w:val="000000" w:themeColor="text1"/>
          <w:sz w:val="24"/>
        </w:rPr>
        <w:t>《</w:t>
      </w:r>
      <w:r w:rsidRPr="00583EEE">
        <w:rPr>
          <w:rFonts w:ascii="宋体" w:hAnsi="宋体" w:hint="eastAsia"/>
          <w:color w:val="000000" w:themeColor="text1"/>
          <w:sz w:val="24"/>
        </w:rPr>
        <w:t>财政</w:t>
      </w:r>
      <w:r w:rsidRPr="00583EEE">
        <w:rPr>
          <w:rFonts w:ascii="宋体" w:hAnsi="宋体"/>
          <w:color w:val="000000" w:themeColor="text1"/>
          <w:sz w:val="24"/>
        </w:rPr>
        <w:t>部</w:t>
      </w:r>
      <w:r w:rsidRPr="00583EEE">
        <w:rPr>
          <w:rFonts w:ascii="宋体" w:hAnsi="宋体" w:hint="eastAsia"/>
          <w:color w:val="000000" w:themeColor="text1"/>
          <w:sz w:val="24"/>
        </w:rPr>
        <w:t xml:space="preserve"> 司法</w:t>
      </w:r>
      <w:r w:rsidRPr="00583EEE">
        <w:rPr>
          <w:rFonts w:ascii="宋体" w:hAnsi="宋体"/>
          <w:color w:val="000000" w:themeColor="text1"/>
          <w:sz w:val="24"/>
        </w:rPr>
        <w:t>部关于政府采购支持</w:t>
      </w:r>
      <w:r w:rsidRPr="00583EEE">
        <w:rPr>
          <w:rFonts w:ascii="宋体" w:hAnsi="宋体" w:hint="eastAsia"/>
          <w:color w:val="000000" w:themeColor="text1"/>
          <w:sz w:val="24"/>
        </w:rPr>
        <w:t>监狱</w:t>
      </w:r>
      <w:r w:rsidRPr="00583EEE">
        <w:rPr>
          <w:rFonts w:ascii="宋体" w:hAnsi="宋体"/>
          <w:color w:val="000000" w:themeColor="text1"/>
          <w:sz w:val="24"/>
        </w:rPr>
        <w:t>企业发展有关问题的</w:t>
      </w:r>
      <w:r w:rsidRPr="00583EEE">
        <w:rPr>
          <w:rFonts w:ascii="宋体" w:hAnsi="宋体" w:hint="eastAsia"/>
          <w:color w:val="000000" w:themeColor="text1"/>
          <w:sz w:val="24"/>
        </w:rPr>
        <w:t>通知</w:t>
      </w:r>
      <w:r w:rsidRPr="00583EEE">
        <w:rPr>
          <w:rFonts w:ascii="宋体" w:hAnsi="宋体"/>
          <w:color w:val="000000" w:themeColor="text1"/>
          <w:sz w:val="24"/>
        </w:rPr>
        <w:t>》</w:t>
      </w:r>
      <w:r w:rsidRPr="00583EEE">
        <w:rPr>
          <w:rFonts w:ascii="宋体" w:hAnsi="宋体" w:hint="eastAsia"/>
          <w:color w:val="000000" w:themeColor="text1"/>
          <w:sz w:val="24"/>
        </w:rPr>
        <w:t>（财</w:t>
      </w:r>
      <w:r w:rsidRPr="00583EEE">
        <w:rPr>
          <w:rFonts w:ascii="宋体" w:hAnsi="宋体"/>
          <w:color w:val="000000" w:themeColor="text1"/>
          <w:sz w:val="24"/>
        </w:rPr>
        <w:t>库</w:t>
      </w:r>
      <w:r w:rsidRPr="00583EEE">
        <w:rPr>
          <w:rFonts w:ascii="宋体" w:hAnsi="宋体" w:hint="eastAsia"/>
          <w:color w:val="000000" w:themeColor="text1"/>
          <w:sz w:val="24"/>
        </w:rPr>
        <w:t>〔2014〕68号</w:t>
      </w:r>
      <w:r w:rsidRPr="00583EEE">
        <w:rPr>
          <w:rFonts w:ascii="宋体" w:hAnsi="宋体"/>
          <w:color w:val="000000" w:themeColor="text1"/>
          <w:sz w:val="24"/>
        </w:rPr>
        <w:t>）</w:t>
      </w:r>
      <w:r w:rsidRPr="00583EEE">
        <w:rPr>
          <w:rFonts w:ascii="宋体" w:hAnsi="宋体" w:hint="eastAsia"/>
          <w:color w:val="000000" w:themeColor="text1"/>
          <w:sz w:val="24"/>
        </w:rPr>
        <w:t>，</w:t>
      </w:r>
      <w:r w:rsidRPr="00583EEE">
        <w:rPr>
          <w:rFonts w:ascii="宋体" w:hAnsi="宋体"/>
          <w:color w:val="000000" w:themeColor="text1"/>
          <w:sz w:val="24"/>
        </w:rPr>
        <w:t>监狱企业视同小微企业。监狱</w:t>
      </w:r>
      <w:r w:rsidRPr="00583EEE">
        <w:rPr>
          <w:rFonts w:ascii="宋体" w:hAnsi="宋体" w:hint="eastAsia"/>
          <w:color w:val="000000" w:themeColor="text1"/>
          <w:sz w:val="24"/>
        </w:rPr>
        <w:t>企业</w:t>
      </w:r>
      <w:r w:rsidRPr="00583EEE">
        <w:rPr>
          <w:rFonts w:ascii="宋体" w:hAnsi="宋体"/>
          <w:color w:val="000000" w:themeColor="text1"/>
          <w:sz w:val="24"/>
        </w:rPr>
        <w:t>是指</w:t>
      </w:r>
      <w:r w:rsidRPr="00583EEE">
        <w:rPr>
          <w:rFonts w:ascii="宋体" w:hAnsi="宋体" w:hint="eastAsia"/>
          <w:color w:val="000000" w:themeColor="text1"/>
          <w:sz w:val="24"/>
        </w:rPr>
        <w:t>由</w:t>
      </w:r>
      <w:r w:rsidRPr="00583EEE">
        <w:rPr>
          <w:rFonts w:ascii="宋体" w:hAnsi="宋体"/>
          <w:color w:val="000000" w:themeColor="text1"/>
          <w:sz w:val="24"/>
        </w:rPr>
        <w:t>司法部认定的为罪犯、戒毒人员提供生产项目和劳动对象，且全部产权属于司法部监狱管理局、戒毒管理局</w:t>
      </w:r>
      <w:r w:rsidRPr="00583EEE">
        <w:rPr>
          <w:rFonts w:ascii="宋体" w:hAnsi="宋体" w:hint="eastAsia"/>
          <w:color w:val="000000" w:themeColor="text1"/>
          <w:sz w:val="24"/>
        </w:rPr>
        <w:t>、</w:t>
      </w:r>
      <w:r w:rsidRPr="00583EEE">
        <w:rPr>
          <w:rFonts w:ascii="宋体" w:hAnsi="宋体"/>
          <w:color w:val="000000" w:themeColor="text1"/>
          <w:sz w:val="24"/>
        </w:rPr>
        <w:t>直属煤矿管理局，各省、自治区、直辖市</w:t>
      </w:r>
      <w:r w:rsidRPr="00583EEE">
        <w:rPr>
          <w:rFonts w:ascii="宋体" w:hAnsi="宋体" w:hint="eastAsia"/>
          <w:color w:val="000000" w:themeColor="text1"/>
          <w:sz w:val="24"/>
        </w:rPr>
        <w:t>监狱</w:t>
      </w:r>
      <w:r w:rsidRPr="00583EEE">
        <w:rPr>
          <w:rFonts w:ascii="宋体" w:hAnsi="宋体"/>
          <w:color w:val="000000" w:themeColor="text1"/>
          <w:sz w:val="24"/>
        </w:rPr>
        <w:t>管理局、戒毒管理局，各地（</w:t>
      </w:r>
      <w:r w:rsidRPr="00583EEE">
        <w:rPr>
          <w:rFonts w:ascii="宋体" w:hAnsi="宋体" w:hint="eastAsia"/>
          <w:color w:val="000000" w:themeColor="text1"/>
          <w:sz w:val="24"/>
        </w:rPr>
        <w:t>设</w:t>
      </w:r>
      <w:r w:rsidRPr="00583EEE">
        <w:rPr>
          <w:rFonts w:ascii="宋体" w:hAnsi="宋体"/>
          <w:color w:val="000000" w:themeColor="text1"/>
          <w:sz w:val="24"/>
        </w:rPr>
        <w:t>区的市）</w:t>
      </w:r>
      <w:r w:rsidRPr="00583EEE">
        <w:rPr>
          <w:rFonts w:ascii="宋体" w:hAnsi="宋体" w:hint="eastAsia"/>
          <w:color w:val="000000" w:themeColor="text1"/>
          <w:sz w:val="24"/>
        </w:rPr>
        <w:t>的</w:t>
      </w:r>
      <w:r w:rsidRPr="00583EEE">
        <w:rPr>
          <w:rFonts w:ascii="宋体" w:hAnsi="宋体"/>
          <w:color w:val="000000" w:themeColor="text1"/>
          <w:sz w:val="24"/>
        </w:rPr>
        <w:t>监狱、</w:t>
      </w:r>
      <w:r w:rsidRPr="00583EEE">
        <w:rPr>
          <w:rFonts w:ascii="宋体" w:hAnsi="宋体" w:hint="eastAsia"/>
          <w:color w:val="000000" w:themeColor="text1"/>
          <w:sz w:val="24"/>
        </w:rPr>
        <w:t>强制</w:t>
      </w:r>
      <w:r w:rsidRPr="00583EEE">
        <w:rPr>
          <w:rFonts w:ascii="宋体" w:hAnsi="宋体"/>
          <w:color w:val="000000" w:themeColor="text1"/>
          <w:sz w:val="24"/>
        </w:rPr>
        <w:t>隔离戒毒所、戒毒康复所，以及新疆生产建</w:t>
      </w:r>
      <w:r w:rsidRPr="00583EEE">
        <w:rPr>
          <w:rFonts w:ascii="宋体" w:hAnsi="宋体" w:hint="eastAsia"/>
          <w:color w:val="000000" w:themeColor="text1"/>
          <w:sz w:val="24"/>
        </w:rPr>
        <w:t>设</w:t>
      </w:r>
      <w:r w:rsidRPr="00583EEE">
        <w:rPr>
          <w:rFonts w:ascii="宋体" w:hAnsi="宋体"/>
          <w:color w:val="000000" w:themeColor="text1"/>
          <w:sz w:val="24"/>
        </w:rPr>
        <w:t>兵团监狱</w:t>
      </w:r>
      <w:r w:rsidRPr="00583EEE">
        <w:rPr>
          <w:rFonts w:ascii="宋体" w:hAnsi="宋体" w:hint="eastAsia"/>
          <w:color w:val="000000" w:themeColor="text1"/>
          <w:sz w:val="24"/>
        </w:rPr>
        <w:t>管理</w:t>
      </w:r>
      <w:r w:rsidRPr="00583EEE">
        <w:rPr>
          <w:rFonts w:ascii="宋体" w:hAnsi="宋体"/>
          <w:color w:val="000000" w:themeColor="text1"/>
          <w:sz w:val="24"/>
        </w:rPr>
        <w:t>局</w:t>
      </w:r>
      <w:r w:rsidRPr="00583EEE">
        <w:rPr>
          <w:rFonts w:ascii="宋体" w:hAnsi="宋体" w:hint="eastAsia"/>
          <w:color w:val="000000" w:themeColor="text1"/>
          <w:sz w:val="24"/>
        </w:rPr>
        <w:t>、戒毒管理</w:t>
      </w:r>
      <w:r w:rsidRPr="00583EEE">
        <w:rPr>
          <w:rFonts w:ascii="宋体" w:hAnsi="宋体"/>
          <w:color w:val="000000" w:themeColor="text1"/>
          <w:sz w:val="24"/>
        </w:rPr>
        <w:t>局的企业。监狱</w:t>
      </w:r>
      <w:r w:rsidRPr="00583EEE">
        <w:rPr>
          <w:rFonts w:ascii="宋体" w:hAnsi="宋体" w:hint="eastAsia"/>
          <w:color w:val="000000" w:themeColor="text1"/>
          <w:sz w:val="24"/>
        </w:rPr>
        <w:t>企业</w:t>
      </w:r>
      <w:r w:rsidRPr="00583EEE">
        <w:rPr>
          <w:rFonts w:ascii="宋体" w:hAnsi="宋体"/>
          <w:color w:val="000000" w:themeColor="text1"/>
          <w:sz w:val="24"/>
        </w:rPr>
        <w:t>投标时，提供由省级以上监狱管理局、戒毒管理局（</w:t>
      </w:r>
      <w:r w:rsidRPr="00583EEE">
        <w:rPr>
          <w:rFonts w:ascii="宋体" w:hAnsi="宋体" w:hint="eastAsia"/>
          <w:color w:val="000000" w:themeColor="text1"/>
          <w:sz w:val="24"/>
        </w:rPr>
        <w:t>含</w:t>
      </w:r>
      <w:r w:rsidRPr="00583EEE">
        <w:rPr>
          <w:rFonts w:ascii="宋体" w:hAnsi="宋体"/>
          <w:color w:val="000000" w:themeColor="text1"/>
          <w:sz w:val="24"/>
        </w:rPr>
        <w:t>新疆生产建设兵团）</w:t>
      </w:r>
      <w:r w:rsidRPr="00583EEE">
        <w:rPr>
          <w:rFonts w:ascii="宋体" w:hAnsi="宋体" w:hint="eastAsia"/>
          <w:color w:val="000000" w:themeColor="text1"/>
          <w:sz w:val="24"/>
        </w:rPr>
        <w:t>出</w:t>
      </w:r>
      <w:r w:rsidRPr="00583EEE">
        <w:rPr>
          <w:rFonts w:ascii="宋体" w:hAnsi="宋体"/>
          <w:color w:val="000000" w:themeColor="text1"/>
          <w:sz w:val="24"/>
        </w:rPr>
        <w:t>具的属于监狱企业的证明文件，不再</w:t>
      </w:r>
      <w:r w:rsidRPr="00583EEE">
        <w:rPr>
          <w:rFonts w:ascii="宋体" w:hAnsi="宋体" w:hint="eastAsia"/>
          <w:color w:val="000000" w:themeColor="text1"/>
          <w:sz w:val="24"/>
        </w:rPr>
        <w:lastRenderedPageBreak/>
        <w:t>提供</w:t>
      </w:r>
      <w:r w:rsidRPr="00583EEE">
        <w:rPr>
          <w:rFonts w:ascii="宋体" w:hAnsi="宋体"/>
          <w:color w:val="000000" w:themeColor="text1"/>
          <w:sz w:val="24"/>
        </w:rPr>
        <w:t>《</w:t>
      </w:r>
      <w:r w:rsidRPr="00583EEE">
        <w:rPr>
          <w:rFonts w:ascii="宋体" w:hAnsi="宋体" w:hint="eastAsia"/>
          <w:color w:val="000000" w:themeColor="text1"/>
          <w:sz w:val="24"/>
        </w:rPr>
        <w:t>中</w:t>
      </w:r>
      <w:r w:rsidRPr="00583EEE">
        <w:rPr>
          <w:rFonts w:ascii="宋体" w:hAnsi="宋体"/>
          <w:color w:val="000000" w:themeColor="text1"/>
          <w:sz w:val="24"/>
        </w:rPr>
        <w:t>小微企业声明函》</w:t>
      </w:r>
      <w:r w:rsidRPr="00583EEE">
        <w:rPr>
          <w:rFonts w:ascii="宋体" w:hAnsi="宋体" w:hint="eastAsia"/>
          <w:color w:val="000000" w:themeColor="text1"/>
          <w:sz w:val="24"/>
        </w:rPr>
        <w:t>。</w:t>
      </w:r>
      <w:bookmarkEnd w:id="34"/>
    </w:p>
    <w:p w:rsidR="00FE3272" w:rsidRPr="00583EEE" w:rsidRDefault="00FE3272" w:rsidP="00FE3272">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3</w:t>
      </w:r>
      <w:r w:rsidRPr="00583EEE">
        <w:rPr>
          <w:rFonts w:ascii="宋体" w:hAnsi="宋体" w:hint="eastAsia"/>
          <w:color w:val="000000" w:themeColor="text1"/>
          <w:sz w:val="24"/>
        </w:rPr>
        <w:t>.3</w:t>
      </w:r>
      <w:bookmarkStart w:id="35" w:name="_Hlk67659006"/>
      <w:r w:rsidRPr="00583EEE">
        <w:rPr>
          <w:rFonts w:ascii="宋体" w:hAnsi="宋体" w:hint="eastAsia"/>
          <w:color w:val="000000" w:themeColor="text1"/>
          <w:sz w:val="24"/>
        </w:rPr>
        <w:t>根据《财政</w:t>
      </w:r>
      <w:r w:rsidRPr="00583EEE">
        <w:rPr>
          <w:rFonts w:ascii="宋体" w:hAnsi="宋体"/>
          <w:color w:val="000000" w:themeColor="text1"/>
          <w:sz w:val="24"/>
        </w:rPr>
        <w:t>部</w:t>
      </w:r>
      <w:r w:rsidRPr="00583EEE">
        <w:rPr>
          <w:rFonts w:ascii="宋体" w:hAnsi="宋体" w:hint="eastAsia"/>
          <w:color w:val="000000" w:themeColor="text1"/>
          <w:sz w:val="24"/>
        </w:rPr>
        <w:t xml:space="preserve"> 民</w:t>
      </w:r>
      <w:r w:rsidRPr="00583EEE">
        <w:rPr>
          <w:rFonts w:ascii="宋体" w:hAnsi="宋体"/>
          <w:color w:val="000000" w:themeColor="text1"/>
          <w:sz w:val="24"/>
        </w:rPr>
        <w:t>政</w:t>
      </w:r>
      <w:r w:rsidRPr="00583EEE">
        <w:rPr>
          <w:rFonts w:ascii="宋体" w:hAnsi="宋体" w:hint="eastAsia"/>
          <w:color w:val="000000" w:themeColor="text1"/>
          <w:sz w:val="24"/>
        </w:rPr>
        <w:t>部 中</w:t>
      </w:r>
      <w:r w:rsidRPr="00583EEE">
        <w:rPr>
          <w:rFonts w:ascii="宋体" w:hAnsi="宋体"/>
          <w:color w:val="000000" w:themeColor="text1"/>
          <w:sz w:val="24"/>
        </w:rPr>
        <w:t>国残疾人联合会关于促进残疾人就业政府采购政</w:t>
      </w:r>
      <w:r w:rsidRPr="00583EEE">
        <w:rPr>
          <w:rFonts w:ascii="宋体" w:hAnsi="宋体" w:hint="eastAsia"/>
          <w:color w:val="000000" w:themeColor="text1"/>
          <w:sz w:val="24"/>
        </w:rPr>
        <w:t>策</w:t>
      </w:r>
      <w:r w:rsidRPr="00583EEE">
        <w:rPr>
          <w:rFonts w:ascii="宋体" w:hAnsi="宋体"/>
          <w:color w:val="000000" w:themeColor="text1"/>
          <w:sz w:val="24"/>
        </w:rPr>
        <w:t>的通知》</w:t>
      </w:r>
      <w:r w:rsidRPr="00583EEE">
        <w:rPr>
          <w:rFonts w:ascii="宋体" w:hAnsi="宋体" w:hint="eastAsia"/>
          <w:color w:val="000000" w:themeColor="text1"/>
          <w:sz w:val="24"/>
        </w:rPr>
        <w:t>（财库〔201</w:t>
      </w:r>
      <w:r w:rsidRPr="00583EEE">
        <w:rPr>
          <w:rFonts w:ascii="宋体" w:hAnsi="宋体"/>
          <w:color w:val="000000" w:themeColor="text1"/>
          <w:sz w:val="24"/>
        </w:rPr>
        <w:t>7</w:t>
      </w:r>
      <w:r w:rsidRPr="00583EEE">
        <w:rPr>
          <w:rFonts w:ascii="宋体" w:hAnsi="宋体" w:hint="eastAsia"/>
          <w:color w:val="000000" w:themeColor="text1"/>
          <w:sz w:val="24"/>
        </w:rPr>
        <w:t>〕</w:t>
      </w:r>
      <w:r w:rsidRPr="00583EEE">
        <w:rPr>
          <w:rFonts w:ascii="宋体" w:hAnsi="宋体"/>
          <w:color w:val="000000" w:themeColor="text1"/>
          <w:sz w:val="24"/>
        </w:rPr>
        <w:t>141</w:t>
      </w:r>
      <w:r w:rsidRPr="00583EEE">
        <w:rPr>
          <w:rFonts w:ascii="宋体" w:hAnsi="宋体" w:hint="eastAsia"/>
          <w:color w:val="000000" w:themeColor="text1"/>
          <w:sz w:val="24"/>
        </w:rPr>
        <w:t>号</w:t>
      </w:r>
      <w:r w:rsidRPr="00583EEE">
        <w:rPr>
          <w:rFonts w:ascii="宋体" w:hAnsi="宋体"/>
          <w:color w:val="000000" w:themeColor="text1"/>
          <w:sz w:val="24"/>
        </w:rPr>
        <w:t>）</w:t>
      </w:r>
      <w:r w:rsidRPr="00583EEE">
        <w:rPr>
          <w:rFonts w:ascii="宋体" w:hAnsi="宋体" w:hint="eastAsia"/>
          <w:color w:val="000000" w:themeColor="text1"/>
          <w:sz w:val="24"/>
        </w:rPr>
        <w:t>，</w:t>
      </w:r>
      <w:r w:rsidRPr="00583EEE">
        <w:rPr>
          <w:rFonts w:ascii="宋体" w:hAnsi="宋体"/>
          <w:color w:val="000000" w:themeColor="text1"/>
          <w:sz w:val="24"/>
        </w:rPr>
        <w:t>在政府采购活动中，残疾人福利性单位视同小型、微型企业，享受政府采购支持政策的残疾人福利性单位应当同时满足《</w:t>
      </w:r>
      <w:r w:rsidRPr="00583EEE">
        <w:rPr>
          <w:rFonts w:ascii="宋体" w:hAnsi="宋体" w:hint="eastAsia"/>
          <w:color w:val="000000" w:themeColor="text1"/>
          <w:sz w:val="24"/>
        </w:rPr>
        <w:t>财政</w:t>
      </w:r>
      <w:r w:rsidRPr="00583EEE">
        <w:rPr>
          <w:rFonts w:ascii="宋体" w:hAnsi="宋体"/>
          <w:color w:val="000000" w:themeColor="text1"/>
          <w:sz w:val="24"/>
        </w:rPr>
        <w:t>部</w:t>
      </w:r>
      <w:r w:rsidRPr="00583EEE">
        <w:rPr>
          <w:rFonts w:ascii="宋体" w:hAnsi="宋体" w:hint="eastAsia"/>
          <w:color w:val="000000" w:themeColor="text1"/>
          <w:sz w:val="24"/>
        </w:rPr>
        <w:t xml:space="preserve"> 民</w:t>
      </w:r>
      <w:r w:rsidRPr="00583EEE">
        <w:rPr>
          <w:rFonts w:ascii="宋体" w:hAnsi="宋体"/>
          <w:color w:val="000000" w:themeColor="text1"/>
          <w:sz w:val="24"/>
        </w:rPr>
        <w:t>政</w:t>
      </w:r>
      <w:r w:rsidRPr="00583EEE">
        <w:rPr>
          <w:rFonts w:ascii="宋体" w:hAnsi="宋体" w:hint="eastAsia"/>
          <w:color w:val="000000" w:themeColor="text1"/>
          <w:sz w:val="24"/>
        </w:rPr>
        <w:t>部 中</w:t>
      </w:r>
      <w:r w:rsidRPr="00583EEE">
        <w:rPr>
          <w:rFonts w:ascii="宋体" w:hAnsi="宋体"/>
          <w:color w:val="000000" w:themeColor="text1"/>
          <w:sz w:val="24"/>
        </w:rPr>
        <w:t>国残疾人联合会关于促进残疾人就业政府采购政</w:t>
      </w:r>
      <w:r w:rsidRPr="00583EEE">
        <w:rPr>
          <w:rFonts w:ascii="宋体" w:hAnsi="宋体" w:hint="eastAsia"/>
          <w:color w:val="000000" w:themeColor="text1"/>
          <w:sz w:val="24"/>
        </w:rPr>
        <w:t>策</w:t>
      </w:r>
      <w:r w:rsidRPr="00583EEE">
        <w:rPr>
          <w:rFonts w:ascii="宋体" w:hAnsi="宋体"/>
          <w:color w:val="000000" w:themeColor="text1"/>
          <w:sz w:val="24"/>
        </w:rPr>
        <w:t>的通知》</w:t>
      </w:r>
      <w:r w:rsidRPr="00583EEE">
        <w:rPr>
          <w:rFonts w:ascii="宋体" w:hAnsi="宋体" w:hint="eastAsia"/>
          <w:color w:val="000000" w:themeColor="text1"/>
          <w:sz w:val="24"/>
        </w:rPr>
        <w:t>所</w:t>
      </w:r>
      <w:r w:rsidRPr="00583EEE">
        <w:rPr>
          <w:rFonts w:ascii="宋体" w:hAnsi="宋体"/>
          <w:color w:val="000000" w:themeColor="text1"/>
          <w:sz w:val="24"/>
        </w:rPr>
        <w:t>列条件。残疾</w:t>
      </w:r>
      <w:r w:rsidRPr="00583EEE">
        <w:rPr>
          <w:rFonts w:ascii="宋体" w:hAnsi="宋体" w:hint="eastAsia"/>
          <w:color w:val="000000" w:themeColor="text1"/>
          <w:sz w:val="24"/>
        </w:rPr>
        <w:t>人</w:t>
      </w:r>
      <w:r w:rsidRPr="00583EEE">
        <w:rPr>
          <w:rFonts w:ascii="宋体" w:hAnsi="宋体"/>
          <w:color w:val="000000" w:themeColor="text1"/>
          <w:sz w:val="24"/>
        </w:rPr>
        <w:t>福利星单位属于小型、微型企业的，不重复</w:t>
      </w:r>
      <w:r w:rsidRPr="00583EEE">
        <w:rPr>
          <w:rFonts w:ascii="宋体" w:hAnsi="宋体" w:hint="eastAsia"/>
          <w:color w:val="000000" w:themeColor="text1"/>
          <w:sz w:val="24"/>
        </w:rPr>
        <w:t>享受</w:t>
      </w:r>
      <w:r w:rsidRPr="00583EEE">
        <w:rPr>
          <w:rFonts w:ascii="宋体" w:hAnsi="宋体"/>
          <w:color w:val="000000" w:themeColor="text1"/>
          <w:sz w:val="24"/>
        </w:rPr>
        <w:t>政策。符合</w:t>
      </w:r>
      <w:r w:rsidRPr="00583EEE">
        <w:rPr>
          <w:rFonts w:ascii="宋体" w:hAnsi="宋体" w:hint="eastAsia"/>
          <w:color w:val="000000" w:themeColor="text1"/>
          <w:sz w:val="24"/>
        </w:rPr>
        <w:t>条件的</w:t>
      </w:r>
      <w:r w:rsidRPr="00583EEE">
        <w:rPr>
          <w:rFonts w:ascii="宋体" w:hAnsi="宋体"/>
          <w:color w:val="000000" w:themeColor="text1"/>
          <w:sz w:val="24"/>
        </w:rPr>
        <w:t>残疾人福利性单位在参加政府采购活动时，应当提供《</w:t>
      </w:r>
      <w:r w:rsidRPr="00583EEE">
        <w:rPr>
          <w:rFonts w:ascii="宋体" w:hAnsi="宋体" w:hint="eastAsia"/>
          <w:color w:val="000000" w:themeColor="text1"/>
          <w:sz w:val="24"/>
        </w:rPr>
        <w:t>残疾</w:t>
      </w:r>
      <w:r w:rsidRPr="00583EEE">
        <w:rPr>
          <w:rFonts w:ascii="宋体" w:hAnsi="宋体"/>
          <w:color w:val="000000" w:themeColor="text1"/>
          <w:sz w:val="24"/>
        </w:rPr>
        <w:t>人福利性单位声明</w:t>
      </w:r>
      <w:r w:rsidRPr="00583EEE">
        <w:rPr>
          <w:rFonts w:ascii="宋体" w:hAnsi="宋体" w:hint="eastAsia"/>
          <w:color w:val="000000" w:themeColor="text1"/>
          <w:sz w:val="24"/>
        </w:rPr>
        <w:t>函</w:t>
      </w:r>
      <w:r w:rsidRPr="00583EEE">
        <w:rPr>
          <w:rFonts w:ascii="宋体" w:hAnsi="宋体"/>
          <w:color w:val="000000" w:themeColor="text1"/>
          <w:sz w:val="24"/>
        </w:rPr>
        <w:t>》</w:t>
      </w:r>
      <w:r w:rsidRPr="00583EEE">
        <w:rPr>
          <w:rFonts w:ascii="宋体" w:hAnsi="宋体" w:hint="eastAsia"/>
          <w:color w:val="000000" w:themeColor="text1"/>
          <w:sz w:val="24"/>
        </w:rPr>
        <w:t>，并</w:t>
      </w:r>
      <w:r w:rsidRPr="00583EEE">
        <w:rPr>
          <w:rFonts w:ascii="宋体" w:hAnsi="宋体"/>
          <w:color w:val="000000" w:themeColor="text1"/>
          <w:sz w:val="24"/>
        </w:rPr>
        <w:t>对声明</w:t>
      </w:r>
      <w:r w:rsidRPr="00583EEE">
        <w:rPr>
          <w:rFonts w:ascii="宋体" w:hAnsi="宋体" w:hint="eastAsia"/>
          <w:color w:val="000000" w:themeColor="text1"/>
          <w:sz w:val="24"/>
        </w:rPr>
        <w:t>的</w:t>
      </w:r>
      <w:r w:rsidRPr="00583EEE">
        <w:rPr>
          <w:rFonts w:ascii="宋体" w:hAnsi="宋体"/>
          <w:color w:val="000000" w:themeColor="text1"/>
          <w:sz w:val="24"/>
        </w:rPr>
        <w:t>真实性负责</w:t>
      </w:r>
      <w:bookmarkEnd w:id="35"/>
      <w:r w:rsidRPr="00583EEE">
        <w:rPr>
          <w:rFonts w:ascii="宋体" w:hAnsi="宋体" w:hint="eastAsia"/>
          <w:color w:val="000000" w:themeColor="text1"/>
          <w:sz w:val="24"/>
        </w:rPr>
        <w:t>。</w:t>
      </w:r>
    </w:p>
    <w:p w:rsidR="00AB3584" w:rsidRPr="00583EEE" w:rsidRDefault="00AB3584" w:rsidP="004C75F5">
      <w:pPr>
        <w:spacing w:line="360" w:lineRule="auto"/>
        <w:jc w:val="center"/>
        <w:outlineLvl w:val="1"/>
        <w:rPr>
          <w:rFonts w:ascii="宋体" w:hAnsi="宋体"/>
          <w:color w:val="000000" w:themeColor="text1"/>
          <w:sz w:val="24"/>
        </w:rPr>
      </w:pPr>
      <w:bookmarkStart w:id="36" w:name="_Toc202862815"/>
      <w:r w:rsidRPr="00583EEE">
        <w:rPr>
          <w:rFonts w:ascii="宋体" w:hAnsi="宋体" w:hint="eastAsia"/>
          <w:b/>
          <w:color w:val="000000" w:themeColor="text1"/>
          <w:sz w:val="28"/>
        </w:rPr>
        <w:t>八、授予合同</w:t>
      </w:r>
      <w:bookmarkEnd w:id="36"/>
    </w:p>
    <w:p w:rsidR="00AB3584" w:rsidRPr="00583EEE" w:rsidRDefault="00135580">
      <w:pPr>
        <w:spacing w:line="360" w:lineRule="auto"/>
        <w:rPr>
          <w:rFonts w:ascii="宋体" w:hAnsi="宋体"/>
          <w:b/>
          <w:color w:val="000000" w:themeColor="text1"/>
          <w:sz w:val="24"/>
        </w:rPr>
      </w:pPr>
      <w:r w:rsidRPr="00583EEE">
        <w:rPr>
          <w:rFonts w:ascii="宋体" w:hAnsi="宋体" w:hint="eastAsia"/>
          <w:b/>
          <w:color w:val="000000" w:themeColor="text1"/>
          <w:sz w:val="24"/>
        </w:rPr>
        <w:t>3</w:t>
      </w:r>
      <w:r w:rsidR="006D6328" w:rsidRPr="00583EEE">
        <w:rPr>
          <w:rFonts w:ascii="宋体" w:hAnsi="宋体"/>
          <w:b/>
          <w:color w:val="000000" w:themeColor="text1"/>
          <w:sz w:val="24"/>
        </w:rPr>
        <w:t>4</w:t>
      </w:r>
      <w:r w:rsidR="00AB3584" w:rsidRPr="00583EEE">
        <w:rPr>
          <w:rFonts w:ascii="宋体" w:hAnsi="宋体" w:hint="eastAsia"/>
          <w:b/>
          <w:color w:val="000000" w:themeColor="text1"/>
          <w:sz w:val="24"/>
        </w:rPr>
        <w:t>.定标方式</w:t>
      </w:r>
    </w:p>
    <w:p w:rsidR="00AB3584" w:rsidRPr="00583EEE" w:rsidRDefault="00CF6A0D" w:rsidP="000C763A">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采购人依据</w:t>
      </w:r>
      <w:r w:rsidR="00D24A85" w:rsidRPr="00583EEE">
        <w:rPr>
          <w:rFonts w:ascii="宋体" w:hAnsi="宋体" w:hint="eastAsia"/>
          <w:color w:val="000000" w:themeColor="text1"/>
          <w:sz w:val="24"/>
        </w:rPr>
        <w:t>评标委员会</w:t>
      </w:r>
      <w:r w:rsidRPr="00583EEE">
        <w:rPr>
          <w:rFonts w:ascii="宋体" w:hAnsi="宋体" w:hint="eastAsia"/>
          <w:color w:val="000000" w:themeColor="text1"/>
          <w:sz w:val="24"/>
        </w:rPr>
        <w:t>评审的中标排序结果确定</w:t>
      </w:r>
      <w:r w:rsidR="00D24A85" w:rsidRPr="00583EEE">
        <w:rPr>
          <w:rFonts w:ascii="宋体" w:hAnsi="宋体" w:hint="eastAsia"/>
          <w:color w:val="000000" w:themeColor="text1"/>
          <w:sz w:val="24"/>
        </w:rPr>
        <w:t>中标人</w:t>
      </w:r>
      <w:r w:rsidR="00AB3584" w:rsidRPr="00583EEE">
        <w:rPr>
          <w:rFonts w:ascii="宋体" w:hAnsi="宋体" w:hint="eastAsia"/>
          <w:color w:val="000000" w:themeColor="text1"/>
          <w:sz w:val="24"/>
        </w:rPr>
        <w:t>。</w:t>
      </w:r>
    </w:p>
    <w:p w:rsidR="00AB3584" w:rsidRPr="00583EEE" w:rsidRDefault="00AB3584">
      <w:pPr>
        <w:spacing w:line="360" w:lineRule="auto"/>
        <w:rPr>
          <w:rFonts w:ascii="宋体" w:hAnsi="宋体"/>
          <w:b/>
          <w:color w:val="000000" w:themeColor="text1"/>
          <w:sz w:val="24"/>
        </w:rPr>
      </w:pPr>
      <w:r w:rsidRPr="00583EEE">
        <w:rPr>
          <w:rFonts w:ascii="宋体" w:hAnsi="宋体" w:hint="eastAsia"/>
          <w:b/>
          <w:color w:val="000000" w:themeColor="text1"/>
          <w:sz w:val="24"/>
        </w:rPr>
        <w:t>3</w:t>
      </w:r>
      <w:r w:rsidR="006D6328" w:rsidRPr="00583EEE">
        <w:rPr>
          <w:rFonts w:ascii="宋体" w:hAnsi="宋体"/>
          <w:b/>
          <w:color w:val="000000" w:themeColor="text1"/>
          <w:sz w:val="24"/>
        </w:rPr>
        <w:t>5</w:t>
      </w:r>
      <w:r w:rsidRPr="00583EEE">
        <w:rPr>
          <w:rFonts w:ascii="宋体" w:hAnsi="宋体" w:hint="eastAsia"/>
          <w:b/>
          <w:color w:val="000000" w:themeColor="text1"/>
          <w:sz w:val="24"/>
        </w:rPr>
        <w:t>.</w:t>
      </w:r>
      <w:r w:rsidR="00D64A49" w:rsidRPr="00583EEE">
        <w:rPr>
          <w:rFonts w:ascii="宋体" w:hAnsi="宋体" w:hint="eastAsia"/>
          <w:b/>
          <w:color w:val="000000" w:themeColor="text1"/>
          <w:sz w:val="24"/>
        </w:rPr>
        <w:t>中标</w:t>
      </w:r>
      <w:r w:rsidRPr="00583EEE">
        <w:rPr>
          <w:rFonts w:ascii="宋体" w:hAnsi="宋体" w:hint="eastAsia"/>
          <w:b/>
          <w:color w:val="000000" w:themeColor="text1"/>
          <w:sz w:val="24"/>
        </w:rPr>
        <w:t>通知</w:t>
      </w:r>
    </w:p>
    <w:p w:rsidR="005E65BC" w:rsidRPr="00583EEE" w:rsidRDefault="005E65BC" w:rsidP="000C699F">
      <w:pPr>
        <w:spacing w:line="360" w:lineRule="auto"/>
        <w:rPr>
          <w:rFonts w:ascii="宋体" w:hAnsi="宋体"/>
          <w:b/>
          <w:color w:val="000000" w:themeColor="text1"/>
          <w:sz w:val="24"/>
        </w:rPr>
      </w:pPr>
      <w:r w:rsidRPr="00583EEE">
        <w:rPr>
          <w:rFonts w:ascii="宋体" w:hAnsi="宋体" w:hint="eastAsia"/>
          <w:b/>
          <w:color w:val="000000" w:themeColor="text1"/>
          <w:sz w:val="24"/>
        </w:rPr>
        <w:t>3</w:t>
      </w:r>
      <w:r w:rsidR="006D6328" w:rsidRPr="00583EEE">
        <w:rPr>
          <w:rFonts w:ascii="宋体" w:hAnsi="宋体"/>
          <w:b/>
          <w:color w:val="000000" w:themeColor="text1"/>
          <w:sz w:val="24"/>
        </w:rPr>
        <w:t>5</w:t>
      </w:r>
      <w:r w:rsidRPr="00583EEE">
        <w:rPr>
          <w:rFonts w:ascii="宋体" w:hAnsi="宋体" w:hint="eastAsia"/>
          <w:b/>
          <w:color w:val="000000" w:themeColor="text1"/>
          <w:sz w:val="24"/>
        </w:rPr>
        <w:t>.</w:t>
      </w:r>
      <w:r w:rsidRPr="00583EEE">
        <w:rPr>
          <w:rFonts w:ascii="宋体" w:hAnsi="宋体"/>
          <w:b/>
          <w:color w:val="000000" w:themeColor="text1"/>
          <w:sz w:val="24"/>
        </w:rPr>
        <w:t>1</w:t>
      </w:r>
      <w:r w:rsidR="00D9731C" w:rsidRPr="00583EEE">
        <w:rPr>
          <w:rFonts w:ascii="宋体" w:hAnsi="宋体" w:hint="eastAsia"/>
          <w:b/>
          <w:color w:val="000000" w:themeColor="text1"/>
          <w:sz w:val="24"/>
        </w:rPr>
        <w:t>采购机构将在采购人确定</w:t>
      </w:r>
      <w:r w:rsidR="009F255C" w:rsidRPr="00583EEE">
        <w:rPr>
          <w:rFonts w:ascii="宋体" w:hAnsi="宋体" w:hint="eastAsia"/>
          <w:b/>
          <w:color w:val="000000" w:themeColor="text1"/>
          <w:sz w:val="24"/>
        </w:rPr>
        <w:t>中标人</w:t>
      </w:r>
      <w:r w:rsidR="00D9731C" w:rsidRPr="00583EEE">
        <w:rPr>
          <w:rFonts w:ascii="宋体" w:hAnsi="宋体" w:hint="eastAsia"/>
          <w:b/>
          <w:color w:val="000000" w:themeColor="text1"/>
          <w:sz w:val="24"/>
        </w:rPr>
        <w:t>之日起2</w:t>
      </w:r>
      <w:r w:rsidR="009F255C" w:rsidRPr="00583EEE">
        <w:rPr>
          <w:rFonts w:ascii="宋体" w:hAnsi="宋体" w:hint="eastAsia"/>
          <w:b/>
          <w:color w:val="000000" w:themeColor="text1"/>
          <w:sz w:val="24"/>
        </w:rPr>
        <w:t>个工作日内，发布中标</w:t>
      </w:r>
      <w:r w:rsidR="00D9731C" w:rsidRPr="00583EEE">
        <w:rPr>
          <w:rFonts w:ascii="宋体" w:hAnsi="宋体" w:hint="eastAsia"/>
          <w:b/>
          <w:color w:val="000000" w:themeColor="text1"/>
          <w:sz w:val="24"/>
        </w:rPr>
        <w:t>公告，并发出</w:t>
      </w:r>
      <w:r w:rsidR="009F255C" w:rsidRPr="00583EEE">
        <w:rPr>
          <w:rFonts w:ascii="宋体" w:hAnsi="宋体" w:hint="eastAsia"/>
          <w:b/>
          <w:color w:val="000000" w:themeColor="text1"/>
          <w:sz w:val="24"/>
        </w:rPr>
        <w:t>中标通知书。中标人</w:t>
      </w:r>
      <w:r w:rsidR="00D9731C" w:rsidRPr="00583EEE">
        <w:rPr>
          <w:rFonts w:ascii="宋体" w:hAnsi="宋体" w:hint="eastAsia"/>
          <w:b/>
          <w:color w:val="000000" w:themeColor="text1"/>
          <w:sz w:val="24"/>
        </w:rPr>
        <w:t>在“政采云”平台获取电子</w:t>
      </w:r>
      <w:r w:rsidR="009F255C" w:rsidRPr="00583EEE">
        <w:rPr>
          <w:rFonts w:ascii="宋体" w:hAnsi="宋体" w:hint="eastAsia"/>
          <w:b/>
          <w:color w:val="000000" w:themeColor="text1"/>
          <w:sz w:val="24"/>
        </w:rPr>
        <w:t>中标</w:t>
      </w:r>
      <w:r w:rsidR="00D9731C" w:rsidRPr="00583EEE">
        <w:rPr>
          <w:rFonts w:ascii="宋体" w:hAnsi="宋体" w:hint="eastAsia"/>
          <w:b/>
          <w:color w:val="000000" w:themeColor="text1"/>
          <w:sz w:val="24"/>
        </w:rPr>
        <w:t>通知书</w:t>
      </w:r>
      <w:r w:rsidRPr="00583EEE">
        <w:rPr>
          <w:rFonts w:ascii="宋体" w:hAnsi="宋体" w:hint="eastAsia"/>
          <w:b/>
          <w:color w:val="000000" w:themeColor="text1"/>
          <w:sz w:val="24"/>
        </w:rPr>
        <w:t>。</w:t>
      </w:r>
    </w:p>
    <w:p w:rsidR="00AB3584" w:rsidRPr="00583EEE" w:rsidRDefault="000C699F" w:rsidP="000C699F">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5</w:t>
      </w:r>
      <w:r w:rsidRPr="00583EEE">
        <w:rPr>
          <w:rFonts w:ascii="宋体" w:hAnsi="宋体" w:hint="eastAsia"/>
          <w:color w:val="000000" w:themeColor="text1"/>
          <w:sz w:val="24"/>
        </w:rPr>
        <w:t>.</w:t>
      </w:r>
      <w:r w:rsidR="00D9731C" w:rsidRPr="00583EEE">
        <w:rPr>
          <w:rFonts w:ascii="宋体" w:hAnsi="宋体"/>
          <w:color w:val="000000" w:themeColor="text1"/>
          <w:sz w:val="24"/>
        </w:rPr>
        <w:t>2</w:t>
      </w:r>
      <w:r w:rsidRPr="00583EEE">
        <w:rPr>
          <w:rFonts w:ascii="宋体" w:hAnsi="宋体" w:hint="eastAsia"/>
          <w:color w:val="000000" w:themeColor="text1"/>
          <w:sz w:val="24"/>
        </w:rPr>
        <w:t>在按照本须知第3</w:t>
      </w:r>
      <w:r w:rsidR="000D29BD" w:rsidRPr="00583EEE">
        <w:rPr>
          <w:rFonts w:ascii="宋体" w:hAnsi="宋体"/>
          <w:color w:val="000000" w:themeColor="text1"/>
          <w:sz w:val="24"/>
        </w:rPr>
        <w:t>7</w:t>
      </w:r>
      <w:r w:rsidRPr="00583EEE">
        <w:rPr>
          <w:rFonts w:ascii="宋体" w:hAnsi="宋体" w:hint="eastAsia"/>
          <w:color w:val="000000" w:themeColor="text1"/>
          <w:sz w:val="24"/>
        </w:rPr>
        <w:t>条签署了合同后，该</w:t>
      </w:r>
      <w:r w:rsidR="009F255C" w:rsidRPr="00583EEE">
        <w:rPr>
          <w:rFonts w:ascii="宋体" w:hAnsi="宋体" w:hint="eastAsia"/>
          <w:color w:val="000000" w:themeColor="text1"/>
          <w:sz w:val="24"/>
        </w:rPr>
        <w:t>中标</w:t>
      </w:r>
      <w:r w:rsidRPr="00583EEE">
        <w:rPr>
          <w:rFonts w:ascii="宋体" w:hAnsi="宋体" w:hint="eastAsia"/>
          <w:color w:val="000000" w:themeColor="text1"/>
          <w:sz w:val="24"/>
        </w:rPr>
        <w:t>通知书将形成合同的一部分。</w:t>
      </w:r>
    </w:p>
    <w:p w:rsidR="00AB3584" w:rsidRPr="00583EEE" w:rsidRDefault="00AB3584">
      <w:pPr>
        <w:pStyle w:val="25"/>
        <w:spacing w:line="360" w:lineRule="auto"/>
        <w:rPr>
          <w:rFonts w:ascii="宋体" w:eastAsia="宋体" w:hAnsi="宋体"/>
          <w:b/>
          <w:bCs/>
          <w:color w:val="000000" w:themeColor="text1"/>
          <w:sz w:val="24"/>
        </w:rPr>
      </w:pPr>
      <w:r w:rsidRPr="00583EEE">
        <w:rPr>
          <w:rFonts w:ascii="宋体" w:eastAsia="宋体" w:hAnsi="宋体" w:hint="eastAsia"/>
          <w:b/>
          <w:bCs/>
          <w:color w:val="000000" w:themeColor="text1"/>
          <w:sz w:val="24"/>
        </w:rPr>
        <w:t>3</w:t>
      </w:r>
      <w:r w:rsidR="006D6328" w:rsidRPr="00583EEE">
        <w:rPr>
          <w:rFonts w:ascii="宋体" w:eastAsia="宋体" w:hAnsi="宋体"/>
          <w:b/>
          <w:bCs/>
          <w:color w:val="000000" w:themeColor="text1"/>
          <w:sz w:val="24"/>
        </w:rPr>
        <w:t>6</w:t>
      </w:r>
      <w:r w:rsidR="00135580" w:rsidRPr="00583EEE">
        <w:rPr>
          <w:rFonts w:ascii="宋体" w:eastAsia="宋体" w:hAnsi="宋体" w:hint="eastAsia"/>
          <w:b/>
          <w:bCs/>
          <w:color w:val="000000" w:themeColor="text1"/>
          <w:sz w:val="24"/>
        </w:rPr>
        <w:t>.</w:t>
      </w:r>
      <w:r w:rsidRPr="00583EEE">
        <w:rPr>
          <w:rFonts w:ascii="宋体" w:eastAsia="宋体" w:hAnsi="宋体" w:hint="eastAsia"/>
          <w:b/>
          <w:bCs/>
          <w:color w:val="000000" w:themeColor="text1"/>
          <w:sz w:val="24"/>
        </w:rPr>
        <w:t>履约担保</w:t>
      </w:r>
    </w:p>
    <w:p w:rsidR="00BF0BD6" w:rsidRPr="00583EEE" w:rsidRDefault="00AB3584" w:rsidP="00442996">
      <w:pPr>
        <w:autoSpaceDE w:val="0"/>
        <w:autoSpaceDN w:val="0"/>
        <w:adjustRightInd w:val="0"/>
        <w:spacing w:line="360" w:lineRule="auto"/>
        <w:ind w:left="-2"/>
        <w:rPr>
          <w:rFonts w:ascii="宋体" w:hAnsi="宋体" w:cs="仿宋_GB2312"/>
          <w:b/>
          <w:bCs/>
          <w:color w:val="000000" w:themeColor="text1"/>
          <w:kern w:val="0"/>
          <w:sz w:val="24"/>
          <w:lang w:val="zh-CN"/>
        </w:rPr>
      </w:pPr>
      <w:r w:rsidRPr="00583EEE">
        <w:rPr>
          <w:rFonts w:ascii="宋体" w:hAnsi="宋体" w:cs="仿宋_GB2312" w:hint="eastAsia"/>
          <w:b/>
          <w:bCs/>
          <w:color w:val="000000" w:themeColor="text1"/>
          <w:kern w:val="0"/>
          <w:sz w:val="24"/>
          <w:lang w:val="zh-CN"/>
        </w:rPr>
        <w:t>3</w:t>
      </w:r>
      <w:r w:rsidR="006D6328" w:rsidRPr="00583EEE">
        <w:rPr>
          <w:rFonts w:ascii="宋体" w:hAnsi="宋体" w:cs="仿宋_GB2312"/>
          <w:b/>
          <w:bCs/>
          <w:color w:val="000000" w:themeColor="text1"/>
          <w:kern w:val="0"/>
          <w:sz w:val="24"/>
          <w:lang w:val="zh-CN"/>
        </w:rPr>
        <w:t>6</w:t>
      </w:r>
      <w:r w:rsidRPr="00583EEE">
        <w:rPr>
          <w:rFonts w:ascii="宋体" w:hAnsi="宋体" w:cs="仿宋_GB2312"/>
          <w:b/>
          <w:bCs/>
          <w:color w:val="000000" w:themeColor="text1"/>
          <w:kern w:val="0"/>
          <w:sz w:val="24"/>
          <w:lang w:val="zh-CN"/>
        </w:rPr>
        <w:t>.1</w:t>
      </w:r>
      <w:r w:rsidR="00BF0BD6" w:rsidRPr="00583EEE">
        <w:rPr>
          <w:rFonts w:ascii="宋体" w:hAnsi="宋体" w:cs="仿宋_GB2312" w:hint="eastAsia"/>
          <w:b/>
          <w:bCs/>
          <w:color w:val="000000" w:themeColor="text1"/>
          <w:kern w:val="0"/>
          <w:sz w:val="24"/>
          <w:lang w:val="zh-CN"/>
        </w:rPr>
        <w:t>本项目履约担保采用履约保证金的方式。合同</w:t>
      </w:r>
      <w:r w:rsidR="00BF0BD6" w:rsidRPr="00583EEE">
        <w:rPr>
          <w:rFonts w:ascii="宋体" w:hAnsi="宋体" w:cs="仿宋_GB2312"/>
          <w:b/>
          <w:bCs/>
          <w:color w:val="000000" w:themeColor="text1"/>
          <w:kern w:val="0"/>
          <w:sz w:val="24"/>
          <w:lang w:val="zh-CN"/>
        </w:rPr>
        <w:t>签订前</w:t>
      </w:r>
      <w:r w:rsidR="00BF0BD6" w:rsidRPr="00583EEE">
        <w:rPr>
          <w:rFonts w:ascii="宋体" w:hAnsi="宋体" w:cs="仿宋_GB2312" w:hint="eastAsia"/>
          <w:b/>
          <w:bCs/>
          <w:color w:val="000000" w:themeColor="text1"/>
          <w:kern w:val="0"/>
          <w:sz w:val="24"/>
          <w:lang w:val="zh-CN"/>
        </w:rPr>
        <w:t>，</w:t>
      </w:r>
      <w:r w:rsidR="009F255C" w:rsidRPr="00583EEE">
        <w:rPr>
          <w:rFonts w:ascii="宋体" w:hAnsi="宋体" w:cs="仿宋_GB2312" w:hint="eastAsia"/>
          <w:b/>
          <w:bCs/>
          <w:color w:val="000000" w:themeColor="text1"/>
          <w:kern w:val="0"/>
          <w:sz w:val="24"/>
          <w:lang w:val="zh-CN"/>
        </w:rPr>
        <w:t>中标人</w:t>
      </w:r>
      <w:r w:rsidR="00BF0BD6" w:rsidRPr="00583EEE">
        <w:rPr>
          <w:rFonts w:ascii="宋体" w:hAnsi="宋体" w:cs="仿宋_GB2312"/>
          <w:b/>
          <w:bCs/>
          <w:color w:val="000000" w:themeColor="text1"/>
          <w:kern w:val="0"/>
          <w:sz w:val="24"/>
          <w:lang w:val="zh-CN"/>
        </w:rPr>
        <w:t>应按前附表规定的金额向采购人提交履约保证金。</w:t>
      </w:r>
    </w:p>
    <w:p w:rsidR="00166A71" w:rsidRPr="00583EEE" w:rsidRDefault="00166A71" w:rsidP="00442996">
      <w:pPr>
        <w:autoSpaceDE w:val="0"/>
        <w:autoSpaceDN w:val="0"/>
        <w:adjustRightInd w:val="0"/>
        <w:spacing w:line="360" w:lineRule="auto"/>
        <w:ind w:left="-2"/>
        <w:rPr>
          <w:rFonts w:ascii="宋体" w:hAnsi="宋体" w:cs="仿宋_GB2312"/>
          <w:b/>
          <w:bCs/>
          <w:color w:val="000000" w:themeColor="text1"/>
          <w:kern w:val="0"/>
          <w:sz w:val="24"/>
          <w:lang w:val="zh-CN"/>
        </w:rPr>
      </w:pPr>
      <w:r w:rsidRPr="00583EEE">
        <w:rPr>
          <w:rFonts w:ascii="宋体" w:hAnsi="宋体" w:cs="仿宋_GB2312" w:hint="eastAsia"/>
          <w:b/>
          <w:bCs/>
          <w:color w:val="000000" w:themeColor="text1"/>
          <w:kern w:val="0"/>
          <w:sz w:val="24"/>
          <w:lang w:val="zh-CN"/>
        </w:rPr>
        <w:t>3</w:t>
      </w:r>
      <w:r w:rsidR="006D6328" w:rsidRPr="00583EEE">
        <w:rPr>
          <w:rFonts w:ascii="宋体" w:hAnsi="宋体" w:cs="仿宋_GB2312"/>
          <w:b/>
          <w:bCs/>
          <w:color w:val="000000" w:themeColor="text1"/>
          <w:kern w:val="0"/>
          <w:sz w:val="24"/>
          <w:lang w:val="zh-CN"/>
        </w:rPr>
        <w:t>6</w:t>
      </w:r>
      <w:r w:rsidRPr="00583EEE">
        <w:rPr>
          <w:rFonts w:ascii="宋体" w:hAnsi="宋体" w:cs="仿宋_GB2312"/>
          <w:b/>
          <w:bCs/>
          <w:color w:val="000000" w:themeColor="text1"/>
          <w:kern w:val="0"/>
          <w:sz w:val="24"/>
          <w:lang w:val="zh-CN"/>
        </w:rPr>
        <w:t>.</w:t>
      </w:r>
      <w:r w:rsidR="00BF0BD6" w:rsidRPr="00583EEE">
        <w:rPr>
          <w:rFonts w:ascii="宋体" w:hAnsi="宋体" w:cs="仿宋_GB2312"/>
          <w:b/>
          <w:bCs/>
          <w:color w:val="000000" w:themeColor="text1"/>
          <w:kern w:val="0"/>
          <w:sz w:val="24"/>
          <w:lang w:val="zh-CN"/>
        </w:rPr>
        <w:t>2</w:t>
      </w:r>
      <w:r w:rsidRPr="00583EEE">
        <w:rPr>
          <w:rFonts w:ascii="宋体" w:hAnsi="宋体" w:cs="仿宋_GB2312" w:hint="eastAsia"/>
          <w:b/>
          <w:bCs/>
          <w:color w:val="000000" w:themeColor="text1"/>
          <w:kern w:val="0"/>
          <w:sz w:val="24"/>
          <w:lang w:val="zh-CN"/>
        </w:rPr>
        <w:t>履约保证金金额</w:t>
      </w:r>
      <w:r w:rsidR="00303F07" w:rsidRPr="00583EEE">
        <w:rPr>
          <w:rFonts w:ascii="宋体" w:hAnsi="宋体" w:cs="仿宋_GB2312" w:hint="eastAsia"/>
          <w:b/>
          <w:bCs/>
          <w:color w:val="000000" w:themeColor="text1"/>
          <w:kern w:val="0"/>
          <w:sz w:val="24"/>
          <w:lang w:val="zh-CN"/>
        </w:rPr>
        <w:t>及</w:t>
      </w:r>
      <w:r w:rsidR="00303F07" w:rsidRPr="00583EEE">
        <w:rPr>
          <w:rFonts w:ascii="宋体" w:hAnsi="宋体" w:cs="仿宋_GB2312"/>
          <w:b/>
          <w:bCs/>
          <w:color w:val="000000" w:themeColor="text1"/>
          <w:kern w:val="0"/>
          <w:sz w:val="24"/>
          <w:lang w:val="zh-CN"/>
        </w:rPr>
        <w:t>开户行信息</w:t>
      </w:r>
      <w:r w:rsidR="00C4547A" w:rsidRPr="00583EEE">
        <w:rPr>
          <w:rFonts w:ascii="宋体" w:hAnsi="宋体" w:cs="仿宋_GB2312" w:hint="eastAsia"/>
          <w:b/>
          <w:bCs/>
          <w:color w:val="000000" w:themeColor="text1"/>
          <w:kern w:val="0"/>
          <w:sz w:val="24"/>
          <w:lang w:val="zh-CN"/>
        </w:rPr>
        <w:t>：</w:t>
      </w:r>
      <w:r w:rsidR="005D0469" w:rsidRPr="00583EEE">
        <w:rPr>
          <w:rFonts w:ascii="宋体" w:hAnsi="宋体" w:cs="仿宋_GB2312" w:hint="eastAsia"/>
          <w:b/>
          <w:bCs/>
          <w:color w:val="000000" w:themeColor="text1"/>
          <w:kern w:val="0"/>
          <w:sz w:val="24"/>
          <w:lang w:val="zh-CN"/>
        </w:rPr>
        <w:t>见本须知前附表。</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6</w:t>
      </w:r>
      <w:r w:rsidRPr="00583EEE">
        <w:rPr>
          <w:rFonts w:ascii="宋体" w:eastAsia="宋体" w:hAnsi="宋体" w:cs="仿宋_GB2312" w:hint="eastAsia"/>
          <w:color w:val="000000" w:themeColor="text1"/>
          <w:kern w:val="0"/>
          <w:sz w:val="24"/>
          <w:lang w:val="zh-CN"/>
        </w:rPr>
        <w:t>.</w:t>
      </w:r>
      <w:r w:rsidR="00BF0BD6" w:rsidRPr="00583EEE">
        <w:rPr>
          <w:rFonts w:ascii="宋体" w:eastAsia="宋体" w:hAnsi="宋体" w:cs="仿宋_GB2312"/>
          <w:color w:val="000000" w:themeColor="text1"/>
          <w:kern w:val="0"/>
          <w:sz w:val="24"/>
          <w:lang w:val="zh-CN"/>
        </w:rPr>
        <w:t>3</w:t>
      </w:r>
      <w:r w:rsidR="007777BE" w:rsidRPr="00583EEE">
        <w:rPr>
          <w:rFonts w:ascii="宋体" w:eastAsia="宋体" w:hAnsi="宋体" w:cs="仿宋_GB2312" w:hint="eastAsia"/>
          <w:color w:val="000000" w:themeColor="text1"/>
          <w:kern w:val="0"/>
          <w:sz w:val="24"/>
          <w:lang w:val="zh-CN"/>
        </w:rPr>
        <w:t>采购人将在</w:t>
      </w:r>
      <w:r w:rsidR="009F255C" w:rsidRPr="00583EEE">
        <w:rPr>
          <w:rFonts w:ascii="宋体" w:eastAsia="宋体" w:hAnsi="宋体" w:cs="仿宋_GB2312" w:hint="eastAsia"/>
          <w:color w:val="000000" w:themeColor="text1"/>
          <w:kern w:val="0"/>
          <w:sz w:val="24"/>
          <w:lang w:val="zh-CN"/>
        </w:rPr>
        <w:t>中标人</w:t>
      </w:r>
      <w:r w:rsidR="001733A5" w:rsidRPr="00583EEE">
        <w:rPr>
          <w:rFonts w:ascii="宋体" w:eastAsia="宋体" w:hAnsi="宋体" w:cs="仿宋_GB2312" w:hint="eastAsia"/>
          <w:color w:val="000000" w:themeColor="text1"/>
          <w:kern w:val="0"/>
          <w:sz w:val="24"/>
          <w:lang w:val="zh-CN"/>
        </w:rPr>
        <w:t>完成服务</w:t>
      </w:r>
      <w:r w:rsidR="007777BE" w:rsidRPr="00583EEE">
        <w:rPr>
          <w:rFonts w:ascii="宋体" w:eastAsia="宋体" w:hAnsi="宋体" w:cs="仿宋_GB2312" w:hint="eastAsia"/>
          <w:color w:val="000000" w:themeColor="text1"/>
          <w:kern w:val="0"/>
          <w:sz w:val="24"/>
          <w:lang w:val="zh-CN"/>
        </w:rPr>
        <w:t>的100%，经验收达到合同约定的质量标准，返还全部履约保证金（不计利息）</w:t>
      </w:r>
      <w:r w:rsidRPr="00583EEE">
        <w:rPr>
          <w:rFonts w:ascii="宋体" w:eastAsia="宋体" w:hAnsi="宋体" w:cs="仿宋_GB2312" w:hint="eastAsia"/>
          <w:color w:val="000000" w:themeColor="text1"/>
          <w:kern w:val="0"/>
          <w:sz w:val="24"/>
          <w:lang w:val="zh-CN"/>
        </w:rPr>
        <w:t>。</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6</w:t>
      </w:r>
      <w:r w:rsidRPr="00583EEE">
        <w:rPr>
          <w:rFonts w:ascii="宋体" w:eastAsia="宋体" w:hAnsi="宋体" w:cs="仿宋_GB2312" w:hint="eastAsia"/>
          <w:color w:val="000000" w:themeColor="text1"/>
          <w:kern w:val="0"/>
          <w:sz w:val="24"/>
          <w:lang w:val="zh-CN"/>
        </w:rPr>
        <w:t>.</w:t>
      </w:r>
      <w:r w:rsidR="00BF0BD6" w:rsidRPr="00583EEE">
        <w:rPr>
          <w:rFonts w:ascii="宋体" w:eastAsia="宋体" w:hAnsi="宋体" w:cs="仿宋_GB2312"/>
          <w:color w:val="000000" w:themeColor="text1"/>
          <w:kern w:val="0"/>
          <w:sz w:val="24"/>
          <w:lang w:val="zh-CN"/>
        </w:rPr>
        <w:t>4</w:t>
      </w:r>
      <w:r w:rsidR="009F255C" w:rsidRPr="00583EEE">
        <w:rPr>
          <w:rFonts w:ascii="宋体" w:eastAsia="宋体" w:hAnsi="宋体" w:cs="仿宋_GB2312" w:hint="eastAsia"/>
          <w:color w:val="000000" w:themeColor="text1"/>
          <w:kern w:val="0"/>
          <w:sz w:val="24"/>
          <w:lang w:val="zh-CN"/>
        </w:rPr>
        <w:t>中标人</w:t>
      </w:r>
      <w:r w:rsidRPr="00583EEE">
        <w:rPr>
          <w:rFonts w:ascii="宋体" w:eastAsia="宋体" w:hAnsi="宋体" w:cs="仿宋_GB2312" w:hint="eastAsia"/>
          <w:color w:val="000000" w:themeColor="text1"/>
          <w:kern w:val="0"/>
          <w:sz w:val="24"/>
          <w:lang w:val="zh-CN"/>
        </w:rPr>
        <w:t>如未能按合同签订内容完成全部</w:t>
      </w:r>
      <w:r w:rsidR="003616AD" w:rsidRPr="00583EEE">
        <w:rPr>
          <w:rFonts w:ascii="宋体" w:eastAsia="宋体" w:hAnsi="宋体" w:cs="仿宋_GB2312" w:hint="eastAsia"/>
          <w:color w:val="000000" w:themeColor="text1"/>
          <w:kern w:val="0"/>
          <w:sz w:val="24"/>
          <w:lang w:val="zh-CN"/>
        </w:rPr>
        <w:t>服务</w:t>
      </w:r>
      <w:r w:rsidRPr="00583EEE">
        <w:rPr>
          <w:rFonts w:ascii="宋体" w:eastAsia="宋体" w:hAnsi="宋体" w:cs="仿宋_GB2312" w:hint="eastAsia"/>
          <w:color w:val="000000" w:themeColor="text1"/>
          <w:kern w:val="0"/>
          <w:sz w:val="24"/>
          <w:lang w:val="zh-CN"/>
        </w:rPr>
        <w:t>内容，</w:t>
      </w:r>
      <w:r w:rsidR="009F255C" w:rsidRPr="00583EEE">
        <w:rPr>
          <w:rFonts w:ascii="宋体" w:eastAsia="宋体" w:hAnsi="宋体" w:cs="仿宋_GB2312" w:hint="eastAsia"/>
          <w:color w:val="000000" w:themeColor="text1"/>
          <w:kern w:val="0"/>
          <w:sz w:val="24"/>
          <w:lang w:val="zh-CN"/>
        </w:rPr>
        <w:t>采购人</w:t>
      </w:r>
      <w:r w:rsidRPr="00583EEE">
        <w:rPr>
          <w:rFonts w:ascii="宋体" w:eastAsia="宋体" w:hAnsi="宋体" w:cs="仿宋_GB2312" w:hint="eastAsia"/>
          <w:color w:val="000000" w:themeColor="text1"/>
          <w:kern w:val="0"/>
          <w:sz w:val="24"/>
          <w:lang w:val="zh-CN"/>
        </w:rPr>
        <w:t>将有权没收其履约保证金用于弥补给采购人造成的损失。</w:t>
      </w:r>
    </w:p>
    <w:p w:rsidR="00AB3584" w:rsidRPr="00583EEE" w:rsidRDefault="00AB3584">
      <w:pPr>
        <w:spacing w:line="360" w:lineRule="auto"/>
        <w:rPr>
          <w:rFonts w:ascii="宋体" w:hAnsi="宋体"/>
          <w:color w:val="000000" w:themeColor="text1"/>
          <w:sz w:val="24"/>
        </w:rPr>
      </w:pPr>
      <w:r w:rsidRPr="00583EEE">
        <w:rPr>
          <w:rFonts w:ascii="宋体" w:hAnsi="宋体" w:hint="eastAsia"/>
          <w:b/>
          <w:color w:val="000000" w:themeColor="text1"/>
          <w:sz w:val="24"/>
        </w:rPr>
        <w:t>3</w:t>
      </w:r>
      <w:r w:rsidR="006D6328" w:rsidRPr="00583EEE">
        <w:rPr>
          <w:rFonts w:ascii="宋体" w:hAnsi="宋体"/>
          <w:b/>
          <w:color w:val="000000" w:themeColor="text1"/>
          <w:sz w:val="24"/>
        </w:rPr>
        <w:t>7</w:t>
      </w:r>
      <w:r w:rsidRPr="00583EEE">
        <w:rPr>
          <w:rFonts w:ascii="宋体" w:hAnsi="宋体" w:hint="eastAsia"/>
          <w:b/>
          <w:color w:val="000000" w:themeColor="text1"/>
          <w:sz w:val="24"/>
        </w:rPr>
        <w:t>.合同的签署</w:t>
      </w:r>
    </w:p>
    <w:p w:rsidR="008236D4" w:rsidRPr="00583EEE" w:rsidRDefault="00AB3584" w:rsidP="008236D4">
      <w:pPr>
        <w:spacing w:line="360" w:lineRule="auto"/>
        <w:rPr>
          <w:rFonts w:ascii="宋体" w:hAnsi="宋体"/>
          <w:color w:val="000000" w:themeColor="text1"/>
          <w:sz w:val="24"/>
        </w:rPr>
      </w:pPr>
      <w:r w:rsidRPr="00583EEE">
        <w:rPr>
          <w:rFonts w:ascii="宋体" w:hAnsi="宋体" w:hint="eastAsia"/>
          <w:b/>
          <w:color w:val="000000" w:themeColor="text1"/>
          <w:sz w:val="24"/>
        </w:rPr>
        <w:t>3</w:t>
      </w:r>
      <w:r w:rsidR="006D6328" w:rsidRPr="00583EEE">
        <w:rPr>
          <w:rFonts w:ascii="宋体" w:hAnsi="宋体"/>
          <w:b/>
          <w:color w:val="000000" w:themeColor="text1"/>
          <w:sz w:val="24"/>
        </w:rPr>
        <w:t>7</w:t>
      </w:r>
      <w:r w:rsidRPr="00583EEE">
        <w:rPr>
          <w:rFonts w:ascii="宋体" w:hAnsi="宋体" w:hint="eastAsia"/>
          <w:b/>
          <w:color w:val="000000" w:themeColor="text1"/>
          <w:sz w:val="24"/>
        </w:rPr>
        <w:t>.1</w:t>
      </w:r>
      <w:r w:rsidR="009F255C" w:rsidRPr="00583EEE">
        <w:rPr>
          <w:rFonts w:ascii="宋体" w:hAnsi="宋体" w:hint="eastAsia"/>
          <w:b/>
          <w:color w:val="000000" w:themeColor="text1"/>
          <w:sz w:val="24"/>
        </w:rPr>
        <w:t>中标人</w:t>
      </w:r>
      <w:r w:rsidR="008236D4" w:rsidRPr="00583EEE">
        <w:rPr>
          <w:rFonts w:ascii="宋体" w:hAnsi="宋体" w:hint="eastAsia"/>
          <w:b/>
          <w:color w:val="000000" w:themeColor="text1"/>
          <w:sz w:val="24"/>
        </w:rPr>
        <w:t>需在领取中标通知书后</w:t>
      </w:r>
      <w:r w:rsidR="00051206" w:rsidRPr="00583EEE">
        <w:rPr>
          <w:rFonts w:ascii="宋体" w:hAnsi="宋体"/>
          <w:b/>
          <w:color w:val="000000" w:themeColor="text1"/>
          <w:sz w:val="24"/>
        </w:rPr>
        <w:t>30</w:t>
      </w:r>
      <w:r w:rsidR="008236D4" w:rsidRPr="00583EEE">
        <w:rPr>
          <w:rFonts w:ascii="宋体" w:hAnsi="宋体" w:hint="eastAsia"/>
          <w:b/>
          <w:color w:val="000000" w:themeColor="text1"/>
          <w:sz w:val="24"/>
        </w:rPr>
        <w:t>日内，与采购人签订政府采购合同。政府采购合同内容的确定应以</w:t>
      </w:r>
      <w:r w:rsidR="009F255C" w:rsidRPr="00583EEE">
        <w:rPr>
          <w:rFonts w:ascii="宋体" w:hAnsi="宋体" w:hint="eastAsia"/>
          <w:b/>
          <w:color w:val="000000" w:themeColor="text1"/>
          <w:sz w:val="24"/>
        </w:rPr>
        <w:t>招标</w:t>
      </w:r>
      <w:r w:rsidR="008236D4" w:rsidRPr="00583EEE">
        <w:rPr>
          <w:rFonts w:ascii="宋体" w:hAnsi="宋体" w:hint="eastAsia"/>
          <w:b/>
          <w:color w:val="000000" w:themeColor="text1"/>
          <w:sz w:val="24"/>
        </w:rPr>
        <w:t>文件和</w:t>
      </w:r>
      <w:r w:rsidR="009F255C" w:rsidRPr="00583EEE">
        <w:rPr>
          <w:rFonts w:ascii="宋体" w:hAnsi="宋体" w:hint="eastAsia"/>
          <w:b/>
          <w:color w:val="000000" w:themeColor="text1"/>
          <w:sz w:val="24"/>
        </w:rPr>
        <w:t>投标</w:t>
      </w:r>
      <w:r w:rsidR="008236D4" w:rsidRPr="00583EEE">
        <w:rPr>
          <w:rFonts w:ascii="宋体" w:hAnsi="宋体" w:hint="eastAsia"/>
          <w:b/>
          <w:color w:val="000000" w:themeColor="text1"/>
          <w:sz w:val="24"/>
        </w:rPr>
        <w:t>文件为基础，不得违背其实质性内容。合同一式三份，具同等法律效力。</w:t>
      </w:r>
      <w:r w:rsidR="008236D4" w:rsidRPr="00583EEE">
        <w:rPr>
          <w:rFonts w:ascii="宋体" w:hAnsi="宋体" w:hint="eastAsia"/>
          <w:b/>
          <w:bCs/>
          <w:color w:val="000000" w:themeColor="text1"/>
          <w:sz w:val="24"/>
        </w:rPr>
        <w:t>采购人、</w:t>
      </w:r>
      <w:r w:rsidR="009F255C" w:rsidRPr="00583EEE">
        <w:rPr>
          <w:rFonts w:ascii="宋体" w:hAnsi="宋体" w:hint="eastAsia"/>
          <w:b/>
          <w:bCs/>
          <w:color w:val="000000" w:themeColor="text1"/>
          <w:sz w:val="24"/>
        </w:rPr>
        <w:t>中标人</w:t>
      </w:r>
      <w:r w:rsidR="008236D4" w:rsidRPr="00583EEE">
        <w:rPr>
          <w:rFonts w:ascii="宋体" w:hAnsi="宋体" w:hint="eastAsia"/>
          <w:b/>
          <w:bCs/>
          <w:color w:val="000000" w:themeColor="text1"/>
          <w:sz w:val="24"/>
        </w:rPr>
        <w:t>、长春净月高新技术产业开发区政府采购中心各执一份。</w:t>
      </w:r>
    </w:p>
    <w:p w:rsidR="008236D4" w:rsidRPr="00583EEE" w:rsidRDefault="008236D4" w:rsidP="008236D4">
      <w:pPr>
        <w:spacing w:line="360" w:lineRule="auto"/>
        <w:rPr>
          <w:rFonts w:ascii="宋体" w:hAnsi="宋体"/>
          <w:b/>
          <w:color w:val="000000" w:themeColor="text1"/>
          <w:sz w:val="24"/>
        </w:rPr>
      </w:pPr>
      <w:r w:rsidRPr="00583EEE">
        <w:rPr>
          <w:rFonts w:ascii="宋体" w:hAnsi="宋体" w:hint="eastAsia"/>
          <w:b/>
          <w:color w:val="000000" w:themeColor="text1"/>
          <w:sz w:val="24"/>
        </w:rPr>
        <w:t>3</w:t>
      </w:r>
      <w:r w:rsidR="0003292D" w:rsidRPr="00583EEE">
        <w:rPr>
          <w:rFonts w:ascii="宋体" w:hAnsi="宋体"/>
          <w:b/>
          <w:color w:val="000000" w:themeColor="text1"/>
          <w:sz w:val="24"/>
        </w:rPr>
        <w:t>6</w:t>
      </w:r>
      <w:r w:rsidRPr="00583EEE">
        <w:rPr>
          <w:rFonts w:ascii="宋体" w:hAnsi="宋体" w:hint="eastAsia"/>
          <w:b/>
          <w:color w:val="000000" w:themeColor="text1"/>
          <w:sz w:val="24"/>
        </w:rPr>
        <w:t>.2采购人应当自政府采购合同签订之日起2个工作日内，将政府采购合同在</w:t>
      </w:r>
      <w:r w:rsidRPr="00583EEE">
        <w:rPr>
          <w:rFonts w:ascii="宋体" w:hAnsi="宋体" w:hint="eastAsia"/>
          <w:b/>
          <w:color w:val="000000" w:themeColor="text1"/>
          <w:sz w:val="24"/>
        </w:rPr>
        <w:lastRenderedPageBreak/>
        <w:t>财政部门指定的媒体上公告，但政府采购合同中涉及国家秘密、商业秘密的内容除外。</w:t>
      </w:r>
    </w:p>
    <w:p w:rsidR="008236D4" w:rsidRPr="00583EEE" w:rsidRDefault="008236D4" w:rsidP="008236D4">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7</w:t>
      </w:r>
      <w:r w:rsidRPr="00583EEE">
        <w:rPr>
          <w:rFonts w:ascii="宋体" w:hAnsi="宋体" w:hint="eastAsia"/>
          <w:color w:val="000000" w:themeColor="text1"/>
          <w:sz w:val="24"/>
        </w:rPr>
        <w:t>.3采购人应当自政府采购合同自签订之日起7个工作日内，将政府采购合同送至长春净月开发区政府采购中心存档。</w:t>
      </w:r>
    </w:p>
    <w:p w:rsidR="008236D4" w:rsidRPr="00583EEE" w:rsidRDefault="008236D4" w:rsidP="008236D4">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7</w:t>
      </w:r>
      <w:r w:rsidRPr="00583EEE">
        <w:rPr>
          <w:rFonts w:ascii="宋体" w:hAnsi="宋体" w:hint="eastAsia"/>
          <w:color w:val="000000" w:themeColor="text1"/>
          <w:sz w:val="24"/>
        </w:rPr>
        <w:t>.4</w:t>
      </w:r>
      <w:r w:rsidR="006F35F1" w:rsidRPr="00583EEE">
        <w:rPr>
          <w:rFonts w:ascii="宋体" w:hAnsi="宋体" w:hint="eastAsia"/>
          <w:color w:val="000000" w:themeColor="text1"/>
          <w:sz w:val="24"/>
        </w:rPr>
        <w:t>中标人</w:t>
      </w:r>
      <w:r w:rsidR="00442996" w:rsidRPr="00583EEE">
        <w:rPr>
          <w:rFonts w:ascii="宋体" w:hAnsi="宋体" w:hint="eastAsia"/>
          <w:color w:val="000000" w:themeColor="text1"/>
          <w:sz w:val="24"/>
        </w:rPr>
        <w:t>无正当理由拒签合同的，采购人取消其中标资格，</w:t>
      </w:r>
      <w:r w:rsidRPr="00583EEE">
        <w:rPr>
          <w:rFonts w:ascii="宋体" w:hAnsi="宋体" w:hint="eastAsia"/>
          <w:color w:val="000000" w:themeColor="text1"/>
          <w:sz w:val="24"/>
        </w:rPr>
        <w:t>给采购人造成损失的，中标人还应当予以赔偿。</w:t>
      </w:r>
    </w:p>
    <w:p w:rsidR="008236D4" w:rsidRPr="00583EEE" w:rsidRDefault="008236D4" w:rsidP="008236D4">
      <w:pPr>
        <w:spacing w:line="360" w:lineRule="auto"/>
        <w:rPr>
          <w:rFonts w:ascii="宋体" w:hAnsi="宋体"/>
          <w:color w:val="000000" w:themeColor="text1"/>
          <w:sz w:val="24"/>
        </w:rPr>
      </w:pPr>
      <w:r w:rsidRPr="00583EEE">
        <w:rPr>
          <w:rFonts w:ascii="宋体" w:hAnsi="宋体" w:hint="eastAsia"/>
          <w:color w:val="000000" w:themeColor="text1"/>
          <w:sz w:val="24"/>
        </w:rPr>
        <w:t>3</w:t>
      </w:r>
      <w:r w:rsidR="006D6328" w:rsidRPr="00583EEE">
        <w:rPr>
          <w:rFonts w:ascii="宋体" w:hAnsi="宋体"/>
          <w:color w:val="000000" w:themeColor="text1"/>
          <w:sz w:val="24"/>
        </w:rPr>
        <w:t>7</w:t>
      </w:r>
      <w:r w:rsidRPr="00583EEE">
        <w:rPr>
          <w:rFonts w:ascii="宋体" w:hAnsi="宋体" w:hint="eastAsia"/>
          <w:color w:val="000000" w:themeColor="text1"/>
          <w:sz w:val="24"/>
        </w:rPr>
        <w:t>.5</w:t>
      </w:r>
      <w:r w:rsidR="00442996" w:rsidRPr="00583EEE">
        <w:rPr>
          <w:rFonts w:ascii="宋体" w:hAnsi="宋体" w:hint="eastAsia"/>
          <w:color w:val="000000" w:themeColor="text1"/>
          <w:sz w:val="24"/>
        </w:rPr>
        <w:t>发出</w:t>
      </w:r>
      <w:r w:rsidR="006B7EC5" w:rsidRPr="00583EEE">
        <w:rPr>
          <w:rFonts w:ascii="宋体" w:hAnsi="宋体" w:hint="eastAsia"/>
          <w:color w:val="000000" w:themeColor="text1"/>
          <w:sz w:val="24"/>
        </w:rPr>
        <w:t>中标</w:t>
      </w:r>
      <w:r w:rsidR="00442996" w:rsidRPr="00583EEE">
        <w:rPr>
          <w:rFonts w:ascii="宋体" w:hAnsi="宋体" w:hint="eastAsia"/>
          <w:color w:val="000000" w:themeColor="text1"/>
          <w:sz w:val="24"/>
        </w:rPr>
        <w:t>通知书后，采购人无正当理由拒签合同</w:t>
      </w:r>
      <w:r w:rsidRPr="00583EEE">
        <w:rPr>
          <w:rFonts w:ascii="宋体" w:hAnsi="宋体" w:hint="eastAsia"/>
          <w:color w:val="000000" w:themeColor="text1"/>
          <w:sz w:val="24"/>
        </w:rPr>
        <w:t>给</w:t>
      </w:r>
      <w:r w:rsidR="006B7EC5" w:rsidRPr="00583EEE">
        <w:rPr>
          <w:rFonts w:ascii="宋体" w:hAnsi="宋体" w:hint="eastAsia"/>
          <w:color w:val="000000" w:themeColor="text1"/>
          <w:sz w:val="24"/>
        </w:rPr>
        <w:t>中标人</w:t>
      </w:r>
      <w:r w:rsidRPr="00583EEE">
        <w:rPr>
          <w:rFonts w:ascii="宋体" w:hAnsi="宋体" w:hint="eastAsia"/>
          <w:color w:val="000000" w:themeColor="text1"/>
          <w:sz w:val="24"/>
        </w:rPr>
        <w:t>造成损失的，还应当赔偿损失。</w:t>
      </w:r>
    </w:p>
    <w:p w:rsidR="00AB3584" w:rsidRPr="00583EEE" w:rsidRDefault="008236D4" w:rsidP="008236D4">
      <w:pPr>
        <w:spacing w:line="360" w:lineRule="auto"/>
        <w:rPr>
          <w:rFonts w:ascii="宋体" w:hAnsi="宋体"/>
          <w:bCs/>
          <w:color w:val="000000" w:themeColor="text1"/>
          <w:sz w:val="24"/>
        </w:rPr>
      </w:pPr>
      <w:r w:rsidRPr="00583EEE">
        <w:rPr>
          <w:rFonts w:ascii="宋体" w:hAnsi="宋体" w:hint="eastAsia"/>
          <w:bCs/>
          <w:color w:val="000000" w:themeColor="text1"/>
          <w:sz w:val="24"/>
        </w:rPr>
        <w:t>3</w:t>
      </w:r>
      <w:r w:rsidR="006D6328" w:rsidRPr="00583EEE">
        <w:rPr>
          <w:rFonts w:ascii="宋体" w:hAnsi="宋体"/>
          <w:bCs/>
          <w:color w:val="000000" w:themeColor="text1"/>
          <w:sz w:val="24"/>
        </w:rPr>
        <w:t>7</w:t>
      </w:r>
      <w:r w:rsidRPr="00583EEE">
        <w:rPr>
          <w:rFonts w:ascii="宋体" w:hAnsi="宋体" w:hint="eastAsia"/>
          <w:bCs/>
          <w:color w:val="000000" w:themeColor="text1"/>
          <w:sz w:val="24"/>
        </w:rPr>
        <w:t>.6本项目严禁转包，一经发现立即清除，采购人将有充分理由废除授标，</w:t>
      </w:r>
      <w:r w:rsidR="006B7EC5" w:rsidRPr="00583EEE">
        <w:rPr>
          <w:rFonts w:ascii="宋体" w:hAnsi="宋体" w:hint="eastAsia"/>
          <w:bCs/>
          <w:color w:val="000000" w:themeColor="text1"/>
          <w:sz w:val="24"/>
        </w:rPr>
        <w:t>中标人</w:t>
      </w:r>
      <w:r w:rsidRPr="00583EEE">
        <w:rPr>
          <w:rFonts w:ascii="宋体" w:hAnsi="宋体" w:hint="eastAsia"/>
          <w:bCs/>
          <w:color w:val="000000" w:themeColor="text1"/>
          <w:sz w:val="24"/>
        </w:rPr>
        <w:t>应承担由此造成的一切经济损失</w:t>
      </w:r>
      <w:r w:rsidR="00AB3584" w:rsidRPr="00583EEE">
        <w:rPr>
          <w:rFonts w:ascii="宋体" w:hAnsi="宋体" w:hint="eastAsia"/>
          <w:bCs/>
          <w:color w:val="000000" w:themeColor="text1"/>
          <w:sz w:val="24"/>
        </w:rPr>
        <w:t>。</w:t>
      </w:r>
    </w:p>
    <w:p w:rsidR="00AB3584" w:rsidRPr="00583EEE" w:rsidRDefault="00AB3584" w:rsidP="004C75F5">
      <w:pPr>
        <w:pStyle w:val="25"/>
        <w:spacing w:line="360" w:lineRule="auto"/>
        <w:jc w:val="center"/>
        <w:outlineLvl w:val="1"/>
        <w:rPr>
          <w:rFonts w:ascii="宋体" w:eastAsia="宋体" w:hAnsi="宋体" w:cs="仿宋_GB2312"/>
          <w:b/>
          <w:color w:val="000000" w:themeColor="text1"/>
          <w:kern w:val="0"/>
          <w:sz w:val="30"/>
          <w:szCs w:val="30"/>
          <w:lang w:val="zh-CN"/>
        </w:rPr>
      </w:pPr>
      <w:bookmarkStart w:id="37" w:name="_Toc202862816"/>
      <w:r w:rsidRPr="00583EEE">
        <w:rPr>
          <w:rFonts w:ascii="宋体" w:eastAsia="宋体" w:hAnsi="宋体" w:cs="仿宋_GB2312" w:hint="eastAsia"/>
          <w:b/>
          <w:color w:val="000000" w:themeColor="text1"/>
          <w:kern w:val="0"/>
          <w:sz w:val="30"/>
          <w:szCs w:val="30"/>
          <w:lang w:val="zh-CN"/>
        </w:rPr>
        <w:t>九、重新</w:t>
      </w:r>
      <w:r w:rsidR="00154027" w:rsidRPr="00583EEE">
        <w:rPr>
          <w:rFonts w:ascii="宋体" w:eastAsia="宋体" w:hAnsi="宋体" w:cs="仿宋_GB2312" w:hint="eastAsia"/>
          <w:b/>
          <w:color w:val="000000" w:themeColor="text1"/>
          <w:kern w:val="0"/>
          <w:sz w:val="30"/>
          <w:szCs w:val="30"/>
          <w:lang w:val="zh-CN"/>
        </w:rPr>
        <w:t>招标</w:t>
      </w:r>
      <w:bookmarkEnd w:id="37"/>
    </w:p>
    <w:p w:rsidR="00AB3584" w:rsidRPr="00583EEE" w:rsidRDefault="00AB3584">
      <w:pPr>
        <w:pStyle w:val="25"/>
        <w:spacing w:line="360" w:lineRule="auto"/>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3</w:t>
      </w:r>
      <w:r w:rsidR="006D6328" w:rsidRPr="00583EEE">
        <w:rPr>
          <w:rFonts w:ascii="宋体" w:eastAsia="宋体" w:hAnsi="宋体" w:cs="仿宋_GB2312"/>
          <w:b/>
          <w:color w:val="000000" w:themeColor="text1"/>
          <w:kern w:val="0"/>
          <w:sz w:val="24"/>
          <w:lang w:val="zh-CN"/>
        </w:rPr>
        <w:t>8</w:t>
      </w:r>
      <w:r w:rsidR="004F3024" w:rsidRPr="00583EEE">
        <w:rPr>
          <w:rFonts w:ascii="宋体" w:eastAsia="宋体" w:hAnsi="宋体" w:cs="仿宋_GB2312" w:hint="eastAsia"/>
          <w:b/>
          <w:color w:val="000000" w:themeColor="text1"/>
          <w:kern w:val="0"/>
          <w:sz w:val="24"/>
          <w:lang w:val="zh-CN"/>
        </w:rPr>
        <w:t>.</w:t>
      </w:r>
      <w:r w:rsidR="00154027" w:rsidRPr="00583EEE">
        <w:rPr>
          <w:rFonts w:ascii="宋体" w:eastAsia="宋体" w:hAnsi="宋体" w:cs="仿宋_GB2312" w:hint="eastAsia"/>
          <w:b/>
          <w:color w:val="000000" w:themeColor="text1"/>
          <w:kern w:val="0"/>
          <w:sz w:val="24"/>
          <w:lang w:val="zh-CN"/>
        </w:rPr>
        <w:t>重新招标</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8</w:t>
      </w:r>
      <w:r w:rsidRPr="00583EEE">
        <w:rPr>
          <w:rFonts w:ascii="宋体" w:eastAsia="宋体" w:hAnsi="宋体" w:cs="仿宋_GB2312" w:hint="eastAsia"/>
          <w:color w:val="000000" w:themeColor="text1"/>
          <w:kern w:val="0"/>
          <w:sz w:val="24"/>
          <w:lang w:val="zh-CN"/>
        </w:rPr>
        <w:t>.1</w:t>
      </w:r>
      <w:r w:rsidR="00917163" w:rsidRPr="00583EEE">
        <w:rPr>
          <w:rFonts w:ascii="宋体" w:eastAsia="宋体" w:hAnsi="宋体" w:cs="仿宋_GB2312" w:hint="eastAsia"/>
          <w:color w:val="000000" w:themeColor="text1"/>
          <w:kern w:val="0"/>
          <w:sz w:val="24"/>
          <w:lang w:val="zh-CN"/>
        </w:rPr>
        <w:t>在</w:t>
      </w:r>
      <w:r w:rsidR="00154027" w:rsidRPr="00583EEE">
        <w:rPr>
          <w:rFonts w:ascii="宋体" w:eastAsia="宋体" w:hAnsi="宋体" w:cs="仿宋_GB2312" w:hint="eastAsia"/>
          <w:color w:val="000000" w:themeColor="text1"/>
          <w:kern w:val="0"/>
          <w:sz w:val="24"/>
          <w:lang w:val="zh-CN"/>
        </w:rPr>
        <w:t>招标中，出现下列情形之一的，招标</w:t>
      </w:r>
      <w:r w:rsidRPr="00583EEE">
        <w:rPr>
          <w:rFonts w:ascii="宋体" w:eastAsia="宋体" w:hAnsi="宋体" w:cs="仿宋_GB2312" w:hint="eastAsia"/>
          <w:color w:val="000000" w:themeColor="text1"/>
          <w:kern w:val="0"/>
          <w:sz w:val="24"/>
          <w:lang w:val="zh-CN"/>
        </w:rPr>
        <w:t>失败：</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8</w:t>
      </w:r>
      <w:r w:rsidRPr="00583EEE">
        <w:rPr>
          <w:rFonts w:ascii="宋体" w:eastAsia="宋体" w:hAnsi="宋体" w:cs="仿宋_GB2312" w:hint="eastAsia"/>
          <w:color w:val="000000" w:themeColor="text1"/>
          <w:kern w:val="0"/>
          <w:sz w:val="24"/>
          <w:lang w:val="zh-CN"/>
        </w:rPr>
        <w:t>.1.1符合条件的</w:t>
      </w:r>
      <w:r w:rsidR="00F50D0B"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或都对</w:t>
      </w:r>
      <w:r w:rsidR="00154027" w:rsidRPr="00583EEE">
        <w:rPr>
          <w:rFonts w:ascii="宋体" w:eastAsia="宋体" w:hAnsi="宋体" w:cs="仿宋_GB2312" w:hint="eastAsia"/>
          <w:color w:val="000000" w:themeColor="text1"/>
          <w:kern w:val="0"/>
          <w:sz w:val="24"/>
          <w:lang w:val="zh-CN"/>
        </w:rPr>
        <w:t>招标</w:t>
      </w:r>
      <w:r w:rsidRPr="00583EEE">
        <w:rPr>
          <w:rFonts w:ascii="宋体" w:eastAsia="宋体" w:hAnsi="宋体" w:cs="仿宋_GB2312" w:hint="eastAsia"/>
          <w:color w:val="000000" w:themeColor="text1"/>
          <w:kern w:val="0"/>
          <w:sz w:val="24"/>
          <w:lang w:val="zh-CN"/>
        </w:rPr>
        <w:t>文件作实质响应的</w:t>
      </w:r>
      <w:r w:rsidR="00F50D0B"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不足三家；</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8</w:t>
      </w:r>
      <w:r w:rsidRPr="00583EEE">
        <w:rPr>
          <w:rFonts w:ascii="宋体" w:eastAsia="宋体" w:hAnsi="宋体" w:cs="仿宋_GB2312" w:hint="eastAsia"/>
          <w:color w:val="000000" w:themeColor="text1"/>
          <w:kern w:val="0"/>
          <w:sz w:val="24"/>
          <w:lang w:val="zh-CN"/>
        </w:rPr>
        <w:t>.1.2出现影响采购公正的违法、违规行为的；</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8</w:t>
      </w:r>
      <w:r w:rsidRPr="00583EEE">
        <w:rPr>
          <w:rFonts w:ascii="宋体" w:eastAsia="宋体" w:hAnsi="宋体" w:cs="仿宋_GB2312" w:hint="eastAsia"/>
          <w:color w:val="000000" w:themeColor="text1"/>
          <w:kern w:val="0"/>
          <w:sz w:val="24"/>
          <w:lang w:val="zh-CN"/>
        </w:rPr>
        <w:t>.1.3</w:t>
      </w:r>
      <w:r w:rsidR="00154027"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的报价均超过了采购预算（最高限价），采购人不能支付的；</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8</w:t>
      </w:r>
      <w:r w:rsidRPr="00583EEE">
        <w:rPr>
          <w:rFonts w:ascii="宋体" w:eastAsia="宋体" w:hAnsi="宋体" w:cs="仿宋_GB2312" w:hint="eastAsia"/>
          <w:color w:val="000000" w:themeColor="text1"/>
          <w:kern w:val="0"/>
          <w:sz w:val="24"/>
          <w:lang w:val="zh-CN"/>
        </w:rPr>
        <w:t>.1.4因重大变故，采购任务取消的。</w:t>
      </w:r>
    </w:p>
    <w:p w:rsidR="00AB3584" w:rsidRPr="00583EEE" w:rsidRDefault="00AB3584">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3</w:t>
      </w:r>
      <w:r w:rsidR="006D6328" w:rsidRPr="00583EEE">
        <w:rPr>
          <w:rFonts w:ascii="宋体" w:eastAsia="宋体" w:hAnsi="宋体" w:cs="仿宋_GB2312"/>
          <w:color w:val="000000" w:themeColor="text1"/>
          <w:kern w:val="0"/>
          <w:sz w:val="24"/>
          <w:lang w:val="zh-CN"/>
        </w:rPr>
        <w:t>8</w:t>
      </w:r>
      <w:r w:rsidRPr="00583EEE">
        <w:rPr>
          <w:rFonts w:ascii="宋体" w:eastAsia="宋体" w:hAnsi="宋体" w:cs="仿宋_GB2312" w:hint="eastAsia"/>
          <w:color w:val="000000" w:themeColor="text1"/>
          <w:kern w:val="0"/>
          <w:sz w:val="24"/>
          <w:lang w:val="zh-CN"/>
        </w:rPr>
        <w:t>.2</w:t>
      </w:r>
      <w:r w:rsidR="00154027" w:rsidRPr="00583EEE">
        <w:rPr>
          <w:rFonts w:ascii="宋体" w:eastAsia="宋体" w:hAnsi="宋体" w:cs="仿宋_GB2312" w:hint="eastAsia"/>
          <w:color w:val="000000" w:themeColor="text1"/>
          <w:kern w:val="0"/>
          <w:sz w:val="24"/>
          <w:lang w:val="zh-CN"/>
        </w:rPr>
        <w:t>招标</w:t>
      </w:r>
      <w:r w:rsidR="00917163" w:rsidRPr="00583EEE">
        <w:rPr>
          <w:rFonts w:ascii="宋体" w:eastAsia="宋体" w:hAnsi="宋体" w:cs="仿宋_GB2312" w:hint="eastAsia"/>
          <w:color w:val="000000" w:themeColor="text1"/>
          <w:kern w:val="0"/>
          <w:sz w:val="24"/>
          <w:lang w:val="zh-CN"/>
        </w:rPr>
        <w:t>失败后，除采购任务取消外，应当重新组织</w:t>
      </w:r>
      <w:r w:rsidR="00154027" w:rsidRPr="00583EEE">
        <w:rPr>
          <w:rFonts w:ascii="宋体" w:eastAsia="宋体" w:hAnsi="宋体" w:cs="仿宋_GB2312" w:hint="eastAsia"/>
          <w:color w:val="000000" w:themeColor="text1"/>
          <w:kern w:val="0"/>
          <w:sz w:val="24"/>
          <w:lang w:val="zh-CN"/>
        </w:rPr>
        <w:t>招标</w:t>
      </w:r>
      <w:r w:rsidRPr="00583EEE">
        <w:rPr>
          <w:rFonts w:ascii="宋体" w:eastAsia="宋体" w:hAnsi="宋体" w:cs="仿宋_GB2312" w:hint="eastAsia"/>
          <w:color w:val="000000" w:themeColor="text1"/>
          <w:kern w:val="0"/>
          <w:sz w:val="24"/>
          <w:lang w:val="zh-CN"/>
        </w:rPr>
        <w:t>；需要采取其他方式采购的，应由长春净月高新技术产业开发区政府采购办公室</w:t>
      </w:r>
      <w:r w:rsidR="00000F5D" w:rsidRPr="00583EEE">
        <w:rPr>
          <w:rFonts w:ascii="宋体" w:eastAsia="宋体" w:hAnsi="宋体" w:cs="仿宋_GB2312" w:hint="eastAsia"/>
          <w:color w:val="000000" w:themeColor="text1"/>
          <w:kern w:val="0"/>
          <w:sz w:val="24"/>
          <w:lang w:val="zh-CN"/>
        </w:rPr>
        <w:t>重新下达采购</w:t>
      </w:r>
      <w:r w:rsidR="00000F5D" w:rsidRPr="00583EEE">
        <w:rPr>
          <w:rFonts w:ascii="宋体" w:eastAsia="宋体" w:hAnsi="宋体" w:cs="仿宋_GB2312"/>
          <w:color w:val="000000" w:themeColor="text1"/>
          <w:kern w:val="0"/>
          <w:sz w:val="24"/>
          <w:lang w:val="zh-CN"/>
        </w:rPr>
        <w:t>计划书</w:t>
      </w:r>
      <w:r w:rsidRPr="00583EEE">
        <w:rPr>
          <w:rFonts w:ascii="宋体" w:eastAsia="宋体" w:hAnsi="宋体" w:cs="仿宋_GB2312" w:hint="eastAsia"/>
          <w:color w:val="000000" w:themeColor="text1"/>
          <w:kern w:val="0"/>
          <w:sz w:val="24"/>
          <w:lang w:val="zh-CN"/>
        </w:rPr>
        <w:t>。</w:t>
      </w:r>
    </w:p>
    <w:p w:rsidR="00AB3584" w:rsidRPr="00583EEE" w:rsidRDefault="00AB3584" w:rsidP="004C75F5">
      <w:pPr>
        <w:pStyle w:val="25"/>
        <w:spacing w:line="360" w:lineRule="auto"/>
        <w:jc w:val="center"/>
        <w:outlineLvl w:val="1"/>
        <w:rPr>
          <w:rFonts w:ascii="宋体" w:eastAsia="宋体" w:hAnsi="宋体" w:cs="仿宋_GB2312"/>
          <w:b/>
          <w:color w:val="000000" w:themeColor="text1"/>
          <w:kern w:val="0"/>
          <w:sz w:val="30"/>
          <w:szCs w:val="30"/>
          <w:lang w:val="zh-CN"/>
        </w:rPr>
      </w:pPr>
      <w:bookmarkStart w:id="38" w:name="_Toc202862817"/>
      <w:r w:rsidRPr="00583EEE">
        <w:rPr>
          <w:rFonts w:ascii="宋体" w:eastAsia="宋体" w:hAnsi="宋体" w:cs="仿宋_GB2312" w:hint="eastAsia"/>
          <w:b/>
          <w:color w:val="000000" w:themeColor="text1"/>
          <w:kern w:val="0"/>
          <w:sz w:val="30"/>
          <w:szCs w:val="30"/>
          <w:lang w:val="zh-CN"/>
        </w:rPr>
        <w:t>十、纪律和监督</w:t>
      </w:r>
      <w:bookmarkEnd w:id="38"/>
    </w:p>
    <w:p w:rsidR="00AB3584" w:rsidRPr="00583EEE" w:rsidRDefault="00917163">
      <w:pPr>
        <w:pStyle w:val="25"/>
        <w:spacing w:line="360" w:lineRule="auto"/>
        <w:rPr>
          <w:rFonts w:ascii="宋体" w:eastAsia="宋体" w:hAnsi="宋体" w:cs="仿宋_GB2312"/>
          <w:b/>
          <w:color w:val="000000" w:themeColor="text1"/>
          <w:kern w:val="0"/>
          <w:sz w:val="24"/>
          <w:lang w:val="zh-CN"/>
        </w:rPr>
      </w:pPr>
      <w:r w:rsidRPr="00583EEE">
        <w:rPr>
          <w:rFonts w:ascii="宋体" w:eastAsia="宋体" w:hAnsi="宋体" w:cs="仿宋_GB2312"/>
          <w:b/>
          <w:color w:val="000000" w:themeColor="text1"/>
          <w:kern w:val="0"/>
          <w:sz w:val="24"/>
          <w:lang w:val="zh-CN"/>
        </w:rPr>
        <w:t>3</w:t>
      </w:r>
      <w:r w:rsidR="006D6328" w:rsidRPr="00583EEE">
        <w:rPr>
          <w:rFonts w:ascii="宋体" w:eastAsia="宋体" w:hAnsi="宋体" w:cs="仿宋_GB2312"/>
          <w:b/>
          <w:color w:val="000000" w:themeColor="text1"/>
          <w:kern w:val="0"/>
          <w:sz w:val="24"/>
          <w:lang w:val="zh-CN"/>
        </w:rPr>
        <w:t>9</w:t>
      </w:r>
      <w:r w:rsidR="004F3024" w:rsidRPr="00583EEE">
        <w:rPr>
          <w:rFonts w:ascii="宋体" w:eastAsia="宋体" w:hAnsi="宋体" w:cs="仿宋_GB2312" w:hint="eastAsia"/>
          <w:b/>
          <w:color w:val="000000" w:themeColor="text1"/>
          <w:kern w:val="0"/>
          <w:sz w:val="24"/>
          <w:lang w:val="zh-CN"/>
        </w:rPr>
        <w:t>.</w:t>
      </w:r>
      <w:r w:rsidR="00AB3584" w:rsidRPr="00583EEE">
        <w:rPr>
          <w:rFonts w:ascii="宋体" w:eastAsia="宋体" w:hAnsi="宋体" w:cs="仿宋_GB2312" w:hint="eastAsia"/>
          <w:b/>
          <w:color w:val="000000" w:themeColor="text1"/>
          <w:kern w:val="0"/>
          <w:sz w:val="24"/>
          <w:lang w:val="zh-CN"/>
        </w:rPr>
        <w:t>对采购人的纪律要求</w:t>
      </w: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采购人不得泄漏</w:t>
      </w:r>
      <w:r w:rsidR="006028A5" w:rsidRPr="00583EEE">
        <w:rPr>
          <w:rFonts w:ascii="宋体" w:eastAsia="宋体" w:hAnsi="宋体" w:cs="仿宋_GB2312" w:hint="eastAsia"/>
          <w:color w:val="000000" w:themeColor="text1"/>
          <w:kern w:val="0"/>
          <w:sz w:val="24"/>
          <w:lang w:val="zh-CN"/>
        </w:rPr>
        <w:t>招标</w:t>
      </w:r>
      <w:r w:rsidRPr="00583EEE">
        <w:rPr>
          <w:rFonts w:ascii="宋体" w:eastAsia="宋体" w:hAnsi="宋体" w:cs="仿宋_GB2312" w:hint="eastAsia"/>
          <w:color w:val="000000" w:themeColor="text1"/>
          <w:kern w:val="0"/>
          <w:sz w:val="24"/>
          <w:lang w:val="zh-CN"/>
        </w:rPr>
        <w:t>活动中应当保密的情况和资料，不得与</w:t>
      </w:r>
      <w:r w:rsidR="006028A5"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串通损害国家利益、社会公共利益或者他人合法权益。</w:t>
      </w:r>
    </w:p>
    <w:p w:rsidR="00AB3584" w:rsidRPr="00583EEE" w:rsidRDefault="006D6328">
      <w:pPr>
        <w:pStyle w:val="25"/>
        <w:spacing w:line="360" w:lineRule="auto"/>
        <w:rPr>
          <w:rFonts w:ascii="宋体" w:eastAsia="宋体" w:hAnsi="宋体" w:cs="仿宋_GB2312"/>
          <w:b/>
          <w:color w:val="000000" w:themeColor="text1"/>
          <w:kern w:val="0"/>
          <w:sz w:val="24"/>
          <w:lang w:val="zh-CN"/>
        </w:rPr>
      </w:pPr>
      <w:r w:rsidRPr="00583EEE">
        <w:rPr>
          <w:rFonts w:ascii="宋体" w:eastAsia="宋体" w:hAnsi="宋体" w:cs="仿宋_GB2312"/>
          <w:b/>
          <w:color w:val="000000" w:themeColor="text1"/>
          <w:kern w:val="0"/>
          <w:sz w:val="24"/>
          <w:lang w:val="zh-CN"/>
        </w:rPr>
        <w:t>40</w:t>
      </w:r>
      <w:r w:rsidR="004F3024" w:rsidRPr="00583EEE">
        <w:rPr>
          <w:rFonts w:ascii="宋体" w:eastAsia="宋体" w:hAnsi="宋体" w:cs="仿宋_GB2312" w:hint="eastAsia"/>
          <w:b/>
          <w:color w:val="000000" w:themeColor="text1"/>
          <w:kern w:val="0"/>
          <w:sz w:val="24"/>
          <w:lang w:val="zh-CN"/>
        </w:rPr>
        <w:t>.</w:t>
      </w:r>
      <w:r w:rsidR="00AB3584" w:rsidRPr="00583EEE">
        <w:rPr>
          <w:rFonts w:ascii="宋体" w:eastAsia="宋体" w:hAnsi="宋体" w:cs="仿宋_GB2312" w:hint="eastAsia"/>
          <w:b/>
          <w:color w:val="000000" w:themeColor="text1"/>
          <w:kern w:val="0"/>
          <w:sz w:val="24"/>
          <w:lang w:val="zh-CN"/>
        </w:rPr>
        <w:t>对</w:t>
      </w:r>
      <w:r w:rsidR="006028A5" w:rsidRPr="00583EEE">
        <w:rPr>
          <w:rFonts w:ascii="宋体" w:eastAsia="宋体" w:hAnsi="宋体" w:cs="仿宋_GB2312" w:hint="eastAsia"/>
          <w:b/>
          <w:color w:val="000000" w:themeColor="text1"/>
          <w:kern w:val="0"/>
          <w:sz w:val="24"/>
          <w:lang w:val="zh-CN"/>
        </w:rPr>
        <w:t>投标人</w:t>
      </w:r>
      <w:r w:rsidR="00AB3584" w:rsidRPr="00583EEE">
        <w:rPr>
          <w:rFonts w:ascii="宋体" w:eastAsia="宋体" w:hAnsi="宋体" w:cs="仿宋_GB2312" w:hint="eastAsia"/>
          <w:b/>
          <w:color w:val="000000" w:themeColor="text1"/>
          <w:kern w:val="0"/>
          <w:sz w:val="24"/>
          <w:lang w:val="zh-CN"/>
        </w:rPr>
        <w:t>的纪律要求</w:t>
      </w:r>
    </w:p>
    <w:p w:rsidR="00AB3584" w:rsidRPr="00583EEE" w:rsidRDefault="006D6328">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color w:val="000000" w:themeColor="text1"/>
          <w:kern w:val="0"/>
          <w:sz w:val="24"/>
          <w:lang w:val="zh-CN"/>
        </w:rPr>
        <w:t>40</w:t>
      </w:r>
      <w:r w:rsidR="00D14796" w:rsidRPr="00583EEE">
        <w:rPr>
          <w:rFonts w:ascii="宋体" w:eastAsia="宋体" w:hAnsi="宋体" w:cs="仿宋_GB2312" w:hint="eastAsia"/>
          <w:color w:val="000000" w:themeColor="text1"/>
          <w:kern w:val="0"/>
          <w:sz w:val="24"/>
          <w:lang w:val="zh-CN"/>
        </w:rPr>
        <w:t>.1</w:t>
      </w:r>
      <w:r w:rsidR="00DB3540" w:rsidRPr="00583EEE">
        <w:rPr>
          <w:rFonts w:ascii="宋体" w:eastAsia="宋体" w:hAnsi="宋体" w:cs="仿宋_GB2312" w:hint="eastAsia"/>
          <w:color w:val="000000" w:themeColor="text1"/>
          <w:kern w:val="0"/>
          <w:sz w:val="24"/>
          <w:lang w:val="zh-CN"/>
        </w:rPr>
        <w:t>投标人</w:t>
      </w:r>
      <w:r w:rsidR="00917163" w:rsidRPr="00583EEE">
        <w:rPr>
          <w:rFonts w:ascii="宋体" w:eastAsia="宋体" w:hAnsi="宋体" w:cs="仿宋_GB2312" w:hint="eastAsia"/>
          <w:color w:val="000000" w:themeColor="text1"/>
          <w:kern w:val="0"/>
          <w:sz w:val="24"/>
          <w:lang w:val="zh-CN"/>
        </w:rPr>
        <w:t>不得相互串通或者与采购人串通投标，不得向采购人或者</w:t>
      </w:r>
      <w:r w:rsidR="00DB3540" w:rsidRPr="00583EEE">
        <w:rPr>
          <w:rFonts w:ascii="宋体" w:eastAsia="宋体" w:hAnsi="宋体" w:cs="仿宋_GB2312" w:hint="eastAsia"/>
          <w:color w:val="000000" w:themeColor="text1"/>
          <w:kern w:val="0"/>
          <w:sz w:val="24"/>
          <w:lang w:val="zh-CN"/>
        </w:rPr>
        <w:t>评标委员会行贿谋取中标</w:t>
      </w:r>
      <w:r w:rsidR="00AB3584" w:rsidRPr="00583EEE">
        <w:rPr>
          <w:rFonts w:ascii="宋体" w:eastAsia="宋体" w:hAnsi="宋体" w:cs="仿宋_GB2312" w:hint="eastAsia"/>
          <w:color w:val="000000" w:themeColor="text1"/>
          <w:kern w:val="0"/>
          <w:sz w:val="24"/>
          <w:lang w:val="zh-CN"/>
        </w:rPr>
        <w:t>，不得以他人名义</w:t>
      </w:r>
      <w:r w:rsidR="00DB3540" w:rsidRPr="00583EEE">
        <w:rPr>
          <w:rFonts w:ascii="宋体" w:eastAsia="宋体" w:hAnsi="宋体" w:cs="仿宋_GB2312" w:hint="eastAsia"/>
          <w:color w:val="000000" w:themeColor="text1"/>
          <w:kern w:val="0"/>
          <w:sz w:val="24"/>
          <w:lang w:val="zh-CN"/>
        </w:rPr>
        <w:t>投标</w:t>
      </w:r>
      <w:r w:rsidR="00AB3584" w:rsidRPr="00583EEE">
        <w:rPr>
          <w:rFonts w:ascii="宋体" w:eastAsia="宋体" w:hAnsi="宋体" w:cs="仿宋_GB2312" w:hint="eastAsia"/>
          <w:color w:val="000000" w:themeColor="text1"/>
          <w:kern w:val="0"/>
          <w:sz w:val="24"/>
          <w:lang w:val="zh-CN"/>
        </w:rPr>
        <w:t>或者其他方式弄虚作假骗取中标；</w:t>
      </w:r>
      <w:r w:rsidR="00DB3540" w:rsidRPr="00583EEE">
        <w:rPr>
          <w:rFonts w:ascii="宋体" w:eastAsia="宋体" w:hAnsi="宋体" w:cs="仿宋_GB2312" w:hint="eastAsia"/>
          <w:color w:val="000000" w:themeColor="text1"/>
          <w:kern w:val="0"/>
          <w:sz w:val="24"/>
          <w:lang w:val="zh-CN"/>
        </w:rPr>
        <w:t>投标人不得以任何方式干扰、影响评标</w:t>
      </w:r>
      <w:r w:rsidR="00AB3584" w:rsidRPr="00583EEE">
        <w:rPr>
          <w:rFonts w:ascii="宋体" w:eastAsia="宋体" w:hAnsi="宋体" w:cs="仿宋_GB2312" w:hint="eastAsia"/>
          <w:color w:val="000000" w:themeColor="text1"/>
          <w:kern w:val="0"/>
          <w:sz w:val="24"/>
          <w:lang w:val="zh-CN"/>
        </w:rPr>
        <w:t>工作。</w:t>
      </w:r>
    </w:p>
    <w:p w:rsidR="00D14796" w:rsidRPr="00583EEE" w:rsidRDefault="006D6328">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b/>
          <w:color w:val="000000" w:themeColor="text1"/>
          <w:kern w:val="0"/>
          <w:sz w:val="24"/>
          <w:lang w:val="zh-CN"/>
        </w:rPr>
        <w:t>40</w:t>
      </w:r>
      <w:r w:rsidR="00D14796" w:rsidRPr="00583EEE">
        <w:rPr>
          <w:rFonts w:ascii="宋体" w:eastAsia="宋体" w:hAnsi="宋体" w:cs="仿宋_GB2312" w:hint="eastAsia"/>
          <w:b/>
          <w:color w:val="000000" w:themeColor="text1"/>
          <w:kern w:val="0"/>
          <w:sz w:val="24"/>
          <w:lang w:val="zh-CN"/>
        </w:rPr>
        <w:t>.2</w:t>
      </w:r>
      <w:r w:rsidR="00DB3540" w:rsidRPr="00583EEE">
        <w:rPr>
          <w:rFonts w:ascii="宋体" w:eastAsia="宋体" w:hAnsi="宋体" w:cs="仿宋_GB2312" w:hint="eastAsia"/>
          <w:b/>
          <w:color w:val="000000" w:themeColor="text1"/>
          <w:kern w:val="0"/>
          <w:sz w:val="24"/>
          <w:lang w:val="zh-CN"/>
        </w:rPr>
        <w:t>投标人</w:t>
      </w:r>
      <w:r w:rsidR="00D14796" w:rsidRPr="00583EEE">
        <w:rPr>
          <w:rFonts w:ascii="宋体" w:eastAsia="宋体" w:hAnsi="宋体" w:cs="仿宋_GB2312"/>
          <w:b/>
          <w:color w:val="000000" w:themeColor="text1"/>
          <w:kern w:val="0"/>
          <w:sz w:val="24"/>
          <w:lang w:val="zh-CN"/>
        </w:rPr>
        <w:t>应当遵循诚实信用原则，对资格条件承诺函有关内容的真实性、</w:t>
      </w:r>
      <w:r w:rsidR="00D14796" w:rsidRPr="00583EEE">
        <w:rPr>
          <w:rFonts w:ascii="宋体" w:eastAsia="宋体" w:hAnsi="宋体" w:cs="仿宋_GB2312" w:hint="eastAsia"/>
          <w:b/>
          <w:color w:val="000000" w:themeColor="text1"/>
          <w:kern w:val="0"/>
          <w:sz w:val="24"/>
          <w:lang w:val="zh-CN"/>
        </w:rPr>
        <w:t>有效性</w:t>
      </w:r>
      <w:r w:rsidR="00D14796" w:rsidRPr="00583EEE">
        <w:rPr>
          <w:rFonts w:ascii="宋体" w:eastAsia="宋体" w:hAnsi="宋体" w:cs="仿宋_GB2312"/>
          <w:b/>
          <w:color w:val="000000" w:themeColor="text1"/>
          <w:kern w:val="0"/>
          <w:sz w:val="24"/>
          <w:lang w:val="zh-CN"/>
        </w:rPr>
        <w:t>、合法性负责。如</w:t>
      </w:r>
      <w:r w:rsidR="00D14796" w:rsidRPr="00583EEE">
        <w:rPr>
          <w:rFonts w:ascii="宋体" w:eastAsia="宋体" w:hAnsi="宋体" w:cs="仿宋_GB2312" w:hint="eastAsia"/>
          <w:b/>
          <w:color w:val="000000" w:themeColor="text1"/>
          <w:kern w:val="0"/>
          <w:sz w:val="24"/>
          <w:lang w:val="zh-CN"/>
        </w:rPr>
        <w:t>发现</w:t>
      </w:r>
      <w:r w:rsidR="00D14796" w:rsidRPr="00583EEE">
        <w:rPr>
          <w:rFonts w:ascii="宋体" w:eastAsia="宋体" w:hAnsi="宋体" w:cs="仿宋_GB2312"/>
          <w:b/>
          <w:color w:val="000000" w:themeColor="text1"/>
          <w:kern w:val="0"/>
          <w:sz w:val="24"/>
          <w:lang w:val="zh-CN"/>
        </w:rPr>
        <w:t>承诺内容与事实情况不符，经调查核实为虚假承诺</w:t>
      </w:r>
      <w:r w:rsidR="00D14796" w:rsidRPr="00583EEE">
        <w:rPr>
          <w:rFonts w:ascii="宋体" w:eastAsia="宋体" w:hAnsi="宋体" w:cs="仿宋_GB2312"/>
          <w:b/>
          <w:color w:val="000000" w:themeColor="text1"/>
          <w:kern w:val="0"/>
          <w:sz w:val="24"/>
          <w:lang w:val="zh-CN"/>
        </w:rPr>
        <w:lastRenderedPageBreak/>
        <w:t>的，视同“</w:t>
      </w:r>
      <w:r w:rsidR="00D14796" w:rsidRPr="00583EEE">
        <w:rPr>
          <w:rFonts w:ascii="宋体" w:eastAsia="宋体" w:hAnsi="宋体" w:cs="仿宋_GB2312" w:hint="eastAsia"/>
          <w:b/>
          <w:color w:val="000000" w:themeColor="text1"/>
          <w:kern w:val="0"/>
          <w:sz w:val="24"/>
          <w:lang w:val="zh-CN"/>
        </w:rPr>
        <w:t>提供</w:t>
      </w:r>
      <w:r w:rsidR="00D14796" w:rsidRPr="00583EEE">
        <w:rPr>
          <w:rFonts w:ascii="宋体" w:eastAsia="宋体" w:hAnsi="宋体" w:cs="仿宋_GB2312"/>
          <w:b/>
          <w:color w:val="000000" w:themeColor="text1"/>
          <w:kern w:val="0"/>
          <w:sz w:val="24"/>
          <w:lang w:val="zh-CN"/>
        </w:rPr>
        <w:t>虚假材料谋取中标（</w:t>
      </w:r>
      <w:r w:rsidR="00D14796" w:rsidRPr="00583EEE">
        <w:rPr>
          <w:rFonts w:ascii="宋体" w:eastAsia="宋体" w:hAnsi="宋体" w:cs="仿宋_GB2312" w:hint="eastAsia"/>
          <w:b/>
          <w:color w:val="000000" w:themeColor="text1"/>
          <w:kern w:val="0"/>
          <w:sz w:val="24"/>
          <w:lang w:val="zh-CN"/>
        </w:rPr>
        <w:t>成交</w:t>
      </w:r>
      <w:r w:rsidR="00D14796" w:rsidRPr="00583EEE">
        <w:rPr>
          <w:rFonts w:ascii="宋体" w:eastAsia="宋体" w:hAnsi="宋体" w:cs="仿宋_GB2312"/>
          <w:b/>
          <w:color w:val="000000" w:themeColor="text1"/>
          <w:kern w:val="0"/>
          <w:sz w:val="24"/>
          <w:lang w:val="zh-CN"/>
        </w:rPr>
        <w:t>）”</w:t>
      </w:r>
      <w:r w:rsidR="00D14796" w:rsidRPr="00583EEE">
        <w:rPr>
          <w:rFonts w:ascii="宋体" w:eastAsia="宋体" w:hAnsi="宋体" w:cs="仿宋_GB2312" w:hint="eastAsia"/>
          <w:b/>
          <w:color w:val="000000" w:themeColor="text1"/>
          <w:kern w:val="0"/>
          <w:sz w:val="24"/>
          <w:lang w:val="zh-CN"/>
        </w:rPr>
        <w:t>，</w:t>
      </w:r>
      <w:r w:rsidR="00D14796" w:rsidRPr="00583EEE">
        <w:rPr>
          <w:rFonts w:ascii="宋体" w:eastAsia="宋体" w:hAnsi="宋体" w:cs="仿宋_GB2312"/>
          <w:b/>
          <w:color w:val="000000" w:themeColor="text1"/>
          <w:kern w:val="0"/>
          <w:sz w:val="24"/>
          <w:lang w:val="zh-CN"/>
        </w:rPr>
        <w:t>按照《</w:t>
      </w:r>
      <w:r w:rsidR="00D14796" w:rsidRPr="00583EEE">
        <w:rPr>
          <w:rFonts w:ascii="宋体" w:eastAsia="宋体" w:hAnsi="宋体" w:cs="仿宋_GB2312" w:hint="eastAsia"/>
          <w:b/>
          <w:color w:val="000000" w:themeColor="text1"/>
          <w:kern w:val="0"/>
          <w:sz w:val="24"/>
          <w:lang w:val="zh-CN"/>
        </w:rPr>
        <w:t>中华人民共和国</w:t>
      </w:r>
      <w:r w:rsidR="00D14796" w:rsidRPr="00583EEE">
        <w:rPr>
          <w:rFonts w:ascii="宋体" w:eastAsia="宋体" w:hAnsi="宋体" w:cs="仿宋_GB2312"/>
          <w:b/>
          <w:color w:val="000000" w:themeColor="text1"/>
          <w:kern w:val="0"/>
          <w:sz w:val="24"/>
          <w:lang w:val="zh-CN"/>
        </w:rPr>
        <w:t>政府采购法》</w:t>
      </w:r>
      <w:r w:rsidR="00D14796" w:rsidRPr="00583EEE">
        <w:rPr>
          <w:rFonts w:ascii="宋体" w:eastAsia="宋体" w:hAnsi="宋体" w:cs="仿宋_GB2312" w:hint="eastAsia"/>
          <w:b/>
          <w:color w:val="000000" w:themeColor="text1"/>
          <w:kern w:val="0"/>
          <w:sz w:val="24"/>
          <w:lang w:val="zh-CN"/>
        </w:rPr>
        <w:t>第</w:t>
      </w:r>
      <w:r w:rsidR="00D14796" w:rsidRPr="00583EEE">
        <w:rPr>
          <w:rFonts w:ascii="宋体" w:eastAsia="宋体" w:hAnsi="宋体" w:cs="仿宋_GB2312"/>
          <w:b/>
          <w:color w:val="000000" w:themeColor="text1"/>
          <w:kern w:val="0"/>
          <w:sz w:val="24"/>
          <w:lang w:val="zh-CN"/>
        </w:rPr>
        <w:t>七十七条的有关规定进行处理处罚。</w:t>
      </w:r>
    </w:p>
    <w:p w:rsidR="00AB3584" w:rsidRPr="00583EEE" w:rsidRDefault="00291F82">
      <w:pPr>
        <w:pStyle w:val="25"/>
        <w:spacing w:line="360" w:lineRule="auto"/>
        <w:rPr>
          <w:rFonts w:ascii="宋体" w:eastAsia="宋体" w:hAnsi="宋体" w:cs="仿宋_GB2312"/>
          <w:b/>
          <w:color w:val="000000" w:themeColor="text1"/>
          <w:kern w:val="0"/>
          <w:sz w:val="24"/>
          <w:lang w:val="zh-CN"/>
        </w:rPr>
      </w:pPr>
      <w:r w:rsidRPr="00583EEE">
        <w:rPr>
          <w:rFonts w:ascii="宋体" w:eastAsia="宋体" w:hAnsi="宋体" w:cs="仿宋_GB2312"/>
          <w:b/>
          <w:color w:val="000000" w:themeColor="text1"/>
          <w:kern w:val="0"/>
          <w:sz w:val="24"/>
          <w:lang w:val="zh-CN"/>
        </w:rPr>
        <w:t>4</w:t>
      </w:r>
      <w:r w:rsidR="006D6328" w:rsidRPr="00583EEE">
        <w:rPr>
          <w:rFonts w:ascii="宋体" w:eastAsia="宋体" w:hAnsi="宋体" w:cs="仿宋_GB2312"/>
          <w:b/>
          <w:color w:val="000000" w:themeColor="text1"/>
          <w:kern w:val="0"/>
          <w:sz w:val="24"/>
          <w:lang w:val="zh-CN"/>
        </w:rPr>
        <w:t>1</w:t>
      </w:r>
      <w:r w:rsidR="004F3024" w:rsidRPr="00583EEE">
        <w:rPr>
          <w:rFonts w:ascii="宋体" w:eastAsia="宋体" w:hAnsi="宋体" w:cs="仿宋_GB2312" w:hint="eastAsia"/>
          <w:b/>
          <w:color w:val="000000" w:themeColor="text1"/>
          <w:kern w:val="0"/>
          <w:sz w:val="24"/>
          <w:lang w:val="zh-CN"/>
        </w:rPr>
        <w:t>.</w:t>
      </w:r>
      <w:r w:rsidR="00AB3584" w:rsidRPr="00583EEE">
        <w:rPr>
          <w:rFonts w:ascii="宋体" w:eastAsia="宋体" w:hAnsi="宋体" w:cs="仿宋_GB2312" w:hint="eastAsia"/>
          <w:b/>
          <w:color w:val="000000" w:themeColor="text1"/>
          <w:kern w:val="0"/>
          <w:sz w:val="24"/>
          <w:lang w:val="zh-CN"/>
        </w:rPr>
        <w:t>对</w:t>
      </w:r>
      <w:r w:rsidR="00DB3540" w:rsidRPr="00583EEE">
        <w:rPr>
          <w:rFonts w:ascii="宋体" w:eastAsia="宋体" w:hAnsi="宋体" w:cs="仿宋_GB2312" w:hint="eastAsia"/>
          <w:b/>
          <w:color w:val="000000" w:themeColor="text1"/>
          <w:kern w:val="0"/>
          <w:sz w:val="24"/>
          <w:lang w:val="zh-CN"/>
        </w:rPr>
        <w:t>评标委员会</w:t>
      </w:r>
      <w:r w:rsidR="00AB3584" w:rsidRPr="00583EEE">
        <w:rPr>
          <w:rFonts w:ascii="宋体" w:eastAsia="宋体" w:hAnsi="宋体" w:cs="仿宋_GB2312" w:hint="eastAsia"/>
          <w:b/>
          <w:color w:val="000000" w:themeColor="text1"/>
          <w:kern w:val="0"/>
          <w:sz w:val="24"/>
          <w:lang w:val="zh-CN"/>
        </w:rPr>
        <w:t>的纪律要求</w:t>
      </w:r>
    </w:p>
    <w:p w:rsidR="00AB3584" w:rsidRPr="00583EEE" w:rsidRDefault="00DB3540">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评标委员会</w:t>
      </w:r>
      <w:r w:rsidR="00AB3584" w:rsidRPr="00583EEE">
        <w:rPr>
          <w:rFonts w:ascii="宋体" w:eastAsia="宋体" w:hAnsi="宋体" w:cs="仿宋_GB2312" w:hint="eastAsia"/>
          <w:color w:val="000000" w:themeColor="text1"/>
          <w:kern w:val="0"/>
          <w:sz w:val="24"/>
          <w:lang w:val="zh-CN"/>
        </w:rPr>
        <w:t>不得收受他人的财物或者其他好处，不得向他们透漏对</w:t>
      </w:r>
      <w:r w:rsidR="00D43EFD" w:rsidRPr="00583EEE">
        <w:rPr>
          <w:rFonts w:ascii="宋体" w:eastAsia="宋体" w:hAnsi="宋体" w:cs="仿宋_GB2312" w:hint="eastAsia"/>
          <w:color w:val="000000" w:themeColor="text1"/>
          <w:kern w:val="0"/>
          <w:sz w:val="24"/>
          <w:lang w:val="zh-CN"/>
        </w:rPr>
        <w:t>投标</w:t>
      </w:r>
      <w:r w:rsidR="00AB3584" w:rsidRPr="00583EEE">
        <w:rPr>
          <w:rFonts w:ascii="宋体" w:eastAsia="宋体" w:hAnsi="宋体" w:cs="仿宋_GB2312" w:hint="eastAsia"/>
          <w:color w:val="000000" w:themeColor="text1"/>
          <w:kern w:val="0"/>
          <w:sz w:val="24"/>
          <w:lang w:val="zh-CN"/>
        </w:rPr>
        <w:t>文件的评审和比较、</w:t>
      </w:r>
      <w:r w:rsidR="00D43EFD" w:rsidRPr="00583EEE">
        <w:rPr>
          <w:rFonts w:ascii="宋体" w:eastAsia="宋体" w:hAnsi="宋体" w:cs="仿宋_GB2312" w:hint="eastAsia"/>
          <w:color w:val="000000" w:themeColor="text1"/>
          <w:kern w:val="0"/>
          <w:sz w:val="24"/>
          <w:lang w:val="zh-CN"/>
        </w:rPr>
        <w:t>中标</w:t>
      </w:r>
      <w:r w:rsidR="00AB3584" w:rsidRPr="00583EEE">
        <w:rPr>
          <w:rFonts w:ascii="宋体" w:eastAsia="宋体" w:hAnsi="宋体" w:cs="仿宋_GB2312" w:hint="eastAsia"/>
          <w:color w:val="000000" w:themeColor="text1"/>
          <w:kern w:val="0"/>
          <w:sz w:val="24"/>
          <w:lang w:val="zh-CN"/>
        </w:rPr>
        <w:t>候选人的推荐情况以及</w:t>
      </w:r>
      <w:r w:rsidR="00D43EFD" w:rsidRPr="00583EEE">
        <w:rPr>
          <w:rFonts w:ascii="宋体" w:eastAsia="宋体" w:hAnsi="宋体" w:cs="仿宋_GB2312" w:hint="eastAsia"/>
          <w:color w:val="000000" w:themeColor="text1"/>
          <w:kern w:val="0"/>
          <w:sz w:val="24"/>
          <w:lang w:val="zh-CN"/>
        </w:rPr>
        <w:t>评标</w:t>
      </w:r>
      <w:r w:rsidR="00AB3584" w:rsidRPr="00583EEE">
        <w:rPr>
          <w:rFonts w:ascii="宋体" w:eastAsia="宋体" w:hAnsi="宋体" w:cs="仿宋_GB2312" w:hint="eastAsia"/>
          <w:color w:val="000000" w:themeColor="text1"/>
          <w:kern w:val="0"/>
          <w:sz w:val="24"/>
          <w:lang w:val="zh-CN"/>
        </w:rPr>
        <w:t>的其他情况。在</w:t>
      </w:r>
      <w:r w:rsidR="00D43EFD" w:rsidRPr="00583EEE">
        <w:rPr>
          <w:rFonts w:ascii="宋体" w:eastAsia="宋体" w:hAnsi="宋体" w:cs="仿宋_GB2312" w:hint="eastAsia"/>
          <w:color w:val="000000" w:themeColor="text1"/>
          <w:kern w:val="0"/>
          <w:sz w:val="24"/>
          <w:lang w:val="zh-CN"/>
        </w:rPr>
        <w:t>评标</w:t>
      </w:r>
      <w:r w:rsidR="00AB3584" w:rsidRPr="00583EEE">
        <w:rPr>
          <w:rFonts w:ascii="宋体" w:eastAsia="宋体" w:hAnsi="宋体" w:cs="仿宋_GB2312" w:hint="eastAsia"/>
          <w:color w:val="000000" w:themeColor="text1"/>
          <w:kern w:val="0"/>
          <w:sz w:val="24"/>
          <w:lang w:val="zh-CN"/>
        </w:rPr>
        <w:t>活动中，</w:t>
      </w:r>
      <w:r w:rsidR="00D43EFD" w:rsidRPr="00583EEE">
        <w:rPr>
          <w:rFonts w:ascii="宋体" w:eastAsia="宋体" w:hAnsi="宋体" w:cs="仿宋_GB2312" w:hint="eastAsia"/>
          <w:color w:val="000000" w:themeColor="text1"/>
          <w:kern w:val="0"/>
          <w:sz w:val="24"/>
          <w:lang w:val="zh-CN"/>
        </w:rPr>
        <w:t>评标委员会</w:t>
      </w:r>
      <w:r w:rsidR="00AB3584" w:rsidRPr="00583EEE">
        <w:rPr>
          <w:rFonts w:ascii="宋体" w:eastAsia="宋体" w:hAnsi="宋体" w:cs="仿宋_GB2312" w:hint="eastAsia"/>
          <w:color w:val="000000" w:themeColor="text1"/>
          <w:kern w:val="0"/>
          <w:sz w:val="24"/>
          <w:lang w:val="zh-CN"/>
        </w:rPr>
        <w:t>成员不得擅离职守，影响</w:t>
      </w:r>
      <w:r w:rsidR="00D43EFD" w:rsidRPr="00583EEE">
        <w:rPr>
          <w:rFonts w:ascii="宋体" w:eastAsia="宋体" w:hAnsi="宋体" w:cs="仿宋_GB2312" w:hint="eastAsia"/>
          <w:color w:val="000000" w:themeColor="text1"/>
          <w:kern w:val="0"/>
          <w:sz w:val="24"/>
          <w:lang w:val="zh-CN"/>
        </w:rPr>
        <w:t>评标</w:t>
      </w:r>
      <w:r w:rsidR="00AB3584" w:rsidRPr="00583EEE">
        <w:rPr>
          <w:rFonts w:ascii="宋体" w:eastAsia="宋体" w:hAnsi="宋体" w:cs="仿宋_GB2312" w:hint="eastAsia"/>
          <w:color w:val="000000" w:themeColor="text1"/>
          <w:kern w:val="0"/>
          <w:sz w:val="24"/>
          <w:lang w:val="zh-CN"/>
        </w:rPr>
        <w:t>程序正常进行，不得使用第</w:t>
      </w:r>
      <w:r w:rsidR="00691A96" w:rsidRPr="00583EEE">
        <w:rPr>
          <w:rFonts w:ascii="宋体" w:eastAsia="宋体" w:hAnsi="宋体" w:cs="仿宋_GB2312" w:hint="eastAsia"/>
          <w:color w:val="000000" w:themeColor="text1"/>
          <w:kern w:val="0"/>
          <w:sz w:val="24"/>
          <w:lang w:val="zh-CN"/>
        </w:rPr>
        <w:t>五</w:t>
      </w:r>
      <w:r w:rsidR="00917163" w:rsidRPr="00583EEE">
        <w:rPr>
          <w:rFonts w:ascii="宋体" w:eastAsia="宋体" w:hAnsi="宋体" w:cs="仿宋_GB2312" w:hint="eastAsia"/>
          <w:color w:val="000000" w:themeColor="text1"/>
          <w:kern w:val="0"/>
          <w:sz w:val="24"/>
          <w:lang w:val="zh-CN"/>
        </w:rPr>
        <w:t>章“</w:t>
      </w:r>
      <w:r w:rsidR="00D43EFD" w:rsidRPr="00583EEE">
        <w:rPr>
          <w:rFonts w:ascii="宋体" w:eastAsia="宋体" w:hAnsi="宋体" w:cs="仿宋_GB2312" w:hint="eastAsia"/>
          <w:color w:val="000000" w:themeColor="text1"/>
          <w:kern w:val="0"/>
          <w:sz w:val="24"/>
          <w:lang w:val="zh-CN"/>
        </w:rPr>
        <w:t>评标</w:t>
      </w:r>
      <w:r w:rsidR="00AB3584" w:rsidRPr="00583EEE">
        <w:rPr>
          <w:rFonts w:ascii="宋体" w:eastAsia="宋体" w:hAnsi="宋体" w:cs="仿宋_GB2312" w:hint="eastAsia"/>
          <w:color w:val="000000" w:themeColor="text1"/>
          <w:kern w:val="0"/>
          <w:sz w:val="24"/>
          <w:lang w:val="zh-CN"/>
        </w:rPr>
        <w:t>办法”没有规定的评审因素和标准进行</w:t>
      </w:r>
      <w:r w:rsidR="00D43EFD" w:rsidRPr="00583EEE">
        <w:rPr>
          <w:rFonts w:ascii="宋体" w:eastAsia="宋体" w:hAnsi="宋体" w:cs="仿宋_GB2312" w:hint="eastAsia"/>
          <w:color w:val="000000" w:themeColor="text1"/>
          <w:kern w:val="0"/>
          <w:sz w:val="24"/>
          <w:lang w:val="zh-CN"/>
        </w:rPr>
        <w:t>评标</w:t>
      </w:r>
      <w:r w:rsidR="00AB3584" w:rsidRPr="00583EEE">
        <w:rPr>
          <w:rFonts w:ascii="宋体" w:eastAsia="宋体" w:hAnsi="宋体" w:cs="仿宋_GB2312" w:hint="eastAsia"/>
          <w:color w:val="000000" w:themeColor="text1"/>
          <w:kern w:val="0"/>
          <w:sz w:val="24"/>
          <w:lang w:val="zh-CN"/>
        </w:rPr>
        <w:t>。</w:t>
      </w:r>
    </w:p>
    <w:p w:rsidR="00AB3584" w:rsidRPr="00583EEE" w:rsidRDefault="004F3024">
      <w:pPr>
        <w:pStyle w:val="25"/>
        <w:spacing w:line="360" w:lineRule="auto"/>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4</w:t>
      </w:r>
      <w:r w:rsidR="006D6328" w:rsidRPr="00583EEE">
        <w:rPr>
          <w:rFonts w:ascii="宋体" w:eastAsia="宋体" w:hAnsi="宋体" w:cs="仿宋_GB2312"/>
          <w:b/>
          <w:color w:val="000000" w:themeColor="text1"/>
          <w:kern w:val="0"/>
          <w:sz w:val="24"/>
          <w:lang w:val="zh-CN"/>
        </w:rPr>
        <w:t>2</w:t>
      </w:r>
      <w:r w:rsidRPr="00583EEE">
        <w:rPr>
          <w:rFonts w:ascii="宋体" w:eastAsia="宋体" w:hAnsi="宋体" w:cs="仿宋_GB2312" w:hint="eastAsia"/>
          <w:b/>
          <w:color w:val="000000" w:themeColor="text1"/>
          <w:kern w:val="0"/>
          <w:sz w:val="24"/>
          <w:lang w:val="zh-CN"/>
        </w:rPr>
        <w:t>.</w:t>
      </w:r>
      <w:r w:rsidR="00AB3584" w:rsidRPr="00583EEE">
        <w:rPr>
          <w:rFonts w:ascii="宋体" w:eastAsia="宋体" w:hAnsi="宋体" w:cs="仿宋_GB2312" w:hint="eastAsia"/>
          <w:b/>
          <w:color w:val="000000" w:themeColor="text1"/>
          <w:kern w:val="0"/>
          <w:sz w:val="24"/>
          <w:lang w:val="zh-CN"/>
        </w:rPr>
        <w:t>对与</w:t>
      </w:r>
      <w:r w:rsidR="00261361" w:rsidRPr="00583EEE">
        <w:rPr>
          <w:rFonts w:ascii="宋体" w:eastAsia="宋体" w:hAnsi="宋体" w:cs="仿宋_GB2312" w:hint="eastAsia"/>
          <w:b/>
          <w:color w:val="000000" w:themeColor="text1"/>
          <w:kern w:val="0"/>
          <w:sz w:val="24"/>
          <w:lang w:val="zh-CN"/>
        </w:rPr>
        <w:t>评标</w:t>
      </w:r>
      <w:r w:rsidR="00AB3584" w:rsidRPr="00583EEE">
        <w:rPr>
          <w:rFonts w:ascii="宋体" w:eastAsia="宋体" w:hAnsi="宋体" w:cs="仿宋_GB2312" w:hint="eastAsia"/>
          <w:b/>
          <w:color w:val="000000" w:themeColor="text1"/>
          <w:kern w:val="0"/>
          <w:sz w:val="24"/>
          <w:lang w:val="zh-CN"/>
        </w:rPr>
        <w:t>活动有关的工作人员的纪律要求</w:t>
      </w: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与</w:t>
      </w:r>
      <w:r w:rsidR="00261361" w:rsidRPr="00583EEE">
        <w:rPr>
          <w:rFonts w:ascii="宋体" w:eastAsia="宋体" w:hAnsi="宋体" w:cs="仿宋_GB2312" w:hint="eastAsia"/>
          <w:color w:val="000000" w:themeColor="text1"/>
          <w:kern w:val="0"/>
          <w:sz w:val="24"/>
          <w:lang w:val="zh-CN"/>
        </w:rPr>
        <w:t>评标</w:t>
      </w:r>
      <w:r w:rsidRPr="00583EEE">
        <w:rPr>
          <w:rFonts w:ascii="宋体" w:eastAsia="宋体" w:hAnsi="宋体" w:cs="仿宋_GB2312" w:hint="eastAsia"/>
          <w:color w:val="000000" w:themeColor="text1"/>
          <w:kern w:val="0"/>
          <w:sz w:val="24"/>
          <w:lang w:val="zh-CN"/>
        </w:rPr>
        <w:t>活动有关的工作人员不得收受他人的财物或者其他好处，不得向他们透漏对</w:t>
      </w:r>
      <w:r w:rsidR="00261361" w:rsidRPr="00583EEE">
        <w:rPr>
          <w:rFonts w:ascii="宋体" w:eastAsia="宋体" w:hAnsi="宋体" w:cs="仿宋_GB2312" w:hint="eastAsia"/>
          <w:color w:val="000000" w:themeColor="text1"/>
          <w:kern w:val="0"/>
          <w:sz w:val="24"/>
          <w:lang w:val="zh-CN"/>
        </w:rPr>
        <w:t>投标</w:t>
      </w:r>
      <w:r w:rsidR="002834C8" w:rsidRPr="00583EEE">
        <w:rPr>
          <w:rFonts w:ascii="宋体" w:eastAsia="宋体" w:hAnsi="宋体" w:cs="仿宋_GB2312" w:hint="eastAsia"/>
          <w:color w:val="000000" w:themeColor="text1"/>
          <w:kern w:val="0"/>
          <w:sz w:val="24"/>
          <w:lang w:val="zh-CN"/>
        </w:rPr>
        <w:t>文件的评审</w:t>
      </w:r>
      <w:r w:rsidRPr="00583EEE">
        <w:rPr>
          <w:rFonts w:ascii="宋体" w:eastAsia="宋体" w:hAnsi="宋体" w:cs="仿宋_GB2312" w:hint="eastAsia"/>
          <w:color w:val="000000" w:themeColor="text1"/>
          <w:kern w:val="0"/>
          <w:sz w:val="24"/>
          <w:lang w:val="zh-CN"/>
        </w:rPr>
        <w:t>和比较、</w:t>
      </w:r>
      <w:r w:rsidR="00261361" w:rsidRPr="00583EEE">
        <w:rPr>
          <w:rFonts w:ascii="宋体" w:eastAsia="宋体" w:hAnsi="宋体" w:cs="仿宋_GB2312" w:hint="eastAsia"/>
          <w:color w:val="000000" w:themeColor="text1"/>
          <w:kern w:val="0"/>
          <w:sz w:val="24"/>
          <w:lang w:val="zh-CN"/>
        </w:rPr>
        <w:t>中标</w:t>
      </w:r>
      <w:r w:rsidRPr="00583EEE">
        <w:rPr>
          <w:rFonts w:ascii="宋体" w:eastAsia="宋体" w:hAnsi="宋体" w:cs="仿宋_GB2312" w:hint="eastAsia"/>
          <w:color w:val="000000" w:themeColor="text1"/>
          <w:kern w:val="0"/>
          <w:sz w:val="24"/>
          <w:lang w:val="zh-CN"/>
        </w:rPr>
        <w:t>候选人的推荐情况及</w:t>
      </w:r>
      <w:r w:rsidR="00261361" w:rsidRPr="00583EEE">
        <w:rPr>
          <w:rFonts w:ascii="宋体" w:eastAsia="宋体" w:hAnsi="宋体" w:cs="仿宋_GB2312" w:hint="eastAsia"/>
          <w:color w:val="000000" w:themeColor="text1"/>
          <w:kern w:val="0"/>
          <w:sz w:val="24"/>
          <w:lang w:val="zh-CN"/>
        </w:rPr>
        <w:t>评标</w:t>
      </w:r>
      <w:r w:rsidRPr="00583EEE">
        <w:rPr>
          <w:rFonts w:ascii="宋体" w:eastAsia="宋体" w:hAnsi="宋体" w:cs="仿宋_GB2312" w:hint="eastAsia"/>
          <w:color w:val="000000" w:themeColor="text1"/>
          <w:kern w:val="0"/>
          <w:sz w:val="24"/>
          <w:lang w:val="zh-CN"/>
        </w:rPr>
        <w:t>有关的其他情况。在</w:t>
      </w:r>
      <w:r w:rsidR="00261361" w:rsidRPr="00583EEE">
        <w:rPr>
          <w:rFonts w:ascii="宋体" w:eastAsia="宋体" w:hAnsi="宋体" w:cs="仿宋_GB2312" w:hint="eastAsia"/>
          <w:color w:val="000000" w:themeColor="text1"/>
          <w:kern w:val="0"/>
          <w:sz w:val="24"/>
          <w:lang w:val="zh-CN"/>
        </w:rPr>
        <w:t>评标</w:t>
      </w:r>
      <w:r w:rsidRPr="00583EEE">
        <w:rPr>
          <w:rFonts w:ascii="宋体" w:eastAsia="宋体" w:hAnsi="宋体" w:cs="仿宋_GB2312" w:hint="eastAsia"/>
          <w:color w:val="000000" w:themeColor="text1"/>
          <w:kern w:val="0"/>
          <w:sz w:val="24"/>
          <w:lang w:val="zh-CN"/>
        </w:rPr>
        <w:t>活动中，与</w:t>
      </w:r>
      <w:r w:rsidR="00261361" w:rsidRPr="00583EEE">
        <w:rPr>
          <w:rFonts w:ascii="宋体" w:eastAsia="宋体" w:hAnsi="宋体" w:cs="仿宋_GB2312" w:hint="eastAsia"/>
          <w:color w:val="000000" w:themeColor="text1"/>
          <w:kern w:val="0"/>
          <w:sz w:val="24"/>
          <w:lang w:val="zh-CN"/>
        </w:rPr>
        <w:t>评标</w:t>
      </w:r>
      <w:r w:rsidRPr="00583EEE">
        <w:rPr>
          <w:rFonts w:ascii="宋体" w:eastAsia="宋体" w:hAnsi="宋体" w:cs="仿宋_GB2312" w:hint="eastAsia"/>
          <w:color w:val="000000" w:themeColor="text1"/>
          <w:kern w:val="0"/>
          <w:sz w:val="24"/>
          <w:lang w:val="zh-CN"/>
        </w:rPr>
        <w:t>活动有关的工作人员不得擅离职守，影响</w:t>
      </w:r>
      <w:r w:rsidR="00261361" w:rsidRPr="00583EEE">
        <w:rPr>
          <w:rFonts w:ascii="宋体" w:eastAsia="宋体" w:hAnsi="宋体" w:cs="仿宋_GB2312" w:hint="eastAsia"/>
          <w:color w:val="000000" w:themeColor="text1"/>
          <w:kern w:val="0"/>
          <w:sz w:val="24"/>
          <w:lang w:val="zh-CN"/>
        </w:rPr>
        <w:t>评标</w:t>
      </w:r>
      <w:r w:rsidRPr="00583EEE">
        <w:rPr>
          <w:rFonts w:ascii="宋体" w:eastAsia="宋体" w:hAnsi="宋体" w:cs="仿宋_GB2312" w:hint="eastAsia"/>
          <w:color w:val="000000" w:themeColor="text1"/>
          <w:kern w:val="0"/>
          <w:sz w:val="24"/>
          <w:lang w:val="zh-CN"/>
        </w:rPr>
        <w:t>程序正常进行。</w:t>
      </w:r>
    </w:p>
    <w:p w:rsidR="00AB3584" w:rsidRPr="00583EEE" w:rsidRDefault="004F3024">
      <w:pPr>
        <w:pStyle w:val="25"/>
        <w:spacing w:line="360" w:lineRule="auto"/>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4</w:t>
      </w:r>
      <w:r w:rsidR="006D6328" w:rsidRPr="00583EEE">
        <w:rPr>
          <w:rFonts w:ascii="宋体" w:eastAsia="宋体" w:hAnsi="宋体" w:cs="仿宋_GB2312"/>
          <w:b/>
          <w:color w:val="000000" w:themeColor="text1"/>
          <w:kern w:val="0"/>
          <w:sz w:val="24"/>
          <w:lang w:val="zh-CN"/>
        </w:rPr>
        <w:t>3</w:t>
      </w:r>
      <w:r w:rsidRPr="00583EEE">
        <w:rPr>
          <w:rFonts w:ascii="宋体" w:eastAsia="宋体" w:hAnsi="宋体" w:cs="仿宋_GB2312" w:hint="eastAsia"/>
          <w:b/>
          <w:color w:val="000000" w:themeColor="text1"/>
          <w:kern w:val="0"/>
          <w:sz w:val="24"/>
          <w:lang w:val="zh-CN"/>
        </w:rPr>
        <w:t>.</w:t>
      </w:r>
      <w:r w:rsidR="002B52C1" w:rsidRPr="00583EEE">
        <w:rPr>
          <w:rFonts w:ascii="宋体" w:eastAsia="宋体" w:hAnsi="宋体" w:cs="仿宋_GB2312" w:hint="eastAsia"/>
          <w:b/>
          <w:color w:val="000000" w:themeColor="text1"/>
          <w:kern w:val="0"/>
          <w:sz w:val="24"/>
          <w:lang w:val="zh-CN"/>
        </w:rPr>
        <w:t>质疑</w:t>
      </w:r>
      <w:r w:rsidR="006C27EB" w:rsidRPr="00583EEE">
        <w:rPr>
          <w:rFonts w:ascii="宋体" w:eastAsia="宋体" w:hAnsi="宋体" w:cs="仿宋_GB2312" w:hint="eastAsia"/>
          <w:b/>
          <w:color w:val="000000" w:themeColor="text1"/>
          <w:kern w:val="0"/>
          <w:sz w:val="24"/>
          <w:lang w:val="zh-CN"/>
        </w:rPr>
        <w:t>与投诉</w:t>
      </w:r>
    </w:p>
    <w:p w:rsidR="006C27EB" w:rsidRPr="00583EEE" w:rsidRDefault="006C27EB" w:rsidP="006C27EB">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4</w:t>
      </w:r>
      <w:r w:rsidR="006D6328" w:rsidRPr="00583EEE">
        <w:rPr>
          <w:rFonts w:ascii="宋体" w:eastAsia="宋体" w:hAnsi="宋体" w:cs="仿宋_GB2312"/>
          <w:color w:val="000000" w:themeColor="text1"/>
          <w:kern w:val="0"/>
          <w:sz w:val="24"/>
          <w:lang w:val="zh-CN"/>
        </w:rPr>
        <w:t>3</w:t>
      </w:r>
      <w:r w:rsidRPr="00583EEE">
        <w:rPr>
          <w:rFonts w:ascii="宋体" w:eastAsia="宋体" w:hAnsi="宋体" w:cs="仿宋_GB2312" w:hint="eastAsia"/>
          <w:color w:val="000000" w:themeColor="text1"/>
          <w:kern w:val="0"/>
          <w:sz w:val="24"/>
          <w:lang w:val="zh-CN"/>
        </w:rPr>
        <w:t>.1</w:t>
      </w:r>
      <w:r w:rsidR="00146692"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认为采购文件、采购过程、</w:t>
      </w:r>
      <w:r w:rsidR="00146692" w:rsidRPr="00583EEE">
        <w:rPr>
          <w:rFonts w:ascii="宋体" w:eastAsia="宋体" w:hAnsi="宋体" w:cs="仿宋_GB2312" w:hint="eastAsia"/>
          <w:color w:val="000000" w:themeColor="text1"/>
          <w:kern w:val="0"/>
          <w:sz w:val="24"/>
          <w:lang w:val="zh-CN"/>
        </w:rPr>
        <w:t>评标或者中标</w:t>
      </w:r>
      <w:r w:rsidRPr="00583EEE">
        <w:rPr>
          <w:rFonts w:ascii="宋体" w:eastAsia="宋体" w:hAnsi="宋体" w:cs="仿宋_GB2312" w:hint="eastAsia"/>
          <w:color w:val="000000" w:themeColor="text1"/>
          <w:kern w:val="0"/>
          <w:sz w:val="24"/>
          <w:lang w:val="zh-CN"/>
        </w:rPr>
        <w:t>结果使自己的权益受到损害的，可以在知道或者应知其权益受到损害之日起7个工作日内,针对同一采购程序环节，以书面形式向采购人、集中采购机构一次性提出质疑。</w:t>
      </w:r>
    </w:p>
    <w:p w:rsidR="00FE3272" w:rsidRPr="00583EEE" w:rsidRDefault="006C27EB" w:rsidP="006C27EB">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4</w:t>
      </w:r>
      <w:r w:rsidR="006D6328" w:rsidRPr="00583EEE">
        <w:rPr>
          <w:rFonts w:ascii="宋体" w:eastAsia="宋体" w:hAnsi="宋体" w:cs="仿宋_GB2312"/>
          <w:color w:val="000000" w:themeColor="text1"/>
          <w:kern w:val="0"/>
          <w:sz w:val="24"/>
          <w:lang w:val="zh-CN"/>
        </w:rPr>
        <w:t>3</w:t>
      </w:r>
      <w:r w:rsidRPr="00583EEE">
        <w:rPr>
          <w:rFonts w:ascii="宋体" w:eastAsia="宋体" w:hAnsi="宋体" w:cs="仿宋_GB2312" w:hint="eastAsia"/>
          <w:color w:val="000000" w:themeColor="text1"/>
          <w:kern w:val="0"/>
          <w:sz w:val="24"/>
          <w:lang w:val="zh-CN"/>
        </w:rPr>
        <w:t>.2</w:t>
      </w:r>
      <w:r w:rsidR="002834C8" w:rsidRPr="00583EEE">
        <w:rPr>
          <w:rFonts w:ascii="宋体" w:eastAsia="宋体" w:hAnsi="宋体" w:cs="仿宋_GB2312" w:hint="eastAsia"/>
          <w:color w:val="000000" w:themeColor="text1"/>
          <w:kern w:val="0"/>
          <w:sz w:val="24"/>
          <w:lang w:val="zh-CN"/>
        </w:rPr>
        <w:t>响</w:t>
      </w:r>
      <w:r w:rsidR="00146692"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和其他利害关系人认为本次采购活动违反法律、法规和规章规定的，对质疑答复不满意的或者采购人、集中采购机构未在规定时间内作出答复的，在法定期限内有权向长春净月高新技术产业开发政府采购办公室投诉。</w:t>
      </w:r>
    </w:p>
    <w:p w:rsidR="00302EFC" w:rsidRPr="00583EEE" w:rsidRDefault="00FE3272" w:rsidP="006C27EB">
      <w:pPr>
        <w:pStyle w:val="25"/>
        <w:spacing w:line="360" w:lineRule="auto"/>
        <w:rPr>
          <w:rFonts w:ascii="宋体" w:eastAsia="宋体" w:hAnsi="宋体" w:cs="仿宋_GB2312"/>
          <w:color w:val="000000" w:themeColor="text1"/>
          <w:kern w:val="0"/>
          <w:sz w:val="24"/>
          <w:lang w:val="zh-CN"/>
        </w:rPr>
      </w:pPr>
      <w:r w:rsidRPr="00583EEE">
        <w:rPr>
          <w:rFonts w:ascii="宋体" w:eastAsia="宋体" w:hAnsi="宋体" w:cs="仿宋_GB2312"/>
          <w:color w:val="000000" w:themeColor="text1"/>
          <w:kern w:val="0"/>
          <w:sz w:val="24"/>
          <w:lang w:val="zh-CN"/>
        </w:rPr>
        <w:br w:type="page"/>
      </w:r>
    </w:p>
    <w:p w:rsidR="00302EFC" w:rsidRPr="00583EEE" w:rsidRDefault="00302EFC">
      <w:pPr>
        <w:pStyle w:val="25"/>
        <w:spacing w:line="360" w:lineRule="auto"/>
        <w:rPr>
          <w:rFonts w:ascii="宋体" w:eastAsia="宋体" w:hAnsi="宋体" w:cs="仿宋_GB2312"/>
          <w:color w:val="000000" w:themeColor="text1"/>
          <w:kern w:val="0"/>
          <w:sz w:val="24"/>
          <w:lang w:val="zh-CN"/>
        </w:rPr>
      </w:pPr>
    </w:p>
    <w:p w:rsidR="00302EFC" w:rsidRPr="00583EEE" w:rsidRDefault="00302EFC">
      <w:pPr>
        <w:pStyle w:val="25"/>
        <w:spacing w:line="360" w:lineRule="auto"/>
        <w:rPr>
          <w:rFonts w:ascii="宋体" w:eastAsia="宋体" w:hAnsi="宋体" w:cs="仿宋_GB2312"/>
          <w:color w:val="000000" w:themeColor="text1"/>
          <w:kern w:val="0"/>
          <w:sz w:val="24"/>
          <w:lang w:val="zh-CN"/>
        </w:rPr>
      </w:pPr>
    </w:p>
    <w:p w:rsidR="00302EFC" w:rsidRPr="00583EEE" w:rsidRDefault="00302EFC">
      <w:pPr>
        <w:pStyle w:val="25"/>
        <w:spacing w:line="360" w:lineRule="auto"/>
        <w:rPr>
          <w:rFonts w:ascii="宋体" w:eastAsia="宋体" w:hAnsi="宋体" w:cs="仿宋_GB2312"/>
          <w:color w:val="000000" w:themeColor="text1"/>
          <w:kern w:val="0"/>
          <w:sz w:val="24"/>
          <w:lang w:val="zh-CN"/>
        </w:rPr>
      </w:pPr>
    </w:p>
    <w:p w:rsidR="00205480" w:rsidRPr="00583EEE" w:rsidRDefault="00205480">
      <w:pPr>
        <w:pStyle w:val="25"/>
        <w:spacing w:line="360" w:lineRule="auto"/>
        <w:rPr>
          <w:rFonts w:ascii="宋体" w:eastAsia="宋体" w:hAnsi="宋体" w:cs="仿宋_GB2312"/>
          <w:color w:val="000000" w:themeColor="text1"/>
          <w:kern w:val="0"/>
          <w:sz w:val="24"/>
          <w:lang w:val="zh-CN"/>
        </w:rPr>
      </w:pPr>
    </w:p>
    <w:p w:rsidR="00205480" w:rsidRPr="00583EEE" w:rsidRDefault="00205480">
      <w:pPr>
        <w:pStyle w:val="25"/>
        <w:spacing w:line="360" w:lineRule="auto"/>
        <w:rPr>
          <w:rFonts w:ascii="宋体" w:eastAsia="宋体" w:hAnsi="宋体" w:cs="仿宋_GB2312"/>
          <w:color w:val="000000" w:themeColor="text1"/>
          <w:kern w:val="0"/>
          <w:sz w:val="24"/>
          <w:lang w:val="zh-CN"/>
        </w:rPr>
      </w:pPr>
    </w:p>
    <w:p w:rsidR="00615541" w:rsidRPr="00583EEE" w:rsidRDefault="00615541">
      <w:pPr>
        <w:pStyle w:val="25"/>
        <w:spacing w:line="360" w:lineRule="auto"/>
        <w:rPr>
          <w:rFonts w:ascii="宋体" w:eastAsia="宋体" w:hAnsi="宋体" w:cs="仿宋_GB2312"/>
          <w:color w:val="000000" w:themeColor="text1"/>
          <w:kern w:val="0"/>
          <w:sz w:val="24"/>
          <w:lang w:val="zh-CN"/>
        </w:rPr>
      </w:pPr>
    </w:p>
    <w:p w:rsidR="00A84463" w:rsidRPr="00583EEE" w:rsidRDefault="00A84463">
      <w:pPr>
        <w:pStyle w:val="25"/>
        <w:spacing w:line="360" w:lineRule="auto"/>
        <w:rPr>
          <w:rFonts w:ascii="宋体" w:eastAsia="宋体" w:hAnsi="宋体" w:cs="仿宋_GB2312"/>
          <w:color w:val="000000" w:themeColor="text1"/>
          <w:kern w:val="0"/>
          <w:sz w:val="24"/>
          <w:lang w:val="zh-CN"/>
        </w:rPr>
      </w:pPr>
    </w:p>
    <w:p w:rsidR="00A84463" w:rsidRPr="00583EEE" w:rsidRDefault="00A84463">
      <w:pPr>
        <w:pStyle w:val="25"/>
        <w:spacing w:line="360" w:lineRule="auto"/>
        <w:rPr>
          <w:rFonts w:ascii="宋体" w:eastAsia="宋体" w:hAnsi="宋体" w:cs="仿宋_GB2312"/>
          <w:color w:val="000000" w:themeColor="text1"/>
          <w:kern w:val="0"/>
          <w:sz w:val="24"/>
          <w:lang w:val="zh-CN"/>
        </w:rPr>
      </w:pPr>
    </w:p>
    <w:p w:rsidR="00AB3584" w:rsidRPr="00583EEE" w:rsidRDefault="00AB3584">
      <w:pPr>
        <w:pStyle w:val="25"/>
        <w:spacing w:line="360" w:lineRule="auto"/>
        <w:rPr>
          <w:rFonts w:ascii="宋体" w:eastAsia="宋体" w:hAnsi="宋体" w:cs="仿宋_GB2312"/>
          <w:color w:val="000000" w:themeColor="text1"/>
          <w:kern w:val="0"/>
          <w:sz w:val="24"/>
          <w:lang w:val="zh-CN"/>
        </w:rPr>
      </w:pPr>
    </w:p>
    <w:p w:rsidR="00AB3584" w:rsidRPr="00583EEE" w:rsidRDefault="00AB3584" w:rsidP="003C081E">
      <w:pPr>
        <w:pStyle w:val="25"/>
        <w:jc w:val="center"/>
        <w:outlineLvl w:val="0"/>
        <w:rPr>
          <w:rFonts w:ascii="宋体" w:eastAsia="宋体" w:hAnsi="宋体" w:cs="仿宋_GB2312"/>
          <w:b/>
          <w:color w:val="000000" w:themeColor="text1"/>
          <w:kern w:val="0"/>
          <w:sz w:val="36"/>
          <w:szCs w:val="36"/>
          <w:lang w:val="zh-CN"/>
        </w:rPr>
      </w:pPr>
      <w:bookmarkStart w:id="39" w:name="_Toc202862818"/>
      <w:r w:rsidRPr="00583EEE">
        <w:rPr>
          <w:rFonts w:ascii="宋体" w:eastAsia="宋体" w:hAnsi="宋体" w:cs="仿宋_GB2312" w:hint="eastAsia"/>
          <w:b/>
          <w:color w:val="000000" w:themeColor="text1"/>
          <w:kern w:val="0"/>
          <w:sz w:val="36"/>
          <w:szCs w:val="36"/>
          <w:lang w:val="zh-CN"/>
        </w:rPr>
        <w:t>第四章</w:t>
      </w:r>
      <w:r w:rsidR="003C081E" w:rsidRPr="00583EEE">
        <w:rPr>
          <w:rFonts w:ascii="宋体" w:eastAsia="宋体" w:hAnsi="宋体" w:cs="仿宋_GB2312"/>
          <w:b/>
          <w:color w:val="000000" w:themeColor="text1"/>
          <w:kern w:val="0"/>
          <w:sz w:val="36"/>
          <w:szCs w:val="36"/>
          <w:lang w:val="zh-CN"/>
        </w:rPr>
        <w:br/>
      </w:r>
      <w:r w:rsidR="003C081E" w:rsidRPr="00583EEE">
        <w:rPr>
          <w:rFonts w:ascii="宋体" w:eastAsia="宋体" w:hAnsi="宋体" w:cs="仿宋_GB2312"/>
          <w:b/>
          <w:color w:val="000000" w:themeColor="text1"/>
          <w:kern w:val="0"/>
          <w:sz w:val="36"/>
          <w:szCs w:val="36"/>
          <w:lang w:val="zh-CN"/>
        </w:rPr>
        <w:br/>
      </w:r>
      <w:r w:rsidRPr="00583EEE">
        <w:rPr>
          <w:rFonts w:ascii="宋体" w:eastAsia="宋体" w:hAnsi="宋体" w:cs="仿宋_GB2312" w:hint="eastAsia"/>
          <w:b/>
          <w:color w:val="000000" w:themeColor="text1"/>
          <w:kern w:val="0"/>
          <w:sz w:val="36"/>
          <w:szCs w:val="36"/>
          <w:lang w:val="zh-CN"/>
        </w:rPr>
        <w:t>政府采购合同</w:t>
      </w:r>
      <w:bookmarkEnd w:id="39"/>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7D4BA0" w:rsidRPr="00583EEE" w:rsidRDefault="007D4BA0">
      <w:pPr>
        <w:pStyle w:val="25"/>
        <w:spacing w:line="360" w:lineRule="auto"/>
        <w:ind w:firstLineChars="200" w:firstLine="480"/>
        <w:rPr>
          <w:rFonts w:ascii="宋体" w:eastAsia="宋体" w:hAnsi="宋体" w:cs="仿宋_GB2312"/>
          <w:color w:val="000000" w:themeColor="text1"/>
          <w:kern w:val="0"/>
          <w:sz w:val="24"/>
          <w:lang w:val="zh-CN"/>
        </w:rPr>
      </w:pPr>
    </w:p>
    <w:p w:rsidR="007D4BA0" w:rsidRPr="00583EEE" w:rsidRDefault="007D4BA0">
      <w:pPr>
        <w:pStyle w:val="25"/>
        <w:spacing w:line="360" w:lineRule="auto"/>
        <w:ind w:firstLineChars="200" w:firstLine="480"/>
        <w:rPr>
          <w:rFonts w:ascii="宋体" w:eastAsia="宋体" w:hAnsi="宋体" w:cs="仿宋_GB2312"/>
          <w:color w:val="000000" w:themeColor="text1"/>
          <w:kern w:val="0"/>
          <w:sz w:val="24"/>
          <w:lang w:val="zh-CN"/>
        </w:rPr>
      </w:pPr>
    </w:p>
    <w:p w:rsidR="007D4BA0" w:rsidRPr="00583EEE" w:rsidRDefault="007D4BA0">
      <w:pPr>
        <w:pStyle w:val="25"/>
        <w:spacing w:line="360" w:lineRule="auto"/>
        <w:ind w:firstLineChars="200" w:firstLine="480"/>
        <w:rPr>
          <w:rFonts w:ascii="宋体" w:eastAsia="宋体" w:hAnsi="宋体" w:cs="仿宋_GB2312"/>
          <w:color w:val="000000" w:themeColor="text1"/>
          <w:kern w:val="0"/>
          <w:sz w:val="24"/>
          <w:lang w:val="zh-CN"/>
        </w:rPr>
      </w:pPr>
    </w:p>
    <w:p w:rsidR="007D4BA0" w:rsidRPr="00583EEE" w:rsidRDefault="007D4BA0">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291F82" w:rsidRPr="00583EEE" w:rsidRDefault="00291F82" w:rsidP="00291F82">
      <w:pPr>
        <w:pStyle w:val="25"/>
        <w:spacing w:line="360" w:lineRule="auto"/>
        <w:ind w:firstLineChars="200" w:firstLine="480"/>
        <w:rPr>
          <w:rFonts w:ascii="宋体" w:eastAsia="宋体" w:hAnsi="宋体" w:cs="仿宋_GB2312"/>
          <w:color w:val="000000" w:themeColor="text1"/>
          <w:kern w:val="0"/>
          <w:sz w:val="24"/>
          <w:lang w:val="zh-CN"/>
        </w:rPr>
      </w:pPr>
    </w:p>
    <w:p w:rsidR="00291F82" w:rsidRPr="00583EEE" w:rsidRDefault="00291F82" w:rsidP="00291F82">
      <w:pPr>
        <w:rPr>
          <w:b/>
          <w:color w:val="000000" w:themeColor="text1"/>
          <w:sz w:val="44"/>
          <w:szCs w:val="44"/>
        </w:rPr>
      </w:pPr>
    </w:p>
    <w:p w:rsidR="00291F82" w:rsidRPr="00583EEE" w:rsidRDefault="00291F82" w:rsidP="00291F82">
      <w:pPr>
        <w:widowControl/>
        <w:spacing w:line="480" w:lineRule="auto"/>
        <w:rPr>
          <w:rFonts w:ascii="宋体" w:hAnsi="宋体" w:cs="宋体"/>
          <w:b/>
          <w:bCs/>
          <w:color w:val="000000" w:themeColor="text1"/>
          <w:kern w:val="0"/>
          <w:sz w:val="28"/>
          <w:szCs w:val="28"/>
        </w:rPr>
      </w:pPr>
    </w:p>
    <w:p w:rsidR="00291F82" w:rsidRPr="00583EEE" w:rsidRDefault="00291F82" w:rsidP="00291F82">
      <w:pPr>
        <w:widowControl/>
        <w:spacing w:line="480" w:lineRule="auto"/>
        <w:rPr>
          <w:rFonts w:ascii="宋体" w:hAnsi="宋体" w:cs="宋体"/>
          <w:b/>
          <w:bCs/>
          <w:color w:val="000000" w:themeColor="text1"/>
          <w:kern w:val="0"/>
          <w:sz w:val="28"/>
          <w:szCs w:val="28"/>
        </w:rPr>
      </w:pPr>
    </w:p>
    <w:p w:rsidR="00291F82" w:rsidRPr="00583EEE" w:rsidRDefault="00291F82" w:rsidP="00291F82">
      <w:pPr>
        <w:widowControl/>
        <w:spacing w:line="480" w:lineRule="auto"/>
        <w:rPr>
          <w:rFonts w:ascii="宋体" w:hAnsi="宋体" w:cs="宋体"/>
          <w:b/>
          <w:bCs/>
          <w:color w:val="000000" w:themeColor="text1"/>
          <w:kern w:val="0"/>
          <w:sz w:val="28"/>
          <w:szCs w:val="28"/>
        </w:rPr>
      </w:pPr>
    </w:p>
    <w:p w:rsidR="00AC65ED" w:rsidRPr="00583EEE" w:rsidRDefault="00AC65ED" w:rsidP="00AC65ED">
      <w:pPr>
        <w:pStyle w:val="ab"/>
        <w:jc w:val="center"/>
        <w:rPr>
          <w:rFonts w:ascii="宋体" w:hAnsi="宋体" w:cs="宋体"/>
          <w:b w:val="0"/>
          <w:bCs w:val="0"/>
          <w:color w:val="000000" w:themeColor="text1"/>
          <w:spacing w:val="-20"/>
          <w:kern w:val="44"/>
          <w:sz w:val="48"/>
          <w:szCs w:val="48"/>
        </w:rPr>
      </w:pPr>
      <w:r w:rsidRPr="00583EEE">
        <w:rPr>
          <w:rFonts w:ascii="宋体" w:hAnsi="宋体" w:cs="宋体" w:hint="eastAsia"/>
          <w:color w:val="000000" w:themeColor="text1"/>
          <w:spacing w:val="-20"/>
          <w:kern w:val="44"/>
          <w:sz w:val="48"/>
          <w:szCs w:val="48"/>
        </w:rPr>
        <w:t>政府采购货物买卖合同</w:t>
      </w:r>
    </w:p>
    <w:p w:rsidR="00AC65ED" w:rsidRPr="00583EEE" w:rsidRDefault="00AC65ED" w:rsidP="00AC65ED">
      <w:pPr>
        <w:pStyle w:val="ab"/>
        <w:jc w:val="center"/>
        <w:rPr>
          <w:rFonts w:ascii="宋体" w:hAnsi="宋体" w:cs="宋体"/>
          <w:b w:val="0"/>
          <w:bCs w:val="0"/>
          <w:color w:val="000000" w:themeColor="text1"/>
          <w:spacing w:val="-20"/>
          <w:kern w:val="44"/>
          <w:sz w:val="48"/>
          <w:szCs w:val="48"/>
        </w:rPr>
      </w:pPr>
      <w:r w:rsidRPr="00583EEE">
        <w:rPr>
          <w:rFonts w:ascii="宋体" w:hAnsi="宋体" w:cs="宋体" w:hint="eastAsia"/>
          <w:color w:val="000000" w:themeColor="text1"/>
          <w:spacing w:val="-20"/>
          <w:kern w:val="44"/>
          <w:sz w:val="48"/>
          <w:szCs w:val="48"/>
        </w:rPr>
        <w:t>（试行）</w:t>
      </w:r>
    </w:p>
    <w:p w:rsidR="00AC65ED" w:rsidRPr="00583EEE" w:rsidRDefault="00AC65ED" w:rsidP="00AC65ED">
      <w:pPr>
        <w:rPr>
          <w:rFonts w:ascii="宋体" w:hAnsi="宋体" w:cs="宋体"/>
          <w:b/>
          <w:bCs/>
          <w:color w:val="000000" w:themeColor="text1"/>
          <w:spacing w:val="-20"/>
          <w:kern w:val="44"/>
          <w:sz w:val="40"/>
          <w:szCs w:val="40"/>
        </w:rPr>
      </w:pPr>
    </w:p>
    <w:p w:rsidR="00AC65ED" w:rsidRPr="00583EEE" w:rsidRDefault="00AC65ED" w:rsidP="00AC65ED">
      <w:pPr>
        <w:rPr>
          <w:rFonts w:ascii="宋体" w:hAnsi="宋体" w:cs="宋体"/>
          <w:b/>
          <w:bCs/>
          <w:color w:val="000000" w:themeColor="text1"/>
          <w:spacing w:val="-20"/>
          <w:kern w:val="44"/>
          <w:sz w:val="40"/>
          <w:szCs w:val="40"/>
        </w:rPr>
      </w:pPr>
    </w:p>
    <w:p w:rsidR="00AC65ED" w:rsidRPr="00583EEE" w:rsidRDefault="00AC65ED" w:rsidP="00AC65ED">
      <w:pPr>
        <w:rPr>
          <w:rFonts w:ascii="宋体" w:hAnsi="宋体" w:cs="宋体"/>
          <w:b/>
          <w:bCs/>
          <w:color w:val="000000" w:themeColor="text1"/>
          <w:spacing w:val="-20"/>
          <w:kern w:val="44"/>
          <w:sz w:val="40"/>
          <w:szCs w:val="40"/>
        </w:rPr>
      </w:pPr>
    </w:p>
    <w:p w:rsidR="00AC65ED" w:rsidRPr="00583EEE" w:rsidRDefault="00AC65ED" w:rsidP="00AC65ED">
      <w:pPr>
        <w:spacing w:line="360" w:lineRule="auto"/>
        <w:ind w:leftChars="200" w:left="420"/>
        <w:rPr>
          <w:color w:val="000000" w:themeColor="text1"/>
          <w:sz w:val="32"/>
          <w:szCs w:val="32"/>
        </w:rPr>
      </w:pPr>
      <w:r w:rsidRPr="00583EEE">
        <w:rPr>
          <w:rFonts w:ascii="宋体" w:hAnsi="宋体" w:cs="宋体" w:hint="eastAsia"/>
          <w:color w:val="000000" w:themeColor="text1"/>
          <w:kern w:val="0"/>
          <w:sz w:val="32"/>
          <w:szCs w:val="32"/>
        </w:rPr>
        <w:t>项目名称：</w:t>
      </w:r>
      <w:r w:rsidRPr="00583EEE">
        <w:rPr>
          <w:rFonts w:hint="eastAsia"/>
          <w:color w:val="000000" w:themeColor="text1"/>
          <w:sz w:val="32"/>
          <w:szCs w:val="32"/>
          <w:u w:val="single"/>
        </w:rPr>
        <w:t xml:space="preserve">                             </w:t>
      </w:r>
    </w:p>
    <w:p w:rsidR="00AC65ED" w:rsidRPr="00583EEE" w:rsidRDefault="00AC65ED" w:rsidP="00AC65ED">
      <w:pPr>
        <w:spacing w:line="360" w:lineRule="auto"/>
        <w:ind w:leftChars="200" w:left="420"/>
        <w:rPr>
          <w:color w:val="000000" w:themeColor="text1"/>
          <w:sz w:val="32"/>
          <w:szCs w:val="32"/>
          <w:u w:val="single"/>
        </w:rPr>
      </w:pPr>
      <w:r w:rsidRPr="00583EEE">
        <w:rPr>
          <w:rFonts w:hint="eastAsia"/>
          <w:color w:val="000000" w:themeColor="text1"/>
          <w:sz w:val="32"/>
          <w:szCs w:val="32"/>
        </w:rPr>
        <w:t>合同编号：</w:t>
      </w:r>
      <w:r w:rsidRPr="00583EEE">
        <w:rPr>
          <w:rFonts w:hint="eastAsia"/>
          <w:color w:val="000000" w:themeColor="text1"/>
          <w:sz w:val="32"/>
          <w:szCs w:val="32"/>
          <w:u w:val="single"/>
        </w:rPr>
        <w:t xml:space="preserve">                             </w:t>
      </w:r>
    </w:p>
    <w:p w:rsidR="00AC65ED" w:rsidRPr="00583EEE" w:rsidRDefault="00AC65ED" w:rsidP="00AC65ED">
      <w:pPr>
        <w:spacing w:line="360" w:lineRule="auto"/>
        <w:ind w:leftChars="200" w:left="420"/>
        <w:rPr>
          <w:color w:val="000000" w:themeColor="text1"/>
          <w:sz w:val="32"/>
          <w:szCs w:val="32"/>
        </w:rPr>
      </w:pPr>
      <w:r w:rsidRPr="00583EEE">
        <w:rPr>
          <w:rFonts w:hint="eastAsia"/>
          <w:color w:val="000000" w:themeColor="text1"/>
          <w:sz w:val="32"/>
          <w:szCs w:val="32"/>
        </w:rPr>
        <w:t>甲</w:t>
      </w:r>
      <w:r w:rsidRPr="00583EEE">
        <w:rPr>
          <w:rFonts w:hint="eastAsia"/>
          <w:color w:val="000000" w:themeColor="text1"/>
          <w:sz w:val="32"/>
          <w:szCs w:val="32"/>
        </w:rPr>
        <w:t xml:space="preserve">    </w:t>
      </w:r>
      <w:r w:rsidRPr="00583EEE">
        <w:rPr>
          <w:rFonts w:hint="eastAsia"/>
          <w:color w:val="000000" w:themeColor="text1"/>
          <w:sz w:val="32"/>
          <w:szCs w:val="32"/>
        </w:rPr>
        <w:t>方：</w:t>
      </w:r>
      <w:r w:rsidRPr="00583EEE">
        <w:rPr>
          <w:rFonts w:hint="eastAsia"/>
          <w:color w:val="000000" w:themeColor="text1"/>
          <w:sz w:val="32"/>
          <w:szCs w:val="32"/>
          <w:u w:val="single"/>
        </w:rPr>
        <w:t xml:space="preserve">                             </w:t>
      </w:r>
    </w:p>
    <w:p w:rsidR="00AC65ED" w:rsidRPr="00583EEE" w:rsidRDefault="00AC65ED" w:rsidP="00AC65ED">
      <w:pPr>
        <w:spacing w:line="360" w:lineRule="auto"/>
        <w:ind w:leftChars="200" w:left="420"/>
        <w:rPr>
          <w:color w:val="000000" w:themeColor="text1"/>
          <w:sz w:val="32"/>
          <w:szCs w:val="32"/>
          <w:u w:val="single"/>
        </w:rPr>
      </w:pPr>
      <w:r w:rsidRPr="00583EEE">
        <w:rPr>
          <w:rFonts w:hint="eastAsia"/>
          <w:color w:val="000000" w:themeColor="text1"/>
          <w:sz w:val="32"/>
          <w:szCs w:val="32"/>
        </w:rPr>
        <w:t>乙</w:t>
      </w:r>
      <w:r w:rsidRPr="00583EEE">
        <w:rPr>
          <w:rFonts w:hint="eastAsia"/>
          <w:color w:val="000000" w:themeColor="text1"/>
          <w:sz w:val="32"/>
          <w:szCs w:val="32"/>
        </w:rPr>
        <w:t xml:space="preserve">    </w:t>
      </w:r>
      <w:r w:rsidRPr="00583EEE">
        <w:rPr>
          <w:rFonts w:hint="eastAsia"/>
          <w:color w:val="000000" w:themeColor="text1"/>
          <w:sz w:val="32"/>
          <w:szCs w:val="32"/>
        </w:rPr>
        <w:t>方：</w:t>
      </w:r>
      <w:r w:rsidRPr="00583EEE">
        <w:rPr>
          <w:rFonts w:hint="eastAsia"/>
          <w:color w:val="000000" w:themeColor="text1"/>
          <w:sz w:val="32"/>
          <w:szCs w:val="32"/>
          <w:u w:val="single"/>
        </w:rPr>
        <w:t xml:space="preserve">                             </w:t>
      </w:r>
    </w:p>
    <w:p w:rsidR="00AC65ED" w:rsidRPr="00583EEE" w:rsidRDefault="00AC65ED" w:rsidP="00AC65ED">
      <w:pPr>
        <w:spacing w:line="360" w:lineRule="auto"/>
        <w:ind w:leftChars="200" w:left="420"/>
        <w:rPr>
          <w:color w:val="000000" w:themeColor="text1"/>
          <w:sz w:val="32"/>
          <w:szCs w:val="32"/>
        </w:rPr>
      </w:pPr>
      <w:r w:rsidRPr="00583EEE">
        <w:rPr>
          <w:rFonts w:hint="eastAsia"/>
          <w:color w:val="000000" w:themeColor="text1"/>
          <w:sz w:val="32"/>
          <w:szCs w:val="32"/>
        </w:rPr>
        <w:t>签订时间：</w:t>
      </w:r>
      <w:r w:rsidRPr="00583EEE">
        <w:rPr>
          <w:rFonts w:hint="eastAsia"/>
          <w:color w:val="000000" w:themeColor="text1"/>
          <w:sz w:val="32"/>
          <w:szCs w:val="32"/>
          <w:u w:val="single"/>
        </w:rPr>
        <w:t xml:space="preserve">      </w:t>
      </w:r>
      <w:r w:rsidRPr="00583EEE">
        <w:rPr>
          <w:color w:val="000000" w:themeColor="text1"/>
          <w:sz w:val="32"/>
          <w:szCs w:val="32"/>
          <w:u w:val="single"/>
        </w:rPr>
        <w:t xml:space="preserve">           </w:t>
      </w:r>
      <w:r w:rsidRPr="00583EEE">
        <w:rPr>
          <w:rFonts w:hint="eastAsia"/>
          <w:color w:val="000000" w:themeColor="text1"/>
          <w:sz w:val="32"/>
          <w:szCs w:val="32"/>
          <w:u w:val="single"/>
        </w:rPr>
        <w:t xml:space="preserve">            </w:t>
      </w:r>
    </w:p>
    <w:p w:rsidR="00AC65ED" w:rsidRPr="00583EEE" w:rsidRDefault="00AC65ED" w:rsidP="00AC65ED">
      <w:pPr>
        <w:rPr>
          <w:color w:val="000000" w:themeColor="text1"/>
        </w:rPr>
      </w:pPr>
    </w:p>
    <w:p w:rsidR="00AC65ED" w:rsidRPr="00583EEE" w:rsidRDefault="00AC65ED" w:rsidP="00AC65ED">
      <w:pPr>
        <w:rPr>
          <w:rFonts w:eastAsia="黑体"/>
          <w:color w:val="000000" w:themeColor="text1"/>
          <w:sz w:val="44"/>
          <w:szCs w:val="44"/>
        </w:rPr>
      </w:pPr>
      <w:r w:rsidRPr="00583EEE">
        <w:rPr>
          <w:rFonts w:eastAsia="黑体"/>
          <w:color w:val="000000" w:themeColor="text1"/>
          <w:sz w:val="44"/>
          <w:szCs w:val="44"/>
        </w:rPr>
        <w:br w:type="page"/>
      </w:r>
    </w:p>
    <w:p w:rsidR="00AC65ED" w:rsidRPr="00583EEE" w:rsidRDefault="00AC65ED" w:rsidP="00AC65ED">
      <w:pPr>
        <w:rPr>
          <w:rFonts w:eastAsia="黑体"/>
          <w:color w:val="000000" w:themeColor="text1"/>
          <w:sz w:val="44"/>
          <w:szCs w:val="44"/>
        </w:rPr>
      </w:pPr>
    </w:p>
    <w:p w:rsidR="00AC65ED" w:rsidRPr="00583EEE" w:rsidRDefault="00AC65ED" w:rsidP="00AC65ED">
      <w:pPr>
        <w:rPr>
          <w:rFonts w:eastAsia="黑体"/>
          <w:color w:val="000000" w:themeColor="text1"/>
          <w:sz w:val="44"/>
          <w:szCs w:val="44"/>
        </w:rPr>
      </w:pPr>
    </w:p>
    <w:p w:rsidR="00AC65ED" w:rsidRPr="00583EEE" w:rsidRDefault="00AC65ED" w:rsidP="00AC65ED">
      <w:pPr>
        <w:jc w:val="center"/>
        <w:rPr>
          <w:rFonts w:eastAsia="黑体"/>
          <w:color w:val="000000" w:themeColor="text1"/>
          <w:sz w:val="44"/>
          <w:szCs w:val="44"/>
        </w:rPr>
      </w:pPr>
      <w:r w:rsidRPr="00583EEE">
        <w:rPr>
          <w:rFonts w:eastAsia="黑体" w:hint="eastAsia"/>
          <w:color w:val="000000" w:themeColor="text1"/>
          <w:sz w:val="44"/>
          <w:szCs w:val="44"/>
        </w:rPr>
        <w:t>使</w:t>
      </w:r>
      <w:r w:rsidRPr="00583EEE">
        <w:rPr>
          <w:rFonts w:eastAsia="黑体" w:hint="eastAsia"/>
          <w:color w:val="000000" w:themeColor="text1"/>
          <w:sz w:val="44"/>
          <w:szCs w:val="44"/>
        </w:rPr>
        <w:t xml:space="preserve"> </w:t>
      </w:r>
      <w:r w:rsidRPr="00583EEE">
        <w:rPr>
          <w:rFonts w:eastAsia="黑体" w:hint="eastAsia"/>
          <w:color w:val="000000" w:themeColor="text1"/>
          <w:sz w:val="44"/>
          <w:szCs w:val="44"/>
        </w:rPr>
        <w:t>用</w:t>
      </w:r>
      <w:r w:rsidRPr="00583EEE">
        <w:rPr>
          <w:rFonts w:eastAsia="黑体" w:hint="eastAsia"/>
          <w:color w:val="000000" w:themeColor="text1"/>
          <w:sz w:val="44"/>
          <w:szCs w:val="44"/>
        </w:rPr>
        <w:t xml:space="preserve"> </w:t>
      </w:r>
      <w:r w:rsidRPr="00583EEE">
        <w:rPr>
          <w:rFonts w:eastAsia="黑体" w:hint="eastAsia"/>
          <w:color w:val="000000" w:themeColor="text1"/>
          <w:sz w:val="44"/>
          <w:szCs w:val="44"/>
        </w:rPr>
        <w:t>说</w:t>
      </w:r>
      <w:r w:rsidRPr="00583EEE">
        <w:rPr>
          <w:rFonts w:eastAsia="黑体" w:hint="eastAsia"/>
          <w:color w:val="000000" w:themeColor="text1"/>
          <w:sz w:val="44"/>
          <w:szCs w:val="44"/>
        </w:rPr>
        <w:t xml:space="preserve"> </w:t>
      </w:r>
      <w:r w:rsidRPr="00583EEE">
        <w:rPr>
          <w:rFonts w:eastAsia="黑体" w:hint="eastAsia"/>
          <w:color w:val="000000" w:themeColor="text1"/>
          <w:sz w:val="44"/>
          <w:szCs w:val="44"/>
        </w:rPr>
        <w:t>明</w:t>
      </w:r>
    </w:p>
    <w:p w:rsidR="00AC65ED" w:rsidRPr="00583EEE" w:rsidRDefault="00AC65ED" w:rsidP="00AC65ED">
      <w:pPr>
        <w:ind w:firstLineChars="200" w:firstLine="640"/>
        <w:rPr>
          <w:rFonts w:ascii="仿宋_GB2312" w:eastAsia="仿宋_GB2312" w:hAnsi="仿宋_GB2312" w:cs="仿宋_GB2312"/>
          <w:color w:val="000000" w:themeColor="text1"/>
          <w:sz w:val="32"/>
          <w:szCs w:val="32"/>
        </w:rPr>
      </w:pPr>
    </w:p>
    <w:p w:rsidR="00AC65ED" w:rsidRPr="00583EEE" w:rsidRDefault="00AC65ED" w:rsidP="00AC65ED">
      <w:pPr>
        <w:ind w:firstLineChars="200" w:firstLine="640"/>
        <w:rPr>
          <w:rFonts w:ascii="仿宋_GB2312" w:eastAsia="仿宋_GB2312" w:hAnsi="仿宋_GB2312" w:cs="仿宋_GB2312"/>
          <w:color w:val="000000" w:themeColor="text1"/>
          <w:sz w:val="32"/>
          <w:szCs w:val="32"/>
        </w:rPr>
      </w:pPr>
      <w:r w:rsidRPr="00583EEE">
        <w:rPr>
          <w:rFonts w:ascii="仿宋_GB2312" w:eastAsia="仿宋_GB2312" w:hAnsi="仿宋_GB2312" w:cs="仿宋_GB2312" w:hint="eastAsia"/>
          <w:color w:val="000000" w:themeColor="text1"/>
          <w:sz w:val="32"/>
          <w:szCs w:val="32"/>
        </w:rPr>
        <w:t>1.本合同标准文本适用于购买现成货物的采购项目，不包括需要供应商定制开发、创新研发的货物采购项目。</w:t>
      </w:r>
    </w:p>
    <w:p w:rsidR="00AC65ED" w:rsidRPr="00583EEE" w:rsidRDefault="00AC65ED" w:rsidP="00AC65ED">
      <w:pPr>
        <w:rPr>
          <w:rFonts w:eastAsia="黑体"/>
          <w:color w:val="000000" w:themeColor="text1"/>
          <w:sz w:val="44"/>
          <w:szCs w:val="44"/>
        </w:rPr>
      </w:pPr>
      <w:r w:rsidRPr="00583EEE">
        <w:rPr>
          <w:rFonts w:eastAsia="黑体" w:hint="eastAsia"/>
          <w:color w:val="000000" w:themeColor="text1"/>
          <w:sz w:val="44"/>
          <w:szCs w:val="44"/>
        </w:rPr>
        <w:t xml:space="preserve">   </w:t>
      </w:r>
      <w:r w:rsidRPr="00583EEE">
        <w:rPr>
          <w:rFonts w:ascii="仿宋_GB2312" w:eastAsia="仿宋_GB2312" w:hAnsi="仿宋_GB2312" w:cs="仿宋_GB2312" w:hint="eastAsia"/>
          <w:color w:val="000000" w:themeColor="text1"/>
          <w:sz w:val="32"/>
          <w:szCs w:val="32"/>
        </w:rPr>
        <w:t>2.本合同标准文本为政府采购货物买卖合同编制提供参考，可以结合采购项目具体情况，对文本作必要的调整修订后使用。</w:t>
      </w:r>
    </w:p>
    <w:p w:rsidR="00AC65ED" w:rsidRPr="00583EEE" w:rsidRDefault="00AC65ED" w:rsidP="00AC65ED">
      <w:pPr>
        <w:ind w:firstLineChars="200" w:firstLine="640"/>
        <w:rPr>
          <w:rFonts w:ascii="仿宋_GB2312" w:eastAsia="仿宋_GB2312" w:hAnsi="仿宋_GB2312" w:cs="仿宋_GB2312"/>
          <w:color w:val="000000" w:themeColor="text1"/>
          <w:sz w:val="32"/>
          <w:szCs w:val="32"/>
        </w:rPr>
      </w:pPr>
      <w:r w:rsidRPr="00583EEE">
        <w:rPr>
          <w:rFonts w:ascii="仿宋_GB2312" w:eastAsia="仿宋_GB2312" w:hAnsi="仿宋_GB2312" w:cs="仿宋_GB2312" w:hint="eastAsia"/>
          <w:color w:val="000000" w:themeColor="text1"/>
          <w:sz w:val="32"/>
          <w:szCs w:val="32"/>
        </w:rPr>
        <w:t>3.本合同标准文本各条款中，如涉及填写多家供应商、制造商，多种采购标的、分包主要内容等信息的，可根据采购项目具体情况添加信息项。</w:t>
      </w:r>
    </w:p>
    <w:p w:rsidR="00AC65ED" w:rsidRPr="00583EEE" w:rsidRDefault="00AC65ED" w:rsidP="00AC65ED">
      <w:pPr>
        <w:ind w:firstLineChars="200" w:firstLine="880"/>
        <w:rPr>
          <w:rFonts w:eastAsia="黑体"/>
          <w:color w:val="000000" w:themeColor="text1"/>
          <w:sz w:val="44"/>
          <w:szCs w:val="44"/>
        </w:rPr>
        <w:sectPr w:rsidR="00AC65ED" w:rsidRPr="00583EEE" w:rsidSect="00AF4730">
          <w:headerReference w:type="default" r:id="rId16"/>
          <w:footerReference w:type="default" r:id="rId17"/>
          <w:pgSz w:w="11906" w:h="16838"/>
          <w:pgMar w:top="1440" w:right="1800" w:bottom="1440" w:left="1800" w:header="851" w:footer="992" w:gutter="0"/>
          <w:cols w:space="425"/>
          <w:docGrid w:type="lines" w:linePitch="312"/>
        </w:sectPr>
      </w:pPr>
    </w:p>
    <w:p w:rsidR="00AC65ED" w:rsidRPr="00583EEE" w:rsidRDefault="00AC65ED" w:rsidP="00AC65ED">
      <w:pPr>
        <w:pStyle w:val="2"/>
        <w:adjustRightInd w:val="0"/>
        <w:snapToGrid w:val="0"/>
        <w:spacing w:line="400" w:lineRule="exact"/>
        <w:jc w:val="center"/>
        <w:rPr>
          <w:rFonts w:ascii="黑体" w:hAnsi="华文中宋"/>
          <w:b w:val="0"/>
          <w:bCs w:val="0"/>
          <w:color w:val="000000" w:themeColor="text1"/>
          <w:sz w:val="28"/>
          <w:szCs w:val="28"/>
        </w:rPr>
      </w:pPr>
      <w:bookmarkStart w:id="40" w:name="_Toc22209"/>
      <w:bookmarkStart w:id="41" w:name="_Toc202862819"/>
      <w:r w:rsidRPr="00583EEE">
        <w:rPr>
          <w:rFonts w:ascii="黑体" w:hAnsi="黑体" w:hint="eastAsia"/>
          <w:b w:val="0"/>
          <w:bCs w:val="0"/>
          <w:color w:val="000000" w:themeColor="text1"/>
          <w:sz w:val="28"/>
          <w:szCs w:val="28"/>
        </w:rPr>
        <w:lastRenderedPageBreak/>
        <w:t xml:space="preserve">第一节 </w:t>
      </w:r>
      <w:r w:rsidRPr="00583EEE">
        <w:rPr>
          <w:rFonts w:ascii="黑体" w:hAnsi="华文中宋" w:hint="eastAsia"/>
          <w:b w:val="0"/>
          <w:bCs w:val="0"/>
          <w:color w:val="000000" w:themeColor="text1"/>
          <w:sz w:val="28"/>
          <w:szCs w:val="28"/>
        </w:rPr>
        <w:t>政府采购合同协议书</w:t>
      </w:r>
      <w:bookmarkEnd w:id="40"/>
      <w:bookmarkEnd w:id="41"/>
    </w:p>
    <w:p w:rsidR="00AC65ED" w:rsidRPr="00583EEE" w:rsidRDefault="00AC65ED" w:rsidP="00AC65ED">
      <w:p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甲方（全称）：</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（采购人、受采购人委托签订合同的单位或采购</w:t>
      </w:r>
      <w:r w:rsidRPr="00583EEE">
        <w:rPr>
          <w:rFonts w:ascii="宋体" w:hAnsi="宋体" w:hint="eastAsia"/>
          <w:color w:val="000000" w:themeColor="text1"/>
          <w:szCs w:val="21"/>
        </w:rPr>
        <w:tab/>
        <w:t xml:space="preserve">                                   文件约定的合同甲方）</w:t>
      </w:r>
    </w:p>
    <w:p w:rsidR="00AC65ED" w:rsidRPr="00583EEE" w:rsidRDefault="00AC65ED" w:rsidP="00AC65ED">
      <w:p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乙方1（全称）：</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（供应商）</w:t>
      </w:r>
    </w:p>
    <w:p w:rsidR="00AC65ED" w:rsidRPr="00583EEE" w:rsidRDefault="00AC65ED" w:rsidP="00AC65ED">
      <w:p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乙方2（全称）：</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（联合体成员供应商或其他合同主体）（如有）</w:t>
      </w:r>
    </w:p>
    <w:p w:rsidR="00AC65ED" w:rsidRPr="00583EEE" w:rsidRDefault="00AC65ED" w:rsidP="00AC65ED">
      <w:pPr>
        <w:adjustRightInd w:val="0"/>
        <w:snapToGrid w:val="0"/>
        <w:spacing w:line="400" w:lineRule="exact"/>
        <w:rPr>
          <w:rFonts w:ascii="宋体" w:hAnsi="宋体"/>
          <w:color w:val="000000" w:themeColor="text1"/>
          <w:szCs w:val="21"/>
        </w:rPr>
      </w:pPr>
      <w:r w:rsidRPr="00583EEE">
        <w:rPr>
          <w:rFonts w:hint="eastAsia"/>
          <w:color w:val="000000" w:themeColor="text1"/>
        </w:rPr>
        <w:t>乙方</w:t>
      </w:r>
      <w:r w:rsidRPr="00583EEE">
        <w:rPr>
          <w:rFonts w:ascii="宋体" w:hAnsi="宋体" w:hint="eastAsia"/>
          <w:color w:val="000000" w:themeColor="text1"/>
          <w:szCs w:val="21"/>
        </w:rPr>
        <w:t>3</w:t>
      </w:r>
      <w:r w:rsidRPr="00583EEE">
        <w:rPr>
          <w:rFonts w:hint="eastAsia"/>
          <w:color w:val="000000" w:themeColor="text1"/>
        </w:rPr>
        <w:t>（全称）</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（联合体成员供应商或其他合同主体）（如有）</w:t>
      </w:r>
    </w:p>
    <w:p w:rsidR="00AC65ED" w:rsidRPr="00583EEE" w:rsidRDefault="00AC65ED" w:rsidP="00AC65ED">
      <w:pPr>
        <w:spacing w:line="400" w:lineRule="exact"/>
        <w:rPr>
          <w:color w:val="000000" w:themeColor="text1"/>
        </w:rPr>
      </w:pPr>
    </w:p>
    <w:p w:rsidR="00AC65ED" w:rsidRPr="00583EEE" w:rsidRDefault="00AC65ED" w:rsidP="00AC65ED">
      <w:pPr>
        <w:pStyle w:val="af1"/>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依据《中华人民共和国民法典》、《中华人民共和国政府采购法》等有关的法律法规，以及本采购项目的招标</w:t>
      </w:r>
      <w:r w:rsidRPr="00583EEE">
        <w:rPr>
          <w:rFonts w:ascii="宋体" w:hAnsi="宋体" w:hint="eastAsia"/>
          <w:color w:val="000000" w:themeColor="text1"/>
          <w:szCs w:val="21"/>
        </w:rPr>
        <w:t>/</w:t>
      </w:r>
      <w:r w:rsidRPr="00583EEE">
        <w:rPr>
          <w:rFonts w:ascii="宋体" w:hAnsi="宋体" w:hint="eastAsia"/>
          <w:color w:val="000000" w:themeColor="text1"/>
          <w:szCs w:val="21"/>
        </w:rPr>
        <w:t>谈判文件等采购文件、乙方的《投标（响应）文件》及《中标（成交）通知书》，甲乙双方同意签订本合同。具体情况及要求如下：</w:t>
      </w:r>
      <w:r w:rsidRPr="00583EEE">
        <w:rPr>
          <w:rFonts w:ascii="宋体" w:hAnsi="宋体" w:hint="eastAsia"/>
          <w:color w:val="000000" w:themeColor="text1"/>
          <w:szCs w:val="21"/>
        </w:rPr>
        <w:t xml:space="preserve">     </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rPr>
      </w:pPr>
      <w:r w:rsidRPr="00583EEE">
        <w:rPr>
          <w:rFonts w:ascii="宋体" w:hAnsi="宋体" w:hint="eastAsia"/>
          <w:b/>
          <w:color w:val="000000" w:themeColor="text1"/>
          <w:szCs w:val="21"/>
        </w:rPr>
        <w:t>项目信息</w:t>
      </w:r>
    </w:p>
    <w:p w:rsidR="00AC65ED" w:rsidRPr="00583EEE" w:rsidRDefault="00AC65ED" w:rsidP="00AC65ED">
      <w:pPr>
        <w:pStyle w:val="af1"/>
        <w:numPr>
          <w:ilvl w:val="0"/>
          <w:numId w:val="19"/>
        </w:numPr>
        <w:adjustRightInd w:val="0"/>
        <w:snapToGrid w:val="0"/>
        <w:spacing w:line="400" w:lineRule="exact"/>
        <w:rPr>
          <w:rFonts w:ascii="宋体" w:hAnsi="宋体"/>
          <w:color w:val="000000" w:themeColor="text1"/>
          <w:szCs w:val="21"/>
          <w:u w:val="single"/>
        </w:rPr>
      </w:pPr>
      <w:r w:rsidRPr="00583EEE">
        <w:rPr>
          <w:rFonts w:ascii="宋体" w:hAnsi="宋体" w:hint="eastAsia"/>
          <w:color w:val="000000" w:themeColor="text1"/>
          <w:szCs w:val="21"/>
        </w:rPr>
        <w:t>采购项目名称：</w:t>
      </w:r>
      <w:r w:rsidRPr="00583EEE">
        <w:rPr>
          <w:rFonts w:ascii="宋体" w:hAnsi="宋体"/>
          <w:color w:val="000000" w:themeColor="text1"/>
          <w:szCs w:val="21"/>
          <w:u w:val="single"/>
        </w:rPr>
        <w:t xml:space="preserve">                                          </w:t>
      </w:r>
    </w:p>
    <w:p w:rsidR="00AC65ED" w:rsidRPr="00583EEE" w:rsidRDefault="00AC65ED" w:rsidP="00AC65ED">
      <w:pPr>
        <w:pStyle w:val="af1"/>
        <w:numPr>
          <w:ilvl w:val="255"/>
          <w:numId w:val="0"/>
        </w:numPr>
        <w:tabs>
          <w:tab w:val="left" w:pos="999"/>
        </w:tabs>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w:t>
      </w:r>
      <w:r w:rsidRPr="00583EEE">
        <w:rPr>
          <w:rFonts w:ascii="宋体" w:hAnsi="宋体" w:hint="eastAsia"/>
          <w:color w:val="000000" w:themeColor="text1"/>
          <w:szCs w:val="21"/>
        </w:rPr>
        <w:t>采购项目编号：</w:t>
      </w:r>
      <w:r w:rsidRPr="00583EEE">
        <w:rPr>
          <w:rFonts w:ascii="宋体" w:hAnsi="宋体"/>
          <w:color w:val="000000" w:themeColor="text1"/>
          <w:szCs w:val="21"/>
          <w:u w:val="single"/>
        </w:rPr>
        <w:t xml:space="preserve">                                          </w:t>
      </w:r>
    </w:p>
    <w:p w:rsidR="00AC65ED" w:rsidRPr="00583EEE" w:rsidRDefault="00AC65ED" w:rsidP="00AC65ED">
      <w:pPr>
        <w:pStyle w:val="af1"/>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w:t>
      </w:r>
      <w:r w:rsidRPr="00583EEE">
        <w:rPr>
          <w:rFonts w:ascii="宋体" w:hAnsi="宋体" w:hint="eastAsia"/>
          <w:color w:val="000000" w:themeColor="text1"/>
          <w:szCs w:val="21"/>
        </w:rPr>
        <w:t>2</w:t>
      </w:r>
      <w:r w:rsidRPr="00583EEE">
        <w:rPr>
          <w:rFonts w:ascii="宋体" w:hAnsi="宋体" w:hint="eastAsia"/>
          <w:color w:val="000000" w:themeColor="text1"/>
          <w:szCs w:val="21"/>
        </w:rPr>
        <w:t>）采购计划编号：</w:t>
      </w:r>
      <w:r w:rsidRPr="00583EEE">
        <w:rPr>
          <w:rFonts w:ascii="宋体" w:hAnsi="宋体"/>
          <w:color w:val="000000" w:themeColor="text1"/>
          <w:szCs w:val="21"/>
          <w:u w:val="single"/>
        </w:rPr>
        <w:t xml:space="preserve">                     </w:t>
      </w:r>
      <w:r w:rsidRPr="00583EEE">
        <w:rPr>
          <w:rFonts w:ascii="宋体" w:hAnsi="宋体" w:hint="eastAsia"/>
          <w:color w:val="000000" w:themeColor="text1"/>
          <w:szCs w:val="21"/>
          <w:u w:val="single"/>
        </w:rPr>
        <w:t xml:space="preserve">                </w:t>
      </w:r>
      <w:r w:rsidRPr="00583EEE">
        <w:rPr>
          <w:rFonts w:ascii="宋体" w:hAnsi="宋体"/>
          <w:color w:val="000000" w:themeColor="text1"/>
          <w:szCs w:val="21"/>
          <w:u w:val="single"/>
        </w:rPr>
        <w:t xml:space="preserve">     </w:t>
      </w:r>
      <w:r w:rsidRPr="00583EEE">
        <w:rPr>
          <w:rFonts w:ascii="宋体" w:hAnsi="宋体"/>
          <w:color w:val="000000" w:themeColor="text1"/>
          <w:szCs w:val="21"/>
        </w:rPr>
        <w:t xml:space="preserve"> </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（3）项目内容：</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 xml:space="preserve">     采购标的及数量（台/套</w:t>
      </w:r>
      <w:r w:rsidRPr="00583EEE">
        <w:rPr>
          <w:rFonts w:ascii="宋体" w:hAnsi="宋体"/>
          <w:color w:val="000000" w:themeColor="text1"/>
          <w:szCs w:val="21"/>
          <w:lang w:val="en"/>
        </w:rPr>
        <w:t>/</w:t>
      </w:r>
      <w:r w:rsidRPr="00583EEE">
        <w:rPr>
          <w:rFonts w:ascii="宋体" w:hAnsi="宋体" w:hint="eastAsia"/>
          <w:color w:val="000000" w:themeColor="text1"/>
          <w:szCs w:val="21"/>
          <w:lang w:val="en"/>
        </w:rPr>
        <w:t>个</w:t>
      </w:r>
      <w:r w:rsidRPr="00583EEE">
        <w:rPr>
          <w:rFonts w:ascii="宋体" w:hAnsi="宋体"/>
          <w:color w:val="000000" w:themeColor="text1"/>
          <w:szCs w:val="21"/>
          <w:lang w:val="en"/>
        </w:rPr>
        <w:t>/</w:t>
      </w:r>
      <w:r w:rsidRPr="00583EEE">
        <w:rPr>
          <w:rFonts w:ascii="宋体" w:hAnsi="宋体" w:hint="eastAsia"/>
          <w:color w:val="000000" w:themeColor="text1"/>
          <w:szCs w:val="21"/>
          <w:lang w:val="en"/>
        </w:rPr>
        <w:t>架</w:t>
      </w:r>
      <w:r w:rsidRPr="00583EEE">
        <w:rPr>
          <w:rFonts w:ascii="宋体" w:hAnsi="宋体"/>
          <w:color w:val="000000" w:themeColor="text1"/>
          <w:szCs w:val="21"/>
          <w:lang w:val="en"/>
        </w:rPr>
        <w:t>/</w:t>
      </w:r>
      <w:r w:rsidRPr="00583EEE">
        <w:rPr>
          <w:rFonts w:ascii="宋体" w:hAnsi="宋体" w:hint="eastAsia"/>
          <w:color w:val="000000" w:themeColor="text1"/>
          <w:szCs w:val="21"/>
          <w:lang w:val="en"/>
        </w:rPr>
        <w:t>组等</w:t>
      </w:r>
      <w:r w:rsidRPr="00583EEE">
        <w:rPr>
          <w:rFonts w:ascii="宋体" w:hAnsi="宋体" w:hint="eastAsia"/>
          <w:color w:val="000000" w:themeColor="text1"/>
          <w:szCs w:val="21"/>
        </w:rPr>
        <w:t>）：</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 xml:space="preserve">            </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 xml:space="preserve"> </w:t>
      </w:r>
    </w:p>
    <w:p w:rsidR="00AC65ED" w:rsidRPr="00583EEE" w:rsidRDefault="00AC65ED" w:rsidP="00AC65ED">
      <w:pPr>
        <w:numPr>
          <w:ilvl w:val="255"/>
          <w:numId w:val="0"/>
        </w:numPr>
        <w:adjustRightInd w:val="0"/>
        <w:snapToGrid w:val="0"/>
        <w:spacing w:line="400" w:lineRule="exact"/>
        <w:ind w:firstLineChars="200" w:firstLine="420"/>
        <w:rPr>
          <w:rFonts w:ascii="宋体" w:hAnsi="宋体" w:cs="宋体"/>
          <w:color w:val="000000" w:themeColor="text1"/>
          <w:szCs w:val="21"/>
          <w:lang w:val="en"/>
        </w:rPr>
      </w:pPr>
      <w:r w:rsidRPr="00583EEE">
        <w:rPr>
          <w:rFonts w:ascii="宋体" w:hAnsi="宋体" w:hint="eastAsia"/>
          <w:color w:val="000000" w:themeColor="text1"/>
          <w:szCs w:val="21"/>
        </w:rPr>
        <w:t xml:space="preserve">     </w:t>
      </w:r>
      <w:r w:rsidRPr="00583EEE">
        <w:rPr>
          <w:rFonts w:ascii="宋体" w:hAnsi="宋体" w:cs="宋体" w:hint="eastAsia"/>
          <w:color w:val="000000" w:themeColor="text1"/>
          <w:szCs w:val="21"/>
        </w:rPr>
        <w:t>品牌：</w:t>
      </w:r>
      <w:r w:rsidRPr="00583EEE">
        <w:rPr>
          <w:rFonts w:ascii="宋体" w:hAnsi="宋体" w:cs="宋体" w:hint="eastAsia"/>
          <w:color w:val="000000" w:themeColor="text1"/>
          <w:szCs w:val="21"/>
          <w:u w:val="single"/>
        </w:rPr>
        <w:t xml:space="preserve">      </w:t>
      </w:r>
      <w:r w:rsidRPr="00583EEE">
        <w:rPr>
          <w:rFonts w:ascii="宋体" w:hAnsi="宋体" w:cs="宋体"/>
          <w:color w:val="000000" w:themeColor="text1"/>
          <w:szCs w:val="21"/>
          <w:u w:val="single"/>
          <w:lang w:val="en"/>
        </w:rPr>
        <w:t xml:space="preserve">   </w:t>
      </w:r>
      <w:r w:rsidRPr="00583EEE">
        <w:rPr>
          <w:rFonts w:ascii="宋体" w:hAnsi="宋体" w:cs="宋体" w:hint="eastAsia"/>
          <w:color w:val="000000" w:themeColor="text1"/>
          <w:szCs w:val="21"/>
          <w:u w:val="single"/>
        </w:rPr>
        <w:t xml:space="preserve">    </w:t>
      </w:r>
      <w:r w:rsidRPr="00583EEE">
        <w:rPr>
          <w:rFonts w:ascii="宋体" w:hAnsi="宋体" w:cs="宋体"/>
          <w:color w:val="000000" w:themeColor="text1"/>
          <w:szCs w:val="21"/>
          <w:u w:val="single"/>
          <w:lang w:val="en"/>
        </w:rPr>
        <w:t xml:space="preserve"> </w:t>
      </w:r>
      <w:r w:rsidRPr="00583EEE">
        <w:rPr>
          <w:rFonts w:ascii="宋体" w:hAnsi="宋体" w:cs="宋体" w:hint="eastAsia"/>
          <w:color w:val="000000" w:themeColor="text1"/>
          <w:szCs w:val="21"/>
          <w:u w:val="single"/>
        </w:rPr>
        <w:t xml:space="preserve"> </w:t>
      </w:r>
      <w:r w:rsidRPr="00583EEE">
        <w:rPr>
          <w:rFonts w:ascii="宋体" w:hAnsi="宋体" w:cs="宋体"/>
          <w:color w:val="000000" w:themeColor="text1"/>
          <w:szCs w:val="21"/>
          <w:lang w:val="en"/>
        </w:rPr>
        <w:t xml:space="preserve">     </w:t>
      </w:r>
      <w:r w:rsidRPr="00583EEE">
        <w:rPr>
          <w:rFonts w:ascii="宋体" w:hAnsi="宋体" w:cs="宋体" w:hint="eastAsia"/>
          <w:color w:val="000000" w:themeColor="text1"/>
          <w:szCs w:val="21"/>
        </w:rPr>
        <w:t>规格型号：</w:t>
      </w:r>
      <w:r w:rsidRPr="00583EEE">
        <w:rPr>
          <w:rFonts w:ascii="宋体" w:hAnsi="宋体" w:cs="宋体" w:hint="eastAsia"/>
          <w:color w:val="000000" w:themeColor="text1"/>
          <w:szCs w:val="21"/>
          <w:u w:val="single"/>
        </w:rPr>
        <w:t xml:space="preserve">   </w:t>
      </w:r>
      <w:r w:rsidRPr="00583EEE">
        <w:rPr>
          <w:rFonts w:ascii="宋体" w:hAnsi="宋体" w:cs="宋体"/>
          <w:color w:val="000000" w:themeColor="text1"/>
          <w:szCs w:val="21"/>
          <w:u w:val="single"/>
          <w:lang w:val="en"/>
        </w:rPr>
        <w:t xml:space="preserve">  </w:t>
      </w:r>
      <w:r w:rsidRPr="00583EEE">
        <w:rPr>
          <w:rFonts w:ascii="宋体" w:hAnsi="宋体" w:cs="宋体" w:hint="eastAsia"/>
          <w:color w:val="000000" w:themeColor="text1"/>
          <w:szCs w:val="21"/>
          <w:u w:val="single"/>
        </w:rPr>
        <w:t xml:space="preserve">       </w:t>
      </w:r>
      <w:r w:rsidRPr="00583EEE">
        <w:rPr>
          <w:rFonts w:ascii="宋体" w:hAnsi="宋体" w:cs="宋体"/>
          <w:color w:val="000000" w:themeColor="text1"/>
          <w:szCs w:val="21"/>
          <w:u w:val="single"/>
          <w:lang w:val="en"/>
        </w:rPr>
        <w:t xml:space="preserve">   </w:t>
      </w:r>
    </w:p>
    <w:p w:rsidR="00AC65ED" w:rsidRPr="00583EEE" w:rsidRDefault="00AC65ED" w:rsidP="00AC65ED">
      <w:pPr>
        <w:adjustRightInd w:val="0"/>
        <w:snapToGrid w:val="0"/>
        <w:spacing w:line="400" w:lineRule="exact"/>
        <w:ind w:firstLineChars="450" w:firstLine="945"/>
        <w:rPr>
          <w:rFonts w:ascii="宋体" w:hAnsi="宋体"/>
          <w:color w:val="000000" w:themeColor="text1"/>
          <w:szCs w:val="21"/>
          <w:u w:val="single"/>
        </w:rPr>
      </w:pPr>
      <w:r w:rsidRPr="00583EEE">
        <w:rPr>
          <w:rFonts w:ascii="宋体" w:hAnsi="宋体" w:hint="eastAsia"/>
          <w:color w:val="000000" w:themeColor="text1"/>
          <w:szCs w:val="21"/>
        </w:rPr>
        <w:t>采购标的的技术要求、商务要求具体见附件。</w:t>
      </w:r>
    </w:p>
    <w:p w:rsidR="00AC65ED" w:rsidRPr="00583EEE" w:rsidRDefault="00AC65ED" w:rsidP="00AC65ED">
      <w:pPr>
        <w:numPr>
          <w:ilvl w:val="255"/>
          <w:numId w:val="0"/>
        </w:numPr>
        <w:adjustRightInd w:val="0"/>
        <w:snapToGrid w:val="0"/>
        <w:spacing w:line="400" w:lineRule="exact"/>
        <w:ind w:firstLineChars="450" w:firstLine="945"/>
        <w:rPr>
          <w:rFonts w:ascii="宋体" w:hAnsi="宋体" w:cs="宋体"/>
          <w:color w:val="000000" w:themeColor="text1"/>
          <w:szCs w:val="21"/>
        </w:rPr>
      </w:pPr>
      <w:r w:rsidRPr="00583EEE">
        <w:rPr>
          <w:rFonts w:ascii="汉仪书宋二S" w:eastAsia="汉仪书宋二S" w:hAnsi="汉仪书宋二S" w:cs="汉仪书宋二S" w:hint="eastAsia"/>
          <w:color w:val="000000" w:themeColor="text1"/>
          <w:szCs w:val="21"/>
        </w:rPr>
        <w:t>①</w:t>
      </w:r>
      <w:r w:rsidRPr="00583EEE">
        <w:rPr>
          <w:rFonts w:ascii="宋体" w:hAnsi="宋体" w:cs="宋体" w:hint="eastAsia"/>
          <w:color w:val="000000" w:themeColor="text1"/>
          <w:szCs w:val="21"/>
        </w:rPr>
        <w:t>涉及信息类产品，请填写该产品关键部件的品牌、型号：</w:t>
      </w:r>
    </w:p>
    <w:p w:rsidR="00AC65ED" w:rsidRPr="00583EEE" w:rsidRDefault="00AC65ED" w:rsidP="00AC65ED">
      <w:pPr>
        <w:numPr>
          <w:ilvl w:val="255"/>
          <w:numId w:val="0"/>
        </w:numPr>
        <w:adjustRightInd w:val="0"/>
        <w:snapToGrid w:val="0"/>
        <w:spacing w:line="400" w:lineRule="exact"/>
        <w:ind w:firstLineChars="200" w:firstLine="420"/>
        <w:rPr>
          <w:rFonts w:ascii="宋体" w:hAnsi="宋体" w:cs="宋体"/>
          <w:color w:val="000000" w:themeColor="text1"/>
          <w:kern w:val="0"/>
          <w:szCs w:val="21"/>
          <w:u w:val="single"/>
        </w:rPr>
      </w:pPr>
      <w:r w:rsidRPr="00583EEE">
        <w:rPr>
          <w:rFonts w:ascii="宋体" w:hAnsi="宋体" w:cs="宋体" w:hint="eastAsia"/>
          <w:color w:val="000000" w:themeColor="text1"/>
          <w:szCs w:val="21"/>
        </w:rPr>
        <w:t xml:space="preserve">     标的名称：</w:t>
      </w:r>
      <w:r w:rsidRPr="00583EEE">
        <w:rPr>
          <w:rFonts w:ascii="宋体" w:hAnsi="宋体" w:cs="宋体" w:hint="eastAsia"/>
          <w:color w:val="000000" w:themeColor="text1"/>
          <w:kern w:val="0"/>
          <w:szCs w:val="21"/>
          <w:u w:val="single"/>
        </w:rPr>
        <w:t xml:space="preserve">      </w:t>
      </w:r>
      <w:r w:rsidRPr="00583EEE">
        <w:rPr>
          <w:rFonts w:ascii="宋体" w:hAnsi="宋体" w:cs="宋体"/>
          <w:color w:val="000000" w:themeColor="text1"/>
          <w:kern w:val="0"/>
          <w:szCs w:val="21"/>
          <w:u w:val="single"/>
          <w:lang w:val="en"/>
        </w:rPr>
        <w:t xml:space="preserve">               </w:t>
      </w:r>
      <w:r w:rsidRPr="00583EEE">
        <w:rPr>
          <w:rFonts w:ascii="宋体" w:hAnsi="宋体" w:cs="宋体" w:hint="eastAsia"/>
          <w:color w:val="000000" w:themeColor="text1"/>
          <w:kern w:val="0"/>
          <w:szCs w:val="21"/>
          <w:u w:val="single"/>
        </w:rPr>
        <w:t xml:space="preserve">    </w:t>
      </w:r>
    </w:p>
    <w:p w:rsidR="00AC65ED" w:rsidRPr="00583EEE" w:rsidRDefault="00AC65ED" w:rsidP="00AC65ED">
      <w:pPr>
        <w:numPr>
          <w:ilvl w:val="255"/>
          <w:numId w:val="0"/>
        </w:numPr>
        <w:adjustRightInd w:val="0"/>
        <w:snapToGrid w:val="0"/>
        <w:spacing w:line="400" w:lineRule="exact"/>
        <w:ind w:firstLineChars="200" w:firstLine="420"/>
        <w:rPr>
          <w:rFonts w:ascii="宋体" w:hAnsi="宋体" w:cs="宋体"/>
          <w:color w:val="000000" w:themeColor="text1"/>
          <w:szCs w:val="21"/>
        </w:rPr>
      </w:pPr>
      <w:r w:rsidRPr="00583EEE">
        <w:rPr>
          <w:rFonts w:ascii="宋体" w:hAnsi="宋体" w:cs="宋体" w:hint="eastAsia"/>
          <w:color w:val="000000" w:themeColor="text1"/>
          <w:szCs w:val="21"/>
        </w:rPr>
        <w:t xml:space="preserve">     关键部件：</w:t>
      </w:r>
      <w:r w:rsidRPr="00583EEE">
        <w:rPr>
          <w:rFonts w:ascii="宋体" w:hAnsi="宋体" w:cs="宋体" w:hint="eastAsia"/>
          <w:color w:val="000000" w:themeColor="text1"/>
          <w:kern w:val="0"/>
          <w:szCs w:val="21"/>
          <w:u w:val="single"/>
        </w:rPr>
        <w:t xml:space="preserve">          </w:t>
      </w:r>
      <w:r w:rsidRPr="00583EEE">
        <w:rPr>
          <w:rFonts w:ascii="宋体" w:hAnsi="宋体" w:cs="宋体" w:hint="eastAsia"/>
          <w:color w:val="000000" w:themeColor="text1"/>
          <w:kern w:val="0"/>
          <w:szCs w:val="21"/>
        </w:rPr>
        <w:t xml:space="preserve"> </w:t>
      </w:r>
      <w:r w:rsidRPr="00583EEE">
        <w:rPr>
          <w:rFonts w:ascii="宋体" w:hAnsi="宋体" w:cs="宋体" w:hint="eastAsia"/>
          <w:color w:val="000000" w:themeColor="text1"/>
          <w:szCs w:val="21"/>
        </w:rPr>
        <w:t>品牌：</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 xml:space="preserve"> 型号：</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 xml:space="preserve"> </w:t>
      </w:r>
    </w:p>
    <w:p w:rsidR="00AC65ED" w:rsidRPr="00583EEE" w:rsidRDefault="00AC65ED" w:rsidP="00AC65ED">
      <w:pPr>
        <w:pStyle w:val="AONormal"/>
        <w:ind w:firstLine="420"/>
        <w:rPr>
          <w:rFonts w:ascii="宋体" w:eastAsia="宋体" w:hAnsi="宋体" w:cs="宋体"/>
          <w:color w:val="000000" w:themeColor="text1"/>
          <w:sz w:val="21"/>
        </w:rPr>
      </w:pPr>
      <w:r w:rsidRPr="00583EEE">
        <w:rPr>
          <w:rFonts w:ascii="宋体" w:eastAsia="宋体" w:hAnsi="宋体" w:cs="宋体" w:hint="eastAsia"/>
          <w:color w:val="000000" w:themeColor="text1"/>
          <w:sz w:val="21"/>
        </w:rPr>
        <w:t xml:space="preserve">     </w:t>
      </w:r>
      <w:r w:rsidRPr="00583EEE">
        <w:rPr>
          <w:rFonts w:ascii="宋体" w:eastAsia="宋体" w:hAnsi="宋体" w:cs="宋体" w:hint="eastAsia"/>
          <w:color w:val="000000" w:themeColor="text1"/>
          <w:kern w:val="2"/>
          <w:sz w:val="21"/>
        </w:rPr>
        <w:t>关键部件</w:t>
      </w:r>
      <w:r w:rsidRPr="00583EEE">
        <w:rPr>
          <w:rFonts w:ascii="宋体" w:eastAsia="宋体" w:hAnsi="宋体" w:cs="宋体" w:hint="eastAsia"/>
          <w:color w:val="000000" w:themeColor="text1"/>
          <w:sz w:val="21"/>
        </w:rPr>
        <w:t>：</w:t>
      </w:r>
      <w:r w:rsidRPr="00583EEE">
        <w:rPr>
          <w:rFonts w:ascii="宋体" w:eastAsia="宋体" w:hAnsi="宋体" w:cs="宋体" w:hint="eastAsia"/>
          <w:color w:val="000000" w:themeColor="text1"/>
          <w:sz w:val="21"/>
          <w:u w:val="single"/>
        </w:rPr>
        <w:t xml:space="preserve">          </w:t>
      </w:r>
      <w:r w:rsidRPr="00583EEE">
        <w:rPr>
          <w:rFonts w:ascii="宋体" w:eastAsia="宋体" w:hAnsi="宋体" w:cs="宋体" w:hint="eastAsia"/>
          <w:color w:val="000000" w:themeColor="text1"/>
          <w:sz w:val="21"/>
        </w:rPr>
        <w:t xml:space="preserve"> 品牌：</w:t>
      </w:r>
      <w:r w:rsidRPr="00583EEE">
        <w:rPr>
          <w:rFonts w:ascii="宋体" w:eastAsia="宋体" w:hAnsi="宋体" w:cs="宋体" w:hint="eastAsia"/>
          <w:color w:val="000000" w:themeColor="text1"/>
          <w:sz w:val="21"/>
          <w:u w:val="single"/>
        </w:rPr>
        <w:t xml:space="preserve">        </w:t>
      </w:r>
      <w:r w:rsidRPr="00583EEE">
        <w:rPr>
          <w:rFonts w:ascii="宋体" w:eastAsia="宋体" w:hAnsi="宋体" w:cs="宋体" w:hint="eastAsia"/>
          <w:color w:val="000000" w:themeColor="text1"/>
          <w:sz w:val="21"/>
        </w:rPr>
        <w:t xml:space="preserve"> 型号：</w:t>
      </w:r>
      <w:r w:rsidRPr="00583EEE">
        <w:rPr>
          <w:rFonts w:ascii="宋体" w:eastAsia="宋体" w:hAnsi="宋体" w:cs="宋体" w:hint="eastAsia"/>
          <w:color w:val="000000" w:themeColor="text1"/>
          <w:sz w:val="21"/>
          <w:u w:val="single"/>
        </w:rPr>
        <w:t xml:space="preserve">       </w:t>
      </w:r>
      <w:r w:rsidRPr="00583EEE">
        <w:rPr>
          <w:rFonts w:ascii="宋体" w:eastAsia="宋体" w:hAnsi="宋体" w:cs="宋体" w:hint="eastAsia"/>
          <w:color w:val="000000" w:themeColor="text1"/>
          <w:sz w:val="21"/>
        </w:rPr>
        <w:t xml:space="preserve"> </w:t>
      </w:r>
    </w:p>
    <w:p w:rsidR="00AC65ED" w:rsidRPr="00583EEE" w:rsidRDefault="00AC65ED" w:rsidP="00AC65ED">
      <w:pPr>
        <w:pStyle w:val="AONormal"/>
        <w:ind w:firstLine="420"/>
        <w:rPr>
          <w:rFonts w:ascii="宋体" w:eastAsia="宋体" w:hAnsi="宋体" w:cs="宋体"/>
          <w:color w:val="000000" w:themeColor="text1"/>
          <w:sz w:val="21"/>
        </w:rPr>
      </w:pPr>
      <w:r w:rsidRPr="00583EEE">
        <w:rPr>
          <w:rFonts w:ascii="宋体" w:eastAsia="宋体" w:hAnsi="宋体" w:cs="宋体" w:hint="eastAsia"/>
          <w:color w:val="000000" w:themeColor="text1"/>
          <w:sz w:val="21"/>
        </w:rPr>
        <w:t xml:space="preserve">     关键部件：</w:t>
      </w:r>
      <w:r w:rsidRPr="00583EEE">
        <w:rPr>
          <w:rFonts w:ascii="宋体" w:eastAsia="宋体" w:hAnsi="宋体" w:cs="宋体" w:hint="eastAsia"/>
          <w:color w:val="000000" w:themeColor="text1"/>
          <w:sz w:val="21"/>
          <w:u w:val="single"/>
        </w:rPr>
        <w:t xml:space="preserve">          </w:t>
      </w:r>
      <w:r w:rsidRPr="00583EEE">
        <w:rPr>
          <w:rFonts w:ascii="宋体" w:eastAsia="宋体" w:hAnsi="宋体" w:cs="宋体" w:hint="eastAsia"/>
          <w:color w:val="000000" w:themeColor="text1"/>
          <w:sz w:val="21"/>
        </w:rPr>
        <w:t xml:space="preserve"> 品牌：</w:t>
      </w:r>
      <w:r w:rsidRPr="00583EEE">
        <w:rPr>
          <w:rFonts w:ascii="宋体" w:eastAsia="宋体" w:hAnsi="宋体" w:cs="宋体" w:hint="eastAsia"/>
          <w:color w:val="000000" w:themeColor="text1"/>
          <w:sz w:val="21"/>
          <w:u w:val="single"/>
        </w:rPr>
        <w:t xml:space="preserve">        </w:t>
      </w:r>
      <w:r w:rsidRPr="00583EEE">
        <w:rPr>
          <w:rFonts w:ascii="宋体" w:eastAsia="宋体" w:hAnsi="宋体" w:cs="宋体" w:hint="eastAsia"/>
          <w:color w:val="000000" w:themeColor="text1"/>
          <w:sz w:val="21"/>
        </w:rPr>
        <w:t xml:space="preserve"> 型号：</w:t>
      </w:r>
      <w:r w:rsidRPr="00583EEE">
        <w:rPr>
          <w:rFonts w:ascii="宋体" w:eastAsia="宋体" w:hAnsi="宋体" w:cs="宋体" w:hint="eastAsia"/>
          <w:color w:val="000000" w:themeColor="text1"/>
          <w:sz w:val="21"/>
          <w:u w:val="single"/>
        </w:rPr>
        <w:t xml:space="preserve">       </w:t>
      </w:r>
    </w:p>
    <w:p w:rsidR="00AC65ED" w:rsidRPr="00583EEE" w:rsidRDefault="00AC65ED" w:rsidP="00AC65ED">
      <w:pPr>
        <w:pStyle w:val="AONormal"/>
        <w:numPr>
          <w:ilvl w:val="255"/>
          <w:numId w:val="0"/>
        </w:numPr>
        <w:snapToGrid w:val="0"/>
        <w:rPr>
          <w:rFonts w:ascii="宋体" w:eastAsia="宋体" w:hAnsi="宋体" w:cs="宋体"/>
          <w:color w:val="000000" w:themeColor="text1"/>
          <w:sz w:val="21"/>
        </w:rPr>
      </w:pPr>
      <w:r w:rsidRPr="00583EEE">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rsidR="00AC65ED" w:rsidRPr="00583EEE" w:rsidRDefault="00AC65ED" w:rsidP="00AC65ED">
      <w:pPr>
        <w:pStyle w:val="AONormal"/>
        <w:numPr>
          <w:ilvl w:val="255"/>
          <w:numId w:val="0"/>
        </w:numPr>
        <w:snapToGrid w:val="0"/>
        <w:rPr>
          <w:rFonts w:ascii="宋体" w:eastAsia="宋体" w:hAnsi="宋体" w:cs="宋体"/>
          <w:color w:val="000000" w:themeColor="text1"/>
          <w:sz w:val="21"/>
        </w:rPr>
      </w:pPr>
      <w:r w:rsidRPr="00583EEE">
        <w:rPr>
          <w:rFonts w:ascii="宋体" w:eastAsia="宋体" w:hAnsi="宋体" w:cs="宋体" w:hint="eastAsia"/>
          <w:color w:val="000000" w:themeColor="text1"/>
          <w:sz w:val="21"/>
        </w:rPr>
        <w:t xml:space="preserve">         </w:t>
      </w:r>
      <w:r w:rsidRPr="00583EEE">
        <w:rPr>
          <w:rFonts w:ascii="汉仪书宋二S" w:eastAsia="汉仪书宋二S" w:hAnsi="汉仪书宋二S" w:cs="汉仪书宋二S" w:hint="eastAsia"/>
          <w:color w:val="000000" w:themeColor="text1"/>
          <w:sz w:val="21"/>
        </w:rPr>
        <w:t>②</w:t>
      </w:r>
      <w:r w:rsidRPr="00583EEE">
        <w:rPr>
          <w:rFonts w:ascii="宋体" w:eastAsia="宋体" w:hAnsi="宋体" w:cs="宋体" w:hint="eastAsia"/>
          <w:color w:val="000000" w:themeColor="text1"/>
          <w:sz w:val="21"/>
        </w:rPr>
        <w:t>涉及车辆采购，请填写是否属于新能源汽车：</w:t>
      </w:r>
    </w:p>
    <w:p w:rsidR="00AC65ED" w:rsidRPr="00583EEE" w:rsidRDefault="00AC65ED" w:rsidP="00AC65ED">
      <w:pPr>
        <w:pStyle w:val="AONormal"/>
        <w:numPr>
          <w:ilvl w:val="255"/>
          <w:numId w:val="0"/>
        </w:numPr>
        <w:snapToGrid w:val="0"/>
        <w:rPr>
          <w:rFonts w:asciiTheme="minorEastAsia" w:eastAsiaTheme="minorEastAsia" w:hAnsiTheme="minorEastAsia" w:cstheme="minorEastAsia"/>
          <w:color w:val="000000" w:themeColor="text1"/>
          <w:sz w:val="21"/>
        </w:rPr>
      </w:pPr>
      <w:r w:rsidRPr="00583EEE">
        <w:rPr>
          <w:rFonts w:asciiTheme="minorEastAsia" w:eastAsiaTheme="minorEastAsia" w:hAnsiTheme="minorEastAsia" w:cstheme="minorEastAsia" w:hint="eastAsia"/>
          <w:color w:val="000000" w:themeColor="text1"/>
          <w:sz w:val="21"/>
        </w:rPr>
        <w:t xml:space="preserve">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是，《政府采购品目分类目录》底级品目名称：</w:t>
      </w:r>
      <w:r w:rsidRPr="00583EEE">
        <w:rPr>
          <w:rFonts w:ascii="宋体" w:eastAsia="宋体" w:hAnsi="宋体" w:cs="宋体" w:hint="eastAsia"/>
          <w:color w:val="000000" w:themeColor="text1"/>
          <w:sz w:val="21"/>
          <w:u w:val="single"/>
        </w:rPr>
        <w:t xml:space="preserve">     </w:t>
      </w:r>
      <w:r w:rsidRPr="00583EEE">
        <w:rPr>
          <w:rFonts w:asciiTheme="minorEastAsia" w:eastAsiaTheme="minorEastAsia" w:hAnsiTheme="minorEastAsia" w:cstheme="minorEastAsia" w:hint="eastAsia"/>
          <w:color w:val="000000" w:themeColor="text1"/>
          <w:sz w:val="21"/>
        </w:rPr>
        <w:t xml:space="preserve"> 数量：</w:t>
      </w:r>
      <w:r w:rsidRPr="00583EEE">
        <w:rPr>
          <w:rFonts w:asciiTheme="minorEastAsia" w:eastAsiaTheme="minorEastAsia" w:hAnsiTheme="minorEastAsia" w:cstheme="minorEastAsia" w:hint="eastAsia"/>
          <w:color w:val="000000" w:themeColor="text1"/>
          <w:sz w:val="21"/>
          <w:u w:val="single"/>
        </w:rPr>
        <w:t xml:space="preserve"> </w:t>
      </w:r>
      <w:r w:rsidRPr="00583EEE">
        <w:rPr>
          <w:rFonts w:ascii="宋体" w:eastAsia="宋体" w:hAnsi="宋体" w:cs="宋体" w:hint="eastAsia"/>
          <w:color w:val="000000" w:themeColor="text1"/>
          <w:sz w:val="21"/>
          <w:u w:val="single"/>
        </w:rPr>
        <w:t xml:space="preserve">   </w:t>
      </w:r>
      <w:r w:rsidRPr="00583EEE">
        <w:rPr>
          <w:rFonts w:asciiTheme="minorEastAsia" w:eastAsiaTheme="minorEastAsia" w:hAnsiTheme="minorEastAsia" w:cstheme="minorEastAsia" w:hint="eastAsia"/>
          <w:color w:val="000000" w:themeColor="text1"/>
          <w:sz w:val="21"/>
        </w:rPr>
        <w:t xml:space="preserve"> 金额：</w:t>
      </w:r>
      <w:r w:rsidRPr="00583EEE">
        <w:rPr>
          <w:rFonts w:ascii="宋体" w:eastAsia="宋体" w:hAnsi="宋体" w:cs="宋体" w:hint="eastAsia"/>
          <w:color w:val="000000" w:themeColor="text1"/>
          <w:sz w:val="21"/>
          <w:u w:val="single"/>
        </w:rPr>
        <w:t xml:space="preserve">     </w:t>
      </w:r>
      <w:r w:rsidRPr="00583EEE">
        <w:rPr>
          <w:rFonts w:asciiTheme="minorEastAsia" w:eastAsiaTheme="minorEastAsia" w:hAnsiTheme="minorEastAsia" w:cstheme="minorEastAsia" w:hint="eastAsia"/>
          <w:color w:val="000000" w:themeColor="text1"/>
          <w:sz w:val="21"/>
        </w:rPr>
        <w:t xml:space="preserve"> </w:t>
      </w:r>
    </w:p>
    <w:p w:rsidR="00AC65ED" w:rsidRPr="00583EEE" w:rsidRDefault="00AC65ED" w:rsidP="00AC65ED">
      <w:pPr>
        <w:pStyle w:val="AONormal"/>
        <w:numPr>
          <w:ilvl w:val="255"/>
          <w:numId w:val="0"/>
        </w:numPr>
        <w:snapToGrid w:val="0"/>
        <w:rPr>
          <w:rFonts w:asciiTheme="minorEastAsia" w:eastAsiaTheme="minorEastAsia" w:hAnsiTheme="minorEastAsia" w:cstheme="minorEastAsia"/>
          <w:color w:val="000000" w:themeColor="text1"/>
          <w:sz w:val="21"/>
        </w:rPr>
      </w:pPr>
      <w:r w:rsidRPr="00583EEE">
        <w:rPr>
          <w:rFonts w:asciiTheme="minorEastAsia" w:eastAsiaTheme="minorEastAsia" w:hAnsiTheme="minorEastAsia" w:cstheme="minorEastAsia" w:hint="eastAsia"/>
          <w:color w:val="000000" w:themeColor="text1"/>
          <w:sz w:val="21"/>
        </w:rPr>
        <w:t xml:space="preserve">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否</w:t>
      </w:r>
    </w:p>
    <w:p w:rsidR="00AC65ED" w:rsidRPr="00583EEE" w:rsidRDefault="00AC65ED" w:rsidP="00AC65ED">
      <w:pPr>
        <w:pStyle w:val="AONormal"/>
        <w:numPr>
          <w:ilvl w:val="255"/>
          <w:numId w:val="0"/>
        </w:numPr>
        <w:snapToGrid w:val="0"/>
        <w:rPr>
          <w:rFonts w:asciiTheme="minorEastAsia" w:eastAsiaTheme="minorEastAsia" w:hAnsiTheme="minorEastAsia" w:cstheme="minorEastAsia"/>
          <w:color w:val="000000" w:themeColor="text1"/>
          <w:sz w:val="21"/>
        </w:rPr>
      </w:pPr>
      <w:r w:rsidRPr="00583EEE">
        <w:rPr>
          <w:rFonts w:asciiTheme="minorEastAsia" w:eastAsiaTheme="minorEastAsia" w:hAnsiTheme="minorEastAsia" w:cstheme="minorEastAsia" w:hint="eastAsia"/>
          <w:color w:val="000000" w:themeColor="text1"/>
          <w:sz w:val="21"/>
        </w:rPr>
        <w:t xml:space="preserve">    （</w:t>
      </w:r>
      <w:r w:rsidRPr="00583EEE">
        <w:rPr>
          <w:rFonts w:asciiTheme="minorEastAsia" w:eastAsiaTheme="minorEastAsia" w:hAnsiTheme="minorEastAsia" w:cstheme="minorEastAsia"/>
          <w:color w:val="000000" w:themeColor="text1"/>
          <w:sz w:val="21"/>
          <w:lang w:val="en"/>
        </w:rPr>
        <w:t>4</w:t>
      </w:r>
      <w:r w:rsidRPr="00583EEE">
        <w:rPr>
          <w:rFonts w:asciiTheme="minorEastAsia" w:eastAsiaTheme="minorEastAsia" w:hAnsiTheme="minorEastAsia" w:cstheme="minorEastAsia" w:hint="eastAsia"/>
          <w:color w:val="000000" w:themeColor="text1"/>
          <w:sz w:val="21"/>
        </w:rPr>
        <w:t>）政府采购组织形式：</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政府集中采购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部门集中采购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分散采购</w:t>
      </w:r>
    </w:p>
    <w:p w:rsidR="00AC65ED" w:rsidRPr="00583EEE" w:rsidRDefault="00AC65ED" w:rsidP="00AC65ED">
      <w:pPr>
        <w:pStyle w:val="AONormal"/>
        <w:numPr>
          <w:ilvl w:val="255"/>
          <w:numId w:val="0"/>
        </w:numPr>
        <w:snapToGrid w:val="0"/>
        <w:ind w:firstLine="420"/>
        <w:rPr>
          <w:rFonts w:asciiTheme="minorEastAsia" w:eastAsiaTheme="minorEastAsia" w:hAnsiTheme="minorEastAsia" w:cstheme="minorEastAsia"/>
          <w:color w:val="000000" w:themeColor="text1"/>
          <w:sz w:val="21"/>
        </w:rPr>
      </w:pPr>
      <w:r w:rsidRPr="00583EEE">
        <w:rPr>
          <w:rFonts w:asciiTheme="minorEastAsia" w:eastAsiaTheme="minorEastAsia" w:hAnsiTheme="minorEastAsia" w:cstheme="minorEastAsia" w:hint="eastAsia"/>
          <w:color w:val="000000" w:themeColor="text1"/>
          <w:sz w:val="21"/>
        </w:rPr>
        <w:t>（</w:t>
      </w:r>
      <w:r w:rsidRPr="00583EEE">
        <w:rPr>
          <w:rFonts w:asciiTheme="minorEastAsia" w:eastAsiaTheme="minorEastAsia" w:hAnsiTheme="minorEastAsia" w:cstheme="minorEastAsia"/>
          <w:color w:val="000000" w:themeColor="text1"/>
          <w:sz w:val="21"/>
          <w:lang w:val="en"/>
        </w:rPr>
        <w:t>5</w:t>
      </w:r>
      <w:r w:rsidRPr="00583EEE">
        <w:rPr>
          <w:rFonts w:asciiTheme="minorEastAsia" w:eastAsiaTheme="minorEastAsia" w:hAnsiTheme="minorEastAsia" w:cstheme="minorEastAsia" w:hint="eastAsia"/>
          <w:color w:val="000000" w:themeColor="text1"/>
          <w:sz w:val="21"/>
        </w:rPr>
        <w:t>）政府采购方式：</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公开招标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邀请招标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竞争性谈判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竞争性磋商</w:t>
      </w:r>
    </w:p>
    <w:p w:rsidR="00AC65ED" w:rsidRPr="00583EEE" w:rsidRDefault="00AC65ED" w:rsidP="00AC65ED">
      <w:pPr>
        <w:pStyle w:val="AONormal"/>
        <w:numPr>
          <w:ilvl w:val="255"/>
          <w:numId w:val="0"/>
        </w:numPr>
        <w:snapToGrid w:val="0"/>
        <w:ind w:firstLine="420"/>
        <w:rPr>
          <w:rFonts w:ascii="宋体" w:eastAsia="宋体" w:hAnsi="宋体" w:cs="宋体"/>
          <w:color w:val="000000" w:themeColor="text1"/>
          <w:sz w:val="21"/>
          <w:u w:val="single"/>
        </w:rPr>
      </w:pPr>
      <w:r w:rsidRPr="00583EEE">
        <w:rPr>
          <w:rFonts w:ascii="宋体" w:hAnsi="宋体" w:cs="宋体" w:hint="eastAsia"/>
          <w:color w:val="000000" w:themeColor="text1"/>
        </w:rPr>
        <w:t xml:space="preserve">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询价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单一来源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 xml:space="preserve">框架协议 </w:t>
      </w:r>
      <w:r w:rsidRPr="00583EEE">
        <w:rPr>
          <w:rFonts w:asciiTheme="minorEastAsia" w:eastAsiaTheme="minorEastAsia" w:hAnsiTheme="minorEastAsia" w:cstheme="minorEastAsia" w:hint="eastAsia"/>
          <w:color w:val="000000" w:themeColor="text1"/>
          <w:sz w:val="21"/>
        </w:rPr>
        <w:sym w:font="Wingdings" w:char="00A8"/>
      </w:r>
      <w:r w:rsidRPr="00583EEE">
        <w:rPr>
          <w:rFonts w:asciiTheme="minorEastAsia" w:eastAsiaTheme="minorEastAsia" w:hAnsiTheme="minorEastAsia" w:cstheme="minorEastAsia" w:hint="eastAsia"/>
          <w:color w:val="000000" w:themeColor="text1"/>
          <w:sz w:val="21"/>
        </w:rPr>
        <w:t>其他：</w:t>
      </w:r>
      <w:r w:rsidRPr="00583EEE">
        <w:rPr>
          <w:rFonts w:ascii="宋体" w:eastAsia="宋体" w:hAnsi="宋体" w:cs="宋体" w:hint="eastAsia"/>
          <w:color w:val="000000" w:themeColor="text1"/>
          <w:sz w:val="21"/>
          <w:u w:val="single"/>
        </w:rPr>
        <w:t xml:space="preserve">          </w:t>
      </w:r>
    </w:p>
    <w:p w:rsidR="00AC65ED" w:rsidRPr="00583EEE" w:rsidRDefault="00AC65ED" w:rsidP="00AC65ED">
      <w:pPr>
        <w:pStyle w:val="AONormal"/>
        <w:numPr>
          <w:ilvl w:val="255"/>
          <w:numId w:val="0"/>
        </w:numPr>
        <w:snapToGrid w:val="0"/>
        <w:ind w:firstLine="420"/>
        <w:rPr>
          <w:rFonts w:ascii="宋体" w:eastAsia="宋体" w:hAnsi="宋体" w:cs="宋体"/>
          <w:color w:val="000000" w:themeColor="text1"/>
          <w:sz w:val="21"/>
        </w:rPr>
      </w:pPr>
      <w:r w:rsidRPr="00583EEE">
        <w:rPr>
          <w:rFonts w:ascii="宋体" w:eastAsia="宋体" w:hAnsi="宋体" w:cs="宋体" w:hint="eastAsia"/>
          <w:color w:val="000000" w:themeColor="text1"/>
          <w:sz w:val="21"/>
        </w:rPr>
        <w:t>（注：在框架协议采购的第二阶段，可选择使用该合同文本）</w:t>
      </w:r>
    </w:p>
    <w:p w:rsidR="00AC65ED" w:rsidRPr="00583EEE" w:rsidRDefault="00AC65ED" w:rsidP="00AC65ED">
      <w:pPr>
        <w:pStyle w:val="AONormal"/>
        <w:numPr>
          <w:ilvl w:val="255"/>
          <w:numId w:val="0"/>
        </w:numPr>
        <w:snapToGrid w:val="0"/>
        <w:ind w:firstLineChars="100" w:firstLine="220"/>
        <w:rPr>
          <w:rFonts w:ascii="宋体" w:eastAsia="宋体" w:hAnsi="宋体" w:cs="Times New Roman"/>
          <w:color w:val="000000" w:themeColor="text1"/>
          <w:kern w:val="2"/>
          <w:sz w:val="21"/>
        </w:rPr>
      </w:pPr>
      <w:r w:rsidRPr="00583EEE">
        <w:rPr>
          <w:rFonts w:ascii="宋体" w:hAnsi="宋体" w:hint="eastAsia"/>
          <w:color w:val="000000" w:themeColor="text1"/>
        </w:rPr>
        <w:lastRenderedPageBreak/>
        <w:t xml:space="preserve"> </w:t>
      </w:r>
      <w:r w:rsidRPr="00583EEE">
        <w:rPr>
          <w:rFonts w:ascii="宋体" w:hAnsi="宋体" w:hint="eastAsia"/>
          <w:color w:val="000000" w:themeColor="text1"/>
        </w:rPr>
        <w:t>（</w:t>
      </w:r>
      <w:r w:rsidRPr="00583EEE">
        <w:rPr>
          <w:rFonts w:ascii="宋体" w:hAnsi="宋体"/>
          <w:color w:val="000000" w:themeColor="text1"/>
          <w:lang w:val="en"/>
        </w:rPr>
        <w:t>6</w:t>
      </w:r>
      <w:r w:rsidRPr="00583EEE">
        <w:rPr>
          <w:rFonts w:ascii="宋体" w:hAnsi="宋体" w:hint="eastAsia"/>
          <w:color w:val="000000" w:themeColor="text1"/>
        </w:rPr>
        <w:t>）</w:t>
      </w:r>
      <w:r w:rsidRPr="00583EEE">
        <w:rPr>
          <w:rFonts w:ascii="宋体" w:eastAsia="宋体" w:hAnsi="宋体" w:cs="Times New Roman" w:hint="eastAsia"/>
          <w:color w:val="000000" w:themeColor="text1"/>
          <w:kern w:val="2"/>
          <w:sz w:val="21"/>
        </w:rPr>
        <w:t>中标（成交）采购标的制造商是否为中小企业：</w:t>
      </w:r>
      <w:r w:rsidRPr="00583EEE">
        <w:rPr>
          <w:rFonts w:ascii="宋体" w:eastAsia="宋体" w:hAnsi="宋体" w:cs="Times New Roman" w:hint="eastAsia"/>
          <w:color w:val="000000" w:themeColor="text1"/>
          <w:kern w:val="2"/>
          <w:sz w:val="21"/>
        </w:rPr>
        <w:sym w:font="Wingdings" w:char="00A8"/>
      </w:r>
      <w:r w:rsidRPr="00583EEE">
        <w:rPr>
          <w:rFonts w:ascii="宋体" w:eastAsia="宋体" w:hAnsi="宋体" w:cs="Times New Roman" w:hint="eastAsia"/>
          <w:color w:val="000000" w:themeColor="text1"/>
          <w:kern w:val="2"/>
          <w:sz w:val="21"/>
        </w:rPr>
        <w:t xml:space="preserve">是      </w:t>
      </w:r>
      <w:r w:rsidRPr="00583EEE">
        <w:rPr>
          <w:rFonts w:ascii="宋体" w:eastAsia="宋体" w:hAnsi="宋体" w:cs="Times New Roman" w:hint="eastAsia"/>
          <w:color w:val="000000" w:themeColor="text1"/>
          <w:kern w:val="2"/>
          <w:sz w:val="21"/>
        </w:rPr>
        <w:sym w:font="Wingdings" w:char="00A8"/>
      </w:r>
      <w:r w:rsidRPr="00583EEE">
        <w:rPr>
          <w:rFonts w:ascii="宋体" w:eastAsia="宋体" w:hAnsi="宋体" w:cs="Times New Roman" w:hint="eastAsia"/>
          <w:color w:val="000000" w:themeColor="text1"/>
          <w:kern w:val="2"/>
          <w:sz w:val="21"/>
        </w:rPr>
        <w:t>否</w:t>
      </w:r>
    </w:p>
    <w:p w:rsidR="00AC65ED" w:rsidRPr="00583EEE" w:rsidRDefault="00AC65ED" w:rsidP="00AC65ED">
      <w:pPr>
        <w:numPr>
          <w:ilvl w:val="255"/>
          <w:numId w:val="0"/>
        </w:numPr>
        <w:adjustRightInd w:val="0"/>
        <w:snapToGrid w:val="0"/>
        <w:spacing w:line="400" w:lineRule="exact"/>
        <w:rPr>
          <w:rFonts w:ascii="宋体" w:hAnsi="宋体"/>
          <w:iCs/>
          <w:color w:val="000000" w:themeColor="text1"/>
          <w:szCs w:val="21"/>
        </w:rPr>
      </w:pPr>
      <w:r w:rsidRPr="00583EEE">
        <w:rPr>
          <w:rFonts w:ascii="宋体" w:hAnsi="宋体" w:hint="eastAsia"/>
          <w:color w:val="000000" w:themeColor="text1"/>
          <w:szCs w:val="21"/>
        </w:rPr>
        <w:t xml:space="preserve">         本合同是否为专门面向中小企业的采购合同（中小企业预留合同）：</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是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否</w:t>
      </w:r>
    </w:p>
    <w:p w:rsidR="00AC65ED" w:rsidRPr="00583EEE" w:rsidRDefault="00AC65ED" w:rsidP="00AC65ED">
      <w:pPr>
        <w:numPr>
          <w:ilvl w:val="255"/>
          <w:numId w:val="0"/>
        </w:numPr>
        <w:adjustRightInd w:val="0"/>
        <w:snapToGrid w:val="0"/>
        <w:spacing w:line="400" w:lineRule="exact"/>
        <w:rPr>
          <w:rFonts w:ascii="宋体" w:hAnsi="宋体"/>
          <w:iCs/>
          <w:color w:val="000000" w:themeColor="text1"/>
          <w:szCs w:val="21"/>
        </w:rPr>
      </w:pPr>
      <w:r w:rsidRPr="00583EEE">
        <w:rPr>
          <w:rFonts w:hint="eastAsia"/>
          <w:color w:val="000000" w:themeColor="text1"/>
        </w:rPr>
        <w:t xml:space="preserve">         </w:t>
      </w:r>
      <w:r w:rsidRPr="00583EEE">
        <w:rPr>
          <w:rFonts w:hint="eastAsia"/>
          <w:color w:val="000000" w:themeColor="text1"/>
        </w:rPr>
        <w:t>若本项目不专门面向中小企业采购，是否给予小微企业评审优惠：</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是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否</w:t>
      </w:r>
    </w:p>
    <w:p w:rsidR="00AC65ED" w:rsidRPr="00583EEE" w:rsidRDefault="00AC65ED" w:rsidP="00AC65ED">
      <w:pPr>
        <w:numPr>
          <w:ilvl w:val="255"/>
          <w:numId w:val="0"/>
        </w:numPr>
        <w:adjustRightInd w:val="0"/>
        <w:snapToGrid w:val="0"/>
        <w:spacing w:line="400" w:lineRule="exact"/>
        <w:rPr>
          <w:rFonts w:ascii="宋体" w:hAnsi="宋体"/>
          <w:iCs/>
          <w:color w:val="000000" w:themeColor="text1"/>
          <w:szCs w:val="21"/>
        </w:rPr>
      </w:pPr>
      <w:r w:rsidRPr="00583EEE">
        <w:rPr>
          <w:rFonts w:hint="eastAsia"/>
          <w:color w:val="000000" w:themeColor="text1"/>
        </w:rPr>
        <w:t xml:space="preserve">         </w:t>
      </w:r>
      <w:r w:rsidRPr="00583EEE">
        <w:rPr>
          <w:rFonts w:hint="eastAsia"/>
          <w:color w:val="000000" w:themeColor="text1"/>
        </w:rPr>
        <w:t>中标（成交）采购标的制造商是否为残疾人福利性单位：</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是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否</w:t>
      </w:r>
    </w:p>
    <w:p w:rsidR="00AC65ED" w:rsidRPr="00583EEE" w:rsidRDefault="00AC65ED" w:rsidP="00AC65ED">
      <w:pPr>
        <w:snapToGrid w:val="0"/>
        <w:spacing w:line="400" w:lineRule="exact"/>
        <w:rPr>
          <w:color w:val="000000" w:themeColor="text1"/>
        </w:rPr>
      </w:pPr>
      <w:r w:rsidRPr="00583EEE">
        <w:rPr>
          <w:rFonts w:hint="eastAsia"/>
          <w:color w:val="000000" w:themeColor="text1"/>
        </w:rPr>
        <w:t xml:space="preserve">         </w:t>
      </w:r>
      <w:r w:rsidRPr="00583EEE">
        <w:rPr>
          <w:rFonts w:hint="eastAsia"/>
          <w:color w:val="000000" w:themeColor="text1"/>
        </w:rPr>
        <w:t>中标（成交）采购标的制造商是否为监狱企业：</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是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否</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w:t>
      </w:r>
      <w:r w:rsidRPr="00583EEE">
        <w:rPr>
          <w:rFonts w:ascii="宋体" w:hAnsi="宋体"/>
          <w:color w:val="000000" w:themeColor="text1"/>
          <w:szCs w:val="21"/>
          <w:lang w:val="en"/>
        </w:rPr>
        <w:t>7</w:t>
      </w:r>
      <w:r w:rsidRPr="00583EEE">
        <w:rPr>
          <w:rFonts w:ascii="宋体" w:hAnsi="宋体" w:hint="eastAsia"/>
          <w:color w:val="000000" w:themeColor="text1"/>
          <w:szCs w:val="21"/>
        </w:rPr>
        <w:t>）合同是否分包：</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是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color w:val="000000" w:themeColor="text1"/>
          <w:szCs w:val="21"/>
          <w:u w:val="single"/>
        </w:rPr>
      </w:pPr>
      <w:r w:rsidRPr="00583EEE">
        <w:rPr>
          <w:rFonts w:ascii="宋体" w:hAnsi="宋体" w:hint="eastAsia"/>
          <w:color w:val="000000" w:themeColor="text1"/>
          <w:szCs w:val="21"/>
        </w:rPr>
        <w:t xml:space="preserve"> 分包主要内容：</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ind w:firstLineChars="400" w:firstLine="840"/>
        <w:rPr>
          <w:rFonts w:ascii="宋体" w:hAnsi="宋体"/>
          <w:color w:val="000000" w:themeColor="text1"/>
          <w:szCs w:val="21"/>
        </w:rPr>
      </w:pPr>
      <w:r w:rsidRPr="00583EEE">
        <w:rPr>
          <w:rFonts w:ascii="宋体" w:hAnsi="宋体" w:hint="eastAsia"/>
          <w:color w:val="000000" w:themeColor="text1"/>
          <w:szCs w:val="21"/>
        </w:rPr>
        <w:t xml:space="preserve"> 分包供应商/制造商名称（如供应商和制造商不同，请分别填写）：</w:t>
      </w:r>
    </w:p>
    <w:p w:rsidR="00AC65ED" w:rsidRPr="00583EEE" w:rsidRDefault="00AC65ED" w:rsidP="00AC65ED">
      <w:pPr>
        <w:adjustRightInd w:val="0"/>
        <w:snapToGrid w:val="0"/>
        <w:spacing w:line="400" w:lineRule="exact"/>
        <w:ind w:firstLineChars="400" w:firstLine="840"/>
        <w:rPr>
          <w:rFonts w:ascii="宋体" w:hAnsi="宋体"/>
          <w:color w:val="000000" w:themeColor="text1"/>
          <w:szCs w:val="21"/>
          <w:u w:val="single"/>
        </w:rPr>
      </w:pPr>
      <w:r w:rsidRPr="00583EEE">
        <w:rPr>
          <w:rFonts w:ascii="宋体" w:hAnsi="宋体" w:hint="eastAsia"/>
          <w:color w:val="000000" w:themeColor="text1"/>
          <w:szCs w:val="21"/>
        </w:rPr>
        <w:t xml:space="preserve"> </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ind w:firstLineChars="400" w:firstLine="840"/>
        <w:rPr>
          <w:rFonts w:ascii="宋体" w:hAnsi="宋体"/>
          <w:color w:val="000000" w:themeColor="text1"/>
          <w:szCs w:val="21"/>
        </w:rPr>
      </w:pPr>
      <w:r w:rsidRPr="00583EEE">
        <w:rPr>
          <w:rFonts w:ascii="宋体" w:hAnsi="宋体" w:hint="eastAsia"/>
          <w:color w:val="000000" w:themeColor="text1"/>
          <w:szCs w:val="21"/>
        </w:rPr>
        <w:t xml:space="preserve"> 分包供应商/制造商类型（如果供应商和制造商不同，只填写制造商类型）：</w:t>
      </w:r>
    </w:p>
    <w:p w:rsidR="00AC65ED" w:rsidRPr="00583EEE" w:rsidRDefault="00AC65ED" w:rsidP="00AC65ED">
      <w:pPr>
        <w:adjustRightInd w:val="0"/>
        <w:snapToGrid w:val="0"/>
        <w:spacing w:line="400" w:lineRule="exact"/>
        <w:ind w:firstLineChars="400" w:firstLine="840"/>
        <w:rPr>
          <w:rFonts w:ascii="宋体" w:hAnsi="宋体"/>
          <w:iCs/>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大型企业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中型企业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小微型企业  </w:t>
      </w:r>
    </w:p>
    <w:p w:rsidR="00AC65ED" w:rsidRPr="00583EEE" w:rsidRDefault="00AC65ED" w:rsidP="00AC65ED">
      <w:pPr>
        <w:adjustRightInd w:val="0"/>
        <w:snapToGrid w:val="0"/>
        <w:spacing w:line="400" w:lineRule="exact"/>
        <w:ind w:firstLineChars="400" w:firstLine="840"/>
        <w:rPr>
          <w:rFonts w:eastAsia="华文楷体"/>
          <w:color w:val="000000" w:themeColor="text1"/>
        </w:rPr>
      </w:pPr>
      <w:r w:rsidRPr="00583EEE">
        <w:rPr>
          <w:rFonts w:ascii="宋体" w:hAnsi="宋体" w:hint="eastAsia"/>
          <w:iCs/>
          <w:color w:val="000000" w:themeColor="text1"/>
          <w:szCs w:val="21"/>
        </w:rPr>
        <w:t xml:space="preserve">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残疾人福利性单位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监狱企业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其他</w:t>
      </w:r>
    </w:p>
    <w:p w:rsidR="00AC65ED" w:rsidRPr="00583EEE" w:rsidRDefault="00AC65ED" w:rsidP="00AC65ED">
      <w:pPr>
        <w:numPr>
          <w:ilvl w:val="255"/>
          <w:numId w:val="0"/>
        </w:numPr>
        <w:adjustRightInd w:val="0"/>
        <w:snapToGrid w:val="0"/>
        <w:spacing w:line="400" w:lineRule="exact"/>
        <w:rPr>
          <w:rFonts w:ascii="宋体" w:hAnsi="宋体" w:cs="宋体"/>
          <w:iCs/>
          <w:color w:val="000000" w:themeColor="text1"/>
          <w:szCs w:val="21"/>
        </w:rPr>
      </w:pPr>
      <w:r w:rsidRPr="00583EEE">
        <w:rPr>
          <w:rFonts w:ascii="宋体" w:hAnsi="宋体" w:hint="eastAsia"/>
          <w:color w:val="000000" w:themeColor="text1"/>
          <w:szCs w:val="21"/>
        </w:rPr>
        <w:t xml:space="preserve">    </w:t>
      </w:r>
      <w:r w:rsidRPr="00583EEE">
        <w:rPr>
          <w:rFonts w:ascii="宋体" w:hAnsi="宋体" w:cs="宋体" w:hint="eastAsia"/>
          <w:color w:val="000000" w:themeColor="text1"/>
          <w:szCs w:val="21"/>
        </w:rPr>
        <w:t>（</w:t>
      </w:r>
      <w:r w:rsidRPr="00583EEE">
        <w:rPr>
          <w:rFonts w:ascii="宋体" w:hAnsi="宋体" w:cs="宋体"/>
          <w:color w:val="000000" w:themeColor="text1"/>
          <w:szCs w:val="21"/>
          <w:lang w:val="en"/>
        </w:rPr>
        <w:t>8</w:t>
      </w:r>
      <w:r w:rsidRPr="00583EEE">
        <w:rPr>
          <w:rFonts w:ascii="宋体" w:hAnsi="宋体" w:cs="宋体" w:hint="eastAsia"/>
          <w:color w:val="000000" w:themeColor="text1"/>
          <w:szCs w:val="21"/>
        </w:rPr>
        <w:t>）中标（成交）供应商是否为外商投资企业：</w:t>
      </w:r>
      <w:r w:rsidRPr="00583EEE">
        <w:rPr>
          <w:rFonts w:ascii="宋体" w:hAnsi="宋体" w:cs="宋体" w:hint="eastAsia"/>
          <w:iCs/>
          <w:color w:val="000000" w:themeColor="text1"/>
          <w:szCs w:val="21"/>
        </w:rPr>
        <w:sym w:font="Wingdings" w:char="00A8"/>
      </w:r>
      <w:r w:rsidRPr="00583EEE">
        <w:rPr>
          <w:rFonts w:ascii="宋体" w:hAnsi="宋体" w:cs="宋体" w:hint="eastAsia"/>
          <w:iCs/>
          <w:color w:val="000000" w:themeColor="text1"/>
          <w:szCs w:val="21"/>
        </w:rPr>
        <w:t xml:space="preserve">是       </w:t>
      </w:r>
      <w:r w:rsidRPr="00583EEE">
        <w:rPr>
          <w:rFonts w:ascii="宋体" w:hAnsi="宋体" w:cs="宋体" w:hint="eastAsia"/>
          <w:iCs/>
          <w:color w:val="000000" w:themeColor="text1"/>
          <w:szCs w:val="21"/>
        </w:rPr>
        <w:sym w:font="Wingdings" w:char="00A8"/>
      </w:r>
      <w:r w:rsidRPr="00583EEE">
        <w:rPr>
          <w:rFonts w:ascii="宋体" w:hAnsi="宋体" w:cs="宋体" w:hint="eastAsia"/>
          <w:iCs/>
          <w:color w:val="000000" w:themeColor="text1"/>
          <w:szCs w:val="21"/>
        </w:rPr>
        <w:t>否</w:t>
      </w:r>
    </w:p>
    <w:p w:rsidR="00AC65ED" w:rsidRPr="00583EEE" w:rsidRDefault="00AC65ED" w:rsidP="00AC65ED">
      <w:pPr>
        <w:pStyle w:val="AONormal"/>
        <w:tabs>
          <w:tab w:val="left" w:pos="1340"/>
        </w:tabs>
        <w:ind w:firstLine="420"/>
        <w:rPr>
          <w:rFonts w:ascii="宋体" w:eastAsia="宋体" w:hAnsi="宋体" w:cs="宋体"/>
          <w:color w:val="000000" w:themeColor="text1"/>
          <w:sz w:val="21"/>
          <w:u w:val="single"/>
        </w:rPr>
      </w:pPr>
      <w:r w:rsidRPr="00583EEE">
        <w:rPr>
          <w:rFonts w:ascii="宋体" w:eastAsia="宋体" w:hAnsi="宋体" w:cs="宋体" w:hint="eastAsia"/>
          <w:color w:val="000000" w:themeColor="text1"/>
          <w:sz w:val="21"/>
        </w:rPr>
        <w:t xml:space="preserve">     外商投资企业类型：</w:t>
      </w:r>
      <w:r w:rsidRPr="00583EEE">
        <w:rPr>
          <w:rFonts w:ascii="宋体" w:eastAsia="宋体" w:hAnsi="宋体" w:cs="宋体" w:hint="eastAsia"/>
          <w:iCs/>
          <w:color w:val="000000" w:themeColor="text1"/>
          <w:sz w:val="21"/>
        </w:rPr>
        <w:sym w:font="Wingdings" w:char="00A8"/>
      </w:r>
      <w:r w:rsidRPr="00583EEE">
        <w:rPr>
          <w:rFonts w:ascii="宋体" w:eastAsia="宋体" w:hAnsi="宋体" w:cs="宋体" w:hint="eastAsia"/>
          <w:color w:val="000000" w:themeColor="text1"/>
          <w:sz w:val="21"/>
        </w:rPr>
        <w:t xml:space="preserve">全部由外国投资者投资  </w:t>
      </w:r>
      <w:r w:rsidRPr="00583EEE">
        <w:rPr>
          <w:rFonts w:ascii="宋体" w:eastAsia="宋体" w:hAnsi="宋体" w:cs="宋体" w:hint="eastAsia"/>
          <w:iCs/>
          <w:color w:val="000000" w:themeColor="text1"/>
          <w:sz w:val="21"/>
        </w:rPr>
        <w:sym w:font="Wingdings" w:char="00A8"/>
      </w:r>
      <w:r w:rsidRPr="00583EEE">
        <w:rPr>
          <w:rFonts w:ascii="宋体" w:eastAsia="宋体" w:hAnsi="宋体" w:cs="宋体" w:hint="eastAsia"/>
          <w:iCs/>
          <w:color w:val="000000" w:themeColor="text1"/>
          <w:sz w:val="21"/>
        </w:rPr>
        <w:t>部分由外国投资者投资</w:t>
      </w:r>
    </w:p>
    <w:p w:rsidR="00AC65ED" w:rsidRPr="00583EEE" w:rsidRDefault="00AC65ED" w:rsidP="00AC65ED">
      <w:pPr>
        <w:numPr>
          <w:ilvl w:val="255"/>
          <w:numId w:val="0"/>
        </w:numPr>
        <w:adjustRightInd w:val="0"/>
        <w:snapToGrid w:val="0"/>
        <w:spacing w:line="400" w:lineRule="exact"/>
        <w:ind w:firstLineChars="200" w:firstLine="420"/>
        <w:rPr>
          <w:rFonts w:ascii="宋体" w:hAnsi="宋体" w:cs="宋体"/>
          <w:color w:val="000000" w:themeColor="text1"/>
          <w:szCs w:val="21"/>
        </w:rPr>
      </w:pPr>
      <w:r w:rsidRPr="00583EEE">
        <w:rPr>
          <w:rFonts w:ascii="宋体" w:hAnsi="宋体" w:cs="宋体" w:hint="eastAsia"/>
          <w:color w:val="000000" w:themeColor="text1"/>
          <w:szCs w:val="21"/>
        </w:rPr>
        <w:t>（</w:t>
      </w:r>
      <w:r w:rsidRPr="00583EEE">
        <w:rPr>
          <w:rFonts w:ascii="宋体" w:hAnsi="宋体" w:cs="宋体"/>
          <w:color w:val="000000" w:themeColor="text1"/>
          <w:szCs w:val="21"/>
          <w:lang w:val="en"/>
        </w:rPr>
        <w:t>9</w:t>
      </w:r>
      <w:r w:rsidRPr="00583EEE">
        <w:rPr>
          <w:rFonts w:ascii="宋体" w:hAnsi="宋体" w:cs="宋体" w:hint="eastAsia"/>
          <w:color w:val="000000" w:themeColor="text1"/>
          <w:szCs w:val="21"/>
        </w:rPr>
        <w:t>）是否涉及进口产品：</w:t>
      </w:r>
    </w:p>
    <w:p w:rsidR="00AC65ED" w:rsidRPr="00583EEE" w:rsidRDefault="00AC65ED" w:rsidP="00AC65ED">
      <w:pPr>
        <w:numPr>
          <w:ilvl w:val="255"/>
          <w:numId w:val="0"/>
        </w:numPr>
        <w:adjustRightInd w:val="0"/>
        <w:snapToGrid w:val="0"/>
        <w:spacing w:line="400" w:lineRule="exact"/>
        <w:ind w:firstLineChars="400" w:firstLine="840"/>
        <w:rPr>
          <w:rFonts w:ascii="宋体" w:hAnsi="宋体" w:cs="宋体"/>
          <w:color w:val="000000" w:themeColor="text1"/>
          <w:szCs w:val="21"/>
          <w:u w:val="single"/>
        </w:rPr>
      </w:pPr>
      <w:r w:rsidRPr="00583EEE">
        <w:rPr>
          <w:rFonts w:ascii="宋体" w:hAnsi="宋体" w:cs="宋体" w:hint="eastAsia"/>
          <w:color w:val="000000" w:themeColor="text1"/>
          <w:szCs w:val="21"/>
        </w:rPr>
        <w:t xml:space="preserve"> </w:t>
      </w:r>
      <w:r w:rsidRPr="00583EEE">
        <w:rPr>
          <w:rFonts w:ascii="宋体" w:hAnsi="宋体" w:cs="宋体" w:hint="eastAsia"/>
          <w:color w:val="000000" w:themeColor="text1"/>
          <w:szCs w:val="21"/>
        </w:rPr>
        <w:sym w:font="Wingdings" w:char="00A8"/>
      </w:r>
      <w:r w:rsidRPr="00583EEE">
        <w:rPr>
          <w:rFonts w:ascii="宋体" w:hAnsi="宋体" w:cs="宋体" w:hint="eastAsia"/>
          <w:color w:val="000000" w:themeColor="text1"/>
          <w:szCs w:val="21"/>
        </w:rPr>
        <w:t>是，《政府采购品目分类目录》底级品目名称：</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 xml:space="preserve"> 金额：</w:t>
      </w:r>
      <w:r w:rsidRPr="00583EEE">
        <w:rPr>
          <w:rFonts w:ascii="宋体" w:hAnsi="宋体" w:cs="宋体" w:hint="eastAsia"/>
          <w:color w:val="000000" w:themeColor="text1"/>
          <w:szCs w:val="21"/>
          <w:u w:val="single"/>
        </w:rPr>
        <w:t xml:space="preserve">        </w:t>
      </w:r>
    </w:p>
    <w:p w:rsidR="00AC65ED" w:rsidRPr="00583EEE" w:rsidRDefault="00AC65ED" w:rsidP="00AC65ED">
      <w:pPr>
        <w:numPr>
          <w:ilvl w:val="255"/>
          <w:numId w:val="0"/>
        </w:numPr>
        <w:adjustRightInd w:val="0"/>
        <w:snapToGrid w:val="0"/>
        <w:spacing w:line="400" w:lineRule="exact"/>
        <w:ind w:firstLineChars="400" w:firstLine="840"/>
        <w:rPr>
          <w:rFonts w:ascii="宋体" w:hAnsi="宋体"/>
          <w:color w:val="000000" w:themeColor="text1"/>
          <w:szCs w:val="21"/>
        </w:rPr>
      </w:pPr>
      <w:r w:rsidRPr="00583EEE">
        <w:rPr>
          <w:rFonts w:ascii="宋体" w:hAnsi="宋体" w:cs="宋体" w:hint="eastAsia"/>
          <w:color w:val="000000" w:themeColor="text1"/>
          <w:szCs w:val="21"/>
        </w:rPr>
        <w:t xml:space="preserve">        国别：</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 xml:space="preserve"> 品牌：</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 xml:space="preserve"> 规格型号：</w:t>
      </w:r>
      <w:r w:rsidRPr="00583EEE">
        <w:rPr>
          <w:rFonts w:ascii="宋体" w:hAnsi="宋体" w:cs="宋体" w:hint="eastAsia"/>
          <w:color w:val="000000" w:themeColor="text1"/>
          <w:szCs w:val="21"/>
          <w:u w:val="single"/>
        </w:rPr>
        <w:t xml:space="preserve">        </w:t>
      </w:r>
      <w:r w:rsidRPr="00583EEE">
        <w:rPr>
          <w:rFonts w:ascii="宋体" w:hAnsi="宋体" w:hint="eastAsia"/>
          <w:color w:val="000000" w:themeColor="text1"/>
          <w:szCs w:val="21"/>
        </w:rPr>
        <w:t xml:space="preserve">      </w:t>
      </w:r>
    </w:p>
    <w:p w:rsidR="00AC65ED" w:rsidRPr="00583EEE" w:rsidRDefault="00AC65ED" w:rsidP="00AC65ED">
      <w:pPr>
        <w:adjustRightInd w:val="0"/>
        <w:snapToGrid w:val="0"/>
        <w:spacing w:line="400" w:lineRule="exact"/>
        <w:ind w:firstLineChars="400" w:firstLine="840"/>
        <w:rPr>
          <w:rFonts w:ascii="宋体" w:hAnsi="宋体"/>
          <w:color w:val="000000" w:themeColor="text1"/>
          <w:szCs w:val="21"/>
        </w:rPr>
      </w:pPr>
      <w:r w:rsidRPr="00583EEE">
        <w:rPr>
          <w:rFonts w:ascii="宋体" w:hAnsi="宋体" w:hint="eastAsia"/>
          <w:color w:val="000000" w:themeColor="text1"/>
          <w:szCs w:val="21"/>
        </w:rPr>
        <w:t xml:space="preserve">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否</w:t>
      </w:r>
    </w:p>
    <w:p w:rsidR="00AC65ED" w:rsidRPr="00583EEE" w:rsidRDefault="00AC65ED" w:rsidP="00AC65ED">
      <w:pPr>
        <w:numPr>
          <w:ilvl w:val="255"/>
          <w:numId w:val="0"/>
        </w:numPr>
        <w:tabs>
          <w:tab w:val="left" w:pos="740"/>
        </w:tabs>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（1</w:t>
      </w:r>
      <w:r w:rsidRPr="00583EEE">
        <w:rPr>
          <w:rFonts w:ascii="宋体" w:hAnsi="宋体"/>
          <w:color w:val="000000" w:themeColor="text1"/>
          <w:szCs w:val="21"/>
          <w:lang w:val="en"/>
        </w:rPr>
        <w:t>0</w:t>
      </w:r>
      <w:r w:rsidRPr="00583EEE">
        <w:rPr>
          <w:rFonts w:ascii="宋体" w:hAnsi="宋体" w:hint="eastAsia"/>
          <w:color w:val="000000" w:themeColor="text1"/>
          <w:szCs w:val="21"/>
        </w:rPr>
        <w:t>）是否涉及节能产品：</w:t>
      </w:r>
    </w:p>
    <w:p w:rsidR="00AC65ED" w:rsidRPr="00583EEE" w:rsidRDefault="00AC65ED" w:rsidP="00AC65ED">
      <w:pPr>
        <w:numPr>
          <w:ilvl w:val="255"/>
          <w:numId w:val="0"/>
        </w:numPr>
        <w:tabs>
          <w:tab w:val="left" w:pos="740"/>
        </w:tabs>
        <w:adjustRightInd w:val="0"/>
        <w:snapToGrid w:val="0"/>
        <w:spacing w:line="400" w:lineRule="exact"/>
        <w:rPr>
          <w:rFonts w:ascii="宋体" w:hAnsi="宋体"/>
          <w:iCs/>
          <w:color w:val="000000" w:themeColor="text1"/>
          <w:szCs w:val="21"/>
        </w:rPr>
      </w:pPr>
      <w:r w:rsidRPr="00583EEE">
        <w:rPr>
          <w:rFonts w:ascii="宋体" w:hAnsi="宋体" w:hint="eastAsia"/>
          <w:color w:val="000000" w:themeColor="text1"/>
          <w:szCs w:val="21"/>
        </w:rPr>
        <w:t xml:space="preserve">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是，《节能产品政府采购品目清单》的底级品目名称：</w:t>
      </w:r>
      <w:r w:rsidRPr="00583EEE">
        <w:rPr>
          <w:rFonts w:ascii="宋体" w:hAnsi="宋体" w:hint="eastAsia"/>
          <w:color w:val="000000" w:themeColor="text1"/>
          <w:szCs w:val="21"/>
          <w:u w:val="single"/>
        </w:rPr>
        <w:t xml:space="preserve">         </w:t>
      </w:r>
      <w:r w:rsidRPr="00583EEE">
        <w:rPr>
          <w:rFonts w:ascii="宋体" w:hAnsi="宋体" w:hint="eastAsia"/>
          <w:iCs/>
          <w:color w:val="000000" w:themeColor="text1"/>
          <w:szCs w:val="21"/>
        </w:rPr>
        <w:t xml:space="preserve">     </w:t>
      </w:r>
    </w:p>
    <w:p w:rsidR="00AC65ED" w:rsidRPr="00583EEE" w:rsidRDefault="00AC65ED" w:rsidP="00AC65ED">
      <w:pPr>
        <w:numPr>
          <w:ilvl w:val="255"/>
          <w:numId w:val="0"/>
        </w:numPr>
        <w:tabs>
          <w:tab w:val="left" w:pos="740"/>
        </w:tabs>
        <w:adjustRightInd w:val="0"/>
        <w:snapToGrid w:val="0"/>
        <w:spacing w:line="400" w:lineRule="exact"/>
        <w:rPr>
          <w:rFonts w:ascii="宋体" w:hAnsi="宋体"/>
          <w:iCs/>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强制采购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优先采购    </w:t>
      </w:r>
    </w:p>
    <w:p w:rsidR="00AC65ED" w:rsidRPr="00583EEE" w:rsidRDefault="00AC65ED" w:rsidP="00AC65ED">
      <w:pPr>
        <w:numPr>
          <w:ilvl w:val="255"/>
          <w:numId w:val="0"/>
        </w:numPr>
        <w:tabs>
          <w:tab w:val="left" w:pos="740"/>
        </w:tabs>
        <w:adjustRightInd w:val="0"/>
        <w:snapToGrid w:val="0"/>
        <w:spacing w:line="400" w:lineRule="exact"/>
        <w:rPr>
          <w:rFonts w:ascii="宋体" w:hAnsi="宋体"/>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否</w:t>
      </w:r>
    </w:p>
    <w:p w:rsidR="00AC65ED" w:rsidRPr="00583EEE" w:rsidRDefault="00AC65ED" w:rsidP="00AC65ED">
      <w:pPr>
        <w:numPr>
          <w:ilvl w:val="255"/>
          <w:numId w:val="0"/>
        </w:numPr>
        <w:tabs>
          <w:tab w:val="left" w:pos="740"/>
        </w:tabs>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是否涉及环境标志产品：</w:t>
      </w:r>
    </w:p>
    <w:p w:rsidR="00AC65ED" w:rsidRPr="00583EEE" w:rsidRDefault="00AC65ED" w:rsidP="00AC65ED">
      <w:pPr>
        <w:numPr>
          <w:ilvl w:val="255"/>
          <w:numId w:val="0"/>
        </w:numPr>
        <w:tabs>
          <w:tab w:val="left" w:pos="740"/>
        </w:tabs>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是，《环境标志产品政府采购品目清单》的底级品目名称：</w:t>
      </w:r>
      <w:r w:rsidRPr="00583EEE">
        <w:rPr>
          <w:rFonts w:ascii="宋体" w:hAnsi="宋体" w:hint="eastAsia"/>
          <w:color w:val="000000" w:themeColor="text1"/>
          <w:szCs w:val="21"/>
          <w:u w:val="single"/>
        </w:rPr>
        <w:t xml:space="preserve">         </w:t>
      </w:r>
      <w:r w:rsidRPr="00583EEE">
        <w:rPr>
          <w:rFonts w:ascii="宋体" w:hAnsi="宋体" w:hint="eastAsia"/>
          <w:iCs/>
          <w:color w:val="000000" w:themeColor="text1"/>
          <w:szCs w:val="21"/>
        </w:rPr>
        <w:t xml:space="preserve"> </w:t>
      </w:r>
    </w:p>
    <w:p w:rsidR="00AC65ED" w:rsidRPr="00583EEE" w:rsidRDefault="00AC65ED" w:rsidP="00AC65ED">
      <w:pPr>
        <w:numPr>
          <w:ilvl w:val="255"/>
          <w:numId w:val="0"/>
        </w:numPr>
        <w:tabs>
          <w:tab w:val="left" w:pos="740"/>
        </w:tabs>
        <w:adjustRightInd w:val="0"/>
        <w:snapToGrid w:val="0"/>
        <w:spacing w:line="400" w:lineRule="exact"/>
        <w:rPr>
          <w:rFonts w:ascii="宋体" w:hAnsi="宋体"/>
          <w:iCs/>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强制采购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优先采购    </w:t>
      </w:r>
    </w:p>
    <w:p w:rsidR="00AC65ED" w:rsidRPr="00583EEE" w:rsidRDefault="00AC65ED" w:rsidP="00AC65ED">
      <w:pPr>
        <w:numPr>
          <w:ilvl w:val="255"/>
          <w:numId w:val="0"/>
        </w:numPr>
        <w:tabs>
          <w:tab w:val="left" w:pos="740"/>
        </w:tabs>
        <w:adjustRightInd w:val="0"/>
        <w:snapToGrid w:val="0"/>
        <w:spacing w:line="400" w:lineRule="exact"/>
        <w:rPr>
          <w:rFonts w:ascii="宋体" w:hAnsi="宋体"/>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否</w:t>
      </w:r>
    </w:p>
    <w:p w:rsidR="00AC65ED" w:rsidRPr="00583EEE" w:rsidRDefault="00AC65ED" w:rsidP="00AC65ED">
      <w:pPr>
        <w:pStyle w:val="AONormal"/>
        <w:numPr>
          <w:ilvl w:val="255"/>
          <w:numId w:val="0"/>
        </w:numPr>
        <w:snapToGrid w:val="0"/>
        <w:rPr>
          <w:rFonts w:ascii="宋体" w:eastAsia="宋体" w:hAnsi="宋体" w:cs="Times New Roman"/>
          <w:color w:val="000000" w:themeColor="text1"/>
          <w:kern w:val="2"/>
          <w:sz w:val="21"/>
        </w:rPr>
      </w:pPr>
      <w:r w:rsidRPr="00583EEE">
        <w:rPr>
          <w:rFonts w:ascii="宋体" w:hAnsi="宋体" w:hint="eastAsia"/>
          <w:color w:val="000000" w:themeColor="text1"/>
          <w:sz w:val="21"/>
        </w:rPr>
        <w:t xml:space="preserve">          </w:t>
      </w:r>
      <w:r w:rsidRPr="00583EEE">
        <w:rPr>
          <w:rFonts w:ascii="宋体" w:eastAsia="宋体" w:hAnsi="宋体" w:cs="Times New Roman" w:hint="eastAsia"/>
          <w:color w:val="000000" w:themeColor="text1"/>
          <w:kern w:val="2"/>
          <w:sz w:val="21"/>
        </w:rPr>
        <w:t xml:space="preserve">是否涉及绿色产品： </w:t>
      </w:r>
    </w:p>
    <w:p w:rsidR="00AC65ED" w:rsidRPr="00583EEE" w:rsidRDefault="00AC65ED" w:rsidP="00AC65ED">
      <w:pPr>
        <w:pStyle w:val="AONormal"/>
        <w:ind w:firstLineChars="0" w:firstLine="420"/>
        <w:rPr>
          <w:rFonts w:ascii="宋体" w:eastAsia="宋体" w:hAnsi="宋体"/>
          <w:color w:val="000000" w:themeColor="text1"/>
          <w:u w:val="single"/>
        </w:rPr>
      </w:pPr>
      <w:r w:rsidRPr="00583EEE">
        <w:rPr>
          <w:rFonts w:ascii="宋体" w:eastAsia="宋体" w:hAnsi="宋体" w:cs="Times New Roman" w:hint="eastAsia"/>
          <w:color w:val="000000" w:themeColor="text1"/>
          <w:kern w:val="2"/>
          <w:sz w:val="21"/>
        </w:rPr>
        <w:t xml:space="preserve">     </w:t>
      </w:r>
      <w:r w:rsidRPr="00583EEE">
        <w:rPr>
          <w:rFonts w:ascii="宋体" w:eastAsia="宋体" w:hAnsi="宋体" w:cs="Times New Roman" w:hint="eastAsia"/>
          <w:color w:val="000000" w:themeColor="text1"/>
          <w:kern w:val="2"/>
          <w:sz w:val="21"/>
        </w:rPr>
        <w:sym w:font="Wingdings" w:char="00A8"/>
      </w:r>
      <w:r w:rsidRPr="00583EEE">
        <w:rPr>
          <w:rFonts w:ascii="宋体" w:eastAsia="宋体" w:hAnsi="宋体" w:cs="Times New Roman" w:hint="eastAsia"/>
          <w:color w:val="000000" w:themeColor="text1"/>
          <w:kern w:val="2"/>
          <w:sz w:val="21"/>
        </w:rPr>
        <w:t>是，绿色产品政府采购相关政策确定的底级品目名称：</w:t>
      </w:r>
      <w:r w:rsidRPr="00583EEE">
        <w:rPr>
          <w:rFonts w:ascii="宋体" w:eastAsia="宋体" w:hAnsi="宋体" w:hint="eastAsia"/>
          <w:color w:val="000000" w:themeColor="text1"/>
          <w:u w:val="single"/>
        </w:rPr>
        <w:t xml:space="preserve">         </w:t>
      </w:r>
    </w:p>
    <w:p w:rsidR="00AC65ED" w:rsidRPr="00583EEE" w:rsidRDefault="00AC65ED" w:rsidP="00AC65ED">
      <w:pPr>
        <w:numPr>
          <w:ilvl w:val="255"/>
          <w:numId w:val="0"/>
        </w:numPr>
        <w:tabs>
          <w:tab w:val="left" w:pos="740"/>
        </w:tabs>
        <w:adjustRightInd w:val="0"/>
        <w:snapToGrid w:val="0"/>
        <w:spacing w:line="400" w:lineRule="exact"/>
        <w:rPr>
          <w:rFonts w:ascii="宋体" w:hAnsi="宋体"/>
          <w:iCs/>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强制采购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优先采购    </w:t>
      </w:r>
    </w:p>
    <w:p w:rsidR="00AC65ED" w:rsidRPr="00583EEE" w:rsidRDefault="00AC65ED" w:rsidP="00AC65ED">
      <w:pPr>
        <w:pStyle w:val="AONormal"/>
        <w:ind w:firstLineChars="0" w:firstLine="420"/>
        <w:rPr>
          <w:rFonts w:ascii="宋体" w:hAnsi="宋体"/>
          <w:color w:val="000000" w:themeColor="text1"/>
          <w:sz w:val="21"/>
        </w:rPr>
      </w:pPr>
      <w:r w:rsidRPr="00583EEE">
        <w:rPr>
          <w:rFonts w:ascii="宋体" w:eastAsia="宋体" w:hAnsi="宋体" w:cs="Times New Roman" w:hint="eastAsia"/>
          <w:color w:val="000000" w:themeColor="text1"/>
          <w:kern w:val="2"/>
          <w:sz w:val="21"/>
        </w:rPr>
        <w:t xml:space="preserve">     </w:t>
      </w:r>
      <w:r w:rsidRPr="00583EEE">
        <w:rPr>
          <w:rFonts w:ascii="宋体" w:eastAsia="宋体" w:hAnsi="宋体" w:cs="Times New Roman" w:hint="eastAsia"/>
          <w:color w:val="000000" w:themeColor="text1"/>
          <w:kern w:val="2"/>
          <w:sz w:val="21"/>
        </w:rPr>
        <w:sym w:font="Wingdings" w:char="00A8"/>
      </w:r>
      <w:r w:rsidRPr="00583EEE">
        <w:rPr>
          <w:rFonts w:ascii="宋体" w:eastAsia="宋体" w:hAnsi="宋体" w:cs="Times New Roman" w:hint="eastAsia"/>
          <w:color w:val="000000" w:themeColor="text1"/>
          <w:kern w:val="2"/>
          <w:sz w:val="21"/>
        </w:rPr>
        <w:t>否</w:t>
      </w:r>
    </w:p>
    <w:p w:rsidR="00AC65ED" w:rsidRPr="00583EEE" w:rsidRDefault="00AC65ED" w:rsidP="00AC65ED">
      <w:pPr>
        <w:numPr>
          <w:ilvl w:val="255"/>
          <w:numId w:val="0"/>
        </w:num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（1</w:t>
      </w:r>
      <w:r w:rsidRPr="00583EEE">
        <w:rPr>
          <w:rFonts w:ascii="宋体" w:hAnsi="宋体"/>
          <w:color w:val="000000" w:themeColor="text1"/>
          <w:szCs w:val="21"/>
          <w:lang w:val="en"/>
        </w:rPr>
        <w:t>1</w:t>
      </w:r>
      <w:r w:rsidRPr="00583EEE">
        <w:rPr>
          <w:rFonts w:ascii="宋体" w:hAnsi="宋体" w:hint="eastAsia"/>
          <w:color w:val="000000" w:themeColor="text1"/>
          <w:szCs w:val="21"/>
        </w:rPr>
        <w:t>）涉及商品包装和快递包装的，是否参考《商品包装政府采购需求标准（试行）》、《快递包装政府采购需求标准（试行）》明确产品及相关快递服务的具体包装要求：</w:t>
      </w:r>
    </w:p>
    <w:p w:rsidR="00AC65ED" w:rsidRPr="00583EEE" w:rsidRDefault="00AC65ED" w:rsidP="00AC65ED">
      <w:pPr>
        <w:numPr>
          <w:ilvl w:val="255"/>
          <w:numId w:val="0"/>
        </w:numPr>
        <w:adjustRightInd w:val="0"/>
        <w:snapToGrid w:val="0"/>
        <w:spacing w:line="400" w:lineRule="exact"/>
        <w:ind w:firstLineChars="400" w:firstLine="840"/>
        <w:rPr>
          <w:rFonts w:ascii="宋体" w:hAnsi="宋体"/>
          <w:color w:val="000000" w:themeColor="text1"/>
          <w:szCs w:val="21"/>
        </w:rPr>
      </w:pP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 xml:space="preserve">是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 xml:space="preserve">否      </w:t>
      </w: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不涉及</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rPr>
      </w:pPr>
      <w:r w:rsidRPr="00583EEE">
        <w:rPr>
          <w:rFonts w:ascii="宋体" w:hAnsi="宋体" w:hint="eastAsia"/>
          <w:b/>
          <w:color w:val="000000" w:themeColor="text1"/>
          <w:szCs w:val="21"/>
        </w:rPr>
        <w:t>合同金额</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（1）合同金额小写：</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rPr>
          <w:rFonts w:ascii="宋体" w:hAnsi="宋体"/>
          <w:color w:val="000000" w:themeColor="text1"/>
          <w:szCs w:val="21"/>
          <w:u w:val="single"/>
        </w:rPr>
      </w:pPr>
      <w:r w:rsidRPr="00583EEE">
        <w:rPr>
          <w:rFonts w:ascii="宋体" w:hAnsi="宋体" w:hint="eastAsia"/>
          <w:color w:val="000000" w:themeColor="text1"/>
          <w:szCs w:val="21"/>
        </w:rPr>
        <w:lastRenderedPageBreak/>
        <w:t xml:space="preserve">                 大写：</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分包金额（如有）小写：</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rPr>
          <w:rFonts w:ascii="宋体" w:hAnsi="宋体"/>
          <w:color w:val="000000" w:themeColor="text1"/>
          <w:szCs w:val="21"/>
          <w:u w:val="single"/>
        </w:rPr>
      </w:pPr>
      <w:r w:rsidRPr="00583EEE">
        <w:rPr>
          <w:rFonts w:ascii="宋体" w:hAnsi="宋体" w:hint="eastAsia"/>
          <w:color w:val="000000" w:themeColor="text1"/>
          <w:szCs w:val="21"/>
        </w:rPr>
        <w:t xml:space="preserve">                     大写：</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（注：固定单价合同应填写单价和最高限价）</w:t>
      </w:r>
    </w:p>
    <w:p w:rsidR="00AC65ED" w:rsidRPr="00583EEE" w:rsidRDefault="00AC65ED" w:rsidP="00AC65ED">
      <w:pPr>
        <w:numPr>
          <w:ilvl w:val="255"/>
          <w:numId w:val="0"/>
        </w:numPr>
        <w:adjustRightInd w:val="0"/>
        <w:snapToGrid w:val="0"/>
        <w:spacing w:line="400" w:lineRule="exact"/>
        <w:rPr>
          <w:rFonts w:ascii="宋体" w:hAnsi="宋体"/>
          <w:color w:val="000000" w:themeColor="text1"/>
          <w:szCs w:val="21"/>
        </w:rPr>
      </w:pPr>
      <w:r w:rsidRPr="00583EEE">
        <w:rPr>
          <w:rFonts w:ascii="宋体" w:hAnsi="宋体" w:hint="eastAsia"/>
          <w:color w:val="000000" w:themeColor="text1"/>
          <w:szCs w:val="21"/>
        </w:rPr>
        <w:t xml:space="preserve">    （2）合同定价方式（采用组合定价方式的，可以勾选多项）：</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iCs/>
          <w:color w:val="000000" w:themeColor="text1"/>
          <w:szCs w:val="21"/>
        </w:rPr>
        <w:t xml:space="preserve">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固定总价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固定单价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固定费率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成本补偿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 xml:space="preserve">绩效激励 </w:t>
      </w:r>
      <w:r w:rsidRPr="00583EEE">
        <w:rPr>
          <w:rFonts w:ascii="宋体" w:hAnsi="宋体" w:hint="eastAsia"/>
          <w:iCs/>
          <w:color w:val="000000" w:themeColor="text1"/>
          <w:szCs w:val="21"/>
        </w:rPr>
        <w:sym w:font="Wingdings" w:char="00A8"/>
      </w:r>
      <w:r w:rsidRPr="00583EEE">
        <w:rPr>
          <w:rFonts w:ascii="宋体" w:hAnsi="宋体" w:hint="eastAsia"/>
          <w:iCs/>
          <w:color w:val="000000" w:themeColor="text1"/>
          <w:szCs w:val="21"/>
        </w:rPr>
        <w:t>其他</w:t>
      </w:r>
      <w:r w:rsidRPr="00583EEE">
        <w:rPr>
          <w:rFonts w:ascii="宋体" w:hAnsi="宋体" w:hint="eastAsia"/>
          <w:color w:val="000000" w:themeColor="text1"/>
          <w:szCs w:val="21"/>
          <w:u w:val="single"/>
        </w:rPr>
        <w:t xml:space="preserve">       </w:t>
      </w:r>
    </w:p>
    <w:p w:rsidR="00AC65ED" w:rsidRPr="00583EEE" w:rsidRDefault="00AC65ED" w:rsidP="00AC65ED">
      <w:pPr>
        <w:pStyle w:val="15"/>
        <w:spacing w:line="400" w:lineRule="exact"/>
        <w:rPr>
          <w:color w:val="000000" w:themeColor="text1"/>
        </w:rPr>
      </w:pPr>
      <w:r w:rsidRPr="00583EEE">
        <w:rPr>
          <w:rFonts w:ascii="宋体" w:hAnsi="宋体" w:hint="eastAsia"/>
          <w:color w:val="000000" w:themeColor="text1"/>
        </w:rPr>
        <w:t>（3）付款方式（按项目实际勾选填写）：</w:t>
      </w:r>
    </w:p>
    <w:p w:rsidR="00AC65ED" w:rsidRPr="00583EEE" w:rsidRDefault="00AC65ED" w:rsidP="00AC65ED">
      <w:pPr>
        <w:adjustRightInd w:val="0"/>
        <w:snapToGrid w:val="0"/>
        <w:spacing w:line="400" w:lineRule="exact"/>
        <w:ind w:firstLineChars="300" w:firstLine="630"/>
        <w:rPr>
          <w:rFonts w:ascii="宋体" w:hAnsi="宋体"/>
          <w:color w:val="000000" w:themeColor="text1"/>
          <w:szCs w:val="21"/>
          <w:u w:val="single"/>
        </w:rPr>
      </w:pP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全额付款：</w:t>
      </w:r>
      <w:r w:rsidRPr="00583EEE">
        <w:rPr>
          <w:rFonts w:ascii="宋体" w:hAnsi="宋体" w:hint="eastAsia"/>
          <w:color w:val="000000" w:themeColor="text1"/>
          <w:szCs w:val="21"/>
          <w:u w:val="single"/>
        </w:rPr>
        <w:t xml:space="preserve">     （应明确一次性支付合同款项的条件）                    </w:t>
      </w:r>
    </w:p>
    <w:p w:rsidR="00AC65ED" w:rsidRPr="00583EEE" w:rsidRDefault="00AC65ED" w:rsidP="00AC65ED">
      <w:pPr>
        <w:snapToGrid w:val="0"/>
        <w:spacing w:line="400" w:lineRule="exact"/>
        <w:ind w:firstLineChars="300" w:firstLine="630"/>
        <w:rPr>
          <w:color w:val="000000" w:themeColor="text1"/>
        </w:rPr>
      </w:pP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分期付款：</w:t>
      </w:r>
      <w:r w:rsidRPr="00583EEE">
        <w:rPr>
          <w:rFonts w:ascii="宋体" w:hAnsi="宋体" w:hint="eastAsia"/>
          <w:color w:val="000000" w:themeColor="text1"/>
          <w:szCs w:val="21"/>
          <w:u w:val="single"/>
        </w:rPr>
        <w:t xml:space="preserve">  （应明确分期支付合同款项的各期比例和支付条件，各期支付条件应与分期履约验收情况挂钩） </w:t>
      </w:r>
      <w:r w:rsidRPr="00583EEE">
        <w:rPr>
          <w:rFonts w:ascii="宋体" w:hAnsi="宋体" w:hint="eastAsia"/>
          <w:color w:val="000000" w:themeColor="text1"/>
          <w:szCs w:val="21"/>
        </w:rPr>
        <w:t>，其中涉及预付款的：</w:t>
      </w:r>
      <w:r w:rsidRPr="00583EEE">
        <w:rPr>
          <w:rFonts w:ascii="宋体" w:hAnsi="宋体" w:hint="eastAsia"/>
          <w:color w:val="000000" w:themeColor="text1"/>
          <w:szCs w:val="21"/>
          <w:u w:val="single"/>
        </w:rPr>
        <w:t xml:space="preserve"> （应明确预付款的支付比例和支付条件） </w:t>
      </w:r>
    </w:p>
    <w:p w:rsidR="00AC65ED" w:rsidRPr="00583EEE" w:rsidRDefault="00AC65ED" w:rsidP="00AC65ED">
      <w:pPr>
        <w:adjustRightInd w:val="0"/>
        <w:snapToGrid w:val="0"/>
        <w:spacing w:line="400" w:lineRule="exact"/>
        <w:ind w:firstLineChars="300" w:firstLine="630"/>
        <w:rPr>
          <w:rFonts w:ascii="宋体" w:hAnsi="宋体"/>
          <w:color w:val="000000" w:themeColor="text1"/>
          <w:szCs w:val="21"/>
          <w:u w:val="single"/>
        </w:rPr>
      </w:pP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成本补偿：</w:t>
      </w:r>
      <w:r w:rsidRPr="00583EEE">
        <w:rPr>
          <w:rFonts w:ascii="宋体" w:hAnsi="宋体" w:hint="eastAsia"/>
          <w:color w:val="000000" w:themeColor="text1"/>
          <w:szCs w:val="21"/>
          <w:u w:val="single"/>
        </w:rPr>
        <w:t xml:space="preserve">      （应明确按照成本补偿方式的支付方式和支付条件）   </w:t>
      </w:r>
    </w:p>
    <w:p w:rsidR="00AC65ED" w:rsidRPr="00583EEE" w:rsidRDefault="00AC65ED" w:rsidP="00AC65ED">
      <w:pPr>
        <w:adjustRightInd w:val="0"/>
        <w:snapToGrid w:val="0"/>
        <w:spacing w:line="400" w:lineRule="exact"/>
        <w:ind w:firstLineChars="300" w:firstLine="630"/>
        <w:rPr>
          <w:rFonts w:ascii="宋体" w:hAnsi="宋体"/>
          <w:color w:val="000000" w:themeColor="text1"/>
          <w:szCs w:val="21"/>
        </w:rPr>
      </w:pPr>
      <w:r w:rsidRPr="00583EEE">
        <w:rPr>
          <w:rFonts w:ascii="宋体" w:hAnsi="宋体" w:hint="eastAsia"/>
          <w:color w:val="000000" w:themeColor="text1"/>
          <w:szCs w:val="21"/>
        </w:rPr>
        <w:sym w:font="Wingdings" w:char="00A8"/>
      </w:r>
      <w:r w:rsidRPr="00583EEE">
        <w:rPr>
          <w:rFonts w:ascii="宋体" w:hAnsi="宋体" w:hint="eastAsia"/>
          <w:color w:val="000000" w:themeColor="text1"/>
          <w:szCs w:val="21"/>
        </w:rPr>
        <w:t>绩效激励：</w:t>
      </w:r>
      <w:r w:rsidRPr="00583EEE">
        <w:rPr>
          <w:rFonts w:ascii="宋体" w:hAnsi="宋体" w:hint="eastAsia"/>
          <w:color w:val="000000" w:themeColor="text1"/>
          <w:szCs w:val="21"/>
          <w:u w:val="single"/>
        </w:rPr>
        <w:t xml:space="preserve">      （应明确按照绩效激励方式的支付方式和支付条件）   </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u w:val="single"/>
        </w:rPr>
      </w:pPr>
      <w:r w:rsidRPr="00583EEE">
        <w:rPr>
          <w:rFonts w:ascii="宋体" w:hAnsi="宋体" w:hint="eastAsia"/>
          <w:b/>
          <w:color w:val="000000" w:themeColor="text1"/>
          <w:szCs w:val="21"/>
        </w:rPr>
        <w:t>合同履行</w:t>
      </w:r>
    </w:p>
    <w:p w:rsidR="00AC65ED" w:rsidRPr="00583EEE" w:rsidRDefault="00AC65ED" w:rsidP="00AC65ED">
      <w:pPr>
        <w:adjustRightInd w:val="0"/>
        <w:snapToGrid w:val="0"/>
        <w:spacing w:line="400" w:lineRule="exact"/>
        <w:ind w:firstLineChars="200" w:firstLine="420"/>
        <w:rPr>
          <w:rFonts w:ascii="宋体" w:hAnsi="宋体" w:cs="宋体"/>
          <w:color w:val="000000" w:themeColor="text1"/>
          <w:szCs w:val="21"/>
        </w:rPr>
      </w:pPr>
      <w:r w:rsidRPr="00583EEE">
        <w:rPr>
          <w:rFonts w:ascii="宋体" w:hAnsi="宋体" w:cs="宋体" w:hint="eastAsia"/>
          <w:color w:val="000000" w:themeColor="text1"/>
          <w:szCs w:val="21"/>
        </w:rPr>
        <w:t>（1）起始日期：</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年</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月</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日，完成日期：</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年</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月</w:t>
      </w:r>
      <w:r w:rsidRPr="00583EEE">
        <w:rPr>
          <w:rFonts w:ascii="宋体" w:hAnsi="宋体" w:cs="宋体" w:hint="eastAsia"/>
          <w:color w:val="000000" w:themeColor="text1"/>
          <w:szCs w:val="21"/>
          <w:u w:val="single"/>
        </w:rPr>
        <w:t xml:space="preserve">   </w:t>
      </w:r>
      <w:r w:rsidRPr="00583EEE">
        <w:rPr>
          <w:rFonts w:ascii="宋体" w:hAnsi="宋体" w:cs="宋体" w:hint="eastAsia"/>
          <w:color w:val="000000" w:themeColor="text1"/>
          <w:szCs w:val="21"/>
        </w:rPr>
        <w:t>日。</w:t>
      </w:r>
    </w:p>
    <w:p w:rsidR="00AC65ED" w:rsidRPr="00583EEE" w:rsidRDefault="00AC65ED" w:rsidP="00AC65ED">
      <w:pPr>
        <w:adjustRightInd w:val="0"/>
        <w:snapToGrid w:val="0"/>
        <w:spacing w:line="400" w:lineRule="exact"/>
        <w:ind w:firstLineChars="200" w:firstLine="420"/>
        <w:rPr>
          <w:rFonts w:ascii="宋体" w:hAnsi="宋体" w:cs="宋体"/>
          <w:color w:val="000000" w:themeColor="text1"/>
          <w:szCs w:val="21"/>
          <w:u w:val="single"/>
        </w:rPr>
      </w:pPr>
      <w:r w:rsidRPr="00583EEE">
        <w:rPr>
          <w:rFonts w:ascii="宋体" w:hAnsi="宋体" w:cs="宋体" w:hint="eastAsia"/>
          <w:color w:val="000000" w:themeColor="text1"/>
          <w:szCs w:val="21"/>
        </w:rPr>
        <w:t>（2）履约地点</w:t>
      </w:r>
      <w:r w:rsidRPr="00583EEE">
        <w:rPr>
          <w:rFonts w:ascii="宋体" w:hAnsi="宋体" w:cs="宋体" w:hint="eastAsia"/>
          <w:bCs/>
          <w:color w:val="000000" w:themeColor="text1"/>
          <w:szCs w:val="21"/>
        </w:rPr>
        <w:t>：</w:t>
      </w:r>
      <w:r w:rsidRPr="00583EEE">
        <w:rPr>
          <w:rFonts w:ascii="宋体" w:hAnsi="宋体" w:cs="宋体" w:hint="eastAsia"/>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rFonts w:ascii="宋体" w:hAnsi="宋体" w:cs="宋体"/>
          <w:color w:val="000000" w:themeColor="text1"/>
          <w:szCs w:val="21"/>
        </w:rPr>
      </w:pPr>
      <w:r w:rsidRPr="00583EEE">
        <w:rPr>
          <w:rFonts w:ascii="宋体" w:hAnsi="宋体" w:cs="宋体" w:hint="eastAsia"/>
          <w:bCs/>
          <w:color w:val="000000" w:themeColor="text1"/>
          <w:szCs w:val="21"/>
        </w:rPr>
        <w:t>（3）履约担保：</w:t>
      </w:r>
      <w:r w:rsidRPr="00583EEE">
        <w:rPr>
          <w:rFonts w:ascii="宋体" w:hAnsi="宋体" w:cs="宋体" w:hint="eastAsia"/>
          <w:color w:val="000000" w:themeColor="text1"/>
        </w:rPr>
        <w:t>是否收取履约保证金：</w:t>
      </w:r>
      <w:r w:rsidRPr="00583EEE">
        <w:rPr>
          <w:rFonts w:ascii="宋体" w:hAnsi="宋体" w:cs="宋体" w:hint="eastAsia"/>
          <w:color w:val="000000" w:themeColor="text1"/>
          <w:szCs w:val="21"/>
        </w:rPr>
        <w:sym w:font="Wingdings" w:char="00A8"/>
      </w:r>
      <w:r w:rsidRPr="00583EEE">
        <w:rPr>
          <w:rFonts w:ascii="宋体" w:hAnsi="宋体" w:cs="宋体" w:hint="eastAsia"/>
          <w:color w:val="000000" w:themeColor="text1"/>
          <w:szCs w:val="21"/>
        </w:rPr>
        <w:t xml:space="preserve">是    </w:t>
      </w:r>
      <w:r w:rsidRPr="00583EEE">
        <w:rPr>
          <w:rFonts w:ascii="宋体" w:hAnsi="宋体" w:cs="宋体" w:hint="eastAsia"/>
          <w:color w:val="000000" w:themeColor="text1"/>
          <w:szCs w:val="21"/>
        </w:rPr>
        <w:sym w:font="Wingdings" w:char="00A8"/>
      </w:r>
      <w:r w:rsidRPr="00583EEE">
        <w:rPr>
          <w:rFonts w:ascii="宋体" w:hAnsi="宋体" w:cs="宋体" w:hint="eastAsia"/>
          <w:color w:val="000000" w:themeColor="text1"/>
          <w:szCs w:val="21"/>
        </w:rPr>
        <w:t>否</w:t>
      </w:r>
    </w:p>
    <w:p w:rsidR="00AC65ED" w:rsidRPr="00583EEE" w:rsidRDefault="00AC65ED" w:rsidP="00AC65ED">
      <w:pPr>
        <w:pStyle w:val="AONormal"/>
        <w:rPr>
          <w:rFonts w:ascii="宋体" w:eastAsia="宋体" w:hAnsi="宋体" w:cs="宋体"/>
          <w:color w:val="000000" w:themeColor="text1"/>
          <w:sz w:val="21"/>
        </w:rPr>
      </w:pPr>
      <w:r w:rsidRPr="00583EEE">
        <w:rPr>
          <w:rFonts w:ascii="宋体" w:hAnsi="宋体" w:cs="宋体" w:hint="eastAsia"/>
          <w:bCs/>
          <w:color w:val="000000" w:themeColor="text1"/>
        </w:rPr>
        <w:t xml:space="preserve">  </w:t>
      </w:r>
      <w:r w:rsidRPr="00583EEE">
        <w:rPr>
          <w:rFonts w:ascii="宋体" w:eastAsia="宋体" w:hAnsi="宋体" w:cs="宋体" w:hint="eastAsia"/>
          <w:color w:val="000000" w:themeColor="text1"/>
          <w:sz w:val="21"/>
        </w:rPr>
        <w:t xml:space="preserve">  收取履约保证金形式：</w:t>
      </w:r>
      <w:r w:rsidRPr="00583EEE">
        <w:rPr>
          <w:rFonts w:ascii="宋体" w:eastAsia="宋体" w:hAnsi="宋体" w:cs="宋体" w:hint="eastAsia"/>
          <w:bCs/>
          <w:color w:val="000000" w:themeColor="text1"/>
          <w:sz w:val="21"/>
          <w:u w:val="single"/>
        </w:rPr>
        <w:t xml:space="preserve">                            </w:t>
      </w:r>
    </w:p>
    <w:p w:rsidR="00AC65ED" w:rsidRPr="00583EEE" w:rsidRDefault="00AC65ED" w:rsidP="00AC65ED">
      <w:pPr>
        <w:pStyle w:val="AONormal"/>
        <w:ind w:firstLine="420"/>
        <w:rPr>
          <w:rFonts w:ascii="宋体" w:eastAsia="宋体" w:hAnsi="宋体" w:cs="宋体"/>
          <w:color w:val="000000" w:themeColor="text1"/>
          <w:sz w:val="21"/>
        </w:rPr>
      </w:pPr>
      <w:r w:rsidRPr="00583EEE">
        <w:rPr>
          <w:rFonts w:ascii="宋体" w:eastAsia="宋体" w:hAnsi="宋体" w:cs="宋体" w:hint="eastAsia"/>
          <w:color w:val="000000" w:themeColor="text1"/>
          <w:sz w:val="21"/>
        </w:rPr>
        <w:t xml:space="preserve">    收取履约保证金金额：</w:t>
      </w:r>
      <w:r w:rsidRPr="00583EEE">
        <w:rPr>
          <w:rFonts w:ascii="宋体" w:eastAsia="宋体" w:hAnsi="宋体" w:cs="宋体" w:hint="eastAsia"/>
          <w:bCs/>
          <w:color w:val="000000" w:themeColor="text1"/>
          <w:sz w:val="21"/>
          <w:u w:val="single"/>
        </w:rPr>
        <w:t xml:space="preserve">                            </w:t>
      </w:r>
    </w:p>
    <w:p w:rsidR="00AC65ED" w:rsidRPr="00583EEE" w:rsidRDefault="00AC65ED" w:rsidP="00AC65ED">
      <w:pPr>
        <w:snapToGrid w:val="0"/>
        <w:spacing w:line="400" w:lineRule="exact"/>
        <w:ind w:firstLineChars="200" w:firstLine="420"/>
        <w:rPr>
          <w:rFonts w:ascii="宋体" w:hAnsi="宋体" w:cs="宋体"/>
          <w:color w:val="000000" w:themeColor="text1"/>
        </w:rPr>
      </w:pPr>
      <w:r w:rsidRPr="00583EEE">
        <w:rPr>
          <w:rFonts w:ascii="宋体" w:hAnsi="宋体" w:cs="宋体" w:hint="eastAsia"/>
          <w:bCs/>
          <w:color w:val="000000" w:themeColor="text1"/>
          <w:szCs w:val="21"/>
        </w:rPr>
        <w:t xml:space="preserve">    履约担保期限：</w:t>
      </w:r>
      <w:r w:rsidRPr="00583EEE">
        <w:rPr>
          <w:rFonts w:ascii="宋体" w:hAnsi="宋体" w:cs="宋体" w:hint="eastAsia"/>
          <w:bCs/>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rFonts w:ascii="宋体" w:hAnsi="宋体" w:cs="宋体"/>
          <w:bCs/>
          <w:color w:val="000000" w:themeColor="text1"/>
          <w:szCs w:val="21"/>
        </w:rPr>
      </w:pPr>
      <w:r w:rsidRPr="00583EEE">
        <w:rPr>
          <w:rFonts w:ascii="宋体" w:hAnsi="宋体" w:cs="宋体" w:hint="eastAsia"/>
          <w:bCs/>
          <w:color w:val="000000" w:themeColor="text1"/>
          <w:szCs w:val="21"/>
        </w:rPr>
        <w:t>（4）分期履行要求：</w:t>
      </w:r>
      <w:r w:rsidRPr="00583EEE">
        <w:rPr>
          <w:rFonts w:ascii="宋体" w:hAnsi="宋体" w:cs="宋体" w:hint="eastAsia"/>
          <w:bCs/>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rFonts w:ascii="宋体" w:hAnsi="宋体" w:cs="宋体"/>
          <w:color w:val="000000" w:themeColor="text1"/>
          <w:szCs w:val="21"/>
          <w:u w:val="single"/>
        </w:rPr>
      </w:pPr>
      <w:r w:rsidRPr="00583EEE">
        <w:rPr>
          <w:rFonts w:ascii="宋体" w:hAnsi="宋体" w:cs="宋体" w:hint="eastAsia"/>
          <w:bCs/>
          <w:color w:val="000000" w:themeColor="text1"/>
          <w:szCs w:val="21"/>
        </w:rPr>
        <w:t>（5）风险处置措施和替代方案：</w:t>
      </w:r>
      <w:r w:rsidRPr="00583EEE">
        <w:rPr>
          <w:rFonts w:ascii="宋体" w:hAnsi="宋体" w:cs="宋体" w:hint="eastAsia"/>
          <w:color w:val="000000" w:themeColor="text1"/>
          <w:szCs w:val="21"/>
          <w:u w:val="single"/>
        </w:rPr>
        <w:t xml:space="preserve">                                                               </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rPr>
      </w:pPr>
      <w:r w:rsidRPr="00583EEE">
        <w:rPr>
          <w:rFonts w:ascii="宋体" w:hAnsi="宋体" w:hint="eastAsia"/>
          <w:b/>
          <w:color w:val="000000" w:themeColor="text1"/>
          <w:szCs w:val="21"/>
        </w:rPr>
        <w:t>合同验收</w:t>
      </w:r>
    </w:p>
    <w:p w:rsidR="00AC65ED" w:rsidRPr="00583EEE" w:rsidRDefault="00AC65ED" w:rsidP="00AC65ED">
      <w:pPr>
        <w:numPr>
          <w:ilvl w:val="0"/>
          <w:numId w:val="20"/>
        </w:numPr>
        <w:adjustRightInd w:val="0"/>
        <w:snapToGrid w:val="0"/>
        <w:spacing w:line="400" w:lineRule="exact"/>
        <w:ind w:firstLineChars="200" w:firstLine="420"/>
        <w:rPr>
          <w:rFonts w:ascii="宋体" w:hAnsi="宋体"/>
          <w:bCs/>
          <w:color w:val="000000" w:themeColor="text1"/>
          <w:szCs w:val="21"/>
        </w:rPr>
      </w:pPr>
      <w:r w:rsidRPr="00583EEE">
        <w:rPr>
          <w:rFonts w:ascii="宋体" w:hAnsi="宋体" w:hint="eastAsia"/>
          <w:bCs/>
          <w:color w:val="000000" w:themeColor="text1"/>
          <w:szCs w:val="21"/>
        </w:rPr>
        <w:t>验收组织方式：</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 xml:space="preserve">自行组织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委托第三方组织</w:t>
      </w:r>
    </w:p>
    <w:p w:rsidR="00AC65ED" w:rsidRPr="00583EEE" w:rsidRDefault="00AC65ED" w:rsidP="00AC65ED">
      <w:pPr>
        <w:adjustRightInd w:val="0"/>
        <w:snapToGrid w:val="0"/>
        <w:spacing w:line="400" w:lineRule="exact"/>
        <w:rPr>
          <w:rFonts w:ascii="宋体" w:hAnsi="宋体"/>
          <w:bCs/>
          <w:color w:val="000000" w:themeColor="text1"/>
          <w:szCs w:val="21"/>
        </w:rPr>
      </w:pPr>
      <w:r w:rsidRPr="00583EEE">
        <w:rPr>
          <w:rFonts w:ascii="宋体" w:hAnsi="宋体" w:hint="eastAsia"/>
          <w:bCs/>
          <w:color w:val="000000" w:themeColor="text1"/>
          <w:szCs w:val="21"/>
        </w:rPr>
        <w:t xml:space="preserve">         验收主体：</w:t>
      </w:r>
      <w:r w:rsidRPr="00583EEE">
        <w:rPr>
          <w:rFonts w:ascii="宋体" w:hAnsi="宋体" w:hint="eastAsia"/>
          <w:bCs/>
          <w:color w:val="000000" w:themeColor="text1"/>
          <w:szCs w:val="21"/>
          <w:u w:val="single"/>
        </w:rPr>
        <w:t xml:space="preserve">                  </w:t>
      </w:r>
    </w:p>
    <w:p w:rsidR="00AC65ED" w:rsidRPr="00583EEE" w:rsidRDefault="00AC65ED" w:rsidP="00AC65ED">
      <w:pPr>
        <w:adjustRightInd w:val="0"/>
        <w:snapToGrid w:val="0"/>
        <w:spacing w:line="400" w:lineRule="exact"/>
        <w:rPr>
          <w:rFonts w:ascii="宋体" w:hAnsi="宋体"/>
          <w:bCs/>
          <w:color w:val="000000" w:themeColor="text1"/>
          <w:szCs w:val="21"/>
        </w:rPr>
      </w:pPr>
      <w:r w:rsidRPr="00583EEE">
        <w:rPr>
          <w:rFonts w:ascii="宋体" w:hAnsi="宋体" w:hint="eastAsia"/>
          <w:bCs/>
          <w:color w:val="000000" w:themeColor="text1"/>
          <w:szCs w:val="21"/>
        </w:rPr>
        <w:t xml:space="preserve">        是否邀请本项目的其他供应商参加验收：</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 xml:space="preserve">是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rPr>
      </w:pPr>
      <w:r w:rsidRPr="00583EEE">
        <w:rPr>
          <w:rFonts w:ascii="宋体" w:hAnsi="宋体" w:hint="eastAsia"/>
          <w:bCs/>
          <w:color w:val="000000" w:themeColor="text1"/>
          <w:szCs w:val="21"/>
        </w:rPr>
        <w:t>是否邀请专家参加验收：</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 xml:space="preserve">是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rPr>
      </w:pPr>
      <w:r w:rsidRPr="00583EEE">
        <w:rPr>
          <w:rFonts w:ascii="宋体" w:hAnsi="宋体" w:hint="eastAsia"/>
          <w:bCs/>
          <w:color w:val="000000" w:themeColor="text1"/>
          <w:szCs w:val="21"/>
        </w:rPr>
        <w:t>是否邀请服务对象参加验收：</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 xml:space="preserve">是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rPr>
      </w:pPr>
      <w:r w:rsidRPr="00583EEE">
        <w:rPr>
          <w:rFonts w:ascii="宋体" w:hAnsi="宋体" w:hint="eastAsia"/>
          <w:bCs/>
          <w:color w:val="000000" w:themeColor="text1"/>
          <w:szCs w:val="21"/>
        </w:rPr>
        <w:t>是否邀请第三方检测机构参加验收：</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 xml:space="preserve">是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rPr>
      </w:pPr>
      <w:r w:rsidRPr="00583EEE">
        <w:rPr>
          <w:rFonts w:ascii="宋体" w:hAnsi="宋体" w:hint="eastAsia"/>
          <w:bCs/>
          <w:color w:val="000000" w:themeColor="text1"/>
          <w:szCs w:val="21"/>
        </w:rPr>
        <w:t>是否进行抽查检测：</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是，抽查比例：</w:t>
      </w:r>
      <w:r w:rsidRPr="00583EEE">
        <w:rPr>
          <w:rFonts w:ascii="宋体" w:hAnsi="宋体" w:hint="eastAsia"/>
          <w:bCs/>
          <w:color w:val="000000" w:themeColor="text1"/>
          <w:szCs w:val="21"/>
          <w:u w:val="single"/>
        </w:rPr>
        <w:t xml:space="preserve">        </w:t>
      </w:r>
      <w:r w:rsidRPr="00583EEE">
        <w:rPr>
          <w:rFonts w:ascii="宋体" w:hAnsi="宋体" w:hint="eastAsia"/>
          <w:bCs/>
          <w:color w:val="000000" w:themeColor="text1"/>
          <w:szCs w:val="21"/>
        </w:rPr>
        <w:t xml:space="preserve">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u w:val="single"/>
        </w:rPr>
      </w:pPr>
      <w:r w:rsidRPr="00583EEE">
        <w:rPr>
          <w:rFonts w:ascii="宋体" w:hAnsi="宋体" w:hint="eastAsia"/>
          <w:bCs/>
          <w:color w:val="000000" w:themeColor="text1"/>
          <w:szCs w:val="21"/>
        </w:rPr>
        <w:t>是否存在破坏性检测：</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是，</w:t>
      </w:r>
      <w:r w:rsidRPr="00583EEE">
        <w:rPr>
          <w:rFonts w:ascii="宋体" w:hAnsi="宋体" w:hint="eastAsia"/>
          <w:bCs/>
          <w:color w:val="000000" w:themeColor="text1"/>
          <w:szCs w:val="21"/>
          <w:u w:val="single"/>
        </w:rPr>
        <w:t>（应明确对被破坏的检测产品的处理方式）</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rPr>
      </w:pPr>
      <w:r w:rsidRPr="00583EEE">
        <w:rPr>
          <w:rFonts w:ascii="宋体" w:hAnsi="宋体" w:hint="eastAsia"/>
          <w:bCs/>
          <w:color w:val="000000" w:themeColor="text1"/>
          <w:szCs w:val="21"/>
        </w:rPr>
        <w:t xml:space="preserve">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否</w:t>
      </w:r>
    </w:p>
    <w:p w:rsidR="00AC65ED" w:rsidRPr="00583EEE" w:rsidRDefault="00AC65ED" w:rsidP="00AC65ED">
      <w:pPr>
        <w:adjustRightInd w:val="0"/>
        <w:snapToGrid w:val="0"/>
        <w:spacing w:line="400" w:lineRule="exact"/>
        <w:ind w:firstLineChars="400" w:firstLine="840"/>
        <w:rPr>
          <w:rFonts w:ascii="宋体" w:hAnsi="宋体"/>
          <w:bCs/>
          <w:color w:val="000000" w:themeColor="text1"/>
          <w:szCs w:val="21"/>
          <w:u w:val="single"/>
        </w:rPr>
      </w:pPr>
      <w:r w:rsidRPr="00583EEE">
        <w:rPr>
          <w:rFonts w:ascii="宋体" w:hAnsi="宋体" w:hint="eastAsia"/>
          <w:bCs/>
          <w:color w:val="000000" w:themeColor="text1"/>
          <w:szCs w:val="21"/>
        </w:rPr>
        <w:t>验收组织的其他事项：</w:t>
      </w:r>
      <w:r w:rsidRPr="00583EEE">
        <w:rPr>
          <w:rFonts w:ascii="宋体" w:hAnsi="宋体" w:hint="eastAsia"/>
          <w:bCs/>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rFonts w:ascii="宋体" w:hAnsi="宋体"/>
          <w:bCs/>
          <w:color w:val="000000" w:themeColor="text1"/>
          <w:szCs w:val="21"/>
          <w:u w:val="single"/>
        </w:rPr>
      </w:pPr>
      <w:r w:rsidRPr="00583EEE">
        <w:rPr>
          <w:rFonts w:ascii="宋体" w:hAnsi="宋体" w:hint="eastAsia"/>
          <w:bCs/>
          <w:color w:val="000000" w:themeColor="text1"/>
          <w:szCs w:val="21"/>
        </w:rPr>
        <w:t>（2）履约验收时间：</w:t>
      </w:r>
      <w:r w:rsidRPr="00583EEE">
        <w:rPr>
          <w:rFonts w:ascii="宋体" w:hAnsi="宋体" w:hint="eastAsia"/>
          <w:bCs/>
          <w:color w:val="000000" w:themeColor="text1"/>
          <w:szCs w:val="21"/>
          <w:u w:val="single"/>
        </w:rPr>
        <w:t xml:space="preserve">（计划于何时验收/供应商提出验收申请之日起   日内组织验收） </w:t>
      </w:r>
    </w:p>
    <w:p w:rsidR="00AC65ED" w:rsidRPr="00583EEE" w:rsidRDefault="00AC65ED" w:rsidP="00AC65ED">
      <w:pPr>
        <w:adjustRightInd w:val="0"/>
        <w:snapToGrid w:val="0"/>
        <w:spacing w:line="400" w:lineRule="exact"/>
        <w:ind w:firstLineChars="200" w:firstLine="420"/>
        <w:rPr>
          <w:rFonts w:ascii="宋体" w:hAnsi="宋体"/>
          <w:bCs/>
          <w:color w:val="000000" w:themeColor="text1"/>
          <w:szCs w:val="21"/>
        </w:rPr>
      </w:pPr>
      <w:r w:rsidRPr="00583EEE">
        <w:rPr>
          <w:rFonts w:ascii="宋体" w:hAnsi="宋体" w:hint="eastAsia"/>
          <w:bCs/>
          <w:color w:val="000000" w:themeColor="text1"/>
          <w:szCs w:val="21"/>
        </w:rPr>
        <w:t>（3）履约验收方式：</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 xml:space="preserve">一次性验收         </w:t>
      </w:r>
    </w:p>
    <w:p w:rsidR="00AC65ED" w:rsidRPr="00583EEE" w:rsidRDefault="00AC65ED" w:rsidP="00AC65ED">
      <w:pPr>
        <w:adjustRightInd w:val="0"/>
        <w:snapToGrid w:val="0"/>
        <w:spacing w:line="400" w:lineRule="exact"/>
        <w:rPr>
          <w:rFonts w:ascii="宋体" w:hAnsi="宋体"/>
          <w:bCs/>
          <w:color w:val="000000" w:themeColor="text1"/>
          <w:szCs w:val="21"/>
        </w:rPr>
      </w:pPr>
      <w:r w:rsidRPr="00583EEE">
        <w:rPr>
          <w:rFonts w:ascii="宋体" w:hAnsi="宋体" w:hint="eastAsia"/>
          <w:bCs/>
          <w:color w:val="000000" w:themeColor="text1"/>
          <w:szCs w:val="21"/>
        </w:rPr>
        <w:t xml:space="preserve">                       </w:t>
      </w:r>
      <w:r w:rsidRPr="00583EEE">
        <w:rPr>
          <w:rFonts w:ascii="宋体" w:hAnsi="宋体" w:cs="宋体" w:hint="eastAsia"/>
          <w:color w:val="000000" w:themeColor="text1"/>
          <w:szCs w:val="21"/>
        </w:rPr>
        <w:sym w:font="Wingdings" w:char="00A8"/>
      </w:r>
      <w:r w:rsidRPr="00583EEE">
        <w:rPr>
          <w:rFonts w:ascii="宋体" w:hAnsi="宋体" w:hint="eastAsia"/>
          <w:bCs/>
          <w:color w:val="000000" w:themeColor="text1"/>
          <w:szCs w:val="21"/>
        </w:rPr>
        <w:t>分期/分项验收：</w:t>
      </w:r>
      <w:r w:rsidRPr="00583EEE">
        <w:rPr>
          <w:rFonts w:ascii="宋体" w:hAnsi="宋体" w:hint="eastAsia"/>
          <w:bCs/>
          <w:color w:val="000000" w:themeColor="text1"/>
          <w:szCs w:val="21"/>
          <w:u w:val="single"/>
        </w:rPr>
        <w:t xml:space="preserve"> （应明确分期</w:t>
      </w:r>
      <w:r w:rsidRPr="00583EEE">
        <w:rPr>
          <w:rFonts w:ascii="宋体" w:hAnsi="宋体"/>
          <w:bCs/>
          <w:color w:val="000000" w:themeColor="text1"/>
          <w:szCs w:val="21"/>
          <w:u w:val="single"/>
          <w:lang w:val="en"/>
        </w:rPr>
        <w:t>/</w:t>
      </w:r>
      <w:r w:rsidRPr="00583EEE">
        <w:rPr>
          <w:rFonts w:ascii="宋体" w:hAnsi="宋体" w:hint="eastAsia"/>
          <w:bCs/>
          <w:color w:val="000000" w:themeColor="text1"/>
          <w:szCs w:val="21"/>
          <w:u w:val="single"/>
          <w:lang w:val="en"/>
        </w:rPr>
        <w:t>分项验收的工作安排</w:t>
      </w:r>
      <w:r w:rsidRPr="00583EEE">
        <w:rPr>
          <w:rFonts w:ascii="宋体" w:hAnsi="宋体" w:hint="eastAsia"/>
          <w:bCs/>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rFonts w:ascii="宋体" w:hAnsi="宋体"/>
          <w:bCs/>
          <w:color w:val="000000" w:themeColor="text1"/>
          <w:szCs w:val="21"/>
        </w:rPr>
      </w:pPr>
      <w:r w:rsidRPr="00583EEE">
        <w:rPr>
          <w:rFonts w:ascii="宋体" w:hAnsi="宋体" w:hint="eastAsia"/>
          <w:bCs/>
          <w:color w:val="000000" w:themeColor="text1"/>
          <w:szCs w:val="21"/>
        </w:rPr>
        <w:lastRenderedPageBreak/>
        <w:t>（4）履约验收程序：</w:t>
      </w:r>
      <w:r w:rsidRPr="00583EEE">
        <w:rPr>
          <w:rFonts w:ascii="宋体" w:hAnsi="宋体" w:hint="eastAsia"/>
          <w:bCs/>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rFonts w:ascii="宋体" w:hAnsi="宋体"/>
          <w:bCs/>
          <w:color w:val="000000" w:themeColor="text1"/>
          <w:szCs w:val="21"/>
          <w:u w:val="single"/>
        </w:rPr>
      </w:pPr>
      <w:r w:rsidRPr="00583EEE">
        <w:rPr>
          <w:rFonts w:ascii="宋体" w:hAnsi="宋体" w:hint="eastAsia"/>
          <w:bCs/>
          <w:color w:val="000000" w:themeColor="text1"/>
          <w:szCs w:val="21"/>
        </w:rPr>
        <w:t>（5）履约验收的内容：</w:t>
      </w:r>
      <w:r w:rsidRPr="00583EEE">
        <w:rPr>
          <w:rFonts w:ascii="宋体" w:hAnsi="宋体" w:hint="eastAsia"/>
          <w:bCs/>
          <w:color w:val="000000" w:themeColor="text1"/>
          <w:szCs w:val="21"/>
          <w:u w:val="single"/>
        </w:rPr>
        <w:t xml:space="preserve"> （应当包括每一项技术和商务要求的履约情况，特别是落实政府采购扶持中小企业，支持绿色发展和乡村振兴等政策情况）                                      </w:t>
      </w:r>
    </w:p>
    <w:p w:rsidR="00AC65ED" w:rsidRPr="00583EEE" w:rsidRDefault="00AC65ED" w:rsidP="00AC65ED">
      <w:pPr>
        <w:adjustRightInd w:val="0"/>
        <w:snapToGrid w:val="0"/>
        <w:spacing w:line="400" w:lineRule="exact"/>
        <w:ind w:firstLineChars="200" w:firstLine="420"/>
        <w:rPr>
          <w:rFonts w:ascii="宋体" w:hAnsi="宋体"/>
          <w:bCs/>
          <w:color w:val="000000" w:themeColor="text1"/>
          <w:szCs w:val="21"/>
          <w:u w:val="single"/>
        </w:rPr>
      </w:pPr>
      <w:r w:rsidRPr="00583EEE">
        <w:rPr>
          <w:rFonts w:ascii="宋体" w:hAnsi="宋体" w:hint="eastAsia"/>
          <w:bCs/>
          <w:color w:val="000000" w:themeColor="text1"/>
          <w:szCs w:val="21"/>
        </w:rPr>
        <w:t>（6）履约验收标准：</w:t>
      </w:r>
      <w:r w:rsidRPr="00583EEE">
        <w:rPr>
          <w:rFonts w:ascii="宋体" w:hAnsi="宋体" w:hint="eastAsia"/>
          <w:bCs/>
          <w:color w:val="000000" w:themeColor="text1"/>
          <w:szCs w:val="21"/>
          <w:u w:val="single"/>
        </w:rPr>
        <w:t xml:space="preserve">                                         </w:t>
      </w:r>
    </w:p>
    <w:p w:rsidR="00AC65ED" w:rsidRPr="00583EEE" w:rsidRDefault="00AC65ED" w:rsidP="00AC65ED">
      <w:pPr>
        <w:pStyle w:val="AONormal"/>
        <w:ind w:firstLine="420"/>
        <w:rPr>
          <w:rFonts w:ascii="宋体" w:eastAsia="宋体" w:hAnsi="宋体" w:cs="宋体"/>
          <w:color w:val="000000" w:themeColor="text1"/>
          <w:sz w:val="21"/>
        </w:rPr>
      </w:pPr>
      <w:r w:rsidRPr="00583EEE">
        <w:rPr>
          <w:rFonts w:ascii="宋体" w:eastAsia="宋体" w:hAnsi="宋体" w:cs="宋体" w:hint="eastAsia"/>
          <w:bCs/>
          <w:color w:val="000000" w:themeColor="text1"/>
          <w:sz w:val="21"/>
        </w:rPr>
        <w:t>（7）是否以采购活动中供应商提供的样品作为参考：</w:t>
      </w:r>
      <w:r w:rsidRPr="00583EEE">
        <w:rPr>
          <w:rFonts w:ascii="宋体" w:eastAsia="宋体" w:hAnsi="宋体" w:cs="宋体" w:hint="eastAsia"/>
          <w:color w:val="000000" w:themeColor="text1"/>
          <w:sz w:val="21"/>
        </w:rPr>
        <w:sym w:font="Wingdings" w:char="00A8"/>
      </w:r>
      <w:r w:rsidRPr="00583EEE">
        <w:rPr>
          <w:rFonts w:ascii="宋体" w:eastAsia="宋体" w:hAnsi="宋体" w:cs="宋体" w:hint="eastAsia"/>
          <w:bCs/>
          <w:color w:val="000000" w:themeColor="text1"/>
          <w:sz w:val="21"/>
        </w:rPr>
        <w:t xml:space="preserve">是  </w:t>
      </w:r>
      <w:r w:rsidRPr="00583EEE">
        <w:rPr>
          <w:rFonts w:ascii="宋体" w:eastAsia="宋体" w:hAnsi="宋体" w:cs="宋体" w:hint="eastAsia"/>
          <w:color w:val="000000" w:themeColor="text1"/>
          <w:sz w:val="21"/>
        </w:rPr>
        <w:sym w:font="Wingdings" w:char="00A8"/>
      </w:r>
      <w:r w:rsidRPr="00583EEE">
        <w:rPr>
          <w:rFonts w:ascii="宋体" w:eastAsia="宋体" w:hAnsi="宋体" w:cs="宋体" w:hint="eastAsia"/>
          <w:bCs/>
          <w:color w:val="000000" w:themeColor="text1"/>
          <w:sz w:val="21"/>
        </w:rPr>
        <w:t>否</w:t>
      </w:r>
    </w:p>
    <w:p w:rsidR="00AC65ED" w:rsidRPr="00583EEE" w:rsidRDefault="00AC65ED" w:rsidP="00AC65ED">
      <w:pPr>
        <w:adjustRightInd w:val="0"/>
        <w:snapToGrid w:val="0"/>
        <w:spacing w:line="400" w:lineRule="exact"/>
        <w:ind w:firstLineChars="200" w:firstLine="420"/>
        <w:rPr>
          <w:rFonts w:ascii="宋体" w:hAnsi="宋体" w:cs="宋体"/>
          <w:bCs/>
          <w:color w:val="000000" w:themeColor="text1"/>
          <w:szCs w:val="21"/>
          <w:u w:val="single"/>
        </w:rPr>
      </w:pPr>
      <w:r w:rsidRPr="00583EEE">
        <w:rPr>
          <w:rFonts w:ascii="宋体" w:hAnsi="宋体" w:cs="宋体" w:hint="eastAsia"/>
          <w:bCs/>
          <w:color w:val="000000" w:themeColor="text1"/>
          <w:szCs w:val="21"/>
        </w:rPr>
        <w:t>（8）履约验收其他事项：</w:t>
      </w:r>
      <w:r w:rsidRPr="00583EEE">
        <w:rPr>
          <w:rFonts w:ascii="宋体" w:hAnsi="宋体" w:cs="宋体" w:hint="eastAsia"/>
          <w:bCs/>
          <w:color w:val="000000" w:themeColor="text1"/>
          <w:szCs w:val="21"/>
          <w:u w:val="single"/>
        </w:rPr>
        <w:t xml:space="preserve">      （产权过户登记等）          </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rPr>
      </w:pPr>
      <w:r w:rsidRPr="00583EEE">
        <w:rPr>
          <w:rFonts w:ascii="宋体" w:hAnsi="宋体" w:hint="eastAsia"/>
          <w:b/>
          <w:color w:val="000000" w:themeColor="text1"/>
          <w:szCs w:val="21"/>
        </w:rPr>
        <w:t>组成合同的文件</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本协议书与下列文件一起构成合同文件，如下述文件之间有任何抵触、矛盾或歧义，应按以下顺序解释：</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（1）政府采购合同协议书及其变更、补充协议</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（2）政府采购合同专用条款</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（3）政府采购合同通用条款</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（4）中标（成交）通知书</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（5）投标（响应）文件</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（6）采购文件</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（7）有关技术文件，图纸</w:t>
      </w:r>
    </w:p>
    <w:p w:rsidR="00AC65ED" w:rsidRPr="00583EEE" w:rsidRDefault="00AC65ED" w:rsidP="00AC65ED">
      <w:pPr>
        <w:pStyle w:val="AONormal"/>
        <w:ind w:firstLine="420"/>
        <w:rPr>
          <w:rFonts w:ascii="宋体" w:eastAsia="宋体" w:hAnsi="宋体" w:cs="宋体"/>
          <w:color w:val="000000" w:themeColor="text1"/>
          <w:kern w:val="2"/>
          <w:sz w:val="21"/>
        </w:rPr>
      </w:pPr>
      <w:r w:rsidRPr="00583EEE">
        <w:rPr>
          <w:rFonts w:ascii="宋体" w:eastAsia="宋体" w:hAnsi="宋体" w:cs="宋体" w:hint="eastAsia"/>
          <w:color w:val="000000" w:themeColor="text1"/>
          <w:sz w:val="21"/>
        </w:rPr>
        <w:t>（8）</w:t>
      </w:r>
      <w:r w:rsidRPr="00583EEE">
        <w:rPr>
          <w:rFonts w:ascii="宋体" w:eastAsia="宋体" w:hAnsi="宋体" w:cs="宋体" w:hint="eastAsia"/>
          <w:color w:val="000000" w:themeColor="text1"/>
          <w:kern w:val="2"/>
          <w:sz w:val="21"/>
        </w:rPr>
        <w:t>国家法律、行政法规和规章制度规定或合同约定的作为合同组成部分的其他文件</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rPr>
      </w:pPr>
      <w:r w:rsidRPr="00583EEE">
        <w:rPr>
          <w:rFonts w:ascii="宋体" w:hAnsi="宋体" w:hint="eastAsia"/>
          <w:b/>
          <w:color w:val="000000" w:themeColor="text1"/>
          <w:szCs w:val="21"/>
        </w:rPr>
        <w:t>合同生效</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本合同自</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生效。</w:t>
      </w:r>
    </w:p>
    <w:p w:rsidR="00AC65ED" w:rsidRPr="00583EEE" w:rsidRDefault="00AC65ED" w:rsidP="00AC65ED">
      <w:pPr>
        <w:numPr>
          <w:ilvl w:val="0"/>
          <w:numId w:val="18"/>
        </w:numPr>
        <w:adjustRightInd w:val="0"/>
        <w:snapToGrid w:val="0"/>
        <w:spacing w:line="400" w:lineRule="exact"/>
        <w:ind w:firstLineChars="200" w:firstLine="422"/>
        <w:rPr>
          <w:rFonts w:ascii="宋体" w:hAnsi="宋体"/>
          <w:b/>
          <w:color w:val="000000" w:themeColor="text1"/>
          <w:szCs w:val="21"/>
        </w:rPr>
      </w:pPr>
      <w:r w:rsidRPr="00583EEE">
        <w:rPr>
          <w:rFonts w:ascii="宋体" w:hAnsi="宋体" w:hint="eastAsia"/>
          <w:b/>
          <w:color w:val="000000" w:themeColor="text1"/>
          <w:szCs w:val="21"/>
        </w:rPr>
        <w:t>合同份数</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本合同一式</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份，甲方执</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份，乙方执</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份，均具有同等法律效力。</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合同订立时间：</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年</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月</w:t>
      </w:r>
      <w:r w:rsidRPr="00583EEE">
        <w:rPr>
          <w:rFonts w:ascii="宋体" w:hAnsi="宋体" w:hint="eastAsia"/>
          <w:color w:val="000000" w:themeColor="text1"/>
          <w:szCs w:val="21"/>
          <w:u w:val="single"/>
        </w:rPr>
        <w:t xml:space="preserve">      </w:t>
      </w:r>
      <w:r w:rsidRPr="00583EEE">
        <w:rPr>
          <w:rFonts w:ascii="宋体" w:hAnsi="宋体" w:hint="eastAsia"/>
          <w:color w:val="000000" w:themeColor="text1"/>
          <w:szCs w:val="21"/>
        </w:rPr>
        <w:t>日</w:t>
      </w:r>
    </w:p>
    <w:p w:rsidR="00AC65ED" w:rsidRPr="00583EEE" w:rsidRDefault="00AC65ED" w:rsidP="00AC65ED">
      <w:pPr>
        <w:adjustRightInd w:val="0"/>
        <w:snapToGrid w:val="0"/>
        <w:spacing w:line="400" w:lineRule="exact"/>
        <w:ind w:firstLineChars="200" w:firstLine="420"/>
        <w:rPr>
          <w:rFonts w:ascii="宋体" w:hAnsi="宋体"/>
          <w:color w:val="000000" w:themeColor="text1"/>
          <w:szCs w:val="21"/>
        </w:rPr>
      </w:pPr>
      <w:r w:rsidRPr="00583EEE">
        <w:rPr>
          <w:rFonts w:ascii="宋体" w:hAnsi="宋体" w:hint="eastAsia"/>
          <w:color w:val="000000" w:themeColor="text1"/>
          <w:szCs w:val="21"/>
        </w:rPr>
        <w:t>合同订立地点：</w:t>
      </w:r>
      <w:r w:rsidRPr="00583EEE">
        <w:rPr>
          <w:rFonts w:ascii="宋体" w:hAnsi="宋体" w:hint="eastAsia"/>
          <w:color w:val="000000" w:themeColor="text1"/>
          <w:szCs w:val="21"/>
          <w:u w:val="single"/>
        </w:rPr>
        <w:t xml:space="preserve">                           </w:t>
      </w:r>
    </w:p>
    <w:p w:rsidR="00AC65ED" w:rsidRPr="00583EEE" w:rsidRDefault="00AC65ED" w:rsidP="00AC65ED">
      <w:pPr>
        <w:adjustRightInd w:val="0"/>
        <w:snapToGrid w:val="0"/>
        <w:spacing w:line="400" w:lineRule="exact"/>
        <w:ind w:firstLineChars="200" w:firstLine="420"/>
        <w:rPr>
          <w:color w:val="000000" w:themeColor="text1"/>
        </w:rPr>
      </w:pPr>
      <w:r w:rsidRPr="00583EEE">
        <w:rPr>
          <w:rFonts w:ascii="宋体" w:hAnsi="宋体" w:hint="eastAsia"/>
          <w:color w:val="000000" w:themeColor="text1"/>
          <w:szCs w:val="21"/>
        </w:rPr>
        <w:t>附件：具体标的及其技术要求和商务要求、联合协议、分包意向协议等。</w:t>
      </w:r>
    </w:p>
    <w:p w:rsidR="00AC65ED" w:rsidRPr="00583EEE" w:rsidRDefault="00AC65ED" w:rsidP="00AC65ED">
      <w:pPr>
        <w:pStyle w:val="15"/>
        <w:spacing w:line="400" w:lineRule="exact"/>
        <w:rPr>
          <w:color w:val="000000" w:themeColor="text1"/>
        </w:rPr>
      </w:pPr>
    </w:p>
    <w:p w:rsidR="00AC65ED" w:rsidRPr="00583EEE" w:rsidRDefault="00AC65ED" w:rsidP="00AC65ED">
      <w:pPr>
        <w:pStyle w:val="2"/>
        <w:adjustRightInd w:val="0"/>
        <w:snapToGrid w:val="0"/>
        <w:spacing w:beforeLines="50" w:before="120"/>
        <w:jc w:val="center"/>
        <w:rPr>
          <w:rFonts w:ascii="黑体" w:hAnsi="黑体"/>
          <w:color w:val="000000" w:themeColor="text1"/>
          <w:sz w:val="28"/>
          <w:szCs w:val="28"/>
        </w:rPr>
      </w:pPr>
      <w:bookmarkStart w:id="42" w:name="_Toc27624"/>
      <w:bookmarkStart w:id="43" w:name="_Toc202862820"/>
      <w:r w:rsidRPr="00583EEE">
        <w:rPr>
          <w:rFonts w:ascii="黑体" w:hAnsi="黑体" w:hint="eastAsia"/>
          <w:b w:val="0"/>
          <w:bCs w:val="0"/>
          <w:color w:val="000000" w:themeColor="text1"/>
          <w:sz w:val="28"/>
          <w:szCs w:val="28"/>
        </w:rPr>
        <w:t>第二节 政府采购合同通用条款</w:t>
      </w:r>
      <w:bookmarkEnd w:id="42"/>
      <w:bookmarkEnd w:id="43"/>
    </w:p>
    <w:p w:rsidR="00AC65ED" w:rsidRPr="00583EEE" w:rsidRDefault="00AC65ED" w:rsidP="00AC65ED">
      <w:pPr>
        <w:tabs>
          <w:tab w:val="left" w:pos="8820"/>
          <w:tab w:val="left" w:pos="9345"/>
          <w:tab w:val="left" w:pos="9765"/>
        </w:tabs>
        <w:adjustRightInd w:val="0"/>
        <w:snapToGrid w:val="0"/>
        <w:spacing w:line="400" w:lineRule="exact"/>
        <w:jc w:val="left"/>
        <w:rPr>
          <w:rFonts w:ascii="宋体" w:hAnsi="宋体"/>
          <w:b/>
          <w:bCs/>
          <w:color w:val="000000" w:themeColor="text1"/>
          <w:sz w:val="24"/>
        </w:rPr>
      </w:pPr>
      <w:r w:rsidRPr="00583EEE">
        <w:rPr>
          <w:rFonts w:ascii="宋体" w:hAnsi="宋体" w:hint="eastAsia"/>
          <w:b/>
          <w:color w:val="000000" w:themeColor="text1"/>
          <w:sz w:val="24"/>
        </w:rPr>
        <w:t xml:space="preserve">1. </w:t>
      </w:r>
      <w:r w:rsidRPr="00583EEE">
        <w:rPr>
          <w:rFonts w:ascii="宋体" w:hAnsi="宋体" w:hint="eastAsia"/>
          <w:b/>
          <w:bCs/>
          <w:color w:val="000000" w:themeColor="text1"/>
          <w:sz w:val="24"/>
        </w:rPr>
        <w:t>定义</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1.1合同当事人</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（1）采购人（以下称甲方）是指使用财政性资金，通过政府采购方式向供应商购买货物及其相关服务的国家机关、事业单位、团体组织。</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（2）供应商（以下称乙方）是指参加政府采购活动并且中标（成交），向采购人提供合同约定的货物及其相关服务的法人、非法人组织或者自然人。</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（3）其他合同主体是指除采购人和供应商以外，</w:t>
      </w:r>
      <w:r w:rsidRPr="00583EEE">
        <w:rPr>
          <w:rFonts w:ascii="宋体" w:hAnsi="宋体" w:cs="宋体" w:hint="eastAsia"/>
          <w:bCs/>
          <w:color w:val="000000" w:themeColor="text1"/>
          <w:szCs w:val="21"/>
        </w:rPr>
        <w:t>依法参与合同缔结或履行，享有权利、承担义务</w:t>
      </w:r>
      <w:r w:rsidRPr="00583EEE">
        <w:rPr>
          <w:rFonts w:ascii="宋体" w:hAnsi="宋体" w:cs="宋体" w:hint="eastAsia"/>
          <w:bCs/>
          <w:color w:val="000000" w:themeColor="text1"/>
          <w:szCs w:val="21"/>
        </w:rPr>
        <w:lastRenderedPageBreak/>
        <w:t>的合同当事人</w:t>
      </w:r>
      <w:r w:rsidRPr="00583EEE">
        <w:rPr>
          <w:rFonts w:ascii="宋体" w:hAnsi="宋体" w:hint="eastAsia"/>
          <w:color w:val="000000" w:themeColor="text1"/>
          <w:szCs w:val="21"/>
        </w:rPr>
        <w:t>。</w:t>
      </w:r>
    </w:p>
    <w:p w:rsidR="00AC65ED" w:rsidRPr="00583EEE" w:rsidRDefault="00AC65ED" w:rsidP="00AC65E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1.2本合同下列术语应解释为：</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（1）“合同”系指</w:t>
      </w:r>
      <w:r w:rsidRPr="00583EEE">
        <w:rPr>
          <w:rFonts w:ascii="宋体" w:hAnsi="宋体" w:cs="宋体" w:hint="eastAsia"/>
          <w:bCs/>
          <w:color w:val="000000" w:themeColor="text1"/>
          <w:szCs w:val="21"/>
        </w:rPr>
        <w:t>合同当事人意思表示达成一致的任何协议，包括签署的</w:t>
      </w:r>
      <w:r w:rsidRPr="00583EEE">
        <w:rPr>
          <w:rFonts w:ascii="宋体" w:hAnsi="宋体" w:hint="eastAsia"/>
          <w:color w:val="000000" w:themeColor="text1"/>
          <w:szCs w:val="21"/>
        </w:rPr>
        <w:t>政府采购合同协议书及其变更、补充协议，政府采购合同专用条款，政府采购合同通用条款，中标（成交）通知书，投标（响应）文件，采购文件，有关技术文件和图纸，以及</w:t>
      </w:r>
      <w:r w:rsidRPr="00583EEE">
        <w:rPr>
          <w:rFonts w:ascii="宋体" w:hAnsi="宋体" w:cs="宋体" w:hint="eastAsia"/>
          <w:color w:val="000000" w:themeColor="text1"/>
          <w:szCs w:val="21"/>
        </w:rPr>
        <w:t>国家法律、行政法规和规章制度规定或合同约定的作为合同组成部分的其他文件</w:t>
      </w:r>
      <w:r w:rsidRPr="00583EEE">
        <w:rPr>
          <w:rFonts w:ascii="宋体" w:hAnsi="宋体" w:hint="eastAsia"/>
          <w:color w:val="000000" w:themeColor="text1"/>
          <w:szCs w:val="21"/>
        </w:rPr>
        <w:t>。</w:t>
      </w:r>
    </w:p>
    <w:p w:rsidR="00AC65ED" w:rsidRPr="00583EEE" w:rsidRDefault="00AC65ED" w:rsidP="00AC65E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（2）“合同价款”系指根据本合同规定乙方在全面履行合同义务后甲方应支付给乙方的价款。</w:t>
      </w:r>
    </w:p>
    <w:p w:rsidR="00AC65ED" w:rsidRPr="00583EEE" w:rsidRDefault="00AC65ED" w:rsidP="00AC65E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（3）“货物”系指乙方根据本合同规定须向甲方提供的各种形态和种类的物品，包括原材料、设备、产品（包括软件）及相关的其备品备件、工具、手册及</w:t>
      </w:r>
      <w:r w:rsidRPr="00583EEE">
        <w:rPr>
          <w:rFonts w:ascii="宋体" w:hAnsi="宋体"/>
          <w:color w:val="000000" w:themeColor="text1"/>
          <w:szCs w:val="21"/>
          <w:lang w:val="en"/>
        </w:rPr>
        <w:t>其他</w:t>
      </w:r>
      <w:r w:rsidRPr="00583EEE">
        <w:rPr>
          <w:rFonts w:ascii="宋体" w:hAnsi="宋体" w:hint="eastAsia"/>
          <w:color w:val="000000" w:themeColor="text1"/>
          <w:szCs w:val="21"/>
        </w:rPr>
        <w:t>技术资料和材料等。</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（4）“相关服务”系指根据合同规定，乙方应提供的与货物有关的技术、管理和</w:t>
      </w:r>
      <w:r w:rsidRPr="00583EEE">
        <w:rPr>
          <w:rFonts w:ascii="宋体" w:hAnsi="宋体"/>
          <w:color w:val="000000" w:themeColor="text1"/>
          <w:szCs w:val="21"/>
          <w:lang w:val="en"/>
        </w:rPr>
        <w:t>其他</w:t>
      </w:r>
      <w:r w:rsidRPr="00583EEE">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sidRPr="00583EEE">
        <w:rPr>
          <w:rFonts w:ascii="宋体" w:hAnsi="宋体"/>
          <w:color w:val="000000" w:themeColor="text1"/>
          <w:szCs w:val="21"/>
          <w:lang w:val="en"/>
        </w:rPr>
        <w:t>其他</w:t>
      </w:r>
      <w:r w:rsidRPr="00583EEE">
        <w:rPr>
          <w:rFonts w:ascii="宋体" w:hAnsi="宋体" w:hint="eastAsia"/>
          <w:color w:val="000000" w:themeColor="text1"/>
          <w:szCs w:val="21"/>
        </w:rPr>
        <w:t>义务。</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（5）“分包”系指中标（成交）供应商按采购文件、投标（响应）文件的规定，根据分包意向协议，将中标（成交）项目中的部分履约内容，分给具有相应资质条件的供应商履行合同的行为。</w:t>
      </w:r>
    </w:p>
    <w:p w:rsidR="00AC65ED" w:rsidRPr="00583EEE" w:rsidRDefault="00AC65ED" w:rsidP="00AC65E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83EEE">
        <w:rPr>
          <w:rFonts w:ascii="宋体" w:hAnsi="宋体" w:hint="eastAsia"/>
          <w:b/>
          <w:bCs/>
          <w:color w:val="000000" w:themeColor="text1"/>
          <w:szCs w:val="21"/>
        </w:rPr>
        <w:t>政府采购合同专用条款</w:t>
      </w:r>
      <w:r w:rsidRPr="00583EEE">
        <w:rPr>
          <w:rFonts w:ascii="宋体" w:hAnsi="宋体" w:hint="eastAsia"/>
          <w:color w:val="000000" w:themeColor="text1"/>
          <w:szCs w:val="21"/>
        </w:rPr>
        <w:t>】。</w:t>
      </w:r>
    </w:p>
    <w:p w:rsidR="00AC65ED" w:rsidRPr="00583EEE" w:rsidRDefault="00AC65ED" w:rsidP="00AC65ED">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（7）其他术语解释，见【</w:t>
      </w:r>
      <w:r w:rsidRPr="00583EEE">
        <w:rPr>
          <w:rFonts w:ascii="宋体" w:hAnsi="宋体" w:hint="eastAsia"/>
          <w:b/>
          <w:bCs/>
          <w:color w:val="000000" w:themeColor="text1"/>
          <w:szCs w:val="21"/>
        </w:rPr>
        <w:t>政府采购合同专用条款</w:t>
      </w:r>
      <w:r w:rsidRPr="00583EEE">
        <w:rPr>
          <w:rFonts w:ascii="宋体" w:hAnsi="宋体" w:hint="eastAsia"/>
          <w:color w:val="000000" w:themeColor="text1"/>
          <w:szCs w:val="21"/>
        </w:rPr>
        <w:t>】。</w:t>
      </w:r>
    </w:p>
    <w:p w:rsidR="00AC65ED" w:rsidRPr="00583EEE" w:rsidRDefault="00AC65ED" w:rsidP="00AC65ED">
      <w:pPr>
        <w:numPr>
          <w:ilvl w:val="0"/>
          <w:numId w:val="21"/>
        </w:num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color w:val="000000" w:themeColor="text1"/>
          <w:sz w:val="24"/>
        </w:rPr>
        <w:t>合同标的及金额</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sidRPr="00583EEE">
        <w:rPr>
          <w:rFonts w:ascii="宋体" w:hAnsi="宋体" w:hint="eastAsia"/>
          <w:color w:val="000000" w:themeColor="text1"/>
          <w:szCs w:val="21"/>
        </w:rPr>
        <w:t>2.1 合同标的及金额应与中标（成交）结果一致。乙方为履行本合同而发生的所有费用均应包含在合同价款中，甲方不再另行支付</w:t>
      </w:r>
      <w:r w:rsidRPr="00583EEE">
        <w:rPr>
          <w:rFonts w:ascii="宋体" w:hAnsi="宋体"/>
          <w:color w:val="000000" w:themeColor="text1"/>
          <w:szCs w:val="21"/>
          <w:lang w:val="en"/>
        </w:rPr>
        <w:t>其他</w:t>
      </w:r>
      <w:r w:rsidRPr="00583EEE">
        <w:rPr>
          <w:rFonts w:ascii="宋体" w:hAnsi="宋体" w:hint="eastAsia"/>
          <w:color w:val="000000" w:themeColor="text1"/>
          <w:szCs w:val="21"/>
        </w:rPr>
        <w:t>任何费用。</w:t>
      </w:r>
    </w:p>
    <w:p w:rsidR="00AC65ED" w:rsidRPr="00583EEE" w:rsidRDefault="00AC65ED" w:rsidP="00AC65ED">
      <w:pPr>
        <w:adjustRightInd w:val="0"/>
        <w:snapToGrid w:val="0"/>
        <w:spacing w:line="400" w:lineRule="exact"/>
        <w:jc w:val="left"/>
        <w:rPr>
          <w:rFonts w:ascii="宋体" w:hAnsi="宋体"/>
          <w:b/>
          <w:color w:val="000000" w:themeColor="text1"/>
          <w:sz w:val="24"/>
        </w:rPr>
      </w:pPr>
      <w:r w:rsidRPr="00583EEE">
        <w:rPr>
          <w:rFonts w:ascii="宋体" w:hAnsi="宋体" w:hint="eastAsia"/>
          <w:b/>
          <w:color w:val="000000" w:themeColor="text1"/>
          <w:sz w:val="24"/>
        </w:rPr>
        <w:t>3. 履行合同的时间、地点和方式</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3.1 </w:t>
      </w:r>
      <w:r w:rsidRPr="00583EEE">
        <w:rPr>
          <w:rFonts w:ascii="宋体" w:hAnsi="宋体" w:cs="宋体" w:hint="eastAsia"/>
          <w:color w:val="000000" w:themeColor="text1"/>
          <w:szCs w:val="21"/>
        </w:rPr>
        <w:t>乙方应当在约定的时间、地点，按照约定方式履行合同。</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4. 甲方的权利和义务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4.1</w:t>
      </w:r>
      <w:r w:rsidRPr="00583EEE">
        <w:rPr>
          <w:rFonts w:ascii="宋体" w:hAnsi="宋体"/>
          <w:color w:val="000000" w:themeColor="text1"/>
          <w:szCs w:val="21"/>
        </w:rPr>
        <w:t xml:space="preserve"> 签署合同后，甲方</w:t>
      </w:r>
      <w:r w:rsidRPr="00583EEE">
        <w:rPr>
          <w:rFonts w:ascii="宋体" w:hAnsi="宋体" w:hint="eastAsia"/>
          <w:color w:val="000000" w:themeColor="text1"/>
          <w:szCs w:val="21"/>
        </w:rPr>
        <w:t>应</w:t>
      </w:r>
      <w:r w:rsidRPr="00583EEE">
        <w:rPr>
          <w:rFonts w:ascii="宋体" w:hAnsi="宋体"/>
          <w:color w:val="000000" w:themeColor="text1"/>
          <w:szCs w:val="21"/>
        </w:rPr>
        <w:t>确定</w:t>
      </w:r>
      <w:r w:rsidRPr="00583EEE">
        <w:rPr>
          <w:rFonts w:ascii="宋体" w:hAnsi="宋体" w:hint="eastAsia"/>
          <w:color w:val="000000" w:themeColor="text1"/>
          <w:szCs w:val="21"/>
        </w:rPr>
        <w:t>项目负责人（或项目联系人）</w:t>
      </w:r>
      <w:r w:rsidRPr="00583EEE">
        <w:rPr>
          <w:rFonts w:ascii="宋体" w:hAnsi="宋体"/>
          <w:color w:val="000000" w:themeColor="text1"/>
          <w:szCs w:val="21"/>
        </w:rPr>
        <w:t>，负责与本合同有关的事务。</w:t>
      </w:r>
      <w:r w:rsidRPr="00583EEE">
        <w:rPr>
          <w:rFonts w:ascii="宋体" w:hAnsi="宋体" w:hint="eastAsia"/>
          <w:color w:val="000000" w:themeColor="text1"/>
          <w:szCs w:val="21"/>
        </w:rPr>
        <w:t>甲方有权对乙方的履约行为进行检查，并</w:t>
      </w:r>
      <w:r w:rsidRPr="00583EEE">
        <w:rPr>
          <w:rFonts w:ascii="宋体" w:hAnsi="宋体"/>
          <w:color w:val="000000" w:themeColor="text1"/>
          <w:szCs w:val="21"/>
        </w:rPr>
        <w:t>及时确认乙方提交的事项</w:t>
      </w:r>
      <w:r w:rsidRPr="00583EEE">
        <w:rPr>
          <w:rFonts w:ascii="宋体" w:hAnsi="宋体" w:hint="eastAsia"/>
          <w:color w:val="000000" w:themeColor="text1"/>
          <w:szCs w:val="21"/>
        </w:rPr>
        <w:t>。甲方应当</w:t>
      </w:r>
      <w:r w:rsidRPr="00583EEE">
        <w:rPr>
          <w:rFonts w:ascii="宋体" w:hAnsi="宋体"/>
          <w:color w:val="000000" w:themeColor="text1"/>
          <w:szCs w:val="21"/>
        </w:rPr>
        <w:t>配合乙方完成</w:t>
      </w:r>
      <w:r w:rsidRPr="00583EEE">
        <w:rPr>
          <w:rFonts w:ascii="宋体" w:hAnsi="宋体" w:hint="eastAsia"/>
          <w:color w:val="000000" w:themeColor="text1"/>
          <w:szCs w:val="21"/>
        </w:rPr>
        <w:t>相关项目</w:t>
      </w:r>
      <w:r w:rsidRPr="00583EEE">
        <w:rPr>
          <w:rFonts w:ascii="宋体" w:hAnsi="宋体"/>
          <w:color w:val="000000" w:themeColor="text1"/>
          <w:szCs w:val="21"/>
        </w:rPr>
        <w:t>实施工作。</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4.2 </w:t>
      </w:r>
      <w:r w:rsidRPr="00583EEE">
        <w:rPr>
          <w:rFonts w:ascii="宋体" w:hAnsi="宋体"/>
          <w:color w:val="000000" w:themeColor="text1"/>
          <w:szCs w:val="21"/>
        </w:rPr>
        <w:t>甲方有权要求乙方按时提交各阶段有关</w:t>
      </w:r>
      <w:r w:rsidRPr="00583EEE">
        <w:rPr>
          <w:rFonts w:ascii="宋体" w:hAnsi="宋体" w:hint="eastAsia"/>
          <w:color w:val="000000" w:themeColor="text1"/>
          <w:szCs w:val="21"/>
        </w:rPr>
        <w:t>安排计划</w:t>
      </w:r>
      <w:r w:rsidRPr="00583EEE">
        <w:rPr>
          <w:rFonts w:ascii="宋体" w:hAnsi="宋体"/>
          <w:color w:val="000000" w:themeColor="text1"/>
          <w:szCs w:val="21"/>
        </w:rPr>
        <w:t>，并有权</w:t>
      </w:r>
      <w:r w:rsidRPr="00583EEE">
        <w:rPr>
          <w:rFonts w:ascii="宋体" w:hAnsi="宋体" w:hint="eastAsia"/>
          <w:color w:val="000000" w:themeColor="text1"/>
          <w:szCs w:val="21"/>
        </w:rPr>
        <w:t>定期核对乙方提供货物数量、规格、质量等内容。甲方</w:t>
      </w:r>
      <w:r w:rsidRPr="00583EEE">
        <w:rPr>
          <w:rFonts w:ascii="宋体" w:hAnsi="宋体"/>
          <w:color w:val="000000" w:themeColor="text1"/>
          <w:szCs w:val="21"/>
        </w:rPr>
        <w:t>有权督促乙方工作并要求乙方</w:t>
      </w:r>
      <w:r w:rsidRPr="00583EEE">
        <w:rPr>
          <w:rFonts w:ascii="宋体" w:hAnsi="宋体" w:hint="eastAsia"/>
          <w:color w:val="000000" w:themeColor="text1"/>
          <w:szCs w:val="21"/>
        </w:rPr>
        <w:t>更</w:t>
      </w:r>
      <w:r w:rsidRPr="00583EEE">
        <w:rPr>
          <w:rFonts w:ascii="宋体" w:hAnsi="宋体"/>
          <w:color w:val="000000" w:themeColor="text1"/>
          <w:szCs w:val="21"/>
        </w:rPr>
        <w:t>换不符合要求的</w:t>
      </w:r>
      <w:r w:rsidRPr="00583EEE">
        <w:rPr>
          <w:rFonts w:ascii="宋体" w:hAnsi="宋体" w:hint="eastAsia"/>
          <w:color w:val="000000" w:themeColor="text1"/>
          <w:szCs w:val="21"/>
        </w:rPr>
        <w:t>货物</w:t>
      </w:r>
      <w:r w:rsidRPr="00583EEE">
        <w:rPr>
          <w:rFonts w:ascii="宋体" w:hAnsi="宋体"/>
          <w:color w:val="000000" w:themeColor="text1"/>
          <w:szCs w:val="21"/>
        </w:rPr>
        <w:t>。</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w:t>
      </w:r>
      <w:r w:rsidRPr="00583EEE">
        <w:rPr>
          <w:rFonts w:ascii="宋体" w:hAnsi="宋体"/>
          <w:color w:val="000000" w:themeColor="text1"/>
          <w:szCs w:val="21"/>
        </w:rPr>
        <w:t>3</w:t>
      </w:r>
      <w:r w:rsidRPr="00583EEE">
        <w:rPr>
          <w:rFonts w:ascii="宋体" w:hAnsi="宋体" w:hint="eastAsia"/>
          <w:color w:val="000000" w:themeColor="text1"/>
          <w:szCs w:val="21"/>
        </w:rPr>
        <w:t xml:space="preserve"> </w:t>
      </w:r>
      <w:r w:rsidRPr="00583EEE">
        <w:rPr>
          <w:rFonts w:ascii="宋体" w:hAnsi="宋体"/>
          <w:color w:val="000000" w:themeColor="text1"/>
          <w:szCs w:val="21"/>
        </w:rPr>
        <w:t>甲方</w:t>
      </w:r>
      <w:r w:rsidRPr="00583EEE">
        <w:rPr>
          <w:rFonts w:ascii="宋体" w:hAnsi="宋体" w:hint="eastAsia"/>
          <w:color w:val="000000" w:themeColor="text1"/>
          <w:szCs w:val="21"/>
        </w:rPr>
        <w:t>有权要求乙方对缺陷部分予以修复，并按合同约定享有货物保修及其他合同约定的权利。</w:t>
      </w:r>
    </w:p>
    <w:p w:rsidR="00AC65ED" w:rsidRPr="00583EEE" w:rsidRDefault="00AC65ED" w:rsidP="00AC65ED">
      <w:pPr>
        <w:snapToGrid w:val="0"/>
        <w:spacing w:line="400" w:lineRule="exact"/>
        <w:ind w:firstLineChars="200" w:firstLine="420"/>
        <w:rPr>
          <w:rFonts w:eastAsia="华文楷体"/>
          <w:color w:val="000000" w:themeColor="text1"/>
        </w:rPr>
      </w:pPr>
      <w:r w:rsidRPr="00583EEE">
        <w:rPr>
          <w:rFonts w:ascii="宋体" w:hAnsi="宋体"/>
          <w:color w:val="000000" w:themeColor="text1"/>
          <w:szCs w:val="21"/>
        </w:rPr>
        <w:t>4.4 甲方应当按照合同约定及时对交付的货物进行验收</w:t>
      </w:r>
      <w:r w:rsidRPr="00583EEE">
        <w:rPr>
          <w:rFonts w:ascii="宋体" w:hAnsi="宋体" w:hint="eastAsia"/>
          <w:color w:val="000000" w:themeColor="text1"/>
          <w:szCs w:val="21"/>
        </w:rPr>
        <w:t>，</w:t>
      </w:r>
      <w:r w:rsidRPr="00583EEE">
        <w:rPr>
          <w:rFonts w:ascii="宋体" w:hAnsi="宋体" w:cs="宋体" w:hint="eastAsia"/>
          <w:color w:val="000000" w:themeColor="text1"/>
          <w:szCs w:val="21"/>
        </w:rPr>
        <w:t>未</w:t>
      </w:r>
      <w:r w:rsidRPr="00583EEE">
        <w:rPr>
          <w:rFonts w:ascii="宋体" w:hAnsi="宋体" w:hint="eastAsia"/>
          <w:color w:val="000000" w:themeColor="text1"/>
          <w:szCs w:val="21"/>
        </w:rPr>
        <w:t>在</w:t>
      </w:r>
      <w:r w:rsidRPr="00583EEE">
        <w:rPr>
          <w:rFonts w:ascii="宋体" w:hAnsi="宋体" w:cs="宋体" w:hint="eastAsia"/>
          <w:b/>
          <w:bCs/>
          <w:color w:val="000000" w:themeColor="text1"/>
          <w:szCs w:val="21"/>
        </w:rPr>
        <w:t>【政府采购合同专用条款】</w:t>
      </w:r>
      <w:r w:rsidRPr="00583EEE">
        <w:rPr>
          <w:rFonts w:ascii="宋体" w:hAnsi="宋体" w:cs="宋体" w:hint="eastAsia"/>
          <w:color w:val="000000" w:themeColor="text1"/>
          <w:szCs w:val="21"/>
        </w:rPr>
        <w:t>约定的期限内对乙方履约提出任何异议或者向乙方作出任何说明的，</w:t>
      </w:r>
      <w:r w:rsidRPr="00583EEE">
        <w:rPr>
          <w:rFonts w:ascii="宋体" w:hAnsi="宋体" w:hint="eastAsia"/>
          <w:color w:val="000000" w:themeColor="text1"/>
          <w:szCs w:val="21"/>
        </w:rPr>
        <w:t>视为验收通过。</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color w:val="000000" w:themeColor="text1"/>
          <w:szCs w:val="21"/>
        </w:rPr>
        <w:t>4</w:t>
      </w:r>
      <w:r w:rsidRPr="00583EEE">
        <w:rPr>
          <w:rFonts w:ascii="宋体" w:hAnsi="宋体" w:hint="eastAsia"/>
          <w:color w:val="000000" w:themeColor="text1"/>
          <w:szCs w:val="21"/>
        </w:rPr>
        <w:t>.</w:t>
      </w:r>
      <w:r w:rsidRPr="00583EEE">
        <w:rPr>
          <w:rFonts w:ascii="宋体" w:hAnsi="宋体"/>
          <w:color w:val="000000" w:themeColor="text1"/>
          <w:szCs w:val="21"/>
        </w:rPr>
        <w:t xml:space="preserve">5 </w:t>
      </w:r>
      <w:r w:rsidRPr="00583EEE">
        <w:rPr>
          <w:rFonts w:ascii="宋体" w:hAnsi="宋体" w:hint="eastAsia"/>
          <w:color w:val="000000" w:themeColor="text1"/>
          <w:szCs w:val="21"/>
        </w:rPr>
        <w:t>甲方应当根据合同约定及时向乙方支付合同价款</w:t>
      </w:r>
      <w:r w:rsidRPr="00583EEE">
        <w:rPr>
          <w:rFonts w:ascii="宋体" w:hAnsi="宋体"/>
          <w:color w:val="000000" w:themeColor="text1"/>
          <w:szCs w:val="21"/>
        </w:rPr>
        <w:t>，不得以内部人员变更、履行内部付款流程</w:t>
      </w:r>
      <w:r w:rsidRPr="00583EEE">
        <w:rPr>
          <w:rFonts w:ascii="宋体" w:hAnsi="宋体"/>
          <w:color w:val="000000" w:themeColor="text1"/>
          <w:szCs w:val="21"/>
        </w:rPr>
        <w:lastRenderedPageBreak/>
        <w:t>等为由，拒绝或迟延支付。</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4.6</w:t>
      </w:r>
      <w:r w:rsidRPr="00583EEE">
        <w:rPr>
          <w:rFonts w:ascii="宋体" w:hAnsi="宋体"/>
          <w:color w:val="000000" w:themeColor="text1"/>
          <w:szCs w:val="21"/>
        </w:rPr>
        <w:t xml:space="preserve"> </w:t>
      </w:r>
      <w:r w:rsidRPr="00583EEE">
        <w:rPr>
          <w:rFonts w:ascii="宋体" w:hAnsi="宋体" w:hint="eastAsia"/>
          <w:color w:val="000000" w:themeColor="text1"/>
          <w:szCs w:val="21"/>
        </w:rPr>
        <w:t>国家法律法规规定及</w:t>
      </w:r>
      <w:r w:rsidRPr="00583EEE">
        <w:rPr>
          <w:rFonts w:ascii="宋体" w:hAnsi="宋体" w:cs="宋体" w:hint="eastAsia"/>
          <w:b/>
          <w:bCs/>
          <w:color w:val="000000" w:themeColor="text1"/>
          <w:szCs w:val="21"/>
        </w:rPr>
        <w:t>【政府采购合同专用条款】</w:t>
      </w:r>
      <w:r w:rsidRPr="00583EEE">
        <w:rPr>
          <w:rFonts w:ascii="宋体" w:hAnsi="宋体" w:hint="eastAsia"/>
          <w:color w:val="000000" w:themeColor="text1"/>
          <w:szCs w:val="21"/>
        </w:rPr>
        <w:t>约定应由甲方承担的其他义务和责任。</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5. 乙方的权利和义务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5.1 </w:t>
      </w:r>
      <w:r w:rsidRPr="00583EEE">
        <w:rPr>
          <w:rFonts w:ascii="宋体" w:hAnsi="宋体"/>
          <w:color w:val="000000" w:themeColor="text1"/>
          <w:szCs w:val="21"/>
        </w:rPr>
        <w:t>签署合同后，乙方</w:t>
      </w:r>
      <w:r w:rsidRPr="00583EEE">
        <w:rPr>
          <w:rFonts w:ascii="宋体" w:hAnsi="宋体" w:hint="eastAsia"/>
          <w:color w:val="000000" w:themeColor="text1"/>
          <w:szCs w:val="21"/>
        </w:rPr>
        <w:t>应</w:t>
      </w:r>
      <w:r w:rsidRPr="00583EEE">
        <w:rPr>
          <w:rFonts w:ascii="宋体" w:hAnsi="宋体"/>
          <w:color w:val="000000" w:themeColor="text1"/>
          <w:szCs w:val="21"/>
        </w:rPr>
        <w:t>确定</w:t>
      </w:r>
      <w:r w:rsidRPr="00583EEE">
        <w:rPr>
          <w:rFonts w:ascii="宋体" w:hAnsi="宋体" w:hint="eastAsia"/>
          <w:color w:val="000000" w:themeColor="text1"/>
          <w:szCs w:val="21"/>
        </w:rPr>
        <w:t>项目负责人（或项目联系人）</w:t>
      </w:r>
      <w:r w:rsidRPr="00583EEE">
        <w:rPr>
          <w:rFonts w:ascii="宋体" w:hAnsi="宋体"/>
          <w:color w:val="000000" w:themeColor="text1"/>
          <w:szCs w:val="21"/>
        </w:rPr>
        <w:t>，负责与本合同有关的事务。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5.</w:t>
      </w:r>
      <w:r w:rsidRPr="00583EEE">
        <w:rPr>
          <w:rFonts w:ascii="宋体" w:hAnsi="宋体"/>
          <w:color w:val="000000" w:themeColor="text1"/>
          <w:szCs w:val="21"/>
        </w:rPr>
        <w:t>2 乙方应按照合同要求</w:t>
      </w:r>
      <w:r w:rsidRPr="00583EEE">
        <w:rPr>
          <w:rFonts w:ascii="宋体" w:hAnsi="宋体" w:hint="eastAsia"/>
          <w:color w:val="000000" w:themeColor="text1"/>
          <w:szCs w:val="21"/>
        </w:rPr>
        <w:t>履约</w:t>
      </w:r>
      <w:r w:rsidRPr="00583EEE">
        <w:rPr>
          <w:rFonts w:ascii="宋体" w:hAnsi="宋体"/>
          <w:color w:val="000000" w:themeColor="text1"/>
          <w:szCs w:val="21"/>
        </w:rPr>
        <w:t>，充分合理安排，确保</w:t>
      </w:r>
      <w:r w:rsidRPr="00583EEE">
        <w:rPr>
          <w:rFonts w:ascii="宋体" w:hAnsi="宋体" w:hint="eastAsia"/>
          <w:color w:val="000000" w:themeColor="text1"/>
          <w:szCs w:val="21"/>
        </w:rPr>
        <w:t>提供的货物及相关服务符合合同有关</w:t>
      </w:r>
      <w:r w:rsidRPr="00583EEE">
        <w:rPr>
          <w:rFonts w:ascii="宋体" w:hAnsi="宋体"/>
          <w:color w:val="000000" w:themeColor="text1"/>
          <w:szCs w:val="21"/>
        </w:rPr>
        <w:t>要求</w:t>
      </w:r>
      <w:r w:rsidRPr="00583EEE">
        <w:rPr>
          <w:rFonts w:ascii="宋体" w:hAnsi="宋体" w:hint="eastAsia"/>
          <w:color w:val="000000" w:themeColor="text1"/>
          <w:szCs w:val="21"/>
        </w:rPr>
        <w:t>。接受项目行业管理部门及政府有关部门的指导，配合甲方的履约检查及验收，并</w:t>
      </w:r>
      <w:r w:rsidRPr="00583EEE">
        <w:rPr>
          <w:rFonts w:ascii="宋体" w:hAnsi="宋体"/>
          <w:color w:val="000000" w:themeColor="text1"/>
          <w:szCs w:val="21"/>
        </w:rPr>
        <w:t>负责项目实施过程中的所有协调工作。</w:t>
      </w:r>
    </w:p>
    <w:p w:rsidR="00AC65ED" w:rsidRPr="00583EEE" w:rsidRDefault="00AC65ED" w:rsidP="00AC65ED">
      <w:pPr>
        <w:pStyle w:val="ab"/>
        <w:spacing w:line="400" w:lineRule="exact"/>
        <w:ind w:firstLineChars="176" w:firstLine="424"/>
        <w:rPr>
          <w:rFonts w:ascii="宋体" w:hAnsi="宋体" w:cs="宋体"/>
          <w:color w:val="000000" w:themeColor="text1"/>
          <w:szCs w:val="21"/>
        </w:rPr>
      </w:pPr>
      <w:r w:rsidRPr="00583EEE">
        <w:rPr>
          <w:rFonts w:ascii="宋体" w:hAnsi="宋体" w:hint="eastAsia"/>
          <w:color w:val="000000" w:themeColor="text1"/>
          <w:szCs w:val="21"/>
        </w:rPr>
        <w:t>5.</w:t>
      </w:r>
      <w:r w:rsidRPr="00583EEE">
        <w:rPr>
          <w:rFonts w:ascii="宋体" w:hAnsi="宋体"/>
          <w:color w:val="000000" w:themeColor="text1"/>
          <w:szCs w:val="21"/>
        </w:rPr>
        <w:t>3</w:t>
      </w:r>
      <w:r w:rsidRPr="00583EEE">
        <w:rPr>
          <w:rFonts w:ascii="宋体" w:hAnsi="宋体" w:hint="eastAsia"/>
          <w:color w:val="000000" w:themeColor="text1"/>
          <w:szCs w:val="21"/>
        </w:rPr>
        <w:t>乙方有权</w:t>
      </w:r>
      <w:r w:rsidRPr="00583EEE">
        <w:rPr>
          <w:rFonts w:ascii="宋体" w:hAnsi="宋体" w:cs="宋体" w:hint="eastAsia"/>
          <w:color w:val="000000" w:themeColor="text1"/>
          <w:szCs w:val="21"/>
        </w:rPr>
        <w:t>根据合同约定向甲方收取合同价款。</w:t>
      </w:r>
    </w:p>
    <w:p w:rsidR="00AC65ED" w:rsidRPr="00583EEE" w:rsidRDefault="00AC65ED" w:rsidP="00AC65ED">
      <w:pPr>
        <w:pStyle w:val="ab"/>
        <w:spacing w:line="400" w:lineRule="exact"/>
        <w:ind w:firstLineChars="176" w:firstLine="424"/>
        <w:rPr>
          <w:rFonts w:ascii="宋体" w:hAnsi="宋体" w:cs="宋体"/>
          <w:color w:val="000000" w:themeColor="text1"/>
          <w:szCs w:val="21"/>
        </w:rPr>
      </w:pPr>
      <w:r w:rsidRPr="00583EEE">
        <w:rPr>
          <w:rFonts w:ascii="宋体" w:hAnsi="宋体" w:hint="eastAsia"/>
          <w:color w:val="000000" w:themeColor="text1"/>
          <w:szCs w:val="21"/>
        </w:rPr>
        <w:t>5.</w:t>
      </w:r>
      <w:r w:rsidRPr="00583EEE">
        <w:rPr>
          <w:rFonts w:ascii="宋体" w:hAnsi="宋体"/>
          <w:color w:val="000000" w:themeColor="text1"/>
          <w:szCs w:val="21"/>
        </w:rPr>
        <w:t>4</w:t>
      </w:r>
      <w:r w:rsidRPr="00583EEE">
        <w:rPr>
          <w:rFonts w:ascii="宋体" w:hAnsi="宋体" w:cs="宋体" w:hint="eastAsia"/>
          <w:color w:val="000000" w:themeColor="text1"/>
          <w:szCs w:val="21"/>
        </w:rPr>
        <w:t>国家法律法规规定</w:t>
      </w:r>
      <w:r w:rsidRPr="00583EEE">
        <w:rPr>
          <w:rFonts w:ascii="宋体" w:hAnsi="宋体" w:hint="eastAsia"/>
          <w:color w:val="000000" w:themeColor="text1"/>
          <w:szCs w:val="21"/>
        </w:rPr>
        <w:t>及</w:t>
      </w:r>
      <w:r w:rsidRPr="00583EEE">
        <w:rPr>
          <w:rFonts w:ascii="宋体" w:hAnsi="宋体" w:cs="宋体" w:hint="eastAsia"/>
          <w:color w:val="000000" w:themeColor="text1"/>
          <w:szCs w:val="21"/>
        </w:rPr>
        <w:t>【政府采购合同专用条款】</w:t>
      </w:r>
      <w:r w:rsidRPr="00583EEE">
        <w:rPr>
          <w:rFonts w:ascii="宋体" w:hAnsi="宋体" w:cs="宋体" w:hint="eastAsia"/>
          <w:b w:val="0"/>
          <w:bCs w:val="0"/>
          <w:color w:val="000000" w:themeColor="text1"/>
          <w:szCs w:val="21"/>
        </w:rPr>
        <w:t>约定应</w:t>
      </w:r>
      <w:r w:rsidRPr="00583EEE">
        <w:rPr>
          <w:rFonts w:ascii="宋体" w:hAnsi="宋体" w:cs="宋体" w:hint="eastAsia"/>
          <w:color w:val="000000" w:themeColor="text1"/>
          <w:szCs w:val="21"/>
        </w:rPr>
        <w:t>由乙方承担的其他义务和责任。</w:t>
      </w:r>
    </w:p>
    <w:p w:rsidR="00AC65ED" w:rsidRPr="00583EEE" w:rsidRDefault="00AC65ED" w:rsidP="00AC65ED">
      <w:pPr>
        <w:numPr>
          <w:ilvl w:val="0"/>
          <w:numId w:val="22"/>
        </w:num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合同履行</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6.1 甲乙双方应当按照</w:t>
      </w:r>
      <w:r w:rsidRPr="00583EEE">
        <w:rPr>
          <w:rFonts w:ascii="宋体" w:hAnsi="宋体" w:cs="宋体" w:hint="eastAsia"/>
          <w:b/>
          <w:bCs/>
          <w:color w:val="000000" w:themeColor="text1"/>
          <w:szCs w:val="21"/>
        </w:rPr>
        <w:t>【政府采购合同专用条款】</w:t>
      </w:r>
      <w:r w:rsidRPr="00583EEE">
        <w:rPr>
          <w:rFonts w:ascii="宋体" w:hAnsi="宋体" w:hint="eastAsia"/>
          <w:color w:val="000000" w:themeColor="text1"/>
          <w:szCs w:val="21"/>
        </w:rPr>
        <w:t>约定顺序履行合同义务；如果没有先后顺序的，应当同时履行。</w:t>
      </w:r>
    </w:p>
    <w:p w:rsidR="00AC65ED" w:rsidRPr="00583EEE" w:rsidRDefault="00AC65ED" w:rsidP="00AC65ED">
      <w:pPr>
        <w:autoSpaceDE w:val="0"/>
        <w:autoSpaceDN w:val="0"/>
        <w:adjustRightInd w:val="0"/>
        <w:snapToGrid w:val="0"/>
        <w:spacing w:line="400" w:lineRule="exact"/>
        <w:ind w:firstLineChars="200" w:firstLine="420"/>
        <w:jc w:val="left"/>
        <w:rPr>
          <w:color w:val="000000" w:themeColor="text1"/>
        </w:rPr>
      </w:pPr>
      <w:r w:rsidRPr="00583EEE">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rsidR="00AC65ED" w:rsidRPr="00583EEE" w:rsidRDefault="00AC65ED" w:rsidP="00AC65ED">
      <w:pPr>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7. 货物包装、运输、保险和交付要求</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7.1 本合同</w:t>
      </w:r>
      <w:r w:rsidRPr="00583EEE">
        <w:rPr>
          <w:rFonts w:ascii="宋体" w:hAnsi="宋体" w:hint="eastAsia"/>
          <w:bCs/>
          <w:color w:val="000000" w:themeColor="text1"/>
          <w:szCs w:val="21"/>
        </w:rPr>
        <w:t>涉及商品包装、快递包装的，</w:t>
      </w:r>
      <w:r w:rsidRPr="00583EEE">
        <w:rPr>
          <w:rFonts w:ascii="宋体" w:hAnsi="宋体" w:hint="eastAsia"/>
          <w:color w:val="000000" w:themeColor="text1"/>
          <w:szCs w:val="21"/>
        </w:rPr>
        <w:t>除</w:t>
      </w:r>
      <w:r w:rsidRPr="00583EEE">
        <w:rPr>
          <w:rFonts w:ascii="宋体" w:hAnsi="宋体" w:hint="eastAsia"/>
          <w:b/>
          <w:color w:val="000000" w:themeColor="text1"/>
          <w:szCs w:val="21"/>
        </w:rPr>
        <w:t>【政府采购合同专用条款】</w:t>
      </w:r>
      <w:r w:rsidRPr="00583EEE">
        <w:rPr>
          <w:rFonts w:ascii="宋体" w:hAnsi="宋体" w:hint="eastAsia"/>
          <w:bCs/>
          <w:color w:val="000000" w:themeColor="text1"/>
          <w:szCs w:val="21"/>
        </w:rPr>
        <w:t>另有约定外，</w:t>
      </w:r>
      <w:r w:rsidRPr="00583EEE">
        <w:rPr>
          <w:rFonts w:ascii="宋体" w:hAnsi="宋体" w:hint="eastAsia"/>
          <w:color w:val="000000" w:themeColor="text1"/>
          <w:szCs w:val="21"/>
        </w:rPr>
        <w:t>包装应适应远距离运输、防潮、防震、防锈和防野蛮装卸等要求，确保货物安全无损地运抵</w:t>
      </w:r>
      <w:r w:rsidRPr="00583EEE">
        <w:rPr>
          <w:rFonts w:ascii="宋体" w:hAnsi="宋体" w:hint="eastAsia"/>
          <w:b/>
          <w:color w:val="000000" w:themeColor="text1"/>
          <w:szCs w:val="21"/>
        </w:rPr>
        <w:t>【政府采购合同专用条款】</w:t>
      </w:r>
      <w:r w:rsidRPr="00583EEE">
        <w:rPr>
          <w:rFonts w:ascii="宋体" w:hAnsi="宋体" w:hint="eastAsia"/>
          <w:bCs/>
          <w:color w:val="000000" w:themeColor="text1"/>
          <w:szCs w:val="21"/>
        </w:rPr>
        <w:t>约定的</w:t>
      </w:r>
      <w:r w:rsidRPr="00583EEE">
        <w:rPr>
          <w:rFonts w:ascii="宋体" w:hAnsi="宋体" w:hint="eastAsia"/>
          <w:color w:val="000000" w:themeColor="text1"/>
          <w:szCs w:val="21"/>
        </w:rPr>
        <w:t>指定现场。</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7.2 除</w:t>
      </w:r>
      <w:r w:rsidRPr="00583EEE">
        <w:rPr>
          <w:rFonts w:ascii="宋体" w:hAnsi="宋体" w:hint="eastAsia"/>
          <w:b/>
          <w:color w:val="000000" w:themeColor="text1"/>
          <w:szCs w:val="21"/>
        </w:rPr>
        <w:t>【政府采购合同专用条款】</w:t>
      </w:r>
      <w:r w:rsidRPr="00583EEE">
        <w:rPr>
          <w:rFonts w:ascii="宋体" w:hAnsi="宋体" w:hint="eastAsia"/>
          <w:bCs/>
          <w:color w:val="000000" w:themeColor="text1"/>
          <w:szCs w:val="21"/>
        </w:rPr>
        <w:t>另有约定外，</w:t>
      </w:r>
      <w:r w:rsidRPr="00583EEE">
        <w:rPr>
          <w:rFonts w:ascii="宋体" w:hAnsi="宋体" w:hint="eastAsia"/>
          <w:color w:val="000000" w:themeColor="text1"/>
          <w:szCs w:val="21"/>
        </w:rPr>
        <w:t>乙方负责办理将货物运抵本合同规定的交货地点，并装卸、交付至甲方的一切运输事项，相关费用应包含在合同价款中。</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7.3 货物保险要求按</w:t>
      </w:r>
      <w:r w:rsidRPr="00583EEE">
        <w:rPr>
          <w:rFonts w:ascii="宋体" w:hAnsi="宋体" w:hint="eastAsia"/>
          <w:b/>
          <w:color w:val="000000" w:themeColor="text1"/>
          <w:szCs w:val="21"/>
        </w:rPr>
        <w:t>【政府采购合同专用条款】</w:t>
      </w:r>
      <w:r w:rsidRPr="00583EEE">
        <w:rPr>
          <w:rFonts w:ascii="宋体" w:hAnsi="宋体" w:hint="eastAsia"/>
          <w:bCs/>
          <w:color w:val="000000" w:themeColor="text1"/>
          <w:szCs w:val="21"/>
        </w:rPr>
        <w:t>规定执行</w:t>
      </w:r>
      <w:r w:rsidRPr="00583EEE">
        <w:rPr>
          <w:rFonts w:ascii="宋体" w:hAnsi="宋体" w:hint="eastAsia"/>
          <w:color w:val="000000" w:themeColor="text1"/>
          <w:szCs w:val="21"/>
        </w:rPr>
        <w:t>。</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7.5 </w:t>
      </w:r>
      <w:r w:rsidRPr="00583EEE">
        <w:rPr>
          <w:rFonts w:ascii="宋体" w:hAnsi="宋体" w:cs="宋体" w:hint="eastAsia"/>
          <w:color w:val="000000" w:themeColor="text1"/>
          <w:szCs w:val="21"/>
        </w:rPr>
        <w:t>乙方在运输到达之前应提前通知甲方，并提示货物运输装卸的注意事项，甲方配合乙方做好货物的接收工作。</w:t>
      </w:r>
    </w:p>
    <w:p w:rsidR="00AC65ED" w:rsidRPr="00583EEE" w:rsidRDefault="00AC65ED" w:rsidP="00AC65ED">
      <w:pPr>
        <w:pStyle w:val="AONormal"/>
        <w:ind w:firstLine="420"/>
        <w:rPr>
          <w:color w:val="000000" w:themeColor="text1"/>
          <w:sz w:val="21"/>
        </w:rPr>
      </w:pPr>
      <w:r w:rsidRPr="00583EEE">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rsidR="00AC65ED" w:rsidRPr="00583EEE" w:rsidRDefault="00AC65ED" w:rsidP="00AC65ED">
      <w:pPr>
        <w:adjustRightInd w:val="0"/>
        <w:snapToGrid w:val="0"/>
        <w:spacing w:line="400" w:lineRule="exact"/>
        <w:jc w:val="left"/>
        <w:rPr>
          <w:rFonts w:ascii="宋体" w:hAnsi="宋体"/>
          <w:b/>
          <w:color w:val="000000" w:themeColor="text1"/>
          <w:sz w:val="24"/>
        </w:rPr>
      </w:pPr>
      <w:r w:rsidRPr="00583EEE">
        <w:rPr>
          <w:rFonts w:ascii="宋体" w:hAnsi="宋体" w:hint="eastAsia"/>
          <w:b/>
          <w:color w:val="000000" w:themeColor="text1"/>
          <w:sz w:val="24"/>
        </w:rPr>
        <w:t>8. 质量标准和保证</w:t>
      </w:r>
    </w:p>
    <w:p w:rsidR="00AC65ED" w:rsidRPr="00583EEE" w:rsidRDefault="00AC65ED" w:rsidP="00AC65ED">
      <w:pPr>
        <w:pStyle w:val="af2"/>
        <w:adjustRightInd w:val="0"/>
        <w:snapToGrid w:val="0"/>
        <w:spacing w:line="400" w:lineRule="exact"/>
        <w:ind w:firstLineChars="200" w:firstLine="420"/>
        <w:jc w:val="left"/>
        <w:rPr>
          <w:rFonts w:hAnsi="宋体" w:hint="default"/>
          <w:b/>
          <w:color w:val="000000" w:themeColor="text1"/>
        </w:rPr>
      </w:pPr>
      <w:r w:rsidRPr="00583EEE">
        <w:rPr>
          <w:rFonts w:hAnsi="宋体"/>
          <w:color w:val="000000" w:themeColor="text1"/>
        </w:rPr>
        <w:t>8.1 质量标准</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（1）本合同下提供的货物应符合合同</w:t>
      </w:r>
      <w:r w:rsidRPr="00583EEE">
        <w:rPr>
          <w:rFonts w:ascii="宋体" w:hAnsi="宋体" w:cs="宋体" w:hint="eastAsia"/>
          <w:color w:val="000000" w:themeColor="text1"/>
          <w:szCs w:val="21"/>
        </w:rPr>
        <w:t>约定的品牌、规格型号、技术性能、配置、质量、数量等要求。</w:t>
      </w:r>
      <w:r w:rsidRPr="00583EEE">
        <w:rPr>
          <w:rFonts w:ascii="宋体" w:hAnsi="宋体" w:hint="eastAsia"/>
          <w:color w:val="000000" w:themeColor="text1"/>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AC65ED" w:rsidRPr="00583EEE" w:rsidRDefault="00AC65ED" w:rsidP="00AC65ED">
      <w:pPr>
        <w:pStyle w:val="af2"/>
        <w:adjustRightInd w:val="0"/>
        <w:snapToGrid w:val="0"/>
        <w:spacing w:line="400" w:lineRule="exact"/>
        <w:ind w:firstLineChars="200" w:firstLine="420"/>
        <w:jc w:val="left"/>
        <w:rPr>
          <w:rFonts w:hAnsi="宋体" w:hint="default"/>
          <w:color w:val="000000" w:themeColor="text1"/>
        </w:rPr>
      </w:pPr>
      <w:r w:rsidRPr="00583EEE">
        <w:rPr>
          <w:rFonts w:hAnsi="宋体"/>
          <w:color w:val="000000" w:themeColor="text1"/>
        </w:rPr>
        <w:lastRenderedPageBreak/>
        <w:t>（2）采用中华人民共和国法定计量单位。</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（3）乙方所提供的货物应符合国家有关安全、环保、卫生的规定。</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（4）乙方应向甲方提交所提供货物的技术文件，包括相应的中文技术文件，如：产品目录、图纸、操作手册、使用说明、维护手册或服务指南等。上述文件应包装好随货物一同发运。</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8.2 保证</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（1）乙方应保证提供的货物完全符合合同规定的质量、规格和性能要求。乙方应保证货物在正确安装、正常使用和保养条件下，</w:t>
      </w:r>
      <w:r w:rsidRPr="00583EEE">
        <w:rPr>
          <w:rFonts w:ascii="宋体" w:hAnsi="宋体" w:cs="宋体" w:hint="eastAsia"/>
          <w:color w:val="000000" w:themeColor="text1"/>
          <w:szCs w:val="21"/>
        </w:rPr>
        <w:t>在其使用寿命期内具备合同约定的性能</w:t>
      </w:r>
      <w:r w:rsidRPr="00583EEE">
        <w:rPr>
          <w:rFonts w:ascii="宋体" w:hAnsi="宋体" w:hint="eastAsia"/>
          <w:color w:val="000000" w:themeColor="text1"/>
          <w:szCs w:val="21"/>
        </w:rPr>
        <w:t>。存在质量保证期的，货物最终交付验收合格后在</w:t>
      </w:r>
      <w:r w:rsidRPr="00583EEE">
        <w:rPr>
          <w:rFonts w:ascii="宋体" w:hAnsi="宋体" w:hint="eastAsia"/>
          <w:b/>
          <w:color w:val="000000" w:themeColor="text1"/>
          <w:szCs w:val="21"/>
        </w:rPr>
        <w:t>【政府采购合同专用条款】</w:t>
      </w:r>
      <w:r w:rsidRPr="00583EEE">
        <w:rPr>
          <w:rFonts w:ascii="宋体" w:hAnsi="宋体" w:hint="eastAsia"/>
          <w:color w:val="000000" w:themeColor="text1"/>
          <w:szCs w:val="21"/>
        </w:rPr>
        <w:t>规定或乙方书面承诺（两者以较长的为准）的质量保证期内，本保证保持有效。</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（2）在质量保证期内所发现的缺陷，甲方应尽快以书面形式通知乙方。</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（3）乙方收到通知后，应在</w:t>
      </w:r>
      <w:r w:rsidRPr="00583EEE">
        <w:rPr>
          <w:rFonts w:ascii="宋体" w:hAnsi="宋体" w:hint="eastAsia"/>
          <w:b/>
          <w:color w:val="000000" w:themeColor="text1"/>
          <w:szCs w:val="21"/>
        </w:rPr>
        <w:t>【政府采购合同专用条款】</w:t>
      </w:r>
      <w:r w:rsidRPr="00583EEE">
        <w:rPr>
          <w:rFonts w:ascii="宋体" w:hAnsi="宋体" w:hint="eastAsia"/>
          <w:color w:val="000000" w:themeColor="text1"/>
          <w:szCs w:val="21"/>
        </w:rPr>
        <w:t>规定的响应时间内以合理的速度免费维修或更换有缺陷的货物或部件。</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rsidR="00AC65ED" w:rsidRPr="00583EEE" w:rsidRDefault="00AC65ED" w:rsidP="00AC65ED">
      <w:pPr>
        <w:adjustRightInd w:val="0"/>
        <w:snapToGrid w:val="0"/>
        <w:spacing w:line="400" w:lineRule="exact"/>
        <w:ind w:firstLineChars="200" w:firstLine="420"/>
        <w:jc w:val="left"/>
        <w:rPr>
          <w:color w:val="000000" w:themeColor="text1"/>
        </w:rPr>
      </w:pPr>
      <w:r w:rsidRPr="00583EEE">
        <w:rPr>
          <w:rFonts w:ascii="宋体" w:hAnsi="宋体" w:hint="eastAsia"/>
          <w:color w:val="000000" w:themeColor="text1"/>
          <w:szCs w:val="21"/>
        </w:rPr>
        <w:t>（5）乙方在约定的时间内未能弥补缺陷，甲方可采取必要的补救措施，但其风险和费用将由乙方承担，甲方根据合同约定对乙方行使的其他权利不受影响。</w:t>
      </w:r>
    </w:p>
    <w:p w:rsidR="00AC65ED" w:rsidRPr="00583EEE" w:rsidRDefault="00AC65ED" w:rsidP="00AC65ED">
      <w:pPr>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9. 权利瑕疵担保</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9.1 乙方保证对其出售的货物享有合法的权利。</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9.2 </w:t>
      </w:r>
      <w:r w:rsidRPr="00583EEE">
        <w:rPr>
          <w:rFonts w:ascii="宋体" w:hAnsi="宋体" w:cs="宋体" w:hint="eastAsia"/>
          <w:color w:val="000000" w:themeColor="text1"/>
          <w:szCs w:val="15"/>
        </w:rPr>
        <w:t>乙方保证在交付的货物上不存在抵押权等担保物权。</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9.3 如甲方使用上述货物构成对第三人侵权的，则由乙方承担全部责任。</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10. 知识产权保护</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10.1 乙方对其所销售的货物应当享有知识产权或经权利人合法授权，保证没有侵犯任何第三人的知识产权等权利。</w:t>
      </w:r>
      <w:bookmarkStart w:id="44" w:name="_Hlk163047038"/>
      <w:r w:rsidRPr="00583EEE">
        <w:rPr>
          <w:rFonts w:ascii="宋体" w:hAnsi="宋体" w:cs="宋体" w:hint="eastAsia"/>
          <w:color w:val="000000" w:themeColor="text1"/>
          <w:szCs w:val="15"/>
        </w:rPr>
        <w:t>因违反前述约定对第三人构成侵权的，应当由乙方向第三人承担法律责任；甲方依法向第三人赔偿后，有权向乙方追偿。甲方有其他损失的，乙方应当赔偿</w:t>
      </w:r>
      <w:bookmarkEnd w:id="44"/>
      <w:r w:rsidRPr="00583EEE">
        <w:rPr>
          <w:rFonts w:ascii="宋体" w:hAnsi="宋体" w:hint="eastAsia"/>
          <w:color w:val="000000" w:themeColor="text1"/>
          <w:szCs w:val="21"/>
        </w:rPr>
        <w:t>。</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11. 保密义务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s="宋体"/>
          <w:color w:val="000000" w:themeColor="text1"/>
          <w:szCs w:val="15"/>
        </w:rPr>
      </w:pPr>
      <w:r w:rsidRPr="00583EEE">
        <w:rPr>
          <w:rFonts w:ascii="宋体" w:hAnsi="宋体" w:cs="宋体"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83EEE">
        <w:rPr>
          <w:rFonts w:ascii="宋体" w:hAnsi="宋体" w:cs="宋体" w:hint="eastAsia"/>
          <w:b/>
          <w:bCs/>
          <w:color w:val="000000" w:themeColor="text1"/>
          <w:szCs w:val="15"/>
        </w:rPr>
        <w:t>【政府采购合同专用条款】</w:t>
      </w:r>
      <w:r w:rsidRPr="00583EEE">
        <w:rPr>
          <w:rFonts w:ascii="宋体" w:hAnsi="宋体" w:cs="宋体" w:hint="eastAsia"/>
          <w:color w:val="000000" w:themeColor="text1"/>
          <w:szCs w:val="15"/>
        </w:rPr>
        <w:t>中约定。</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12. 合同价款支付</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12.1 合同价款支付按照国库集中支付制度及财政管理相关规定执行。</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sidRPr="00583EEE">
        <w:rPr>
          <w:rFonts w:ascii="宋体" w:hAnsi="宋体" w:hint="eastAsia"/>
          <w:b/>
          <w:bCs/>
          <w:color w:val="000000" w:themeColor="text1"/>
          <w:szCs w:val="21"/>
        </w:rPr>
        <w:t>政府采购合同专用条款</w:t>
      </w:r>
      <w:r w:rsidRPr="00583EEE">
        <w:rPr>
          <w:rFonts w:ascii="宋体" w:hAnsi="宋体" w:hint="eastAsia"/>
          <w:color w:val="000000" w:themeColor="text1"/>
          <w:szCs w:val="21"/>
        </w:rPr>
        <w:t>】中约</w:t>
      </w:r>
      <w:r w:rsidRPr="00583EEE">
        <w:rPr>
          <w:rFonts w:ascii="宋体" w:hAnsi="宋体" w:hint="eastAsia"/>
          <w:color w:val="000000" w:themeColor="text1"/>
          <w:szCs w:val="21"/>
        </w:rPr>
        <w:lastRenderedPageBreak/>
        <w:t>定。</w:t>
      </w:r>
    </w:p>
    <w:p w:rsidR="00AC65ED" w:rsidRPr="00583EEE" w:rsidRDefault="00AC65ED" w:rsidP="00AC65ED">
      <w:pPr>
        <w:pStyle w:val="ab"/>
        <w:spacing w:line="400" w:lineRule="exact"/>
        <w:rPr>
          <w:rFonts w:ascii="宋体" w:hAnsi="宋体"/>
          <w:b w:val="0"/>
          <w:bCs w:val="0"/>
          <w:color w:val="000000" w:themeColor="text1"/>
          <w:szCs w:val="24"/>
        </w:rPr>
      </w:pPr>
      <w:r w:rsidRPr="00583EEE">
        <w:rPr>
          <w:rFonts w:ascii="宋体" w:hAnsi="宋体" w:hint="eastAsia"/>
          <w:color w:val="000000" w:themeColor="text1"/>
          <w:szCs w:val="24"/>
        </w:rPr>
        <w:t>13. 履约保证金</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13.1 </w:t>
      </w:r>
      <w:r w:rsidRPr="00583EEE">
        <w:rPr>
          <w:rFonts w:ascii="宋体" w:hAnsi="宋体" w:cs="宋体" w:hint="eastAsia"/>
          <w:color w:val="000000" w:themeColor="text1"/>
          <w:szCs w:val="15"/>
        </w:rPr>
        <w:t>乙方应当以支票、汇票、本票或者金融机构、担保机构出具的保函等非现金形式提交。</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13.2 如果乙方出现</w:t>
      </w:r>
      <w:r w:rsidRPr="00583EEE">
        <w:rPr>
          <w:rFonts w:ascii="宋体" w:hAnsi="宋体" w:cs="宋体" w:hint="eastAsia"/>
          <w:b/>
          <w:bCs/>
          <w:color w:val="000000" w:themeColor="text1"/>
          <w:szCs w:val="15"/>
        </w:rPr>
        <w:t>【政府采购合同专用条款】</w:t>
      </w:r>
      <w:r w:rsidRPr="00583EEE">
        <w:rPr>
          <w:rFonts w:ascii="宋体" w:hAnsi="宋体" w:cs="宋体" w:hint="eastAsia"/>
          <w:color w:val="000000" w:themeColor="text1"/>
          <w:szCs w:val="15"/>
        </w:rPr>
        <w:t>约定情形的</w:t>
      </w:r>
      <w:r w:rsidRPr="00583EEE">
        <w:rPr>
          <w:rFonts w:ascii="宋体" w:hAnsi="宋体"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rsidR="00AC65ED" w:rsidRPr="00583EEE" w:rsidRDefault="00AC65ED" w:rsidP="00AC65ED">
      <w:pPr>
        <w:spacing w:line="400" w:lineRule="exact"/>
        <w:ind w:firstLine="420"/>
        <w:rPr>
          <w:color w:val="000000" w:themeColor="text1"/>
        </w:rPr>
      </w:pPr>
      <w:r w:rsidRPr="00583EEE">
        <w:rPr>
          <w:rFonts w:ascii="宋体" w:hAnsi="宋体" w:hint="eastAsia"/>
          <w:color w:val="000000" w:themeColor="text1"/>
          <w:szCs w:val="21"/>
        </w:rPr>
        <w:t>13.3 甲方在项目通过验收后按照</w:t>
      </w:r>
      <w:r w:rsidRPr="00583EEE">
        <w:rPr>
          <w:rFonts w:ascii="宋体" w:hAnsi="宋体" w:hint="eastAsia"/>
          <w:b/>
          <w:color w:val="000000" w:themeColor="text1"/>
          <w:szCs w:val="21"/>
        </w:rPr>
        <w:t>【政府采购合同专用条款】</w:t>
      </w:r>
      <w:r w:rsidRPr="00583EEE">
        <w:rPr>
          <w:rFonts w:ascii="宋体" w:hAnsi="宋体" w:hint="eastAsia"/>
          <w:color w:val="000000" w:themeColor="text1"/>
          <w:szCs w:val="21"/>
        </w:rPr>
        <w:t>规定的时间内将履约保证金退还乙方；逾期退还的，乙方可要求甲方支付违约金，违约金按照</w:t>
      </w:r>
      <w:r w:rsidRPr="00583EEE">
        <w:rPr>
          <w:rFonts w:ascii="宋体" w:hAnsi="宋体" w:hint="eastAsia"/>
          <w:b/>
          <w:color w:val="000000" w:themeColor="text1"/>
          <w:szCs w:val="21"/>
        </w:rPr>
        <w:t>【政府采购合同专用条款】</w:t>
      </w:r>
      <w:r w:rsidRPr="00583EEE">
        <w:rPr>
          <w:rFonts w:ascii="宋体" w:hAnsi="宋体" w:hint="eastAsia"/>
          <w:color w:val="000000" w:themeColor="text1"/>
          <w:szCs w:val="21"/>
        </w:rPr>
        <w:t>规定支付。</w:t>
      </w:r>
    </w:p>
    <w:p w:rsidR="00AC65ED" w:rsidRPr="00583EEE" w:rsidRDefault="00AC65ED" w:rsidP="00AC65ED">
      <w:pPr>
        <w:autoSpaceDE w:val="0"/>
        <w:autoSpaceDN w:val="0"/>
        <w:adjustRightInd w:val="0"/>
        <w:snapToGrid w:val="0"/>
        <w:spacing w:line="400" w:lineRule="exact"/>
        <w:jc w:val="left"/>
        <w:rPr>
          <w:rFonts w:ascii="宋体" w:hAnsi="宋体"/>
          <w:b/>
          <w:color w:val="000000" w:themeColor="text1"/>
          <w:sz w:val="24"/>
        </w:rPr>
      </w:pPr>
      <w:r w:rsidRPr="00583EEE">
        <w:rPr>
          <w:rFonts w:ascii="宋体" w:hAnsi="宋体" w:hint="eastAsia"/>
          <w:b/>
          <w:bCs/>
          <w:color w:val="000000" w:themeColor="text1"/>
          <w:sz w:val="24"/>
        </w:rPr>
        <w:t xml:space="preserve">14. </w:t>
      </w:r>
      <w:r w:rsidRPr="00583EEE">
        <w:rPr>
          <w:rFonts w:hint="eastAsia"/>
          <w:b/>
          <w:color w:val="000000" w:themeColor="text1"/>
          <w:sz w:val="24"/>
        </w:rPr>
        <w:t>售后</w:t>
      </w:r>
      <w:r w:rsidRPr="00583EEE">
        <w:rPr>
          <w:rFonts w:ascii="宋体" w:hAnsi="宋体" w:hint="eastAsia"/>
          <w:b/>
          <w:color w:val="000000" w:themeColor="text1"/>
          <w:sz w:val="24"/>
        </w:rPr>
        <w:t>服务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14.1 除项目不涉及或采购活动中明确约定无须承担外，乙方还应提供下列服务：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（1）货物的现场移动、安装、调试、启动监督及技术支持；</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（2）提供货物组装和维修所需的专用工具和辅助材料；</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（3）在</w:t>
      </w:r>
      <w:r w:rsidRPr="00583EEE">
        <w:rPr>
          <w:rFonts w:ascii="宋体" w:hAnsi="宋体" w:cs="宋体" w:hint="eastAsia"/>
          <w:b/>
          <w:bCs/>
          <w:color w:val="000000" w:themeColor="text1"/>
          <w:szCs w:val="15"/>
        </w:rPr>
        <w:t>【政府采购合同专用条款】</w:t>
      </w:r>
      <w:r w:rsidRPr="00583EEE">
        <w:rPr>
          <w:rFonts w:ascii="宋体" w:hAnsi="宋体" w:hint="eastAsia"/>
          <w:color w:val="000000" w:themeColor="text1"/>
          <w:szCs w:val="21"/>
        </w:rPr>
        <w:t>约定的期限内对所有的货物实施运行监督、维修，但前提条件是该服务并不能免除乙方在质量保证期内所承担的义务；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（4）在制造商所在地或指定现场就货物的安装、启动、运营、维护、废弃处置等对甲方操作人员进行培训</w:t>
      </w:r>
      <w:r w:rsidRPr="00583EEE">
        <w:rPr>
          <w:rFonts w:ascii="宋体" w:hAnsi="宋体" w:cs="宋体" w:hint="eastAsia"/>
          <w:color w:val="000000" w:themeColor="text1"/>
          <w:szCs w:val="15"/>
        </w:rPr>
        <w:t>；</w:t>
      </w:r>
    </w:p>
    <w:p w:rsidR="00AC65ED" w:rsidRPr="00583EEE" w:rsidRDefault="00AC65ED" w:rsidP="00AC65ED">
      <w:pPr>
        <w:pStyle w:val="AONormal"/>
        <w:ind w:firstLine="420"/>
        <w:rPr>
          <w:rFonts w:ascii="宋体" w:eastAsia="宋体" w:hAnsi="宋体" w:cs="宋体"/>
          <w:color w:val="000000" w:themeColor="text1"/>
          <w:sz w:val="21"/>
        </w:rPr>
      </w:pPr>
      <w:r w:rsidRPr="00583EEE">
        <w:rPr>
          <w:rFonts w:ascii="宋体" w:eastAsia="宋体" w:hAnsi="宋体" w:cs="宋体" w:hint="eastAsia"/>
          <w:color w:val="000000" w:themeColor="text1"/>
          <w:sz w:val="21"/>
        </w:rPr>
        <w:t>（5）依照法律、行政法规的规定或者按照</w:t>
      </w:r>
      <w:r w:rsidRPr="00583EEE">
        <w:rPr>
          <w:rFonts w:ascii="宋体" w:eastAsia="宋体" w:hAnsi="宋体" w:cs="宋体" w:hint="eastAsia"/>
          <w:b/>
          <w:bCs/>
          <w:color w:val="000000" w:themeColor="text1"/>
          <w:sz w:val="21"/>
        </w:rPr>
        <w:t>【政府采购合同专用条款】</w:t>
      </w:r>
      <w:r w:rsidRPr="00583EEE">
        <w:rPr>
          <w:rFonts w:ascii="宋体" w:eastAsia="宋体" w:hAnsi="宋体" w:cs="宋体" w:hint="eastAsia"/>
          <w:color w:val="000000" w:themeColor="text1"/>
          <w:sz w:val="21"/>
        </w:rPr>
        <w:t>约定，货物在有效使用年限届满后应予回收的，乙方负有自行或者委托第三人对货物予以回收的义务；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（6）</w:t>
      </w:r>
      <w:r w:rsidRPr="00583EEE">
        <w:rPr>
          <w:rFonts w:ascii="宋体" w:hAnsi="宋体" w:hint="eastAsia"/>
          <w:b/>
          <w:color w:val="000000" w:themeColor="text1"/>
          <w:szCs w:val="21"/>
        </w:rPr>
        <w:t>【政府采购合同专用条款】</w:t>
      </w:r>
      <w:r w:rsidRPr="00583EEE">
        <w:rPr>
          <w:rFonts w:ascii="宋体" w:hAnsi="宋体" w:hint="eastAsia"/>
          <w:color w:val="000000" w:themeColor="text1"/>
          <w:szCs w:val="21"/>
        </w:rPr>
        <w:t>规定由乙方提供的其他服务。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14.2 乙方提供的售后服务的费用已包含在合同价款中，甲方不再另行支付。</w:t>
      </w:r>
    </w:p>
    <w:p w:rsidR="00AC65ED" w:rsidRPr="00583EEE" w:rsidRDefault="00AC65ED" w:rsidP="00AC65ED">
      <w:pPr>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15. 违约责任</w:t>
      </w:r>
    </w:p>
    <w:p w:rsidR="00AC65ED" w:rsidRPr="00583EEE" w:rsidRDefault="00AC65ED" w:rsidP="00AC65ED">
      <w:pPr>
        <w:adjustRightInd w:val="0"/>
        <w:snapToGrid w:val="0"/>
        <w:spacing w:line="400" w:lineRule="exact"/>
        <w:ind w:firstLineChars="200" w:firstLine="420"/>
        <w:jc w:val="left"/>
        <w:rPr>
          <w:rFonts w:ascii="宋体" w:hAnsi="宋体"/>
          <w:bCs/>
          <w:color w:val="000000" w:themeColor="text1"/>
          <w:szCs w:val="21"/>
        </w:rPr>
      </w:pPr>
      <w:r w:rsidRPr="00583EEE">
        <w:rPr>
          <w:rFonts w:ascii="宋体" w:hAnsi="宋体" w:hint="eastAsia"/>
          <w:bCs/>
          <w:color w:val="000000" w:themeColor="text1"/>
          <w:szCs w:val="21"/>
        </w:rPr>
        <w:t>15.1质量瑕疵的违约责任</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乙方提供的产品不符合合同约定的质量标准或存在产品质量缺陷，甲方有权要求乙方根据</w:t>
      </w:r>
      <w:r w:rsidRPr="00583EEE">
        <w:rPr>
          <w:rFonts w:ascii="宋体" w:hAnsi="宋体" w:hint="eastAsia"/>
          <w:b/>
          <w:color w:val="000000" w:themeColor="text1"/>
          <w:szCs w:val="21"/>
        </w:rPr>
        <w:t>【政府采购合同专用条款】</w:t>
      </w:r>
      <w:r w:rsidRPr="00583EEE">
        <w:rPr>
          <w:rFonts w:ascii="宋体" w:hAnsi="宋体" w:hint="eastAsia"/>
          <w:bCs/>
          <w:color w:val="000000" w:themeColor="text1"/>
          <w:szCs w:val="21"/>
        </w:rPr>
        <w:t>要求</w:t>
      </w:r>
      <w:r w:rsidRPr="00583EEE">
        <w:rPr>
          <w:rFonts w:ascii="宋体" w:hAnsi="宋体" w:hint="eastAsia"/>
          <w:color w:val="000000" w:themeColor="text1"/>
          <w:szCs w:val="21"/>
        </w:rPr>
        <w:t>及时修理、重作、更换，并承担由此给甲方造成的损失。</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bCs/>
          <w:color w:val="000000" w:themeColor="text1"/>
          <w:szCs w:val="21"/>
        </w:rPr>
      </w:pPr>
      <w:r w:rsidRPr="00583EEE">
        <w:rPr>
          <w:rFonts w:ascii="宋体" w:hAnsi="宋体" w:hint="eastAsia"/>
          <w:bCs/>
          <w:color w:val="000000" w:themeColor="text1"/>
          <w:szCs w:val="21"/>
        </w:rPr>
        <w:t>15.2 迟延交货的违约责任</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（2）如果乙方没有按照合同规定的时间交货和提供相关服务，甲方有权从货款中扣除误期赔偿费而不影响合同项下的其他补救方法，赔偿费按</w:t>
      </w:r>
      <w:r w:rsidRPr="00583EEE">
        <w:rPr>
          <w:rFonts w:ascii="宋体" w:hAnsi="宋体" w:hint="eastAsia"/>
          <w:b/>
          <w:color w:val="000000" w:themeColor="text1"/>
          <w:szCs w:val="21"/>
        </w:rPr>
        <w:t>【政府采购合同专用条款】</w:t>
      </w:r>
      <w:r w:rsidRPr="00583EEE">
        <w:rPr>
          <w:rFonts w:ascii="宋体" w:hAnsi="宋体" w:hint="eastAsia"/>
          <w:color w:val="000000" w:themeColor="text1"/>
          <w:szCs w:val="21"/>
        </w:rPr>
        <w:t>规定执行。如果涉及公共利益，且赔偿金额无法弥补公共利益损失，甲方可要求继续履行或者采取其他补救措施。</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15.3 迟延支付的违约责任</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甲方存在迟延支付乙方合同款项的，应当承担</w:t>
      </w:r>
      <w:r w:rsidRPr="00583EEE">
        <w:rPr>
          <w:rFonts w:ascii="宋体" w:hAnsi="宋体" w:hint="eastAsia"/>
          <w:b/>
          <w:bCs/>
          <w:color w:val="000000" w:themeColor="text1"/>
          <w:szCs w:val="21"/>
        </w:rPr>
        <w:t>【政府采购合同专用条款】</w:t>
      </w:r>
      <w:r w:rsidRPr="00583EEE">
        <w:rPr>
          <w:rFonts w:ascii="宋体" w:hAnsi="宋体" w:hint="eastAsia"/>
          <w:color w:val="000000" w:themeColor="text1"/>
          <w:szCs w:val="21"/>
        </w:rPr>
        <w:t>规定的逾期付款利息。</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bCs/>
          <w:color w:val="000000" w:themeColor="text1"/>
          <w:szCs w:val="21"/>
        </w:rPr>
        <w:t>15.4其他违约责任根据项目实际需要按</w:t>
      </w:r>
      <w:r w:rsidRPr="00583EEE">
        <w:rPr>
          <w:rFonts w:ascii="宋体" w:hAnsi="宋体" w:hint="eastAsia"/>
          <w:b/>
          <w:bCs/>
          <w:color w:val="000000" w:themeColor="text1"/>
          <w:szCs w:val="21"/>
        </w:rPr>
        <w:t>【政府采购合同专用条款】</w:t>
      </w:r>
      <w:r w:rsidRPr="00583EEE">
        <w:rPr>
          <w:rFonts w:ascii="宋体" w:hAnsi="宋体" w:hint="eastAsia"/>
          <w:color w:val="000000" w:themeColor="text1"/>
          <w:szCs w:val="21"/>
        </w:rPr>
        <w:t>规定执行。</w:t>
      </w:r>
    </w:p>
    <w:p w:rsidR="00AC65ED" w:rsidRPr="00583EEE" w:rsidRDefault="00AC65ED" w:rsidP="00AC65ED">
      <w:pPr>
        <w:numPr>
          <w:ilvl w:val="0"/>
          <w:numId w:val="23"/>
        </w:numPr>
        <w:autoSpaceDE w:val="0"/>
        <w:autoSpaceDN w:val="0"/>
        <w:adjustRightInd w:val="0"/>
        <w:snapToGrid w:val="0"/>
        <w:spacing w:line="400" w:lineRule="exact"/>
        <w:jc w:val="left"/>
        <w:rPr>
          <w:rFonts w:ascii="宋体" w:hAnsi="宋体"/>
          <w:b/>
          <w:color w:val="000000" w:themeColor="text1"/>
          <w:sz w:val="24"/>
        </w:rPr>
      </w:pPr>
      <w:r w:rsidRPr="00583EEE">
        <w:rPr>
          <w:rFonts w:ascii="宋体" w:hAnsi="宋体" w:hint="eastAsia"/>
          <w:b/>
          <w:color w:val="000000" w:themeColor="text1"/>
          <w:sz w:val="24"/>
        </w:rPr>
        <w:lastRenderedPageBreak/>
        <w:t>合同变更、中止与终止</w:t>
      </w:r>
    </w:p>
    <w:p w:rsidR="00AC65ED" w:rsidRPr="00583EEE" w:rsidRDefault="00AC65ED" w:rsidP="00AC65ED">
      <w:pPr>
        <w:adjustRightInd w:val="0"/>
        <w:snapToGrid w:val="0"/>
        <w:spacing w:line="400" w:lineRule="exact"/>
        <w:jc w:val="left"/>
        <w:rPr>
          <w:rFonts w:ascii="宋体" w:hAnsi="宋体"/>
          <w:color w:val="000000" w:themeColor="text1"/>
          <w:szCs w:val="21"/>
        </w:rPr>
      </w:pPr>
      <w:r w:rsidRPr="00583EEE">
        <w:rPr>
          <w:rFonts w:ascii="宋体" w:hAnsi="宋体" w:hint="eastAsia"/>
          <w:color w:val="000000" w:themeColor="text1"/>
          <w:szCs w:val="21"/>
        </w:rPr>
        <w:t xml:space="preserve">    16.1合同的变更</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16.2合同的中止</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（1）合同履行过程中因供应商就采购文件、采购过程或结果提起投诉的，甲方认为有必要的，可以中止合同的履行。</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AC65ED" w:rsidRPr="00583EEE" w:rsidRDefault="00AC65ED" w:rsidP="00AC65ED">
      <w:pPr>
        <w:pStyle w:val="AONormal"/>
        <w:ind w:firstLine="420"/>
        <w:jc w:val="both"/>
        <w:rPr>
          <w:color w:val="000000" w:themeColor="text1"/>
          <w:sz w:val="21"/>
        </w:rPr>
      </w:pPr>
      <w:r w:rsidRPr="00583EEE">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rsidR="00AC65ED" w:rsidRPr="00583EEE" w:rsidRDefault="00AC65ED" w:rsidP="00AC65ED">
      <w:pPr>
        <w:snapToGrid w:val="0"/>
        <w:spacing w:line="400" w:lineRule="exact"/>
        <w:ind w:firstLineChars="200" w:firstLine="420"/>
        <w:jc w:val="left"/>
        <w:rPr>
          <w:color w:val="000000" w:themeColor="text1"/>
        </w:rPr>
      </w:pPr>
      <w:r w:rsidRPr="00583EEE">
        <w:rPr>
          <w:rFonts w:ascii="宋体" w:hAnsi="宋体" w:hint="eastAsia"/>
          <w:color w:val="000000" w:themeColor="text1"/>
          <w:szCs w:val="21"/>
        </w:rPr>
        <w:t>（4）甲方不得以行政区划调整、政府换届、机构或者职能调整以及相关责任人更替为由中止合同。</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16.3合同的终止</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（1）合同因有效期限届满而终止；</w:t>
      </w:r>
    </w:p>
    <w:p w:rsidR="00AC65ED" w:rsidRPr="00583EEE" w:rsidRDefault="00AC65ED" w:rsidP="00AC65ED">
      <w:pPr>
        <w:snapToGrid w:val="0"/>
        <w:spacing w:line="400" w:lineRule="exact"/>
        <w:ind w:firstLineChars="200" w:firstLine="420"/>
        <w:rPr>
          <w:rFonts w:ascii="宋体" w:hAnsi="宋体" w:cs="宋体"/>
          <w:color w:val="000000" w:themeColor="text1"/>
          <w:szCs w:val="21"/>
        </w:rPr>
      </w:pPr>
      <w:r w:rsidRPr="00583EEE">
        <w:rPr>
          <w:rFonts w:ascii="宋体" w:hAnsi="宋体" w:hint="eastAsia"/>
          <w:color w:val="000000" w:themeColor="text1"/>
          <w:szCs w:val="21"/>
        </w:rPr>
        <w:t>（2）乙方未按合同约定履行，构成根本性违约的，甲方有权终止合同，</w:t>
      </w:r>
      <w:r w:rsidRPr="00583EEE">
        <w:rPr>
          <w:rFonts w:ascii="宋体" w:hAnsi="宋体" w:cs="宋体" w:hint="eastAsia"/>
          <w:color w:val="000000" w:themeColor="text1"/>
          <w:szCs w:val="21"/>
        </w:rPr>
        <w:t>并追究乙方的违约责任</w:t>
      </w:r>
      <w:r w:rsidRPr="00583EEE">
        <w:rPr>
          <w:rFonts w:ascii="宋体" w:hAnsi="宋体" w:hint="eastAsia"/>
          <w:color w:val="000000" w:themeColor="text1"/>
          <w:szCs w:val="21"/>
        </w:rPr>
        <w:t>。</w:t>
      </w:r>
    </w:p>
    <w:p w:rsidR="00AC65ED" w:rsidRPr="00583EEE" w:rsidRDefault="00AC65ED" w:rsidP="00AC65ED">
      <w:pPr>
        <w:pStyle w:val="AONormal"/>
        <w:rPr>
          <w:rFonts w:ascii="宋体" w:hAnsi="宋体"/>
          <w:color w:val="000000" w:themeColor="text1"/>
        </w:rPr>
      </w:pPr>
      <w:r w:rsidRPr="00583EEE">
        <w:rPr>
          <w:rFonts w:ascii="宋体" w:hAnsi="宋体" w:hint="eastAsia"/>
          <w:color w:val="000000" w:themeColor="text1"/>
        </w:rPr>
        <w:t xml:space="preserve">16.4 </w:t>
      </w:r>
      <w:r w:rsidRPr="00583EEE">
        <w:rPr>
          <w:rFonts w:ascii="宋体" w:eastAsia="宋体" w:hAnsi="宋体" w:cs="Times New Roman" w:hint="eastAsia"/>
          <w:color w:val="000000" w:themeColor="text1"/>
          <w:kern w:val="2"/>
          <w:sz w:val="21"/>
        </w:rPr>
        <w:t>涉及国家利益、社会公共利益的情形</w:t>
      </w:r>
    </w:p>
    <w:p w:rsidR="00AC65ED" w:rsidRPr="00583EEE" w:rsidRDefault="00AC65ED" w:rsidP="00AC65ED">
      <w:pPr>
        <w:pStyle w:val="AONormal"/>
        <w:ind w:firstLine="420"/>
        <w:jc w:val="both"/>
        <w:rPr>
          <w:color w:val="000000" w:themeColor="text1"/>
          <w:sz w:val="21"/>
        </w:rPr>
      </w:pPr>
      <w:r w:rsidRPr="00583EEE">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17. 合同分包</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17.1 乙方不得将合同转包给其他供应商。涉及合同分包的，乙方应根据采购文件和投标（响应）文件规定进行合同分包。</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17.2 乙方执行政府采购政策向中小企业依法分包的，乙方应当按采购文件和投标（响应）文件签订分包意向协议，分包意向协议属于本合同组成部分。</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18. 不可抗力</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18.1 不可抗力是指合同双方不能预见、不能避免且不能克服的客观情况。</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18.2 任何一方对由于不可抗力造成的部分或全部不能履行合同不承担违约责任。但迟延履行后发生不可抗力的，不能免除责任。</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rsidR="00AC65ED" w:rsidRPr="00583EEE" w:rsidRDefault="00AC65ED" w:rsidP="00AC65ED">
      <w:pPr>
        <w:autoSpaceDE w:val="0"/>
        <w:autoSpaceDN w:val="0"/>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19. 解决争议的方法</w:t>
      </w:r>
    </w:p>
    <w:p w:rsidR="00AC65ED" w:rsidRPr="00583EEE" w:rsidRDefault="00AC65ED" w:rsidP="00AC65ED">
      <w:pPr>
        <w:pStyle w:val="AONormal"/>
        <w:ind w:firstLine="420"/>
        <w:jc w:val="both"/>
        <w:rPr>
          <w:rFonts w:ascii="宋体" w:eastAsia="宋体" w:hAnsi="宋体" w:cs="宋体"/>
          <w:color w:val="000000" w:themeColor="text1"/>
          <w:sz w:val="21"/>
        </w:rPr>
      </w:pPr>
      <w:r w:rsidRPr="00583EEE">
        <w:rPr>
          <w:rFonts w:ascii="宋体" w:eastAsia="宋体" w:hAnsi="宋体" w:cs="宋体" w:hint="eastAsia"/>
          <w:color w:val="000000" w:themeColor="text1"/>
          <w:sz w:val="21"/>
        </w:rPr>
        <w:lastRenderedPageBreak/>
        <w:t>19.1 因本合同及合同有关事项发生的争议，由甲乙双方友好协商解决。协商不成时，可以向有关组织申请调解。合同一方或双方不愿调解或调解不成的，可以通过仲裁或诉讼的方式解决争议。</w:t>
      </w:r>
    </w:p>
    <w:p w:rsidR="00AC65ED" w:rsidRPr="00583EEE" w:rsidRDefault="00AC65ED" w:rsidP="00AC65ED">
      <w:pPr>
        <w:pStyle w:val="AONormal"/>
        <w:ind w:firstLine="420"/>
        <w:jc w:val="both"/>
        <w:rPr>
          <w:rFonts w:ascii="宋体" w:eastAsia="宋体" w:hAnsi="宋体" w:cs="宋体"/>
          <w:color w:val="000000" w:themeColor="text1"/>
          <w:sz w:val="21"/>
        </w:rPr>
      </w:pPr>
      <w:r w:rsidRPr="00583EEE">
        <w:rPr>
          <w:rFonts w:ascii="宋体" w:eastAsia="宋体" w:hAnsi="宋体" w:cs="宋体" w:hint="eastAsia"/>
          <w:color w:val="000000" w:themeColor="text1"/>
          <w:sz w:val="21"/>
        </w:rPr>
        <w:t>19.2 选择仲裁的，应在</w:t>
      </w:r>
      <w:r w:rsidRPr="00583EEE">
        <w:rPr>
          <w:rFonts w:ascii="宋体" w:eastAsia="宋体" w:hAnsi="宋体" w:cs="宋体" w:hint="eastAsia"/>
          <w:b/>
          <w:bCs/>
          <w:color w:val="000000" w:themeColor="text1"/>
          <w:sz w:val="21"/>
        </w:rPr>
        <w:t>【政府采购合同专用条款】</w:t>
      </w:r>
      <w:r w:rsidRPr="00583EEE">
        <w:rPr>
          <w:rFonts w:ascii="宋体" w:eastAsia="宋体" w:hAnsi="宋体" w:cs="宋体" w:hint="eastAsia"/>
          <w:color w:val="000000" w:themeColor="text1"/>
          <w:sz w:val="21"/>
        </w:rPr>
        <w:t>中明确仲裁机构及仲裁地；通过诉讼方式解决的，可以在</w:t>
      </w:r>
      <w:r w:rsidRPr="00583EEE">
        <w:rPr>
          <w:rFonts w:ascii="宋体" w:eastAsia="宋体" w:hAnsi="宋体" w:cs="宋体" w:hint="eastAsia"/>
          <w:b/>
          <w:bCs/>
          <w:color w:val="000000" w:themeColor="text1"/>
          <w:sz w:val="21"/>
        </w:rPr>
        <w:t>【政府采购合同专用条款】</w:t>
      </w:r>
      <w:r w:rsidRPr="00583EEE">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rsidR="00AC65ED" w:rsidRPr="00583EEE" w:rsidRDefault="00AC65ED" w:rsidP="00AC65ED">
      <w:pPr>
        <w:pStyle w:val="AONormal"/>
        <w:ind w:firstLine="420"/>
        <w:jc w:val="both"/>
        <w:rPr>
          <w:rFonts w:ascii="宋体" w:eastAsia="宋体" w:hAnsi="宋体" w:cs="宋体"/>
          <w:color w:val="000000" w:themeColor="text1"/>
          <w:sz w:val="21"/>
        </w:rPr>
      </w:pPr>
      <w:r w:rsidRPr="00583EEE">
        <w:rPr>
          <w:rFonts w:ascii="宋体" w:eastAsia="宋体" w:hAnsi="宋体" w:cs="宋体" w:hint="eastAsia"/>
          <w:color w:val="000000" w:themeColor="text1"/>
          <w:sz w:val="21"/>
        </w:rPr>
        <w:t>19.3 如甲乙双方有争议的事项不影响合同其他部分的履行，在争议解决期间，合同其他部分应当继续履行。</w:t>
      </w:r>
    </w:p>
    <w:p w:rsidR="00AC65ED" w:rsidRPr="00583EEE" w:rsidRDefault="00AC65ED" w:rsidP="00AC65ED">
      <w:pPr>
        <w:autoSpaceDE w:val="0"/>
        <w:autoSpaceDN w:val="0"/>
        <w:adjustRightInd w:val="0"/>
        <w:snapToGrid w:val="0"/>
        <w:spacing w:line="400" w:lineRule="exact"/>
        <w:jc w:val="left"/>
        <w:rPr>
          <w:rFonts w:ascii="宋体" w:hAnsi="宋体"/>
          <w:color w:val="000000" w:themeColor="text1"/>
          <w:sz w:val="24"/>
        </w:rPr>
      </w:pPr>
      <w:r w:rsidRPr="00583EEE">
        <w:rPr>
          <w:rFonts w:ascii="宋体" w:hAnsi="宋体" w:hint="eastAsia"/>
          <w:b/>
          <w:color w:val="000000" w:themeColor="text1"/>
          <w:sz w:val="24"/>
        </w:rPr>
        <w:t>20. 政府采购政策</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 xml:space="preserve">20.1 </w:t>
      </w:r>
      <w:r w:rsidRPr="00583EEE">
        <w:rPr>
          <w:rFonts w:ascii="宋体" w:hAnsi="宋体" w:cs="宋体" w:hint="eastAsia"/>
          <w:color w:val="000000" w:themeColor="text1"/>
          <w:lang w:val="en-GB"/>
        </w:rPr>
        <w:t>本合同应当按照规定执行政府采购政策。</w:t>
      </w:r>
    </w:p>
    <w:p w:rsidR="00AC65ED" w:rsidRPr="00583EEE" w:rsidRDefault="00AC65ED" w:rsidP="00AC65ED">
      <w:pPr>
        <w:autoSpaceDE w:val="0"/>
        <w:autoSpaceDN w:val="0"/>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color w:val="000000" w:themeColor="text1"/>
          <w:szCs w:val="21"/>
        </w:rPr>
        <w:t>2</w:t>
      </w:r>
      <w:r w:rsidRPr="00583EEE">
        <w:rPr>
          <w:rFonts w:ascii="宋体" w:hAnsi="宋体" w:hint="eastAsia"/>
          <w:color w:val="000000" w:themeColor="text1"/>
          <w:szCs w:val="21"/>
        </w:rPr>
        <w:t>0.2 本合同依法执行政府采购政策的方式和内容，属于合同履约验收的范围。</w:t>
      </w:r>
      <w:r w:rsidRPr="00583EEE">
        <w:rPr>
          <w:rFonts w:ascii="宋体" w:hAnsi="宋体" w:cs="宋体" w:hint="eastAsia"/>
          <w:color w:val="000000" w:themeColor="text1"/>
        </w:rPr>
        <w:t>甲乙双方</w:t>
      </w:r>
      <w:r w:rsidRPr="00583EEE">
        <w:rPr>
          <w:rFonts w:ascii="宋体" w:hAnsi="宋体" w:cs="宋体" w:hint="eastAsia"/>
          <w:color w:val="000000" w:themeColor="text1"/>
          <w:lang w:val="en-GB"/>
        </w:rPr>
        <w:t>未按规定要求执行政府采购政策造成损失的</w:t>
      </w:r>
      <w:r w:rsidRPr="00583EEE">
        <w:rPr>
          <w:rFonts w:ascii="宋体" w:hAnsi="宋体" w:hint="eastAsia"/>
          <w:color w:val="000000" w:themeColor="text1"/>
          <w:szCs w:val="21"/>
        </w:rPr>
        <w:t>，有过错的一方应当承担赔偿责任，双方都有过错的，各自承担相应的责任。</w:t>
      </w:r>
    </w:p>
    <w:p w:rsidR="00AC65ED" w:rsidRPr="00583EEE" w:rsidRDefault="00AC65ED" w:rsidP="00AC65ED">
      <w:pPr>
        <w:pStyle w:val="ab"/>
        <w:spacing w:line="400" w:lineRule="exact"/>
        <w:ind w:firstLineChars="200" w:firstLine="482"/>
        <w:rPr>
          <w:color w:val="000000" w:themeColor="text1"/>
        </w:rPr>
      </w:pPr>
      <w:r w:rsidRPr="00583EEE">
        <w:rPr>
          <w:rFonts w:ascii="宋体" w:hAnsi="宋体"/>
          <w:color w:val="000000" w:themeColor="text1"/>
          <w:szCs w:val="21"/>
        </w:rPr>
        <w:t>2</w:t>
      </w:r>
      <w:r w:rsidRPr="00583EEE">
        <w:rPr>
          <w:rFonts w:ascii="宋体" w:hAnsi="宋体" w:hint="eastAsia"/>
          <w:color w:val="000000" w:themeColor="text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AC65ED" w:rsidRPr="00583EEE" w:rsidRDefault="00AC65ED" w:rsidP="00AC65ED">
      <w:pPr>
        <w:autoSpaceDE w:val="0"/>
        <w:autoSpaceDN w:val="0"/>
        <w:adjustRightInd w:val="0"/>
        <w:snapToGrid w:val="0"/>
        <w:spacing w:line="400" w:lineRule="exact"/>
        <w:jc w:val="left"/>
        <w:rPr>
          <w:rFonts w:ascii="宋体" w:hAnsi="宋体"/>
          <w:b/>
          <w:color w:val="000000" w:themeColor="text1"/>
          <w:sz w:val="24"/>
        </w:rPr>
      </w:pPr>
      <w:r w:rsidRPr="00583EEE">
        <w:rPr>
          <w:rFonts w:ascii="宋体" w:hAnsi="宋体" w:hint="eastAsia"/>
          <w:b/>
          <w:color w:val="000000" w:themeColor="text1"/>
          <w:sz w:val="24"/>
        </w:rPr>
        <w:t>21. 法律适用</w:t>
      </w:r>
    </w:p>
    <w:p w:rsidR="00AC65ED" w:rsidRPr="00583EEE" w:rsidRDefault="00AC65ED" w:rsidP="00AC65ED">
      <w:pPr>
        <w:pStyle w:val="AONormal"/>
        <w:ind w:firstLine="420"/>
        <w:jc w:val="both"/>
        <w:rPr>
          <w:rFonts w:ascii="宋体" w:eastAsia="宋体" w:hAnsi="宋体" w:cs="宋体"/>
          <w:color w:val="000000" w:themeColor="text1"/>
          <w:sz w:val="21"/>
        </w:rPr>
      </w:pPr>
      <w:r w:rsidRPr="00583EEE">
        <w:rPr>
          <w:rFonts w:ascii="宋体" w:eastAsia="宋体" w:hAnsi="宋体" w:cs="宋体" w:hint="eastAsia"/>
          <w:color w:val="000000" w:themeColor="text1"/>
          <w:sz w:val="21"/>
        </w:rPr>
        <w:t>21.1 本合同的订立、生效、解释、履行及与本合同有关的争议解决，均适用法律、行政法规。</w:t>
      </w:r>
    </w:p>
    <w:p w:rsidR="00AC65ED" w:rsidRPr="00583EEE" w:rsidRDefault="00AC65ED" w:rsidP="00AC65ED">
      <w:pPr>
        <w:pStyle w:val="AONormal"/>
        <w:ind w:firstLine="420"/>
        <w:jc w:val="both"/>
        <w:rPr>
          <w:rFonts w:ascii="宋体" w:eastAsia="宋体" w:hAnsi="宋体" w:cs="宋体"/>
          <w:color w:val="000000" w:themeColor="text1"/>
          <w:sz w:val="21"/>
        </w:rPr>
      </w:pPr>
      <w:r w:rsidRPr="00583EEE">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rsidR="00AC65ED" w:rsidRPr="00583EEE" w:rsidRDefault="00AC65ED" w:rsidP="00AC65ED">
      <w:pPr>
        <w:numPr>
          <w:ilvl w:val="255"/>
          <w:numId w:val="0"/>
        </w:numPr>
        <w:autoSpaceDE w:val="0"/>
        <w:autoSpaceDN w:val="0"/>
        <w:adjustRightInd w:val="0"/>
        <w:snapToGrid w:val="0"/>
        <w:spacing w:line="400" w:lineRule="exact"/>
        <w:jc w:val="left"/>
        <w:rPr>
          <w:rFonts w:ascii="宋体" w:hAnsi="宋体"/>
          <w:b/>
          <w:color w:val="000000" w:themeColor="text1"/>
          <w:sz w:val="24"/>
        </w:rPr>
      </w:pPr>
      <w:r w:rsidRPr="00583EEE">
        <w:rPr>
          <w:rFonts w:ascii="宋体" w:hAnsi="宋体" w:hint="eastAsia"/>
          <w:b/>
          <w:color w:val="000000" w:themeColor="text1"/>
          <w:sz w:val="24"/>
        </w:rPr>
        <w:t>22. 通知</w:t>
      </w:r>
    </w:p>
    <w:p w:rsidR="00AC65ED" w:rsidRPr="00583EEE" w:rsidRDefault="00AC65ED" w:rsidP="00AC65ED">
      <w:pPr>
        <w:pStyle w:val="AONormal"/>
        <w:ind w:firstLine="420"/>
        <w:jc w:val="both"/>
        <w:rPr>
          <w:rFonts w:ascii="宋体" w:eastAsia="宋体" w:hAnsi="宋体" w:cs="宋体"/>
          <w:color w:val="000000" w:themeColor="text1"/>
          <w:sz w:val="21"/>
        </w:rPr>
      </w:pPr>
      <w:r w:rsidRPr="00583EEE">
        <w:rPr>
          <w:rFonts w:ascii="宋体" w:eastAsia="宋体" w:hAnsi="宋体" w:cs="宋体" w:hint="eastAsia"/>
          <w:color w:val="000000" w:themeColor="text1"/>
          <w:sz w:val="21"/>
        </w:rPr>
        <w:t>22.1 本合同任何一方向对方发出的通知、信件、数据电文等，应当发送至本合同第一部分《政府采购合同协议书》所约定的通讯地址、联系人、联系电话或电子邮箱。</w:t>
      </w:r>
    </w:p>
    <w:p w:rsidR="00AC65ED" w:rsidRPr="00583EEE" w:rsidRDefault="00AC65ED" w:rsidP="00AC65ED">
      <w:pPr>
        <w:pStyle w:val="AONormal"/>
        <w:ind w:firstLineChars="0" w:firstLine="0"/>
        <w:jc w:val="both"/>
        <w:rPr>
          <w:color w:val="000000" w:themeColor="text1"/>
          <w:sz w:val="21"/>
        </w:rPr>
      </w:pPr>
      <w:r w:rsidRPr="00583EEE">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22.3本合同一方给另一方的通知均应采用书面形式，传真或快递送到本合同中规定的对方的地址和办理签收手续。</w:t>
      </w:r>
    </w:p>
    <w:p w:rsidR="00AC65ED" w:rsidRPr="00583EEE" w:rsidRDefault="00AC65ED" w:rsidP="00AC65ED">
      <w:pPr>
        <w:adjustRightInd w:val="0"/>
        <w:snapToGrid w:val="0"/>
        <w:spacing w:line="400" w:lineRule="exact"/>
        <w:ind w:firstLineChars="200" w:firstLine="420"/>
        <w:jc w:val="left"/>
        <w:rPr>
          <w:rFonts w:ascii="宋体" w:hAnsi="宋体"/>
          <w:color w:val="000000" w:themeColor="text1"/>
          <w:szCs w:val="21"/>
        </w:rPr>
      </w:pPr>
      <w:r w:rsidRPr="00583EEE">
        <w:rPr>
          <w:rFonts w:ascii="宋体" w:hAnsi="宋体" w:hint="eastAsia"/>
          <w:color w:val="000000" w:themeColor="text1"/>
          <w:szCs w:val="21"/>
        </w:rPr>
        <w:t>22.4通知以送达之日或通知书中规定的生效之日起生效，两者中以较迟之日为准。</w:t>
      </w:r>
    </w:p>
    <w:p w:rsidR="00AC65ED" w:rsidRPr="00583EEE" w:rsidRDefault="00AC65ED" w:rsidP="00AC65ED">
      <w:pPr>
        <w:numPr>
          <w:ilvl w:val="0"/>
          <w:numId w:val="24"/>
        </w:numPr>
        <w:adjustRightInd w:val="0"/>
        <w:snapToGrid w:val="0"/>
        <w:spacing w:line="400" w:lineRule="exact"/>
        <w:jc w:val="left"/>
        <w:rPr>
          <w:rFonts w:ascii="宋体" w:hAnsi="宋体"/>
          <w:b/>
          <w:bCs/>
          <w:color w:val="000000" w:themeColor="text1"/>
          <w:sz w:val="24"/>
        </w:rPr>
      </w:pPr>
      <w:r w:rsidRPr="00583EEE">
        <w:rPr>
          <w:rFonts w:ascii="宋体" w:hAnsi="宋体" w:hint="eastAsia"/>
          <w:b/>
          <w:bCs/>
          <w:color w:val="000000" w:themeColor="text1"/>
          <w:sz w:val="24"/>
        </w:rPr>
        <w:t>合同未尽事项</w:t>
      </w:r>
    </w:p>
    <w:p w:rsidR="00AC65ED" w:rsidRPr="00583EEE" w:rsidRDefault="00AC65ED" w:rsidP="00AC65ED">
      <w:pPr>
        <w:adjustRightInd w:val="0"/>
        <w:snapToGrid w:val="0"/>
        <w:spacing w:line="400" w:lineRule="exact"/>
        <w:ind w:firstLineChars="200" w:firstLine="420"/>
        <w:jc w:val="left"/>
        <w:rPr>
          <w:rFonts w:ascii="宋体" w:hAnsi="宋体"/>
          <w:bCs/>
          <w:color w:val="000000" w:themeColor="text1"/>
          <w:szCs w:val="21"/>
        </w:rPr>
      </w:pPr>
      <w:r w:rsidRPr="00583EEE">
        <w:rPr>
          <w:rFonts w:ascii="宋体" w:hAnsi="宋体" w:hint="eastAsia"/>
          <w:bCs/>
          <w:color w:val="000000" w:themeColor="text1"/>
          <w:szCs w:val="21"/>
        </w:rPr>
        <w:t>23.1合同未尽事项见</w:t>
      </w:r>
      <w:r w:rsidRPr="00583EEE">
        <w:rPr>
          <w:rFonts w:ascii="宋体" w:hAnsi="宋体" w:hint="eastAsia"/>
          <w:b/>
          <w:color w:val="000000" w:themeColor="text1"/>
          <w:szCs w:val="21"/>
        </w:rPr>
        <w:t>【政府采购合同专用条款】</w:t>
      </w:r>
      <w:r w:rsidRPr="00583EEE">
        <w:rPr>
          <w:rFonts w:ascii="宋体" w:hAnsi="宋体" w:hint="eastAsia"/>
          <w:bCs/>
          <w:color w:val="000000" w:themeColor="text1"/>
          <w:szCs w:val="21"/>
        </w:rPr>
        <w:t>。</w:t>
      </w:r>
    </w:p>
    <w:p w:rsidR="00AC65ED" w:rsidRPr="00583EEE" w:rsidRDefault="00AC65ED" w:rsidP="00AC65ED">
      <w:pPr>
        <w:adjustRightInd w:val="0"/>
        <w:snapToGrid w:val="0"/>
        <w:spacing w:line="400" w:lineRule="exact"/>
        <w:jc w:val="left"/>
        <w:rPr>
          <w:rFonts w:ascii="黑体" w:eastAsia="黑体" w:hAnsi="华文中宋"/>
          <w:color w:val="000000" w:themeColor="text1"/>
          <w:sz w:val="28"/>
          <w:szCs w:val="28"/>
        </w:rPr>
      </w:pPr>
      <w:r w:rsidRPr="00583EEE">
        <w:rPr>
          <w:rFonts w:ascii="宋体" w:hAnsi="宋体" w:hint="eastAsia"/>
          <w:bCs/>
          <w:color w:val="000000" w:themeColor="text1"/>
          <w:szCs w:val="21"/>
        </w:rPr>
        <w:t xml:space="preserve">    23.2 合同附件与合同正文具有同等的法律效力。</w:t>
      </w:r>
      <w:bookmarkStart w:id="45" w:name="_Toc20313"/>
    </w:p>
    <w:p w:rsidR="00AC65ED" w:rsidRPr="00583EEE" w:rsidRDefault="00AC65ED" w:rsidP="00AC65ED">
      <w:pPr>
        <w:adjustRightInd w:val="0"/>
        <w:snapToGrid w:val="0"/>
        <w:jc w:val="center"/>
        <w:rPr>
          <w:rFonts w:ascii="黑体" w:eastAsia="黑体" w:hAnsi="华文中宋"/>
          <w:color w:val="000000" w:themeColor="text1"/>
          <w:sz w:val="28"/>
          <w:szCs w:val="28"/>
        </w:rPr>
      </w:pPr>
      <w:r w:rsidRPr="00583EEE">
        <w:rPr>
          <w:rFonts w:ascii="黑体" w:eastAsia="黑体" w:hAnsi="华文中宋" w:hint="eastAsia"/>
          <w:color w:val="000000" w:themeColor="text1"/>
          <w:sz w:val="28"/>
          <w:szCs w:val="28"/>
        </w:rPr>
        <w:br w:type="page"/>
      </w:r>
    </w:p>
    <w:p w:rsidR="00AC65ED" w:rsidRPr="00583EEE" w:rsidRDefault="00AC65ED" w:rsidP="00AC65ED">
      <w:pPr>
        <w:pStyle w:val="2"/>
        <w:adjustRightInd w:val="0"/>
        <w:snapToGrid w:val="0"/>
        <w:jc w:val="center"/>
        <w:rPr>
          <w:rFonts w:ascii="黑体" w:hAnsi="华文中宋"/>
          <w:b w:val="0"/>
          <w:bCs w:val="0"/>
          <w:color w:val="000000" w:themeColor="text1"/>
          <w:sz w:val="28"/>
          <w:szCs w:val="28"/>
        </w:rPr>
      </w:pPr>
      <w:bookmarkStart w:id="46" w:name="_Toc202862821"/>
      <w:r w:rsidRPr="00583EEE">
        <w:rPr>
          <w:rFonts w:ascii="黑体" w:hAnsi="华文中宋" w:hint="eastAsia"/>
          <w:b w:val="0"/>
          <w:bCs w:val="0"/>
          <w:color w:val="000000" w:themeColor="text1"/>
          <w:sz w:val="28"/>
          <w:szCs w:val="28"/>
        </w:rPr>
        <w:lastRenderedPageBreak/>
        <w:t>第三节 政府采购合同专用条款</w:t>
      </w:r>
      <w:bookmarkEnd w:id="45"/>
      <w:bookmarkEnd w:id="46"/>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第1.2（6）项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联合体具体要求</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604"/>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第1.2（7）项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其他术语解释</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第4.4款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履约验收中甲方提出异议或作出说明的期限</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第4.6款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约定甲方承担的其他义务和责任</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snapToGrid w:val="0"/>
              <w:jc w:val="center"/>
              <w:rPr>
                <w:color w:val="000000" w:themeColor="text1"/>
              </w:rPr>
            </w:pPr>
            <w:r w:rsidRPr="00583EEE">
              <w:rPr>
                <w:rFonts w:ascii="宋体" w:hAnsi="宋体" w:hint="eastAsia"/>
                <w:color w:val="000000" w:themeColor="text1"/>
                <w:szCs w:val="21"/>
              </w:rPr>
              <w:t>第5.4款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约定乙方承担的其他义务和责任</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snapToGrid w:val="0"/>
              <w:jc w:val="center"/>
              <w:rPr>
                <w:rFonts w:ascii="宋体" w:hAnsi="宋体"/>
                <w:color w:val="000000" w:themeColor="text1"/>
                <w:szCs w:val="21"/>
              </w:rPr>
            </w:pPr>
            <w:r w:rsidRPr="00583EEE">
              <w:rPr>
                <w:rFonts w:ascii="宋体" w:hAnsi="宋体" w:hint="eastAsia"/>
                <w:color w:val="000000" w:themeColor="text1"/>
                <w:szCs w:val="21"/>
              </w:rPr>
              <w:t>第6.1款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履行合同义务的顺序</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667"/>
        </w:trPr>
        <w:tc>
          <w:tcPr>
            <w:tcW w:w="1607" w:type="dxa"/>
            <w:vMerge w:val="restart"/>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第7.1款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包装特殊要求</w:t>
            </w:r>
          </w:p>
        </w:tc>
        <w:tc>
          <w:tcPr>
            <w:tcW w:w="5170" w:type="dxa"/>
            <w:vAlign w:val="center"/>
          </w:tcPr>
          <w:p w:rsidR="00AC65ED" w:rsidRPr="00583EEE" w:rsidRDefault="00AC65ED" w:rsidP="00CF379D">
            <w:pPr>
              <w:rPr>
                <w:color w:val="000000" w:themeColor="text1"/>
              </w:rPr>
            </w:pPr>
          </w:p>
        </w:tc>
      </w:tr>
      <w:tr w:rsidR="00583EEE" w:rsidRPr="00583EEE" w:rsidTr="00CF379D">
        <w:trPr>
          <w:trHeight w:val="667"/>
        </w:trPr>
        <w:tc>
          <w:tcPr>
            <w:tcW w:w="1607" w:type="dxa"/>
            <w:vMerge/>
            <w:vAlign w:val="center"/>
          </w:tcPr>
          <w:p w:rsidR="00AC65ED" w:rsidRPr="00583EEE" w:rsidRDefault="00AC65ED" w:rsidP="00CF379D">
            <w:pPr>
              <w:adjustRightInd w:val="0"/>
              <w:snapToGrid w:val="0"/>
              <w:jc w:val="center"/>
              <w:rPr>
                <w:rFonts w:ascii="宋体" w:hAnsi="宋体"/>
                <w:color w:val="000000" w:themeColor="text1"/>
                <w:szCs w:val="21"/>
              </w:rPr>
            </w:pP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指定现场</w:t>
            </w:r>
          </w:p>
        </w:tc>
        <w:tc>
          <w:tcPr>
            <w:tcW w:w="5170" w:type="dxa"/>
            <w:vAlign w:val="center"/>
          </w:tcPr>
          <w:p w:rsidR="00AC65ED" w:rsidRPr="00583EEE" w:rsidRDefault="00AC65ED" w:rsidP="00CF379D">
            <w:pPr>
              <w:rPr>
                <w:color w:val="000000" w:themeColor="text1"/>
              </w:rPr>
            </w:pPr>
          </w:p>
        </w:tc>
      </w:tr>
      <w:tr w:rsidR="00583EEE" w:rsidRPr="00583EEE" w:rsidTr="00CF379D">
        <w:trPr>
          <w:trHeight w:val="772"/>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第7.2款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运输特殊要求</w:t>
            </w:r>
          </w:p>
        </w:tc>
        <w:tc>
          <w:tcPr>
            <w:tcW w:w="5170" w:type="dxa"/>
            <w:vAlign w:val="center"/>
          </w:tcPr>
          <w:p w:rsidR="00AC65ED" w:rsidRPr="00583EEE" w:rsidRDefault="00AC65ED" w:rsidP="00CF379D">
            <w:pPr>
              <w:rPr>
                <w:color w:val="000000" w:themeColor="text1"/>
              </w:rPr>
            </w:pPr>
          </w:p>
        </w:tc>
      </w:tr>
      <w:tr w:rsidR="00583EEE" w:rsidRPr="00583EEE" w:rsidTr="00CF379D">
        <w:trPr>
          <w:trHeight w:val="667"/>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第7.3款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保险要求</w:t>
            </w:r>
          </w:p>
        </w:tc>
        <w:tc>
          <w:tcPr>
            <w:tcW w:w="5170" w:type="dxa"/>
            <w:vAlign w:val="center"/>
          </w:tcPr>
          <w:p w:rsidR="00AC65ED" w:rsidRPr="00583EEE" w:rsidRDefault="00AC65ED" w:rsidP="00CF379D">
            <w:pPr>
              <w:rPr>
                <w:color w:val="000000" w:themeColor="text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第8.2（1）项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质量保证期</w:t>
            </w:r>
          </w:p>
        </w:tc>
        <w:tc>
          <w:tcPr>
            <w:tcW w:w="5170" w:type="dxa"/>
            <w:vAlign w:val="center"/>
          </w:tcPr>
          <w:p w:rsidR="00AC65ED" w:rsidRPr="00583EEE" w:rsidRDefault="00AC65ED" w:rsidP="00CF379D">
            <w:pPr>
              <w:autoSpaceDE w:val="0"/>
              <w:autoSpaceDN w:val="0"/>
              <w:adjustRightInd w:val="0"/>
              <w:snapToGrid w:val="0"/>
              <w:ind w:firstLineChars="200" w:firstLine="42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第8.2（3）项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货物质量缺陷</w:t>
            </w:r>
          </w:p>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响应时间</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snapToGrid w:val="0"/>
              <w:jc w:val="center"/>
              <w:rPr>
                <w:rFonts w:ascii="宋体" w:hAnsi="宋体" w:cs="宋体"/>
                <w:color w:val="000000" w:themeColor="text1"/>
                <w:szCs w:val="21"/>
              </w:rPr>
            </w:pPr>
            <w:r w:rsidRPr="00583EEE">
              <w:rPr>
                <w:rFonts w:ascii="宋体" w:hAnsi="宋体" w:cs="宋体" w:hint="eastAsia"/>
                <w:color w:val="000000" w:themeColor="text1"/>
                <w:szCs w:val="21"/>
              </w:rPr>
              <w:t>第二节</w:t>
            </w:r>
          </w:p>
          <w:p w:rsidR="00AC65ED" w:rsidRPr="00583EEE" w:rsidRDefault="00AC65ED" w:rsidP="00CF379D">
            <w:pPr>
              <w:pStyle w:val="AONormal"/>
              <w:ind w:firstLineChars="0" w:firstLine="0"/>
              <w:jc w:val="center"/>
              <w:rPr>
                <w:color w:val="000000" w:themeColor="text1"/>
              </w:rPr>
            </w:pPr>
            <w:r w:rsidRPr="00583EEE">
              <w:rPr>
                <w:rFonts w:ascii="宋体" w:eastAsia="宋体" w:hAnsi="宋体" w:cs="宋体" w:hint="eastAsia"/>
                <w:color w:val="000000" w:themeColor="text1"/>
              </w:rPr>
              <w:t>第11.1款</w:t>
            </w:r>
          </w:p>
        </w:tc>
        <w:tc>
          <w:tcPr>
            <w:tcW w:w="1742" w:type="dxa"/>
            <w:vAlign w:val="center"/>
          </w:tcPr>
          <w:p w:rsidR="00AC65ED" w:rsidRPr="00583EEE" w:rsidRDefault="00AC65ED" w:rsidP="00CF379D">
            <w:pPr>
              <w:adjustRightInd w:val="0"/>
              <w:snapToGrid w:val="0"/>
              <w:rPr>
                <w:rFonts w:ascii="宋体" w:hAnsi="宋体"/>
                <w:color w:val="000000" w:themeColor="text1"/>
                <w:szCs w:val="21"/>
              </w:rPr>
            </w:pPr>
            <w:r w:rsidRPr="00583EEE">
              <w:rPr>
                <w:rFonts w:ascii="宋体" w:hAnsi="宋体" w:hint="eastAsia"/>
                <w:color w:val="000000" w:themeColor="text1"/>
                <w:szCs w:val="21"/>
              </w:rPr>
              <w:t>其他应当保密的信息</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697"/>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第12.2款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合同价款支付时间</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697"/>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第13.2款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履约保证金不予退还的情形</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第13.3款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履约保证金退还时间及逾期退还的违约金</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84"/>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第14.1（3）项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运行监督、维修期限</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84"/>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lastRenderedPageBreak/>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第14.1（5）项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货物回收的约定</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第14.1（6）项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乙方提供的其他服务</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第15.1款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修理、重作、更换相关具体规定</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第15.2（2）项</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迟延交货赔偿费</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u w:val="single"/>
              </w:rPr>
            </w:pPr>
          </w:p>
        </w:tc>
      </w:tr>
      <w:tr w:rsidR="00583EEE" w:rsidRPr="00583EEE" w:rsidTr="00CF379D">
        <w:trPr>
          <w:trHeight w:val="736"/>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第15.3款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逾期付款利息</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u w:val="single"/>
              </w:rPr>
            </w:pPr>
          </w:p>
        </w:tc>
      </w:tr>
      <w:tr w:rsidR="00583EEE" w:rsidRPr="00583EEE" w:rsidTr="00CF379D">
        <w:trPr>
          <w:trHeight w:val="876"/>
        </w:trPr>
        <w:tc>
          <w:tcPr>
            <w:tcW w:w="1607" w:type="dxa"/>
            <w:tcBorders>
              <w:bottom w:val="single" w:sz="2" w:space="0" w:color="auto"/>
              <w:right w:val="single" w:sz="2" w:space="0" w:color="auto"/>
            </w:tcBorders>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第15.4款</w:t>
            </w:r>
          </w:p>
        </w:tc>
        <w:tc>
          <w:tcPr>
            <w:tcW w:w="1742" w:type="dxa"/>
            <w:tcBorders>
              <w:left w:val="single" w:sz="2" w:space="0" w:color="auto"/>
              <w:bottom w:val="single" w:sz="2" w:space="0" w:color="auto"/>
              <w:right w:val="single" w:sz="2" w:space="0" w:color="auto"/>
            </w:tcBorders>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其他违约责任</w:t>
            </w:r>
          </w:p>
        </w:tc>
        <w:tc>
          <w:tcPr>
            <w:tcW w:w="5170" w:type="dxa"/>
            <w:tcBorders>
              <w:left w:val="single" w:sz="2" w:space="0" w:color="auto"/>
              <w:bottom w:val="single" w:sz="2" w:space="0" w:color="auto"/>
            </w:tcBorders>
            <w:vAlign w:val="center"/>
          </w:tcPr>
          <w:p w:rsidR="00AC65ED" w:rsidRPr="00583EEE" w:rsidRDefault="00AC65ED" w:rsidP="00CF379D">
            <w:pPr>
              <w:adjustRightInd w:val="0"/>
              <w:snapToGrid w:val="0"/>
              <w:jc w:val="left"/>
              <w:rPr>
                <w:rFonts w:ascii="宋体" w:hAnsi="宋体"/>
                <w:color w:val="000000" w:themeColor="text1"/>
                <w:szCs w:val="21"/>
                <w:u w:val="single"/>
              </w:rPr>
            </w:pPr>
          </w:p>
        </w:tc>
      </w:tr>
      <w:tr w:rsidR="00583EEE" w:rsidRPr="00583EEE" w:rsidTr="00CF379D">
        <w:trPr>
          <w:trHeight w:val="90"/>
        </w:trPr>
        <w:tc>
          <w:tcPr>
            <w:tcW w:w="1607" w:type="dxa"/>
            <w:tcBorders>
              <w:top w:val="single" w:sz="2" w:space="0" w:color="auto"/>
              <w:right w:val="single" w:sz="2" w:space="0" w:color="auto"/>
            </w:tcBorders>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第19.2款</w:t>
            </w:r>
          </w:p>
        </w:tc>
        <w:tc>
          <w:tcPr>
            <w:tcW w:w="1742" w:type="dxa"/>
            <w:tcBorders>
              <w:top w:val="single" w:sz="2" w:space="0" w:color="auto"/>
              <w:left w:val="single" w:sz="2" w:space="0" w:color="auto"/>
              <w:right w:val="single" w:sz="2" w:space="0" w:color="auto"/>
            </w:tcBorders>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color w:val="000000" w:themeColor="text1"/>
                <w:szCs w:val="21"/>
              </w:rPr>
              <w:t>解决争议的方法</w:t>
            </w:r>
          </w:p>
        </w:tc>
        <w:tc>
          <w:tcPr>
            <w:tcW w:w="5170" w:type="dxa"/>
            <w:tcBorders>
              <w:top w:val="single" w:sz="2" w:space="0" w:color="auto"/>
              <w:left w:val="single" w:sz="2" w:space="0" w:color="auto"/>
            </w:tcBorders>
            <w:vAlign w:val="center"/>
          </w:tcPr>
          <w:p w:rsidR="00AC65ED" w:rsidRPr="00583EEE" w:rsidRDefault="00AC65ED" w:rsidP="00CF379D">
            <w:pPr>
              <w:autoSpaceDE w:val="0"/>
              <w:autoSpaceDN w:val="0"/>
              <w:adjustRightInd w:val="0"/>
              <w:snapToGrid w:val="0"/>
              <w:spacing w:line="400" w:lineRule="exact"/>
              <w:jc w:val="left"/>
              <w:rPr>
                <w:rFonts w:ascii="宋体" w:hAnsi="宋体" w:cs="宋体"/>
                <w:iCs/>
                <w:color w:val="000000" w:themeColor="text1"/>
                <w:szCs w:val="21"/>
              </w:rPr>
            </w:pPr>
            <w:r w:rsidRPr="00583EEE">
              <w:rPr>
                <w:rFonts w:ascii="宋体" w:hAnsi="宋体" w:cs="宋体" w:hint="eastAsia"/>
                <w:iCs/>
                <w:color w:val="000000" w:themeColor="text1"/>
                <w:szCs w:val="21"/>
              </w:rPr>
              <w:t>因本合同及合同有关事项发生的争议，按下列第</w:t>
            </w:r>
            <w:r w:rsidRPr="00583EEE">
              <w:rPr>
                <w:rFonts w:ascii="宋体" w:hAnsi="宋体" w:cs="宋体" w:hint="eastAsia"/>
                <w:iCs/>
                <w:color w:val="000000" w:themeColor="text1"/>
                <w:szCs w:val="21"/>
                <w:u w:val="single"/>
              </w:rPr>
              <w:t xml:space="preserve">   </w:t>
            </w:r>
            <w:r w:rsidRPr="00583EEE">
              <w:rPr>
                <w:rFonts w:ascii="宋体" w:hAnsi="宋体" w:cs="宋体" w:hint="eastAsia"/>
                <w:iCs/>
                <w:color w:val="000000" w:themeColor="text1"/>
                <w:szCs w:val="21"/>
              </w:rPr>
              <w:t>种方式解决：</w:t>
            </w:r>
          </w:p>
          <w:p w:rsidR="00AC65ED" w:rsidRPr="00583EEE" w:rsidRDefault="00AC65ED" w:rsidP="00CF379D">
            <w:pPr>
              <w:autoSpaceDE w:val="0"/>
              <w:autoSpaceDN w:val="0"/>
              <w:adjustRightInd w:val="0"/>
              <w:snapToGrid w:val="0"/>
              <w:spacing w:line="400" w:lineRule="exact"/>
              <w:jc w:val="left"/>
              <w:rPr>
                <w:rFonts w:ascii="宋体" w:hAnsi="宋体" w:cs="宋体"/>
                <w:iCs/>
                <w:color w:val="000000" w:themeColor="text1"/>
                <w:szCs w:val="21"/>
              </w:rPr>
            </w:pPr>
            <w:r w:rsidRPr="00583EEE">
              <w:rPr>
                <w:rFonts w:ascii="宋体" w:hAnsi="宋体" w:cs="宋体" w:hint="eastAsia"/>
                <w:iCs/>
                <w:color w:val="000000" w:themeColor="text1"/>
                <w:szCs w:val="21"/>
              </w:rPr>
              <w:t>（1）向</w:t>
            </w:r>
            <w:r w:rsidRPr="00583EEE">
              <w:rPr>
                <w:rFonts w:ascii="宋体" w:hAnsi="宋体" w:cs="宋体" w:hint="eastAsia"/>
                <w:iCs/>
                <w:color w:val="000000" w:themeColor="text1"/>
                <w:szCs w:val="21"/>
                <w:u w:val="single"/>
              </w:rPr>
              <w:t xml:space="preserve">                    </w:t>
            </w:r>
            <w:r w:rsidRPr="00583EEE">
              <w:rPr>
                <w:rFonts w:ascii="宋体" w:hAnsi="宋体" w:cs="宋体" w:hint="eastAsia"/>
                <w:iCs/>
                <w:color w:val="000000" w:themeColor="text1"/>
                <w:szCs w:val="21"/>
              </w:rPr>
              <w:t>仲裁委员会申请仲裁，仲裁地点为</w:t>
            </w:r>
            <w:r w:rsidRPr="00583EEE">
              <w:rPr>
                <w:rFonts w:ascii="宋体" w:hAnsi="宋体" w:cs="宋体" w:hint="eastAsia"/>
                <w:iCs/>
                <w:color w:val="000000" w:themeColor="text1"/>
                <w:szCs w:val="21"/>
                <w:u w:val="single"/>
              </w:rPr>
              <w:t xml:space="preserve">           </w:t>
            </w:r>
            <w:r w:rsidRPr="00583EEE">
              <w:rPr>
                <w:rFonts w:ascii="宋体" w:hAnsi="宋体" w:cs="宋体" w:hint="eastAsia"/>
                <w:iCs/>
                <w:color w:val="000000" w:themeColor="text1"/>
                <w:szCs w:val="21"/>
              </w:rPr>
              <w:t>；</w:t>
            </w:r>
          </w:p>
          <w:p w:rsidR="00AC65ED" w:rsidRPr="00583EEE" w:rsidRDefault="00AC65ED" w:rsidP="00CF379D">
            <w:pPr>
              <w:adjustRightInd w:val="0"/>
              <w:snapToGrid w:val="0"/>
              <w:jc w:val="left"/>
              <w:rPr>
                <w:rFonts w:ascii="宋体" w:hAnsi="宋体"/>
                <w:color w:val="000000" w:themeColor="text1"/>
                <w:szCs w:val="21"/>
                <w:u w:val="single"/>
              </w:rPr>
            </w:pPr>
            <w:r w:rsidRPr="00583EEE">
              <w:rPr>
                <w:rFonts w:ascii="宋体" w:hAnsi="宋体" w:cs="宋体" w:hint="eastAsia"/>
                <w:iCs/>
                <w:color w:val="000000" w:themeColor="text1"/>
                <w:szCs w:val="21"/>
              </w:rPr>
              <w:t>（2）向</w:t>
            </w:r>
            <w:r w:rsidRPr="00583EEE">
              <w:rPr>
                <w:rFonts w:ascii="宋体" w:hAnsi="宋体" w:cs="宋体" w:hint="eastAsia"/>
                <w:iCs/>
                <w:color w:val="000000" w:themeColor="text1"/>
                <w:szCs w:val="21"/>
                <w:u w:val="single"/>
              </w:rPr>
              <w:t xml:space="preserve">                    </w:t>
            </w:r>
            <w:r w:rsidRPr="00583EEE">
              <w:rPr>
                <w:rFonts w:ascii="宋体" w:hAnsi="宋体" w:cs="宋体" w:hint="eastAsia"/>
                <w:iCs/>
                <w:color w:val="000000" w:themeColor="text1"/>
                <w:szCs w:val="21"/>
              </w:rPr>
              <w:t>人民法院起诉。</w:t>
            </w:r>
          </w:p>
        </w:tc>
      </w:tr>
      <w:tr w:rsidR="00AC65ED" w:rsidRPr="00583EEE" w:rsidTr="00CF379D">
        <w:trPr>
          <w:trHeight w:val="770"/>
        </w:trPr>
        <w:tc>
          <w:tcPr>
            <w:tcW w:w="1607" w:type="dxa"/>
            <w:vAlign w:val="center"/>
          </w:tcPr>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第二节</w:t>
            </w:r>
          </w:p>
          <w:p w:rsidR="00AC65ED" w:rsidRPr="00583EEE" w:rsidRDefault="00AC65ED" w:rsidP="00CF379D">
            <w:pPr>
              <w:adjustRightInd w:val="0"/>
              <w:snapToGrid w:val="0"/>
              <w:jc w:val="center"/>
              <w:rPr>
                <w:rFonts w:ascii="宋体" w:hAnsi="宋体"/>
                <w:color w:val="000000" w:themeColor="text1"/>
                <w:szCs w:val="21"/>
              </w:rPr>
            </w:pPr>
            <w:r w:rsidRPr="00583EEE">
              <w:rPr>
                <w:rFonts w:ascii="宋体" w:hAnsi="宋体" w:hint="eastAsia"/>
                <w:color w:val="000000" w:themeColor="text1"/>
                <w:szCs w:val="21"/>
              </w:rPr>
              <w:t>第23.1款</w:t>
            </w:r>
          </w:p>
        </w:tc>
        <w:tc>
          <w:tcPr>
            <w:tcW w:w="1742" w:type="dxa"/>
            <w:vAlign w:val="center"/>
          </w:tcPr>
          <w:p w:rsidR="00AC65ED" w:rsidRPr="00583EEE" w:rsidRDefault="00AC65ED" w:rsidP="00CF379D">
            <w:pPr>
              <w:adjustRightInd w:val="0"/>
              <w:snapToGrid w:val="0"/>
              <w:jc w:val="left"/>
              <w:rPr>
                <w:rFonts w:ascii="宋体" w:hAnsi="宋体"/>
                <w:color w:val="000000" w:themeColor="text1"/>
                <w:szCs w:val="21"/>
              </w:rPr>
            </w:pPr>
            <w:r w:rsidRPr="00583EEE">
              <w:rPr>
                <w:rFonts w:ascii="宋体" w:hAnsi="宋体" w:hint="eastAsia"/>
                <w:bCs/>
                <w:color w:val="000000" w:themeColor="text1"/>
                <w:szCs w:val="21"/>
              </w:rPr>
              <w:t>其他专用条款</w:t>
            </w:r>
          </w:p>
        </w:tc>
        <w:tc>
          <w:tcPr>
            <w:tcW w:w="5170" w:type="dxa"/>
            <w:vAlign w:val="center"/>
          </w:tcPr>
          <w:p w:rsidR="00AC65ED" w:rsidRPr="00583EEE" w:rsidRDefault="00AC65ED" w:rsidP="00CF379D">
            <w:pPr>
              <w:adjustRightInd w:val="0"/>
              <w:snapToGrid w:val="0"/>
              <w:jc w:val="left"/>
              <w:rPr>
                <w:rFonts w:ascii="宋体" w:hAnsi="宋体"/>
                <w:color w:val="000000" w:themeColor="text1"/>
                <w:szCs w:val="21"/>
              </w:rPr>
            </w:pPr>
          </w:p>
        </w:tc>
      </w:tr>
    </w:tbl>
    <w:p w:rsidR="00AC65ED" w:rsidRPr="00583EEE" w:rsidRDefault="00AC65ED" w:rsidP="00AC65ED">
      <w:pPr>
        <w:rPr>
          <w:color w:val="000000" w:themeColor="text1"/>
        </w:rPr>
      </w:pPr>
    </w:p>
    <w:p w:rsidR="00AC65ED" w:rsidRPr="00583EEE" w:rsidRDefault="00AC65ED" w:rsidP="00AC65ED">
      <w:pPr>
        <w:rPr>
          <w:color w:val="000000" w:themeColor="text1"/>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C65ED" w:rsidRPr="00583EEE" w:rsidRDefault="00AC65ED">
      <w:pPr>
        <w:widowControl/>
        <w:jc w:val="left"/>
        <w:rPr>
          <w:rFonts w:ascii="宋体" w:hAnsi="宋体"/>
          <w:color w:val="000000" w:themeColor="text1"/>
          <w:sz w:val="24"/>
        </w:rPr>
      </w:pPr>
      <w:r w:rsidRPr="00583EEE">
        <w:rPr>
          <w:rFonts w:ascii="宋体" w:hAnsi="宋体"/>
          <w:color w:val="000000" w:themeColor="text1"/>
          <w:sz w:val="24"/>
        </w:rPr>
        <w:br w:type="page"/>
      </w:r>
    </w:p>
    <w:p w:rsidR="00AB3584" w:rsidRPr="00583EEE" w:rsidRDefault="00AB3584">
      <w:pPr>
        <w:spacing w:line="360" w:lineRule="auto"/>
        <w:rPr>
          <w:rFonts w:ascii="宋体" w:hAnsi="宋体"/>
          <w:color w:val="000000" w:themeColor="text1"/>
          <w:sz w:val="24"/>
        </w:rPr>
      </w:pPr>
    </w:p>
    <w:p w:rsidR="00FE3272" w:rsidRPr="00583EEE" w:rsidRDefault="00FE3272">
      <w:pPr>
        <w:spacing w:line="360" w:lineRule="auto"/>
        <w:rPr>
          <w:rFonts w:ascii="宋体" w:hAnsi="宋体"/>
          <w:color w:val="000000" w:themeColor="text1"/>
          <w:sz w:val="24"/>
        </w:rPr>
      </w:pPr>
    </w:p>
    <w:p w:rsidR="00250446" w:rsidRPr="00583EEE" w:rsidRDefault="00250446">
      <w:pPr>
        <w:spacing w:line="360" w:lineRule="auto"/>
        <w:rPr>
          <w:rFonts w:ascii="宋体" w:hAnsi="宋体"/>
          <w:color w:val="000000" w:themeColor="text1"/>
          <w:sz w:val="24"/>
        </w:rPr>
      </w:pPr>
    </w:p>
    <w:p w:rsidR="00250446" w:rsidRPr="00583EEE" w:rsidRDefault="00250446">
      <w:pPr>
        <w:spacing w:line="360" w:lineRule="auto"/>
        <w:rPr>
          <w:rFonts w:ascii="宋体" w:hAnsi="宋体"/>
          <w:color w:val="000000" w:themeColor="text1"/>
          <w:sz w:val="24"/>
        </w:rPr>
      </w:pPr>
    </w:p>
    <w:p w:rsidR="00250446" w:rsidRPr="00583EEE" w:rsidRDefault="00250446">
      <w:pPr>
        <w:spacing w:line="360" w:lineRule="auto"/>
        <w:rPr>
          <w:rFonts w:ascii="宋体" w:hAnsi="宋体"/>
          <w:color w:val="000000" w:themeColor="text1"/>
          <w:sz w:val="24"/>
        </w:rPr>
      </w:pPr>
    </w:p>
    <w:p w:rsidR="00250446" w:rsidRPr="00583EEE" w:rsidRDefault="00250446">
      <w:pPr>
        <w:spacing w:line="360" w:lineRule="auto"/>
        <w:rPr>
          <w:rFonts w:ascii="宋体" w:hAnsi="宋体"/>
          <w:color w:val="000000" w:themeColor="text1"/>
          <w:sz w:val="24"/>
        </w:rPr>
      </w:pPr>
    </w:p>
    <w:p w:rsidR="00250446" w:rsidRPr="00583EEE" w:rsidRDefault="00250446">
      <w:pPr>
        <w:spacing w:line="360" w:lineRule="auto"/>
        <w:rPr>
          <w:rFonts w:ascii="宋体" w:hAnsi="宋体"/>
          <w:color w:val="000000" w:themeColor="text1"/>
          <w:sz w:val="24"/>
        </w:rPr>
      </w:pPr>
    </w:p>
    <w:p w:rsidR="00250446" w:rsidRPr="00583EEE" w:rsidRDefault="00250446">
      <w:pPr>
        <w:spacing w:line="360" w:lineRule="auto"/>
        <w:rPr>
          <w:rFonts w:ascii="宋体" w:hAnsi="宋体"/>
          <w:color w:val="000000" w:themeColor="text1"/>
          <w:sz w:val="24"/>
        </w:rPr>
      </w:pPr>
    </w:p>
    <w:p w:rsidR="00FE3272" w:rsidRPr="00583EEE" w:rsidRDefault="00FE3272">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rsidP="003C081E">
      <w:pPr>
        <w:pStyle w:val="25"/>
        <w:jc w:val="center"/>
        <w:outlineLvl w:val="0"/>
        <w:rPr>
          <w:rFonts w:ascii="宋体" w:eastAsia="宋体" w:hAnsi="宋体" w:cs="仿宋_GB2312"/>
          <w:b/>
          <w:color w:val="000000" w:themeColor="text1"/>
          <w:kern w:val="0"/>
          <w:sz w:val="36"/>
          <w:szCs w:val="36"/>
          <w:lang w:val="zh-CN"/>
        </w:rPr>
      </w:pPr>
      <w:bookmarkStart w:id="47" w:name="_Toc202862822"/>
      <w:r w:rsidRPr="00583EEE">
        <w:rPr>
          <w:rFonts w:ascii="宋体" w:eastAsia="宋体" w:hAnsi="宋体" w:cs="仿宋_GB2312" w:hint="eastAsia"/>
          <w:b/>
          <w:color w:val="000000" w:themeColor="text1"/>
          <w:kern w:val="0"/>
          <w:sz w:val="36"/>
          <w:szCs w:val="36"/>
          <w:lang w:val="zh-CN"/>
        </w:rPr>
        <w:t>第五章</w:t>
      </w:r>
      <w:r w:rsidR="003C081E" w:rsidRPr="00583EEE">
        <w:rPr>
          <w:rFonts w:ascii="宋体" w:eastAsia="宋体" w:hAnsi="宋体" w:cs="仿宋_GB2312"/>
          <w:b/>
          <w:color w:val="000000" w:themeColor="text1"/>
          <w:kern w:val="0"/>
          <w:sz w:val="36"/>
          <w:szCs w:val="36"/>
          <w:lang w:val="zh-CN"/>
        </w:rPr>
        <w:br/>
      </w:r>
      <w:r w:rsidR="003C081E" w:rsidRPr="00583EEE">
        <w:rPr>
          <w:rFonts w:ascii="宋体" w:eastAsia="宋体" w:hAnsi="宋体" w:cs="仿宋_GB2312"/>
          <w:b/>
          <w:color w:val="000000" w:themeColor="text1"/>
          <w:kern w:val="0"/>
          <w:sz w:val="36"/>
          <w:szCs w:val="36"/>
          <w:lang w:val="zh-CN"/>
        </w:rPr>
        <w:br/>
      </w:r>
      <w:r w:rsidR="00D85B53" w:rsidRPr="00583EEE">
        <w:rPr>
          <w:rFonts w:ascii="宋体" w:eastAsia="宋体" w:hAnsi="宋体" w:cs="仿宋_GB2312" w:hint="eastAsia"/>
          <w:b/>
          <w:color w:val="000000" w:themeColor="text1"/>
          <w:kern w:val="0"/>
          <w:sz w:val="36"/>
          <w:szCs w:val="36"/>
          <w:lang w:val="zh-CN"/>
        </w:rPr>
        <w:t>评标</w:t>
      </w:r>
      <w:r w:rsidRPr="00583EEE">
        <w:rPr>
          <w:rFonts w:ascii="宋体" w:eastAsia="宋体" w:hAnsi="宋体" w:cs="仿宋_GB2312" w:hint="eastAsia"/>
          <w:b/>
          <w:color w:val="000000" w:themeColor="text1"/>
          <w:kern w:val="0"/>
          <w:sz w:val="36"/>
          <w:szCs w:val="36"/>
          <w:lang w:val="zh-CN"/>
        </w:rPr>
        <w:t>办法</w:t>
      </w:r>
      <w:bookmarkEnd w:id="47"/>
    </w:p>
    <w:p w:rsidR="00AB3584" w:rsidRPr="00583EEE" w:rsidRDefault="00AB3584" w:rsidP="00F51ED2">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rsidP="00F51ED2">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AB3584" w:rsidRPr="00583EEE" w:rsidRDefault="00AB3584">
      <w:pPr>
        <w:pStyle w:val="25"/>
        <w:spacing w:line="360" w:lineRule="auto"/>
        <w:ind w:firstLineChars="200" w:firstLine="480"/>
        <w:rPr>
          <w:rFonts w:ascii="宋体" w:eastAsia="宋体" w:hAnsi="宋体" w:cs="仿宋_GB2312"/>
          <w:color w:val="000000" w:themeColor="text1"/>
          <w:kern w:val="0"/>
          <w:sz w:val="24"/>
          <w:lang w:val="zh-CN"/>
        </w:rPr>
      </w:pPr>
    </w:p>
    <w:p w:rsidR="00DC4754" w:rsidRPr="00583EEE" w:rsidRDefault="00DC4754" w:rsidP="00D31359">
      <w:pPr>
        <w:pStyle w:val="25"/>
        <w:spacing w:line="360" w:lineRule="auto"/>
        <w:ind w:firstLineChars="1500" w:firstLine="4216"/>
        <w:rPr>
          <w:rFonts w:ascii="宋体" w:eastAsia="宋体" w:hAnsi="宋体" w:cs="仿宋_GB2312"/>
          <w:b/>
          <w:color w:val="000000" w:themeColor="text1"/>
          <w:kern w:val="0"/>
          <w:sz w:val="28"/>
          <w:szCs w:val="28"/>
          <w:lang w:val="zh-CN"/>
        </w:rPr>
      </w:pPr>
      <w:bookmarkStart w:id="48" w:name="_Hlk36640364"/>
      <w:r w:rsidRPr="00583EEE">
        <w:rPr>
          <w:rFonts w:ascii="宋体" w:eastAsia="宋体" w:hAnsi="宋体" w:cs="仿宋_GB2312" w:hint="eastAsia"/>
          <w:b/>
          <w:color w:val="000000" w:themeColor="text1"/>
          <w:kern w:val="0"/>
          <w:sz w:val="28"/>
          <w:szCs w:val="28"/>
          <w:lang w:val="zh-CN"/>
        </w:rPr>
        <w:lastRenderedPageBreak/>
        <w:t>评标办法</w:t>
      </w:r>
    </w:p>
    <w:p w:rsidR="00DC4754" w:rsidRPr="00583EEE" w:rsidRDefault="00DC4754" w:rsidP="00DC4754">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一、评标标准和方法的制定依据：</w:t>
      </w:r>
    </w:p>
    <w:p w:rsidR="00DC4754" w:rsidRPr="00583EEE" w:rsidRDefault="00DC4754" w:rsidP="00DC4754">
      <w:pPr>
        <w:spacing w:line="360" w:lineRule="auto"/>
        <w:ind w:firstLineChars="200" w:firstLine="480"/>
        <w:jc w:val="left"/>
        <w:rPr>
          <w:rFonts w:ascii="宋体" w:hAnsi="宋体"/>
          <w:color w:val="000000" w:themeColor="text1"/>
          <w:sz w:val="24"/>
        </w:rPr>
      </w:pPr>
      <w:r w:rsidRPr="00583EEE">
        <w:rPr>
          <w:rFonts w:ascii="宋体" w:hAnsi="宋体" w:cs="仿宋_GB2312" w:hint="eastAsia"/>
          <w:color w:val="000000" w:themeColor="text1"/>
          <w:kern w:val="0"/>
          <w:sz w:val="24"/>
          <w:lang w:val="zh-CN"/>
        </w:rPr>
        <w:t>按照《中华人民共和国政府采购法》、《政府采购</w:t>
      </w:r>
      <w:r w:rsidRPr="00583EEE">
        <w:rPr>
          <w:rFonts w:ascii="宋体" w:hAnsi="宋体" w:cs="仿宋_GB2312"/>
          <w:color w:val="000000" w:themeColor="text1"/>
          <w:kern w:val="0"/>
          <w:sz w:val="24"/>
          <w:lang w:val="zh-CN"/>
        </w:rPr>
        <w:t>货物和服务招标投标管理办法</w:t>
      </w:r>
      <w:r w:rsidRPr="00583EEE">
        <w:rPr>
          <w:rFonts w:ascii="宋体" w:hAnsi="宋体" w:cs="仿宋_GB2312" w:hint="eastAsia"/>
          <w:color w:val="000000" w:themeColor="text1"/>
          <w:kern w:val="0"/>
          <w:sz w:val="24"/>
          <w:lang w:val="zh-CN"/>
        </w:rPr>
        <w:t>》的有关规定，遵循公开、公平、公正的原则，结合本项目的实际情况，制定</w:t>
      </w:r>
      <w:r w:rsidR="00E220D4" w:rsidRPr="00583EEE">
        <w:rPr>
          <w:rFonts w:ascii="宋体" w:hAnsi="宋体" w:cs="仿宋_GB2312" w:hint="eastAsia"/>
          <w:color w:val="000000" w:themeColor="text1"/>
          <w:kern w:val="0"/>
          <w:sz w:val="24"/>
          <w:lang w:val="zh-CN"/>
        </w:rPr>
        <w:t>长春净月高新技术产业开发区教育局2025年保开学中小学电子信息装备采购项目</w:t>
      </w:r>
      <w:r w:rsidR="004F003C">
        <w:rPr>
          <w:rFonts w:ascii="宋体" w:hAnsi="宋体" w:cs="仿宋_GB2312" w:hint="eastAsia"/>
          <w:color w:val="000000" w:themeColor="text1"/>
          <w:kern w:val="0"/>
          <w:sz w:val="24"/>
          <w:lang w:val="zh-CN"/>
        </w:rPr>
        <w:t>二次招标</w:t>
      </w:r>
      <w:r w:rsidRPr="00583EEE">
        <w:rPr>
          <w:rFonts w:hint="eastAsia"/>
          <w:color w:val="000000" w:themeColor="text1"/>
          <w:kern w:val="0"/>
          <w:sz w:val="24"/>
          <w:lang w:val="zh-CN"/>
        </w:rPr>
        <w:t>评标办法</w:t>
      </w:r>
      <w:r w:rsidRPr="00583EEE">
        <w:rPr>
          <w:rFonts w:ascii="宋体" w:hAnsi="宋体" w:cs="仿宋_GB2312" w:hint="eastAsia"/>
          <w:color w:val="000000" w:themeColor="text1"/>
          <w:kern w:val="0"/>
          <w:sz w:val="24"/>
          <w:lang w:val="zh-CN"/>
        </w:rPr>
        <w:t>。</w:t>
      </w:r>
    </w:p>
    <w:p w:rsidR="00DC4754" w:rsidRPr="00583EEE" w:rsidRDefault="00DC4754" w:rsidP="00DC4754">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二、评标机构：</w:t>
      </w:r>
    </w:p>
    <w:p w:rsidR="00DC4754" w:rsidRPr="00583EEE" w:rsidRDefault="00DC4754" w:rsidP="00DC475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为依法组建的评标委员会，评标委员会成员由具有高级职称或具有同等专业水平的相关专家组成。与招标项目有直接利害关系或与投标人有任何利害关系的专家，不得进入本项目的评标小组。评标</w:t>
      </w:r>
      <w:r w:rsidRPr="00583EEE">
        <w:rPr>
          <w:rFonts w:ascii="宋体" w:eastAsia="宋体" w:hAnsi="宋体" w:cs="仿宋_GB2312"/>
          <w:color w:val="000000" w:themeColor="text1"/>
          <w:kern w:val="0"/>
          <w:sz w:val="24"/>
          <w:lang w:val="zh-CN"/>
        </w:rPr>
        <w:t>小组</w:t>
      </w:r>
      <w:r w:rsidRPr="00583EEE">
        <w:rPr>
          <w:rFonts w:ascii="宋体" w:eastAsia="宋体" w:hAnsi="宋体" w:cs="仿宋_GB2312" w:hint="eastAsia"/>
          <w:color w:val="000000" w:themeColor="text1"/>
          <w:kern w:val="0"/>
          <w:sz w:val="24"/>
          <w:lang w:val="zh-CN"/>
        </w:rPr>
        <w:t>成员名单在中标结果确定前应当保密。</w:t>
      </w:r>
    </w:p>
    <w:p w:rsidR="00DC4754" w:rsidRPr="00583EEE" w:rsidRDefault="00DC4754" w:rsidP="00DC4754">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三、评标原则：</w:t>
      </w:r>
    </w:p>
    <w:p w:rsidR="00DC4754" w:rsidRPr="00583EEE" w:rsidRDefault="00DC4754" w:rsidP="00DC475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评标工作严格按照评标标准和方法规定的内容，遵循公平、公正、科学、择优的原则评审，选定中标人。</w:t>
      </w:r>
    </w:p>
    <w:p w:rsidR="00DC4754" w:rsidRPr="00583EEE" w:rsidRDefault="00DC4754" w:rsidP="00DC4754">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四、评审程序</w:t>
      </w:r>
    </w:p>
    <w:p w:rsidR="00DC4754" w:rsidRPr="00583EEE" w:rsidRDefault="00DC4754" w:rsidP="00DC475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分为资格</w:t>
      </w:r>
      <w:r w:rsidRPr="00583EEE">
        <w:rPr>
          <w:rFonts w:ascii="宋体" w:eastAsia="宋体" w:hAnsi="宋体" w:cs="仿宋_GB2312"/>
          <w:color w:val="000000" w:themeColor="text1"/>
          <w:kern w:val="0"/>
          <w:sz w:val="24"/>
          <w:lang w:val="zh-CN"/>
        </w:rPr>
        <w:t>评审、</w:t>
      </w:r>
      <w:r w:rsidRPr="00583EEE">
        <w:rPr>
          <w:rFonts w:ascii="宋体" w:eastAsia="宋体" w:hAnsi="宋体" w:cs="仿宋_GB2312" w:hint="eastAsia"/>
          <w:color w:val="000000" w:themeColor="text1"/>
          <w:kern w:val="0"/>
          <w:sz w:val="24"/>
          <w:lang w:val="zh-CN"/>
        </w:rPr>
        <w:t>符合</w:t>
      </w:r>
      <w:r w:rsidRPr="00583EEE">
        <w:rPr>
          <w:rFonts w:ascii="宋体" w:eastAsia="宋体" w:hAnsi="宋体" w:cs="仿宋_GB2312"/>
          <w:color w:val="000000" w:themeColor="text1"/>
          <w:kern w:val="0"/>
          <w:sz w:val="24"/>
          <w:lang w:val="zh-CN"/>
        </w:rPr>
        <w:t>性</w:t>
      </w:r>
      <w:r w:rsidRPr="00583EEE">
        <w:rPr>
          <w:rFonts w:ascii="宋体" w:eastAsia="宋体" w:hAnsi="宋体" w:cs="仿宋_GB2312" w:hint="eastAsia"/>
          <w:color w:val="000000" w:themeColor="text1"/>
          <w:kern w:val="0"/>
          <w:sz w:val="24"/>
          <w:lang w:val="zh-CN"/>
        </w:rPr>
        <w:t>评审、详细评审和确定</w:t>
      </w:r>
      <w:r w:rsidRPr="00583EEE">
        <w:rPr>
          <w:rFonts w:ascii="宋体" w:eastAsia="宋体" w:hAnsi="宋体" w:cs="仿宋_GB2312"/>
          <w:color w:val="000000" w:themeColor="text1"/>
          <w:kern w:val="0"/>
          <w:sz w:val="24"/>
          <w:lang w:val="zh-CN"/>
        </w:rPr>
        <w:t>中标人</w:t>
      </w:r>
      <w:r w:rsidRPr="00583EEE">
        <w:rPr>
          <w:rFonts w:ascii="宋体" w:eastAsia="宋体" w:hAnsi="宋体" w:cs="仿宋_GB2312" w:hint="eastAsia"/>
          <w:color w:val="000000" w:themeColor="text1"/>
          <w:kern w:val="0"/>
          <w:sz w:val="24"/>
          <w:lang w:val="zh-CN"/>
        </w:rPr>
        <w:t>。</w:t>
      </w:r>
    </w:p>
    <w:p w:rsidR="00DC4754" w:rsidRPr="00583EEE" w:rsidRDefault="00DC4754" w:rsidP="00DC4754">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hint="eastAsia"/>
          <w:b/>
          <w:color w:val="000000" w:themeColor="text1"/>
          <w:kern w:val="0"/>
          <w:sz w:val="24"/>
          <w:lang w:val="zh-CN"/>
        </w:rPr>
        <w:t>五、评审标准</w:t>
      </w:r>
    </w:p>
    <w:p w:rsidR="00DC4754" w:rsidRPr="00583EEE" w:rsidRDefault="00DC4754" w:rsidP="00DC4754">
      <w:pPr>
        <w:pStyle w:val="25"/>
        <w:spacing w:line="360" w:lineRule="auto"/>
        <w:ind w:firstLineChars="200" w:firstLine="482"/>
        <w:rPr>
          <w:rFonts w:ascii="宋体" w:eastAsia="宋体" w:hAnsi="宋体" w:cs="仿宋_GB2312"/>
          <w:b/>
          <w:bCs/>
          <w:color w:val="000000" w:themeColor="text1"/>
          <w:kern w:val="0"/>
          <w:sz w:val="24"/>
          <w:lang w:val="zh-CN"/>
        </w:rPr>
      </w:pPr>
      <w:r w:rsidRPr="00583EEE">
        <w:rPr>
          <w:rFonts w:ascii="宋体" w:eastAsia="宋体" w:hAnsi="宋体" w:cs="仿宋_GB2312" w:hint="eastAsia"/>
          <w:b/>
          <w:bCs/>
          <w:color w:val="000000" w:themeColor="text1"/>
          <w:kern w:val="0"/>
          <w:sz w:val="24"/>
          <w:lang w:val="zh-CN"/>
        </w:rPr>
        <w:t>1</w:t>
      </w:r>
      <w:r w:rsidRPr="00583EEE">
        <w:rPr>
          <w:rFonts w:ascii="宋体" w:eastAsia="宋体" w:hAnsi="宋体" w:cs="仿宋_GB2312"/>
          <w:b/>
          <w:bCs/>
          <w:color w:val="000000" w:themeColor="text1"/>
          <w:kern w:val="0"/>
          <w:sz w:val="24"/>
          <w:lang w:val="zh-CN"/>
        </w:rPr>
        <w:t>.</w:t>
      </w:r>
      <w:r w:rsidRPr="00583EEE">
        <w:rPr>
          <w:rFonts w:ascii="宋体" w:eastAsia="宋体" w:hAnsi="宋体" w:cs="仿宋_GB2312" w:hint="eastAsia"/>
          <w:b/>
          <w:bCs/>
          <w:color w:val="000000" w:themeColor="text1"/>
          <w:kern w:val="0"/>
          <w:sz w:val="24"/>
          <w:lang w:val="zh-CN"/>
        </w:rPr>
        <w:t>资格评审标准</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hint="eastAsia"/>
          <w:bCs/>
          <w:color w:val="000000" w:themeColor="text1"/>
          <w:kern w:val="0"/>
          <w:sz w:val="24"/>
          <w:lang w:val="zh-CN"/>
        </w:rPr>
        <w:t>1</w:t>
      </w:r>
      <w:r w:rsidRPr="00583EEE">
        <w:rPr>
          <w:rFonts w:ascii="宋体" w:eastAsia="宋体" w:hAnsi="宋体" w:cs="仿宋_GB2312"/>
          <w:bCs/>
          <w:color w:val="000000" w:themeColor="text1"/>
          <w:kern w:val="0"/>
          <w:sz w:val="24"/>
          <w:lang w:val="zh-CN"/>
        </w:rPr>
        <w:t>.1</w:t>
      </w:r>
      <w:bookmarkStart w:id="49" w:name="OLE_LINK18"/>
      <w:bookmarkStart w:id="50" w:name="OLE_LINK19"/>
      <w:r w:rsidRPr="00583EEE">
        <w:rPr>
          <w:rFonts w:ascii="宋体" w:eastAsia="宋体" w:hAnsi="宋体" w:cs="仿宋_GB2312" w:hint="eastAsia"/>
          <w:bCs/>
          <w:color w:val="000000" w:themeColor="text1"/>
          <w:kern w:val="0"/>
          <w:sz w:val="24"/>
          <w:lang w:val="zh-CN"/>
        </w:rPr>
        <w:t>投标人有效的</w:t>
      </w:r>
      <w:r w:rsidR="00412199" w:rsidRPr="00583EEE">
        <w:rPr>
          <w:rFonts w:ascii="宋体" w:eastAsia="宋体" w:hAnsi="宋体" w:cs="仿宋_GB2312" w:hint="eastAsia"/>
          <w:bCs/>
          <w:color w:val="000000" w:themeColor="text1"/>
          <w:kern w:val="0"/>
          <w:sz w:val="24"/>
          <w:lang w:val="zh-CN"/>
        </w:rPr>
        <w:t>营业执照</w:t>
      </w:r>
      <w:r w:rsidRPr="00583EEE">
        <w:rPr>
          <w:rFonts w:ascii="宋体" w:eastAsia="宋体" w:hAnsi="宋体" w:cs="仿宋_GB2312" w:hint="eastAsia"/>
          <w:bCs/>
          <w:color w:val="000000" w:themeColor="text1"/>
          <w:kern w:val="0"/>
          <w:sz w:val="24"/>
          <w:lang w:val="zh-CN"/>
        </w:rPr>
        <w:t>；</w:t>
      </w:r>
      <w:bookmarkEnd w:id="49"/>
      <w:bookmarkEnd w:id="50"/>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hint="eastAsia"/>
          <w:bCs/>
          <w:color w:val="000000" w:themeColor="text1"/>
          <w:kern w:val="0"/>
          <w:sz w:val="24"/>
          <w:lang w:val="zh-CN"/>
        </w:rPr>
        <w:t>1.</w:t>
      </w:r>
      <w:r w:rsidRPr="00583EEE">
        <w:rPr>
          <w:rFonts w:ascii="宋体" w:eastAsia="宋体" w:hAnsi="宋体" w:cs="仿宋_GB2312"/>
          <w:bCs/>
          <w:color w:val="000000" w:themeColor="text1"/>
          <w:kern w:val="0"/>
          <w:sz w:val="24"/>
          <w:lang w:val="zh-CN"/>
        </w:rPr>
        <w:t>2</w:t>
      </w:r>
      <w:bookmarkStart w:id="51" w:name="OLE_LINK8"/>
      <w:bookmarkStart w:id="52" w:name="OLE_LINK9"/>
      <w:r w:rsidR="00BA7239" w:rsidRPr="00583EEE">
        <w:rPr>
          <w:rFonts w:ascii="宋体" w:eastAsia="宋体" w:hAnsi="宋体" w:cs="仿宋_GB2312" w:hint="eastAsia"/>
          <w:bCs/>
          <w:color w:val="000000" w:themeColor="text1"/>
          <w:kern w:val="0"/>
          <w:sz w:val="24"/>
          <w:lang w:val="zh-CN"/>
        </w:rPr>
        <w:t>投标人</w:t>
      </w:r>
      <w:r w:rsidR="004C427B" w:rsidRPr="00583EEE">
        <w:rPr>
          <w:rFonts w:ascii="宋体" w:eastAsia="宋体" w:hAnsi="宋体" w:cs="仿宋_GB2312" w:hint="eastAsia"/>
          <w:bCs/>
          <w:color w:val="000000" w:themeColor="text1"/>
          <w:kern w:val="0"/>
          <w:sz w:val="24"/>
          <w:lang w:val="zh-CN"/>
        </w:rPr>
        <w:t>代表为</w:t>
      </w:r>
      <w:r w:rsidR="004C427B" w:rsidRPr="00583EEE">
        <w:rPr>
          <w:rFonts w:ascii="宋体" w:eastAsia="宋体" w:hAnsi="宋体" w:cs="仿宋_GB2312"/>
          <w:bCs/>
          <w:color w:val="000000" w:themeColor="text1"/>
          <w:kern w:val="0"/>
          <w:sz w:val="24"/>
          <w:lang w:val="zh-CN"/>
        </w:rPr>
        <w:t>被授权委托人的提交</w:t>
      </w:r>
      <w:r w:rsidR="000A227A" w:rsidRPr="00583EEE">
        <w:rPr>
          <w:rFonts w:ascii="宋体" w:eastAsia="宋体" w:hAnsi="宋体" w:cs="仿宋_GB2312" w:hint="eastAsia"/>
          <w:bCs/>
          <w:color w:val="000000" w:themeColor="text1"/>
          <w:kern w:val="0"/>
          <w:sz w:val="24"/>
          <w:lang w:val="zh-CN"/>
        </w:rPr>
        <w:t>法定代表人授权书、被授权委托人身份证、被授权委托人社会保险参保证明；</w:t>
      </w:r>
      <w:r w:rsidR="00BA7239" w:rsidRPr="00583EEE">
        <w:rPr>
          <w:rFonts w:ascii="宋体" w:eastAsia="宋体" w:hAnsi="宋体" w:cs="仿宋_GB2312" w:hint="eastAsia"/>
          <w:bCs/>
          <w:color w:val="000000" w:themeColor="text1"/>
          <w:kern w:val="0"/>
          <w:sz w:val="24"/>
          <w:lang w:val="zh-CN"/>
        </w:rPr>
        <w:t>投标人</w:t>
      </w:r>
      <w:r w:rsidR="000A227A" w:rsidRPr="00583EEE">
        <w:rPr>
          <w:rFonts w:ascii="宋体" w:eastAsia="宋体" w:hAnsi="宋体" w:cs="仿宋_GB2312" w:hint="eastAsia"/>
          <w:bCs/>
          <w:color w:val="000000" w:themeColor="text1"/>
          <w:kern w:val="0"/>
          <w:sz w:val="24"/>
          <w:lang w:val="zh-CN"/>
        </w:rPr>
        <w:t>代表为法定代表人的提交法定代表人资格证明书及法定代表人身份证</w:t>
      </w:r>
      <w:r w:rsidRPr="00583EEE">
        <w:rPr>
          <w:rFonts w:ascii="宋体" w:eastAsia="宋体" w:hAnsi="宋体" w:cs="仿宋_GB2312" w:hint="eastAsia"/>
          <w:bCs/>
          <w:color w:val="000000" w:themeColor="text1"/>
          <w:kern w:val="0"/>
          <w:sz w:val="24"/>
          <w:lang w:val="zh-CN"/>
        </w:rPr>
        <w:t>；</w:t>
      </w:r>
      <w:bookmarkEnd w:id="51"/>
      <w:bookmarkEnd w:id="52"/>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1.</w:t>
      </w:r>
      <w:r w:rsidR="00927E1C" w:rsidRPr="00583EEE">
        <w:rPr>
          <w:rFonts w:ascii="宋体" w:eastAsia="宋体" w:hAnsi="宋体" w:cs="仿宋_GB2312"/>
          <w:bCs/>
          <w:color w:val="000000" w:themeColor="text1"/>
          <w:kern w:val="0"/>
          <w:sz w:val="24"/>
          <w:lang w:val="zh-CN"/>
        </w:rPr>
        <w:t>3</w:t>
      </w:r>
      <w:r w:rsidRPr="00583EEE">
        <w:rPr>
          <w:rFonts w:ascii="宋体" w:eastAsia="宋体" w:hAnsi="宋体" w:cs="仿宋_GB2312" w:hint="eastAsia"/>
          <w:bCs/>
          <w:color w:val="000000" w:themeColor="text1"/>
          <w:kern w:val="0"/>
          <w:sz w:val="24"/>
          <w:lang w:val="zh-CN"/>
        </w:rPr>
        <w:t>资格</w:t>
      </w:r>
      <w:r w:rsidRPr="00583EEE">
        <w:rPr>
          <w:rFonts w:ascii="宋体" w:eastAsia="宋体" w:hAnsi="宋体" w:cs="仿宋_GB2312"/>
          <w:bCs/>
          <w:color w:val="000000" w:themeColor="text1"/>
          <w:kern w:val="0"/>
          <w:sz w:val="24"/>
          <w:lang w:val="zh-CN"/>
        </w:rPr>
        <w:t>条件承诺函（</w:t>
      </w:r>
      <w:r w:rsidRPr="00583EEE">
        <w:rPr>
          <w:rFonts w:ascii="宋体" w:eastAsia="宋体" w:hAnsi="宋体" w:cs="仿宋_GB2312" w:hint="eastAsia"/>
          <w:bCs/>
          <w:color w:val="000000" w:themeColor="text1"/>
          <w:kern w:val="0"/>
          <w:sz w:val="24"/>
          <w:lang w:val="zh-CN"/>
        </w:rPr>
        <w:t>格式</w:t>
      </w:r>
      <w:r w:rsidRPr="00583EEE">
        <w:rPr>
          <w:rFonts w:ascii="宋体" w:eastAsia="宋体" w:hAnsi="宋体" w:cs="仿宋_GB2312"/>
          <w:bCs/>
          <w:color w:val="000000" w:themeColor="text1"/>
          <w:kern w:val="0"/>
          <w:sz w:val="24"/>
          <w:lang w:val="zh-CN"/>
        </w:rPr>
        <w:t>见附件二）</w:t>
      </w:r>
      <w:r w:rsidRPr="00583EEE">
        <w:rPr>
          <w:rFonts w:ascii="宋体" w:eastAsia="宋体" w:hAnsi="宋体" w:cs="仿宋_GB2312" w:hint="eastAsia"/>
          <w:bCs/>
          <w:color w:val="000000" w:themeColor="text1"/>
          <w:kern w:val="0"/>
          <w:sz w:val="24"/>
          <w:lang w:val="zh-CN"/>
        </w:rPr>
        <w:t>；</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hint="eastAsia"/>
          <w:bCs/>
          <w:color w:val="000000" w:themeColor="text1"/>
          <w:kern w:val="0"/>
          <w:sz w:val="24"/>
          <w:lang w:val="zh-CN"/>
        </w:rPr>
        <w:t>1.</w:t>
      </w:r>
      <w:r w:rsidR="00927E1C" w:rsidRPr="00583EEE">
        <w:rPr>
          <w:rFonts w:ascii="宋体" w:eastAsia="宋体" w:hAnsi="宋体" w:cs="仿宋_GB2312"/>
          <w:bCs/>
          <w:color w:val="000000" w:themeColor="text1"/>
          <w:kern w:val="0"/>
          <w:sz w:val="24"/>
          <w:lang w:val="zh-CN"/>
        </w:rPr>
        <w:t>4</w:t>
      </w:r>
      <w:bookmarkStart w:id="53" w:name="OLE_LINK20"/>
      <w:bookmarkStart w:id="54" w:name="OLE_LINK21"/>
      <w:r w:rsidR="0008424E" w:rsidRPr="00583EEE">
        <w:rPr>
          <w:rFonts w:ascii="宋体" w:eastAsia="宋体" w:hAnsi="宋体" w:cs="仿宋_GB2312"/>
          <w:bCs/>
          <w:color w:val="000000" w:themeColor="text1"/>
          <w:kern w:val="0"/>
          <w:sz w:val="24"/>
          <w:lang w:val="zh-CN"/>
        </w:rPr>
        <w:t>“</w:t>
      </w:r>
      <w:r w:rsidRPr="00583EEE">
        <w:rPr>
          <w:rFonts w:ascii="宋体" w:eastAsia="宋体" w:hAnsi="宋体" w:cs="仿宋_GB2312" w:hint="eastAsia"/>
          <w:bCs/>
          <w:color w:val="000000" w:themeColor="text1"/>
          <w:kern w:val="0"/>
          <w:sz w:val="24"/>
          <w:lang w:val="zh-CN"/>
        </w:rPr>
        <w:t>信用中国”网站（www.creditchina.gov.cn）、中国政府采购网（www.ccgp.gov.cn）没有失信行为的证明材料；</w:t>
      </w:r>
    </w:p>
    <w:bookmarkEnd w:id="53"/>
    <w:bookmarkEnd w:id="54"/>
    <w:p w:rsidR="00DC4754" w:rsidRPr="00583EEE" w:rsidRDefault="00DC4754" w:rsidP="00DC475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bCs/>
          <w:color w:val="000000" w:themeColor="text1"/>
          <w:kern w:val="0"/>
          <w:sz w:val="24"/>
          <w:lang w:val="zh-CN"/>
        </w:rPr>
        <w:t>1.</w:t>
      </w:r>
      <w:r w:rsidR="00927E1C" w:rsidRPr="00583EEE">
        <w:rPr>
          <w:rFonts w:ascii="宋体" w:eastAsia="宋体" w:hAnsi="宋体" w:cs="仿宋_GB2312"/>
          <w:bCs/>
          <w:color w:val="000000" w:themeColor="text1"/>
          <w:kern w:val="0"/>
          <w:sz w:val="24"/>
          <w:lang w:val="zh-CN"/>
        </w:rPr>
        <w:t>5</w:t>
      </w:r>
      <w:r w:rsidRPr="00583EEE">
        <w:rPr>
          <w:rFonts w:ascii="宋体" w:eastAsia="宋体" w:hAnsi="宋体" w:cs="仿宋_GB2312" w:hint="eastAsia"/>
          <w:bCs/>
          <w:color w:val="000000" w:themeColor="text1"/>
          <w:kern w:val="0"/>
          <w:sz w:val="24"/>
          <w:lang w:val="zh-CN"/>
        </w:rPr>
        <w:t>投标人</w:t>
      </w:r>
      <w:r w:rsidR="00225901" w:rsidRPr="00583EEE">
        <w:rPr>
          <w:rFonts w:ascii="宋体" w:eastAsia="宋体" w:hAnsi="宋体" w:cs="仿宋_GB2312"/>
          <w:bCs/>
          <w:color w:val="000000" w:themeColor="text1"/>
          <w:kern w:val="0"/>
          <w:sz w:val="24"/>
          <w:lang w:val="zh-CN"/>
        </w:rPr>
        <w:t>2022</w:t>
      </w:r>
      <w:r w:rsidRPr="00583EEE">
        <w:rPr>
          <w:rFonts w:ascii="宋体" w:eastAsia="宋体" w:hAnsi="宋体" w:cs="仿宋_GB2312" w:hint="eastAsia"/>
          <w:bCs/>
          <w:color w:val="000000" w:themeColor="text1"/>
          <w:kern w:val="0"/>
          <w:sz w:val="24"/>
          <w:lang w:val="zh-CN"/>
        </w:rPr>
        <w:t>年</w:t>
      </w:r>
      <w:r w:rsidRPr="00583EEE">
        <w:rPr>
          <w:rFonts w:ascii="宋体" w:eastAsia="宋体" w:hAnsi="宋体" w:cs="仿宋_GB2312"/>
          <w:bCs/>
          <w:color w:val="000000" w:themeColor="text1"/>
          <w:kern w:val="0"/>
          <w:sz w:val="24"/>
          <w:lang w:val="zh-CN"/>
        </w:rPr>
        <w:t>至今</w:t>
      </w:r>
      <w:r w:rsidRPr="00583EEE">
        <w:rPr>
          <w:rFonts w:ascii="宋体" w:eastAsia="宋体" w:hAnsi="宋体" w:cs="仿宋_GB2312" w:hint="eastAsia"/>
          <w:bCs/>
          <w:color w:val="000000" w:themeColor="text1"/>
          <w:kern w:val="0"/>
          <w:sz w:val="24"/>
          <w:lang w:val="zh-CN"/>
        </w:rPr>
        <w:t>在经营活动中没有重大违法记录的书面声明，须附“中国裁判文书网”（wenshu.court.gov.cn）无行贿犯罪查询结果的证明材料。</w:t>
      </w:r>
    </w:p>
    <w:p w:rsidR="00DC4754" w:rsidRPr="00583EEE" w:rsidRDefault="00DC4754" w:rsidP="00DC4754">
      <w:pPr>
        <w:pStyle w:val="25"/>
        <w:spacing w:line="360" w:lineRule="auto"/>
        <w:ind w:firstLineChars="200" w:firstLine="482"/>
        <w:rPr>
          <w:rFonts w:ascii="宋体" w:eastAsia="宋体" w:hAnsi="宋体" w:cs="仿宋_GB2312"/>
          <w:b/>
          <w:bCs/>
          <w:color w:val="000000" w:themeColor="text1"/>
          <w:kern w:val="0"/>
          <w:sz w:val="24"/>
          <w:lang w:val="zh-CN"/>
        </w:rPr>
      </w:pPr>
      <w:r w:rsidRPr="00583EEE">
        <w:rPr>
          <w:rFonts w:ascii="宋体" w:eastAsia="宋体" w:hAnsi="宋体" w:cs="仿宋_GB2312"/>
          <w:b/>
          <w:bCs/>
          <w:color w:val="000000" w:themeColor="text1"/>
          <w:kern w:val="0"/>
          <w:sz w:val="24"/>
          <w:lang w:val="zh-CN"/>
        </w:rPr>
        <w:t>2.</w:t>
      </w:r>
      <w:r w:rsidRPr="00583EEE">
        <w:rPr>
          <w:rFonts w:ascii="宋体" w:eastAsia="宋体" w:hAnsi="宋体" w:cs="仿宋_GB2312" w:hint="eastAsia"/>
          <w:b/>
          <w:bCs/>
          <w:color w:val="000000" w:themeColor="text1"/>
          <w:kern w:val="0"/>
          <w:sz w:val="24"/>
          <w:lang w:val="zh-CN"/>
        </w:rPr>
        <w:t>符合性评审标准</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2.1</w:t>
      </w:r>
      <w:r w:rsidRPr="00583EEE">
        <w:rPr>
          <w:rFonts w:ascii="宋体" w:eastAsia="宋体" w:hAnsi="宋体" w:cs="仿宋_GB2312" w:hint="eastAsia"/>
          <w:bCs/>
          <w:color w:val="000000" w:themeColor="text1"/>
          <w:kern w:val="0"/>
          <w:sz w:val="24"/>
          <w:lang w:val="zh-CN"/>
        </w:rPr>
        <w:t>投标人名称应与</w:t>
      </w:r>
      <w:r w:rsidR="00927E1C" w:rsidRPr="00583EEE">
        <w:rPr>
          <w:rFonts w:ascii="宋体" w:eastAsia="宋体" w:hAnsi="宋体" w:cs="仿宋_GB2312" w:hint="eastAsia"/>
          <w:bCs/>
          <w:color w:val="000000" w:themeColor="text1"/>
          <w:kern w:val="0"/>
          <w:sz w:val="24"/>
          <w:lang w:val="zh-CN"/>
        </w:rPr>
        <w:t>营业执照</w:t>
      </w:r>
      <w:r w:rsidRPr="00583EEE">
        <w:rPr>
          <w:rFonts w:ascii="宋体" w:eastAsia="宋体" w:hAnsi="宋体" w:cs="仿宋_GB2312" w:hint="eastAsia"/>
          <w:bCs/>
          <w:color w:val="000000" w:themeColor="text1"/>
          <w:kern w:val="0"/>
          <w:sz w:val="24"/>
          <w:lang w:val="zh-CN"/>
        </w:rPr>
        <w:t>一致；</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2.2</w:t>
      </w:r>
      <w:r w:rsidRPr="00583EEE">
        <w:rPr>
          <w:rFonts w:ascii="宋体" w:eastAsia="宋体" w:hAnsi="宋体" w:cs="仿宋_GB2312" w:hint="eastAsia"/>
          <w:bCs/>
          <w:color w:val="000000" w:themeColor="text1"/>
          <w:kern w:val="0"/>
          <w:sz w:val="24"/>
          <w:lang w:val="zh-CN"/>
        </w:rPr>
        <w:t>投标文件应按照招标文件要求由法定代表人或其授权委托人签署；</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2.3</w:t>
      </w:r>
      <w:r w:rsidRPr="00583EEE">
        <w:rPr>
          <w:rFonts w:ascii="宋体" w:eastAsia="宋体" w:hAnsi="宋体" w:cs="仿宋_GB2312" w:hint="eastAsia"/>
          <w:bCs/>
          <w:color w:val="000000" w:themeColor="text1"/>
          <w:kern w:val="0"/>
          <w:sz w:val="24"/>
          <w:lang w:val="zh-CN"/>
        </w:rPr>
        <w:t>投标文件应按照</w:t>
      </w:r>
      <w:r w:rsidR="004C0BAB" w:rsidRPr="00583EEE">
        <w:rPr>
          <w:rFonts w:ascii="宋体" w:eastAsia="宋体" w:hAnsi="宋体" w:cs="仿宋_GB2312" w:hint="eastAsia"/>
          <w:bCs/>
          <w:color w:val="000000" w:themeColor="text1"/>
          <w:kern w:val="0"/>
          <w:sz w:val="24"/>
          <w:lang w:val="zh-CN"/>
        </w:rPr>
        <w:t>招标</w:t>
      </w:r>
      <w:r w:rsidRPr="00583EEE">
        <w:rPr>
          <w:rFonts w:ascii="宋体" w:eastAsia="宋体" w:hAnsi="宋体" w:cs="仿宋_GB2312" w:hint="eastAsia"/>
          <w:bCs/>
          <w:color w:val="000000" w:themeColor="text1"/>
          <w:kern w:val="0"/>
          <w:sz w:val="24"/>
          <w:lang w:val="zh-CN"/>
        </w:rPr>
        <w:t>文件第六章格式要求填写，无字迹模糊、辨认不清；</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lastRenderedPageBreak/>
        <w:t>2.4</w:t>
      </w:r>
      <w:r w:rsidRPr="00583EEE">
        <w:rPr>
          <w:rFonts w:ascii="宋体" w:eastAsia="宋体" w:hAnsi="宋体" w:cs="仿宋_GB2312" w:hint="eastAsia"/>
          <w:bCs/>
          <w:color w:val="000000" w:themeColor="text1"/>
          <w:kern w:val="0"/>
          <w:sz w:val="24"/>
          <w:lang w:val="zh-CN"/>
        </w:rPr>
        <w:t>投标人应按照项目要求进行报价，且只有一个有效报价；</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2.5</w:t>
      </w:r>
      <w:r w:rsidRPr="00583EEE">
        <w:rPr>
          <w:rFonts w:ascii="宋体" w:eastAsia="宋体" w:hAnsi="宋体" w:cs="仿宋_GB2312" w:hint="eastAsia"/>
          <w:bCs/>
          <w:color w:val="000000" w:themeColor="text1"/>
          <w:kern w:val="0"/>
          <w:sz w:val="24"/>
          <w:lang w:val="zh-CN"/>
        </w:rPr>
        <w:t>投标报价应不高于项目预算且不低于成本价（成本价由评标委员会认定）；</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2.6</w:t>
      </w:r>
      <w:r w:rsidRPr="00583EEE">
        <w:rPr>
          <w:rFonts w:ascii="宋体" w:eastAsia="宋体" w:hAnsi="宋体" w:cs="仿宋_GB2312" w:hint="eastAsia"/>
          <w:bCs/>
          <w:color w:val="000000" w:themeColor="text1"/>
          <w:kern w:val="0"/>
          <w:sz w:val="24"/>
          <w:lang w:val="zh-CN"/>
        </w:rPr>
        <w:t>投标</w:t>
      </w:r>
      <w:r w:rsidRPr="00583EEE">
        <w:rPr>
          <w:rFonts w:ascii="宋体" w:eastAsia="宋体" w:hAnsi="宋体" w:cs="仿宋_GB2312"/>
          <w:bCs/>
          <w:color w:val="000000" w:themeColor="text1"/>
          <w:kern w:val="0"/>
          <w:sz w:val="24"/>
          <w:lang w:val="zh-CN"/>
        </w:rPr>
        <w:t>服务</w:t>
      </w:r>
      <w:r w:rsidRPr="00583EEE">
        <w:rPr>
          <w:rFonts w:ascii="宋体" w:eastAsia="宋体" w:hAnsi="宋体" w:cs="仿宋_GB2312" w:hint="eastAsia"/>
          <w:bCs/>
          <w:color w:val="000000" w:themeColor="text1"/>
          <w:kern w:val="0"/>
          <w:sz w:val="24"/>
          <w:lang w:val="zh-CN"/>
        </w:rPr>
        <w:t>应满足招标文件第二章项目要求；</w:t>
      </w:r>
    </w:p>
    <w:p w:rsidR="00DC4754" w:rsidRPr="00583EEE" w:rsidRDefault="00DC4754" w:rsidP="00DC4754">
      <w:pPr>
        <w:pStyle w:val="25"/>
        <w:spacing w:line="360" w:lineRule="auto"/>
        <w:ind w:firstLineChars="200" w:firstLine="480"/>
        <w:rPr>
          <w:rFonts w:ascii="宋体" w:eastAsia="宋体" w:hAnsi="宋体" w:cs="仿宋_GB2312"/>
          <w:bCs/>
          <w:color w:val="000000" w:themeColor="text1"/>
          <w:kern w:val="0"/>
          <w:sz w:val="24"/>
          <w:lang w:val="zh-CN"/>
        </w:rPr>
      </w:pPr>
      <w:r w:rsidRPr="00583EEE">
        <w:rPr>
          <w:rFonts w:ascii="宋体" w:eastAsia="宋体" w:hAnsi="宋体" w:cs="仿宋_GB2312"/>
          <w:bCs/>
          <w:color w:val="000000" w:themeColor="text1"/>
          <w:kern w:val="0"/>
          <w:sz w:val="24"/>
          <w:lang w:val="zh-CN"/>
        </w:rPr>
        <w:t>2.7</w:t>
      </w:r>
      <w:r w:rsidRPr="00583EEE">
        <w:rPr>
          <w:rFonts w:ascii="宋体" w:eastAsia="宋体" w:hAnsi="宋体" w:cs="仿宋_GB2312" w:hint="eastAsia"/>
          <w:bCs/>
          <w:color w:val="000000" w:themeColor="text1"/>
          <w:kern w:val="0"/>
          <w:sz w:val="24"/>
          <w:lang w:val="zh-CN"/>
        </w:rPr>
        <w:t>投标文件应满足招标文件其他实质性要求；</w:t>
      </w:r>
    </w:p>
    <w:p w:rsidR="00DC4754" w:rsidRPr="00583EEE" w:rsidRDefault="00DC4754" w:rsidP="00DC475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hint="eastAsia"/>
          <w:color w:val="000000" w:themeColor="text1"/>
          <w:kern w:val="0"/>
          <w:sz w:val="24"/>
          <w:lang w:val="zh-CN"/>
        </w:rPr>
        <w:t>上述要求投标人有一项不合格的视为未通过评审，其投标</w:t>
      </w:r>
      <w:r w:rsidRPr="00583EEE">
        <w:rPr>
          <w:rFonts w:ascii="宋体" w:eastAsia="宋体" w:hAnsi="宋体" w:cs="仿宋_GB2312"/>
          <w:color w:val="000000" w:themeColor="text1"/>
          <w:kern w:val="0"/>
          <w:sz w:val="24"/>
          <w:lang w:val="zh-CN"/>
        </w:rPr>
        <w:t>无效，</w:t>
      </w:r>
      <w:r w:rsidRPr="00583EEE">
        <w:rPr>
          <w:rFonts w:ascii="宋体" w:eastAsia="宋体" w:hAnsi="宋体" w:cs="仿宋_GB2312" w:hint="eastAsia"/>
          <w:color w:val="000000" w:themeColor="text1"/>
          <w:kern w:val="0"/>
          <w:sz w:val="24"/>
          <w:lang w:val="zh-CN"/>
        </w:rPr>
        <w:t>将</w:t>
      </w:r>
      <w:r w:rsidRPr="00583EEE">
        <w:rPr>
          <w:rFonts w:ascii="宋体" w:eastAsia="宋体" w:hAnsi="宋体" w:cs="仿宋_GB2312"/>
          <w:color w:val="000000" w:themeColor="text1"/>
          <w:kern w:val="0"/>
          <w:sz w:val="24"/>
          <w:lang w:val="zh-CN"/>
        </w:rPr>
        <w:t>不</w:t>
      </w:r>
      <w:r w:rsidRPr="00583EEE">
        <w:rPr>
          <w:rFonts w:ascii="宋体" w:eastAsia="宋体" w:hAnsi="宋体" w:cs="仿宋_GB2312" w:hint="eastAsia"/>
          <w:color w:val="000000" w:themeColor="text1"/>
          <w:kern w:val="0"/>
          <w:sz w:val="24"/>
          <w:lang w:val="zh-CN"/>
        </w:rPr>
        <w:t>进入详细评审。</w:t>
      </w:r>
    </w:p>
    <w:p w:rsidR="00DC4754" w:rsidRPr="00583EEE" w:rsidRDefault="00DC4754" w:rsidP="00DC4754">
      <w:pPr>
        <w:pStyle w:val="25"/>
        <w:spacing w:line="360" w:lineRule="auto"/>
        <w:ind w:firstLineChars="200" w:firstLine="482"/>
        <w:rPr>
          <w:rFonts w:ascii="宋体" w:eastAsia="宋体" w:hAnsi="宋体" w:cs="仿宋_GB2312"/>
          <w:b/>
          <w:color w:val="000000" w:themeColor="text1"/>
          <w:kern w:val="0"/>
          <w:sz w:val="24"/>
          <w:lang w:val="zh-CN"/>
        </w:rPr>
      </w:pPr>
      <w:r w:rsidRPr="00583EEE">
        <w:rPr>
          <w:rFonts w:ascii="宋体" w:eastAsia="宋体" w:hAnsi="宋体" w:cs="仿宋_GB2312"/>
          <w:b/>
          <w:color w:val="000000" w:themeColor="text1"/>
          <w:kern w:val="0"/>
          <w:sz w:val="24"/>
          <w:lang w:val="zh-CN"/>
        </w:rPr>
        <w:t>3</w:t>
      </w:r>
      <w:r w:rsidRPr="00583EEE">
        <w:rPr>
          <w:rFonts w:ascii="宋体" w:eastAsia="宋体" w:hAnsi="宋体" w:cs="仿宋_GB2312" w:hint="eastAsia"/>
          <w:b/>
          <w:color w:val="000000" w:themeColor="text1"/>
          <w:kern w:val="0"/>
          <w:sz w:val="24"/>
          <w:lang w:val="zh-CN"/>
        </w:rPr>
        <w:t>.详细评审</w:t>
      </w:r>
    </w:p>
    <w:p w:rsidR="00DC4754" w:rsidRPr="00583EEE" w:rsidRDefault="00DC4754" w:rsidP="00DC4754">
      <w:pPr>
        <w:pStyle w:val="25"/>
        <w:spacing w:line="360" w:lineRule="auto"/>
        <w:ind w:firstLineChars="200" w:firstLine="480"/>
        <w:jc w:val="left"/>
        <w:rPr>
          <w:rFonts w:ascii="宋体" w:eastAsia="宋体" w:hAnsi="宋体" w:cs="仿宋_GB2312"/>
          <w:color w:val="000000" w:themeColor="text1"/>
          <w:kern w:val="0"/>
          <w:sz w:val="24"/>
          <w:lang w:val="zh-CN"/>
        </w:rPr>
      </w:pPr>
      <w:r w:rsidRPr="00583EEE">
        <w:rPr>
          <w:rFonts w:ascii="宋体" w:eastAsia="宋体" w:hAnsi="宋体" w:cs="仿宋_GB2312"/>
          <w:color w:val="000000" w:themeColor="text1"/>
          <w:kern w:val="0"/>
          <w:sz w:val="24"/>
          <w:lang w:val="zh-CN"/>
        </w:rPr>
        <w:t>3</w:t>
      </w:r>
      <w:r w:rsidRPr="00583EEE">
        <w:rPr>
          <w:rFonts w:ascii="宋体" w:eastAsia="宋体" w:hAnsi="宋体" w:cs="仿宋_GB2312" w:hint="eastAsia"/>
          <w:color w:val="000000" w:themeColor="text1"/>
          <w:kern w:val="0"/>
          <w:sz w:val="24"/>
          <w:lang w:val="zh-CN"/>
        </w:rPr>
        <w:t>.1本项目评审采用综合评分法，即评委分别对各投标人的价格标、技术标、商务标进行综合评审，将各项指标量化为分值，对各项量化的指标逐项评审、赋分。各项指标的总分值满分为100分，按所得总分的</w:t>
      </w:r>
      <w:r w:rsidRPr="00583EEE">
        <w:rPr>
          <w:rFonts w:ascii="宋体" w:eastAsia="宋体" w:hAnsi="宋体" w:cs="仿宋_GB2312"/>
          <w:color w:val="000000" w:themeColor="text1"/>
          <w:kern w:val="0"/>
          <w:sz w:val="24"/>
          <w:lang w:val="zh-CN"/>
        </w:rPr>
        <w:t>平均分</w:t>
      </w:r>
      <w:r w:rsidRPr="00583EEE">
        <w:rPr>
          <w:rFonts w:ascii="宋体" w:eastAsia="宋体" w:hAnsi="宋体" w:cs="仿宋_GB2312" w:hint="eastAsia"/>
          <w:color w:val="000000" w:themeColor="text1"/>
          <w:kern w:val="0"/>
          <w:sz w:val="24"/>
          <w:lang w:val="zh-CN"/>
        </w:rPr>
        <w:t>高低排列顺序。</w:t>
      </w:r>
    </w:p>
    <w:p w:rsidR="00DC4754" w:rsidRPr="00583EEE" w:rsidRDefault="00DC4754" w:rsidP="00DC4754">
      <w:pPr>
        <w:pStyle w:val="25"/>
        <w:spacing w:line="360" w:lineRule="auto"/>
        <w:ind w:firstLineChars="200" w:firstLine="480"/>
        <w:rPr>
          <w:rFonts w:ascii="宋体" w:eastAsia="宋体" w:hAnsi="宋体" w:cs="仿宋_GB2312"/>
          <w:color w:val="000000" w:themeColor="text1"/>
          <w:kern w:val="0"/>
          <w:sz w:val="24"/>
          <w:lang w:val="zh-CN"/>
        </w:rPr>
      </w:pPr>
      <w:r w:rsidRPr="00583EEE">
        <w:rPr>
          <w:rFonts w:ascii="宋体" w:eastAsia="宋体" w:hAnsi="宋体" w:cs="仿宋_GB2312"/>
          <w:color w:val="000000" w:themeColor="text1"/>
          <w:kern w:val="0"/>
          <w:sz w:val="24"/>
          <w:lang w:val="zh-CN"/>
        </w:rPr>
        <w:t>3</w:t>
      </w:r>
      <w:r w:rsidRPr="00583EEE">
        <w:rPr>
          <w:rFonts w:ascii="宋体" w:eastAsia="宋体" w:hAnsi="宋体" w:cs="仿宋_GB2312" w:hint="eastAsia"/>
          <w:color w:val="000000" w:themeColor="text1"/>
          <w:kern w:val="0"/>
          <w:sz w:val="24"/>
          <w:lang w:val="zh-CN"/>
        </w:rPr>
        <w:t>.2对于非专门面向中小微企业采购的项目，按照《政府采购促进中小企业发展管理办法》规定，对小型和微型企业投标人产品的价格给予10%的扣除，用扣除后的价格参与评审，中小企业应当按照本招标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r w:rsidRPr="00583EEE">
        <w:rPr>
          <w:rStyle w:val="qowt-font4"/>
          <w:rFonts w:ascii="宋体" w:eastAsia="宋体" w:hAnsi="宋体"/>
          <w:color w:val="000000" w:themeColor="text1"/>
          <w:sz w:val="24"/>
          <w:szCs w:val="24"/>
          <w:shd w:val="clear" w:color="auto" w:fill="FFFFFF"/>
        </w:rPr>
        <w:t>。</w:t>
      </w:r>
    </w:p>
    <w:p w:rsidR="00DC4754" w:rsidRPr="00583EEE" w:rsidRDefault="00DC4754" w:rsidP="00DC4754">
      <w:pPr>
        <w:pStyle w:val="25"/>
        <w:spacing w:line="360" w:lineRule="auto"/>
        <w:ind w:firstLineChars="200" w:firstLine="480"/>
        <w:jc w:val="left"/>
        <w:rPr>
          <w:rFonts w:ascii="宋体" w:eastAsia="宋体" w:hAnsi="宋体" w:cs="仿宋_GB2312"/>
          <w:color w:val="000000" w:themeColor="text1"/>
          <w:kern w:val="0"/>
          <w:sz w:val="24"/>
          <w:lang w:val="zh-CN"/>
        </w:rPr>
      </w:pPr>
      <w:r w:rsidRPr="00583EEE">
        <w:rPr>
          <w:rFonts w:ascii="宋体" w:eastAsia="宋体" w:hAnsi="宋体" w:cs="仿宋_GB2312"/>
          <w:color w:val="000000" w:themeColor="text1"/>
          <w:kern w:val="0"/>
          <w:sz w:val="24"/>
          <w:lang w:val="zh-CN"/>
        </w:rPr>
        <w:t>3</w:t>
      </w:r>
      <w:r w:rsidRPr="00583EEE">
        <w:rPr>
          <w:rFonts w:ascii="宋体" w:eastAsia="宋体" w:hAnsi="宋体" w:cs="仿宋_GB2312" w:hint="eastAsia"/>
          <w:color w:val="000000" w:themeColor="text1"/>
          <w:kern w:val="0"/>
          <w:sz w:val="24"/>
          <w:lang w:val="zh-CN"/>
        </w:rPr>
        <w:t>.3评分标准</w:t>
      </w:r>
    </w:p>
    <w:p w:rsidR="00DC4754" w:rsidRPr="00583EEE" w:rsidRDefault="00DC4754" w:rsidP="00DC4754">
      <w:pPr>
        <w:spacing w:line="360" w:lineRule="auto"/>
        <w:ind w:firstLine="480"/>
        <w:rPr>
          <w:rFonts w:ascii="宋体" w:hAnsi="宋体"/>
          <w:b/>
          <w:color w:val="000000" w:themeColor="text1"/>
          <w:sz w:val="24"/>
        </w:rPr>
      </w:pPr>
      <w:r w:rsidRPr="00583EEE">
        <w:rPr>
          <w:rFonts w:ascii="宋体" w:hAnsi="宋体"/>
          <w:b/>
          <w:color w:val="000000" w:themeColor="text1"/>
          <w:sz w:val="24"/>
        </w:rPr>
        <w:t>3</w:t>
      </w:r>
      <w:r w:rsidRPr="00583EEE">
        <w:rPr>
          <w:rFonts w:ascii="宋体" w:hAnsi="宋体" w:hint="eastAsia"/>
          <w:b/>
          <w:color w:val="000000" w:themeColor="text1"/>
          <w:sz w:val="24"/>
        </w:rPr>
        <w:t>.3.1价格标部分(</w:t>
      </w:r>
      <w:r w:rsidR="00221E99" w:rsidRPr="00583EEE">
        <w:rPr>
          <w:rFonts w:ascii="宋体" w:hAnsi="宋体"/>
          <w:b/>
          <w:color w:val="000000" w:themeColor="text1"/>
          <w:sz w:val="24"/>
        </w:rPr>
        <w:t>40</w:t>
      </w:r>
      <w:r w:rsidRPr="00583EEE">
        <w:rPr>
          <w:rFonts w:ascii="宋体" w:hAnsi="宋体" w:hint="eastAsia"/>
          <w:b/>
          <w:color w:val="000000" w:themeColor="text1"/>
          <w:sz w:val="24"/>
        </w:rPr>
        <w:t>分)</w:t>
      </w:r>
    </w:p>
    <w:p w:rsidR="00DC4754" w:rsidRPr="00583EEE" w:rsidRDefault="00DC4754" w:rsidP="00DC4754">
      <w:pPr>
        <w:spacing w:line="360" w:lineRule="auto"/>
        <w:ind w:firstLine="480"/>
        <w:rPr>
          <w:rFonts w:ascii="宋体" w:hAnsi="宋体"/>
          <w:color w:val="000000" w:themeColor="text1"/>
          <w:sz w:val="24"/>
        </w:rPr>
      </w:pPr>
      <w:r w:rsidRPr="00583EEE">
        <w:rPr>
          <w:rFonts w:ascii="宋体" w:hAnsi="宋体" w:hint="eastAsia"/>
          <w:color w:val="000000" w:themeColor="text1"/>
          <w:sz w:val="24"/>
        </w:rPr>
        <w:t>投标报价为投标人的最终报价（为修正后的报价）。当投标人的投标报价为最低报价，且评委认为其报价合理,没有低于成本价格时,该投标报价为有效最低价，作为评标基准价，得满分</w:t>
      </w:r>
      <w:r w:rsidR="009206B1" w:rsidRPr="00583EEE">
        <w:rPr>
          <w:rFonts w:ascii="宋体" w:hAnsi="宋体"/>
          <w:color w:val="000000" w:themeColor="text1"/>
          <w:sz w:val="24"/>
        </w:rPr>
        <w:t>35</w:t>
      </w:r>
      <w:r w:rsidRPr="00583EEE">
        <w:rPr>
          <w:rFonts w:ascii="宋体" w:hAnsi="宋体" w:hint="eastAsia"/>
          <w:color w:val="000000" w:themeColor="text1"/>
          <w:sz w:val="24"/>
        </w:rPr>
        <w:t>分,否则为废标。其余投标人的价格标得分统一按照下列公式计算，即：投标报价得分=评审基准价/投标报价×价格权值（</w:t>
      </w:r>
      <w:r w:rsidR="009206B1" w:rsidRPr="00583EEE">
        <w:rPr>
          <w:rFonts w:ascii="宋体" w:hAnsi="宋体"/>
          <w:color w:val="000000" w:themeColor="text1"/>
          <w:sz w:val="24"/>
        </w:rPr>
        <w:t>35</w:t>
      </w:r>
      <w:r w:rsidRPr="00583EEE">
        <w:rPr>
          <w:rFonts w:ascii="宋体" w:hAnsi="宋体" w:hint="eastAsia"/>
          <w:color w:val="000000" w:themeColor="text1"/>
          <w:sz w:val="24"/>
        </w:rPr>
        <w:t>%）×100。当响应报价得分出现小数点时，保留小数点后两位，第三位四舍五入。</w:t>
      </w:r>
    </w:p>
    <w:p w:rsidR="007D3FD0" w:rsidRPr="00583EEE" w:rsidRDefault="007D3FD0" w:rsidP="007D3FD0">
      <w:pPr>
        <w:spacing w:line="360" w:lineRule="auto"/>
        <w:ind w:firstLineChars="200" w:firstLine="480"/>
        <w:rPr>
          <w:rFonts w:ascii="宋体" w:hAnsi="宋体"/>
          <w:b/>
          <w:color w:val="000000" w:themeColor="text1"/>
          <w:sz w:val="24"/>
        </w:rPr>
      </w:pPr>
      <w:r w:rsidRPr="00583EEE">
        <w:rPr>
          <w:rFonts w:ascii="宋体" w:hAnsi="宋体" w:cs="仿宋_GB2312"/>
          <w:color w:val="000000" w:themeColor="text1"/>
          <w:kern w:val="0"/>
          <w:sz w:val="24"/>
          <w:lang w:val="zh-CN"/>
        </w:rPr>
        <w:t>3</w:t>
      </w:r>
      <w:r w:rsidRPr="00583EEE">
        <w:rPr>
          <w:rFonts w:ascii="宋体" w:hAnsi="宋体" w:cs="仿宋_GB2312" w:hint="eastAsia"/>
          <w:color w:val="000000" w:themeColor="text1"/>
          <w:kern w:val="0"/>
          <w:sz w:val="24"/>
          <w:lang w:val="zh-CN"/>
        </w:rPr>
        <w:t>.3.2</w:t>
      </w:r>
      <w:r w:rsidRPr="00583EEE">
        <w:rPr>
          <w:rFonts w:ascii="宋体" w:hAnsi="宋体" w:hint="eastAsia"/>
          <w:b/>
          <w:color w:val="000000" w:themeColor="text1"/>
          <w:sz w:val="24"/>
        </w:rPr>
        <w:t>技术标部分（</w:t>
      </w:r>
      <w:r w:rsidR="00345F57" w:rsidRPr="00583EEE">
        <w:rPr>
          <w:rFonts w:ascii="宋体" w:hAnsi="宋体"/>
          <w:b/>
          <w:color w:val="000000" w:themeColor="text1"/>
          <w:sz w:val="24"/>
        </w:rPr>
        <w:t>45</w:t>
      </w:r>
      <w:r w:rsidRPr="00583EEE">
        <w:rPr>
          <w:rFonts w:ascii="宋体" w:hAnsi="宋体" w:hint="eastAsia"/>
          <w:b/>
          <w:color w:val="000000" w:themeColor="text1"/>
          <w:sz w:val="24"/>
        </w:rPr>
        <w:t>分）</w:t>
      </w:r>
    </w:p>
    <w:p w:rsidR="007D3FD0" w:rsidRPr="00583EEE" w:rsidRDefault="007D3FD0" w:rsidP="007D3FD0">
      <w:pPr>
        <w:spacing w:line="360" w:lineRule="auto"/>
        <w:ind w:firstLineChars="100" w:firstLine="240"/>
        <w:rPr>
          <w:rFonts w:ascii="宋体" w:hAnsi="宋体" w:cs="仿宋_GB2312"/>
          <w:color w:val="000000" w:themeColor="text1"/>
          <w:kern w:val="0"/>
          <w:sz w:val="24"/>
          <w:lang w:val="zh-CN"/>
        </w:rPr>
      </w:pPr>
      <w:r w:rsidRPr="00583EEE">
        <w:rPr>
          <w:rFonts w:ascii="宋体" w:hAnsi="宋体" w:hint="eastAsia"/>
          <w:color w:val="000000" w:themeColor="text1"/>
          <w:sz w:val="24"/>
        </w:rPr>
        <w:t>（1）</w:t>
      </w:r>
      <w:r w:rsidRPr="00583EEE">
        <w:rPr>
          <w:rFonts w:ascii="宋体" w:hAnsi="宋体" w:cs="仿宋_GB2312" w:hint="eastAsia"/>
          <w:color w:val="000000" w:themeColor="text1"/>
          <w:kern w:val="0"/>
          <w:sz w:val="24"/>
          <w:lang w:val="zh-CN"/>
        </w:rPr>
        <w:t>投标产品的功能配置及技术指标（</w:t>
      </w:r>
      <w:r w:rsidR="00221E99" w:rsidRPr="00583EEE">
        <w:rPr>
          <w:rFonts w:ascii="宋体" w:hAnsi="宋体" w:cs="仿宋_GB2312"/>
          <w:color w:val="000000" w:themeColor="text1"/>
          <w:kern w:val="0"/>
          <w:sz w:val="24"/>
          <w:lang w:val="zh-CN"/>
        </w:rPr>
        <w:t>20</w:t>
      </w:r>
      <w:r w:rsidRPr="00583EEE">
        <w:rPr>
          <w:rFonts w:ascii="宋体" w:hAnsi="宋体" w:cs="仿宋_GB2312" w:hint="eastAsia"/>
          <w:color w:val="000000" w:themeColor="text1"/>
          <w:kern w:val="0"/>
          <w:sz w:val="24"/>
          <w:lang w:val="zh-CN"/>
        </w:rPr>
        <w:t>分）</w:t>
      </w:r>
    </w:p>
    <w:p w:rsidR="00221E99" w:rsidRPr="00583EEE" w:rsidRDefault="00221E99" w:rsidP="00221E99">
      <w:pPr>
        <w:spacing w:line="360" w:lineRule="auto"/>
        <w:ind w:firstLine="480"/>
        <w:rPr>
          <w:rFonts w:ascii="宋体" w:hAnsi="宋体"/>
          <w:b/>
          <w:color w:val="000000" w:themeColor="text1"/>
          <w:sz w:val="24"/>
        </w:rPr>
      </w:pPr>
      <w:bookmarkStart w:id="55" w:name="OLE_LINK17"/>
      <w:bookmarkStart w:id="56" w:name="OLE_LINK22"/>
      <w:r w:rsidRPr="00583EEE">
        <w:rPr>
          <w:rFonts w:ascii="宋体" w:hAnsi="宋体" w:hint="eastAsia"/>
          <w:color w:val="000000" w:themeColor="text1"/>
          <w:sz w:val="24"/>
        </w:rPr>
        <w:t>核心</w:t>
      </w:r>
      <w:r w:rsidRPr="00583EEE">
        <w:rPr>
          <w:rFonts w:ascii="宋体" w:hAnsi="宋体"/>
          <w:color w:val="000000" w:themeColor="text1"/>
          <w:sz w:val="24"/>
        </w:rPr>
        <w:t>产品</w:t>
      </w:r>
      <w:r w:rsidRPr="00583EEE">
        <w:rPr>
          <w:rFonts w:ascii="宋体" w:hAnsi="宋体" w:hint="eastAsia"/>
          <w:color w:val="000000" w:themeColor="text1"/>
          <w:sz w:val="24"/>
        </w:rPr>
        <w:t>技术</w:t>
      </w:r>
      <w:r w:rsidRPr="00583EEE">
        <w:rPr>
          <w:rFonts w:ascii="宋体" w:hAnsi="宋体"/>
          <w:color w:val="000000" w:themeColor="text1"/>
          <w:sz w:val="24"/>
        </w:rPr>
        <w:t>指标</w:t>
      </w:r>
      <w:r w:rsidRPr="00583EEE">
        <w:rPr>
          <w:rFonts w:ascii="宋体" w:hAnsi="宋体" w:hint="eastAsia"/>
          <w:color w:val="000000" w:themeColor="text1"/>
          <w:sz w:val="24"/>
        </w:rPr>
        <w:t>（1</w:t>
      </w:r>
      <w:r w:rsidRPr="00583EEE">
        <w:rPr>
          <w:rFonts w:ascii="宋体" w:hAnsi="宋体"/>
          <w:color w:val="000000" w:themeColor="text1"/>
          <w:sz w:val="24"/>
        </w:rPr>
        <w:t>0</w:t>
      </w:r>
      <w:r w:rsidRPr="00583EEE">
        <w:rPr>
          <w:rFonts w:ascii="宋体" w:hAnsi="宋体" w:hint="eastAsia"/>
          <w:color w:val="000000" w:themeColor="text1"/>
          <w:sz w:val="24"/>
        </w:rPr>
        <w:t>分</w:t>
      </w:r>
      <w:r w:rsidRPr="00583EEE">
        <w:rPr>
          <w:rFonts w:ascii="宋体" w:hAnsi="宋体"/>
          <w:color w:val="000000" w:themeColor="text1"/>
          <w:sz w:val="24"/>
        </w:rPr>
        <w:t>）根据</w:t>
      </w:r>
      <w:r w:rsidRPr="00583EEE">
        <w:rPr>
          <w:rFonts w:ascii="宋体" w:hAnsi="宋体" w:hint="eastAsia"/>
          <w:color w:val="000000" w:themeColor="text1"/>
          <w:sz w:val="24"/>
        </w:rPr>
        <w:t>所投</w:t>
      </w:r>
      <w:r w:rsidRPr="00583EEE">
        <w:rPr>
          <w:rFonts w:ascii="宋体" w:hAnsi="宋体"/>
          <w:color w:val="000000" w:themeColor="text1"/>
          <w:sz w:val="24"/>
        </w:rPr>
        <w:t>核心产品</w:t>
      </w:r>
      <w:r w:rsidRPr="00583EEE">
        <w:rPr>
          <w:rFonts w:ascii="宋体" w:hAnsi="宋体" w:hint="eastAsia"/>
          <w:color w:val="000000" w:themeColor="text1"/>
          <w:sz w:val="24"/>
        </w:rPr>
        <w:t>的核心参数计分</w:t>
      </w:r>
      <w:r w:rsidRPr="00583EEE">
        <w:rPr>
          <w:rFonts w:ascii="宋体" w:hAnsi="宋体"/>
          <w:color w:val="000000" w:themeColor="text1"/>
          <w:sz w:val="24"/>
        </w:rPr>
        <w:t>，</w:t>
      </w:r>
      <w:r w:rsidRPr="00583EEE">
        <w:rPr>
          <w:rFonts w:ascii="宋体" w:hAnsi="宋体" w:hint="eastAsia"/>
          <w:color w:val="000000" w:themeColor="text1"/>
          <w:sz w:val="24"/>
        </w:rPr>
        <w:t>核心</w:t>
      </w:r>
      <w:r w:rsidRPr="00583EEE">
        <w:rPr>
          <w:rFonts w:ascii="宋体" w:hAnsi="宋体"/>
          <w:color w:val="000000" w:themeColor="text1"/>
          <w:sz w:val="24"/>
        </w:rPr>
        <w:t>参数正偏离</w:t>
      </w:r>
      <w:r w:rsidRPr="00583EEE">
        <w:rPr>
          <w:rFonts w:ascii="宋体" w:hAnsi="宋体" w:hint="eastAsia"/>
          <w:color w:val="000000" w:themeColor="text1"/>
          <w:sz w:val="24"/>
        </w:rPr>
        <w:t>1项</w:t>
      </w:r>
      <w:r w:rsidRPr="00583EEE">
        <w:rPr>
          <w:rFonts w:ascii="宋体" w:hAnsi="宋体"/>
          <w:color w:val="000000" w:themeColor="text1"/>
          <w:sz w:val="24"/>
        </w:rPr>
        <w:t>计</w:t>
      </w:r>
      <w:r w:rsidRPr="00583EEE">
        <w:rPr>
          <w:rFonts w:ascii="宋体" w:hAnsi="宋体" w:hint="eastAsia"/>
          <w:color w:val="000000" w:themeColor="text1"/>
          <w:sz w:val="24"/>
        </w:rPr>
        <w:t>1分</w:t>
      </w:r>
      <w:r w:rsidRPr="00583EEE">
        <w:rPr>
          <w:rFonts w:ascii="宋体" w:hAnsi="宋体"/>
          <w:color w:val="000000" w:themeColor="text1"/>
          <w:sz w:val="24"/>
        </w:rPr>
        <w:t>，最高计</w:t>
      </w:r>
      <w:r w:rsidRPr="00583EEE">
        <w:rPr>
          <w:rFonts w:ascii="宋体" w:hAnsi="宋体" w:hint="eastAsia"/>
          <w:color w:val="000000" w:themeColor="text1"/>
          <w:sz w:val="24"/>
        </w:rPr>
        <w:t>1</w:t>
      </w:r>
      <w:r w:rsidRPr="00583EEE">
        <w:rPr>
          <w:rFonts w:ascii="宋体" w:hAnsi="宋体"/>
          <w:color w:val="000000" w:themeColor="text1"/>
          <w:sz w:val="24"/>
        </w:rPr>
        <w:t>0</w:t>
      </w:r>
      <w:r w:rsidRPr="00583EEE">
        <w:rPr>
          <w:rFonts w:ascii="宋体" w:hAnsi="宋体" w:hint="eastAsia"/>
          <w:color w:val="000000" w:themeColor="text1"/>
          <w:sz w:val="24"/>
        </w:rPr>
        <w:t>分。</w:t>
      </w:r>
      <w:r w:rsidRPr="00583EEE">
        <w:rPr>
          <w:rFonts w:ascii="宋体" w:hAnsi="宋体" w:hint="eastAsia"/>
          <w:b/>
          <w:color w:val="000000" w:themeColor="text1"/>
          <w:sz w:val="24"/>
        </w:rPr>
        <w:t>（正偏离</w:t>
      </w:r>
      <w:r w:rsidRPr="00583EEE">
        <w:rPr>
          <w:rFonts w:ascii="宋体" w:hAnsi="宋体"/>
          <w:b/>
          <w:color w:val="000000" w:themeColor="text1"/>
          <w:sz w:val="24"/>
        </w:rPr>
        <w:t>认定</w:t>
      </w:r>
      <w:r w:rsidRPr="00583EEE">
        <w:rPr>
          <w:rFonts w:ascii="宋体" w:hAnsi="宋体" w:hint="eastAsia"/>
          <w:b/>
          <w:color w:val="000000" w:themeColor="text1"/>
          <w:sz w:val="24"/>
        </w:rPr>
        <w:t>须附所投产品的</w:t>
      </w:r>
      <w:r w:rsidRPr="00583EEE">
        <w:rPr>
          <w:rFonts w:ascii="宋体" w:hAnsi="宋体"/>
          <w:b/>
          <w:color w:val="000000" w:themeColor="text1"/>
          <w:sz w:val="24"/>
        </w:rPr>
        <w:t>证明文件如</w:t>
      </w:r>
      <w:r w:rsidRPr="00583EEE">
        <w:rPr>
          <w:rFonts w:ascii="宋体" w:hAnsi="宋体" w:hint="eastAsia"/>
          <w:b/>
          <w:color w:val="000000" w:themeColor="text1"/>
          <w:sz w:val="24"/>
        </w:rPr>
        <w:t>具备CMA或CNAS认证的检测机构出具的检测报告、</w:t>
      </w:r>
      <w:r w:rsidRPr="00583EEE">
        <w:rPr>
          <w:rFonts w:ascii="宋体" w:hAnsi="宋体"/>
          <w:b/>
          <w:color w:val="000000" w:themeColor="text1"/>
          <w:sz w:val="24"/>
        </w:rPr>
        <w:t>专利、</w:t>
      </w:r>
      <w:r w:rsidRPr="00583EEE">
        <w:rPr>
          <w:rFonts w:ascii="宋体" w:hAnsi="宋体" w:hint="eastAsia"/>
          <w:b/>
          <w:color w:val="000000" w:themeColor="text1"/>
          <w:sz w:val="24"/>
        </w:rPr>
        <w:t>品牌官网截图，否则不予认定）</w:t>
      </w:r>
    </w:p>
    <w:p w:rsidR="00221E99" w:rsidRPr="00583EEE" w:rsidRDefault="00221E99" w:rsidP="00221E99">
      <w:pPr>
        <w:spacing w:line="360" w:lineRule="auto"/>
        <w:ind w:firstLineChars="200" w:firstLine="480"/>
        <w:rPr>
          <w:rFonts w:ascii="宋体" w:hAnsi="宋体"/>
          <w:b/>
          <w:color w:val="000000" w:themeColor="text1"/>
          <w:sz w:val="24"/>
        </w:rPr>
      </w:pPr>
      <w:bookmarkStart w:id="57" w:name="OLE_LINK23"/>
      <w:bookmarkEnd w:id="55"/>
      <w:bookmarkEnd w:id="56"/>
      <w:r w:rsidRPr="00583EEE">
        <w:rPr>
          <w:rFonts w:ascii="宋体" w:hAnsi="宋体" w:hint="eastAsia"/>
          <w:color w:val="000000" w:themeColor="text1"/>
          <w:sz w:val="24"/>
        </w:rPr>
        <w:lastRenderedPageBreak/>
        <w:t>非</w:t>
      </w:r>
      <w:r w:rsidRPr="00583EEE">
        <w:rPr>
          <w:rFonts w:ascii="宋体" w:hAnsi="宋体"/>
          <w:color w:val="000000" w:themeColor="text1"/>
          <w:sz w:val="24"/>
        </w:rPr>
        <w:t>核心</w:t>
      </w:r>
      <w:r w:rsidRPr="00583EEE">
        <w:rPr>
          <w:rFonts w:ascii="宋体" w:hAnsi="宋体" w:hint="eastAsia"/>
          <w:color w:val="000000" w:themeColor="text1"/>
          <w:sz w:val="24"/>
        </w:rPr>
        <w:t>产品技术</w:t>
      </w:r>
      <w:r w:rsidRPr="00583EEE">
        <w:rPr>
          <w:rFonts w:ascii="宋体" w:hAnsi="宋体"/>
          <w:color w:val="000000" w:themeColor="text1"/>
          <w:sz w:val="24"/>
        </w:rPr>
        <w:t>指标</w:t>
      </w:r>
      <w:r w:rsidRPr="00583EEE">
        <w:rPr>
          <w:rFonts w:ascii="宋体" w:hAnsi="宋体" w:hint="eastAsia"/>
          <w:color w:val="000000" w:themeColor="text1"/>
          <w:sz w:val="24"/>
        </w:rPr>
        <w:t>（</w:t>
      </w:r>
      <w:r w:rsidRPr="00583EEE">
        <w:rPr>
          <w:rFonts w:ascii="宋体" w:hAnsi="宋体"/>
          <w:color w:val="000000" w:themeColor="text1"/>
          <w:sz w:val="24"/>
        </w:rPr>
        <w:t>10</w:t>
      </w:r>
      <w:r w:rsidRPr="00583EEE">
        <w:rPr>
          <w:rFonts w:ascii="宋体" w:hAnsi="宋体" w:hint="eastAsia"/>
          <w:color w:val="000000" w:themeColor="text1"/>
          <w:sz w:val="24"/>
        </w:rPr>
        <w:t>分）根据</w:t>
      </w:r>
      <w:r w:rsidRPr="00583EEE">
        <w:rPr>
          <w:rFonts w:ascii="宋体" w:hAnsi="宋体"/>
          <w:color w:val="000000" w:themeColor="text1"/>
          <w:sz w:val="24"/>
        </w:rPr>
        <w:t>所投</w:t>
      </w:r>
      <w:r w:rsidRPr="00583EEE">
        <w:rPr>
          <w:rFonts w:ascii="宋体" w:hAnsi="宋体" w:hint="eastAsia"/>
          <w:color w:val="000000" w:themeColor="text1"/>
          <w:sz w:val="24"/>
        </w:rPr>
        <w:t>非</w:t>
      </w:r>
      <w:r w:rsidRPr="00583EEE">
        <w:rPr>
          <w:rFonts w:ascii="宋体" w:hAnsi="宋体"/>
          <w:color w:val="000000" w:themeColor="text1"/>
          <w:sz w:val="24"/>
        </w:rPr>
        <w:t>核心产品</w:t>
      </w:r>
      <w:r w:rsidRPr="00583EEE">
        <w:rPr>
          <w:rFonts w:ascii="宋体" w:hAnsi="宋体" w:hint="eastAsia"/>
          <w:color w:val="000000" w:themeColor="text1"/>
          <w:sz w:val="24"/>
        </w:rPr>
        <w:t>参数</w:t>
      </w:r>
      <w:r w:rsidRPr="00583EEE">
        <w:rPr>
          <w:rFonts w:ascii="宋体" w:hAnsi="宋体"/>
          <w:color w:val="000000" w:themeColor="text1"/>
          <w:sz w:val="24"/>
        </w:rPr>
        <w:t>计分，非核心</w:t>
      </w:r>
      <w:r w:rsidRPr="00583EEE">
        <w:rPr>
          <w:rFonts w:ascii="宋体" w:hAnsi="宋体" w:hint="eastAsia"/>
          <w:color w:val="000000" w:themeColor="text1"/>
          <w:sz w:val="24"/>
        </w:rPr>
        <w:t>产品参数</w:t>
      </w:r>
      <w:r w:rsidRPr="00583EEE">
        <w:rPr>
          <w:rFonts w:ascii="宋体" w:hAnsi="宋体"/>
          <w:color w:val="000000" w:themeColor="text1"/>
          <w:sz w:val="24"/>
        </w:rPr>
        <w:t>正偏离</w:t>
      </w:r>
      <w:r w:rsidRPr="00583EEE">
        <w:rPr>
          <w:rFonts w:ascii="宋体" w:hAnsi="宋体" w:hint="eastAsia"/>
          <w:color w:val="000000" w:themeColor="text1"/>
          <w:sz w:val="24"/>
        </w:rPr>
        <w:t>1项</w:t>
      </w:r>
      <w:r w:rsidRPr="00583EEE">
        <w:rPr>
          <w:rFonts w:ascii="宋体" w:hAnsi="宋体"/>
          <w:color w:val="000000" w:themeColor="text1"/>
          <w:sz w:val="24"/>
        </w:rPr>
        <w:t>计</w:t>
      </w:r>
      <w:r w:rsidRPr="00583EEE">
        <w:rPr>
          <w:rFonts w:ascii="宋体" w:hAnsi="宋体" w:hint="eastAsia"/>
          <w:color w:val="000000" w:themeColor="text1"/>
          <w:sz w:val="24"/>
        </w:rPr>
        <w:t>1分</w:t>
      </w:r>
      <w:r w:rsidRPr="00583EEE">
        <w:rPr>
          <w:rFonts w:ascii="宋体" w:hAnsi="宋体"/>
          <w:color w:val="000000" w:themeColor="text1"/>
          <w:sz w:val="24"/>
        </w:rPr>
        <w:t>，最高计</w:t>
      </w:r>
      <w:r w:rsidRPr="00583EEE">
        <w:rPr>
          <w:rFonts w:ascii="宋体" w:hAnsi="宋体" w:hint="eastAsia"/>
          <w:color w:val="000000" w:themeColor="text1"/>
          <w:sz w:val="24"/>
        </w:rPr>
        <w:t>10分</w:t>
      </w:r>
      <w:r w:rsidRPr="00583EEE">
        <w:rPr>
          <w:rFonts w:ascii="宋体" w:hAnsi="宋体"/>
          <w:color w:val="000000" w:themeColor="text1"/>
          <w:sz w:val="24"/>
        </w:rPr>
        <w:t>。</w:t>
      </w:r>
      <w:r w:rsidRPr="00583EEE">
        <w:rPr>
          <w:rFonts w:ascii="宋体" w:hAnsi="宋体" w:hint="eastAsia"/>
          <w:b/>
          <w:color w:val="000000" w:themeColor="text1"/>
          <w:sz w:val="24"/>
        </w:rPr>
        <w:t>（正偏离</w:t>
      </w:r>
      <w:r w:rsidRPr="00583EEE">
        <w:rPr>
          <w:rFonts w:ascii="宋体" w:hAnsi="宋体"/>
          <w:b/>
          <w:color w:val="000000" w:themeColor="text1"/>
          <w:sz w:val="24"/>
        </w:rPr>
        <w:t>认定</w:t>
      </w:r>
      <w:r w:rsidRPr="00583EEE">
        <w:rPr>
          <w:rFonts w:ascii="宋体" w:hAnsi="宋体" w:hint="eastAsia"/>
          <w:b/>
          <w:color w:val="000000" w:themeColor="text1"/>
          <w:sz w:val="24"/>
        </w:rPr>
        <w:t>须附所投产品的</w:t>
      </w:r>
      <w:r w:rsidRPr="00583EEE">
        <w:rPr>
          <w:rFonts w:ascii="宋体" w:hAnsi="宋体"/>
          <w:b/>
          <w:color w:val="000000" w:themeColor="text1"/>
          <w:sz w:val="24"/>
        </w:rPr>
        <w:t>证明文件如</w:t>
      </w:r>
      <w:r w:rsidRPr="00583EEE">
        <w:rPr>
          <w:rFonts w:ascii="宋体" w:hAnsi="宋体" w:hint="eastAsia"/>
          <w:b/>
          <w:color w:val="000000" w:themeColor="text1"/>
          <w:sz w:val="24"/>
        </w:rPr>
        <w:t>具备CMA或CNAS认证的检测机构出具的检测报告、</w:t>
      </w:r>
      <w:r w:rsidRPr="00583EEE">
        <w:rPr>
          <w:rFonts w:ascii="宋体" w:hAnsi="宋体"/>
          <w:b/>
          <w:color w:val="000000" w:themeColor="text1"/>
          <w:sz w:val="24"/>
        </w:rPr>
        <w:t>专利、</w:t>
      </w:r>
      <w:r w:rsidRPr="00583EEE">
        <w:rPr>
          <w:rFonts w:ascii="宋体" w:hAnsi="宋体" w:hint="eastAsia"/>
          <w:b/>
          <w:color w:val="000000" w:themeColor="text1"/>
          <w:sz w:val="24"/>
        </w:rPr>
        <w:t>品牌官网截图，否则不予认定）</w:t>
      </w:r>
    </w:p>
    <w:p w:rsidR="00FB68B2" w:rsidRPr="00583EEE" w:rsidRDefault="00FB68B2" w:rsidP="00221E99">
      <w:pPr>
        <w:pStyle w:val="af9"/>
        <w:numPr>
          <w:ilvl w:val="0"/>
          <w:numId w:val="20"/>
        </w:numPr>
        <w:spacing w:line="360" w:lineRule="auto"/>
        <w:ind w:firstLineChars="0"/>
        <w:rPr>
          <w:rFonts w:ascii="宋体" w:hAnsi="宋体" w:cs="仿宋_GB2312"/>
          <w:b/>
          <w:color w:val="000000" w:themeColor="text1"/>
          <w:kern w:val="0"/>
          <w:sz w:val="24"/>
          <w:lang w:val="zh-CN"/>
        </w:rPr>
      </w:pPr>
      <w:bookmarkStart w:id="58" w:name="OLE_LINK24"/>
      <w:bookmarkStart w:id="59" w:name="OLE_LINK25"/>
      <w:bookmarkEnd w:id="57"/>
      <w:r w:rsidRPr="00583EEE">
        <w:rPr>
          <w:rFonts w:ascii="宋体" w:hAnsi="宋体" w:cs="仿宋_GB2312" w:hint="eastAsia"/>
          <w:b/>
          <w:color w:val="000000" w:themeColor="text1"/>
          <w:kern w:val="0"/>
          <w:sz w:val="24"/>
          <w:lang w:val="zh-CN"/>
        </w:rPr>
        <w:t>供货方案（5分）</w:t>
      </w:r>
    </w:p>
    <w:p w:rsidR="00CE5F95" w:rsidRPr="00583EEE" w:rsidRDefault="00CE5F95" w:rsidP="00AB5E70">
      <w:pPr>
        <w:spacing w:line="360" w:lineRule="auto"/>
        <w:ind w:firstLineChars="200" w:firstLine="480"/>
        <w:rPr>
          <w:rFonts w:ascii="宋体" w:hAnsi="宋体" w:cs="仿宋_GB2312"/>
          <w:color w:val="000000" w:themeColor="text1"/>
          <w:kern w:val="0"/>
          <w:sz w:val="24"/>
          <w:lang w:val="zh-CN"/>
        </w:rPr>
      </w:pPr>
      <w:r w:rsidRPr="00583EEE">
        <w:rPr>
          <w:rFonts w:ascii="宋体" w:hAnsi="宋体" w:cs="仿宋_GB2312" w:hint="eastAsia"/>
          <w:color w:val="000000" w:themeColor="text1"/>
          <w:kern w:val="0"/>
          <w:sz w:val="24"/>
          <w:lang w:val="zh-CN"/>
        </w:rPr>
        <w:t>根据投标人拟定的供货方案的完整性、合理性，保障措施进行比较。供货周期更快、保障性措施更全面的，有备选供货方案的计5分；投标人相对于其他家供货方案比较其他家没有备选供货方案的，供货周期较短，保障性措施较好的计3～4分；投标人相对供货方案简单，满足本项目供货期且没有其他优势及保障的计</w:t>
      </w:r>
      <w:r w:rsidRPr="00583EEE">
        <w:rPr>
          <w:rFonts w:ascii="宋体" w:hAnsi="宋体" w:cs="仿宋_GB2312"/>
          <w:color w:val="000000" w:themeColor="text1"/>
          <w:kern w:val="0"/>
          <w:sz w:val="24"/>
          <w:lang w:val="zh-CN"/>
        </w:rPr>
        <w:t>1</w:t>
      </w:r>
      <w:r w:rsidRPr="00583EEE">
        <w:rPr>
          <w:rFonts w:ascii="宋体" w:hAnsi="宋体" w:cs="仿宋_GB2312" w:hint="eastAsia"/>
          <w:color w:val="000000" w:themeColor="text1"/>
          <w:kern w:val="0"/>
          <w:sz w:val="24"/>
          <w:lang w:val="zh-CN"/>
        </w:rPr>
        <w:t>～2分。</w:t>
      </w:r>
    </w:p>
    <w:bookmarkEnd w:id="58"/>
    <w:bookmarkEnd w:id="59"/>
    <w:p w:rsidR="00FB68B2" w:rsidRPr="00583EEE" w:rsidRDefault="00280326" w:rsidP="00280326">
      <w:pPr>
        <w:spacing w:line="360" w:lineRule="auto"/>
        <w:ind w:firstLineChars="200" w:firstLine="482"/>
        <w:rPr>
          <w:rFonts w:ascii="宋体" w:hAnsi="宋体"/>
          <w:color w:val="000000" w:themeColor="text1"/>
          <w:sz w:val="24"/>
        </w:rPr>
      </w:pPr>
      <w:r w:rsidRPr="00583EEE">
        <w:rPr>
          <w:rFonts w:ascii="宋体" w:hAnsi="宋体" w:hint="eastAsia"/>
          <w:b/>
          <w:color w:val="000000" w:themeColor="text1"/>
          <w:sz w:val="24"/>
        </w:rPr>
        <w:t>（3）</w:t>
      </w:r>
      <w:bookmarkStart w:id="60" w:name="OLE_LINK26"/>
      <w:bookmarkStart w:id="61" w:name="OLE_LINK27"/>
      <w:r w:rsidR="007D3FD0" w:rsidRPr="00583EEE">
        <w:rPr>
          <w:rFonts w:ascii="宋体" w:hAnsi="宋体" w:hint="eastAsia"/>
          <w:b/>
          <w:color w:val="000000" w:themeColor="text1"/>
          <w:sz w:val="24"/>
        </w:rPr>
        <w:t>技术支持维修响应措施（</w:t>
      </w:r>
      <w:r w:rsidR="006B6222" w:rsidRPr="00583EEE">
        <w:rPr>
          <w:rFonts w:ascii="宋体" w:hAnsi="宋体"/>
          <w:b/>
          <w:color w:val="000000" w:themeColor="text1"/>
          <w:sz w:val="24"/>
        </w:rPr>
        <w:t>5</w:t>
      </w:r>
      <w:r w:rsidR="007D3FD0" w:rsidRPr="00583EEE">
        <w:rPr>
          <w:rFonts w:ascii="宋体" w:hAnsi="宋体" w:hint="eastAsia"/>
          <w:b/>
          <w:color w:val="000000" w:themeColor="text1"/>
          <w:sz w:val="24"/>
        </w:rPr>
        <w:t>分</w:t>
      </w:r>
      <w:r w:rsidR="007D3FD0" w:rsidRPr="00583EEE">
        <w:rPr>
          <w:rFonts w:ascii="宋体" w:hAnsi="宋体" w:hint="eastAsia"/>
          <w:color w:val="000000" w:themeColor="text1"/>
          <w:sz w:val="24"/>
        </w:rPr>
        <w:t>）</w:t>
      </w:r>
    </w:p>
    <w:p w:rsidR="006B6222" w:rsidRPr="00583EEE" w:rsidRDefault="006B6222" w:rsidP="006B6222">
      <w:pPr>
        <w:spacing w:line="360" w:lineRule="auto"/>
        <w:ind w:firstLineChars="200" w:firstLine="480"/>
        <w:rPr>
          <w:rFonts w:ascii="宋体" w:hAnsi="宋体"/>
          <w:color w:val="000000" w:themeColor="text1"/>
          <w:sz w:val="24"/>
          <w:highlight w:val="green"/>
        </w:rPr>
      </w:pPr>
      <w:r w:rsidRPr="00583EEE">
        <w:rPr>
          <w:rFonts w:ascii="宋体" w:hAnsi="宋体" w:hint="eastAsia"/>
          <w:color w:val="000000" w:themeColor="text1"/>
          <w:sz w:val="24"/>
        </w:rPr>
        <w:t>根据</w:t>
      </w:r>
      <w:r w:rsidRPr="00583EEE">
        <w:rPr>
          <w:rFonts w:ascii="宋体" w:hAnsi="宋体" w:cs="仿宋_GB2312" w:hint="eastAsia"/>
          <w:color w:val="000000" w:themeColor="text1"/>
          <w:kern w:val="0"/>
          <w:sz w:val="24"/>
          <w:lang w:val="zh-CN"/>
        </w:rPr>
        <w:t>投标人</w:t>
      </w:r>
      <w:r w:rsidRPr="00583EEE">
        <w:rPr>
          <w:rFonts w:ascii="宋体" w:hAnsi="宋体" w:hint="eastAsia"/>
          <w:color w:val="000000" w:themeColor="text1"/>
          <w:sz w:val="24"/>
        </w:rPr>
        <w:t>提供的维修响应措施，从技术支持维修响应到达现场时间、故障解决方案等方面的可行性、针对性等方面进行评审，供货期结束后至设备运行1个月内有派驻针对本项目的运维人员的计1分；供货期结束，运维退场后，技术支持，维修响应时间合理的</w:t>
      </w:r>
      <w:r w:rsidRPr="00583EEE">
        <w:rPr>
          <w:rFonts w:ascii="宋体" w:hAnsi="宋体" w:cs="仿宋_GB2312" w:hint="eastAsia"/>
          <w:color w:val="000000" w:themeColor="text1"/>
          <w:kern w:val="0"/>
          <w:sz w:val="24"/>
          <w:lang w:val="zh-CN"/>
        </w:rPr>
        <w:t>计1分；技术支持维修响应措施完整，切实可行，有帮助设备提升功能的免费技术支持的计3分；与其他投标人对比响应速度高，维修维护有系统的收费标准，响应措施阐述全面的计2分</w:t>
      </w:r>
      <w:r w:rsidR="00A7091A" w:rsidRPr="00583EEE">
        <w:rPr>
          <w:rFonts w:ascii="宋体" w:hAnsi="宋体" w:cs="仿宋_GB2312" w:hint="eastAsia"/>
          <w:color w:val="000000" w:themeColor="text1"/>
          <w:kern w:val="0"/>
          <w:sz w:val="24"/>
          <w:lang w:val="zh-CN"/>
        </w:rPr>
        <w:t>；</w:t>
      </w:r>
      <w:r w:rsidRPr="00583EEE">
        <w:rPr>
          <w:rFonts w:ascii="宋体" w:hAnsi="宋体" w:cs="仿宋_GB2312" w:hint="eastAsia"/>
          <w:color w:val="000000" w:themeColor="text1"/>
          <w:kern w:val="0"/>
          <w:sz w:val="24"/>
          <w:lang w:val="zh-CN"/>
        </w:rPr>
        <w:t>技术支持维修响应措施内容冗长，没有实质提升使用效果的赘述，响应时间慢的计1分。</w:t>
      </w:r>
    </w:p>
    <w:bookmarkEnd w:id="60"/>
    <w:bookmarkEnd w:id="61"/>
    <w:p w:rsidR="00221E99" w:rsidRPr="00583EEE" w:rsidRDefault="00280326" w:rsidP="00221E99">
      <w:pPr>
        <w:pStyle w:val="af9"/>
        <w:spacing w:line="360" w:lineRule="auto"/>
        <w:ind w:left="420" w:firstLineChars="0" w:firstLine="0"/>
        <w:rPr>
          <w:rFonts w:ascii="宋体" w:hAnsi="宋体"/>
          <w:b/>
          <w:color w:val="000000" w:themeColor="text1"/>
          <w:sz w:val="24"/>
        </w:rPr>
      </w:pPr>
      <w:r w:rsidRPr="00583EEE">
        <w:rPr>
          <w:rFonts w:ascii="宋体" w:hAnsi="宋体"/>
          <w:b/>
          <w:color w:val="000000" w:themeColor="text1"/>
          <w:sz w:val="24"/>
        </w:rPr>
        <w:t>（</w:t>
      </w:r>
      <w:r w:rsidRPr="00583EEE">
        <w:rPr>
          <w:rFonts w:ascii="宋体" w:hAnsi="宋体" w:hint="eastAsia"/>
          <w:b/>
          <w:color w:val="000000" w:themeColor="text1"/>
          <w:sz w:val="24"/>
        </w:rPr>
        <w:t>4</w:t>
      </w:r>
      <w:r w:rsidRPr="00583EEE">
        <w:rPr>
          <w:rFonts w:ascii="宋体" w:hAnsi="宋体"/>
          <w:b/>
          <w:color w:val="000000" w:themeColor="text1"/>
          <w:sz w:val="24"/>
        </w:rPr>
        <w:t>）</w:t>
      </w:r>
      <w:bookmarkStart w:id="62" w:name="OLE_LINK28"/>
      <w:bookmarkStart w:id="63" w:name="OLE_LINK29"/>
      <w:r w:rsidR="00FA4F26" w:rsidRPr="00583EEE">
        <w:rPr>
          <w:rFonts w:ascii="宋体" w:hAnsi="宋体" w:hint="eastAsia"/>
          <w:b/>
          <w:color w:val="000000" w:themeColor="text1"/>
          <w:sz w:val="24"/>
        </w:rPr>
        <w:t>安装调试、运行、验收方案及培训计划方案（</w:t>
      </w:r>
      <w:r w:rsidR="00CD1D3F" w:rsidRPr="00583EEE">
        <w:rPr>
          <w:rFonts w:ascii="宋体" w:hAnsi="宋体"/>
          <w:b/>
          <w:color w:val="000000" w:themeColor="text1"/>
          <w:sz w:val="24"/>
        </w:rPr>
        <w:t>6</w:t>
      </w:r>
      <w:r w:rsidR="00FA4F26" w:rsidRPr="00583EEE">
        <w:rPr>
          <w:rFonts w:ascii="宋体" w:hAnsi="宋体" w:hint="eastAsia"/>
          <w:b/>
          <w:color w:val="000000" w:themeColor="text1"/>
          <w:sz w:val="24"/>
        </w:rPr>
        <w:t>分）</w:t>
      </w:r>
    </w:p>
    <w:p w:rsidR="00AB5E70" w:rsidRPr="00583EEE" w:rsidRDefault="00AB5E70" w:rsidP="00AB5E70">
      <w:pPr>
        <w:spacing w:line="360" w:lineRule="auto"/>
        <w:ind w:firstLineChars="200" w:firstLine="480"/>
        <w:rPr>
          <w:rFonts w:ascii="宋体" w:hAnsi="宋体"/>
          <w:color w:val="000000" w:themeColor="text1"/>
          <w:sz w:val="24"/>
          <w:highlight w:val="green"/>
        </w:rPr>
      </w:pPr>
      <w:r w:rsidRPr="00583EEE">
        <w:rPr>
          <w:rFonts w:ascii="宋体" w:hAnsi="宋体" w:hint="eastAsia"/>
          <w:color w:val="000000" w:themeColor="text1"/>
          <w:sz w:val="24"/>
        </w:rPr>
        <w:t>根据</w:t>
      </w:r>
      <w:r w:rsidRPr="00583EEE">
        <w:rPr>
          <w:rFonts w:ascii="宋体" w:hAnsi="宋体" w:cs="仿宋_GB2312" w:hint="eastAsia"/>
          <w:color w:val="000000" w:themeColor="text1"/>
          <w:kern w:val="0"/>
          <w:sz w:val="24"/>
          <w:lang w:val="zh-CN"/>
        </w:rPr>
        <w:t>投标人</w:t>
      </w:r>
      <w:r w:rsidRPr="00583EEE">
        <w:rPr>
          <w:rFonts w:ascii="宋体" w:hAnsi="宋体" w:hint="eastAsia"/>
          <w:color w:val="000000" w:themeColor="text1"/>
          <w:sz w:val="24"/>
        </w:rPr>
        <w:t>提供的方案，从方案完善性、可行性、科学性等方面进行评审，可行性程度高，</w:t>
      </w:r>
      <w:r w:rsidRPr="00583EEE">
        <w:rPr>
          <w:rFonts w:ascii="宋体" w:hAnsi="宋体" w:cs="仿宋_GB2312" w:hint="eastAsia"/>
          <w:color w:val="000000" w:themeColor="text1"/>
          <w:kern w:val="0"/>
          <w:sz w:val="24"/>
          <w:lang w:val="zh-CN"/>
        </w:rPr>
        <w:t>安装周期短、有所投品牌厂家出具安装调试、运行、测试、培训方案的计</w:t>
      </w:r>
      <w:r w:rsidRPr="00583EEE">
        <w:rPr>
          <w:rFonts w:ascii="宋体" w:hAnsi="宋体" w:cs="仿宋_GB2312"/>
          <w:color w:val="000000" w:themeColor="text1"/>
          <w:kern w:val="0"/>
          <w:sz w:val="24"/>
          <w:lang w:val="zh-CN"/>
        </w:rPr>
        <w:t>6</w:t>
      </w:r>
      <w:r w:rsidRPr="00583EEE">
        <w:rPr>
          <w:rFonts w:ascii="宋体" w:hAnsi="宋体" w:cs="仿宋_GB2312" w:hint="eastAsia"/>
          <w:color w:val="000000" w:themeColor="text1"/>
          <w:kern w:val="0"/>
          <w:sz w:val="24"/>
          <w:lang w:val="zh-CN"/>
        </w:rPr>
        <w:t>分；投标人安装调试期相对较长，有切实可行的周期计划，培训方案的计3～</w:t>
      </w:r>
      <w:r w:rsidRPr="00583EEE">
        <w:rPr>
          <w:rFonts w:ascii="宋体" w:hAnsi="宋体" w:cs="仿宋_GB2312"/>
          <w:color w:val="000000" w:themeColor="text1"/>
          <w:kern w:val="0"/>
          <w:sz w:val="24"/>
          <w:lang w:val="zh-CN"/>
        </w:rPr>
        <w:t>5</w:t>
      </w:r>
      <w:r w:rsidRPr="00583EEE">
        <w:rPr>
          <w:rFonts w:ascii="宋体" w:hAnsi="宋体" w:cs="仿宋_GB2312" w:hint="eastAsia"/>
          <w:color w:val="000000" w:themeColor="text1"/>
          <w:kern w:val="0"/>
          <w:sz w:val="24"/>
          <w:lang w:val="zh-CN"/>
        </w:rPr>
        <w:t>分；投标人方案缺项，未全面系统阐述安装调试、运行、验收、培训方案的计1～2分。</w:t>
      </w:r>
    </w:p>
    <w:bookmarkEnd w:id="62"/>
    <w:bookmarkEnd w:id="63"/>
    <w:p w:rsidR="006B6222" w:rsidRPr="00583EEE" w:rsidRDefault="00280326" w:rsidP="00280326">
      <w:pPr>
        <w:pStyle w:val="af9"/>
        <w:spacing w:line="360" w:lineRule="auto"/>
        <w:ind w:left="420" w:firstLineChars="0" w:firstLine="0"/>
        <w:rPr>
          <w:rFonts w:ascii="宋体" w:hAnsi="宋体" w:cs="仿宋_GB2312"/>
          <w:b/>
          <w:color w:val="000000" w:themeColor="text1"/>
          <w:kern w:val="0"/>
          <w:sz w:val="24"/>
          <w:lang w:val="zh-CN"/>
        </w:rPr>
      </w:pPr>
      <w:r w:rsidRPr="00583EEE">
        <w:rPr>
          <w:rFonts w:ascii="宋体" w:hAnsi="宋体" w:cs="仿宋_GB2312"/>
          <w:b/>
          <w:color w:val="000000" w:themeColor="text1"/>
          <w:kern w:val="0"/>
          <w:sz w:val="24"/>
          <w:lang w:val="zh-CN"/>
        </w:rPr>
        <w:t>（</w:t>
      </w:r>
      <w:r w:rsidRPr="00583EEE">
        <w:rPr>
          <w:rFonts w:ascii="宋体" w:hAnsi="宋体" w:cs="仿宋_GB2312" w:hint="eastAsia"/>
          <w:b/>
          <w:color w:val="000000" w:themeColor="text1"/>
          <w:kern w:val="0"/>
          <w:sz w:val="24"/>
          <w:lang w:val="zh-CN"/>
        </w:rPr>
        <w:t>5</w:t>
      </w:r>
      <w:r w:rsidRPr="00583EEE">
        <w:rPr>
          <w:rFonts w:ascii="宋体" w:hAnsi="宋体" w:cs="仿宋_GB2312"/>
          <w:b/>
          <w:color w:val="000000" w:themeColor="text1"/>
          <w:kern w:val="0"/>
          <w:sz w:val="24"/>
          <w:lang w:val="zh-CN"/>
        </w:rPr>
        <w:t>）</w:t>
      </w:r>
      <w:bookmarkStart w:id="64" w:name="OLE_LINK30"/>
      <w:r w:rsidR="00FB68B2" w:rsidRPr="00583EEE">
        <w:rPr>
          <w:rFonts w:ascii="宋体" w:hAnsi="宋体" w:cs="仿宋_GB2312" w:hint="eastAsia"/>
          <w:b/>
          <w:color w:val="000000" w:themeColor="text1"/>
          <w:kern w:val="0"/>
          <w:sz w:val="24"/>
          <w:lang w:val="zh-CN"/>
        </w:rPr>
        <w:t>应急处理方案（</w:t>
      </w:r>
      <w:r w:rsidR="00345F57" w:rsidRPr="00583EEE">
        <w:rPr>
          <w:rFonts w:ascii="宋体" w:hAnsi="宋体" w:cs="仿宋_GB2312"/>
          <w:b/>
          <w:color w:val="000000" w:themeColor="text1"/>
          <w:kern w:val="0"/>
          <w:sz w:val="24"/>
          <w:lang w:val="zh-CN"/>
        </w:rPr>
        <w:t>5</w:t>
      </w:r>
      <w:r w:rsidR="00FB68B2" w:rsidRPr="00583EEE">
        <w:rPr>
          <w:rFonts w:ascii="宋体" w:hAnsi="宋体" w:cs="仿宋_GB2312" w:hint="eastAsia"/>
          <w:b/>
          <w:color w:val="000000" w:themeColor="text1"/>
          <w:kern w:val="0"/>
          <w:sz w:val="24"/>
          <w:lang w:val="zh-CN"/>
        </w:rPr>
        <w:t>分）</w:t>
      </w:r>
    </w:p>
    <w:p w:rsidR="00FB68B2" w:rsidRPr="00583EEE" w:rsidRDefault="00FB68B2" w:rsidP="006B6222">
      <w:pPr>
        <w:spacing w:line="360" w:lineRule="auto"/>
        <w:ind w:firstLineChars="200" w:firstLine="480"/>
        <w:rPr>
          <w:rFonts w:ascii="宋体" w:hAnsi="宋体" w:cs="仿宋_GB2312"/>
          <w:color w:val="000000" w:themeColor="text1"/>
          <w:kern w:val="0"/>
          <w:sz w:val="24"/>
          <w:lang w:val="zh-CN"/>
        </w:rPr>
      </w:pPr>
      <w:r w:rsidRPr="00583EEE">
        <w:rPr>
          <w:rFonts w:ascii="宋体" w:hAnsi="宋体" w:cs="仿宋_GB2312" w:hint="eastAsia"/>
          <w:color w:val="000000" w:themeColor="text1"/>
          <w:kern w:val="0"/>
          <w:sz w:val="24"/>
          <w:lang w:val="zh-CN"/>
        </w:rPr>
        <w:t>根据投标人提供的应急处理方案，从应急措施的科学性、可行性和合理性等方面进行评审，方案完整、合理、有针对性的计</w:t>
      </w:r>
      <w:r w:rsidR="00345F57" w:rsidRPr="00583EEE">
        <w:rPr>
          <w:rFonts w:ascii="宋体" w:hAnsi="宋体" w:cs="仿宋_GB2312"/>
          <w:color w:val="000000" w:themeColor="text1"/>
          <w:kern w:val="0"/>
          <w:sz w:val="24"/>
          <w:lang w:val="zh-CN"/>
        </w:rPr>
        <w:t>5</w:t>
      </w:r>
      <w:r w:rsidRPr="00583EEE">
        <w:rPr>
          <w:rFonts w:ascii="宋体" w:hAnsi="宋体" w:cs="仿宋_GB2312" w:hint="eastAsia"/>
          <w:color w:val="000000" w:themeColor="text1"/>
          <w:kern w:val="0"/>
          <w:sz w:val="24"/>
          <w:lang w:val="zh-CN"/>
        </w:rPr>
        <w:t>分，方案较完整、合理的计</w:t>
      </w:r>
      <w:r w:rsidR="00345F57" w:rsidRPr="00583EEE">
        <w:rPr>
          <w:rFonts w:ascii="宋体" w:hAnsi="宋体" w:cs="仿宋_GB2312"/>
          <w:color w:val="000000" w:themeColor="text1"/>
          <w:kern w:val="0"/>
          <w:sz w:val="24"/>
          <w:lang w:val="zh-CN"/>
        </w:rPr>
        <w:t>3</w:t>
      </w:r>
      <w:r w:rsidRPr="00583EEE">
        <w:rPr>
          <w:rFonts w:ascii="宋体" w:hAnsi="宋体" w:cs="仿宋_GB2312" w:hint="eastAsia"/>
          <w:color w:val="000000" w:themeColor="text1"/>
          <w:kern w:val="0"/>
          <w:sz w:val="24"/>
          <w:lang w:val="zh-CN"/>
        </w:rPr>
        <w:t>分，方案一般的计1分。</w:t>
      </w:r>
    </w:p>
    <w:bookmarkEnd w:id="64"/>
    <w:p w:rsidR="006B6222" w:rsidRPr="00583EEE" w:rsidRDefault="00280326" w:rsidP="00280326">
      <w:pPr>
        <w:pStyle w:val="af9"/>
        <w:spacing w:line="360" w:lineRule="auto"/>
        <w:ind w:left="420" w:firstLineChars="0" w:firstLine="0"/>
        <w:rPr>
          <w:rFonts w:ascii="宋体" w:hAnsi="宋体" w:cs="仿宋_GB2312"/>
          <w:b/>
          <w:color w:val="000000" w:themeColor="text1"/>
          <w:kern w:val="0"/>
          <w:sz w:val="24"/>
          <w:lang w:val="zh-CN"/>
        </w:rPr>
      </w:pPr>
      <w:r w:rsidRPr="00583EEE">
        <w:rPr>
          <w:rFonts w:ascii="宋体" w:hAnsi="宋体" w:cs="仿宋_GB2312"/>
          <w:b/>
          <w:color w:val="000000" w:themeColor="text1"/>
          <w:kern w:val="0"/>
          <w:sz w:val="24"/>
          <w:lang w:val="zh-CN"/>
        </w:rPr>
        <w:t>（</w:t>
      </w:r>
      <w:r w:rsidRPr="00583EEE">
        <w:rPr>
          <w:rFonts w:ascii="宋体" w:hAnsi="宋体" w:cs="仿宋_GB2312" w:hint="eastAsia"/>
          <w:b/>
          <w:color w:val="000000" w:themeColor="text1"/>
          <w:kern w:val="0"/>
          <w:sz w:val="24"/>
          <w:lang w:val="zh-CN"/>
        </w:rPr>
        <w:t>6</w:t>
      </w:r>
      <w:r w:rsidRPr="00583EEE">
        <w:rPr>
          <w:rFonts w:ascii="宋体" w:hAnsi="宋体" w:cs="仿宋_GB2312"/>
          <w:b/>
          <w:color w:val="000000" w:themeColor="text1"/>
          <w:kern w:val="0"/>
          <w:sz w:val="24"/>
          <w:lang w:val="zh-CN"/>
        </w:rPr>
        <w:t>）</w:t>
      </w:r>
      <w:bookmarkStart w:id="65" w:name="OLE_LINK31"/>
      <w:bookmarkStart w:id="66" w:name="OLE_LINK32"/>
      <w:r w:rsidR="006B6222" w:rsidRPr="00583EEE">
        <w:rPr>
          <w:rFonts w:ascii="宋体" w:hAnsi="宋体" w:cs="仿宋_GB2312" w:hint="eastAsia"/>
          <w:b/>
          <w:color w:val="000000" w:themeColor="text1"/>
          <w:kern w:val="0"/>
          <w:sz w:val="24"/>
          <w:lang w:val="zh-CN"/>
        </w:rPr>
        <w:t>节能产品、环境标志产品（</w:t>
      </w:r>
      <w:r w:rsidR="005230C1" w:rsidRPr="00583EEE">
        <w:rPr>
          <w:rFonts w:ascii="宋体" w:hAnsi="宋体" w:cs="仿宋_GB2312"/>
          <w:b/>
          <w:color w:val="000000" w:themeColor="text1"/>
          <w:kern w:val="0"/>
          <w:sz w:val="24"/>
          <w:lang w:val="zh-CN"/>
        </w:rPr>
        <w:t>4</w:t>
      </w:r>
      <w:r w:rsidR="006B6222" w:rsidRPr="00583EEE">
        <w:rPr>
          <w:rFonts w:ascii="宋体" w:hAnsi="宋体" w:cs="仿宋_GB2312" w:hint="eastAsia"/>
          <w:b/>
          <w:color w:val="000000" w:themeColor="text1"/>
          <w:kern w:val="0"/>
          <w:sz w:val="24"/>
          <w:lang w:val="zh-CN"/>
        </w:rPr>
        <w:t>分）</w:t>
      </w:r>
    </w:p>
    <w:p w:rsidR="006B6222" w:rsidRPr="00583EEE" w:rsidRDefault="006B6222" w:rsidP="006B6222">
      <w:pPr>
        <w:spacing w:line="360" w:lineRule="auto"/>
        <w:ind w:firstLineChars="200" w:firstLine="480"/>
        <w:rPr>
          <w:rFonts w:ascii="宋体" w:hAnsi="宋体" w:cs="仿宋_GB2312"/>
          <w:color w:val="000000" w:themeColor="text1"/>
          <w:kern w:val="0"/>
          <w:sz w:val="24"/>
          <w:lang w:val="zh-CN"/>
        </w:rPr>
      </w:pPr>
      <w:r w:rsidRPr="00583EEE">
        <w:rPr>
          <w:rFonts w:ascii="宋体" w:hAnsi="宋体" w:cs="仿宋_GB2312" w:hint="eastAsia"/>
          <w:color w:val="000000" w:themeColor="text1"/>
          <w:kern w:val="0"/>
          <w:sz w:val="24"/>
          <w:lang w:val="zh-CN"/>
        </w:rPr>
        <w:t>响应产品列入节能产品政府采购品目清单并取得认证证书的计</w:t>
      </w:r>
      <w:r w:rsidR="005230C1" w:rsidRPr="00583EEE">
        <w:rPr>
          <w:rFonts w:ascii="宋体" w:hAnsi="宋体" w:cs="仿宋_GB2312"/>
          <w:color w:val="000000" w:themeColor="text1"/>
          <w:kern w:val="0"/>
          <w:sz w:val="24"/>
          <w:lang w:val="zh-CN"/>
        </w:rPr>
        <w:t>2</w:t>
      </w:r>
      <w:r w:rsidRPr="00583EEE">
        <w:rPr>
          <w:rFonts w:ascii="宋体" w:hAnsi="宋体" w:cs="仿宋_GB2312" w:hint="eastAsia"/>
          <w:color w:val="000000" w:themeColor="text1"/>
          <w:kern w:val="0"/>
          <w:sz w:val="24"/>
          <w:lang w:val="zh-CN"/>
        </w:rPr>
        <w:t>分；响应产品列入环境标志产品政府采购品目清单并取得认证证书的计</w:t>
      </w:r>
      <w:r w:rsidR="005230C1" w:rsidRPr="00583EEE">
        <w:rPr>
          <w:rFonts w:ascii="宋体" w:hAnsi="宋体" w:cs="仿宋_GB2312"/>
          <w:color w:val="000000" w:themeColor="text1"/>
          <w:kern w:val="0"/>
          <w:sz w:val="24"/>
          <w:lang w:val="zh-CN"/>
        </w:rPr>
        <w:t>2</w:t>
      </w:r>
      <w:r w:rsidRPr="00583EEE">
        <w:rPr>
          <w:rFonts w:ascii="宋体" w:hAnsi="宋体" w:cs="仿宋_GB2312" w:hint="eastAsia"/>
          <w:color w:val="000000" w:themeColor="text1"/>
          <w:kern w:val="0"/>
          <w:sz w:val="24"/>
          <w:lang w:val="zh-CN"/>
        </w:rPr>
        <w:t>分</w:t>
      </w:r>
      <w:r w:rsidRPr="00583EEE">
        <w:rPr>
          <w:rFonts w:ascii="宋体" w:hAnsi="宋体" w:hint="eastAsia"/>
          <w:color w:val="000000" w:themeColor="text1"/>
          <w:sz w:val="24"/>
        </w:rPr>
        <w:t>。</w:t>
      </w:r>
    </w:p>
    <w:bookmarkEnd w:id="65"/>
    <w:bookmarkEnd w:id="66"/>
    <w:p w:rsidR="000B0113" w:rsidRPr="00583EEE" w:rsidRDefault="000B0113" w:rsidP="00B8551F">
      <w:pPr>
        <w:spacing w:line="360" w:lineRule="auto"/>
        <w:ind w:firstLineChars="200" w:firstLine="482"/>
        <w:rPr>
          <w:rFonts w:ascii="宋体" w:hAnsi="宋体"/>
          <w:b/>
          <w:color w:val="000000" w:themeColor="text1"/>
          <w:sz w:val="24"/>
        </w:rPr>
      </w:pPr>
      <w:r w:rsidRPr="00583EEE">
        <w:rPr>
          <w:rFonts w:ascii="宋体" w:hAnsi="宋体"/>
          <w:b/>
          <w:color w:val="000000" w:themeColor="text1"/>
          <w:sz w:val="24"/>
        </w:rPr>
        <w:t>3</w:t>
      </w:r>
      <w:r w:rsidRPr="00583EEE">
        <w:rPr>
          <w:rFonts w:ascii="宋体" w:hAnsi="宋体" w:hint="eastAsia"/>
          <w:b/>
          <w:color w:val="000000" w:themeColor="text1"/>
          <w:sz w:val="24"/>
        </w:rPr>
        <w:t>.3.3商务标部分（</w:t>
      </w:r>
      <w:r w:rsidRPr="00583EEE">
        <w:rPr>
          <w:rFonts w:ascii="宋体" w:hAnsi="宋体"/>
          <w:b/>
          <w:color w:val="000000" w:themeColor="text1"/>
          <w:sz w:val="24"/>
        </w:rPr>
        <w:t>15</w:t>
      </w:r>
      <w:r w:rsidRPr="00583EEE">
        <w:rPr>
          <w:rFonts w:ascii="宋体" w:hAnsi="宋体" w:hint="eastAsia"/>
          <w:b/>
          <w:color w:val="000000" w:themeColor="text1"/>
          <w:sz w:val="24"/>
        </w:rPr>
        <w:t>分）</w:t>
      </w:r>
    </w:p>
    <w:p w:rsidR="005230C1" w:rsidRPr="00583EEE" w:rsidRDefault="007D3FD0" w:rsidP="004F003C">
      <w:pPr>
        <w:spacing w:line="360" w:lineRule="auto"/>
        <w:ind w:firstLineChars="200" w:firstLine="482"/>
        <w:rPr>
          <w:rFonts w:ascii="宋体" w:hAnsi="宋体" w:cs="仿宋_GB2312"/>
          <w:b/>
          <w:color w:val="000000" w:themeColor="text1"/>
          <w:kern w:val="0"/>
          <w:sz w:val="24"/>
          <w:lang w:val="zh-CN"/>
        </w:rPr>
      </w:pPr>
      <w:r w:rsidRPr="00583EEE">
        <w:rPr>
          <w:rFonts w:ascii="宋体" w:hAnsi="宋体" w:cs="仿宋_GB2312" w:hint="eastAsia"/>
          <w:b/>
          <w:color w:val="000000" w:themeColor="text1"/>
          <w:kern w:val="0"/>
          <w:sz w:val="24"/>
        </w:rPr>
        <w:t>（</w:t>
      </w:r>
      <w:r w:rsidR="000B0113" w:rsidRPr="00583EEE">
        <w:rPr>
          <w:rFonts w:ascii="宋体" w:hAnsi="宋体" w:cs="仿宋_GB2312"/>
          <w:b/>
          <w:color w:val="000000" w:themeColor="text1"/>
          <w:kern w:val="0"/>
          <w:sz w:val="24"/>
        </w:rPr>
        <w:t>1</w:t>
      </w:r>
      <w:r w:rsidRPr="00583EEE">
        <w:rPr>
          <w:rFonts w:ascii="宋体" w:hAnsi="宋体" w:cs="仿宋_GB2312" w:hint="eastAsia"/>
          <w:b/>
          <w:color w:val="000000" w:themeColor="text1"/>
          <w:kern w:val="0"/>
          <w:sz w:val="24"/>
        </w:rPr>
        <w:t>）</w:t>
      </w:r>
      <w:r w:rsidRPr="00583EEE">
        <w:rPr>
          <w:rFonts w:ascii="宋体" w:hAnsi="宋体" w:cs="仿宋_GB2312" w:hint="eastAsia"/>
          <w:b/>
          <w:color w:val="000000" w:themeColor="text1"/>
          <w:kern w:val="0"/>
          <w:sz w:val="24"/>
          <w:lang w:val="zh-CN"/>
        </w:rPr>
        <w:t>售后服务</w:t>
      </w:r>
      <w:r w:rsidRPr="00583EEE">
        <w:rPr>
          <w:rFonts w:ascii="宋体" w:hAnsi="宋体" w:cs="仿宋_GB2312"/>
          <w:b/>
          <w:color w:val="000000" w:themeColor="text1"/>
          <w:kern w:val="0"/>
          <w:sz w:val="24"/>
          <w:lang w:val="zh-CN"/>
        </w:rPr>
        <w:t>（</w:t>
      </w:r>
      <w:r w:rsidRPr="00583EEE">
        <w:rPr>
          <w:rFonts w:ascii="宋体" w:hAnsi="宋体" w:cs="仿宋_GB2312" w:hint="eastAsia"/>
          <w:b/>
          <w:color w:val="000000" w:themeColor="text1"/>
          <w:kern w:val="0"/>
          <w:sz w:val="24"/>
          <w:lang w:val="zh-CN"/>
        </w:rPr>
        <w:t>5分</w:t>
      </w:r>
      <w:r w:rsidRPr="00583EEE">
        <w:rPr>
          <w:rFonts w:ascii="宋体" w:hAnsi="宋体" w:cs="仿宋_GB2312"/>
          <w:b/>
          <w:color w:val="000000" w:themeColor="text1"/>
          <w:kern w:val="0"/>
          <w:sz w:val="24"/>
          <w:lang w:val="zh-CN"/>
        </w:rPr>
        <w:t>）</w:t>
      </w:r>
    </w:p>
    <w:p w:rsidR="005230C1" w:rsidRPr="00583EEE" w:rsidRDefault="007D3FD0" w:rsidP="005D48ED">
      <w:pPr>
        <w:spacing w:line="360" w:lineRule="auto"/>
        <w:ind w:firstLineChars="200" w:firstLine="480"/>
        <w:rPr>
          <w:rFonts w:ascii="宋体" w:hAnsi="宋体" w:cs="仿宋_GB2312"/>
          <w:color w:val="000000" w:themeColor="text1"/>
          <w:kern w:val="0"/>
          <w:sz w:val="24"/>
          <w:lang w:val="zh-CN"/>
        </w:rPr>
      </w:pPr>
      <w:r w:rsidRPr="00583EEE">
        <w:rPr>
          <w:rFonts w:ascii="宋体" w:hAnsi="宋体" w:cs="仿宋_GB2312" w:hint="eastAsia"/>
          <w:color w:val="000000" w:themeColor="text1"/>
          <w:kern w:val="0"/>
          <w:sz w:val="24"/>
          <w:lang w:val="zh-CN"/>
        </w:rPr>
        <w:lastRenderedPageBreak/>
        <w:t>根据</w:t>
      </w:r>
      <w:r w:rsidRPr="00583EEE">
        <w:rPr>
          <w:rFonts w:ascii="宋体" w:hAnsi="宋体" w:cs="仿宋_GB2312"/>
          <w:color w:val="000000" w:themeColor="text1"/>
          <w:kern w:val="0"/>
          <w:sz w:val="24"/>
          <w:lang w:val="zh-CN"/>
        </w:rPr>
        <w:t>投标人提供的</w:t>
      </w:r>
      <w:r w:rsidRPr="00583EEE">
        <w:rPr>
          <w:rFonts w:ascii="宋体" w:hAnsi="宋体" w:cs="仿宋_GB2312" w:hint="eastAsia"/>
          <w:color w:val="000000" w:themeColor="text1"/>
          <w:kern w:val="0"/>
          <w:sz w:val="24"/>
          <w:lang w:val="zh-CN"/>
        </w:rPr>
        <w:t>售后服务方案是否</w:t>
      </w:r>
      <w:r w:rsidRPr="00583EEE">
        <w:rPr>
          <w:rFonts w:ascii="宋体" w:hAnsi="宋体" w:cs="仿宋_GB2312"/>
          <w:color w:val="000000" w:themeColor="text1"/>
          <w:kern w:val="0"/>
          <w:sz w:val="24"/>
          <w:lang w:val="zh-CN"/>
        </w:rPr>
        <w:t>完备、合理</w:t>
      </w:r>
      <w:r w:rsidRPr="00583EEE">
        <w:rPr>
          <w:rFonts w:ascii="宋体" w:hAnsi="宋体" w:cs="仿宋_GB2312" w:hint="eastAsia"/>
          <w:color w:val="000000" w:themeColor="text1"/>
          <w:kern w:val="0"/>
          <w:sz w:val="24"/>
          <w:lang w:val="zh-CN"/>
        </w:rPr>
        <w:t>，可</w:t>
      </w:r>
      <w:r w:rsidRPr="00583EEE">
        <w:rPr>
          <w:rFonts w:ascii="宋体" w:hAnsi="宋体" w:cs="仿宋_GB2312"/>
          <w:color w:val="000000" w:themeColor="text1"/>
          <w:kern w:val="0"/>
          <w:sz w:val="24"/>
          <w:lang w:val="zh-CN"/>
        </w:rPr>
        <w:t>执行</w:t>
      </w:r>
      <w:r w:rsidRPr="00583EEE">
        <w:rPr>
          <w:rFonts w:ascii="宋体" w:hAnsi="宋体" w:cs="仿宋_GB2312" w:hint="eastAsia"/>
          <w:color w:val="000000" w:themeColor="text1"/>
          <w:kern w:val="0"/>
          <w:sz w:val="24"/>
          <w:lang w:val="zh-CN"/>
        </w:rPr>
        <w:t>程度高</w:t>
      </w:r>
      <w:r w:rsidRPr="00583EEE">
        <w:rPr>
          <w:rFonts w:ascii="宋体" w:hAnsi="宋体" w:cs="仿宋_GB2312"/>
          <w:color w:val="000000" w:themeColor="text1"/>
          <w:kern w:val="0"/>
          <w:sz w:val="24"/>
          <w:lang w:val="zh-CN"/>
        </w:rPr>
        <w:t>的，</w:t>
      </w:r>
      <w:r w:rsidRPr="00583EEE">
        <w:rPr>
          <w:rFonts w:ascii="宋体" w:hAnsi="宋体" w:cs="仿宋_GB2312" w:hint="eastAsia"/>
          <w:color w:val="000000" w:themeColor="text1"/>
          <w:kern w:val="0"/>
          <w:sz w:val="24"/>
          <w:lang w:val="zh-CN"/>
        </w:rPr>
        <w:t>质保期</w:t>
      </w:r>
      <w:r w:rsidRPr="00583EEE">
        <w:rPr>
          <w:rFonts w:ascii="宋体" w:hAnsi="宋体" w:cs="仿宋_GB2312"/>
          <w:color w:val="000000" w:themeColor="text1"/>
          <w:kern w:val="0"/>
          <w:sz w:val="24"/>
          <w:lang w:val="zh-CN"/>
        </w:rPr>
        <w:t>里的</w:t>
      </w:r>
      <w:r w:rsidRPr="00583EEE">
        <w:rPr>
          <w:rFonts w:ascii="宋体" w:hAnsi="宋体" w:cs="仿宋_GB2312" w:hint="eastAsia"/>
          <w:color w:val="000000" w:themeColor="text1"/>
          <w:kern w:val="0"/>
          <w:sz w:val="24"/>
          <w:lang w:val="zh-CN"/>
        </w:rPr>
        <w:t>质保</w:t>
      </w:r>
      <w:r w:rsidRPr="00583EEE">
        <w:rPr>
          <w:rFonts w:ascii="宋体" w:hAnsi="宋体" w:cs="仿宋_GB2312"/>
          <w:color w:val="000000" w:themeColor="text1"/>
          <w:kern w:val="0"/>
          <w:sz w:val="24"/>
          <w:lang w:val="zh-CN"/>
        </w:rPr>
        <w:t>范围</w:t>
      </w:r>
      <w:r w:rsidRPr="00583EEE">
        <w:rPr>
          <w:rFonts w:ascii="宋体" w:hAnsi="宋体" w:cs="仿宋_GB2312" w:hint="eastAsia"/>
          <w:color w:val="000000" w:themeColor="text1"/>
          <w:kern w:val="0"/>
          <w:sz w:val="24"/>
          <w:lang w:val="zh-CN"/>
        </w:rPr>
        <w:t>有</w:t>
      </w:r>
      <w:r w:rsidRPr="00583EEE">
        <w:rPr>
          <w:rFonts w:ascii="宋体" w:hAnsi="宋体" w:cs="仿宋_GB2312"/>
          <w:color w:val="000000" w:themeColor="text1"/>
          <w:kern w:val="0"/>
          <w:sz w:val="24"/>
          <w:lang w:val="zh-CN"/>
        </w:rPr>
        <w:t>扩大，免费项目多，</w:t>
      </w:r>
      <w:r w:rsidRPr="00583EEE">
        <w:rPr>
          <w:rFonts w:ascii="宋体" w:hAnsi="宋体" w:cs="仿宋_GB2312" w:hint="eastAsia"/>
          <w:color w:val="000000" w:themeColor="text1"/>
          <w:kern w:val="0"/>
          <w:sz w:val="24"/>
          <w:lang w:val="zh-CN"/>
        </w:rPr>
        <w:t>有偿</w:t>
      </w:r>
      <w:r w:rsidRPr="00583EEE">
        <w:rPr>
          <w:rFonts w:ascii="宋体" w:hAnsi="宋体" w:cs="仿宋_GB2312"/>
          <w:color w:val="000000" w:themeColor="text1"/>
          <w:kern w:val="0"/>
          <w:sz w:val="24"/>
          <w:lang w:val="zh-CN"/>
        </w:rPr>
        <w:t>收费标准</w:t>
      </w:r>
      <w:r w:rsidRPr="00583EEE">
        <w:rPr>
          <w:rFonts w:ascii="宋体" w:hAnsi="宋体" w:cs="仿宋_GB2312" w:hint="eastAsia"/>
          <w:color w:val="000000" w:themeColor="text1"/>
          <w:kern w:val="0"/>
          <w:sz w:val="24"/>
          <w:lang w:val="zh-CN"/>
        </w:rPr>
        <w:t>化</w:t>
      </w:r>
      <w:r w:rsidRPr="00583EEE">
        <w:rPr>
          <w:rFonts w:ascii="宋体" w:hAnsi="宋体" w:cs="仿宋_GB2312"/>
          <w:color w:val="000000" w:themeColor="text1"/>
          <w:kern w:val="0"/>
          <w:sz w:val="24"/>
          <w:lang w:val="zh-CN"/>
        </w:rPr>
        <w:t>程度高的，响应时间</w:t>
      </w:r>
      <w:r w:rsidRPr="00583EEE">
        <w:rPr>
          <w:rFonts w:ascii="宋体" w:hAnsi="宋体" w:cs="仿宋_GB2312" w:hint="eastAsia"/>
          <w:color w:val="000000" w:themeColor="text1"/>
          <w:kern w:val="0"/>
          <w:sz w:val="24"/>
          <w:lang w:val="zh-CN"/>
        </w:rPr>
        <w:t>最短</w:t>
      </w:r>
      <w:r w:rsidRPr="00583EEE">
        <w:rPr>
          <w:rFonts w:ascii="宋体" w:hAnsi="宋体" w:cs="仿宋_GB2312"/>
          <w:color w:val="000000" w:themeColor="text1"/>
          <w:kern w:val="0"/>
          <w:sz w:val="24"/>
          <w:lang w:val="zh-CN"/>
        </w:rPr>
        <w:t>的</w:t>
      </w:r>
      <w:r w:rsidRPr="00583EEE">
        <w:rPr>
          <w:rFonts w:ascii="宋体" w:hAnsi="宋体" w:cs="仿宋_GB2312" w:hint="eastAsia"/>
          <w:color w:val="000000" w:themeColor="text1"/>
          <w:kern w:val="0"/>
          <w:sz w:val="24"/>
          <w:lang w:val="zh-CN"/>
        </w:rPr>
        <w:t>计</w:t>
      </w:r>
      <w:r w:rsidR="005230C1" w:rsidRPr="00583EEE">
        <w:rPr>
          <w:rFonts w:ascii="宋体" w:hAnsi="宋体" w:cs="仿宋_GB2312"/>
          <w:color w:val="000000" w:themeColor="text1"/>
          <w:kern w:val="0"/>
          <w:sz w:val="24"/>
          <w:lang w:val="zh-CN"/>
        </w:rPr>
        <w:t>3</w:t>
      </w:r>
      <w:r w:rsidRPr="00583EEE">
        <w:rPr>
          <w:rFonts w:ascii="宋体" w:hAnsi="宋体" w:cs="仿宋_GB2312" w:hint="eastAsia"/>
          <w:color w:val="000000" w:themeColor="text1"/>
          <w:kern w:val="0"/>
          <w:sz w:val="24"/>
          <w:lang w:val="zh-CN"/>
        </w:rPr>
        <w:t>分</w:t>
      </w:r>
      <w:r w:rsidRPr="00583EEE">
        <w:rPr>
          <w:rFonts w:ascii="宋体" w:hAnsi="宋体" w:cs="仿宋_GB2312"/>
          <w:color w:val="000000" w:themeColor="text1"/>
          <w:kern w:val="0"/>
          <w:sz w:val="24"/>
          <w:lang w:val="zh-CN"/>
        </w:rPr>
        <w:t>；</w:t>
      </w:r>
      <w:r w:rsidRPr="00583EEE">
        <w:rPr>
          <w:rFonts w:ascii="宋体" w:hAnsi="宋体" w:cs="仿宋_GB2312" w:hint="eastAsia"/>
          <w:color w:val="000000" w:themeColor="text1"/>
          <w:kern w:val="0"/>
          <w:sz w:val="24"/>
          <w:lang w:val="zh-CN"/>
        </w:rPr>
        <w:t>售后服务承诺较完善，能较好地满足采购人</w:t>
      </w:r>
      <w:r w:rsidRPr="00583EEE">
        <w:rPr>
          <w:rFonts w:ascii="宋体" w:hAnsi="宋体" w:cs="仿宋_GB2312"/>
          <w:color w:val="000000" w:themeColor="text1"/>
          <w:kern w:val="0"/>
          <w:sz w:val="24"/>
          <w:lang w:val="zh-CN"/>
        </w:rPr>
        <w:t>日常</w:t>
      </w:r>
      <w:r w:rsidRPr="00583EEE">
        <w:rPr>
          <w:rFonts w:ascii="宋体" w:hAnsi="宋体" w:cs="仿宋_GB2312" w:hint="eastAsia"/>
          <w:color w:val="000000" w:themeColor="text1"/>
          <w:kern w:val="0"/>
          <w:sz w:val="24"/>
          <w:lang w:val="zh-CN"/>
        </w:rPr>
        <w:t>售后服务要求的得</w:t>
      </w:r>
      <w:r w:rsidR="005230C1" w:rsidRPr="00583EEE">
        <w:rPr>
          <w:rFonts w:ascii="宋体" w:hAnsi="宋体" w:cs="仿宋_GB2312"/>
          <w:color w:val="000000" w:themeColor="text1"/>
          <w:kern w:val="0"/>
          <w:sz w:val="24"/>
          <w:lang w:val="zh-CN"/>
        </w:rPr>
        <w:t>2</w:t>
      </w:r>
      <w:r w:rsidRPr="00583EEE">
        <w:rPr>
          <w:rFonts w:ascii="宋体" w:hAnsi="宋体" w:cs="仿宋_GB2312" w:hint="eastAsia"/>
          <w:color w:val="000000" w:themeColor="text1"/>
          <w:kern w:val="0"/>
          <w:sz w:val="24"/>
          <w:lang w:val="zh-CN"/>
        </w:rPr>
        <w:t>分；售后服务承诺不够完善，</w:t>
      </w:r>
      <w:r w:rsidRPr="00583EEE">
        <w:rPr>
          <w:rFonts w:ascii="宋体" w:hAnsi="宋体" w:cs="仿宋_GB2312"/>
          <w:color w:val="000000" w:themeColor="text1"/>
          <w:kern w:val="0"/>
          <w:sz w:val="24"/>
          <w:lang w:val="zh-CN"/>
        </w:rPr>
        <w:t>可执行</w:t>
      </w:r>
      <w:r w:rsidRPr="00583EEE">
        <w:rPr>
          <w:rFonts w:ascii="宋体" w:hAnsi="宋体" w:cs="仿宋_GB2312" w:hint="eastAsia"/>
          <w:color w:val="000000" w:themeColor="text1"/>
          <w:kern w:val="0"/>
          <w:sz w:val="24"/>
          <w:lang w:val="zh-CN"/>
        </w:rPr>
        <w:t>程度</w:t>
      </w:r>
      <w:r w:rsidRPr="00583EEE">
        <w:rPr>
          <w:rFonts w:ascii="宋体" w:hAnsi="宋体" w:cs="仿宋_GB2312"/>
          <w:color w:val="000000" w:themeColor="text1"/>
          <w:kern w:val="0"/>
          <w:sz w:val="24"/>
          <w:lang w:val="zh-CN"/>
        </w:rPr>
        <w:t>低，</w:t>
      </w:r>
      <w:r w:rsidRPr="00583EEE">
        <w:rPr>
          <w:rFonts w:ascii="宋体" w:hAnsi="宋体" w:cs="仿宋_GB2312" w:hint="eastAsia"/>
          <w:color w:val="000000" w:themeColor="text1"/>
          <w:kern w:val="0"/>
          <w:sz w:val="24"/>
          <w:lang w:val="zh-CN"/>
        </w:rPr>
        <w:t>响应时间没有</w:t>
      </w:r>
      <w:r w:rsidRPr="00583EEE">
        <w:rPr>
          <w:rFonts w:ascii="宋体" w:hAnsi="宋体" w:cs="仿宋_GB2312"/>
          <w:color w:val="000000" w:themeColor="text1"/>
          <w:kern w:val="0"/>
          <w:sz w:val="24"/>
          <w:lang w:val="zh-CN"/>
        </w:rPr>
        <w:t>明确</w:t>
      </w:r>
      <w:r w:rsidRPr="00583EEE">
        <w:rPr>
          <w:rFonts w:ascii="宋体" w:hAnsi="宋体" w:cs="仿宋_GB2312" w:hint="eastAsia"/>
          <w:color w:val="000000" w:themeColor="text1"/>
          <w:kern w:val="0"/>
          <w:sz w:val="24"/>
          <w:lang w:val="zh-CN"/>
        </w:rPr>
        <w:t>的得</w:t>
      </w:r>
      <w:r w:rsidR="005230C1" w:rsidRPr="00583EEE">
        <w:rPr>
          <w:rFonts w:ascii="宋体" w:hAnsi="宋体" w:cs="仿宋_GB2312"/>
          <w:color w:val="000000" w:themeColor="text1"/>
          <w:kern w:val="0"/>
          <w:sz w:val="24"/>
          <w:lang w:val="zh-CN"/>
        </w:rPr>
        <w:t>1</w:t>
      </w:r>
      <w:r w:rsidRPr="00583EEE">
        <w:rPr>
          <w:rFonts w:ascii="宋体" w:hAnsi="宋体" w:cs="仿宋_GB2312" w:hint="eastAsia"/>
          <w:color w:val="000000" w:themeColor="text1"/>
          <w:kern w:val="0"/>
          <w:sz w:val="24"/>
          <w:lang w:val="zh-CN"/>
        </w:rPr>
        <w:t>分</w:t>
      </w:r>
      <w:r w:rsidR="005230C1" w:rsidRPr="00583EEE">
        <w:rPr>
          <w:rFonts w:ascii="宋体" w:hAnsi="宋体" w:cs="仿宋_GB2312" w:hint="eastAsia"/>
          <w:color w:val="000000" w:themeColor="text1"/>
          <w:kern w:val="0"/>
          <w:sz w:val="24"/>
          <w:lang w:val="zh-CN"/>
        </w:rPr>
        <w:t>，</w:t>
      </w:r>
      <w:r w:rsidR="005230C1" w:rsidRPr="00583EEE">
        <w:rPr>
          <w:rFonts w:ascii="宋体" w:hAnsi="宋体" w:cs="仿宋_GB2312"/>
          <w:color w:val="000000" w:themeColor="text1"/>
          <w:kern w:val="0"/>
          <w:sz w:val="24"/>
          <w:lang w:val="zh-CN"/>
        </w:rPr>
        <w:t>在满足</w:t>
      </w:r>
      <w:r w:rsidR="005230C1" w:rsidRPr="00583EEE">
        <w:rPr>
          <w:rFonts w:ascii="宋体" w:hAnsi="宋体" w:cs="仿宋_GB2312" w:hint="eastAsia"/>
          <w:color w:val="000000" w:themeColor="text1"/>
          <w:kern w:val="0"/>
          <w:sz w:val="24"/>
          <w:lang w:val="zh-CN"/>
        </w:rPr>
        <w:t>采购人</w:t>
      </w:r>
      <w:r w:rsidR="005230C1" w:rsidRPr="00583EEE">
        <w:rPr>
          <w:rFonts w:ascii="宋体" w:hAnsi="宋体" w:cs="仿宋_GB2312"/>
          <w:color w:val="000000" w:themeColor="text1"/>
          <w:kern w:val="0"/>
          <w:sz w:val="24"/>
          <w:lang w:val="zh-CN"/>
        </w:rPr>
        <w:t>要求的质保期</w:t>
      </w:r>
      <w:r w:rsidR="005230C1" w:rsidRPr="00583EEE">
        <w:rPr>
          <w:rFonts w:ascii="宋体" w:hAnsi="宋体" w:cs="仿宋_GB2312" w:hint="eastAsia"/>
          <w:color w:val="000000" w:themeColor="text1"/>
          <w:kern w:val="0"/>
          <w:sz w:val="24"/>
          <w:lang w:val="zh-CN"/>
        </w:rPr>
        <w:t>基础</w:t>
      </w:r>
      <w:r w:rsidR="005230C1" w:rsidRPr="00583EEE">
        <w:rPr>
          <w:rFonts w:ascii="宋体" w:hAnsi="宋体" w:cs="仿宋_GB2312"/>
          <w:color w:val="000000" w:themeColor="text1"/>
          <w:kern w:val="0"/>
          <w:sz w:val="24"/>
          <w:lang w:val="zh-CN"/>
        </w:rPr>
        <w:t>上，每增加一年计</w:t>
      </w:r>
      <w:r w:rsidR="005230C1" w:rsidRPr="00583EEE">
        <w:rPr>
          <w:rFonts w:ascii="宋体" w:hAnsi="宋体" w:cs="仿宋_GB2312" w:hint="eastAsia"/>
          <w:color w:val="000000" w:themeColor="text1"/>
          <w:kern w:val="0"/>
          <w:sz w:val="24"/>
          <w:lang w:val="zh-CN"/>
        </w:rPr>
        <w:t>1分</w:t>
      </w:r>
      <w:r w:rsidR="005230C1" w:rsidRPr="00583EEE">
        <w:rPr>
          <w:rFonts w:ascii="宋体" w:hAnsi="宋体" w:cs="仿宋_GB2312"/>
          <w:color w:val="000000" w:themeColor="text1"/>
          <w:kern w:val="0"/>
          <w:sz w:val="24"/>
          <w:lang w:val="zh-CN"/>
        </w:rPr>
        <w:t>，最高计</w:t>
      </w:r>
      <w:r w:rsidR="005230C1" w:rsidRPr="00583EEE">
        <w:rPr>
          <w:rFonts w:ascii="宋体" w:hAnsi="宋体" w:cs="仿宋_GB2312" w:hint="eastAsia"/>
          <w:color w:val="000000" w:themeColor="text1"/>
          <w:kern w:val="0"/>
          <w:sz w:val="24"/>
          <w:lang w:val="zh-CN"/>
        </w:rPr>
        <w:t>2分</w:t>
      </w:r>
      <w:r w:rsidR="005230C1" w:rsidRPr="00583EEE">
        <w:rPr>
          <w:rFonts w:ascii="宋体" w:hAnsi="宋体" w:cs="仿宋_GB2312"/>
          <w:color w:val="000000" w:themeColor="text1"/>
          <w:kern w:val="0"/>
          <w:sz w:val="24"/>
          <w:lang w:val="zh-CN"/>
        </w:rPr>
        <w:t>。本项目计</w:t>
      </w:r>
      <w:r w:rsidR="005230C1" w:rsidRPr="00583EEE">
        <w:rPr>
          <w:rFonts w:ascii="宋体" w:hAnsi="宋体" w:cs="仿宋_GB2312" w:hint="eastAsia"/>
          <w:color w:val="000000" w:themeColor="text1"/>
          <w:kern w:val="0"/>
          <w:sz w:val="24"/>
          <w:lang w:val="zh-CN"/>
        </w:rPr>
        <w:t>5分</w:t>
      </w:r>
      <w:r w:rsidR="00345F57" w:rsidRPr="00583EEE">
        <w:rPr>
          <w:rFonts w:ascii="宋体" w:hAnsi="宋体" w:cs="仿宋_GB2312" w:hint="eastAsia"/>
          <w:color w:val="000000" w:themeColor="text1"/>
          <w:kern w:val="0"/>
          <w:sz w:val="24"/>
          <w:lang w:val="zh-CN"/>
        </w:rPr>
        <w:t>。</w:t>
      </w:r>
    </w:p>
    <w:p w:rsidR="000B0113" w:rsidRPr="00583EEE" w:rsidRDefault="007D3FD0" w:rsidP="00345F57">
      <w:pPr>
        <w:spacing w:line="360" w:lineRule="auto"/>
        <w:ind w:firstLineChars="200" w:firstLine="482"/>
        <w:jc w:val="left"/>
        <w:rPr>
          <w:rFonts w:ascii="宋体" w:hAnsi="宋体"/>
          <w:color w:val="000000" w:themeColor="text1"/>
          <w:sz w:val="24"/>
        </w:rPr>
      </w:pPr>
      <w:r w:rsidRPr="00583EEE">
        <w:rPr>
          <w:rFonts w:ascii="宋体" w:hAnsi="宋体" w:cs="仿宋_GB2312" w:hint="eastAsia"/>
          <w:b/>
          <w:color w:val="000000" w:themeColor="text1"/>
          <w:kern w:val="0"/>
          <w:sz w:val="24"/>
          <w:lang w:val="zh-CN"/>
        </w:rPr>
        <w:t>（</w:t>
      </w:r>
      <w:r w:rsidR="000B0113" w:rsidRPr="00583EEE">
        <w:rPr>
          <w:rFonts w:ascii="宋体" w:hAnsi="宋体" w:cs="仿宋_GB2312"/>
          <w:b/>
          <w:color w:val="000000" w:themeColor="text1"/>
          <w:kern w:val="0"/>
          <w:sz w:val="24"/>
          <w:lang w:val="zh-CN"/>
        </w:rPr>
        <w:t>2</w:t>
      </w:r>
      <w:r w:rsidRPr="00583EEE">
        <w:rPr>
          <w:rFonts w:ascii="宋体" w:hAnsi="宋体" w:cs="仿宋_GB2312" w:hint="eastAsia"/>
          <w:b/>
          <w:color w:val="000000" w:themeColor="text1"/>
          <w:kern w:val="0"/>
          <w:sz w:val="24"/>
          <w:lang w:val="zh-CN"/>
        </w:rPr>
        <w:t>）类似</w:t>
      </w:r>
      <w:r w:rsidR="00314FDB" w:rsidRPr="00583EEE">
        <w:rPr>
          <w:rFonts w:ascii="宋体" w:hAnsi="宋体" w:cs="仿宋_GB2312" w:hint="eastAsia"/>
          <w:b/>
          <w:color w:val="000000" w:themeColor="text1"/>
          <w:kern w:val="0"/>
          <w:sz w:val="24"/>
          <w:lang w:val="zh-CN"/>
        </w:rPr>
        <w:t>项目</w:t>
      </w:r>
      <w:r w:rsidRPr="00583EEE">
        <w:rPr>
          <w:rFonts w:ascii="宋体" w:hAnsi="宋体" w:cs="仿宋_GB2312" w:hint="eastAsia"/>
          <w:b/>
          <w:color w:val="000000" w:themeColor="text1"/>
          <w:kern w:val="0"/>
          <w:sz w:val="24"/>
          <w:lang w:val="zh-CN"/>
        </w:rPr>
        <w:t>业绩</w:t>
      </w:r>
      <w:r w:rsidRPr="00583EEE">
        <w:rPr>
          <w:rFonts w:ascii="宋体" w:hAnsi="宋体" w:cs="仿宋_GB2312"/>
          <w:b/>
          <w:color w:val="000000" w:themeColor="text1"/>
          <w:kern w:val="0"/>
          <w:sz w:val="24"/>
          <w:lang w:val="zh-CN"/>
        </w:rPr>
        <w:t>（</w:t>
      </w:r>
      <w:r w:rsidRPr="00583EEE">
        <w:rPr>
          <w:rFonts w:ascii="宋体" w:hAnsi="宋体" w:cs="仿宋_GB2312" w:hint="eastAsia"/>
          <w:b/>
          <w:color w:val="000000" w:themeColor="text1"/>
          <w:kern w:val="0"/>
          <w:sz w:val="24"/>
          <w:lang w:val="zh-CN"/>
        </w:rPr>
        <w:t>10分</w:t>
      </w:r>
      <w:r w:rsidRPr="00583EEE">
        <w:rPr>
          <w:rFonts w:ascii="宋体" w:hAnsi="宋体" w:cs="仿宋_GB2312"/>
          <w:b/>
          <w:color w:val="000000" w:themeColor="text1"/>
          <w:kern w:val="0"/>
          <w:sz w:val="24"/>
          <w:lang w:val="zh-CN"/>
        </w:rPr>
        <w:t>）</w:t>
      </w:r>
      <w:r w:rsidRPr="00583EEE">
        <w:rPr>
          <w:rFonts w:ascii="宋体" w:hAnsi="宋体" w:hint="eastAsia"/>
          <w:color w:val="000000" w:themeColor="text1"/>
          <w:sz w:val="24"/>
        </w:rPr>
        <w:t>投标人</w:t>
      </w:r>
      <w:r w:rsidR="00225901" w:rsidRPr="00583EEE">
        <w:rPr>
          <w:rFonts w:ascii="宋体" w:hAnsi="宋体" w:hint="eastAsia"/>
          <w:color w:val="000000" w:themeColor="text1"/>
          <w:sz w:val="24"/>
        </w:rPr>
        <w:t>2022</w:t>
      </w:r>
      <w:r w:rsidRPr="00583EEE">
        <w:rPr>
          <w:rFonts w:ascii="宋体" w:hAnsi="宋体" w:hint="eastAsia"/>
          <w:color w:val="000000" w:themeColor="text1"/>
          <w:sz w:val="24"/>
        </w:rPr>
        <w:t>年至今签订</w:t>
      </w:r>
      <w:r w:rsidRPr="00583EEE">
        <w:rPr>
          <w:rFonts w:ascii="宋体" w:hAnsi="宋体"/>
          <w:color w:val="000000" w:themeColor="text1"/>
          <w:sz w:val="24"/>
        </w:rPr>
        <w:t>的</w:t>
      </w:r>
      <w:r w:rsidRPr="00583EEE">
        <w:rPr>
          <w:rFonts w:ascii="宋体" w:hAnsi="宋体" w:hint="eastAsia"/>
          <w:color w:val="000000" w:themeColor="text1"/>
          <w:sz w:val="24"/>
        </w:rPr>
        <w:t>类似项目，每一项得</w:t>
      </w:r>
      <w:r w:rsidRPr="00583EEE">
        <w:rPr>
          <w:rFonts w:ascii="宋体" w:hAnsi="宋体"/>
          <w:color w:val="000000" w:themeColor="text1"/>
          <w:sz w:val="24"/>
        </w:rPr>
        <w:t>2</w:t>
      </w:r>
      <w:r w:rsidRPr="00583EEE">
        <w:rPr>
          <w:rFonts w:ascii="宋体" w:hAnsi="宋体" w:hint="eastAsia"/>
          <w:color w:val="000000" w:themeColor="text1"/>
          <w:sz w:val="24"/>
        </w:rPr>
        <w:t>分，最高得</w:t>
      </w:r>
      <w:r w:rsidRPr="00583EEE">
        <w:rPr>
          <w:rFonts w:ascii="宋体" w:hAnsi="宋体"/>
          <w:color w:val="000000" w:themeColor="text1"/>
          <w:sz w:val="24"/>
        </w:rPr>
        <w:t>10</w:t>
      </w:r>
      <w:r w:rsidRPr="00583EEE">
        <w:rPr>
          <w:rFonts w:ascii="宋体" w:hAnsi="宋体" w:hint="eastAsia"/>
          <w:color w:val="000000" w:themeColor="text1"/>
          <w:sz w:val="24"/>
        </w:rPr>
        <w:t>分。类似项目的时间以合同签订时间为准，须附合同复印件。</w:t>
      </w:r>
      <w:r w:rsidR="000B0113" w:rsidRPr="00583EEE">
        <w:rPr>
          <w:rFonts w:ascii="宋体" w:hAnsi="宋体" w:hint="eastAsia"/>
          <w:color w:val="000000" w:themeColor="text1"/>
          <w:sz w:val="24"/>
        </w:rPr>
        <w:t xml:space="preserve"> </w:t>
      </w:r>
      <w:r w:rsidR="000B0113" w:rsidRPr="00583EEE">
        <w:rPr>
          <w:rFonts w:ascii="宋体" w:hAnsi="宋体"/>
          <w:color w:val="000000" w:themeColor="text1"/>
          <w:sz w:val="24"/>
        </w:rPr>
        <w:t xml:space="preserve">   </w:t>
      </w:r>
    </w:p>
    <w:p w:rsidR="00351C2C" w:rsidRPr="00583EEE" w:rsidRDefault="000D31CC" w:rsidP="000B0113">
      <w:pPr>
        <w:spacing w:line="360" w:lineRule="auto"/>
        <w:ind w:firstLineChars="200" w:firstLine="482"/>
        <w:jc w:val="left"/>
        <w:rPr>
          <w:rFonts w:ascii="宋体" w:hAnsi="宋体" w:cs="仿宋_GB2312"/>
          <w:b/>
          <w:color w:val="000000" w:themeColor="text1"/>
          <w:kern w:val="0"/>
          <w:sz w:val="24"/>
          <w:lang w:val="zh-CN"/>
        </w:rPr>
      </w:pPr>
      <w:r w:rsidRPr="00583EEE">
        <w:rPr>
          <w:rFonts w:ascii="宋体" w:hAnsi="宋体" w:cs="仿宋_GB2312" w:hint="eastAsia"/>
          <w:b/>
          <w:color w:val="000000" w:themeColor="text1"/>
          <w:kern w:val="0"/>
          <w:sz w:val="24"/>
          <w:lang w:val="zh-CN"/>
        </w:rPr>
        <w:t>六</w:t>
      </w:r>
      <w:r w:rsidR="00351C2C" w:rsidRPr="00583EEE">
        <w:rPr>
          <w:rFonts w:ascii="宋体" w:hAnsi="宋体" w:cs="仿宋_GB2312" w:hint="eastAsia"/>
          <w:b/>
          <w:color w:val="000000" w:themeColor="text1"/>
          <w:kern w:val="0"/>
          <w:sz w:val="24"/>
          <w:lang w:val="zh-CN"/>
        </w:rPr>
        <w:t>、确定</w:t>
      </w:r>
      <w:r w:rsidRPr="00583EEE">
        <w:rPr>
          <w:rFonts w:ascii="宋体" w:hAnsi="宋体" w:cs="仿宋_GB2312" w:hint="eastAsia"/>
          <w:b/>
          <w:color w:val="000000" w:themeColor="text1"/>
          <w:kern w:val="0"/>
          <w:sz w:val="24"/>
          <w:lang w:val="zh-CN"/>
        </w:rPr>
        <w:t>中标人</w:t>
      </w:r>
    </w:p>
    <w:p w:rsidR="00DC4754" w:rsidRPr="00583EEE" w:rsidRDefault="00351C2C" w:rsidP="00FB10E8">
      <w:pPr>
        <w:pStyle w:val="25"/>
        <w:spacing w:line="360" w:lineRule="auto"/>
        <w:ind w:firstLineChars="200" w:firstLine="480"/>
        <w:jc w:val="left"/>
        <w:rPr>
          <w:rFonts w:ascii="宋体" w:eastAsia="宋体" w:hAnsi="宋体"/>
          <w:color w:val="000000" w:themeColor="text1"/>
          <w:sz w:val="24"/>
          <w:szCs w:val="24"/>
        </w:rPr>
      </w:pPr>
      <w:r w:rsidRPr="00583EEE">
        <w:rPr>
          <w:rFonts w:ascii="宋体" w:eastAsia="宋体" w:hAnsi="宋体" w:cs="仿宋_GB2312" w:hint="eastAsia"/>
          <w:color w:val="000000" w:themeColor="text1"/>
          <w:kern w:val="0"/>
          <w:sz w:val="24"/>
          <w:lang w:val="zh-CN"/>
        </w:rPr>
        <w:t>详细评审结束后，对</w:t>
      </w:r>
      <w:r w:rsidR="00EE2A6F" w:rsidRPr="00583EEE">
        <w:rPr>
          <w:rFonts w:ascii="宋体" w:eastAsia="宋体" w:hAnsi="宋体" w:cs="仿宋_GB2312" w:hint="eastAsia"/>
          <w:color w:val="000000" w:themeColor="text1"/>
          <w:kern w:val="0"/>
          <w:sz w:val="24"/>
          <w:lang w:val="zh-CN"/>
        </w:rPr>
        <w:t>五</w:t>
      </w:r>
      <w:r w:rsidRPr="00583EEE">
        <w:rPr>
          <w:rFonts w:ascii="宋体" w:eastAsia="宋体" w:hAnsi="宋体" w:cs="仿宋_GB2312" w:hint="eastAsia"/>
          <w:color w:val="000000" w:themeColor="text1"/>
          <w:kern w:val="0"/>
          <w:sz w:val="24"/>
          <w:lang w:val="zh-CN"/>
        </w:rPr>
        <w:t>名评委的评分进行汇总，</w:t>
      </w:r>
      <w:r w:rsidR="00EE2A6F" w:rsidRPr="00583EEE">
        <w:rPr>
          <w:rFonts w:ascii="宋体" w:eastAsia="宋体" w:hAnsi="宋体" w:cs="仿宋_GB2312" w:hint="eastAsia"/>
          <w:color w:val="000000" w:themeColor="text1"/>
          <w:kern w:val="0"/>
          <w:sz w:val="24"/>
          <w:lang w:val="zh-CN"/>
        </w:rPr>
        <w:t>五</w:t>
      </w:r>
      <w:r w:rsidRPr="00583EEE">
        <w:rPr>
          <w:rFonts w:ascii="宋体" w:eastAsia="宋体" w:hAnsi="宋体" w:cs="仿宋_GB2312" w:hint="eastAsia"/>
          <w:color w:val="000000" w:themeColor="text1"/>
          <w:kern w:val="0"/>
          <w:sz w:val="24"/>
          <w:lang w:val="zh-CN"/>
        </w:rPr>
        <w:t>名评委评分</w:t>
      </w:r>
      <w:r w:rsidR="002E7E6D" w:rsidRPr="00583EEE">
        <w:rPr>
          <w:rFonts w:ascii="宋体" w:eastAsia="宋体" w:hAnsi="宋体" w:cs="仿宋_GB2312" w:hint="eastAsia"/>
          <w:color w:val="000000" w:themeColor="text1"/>
          <w:kern w:val="0"/>
          <w:sz w:val="24"/>
          <w:lang w:val="zh-CN"/>
        </w:rPr>
        <w:t>的平均分</w:t>
      </w:r>
      <w:r w:rsidRPr="00583EEE">
        <w:rPr>
          <w:rFonts w:ascii="宋体" w:eastAsia="宋体" w:hAnsi="宋体" w:cs="仿宋_GB2312" w:hint="eastAsia"/>
          <w:color w:val="000000" w:themeColor="text1"/>
          <w:kern w:val="0"/>
          <w:sz w:val="24"/>
          <w:lang w:val="zh-CN"/>
        </w:rPr>
        <w:t>为</w:t>
      </w:r>
      <w:r w:rsidR="000D31CC"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的最后得分。按照得分由高到低顺序排列，如出现</w:t>
      </w:r>
      <w:r w:rsidR="00F50D0B"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得分相同的情况，按</w:t>
      </w:r>
      <w:r w:rsidR="000D31CC" w:rsidRPr="00583EEE">
        <w:rPr>
          <w:rFonts w:ascii="宋体" w:eastAsia="宋体" w:hAnsi="宋体" w:cs="仿宋_GB2312" w:hint="eastAsia"/>
          <w:color w:val="000000" w:themeColor="text1"/>
          <w:kern w:val="0"/>
          <w:sz w:val="24"/>
          <w:lang w:val="zh-CN"/>
        </w:rPr>
        <w:t>投标</w:t>
      </w:r>
      <w:r w:rsidRPr="00583EEE">
        <w:rPr>
          <w:rFonts w:ascii="宋体" w:eastAsia="宋体" w:hAnsi="宋体" w:cs="仿宋_GB2312" w:hint="eastAsia"/>
          <w:color w:val="000000" w:themeColor="text1"/>
          <w:kern w:val="0"/>
          <w:sz w:val="24"/>
          <w:lang w:val="zh-CN"/>
        </w:rPr>
        <w:t>报价进行价格扣除后由低到高顺序排列；得分且</w:t>
      </w:r>
      <w:r w:rsidR="000D31CC" w:rsidRPr="00583EEE">
        <w:rPr>
          <w:rFonts w:ascii="宋体" w:eastAsia="宋体" w:hAnsi="宋体" w:cs="仿宋_GB2312" w:hint="eastAsia"/>
          <w:color w:val="000000" w:themeColor="text1"/>
          <w:kern w:val="0"/>
          <w:sz w:val="24"/>
          <w:lang w:val="zh-CN"/>
        </w:rPr>
        <w:t>投标</w:t>
      </w:r>
      <w:r w:rsidRPr="00583EEE">
        <w:rPr>
          <w:rFonts w:ascii="宋体" w:eastAsia="宋体" w:hAnsi="宋体" w:cs="仿宋_GB2312" w:hint="eastAsia"/>
          <w:color w:val="000000" w:themeColor="text1"/>
          <w:kern w:val="0"/>
          <w:sz w:val="24"/>
          <w:lang w:val="zh-CN"/>
        </w:rPr>
        <w:t>报价进行价格扣除后相同的，按技术标部分得分由高到低顺序排列；如出现技术标部分得分相同，</w:t>
      </w:r>
      <w:r w:rsidR="00A71E67" w:rsidRPr="00583EEE">
        <w:rPr>
          <w:rFonts w:ascii="宋体" w:eastAsia="宋体" w:hAnsi="宋体" w:cs="仿宋_GB2312" w:hint="eastAsia"/>
          <w:color w:val="000000" w:themeColor="text1"/>
          <w:kern w:val="0"/>
          <w:sz w:val="24"/>
          <w:lang w:val="zh-CN"/>
        </w:rPr>
        <w:t>按</w:t>
      </w:r>
      <w:r w:rsidRPr="00583EEE">
        <w:rPr>
          <w:rFonts w:ascii="宋体" w:eastAsia="宋体" w:hAnsi="宋体" w:cs="仿宋_GB2312" w:hint="eastAsia"/>
          <w:color w:val="000000" w:themeColor="text1"/>
          <w:kern w:val="0"/>
          <w:sz w:val="24"/>
          <w:lang w:val="zh-CN"/>
        </w:rPr>
        <w:t>服务</w:t>
      </w:r>
      <w:r w:rsidR="00A71E67" w:rsidRPr="00583EEE">
        <w:rPr>
          <w:rFonts w:ascii="宋体" w:eastAsia="宋体" w:hAnsi="宋体" w:cs="仿宋_GB2312" w:hint="eastAsia"/>
          <w:color w:val="000000" w:themeColor="text1"/>
          <w:kern w:val="0"/>
          <w:sz w:val="24"/>
          <w:lang w:val="zh-CN"/>
        </w:rPr>
        <w:t>承诺</w:t>
      </w:r>
      <w:r w:rsidRPr="00583EEE">
        <w:rPr>
          <w:rFonts w:ascii="宋体" w:eastAsia="宋体" w:hAnsi="宋体" w:cs="仿宋_GB2312" w:hint="eastAsia"/>
          <w:color w:val="000000" w:themeColor="text1"/>
          <w:kern w:val="0"/>
          <w:sz w:val="24"/>
          <w:lang w:val="zh-CN"/>
        </w:rPr>
        <w:t>得分由高到低顺序排列；如以上均相同，按</w:t>
      </w:r>
      <w:r w:rsidR="00F50D0B"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确认参加</w:t>
      </w:r>
      <w:r w:rsidR="000D31CC" w:rsidRPr="00583EEE">
        <w:rPr>
          <w:rFonts w:ascii="宋体" w:eastAsia="宋体" w:hAnsi="宋体" w:cs="仿宋_GB2312" w:hint="eastAsia"/>
          <w:color w:val="000000" w:themeColor="text1"/>
          <w:kern w:val="0"/>
          <w:sz w:val="24"/>
          <w:lang w:val="zh-CN"/>
        </w:rPr>
        <w:t>投标</w:t>
      </w:r>
      <w:r w:rsidRPr="00583EEE">
        <w:rPr>
          <w:rFonts w:ascii="宋体" w:eastAsia="宋体" w:hAnsi="宋体" w:cs="仿宋_GB2312" w:hint="eastAsia"/>
          <w:color w:val="000000" w:themeColor="text1"/>
          <w:kern w:val="0"/>
          <w:sz w:val="24"/>
          <w:lang w:val="zh-CN"/>
        </w:rPr>
        <w:t>时间先后顺序排列。采购人根据</w:t>
      </w:r>
      <w:r w:rsidR="000D31CC" w:rsidRPr="00583EEE">
        <w:rPr>
          <w:rFonts w:ascii="宋体" w:eastAsia="宋体" w:hAnsi="宋体" w:cs="仿宋_GB2312" w:hint="eastAsia"/>
          <w:color w:val="000000" w:themeColor="text1"/>
          <w:kern w:val="0"/>
          <w:sz w:val="24"/>
          <w:lang w:val="zh-CN"/>
        </w:rPr>
        <w:t>中标</w:t>
      </w:r>
      <w:r w:rsidRPr="00583EEE">
        <w:rPr>
          <w:rFonts w:ascii="宋体" w:eastAsia="宋体" w:hAnsi="宋体" w:cs="仿宋_GB2312" w:hint="eastAsia"/>
          <w:color w:val="000000" w:themeColor="text1"/>
          <w:kern w:val="0"/>
          <w:sz w:val="24"/>
          <w:lang w:val="zh-CN"/>
        </w:rPr>
        <w:t>推荐排列确定</w:t>
      </w:r>
      <w:r w:rsidR="000D31CC" w:rsidRPr="00583EEE">
        <w:rPr>
          <w:rFonts w:ascii="宋体" w:eastAsia="宋体" w:hAnsi="宋体" w:cs="仿宋_GB2312" w:hint="eastAsia"/>
          <w:color w:val="000000" w:themeColor="text1"/>
          <w:kern w:val="0"/>
          <w:sz w:val="24"/>
          <w:lang w:val="zh-CN"/>
        </w:rPr>
        <w:t>中标人</w:t>
      </w:r>
      <w:r w:rsidRPr="00583EEE">
        <w:rPr>
          <w:rFonts w:ascii="宋体" w:eastAsia="宋体" w:hAnsi="宋体" w:cs="仿宋_GB2312" w:hint="eastAsia"/>
          <w:color w:val="000000" w:themeColor="text1"/>
          <w:kern w:val="0"/>
          <w:sz w:val="24"/>
          <w:lang w:val="zh-CN"/>
        </w:rPr>
        <w:t>，原则上排列第一的</w:t>
      </w:r>
      <w:r w:rsidR="000D31CC" w:rsidRPr="00583EEE">
        <w:rPr>
          <w:rFonts w:ascii="宋体" w:eastAsia="宋体" w:hAnsi="宋体" w:cs="仿宋_GB2312" w:hint="eastAsia"/>
          <w:color w:val="000000" w:themeColor="text1"/>
          <w:kern w:val="0"/>
          <w:sz w:val="24"/>
          <w:lang w:val="zh-CN"/>
        </w:rPr>
        <w:t>投标人</w:t>
      </w:r>
      <w:r w:rsidRPr="00583EEE">
        <w:rPr>
          <w:rFonts w:ascii="宋体" w:eastAsia="宋体" w:hAnsi="宋体" w:cs="仿宋_GB2312" w:hint="eastAsia"/>
          <w:color w:val="000000" w:themeColor="text1"/>
          <w:kern w:val="0"/>
          <w:sz w:val="24"/>
          <w:lang w:val="zh-CN"/>
        </w:rPr>
        <w:t>应被确定为</w:t>
      </w:r>
      <w:r w:rsidR="000D31CC" w:rsidRPr="00583EEE">
        <w:rPr>
          <w:rFonts w:ascii="宋体" w:eastAsia="宋体" w:hAnsi="宋体" w:cs="仿宋_GB2312" w:hint="eastAsia"/>
          <w:color w:val="000000" w:themeColor="text1"/>
          <w:kern w:val="0"/>
          <w:sz w:val="24"/>
          <w:lang w:val="zh-CN"/>
        </w:rPr>
        <w:t>中标人</w:t>
      </w:r>
      <w:r w:rsidRPr="00583EEE">
        <w:rPr>
          <w:rFonts w:ascii="宋体" w:eastAsia="宋体" w:hAnsi="宋体" w:cs="仿宋_GB2312" w:hint="eastAsia"/>
          <w:color w:val="000000" w:themeColor="text1"/>
          <w:kern w:val="0"/>
          <w:sz w:val="24"/>
          <w:lang w:val="zh-CN"/>
        </w:rPr>
        <w:t>，其</w:t>
      </w:r>
      <w:r w:rsidR="000D31CC" w:rsidRPr="00583EEE">
        <w:rPr>
          <w:rFonts w:ascii="宋体" w:eastAsia="宋体" w:hAnsi="宋体" w:cs="仿宋_GB2312" w:hint="eastAsia"/>
          <w:color w:val="000000" w:themeColor="text1"/>
          <w:kern w:val="0"/>
          <w:sz w:val="24"/>
          <w:lang w:val="zh-CN"/>
        </w:rPr>
        <w:t>投标</w:t>
      </w:r>
      <w:r w:rsidR="00331098" w:rsidRPr="00583EEE">
        <w:rPr>
          <w:rFonts w:ascii="宋体" w:eastAsia="宋体" w:hAnsi="宋体" w:cs="仿宋_GB2312" w:hint="eastAsia"/>
          <w:color w:val="000000" w:themeColor="text1"/>
          <w:kern w:val="0"/>
          <w:sz w:val="24"/>
          <w:lang w:val="zh-CN"/>
        </w:rPr>
        <w:t>报价将被确定为</w:t>
      </w:r>
      <w:r w:rsidR="000D31CC" w:rsidRPr="00583EEE">
        <w:rPr>
          <w:rFonts w:ascii="宋体" w:eastAsia="宋体" w:hAnsi="宋体" w:cs="仿宋_GB2312" w:hint="eastAsia"/>
          <w:color w:val="000000" w:themeColor="text1"/>
          <w:kern w:val="0"/>
          <w:sz w:val="24"/>
          <w:lang w:val="zh-CN"/>
        </w:rPr>
        <w:t>中标</w:t>
      </w:r>
      <w:r w:rsidRPr="00583EEE">
        <w:rPr>
          <w:rFonts w:ascii="宋体" w:eastAsia="宋体" w:hAnsi="宋体" w:cs="仿宋_GB2312" w:hint="eastAsia"/>
          <w:color w:val="000000" w:themeColor="text1"/>
          <w:kern w:val="0"/>
          <w:sz w:val="24"/>
          <w:lang w:val="zh-CN"/>
        </w:rPr>
        <w:t>价格</w:t>
      </w:r>
      <w:r w:rsidR="006D1DB2" w:rsidRPr="00583EEE">
        <w:rPr>
          <w:rFonts w:ascii="宋体" w:eastAsia="宋体" w:hAnsi="宋体" w:hint="eastAsia"/>
          <w:color w:val="000000" w:themeColor="text1"/>
          <w:sz w:val="24"/>
          <w:szCs w:val="24"/>
        </w:rPr>
        <w:t>。</w:t>
      </w:r>
    </w:p>
    <w:bookmarkEnd w:id="48"/>
    <w:p w:rsidR="00E97147" w:rsidRPr="00583EEE" w:rsidRDefault="00FE3272" w:rsidP="00D23837">
      <w:pPr>
        <w:pStyle w:val="25"/>
        <w:spacing w:line="360" w:lineRule="auto"/>
        <w:ind w:firstLineChars="200" w:firstLine="480"/>
        <w:jc w:val="left"/>
        <w:rPr>
          <w:rFonts w:ascii="宋体" w:eastAsia="宋体" w:hAnsi="宋体" w:cs="仿宋_GB2312"/>
          <w:b/>
          <w:color w:val="000000" w:themeColor="text1"/>
          <w:kern w:val="0"/>
          <w:sz w:val="28"/>
          <w:szCs w:val="28"/>
          <w:lang w:val="zh-CN"/>
        </w:rPr>
      </w:pPr>
      <w:r w:rsidRPr="00583EEE">
        <w:rPr>
          <w:rFonts w:ascii="宋体" w:eastAsia="宋体" w:hAnsi="宋体"/>
          <w:color w:val="000000" w:themeColor="text1"/>
          <w:sz w:val="24"/>
          <w:szCs w:val="24"/>
        </w:rPr>
        <w:br w:type="page"/>
      </w:r>
    </w:p>
    <w:p w:rsidR="00BD0689" w:rsidRPr="00583EEE" w:rsidRDefault="00BD0689" w:rsidP="00BD0689">
      <w:pPr>
        <w:pStyle w:val="25"/>
        <w:spacing w:line="360" w:lineRule="auto"/>
        <w:rPr>
          <w:rFonts w:ascii="宋体" w:eastAsia="宋体" w:hAnsi="宋体" w:cs="仿宋_GB2312"/>
          <w:b/>
          <w:color w:val="000000" w:themeColor="text1"/>
          <w:kern w:val="0"/>
          <w:sz w:val="28"/>
          <w:szCs w:val="28"/>
          <w:lang w:val="zh-CN"/>
        </w:rPr>
      </w:pPr>
    </w:p>
    <w:p w:rsidR="00BD0689" w:rsidRPr="00583EEE" w:rsidRDefault="00BD0689">
      <w:pPr>
        <w:pStyle w:val="25"/>
        <w:spacing w:line="360" w:lineRule="auto"/>
        <w:ind w:firstLineChars="200" w:firstLine="562"/>
        <w:jc w:val="center"/>
        <w:rPr>
          <w:rFonts w:ascii="宋体" w:eastAsia="宋体" w:hAnsi="宋体" w:cs="仿宋_GB2312"/>
          <w:b/>
          <w:color w:val="000000" w:themeColor="text1"/>
          <w:kern w:val="0"/>
          <w:sz w:val="28"/>
          <w:szCs w:val="28"/>
          <w:lang w:val="zh-CN"/>
        </w:rPr>
      </w:pPr>
    </w:p>
    <w:p w:rsidR="0018661F" w:rsidRPr="00583EEE" w:rsidRDefault="0018661F">
      <w:pPr>
        <w:spacing w:line="360" w:lineRule="auto"/>
        <w:rPr>
          <w:rFonts w:ascii="宋体" w:hAnsi="宋体"/>
          <w:color w:val="000000" w:themeColor="text1"/>
          <w:sz w:val="24"/>
        </w:rPr>
      </w:pPr>
    </w:p>
    <w:p w:rsidR="009F4FD7" w:rsidRPr="00583EEE" w:rsidRDefault="009F4FD7">
      <w:pPr>
        <w:spacing w:line="360" w:lineRule="auto"/>
        <w:rPr>
          <w:rFonts w:ascii="宋体" w:hAnsi="宋体"/>
          <w:color w:val="000000" w:themeColor="text1"/>
          <w:sz w:val="24"/>
        </w:rPr>
      </w:pPr>
    </w:p>
    <w:p w:rsidR="009F4FD7" w:rsidRPr="00583EEE" w:rsidRDefault="009F4FD7">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665D82" w:rsidRPr="00583EEE" w:rsidRDefault="00665D82">
      <w:pPr>
        <w:spacing w:line="360" w:lineRule="auto"/>
        <w:rPr>
          <w:rFonts w:ascii="宋体" w:hAnsi="宋体"/>
          <w:color w:val="000000" w:themeColor="text1"/>
          <w:sz w:val="24"/>
        </w:rPr>
      </w:pPr>
    </w:p>
    <w:p w:rsidR="00FE3272" w:rsidRPr="00583EEE" w:rsidRDefault="00FE3272">
      <w:pPr>
        <w:spacing w:line="360" w:lineRule="auto"/>
        <w:rPr>
          <w:rFonts w:ascii="宋体" w:hAnsi="宋体"/>
          <w:color w:val="000000" w:themeColor="text1"/>
          <w:sz w:val="24"/>
        </w:rPr>
      </w:pPr>
    </w:p>
    <w:p w:rsidR="00665D82" w:rsidRPr="00583EEE" w:rsidRDefault="00665D82">
      <w:pPr>
        <w:spacing w:line="360" w:lineRule="auto"/>
        <w:rPr>
          <w:rFonts w:ascii="宋体" w:hAnsi="宋体"/>
          <w:color w:val="000000" w:themeColor="text1"/>
          <w:sz w:val="24"/>
        </w:rPr>
      </w:pPr>
    </w:p>
    <w:p w:rsidR="00787EE7" w:rsidRPr="00583EEE" w:rsidRDefault="00787EE7">
      <w:pPr>
        <w:spacing w:line="360" w:lineRule="auto"/>
        <w:rPr>
          <w:rFonts w:ascii="宋体" w:hAnsi="宋体"/>
          <w:color w:val="000000" w:themeColor="text1"/>
          <w:sz w:val="24"/>
        </w:rPr>
      </w:pPr>
    </w:p>
    <w:p w:rsidR="00AB3584" w:rsidRPr="00583EEE" w:rsidRDefault="00AB3584">
      <w:pPr>
        <w:spacing w:line="360" w:lineRule="auto"/>
        <w:rPr>
          <w:rFonts w:ascii="宋体" w:hAnsi="宋体"/>
          <w:color w:val="000000" w:themeColor="text1"/>
          <w:sz w:val="24"/>
        </w:rPr>
      </w:pPr>
    </w:p>
    <w:p w:rsidR="00AB3584" w:rsidRPr="00583EEE" w:rsidRDefault="00AB3584" w:rsidP="003C081E">
      <w:pPr>
        <w:jc w:val="center"/>
        <w:outlineLvl w:val="0"/>
        <w:rPr>
          <w:rFonts w:ascii="宋体" w:hAnsi="宋体"/>
          <w:b/>
          <w:color w:val="000000" w:themeColor="text1"/>
          <w:sz w:val="36"/>
          <w:szCs w:val="36"/>
        </w:rPr>
      </w:pPr>
      <w:bookmarkStart w:id="67" w:name="_Toc202862823"/>
      <w:r w:rsidRPr="00583EEE">
        <w:rPr>
          <w:rFonts w:ascii="宋体" w:hAnsi="宋体" w:hint="eastAsia"/>
          <w:b/>
          <w:color w:val="000000" w:themeColor="text1"/>
          <w:sz w:val="36"/>
          <w:szCs w:val="36"/>
        </w:rPr>
        <w:t>第六章</w:t>
      </w:r>
      <w:r w:rsidR="003C081E" w:rsidRPr="00583EEE">
        <w:rPr>
          <w:rFonts w:ascii="宋体" w:hAnsi="宋体"/>
          <w:b/>
          <w:color w:val="000000" w:themeColor="text1"/>
          <w:sz w:val="36"/>
          <w:szCs w:val="36"/>
        </w:rPr>
        <w:br/>
      </w:r>
      <w:r w:rsidR="003C081E" w:rsidRPr="00583EEE">
        <w:rPr>
          <w:rFonts w:ascii="宋体" w:hAnsi="宋体"/>
          <w:b/>
          <w:color w:val="000000" w:themeColor="text1"/>
          <w:sz w:val="36"/>
          <w:szCs w:val="36"/>
        </w:rPr>
        <w:br/>
      </w:r>
      <w:r w:rsidR="003F509B" w:rsidRPr="00583EEE">
        <w:rPr>
          <w:rFonts w:hint="eastAsia"/>
          <w:b/>
          <w:color w:val="000000" w:themeColor="text1"/>
          <w:sz w:val="36"/>
          <w:szCs w:val="36"/>
        </w:rPr>
        <w:t>投标</w:t>
      </w:r>
      <w:r w:rsidRPr="00583EEE">
        <w:rPr>
          <w:rFonts w:hint="eastAsia"/>
          <w:b/>
          <w:color w:val="000000" w:themeColor="text1"/>
          <w:sz w:val="36"/>
          <w:szCs w:val="36"/>
        </w:rPr>
        <w:t>文件格式</w:t>
      </w:r>
      <w:bookmarkEnd w:id="67"/>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BF4E78" w:rsidRPr="00583EEE" w:rsidRDefault="00BF4E78">
      <w:pPr>
        <w:rPr>
          <w:color w:val="000000" w:themeColor="text1"/>
          <w:sz w:val="36"/>
        </w:rPr>
      </w:pPr>
    </w:p>
    <w:p w:rsidR="00BF4E78" w:rsidRPr="00583EEE" w:rsidRDefault="00BF4E78">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pPr>
        <w:rPr>
          <w:color w:val="000000" w:themeColor="text1"/>
          <w:sz w:val="36"/>
        </w:rPr>
      </w:pPr>
    </w:p>
    <w:p w:rsidR="00AB3584" w:rsidRPr="00583EEE" w:rsidRDefault="00AB3584" w:rsidP="00142D08">
      <w:pPr>
        <w:rPr>
          <w:rFonts w:ascii="宋体" w:hAnsi="宋体"/>
          <w:color w:val="000000" w:themeColor="text1"/>
          <w:sz w:val="36"/>
          <w:szCs w:val="36"/>
          <w:u w:val="single"/>
        </w:rPr>
      </w:pPr>
    </w:p>
    <w:p w:rsidR="000305CB" w:rsidRPr="00583EEE" w:rsidRDefault="000305CB" w:rsidP="00142D08">
      <w:pPr>
        <w:rPr>
          <w:rFonts w:ascii="宋体" w:hAnsi="宋体"/>
          <w:color w:val="000000" w:themeColor="text1"/>
          <w:sz w:val="36"/>
          <w:szCs w:val="36"/>
          <w:u w:val="single"/>
        </w:rPr>
      </w:pPr>
    </w:p>
    <w:p w:rsidR="00AB3584" w:rsidRPr="00583EEE" w:rsidRDefault="00AB3584">
      <w:pPr>
        <w:ind w:firstLine="1620"/>
        <w:rPr>
          <w:rFonts w:ascii="宋体" w:hAnsi="宋体"/>
          <w:color w:val="000000" w:themeColor="text1"/>
          <w:sz w:val="36"/>
          <w:szCs w:val="36"/>
          <w:u w:val="single"/>
        </w:rPr>
      </w:pPr>
    </w:p>
    <w:p w:rsidR="00A72821" w:rsidRPr="00583EEE" w:rsidRDefault="00A72821" w:rsidP="008336C9">
      <w:pPr>
        <w:spacing w:line="360" w:lineRule="auto"/>
        <w:jc w:val="center"/>
        <w:rPr>
          <w:rFonts w:ascii="宋体" w:hAnsi="宋体"/>
          <w:color w:val="000000" w:themeColor="text1"/>
          <w:sz w:val="36"/>
          <w:szCs w:val="36"/>
        </w:rPr>
      </w:pPr>
    </w:p>
    <w:p w:rsidR="00A72821" w:rsidRPr="00583EEE" w:rsidRDefault="00A72821" w:rsidP="008336C9">
      <w:pPr>
        <w:spacing w:line="360" w:lineRule="auto"/>
        <w:jc w:val="center"/>
        <w:rPr>
          <w:rFonts w:ascii="宋体" w:hAnsi="宋体"/>
          <w:color w:val="000000" w:themeColor="text1"/>
          <w:sz w:val="36"/>
          <w:szCs w:val="36"/>
        </w:rPr>
      </w:pPr>
    </w:p>
    <w:p w:rsidR="00A72821" w:rsidRPr="00583EEE" w:rsidRDefault="00A72821" w:rsidP="00A72821">
      <w:pPr>
        <w:spacing w:line="360" w:lineRule="auto"/>
        <w:ind w:firstLineChars="100" w:firstLine="440"/>
        <w:rPr>
          <w:rFonts w:ascii="宋体" w:hAnsi="宋体"/>
          <w:color w:val="000000" w:themeColor="text1"/>
          <w:sz w:val="44"/>
          <w:szCs w:val="44"/>
        </w:rPr>
      </w:pPr>
      <w:r w:rsidRPr="00583EEE">
        <w:rPr>
          <w:rFonts w:ascii="宋体" w:hAnsi="宋体" w:hint="eastAsia"/>
          <w:color w:val="000000" w:themeColor="text1"/>
          <w:sz w:val="44"/>
          <w:szCs w:val="44"/>
        </w:rPr>
        <w:t>长</w:t>
      </w:r>
      <w:r w:rsidR="00CE7209" w:rsidRPr="00583EEE">
        <w:rPr>
          <w:rFonts w:ascii="宋体" w:hAnsi="宋体" w:hint="eastAsia"/>
          <w:color w:val="000000" w:themeColor="text1"/>
          <w:sz w:val="44"/>
          <w:szCs w:val="44"/>
        </w:rPr>
        <w:t>春净月高新技术产业开发区教育局</w:t>
      </w:r>
      <w:r w:rsidR="000F14D9" w:rsidRPr="00583EEE">
        <w:rPr>
          <w:rFonts w:ascii="宋体" w:hAnsi="宋体" w:hint="eastAsia"/>
          <w:color w:val="000000" w:themeColor="text1"/>
          <w:sz w:val="44"/>
          <w:szCs w:val="44"/>
        </w:rPr>
        <w:t>202</w:t>
      </w:r>
      <w:r w:rsidR="0043148C" w:rsidRPr="00583EEE">
        <w:rPr>
          <w:rFonts w:ascii="宋体" w:hAnsi="宋体"/>
          <w:color w:val="000000" w:themeColor="text1"/>
          <w:sz w:val="44"/>
          <w:szCs w:val="44"/>
        </w:rPr>
        <w:t>5</w:t>
      </w:r>
      <w:r w:rsidR="000F14D9" w:rsidRPr="00583EEE">
        <w:rPr>
          <w:rFonts w:ascii="宋体" w:hAnsi="宋体" w:hint="eastAsia"/>
          <w:color w:val="000000" w:themeColor="text1"/>
          <w:sz w:val="44"/>
          <w:szCs w:val="44"/>
        </w:rPr>
        <w:t>年</w:t>
      </w:r>
    </w:p>
    <w:p w:rsidR="00AB3584" w:rsidRPr="00583EEE" w:rsidRDefault="0043148C" w:rsidP="008336C9">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保开学中小学电子信息装备</w:t>
      </w:r>
      <w:r w:rsidR="00CE7209" w:rsidRPr="00583EEE">
        <w:rPr>
          <w:rFonts w:ascii="宋体" w:hAnsi="宋体" w:hint="eastAsia"/>
          <w:color w:val="000000" w:themeColor="text1"/>
          <w:sz w:val="44"/>
          <w:szCs w:val="44"/>
        </w:rPr>
        <w:t>采购项目</w:t>
      </w:r>
      <w:r w:rsidR="004F003C">
        <w:rPr>
          <w:rFonts w:ascii="宋体" w:hAnsi="宋体" w:hint="eastAsia"/>
          <w:color w:val="000000" w:themeColor="text1"/>
          <w:sz w:val="44"/>
          <w:szCs w:val="44"/>
        </w:rPr>
        <w:t>二次招标</w:t>
      </w:r>
    </w:p>
    <w:p w:rsidR="00AB3584" w:rsidRPr="00583EEE" w:rsidRDefault="00AB3584" w:rsidP="008336C9">
      <w:pPr>
        <w:spacing w:line="360" w:lineRule="auto"/>
        <w:jc w:val="cente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22D45">
      <w:pPr>
        <w:jc w:val="center"/>
        <w:rPr>
          <w:rFonts w:ascii="宋体" w:hAnsi="宋体"/>
          <w:b/>
          <w:color w:val="000000" w:themeColor="text1"/>
          <w:sz w:val="72"/>
          <w:szCs w:val="72"/>
        </w:rPr>
      </w:pPr>
      <w:r w:rsidRPr="00583EEE">
        <w:rPr>
          <w:rFonts w:ascii="宋体" w:hAnsi="宋体" w:hint="eastAsia"/>
          <w:b/>
          <w:color w:val="000000" w:themeColor="text1"/>
          <w:sz w:val="72"/>
          <w:szCs w:val="72"/>
        </w:rPr>
        <w:t>投标</w:t>
      </w:r>
      <w:r w:rsidR="00AB3584" w:rsidRPr="00583EEE">
        <w:rPr>
          <w:rFonts w:ascii="宋体" w:hAnsi="宋体" w:hint="eastAsia"/>
          <w:b/>
          <w:color w:val="000000" w:themeColor="text1"/>
          <w:sz w:val="72"/>
          <w:szCs w:val="72"/>
        </w:rPr>
        <w:t>文件</w:t>
      </w:r>
    </w:p>
    <w:p w:rsidR="00AB3584" w:rsidRPr="00583EEE" w:rsidRDefault="00AB3584">
      <w:pPr>
        <w:rPr>
          <w:rFonts w:ascii="宋体" w:hAnsi="宋体"/>
          <w:color w:val="000000" w:themeColor="text1"/>
          <w:sz w:val="24"/>
        </w:rPr>
      </w:pPr>
    </w:p>
    <w:p w:rsidR="00AB3584" w:rsidRPr="00583EEE" w:rsidRDefault="00AB3584">
      <w:pPr>
        <w:jc w:val="center"/>
        <w:rPr>
          <w:rFonts w:ascii="宋体" w:hAnsi="宋体"/>
          <w:color w:val="000000" w:themeColor="text1"/>
          <w:sz w:val="24"/>
        </w:rPr>
      </w:pPr>
    </w:p>
    <w:p w:rsidR="00AB3584" w:rsidRPr="00583EEE" w:rsidRDefault="00AB3584" w:rsidP="00021722">
      <w:pPr>
        <w:jc w:val="center"/>
        <w:rPr>
          <w:rFonts w:ascii="宋体" w:hAnsi="宋体"/>
          <w:color w:val="000000" w:themeColor="text1"/>
          <w:sz w:val="32"/>
          <w:szCs w:val="32"/>
        </w:rPr>
      </w:pPr>
      <w:r w:rsidRPr="00583EEE">
        <w:rPr>
          <w:rFonts w:ascii="宋体" w:hAnsi="宋体" w:hint="eastAsia"/>
          <w:color w:val="000000" w:themeColor="text1"/>
          <w:sz w:val="32"/>
          <w:szCs w:val="32"/>
        </w:rPr>
        <w:t>项目编号：</w:t>
      </w:r>
      <w:r w:rsidR="00E02D9E" w:rsidRPr="00583EEE">
        <w:rPr>
          <w:rFonts w:ascii="宋体" w:hAnsi="宋体" w:hint="eastAsia"/>
          <w:color w:val="000000" w:themeColor="text1"/>
          <w:sz w:val="32"/>
          <w:szCs w:val="32"/>
        </w:rPr>
        <w:t>ccjy-[2025]-00047号</w:t>
      </w:r>
      <w:r w:rsidR="004F003C">
        <w:rPr>
          <w:rFonts w:ascii="宋体" w:hAnsi="宋体" w:hint="eastAsia"/>
          <w:color w:val="000000" w:themeColor="text1"/>
          <w:sz w:val="32"/>
          <w:szCs w:val="32"/>
        </w:rPr>
        <w:t>-02</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22D45">
      <w:pPr>
        <w:rPr>
          <w:rFonts w:ascii="宋体" w:hAnsi="宋体"/>
          <w:color w:val="000000" w:themeColor="text1"/>
          <w:sz w:val="24"/>
        </w:rPr>
      </w:pPr>
      <w:r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：（盖公章）</w:t>
      </w:r>
    </w:p>
    <w:p w:rsidR="00AB3584" w:rsidRPr="00583EEE" w:rsidRDefault="00AB3584">
      <w:pPr>
        <w:rPr>
          <w:rFonts w:ascii="宋体" w:hAnsi="宋体"/>
          <w:color w:val="000000" w:themeColor="text1"/>
          <w:sz w:val="24"/>
        </w:rPr>
      </w:pPr>
    </w:p>
    <w:p w:rsidR="00AB3584" w:rsidRPr="00583EEE" w:rsidRDefault="00D25796">
      <w:pPr>
        <w:rPr>
          <w:rFonts w:ascii="宋体" w:hAnsi="宋体"/>
          <w:color w:val="000000" w:themeColor="text1"/>
          <w:sz w:val="24"/>
        </w:rPr>
      </w:pPr>
      <w:r w:rsidRPr="00583EEE">
        <w:rPr>
          <w:rFonts w:ascii="宋体" w:hAnsi="宋体" w:hint="eastAsia"/>
          <w:color w:val="000000" w:themeColor="text1"/>
          <w:sz w:val="24"/>
        </w:rPr>
        <w:t>法定代表人或被授权委托人</w:t>
      </w:r>
      <w:r w:rsidR="00AB3584" w:rsidRPr="00583EEE">
        <w:rPr>
          <w:rFonts w:ascii="宋体" w:hAnsi="宋体" w:hint="eastAsia"/>
          <w:color w:val="000000" w:themeColor="text1"/>
          <w:sz w:val="24"/>
        </w:rPr>
        <w:t>：（签字</w:t>
      </w:r>
      <w:r w:rsidR="008336C9" w:rsidRPr="00583EEE">
        <w:rPr>
          <w:rFonts w:ascii="宋体" w:hAnsi="宋体" w:hint="eastAsia"/>
          <w:color w:val="000000" w:themeColor="text1"/>
          <w:sz w:val="24"/>
        </w:rPr>
        <w:t>或盖章</w:t>
      </w:r>
      <w:r w:rsidR="00AB3584" w:rsidRPr="00583EEE">
        <w:rPr>
          <w:rFonts w:ascii="宋体" w:hAnsi="宋体" w:hint="eastAsia"/>
          <w:color w:val="000000" w:themeColor="text1"/>
          <w:sz w:val="24"/>
        </w:rPr>
        <w:t xml:space="preserve">） </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r w:rsidRPr="00583EEE">
        <w:rPr>
          <w:rFonts w:ascii="宋体" w:hAnsi="宋体" w:hint="eastAsia"/>
          <w:color w:val="000000" w:themeColor="text1"/>
          <w:sz w:val="24"/>
        </w:rPr>
        <w:t>日期：     年   月   日</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rsidP="00142D08">
      <w:pPr>
        <w:jc w:val="center"/>
        <w:rPr>
          <w:rFonts w:ascii="宋体" w:hAnsi="宋体"/>
          <w:b/>
          <w:color w:val="000000" w:themeColor="text1"/>
          <w:sz w:val="36"/>
          <w:szCs w:val="36"/>
        </w:rPr>
      </w:pPr>
    </w:p>
    <w:p w:rsidR="00AB3584" w:rsidRPr="00583EEE" w:rsidRDefault="005875C4" w:rsidP="007820F5">
      <w:pPr>
        <w:widowControl/>
        <w:jc w:val="left"/>
        <w:rPr>
          <w:rFonts w:ascii="宋体" w:hAnsi="宋体"/>
          <w:b/>
          <w:color w:val="000000" w:themeColor="text1"/>
          <w:sz w:val="36"/>
          <w:szCs w:val="36"/>
        </w:rPr>
      </w:pPr>
      <w:r w:rsidRPr="00583EEE">
        <w:rPr>
          <w:rFonts w:ascii="宋体" w:hAnsi="宋体"/>
          <w:b/>
          <w:color w:val="000000" w:themeColor="text1"/>
          <w:sz w:val="36"/>
          <w:szCs w:val="36"/>
        </w:rPr>
        <w:br w:type="page"/>
      </w:r>
      <w:r w:rsidR="007820F5" w:rsidRPr="00583EEE">
        <w:rPr>
          <w:rFonts w:ascii="宋体" w:hAnsi="宋体" w:hint="eastAsia"/>
          <w:b/>
          <w:color w:val="000000" w:themeColor="text1"/>
          <w:sz w:val="36"/>
          <w:szCs w:val="36"/>
        </w:rPr>
        <w:lastRenderedPageBreak/>
        <w:t xml:space="preserve"> </w:t>
      </w:r>
      <w:r w:rsidR="007820F5" w:rsidRPr="00583EEE">
        <w:rPr>
          <w:rFonts w:ascii="宋体" w:hAnsi="宋体"/>
          <w:b/>
          <w:color w:val="000000" w:themeColor="text1"/>
          <w:sz w:val="36"/>
          <w:szCs w:val="36"/>
        </w:rPr>
        <w:t xml:space="preserve">                      目录</w:t>
      </w:r>
    </w:p>
    <w:p w:rsidR="00AB3584" w:rsidRPr="00583EEE" w:rsidRDefault="00AB358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5875C4" w:rsidRPr="00583EEE" w:rsidRDefault="005875C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color w:val="000000" w:themeColor="text1"/>
        </w:rPr>
        <w:sectPr w:rsidR="00AB3584" w:rsidRPr="00583EEE" w:rsidSect="00193203">
          <w:headerReference w:type="even" r:id="rId18"/>
          <w:headerReference w:type="first" r:id="rId19"/>
          <w:pgSz w:w="11907" w:h="16840"/>
          <w:pgMar w:top="851" w:right="1134" w:bottom="851" w:left="1418" w:header="1020" w:footer="1021" w:gutter="0"/>
          <w:cols w:space="720"/>
          <w:docGrid w:linePitch="286"/>
        </w:sectPr>
      </w:pPr>
    </w:p>
    <w:p w:rsidR="00BF103D" w:rsidRPr="00583EEE" w:rsidRDefault="00BF103D">
      <w:pPr>
        <w:rPr>
          <w:rFonts w:ascii="宋体" w:hAnsi="宋体"/>
          <w:color w:val="000000" w:themeColor="text1"/>
          <w:sz w:val="36"/>
          <w:szCs w:val="36"/>
          <w:u w:val="single"/>
        </w:rPr>
      </w:pPr>
    </w:p>
    <w:p w:rsidR="00FE6D72" w:rsidRPr="00583EEE" w:rsidRDefault="00FE6D72">
      <w:pPr>
        <w:rPr>
          <w:rFonts w:ascii="宋体" w:hAnsi="宋体"/>
          <w:color w:val="000000" w:themeColor="text1"/>
          <w:sz w:val="36"/>
          <w:szCs w:val="36"/>
          <w:u w:val="single"/>
        </w:rPr>
      </w:pPr>
    </w:p>
    <w:p w:rsidR="00FE6D72" w:rsidRPr="00583EEE" w:rsidRDefault="00FE6D72">
      <w:pPr>
        <w:rPr>
          <w:rFonts w:ascii="宋体" w:hAnsi="宋体"/>
          <w:color w:val="000000" w:themeColor="text1"/>
          <w:sz w:val="36"/>
          <w:szCs w:val="36"/>
          <w:u w:val="single"/>
        </w:rPr>
      </w:pPr>
    </w:p>
    <w:p w:rsidR="00A72821" w:rsidRPr="00583EEE" w:rsidRDefault="00CE7209" w:rsidP="008336C9">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长春净月高新技术产业开发区教育局</w:t>
      </w:r>
      <w:r w:rsidR="0043148C" w:rsidRPr="00583EEE">
        <w:rPr>
          <w:rFonts w:ascii="宋体" w:hAnsi="宋体" w:hint="eastAsia"/>
          <w:color w:val="000000" w:themeColor="text1"/>
          <w:sz w:val="44"/>
          <w:szCs w:val="44"/>
        </w:rPr>
        <w:t>2025</w:t>
      </w:r>
      <w:r w:rsidR="000F14D9" w:rsidRPr="00583EEE">
        <w:rPr>
          <w:rFonts w:ascii="宋体" w:hAnsi="宋体" w:hint="eastAsia"/>
          <w:color w:val="000000" w:themeColor="text1"/>
          <w:sz w:val="44"/>
          <w:szCs w:val="44"/>
        </w:rPr>
        <w:t>年</w:t>
      </w:r>
    </w:p>
    <w:p w:rsidR="008336C9" w:rsidRPr="00583EEE" w:rsidRDefault="0043148C" w:rsidP="008336C9">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保开学中小学电子信息装备</w:t>
      </w:r>
      <w:r w:rsidR="00CE7209" w:rsidRPr="00583EEE">
        <w:rPr>
          <w:rFonts w:ascii="宋体" w:hAnsi="宋体" w:hint="eastAsia"/>
          <w:color w:val="000000" w:themeColor="text1"/>
          <w:sz w:val="44"/>
          <w:szCs w:val="44"/>
        </w:rPr>
        <w:t>采购项目</w:t>
      </w:r>
      <w:r w:rsidR="004F003C">
        <w:rPr>
          <w:rFonts w:ascii="宋体" w:hAnsi="宋体" w:hint="eastAsia"/>
          <w:color w:val="000000" w:themeColor="text1"/>
          <w:sz w:val="44"/>
          <w:szCs w:val="44"/>
        </w:rPr>
        <w:t>二次招标</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170720" w:rsidRPr="00583EEE" w:rsidRDefault="00170720">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65C1">
      <w:pPr>
        <w:jc w:val="center"/>
        <w:rPr>
          <w:rFonts w:ascii="宋体" w:hAnsi="宋体"/>
          <w:b/>
          <w:color w:val="000000" w:themeColor="text1"/>
          <w:sz w:val="72"/>
          <w:szCs w:val="72"/>
        </w:rPr>
      </w:pPr>
      <w:r w:rsidRPr="00583EEE">
        <w:rPr>
          <w:rFonts w:ascii="宋体" w:hAnsi="宋体" w:hint="eastAsia"/>
          <w:b/>
          <w:color w:val="000000" w:themeColor="text1"/>
          <w:sz w:val="72"/>
          <w:szCs w:val="72"/>
        </w:rPr>
        <w:t>投标</w:t>
      </w:r>
      <w:r w:rsidR="00AB3584" w:rsidRPr="00583EEE">
        <w:rPr>
          <w:rFonts w:ascii="宋体" w:hAnsi="宋体" w:hint="eastAsia"/>
          <w:b/>
          <w:color w:val="000000" w:themeColor="text1"/>
          <w:sz w:val="72"/>
          <w:szCs w:val="72"/>
        </w:rPr>
        <w:t>文件</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021722" w:rsidP="00021722">
      <w:pPr>
        <w:jc w:val="center"/>
        <w:rPr>
          <w:rFonts w:ascii="宋体" w:hAnsi="宋体"/>
          <w:color w:val="000000" w:themeColor="text1"/>
          <w:sz w:val="32"/>
          <w:szCs w:val="32"/>
          <w:u w:val="single"/>
        </w:rPr>
      </w:pPr>
      <w:r w:rsidRPr="00583EEE">
        <w:rPr>
          <w:rFonts w:ascii="宋体" w:hAnsi="宋体" w:hint="eastAsia"/>
          <w:color w:val="000000" w:themeColor="text1"/>
          <w:sz w:val="32"/>
          <w:szCs w:val="32"/>
        </w:rPr>
        <w:t>项目编号：</w:t>
      </w:r>
      <w:r w:rsidR="00E02D9E" w:rsidRPr="00583EEE">
        <w:rPr>
          <w:rFonts w:ascii="宋体" w:hAnsi="宋体" w:hint="eastAsia"/>
          <w:color w:val="000000" w:themeColor="text1"/>
          <w:sz w:val="32"/>
          <w:szCs w:val="32"/>
        </w:rPr>
        <w:t>ccjy-[2025]-00047号-0</w:t>
      </w:r>
      <w:r w:rsidR="004F003C">
        <w:rPr>
          <w:rFonts w:ascii="宋体" w:hAnsi="宋体" w:hint="eastAsia"/>
          <w:color w:val="000000" w:themeColor="text1"/>
          <w:sz w:val="32"/>
          <w:szCs w:val="32"/>
        </w:rPr>
        <w:t>2</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65C1" w:rsidP="00124341">
      <w:pPr>
        <w:outlineLvl w:val="1"/>
        <w:rPr>
          <w:rFonts w:ascii="宋体" w:hAnsi="宋体"/>
          <w:color w:val="000000" w:themeColor="text1"/>
          <w:sz w:val="24"/>
        </w:rPr>
      </w:pPr>
      <w:bookmarkStart w:id="68" w:name="_Toc202862824"/>
      <w:r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文件内容：</w:t>
      </w:r>
      <w:r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w:t>
      </w:r>
      <w:r w:rsidR="003111E7" w:rsidRPr="00583EEE">
        <w:rPr>
          <w:rFonts w:ascii="宋体" w:hAnsi="宋体" w:hint="eastAsia"/>
          <w:color w:val="000000" w:themeColor="text1"/>
          <w:sz w:val="24"/>
        </w:rPr>
        <w:t>资格证明</w:t>
      </w:r>
      <w:r w:rsidR="00AB3584" w:rsidRPr="00583EEE">
        <w:rPr>
          <w:rFonts w:ascii="宋体" w:hAnsi="宋体" w:hint="eastAsia"/>
          <w:color w:val="000000" w:themeColor="text1"/>
          <w:sz w:val="24"/>
        </w:rPr>
        <w:t>部分</w:t>
      </w:r>
      <w:bookmarkEnd w:id="68"/>
    </w:p>
    <w:p w:rsidR="00AB3584" w:rsidRPr="00583EEE" w:rsidRDefault="00AB3584">
      <w:pPr>
        <w:rPr>
          <w:rFonts w:ascii="宋体" w:hAnsi="宋体"/>
          <w:color w:val="000000" w:themeColor="text1"/>
          <w:sz w:val="24"/>
        </w:rPr>
      </w:pPr>
    </w:p>
    <w:p w:rsidR="00AB3584" w:rsidRPr="00583EEE" w:rsidRDefault="00AB65C1">
      <w:pPr>
        <w:rPr>
          <w:rFonts w:ascii="宋体" w:hAnsi="宋体"/>
          <w:color w:val="000000" w:themeColor="text1"/>
          <w:sz w:val="24"/>
        </w:rPr>
      </w:pPr>
      <w:r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：（盖公章）</w:t>
      </w:r>
    </w:p>
    <w:p w:rsidR="00AB3584" w:rsidRPr="00583EEE" w:rsidRDefault="00AB3584">
      <w:pPr>
        <w:rPr>
          <w:rFonts w:ascii="宋体" w:hAnsi="宋体"/>
          <w:color w:val="000000" w:themeColor="text1"/>
          <w:sz w:val="24"/>
        </w:rPr>
      </w:pPr>
    </w:p>
    <w:p w:rsidR="00AB3584" w:rsidRPr="00583EEE" w:rsidRDefault="00D25796">
      <w:pPr>
        <w:rPr>
          <w:rFonts w:ascii="宋体" w:hAnsi="宋体"/>
          <w:color w:val="000000" w:themeColor="text1"/>
          <w:sz w:val="24"/>
        </w:rPr>
      </w:pPr>
      <w:r w:rsidRPr="00583EEE">
        <w:rPr>
          <w:rFonts w:ascii="宋体" w:hAnsi="宋体" w:hint="eastAsia"/>
          <w:color w:val="000000" w:themeColor="text1"/>
          <w:sz w:val="24"/>
        </w:rPr>
        <w:t>法定代表人或被授权委托人</w:t>
      </w:r>
      <w:r w:rsidR="00AB3584" w:rsidRPr="00583EEE">
        <w:rPr>
          <w:rFonts w:ascii="宋体" w:hAnsi="宋体" w:hint="eastAsia"/>
          <w:color w:val="000000" w:themeColor="text1"/>
          <w:sz w:val="24"/>
        </w:rPr>
        <w:t>：（签字</w:t>
      </w:r>
      <w:r w:rsidR="008336C9" w:rsidRPr="00583EEE">
        <w:rPr>
          <w:rFonts w:ascii="宋体" w:hAnsi="宋体" w:hint="eastAsia"/>
          <w:color w:val="000000" w:themeColor="text1"/>
          <w:sz w:val="24"/>
        </w:rPr>
        <w:t>或盖章</w:t>
      </w:r>
      <w:r w:rsidR="00AB3584" w:rsidRPr="00583EEE">
        <w:rPr>
          <w:rFonts w:ascii="宋体" w:hAnsi="宋体" w:hint="eastAsia"/>
          <w:color w:val="000000" w:themeColor="text1"/>
          <w:sz w:val="24"/>
        </w:rPr>
        <w:t>）</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r w:rsidRPr="00583EEE">
        <w:rPr>
          <w:rFonts w:ascii="宋体" w:hAnsi="宋体" w:hint="eastAsia"/>
          <w:color w:val="000000" w:themeColor="text1"/>
          <w:sz w:val="24"/>
        </w:rPr>
        <w:t>日期：     年      月      日</w:t>
      </w:r>
    </w:p>
    <w:p w:rsidR="00AB3584" w:rsidRPr="00583EEE" w:rsidRDefault="00AB3584">
      <w:pPr>
        <w:rPr>
          <w:rFonts w:ascii="宋体" w:hAnsi="宋体"/>
          <w:color w:val="000000" w:themeColor="text1"/>
          <w:sz w:val="24"/>
        </w:rPr>
      </w:pPr>
    </w:p>
    <w:p w:rsidR="00263ABF" w:rsidRPr="00583EEE" w:rsidRDefault="00263ABF" w:rsidP="00611A7A">
      <w:pPr>
        <w:spacing w:line="440" w:lineRule="atLeast"/>
        <w:rPr>
          <w:rFonts w:ascii="仿宋_GB2312"/>
          <w:b/>
          <w:color w:val="000000" w:themeColor="text1"/>
          <w:sz w:val="28"/>
        </w:rPr>
      </w:pPr>
      <w:r w:rsidRPr="00583EEE">
        <w:rPr>
          <w:rFonts w:ascii="仿宋_GB2312" w:hint="eastAsia"/>
          <w:b/>
          <w:color w:val="000000" w:themeColor="text1"/>
          <w:sz w:val="28"/>
        </w:rPr>
        <w:lastRenderedPageBreak/>
        <w:t>一、</w:t>
      </w:r>
      <w:r w:rsidR="002B3591" w:rsidRPr="00583EEE">
        <w:rPr>
          <w:rFonts w:ascii="仿宋_GB2312" w:hint="eastAsia"/>
          <w:b/>
          <w:color w:val="000000" w:themeColor="text1"/>
          <w:sz w:val="28"/>
        </w:rPr>
        <w:t>投标人</w:t>
      </w:r>
      <w:r w:rsidR="00CC7ED2" w:rsidRPr="00583EEE">
        <w:rPr>
          <w:rFonts w:ascii="仿宋_GB2312" w:hint="eastAsia"/>
          <w:b/>
          <w:color w:val="000000" w:themeColor="text1"/>
          <w:sz w:val="28"/>
        </w:rPr>
        <w:t>有效的营业执照</w:t>
      </w: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611A7A" w:rsidRPr="00583EEE" w:rsidRDefault="00611A7A" w:rsidP="00D546AC">
      <w:pPr>
        <w:spacing w:line="440" w:lineRule="atLeast"/>
        <w:ind w:firstLineChars="1300" w:firstLine="3654"/>
        <w:rPr>
          <w:rFonts w:ascii="仿宋_GB2312"/>
          <w:b/>
          <w:color w:val="000000" w:themeColor="text1"/>
          <w:sz w:val="28"/>
        </w:rPr>
      </w:pPr>
    </w:p>
    <w:p w:rsidR="00611A7A" w:rsidRPr="00583EEE" w:rsidRDefault="00611A7A" w:rsidP="00D546AC">
      <w:pPr>
        <w:spacing w:line="440" w:lineRule="atLeast"/>
        <w:ind w:firstLineChars="1300" w:firstLine="3654"/>
        <w:rPr>
          <w:rFonts w:ascii="仿宋_GB2312"/>
          <w:b/>
          <w:color w:val="000000" w:themeColor="text1"/>
          <w:sz w:val="28"/>
        </w:rPr>
      </w:pPr>
    </w:p>
    <w:p w:rsidR="00611A7A" w:rsidRPr="00583EEE" w:rsidRDefault="00611A7A" w:rsidP="00D546AC">
      <w:pPr>
        <w:spacing w:line="440" w:lineRule="atLeast"/>
        <w:ind w:firstLineChars="1300" w:firstLine="3654"/>
        <w:rPr>
          <w:rFonts w:ascii="仿宋_GB2312"/>
          <w:b/>
          <w:color w:val="000000" w:themeColor="text1"/>
          <w:sz w:val="28"/>
        </w:rPr>
      </w:pPr>
    </w:p>
    <w:p w:rsidR="00611A7A" w:rsidRPr="00583EEE" w:rsidRDefault="00611A7A" w:rsidP="00D546AC">
      <w:pPr>
        <w:spacing w:line="440" w:lineRule="atLeast"/>
        <w:ind w:firstLineChars="1300" w:firstLine="3654"/>
        <w:rPr>
          <w:rFonts w:ascii="仿宋_GB2312"/>
          <w:b/>
          <w:color w:val="000000" w:themeColor="text1"/>
          <w:sz w:val="28"/>
        </w:rPr>
      </w:pPr>
    </w:p>
    <w:p w:rsidR="00611A7A" w:rsidRPr="00583EEE" w:rsidRDefault="00611A7A" w:rsidP="00D546AC">
      <w:pPr>
        <w:spacing w:line="440" w:lineRule="atLeast"/>
        <w:ind w:firstLineChars="1300" w:firstLine="3654"/>
        <w:rPr>
          <w:rFonts w:ascii="仿宋_GB2312"/>
          <w:b/>
          <w:color w:val="000000" w:themeColor="text1"/>
          <w:sz w:val="28"/>
        </w:rPr>
      </w:pPr>
    </w:p>
    <w:p w:rsidR="00611A7A" w:rsidRPr="00583EEE" w:rsidRDefault="00611A7A" w:rsidP="00D546AC">
      <w:pPr>
        <w:spacing w:line="440" w:lineRule="atLeast"/>
        <w:ind w:firstLineChars="1300" w:firstLine="3654"/>
        <w:rPr>
          <w:rFonts w:ascii="仿宋_GB2312"/>
          <w:b/>
          <w:color w:val="000000" w:themeColor="text1"/>
          <w:sz w:val="28"/>
        </w:rPr>
      </w:pPr>
    </w:p>
    <w:p w:rsidR="00263ABF" w:rsidRPr="00583EEE" w:rsidRDefault="00611A7A" w:rsidP="00D546AC">
      <w:pPr>
        <w:spacing w:line="440" w:lineRule="atLeast"/>
        <w:ind w:firstLineChars="1300" w:firstLine="3654"/>
        <w:rPr>
          <w:rFonts w:ascii="仿宋_GB2312"/>
          <w:b/>
          <w:color w:val="000000" w:themeColor="text1"/>
          <w:sz w:val="28"/>
        </w:rPr>
      </w:pPr>
      <w:r w:rsidRPr="00583EEE">
        <w:rPr>
          <w:rFonts w:ascii="仿宋_GB2312"/>
          <w:b/>
          <w:color w:val="000000" w:themeColor="text1"/>
          <w:sz w:val="28"/>
        </w:rPr>
        <w:lastRenderedPageBreak/>
        <w:t>二、</w:t>
      </w:r>
      <w:r w:rsidR="00263ABF" w:rsidRPr="00583EEE">
        <w:rPr>
          <w:rFonts w:ascii="仿宋_GB2312" w:hint="eastAsia"/>
          <w:b/>
          <w:color w:val="000000" w:themeColor="text1"/>
          <w:sz w:val="28"/>
        </w:rPr>
        <w:t>法定代表人授权书</w:t>
      </w:r>
    </w:p>
    <w:p w:rsidR="00263ABF" w:rsidRPr="00583EEE" w:rsidRDefault="00263ABF" w:rsidP="00263ABF">
      <w:pPr>
        <w:spacing w:line="440" w:lineRule="atLeast"/>
        <w:jc w:val="center"/>
        <w:rPr>
          <w:rFonts w:ascii="仿宋_GB2312"/>
          <w:b/>
          <w:color w:val="000000" w:themeColor="text1"/>
          <w:sz w:val="28"/>
        </w:rPr>
      </w:pPr>
      <w:r w:rsidRPr="00583EEE">
        <w:rPr>
          <w:rFonts w:ascii="仿宋_GB2312" w:hint="eastAsia"/>
          <w:b/>
          <w:color w:val="000000" w:themeColor="text1"/>
          <w:sz w:val="28"/>
        </w:rPr>
        <w:t>（被授权委托人作为响应</w:t>
      </w:r>
      <w:r w:rsidR="00F50D0B" w:rsidRPr="00583EEE">
        <w:rPr>
          <w:rFonts w:ascii="仿宋_GB2312" w:hint="eastAsia"/>
          <w:b/>
          <w:color w:val="000000" w:themeColor="text1"/>
          <w:sz w:val="28"/>
        </w:rPr>
        <w:t>投标人</w:t>
      </w:r>
      <w:r w:rsidRPr="00583EEE">
        <w:rPr>
          <w:rFonts w:ascii="仿宋_GB2312" w:hint="eastAsia"/>
          <w:b/>
          <w:color w:val="000000" w:themeColor="text1"/>
          <w:sz w:val="28"/>
        </w:rPr>
        <w:t>代表时需提供此页）</w:t>
      </w:r>
    </w:p>
    <w:p w:rsidR="00263ABF" w:rsidRPr="00583EEE" w:rsidRDefault="00263ABF" w:rsidP="00263ABF">
      <w:pPr>
        <w:spacing w:line="440" w:lineRule="atLeast"/>
        <w:rPr>
          <w:rFonts w:ascii="仿宋_GB2312"/>
          <w:bCs/>
          <w:color w:val="000000" w:themeColor="text1"/>
          <w:sz w:val="24"/>
        </w:rPr>
      </w:pPr>
      <w:r w:rsidRPr="00583EEE">
        <w:rPr>
          <w:rFonts w:ascii="仿宋_GB2312" w:hint="eastAsia"/>
          <w:bCs/>
          <w:color w:val="000000" w:themeColor="text1"/>
          <w:sz w:val="24"/>
        </w:rPr>
        <w:t xml:space="preserve">  </w:t>
      </w:r>
    </w:p>
    <w:p w:rsidR="00263ABF" w:rsidRPr="00583EEE" w:rsidRDefault="00263ABF" w:rsidP="00263ABF">
      <w:pPr>
        <w:spacing w:line="360" w:lineRule="auto"/>
        <w:ind w:leftChars="-50" w:left="-35" w:hangingChars="29" w:hanging="70"/>
        <w:rPr>
          <w:rFonts w:ascii="仿宋_GB2312"/>
          <w:color w:val="000000" w:themeColor="text1"/>
          <w:sz w:val="24"/>
        </w:rPr>
      </w:pPr>
      <w:r w:rsidRPr="00583EEE">
        <w:rPr>
          <w:rFonts w:ascii="仿宋_GB2312" w:hint="eastAsia"/>
          <w:bCs/>
          <w:color w:val="000000" w:themeColor="text1"/>
          <w:sz w:val="24"/>
        </w:rPr>
        <w:t xml:space="preserve"> </w:t>
      </w:r>
      <w:r w:rsidRPr="00583EEE">
        <w:rPr>
          <w:rFonts w:ascii="仿宋_GB2312" w:hint="eastAsia"/>
          <w:bCs/>
          <w:color w:val="000000" w:themeColor="text1"/>
          <w:sz w:val="24"/>
        </w:rPr>
        <w:t>长春净月高新技术产业开发区政府采购中心</w:t>
      </w:r>
      <w:r w:rsidRPr="00583EEE">
        <w:rPr>
          <w:rFonts w:ascii="仿宋_GB2312" w:hint="eastAsia"/>
          <w:color w:val="000000" w:themeColor="text1"/>
          <w:sz w:val="24"/>
        </w:rPr>
        <w:t>：</w:t>
      </w:r>
    </w:p>
    <w:p w:rsidR="00263ABF" w:rsidRPr="00583EEE" w:rsidRDefault="00263ABF" w:rsidP="00263ABF">
      <w:pPr>
        <w:spacing w:line="360" w:lineRule="auto"/>
        <w:ind w:firstLineChars="200" w:firstLine="480"/>
        <w:rPr>
          <w:rFonts w:ascii="仿宋_GB2312"/>
          <w:color w:val="000000" w:themeColor="text1"/>
          <w:sz w:val="24"/>
        </w:rPr>
      </w:pPr>
      <w:r w:rsidRPr="00583EEE">
        <w:rPr>
          <w:rFonts w:ascii="仿宋_GB2312" w:hint="eastAsia"/>
          <w:color w:val="000000" w:themeColor="text1"/>
          <w:sz w:val="24"/>
        </w:rPr>
        <w:t>本人</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（姓名）系</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w:t>
      </w:r>
      <w:r w:rsidR="00E05CDF" w:rsidRPr="00583EEE">
        <w:rPr>
          <w:rFonts w:ascii="仿宋_GB2312" w:hint="eastAsia"/>
          <w:color w:val="000000" w:themeColor="text1"/>
          <w:sz w:val="24"/>
        </w:rPr>
        <w:t>投标人</w:t>
      </w:r>
      <w:r w:rsidR="00E05CDF" w:rsidRPr="00583EEE">
        <w:rPr>
          <w:rFonts w:ascii="仿宋_GB2312"/>
          <w:color w:val="000000" w:themeColor="text1"/>
          <w:sz w:val="24"/>
        </w:rPr>
        <w:t>名称</w:t>
      </w:r>
      <w:r w:rsidRPr="00583EEE">
        <w:rPr>
          <w:rFonts w:ascii="仿宋_GB2312" w:hint="eastAsia"/>
          <w:color w:val="000000" w:themeColor="text1"/>
          <w:sz w:val="24"/>
        </w:rPr>
        <w:t>）的法定代表人，现授权委托</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（姓名）为被授权委托人，以本公司的名义参加贵中心组织的</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项目谈判活动。</w:t>
      </w:r>
    </w:p>
    <w:p w:rsidR="00263ABF" w:rsidRPr="00583EEE" w:rsidRDefault="001D304C" w:rsidP="00263ABF">
      <w:pPr>
        <w:spacing w:line="360" w:lineRule="auto"/>
        <w:ind w:left="-50" w:firstLine="645"/>
        <w:rPr>
          <w:rFonts w:ascii="仿宋_GB2312"/>
          <w:color w:val="000000" w:themeColor="text1"/>
          <w:sz w:val="24"/>
        </w:rPr>
      </w:pPr>
      <w:r w:rsidRPr="00583EEE">
        <w:rPr>
          <w:rFonts w:ascii="仿宋_GB2312" w:hint="eastAsia"/>
          <w:color w:val="000000" w:themeColor="text1"/>
          <w:sz w:val="24"/>
        </w:rPr>
        <w:t>投标人</w:t>
      </w:r>
      <w:r w:rsidR="00263ABF" w:rsidRPr="00583EEE">
        <w:rPr>
          <w:rFonts w:ascii="仿宋_GB2312" w:hint="eastAsia"/>
          <w:color w:val="000000" w:themeColor="text1"/>
          <w:sz w:val="24"/>
        </w:rPr>
        <w:t>被授权委托人在谈判、政府采购合同谈判、完成及保修过程中签署的一切文件和处理与之有关的一切事务，我均予以承认。</w:t>
      </w:r>
    </w:p>
    <w:p w:rsidR="00263ABF" w:rsidRPr="00583EEE" w:rsidRDefault="00263ABF" w:rsidP="00263ABF">
      <w:pPr>
        <w:spacing w:line="360" w:lineRule="auto"/>
        <w:ind w:left="-50" w:firstLine="645"/>
        <w:rPr>
          <w:rFonts w:ascii="仿宋_GB2312"/>
          <w:color w:val="000000" w:themeColor="text1"/>
          <w:sz w:val="24"/>
        </w:rPr>
      </w:pPr>
      <w:r w:rsidRPr="00583EEE">
        <w:rPr>
          <w:rFonts w:ascii="仿宋_GB2312" w:hint="eastAsia"/>
          <w:color w:val="000000" w:themeColor="text1"/>
          <w:sz w:val="24"/>
        </w:rPr>
        <w:t>被授权委托人无权转让授权。</w:t>
      </w:r>
    </w:p>
    <w:p w:rsidR="00263ABF" w:rsidRPr="00583EEE" w:rsidRDefault="00263ABF" w:rsidP="00263ABF">
      <w:pPr>
        <w:spacing w:line="360" w:lineRule="auto"/>
        <w:ind w:left="-50" w:firstLine="645"/>
        <w:rPr>
          <w:rFonts w:ascii="仿宋_GB2312"/>
          <w:color w:val="000000" w:themeColor="text1"/>
          <w:sz w:val="24"/>
        </w:rPr>
      </w:pPr>
      <w:r w:rsidRPr="00583EEE">
        <w:rPr>
          <w:rFonts w:ascii="仿宋_GB2312" w:hint="eastAsia"/>
          <w:color w:val="000000" w:themeColor="text1"/>
          <w:sz w:val="24"/>
        </w:rPr>
        <w:t>特此声明。</w:t>
      </w:r>
    </w:p>
    <w:p w:rsidR="00263ABF" w:rsidRPr="00583EEE" w:rsidRDefault="00263ABF" w:rsidP="00263ABF">
      <w:pPr>
        <w:spacing w:line="440" w:lineRule="atLeast"/>
        <w:rPr>
          <w:rFonts w:ascii="仿宋_GB2312"/>
          <w:color w:val="000000" w:themeColor="text1"/>
          <w:sz w:val="24"/>
        </w:rPr>
      </w:pPr>
      <w:r w:rsidRPr="00583EEE">
        <w:rPr>
          <w:rFonts w:ascii="仿宋_GB2312" w:hint="eastAsia"/>
          <w:color w:val="000000" w:themeColor="text1"/>
          <w:sz w:val="24"/>
        </w:rPr>
        <w:t>被授权委托人：（姓名）</w:t>
      </w:r>
      <w:r w:rsidRPr="00583EEE">
        <w:rPr>
          <w:rFonts w:ascii="仿宋_GB2312" w:hint="eastAsia"/>
          <w:color w:val="000000" w:themeColor="text1"/>
          <w:sz w:val="24"/>
        </w:rPr>
        <w:t xml:space="preserve">       </w:t>
      </w:r>
      <w:r w:rsidRPr="00583EEE">
        <w:rPr>
          <w:rFonts w:ascii="仿宋_GB2312" w:hint="eastAsia"/>
          <w:color w:val="000000" w:themeColor="text1"/>
          <w:sz w:val="24"/>
        </w:rPr>
        <w:t>性别：</w:t>
      </w:r>
      <w:r w:rsidRPr="00583EEE">
        <w:rPr>
          <w:rFonts w:ascii="仿宋_GB2312" w:hint="eastAsia"/>
          <w:color w:val="000000" w:themeColor="text1"/>
          <w:sz w:val="24"/>
        </w:rPr>
        <w:t xml:space="preserve">         </w:t>
      </w:r>
      <w:r w:rsidRPr="00583EEE">
        <w:rPr>
          <w:rFonts w:ascii="仿宋_GB2312" w:hint="eastAsia"/>
          <w:color w:val="000000" w:themeColor="text1"/>
          <w:sz w:val="24"/>
        </w:rPr>
        <w:t>身份证号码：</w:t>
      </w:r>
    </w:p>
    <w:p w:rsidR="00263ABF" w:rsidRPr="00583EEE" w:rsidRDefault="00263ABF" w:rsidP="00263ABF">
      <w:pPr>
        <w:spacing w:line="440" w:lineRule="atLeast"/>
        <w:rPr>
          <w:rFonts w:ascii="仿宋_GB2312"/>
          <w:color w:val="000000" w:themeColor="text1"/>
          <w:sz w:val="24"/>
        </w:rPr>
      </w:pPr>
      <w:r w:rsidRPr="00583EEE">
        <w:rPr>
          <w:rFonts w:ascii="仿宋_GB2312" w:hint="eastAsia"/>
          <w:color w:val="000000" w:themeColor="text1"/>
          <w:sz w:val="24"/>
        </w:rPr>
        <w:t>单位名称：</w:t>
      </w:r>
      <w:r w:rsidRPr="00583EEE">
        <w:rPr>
          <w:rFonts w:ascii="仿宋_GB2312" w:hint="eastAsia"/>
          <w:color w:val="000000" w:themeColor="text1"/>
          <w:sz w:val="24"/>
        </w:rPr>
        <w:t xml:space="preserve">                </w:t>
      </w:r>
      <w:r w:rsidRPr="00583EEE">
        <w:rPr>
          <w:rFonts w:ascii="仿宋_GB2312"/>
          <w:color w:val="000000" w:themeColor="text1"/>
          <w:sz w:val="24"/>
        </w:rPr>
        <w:t xml:space="preserve">  </w:t>
      </w:r>
      <w:r w:rsidRPr="00583EEE">
        <w:rPr>
          <w:rFonts w:ascii="仿宋_GB2312" w:hint="eastAsia"/>
          <w:color w:val="000000" w:themeColor="text1"/>
          <w:sz w:val="24"/>
        </w:rPr>
        <w:t>职务：</w:t>
      </w:r>
      <w:r w:rsidRPr="00583EEE">
        <w:rPr>
          <w:rFonts w:ascii="仿宋_GB2312" w:hint="eastAsia"/>
          <w:color w:val="000000" w:themeColor="text1"/>
          <w:sz w:val="24"/>
        </w:rPr>
        <w:t xml:space="preserve">         </w:t>
      </w:r>
      <w:r w:rsidRPr="00583EEE">
        <w:rPr>
          <w:rFonts w:ascii="仿宋_GB2312" w:hint="eastAsia"/>
          <w:color w:val="000000" w:themeColor="text1"/>
          <w:sz w:val="24"/>
        </w:rPr>
        <w:t>电话：</w:t>
      </w:r>
    </w:p>
    <w:p w:rsidR="00263ABF" w:rsidRPr="00583EEE" w:rsidRDefault="00263ABF" w:rsidP="00263ABF">
      <w:pPr>
        <w:spacing w:line="440" w:lineRule="atLeast"/>
        <w:rPr>
          <w:rFonts w:ascii="仿宋_GB2312"/>
          <w:color w:val="000000" w:themeColor="text1"/>
          <w:sz w:val="24"/>
        </w:rPr>
      </w:pPr>
    </w:p>
    <w:p w:rsidR="00263ABF" w:rsidRPr="00583EEE" w:rsidRDefault="00263ABF" w:rsidP="00263ABF">
      <w:pPr>
        <w:spacing w:line="360" w:lineRule="auto"/>
        <w:jc w:val="center"/>
        <w:rPr>
          <w:rFonts w:ascii="仿宋_GB2312"/>
          <w:color w:val="000000" w:themeColor="text1"/>
          <w:sz w:val="24"/>
        </w:rPr>
      </w:pPr>
      <w:r w:rsidRPr="00583EEE">
        <w:rPr>
          <w:rFonts w:ascii="仿宋_GB2312" w:hint="eastAsia"/>
          <w:color w:val="000000" w:themeColor="text1"/>
          <w:sz w:val="24"/>
        </w:rPr>
        <w:t>（被授权委托人身份证）</w:t>
      </w:r>
    </w:p>
    <w:p w:rsidR="00263ABF" w:rsidRPr="00583EEE" w:rsidRDefault="00263ABF" w:rsidP="00263ABF">
      <w:pPr>
        <w:spacing w:line="440" w:lineRule="atLeast"/>
        <w:rPr>
          <w:rFonts w:ascii="仿宋_GB2312"/>
          <w:color w:val="000000" w:themeColor="text1"/>
          <w:sz w:val="24"/>
        </w:rPr>
      </w:pPr>
    </w:p>
    <w:p w:rsidR="00263ABF" w:rsidRPr="00583EEE" w:rsidRDefault="00263ABF" w:rsidP="00263ABF">
      <w:pPr>
        <w:spacing w:line="440" w:lineRule="atLeast"/>
        <w:ind w:firstLineChars="32" w:firstLine="77"/>
        <w:jc w:val="center"/>
        <w:rPr>
          <w:rFonts w:ascii="仿宋_GB2312"/>
          <w:color w:val="000000" w:themeColor="text1"/>
          <w:sz w:val="24"/>
        </w:rPr>
      </w:pPr>
      <w:r w:rsidRPr="00583EEE">
        <w:rPr>
          <w:rFonts w:ascii="仿宋_GB2312" w:hint="eastAsia"/>
          <w:color w:val="000000" w:themeColor="text1"/>
          <w:sz w:val="24"/>
        </w:rPr>
        <w:t>（法定代表人身份证）</w:t>
      </w:r>
    </w:p>
    <w:p w:rsidR="00263ABF" w:rsidRPr="00583EEE" w:rsidRDefault="00263ABF" w:rsidP="00263ABF">
      <w:pPr>
        <w:spacing w:line="360" w:lineRule="auto"/>
        <w:rPr>
          <w:rFonts w:ascii="仿宋_GB2312"/>
          <w:color w:val="000000" w:themeColor="text1"/>
          <w:sz w:val="24"/>
        </w:rPr>
      </w:pPr>
    </w:p>
    <w:p w:rsidR="00263ABF" w:rsidRPr="00583EEE" w:rsidRDefault="001D304C" w:rsidP="00263ABF">
      <w:pPr>
        <w:spacing w:line="360" w:lineRule="auto"/>
        <w:rPr>
          <w:rFonts w:ascii="仿宋_GB2312"/>
          <w:color w:val="000000" w:themeColor="text1"/>
          <w:sz w:val="24"/>
        </w:rPr>
      </w:pPr>
      <w:r w:rsidRPr="00583EEE">
        <w:rPr>
          <w:rFonts w:ascii="仿宋_GB2312" w:hint="eastAsia"/>
          <w:color w:val="000000" w:themeColor="text1"/>
          <w:sz w:val="24"/>
        </w:rPr>
        <w:t>投标人</w:t>
      </w:r>
      <w:r w:rsidR="00263ABF" w:rsidRPr="00583EEE">
        <w:rPr>
          <w:rFonts w:ascii="仿宋_GB2312" w:hint="eastAsia"/>
          <w:color w:val="000000" w:themeColor="text1"/>
          <w:sz w:val="24"/>
        </w:rPr>
        <w:t>：（盖公章）</w:t>
      </w:r>
    </w:p>
    <w:p w:rsidR="00263ABF" w:rsidRPr="00583EEE" w:rsidRDefault="00263ABF" w:rsidP="00263ABF">
      <w:pPr>
        <w:spacing w:line="360" w:lineRule="auto"/>
        <w:rPr>
          <w:rFonts w:ascii="仿宋_GB2312"/>
          <w:color w:val="000000" w:themeColor="text1"/>
          <w:sz w:val="24"/>
        </w:rPr>
      </w:pPr>
    </w:p>
    <w:p w:rsidR="00263ABF" w:rsidRPr="00583EEE" w:rsidRDefault="00263ABF" w:rsidP="00263ABF">
      <w:pPr>
        <w:spacing w:line="360" w:lineRule="auto"/>
        <w:rPr>
          <w:rFonts w:ascii="仿宋_GB2312"/>
          <w:color w:val="000000" w:themeColor="text1"/>
          <w:sz w:val="24"/>
        </w:rPr>
      </w:pPr>
      <w:r w:rsidRPr="00583EEE">
        <w:rPr>
          <w:rFonts w:ascii="仿宋_GB2312" w:hint="eastAsia"/>
          <w:color w:val="000000" w:themeColor="text1"/>
          <w:sz w:val="24"/>
        </w:rPr>
        <w:t>法定代表人：（签字或盖章）</w:t>
      </w:r>
    </w:p>
    <w:p w:rsidR="00263ABF" w:rsidRPr="00583EEE" w:rsidRDefault="00263ABF" w:rsidP="00263ABF">
      <w:pPr>
        <w:spacing w:line="360" w:lineRule="auto"/>
        <w:rPr>
          <w:rFonts w:ascii="仿宋_GB2312"/>
          <w:color w:val="000000" w:themeColor="text1"/>
          <w:sz w:val="24"/>
        </w:rPr>
      </w:pPr>
    </w:p>
    <w:p w:rsidR="00263ABF" w:rsidRPr="00583EEE" w:rsidRDefault="00263ABF" w:rsidP="00263ABF">
      <w:pPr>
        <w:spacing w:line="360" w:lineRule="auto"/>
        <w:rPr>
          <w:rFonts w:ascii="仿宋_GB2312"/>
          <w:color w:val="000000" w:themeColor="text1"/>
          <w:sz w:val="24"/>
        </w:rPr>
      </w:pPr>
      <w:r w:rsidRPr="00583EEE">
        <w:rPr>
          <w:rFonts w:ascii="仿宋_GB2312" w:hint="eastAsia"/>
          <w:color w:val="000000" w:themeColor="text1"/>
          <w:sz w:val="24"/>
        </w:rPr>
        <w:t>被授权委托人：（签字或盖章）</w:t>
      </w:r>
    </w:p>
    <w:p w:rsidR="00263ABF" w:rsidRPr="00583EEE" w:rsidRDefault="00263ABF" w:rsidP="00263ABF">
      <w:pPr>
        <w:spacing w:line="360" w:lineRule="auto"/>
        <w:jc w:val="left"/>
        <w:rPr>
          <w:rFonts w:ascii="仿宋_GB2312"/>
          <w:color w:val="000000" w:themeColor="text1"/>
          <w:sz w:val="24"/>
        </w:rPr>
      </w:pPr>
    </w:p>
    <w:p w:rsidR="00263ABF" w:rsidRPr="00583EEE" w:rsidRDefault="00263ABF" w:rsidP="00263ABF">
      <w:pPr>
        <w:spacing w:line="360" w:lineRule="auto"/>
        <w:jc w:val="left"/>
        <w:rPr>
          <w:rFonts w:ascii="仿宋_GB2312"/>
          <w:color w:val="000000" w:themeColor="text1"/>
          <w:sz w:val="24"/>
        </w:rPr>
      </w:pPr>
      <w:r w:rsidRPr="00583EEE">
        <w:rPr>
          <w:rFonts w:ascii="仿宋_GB2312" w:hint="eastAsia"/>
          <w:color w:val="000000" w:themeColor="text1"/>
          <w:sz w:val="24"/>
        </w:rPr>
        <w:t>年</w:t>
      </w:r>
      <w:r w:rsidRPr="00583EEE">
        <w:rPr>
          <w:rFonts w:ascii="仿宋_GB2312" w:hint="eastAsia"/>
          <w:color w:val="000000" w:themeColor="text1"/>
          <w:sz w:val="24"/>
        </w:rPr>
        <w:t xml:space="preserve">   </w:t>
      </w:r>
      <w:r w:rsidRPr="00583EEE">
        <w:rPr>
          <w:rFonts w:ascii="仿宋_GB2312" w:hint="eastAsia"/>
          <w:color w:val="000000" w:themeColor="text1"/>
          <w:sz w:val="24"/>
        </w:rPr>
        <w:t>月</w:t>
      </w:r>
      <w:r w:rsidRPr="00583EEE">
        <w:rPr>
          <w:rFonts w:ascii="仿宋_GB2312" w:hint="eastAsia"/>
          <w:color w:val="000000" w:themeColor="text1"/>
          <w:sz w:val="24"/>
        </w:rPr>
        <w:t xml:space="preserve">   </w:t>
      </w:r>
      <w:r w:rsidRPr="00583EEE">
        <w:rPr>
          <w:rFonts w:ascii="仿宋_GB2312" w:hint="eastAsia"/>
          <w:color w:val="000000" w:themeColor="text1"/>
          <w:sz w:val="24"/>
        </w:rPr>
        <w:t>日</w:t>
      </w:r>
    </w:p>
    <w:p w:rsidR="00263ABF" w:rsidRPr="00583EEE" w:rsidRDefault="00263ABF" w:rsidP="00263ABF">
      <w:pPr>
        <w:rPr>
          <w:rFonts w:ascii="仿宋_GB2312"/>
          <w:b/>
          <w:bCs/>
          <w:color w:val="000000" w:themeColor="text1"/>
          <w:sz w:val="24"/>
        </w:rPr>
      </w:pPr>
    </w:p>
    <w:p w:rsidR="00263ABF" w:rsidRPr="00583EEE" w:rsidRDefault="00263ABF" w:rsidP="00263ABF">
      <w:pPr>
        <w:rPr>
          <w:rFonts w:ascii="仿宋_GB2312"/>
          <w:b/>
          <w:bCs/>
          <w:color w:val="000000" w:themeColor="text1"/>
          <w:sz w:val="24"/>
        </w:rPr>
      </w:pPr>
      <w:r w:rsidRPr="00583EEE">
        <w:rPr>
          <w:rFonts w:ascii="仿宋_GB2312" w:hint="eastAsia"/>
          <w:b/>
          <w:bCs/>
          <w:color w:val="000000" w:themeColor="text1"/>
          <w:sz w:val="24"/>
        </w:rPr>
        <w:t>附</w:t>
      </w:r>
      <w:r w:rsidRPr="00583EEE">
        <w:rPr>
          <w:rFonts w:ascii="仿宋_GB2312"/>
          <w:b/>
          <w:bCs/>
          <w:color w:val="000000" w:themeColor="text1"/>
          <w:sz w:val="24"/>
        </w:rPr>
        <w:t>：</w:t>
      </w:r>
      <w:r w:rsidRPr="00583EEE">
        <w:rPr>
          <w:rFonts w:ascii="仿宋_GB2312" w:hint="eastAsia"/>
          <w:b/>
          <w:bCs/>
          <w:color w:val="000000" w:themeColor="text1"/>
          <w:sz w:val="24"/>
        </w:rPr>
        <w:t>被授权委托人基本养老保险参保证明（被授权委托人须为</w:t>
      </w:r>
      <w:r w:rsidR="00F86BCE" w:rsidRPr="00583EEE">
        <w:rPr>
          <w:rFonts w:ascii="仿宋_GB2312" w:hint="eastAsia"/>
          <w:b/>
          <w:bCs/>
          <w:color w:val="000000" w:themeColor="text1"/>
          <w:sz w:val="24"/>
        </w:rPr>
        <w:t>投标人</w:t>
      </w:r>
      <w:r w:rsidRPr="00583EEE">
        <w:rPr>
          <w:rFonts w:ascii="仿宋_GB2312" w:hint="eastAsia"/>
          <w:b/>
          <w:bCs/>
          <w:color w:val="000000" w:themeColor="text1"/>
          <w:sz w:val="24"/>
        </w:rPr>
        <w:t>参保人员）</w:t>
      </w:r>
    </w:p>
    <w:p w:rsidR="00CC7ED2" w:rsidRPr="00583EEE" w:rsidRDefault="00CC7ED2" w:rsidP="00263ABF">
      <w:pPr>
        <w:rPr>
          <w:rFonts w:ascii="宋体" w:hAnsi="宋体"/>
          <w:color w:val="000000" w:themeColor="text1"/>
          <w:sz w:val="24"/>
        </w:rPr>
      </w:pPr>
    </w:p>
    <w:p w:rsidR="005875C4" w:rsidRPr="00583EEE" w:rsidRDefault="005875C4">
      <w:pPr>
        <w:widowControl/>
        <w:jc w:val="left"/>
        <w:rPr>
          <w:rFonts w:ascii="宋体" w:hAnsi="宋体"/>
          <w:b/>
          <w:color w:val="000000" w:themeColor="text1"/>
          <w:sz w:val="28"/>
        </w:rPr>
      </w:pPr>
    </w:p>
    <w:p w:rsidR="00263ABF" w:rsidRPr="00583EEE" w:rsidRDefault="00263ABF" w:rsidP="00263ABF">
      <w:pPr>
        <w:spacing w:line="440" w:lineRule="atLeast"/>
        <w:jc w:val="center"/>
        <w:rPr>
          <w:rFonts w:ascii="宋体" w:hAnsi="宋体"/>
          <w:b/>
          <w:color w:val="000000" w:themeColor="text1"/>
          <w:sz w:val="28"/>
        </w:rPr>
      </w:pPr>
    </w:p>
    <w:p w:rsidR="00A72821" w:rsidRPr="00583EEE" w:rsidRDefault="00A72821" w:rsidP="00263ABF">
      <w:pPr>
        <w:spacing w:line="440" w:lineRule="atLeast"/>
        <w:jc w:val="center"/>
        <w:rPr>
          <w:rFonts w:ascii="宋体" w:hAnsi="宋体"/>
          <w:b/>
          <w:color w:val="000000" w:themeColor="text1"/>
          <w:sz w:val="28"/>
        </w:rPr>
      </w:pPr>
    </w:p>
    <w:p w:rsidR="00611A7A" w:rsidRPr="00583EEE" w:rsidRDefault="00611A7A" w:rsidP="00263ABF">
      <w:pPr>
        <w:spacing w:line="440" w:lineRule="atLeast"/>
        <w:jc w:val="center"/>
        <w:rPr>
          <w:rFonts w:ascii="宋体" w:hAnsi="宋体"/>
          <w:b/>
          <w:color w:val="000000" w:themeColor="text1"/>
          <w:sz w:val="28"/>
        </w:rPr>
      </w:pPr>
    </w:p>
    <w:p w:rsidR="00263ABF" w:rsidRPr="00583EEE" w:rsidRDefault="00263ABF" w:rsidP="00263ABF">
      <w:pPr>
        <w:spacing w:line="440" w:lineRule="atLeast"/>
        <w:jc w:val="center"/>
        <w:rPr>
          <w:rFonts w:ascii="宋体" w:hAnsi="宋体"/>
          <w:b/>
          <w:color w:val="000000" w:themeColor="text1"/>
          <w:sz w:val="28"/>
        </w:rPr>
      </w:pPr>
      <w:r w:rsidRPr="00583EEE">
        <w:rPr>
          <w:rFonts w:ascii="宋体" w:hAnsi="宋体" w:hint="eastAsia"/>
          <w:b/>
          <w:color w:val="000000" w:themeColor="text1"/>
          <w:sz w:val="28"/>
        </w:rPr>
        <w:lastRenderedPageBreak/>
        <w:t>法定代表人资格证明书</w:t>
      </w:r>
    </w:p>
    <w:p w:rsidR="00263ABF" w:rsidRPr="00583EEE" w:rsidRDefault="00263ABF" w:rsidP="00263ABF">
      <w:pPr>
        <w:spacing w:line="440" w:lineRule="atLeast"/>
        <w:jc w:val="center"/>
        <w:rPr>
          <w:rFonts w:ascii="宋体" w:hAnsi="宋体"/>
          <w:b/>
          <w:color w:val="000000" w:themeColor="text1"/>
          <w:sz w:val="28"/>
        </w:rPr>
      </w:pPr>
      <w:r w:rsidRPr="00583EEE">
        <w:rPr>
          <w:rFonts w:ascii="宋体" w:hAnsi="宋体" w:hint="eastAsia"/>
          <w:b/>
          <w:color w:val="000000" w:themeColor="text1"/>
          <w:sz w:val="28"/>
        </w:rPr>
        <w:t>（法定代表人作为响应</w:t>
      </w:r>
      <w:r w:rsidR="00F50D0B" w:rsidRPr="00583EEE">
        <w:rPr>
          <w:rFonts w:ascii="宋体" w:hAnsi="宋体" w:hint="eastAsia"/>
          <w:b/>
          <w:color w:val="000000" w:themeColor="text1"/>
          <w:sz w:val="28"/>
        </w:rPr>
        <w:t>投标人</w:t>
      </w:r>
      <w:r w:rsidRPr="00583EEE">
        <w:rPr>
          <w:rFonts w:ascii="宋体" w:hAnsi="宋体" w:hint="eastAsia"/>
          <w:b/>
          <w:color w:val="000000" w:themeColor="text1"/>
          <w:sz w:val="28"/>
        </w:rPr>
        <w:t>代表时需提供此页）</w:t>
      </w:r>
    </w:p>
    <w:p w:rsidR="00263ABF" w:rsidRPr="00583EEE" w:rsidRDefault="00263ABF" w:rsidP="00263ABF">
      <w:pPr>
        <w:spacing w:line="360" w:lineRule="auto"/>
        <w:rPr>
          <w:rFonts w:ascii="宋体"/>
          <w:color w:val="000000" w:themeColor="text1"/>
          <w:sz w:val="24"/>
        </w:rPr>
      </w:pPr>
    </w:p>
    <w:p w:rsidR="00263ABF" w:rsidRPr="00583EEE" w:rsidRDefault="001D304C" w:rsidP="00263ABF">
      <w:pPr>
        <w:spacing w:line="360" w:lineRule="auto"/>
        <w:rPr>
          <w:rFonts w:ascii="仿宋_GB2312"/>
          <w:color w:val="000000" w:themeColor="text1"/>
          <w:sz w:val="24"/>
        </w:rPr>
      </w:pPr>
      <w:r w:rsidRPr="00583EEE">
        <w:rPr>
          <w:rFonts w:ascii="仿宋_GB2312" w:hint="eastAsia"/>
          <w:color w:val="000000" w:themeColor="text1"/>
          <w:sz w:val="24"/>
        </w:rPr>
        <w:t>投标人</w:t>
      </w:r>
      <w:r w:rsidR="00263ABF" w:rsidRPr="00583EEE">
        <w:rPr>
          <w:rFonts w:ascii="仿宋_GB2312" w:hint="eastAsia"/>
          <w:color w:val="000000" w:themeColor="text1"/>
          <w:sz w:val="24"/>
        </w:rPr>
        <w:t>名称：</w:t>
      </w:r>
    </w:p>
    <w:p w:rsidR="00263ABF" w:rsidRPr="00583EEE" w:rsidRDefault="00263ABF" w:rsidP="00263ABF">
      <w:pPr>
        <w:spacing w:line="360" w:lineRule="auto"/>
        <w:rPr>
          <w:rFonts w:ascii="仿宋_GB2312"/>
          <w:color w:val="000000" w:themeColor="text1"/>
          <w:sz w:val="24"/>
          <w:u w:val="single"/>
        </w:rPr>
      </w:pPr>
      <w:r w:rsidRPr="00583EEE">
        <w:rPr>
          <w:rFonts w:ascii="仿宋_GB2312" w:hint="eastAsia"/>
          <w:color w:val="000000" w:themeColor="text1"/>
          <w:sz w:val="24"/>
        </w:rPr>
        <w:t>单位性质：</w:t>
      </w:r>
      <w:r w:rsidRPr="00583EEE">
        <w:rPr>
          <w:rFonts w:ascii="仿宋_GB2312" w:hint="eastAsia"/>
          <w:color w:val="000000" w:themeColor="text1"/>
          <w:sz w:val="24"/>
          <w:u w:val="single"/>
        </w:rPr>
        <w:t xml:space="preserve">                                                      </w:t>
      </w:r>
    </w:p>
    <w:p w:rsidR="00263ABF" w:rsidRPr="00583EEE" w:rsidRDefault="00263ABF" w:rsidP="00263ABF">
      <w:pPr>
        <w:spacing w:line="360" w:lineRule="auto"/>
        <w:rPr>
          <w:rFonts w:ascii="仿宋_GB2312"/>
          <w:color w:val="000000" w:themeColor="text1"/>
          <w:sz w:val="24"/>
          <w:u w:val="single"/>
        </w:rPr>
      </w:pPr>
      <w:r w:rsidRPr="00583EEE">
        <w:rPr>
          <w:rFonts w:ascii="仿宋_GB2312" w:hint="eastAsia"/>
          <w:color w:val="000000" w:themeColor="text1"/>
          <w:sz w:val="24"/>
        </w:rPr>
        <w:t>地</w:t>
      </w:r>
      <w:r w:rsidRPr="00583EEE">
        <w:rPr>
          <w:rFonts w:ascii="仿宋_GB2312" w:hint="eastAsia"/>
          <w:color w:val="000000" w:themeColor="text1"/>
          <w:sz w:val="24"/>
        </w:rPr>
        <w:t xml:space="preserve">    </w:t>
      </w:r>
      <w:r w:rsidRPr="00583EEE">
        <w:rPr>
          <w:rFonts w:ascii="仿宋_GB2312" w:hint="eastAsia"/>
          <w:color w:val="000000" w:themeColor="text1"/>
          <w:sz w:val="24"/>
        </w:rPr>
        <w:t>址：</w:t>
      </w:r>
      <w:r w:rsidRPr="00583EEE">
        <w:rPr>
          <w:rFonts w:ascii="仿宋_GB2312" w:hint="eastAsia"/>
          <w:color w:val="000000" w:themeColor="text1"/>
          <w:sz w:val="24"/>
          <w:u w:val="single"/>
        </w:rPr>
        <w:t xml:space="preserve">                                                      </w:t>
      </w:r>
    </w:p>
    <w:p w:rsidR="00263ABF" w:rsidRPr="00583EEE" w:rsidRDefault="00263ABF" w:rsidP="00263ABF">
      <w:pPr>
        <w:spacing w:line="360" w:lineRule="auto"/>
        <w:rPr>
          <w:rFonts w:ascii="仿宋_GB2312"/>
          <w:color w:val="000000" w:themeColor="text1"/>
          <w:sz w:val="24"/>
        </w:rPr>
      </w:pPr>
      <w:r w:rsidRPr="00583EEE">
        <w:rPr>
          <w:rFonts w:ascii="仿宋_GB2312" w:hint="eastAsia"/>
          <w:color w:val="000000" w:themeColor="text1"/>
          <w:sz w:val="24"/>
        </w:rPr>
        <w:t>成立时间：</w:t>
      </w:r>
      <w:r w:rsidRPr="00583EEE">
        <w:rPr>
          <w:rFonts w:ascii="仿宋_GB2312" w:hint="eastAsia"/>
          <w:color w:val="000000" w:themeColor="text1"/>
          <w:sz w:val="24"/>
          <w:u w:val="single"/>
        </w:rPr>
        <w:t xml:space="preserve">                                                      </w:t>
      </w:r>
    </w:p>
    <w:p w:rsidR="00263ABF" w:rsidRPr="00583EEE" w:rsidRDefault="00263ABF" w:rsidP="00263ABF">
      <w:pPr>
        <w:spacing w:line="360" w:lineRule="auto"/>
        <w:rPr>
          <w:rFonts w:ascii="仿宋_GB2312"/>
          <w:color w:val="000000" w:themeColor="text1"/>
          <w:sz w:val="24"/>
          <w:u w:val="single"/>
        </w:rPr>
      </w:pPr>
      <w:r w:rsidRPr="00583EEE">
        <w:rPr>
          <w:rFonts w:ascii="仿宋_GB2312" w:hint="eastAsia"/>
          <w:color w:val="000000" w:themeColor="text1"/>
          <w:sz w:val="24"/>
        </w:rPr>
        <w:t>经营期限：</w:t>
      </w:r>
      <w:r w:rsidRPr="00583EEE">
        <w:rPr>
          <w:rFonts w:ascii="仿宋_GB2312" w:hint="eastAsia"/>
          <w:color w:val="000000" w:themeColor="text1"/>
          <w:sz w:val="24"/>
          <w:u w:val="single"/>
        </w:rPr>
        <w:t xml:space="preserve">                                                      </w:t>
      </w:r>
    </w:p>
    <w:p w:rsidR="00263ABF" w:rsidRPr="00583EEE" w:rsidRDefault="00263ABF" w:rsidP="00263ABF">
      <w:pPr>
        <w:spacing w:line="360" w:lineRule="auto"/>
        <w:rPr>
          <w:rFonts w:ascii="仿宋_GB2312"/>
          <w:color w:val="000000" w:themeColor="text1"/>
          <w:sz w:val="24"/>
          <w:u w:val="single"/>
        </w:rPr>
      </w:pPr>
      <w:r w:rsidRPr="00583EEE">
        <w:rPr>
          <w:rFonts w:ascii="仿宋_GB2312" w:hint="eastAsia"/>
          <w:color w:val="000000" w:themeColor="text1"/>
          <w:sz w:val="24"/>
        </w:rPr>
        <w:t>姓名：</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性别：</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ab/>
        <w:t xml:space="preserve"> </w:t>
      </w:r>
      <w:r w:rsidRPr="00583EEE">
        <w:rPr>
          <w:rFonts w:ascii="仿宋_GB2312" w:hint="eastAsia"/>
          <w:color w:val="000000" w:themeColor="text1"/>
          <w:sz w:val="24"/>
        </w:rPr>
        <w:t>年龄：</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 xml:space="preserve">    </w:t>
      </w:r>
      <w:r w:rsidRPr="00583EEE">
        <w:rPr>
          <w:rFonts w:ascii="仿宋_GB2312" w:hint="eastAsia"/>
          <w:color w:val="000000" w:themeColor="text1"/>
          <w:sz w:val="24"/>
        </w:rPr>
        <w:t>职务：</w:t>
      </w:r>
      <w:r w:rsidRPr="00583EEE">
        <w:rPr>
          <w:rFonts w:ascii="仿宋_GB2312" w:hint="eastAsia"/>
          <w:color w:val="000000" w:themeColor="text1"/>
          <w:sz w:val="24"/>
          <w:u w:val="single"/>
        </w:rPr>
        <w:t xml:space="preserve">       </w:t>
      </w:r>
    </w:p>
    <w:p w:rsidR="00263ABF" w:rsidRPr="00583EEE" w:rsidRDefault="00263ABF" w:rsidP="00263ABF">
      <w:pPr>
        <w:spacing w:line="360" w:lineRule="auto"/>
        <w:ind w:firstLineChars="200" w:firstLine="480"/>
        <w:rPr>
          <w:rFonts w:ascii="仿宋_GB2312"/>
          <w:color w:val="000000" w:themeColor="text1"/>
          <w:sz w:val="24"/>
          <w:u w:val="single"/>
        </w:rPr>
      </w:pPr>
      <w:r w:rsidRPr="00583EEE">
        <w:rPr>
          <w:rFonts w:ascii="仿宋_GB2312" w:hint="eastAsia"/>
          <w:color w:val="000000" w:themeColor="text1"/>
          <w:sz w:val="24"/>
        </w:rPr>
        <w:t>系</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w:t>
      </w:r>
      <w:r w:rsidR="001D304C" w:rsidRPr="00583EEE">
        <w:rPr>
          <w:rFonts w:ascii="仿宋_GB2312" w:hint="eastAsia"/>
          <w:color w:val="000000" w:themeColor="text1"/>
          <w:sz w:val="24"/>
        </w:rPr>
        <w:t>投标人</w:t>
      </w:r>
      <w:r w:rsidRPr="00583EEE">
        <w:rPr>
          <w:rFonts w:ascii="仿宋_GB2312" w:hint="eastAsia"/>
          <w:color w:val="000000" w:themeColor="text1"/>
          <w:sz w:val="24"/>
        </w:rPr>
        <w:t>）的法定代表人。</w:t>
      </w:r>
    </w:p>
    <w:p w:rsidR="00263ABF" w:rsidRPr="00583EEE" w:rsidRDefault="00263ABF" w:rsidP="00263ABF">
      <w:pPr>
        <w:spacing w:line="360" w:lineRule="auto"/>
        <w:ind w:firstLineChars="32" w:firstLine="77"/>
        <w:rPr>
          <w:rFonts w:ascii="仿宋_GB2312"/>
          <w:color w:val="000000" w:themeColor="text1"/>
          <w:sz w:val="24"/>
        </w:rPr>
      </w:pPr>
      <w:r w:rsidRPr="00583EEE">
        <w:rPr>
          <w:rFonts w:ascii="仿宋_GB2312" w:hint="eastAsia"/>
          <w:color w:val="000000" w:themeColor="text1"/>
          <w:sz w:val="24"/>
        </w:rPr>
        <w:t xml:space="preserve">  </w:t>
      </w:r>
    </w:p>
    <w:p w:rsidR="00263ABF" w:rsidRPr="00583EEE" w:rsidRDefault="00263ABF" w:rsidP="00263ABF">
      <w:pPr>
        <w:spacing w:line="360" w:lineRule="auto"/>
        <w:ind w:firstLineChars="230" w:firstLine="552"/>
        <w:rPr>
          <w:rFonts w:ascii="仿宋_GB2312"/>
          <w:color w:val="000000" w:themeColor="text1"/>
          <w:sz w:val="24"/>
        </w:rPr>
      </w:pPr>
      <w:r w:rsidRPr="00583EEE">
        <w:rPr>
          <w:rFonts w:ascii="仿宋_GB2312" w:hint="eastAsia"/>
          <w:color w:val="000000" w:themeColor="text1"/>
          <w:sz w:val="24"/>
        </w:rPr>
        <w:t>特此证明。</w:t>
      </w: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jc w:val="center"/>
        <w:rPr>
          <w:rFonts w:ascii="仿宋_GB2312"/>
          <w:color w:val="000000" w:themeColor="text1"/>
          <w:sz w:val="24"/>
        </w:rPr>
      </w:pPr>
      <w:r w:rsidRPr="00583EEE">
        <w:rPr>
          <w:rFonts w:ascii="仿宋_GB2312" w:hint="eastAsia"/>
          <w:color w:val="000000" w:themeColor="text1"/>
          <w:sz w:val="24"/>
        </w:rPr>
        <w:t>（法定代表人身份证）</w:t>
      </w: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263ABF" w:rsidP="00263ABF">
      <w:pPr>
        <w:spacing w:line="440" w:lineRule="atLeast"/>
        <w:ind w:firstLineChars="32" w:firstLine="77"/>
        <w:rPr>
          <w:rFonts w:ascii="仿宋_GB2312"/>
          <w:color w:val="000000" w:themeColor="text1"/>
          <w:sz w:val="24"/>
        </w:rPr>
      </w:pPr>
    </w:p>
    <w:p w:rsidR="00263ABF" w:rsidRPr="00583EEE" w:rsidRDefault="001D304C" w:rsidP="00263ABF">
      <w:pPr>
        <w:spacing w:line="440" w:lineRule="atLeast"/>
        <w:jc w:val="left"/>
        <w:rPr>
          <w:rFonts w:ascii="仿宋_GB2312"/>
          <w:color w:val="000000" w:themeColor="text1"/>
          <w:sz w:val="24"/>
        </w:rPr>
      </w:pPr>
      <w:r w:rsidRPr="00583EEE">
        <w:rPr>
          <w:rFonts w:ascii="仿宋_GB2312" w:hint="eastAsia"/>
          <w:color w:val="000000" w:themeColor="text1"/>
          <w:sz w:val="24"/>
        </w:rPr>
        <w:t>投标人</w:t>
      </w:r>
      <w:r w:rsidR="00263ABF" w:rsidRPr="00583EEE">
        <w:rPr>
          <w:rFonts w:ascii="仿宋_GB2312" w:hint="eastAsia"/>
          <w:color w:val="000000" w:themeColor="text1"/>
          <w:sz w:val="24"/>
        </w:rPr>
        <w:t>：（盖公章）</w:t>
      </w:r>
    </w:p>
    <w:p w:rsidR="00263ABF" w:rsidRPr="00583EEE" w:rsidRDefault="00263ABF" w:rsidP="00263ABF">
      <w:pPr>
        <w:spacing w:line="440" w:lineRule="atLeast"/>
        <w:rPr>
          <w:rFonts w:ascii="仿宋_GB2312"/>
          <w:color w:val="000000" w:themeColor="text1"/>
          <w:sz w:val="24"/>
        </w:rPr>
      </w:pPr>
    </w:p>
    <w:p w:rsidR="00263ABF" w:rsidRPr="00583EEE" w:rsidRDefault="00263ABF" w:rsidP="00263ABF">
      <w:pPr>
        <w:spacing w:line="440" w:lineRule="atLeast"/>
        <w:rPr>
          <w:rFonts w:ascii="仿宋_GB2312"/>
          <w:color w:val="000000" w:themeColor="text1"/>
          <w:sz w:val="24"/>
        </w:rPr>
      </w:pPr>
      <w:r w:rsidRPr="00583EEE">
        <w:rPr>
          <w:rFonts w:ascii="仿宋_GB2312" w:hint="eastAsia"/>
          <w:color w:val="000000" w:themeColor="text1"/>
          <w:sz w:val="24"/>
        </w:rPr>
        <w:t>日期：</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年</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月</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日</w:t>
      </w:r>
    </w:p>
    <w:p w:rsidR="00263ABF" w:rsidRPr="00583EEE" w:rsidRDefault="00263ABF" w:rsidP="00263ABF">
      <w:pPr>
        <w:spacing w:line="440" w:lineRule="atLeast"/>
        <w:rPr>
          <w:rFonts w:asci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263ABF" w:rsidRPr="00583EEE" w:rsidRDefault="00263ABF" w:rsidP="00263ABF">
      <w:pPr>
        <w:rPr>
          <w:rFonts w:ascii="宋体" w:hAnsi="宋体"/>
          <w:color w:val="000000" w:themeColor="text1"/>
          <w:sz w:val="24"/>
        </w:rPr>
      </w:pPr>
    </w:p>
    <w:p w:rsidR="00812D23" w:rsidRPr="00583EEE" w:rsidRDefault="00812D23">
      <w:pPr>
        <w:widowControl/>
        <w:jc w:val="left"/>
        <w:rPr>
          <w:rFonts w:ascii="宋体" w:hAnsi="宋体"/>
          <w:color w:val="000000" w:themeColor="text1"/>
          <w:sz w:val="24"/>
        </w:rPr>
      </w:pPr>
    </w:p>
    <w:p w:rsidR="00812D23" w:rsidRPr="00583EEE" w:rsidRDefault="00812D23" w:rsidP="00812D23">
      <w:pPr>
        <w:rPr>
          <w:color w:val="000000" w:themeColor="text1"/>
        </w:rPr>
      </w:pPr>
    </w:p>
    <w:p w:rsidR="00812D23" w:rsidRPr="00583EEE" w:rsidRDefault="00124341" w:rsidP="00124341">
      <w:pPr>
        <w:jc w:val="center"/>
        <w:rPr>
          <w:color w:val="000000" w:themeColor="text1"/>
          <w:sz w:val="44"/>
        </w:rPr>
      </w:pPr>
      <w:bookmarkStart w:id="69" w:name="_Toc141334047"/>
      <w:r w:rsidRPr="00583EEE">
        <w:rPr>
          <w:rFonts w:hint="eastAsia"/>
          <w:color w:val="000000" w:themeColor="text1"/>
          <w:sz w:val="44"/>
        </w:rPr>
        <w:lastRenderedPageBreak/>
        <w:t>三</w:t>
      </w:r>
      <w:r w:rsidRPr="00583EEE">
        <w:rPr>
          <w:color w:val="000000" w:themeColor="text1"/>
          <w:sz w:val="44"/>
        </w:rPr>
        <w:t>、</w:t>
      </w:r>
      <w:r w:rsidR="00812D23" w:rsidRPr="00583EEE">
        <w:rPr>
          <w:rFonts w:hint="eastAsia"/>
          <w:color w:val="000000" w:themeColor="text1"/>
          <w:sz w:val="44"/>
        </w:rPr>
        <w:t>资格条件承诺函</w:t>
      </w:r>
      <w:bookmarkEnd w:id="69"/>
    </w:p>
    <w:p w:rsidR="00812D23" w:rsidRPr="00583EEE" w:rsidRDefault="00812D23" w:rsidP="00812D23">
      <w:pPr>
        <w:rPr>
          <w:color w:val="000000" w:themeColor="text1"/>
        </w:rPr>
      </w:pPr>
    </w:p>
    <w:p w:rsidR="00812D23" w:rsidRPr="00583EEE" w:rsidRDefault="00812D23" w:rsidP="00812D23">
      <w:pPr>
        <w:rPr>
          <w:color w:val="000000" w:themeColor="text1"/>
        </w:rPr>
      </w:pPr>
    </w:p>
    <w:p w:rsidR="00812D23" w:rsidRPr="00583EEE" w:rsidRDefault="00812D23" w:rsidP="00812D23">
      <w:pPr>
        <w:spacing w:line="360" w:lineRule="auto"/>
        <w:rPr>
          <w:color w:val="000000" w:themeColor="text1"/>
          <w:sz w:val="28"/>
          <w:u w:val="single"/>
        </w:rPr>
      </w:pPr>
      <w:r w:rsidRPr="00583EEE">
        <w:rPr>
          <w:rFonts w:hint="eastAsia"/>
          <w:color w:val="000000" w:themeColor="text1"/>
          <w:sz w:val="28"/>
        </w:rPr>
        <w:t>致：</w:t>
      </w:r>
      <w:r w:rsidRPr="00583EEE">
        <w:rPr>
          <w:rFonts w:hint="eastAsia"/>
          <w:color w:val="000000" w:themeColor="text1"/>
          <w:sz w:val="28"/>
          <w:u w:val="single"/>
        </w:rPr>
        <w:t xml:space="preserve"> </w:t>
      </w:r>
      <w:r w:rsidRPr="00583EEE">
        <w:rPr>
          <w:rFonts w:hint="eastAsia"/>
          <w:color w:val="000000" w:themeColor="text1"/>
          <w:sz w:val="28"/>
          <w:u w:val="single"/>
        </w:rPr>
        <w:t>（采购人、采购代理机构）</w:t>
      </w:r>
      <w:r w:rsidRPr="00583EEE">
        <w:rPr>
          <w:rFonts w:hint="eastAsia"/>
          <w:color w:val="000000" w:themeColor="text1"/>
          <w:sz w:val="28"/>
          <w:u w:val="single"/>
        </w:rPr>
        <w:t xml:space="preserve"> </w:t>
      </w:r>
    </w:p>
    <w:p w:rsidR="00812D23" w:rsidRPr="00583EEE" w:rsidRDefault="00812D23" w:rsidP="00812D23">
      <w:pPr>
        <w:spacing w:line="360" w:lineRule="auto"/>
        <w:ind w:firstLineChars="200" w:firstLine="560"/>
        <w:rPr>
          <w:color w:val="000000" w:themeColor="text1"/>
          <w:sz w:val="28"/>
        </w:rPr>
      </w:pPr>
      <w:r w:rsidRPr="00583EEE">
        <w:rPr>
          <w:rFonts w:hint="eastAsia"/>
          <w:color w:val="000000" w:themeColor="text1"/>
          <w:sz w:val="28"/>
        </w:rPr>
        <w:t>我单位（公司）参与</w:t>
      </w:r>
      <w:r w:rsidRPr="00583EEE">
        <w:rPr>
          <w:rFonts w:hint="eastAsia"/>
          <w:color w:val="000000" w:themeColor="text1"/>
          <w:sz w:val="28"/>
          <w:u w:val="single"/>
        </w:rPr>
        <w:t xml:space="preserve"> </w:t>
      </w:r>
      <w:r w:rsidRPr="00583EEE">
        <w:rPr>
          <w:rFonts w:hint="eastAsia"/>
          <w:color w:val="000000" w:themeColor="text1"/>
          <w:sz w:val="28"/>
          <w:u w:val="single"/>
        </w:rPr>
        <w:t>（采购项目名称</w:t>
      </w:r>
      <w:r w:rsidRPr="00583EEE">
        <w:rPr>
          <w:rFonts w:hint="eastAsia"/>
          <w:color w:val="000000" w:themeColor="text1"/>
          <w:sz w:val="28"/>
          <w:u w:val="single"/>
        </w:rPr>
        <w:tab/>
      </w:r>
      <w:r w:rsidRPr="00583EEE">
        <w:rPr>
          <w:rFonts w:hint="eastAsia"/>
          <w:color w:val="000000" w:themeColor="text1"/>
          <w:sz w:val="28"/>
          <w:u w:val="single"/>
        </w:rPr>
        <w:t>项目编号）</w:t>
      </w:r>
      <w:r w:rsidRPr="00583EEE">
        <w:rPr>
          <w:rFonts w:hint="eastAsia"/>
          <w:color w:val="000000" w:themeColor="text1"/>
          <w:sz w:val="28"/>
          <w:u w:val="single"/>
        </w:rPr>
        <w:t xml:space="preserve"> </w:t>
      </w:r>
      <w:r w:rsidRPr="00583EEE">
        <w:rPr>
          <w:rFonts w:hint="eastAsia"/>
          <w:color w:val="000000" w:themeColor="text1"/>
          <w:sz w:val="28"/>
        </w:rPr>
        <w:t>采购项目的政府采购活动，现承诺如下：</w:t>
      </w:r>
    </w:p>
    <w:p w:rsidR="00812D23" w:rsidRPr="00583EEE" w:rsidRDefault="00812D23" w:rsidP="00D71DAC">
      <w:pPr>
        <w:pStyle w:val="af9"/>
        <w:numPr>
          <w:ilvl w:val="0"/>
          <w:numId w:val="16"/>
        </w:numPr>
        <w:spacing w:line="360" w:lineRule="auto"/>
        <w:ind w:left="0" w:firstLine="560"/>
        <w:rPr>
          <w:color w:val="000000" w:themeColor="text1"/>
          <w:sz w:val="28"/>
        </w:rPr>
      </w:pPr>
      <w:r w:rsidRPr="00583EEE">
        <w:rPr>
          <w:rFonts w:hint="eastAsia"/>
          <w:color w:val="000000" w:themeColor="text1"/>
          <w:sz w:val="28"/>
        </w:rPr>
        <w:t>具有良好的商业信誉和健全的财务会计制度；</w:t>
      </w:r>
    </w:p>
    <w:p w:rsidR="00812D23" w:rsidRPr="00583EEE" w:rsidRDefault="00812D23" w:rsidP="00D71DAC">
      <w:pPr>
        <w:pStyle w:val="af9"/>
        <w:numPr>
          <w:ilvl w:val="0"/>
          <w:numId w:val="16"/>
        </w:numPr>
        <w:spacing w:line="360" w:lineRule="auto"/>
        <w:ind w:left="0" w:firstLine="560"/>
        <w:rPr>
          <w:color w:val="000000" w:themeColor="text1"/>
          <w:sz w:val="28"/>
        </w:rPr>
      </w:pPr>
      <w:r w:rsidRPr="00583EEE">
        <w:rPr>
          <w:rFonts w:hint="eastAsia"/>
          <w:color w:val="000000" w:themeColor="text1"/>
          <w:sz w:val="28"/>
        </w:rPr>
        <w:t>具有依法缴纳税收的良好记录；</w:t>
      </w:r>
    </w:p>
    <w:p w:rsidR="00812D23" w:rsidRPr="00583EEE" w:rsidRDefault="00812D23" w:rsidP="00D71DAC">
      <w:pPr>
        <w:pStyle w:val="af9"/>
        <w:numPr>
          <w:ilvl w:val="0"/>
          <w:numId w:val="16"/>
        </w:numPr>
        <w:spacing w:line="360" w:lineRule="auto"/>
        <w:ind w:left="0" w:firstLine="560"/>
        <w:rPr>
          <w:color w:val="000000" w:themeColor="text1"/>
          <w:sz w:val="28"/>
        </w:rPr>
      </w:pPr>
      <w:r w:rsidRPr="00583EEE">
        <w:rPr>
          <w:rFonts w:hint="eastAsia"/>
          <w:color w:val="000000" w:themeColor="text1"/>
          <w:sz w:val="28"/>
        </w:rPr>
        <w:t>具有依法缴纳社会保障金的良好记录。</w:t>
      </w:r>
    </w:p>
    <w:p w:rsidR="00812D23" w:rsidRPr="00583EEE" w:rsidRDefault="00812D23" w:rsidP="00812D23">
      <w:pPr>
        <w:spacing w:line="360" w:lineRule="auto"/>
        <w:ind w:firstLineChars="200" w:firstLine="560"/>
        <w:rPr>
          <w:color w:val="000000" w:themeColor="text1"/>
          <w:sz w:val="28"/>
        </w:rPr>
      </w:pPr>
      <w:r w:rsidRPr="00583EEE">
        <w:rPr>
          <w:rFonts w:hint="eastAsia"/>
          <w:color w:val="000000" w:themeColor="text1"/>
          <w:sz w:val="28"/>
        </w:rPr>
        <w:t>我方在采购项目评审（评标）环节结束后，随时接受采购人、采购代理机构的检查验证，配合提供相关证明材料，证明符合《中华人民共和国政府采购法》规定的供应商基本资格条件。</w:t>
      </w:r>
    </w:p>
    <w:p w:rsidR="00812D23" w:rsidRPr="00583EEE" w:rsidRDefault="00812D23" w:rsidP="00812D23">
      <w:pPr>
        <w:spacing w:line="360" w:lineRule="auto"/>
        <w:ind w:firstLineChars="200" w:firstLine="560"/>
        <w:rPr>
          <w:color w:val="000000" w:themeColor="text1"/>
          <w:sz w:val="28"/>
        </w:rPr>
      </w:pPr>
      <w:r w:rsidRPr="00583EEE">
        <w:rPr>
          <w:rFonts w:hint="eastAsia"/>
          <w:color w:val="000000" w:themeColor="text1"/>
          <w:sz w:val="28"/>
        </w:rPr>
        <w:t>我单位（公司）对上述承诺的真实性负责。如有虚假，将依法承担相应责任。</w:t>
      </w:r>
    </w:p>
    <w:p w:rsidR="00812D23" w:rsidRPr="00583EEE" w:rsidRDefault="00812D23" w:rsidP="00812D23">
      <w:pPr>
        <w:spacing w:line="360" w:lineRule="auto"/>
        <w:ind w:firstLineChars="200" w:firstLine="560"/>
        <w:rPr>
          <w:color w:val="000000" w:themeColor="text1"/>
          <w:sz w:val="28"/>
        </w:rPr>
      </w:pPr>
      <w:r w:rsidRPr="00583EEE">
        <w:rPr>
          <w:rFonts w:hint="eastAsia"/>
          <w:color w:val="000000" w:themeColor="text1"/>
          <w:sz w:val="28"/>
        </w:rPr>
        <w:t>特此承诺。</w:t>
      </w:r>
    </w:p>
    <w:p w:rsidR="00812D23" w:rsidRPr="00583EEE" w:rsidRDefault="00812D23" w:rsidP="00812D23">
      <w:pPr>
        <w:spacing w:line="360" w:lineRule="auto"/>
        <w:rPr>
          <w:color w:val="000000" w:themeColor="text1"/>
          <w:sz w:val="28"/>
        </w:rPr>
      </w:pPr>
    </w:p>
    <w:p w:rsidR="00812D23" w:rsidRPr="00583EEE" w:rsidRDefault="00812D23" w:rsidP="00812D23">
      <w:pPr>
        <w:spacing w:line="360" w:lineRule="auto"/>
        <w:rPr>
          <w:color w:val="000000" w:themeColor="text1"/>
          <w:sz w:val="28"/>
        </w:rPr>
      </w:pPr>
    </w:p>
    <w:p w:rsidR="00812D23" w:rsidRPr="00583EEE" w:rsidRDefault="00F50D0B" w:rsidP="00812D23">
      <w:pPr>
        <w:spacing w:line="360" w:lineRule="auto"/>
        <w:ind w:leftChars="1282" w:left="2692"/>
        <w:rPr>
          <w:color w:val="000000" w:themeColor="text1"/>
          <w:sz w:val="28"/>
        </w:rPr>
      </w:pPr>
      <w:r w:rsidRPr="00583EEE">
        <w:rPr>
          <w:rFonts w:hint="eastAsia"/>
          <w:color w:val="000000" w:themeColor="text1"/>
          <w:sz w:val="28"/>
        </w:rPr>
        <w:t>投标人</w:t>
      </w:r>
      <w:r w:rsidR="00812D23" w:rsidRPr="00583EEE">
        <w:rPr>
          <w:color w:val="000000" w:themeColor="text1"/>
          <w:sz w:val="28"/>
        </w:rPr>
        <w:t>名称（</w:t>
      </w:r>
      <w:r w:rsidR="00812D23" w:rsidRPr="00583EEE">
        <w:rPr>
          <w:rFonts w:hint="eastAsia"/>
          <w:color w:val="000000" w:themeColor="text1"/>
          <w:sz w:val="28"/>
        </w:rPr>
        <w:t>加盖公章</w:t>
      </w:r>
      <w:r w:rsidR="00812D23" w:rsidRPr="00583EEE">
        <w:rPr>
          <w:color w:val="000000" w:themeColor="text1"/>
          <w:sz w:val="28"/>
        </w:rPr>
        <w:t>）</w:t>
      </w:r>
      <w:r w:rsidR="00812D23" w:rsidRPr="00583EEE">
        <w:rPr>
          <w:rFonts w:hint="eastAsia"/>
          <w:color w:val="000000" w:themeColor="text1"/>
          <w:sz w:val="28"/>
        </w:rPr>
        <w:t>：</w:t>
      </w:r>
    </w:p>
    <w:p w:rsidR="00812D23" w:rsidRPr="00583EEE" w:rsidRDefault="00812D23" w:rsidP="00812D23">
      <w:pPr>
        <w:spacing w:line="360" w:lineRule="auto"/>
        <w:ind w:leftChars="1282" w:left="2692"/>
        <w:rPr>
          <w:color w:val="000000" w:themeColor="text1"/>
          <w:sz w:val="28"/>
        </w:rPr>
      </w:pPr>
      <w:r w:rsidRPr="00583EEE">
        <w:rPr>
          <w:rFonts w:hint="eastAsia"/>
          <w:color w:val="000000" w:themeColor="text1"/>
          <w:sz w:val="28"/>
        </w:rPr>
        <w:t>法定</w:t>
      </w:r>
      <w:r w:rsidRPr="00583EEE">
        <w:rPr>
          <w:color w:val="000000" w:themeColor="text1"/>
          <w:sz w:val="28"/>
        </w:rPr>
        <w:t>代表人或被授权委托人</w:t>
      </w:r>
      <w:r w:rsidRPr="00583EEE">
        <w:rPr>
          <w:rFonts w:hint="eastAsia"/>
          <w:color w:val="000000" w:themeColor="text1"/>
          <w:sz w:val="28"/>
        </w:rPr>
        <w:t>（签字或</w:t>
      </w:r>
      <w:r w:rsidRPr="00583EEE">
        <w:rPr>
          <w:color w:val="000000" w:themeColor="text1"/>
          <w:sz w:val="28"/>
        </w:rPr>
        <w:t>盖章</w:t>
      </w:r>
      <w:r w:rsidRPr="00583EEE">
        <w:rPr>
          <w:rFonts w:hint="eastAsia"/>
          <w:color w:val="000000" w:themeColor="text1"/>
          <w:sz w:val="28"/>
        </w:rPr>
        <w:t>）：</w:t>
      </w:r>
    </w:p>
    <w:p w:rsidR="00812D23" w:rsidRPr="00583EEE" w:rsidRDefault="00812D23" w:rsidP="00812D23">
      <w:pPr>
        <w:spacing w:line="360" w:lineRule="auto"/>
        <w:ind w:leftChars="1282" w:left="2692"/>
        <w:rPr>
          <w:color w:val="000000" w:themeColor="text1"/>
          <w:sz w:val="28"/>
        </w:rPr>
      </w:pPr>
      <w:r w:rsidRPr="00583EEE">
        <w:rPr>
          <w:rFonts w:hint="eastAsia"/>
          <w:color w:val="000000" w:themeColor="text1"/>
          <w:sz w:val="28"/>
        </w:rPr>
        <w:t>日期</w:t>
      </w:r>
      <w:r w:rsidRPr="00583EEE">
        <w:rPr>
          <w:color w:val="000000" w:themeColor="text1"/>
          <w:sz w:val="28"/>
        </w:rPr>
        <w:t>：</w:t>
      </w:r>
    </w:p>
    <w:p w:rsidR="00263ABF" w:rsidRPr="00583EEE" w:rsidRDefault="00263ABF" w:rsidP="00812D23">
      <w:pPr>
        <w:spacing w:line="440" w:lineRule="atLeast"/>
        <w:rPr>
          <w:rFonts w:ascii="仿宋_GB2312"/>
          <w:b/>
          <w:bCs/>
          <w:color w:val="000000" w:themeColor="text1"/>
          <w:sz w:val="28"/>
        </w:rPr>
      </w:pPr>
    </w:p>
    <w:p w:rsidR="005A2ECB" w:rsidRPr="00583EEE" w:rsidRDefault="005A2ECB" w:rsidP="005A2ECB">
      <w:pPr>
        <w:rPr>
          <w:rFonts w:ascii="宋体" w:hAnsi="宋体"/>
          <w:color w:val="000000" w:themeColor="text1"/>
          <w:sz w:val="36"/>
          <w:szCs w:val="36"/>
          <w:u w:val="single"/>
        </w:rPr>
      </w:pPr>
    </w:p>
    <w:p w:rsidR="00812D23" w:rsidRPr="00583EEE" w:rsidRDefault="00812D23">
      <w:pPr>
        <w:widowControl/>
        <w:jc w:val="left"/>
        <w:rPr>
          <w:rFonts w:ascii="宋体" w:hAnsi="宋体"/>
          <w:color w:val="000000" w:themeColor="text1"/>
          <w:sz w:val="36"/>
          <w:szCs w:val="36"/>
          <w:u w:val="single"/>
        </w:rPr>
      </w:pPr>
      <w:r w:rsidRPr="00583EEE">
        <w:rPr>
          <w:rFonts w:ascii="宋体" w:hAnsi="宋体"/>
          <w:color w:val="000000" w:themeColor="text1"/>
          <w:sz w:val="36"/>
          <w:szCs w:val="36"/>
          <w:u w:val="single"/>
        </w:rPr>
        <w:br w:type="page"/>
      </w:r>
    </w:p>
    <w:p w:rsidR="00812D23" w:rsidRPr="00583EEE" w:rsidRDefault="00812D23" w:rsidP="00D546AC">
      <w:pPr>
        <w:spacing w:line="360" w:lineRule="auto"/>
        <w:rPr>
          <w:rFonts w:ascii="宋体" w:hAnsi="宋体"/>
          <w:b/>
          <w:color w:val="000000" w:themeColor="text1"/>
          <w:sz w:val="30"/>
          <w:szCs w:val="30"/>
        </w:rPr>
      </w:pPr>
      <w:r w:rsidRPr="00583EEE">
        <w:rPr>
          <w:rFonts w:ascii="宋体" w:hAnsi="宋体" w:hint="eastAsia"/>
          <w:b/>
          <w:color w:val="000000" w:themeColor="text1"/>
          <w:sz w:val="30"/>
          <w:szCs w:val="30"/>
        </w:rPr>
        <w:lastRenderedPageBreak/>
        <w:t>四</w:t>
      </w:r>
      <w:r w:rsidRPr="00583EEE">
        <w:rPr>
          <w:rFonts w:ascii="宋体" w:hAnsi="宋体"/>
          <w:b/>
          <w:color w:val="000000" w:themeColor="text1"/>
          <w:sz w:val="30"/>
          <w:szCs w:val="30"/>
        </w:rPr>
        <w:t>、</w:t>
      </w:r>
      <w:r w:rsidRPr="00583EEE">
        <w:rPr>
          <w:rFonts w:ascii="宋体" w:hAnsi="宋体" w:hint="eastAsia"/>
          <w:b/>
          <w:color w:val="000000" w:themeColor="text1"/>
          <w:sz w:val="30"/>
          <w:szCs w:val="30"/>
        </w:rPr>
        <w:t>“信用中国”网站、中国政府采购网没有失信行为的证明材料</w:t>
      </w:r>
    </w:p>
    <w:p w:rsidR="00611A7A" w:rsidRPr="00583EEE" w:rsidRDefault="00611A7A" w:rsidP="00D546AC">
      <w:pPr>
        <w:spacing w:line="360" w:lineRule="auto"/>
        <w:rPr>
          <w:rFonts w:ascii="宋体" w:hAnsi="宋体"/>
          <w:b/>
          <w:bCs/>
          <w:color w:val="000000" w:themeColor="text1"/>
          <w:sz w:val="30"/>
          <w:szCs w:val="30"/>
        </w:rPr>
      </w:pPr>
    </w:p>
    <w:p w:rsidR="00812D23" w:rsidRPr="00583EEE" w:rsidRDefault="00812D23" w:rsidP="00124341">
      <w:pPr>
        <w:jc w:val="center"/>
        <w:rPr>
          <w:rFonts w:ascii="宋体" w:hAnsi="宋体"/>
          <w:b/>
          <w:color w:val="000000" w:themeColor="text1"/>
          <w:sz w:val="30"/>
          <w:szCs w:val="30"/>
        </w:rPr>
      </w:pPr>
      <w:r w:rsidRPr="00583EEE">
        <w:rPr>
          <w:rFonts w:ascii="宋体" w:hAnsi="宋体" w:hint="eastAsia"/>
          <w:b/>
          <w:color w:val="000000" w:themeColor="text1"/>
          <w:sz w:val="30"/>
          <w:szCs w:val="30"/>
        </w:rPr>
        <w:t>五、</w:t>
      </w:r>
      <w:bookmarkStart w:id="70" w:name="_Toc143592932"/>
      <w:r w:rsidR="00225901" w:rsidRPr="00583EEE">
        <w:rPr>
          <w:rFonts w:ascii="宋体" w:hAnsi="宋体" w:hint="eastAsia"/>
          <w:b/>
          <w:color w:val="000000" w:themeColor="text1"/>
          <w:sz w:val="30"/>
          <w:szCs w:val="30"/>
        </w:rPr>
        <w:t>2022</w:t>
      </w:r>
      <w:r w:rsidR="00B608DC" w:rsidRPr="00583EEE">
        <w:rPr>
          <w:rFonts w:ascii="宋体" w:hAnsi="宋体" w:hint="eastAsia"/>
          <w:b/>
          <w:color w:val="000000" w:themeColor="text1"/>
          <w:sz w:val="30"/>
          <w:szCs w:val="30"/>
        </w:rPr>
        <w:t>年至今</w:t>
      </w:r>
      <w:r w:rsidRPr="00583EEE">
        <w:rPr>
          <w:rFonts w:ascii="宋体" w:hAnsi="宋体" w:hint="eastAsia"/>
          <w:b/>
          <w:bCs/>
          <w:color w:val="000000" w:themeColor="text1"/>
          <w:kern w:val="0"/>
          <w:sz w:val="30"/>
          <w:szCs w:val="30"/>
        </w:rPr>
        <w:t>在经营活动中没有重大违法记录的声明</w:t>
      </w:r>
      <w:bookmarkEnd w:id="70"/>
    </w:p>
    <w:p w:rsidR="00812D23" w:rsidRPr="00583EEE" w:rsidRDefault="00812D23" w:rsidP="00124341">
      <w:pPr>
        <w:rPr>
          <w:color w:val="000000" w:themeColor="text1"/>
          <w:sz w:val="24"/>
        </w:rPr>
      </w:pPr>
    </w:p>
    <w:p w:rsidR="00812D23" w:rsidRPr="00583EEE" w:rsidRDefault="00812D23" w:rsidP="00812D23">
      <w:pPr>
        <w:spacing w:line="360" w:lineRule="auto"/>
        <w:ind w:firstLineChars="200" w:firstLine="480"/>
        <w:rPr>
          <w:color w:val="000000" w:themeColor="text1"/>
          <w:sz w:val="24"/>
        </w:rPr>
      </w:pPr>
      <w:r w:rsidRPr="00583EEE">
        <w:rPr>
          <w:color w:val="000000" w:themeColor="text1"/>
          <w:sz w:val="24"/>
        </w:rPr>
        <w:t>本公司郑重声明，根据《</w:t>
      </w:r>
      <w:r w:rsidRPr="00583EEE">
        <w:rPr>
          <w:rFonts w:hint="eastAsia"/>
          <w:color w:val="000000" w:themeColor="text1"/>
          <w:sz w:val="24"/>
        </w:rPr>
        <w:t>中华人民共和国政府采购法实施条例</w:t>
      </w:r>
      <w:r w:rsidRPr="00583EEE">
        <w:rPr>
          <w:color w:val="000000" w:themeColor="text1"/>
          <w:sz w:val="24"/>
        </w:rPr>
        <w:t>》的规定，本公司</w:t>
      </w:r>
      <w:r w:rsidRPr="00583EEE">
        <w:rPr>
          <w:rFonts w:hint="eastAsia"/>
          <w:color w:val="000000" w:themeColor="text1"/>
          <w:sz w:val="24"/>
        </w:rPr>
        <w:t>三年内在经营活动中没有重大违法记录，</w:t>
      </w:r>
      <w:r w:rsidRPr="00583EEE">
        <w:rPr>
          <w:color w:val="000000" w:themeColor="text1"/>
          <w:sz w:val="24"/>
        </w:rPr>
        <w:t xml:space="preserve"> </w:t>
      </w:r>
      <w:r w:rsidRPr="00583EEE">
        <w:rPr>
          <w:rFonts w:hint="eastAsia"/>
          <w:color w:val="000000" w:themeColor="text1"/>
          <w:sz w:val="24"/>
        </w:rPr>
        <w:t>本声明所称重大违法记录，是指投标人因违法经营受到刑事处罚或者责令停产停业、吊销许可证或者执照、较大数额罚款等行政处罚。</w:t>
      </w:r>
    </w:p>
    <w:p w:rsidR="00812D23" w:rsidRPr="00583EEE" w:rsidRDefault="00812D23" w:rsidP="00812D23">
      <w:pPr>
        <w:ind w:firstLineChars="200" w:firstLine="480"/>
        <w:rPr>
          <w:color w:val="000000" w:themeColor="text1"/>
          <w:sz w:val="24"/>
        </w:rPr>
      </w:pPr>
      <w:r w:rsidRPr="00583EEE">
        <w:rPr>
          <w:color w:val="000000" w:themeColor="text1"/>
          <w:sz w:val="24"/>
        </w:rPr>
        <w:t>本公司对上述声明的真实性负责。如有虚假，将依法承担相应责任。</w:t>
      </w:r>
      <w:r w:rsidRPr="00583EEE">
        <w:rPr>
          <w:color w:val="000000" w:themeColor="text1"/>
          <w:sz w:val="24"/>
        </w:rPr>
        <w:br/>
      </w: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p>
    <w:p w:rsidR="00812D23" w:rsidRPr="00583EEE" w:rsidRDefault="00812D23" w:rsidP="00812D23">
      <w:pPr>
        <w:ind w:firstLineChars="200" w:firstLine="480"/>
        <w:rPr>
          <w:color w:val="000000" w:themeColor="text1"/>
          <w:sz w:val="24"/>
        </w:rPr>
      </w:pPr>
      <w:r w:rsidRPr="00583EEE">
        <w:rPr>
          <w:rFonts w:ascii="宋体" w:hint="eastAsia"/>
          <w:color w:val="000000" w:themeColor="text1"/>
          <w:sz w:val="24"/>
        </w:rPr>
        <w:t xml:space="preserve">供 应 商 </w:t>
      </w:r>
      <w:r w:rsidRPr="00583EEE">
        <w:rPr>
          <w:rFonts w:hint="eastAsia"/>
          <w:color w:val="000000" w:themeColor="text1"/>
          <w:sz w:val="24"/>
        </w:rPr>
        <w:t>名</w:t>
      </w:r>
      <w:r w:rsidRPr="00583EEE">
        <w:rPr>
          <w:rFonts w:hint="eastAsia"/>
          <w:color w:val="000000" w:themeColor="text1"/>
          <w:sz w:val="24"/>
        </w:rPr>
        <w:t xml:space="preserve"> </w:t>
      </w:r>
      <w:r w:rsidRPr="00583EEE">
        <w:rPr>
          <w:rFonts w:hint="eastAsia"/>
          <w:color w:val="000000" w:themeColor="text1"/>
          <w:sz w:val="24"/>
        </w:rPr>
        <w:t>称（签章）：</w:t>
      </w:r>
      <w:r w:rsidRPr="00583EEE">
        <w:rPr>
          <w:rFonts w:hint="eastAsia"/>
          <w:color w:val="000000" w:themeColor="text1"/>
          <w:sz w:val="24"/>
          <w:u w:val="single"/>
        </w:rPr>
        <w:t xml:space="preserve">                               </w:t>
      </w:r>
    </w:p>
    <w:p w:rsidR="00812D23" w:rsidRPr="00583EEE" w:rsidRDefault="00812D23" w:rsidP="00812D23">
      <w:pPr>
        <w:ind w:firstLineChars="200" w:firstLine="480"/>
        <w:rPr>
          <w:rFonts w:ascii="宋体"/>
          <w:color w:val="000000" w:themeColor="text1"/>
          <w:sz w:val="24"/>
        </w:rPr>
      </w:pPr>
      <w:r w:rsidRPr="00583EEE">
        <w:rPr>
          <w:rFonts w:ascii="宋体" w:hint="eastAsia"/>
          <w:color w:val="000000" w:themeColor="text1"/>
          <w:sz w:val="24"/>
        </w:rPr>
        <w:t>法定代表人（单位负责人）（签章）：</w:t>
      </w:r>
      <w:r w:rsidRPr="00583EEE">
        <w:rPr>
          <w:rFonts w:ascii="宋体" w:hint="eastAsia"/>
          <w:color w:val="000000" w:themeColor="text1"/>
          <w:sz w:val="24"/>
          <w:u w:val="single"/>
        </w:rPr>
        <w:t xml:space="preserve">                     </w:t>
      </w:r>
    </w:p>
    <w:p w:rsidR="00812D23" w:rsidRPr="00583EEE" w:rsidRDefault="00812D23" w:rsidP="00812D23">
      <w:pPr>
        <w:ind w:firstLineChars="200" w:firstLine="480"/>
        <w:rPr>
          <w:rFonts w:ascii="宋体"/>
          <w:color w:val="000000" w:themeColor="text1"/>
          <w:sz w:val="24"/>
        </w:rPr>
      </w:pPr>
      <w:r w:rsidRPr="00583EEE">
        <w:rPr>
          <w:rFonts w:ascii="宋体" w:hint="eastAsia"/>
          <w:color w:val="000000" w:themeColor="text1"/>
          <w:sz w:val="24"/>
        </w:rPr>
        <w:t>日期：</w:t>
      </w:r>
      <w:r w:rsidRPr="00583EEE">
        <w:rPr>
          <w:rFonts w:ascii="宋体" w:hint="eastAsia"/>
          <w:color w:val="000000" w:themeColor="text1"/>
          <w:sz w:val="24"/>
          <w:u w:val="single"/>
        </w:rPr>
        <w:t xml:space="preserve">        </w:t>
      </w:r>
      <w:r w:rsidRPr="00583EEE">
        <w:rPr>
          <w:rFonts w:ascii="宋体" w:hint="eastAsia"/>
          <w:color w:val="000000" w:themeColor="text1"/>
          <w:sz w:val="24"/>
        </w:rPr>
        <w:t>年</w:t>
      </w:r>
      <w:r w:rsidRPr="00583EEE">
        <w:rPr>
          <w:rFonts w:ascii="宋体" w:hint="eastAsia"/>
          <w:color w:val="000000" w:themeColor="text1"/>
          <w:sz w:val="24"/>
          <w:u w:val="single"/>
        </w:rPr>
        <w:t xml:space="preserve">     </w:t>
      </w:r>
      <w:r w:rsidRPr="00583EEE">
        <w:rPr>
          <w:rFonts w:ascii="宋体" w:hint="eastAsia"/>
          <w:color w:val="000000" w:themeColor="text1"/>
          <w:sz w:val="24"/>
        </w:rPr>
        <w:t>月</w:t>
      </w:r>
      <w:r w:rsidRPr="00583EEE">
        <w:rPr>
          <w:rFonts w:ascii="宋体" w:hint="eastAsia"/>
          <w:color w:val="000000" w:themeColor="text1"/>
          <w:sz w:val="24"/>
          <w:u w:val="single"/>
        </w:rPr>
        <w:t xml:space="preserve">     </w:t>
      </w:r>
      <w:r w:rsidRPr="00583EEE">
        <w:rPr>
          <w:rFonts w:ascii="宋体" w:hint="eastAsia"/>
          <w:color w:val="000000" w:themeColor="text1"/>
          <w:sz w:val="24"/>
        </w:rPr>
        <w:t>日</w:t>
      </w:r>
    </w:p>
    <w:p w:rsidR="00611A7A" w:rsidRPr="00583EEE" w:rsidRDefault="00611A7A">
      <w:pPr>
        <w:widowControl/>
        <w:jc w:val="left"/>
        <w:rPr>
          <w:rFonts w:ascii="宋体" w:hAnsi="宋体"/>
          <w:color w:val="000000" w:themeColor="text1"/>
          <w:sz w:val="36"/>
          <w:szCs w:val="36"/>
          <w:u w:val="single"/>
        </w:rPr>
      </w:pPr>
    </w:p>
    <w:p w:rsidR="00611A7A" w:rsidRPr="00583EEE" w:rsidRDefault="00611A7A">
      <w:pPr>
        <w:widowControl/>
        <w:jc w:val="left"/>
        <w:rPr>
          <w:rFonts w:ascii="宋体" w:hAnsi="宋体"/>
          <w:color w:val="000000" w:themeColor="text1"/>
          <w:sz w:val="36"/>
          <w:szCs w:val="36"/>
          <w:u w:val="single"/>
        </w:rPr>
      </w:pPr>
    </w:p>
    <w:p w:rsidR="00611A7A" w:rsidRPr="00583EEE" w:rsidRDefault="00611A7A">
      <w:pPr>
        <w:widowControl/>
        <w:jc w:val="left"/>
        <w:rPr>
          <w:rFonts w:ascii="宋体" w:hAnsi="宋体"/>
          <w:color w:val="000000" w:themeColor="text1"/>
          <w:sz w:val="36"/>
          <w:szCs w:val="36"/>
        </w:rPr>
      </w:pPr>
    </w:p>
    <w:p w:rsidR="00611A7A" w:rsidRPr="00583EEE" w:rsidRDefault="00611A7A">
      <w:pPr>
        <w:widowControl/>
        <w:jc w:val="left"/>
        <w:rPr>
          <w:rFonts w:ascii="宋体" w:hAnsi="宋体"/>
          <w:color w:val="000000" w:themeColor="text1"/>
          <w:sz w:val="36"/>
          <w:szCs w:val="36"/>
        </w:rPr>
      </w:pPr>
    </w:p>
    <w:p w:rsidR="00611A7A" w:rsidRPr="00583EEE" w:rsidRDefault="00611A7A">
      <w:pPr>
        <w:widowControl/>
        <w:jc w:val="left"/>
        <w:rPr>
          <w:rFonts w:ascii="宋体" w:hAnsi="宋体"/>
          <w:b/>
          <w:color w:val="000000" w:themeColor="text1"/>
          <w:sz w:val="30"/>
          <w:szCs w:val="30"/>
        </w:rPr>
      </w:pPr>
      <w:r w:rsidRPr="00583EEE">
        <w:rPr>
          <w:rFonts w:ascii="宋体" w:hAnsi="宋体"/>
          <w:b/>
          <w:color w:val="000000" w:themeColor="text1"/>
          <w:sz w:val="30"/>
          <w:szCs w:val="30"/>
        </w:rPr>
        <w:t>六、其他资格证明文件</w:t>
      </w:r>
    </w:p>
    <w:p w:rsidR="00812D23" w:rsidRPr="00583EEE" w:rsidRDefault="00812D23" w:rsidP="005A2ECB">
      <w:pPr>
        <w:spacing w:line="360" w:lineRule="auto"/>
        <w:jc w:val="center"/>
        <w:rPr>
          <w:rFonts w:ascii="宋体" w:hAnsi="宋体"/>
          <w:color w:val="000000" w:themeColor="text1"/>
          <w:sz w:val="36"/>
          <w:szCs w:val="36"/>
        </w:rPr>
      </w:pPr>
    </w:p>
    <w:p w:rsidR="00A72821" w:rsidRPr="00583EEE" w:rsidRDefault="00A72821" w:rsidP="005A2ECB">
      <w:pPr>
        <w:spacing w:line="360" w:lineRule="auto"/>
        <w:jc w:val="center"/>
        <w:rPr>
          <w:rFonts w:ascii="宋体" w:hAnsi="宋体"/>
          <w:color w:val="000000" w:themeColor="text1"/>
          <w:sz w:val="44"/>
          <w:szCs w:val="44"/>
        </w:rPr>
      </w:pPr>
    </w:p>
    <w:p w:rsidR="00611A7A" w:rsidRPr="00583EEE" w:rsidRDefault="00611A7A" w:rsidP="005A2ECB">
      <w:pPr>
        <w:spacing w:line="360" w:lineRule="auto"/>
        <w:jc w:val="center"/>
        <w:rPr>
          <w:rFonts w:ascii="宋体" w:hAnsi="宋体"/>
          <w:color w:val="000000" w:themeColor="text1"/>
          <w:sz w:val="44"/>
          <w:szCs w:val="44"/>
        </w:rPr>
      </w:pPr>
    </w:p>
    <w:p w:rsidR="00611A7A" w:rsidRPr="00583EEE" w:rsidRDefault="00611A7A" w:rsidP="005A2ECB">
      <w:pPr>
        <w:spacing w:line="360" w:lineRule="auto"/>
        <w:jc w:val="center"/>
        <w:rPr>
          <w:rFonts w:ascii="宋体" w:hAnsi="宋体"/>
          <w:color w:val="000000" w:themeColor="text1"/>
          <w:sz w:val="44"/>
          <w:szCs w:val="44"/>
        </w:rPr>
      </w:pPr>
    </w:p>
    <w:p w:rsidR="00611A7A" w:rsidRPr="00583EEE" w:rsidRDefault="00611A7A" w:rsidP="005A2ECB">
      <w:pPr>
        <w:spacing w:line="360" w:lineRule="auto"/>
        <w:jc w:val="center"/>
        <w:rPr>
          <w:rFonts w:ascii="宋体" w:hAnsi="宋体"/>
          <w:color w:val="000000" w:themeColor="text1"/>
          <w:sz w:val="44"/>
          <w:szCs w:val="44"/>
        </w:rPr>
      </w:pPr>
    </w:p>
    <w:p w:rsidR="00611A7A" w:rsidRPr="00583EEE" w:rsidRDefault="00611A7A" w:rsidP="005A2ECB">
      <w:pPr>
        <w:spacing w:line="360" w:lineRule="auto"/>
        <w:jc w:val="center"/>
        <w:rPr>
          <w:rFonts w:ascii="宋体" w:hAnsi="宋体"/>
          <w:color w:val="000000" w:themeColor="text1"/>
          <w:sz w:val="44"/>
          <w:szCs w:val="44"/>
        </w:rPr>
      </w:pPr>
    </w:p>
    <w:p w:rsidR="00611A7A" w:rsidRPr="00583EEE" w:rsidRDefault="00611A7A" w:rsidP="005A2ECB">
      <w:pPr>
        <w:spacing w:line="360" w:lineRule="auto"/>
        <w:jc w:val="center"/>
        <w:rPr>
          <w:rFonts w:ascii="宋体" w:hAnsi="宋体"/>
          <w:color w:val="000000" w:themeColor="text1"/>
          <w:sz w:val="44"/>
          <w:szCs w:val="44"/>
        </w:rPr>
      </w:pPr>
    </w:p>
    <w:p w:rsidR="00611A7A" w:rsidRPr="00583EEE" w:rsidRDefault="00611A7A" w:rsidP="005A2ECB">
      <w:pPr>
        <w:spacing w:line="360" w:lineRule="auto"/>
        <w:jc w:val="center"/>
        <w:rPr>
          <w:rFonts w:ascii="宋体" w:hAnsi="宋体"/>
          <w:color w:val="000000" w:themeColor="text1"/>
          <w:sz w:val="44"/>
          <w:szCs w:val="44"/>
        </w:rPr>
      </w:pPr>
    </w:p>
    <w:p w:rsidR="00A72821" w:rsidRPr="00583EEE" w:rsidRDefault="00CE7209" w:rsidP="005A2ECB">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长春净月高新技术产业开发区教育局</w:t>
      </w:r>
      <w:r w:rsidR="0043148C" w:rsidRPr="00583EEE">
        <w:rPr>
          <w:rFonts w:ascii="宋体" w:hAnsi="宋体" w:hint="eastAsia"/>
          <w:color w:val="000000" w:themeColor="text1"/>
          <w:sz w:val="44"/>
          <w:szCs w:val="44"/>
        </w:rPr>
        <w:t>2025</w:t>
      </w:r>
      <w:r w:rsidR="000F14D9" w:rsidRPr="00583EEE">
        <w:rPr>
          <w:rFonts w:ascii="宋体" w:hAnsi="宋体" w:hint="eastAsia"/>
          <w:color w:val="000000" w:themeColor="text1"/>
          <w:sz w:val="44"/>
          <w:szCs w:val="44"/>
        </w:rPr>
        <w:t>年</w:t>
      </w:r>
    </w:p>
    <w:p w:rsidR="005A2ECB" w:rsidRPr="00583EEE" w:rsidRDefault="0043148C" w:rsidP="005A2ECB">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保开学中小学电子</w:t>
      </w:r>
      <w:r w:rsidR="003A3549">
        <w:rPr>
          <w:rFonts w:ascii="宋体" w:hAnsi="宋体" w:hint="eastAsia"/>
          <w:color w:val="000000" w:themeColor="text1"/>
          <w:sz w:val="44"/>
          <w:szCs w:val="44"/>
        </w:rPr>
        <w:t>信息</w:t>
      </w:r>
      <w:r w:rsidRPr="00583EEE">
        <w:rPr>
          <w:rFonts w:ascii="宋体" w:hAnsi="宋体" w:hint="eastAsia"/>
          <w:color w:val="000000" w:themeColor="text1"/>
          <w:sz w:val="44"/>
          <w:szCs w:val="44"/>
        </w:rPr>
        <w:t>装备</w:t>
      </w:r>
      <w:r w:rsidR="00CE7209" w:rsidRPr="00583EEE">
        <w:rPr>
          <w:rFonts w:ascii="宋体" w:hAnsi="宋体" w:hint="eastAsia"/>
          <w:color w:val="000000" w:themeColor="text1"/>
          <w:sz w:val="44"/>
          <w:szCs w:val="44"/>
        </w:rPr>
        <w:t>采购项目</w:t>
      </w:r>
      <w:r w:rsidR="004F003C">
        <w:rPr>
          <w:rFonts w:ascii="宋体" w:hAnsi="宋体" w:hint="eastAsia"/>
          <w:color w:val="000000" w:themeColor="text1"/>
          <w:sz w:val="44"/>
          <w:szCs w:val="44"/>
        </w:rPr>
        <w:t>二次招标</w:t>
      </w:r>
    </w:p>
    <w:p w:rsidR="005A2ECB" w:rsidRPr="00583EEE" w:rsidRDefault="005A2ECB" w:rsidP="005A2ECB">
      <w:pPr>
        <w:rPr>
          <w:rFonts w:ascii="宋体" w:hAnsi="宋体"/>
          <w:color w:val="000000" w:themeColor="text1"/>
          <w:sz w:val="44"/>
          <w:szCs w:val="44"/>
        </w:rPr>
      </w:pPr>
    </w:p>
    <w:p w:rsidR="005A2ECB" w:rsidRPr="00583EEE" w:rsidRDefault="005A2ECB" w:rsidP="005A2ECB">
      <w:pPr>
        <w:rPr>
          <w:rFonts w:ascii="宋体" w:hAnsi="宋体"/>
          <w:color w:val="000000" w:themeColor="text1"/>
          <w:sz w:val="44"/>
          <w:szCs w:val="44"/>
        </w:rPr>
      </w:pPr>
    </w:p>
    <w:p w:rsidR="00170720" w:rsidRPr="00583EEE" w:rsidRDefault="00170720" w:rsidP="005A2ECB">
      <w:pPr>
        <w:rPr>
          <w:rFonts w:ascii="宋体" w:hAnsi="宋体"/>
          <w:color w:val="000000" w:themeColor="text1"/>
          <w:sz w:val="24"/>
        </w:rPr>
      </w:pPr>
    </w:p>
    <w:p w:rsidR="00170720" w:rsidRPr="00583EEE" w:rsidRDefault="00170720"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jc w:val="center"/>
        <w:rPr>
          <w:rFonts w:ascii="宋体" w:hAnsi="宋体"/>
          <w:b/>
          <w:color w:val="000000" w:themeColor="text1"/>
          <w:sz w:val="72"/>
          <w:szCs w:val="72"/>
        </w:rPr>
      </w:pPr>
      <w:r w:rsidRPr="00583EEE">
        <w:rPr>
          <w:rFonts w:ascii="宋体" w:hAnsi="宋体" w:hint="eastAsia"/>
          <w:b/>
          <w:color w:val="000000" w:themeColor="text1"/>
          <w:sz w:val="72"/>
          <w:szCs w:val="72"/>
        </w:rPr>
        <w:t>投标文件</w:t>
      </w: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jc w:val="center"/>
        <w:rPr>
          <w:rFonts w:ascii="宋体" w:hAnsi="宋体"/>
          <w:color w:val="000000" w:themeColor="text1"/>
          <w:sz w:val="32"/>
          <w:szCs w:val="32"/>
          <w:u w:val="single"/>
        </w:rPr>
      </w:pPr>
      <w:r w:rsidRPr="00583EEE">
        <w:rPr>
          <w:rFonts w:ascii="宋体" w:hAnsi="宋体" w:hint="eastAsia"/>
          <w:color w:val="000000" w:themeColor="text1"/>
          <w:sz w:val="32"/>
          <w:szCs w:val="32"/>
        </w:rPr>
        <w:t>项目编号：</w:t>
      </w:r>
      <w:r w:rsidR="00E02D9E" w:rsidRPr="00583EEE">
        <w:rPr>
          <w:rFonts w:ascii="宋体" w:hAnsi="宋体" w:hint="eastAsia"/>
          <w:color w:val="000000" w:themeColor="text1"/>
          <w:sz w:val="32"/>
          <w:szCs w:val="32"/>
        </w:rPr>
        <w:t>ccjy-[2025]-00047号-0</w:t>
      </w:r>
      <w:r w:rsidR="004F003C">
        <w:rPr>
          <w:rFonts w:ascii="宋体" w:hAnsi="宋体" w:hint="eastAsia"/>
          <w:color w:val="000000" w:themeColor="text1"/>
          <w:sz w:val="32"/>
          <w:szCs w:val="32"/>
        </w:rPr>
        <w:t>2</w:t>
      </w: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p>
    <w:p w:rsidR="005A2ECB" w:rsidRPr="00583EEE" w:rsidRDefault="005A2ECB" w:rsidP="00124341">
      <w:pPr>
        <w:outlineLvl w:val="1"/>
        <w:rPr>
          <w:rFonts w:ascii="宋体" w:hAnsi="宋体"/>
          <w:color w:val="000000" w:themeColor="text1"/>
          <w:sz w:val="24"/>
        </w:rPr>
      </w:pPr>
      <w:bookmarkStart w:id="71" w:name="_Toc202862825"/>
      <w:r w:rsidRPr="00583EEE">
        <w:rPr>
          <w:rFonts w:ascii="宋体" w:hAnsi="宋体" w:hint="eastAsia"/>
          <w:color w:val="000000" w:themeColor="text1"/>
          <w:sz w:val="24"/>
        </w:rPr>
        <w:t>投标文件内容：投标文件价格标部分</w:t>
      </w:r>
      <w:bookmarkEnd w:id="71"/>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r w:rsidRPr="00583EEE">
        <w:rPr>
          <w:rFonts w:ascii="宋体" w:hAnsi="宋体" w:hint="eastAsia"/>
          <w:color w:val="000000" w:themeColor="text1"/>
          <w:sz w:val="24"/>
        </w:rPr>
        <w:t>投标人：（盖公章）</w:t>
      </w:r>
    </w:p>
    <w:p w:rsidR="005A2ECB" w:rsidRPr="00583EEE" w:rsidRDefault="005A2ECB" w:rsidP="005A2ECB">
      <w:pPr>
        <w:rPr>
          <w:rFonts w:ascii="宋体" w:hAnsi="宋体"/>
          <w:color w:val="000000" w:themeColor="text1"/>
          <w:sz w:val="24"/>
        </w:rPr>
      </w:pPr>
    </w:p>
    <w:p w:rsidR="005A2ECB" w:rsidRPr="00583EEE" w:rsidRDefault="005A2ECB" w:rsidP="005A2ECB">
      <w:pPr>
        <w:rPr>
          <w:rFonts w:ascii="宋体" w:hAnsi="宋体"/>
          <w:color w:val="000000" w:themeColor="text1"/>
          <w:sz w:val="24"/>
        </w:rPr>
      </w:pPr>
      <w:r w:rsidRPr="00583EEE">
        <w:rPr>
          <w:rFonts w:ascii="宋体" w:hAnsi="宋体" w:hint="eastAsia"/>
          <w:color w:val="000000" w:themeColor="text1"/>
          <w:sz w:val="24"/>
        </w:rPr>
        <w:t>法定代表人或被授权委托人：（签字或盖章）</w:t>
      </w:r>
    </w:p>
    <w:p w:rsidR="005A2ECB" w:rsidRPr="00583EEE" w:rsidRDefault="005A2ECB" w:rsidP="005A2ECB">
      <w:pPr>
        <w:rPr>
          <w:rFonts w:ascii="宋体" w:hAnsi="宋体"/>
          <w:color w:val="000000" w:themeColor="text1"/>
          <w:sz w:val="24"/>
        </w:rPr>
      </w:pPr>
    </w:p>
    <w:p w:rsidR="00263ABF" w:rsidRPr="00583EEE" w:rsidRDefault="005A2ECB" w:rsidP="008006BB">
      <w:pPr>
        <w:spacing w:line="440" w:lineRule="atLeast"/>
        <w:jc w:val="left"/>
        <w:rPr>
          <w:rFonts w:ascii="仿宋_GB2312"/>
          <w:b/>
          <w:bCs/>
          <w:color w:val="000000" w:themeColor="text1"/>
          <w:sz w:val="28"/>
        </w:rPr>
      </w:pPr>
      <w:r w:rsidRPr="00583EEE">
        <w:rPr>
          <w:rFonts w:ascii="宋体" w:hAnsi="宋体" w:hint="eastAsia"/>
          <w:color w:val="000000" w:themeColor="text1"/>
          <w:sz w:val="24"/>
        </w:rPr>
        <w:t>日期：     年      月      日</w:t>
      </w:r>
    </w:p>
    <w:p w:rsidR="00263ABF" w:rsidRPr="00583EEE" w:rsidRDefault="00263ABF">
      <w:pPr>
        <w:spacing w:line="440" w:lineRule="atLeast"/>
        <w:jc w:val="center"/>
        <w:rPr>
          <w:rFonts w:ascii="仿宋_GB2312"/>
          <w:b/>
          <w:bCs/>
          <w:color w:val="000000" w:themeColor="text1"/>
          <w:sz w:val="28"/>
        </w:rPr>
      </w:pPr>
    </w:p>
    <w:p w:rsidR="00A72821" w:rsidRPr="00583EEE" w:rsidRDefault="00A72821">
      <w:pPr>
        <w:spacing w:line="440" w:lineRule="atLeast"/>
        <w:jc w:val="center"/>
        <w:rPr>
          <w:rFonts w:ascii="仿宋_GB2312"/>
          <w:b/>
          <w:bCs/>
          <w:color w:val="000000" w:themeColor="text1"/>
          <w:sz w:val="28"/>
        </w:rPr>
      </w:pPr>
    </w:p>
    <w:p w:rsidR="00A72821" w:rsidRPr="00583EEE" w:rsidRDefault="00A72821">
      <w:pPr>
        <w:spacing w:line="440" w:lineRule="atLeast"/>
        <w:jc w:val="center"/>
        <w:rPr>
          <w:rFonts w:ascii="仿宋_GB2312"/>
          <w:b/>
          <w:bCs/>
          <w:color w:val="000000" w:themeColor="text1"/>
          <w:sz w:val="28"/>
        </w:rPr>
      </w:pPr>
    </w:p>
    <w:p w:rsidR="00AB3584" w:rsidRPr="00583EEE" w:rsidRDefault="00AB3584" w:rsidP="00747060">
      <w:pPr>
        <w:spacing w:line="440" w:lineRule="atLeast"/>
        <w:ind w:firstLineChars="1400" w:firstLine="3935"/>
        <w:rPr>
          <w:rFonts w:ascii="仿宋_GB2312"/>
          <w:b/>
          <w:bCs/>
          <w:color w:val="000000" w:themeColor="text1"/>
          <w:sz w:val="28"/>
        </w:rPr>
      </w:pPr>
      <w:r w:rsidRPr="00583EEE">
        <w:rPr>
          <w:rFonts w:ascii="仿宋_GB2312" w:hint="eastAsia"/>
          <w:b/>
          <w:bCs/>
          <w:color w:val="000000" w:themeColor="text1"/>
          <w:sz w:val="28"/>
        </w:rPr>
        <w:lastRenderedPageBreak/>
        <w:t>一、</w:t>
      </w:r>
      <w:r w:rsidR="001620AC" w:rsidRPr="00583EEE">
        <w:rPr>
          <w:rFonts w:ascii="仿宋_GB2312" w:hint="eastAsia"/>
          <w:b/>
          <w:bCs/>
          <w:color w:val="000000" w:themeColor="text1"/>
          <w:sz w:val="28"/>
        </w:rPr>
        <w:t>投标</w:t>
      </w:r>
      <w:r w:rsidRPr="00583EEE">
        <w:rPr>
          <w:rFonts w:ascii="仿宋_GB2312" w:hint="eastAsia"/>
          <w:b/>
          <w:bCs/>
          <w:color w:val="000000" w:themeColor="text1"/>
          <w:sz w:val="28"/>
        </w:rPr>
        <w:t>函</w:t>
      </w:r>
    </w:p>
    <w:p w:rsidR="00AB3584" w:rsidRPr="00583EEE" w:rsidRDefault="00AB3584">
      <w:pPr>
        <w:spacing w:line="440" w:lineRule="atLeast"/>
        <w:jc w:val="center"/>
        <w:rPr>
          <w:rFonts w:ascii="仿宋_GB2312"/>
          <w:b/>
          <w:bCs/>
          <w:color w:val="000000" w:themeColor="text1"/>
          <w:sz w:val="28"/>
        </w:rPr>
      </w:pPr>
    </w:p>
    <w:p w:rsidR="00AB3584" w:rsidRPr="00583EEE" w:rsidRDefault="00AB3584">
      <w:pPr>
        <w:pStyle w:val="25"/>
        <w:spacing w:line="440" w:lineRule="atLeast"/>
        <w:rPr>
          <w:rFonts w:eastAsia="宋体"/>
          <w:color w:val="000000" w:themeColor="text1"/>
          <w:sz w:val="24"/>
        </w:rPr>
      </w:pPr>
      <w:r w:rsidRPr="00583EEE">
        <w:rPr>
          <w:rFonts w:eastAsia="宋体" w:hint="eastAsia"/>
          <w:color w:val="000000" w:themeColor="text1"/>
          <w:sz w:val="24"/>
        </w:rPr>
        <w:t>项目名称：</w:t>
      </w:r>
    </w:p>
    <w:p w:rsidR="00AB3584" w:rsidRPr="00583EEE" w:rsidRDefault="00F36811">
      <w:pPr>
        <w:spacing w:line="440" w:lineRule="atLeast"/>
        <w:rPr>
          <w:rFonts w:ascii="仿宋_GB2312"/>
          <w:color w:val="000000" w:themeColor="text1"/>
          <w:sz w:val="24"/>
        </w:rPr>
      </w:pPr>
      <w:r w:rsidRPr="00583EEE">
        <w:rPr>
          <w:rFonts w:ascii="仿宋_GB2312" w:hint="eastAsia"/>
          <w:color w:val="000000" w:themeColor="text1"/>
          <w:sz w:val="24"/>
        </w:rPr>
        <w:t>项目</w:t>
      </w:r>
      <w:r w:rsidR="00AB3584" w:rsidRPr="00583EEE">
        <w:rPr>
          <w:rFonts w:ascii="仿宋_GB2312" w:hint="eastAsia"/>
          <w:color w:val="000000" w:themeColor="text1"/>
          <w:sz w:val="24"/>
        </w:rPr>
        <w:t>编号：</w:t>
      </w:r>
    </w:p>
    <w:p w:rsidR="00AB3584" w:rsidRPr="00583EEE" w:rsidRDefault="00AB3584">
      <w:pPr>
        <w:spacing w:line="440" w:lineRule="atLeast"/>
        <w:rPr>
          <w:rFonts w:ascii="仿宋_GB2312"/>
          <w:color w:val="000000" w:themeColor="text1"/>
          <w:sz w:val="24"/>
        </w:rPr>
      </w:pPr>
    </w:p>
    <w:p w:rsidR="00AB3584" w:rsidRPr="00583EEE" w:rsidRDefault="00AB3584">
      <w:pPr>
        <w:spacing w:afterLines="100" w:after="240" w:line="440" w:lineRule="atLeast"/>
        <w:rPr>
          <w:rFonts w:ascii="仿宋_GB2312"/>
          <w:color w:val="000000" w:themeColor="text1"/>
          <w:sz w:val="24"/>
        </w:rPr>
      </w:pPr>
      <w:r w:rsidRPr="00583EEE">
        <w:rPr>
          <w:rFonts w:ascii="仿宋_GB2312" w:hint="eastAsia"/>
          <w:color w:val="000000" w:themeColor="text1"/>
          <w:sz w:val="24"/>
        </w:rPr>
        <w:t>致：长春净月高新技术产业开发区政府采购中心</w:t>
      </w:r>
    </w:p>
    <w:p w:rsidR="00AB3584" w:rsidRPr="00583EEE" w:rsidRDefault="00AB3584">
      <w:pPr>
        <w:spacing w:line="440" w:lineRule="atLeast"/>
        <w:ind w:rightChars="16" w:right="34" w:firstLineChars="200" w:firstLine="480"/>
        <w:jc w:val="left"/>
        <w:rPr>
          <w:rFonts w:ascii="仿宋_GB2312"/>
          <w:color w:val="000000" w:themeColor="text1"/>
          <w:sz w:val="24"/>
        </w:rPr>
      </w:pPr>
      <w:r w:rsidRPr="00583EEE">
        <w:rPr>
          <w:rFonts w:ascii="仿宋_GB2312" w:hint="eastAsia"/>
          <w:color w:val="000000" w:themeColor="text1"/>
          <w:sz w:val="24"/>
        </w:rPr>
        <w:t>我单位经研究上述</w:t>
      </w:r>
      <w:r w:rsidR="000831E5" w:rsidRPr="00583EEE">
        <w:rPr>
          <w:rFonts w:ascii="仿宋_GB2312" w:hint="eastAsia"/>
          <w:color w:val="000000" w:themeColor="text1"/>
          <w:sz w:val="24"/>
        </w:rPr>
        <w:t>招标</w:t>
      </w:r>
      <w:r w:rsidRPr="00583EEE">
        <w:rPr>
          <w:rFonts w:ascii="仿宋_GB2312" w:hint="eastAsia"/>
          <w:color w:val="000000" w:themeColor="text1"/>
          <w:sz w:val="24"/>
        </w:rPr>
        <w:t>文件的</w:t>
      </w:r>
      <w:r w:rsidR="000831E5" w:rsidRPr="00583EEE">
        <w:rPr>
          <w:rFonts w:ascii="仿宋_GB2312" w:hint="eastAsia"/>
          <w:color w:val="000000" w:themeColor="text1"/>
          <w:sz w:val="24"/>
        </w:rPr>
        <w:t>投标</w:t>
      </w:r>
      <w:r w:rsidRPr="00583EEE">
        <w:rPr>
          <w:rFonts w:ascii="仿宋_GB2312" w:hint="eastAsia"/>
          <w:color w:val="000000" w:themeColor="text1"/>
          <w:sz w:val="24"/>
        </w:rPr>
        <w:t>须知、合同条款、质量要求、</w:t>
      </w:r>
      <w:r w:rsidR="00DC2465" w:rsidRPr="00583EEE">
        <w:rPr>
          <w:rFonts w:ascii="仿宋_GB2312" w:hint="eastAsia"/>
          <w:color w:val="000000" w:themeColor="text1"/>
          <w:sz w:val="24"/>
        </w:rPr>
        <w:t>项目</w:t>
      </w:r>
      <w:r w:rsidRPr="00583EEE">
        <w:rPr>
          <w:rFonts w:ascii="仿宋_GB2312" w:hint="eastAsia"/>
          <w:color w:val="000000" w:themeColor="text1"/>
          <w:sz w:val="24"/>
        </w:rPr>
        <w:t>需求和其他有关文件后，我方愿以人民币</w:t>
      </w:r>
      <w:r w:rsidR="003B24BA" w:rsidRPr="00583EEE">
        <w:rPr>
          <w:rFonts w:ascii="仿宋_GB2312" w:hint="eastAsia"/>
          <w:color w:val="000000" w:themeColor="text1"/>
          <w:sz w:val="24"/>
        </w:rPr>
        <w:t>（大写）</w:t>
      </w:r>
      <w:r w:rsidRPr="00583EEE">
        <w:rPr>
          <w:rFonts w:ascii="仿宋_GB2312" w:hint="eastAsia"/>
          <w:color w:val="000000" w:themeColor="text1"/>
          <w:sz w:val="24"/>
          <w:u w:val="single"/>
        </w:rPr>
        <w:t xml:space="preserve">                    </w:t>
      </w:r>
      <w:r w:rsidRPr="00583EEE">
        <w:rPr>
          <w:rFonts w:ascii="仿宋_GB2312" w:hint="eastAsia"/>
          <w:color w:val="000000" w:themeColor="text1"/>
          <w:sz w:val="24"/>
        </w:rPr>
        <w:t>元的</w:t>
      </w:r>
      <w:r w:rsidR="000831E5" w:rsidRPr="00583EEE">
        <w:rPr>
          <w:rFonts w:ascii="仿宋_GB2312" w:hint="eastAsia"/>
          <w:color w:val="000000" w:themeColor="text1"/>
          <w:sz w:val="24"/>
        </w:rPr>
        <w:t>投标报价</w:t>
      </w:r>
      <w:r w:rsidRPr="00583EEE">
        <w:rPr>
          <w:rFonts w:ascii="仿宋_GB2312" w:hint="eastAsia"/>
          <w:color w:val="000000" w:themeColor="text1"/>
          <w:sz w:val="24"/>
        </w:rPr>
        <w:t>，按上述合同条款、质量要求、</w:t>
      </w:r>
      <w:r w:rsidR="00DC2465" w:rsidRPr="00583EEE">
        <w:rPr>
          <w:rFonts w:ascii="仿宋_GB2312" w:hint="eastAsia"/>
          <w:color w:val="000000" w:themeColor="text1"/>
          <w:sz w:val="24"/>
        </w:rPr>
        <w:t>项目</w:t>
      </w:r>
      <w:r w:rsidRPr="00583EEE">
        <w:rPr>
          <w:rFonts w:ascii="仿宋_GB2312" w:hint="eastAsia"/>
          <w:color w:val="000000" w:themeColor="text1"/>
          <w:sz w:val="24"/>
        </w:rPr>
        <w:t>需求的条件提供上述项目的供应。</w:t>
      </w:r>
    </w:p>
    <w:p w:rsidR="00AB3584" w:rsidRPr="00583EEE" w:rsidRDefault="00AB3584">
      <w:pPr>
        <w:spacing w:line="440" w:lineRule="atLeast"/>
        <w:ind w:firstLineChars="200" w:firstLine="480"/>
        <w:rPr>
          <w:rFonts w:ascii="仿宋_GB2312"/>
          <w:color w:val="000000" w:themeColor="text1"/>
          <w:sz w:val="24"/>
        </w:rPr>
      </w:pPr>
      <w:r w:rsidRPr="00583EEE">
        <w:rPr>
          <w:rFonts w:ascii="仿宋_GB2312" w:hint="eastAsia"/>
          <w:color w:val="000000" w:themeColor="text1"/>
          <w:sz w:val="24"/>
        </w:rPr>
        <w:t>一旦我方中标，我方保证在合同协议条款中规定的</w:t>
      </w:r>
      <w:r w:rsidR="00AC6AA7" w:rsidRPr="00583EEE">
        <w:rPr>
          <w:rFonts w:ascii="仿宋_GB2312" w:hint="eastAsia"/>
          <w:color w:val="000000" w:themeColor="text1"/>
          <w:sz w:val="24"/>
        </w:rPr>
        <w:t>供货期</w:t>
      </w:r>
      <w:r w:rsidRPr="00583EEE">
        <w:rPr>
          <w:rFonts w:ascii="仿宋_GB2312" w:hint="eastAsia"/>
          <w:color w:val="000000" w:themeColor="text1"/>
          <w:sz w:val="24"/>
        </w:rPr>
        <w:t>提供</w:t>
      </w:r>
      <w:r w:rsidR="00AC6AA7" w:rsidRPr="00583EEE">
        <w:rPr>
          <w:rFonts w:ascii="仿宋_GB2312" w:hint="eastAsia"/>
          <w:color w:val="000000" w:themeColor="text1"/>
          <w:sz w:val="24"/>
        </w:rPr>
        <w:t>货物</w:t>
      </w:r>
      <w:r w:rsidR="00B952CB" w:rsidRPr="00583EEE">
        <w:rPr>
          <w:rFonts w:ascii="仿宋_GB2312" w:hint="eastAsia"/>
          <w:color w:val="000000" w:themeColor="text1"/>
          <w:sz w:val="24"/>
        </w:rPr>
        <w:t>并交付成果</w:t>
      </w:r>
      <w:r w:rsidRPr="00583EEE">
        <w:rPr>
          <w:rFonts w:ascii="仿宋_GB2312" w:hint="eastAsia"/>
          <w:color w:val="000000" w:themeColor="text1"/>
          <w:sz w:val="24"/>
        </w:rPr>
        <w:t>。</w:t>
      </w:r>
    </w:p>
    <w:p w:rsidR="00AB3584" w:rsidRPr="00583EEE" w:rsidRDefault="00AB3584">
      <w:pPr>
        <w:spacing w:line="440" w:lineRule="atLeast"/>
        <w:ind w:firstLine="600"/>
        <w:rPr>
          <w:rFonts w:ascii="仿宋_GB2312"/>
          <w:color w:val="000000" w:themeColor="text1"/>
          <w:sz w:val="24"/>
        </w:rPr>
      </w:pPr>
      <w:r w:rsidRPr="00583EEE">
        <w:rPr>
          <w:rFonts w:ascii="仿宋_GB2312" w:hint="eastAsia"/>
          <w:color w:val="000000" w:themeColor="text1"/>
          <w:sz w:val="24"/>
        </w:rPr>
        <w:t>我方同意本</w:t>
      </w:r>
      <w:r w:rsidR="000831E5" w:rsidRPr="00583EEE">
        <w:rPr>
          <w:rFonts w:ascii="仿宋_GB2312" w:hint="eastAsia"/>
          <w:color w:val="000000" w:themeColor="text1"/>
          <w:sz w:val="24"/>
        </w:rPr>
        <w:t>投标</w:t>
      </w:r>
      <w:r w:rsidRPr="00583EEE">
        <w:rPr>
          <w:rFonts w:ascii="仿宋_GB2312" w:hint="eastAsia"/>
          <w:color w:val="000000" w:themeColor="text1"/>
          <w:sz w:val="24"/>
        </w:rPr>
        <w:t>文件在</w:t>
      </w:r>
      <w:r w:rsidR="000831E5" w:rsidRPr="00583EEE">
        <w:rPr>
          <w:rFonts w:ascii="仿宋_GB2312" w:hint="eastAsia"/>
          <w:color w:val="000000" w:themeColor="text1"/>
          <w:sz w:val="24"/>
        </w:rPr>
        <w:t>投标人</w:t>
      </w:r>
      <w:r w:rsidRPr="00583EEE">
        <w:rPr>
          <w:rFonts w:ascii="仿宋_GB2312" w:hint="eastAsia"/>
          <w:color w:val="000000" w:themeColor="text1"/>
          <w:sz w:val="24"/>
        </w:rPr>
        <w:t>须知第</w:t>
      </w:r>
      <w:r w:rsidR="004637CC" w:rsidRPr="00583EEE">
        <w:rPr>
          <w:rFonts w:ascii="宋体" w:hAnsi="宋体"/>
          <w:color w:val="000000" w:themeColor="text1"/>
          <w:sz w:val="24"/>
        </w:rPr>
        <w:t>2</w:t>
      </w:r>
      <w:r w:rsidR="006E42B0" w:rsidRPr="00583EEE">
        <w:rPr>
          <w:rFonts w:ascii="宋体" w:hAnsi="宋体"/>
          <w:color w:val="000000" w:themeColor="text1"/>
          <w:sz w:val="24"/>
        </w:rPr>
        <w:t>3</w:t>
      </w:r>
      <w:r w:rsidRPr="00583EEE">
        <w:rPr>
          <w:rFonts w:ascii="仿宋_GB2312" w:hint="eastAsia"/>
          <w:color w:val="000000" w:themeColor="text1"/>
          <w:sz w:val="24"/>
        </w:rPr>
        <w:t>条规定的投标截止期开始对我方有约束力，并在投标人须知第</w:t>
      </w:r>
      <w:r w:rsidRPr="00583EEE">
        <w:rPr>
          <w:rFonts w:ascii="宋体" w:hAnsi="宋体" w:hint="eastAsia"/>
          <w:color w:val="000000" w:themeColor="text1"/>
          <w:sz w:val="24"/>
        </w:rPr>
        <w:t>1</w:t>
      </w:r>
      <w:r w:rsidR="006E42B0" w:rsidRPr="00583EEE">
        <w:rPr>
          <w:rFonts w:ascii="宋体" w:hAnsi="宋体"/>
          <w:color w:val="000000" w:themeColor="text1"/>
          <w:sz w:val="24"/>
        </w:rPr>
        <w:t>9</w:t>
      </w:r>
      <w:r w:rsidRPr="00583EEE">
        <w:rPr>
          <w:rFonts w:ascii="宋体" w:hAnsi="宋体" w:hint="eastAsia"/>
          <w:color w:val="000000" w:themeColor="text1"/>
          <w:sz w:val="24"/>
        </w:rPr>
        <w:t>条</w:t>
      </w:r>
      <w:r w:rsidRPr="00583EEE">
        <w:rPr>
          <w:rFonts w:ascii="仿宋_GB2312" w:hint="eastAsia"/>
          <w:color w:val="000000" w:themeColor="text1"/>
          <w:sz w:val="24"/>
        </w:rPr>
        <w:t>规定的投标有效期截止前一直对我方有约束力且随时可能按此投标文件中标。</w:t>
      </w:r>
    </w:p>
    <w:p w:rsidR="00AB3584" w:rsidRPr="00583EEE" w:rsidRDefault="00AB3584">
      <w:pPr>
        <w:spacing w:line="440" w:lineRule="atLeast"/>
        <w:ind w:firstLine="600"/>
        <w:rPr>
          <w:rFonts w:ascii="仿宋_GB2312"/>
          <w:color w:val="000000" w:themeColor="text1"/>
          <w:sz w:val="24"/>
        </w:rPr>
      </w:pPr>
      <w:r w:rsidRPr="00583EEE">
        <w:rPr>
          <w:rFonts w:ascii="仿宋_GB2312" w:hint="eastAsia"/>
          <w:color w:val="000000" w:themeColor="text1"/>
          <w:sz w:val="24"/>
        </w:rPr>
        <w:t>在签署合同协议书之前，你方的</w:t>
      </w:r>
      <w:r w:rsidR="000831E5" w:rsidRPr="00583EEE">
        <w:rPr>
          <w:rFonts w:ascii="仿宋_GB2312" w:hint="eastAsia"/>
          <w:color w:val="000000" w:themeColor="text1"/>
          <w:sz w:val="24"/>
        </w:rPr>
        <w:t>中标</w:t>
      </w:r>
      <w:r w:rsidRPr="00583EEE">
        <w:rPr>
          <w:rFonts w:ascii="仿宋_GB2312" w:hint="eastAsia"/>
          <w:color w:val="000000" w:themeColor="text1"/>
          <w:sz w:val="24"/>
        </w:rPr>
        <w:t>通知书和本</w:t>
      </w:r>
      <w:r w:rsidR="000831E5" w:rsidRPr="00583EEE">
        <w:rPr>
          <w:rFonts w:ascii="仿宋_GB2312" w:hint="eastAsia"/>
          <w:color w:val="000000" w:themeColor="text1"/>
          <w:sz w:val="24"/>
        </w:rPr>
        <w:t>投标</w:t>
      </w:r>
      <w:r w:rsidRPr="00583EEE">
        <w:rPr>
          <w:rFonts w:ascii="仿宋_GB2312" w:hint="eastAsia"/>
          <w:color w:val="000000" w:themeColor="text1"/>
          <w:sz w:val="24"/>
        </w:rPr>
        <w:t>文件将构成约束我们双方的契约。</w:t>
      </w:r>
    </w:p>
    <w:p w:rsidR="00AB3584" w:rsidRPr="00583EEE" w:rsidRDefault="00AB3584">
      <w:pPr>
        <w:spacing w:line="440" w:lineRule="atLeast"/>
        <w:ind w:firstLine="600"/>
        <w:rPr>
          <w:rFonts w:ascii="仿宋_GB2312"/>
          <w:color w:val="000000" w:themeColor="text1"/>
          <w:sz w:val="24"/>
        </w:rPr>
      </w:pPr>
    </w:p>
    <w:p w:rsidR="00AB3584" w:rsidRPr="00583EEE" w:rsidRDefault="00AB3584">
      <w:pPr>
        <w:spacing w:line="440" w:lineRule="atLeast"/>
        <w:ind w:firstLine="600"/>
        <w:rPr>
          <w:rFonts w:ascii="仿宋_GB2312"/>
          <w:color w:val="000000" w:themeColor="text1"/>
          <w:sz w:val="24"/>
        </w:rPr>
      </w:pPr>
    </w:p>
    <w:p w:rsidR="00AB3584" w:rsidRPr="00583EEE" w:rsidRDefault="00AB3584">
      <w:pPr>
        <w:spacing w:line="440" w:lineRule="atLeast"/>
        <w:ind w:firstLine="600"/>
        <w:rPr>
          <w:rFonts w:ascii="仿宋_GB2312"/>
          <w:color w:val="000000" w:themeColor="text1"/>
          <w:sz w:val="24"/>
        </w:rPr>
      </w:pPr>
    </w:p>
    <w:p w:rsidR="00AB3584" w:rsidRPr="00583EEE" w:rsidRDefault="00AB3584">
      <w:pPr>
        <w:spacing w:line="440" w:lineRule="atLeast"/>
        <w:ind w:firstLine="600"/>
        <w:rPr>
          <w:rFonts w:ascii="仿宋_GB2312"/>
          <w:color w:val="000000" w:themeColor="text1"/>
          <w:sz w:val="24"/>
        </w:rPr>
      </w:pPr>
    </w:p>
    <w:p w:rsidR="00AB3584" w:rsidRPr="00583EEE" w:rsidRDefault="00AB3584">
      <w:pPr>
        <w:spacing w:line="440" w:lineRule="atLeast"/>
        <w:ind w:firstLine="600"/>
        <w:rPr>
          <w:rFonts w:ascii="仿宋_GB2312"/>
          <w:color w:val="000000" w:themeColor="text1"/>
          <w:sz w:val="24"/>
        </w:rPr>
      </w:pPr>
    </w:p>
    <w:p w:rsidR="00AB3584" w:rsidRPr="00583EEE" w:rsidRDefault="000831E5">
      <w:pPr>
        <w:spacing w:line="440" w:lineRule="atLeast"/>
        <w:ind w:firstLineChars="200" w:firstLine="480"/>
        <w:rPr>
          <w:rFonts w:ascii="仿宋_GB2312"/>
          <w:color w:val="000000" w:themeColor="text1"/>
          <w:sz w:val="24"/>
        </w:rPr>
      </w:pPr>
      <w:r w:rsidRPr="00583EEE">
        <w:rPr>
          <w:rFonts w:ascii="仿宋_GB2312" w:hint="eastAsia"/>
          <w:color w:val="000000" w:themeColor="text1"/>
          <w:sz w:val="24"/>
        </w:rPr>
        <w:t>投标人</w:t>
      </w:r>
      <w:r w:rsidR="00AB3584" w:rsidRPr="00583EEE">
        <w:rPr>
          <w:rFonts w:ascii="仿宋_GB2312" w:hint="eastAsia"/>
          <w:color w:val="000000" w:themeColor="text1"/>
          <w:sz w:val="24"/>
        </w:rPr>
        <w:t>：（盖公章）</w:t>
      </w:r>
    </w:p>
    <w:p w:rsidR="00AB3584" w:rsidRPr="00583EEE" w:rsidRDefault="00AB3584">
      <w:pPr>
        <w:spacing w:line="440" w:lineRule="atLeast"/>
        <w:rPr>
          <w:rFonts w:ascii="仿宋_GB2312"/>
          <w:color w:val="000000" w:themeColor="text1"/>
          <w:sz w:val="24"/>
        </w:rPr>
      </w:pPr>
      <w:r w:rsidRPr="00583EEE">
        <w:rPr>
          <w:rFonts w:ascii="仿宋_GB2312" w:hint="eastAsia"/>
          <w:color w:val="000000" w:themeColor="text1"/>
          <w:sz w:val="24"/>
        </w:rPr>
        <w:t xml:space="preserve">    </w:t>
      </w:r>
      <w:r w:rsidR="00D25796" w:rsidRPr="00583EEE">
        <w:rPr>
          <w:rFonts w:ascii="仿宋_GB2312" w:hint="eastAsia"/>
          <w:color w:val="000000" w:themeColor="text1"/>
          <w:sz w:val="24"/>
        </w:rPr>
        <w:t>法定代表人或被授权委托人</w:t>
      </w:r>
      <w:r w:rsidRPr="00583EEE">
        <w:rPr>
          <w:rFonts w:ascii="仿宋_GB2312" w:hint="eastAsia"/>
          <w:color w:val="000000" w:themeColor="text1"/>
          <w:sz w:val="24"/>
        </w:rPr>
        <w:t>：（签字</w:t>
      </w:r>
      <w:r w:rsidR="008336C9" w:rsidRPr="00583EEE">
        <w:rPr>
          <w:rFonts w:ascii="仿宋_GB2312" w:hint="eastAsia"/>
          <w:color w:val="000000" w:themeColor="text1"/>
          <w:sz w:val="24"/>
        </w:rPr>
        <w:t>或盖章</w:t>
      </w:r>
      <w:r w:rsidRPr="00583EEE">
        <w:rPr>
          <w:rFonts w:ascii="仿宋_GB2312" w:hint="eastAsia"/>
          <w:color w:val="000000" w:themeColor="text1"/>
          <w:sz w:val="24"/>
        </w:rPr>
        <w:t>）</w:t>
      </w:r>
      <w:r w:rsidRPr="00583EEE">
        <w:rPr>
          <w:rFonts w:ascii="仿宋_GB2312" w:hint="eastAsia"/>
          <w:color w:val="000000" w:themeColor="text1"/>
          <w:sz w:val="24"/>
        </w:rPr>
        <w:t xml:space="preserve">    </w:t>
      </w:r>
    </w:p>
    <w:p w:rsidR="00AB3584" w:rsidRPr="00583EEE" w:rsidRDefault="00AB3584">
      <w:pPr>
        <w:spacing w:line="440" w:lineRule="atLeast"/>
        <w:rPr>
          <w:rFonts w:ascii="仿宋_GB2312"/>
          <w:color w:val="000000" w:themeColor="text1"/>
          <w:sz w:val="24"/>
        </w:rPr>
      </w:pPr>
      <w:r w:rsidRPr="00583EEE">
        <w:rPr>
          <w:rFonts w:ascii="仿宋_GB2312" w:hint="eastAsia"/>
          <w:color w:val="000000" w:themeColor="text1"/>
          <w:sz w:val="24"/>
        </w:rPr>
        <w:t xml:space="preserve">    </w:t>
      </w:r>
      <w:r w:rsidRPr="00583EEE">
        <w:rPr>
          <w:rFonts w:ascii="仿宋_GB2312" w:hint="eastAsia"/>
          <w:color w:val="000000" w:themeColor="text1"/>
          <w:sz w:val="24"/>
        </w:rPr>
        <w:t>地址：</w:t>
      </w:r>
      <w:r w:rsidRPr="00583EEE">
        <w:rPr>
          <w:rFonts w:ascii="仿宋_GB2312" w:hint="eastAsia"/>
          <w:color w:val="000000" w:themeColor="text1"/>
          <w:sz w:val="24"/>
        </w:rPr>
        <w:t xml:space="preserve">                               </w:t>
      </w:r>
    </w:p>
    <w:p w:rsidR="00AB3584" w:rsidRPr="00583EEE" w:rsidRDefault="00AB3584">
      <w:pPr>
        <w:spacing w:line="440" w:lineRule="atLeast"/>
        <w:rPr>
          <w:rFonts w:ascii="宋体"/>
          <w:color w:val="000000" w:themeColor="text1"/>
          <w:sz w:val="24"/>
        </w:rPr>
      </w:pPr>
      <w:r w:rsidRPr="00583EEE">
        <w:rPr>
          <w:rFonts w:ascii="仿宋_GB2312" w:hint="eastAsia"/>
          <w:color w:val="000000" w:themeColor="text1"/>
          <w:sz w:val="24"/>
        </w:rPr>
        <w:t xml:space="preserve">    </w:t>
      </w:r>
      <w:r w:rsidRPr="00583EEE">
        <w:rPr>
          <w:rFonts w:ascii="仿宋_GB2312" w:hint="eastAsia"/>
          <w:color w:val="000000" w:themeColor="text1"/>
          <w:sz w:val="24"/>
        </w:rPr>
        <w:t>日期：</w:t>
      </w:r>
      <w:r w:rsidRPr="00583EEE">
        <w:rPr>
          <w:rFonts w:ascii="仿宋_GB2312" w:hint="eastAsia"/>
          <w:color w:val="000000" w:themeColor="text1"/>
          <w:sz w:val="24"/>
        </w:rPr>
        <w:t xml:space="preserve">    </w:t>
      </w:r>
      <w:r w:rsidRPr="00583EEE">
        <w:rPr>
          <w:rFonts w:ascii="仿宋_GB2312" w:hint="eastAsia"/>
          <w:color w:val="000000" w:themeColor="text1"/>
          <w:sz w:val="24"/>
        </w:rPr>
        <w:t>年</w:t>
      </w:r>
      <w:r w:rsidRPr="00583EEE">
        <w:rPr>
          <w:rFonts w:ascii="仿宋_GB2312" w:hint="eastAsia"/>
          <w:color w:val="000000" w:themeColor="text1"/>
          <w:sz w:val="24"/>
        </w:rPr>
        <w:t xml:space="preserve">  </w:t>
      </w:r>
      <w:r w:rsidRPr="00583EEE">
        <w:rPr>
          <w:rFonts w:ascii="仿宋_GB2312" w:hint="eastAsia"/>
          <w:color w:val="000000" w:themeColor="text1"/>
          <w:sz w:val="24"/>
        </w:rPr>
        <w:t>月</w:t>
      </w:r>
      <w:r w:rsidRPr="00583EEE">
        <w:rPr>
          <w:rFonts w:ascii="仿宋_GB2312" w:hint="eastAsia"/>
          <w:color w:val="000000" w:themeColor="text1"/>
          <w:sz w:val="24"/>
        </w:rPr>
        <w:t xml:space="preserve">  </w:t>
      </w:r>
      <w:r w:rsidRPr="00583EEE">
        <w:rPr>
          <w:rFonts w:ascii="仿宋_GB2312" w:hint="eastAsia"/>
          <w:color w:val="000000" w:themeColor="text1"/>
          <w:sz w:val="24"/>
        </w:rPr>
        <w:t>日</w:t>
      </w:r>
      <w:r w:rsidRPr="00583EEE">
        <w:rPr>
          <w:rFonts w:ascii="宋体" w:hint="eastAsia"/>
          <w:color w:val="000000" w:themeColor="text1"/>
          <w:sz w:val="24"/>
        </w:rPr>
        <w:t xml:space="preserve">           </w:t>
      </w:r>
    </w:p>
    <w:p w:rsidR="00AB3584" w:rsidRPr="00583EEE" w:rsidRDefault="00AB3584">
      <w:pPr>
        <w:spacing w:line="440" w:lineRule="atLeast"/>
        <w:jc w:val="center"/>
        <w:rPr>
          <w:rFonts w:ascii="宋体"/>
          <w:color w:val="000000" w:themeColor="text1"/>
          <w:sz w:val="24"/>
        </w:rPr>
      </w:pPr>
    </w:p>
    <w:p w:rsidR="00AB3584" w:rsidRPr="00583EEE" w:rsidRDefault="00AB3584">
      <w:pPr>
        <w:spacing w:line="440" w:lineRule="atLeast"/>
        <w:rPr>
          <w:rFonts w:ascii="仿宋_GB2312"/>
          <w:color w:val="000000" w:themeColor="text1"/>
          <w:sz w:val="24"/>
        </w:rPr>
      </w:pPr>
    </w:p>
    <w:p w:rsidR="00AB3584" w:rsidRPr="00583EEE" w:rsidRDefault="00AB3584">
      <w:pPr>
        <w:spacing w:line="440" w:lineRule="atLeast"/>
        <w:rPr>
          <w:rFonts w:ascii="仿宋_GB2312"/>
          <w:color w:val="000000" w:themeColor="text1"/>
          <w:sz w:val="24"/>
        </w:rPr>
      </w:pPr>
    </w:p>
    <w:p w:rsidR="00AB3584" w:rsidRPr="00583EEE" w:rsidRDefault="00AB3584">
      <w:pPr>
        <w:spacing w:line="440" w:lineRule="atLeast"/>
        <w:jc w:val="center"/>
        <w:rPr>
          <w:rFonts w:ascii="宋体" w:hAnsi="宋体"/>
          <w:b/>
          <w:color w:val="000000" w:themeColor="text1"/>
          <w:sz w:val="28"/>
        </w:rPr>
      </w:pPr>
    </w:p>
    <w:p w:rsidR="00AB3584" w:rsidRPr="00583EEE" w:rsidRDefault="00AB3584">
      <w:pPr>
        <w:spacing w:line="440" w:lineRule="atLeast"/>
        <w:rPr>
          <w:rFonts w:ascii="仿宋_GB2312"/>
          <w:color w:val="000000" w:themeColor="text1"/>
          <w:sz w:val="24"/>
        </w:rPr>
      </w:pPr>
    </w:p>
    <w:p w:rsidR="00AB3584" w:rsidRPr="00583EEE" w:rsidRDefault="00AB3584">
      <w:pPr>
        <w:spacing w:line="440" w:lineRule="atLeast"/>
        <w:rPr>
          <w:rFonts w:ascii="仿宋_GB2312"/>
          <w:color w:val="000000" w:themeColor="text1"/>
          <w:sz w:val="24"/>
        </w:rPr>
        <w:sectPr w:rsidR="00AB3584" w:rsidRPr="00583EEE" w:rsidSect="00193203">
          <w:headerReference w:type="even" r:id="rId20"/>
          <w:footerReference w:type="default" r:id="rId21"/>
          <w:headerReference w:type="first" r:id="rId22"/>
          <w:type w:val="nextColumn"/>
          <w:pgSz w:w="11907" w:h="16840"/>
          <w:pgMar w:top="1134" w:right="1134" w:bottom="1134" w:left="1418" w:header="1021" w:footer="1021" w:gutter="0"/>
          <w:cols w:space="720"/>
          <w:docGrid w:linePitch="285"/>
        </w:sectPr>
      </w:pPr>
    </w:p>
    <w:p w:rsidR="00AB3584" w:rsidRPr="00583EEE" w:rsidRDefault="00F73A46">
      <w:pPr>
        <w:spacing w:line="440" w:lineRule="atLeast"/>
        <w:jc w:val="center"/>
        <w:rPr>
          <w:rFonts w:ascii="仿宋_GB2312"/>
          <w:b/>
          <w:bCs/>
          <w:color w:val="000000" w:themeColor="text1"/>
          <w:sz w:val="28"/>
        </w:rPr>
      </w:pPr>
      <w:r w:rsidRPr="00583EEE">
        <w:rPr>
          <w:rFonts w:ascii="仿宋_GB2312" w:hint="eastAsia"/>
          <w:b/>
          <w:bCs/>
          <w:color w:val="000000" w:themeColor="text1"/>
          <w:sz w:val="28"/>
        </w:rPr>
        <w:lastRenderedPageBreak/>
        <w:t>二</w:t>
      </w:r>
      <w:r w:rsidR="00AB3584" w:rsidRPr="00583EEE">
        <w:rPr>
          <w:rFonts w:ascii="仿宋_GB2312" w:hint="eastAsia"/>
          <w:b/>
          <w:bCs/>
          <w:color w:val="000000" w:themeColor="text1"/>
          <w:sz w:val="28"/>
        </w:rPr>
        <w:t>、</w:t>
      </w:r>
      <w:r w:rsidR="000831E5" w:rsidRPr="00583EEE">
        <w:rPr>
          <w:rFonts w:ascii="仿宋_GB2312" w:hint="eastAsia"/>
          <w:b/>
          <w:bCs/>
          <w:color w:val="000000" w:themeColor="text1"/>
          <w:sz w:val="28"/>
        </w:rPr>
        <w:t>开标一览表</w:t>
      </w:r>
    </w:p>
    <w:p w:rsidR="00AB3584" w:rsidRPr="00583EEE" w:rsidRDefault="00AB3584">
      <w:pPr>
        <w:spacing w:line="440" w:lineRule="atLeast"/>
        <w:jc w:val="center"/>
        <w:rPr>
          <w:rFonts w:ascii="仿宋_GB2312"/>
          <w:b/>
          <w:bCs/>
          <w:color w:val="000000" w:themeColor="text1"/>
          <w:spacing w:val="46"/>
          <w:sz w:val="28"/>
        </w:rPr>
      </w:pPr>
    </w:p>
    <w:p w:rsidR="00AB3584" w:rsidRPr="00583EEE" w:rsidRDefault="00AB3584">
      <w:pPr>
        <w:spacing w:line="440" w:lineRule="atLeast"/>
        <w:ind w:firstLineChars="100" w:firstLine="240"/>
        <w:rPr>
          <w:rFonts w:ascii="仿宋_GB2312"/>
          <w:color w:val="000000" w:themeColor="text1"/>
          <w:sz w:val="24"/>
        </w:rPr>
      </w:pPr>
      <w:r w:rsidRPr="00583EEE">
        <w:rPr>
          <w:rFonts w:ascii="仿宋_GB2312" w:hint="eastAsia"/>
          <w:color w:val="000000" w:themeColor="text1"/>
          <w:sz w:val="24"/>
        </w:rPr>
        <w:t>项目名称：</w:t>
      </w:r>
    </w:p>
    <w:p w:rsidR="00AB3584" w:rsidRPr="00583EEE" w:rsidRDefault="00DF36C1">
      <w:pPr>
        <w:spacing w:line="440" w:lineRule="atLeast"/>
        <w:ind w:firstLineChars="100" w:firstLine="240"/>
        <w:rPr>
          <w:rFonts w:ascii="宋体"/>
          <w:color w:val="000000" w:themeColor="text1"/>
          <w:sz w:val="24"/>
        </w:rPr>
      </w:pPr>
      <w:r w:rsidRPr="00583EEE">
        <w:rPr>
          <w:rFonts w:ascii="仿宋_GB2312" w:hint="eastAsia"/>
          <w:color w:val="000000" w:themeColor="text1"/>
          <w:sz w:val="24"/>
        </w:rPr>
        <w:t>项目</w:t>
      </w:r>
      <w:r w:rsidR="00AB3584" w:rsidRPr="00583EEE">
        <w:rPr>
          <w:rFonts w:ascii="仿宋_GB2312" w:hint="eastAsia"/>
          <w:color w:val="000000" w:themeColor="text1"/>
          <w:sz w:val="24"/>
        </w:rPr>
        <w:t>编号：</w:t>
      </w:r>
      <w:r w:rsidR="0033676D" w:rsidRPr="00583EEE">
        <w:rPr>
          <w:rFonts w:ascii="仿宋_GB2312" w:hint="eastAsia"/>
          <w:color w:val="000000" w:themeColor="text1"/>
          <w:sz w:val="24"/>
        </w:rPr>
        <w:t xml:space="preserve"> </w:t>
      </w:r>
      <w:r w:rsidR="0033676D" w:rsidRPr="00583EEE">
        <w:rPr>
          <w:rFonts w:ascii="仿宋_GB2312"/>
          <w:color w:val="000000" w:themeColor="text1"/>
          <w:sz w:val="24"/>
        </w:rPr>
        <w:t xml:space="preserve">                                                         </w:t>
      </w:r>
      <w:r w:rsidR="004A702A" w:rsidRPr="00583EEE">
        <w:rPr>
          <w:rFonts w:ascii="仿宋_GB2312"/>
          <w:color w:val="000000" w:themeColor="text1"/>
          <w:sz w:val="24"/>
        </w:rPr>
        <w:t xml:space="preserve">      </w:t>
      </w:r>
      <w:r w:rsidR="0033676D" w:rsidRPr="00583EEE">
        <w:rPr>
          <w:rFonts w:ascii="仿宋_GB2312"/>
          <w:color w:val="000000" w:themeColor="text1"/>
          <w:sz w:val="24"/>
        </w:rPr>
        <w:t xml:space="preserve">     </w:t>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hint="eastAsia"/>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B3584" w:rsidRPr="00583EEE">
        <w:rPr>
          <w:rFonts w:ascii="宋体"/>
          <w:color w:val="000000" w:themeColor="text1"/>
          <w:sz w:val="24"/>
        </w:rPr>
        <w:tab/>
      </w:r>
      <w:r w:rsidR="00AF772D" w:rsidRPr="00583EEE">
        <w:rPr>
          <w:rFonts w:ascii="仿宋_GB2312" w:hint="eastAsia"/>
          <w:color w:val="000000" w:themeColor="text1"/>
          <w:sz w:val="24"/>
        </w:rPr>
        <w:t>开标</w:t>
      </w:r>
      <w:r w:rsidR="00AB3584" w:rsidRPr="00583EEE">
        <w:rPr>
          <w:rFonts w:ascii="仿宋_GB2312" w:hint="eastAsia"/>
          <w:color w:val="000000" w:themeColor="text1"/>
          <w:sz w:val="24"/>
        </w:rPr>
        <w:t>时间：</w:t>
      </w:r>
      <w:r w:rsidR="00AB3584" w:rsidRPr="00583EEE">
        <w:rPr>
          <w:rFonts w:ascii="仿宋_GB2312" w:hint="eastAsia"/>
          <w:color w:val="000000" w:themeColor="text1"/>
          <w:sz w:val="24"/>
        </w:rPr>
        <w:t xml:space="preserve">  </w:t>
      </w:r>
      <w:r w:rsidR="00AB3584" w:rsidRPr="00583EEE">
        <w:rPr>
          <w:rFonts w:ascii="仿宋_GB2312" w:hint="eastAsia"/>
          <w:color w:val="000000" w:themeColor="text1"/>
          <w:sz w:val="24"/>
        </w:rPr>
        <w:t>年</w:t>
      </w:r>
      <w:r w:rsidR="00AB3584" w:rsidRPr="00583EEE">
        <w:rPr>
          <w:rFonts w:ascii="仿宋_GB2312" w:hint="eastAsia"/>
          <w:color w:val="000000" w:themeColor="text1"/>
          <w:sz w:val="24"/>
        </w:rPr>
        <w:t xml:space="preserve">  </w:t>
      </w:r>
      <w:r w:rsidR="00AB3584" w:rsidRPr="00583EEE">
        <w:rPr>
          <w:rFonts w:ascii="仿宋_GB2312" w:hint="eastAsia"/>
          <w:color w:val="000000" w:themeColor="text1"/>
          <w:sz w:val="24"/>
        </w:rPr>
        <w:t>月</w:t>
      </w:r>
      <w:r w:rsidR="00AB3584" w:rsidRPr="00583EEE">
        <w:rPr>
          <w:rFonts w:ascii="仿宋_GB2312" w:hint="eastAsia"/>
          <w:color w:val="000000" w:themeColor="text1"/>
          <w:sz w:val="24"/>
        </w:rPr>
        <w:t xml:space="preserve">  </w:t>
      </w:r>
      <w:r w:rsidR="00AB3584" w:rsidRPr="00583EEE">
        <w:rPr>
          <w:rFonts w:ascii="仿宋_GB2312" w:hint="eastAsia"/>
          <w:color w:val="000000" w:themeColor="text1"/>
          <w:sz w:val="24"/>
        </w:rPr>
        <w:t>日</w:t>
      </w:r>
    </w:p>
    <w:tbl>
      <w:tblPr>
        <w:tblW w:w="14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3207"/>
        <w:gridCol w:w="1889"/>
        <w:gridCol w:w="2552"/>
        <w:gridCol w:w="2164"/>
        <w:gridCol w:w="2126"/>
      </w:tblGrid>
      <w:tr w:rsidR="00583EEE" w:rsidRPr="00583EEE" w:rsidTr="00373418">
        <w:trPr>
          <w:cantSplit/>
          <w:trHeight w:val="1352"/>
          <w:jc w:val="center"/>
        </w:trPr>
        <w:tc>
          <w:tcPr>
            <w:tcW w:w="2275" w:type="dxa"/>
            <w:tcBorders>
              <w:bottom w:val="single" w:sz="4" w:space="0" w:color="auto"/>
            </w:tcBorders>
            <w:vAlign w:val="center"/>
          </w:tcPr>
          <w:p w:rsidR="006E42B0" w:rsidRPr="00583EEE" w:rsidRDefault="006E42B0">
            <w:pPr>
              <w:spacing w:line="440" w:lineRule="atLeast"/>
              <w:jc w:val="center"/>
              <w:rPr>
                <w:rFonts w:ascii="仿宋_GB2312"/>
                <w:color w:val="000000" w:themeColor="text1"/>
                <w:sz w:val="24"/>
              </w:rPr>
            </w:pPr>
            <w:r w:rsidRPr="00583EEE">
              <w:rPr>
                <w:rFonts w:ascii="仿宋_GB2312" w:hint="eastAsia"/>
                <w:color w:val="000000" w:themeColor="text1"/>
                <w:sz w:val="24"/>
              </w:rPr>
              <w:t>投标人名称</w:t>
            </w:r>
          </w:p>
        </w:tc>
        <w:tc>
          <w:tcPr>
            <w:tcW w:w="3207" w:type="dxa"/>
            <w:tcBorders>
              <w:bottom w:val="single" w:sz="4" w:space="0" w:color="auto"/>
            </w:tcBorders>
            <w:vAlign w:val="center"/>
          </w:tcPr>
          <w:p w:rsidR="006E42B0" w:rsidRPr="00583EEE" w:rsidRDefault="006E42B0" w:rsidP="0015172A">
            <w:pPr>
              <w:spacing w:line="440" w:lineRule="atLeast"/>
              <w:jc w:val="center"/>
              <w:rPr>
                <w:rFonts w:ascii="仿宋_GB2312"/>
                <w:color w:val="000000" w:themeColor="text1"/>
                <w:sz w:val="24"/>
              </w:rPr>
            </w:pPr>
            <w:r w:rsidRPr="00583EEE">
              <w:rPr>
                <w:rFonts w:ascii="仿宋_GB2312" w:hint="eastAsia"/>
                <w:color w:val="000000" w:themeColor="text1"/>
                <w:sz w:val="24"/>
              </w:rPr>
              <w:t>投标报价</w:t>
            </w:r>
          </w:p>
          <w:p w:rsidR="006E42B0" w:rsidRPr="00583EEE" w:rsidRDefault="006E42B0" w:rsidP="0015172A">
            <w:pPr>
              <w:spacing w:line="440" w:lineRule="atLeast"/>
              <w:jc w:val="center"/>
              <w:rPr>
                <w:rFonts w:ascii="仿宋_GB2312"/>
                <w:b/>
                <w:color w:val="000000" w:themeColor="text1"/>
                <w:sz w:val="24"/>
              </w:rPr>
            </w:pPr>
            <w:r w:rsidRPr="00583EEE">
              <w:rPr>
                <w:rFonts w:ascii="仿宋_GB2312" w:hint="eastAsia"/>
                <w:color w:val="000000" w:themeColor="text1"/>
                <w:sz w:val="24"/>
              </w:rPr>
              <w:t>（</w:t>
            </w:r>
            <w:r w:rsidR="00F64170">
              <w:rPr>
                <w:rFonts w:ascii="仿宋_GB2312" w:hint="eastAsia"/>
                <w:color w:val="000000" w:themeColor="text1"/>
                <w:sz w:val="24"/>
              </w:rPr>
              <w:t>万</w:t>
            </w:r>
            <w:r w:rsidRPr="00583EEE">
              <w:rPr>
                <w:rFonts w:ascii="仿宋_GB2312" w:hint="eastAsia"/>
                <w:color w:val="000000" w:themeColor="text1"/>
                <w:sz w:val="24"/>
              </w:rPr>
              <w:t>元）</w:t>
            </w:r>
          </w:p>
        </w:tc>
        <w:tc>
          <w:tcPr>
            <w:tcW w:w="1889" w:type="dxa"/>
            <w:tcBorders>
              <w:bottom w:val="single" w:sz="4" w:space="0" w:color="auto"/>
            </w:tcBorders>
            <w:vAlign w:val="center"/>
          </w:tcPr>
          <w:p w:rsidR="006E42B0" w:rsidRPr="00583EEE" w:rsidRDefault="00373418">
            <w:pPr>
              <w:spacing w:line="440" w:lineRule="atLeast"/>
              <w:jc w:val="center"/>
              <w:rPr>
                <w:rFonts w:ascii="仿宋_GB2312"/>
                <w:color w:val="000000" w:themeColor="text1"/>
                <w:sz w:val="24"/>
              </w:rPr>
            </w:pPr>
            <w:r w:rsidRPr="00583EEE">
              <w:rPr>
                <w:rFonts w:ascii="仿宋_GB2312" w:hint="eastAsia"/>
                <w:color w:val="000000" w:themeColor="text1"/>
                <w:sz w:val="24"/>
              </w:rPr>
              <w:t>货物</w:t>
            </w:r>
            <w:r w:rsidRPr="00583EEE">
              <w:rPr>
                <w:rFonts w:ascii="仿宋_GB2312"/>
                <w:color w:val="000000" w:themeColor="text1"/>
                <w:sz w:val="24"/>
              </w:rPr>
              <w:t>质量</w:t>
            </w:r>
          </w:p>
        </w:tc>
        <w:tc>
          <w:tcPr>
            <w:tcW w:w="2552" w:type="dxa"/>
            <w:tcBorders>
              <w:bottom w:val="single" w:sz="4" w:space="0" w:color="auto"/>
            </w:tcBorders>
            <w:vAlign w:val="center"/>
          </w:tcPr>
          <w:p w:rsidR="006E42B0" w:rsidRPr="00583EEE" w:rsidRDefault="006E42B0">
            <w:pPr>
              <w:spacing w:line="440" w:lineRule="atLeast"/>
              <w:jc w:val="center"/>
              <w:rPr>
                <w:rFonts w:ascii="仿宋_GB2312"/>
                <w:color w:val="000000" w:themeColor="text1"/>
                <w:sz w:val="24"/>
              </w:rPr>
            </w:pPr>
            <w:r w:rsidRPr="00583EEE">
              <w:rPr>
                <w:rFonts w:ascii="仿宋_GB2312" w:hint="eastAsia"/>
                <w:color w:val="000000" w:themeColor="text1"/>
                <w:sz w:val="24"/>
              </w:rPr>
              <w:t>供货期</w:t>
            </w:r>
          </w:p>
        </w:tc>
        <w:tc>
          <w:tcPr>
            <w:tcW w:w="2164" w:type="dxa"/>
            <w:tcBorders>
              <w:bottom w:val="single" w:sz="4" w:space="0" w:color="auto"/>
            </w:tcBorders>
            <w:vAlign w:val="center"/>
          </w:tcPr>
          <w:p w:rsidR="006E42B0" w:rsidRPr="00583EEE" w:rsidRDefault="006E42B0">
            <w:pPr>
              <w:spacing w:line="440" w:lineRule="atLeast"/>
              <w:jc w:val="center"/>
              <w:rPr>
                <w:rFonts w:ascii="仿宋_GB2312"/>
                <w:color w:val="000000" w:themeColor="text1"/>
                <w:sz w:val="24"/>
              </w:rPr>
            </w:pPr>
            <w:r w:rsidRPr="00583EEE">
              <w:rPr>
                <w:rFonts w:ascii="仿宋_GB2312" w:hint="eastAsia"/>
                <w:color w:val="000000" w:themeColor="text1"/>
                <w:sz w:val="24"/>
              </w:rPr>
              <w:t>除价格以外的优惠条件</w:t>
            </w:r>
          </w:p>
        </w:tc>
        <w:tc>
          <w:tcPr>
            <w:tcW w:w="2126" w:type="dxa"/>
            <w:tcBorders>
              <w:bottom w:val="single" w:sz="4" w:space="0" w:color="auto"/>
            </w:tcBorders>
            <w:vAlign w:val="center"/>
          </w:tcPr>
          <w:p w:rsidR="006E42B0" w:rsidRPr="00583EEE" w:rsidRDefault="00E1373B">
            <w:pPr>
              <w:spacing w:line="440" w:lineRule="atLeast"/>
              <w:jc w:val="center"/>
              <w:rPr>
                <w:rFonts w:ascii="仿宋_GB2312"/>
                <w:color w:val="000000" w:themeColor="text1"/>
                <w:sz w:val="24"/>
              </w:rPr>
            </w:pPr>
            <w:r w:rsidRPr="00583EEE">
              <w:rPr>
                <w:rFonts w:ascii="仿宋_GB2312" w:hint="eastAsia"/>
                <w:color w:val="000000" w:themeColor="text1"/>
                <w:sz w:val="24"/>
              </w:rPr>
              <w:t>其他</w:t>
            </w:r>
            <w:r w:rsidRPr="00583EEE">
              <w:rPr>
                <w:rFonts w:ascii="仿宋_GB2312"/>
                <w:color w:val="000000" w:themeColor="text1"/>
                <w:sz w:val="24"/>
              </w:rPr>
              <w:t>备注</w:t>
            </w:r>
          </w:p>
        </w:tc>
      </w:tr>
      <w:tr w:rsidR="006E42B0" w:rsidRPr="00583EEE" w:rsidTr="00373418">
        <w:trPr>
          <w:cantSplit/>
          <w:trHeight w:val="1352"/>
          <w:jc w:val="center"/>
        </w:trPr>
        <w:tc>
          <w:tcPr>
            <w:tcW w:w="2275" w:type="dxa"/>
            <w:tcBorders>
              <w:bottom w:val="single" w:sz="4" w:space="0" w:color="auto"/>
            </w:tcBorders>
          </w:tcPr>
          <w:p w:rsidR="006E42B0" w:rsidRPr="00583EEE" w:rsidRDefault="006E42B0">
            <w:pPr>
              <w:spacing w:line="440" w:lineRule="atLeast"/>
              <w:rPr>
                <w:rFonts w:ascii="宋体"/>
                <w:color w:val="000000" w:themeColor="text1"/>
                <w:sz w:val="24"/>
              </w:rPr>
            </w:pPr>
          </w:p>
        </w:tc>
        <w:tc>
          <w:tcPr>
            <w:tcW w:w="3207" w:type="dxa"/>
            <w:tcBorders>
              <w:bottom w:val="single" w:sz="4" w:space="0" w:color="auto"/>
            </w:tcBorders>
          </w:tcPr>
          <w:p w:rsidR="006E42B0" w:rsidRPr="00583EEE" w:rsidRDefault="006E42B0" w:rsidP="0015172A">
            <w:pPr>
              <w:spacing w:line="440" w:lineRule="atLeast"/>
              <w:rPr>
                <w:rFonts w:ascii="宋体"/>
                <w:color w:val="000000" w:themeColor="text1"/>
                <w:sz w:val="24"/>
              </w:rPr>
            </w:pPr>
          </w:p>
        </w:tc>
        <w:tc>
          <w:tcPr>
            <w:tcW w:w="1889" w:type="dxa"/>
            <w:tcBorders>
              <w:bottom w:val="single" w:sz="4" w:space="0" w:color="auto"/>
            </w:tcBorders>
          </w:tcPr>
          <w:p w:rsidR="006E42B0" w:rsidRPr="00583EEE" w:rsidRDefault="006E42B0">
            <w:pPr>
              <w:spacing w:line="440" w:lineRule="atLeast"/>
              <w:rPr>
                <w:rFonts w:ascii="宋体"/>
                <w:color w:val="000000" w:themeColor="text1"/>
                <w:sz w:val="24"/>
              </w:rPr>
            </w:pPr>
          </w:p>
        </w:tc>
        <w:tc>
          <w:tcPr>
            <w:tcW w:w="2552" w:type="dxa"/>
            <w:tcBorders>
              <w:bottom w:val="single" w:sz="4" w:space="0" w:color="auto"/>
            </w:tcBorders>
          </w:tcPr>
          <w:p w:rsidR="006E42B0" w:rsidRPr="00583EEE" w:rsidRDefault="006E42B0">
            <w:pPr>
              <w:spacing w:line="440" w:lineRule="atLeast"/>
              <w:rPr>
                <w:rFonts w:ascii="宋体"/>
                <w:color w:val="000000" w:themeColor="text1"/>
                <w:sz w:val="24"/>
              </w:rPr>
            </w:pPr>
          </w:p>
        </w:tc>
        <w:tc>
          <w:tcPr>
            <w:tcW w:w="2164" w:type="dxa"/>
            <w:tcBorders>
              <w:bottom w:val="single" w:sz="4" w:space="0" w:color="auto"/>
            </w:tcBorders>
          </w:tcPr>
          <w:p w:rsidR="006E42B0" w:rsidRPr="00583EEE" w:rsidRDefault="006E42B0">
            <w:pPr>
              <w:spacing w:line="440" w:lineRule="atLeast"/>
              <w:rPr>
                <w:rFonts w:ascii="宋体"/>
                <w:color w:val="000000" w:themeColor="text1"/>
                <w:sz w:val="24"/>
              </w:rPr>
            </w:pPr>
          </w:p>
        </w:tc>
        <w:tc>
          <w:tcPr>
            <w:tcW w:w="2126" w:type="dxa"/>
            <w:tcBorders>
              <w:bottom w:val="single" w:sz="4" w:space="0" w:color="auto"/>
            </w:tcBorders>
          </w:tcPr>
          <w:p w:rsidR="006E42B0" w:rsidRPr="00583EEE" w:rsidRDefault="006E42B0">
            <w:pPr>
              <w:spacing w:line="440" w:lineRule="atLeast"/>
              <w:rPr>
                <w:rFonts w:ascii="宋体"/>
                <w:color w:val="000000" w:themeColor="text1"/>
                <w:sz w:val="24"/>
              </w:rPr>
            </w:pPr>
          </w:p>
        </w:tc>
      </w:tr>
    </w:tbl>
    <w:p w:rsidR="00AB3584" w:rsidRPr="00583EEE" w:rsidRDefault="00AB3584">
      <w:pPr>
        <w:spacing w:line="440" w:lineRule="atLeast"/>
        <w:ind w:left="720" w:hangingChars="300" w:hanging="720"/>
        <w:rPr>
          <w:rFonts w:ascii="仿宋_GB2312"/>
          <w:color w:val="000000" w:themeColor="text1"/>
          <w:sz w:val="24"/>
        </w:rPr>
      </w:pPr>
    </w:p>
    <w:p w:rsidR="00AB3584" w:rsidRPr="00583EEE" w:rsidRDefault="00AB3584">
      <w:pPr>
        <w:spacing w:line="440" w:lineRule="atLeast"/>
        <w:ind w:firstLineChars="200" w:firstLine="480"/>
        <w:rPr>
          <w:rFonts w:ascii="仿宋_GB2312"/>
          <w:color w:val="000000" w:themeColor="text1"/>
          <w:sz w:val="24"/>
        </w:rPr>
      </w:pPr>
      <w:r w:rsidRPr="00583EEE">
        <w:rPr>
          <w:rFonts w:ascii="仿宋_GB2312" w:hint="eastAsia"/>
          <w:color w:val="000000" w:themeColor="text1"/>
          <w:sz w:val="24"/>
        </w:rPr>
        <w:t>注：</w:t>
      </w:r>
      <w:r w:rsidRPr="00583EEE">
        <w:rPr>
          <w:rFonts w:ascii="仿宋_GB2312" w:hint="eastAsia"/>
          <w:color w:val="000000" w:themeColor="text1"/>
          <w:sz w:val="24"/>
        </w:rPr>
        <w:t>1</w:t>
      </w:r>
      <w:r w:rsidR="00F248E8" w:rsidRPr="00583EEE">
        <w:rPr>
          <w:rFonts w:ascii="仿宋_GB2312" w:hint="eastAsia"/>
          <w:color w:val="000000" w:themeColor="text1"/>
          <w:sz w:val="24"/>
        </w:rPr>
        <w:t>.</w:t>
      </w:r>
      <w:r w:rsidR="00F248E8" w:rsidRPr="00583EEE">
        <w:rPr>
          <w:rFonts w:ascii="仿宋_GB2312" w:hint="eastAsia"/>
          <w:color w:val="000000" w:themeColor="text1"/>
          <w:sz w:val="24"/>
        </w:rPr>
        <w:t>本表除在</w:t>
      </w:r>
      <w:r w:rsidR="008B2BFC" w:rsidRPr="00583EEE">
        <w:rPr>
          <w:rFonts w:ascii="仿宋_GB2312" w:hint="eastAsia"/>
          <w:color w:val="000000" w:themeColor="text1"/>
          <w:sz w:val="24"/>
        </w:rPr>
        <w:t>投标</w:t>
      </w:r>
      <w:r w:rsidR="00F248E8" w:rsidRPr="00583EEE">
        <w:rPr>
          <w:rFonts w:ascii="仿宋_GB2312" w:hint="eastAsia"/>
          <w:color w:val="000000" w:themeColor="text1"/>
          <w:sz w:val="24"/>
        </w:rPr>
        <w:t>文件中</w:t>
      </w:r>
      <w:r w:rsidR="00DF36C1" w:rsidRPr="00583EEE">
        <w:rPr>
          <w:rFonts w:ascii="仿宋_GB2312" w:hint="eastAsia"/>
          <w:color w:val="000000" w:themeColor="text1"/>
          <w:sz w:val="24"/>
        </w:rPr>
        <w:t>填写外</w:t>
      </w:r>
      <w:r w:rsidR="00F248E8" w:rsidRPr="00583EEE">
        <w:rPr>
          <w:rFonts w:ascii="仿宋_GB2312" w:hint="eastAsia"/>
          <w:color w:val="000000" w:themeColor="text1"/>
          <w:sz w:val="24"/>
        </w:rPr>
        <w:t>，还须</w:t>
      </w:r>
      <w:r w:rsidR="00DF36C1" w:rsidRPr="00583EEE">
        <w:rPr>
          <w:rFonts w:ascii="仿宋_GB2312" w:hint="eastAsia"/>
          <w:color w:val="000000" w:themeColor="text1"/>
          <w:sz w:val="24"/>
        </w:rPr>
        <w:t>在</w:t>
      </w:r>
      <w:r w:rsidR="00197535" w:rsidRPr="00583EEE">
        <w:rPr>
          <w:rFonts w:ascii="仿宋_GB2312" w:hint="eastAsia"/>
          <w:color w:val="000000" w:themeColor="text1"/>
          <w:sz w:val="24"/>
        </w:rPr>
        <w:t>“政采云”平台填写</w:t>
      </w:r>
      <w:r w:rsidR="00197535" w:rsidRPr="00583EEE">
        <w:rPr>
          <w:rFonts w:ascii="仿宋_GB2312"/>
          <w:color w:val="000000" w:themeColor="text1"/>
          <w:sz w:val="24"/>
        </w:rPr>
        <w:t>提交</w:t>
      </w:r>
      <w:r w:rsidR="00F248E8" w:rsidRPr="00583EEE">
        <w:rPr>
          <w:rFonts w:ascii="仿宋_GB2312" w:hint="eastAsia"/>
          <w:color w:val="000000" w:themeColor="text1"/>
          <w:sz w:val="24"/>
        </w:rPr>
        <w:t>。</w:t>
      </w:r>
    </w:p>
    <w:p w:rsidR="00AB3584" w:rsidRPr="00583EEE" w:rsidRDefault="00DF36C1" w:rsidP="00F248E8">
      <w:pPr>
        <w:spacing w:line="440" w:lineRule="atLeast"/>
        <w:ind w:firstLineChars="400" w:firstLine="960"/>
        <w:rPr>
          <w:rFonts w:ascii="仿宋_GB2312"/>
          <w:color w:val="000000" w:themeColor="text1"/>
          <w:sz w:val="24"/>
        </w:rPr>
      </w:pPr>
      <w:r w:rsidRPr="00583EEE">
        <w:rPr>
          <w:rFonts w:ascii="仿宋_GB2312"/>
          <w:color w:val="000000" w:themeColor="text1"/>
          <w:sz w:val="24"/>
        </w:rPr>
        <w:t>2</w:t>
      </w:r>
      <w:r w:rsidR="004A307B" w:rsidRPr="00583EEE">
        <w:rPr>
          <w:rFonts w:ascii="仿宋_GB2312" w:hint="eastAsia"/>
          <w:color w:val="000000" w:themeColor="text1"/>
          <w:sz w:val="24"/>
        </w:rPr>
        <w:t>.</w:t>
      </w:r>
      <w:r w:rsidR="00197535" w:rsidRPr="00583EEE">
        <w:rPr>
          <w:rFonts w:ascii="仿宋_GB2312" w:hint="eastAsia"/>
          <w:color w:val="000000" w:themeColor="text1"/>
          <w:sz w:val="24"/>
        </w:rPr>
        <w:t>“政采云”平台填写</w:t>
      </w:r>
      <w:r w:rsidR="007B3A7B" w:rsidRPr="00583EEE">
        <w:rPr>
          <w:rFonts w:ascii="仿宋_GB2312" w:hint="eastAsia"/>
          <w:color w:val="000000" w:themeColor="text1"/>
          <w:sz w:val="24"/>
        </w:rPr>
        <w:t>提交内容</w:t>
      </w:r>
      <w:r w:rsidR="00197535" w:rsidRPr="00583EEE">
        <w:rPr>
          <w:rFonts w:ascii="仿宋_GB2312" w:hint="eastAsia"/>
          <w:color w:val="000000" w:themeColor="text1"/>
          <w:sz w:val="24"/>
        </w:rPr>
        <w:t>须与</w:t>
      </w:r>
      <w:r w:rsidR="0031344C" w:rsidRPr="00583EEE">
        <w:rPr>
          <w:rFonts w:ascii="仿宋_GB2312" w:hint="eastAsia"/>
          <w:color w:val="000000" w:themeColor="text1"/>
          <w:sz w:val="24"/>
        </w:rPr>
        <w:t>投标</w:t>
      </w:r>
      <w:r w:rsidR="004A307B" w:rsidRPr="00583EEE">
        <w:rPr>
          <w:rFonts w:ascii="仿宋_GB2312" w:hint="eastAsia"/>
          <w:color w:val="000000" w:themeColor="text1"/>
          <w:sz w:val="24"/>
        </w:rPr>
        <w:t>文件中一致</w:t>
      </w:r>
      <w:r w:rsidR="00AB3584" w:rsidRPr="00583EEE">
        <w:rPr>
          <w:rFonts w:ascii="仿宋_GB2312" w:hint="eastAsia"/>
          <w:color w:val="000000" w:themeColor="text1"/>
          <w:sz w:val="24"/>
        </w:rPr>
        <w:t>。</w:t>
      </w:r>
    </w:p>
    <w:p w:rsidR="0031344C" w:rsidRPr="00583EEE" w:rsidRDefault="0031344C" w:rsidP="00F248E8">
      <w:pPr>
        <w:spacing w:line="440" w:lineRule="atLeast"/>
        <w:ind w:firstLineChars="400" w:firstLine="960"/>
        <w:rPr>
          <w:rFonts w:ascii="仿宋_GB2312"/>
          <w:color w:val="000000" w:themeColor="text1"/>
          <w:sz w:val="24"/>
        </w:rPr>
      </w:pPr>
    </w:p>
    <w:p w:rsidR="0015172A" w:rsidRPr="00583EEE" w:rsidRDefault="0015172A" w:rsidP="00F248E8">
      <w:pPr>
        <w:spacing w:line="440" w:lineRule="atLeast"/>
        <w:ind w:firstLineChars="400" w:firstLine="964"/>
        <w:rPr>
          <w:rFonts w:ascii="仿宋_GB2312"/>
          <w:b/>
          <w:color w:val="000000" w:themeColor="text1"/>
          <w:sz w:val="24"/>
        </w:rPr>
      </w:pPr>
    </w:p>
    <w:p w:rsidR="00AB3584" w:rsidRPr="00583EEE" w:rsidRDefault="00AB3584">
      <w:pPr>
        <w:spacing w:line="440" w:lineRule="atLeast"/>
        <w:ind w:leftChars="271" w:left="809" w:hangingChars="100" w:hanging="240"/>
        <w:rPr>
          <w:rFonts w:ascii="仿宋_GB2312"/>
          <w:color w:val="000000" w:themeColor="text1"/>
          <w:sz w:val="24"/>
        </w:rPr>
      </w:pPr>
    </w:p>
    <w:p w:rsidR="00AB3584" w:rsidRPr="00583EEE" w:rsidRDefault="00AB3584">
      <w:pPr>
        <w:spacing w:line="440" w:lineRule="atLeast"/>
        <w:ind w:left="570"/>
        <w:rPr>
          <w:rFonts w:ascii="宋体"/>
          <w:color w:val="000000" w:themeColor="text1"/>
          <w:sz w:val="24"/>
        </w:rPr>
      </w:pPr>
    </w:p>
    <w:p w:rsidR="00AB3584" w:rsidRPr="00583EEE" w:rsidRDefault="0031344C" w:rsidP="007F5ABF">
      <w:pPr>
        <w:spacing w:line="440" w:lineRule="atLeast"/>
        <w:ind w:firstLineChars="350" w:firstLine="840"/>
        <w:rPr>
          <w:rFonts w:ascii="仿宋_GB2312"/>
          <w:color w:val="000000" w:themeColor="text1"/>
          <w:sz w:val="24"/>
        </w:rPr>
      </w:pPr>
      <w:r w:rsidRPr="00583EEE">
        <w:rPr>
          <w:rFonts w:ascii="仿宋_GB2312" w:hint="eastAsia"/>
          <w:color w:val="000000" w:themeColor="text1"/>
          <w:sz w:val="24"/>
        </w:rPr>
        <w:t>投标人</w:t>
      </w:r>
      <w:r w:rsidR="00AB3584" w:rsidRPr="00583EEE">
        <w:rPr>
          <w:rFonts w:ascii="仿宋_GB2312" w:hint="eastAsia"/>
          <w:color w:val="000000" w:themeColor="text1"/>
          <w:sz w:val="24"/>
        </w:rPr>
        <w:t>：（盖公章）</w:t>
      </w:r>
      <w:r w:rsidR="00AB3584" w:rsidRPr="00583EEE">
        <w:rPr>
          <w:rFonts w:ascii="仿宋_GB2312" w:hint="eastAsia"/>
          <w:color w:val="000000" w:themeColor="text1"/>
          <w:sz w:val="24"/>
        </w:rPr>
        <w:t xml:space="preserve">                              </w:t>
      </w:r>
      <w:r w:rsidR="00D25796" w:rsidRPr="00583EEE">
        <w:rPr>
          <w:rFonts w:ascii="仿宋_GB2312" w:hint="eastAsia"/>
          <w:color w:val="000000" w:themeColor="text1"/>
          <w:sz w:val="24"/>
        </w:rPr>
        <w:t>法定代表人或被授权委托人</w:t>
      </w:r>
      <w:r w:rsidR="00AB3584" w:rsidRPr="00583EEE">
        <w:rPr>
          <w:rFonts w:ascii="仿宋_GB2312" w:hint="eastAsia"/>
          <w:color w:val="000000" w:themeColor="text1"/>
          <w:sz w:val="24"/>
        </w:rPr>
        <w:t>：（签字</w:t>
      </w:r>
      <w:r w:rsidR="00247FBF" w:rsidRPr="00583EEE">
        <w:rPr>
          <w:rFonts w:ascii="仿宋_GB2312" w:hint="eastAsia"/>
          <w:color w:val="000000" w:themeColor="text1"/>
          <w:sz w:val="24"/>
        </w:rPr>
        <w:t>或盖章</w:t>
      </w:r>
      <w:r w:rsidR="00AB3584" w:rsidRPr="00583EEE">
        <w:rPr>
          <w:rFonts w:ascii="仿宋_GB2312" w:hint="eastAsia"/>
          <w:color w:val="000000" w:themeColor="text1"/>
          <w:sz w:val="24"/>
        </w:rPr>
        <w:t>）</w:t>
      </w:r>
    </w:p>
    <w:p w:rsidR="00495D6C" w:rsidRPr="00583EEE" w:rsidRDefault="00AB3584">
      <w:pPr>
        <w:spacing w:line="440" w:lineRule="atLeast"/>
        <w:ind w:firstLineChars="600" w:firstLine="1440"/>
        <w:rPr>
          <w:rFonts w:ascii="宋体"/>
          <w:color w:val="000000" w:themeColor="text1"/>
          <w:sz w:val="24"/>
        </w:rPr>
      </w:pPr>
      <w:r w:rsidRPr="00583EEE">
        <w:rPr>
          <w:rFonts w:ascii="宋体" w:hint="eastAsia"/>
          <w:color w:val="000000" w:themeColor="text1"/>
          <w:sz w:val="24"/>
        </w:rPr>
        <w:t xml:space="preserve">                       </w:t>
      </w:r>
    </w:p>
    <w:p w:rsidR="00495D6C" w:rsidRPr="00583EEE" w:rsidRDefault="00495D6C">
      <w:pPr>
        <w:spacing w:line="440" w:lineRule="atLeast"/>
        <w:ind w:firstLineChars="600" w:firstLine="1440"/>
        <w:rPr>
          <w:rFonts w:ascii="宋体"/>
          <w:color w:val="000000" w:themeColor="text1"/>
          <w:sz w:val="24"/>
        </w:rPr>
      </w:pPr>
    </w:p>
    <w:p w:rsidR="00FC38D7" w:rsidRPr="00583EEE" w:rsidRDefault="00FC38D7" w:rsidP="00FC38D7">
      <w:pPr>
        <w:spacing w:line="440" w:lineRule="atLeast"/>
        <w:jc w:val="center"/>
        <w:rPr>
          <w:rFonts w:ascii="仿宋_GB2312"/>
          <w:b/>
          <w:color w:val="000000" w:themeColor="text1"/>
          <w:sz w:val="28"/>
        </w:rPr>
      </w:pPr>
      <w:r w:rsidRPr="00583EEE">
        <w:rPr>
          <w:rFonts w:hint="eastAsia"/>
          <w:b/>
          <w:color w:val="000000" w:themeColor="text1"/>
          <w:sz w:val="24"/>
        </w:rPr>
        <w:lastRenderedPageBreak/>
        <w:t>三、</w:t>
      </w:r>
      <w:r w:rsidRPr="00583EEE">
        <w:rPr>
          <w:rFonts w:ascii="仿宋_GB2312" w:hint="eastAsia"/>
          <w:b/>
          <w:bCs/>
          <w:color w:val="000000" w:themeColor="text1"/>
          <w:sz w:val="28"/>
        </w:rPr>
        <w:t>投标报价明细表</w:t>
      </w:r>
    </w:p>
    <w:p w:rsidR="00FC38D7" w:rsidRPr="00583EEE" w:rsidRDefault="00FC38D7" w:rsidP="00FC38D7">
      <w:pPr>
        <w:spacing w:line="360" w:lineRule="auto"/>
        <w:ind w:firstLineChars="150" w:firstLine="360"/>
        <w:jc w:val="left"/>
        <w:rPr>
          <w:rFonts w:ascii="宋体" w:hAnsi="宋体"/>
          <w:color w:val="000000" w:themeColor="text1"/>
          <w:sz w:val="24"/>
        </w:rPr>
      </w:pPr>
      <w:r w:rsidRPr="00583EEE">
        <w:rPr>
          <w:rFonts w:ascii="宋体" w:hAnsi="宋体" w:hint="eastAsia"/>
          <w:color w:val="000000" w:themeColor="text1"/>
          <w:sz w:val="24"/>
        </w:rPr>
        <w:t xml:space="preserve">项目名称： </w:t>
      </w:r>
      <w:r w:rsidRPr="00583EEE">
        <w:rPr>
          <w:rFonts w:ascii="宋体" w:hAnsi="宋体"/>
          <w:color w:val="000000" w:themeColor="text1"/>
          <w:sz w:val="24"/>
        </w:rPr>
        <w:t xml:space="preserve">                                        </w:t>
      </w:r>
      <w:r w:rsidRPr="00583EEE">
        <w:rPr>
          <w:rFonts w:ascii="宋体" w:hAnsi="宋体" w:hint="eastAsia"/>
          <w:color w:val="000000" w:themeColor="text1"/>
          <w:sz w:val="24"/>
        </w:rPr>
        <w:t xml:space="preserve"> </w:t>
      </w:r>
      <w:r w:rsidRPr="00583EEE">
        <w:rPr>
          <w:rFonts w:ascii="宋体" w:hAnsi="宋体"/>
          <w:color w:val="000000" w:themeColor="text1"/>
          <w:sz w:val="24"/>
        </w:rPr>
        <w:t xml:space="preserve">    </w:t>
      </w:r>
      <w:r w:rsidRPr="00583EEE">
        <w:rPr>
          <w:rFonts w:ascii="宋体" w:hAnsi="宋体" w:hint="eastAsia"/>
          <w:color w:val="000000" w:themeColor="text1"/>
          <w:sz w:val="24"/>
        </w:rPr>
        <w:t xml:space="preserve">  </w:t>
      </w:r>
      <w:r w:rsidRPr="00583EEE">
        <w:rPr>
          <w:rFonts w:ascii="宋体" w:hAnsi="宋体"/>
          <w:color w:val="000000" w:themeColor="text1"/>
          <w:sz w:val="24"/>
        </w:rPr>
        <w:t xml:space="preserve">                              </w:t>
      </w:r>
      <w:r w:rsidRPr="00583EEE">
        <w:rPr>
          <w:rFonts w:ascii="宋体" w:hAnsi="宋体" w:hint="eastAsia"/>
          <w:color w:val="000000" w:themeColor="text1"/>
          <w:sz w:val="24"/>
        </w:rPr>
        <w:t xml:space="preserve">        单位：元</w:t>
      </w:r>
    </w:p>
    <w:p w:rsidR="00FC38D7" w:rsidRPr="00583EEE" w:rsidRDefault="00FC38D7" w:rsidP="00FC38D7">
      <w:pPr>
        <w:spacing w:line="360" w:lineRule="auto"/>
        <w:ind w:firstLineChars="150" w:firstLine="360"/>
        <w:jc w:val="left"/>
        <w:rPr>
          <w:rFonts w:ascii="宋体" w:hAnsi="宋体"/>
          <w:color w:val="000000" w:themeColor="text1"/>
          <w:sz w:val="24"/>
        </w:rPr>
      </w:pPr>
      <w:r w:rsidRPr="00583EEE">
        <w:rPr>
          <w:rFonts w:ascii="宋体" w:hAnsi="宋体" w:hint="eastAsia"/>
          <w:color w:val="000000" w:themeColor="text1"/>
          <w:sz w:val="24"/>
        </w:rPr>
        <w:t>项目</w:t>
      </w:r>
      <w:r w:rsidRPr="00583EEE">
        <w:rPr>
          <w:rFonts w:ascii="宋体" w:hAnsi="宋体"/>
          <w:color w:val="000000" w:themeColor="text1"/>
          <w:sz w:val="24"/>
        </w:rPr>
        <w:t>编号：</w:t>
      </w:r>
    </w:p>
    <w:tbl>
      <w:tblPr>
        <w:tblW w:w="1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481"/>
        <w:gridCol w:w="1276"/>
        <w:gridCol w:w="1276"/>
        <w:gridCol w:w="1275"/>
        <w:gridCol w:w="2410"/>
        <w:gridCol w:w="780"/>
        <w:gridCol w:w="829"/>
        <w:gridCol w:w="850"/>
        <w:gridCol w:w="567"/>
        <w:gridCol w:w="1227"/>
        <w:gridCol w:w="11"/>
        <w:gridCol w:w="1181"/>
        <w:gridCol w:w="11"/>
      </w:tblGrid>
      <w:tr w:rsidR="00583EEE" w:rsidRPr="00583EEE" w:rsidTr="00A8412E">
        <w:trPr>
          <w:gridAfter w:val="1"/>
          <w:wAfter w:w="11" w:type="dxa"/>
          <w:trHeight w:val="725"/>
          <w:jc w:val="center"/>
        </w:trPr>
        <w:tc>
          <w:tcPr>
            <w:tcW w:w="725"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bookmarkStart w:id="72" w:name="_Hlk33187501"/>
            <w:r w:rsidRPr="00583EEE">
              <w:rPr>
                <w:rFonts w:ascii="宋体" w:hAnsi="宋体" w:cs="宋体" w:hint="eastAsia"/>
                <w:color w:val="000000" w:themeColor="text1"/>
                <w:kern w:val="0"/>
                <w:sz w:val="24"/>
              </w:rPr>
              <w:t>序号</w:t>
            </w:r>
          </w:p>
        </w:tc>
        <w:tc>
          <w:tcPr>
            <w:tcW w:w="2481"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招标货物名称</w:t>
            </w:r>
          </w:p>
        </w:tc>
        <w:tc>
          <w:tcPr>
            <w:tcW w:w="1276"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产地</w:t>
            </w:r>
          </w:p>
        </w:tc>
        <w:tc>
          <w:tcPr>
            <w:tcW w:w="1276"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投标货物品牌</w:t>
            </w:r>
          </w:p>
        </w:tc>
        <w:tc>
          <w:tcPr>
            <w:tcW w:w="1275"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投标货物型号</w:t>
            </w:r>
          </w:p>
        </w:tc>
        <w:tc>
          <w:tcPr>
            <w:tcW w:w="2410"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投标货物技术参数</w:t>
            </w:r>
          </w:p>
        </w:tc>
        <w:tc>
          <w:tcPr>
            <w:tcW w:w="780"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单位</w:t>
            </w:r>
          </w:p>
        </w:tc>
        <w:tc>
          <w:tcPr>
            <w:tcW w:w="829" w:type="dxa"/>
            <w:tcBorders>
              <w:top w:val="single" w:sz="4" w:space="0" w:color="auto"/>
              <w:left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预算单价</w:t>
            </w:r>
          </w:p>
        </w:tc>
        <w:tc>
          <w:tcPr>
            <w:tcW w:w="85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预算总价</w:t>
            </w:r>
          </w:p>
        </w:tc>
        <w:tc>
          <w:tcPr>
            <w:tcW w:w="56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数量</w:t>
            </w:r>
          </w:p>
        </w:tc>
        <w:tc>
          <w:tcPr>
            <w:tcW w:w="122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投标单价</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投标总价</w:t>
            </w:r>
          </w:p>
        </w:tc>
      </w:tr>
      <w:tr w:rsidR="00583EEE" w:rsidRPr="00583EEE" w:rsidTr="00A8412E">
        <w:trPr>
          <w:trHeight w:val="725"/>
          <w:jc w:val="center"/>
        </w:trPr>
        <w:tc>
          <w:tcPr>
            <w:tcW w:w="725"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1</w:t>
            </w:r>
          </w:p>
        </w:tc>
        <w:tc>
          <w:tcPr>
            <w:tcW w:w="2481"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2410"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r>
      <w:tr w:rsidR="00583EEE" w:rsidRPr="00583EEE" w:rsidTr="00A8412E">
        <w:trPr>
          <w:gridAfter w:val="1"/>
          <w:wAfter w:w="11" w:type="dxa"/>
          <w:trHeight w:val="725"/>
          <w:jc w:val="center"/>
        </w:trPr>
        <w:tc>
          <w:tcPr>
            <w:tcW w:w="725"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2</w:t>
            </w:r>
          </w:p>
        </w:tc>
        <w:tc>
          <w:tcPr>
            <w:tcW w:w="2481"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2410"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r>
      <w:tr w:rsidR="00583EEE" w:rsidRPr="00583EEE" w:rsidTr="00A8412E">
        <w:trPr>
          <w:gridAfter w:val="1"/>
          <w:wAfter w:w="11" w:type="dxa"/>
          <w:trHeight w:val="725"/>
          <w:jc w:val="center"/>
        </w:trPr>
        <w:tc>
          <w:tcPr>
            <w:tcW w:w="725"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3</w:t>
            </w:r>
          </w:p>
        </w:tc>
        <w:tc>
          <w:tcPr>
            <w:tcW w:w="2481"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2410"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r>
      <w:tr w:rsidR="00583EEE" w:rsidRPr="00583EEE" w:rsidTr="00A8412E">
        <w:trPr>
          <w:gridAfter w:val="1"/>
          <w:wAfter w:w="11" w:type="dxa"/>
          <w:trHeight w:val="725"/>
          <w:jc w:val="center"/>
        </w:trPr>
        <w:tc>
          <w:tcPr>
            <w:tcW w:w="725"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r w:rsidRPr="00583EEE">
              <w:rPr>
                <w:rFonts w:ascii="宋体" w:hAnsi="宋体" w:cs="宋体"/>
                <w:color w:val="000000" w:themeColor="text1"/>
                <w:kern w:val="0"/>
                <w:sz w:val="24"/>
              </w:rPr>
              <w:t>…</w:t>
            </w:r>
          </w:p>
        </w:tc>
        <w:tc>
          <w:tcPr>
            <w:tcW w:w="2481"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275"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2410" w:type="dxa"/>
            <w:tcBorders>
              <w:top w:val="single" w:sz="4" w:space="0" w:color="auto"/>
              <w:left w:val="single" w:sz="4" w:space="0" w:color="auto"/>
              <w:bottom w:val="single" w:sz="4" w:space="0" w:color="auto"/>
              <w:right w:val="single" w:sz="4" w:space="0" w:color="auto"/>
            </w:tcBorders>
          </w:tcPr>
          <w:p w:rsidR="00504F88" w:rsidRPr="00583EEE" w:rsidRDefault="00504F88" w:rsidP="00DE36A5">
            <w:pPr>
              <w:widowControl/>
              <w:jc w:val="center"/>
              <w:rPr>
                <w:rFonts w:ascii="宋体" w:hAnsi="宋体" w:cs="宋体"/>
                <w:color w:val="000000" w:themeColor="text1"/>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29"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center"/>
              <w:rPr>
                <w:rFonts w:ascii="宋体" w:hAnsi="宋体" w:cs="宋体"/>
                <w:color w:val="000000" w:themeColor="text1"/>
                <w:kern w:val="0"/>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504F88" w:rsidRPr="00583EEE" w:rsidRDefault="00504F88" w:rsidP="00DE36A5">
            <w:pPr>
              <w:widowControl/>
              <w:jc w:val="left"/>
              <w:rPr>
                <w:rFonts w:ascii="宋体" w:hAnsi="宋体" w:cs="宋体"/>
                <w:color w:val="000000" w:themeColor="text1"/>
                <w:kern w:val="0"/>
                <w:sz w:val="24"/>
              </w:rPr>
            </w:pPr>
          </w:p>
        </w:tc>
      </w:tr>
      <w:tr w:rsidR="00583EEE" w:rsidRPr="00583EEE" w:rsidTr="00504F88">
        <w:trPr>
          <w:gridAfter w:val="1"/>
          <w:wAfter w:w="11" w:type="dxa"/>
          <w:trHeight w:val="725"/>
          <w:jc w:val="center"/>
        </w:trPr>
        <w:tc>
          <w:tcPr>
            <w:tcW w:w="3206" w:type="dxa"/>
            <w:gridSpan w:val="2"/>
            <w:tcBorders>
              <w:top w:val="single" w:sz="4" w:space="0" w:color="auto"/>
              <w:left w:val="single" w:sz="4" w:space="0" w:color="auto"/>
              <w:bottom w:val="single" w:sz="4" w:space="0" w:color="auto"/>
              <w:right w:val="single" w:sz="4" w:space="0" w:color="auto"/>
            </w:tcBorders>
            <w:vAlign w:val="center"/>
          </w:tcPr>
          <w:p w:rsidR="00162849" w:rsidRPr="00583EEE" w:rsidRDefault="00162849" w:rsidP="00DE36A5">
            <w:pPr>
              <w:widowControl/>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合计报价：</w:t>
            </w:r>
          </w:p>
        </w:tc>
        <w:tc>
          <w:tcPr>
            <w:tcW w:w="11682" w:type="dxa"/>
            <w:gridSpan w:val="11"/>
            <w:tcBorders>
              <w:top w:val="single" w:sz="4" w:space="0" w:color="auto"/>
              <w:left w:val="single" w:sz="4" w:space="0" w:color="auto"/>
              <w:bottom w:val="single" w:sz="4" w:space="0" w:color="auto"/>
              <w:right w:val="single" w:sz="4" w:space="0" w:color="auto"/>
            </w:tcBorders>
            <w:vAlign w:val="center"/>
          </w:tcPr>
          <w:p w:rsidR="00162849" w:rsidRPr="00583EEE" w:rsidRDefault="00162849" w:rsidP="00DE36A5">
            <w:pPr>
              <w:widowControl/>
              <w:jc w:val="left"/>
              <w:rPr>
                <w:rFonts w:ascii="宋体" w:hAnsi="宋体" w:cs="宋体"/>
                <w:color w:val="000000" w:themeColor="text1"/>
                <w:kern w:val="0"/>
                <w:sz w:val="24"/>
              </w:rPr>
            </w:pPr>
          </w:p>
        </w:tc>
      </w:tr>
    </w:tbl>
    <w:bookmarkEnd w:id="72"/>
    <w:p w:rsidR="00FC38D7" w:rsidRPr="00583EEE" w:rsidRDefault="00FC38D7" w:rsidP="00FC38D7">
      <w:pPr>
        <w:spacing w:line="440" w:lineRule="atLeast"/>
        <w:rPr>
          <w:rFonts w:ascii="宋体" w:hAnsi="宋体"/>
          <w:b/>
          <w:bCs/>
          <w:color w:val="000000" w:themeColor="text1"/>
          <w:sz w:val="24"/>
        </w:rPr>
      </w:pPr>
      <w:r w:rsidRPr="00583EEE">
        <w:rPr>
          <w:rFonts w:ascii="宋体" w:hAnsi="宋体" w:hint="eastAsia"/>
          <w:b/>
          <w:bCs/>
          <w:color w:val="000000" w:themeColor="text1"/>
          <w:sz w:val="24"/>
        </w:rPr>
        <w:t>注：</w:t>
      </w:r>
      <w:r w:rsidR="00CA7319" w:rsidRPr="00583EEE">
        <w:rPr>
          <w:rFonts w:ascii="宋体" w:hAnsi="宋体" w:hint="eastAsia"/>
          <w:b/>
          <w:bCs/>
          <w:color w:val="000000" w:themeColor="text1"/>
          <w:sz w:val="24"/>
        </w:rPr>
        <w:t>投标</w:t>
      </w:r>
      <w:r w:rsidRPr="00583EEE">
        <w:rPr>
          <w:rFonts w:ascii="宋体" w:hAnsi="宋体" w:hint="eastAsia"/>
          <w:b/>
          <w:bCs/>
          <w:color w:val="000000" w:themeColor="text1"/>
          <w:sz w:val="24"/>
        </w:rPr>
        <w:t>货物技术参数应按采购文件第二章货物需求中货物</w:t>
      </w:r>
      <w:r w:rsidRPr="00583EEE">
        <w:rPr>
          <w:rFonts w:ascii="宋体" w:hAnsi="宋体"/>
          <w:b/>
          <w:bCs/>
          <w:color w:val="000000" w:themeColor="text1"/>
          <w:sz w:val="24"/>
        </w:rPr>
        <w:t>参数</w:t>
      </w:r>
      <w:r w:rsidRPr="00583EEE">
        <w:rPr>
          <w:rFonts w:ascii="宋体" w:hAnsi="宋体" w:hint="eastAsia"/>
          <w:b/>
          <w:bCs/>
          <w:color w:val="000000" w:themeColor="text1"/>
          <w:sz w:val="24"/>
        </w:rPr>
        <w:t>逐条填写，应填写</w:t>
      </w:r>
      <w:r w:rsidR="00CA7319" w:rsidRPr="00583EEE">
        <w:rPr>
          <w:rFonts w:ascii="宋体" w:hAnsi="宋体" w:hint="eastAsia"/>
          <w:b/>
          <w:bCs/>
          <w:color w:val="000000" w:themeColor="text1"/>
          <w:sz w:val="24"/>
        </w:rPr>
        <w:t>投标</w:t>
      </w:r>
      <w:r w:rsidRPr="00583EEE">
        <w:rPr>
          <w:rFonts w:ascii="宋体" w:hAnsi="宋体" w:hint="eastAsia"/>
          <w:b/>
          <w:bCs/>
          <w:color w:val="000000" w:themeColor="text1"/>
          <w:sz w:val="24"/>
        </w:rPr>
        <w:t>货物的实际参数，否则响应无效。</w:t>
      </w:r>
    </w:p>
    <w:p w:rsidR="00495D6C" w:rsidRPr="00583EEE" w:rsidRDefault="00495D6C" w:rsidP="00495D6C">
      <w:pPr>
        <w:spacing w:line="440" w:lineRule="atLeast"/>
        <w:rPr>
          <w:rFonts w:ascii="宋体" w:hAnsi="宋体"/>
          <w:bCs/>
          <w:color w:val="000000" w:themeColor="text1"/>
          <w:sz w:val="24"/>
        </w:rPr>
      </w:pPr>
    </w:p>
    <w:p w:rsidR="00495D6C" w:rsidRPr="00583EEE" w:rsidRDefault="00495D6C" w:rsidP="00495D6C">
      <w:pPr>
        <w:spacing w:line="440" w:lineRule="atLeast"/>
        <w:rPr>
          <w:rFonts w:ascii="宋体" w:hAnsi="宋体"/>
          <w:bCs/>
          <w:color w:val="000000" w:themeColor="text1"/>
          <w:sz w:val="24"/>
        </w:rPr>
      </w:pPr>
      <w:r w:rsidRPr="00583EEE">
        <w:rPr>
          <w:rFonts w:ascii="宋体" w:hAnsi="宋体" w:hint="eastAsia"/>
          <w:bCs/>
          <w:color w:val="000000" w:themeColor="text1"/>
          <w:sz w:val="24"/>
        </w:rPr>
        <w:t>投标人：（公章）</w:t>
      </w:r>
    </w:p>
    <w:p w:rsidR="00495D6C" w:rsidRPr="00583EEE" w:rsidRDefault="00495D6C" w:rsidP="00495D6C">
      <w:pPr>
        <w:spacing w:line="440" w:lineRule="atLeast"/>
        <w:rPr>
          <w:rFonts w:ascii="宋体" w:hAnsi="宋体"/>
          <w:bCs/>
          <w:color w:val="000000" w:themeColor="text1"/>
          <w:sz w:val="24"/>
        </w:rPr>
      </w:pPr>
    </w:p>
    <w:p w:rsidR="00495D6C" w:rsidRPr="00583EEE" w:rsidRDefault="00495D6C" w:rsidP="00495D6C">
      <w:pPr>
        <w:spacing w:line="440" w:lineRule="atLeast"/>
        <w:ind w:leftChars="-29" w:left="-61"/>
        <w:rPr>
          <w:rFonts w:ascii="宋体" w:hAnsi="宋体"/>
          <w:bCs/>
          <w:color w:val="000000" w:themeColor="text1"/>
          <w:sz w:val="24"/>
        </w:rPr>
      </w:pPr>
      <w:r w:rsidRPr="00583EEE">
        <w:rPr>
          <w:rFonts w:ascii="宋体" w:hAnsi="宋体" w:hint="eastAsia"/>
          <w:bCs/>
          <w:color w:val="000000" w:themeColor="text1"/>
          <w:sz w:val="24"/>
        </w:rPr>
        <w:t xml:space="preserve">投标人代表（签字或盖章）： </w:t>
      </w:r>
    </w:p>
    <w:p w:rsidR="00495D6C" w:rsidRPr="00583EEE" w:rsidRDefault="00495D6C" w:rsidP="00495D6C">
      <w:pPr>
        <w:spacing w:line="440" w:lineRule="atLeast"/>
        <w:ind w:leftChars="-29" w:left="-61"/>
        <w:rPr>
          <w:rFonts w:ascii="宋体" w:hAnsi="宋体"/>
          <w:bCs/>
          <w:color w:val="000000" w:themeColor="text1"/>
          <w:sz w:val="24"/>
        </w:rPr>
      </w:pPr>
    </w:p>
    <w:p w:rsidR="00913871" w:rsidRPr="00583EEE" w:rsidRDefault="00495D6C" w:rsidP="00A56D40">
      <w:pPr>
        <w:spacing w:line="440" w:lineRule="atLeast"/>
        <w:rPr>
          <w:rFonts w:ascii="宋体" w:hAnsi="宋体"/>
          <w:bCs/>
          <w:color w:val="000000" w:themeColor="text1"/>
          <w:sz w:val="24"/>
        </w:rPr>
      </w:pPr>
      <w:r w:rsidRPr="00583EEE">
        <w:rPr>
          <w:rFonts w:ascii="宋体" w:hAnsi="宋体" w:hint="eastAsia"/>
          <w:bCs/>
          <w:color w:val="000000" w:themeColor="text1"/>
          <w:sz w:val="24"/>
        </w:rPr>
        <w:t>日期：   年   月    日</w:t>
      </w:r>
    </w:p>
    <w:p w:rsidR="00AB3584" w:rsidRPr="00583EEE" w:rsidRDefault="00AB3584" w:rsidP="00A56D40">
      <w:pPr>
        <w:spacing w:line="440" w:lineRule="atLeast"/>
        <w:rPr>
          <w:rFonts w:ascii="宋体"/>
          <w:color w:val="000000" w:themeColor="text1"/>
          <w:sz w:val="24"/>
        </w:rPr>
        <w:sectPr w:rsidR="00AB3584" w:rsidRPr="00583EEE" w:rsidSect="00193203">
          <w:headerReference w:type="even" r:id="rId23"/>
          <w:headerReference w:type="default" r:id="rId24"/>
          <w:footerReference w:type="default" r:id="rId25"/>
          <w:headerReference w:type="first" r:id="rId26"/>
          <w:pgSz w:w="16840" w:h="11907" w:orient="landscape"/>
          <w:pgMar w:top="1531" w:right="1758" w:bottom="1247" w:left="1758" w:header="1134" w:footer="794" w:gutter="0"/>
          <w:cols w:space="720"/>
          <w:docGrid w:linePitch="285"/>
        </w:sectPr>
      </w:pPr>
    </w:p>
    <w:p w:rsidR="00DC4B47" w:rsidRPr="00583EEE" w:rsidRDefault="00DC4B47" w:rsidP="00DC4B47">
      <w:pPr>
        <w:spacing w:line="440" w:lineRule="atLeast"/>
        <w:jc w:val="left"/>
        <w:rPr>
          <w:b/>
          <w:color w:val="000000" w:themeColor="text1"/>
          <w:sz w:val="24"/>
        </w:rPr>
      </w:pPr>
      <w:r w:rsidRPr="00583EEE">
        <w:rPr>
          <w:rFonts w:hint="eastAsia"/>
          <w:b/>
          <w:color w:val="000000" w:themeColor="text1"/>
          <w:sz w:val="24"/>
        </w:rPr>
        <w:lastRenderedPageBreak/>
        <w:t>四</w:t>
      </w:r>
      <w:r w:rsidRPr="00583EEE">
        <w:rPr>
          <w:b/>
          <w:color w:val="000000" w:themeColor="text1"/>
          <w:sz w:val="24"/>
        </w:rPr>
        <w:t>、</w:t>
      </w:r>
      <w:r w:rsidRPr="00583EEE">
        <w:rPr>
          <w:rFonts w:hint="eastAsia"/>
          <w:b/>
          <w:color w:val="000000" w:themeColor="text1"/>
          <w:sz w:val="24"/>
        </w:rPr>
        <w:t>投标人中小企业声明函</w:t>
      </w:r>
    </w:p>
    <w:p w:rsidR="00DC4B47" w:rsidRPr="00583EEE" w:rsidRDefault="00DC4B47" w:rsidP="00DC4B47">
      <w:pPr>
        <w:rPr>
          <w:rFonts w:ascii="宋体" w:hAnsi="宋体"/>
          <w:color w:val="000000" w:themeColor="text1"/>
          <w:sz w:val="24"/>
        </w:rPr>
      </w:pPr>
    </w:p>
    <w:p w:rsidR="00DC4B47" w:rsidRPr="00583EEE" w:rsidRDefault="00DC4B47" w:rsidP="00DC4B47">
      <w:pPr>
        <w:rPr>
          <w:rFonts w:ascii="宋体" w:hAnsi="宋体"/>
          <w:color w:val="000000" w:themeColor="text1"/>
          <w:sz w:val="24"/>
        </w:rPr>
      </w:pPr>
    </w:p>
    <w:p w:rsidR="00DC4B47" w:rsidRPr="00583EEE" w:rsidRDefault="00DC4B47" w:rsidP="00DC4B47">
      <w:pPr>
        <w:jc w:val="center"/>
        <w:rPr>
          <w:rFonts w:ascii="宋体" w:hAnsi="宋体"/>
          <w:color w:val="000000" w:themeColor="text1"/>
          <w:sz w:val="24"/>
        </w:rPr>
      </w:pPr>
      <w:r w:rsidRPr="00583EEE">
        <w:rPr>
          <w:rFonts w:ascii="宋体" w:hAnsi="宋体" w:hint="eastAsia"/>
          <w:b/>
          <w:color w:val="000000" w:themeColor="text1"/>
          <w:sz w:val="28"/>
        </w:rPr>
        <w:t>中小企业声明函</w:t>
      </w:r>
    </w:p>
    <w:p w:rsidR="00DC4B47" w:rsidRPr="00583EEE" w:rsidRDefault="00DC4B47" w:rsidP="00DC4B47">
      <w:pPr>
        <w:rPr>
          <w:rFonts w:ascii="宋体" w:hAnsi="宋体"/>
          <w:color w:val="000000" w:themeColor="text1"/>
          <w:sz w:val="24"/>
        </w:rPr>
      </w:pPr>
    </w:p>
    <w:p w:rsidR="00DC4B47" w:rsidRPr="00583EEE" w:rsidRDefault="00DC4B47" w:rsidP="00DC4B47">
      <w:pPr>
        <w:rPr>
          <w:rFonts w:ascii="宋体" w:hAnsi="宋体"/>
          <w:color w:val="000000" w:themeColor="text1"/>
          <w:sz w:val="24"/>
        </w:rPr>
      </w:pPr>
    </w:p>
    <w:p w:rsidR="00DC4B47" w:rsidRPr="00583EEE" w:rsidRDefault="00DC4B47" w:rsidP="00DC4B47">
      <w:pPr>
        <w:spacing w:line="360" w:lineRule="auto"/>
        <w:ind w:firstLine="495"/>
        <w:rPr>
          <w:rFonts w:ascii="宋体" w:hAnsi="宋体"/>
          <w:color w:val="000000" w:themeColor="text1"/>
          <w:sz w:val="24"/>
        </w:rPr>
      </w:pPr>
      <w:r w:rsidRPr="00583EEE">
        <w:rPr>
          <w:rFonts w:ascii="宋体" w:hAnsi="宋体" w:hint="eastAsia"/>
          <w:color w:val="000000" w:themeColor="text1"/>
          <w:sz w:val="24"/>
        </w:rPr>
        <w:t>本公司（联合体）郑重声明，根据《政府采购促进中小企业发展管理办法》（财库﹝2020﹞46 号）的规定，本公司（联合体）参加</w:t>
      </w:r>
      <w:r w:rsidRPr="00583EEE">
        <w:rPr>
          <w:rFonts w:ascii="宋体" w:hAnsi="宋体" w:hint="eastAsia"/>
          <w:i/>
          <w:iCs/>
          <w:color w:val="000000" w:themeColor="text1"/>
          <w:sz w:val="24"/>
          <w:u w:val="single"/>
        </w:rPr>
        <w:t>（单位名称）</w:t>
      </w:r>
      <w:r w:rsidRPr="00583EEE">
        <w:rPr>
          <w:rFonts w:ascii="宋体" w:hAnsi="宋体" w:hint="eastAsia"/>
          <w:color w:val="000000" w:themeColor="text1"/>
          <w:sz w:val="24"/>
        </w:rPr>
        <w:t>的</w:t>
      </w:r>
      <w:r w:rsidRPr="00583EEE">
        <w:rPr>
          <w:rFonts w:ascii="宋体" w:hAnsi="宋体" w:hint="eastAsia"/>
          <w:i/>
          <w:iCs/>
          <w:color w:val="000000" w:themeColor="text1"/>
          <w:sz w:val="24"/>
          <w:u w:val="single"/>
        </w:rPr>
        <w:t>（项目名称）</w:t>
      </w:r>
      <w:r w:rsidRPr="00583EEE">
        <w:rPr>
          <w:rFonts w:ascii="宋体" w:hAnsi="宋体" w:hint="eastAsia"/>
          <w:color w:val="000000" w:themeColor="text1"/>
          <w:sz w:val="24"/>
        </w:rPr>
        <w:t>采购活动，提供的货物全部由符合政策要求的中小企业制造。相关企业（含联合体中的中小企业、签订分包意向协议的中小企业）的具体情况如下：</w:t>
      </w:r>
    </w:p>
    <w:p w:rsidR="00DC4B47" w:rsidRPr="00583EEE" w:rsidRDefault="00DC4B47" w:rsidP="00DC4B47">
      <w:pPr>
        <w:spacing w:line="360" w:lineRule="auto"/>
        <w:ind w:firstLine="495"/>
        <w:rPr>
          <w:rFonts w:ascii="宋体" w:hAnsi="宋体"/>
          <w:color w:val="000000" w:themeColor="text1"/>
          <w:sz w:val="24"/>
        </w:rPr>
      </w:pPr>
      <w:r w:rsidRPr="00583EEE">
        <w:rPr>
          <w:rFonts w:ascii="宋体" w:hAnsi="宋体" w:hint="eastAsia"/>
          <w:color w:val="000000" w:themeColor="text1"/>
          <w:sz w:val="24"/>
        </w:rPr>
        <w:t>1.</w:t>
      </w:r>
      <w:r w:rsidRPr="00583EEE">
        <w:rPr>
          <w:rFonts w:ascii="宋体" w:hAnsi="宋体" w:hint="eastAsia"/>
          <w:i/>
          <w:iCs/>
          <w:color w:val="000000" w:themeColor="text1"/>
          <w:sz w:val="24"/>
          <w:u w:val="single"/>
        </w:rPr>
        <w:t>（标的名称）</w:t>
      </w:r>
      <w:r w:rsidRPr="00583EEE">
        <w:rPr>
          <w:rFonts w:ascii="宋体" w:hAnsi="宋体" w:hint="eastAsia"/>
          <w:color w:val="000000" w:themeColor="text1"/>
          <w:sz w:val="24"/>
        </w:rPr>
        <w:t xml:space="preserve"> ，属于</w:t>
      </w:r>
      <w:r w:rsidRPr="00583EEE">
        <w:rPr>
          <w:rFonts w:ascii="宋体" w:hAnsi="宋体" w:hint="eastAsia"/>
          <w:i/>
          <w:iCs/>
          <w:color w:val="000000" w:themeColor="text1"/>
          <w:sz w:val="24"/>
          <w:u w:val="single"/>
        </w:rPr>
        <w:t>（采购文件中明确的所属行业）行业</w:t>
      </w:r>
      <w:r w:rsidRPr="00583EEE">
        <w:rPr>
          <w:rFonts w:ascii="宋体" w:hAnsi="宋体" w:hint="eastAsia"/>
          <w:color w:val="000000" w:themeColor="text1"/>
          <w:sz w:val="24"/>
        </w:rPr>
        <w:t>；制造商为</w:t>
      </w:r>
      <w:r w:rsidRPr="00583EEE">
        <w:rPr>
          <w:rFonts w:ascii="宋体" w:hAnsi="宋体" w:hint="eastAsia"/>
          <w:i/>
          <w:iCs/>
          <w:color w:val="000000" w:themeColor="text1"/>
          <w:sz w:val="24"/>
          <w:u w:val="single"/>
        </w:rPr>
        <w:t>（企业名称）</w:t>
      </w:r>
      <w:r w:rsidRPr="00583EEE">
        <w:rPr>
          <w:rFonts w:ascii="宋体" w:hAnsi="宋体" w:hint="eastAsia"/>
          <w:color w:val="000000" w:themeColor="text1"/>
          <w:sz w:val="24"/>
        </w:rPr>
        <w:t>，从业人员</w:t>
      </w:r>
      <w:r w:rsidRPr="00583EEE">
        <w:rPr>
          <w:rFonts w:ascii="宋体" w:hAnsi="宋体"/>
          <w:color w:val="000000" w:themeColor="text1"/>
          <w:sz w:val="24"/>
          <w:u w:val="single"/>
        </w:rPr>
        <w:t xml:space="preserve">     </w:t>
      </w:r>
      <w:r w:rsidRPr="00583EEE">
        <w:rPr>
          <w:rFonts w:ascii="宋体" w:hAnsi="宋体" w:hint="eastAsia"/>
          <w:color w:val="000000" w:themeColor="text1"/>
          <w:sz w:val="24"/>
        </w:rPr>
        <w:t>人，营业收入为</w:t>
      </w:r>
      <w:r w:rsidRPr="00583EEE">
        <w:rPr>
          <w:rFonts w:ascii="宋体" w:hAnsi="宋体"/>
          <w:color w:val="000000" w:themeColor="text1"/>
          <w:sz w:val="24"/>
          <w:u w:val="single"/>
        </w:rPr>
        <w:t xml:space="preserve">     </w:t>
      </w:r>
      <w:r w:rsidRPr="00583EEE">
        <w:rPr>
          <w:rFonts w:ascii="宋体" w:hAnsi="宋体" w:hint="eastAsia"/>
          <w:color w:val="000000" w:themeColor="text1"/>
          <w:sz w:val="24"/>
        </w:rPr>
        <w:t>万元，资产总额为</w:t>
      </w:r>
      <w:r w:rsidRPr="00583EEE">
        <w:rPr>
          <w:rFonts w:ascii="宋体" w:hAnsi="宋体"/>
          <w:color w:val="000000" w:themeColor="text1"/>
          <w:sz w:val="24"/>
          <w:u w:val="single"/>
        </w:rPr>
        <w:t xml:space="preserve">     </w:t>
      </w:r>
      <w:r w:rsidRPr="00583EEE">
        <w:rPr>
          <w:rFonts w:ascii="宋体" w:hAnsi="宋体" w:hint="eastAsia"/>
          <w:color w:val="000000" w:themeColor="text1"/>
          <w:sz w:val="24"/>
        </w:rPr>
        <w:t>万元</w:t>
      </w:r>
      <w:r w:rsidRPr="00583EEE">
        <w:rPr>
          <w:rFonts w:ascii="宋体" w:hAnsi="宋体" w:hint="eastAsia"/>
          <w:color w:val="000000" w:themeColor="text1"/>
          <w:sz w:val="24"/>
          <w:vertAlign w:val="superscript"/>
        </w:rPr>
        <w:t>1</w:t>
      </w:r>
      <w:r w:rsidRPr="00583EEE">
        <w:rPr>
          <w:rFonts w:ascii="宋体" w:hAnsi="宋体" w:hint="eastAsia"/>
          <w:color w:val="000000" w:themeColor="text1"/>
          <w:sz w:val="24"/>
        </w:rPr>
        <w:t>，属于</w:t>
      </w:r>
      <w:r w:rsidRPr="00583EEE">
        <w:rPr>
          <w:rFonts w:ascii="宋体" w:hAnsi="宋体" w:hint="eastAsia"/>
          <w:i/>
          <w:iCs/>
          <w:color w:val="000000" w:themeColor="text1"/>
          <w:sz w:val="24"/>
          <w:u w:val="single"/>
        </w:rPr>
        <w:t>（中型企业、小型企业、微型企业）</w:t>
      </w:r>
      <w:r w:rsidRPr="00583EEE">
        <w:rPr>
          <w:rFonts w:ascii="宋体" w:hAnsi="宋体" w:hint="eastAsia"/>
          <w:color w:val="000000" w:themeColor="text1"/>
          <w:sz w:val="24"/>
        </w:rPr>
        <w:t>；</w:t>
      </w:r>
    </w:p>
    <w:p w:rsidR="00DC4B47" w:rsidRPr="00583EEE" w:rsidRDefault="00DC4B47" w:rsidP="00DC4B47">
      <w:pPr>
        <w:spacing w:line="360" w:lineRule="auto"/>
        <w:ind w:firstLine="495"/>
        <w:rPr>
          <w:rFonts w:ascii="宋体" w:hAnsi="宋体"/>
          <w:color w:val="000000" w:themeColor="text1"/>
          <w:sz w:val="24"/>
        </w:rPr>
      </w:pPr>
      <w:r w:rsidRPr="00583EEE">
        <w:rPr>
          <w:rFonts w:ascii="宋体" w:hAnsi="宋体" w:hint="eastAsia"/>
          <w:color w:val="000000" w:themeColor="text1"/>
          <w:sz w:val="24"/>
        </w:rPr>
        <w:t>2.</w:t>
      </w:r>
      <w:r w:rsidRPr="00583EEE">
        <w:rPr>
          <w:rFonts w:ascii="宋体" w:hAnsi="宋体" w:hint="eastAsia"/>
          <w:i/>
          <w:iCs/>
          <w:color w:val="000000" w:themeColor="text1"/>
          <w:sz w:val="24"/>
          <w:u w:val="single"/>
        </w:rPr>
        <w:t>（标的名称）</w:t>
      </w:r>
      <w:r w:rsidRPr="00583EEE">
        <w:rPr>
          <w:rFonts w:ascii="宋体" w:hAnsi="宋体" w:hint="eastAsia"/>
          <w:color w:val="000000" w:themeColor="text1"/>
          <w:sz w:val="24"/>
        </w:rPr>
        <w:t xml:space="preserve"> ，属于</w:t>
      </w:r>
      <w:r w:rsidRPr="00583EEE">
        <w:rPr>
          <w:rFonts w:ascii="宋体" w:hAnsi="宋体" w:hint="eastAsia"/>
          <w:i/>
          <w:iCs/>
          <w:color w:val="000000" w:themeColor="text1"/>
          <w:sz w:val="24"/>
          <w:u w:val="single"/>
        </w:rPr>
        <w:t>（采购文件中明确的所属行业）行业</w:t>
      </w:r>
      <w:r w:rsidRPr="00583EEE">
        <w:rPr>
          <w:rFonts w:ascii="宋体" w:hAnsi="宋体" w:hint="eastAsia"/>
          <w:color w:val="000000" w:themeColor="text1"/>
          <w:sz w:val="24"/>
        </w:rPr>
        <w:t>；制造商为</w:t>
      </w:r>
      <w:r w:rsidRPr="00583EEE">
        <w:rPr>
          <w:rFonts w:ascii="宋体" w:hAnsi="宋体" w:hint="eastAsia"/>
          <w:i/>
          <w:iCs/>
          <w:color w:val="000000" w:themeColor="text1"/>
          <w:sz w:val="24"/>
          <w:u w:val="single"/>
        </w:rPr>
        <w:t>（企业名称）</w:t>
      </w:r>
      <w:r w:rsidRPr="00583EEE">
        <w:rPr>
          <w:rFonts w:ascii="宋体" w:hAnsi="宋体" w:hint="eastAsia"/>
          <w:color w:val="000000" w:themeColor="text1"/>
          <w:sz w:val="24"/>
        </w:rPr>
        <w:t>，从业人员</w:t>
      </w:r>
      <w:r w:rsidRPr="00583EEE">
        <w:rPr>
          <w:rFonts w:ascii="宋体" w:hAnsi="宋体"/>
          <w:color w:val="000000" w:themeColor="text1"/>
          <w:sz w:val="24"/>
          <w:u w:val="single"/>
        </w:rPr>
        <w:t xml:space="preserve">     </w:t>
      </w:r>
      <w:r w:rsidRPr="00583EEE">
        <w:rPr>
          <w:rFonts w:ascii="宋体" w:hAnsi="宋体" w:hint="eastAsia"/>
          <w:color w:val="000000" w:themeColor="text1"/>
          <w:sz w:val="24"/>
        </w:rPr>
        <w:t>人，营业收入为</w:t>
      </w:r>
      <w:r w:rsidRPr="00583EEE">
        <w:rPr>
          <w:rFonts w:ascii="宋体" w:hAnsi="宋体"/>
          <w:color w:val="000000" w:themeColor="text1"/>
          <w:sz w:val="24"/>
          <w:u w:val="single"/>
        </w:rPr>
        <w:t xml:space="preserve">     </w:t>
      </w:r>
      <w:r w:rsidRPr="00583EEE">
        <w:rPr>
          <w:rFonts w:ascii="宋体" w:hAnsi="宋体" w:hint="eastAsia"/>
          <w:color w:val="000000" w:themeColor="text1"/>
          <w:sz w:val="24"/>
        </w:rPr>
        <w:t>万元，资产总额为</w:t>
      </w:r>
      <w:r w:rsidRPr="00583EEE">
        <w:rPr>
          <w:rFonts w:ascii="宋体" w:hAnsi="宋体"/>
          <w:color w:val="000000" w:themeColor="text1"/>
          <w:sz w:val="24"/>
          <w:u w:val="single"/>
        </w:rPr>
        <w:t xml:space="preserve">     </w:t>
      </w:r>
      <w:r w:rsidRPr="00583EEE">
        <w:rPr>
          <w:rFonts w:ascii="宋体" w:hAnsi="宋体" w:hint="eastAsia"/>
          <w:color w:val="000000" w:themeColor="text1"/>
          <w:sz w:val="24"/>
        </w:rPr>
        <w:t>万元，属于</w:t>
      </w:r>
      <w:r w:rsidRPr="00583EEE">
        <w:rPr>
          <w:rFonts w:ascii="宋体" w:hAnsi="宋体" w:hint="eastAsia"/>
          <w:i/>
          <w:iCs/>
          <w:color w:val="000000" w:themeColor="text1"/>
          <w:sz w:val="24"/>
          <w:u w:val="single"/>
        </w:rPr>
        <w:t>（中型企业、小型企业、微型企业）</w:t>
      </w:r>
      <w:r w:rsidRPr="00583EEE">
        <w:rPr>
          <w:rFonts w:ascii="宋体" w:hAnsi="宋体" w:hint="eastAsia"/>
          <w:color w:val="000000" w:themeColor="text1"/>
          <w:sz w:val="24"/>
        </w:rPr>
        <w:t>；</w:t>
      </w:r>
    </w:p>
    <w:p w:rsidR="00DC4B47" w:rsidRPr="00583EEE" w:rsidRDefault="00DC4B47" w:rsidP="00DC4B47">
      <w:pPr>
        <w:spacing w:line="360" w:lineRule="auto"/>
        <w:ind w:firstLine="495"/>
        <w:rPr>
          <w:rFonts w:ascii="宋体" w:hAnsi="宋体"/>
          <w:color w:val="000000" w:themeColor="text1"/>
          <w:sz w:val="24"/>
        </w:rPr>
      </w:pPr>
      <w:r w:rsidRPr="00583EEE">
        <w:rPr>
          <w:rFonts w:ascii="宋体" w:hAnsi="宋体" w:hint="eastAsia"/>
          <w:color w:val="000000" w:themeColor="text1"/>
          <w:sz w:val="24"/>
        </w:rPr>
        <w:t>……</w:t>
      </w:r>
    </w:p>
    <w:p w:rsidR="00DC4B47" w:rsidRPr="00583EEE" w:rsidRDefault="00DC4B47" w:rsidP="00DC4B47">
      <w:pPr>
        <w:spacing w:line="360" w:lineRule="auto"/>
        <w:ind w:firstLine="495"/>
        <w:rPr>
          <w:rFonts w:ascii="宋体" w:hAnsi="宋体"/>
          <w:color w:val="000000" w:themeColor="text1"/>
          <w:sz w:val="24"/>
        </w:rPr>
      </w:pPr>
      <w:r w:rsidRPr="00583EEE">
        <w:rPr>
          <w:rFonts w:ascii="宋体" w:hAnsi="宋体" w:hint="eastAsia"/>
          <w:color w:val="000000" w:themeColor="text1"/>
          <w:sz w:val="24"/>
        </w:rPr>
        <w:t>以上企业，不属于大企业的分支机构，不存在控股股东为大企业的情形，也不存在与大企业的负责人为同一人的情形。</w:t>
      </w:r>
    </w:p>
    <w:p w:rsidR="00DC4B47" w:rsidRPr="00583EEE" w:rsidRDefault="00DC4B47" w:rsidP="00DC4B47">
      <w:pPr>
        <w:spacing w:line="360" w:lineRule="auto"/>
        <w:ind w:firstLine="495"/>
        <w:rPr>
          <w:rFonts w:ascii="宋体" w:hAnsi="宋体"/>
          <w:color w:val="000000" w:themeColor="text1"/>
          <w:sz w:val="24"/>
        </w:rPr>
      </w:pPr>
      <w:r w:rsidRPr="00583EEE">
        <w:rPr>
          <w:rFonts w:ascii="宋体" w:hAnsi="宋体" w:hint="eastAsia"/>
          <w:color w:val="000000" w:themeColor="text1"/>
          <w:sz w:val="24"/>
        </w:rPr>
        <w:t>本企业对上述声明内容的真实性负责。如有虚假，将依法承担相应责任。</w:t>
      </w:r>
    </w:p>
    <w:p w:rsidR="00DC4B47" w:rsidRPr="00583EEE" w:rsidRDefault="00DC4B47" w:rsidP="00DC4B47">
      <w:pPr>
        <w:spacing w:line="360" w:lineRule="auto"/>
        <w:ind w:firstLineChars="1750" w:firstLine="4200"/>
        <w:rPr>
          <w:rFonts w:ascii="宋体" w:hAnsi="宋体"/>
          <w:color w:val="000000" w:themeColor="text1"/>
          <w:sz w:val="24"/>
        </w:rPr>
      </w:pPr>
      <w:r w:rsidRPr="00583EEE">
        <w:rPr>
          <w:rFonts w:ascii="宋体" w:hAnsi="宋体" w:hint="eastAsia"/>
          <w:color w:val="000000" w:themeColor="text1"/>
          <w:sz w:val="24"/>
        </w:rPr>
        <w:t>企业名称（盖章）：</w:t>
      </w:r>
    </w:p>
    <w:p w:rsidR="00DC4B47" w:rsidRPr="00583EEE" w:rsidRDefault="00DC4B47" w:rsidP="00DC4B47">
      <w:pPr>
        <w:spacing w:line="360" w:lineRule="auto"/>
        <w:ind w:firstLineChars="1750" w:firstLine="4200"/>
        <w:rPr>
          <w:rFonts w:ascii="宋体" w:hAnsi="宋体"/>
          <w:color w:val="000000" w:themeColor="text1"/>
          <w:sz w:val="24"/>
        </w:rPr>
      </w:pPr>
      <w:r w:rsidRPr="00583EEE">
        <w:rPr>
          <w:rFonts w:ascii="宋体" w:hAnsi="宋体" w:hint="eastAsia"/>
          <w:color w:val="000000" w:themeColor="text1"/>
          <w:sz w:val="24"/>
        </w:rPr>
        <w:t>日 期：</w:t>
      </w:r>
    </w:p>
    <w:p w:rsidR="00DC4B47" w:rsidRPr="00583EEE" w:rsidRDefault="00DC4B47" w:rsidP="00DC4B47">
      <w:pPr>
        <w:spacing w:line="360" w:lineRule="auto"/>
        <w:ind w:firstLineChars="1750" w:firstLine="4200"/>
        <w:rPr>
          <w:rFonts w:ascii="宋体" w:hAnsi="宋体"/>
          <w:color w:val="000000" w:themeColor="text1"/>
          <w:sz w:val="24"/>
        </w:rPr>
      </w:pPr>
    </w:p>
    <w:p w:rsidR="00DC4B47" w:rsidRPr="00583EEE" w:rsidRDefault="00DC4B47" w:rsidP="00DC4B47">
      <w:pPr>
        <w:spacing w:line="360" w:lineRule="auto"/>
        <w:rPr>
          <w:rFonts w:ascii="宋体" w:hAnsi="宋体"/>
          <w:color w:val="000000" w:themeColor="text1"/>
          <w:sz w:val="24"/>
          <w:u w:val="single"/>
        </w:rPr>
      </w:pPr>
      <w:r w:rsidRPr="00583EEE">
        <w:rPr>
          <w:rFonts w:ascii="宋体" w:hAnsi="宋体" w:hint="eastAsia"/>
          <w:color w:val="000000" w:themeColor="text1"/>
          <w:sz w:val="24"/>
          <w:u w:val="single"/>
        </w:rPr>
        <w:t xml:space="preserve"> </w:t>
      </w:r>
      <w:r w:rsidRPr="00583EEE">
        <w:rPr>
          <w:rFonts w:ascii="宋体" w:hAnsi="宋体"/>
          <w:color w:val="000000" w:themeColor="text1"/>
          <w:sz w:val="24"/>
          <w:u w:val="single"/>
        </w:rPr>
        <w:t xml:space="preserve">                    </w:t>
      </w:r>
    </w:p>
    <w:p w:rsidR="00DC4B47" w:rsidRPr="00583EEE" w:rsidRDefault="00DC4B47" w:rsidP="00DC4B47">
      <w:pPr>
        <w:spacing w:line="360" w:lineRule="auto"/>
        <w:jc w:val="left"/>
        <w:rPr>
          <w:rFonts w:ascii="宋体" w:hAnsi="宋体"/>
          <w:color w:val="000000" w:themeColor="text1"/>
          <w:sz w:val="20"/>
          <w:szCs w:val="20"/>
        </w:rPr>
      </w:pPr>
      <w:r w:rsidRPr="00583EEE">
        <w:rPr>
          <w:rFonts w:ascii="宋体" w:hAnsi="宋体" w:hint="eastAsia"/>
          <w:color w:val="000000" w:themeColor="text1"/>
          <w:sz w:val="20"/>
          <w:szCs w:val="20"/>
          <w:vertAlign w:val="superscript"/>
        </w:rPr>
        <w:t>1</w:t>
      </w:r>
      <w:r w:rsidRPr="00583EEE">
        <w:rPr>
          <w:rFonts w:ascii="宋体" w:hAnsi="宋体" w:hint="eastAsia"/>
          <w:color w:val="000000" w:themeColor="text1"/>
          <w:sz w:val="24"/>
        </w:rPr>
        <w:t>从业人员、营业收入、资产总额填报上一年度数据，无上一年度数据的新成立企业可不填报。</w:t>
      </w:r>
    </w:p>
    <w:p w:rsidR="00DC4B47" w:rsidRPr="00583EEE" w:rsidRDefault="00DC4B47" w:rsidP="00DC4B47">
      <w:pPr>
        <w:spacing w:line="360" w:lineRule="auto"/>
        <w:jc w:val="left"/>
        <w:rPr>
          <w:rFonts w:ascii="宋体" w:hAnsi="宋体"/>
          <w:color w:val="000000" w:themeColor="text1"/>
          <w:sz w:val="24"/>
        </w:rPr>
      </w:pPr>
    </w:p>
    <w:p w:rsidR="00DC4B47" w:rsidRPr="00583EEE" w:rsidRDefault="00DC4B47" w:rsidP="00DC4B47">
      <w:pPr>
        <w:spacing w:line="360" w:lineRule="auto"/>
        <w:jc w:val="left"/>
        <w:rPr>
          <w:rFonts w:ascii="宋体" w:hAnsi="宋体"/>
          <w:color w:val="000000" w:themeColor="text1"/>
          <w:sz w:val="24"/>
        </w:rPr>
      </w:pPr>
    </w:p>
    <w:p w:rsidR="00DC4B47" w:rsidRPr="00583EEE" w:rsidRDefault="00DC4B47" w:rsidP="00DC4B47">
      <w:pPr>
        <w:rPr>
          <w:rFonts w:ascii="宋体" w:hAnsi="宋体"/>
          <w:color w:val="000000" w:themeColor="text1"/>
          <w:sz w:val="36"/>
          <w:szCs w:val="36"/>
          <w:u w:val="single"/>
        </w:rPr>
      </w:pPr>
      <w:r w:rsidRPr="00583EEE">
        <w:rPr>
          <w:rFonts w:ascii="宋体" w:hAnsi="宋体" w:hint="eastAsia"/>
          <w:b/>
          <w:color w:val="000000" w:themeColor="text1"/>
          <w:sz w:val="24"/>
        </w:rPr>
        <w:t>注</w:t>
      </w:r>
      <w:r w:rsidRPr="00583EEE">
        <w:rPr>
          <w:rFonts w:ascii="宋体" w:hAnsi="宋体"/>
          <w:b/>
          <w:color w:val="000000" w:themeColor="text1"/>
          <w:sz w:val="24"/>
        </w:rPr>
        <w:t>：</w:t>
      </w:r>
      <w:r w:rsidRPr="00583EEE">
        <w:rPr>
          <w:rFonts w:ascii="宋体" w:hAnsi="宋体" w:hint="eastAsia"/>
          <w:b/>
          <w:color w:val="000000" w:themeColor="text1"/>
          <w:sz w:val="24"/>
        </w:rPr>
        <w:t>本项目所</w:t>
      </w:r>
      <w:r w:rsidRPr="00583EEE">
        <w:rPr>
          <w:rFonts w:ascii="宋体" w:hAnsi="宋体"/>
          <w:b/>
          <w:color w:val="000000" w:themeColor="text1"/>
          <w:sz w:val="24"/>
        </w:rPr>
        <w:t>属</w:t>
      </w:r>
      <w:r w:rsidRPr="00583EEE">
        <w:rPr>
          <w:rFonts w:ascii="宋体" w:hAnsi="宋体" w:hint="eastAsia"/>
          <w:b/>
          <w:color w:val="000000" w:themeColor="text1"/>
          <w:sz w:val="24"/>
        </w:rPr>
        <w:t>行业为</w:t>
      </w:r>
      <w:r w:rsidRPr="00583EEE">
        <w:rPr>
          <w:rFonts w:ascii="宋体" w:hAnsi="宋体"/>
          <w:b/>
          <w:color w:val="000000" w:themeColor="text1"/>
          <w:sz w:val="24"/>
        </w:rPr>
        <w:t>【</w:t>
      </w:r>
      <w:r w:rsidRPr="00583EEE">
        <w:rPr>
          <w:rFonts w:ascii="宋体" w:hAnsi="宋体" w:hint="eastAsia"/>
          <w:b/>
          <w:color w:val="000000" w:themeColor="text1"/>
          <w:sz w:val="24"/>
        </w:rPr>
        <w:t>制造业</w:t>
      </w:r>
      <w:r w:rsidRPr="00583EEE">
        <w:rPr>
          <w:rFonts w:ascii="宋体" w:hAnsi="宋体"/>
          <w:b/>
          <w:color w:val="000000" w:themeColor="text1"/>
          <w:sz w:val="24"/>
        </w:rPr>
        <w:t>】。</w:t>
      </w:r>
    </w:p>
    <w:p w:rsidR="00DC4B47" w:rsidRPr="00583EEE" w:rsidRDefault="00DC4B47" w:rsidP="00DC4B47">
      <w:pPr>
        <w:widowControl/>
        <w:jc w:val="left"/>
        <w:rPr>
          <w:rFonts w:ascii="宋体" w:hAnsi="宋体"/>
          <w:color w:val="000000" w:themeColor="text1"/>
          <w:sz w:val="36"/>
          <w:szCs w:val="36"/>
        </w:rPr>
      </w:pPr>
      <w:r w:rsidRPr="00583EEE">
        <w:rPr>
          <w:rFonts w:ascii="宋体" w:hAnsi="宋体"/>
          <w:color w:val="000000" w:themeColor="text1"/>
          <w:sz w:val="36"/>
          <w:szCs w:val="36"/>
        </w:rPr>
        <w:br w:type="page"/>
      </w:r>
    </w:p>
    <w:p w:rsidR="005F200D" w:rsidRPr="00583EEE" w:rsidRDefault="00DC4B47" w:rsidP="00812D23">
      <w:pPr>
        <w:spacing w:line="440" w:lineRule="atLeast"/>
        <w:jc w:val="left"/>
        <w:rPr>
          <w:rFonts w:ascii="宋体" w:hAnsi="宋体"/>
          <w:b/>
          <w:color w:val="000000" w:themeColor="text1"/>
          <w:sz w:val="24"/>
        </w:rPr>
      </w:pPr>
      <w:r w:rsidRPr="00583EEE">
        <w:rPr>
          <w:rFonts w:hint="eastAsia"/>
          <w:b/>
          <w:color w:val="000000" w:themeColor="text1"/>
          <w:sz w:val="24"/>
        </w:rPr>
        <w:lastRenderedPageBreak/>
        <w:t>五</w:t>
      </w:r>
      <w:r w:rsidR="007A0B95" w:rsidRPr="00583EEE">
        <w:rPr>
          <w:rFonts w:hint="eastAsia"/>
          <w:b/>
          <w:color w:val="000000" w:themeColor="text1"/>
          <w:sz w:val="24"/>
        </w:rPr>
        <w:t>、</w:t>
      </w:r>
      <w:r w:rsidR="005F200D" w:rsidRPr="00583EEE">
        <w:rPr>
          <w:rFonts w:ascii="宋体" w:hAnsi="宋体" w:hint="eastAsia"/>
          <w:b/>
          <w:color w:val="000000" w:themeColor="text1"/>
          <w:sz w:val="24"/>
        </w:rPr>
        <w:t>残疾人福利性单位声明函</w:t>
      </w:r>
    </w:p>
    <w:p w:rsidR="005F200D" w:rsidRPr="00583EEE" w:rsidRDefault="005F200D" w:rsidP="005F200D">
      <w:pPr>
        <w:widowControl/>
        <w:shd w:val="clear" w:color="auto" w:fill="FFFFFF"/>
        <w:spacing w:line="360" w:lineRule="auto"/>
        <w:rPr>
          <w:color w:val="000000" w:themeColor="text1"/>
          <w:kern w:val="0"/>
          <w:szCs w:val="21"/>
        </w:rPr>
      </w:pPr>
    </w:p>
    <w:p w:rsidR="005F200D" w:rsidRPr="00583EEE" w:rsidRDefault="005F200D" w:rsidP="005F200D">
      <w:pPr>
        <w:widowControl/>
        <w:shd w:val="clear" w:color="auto" w:fill="FFFFFF"/>
        <w:spacing w:line="360" w:lineRule="auto"/>
        <w:jc w:val="center"/>
        <w:rPr>
          <w:color w:val="000000" w:themeColor="text1"/>
          <w:kern w:val="0"/>
          <w:szCs w:val="21"/>
        </w:rPr>
      </w:pPr>
      <w:r w:rsidRPr="00583EEE">
        <w:rPr>
          <w:b/>
          <w:bCs/>
          <w:color w:val="000000" w:themeColor="text1"/>
          <w:kern w:val="0"/>
          <w:sz w:val="24"/>
        </w:rPr>
        <w:t>（残疾人福利性单位按下列格式提供）</w:t>
      </w:r>
    </w:p>
    <w:p w:rsidR="005F200D" w:rsidRPr="00583EEE" w:rsidRDefault="005F200D" w:rsidP="005F200D">
      <w:pPr>
        <w:widowControl/>
        <w:shd w:val="clear" w:color="auto" w:fill="FFFFFF"/>
        <w:spacing w:line="360" w:lineRule="auto"/>
        <w:ind w:firstLine="480"/>
        <w:jc w:val="left"/>
        <w:rPr>
          <w:color w:val="000000" w:themeColor="text1"/>
          <w:kern w:val="0"/>
          <w:szCs w:val="21"/>
        </w:rPr>
      </w:pPr>
      <w:r w:rsidRPr="00583EEE">
        <w:rPr>
          <w:color w:val="000000" w:themeColor="text1"/>
          <w:kern w:val="0"/>
          <w:sz w:val="24"/>
        </w:rPr>
        <w:t>本公司郑重声明，根据《财政部</w:t>
      </w:r>
      <w:r w:rsidRPr="00583EEE">
        <w:rPr>
          <w:color w:val="000000" w:themeColor="text1"/>
          <w:kern w:val="0"/>
          <w:sz w:val="24"/>
        </w:rPr>
        <w:t xml:space="preserve"> </w:t>
      </w:r>
      <w:r w:rsidRPr="00583EEE">
        <w:rPr>
          <w:color w:val="000000" w:themeColor="text1"/>
          <w:kern w:val="0"/>
          <w:sz w:val="24"/>
        </w:rPr>
        <w:t>民政部</w:t>
      </w:r>
      <w:r w:rsidRPr="00583EEE">
        <w:rPr>
          <w:color w:val="000000" w:themeColor="text1"/>
          <w:kern w:val="0"/>
          <w:sz w:val="24"/>
        </w:rPr>
        <w:t xml:space="preserve"> </w:t>
      </w:r>
      <w:r w:rsidRPr="00583EEE">
        <w:rPr>
          <w:color w:val="000000" w:themeColor="text1"/>
          <w:kern w:val="0"/>
          <w:sz w:val="24"/>
        </w:rPr>
        <w:t>中国残疾人联合会关于促进残疾人就业政府采购政策的通知》（财库〔</w:t>
      </w:r>
      <w:r w:rsidRPr="00583EEE">
        <w:rPr>
          <w:color w:val="000000" w:themeColor="text1"/>
          <w:kern w:val="0"/>
          <w:sz w:val="24"/>
        </w:rPr>
        <w:t>2017</w:t>
      </w:r>
      <w:r w:rsidRPr="00583EEE">
        <w:rPr>
          <w:color w:val="000000" w:themeColor="text1"/>
          <w:kern w:val="0"/>
          <w:sz w:val="24"/>
        </w:rPr>
        <w:t>〕</w:t>
      </w:r>
      <w:r w:rsidRPr="00583EEE">
        <w:rPr>
          <w:color w:val="000000" w:themeColor="text1"/>
          <w:kern w:val="0"/>
          <w:sz w:val="24"/>
        </w:rPr>
        <w:t>141</w:t>
      </w:r>
      <w:r w:rsidRPr="00583EEE">
        <w:rPr>
          <w:color w:val="000000" w:themeColor="text1"/>
          <w:kern w:val="0"/>
          <w:sz w:val="24"/>
        </w:rPr>
        <w:t>号）的规定，本单位为符合条件的残疾人福利性单</w:t>
      </w:r>
    </w:p>
    <w:p w:rsidR="005F200D" w:rsidRPr="00583EEE" w:rsidRDefault="005F200D" w:rsidP="005F200D">
      <w:pPr>
        <w:pStyle w:val="qowt-stl-"/>
        <w:shd w:val="clear" w:color="auto" w:fill="FFFFFF"/>
        <w:spacing w:before="0" w:beforeAutospacing="0" w:after="0" w:afterAutospacing="0" w:line="360" w:lineRule="auto"/>
        <w:rPr>
          <w:rFonts w:ascii="Times New Roman" w:hAnsi="Times New Roman" w:cs="Times New Roman"/>
          <w:color w:val="000000" w:themeColor="text1"/>
          <w:sz w:val="21"/>
          <w:szCs w:val="21"/>
        </w:rPr>
      </w:pPr>
      <w:r w:rsidRPr="00583EEE">
        <w:rPr>
          <w:rStyle w:val="qowt-font4"/>
          <w:rFonts w:ascii="Times New Roman" w:hAnsi="Times New Roman" w:cs="Times New Roman"/>
          <w:color w:val="000000" w:themeColor="text1"/>
        </w:rPr>
        <w:t>位，且本公司参加</w:t>
      </w:r>
      <w:r w:rsidRPr="00583EEE">
        <w:rPr>
          <w:rStyle w:val="qowt-font4"/>
          <w:rFonts w:ascii="Times New Roman" w:hAnsi="Times New Roman" w:cs="Times New Roman"/>
          <w:color w:val="000000" w:themeColor="text1"/>
          <w:u w:val="single"/>
        </w:rPr>
        <w:t xml:space="preserve"> </w:t>
      </w:r>
      <w:r w:rsidRPr="00583EEE">
        <w:rPr>
          <w:rStyle w:val="qowt-font4"/>
          <w:rFonts w:ascii="Times New Roman" w:hAnsi="Times New Roman" w:cs="Times New Roman"/>
          <w:color w:val="000000" w:themeColor="text1"/>
        </w:rPr>
        <w:t>单位的</w:t>
      </w:r>
      <w:r w:rsidRPr="00583EEE">
        <w:rPr>
          <w:rStyle w:val="qowt-font4"/>
          <w:rFonts w:ascii="Times New Roman" w:hAnsi="Times New Roman" w:cs="Times New Roman"/>
          <w:color w:val="000000" w:themeColor="text1"/>
          <w:u w:val="single"/>
        </w:rPr>
        <w:t xml:space="preserve"> </w:t>
      </w:r>
      <w:r w:rsidRPr="00583EEE">
        <w:rPr>
          <w:rStyle w:val="qowt-font4"/>
          <w:rFonts w:ascii="Times New Roman" w:hAnsi="Times New Roman" w:cs="Times New Roman"/>
          <w:color w:val="000000" w:themeColor="text1"/>
        </w:rPr>
        <w:t>项目采购活动提供本公司制造的货物（由本公司承担工程</w:t>
      </w:r>
      <w:r w:rsidRPr="00583EEE">
        <w:rPr>
          <w:rStyle w:val="qowt-font4"/>
          <w:rFonts w:ascii="Times New Roman" w:hAnsi="Times New Roman" w:cs="Times New Roman"/>
          <w:color w:val="000000" w:themeColor="text1"/>
        </w:rPr>
        <w:t>/</w:t>
      </w:r>
      <w:r w:rsidRPr="00583EEE">
        <w:rPr>
          <w:rStyle w:val="qowt-font4"/>
          <w:rFonts w:ascii="Times New Roman" w:hAnsi="Times New Roman" w:cs="Times New Roman"/>
          <w:color w:val="000000" w:themeColor="text1"/>
        </w:rPr>
        <w:t>提供服务），或者提供其他残疾人福利性单位制造的货物（不包括使用非残疾人福利性单位注册商标的货物）。</w:t>
      </w:r>
    </w:p>
    <w:p w:rsidR="005F200D" w:rsidRPr="00583EEE" w:rsidRDefault="005F200D" w:rsidP="005F200D">
      <w:pPr>
        <w:pStyle w:val="qowt-stl-"/>
        <w:shd w:val="clear" w:color="auto" w:fill="FFFFFF"/>
        <w:spacing w:before="0" w:beforeAutospacing="0" w:after="0" w:afterAutospacing="0" w:line="360" w:lineRule="auto"/>
        <w:ind w:firstLine="420"/>
        <w:rPr>
          <w:rFonts w:ascii="Times New Roman" w:hAnsi="Times New Roman" w:cs="Times New Roman"/>
          <w:color w:val="000000" w:themeColor="text1"/>
          <w:sz w:val="21"/>
          <w:szCs w:val="21"/>
        </w:rPr>
      </w:pPr>
      <w:r w:rsidRPr="00583EEE">
        <w:rPr>
          <w:rStyle w:val="qowt-font4"/>
          <w:rFonts w:ascii="Times New Roman" w:hAnsi="Times New Roman" w:cs="Times New Roman"/>
          <w:color w:val="000000" w:themeColor="text1"/>
        </w:rPr>
        <w:t>本公司对上述声明的真实性负责。如有虚假，将依法承担相应责任。</w:t>
      </w:r>
    </w:p>
    <w:p w:rsidR="005F200D" w:rsidRPr="00583EEE" w:rsidRDefault="005F200D" w:rsidP="005F200D">
      <w:pPr>
        <w:pStyle w:val="qowt-stl-"/>
        <w:shd w:val="clear" w:color="auto" w:fill="FFFFFF"/>
        <w:spacing w:before="0" w:beforeAutospacing="0" w:after="0" w:afterAutospacing="0" w:line="360" w:lineRule="auto"/>
        <w:rPr>
          <w:rFonts w:ascii="Times New Roman" w:hAnsi="Times New Roman" w:cs="Times New Roman"/>
          <w:color w:val="000000" w:themeColor="text1"/>
          <w:sz w:val="21"/>
          <w:szCs w:val="21"/>
        </w:rPr>
      </w:pPr>
      <w:r w:rsidRPr="00583EEE">
        <w:rPr>
          <w:rFonts w:ascii="Times New Roman" w:hAnsi="Times New Roman" w:cs="Times New Roman"/>
          <w:color w:val="000000" w:themeColor="text1"/>
        </w:rPr>
        <w:br/>
      </w:r>
    </w:p>
    <w:p w:rsidR="005F200D" w:rsidRPr="00583EEE" w:rsidRDefault="005F200D" w:rsidP="005F200D">
      <w:pPr>
        <w:pStyle w:val="qowt-stl-"/>
        <w:shd w:val="clear" w:color="auto" w:fill="FFFFFF"/>
        <w:spacing w:before="0" w:beforeAutospacing="0" w:after="0" w:afterAutospacing="0" w:line="360" w:lineRule="auto"/>
        <w:ind w:firstLine="420"/>
        <w:rPr>
          <w:rFonts w:ascii="Times New Roman" w:hAnsi="Times New Roman" w:cs="Times New Roman"/>
          <w:color w:val="000000" w:themeColor="text1"/>
          <w:sz w:val="21"/>
          <w:szCs w:val="21"/>
        </w:rPr>
      </w:pPr>
      <w:r w:rsidRPr="00583EEE">
        <w:rPr>
          <w:rStyle w:val="qowt-font4"/>
          <w:rFonts w:ascii="Times New Roman" w:hAnsi="Times New Roman" w:cs="Times New Roman"/>
          <w:color w:val="000000" w:themeColor="text1"/>
        </w:rPr>
        <w:t>投标人名称（加盖公章）：</w:t>
      </w:r>
    </w:p>
    <w:p w:rsidR="005F200D" w:rsidRPr="00583EEE" w:rsidRDefault="005F200D" w:rsidP="005F200D">
      <w:pPr>
        <w:pStyle w:val="qowt-stl-"/>
        <w:shd w:val="clear" w:color="auto" w:fill="FFFFFF"/>
        <w:spacing w:before="0" w:beforeAutospacing="0" w:after="0" w:afterAutospacing="0" w:line="360" w:lineRule="auto"/>
        <w:ind w:firstLine="420"/>
        <w:rPr>
          <w:rFonts w:ascii="Times New Roman" w:hAnsi="Times New Roman" w:cs="Times New Roman"/>
          <w:color w:val="000000" w:themeColor="text1"/>
          <w:sz w:val="21"/>
          <w:szCs w:val="21"/>
        </w:rPr>
      </w:pPr>
      <w:r w:rsidRPr="00583EEE">
        <w:rPr>
          <w:rStyle w:val="qowt-font4"/>
          <w:rFonts w:ascii="Times New Roman" w:hAnsi="Times New Roman" w:cs="Times New Roman"/>
          <w:color w:val="000000" w:themeColor="text1"/>
        </w:rPr>
        <w:t>投标人法定代表人或授权代表（签字或盖章）：</w:t>
      </w:r>
    </w:p>
    <w:p w:rsidR="005F200D" w:rsidRPr="00583EEE" w:rsidRDefault="005F200D" w:rsidP="005F200D">
      <w:pPr>
        <w:pStyle w:val="qowt-stl-"/>
        <w:shd w:val="clear" w:color="auto" w:fill="FFFFFF"/>
        <w:spacing w:before="0" w:beforeAutospacing="0" w:after="0" w:afterAutospacing="0" w:line="360" w:lineRule="auto"/>
        <w:ind w:firstLine="420"/>
        <w:rPr>
          <w:rStyle w:val="qowt-font4"/>
          <w:rFonts w:ascii="Times New Roman" w:hAnsi="Times New Roman" w:cs="Times New Roman"/>
          <w:color w:val="000000" w:themeColor="text1"/>
        </w:rPr>
      </w:pPr>
      <w:r w:rsidRPr="00583EEE">
        <w:rPr>
          <w:rStyle w:val="qowt-font4"/>
          <w:rFonts w:ascii="Times New Roman" w:hAnsi="Times New Roman" w:cs="Times New Roman"/>
          <w:color w:val="000000" w:themeColor="text1"/>
        </w:rPr>
        <w:t>日期：</w:t>
      </w:r>
      <w:r w:rsidRPr="00583EEE">
        <w:rPr>
          <w:rStyle w:val="qowt-font4"/>
          <w:rFonts w:ascii="Times New Roman" w:hAnsi="Times New Roman" w:cs="Times New Roman"/>
          <w:color w:val="000000" w:themeColor="text1"/>
          <w:u w:val="single"/>
        </w:rPr>
        <w:t xml:space="preserve">      </w:t>
      </w:r>
      <w:r w:rsidRPr="00583EEE">
        <w:rPr>
          <w:rStyle w:val="qowt-font4"/>
          <w:rFonts w:ascii="Times New Roman" w:hAnsi="Times New Roman" w:cs="Times New Roman"/>
          <w:color w:val="000000" w:themeColor="text1"/>
        </w:rPr>
        <w:t>年</w:t>
      </w:r>
      <w:r w:rsidRPr="00583EEE">
        <w:rPr>
          <w:rStyle w:val="qowt-font4"/>
          <w:rFonts w:ascii="Times New Roman" w:hAnsi="Times New Roman" w:cs="Times New Roman"/>
          <w:color w:val="000000" w:themeColor="text1"/>
          <w:u w:val="single"/>
        </w:rPr>
        <w:t xml:space="preserve">    </w:t>
      </w:r>
      <w:r w:rsidRPr="00583EEE">
        <w:rPr>
          <w:rStyle w:val="qowt-font4"/>
          <w:rFonts w:ascii="Times New Roman" w:hAnsi="Times New Roman" w:cs="Times New Roman"/>
          <w:color w:val="000000" w:themeColor="text1"/>
        </w:rPr>
        <w:t>月</w:t>
      </w:r>
      <w:r w:rsidRPr="00583EEE">
        <w:rPr>
          <w:rStyle w:val="qowt-font4"/>
          <w:rFonts w:ascii="Times New Roman" w:hAnsi="Times New Roman" w:cs="Times New Roman"/>
          <w:color w:val="000000" w:themeColor="text1"/>
          <w:u w:val="single"/>
        </w:rPr>
        <w:t xml:space="preserve">    </w:t>
      </w:r>
      <w:r w:rsidRPr="00583EEE">
        <w:rPr>
          <w:rStyle w:val="qowt-font4"/>
          <w:rFonts w:ascii="Times New Roman" w:hAnsi="Times New Roman" w:cs="Times New Roman"/>
          <w:color w:val="000000" w:themeColor="text1"/>
        </w:rPr>
        <w:t>日</w:t>
      </w:r>
    </w:p>
    <w:p w:rsidR="005F200D" w:rsidRPr="00583EEE" w:rsidRDefault="005F200D" w:rsidP="005F200D">
      <w:pPr>
        <w:pStyle w:val="qowt-stl-"/>
        <w:shd w:val="clear" w:color="auto" w:fill="FFFFFF"/>
        <w:spacing w:before="0" w:beforeAutospacing="0" w:after="0" w:afterAutospacing="0" w:line="360" w:lineRule="auto"/>
        <w:ind w:firstLine="420"/>
        <w:rPr>
          <w:rStyle w:val="qowt-font4"/>
          <w:rFonts w:ascii="Times New Roman" w:hAnsi="Times New Roman" w:cs="Times New Roman"/>
          <w:color w:val="000000" w:themeColor="text1"/>
        </w:rPr>
      </w:pPr>
    </w:p>
    <w:p w:rsidR="005F200D" w:rsidRPr="00583EEE" w:rsidRDefault="005F200D" w:rsidP="005F200D">
      <w:pPr>
        <w:pStyle w:val="qowt-stl-"/>
        <w:shd w:val="clear" w:color="auto" w:fill="FFFFFF"/>
        <w:spacing w:before="0" w:beforeAutospacing="0" w:after="0" w:afterAutospacing="0" w:line="360" w:lineRule="auto"/>
        <w:ind w:firstLine="420"/>
        <w:rPr>
          <w:rFonts w:ascii="Times New Roman" w:hAnsi="Times New Roman" w:cs="Times New Roman"/>
          <w:color w:val="000000" w:themeColor="text1"/>
          <w:sz w:val="21"/>
          <w:szCs w:val="21"/>
        </w:rPr>
      </w:pPr>
    </w:p>
    <w:p w:rsidR="005F200D" w:rsidRPr="00583EEE" w:rsidRDefault="00DC4B47" w:rsidP="005F200D">
      <w:pPr>
        <w:spacing w:line="440" w:lineRule="atLeast"/>
        <w:jc w:val="center"/>
        <w:rPr>
          <w:b/>
          <w:color w:val="000000" w:themeColor="text1"/>
          <w:sz w:val="28"/>
        </w:rPr>
      </w:pPr>
      <w:r w:rsidRPr="00583EEE">
        <w:rPr>
          <w:rFonts w:hint="eastAsia"/>
          <w:b/>
          <w:color w:val="000000" w:themeColor="text1"/>
          <w:sz w:val="24"/>
        </w:rPr>
        <w:t>六</w:t>
      </w:r>
      <w:r w:rsidR="005F200D" w:rsidRPr="00583EEE">
        <w:rPr>
          <w:rFonts w:hint="eastAsia"/>
          <w:b/>
          <w:color w:val="000000" w:themeColor="text1"/>
          <w:sz w:val="24"/>
        </w:rPr>
        <w:t>、监狱企业声明函（监狱企业提交，格式自拟。）</w:t>
      </w:r>
    </w:p>
    <w:p w:rsidR="005F200D" w:rsidRPr="00583EEE" w:rsidRDefault="005F200D" w:rsidP="005F200D">
      <w:pPr>
        <w:spacing w:line="440" w:lineRule="atLeast"/>
        <w:jc w:val="center"/>
        <w:rPr>
          <w:b/>
          <w:color w:val="000000" w:themeColor="text1"/>
          <w:sz w:val="28"/>
        </w:rPr>
      </w:pPr>
    </w:p>
    <w:p w:rsidR="005F200D" w:rsidRPr="00583EEE" w:rsidRDefault="005F200D" w:rsidP="005F200D">
      <w:pPr>
        <w:spacing w:line="440" w:lineRule="atLeast"/>
        <w:jc w:val="center"/>
        <w:rPr>
          <w:b/>
          <w:color w:val="000000" w:themeColor="text1"/>
          <w:sz w:val="28"/>
        </w:rPr>
      </w:pPr>
    </w:p>
    <w:p w:rsidR="005F200D" w:rsidRPr="00583EEE" w:rsidRDefault="005F200D" w:rsidP="005F200D">
      <w:pPr>
        <w:spacing w:line="440" w:lineRule="atLeast"/>
        <w:jc w:val="center"/>
        <w:rPr>
          <w:b/>
          <w:color w:val="000000" w:themeColor="text1"/>
          <w:sz w:val="28"/>
        </w:rPr>
      </w:pPr>
    </w:p>
    <w:p w:rsidR="00F21217" w:rsidRPr="00583EEE" w:rsidRDefault="00DC4B47" w:rsidP="00612985">
      <w:pPr>
        <w:spacing w:line="360" w:lineRule="auto"/>
        <w:jc w:val="center"/>
        <w:rPr>
          <w:rFonts w:ascii="仿宋_GB2312"/>
          <w:b/>
          <w:bCs/>
          <w:color w:val="000000" w:themeColor="text1"/>
          <w:sz w:val="28"/>
        </w:rPr>
      </w:pPr>
      <w:r w:rsidRPr="00583EEE">
        <w:rPr>
          <w:rFonts w:hint="eastAsia"/>
          <w:b/>
          <w:color w:val="000000" w:themeColor="text1"/>
          <w:sz w:val="28"/>
        </w:rPr>
        <w:t>七</w:t>
      </w:r>
      <w:r w:rsidR="005F200D" w:rsidRPr="00583EEE">
        <w:rPr>
          <w:rFonts w:hint="eastAsia"/>
          <w:b/>
          <w:color w:val="000000" w:themeColor="text1"/>
          <w:sz w:val="28"/>
        </w:rPr>
        <w:t>、</w:t>
      </w:r>
      <w:r w:rsidR="00F86BCE" w:rsidRPr="00583EEE">
        <w:rPr>
          <w:rFonts w:hint="eastAsia"/>
          <w:b/>
          <w:color w:val="000000" w:themeColor="text1"/>
          <w:sz w:val="28"/>
        </w:rPr>
        <w:t>投标人</w:t>
      </w:r>
      <w:r w:rsidR="005F200D" w:rsidRPr="00583EEE">
        <w:rPr>
          <w:rFonts w:hint="eastAsia"/>
          <w:b/>
          <w:color w:val="000000" w:themeColor="text1"/>
          <w:sz w:val="28"/>
        </w:rPr>
        <w:t>提交的其他经济文件</w:t>
      </w:r>
    </w:p>
    <w:p w:rsidR="00F21217" w:rsidRPr="00583EEE" w:rsidRDefault="00F21217">
      <w:pPr>
        <w:spacing w:line="360" w:lineRule="auto"/>
        <w:jc w:val="left"/>
        <w:rPr>
          <w:rFonts w:ascii="仿宋_GB2312"/>
          <w:b/>
          <w:bCs/>
          <w:color w:val="000000" w:themeColor="text1"/>
          <w:sz w:val="28"/>
        </w:rPr>
      </w:pPr>
    </w:p>
    <w:p w:rsidR="00CE7487" w:rsidRPr="00583EEE" w:rsidRDefault="00CE7487">
      <w:pPr>
        <w:spacing w:line="360" w:lineRule="auto"/>
        <w:jc w:val="left"/>
        <w:rPr>
          <w:rFonts w:ascii="仿宋_GB2312"/>
          <w:color w:val="000000" w:themeColor="text1"/>
          <w:sz w:val="24"/>
        </w:rPr>
      </w:pPr>
    </w:p>
    <w:p w:rsidR="00AB3584" w:rsidRPr="00583EEE" w:rsidRDefault="00AB3584">
      <w:pPr>
        <w:spacing w:line="440" w:lineRule="atLeast"/>
        <w:jc w:val="center"/>
        <w:rPr>
          <w:rFonts w:ascii="宋体"/>
          <w:color w:val="000000" w:themeColor="text1"/>
          <w:sz w:val="24"/>
        </w:rPr>
      </w:pPr>
    </w:p>
    <w:p w:rsidR="00AB3584" w:rsidRPr="00583EEE" w:rsidRDefault="00AB3584">
      <w:pPr>
        <w:spacing w:line="440" w:lineRule="atLeast"/>
        <w:jc w:val="center"/>
        <w:rPr>
          <w:rFonts w:ascii="宋体"/>
          <w:color w:val="000000" w:themeColor="text1"/>
          <w:sz w:val="24"/>
        </w:rPr>
      </w:pPr>
    </w:p>
    <w:p w:rsidR="00AB3584" w:rsidRPr="00583EEE" w:rsidRDefault="00AB3584" w:rsidP="0031344C">
      <w:pPr>
        <w:pStyle w:val="xl27"/>
        <w:widowControl w:val="0"/>
        <w:spacing w:before="0" w:beforeAutospacing="0" w:after="0" w:afterAutospacing="0" w:line="440" w:lineRule="atLeast"/>
        <w:jc w:val="both"/>
        <w:rPr>
          <w:rFonts w:ascii="宋体" w:eastAsia="宋体" w:hAnsi="Times New Roman"/>
          <w:color w:val="000000" w:themeColor="text1"/>
          <w:kern w:val="2"/>
          <w:szCs w:val="20"/>
        </w:rPr>
        <w:sectPr w:rsidR="00AB3584" w:rsidRPr="00583EEE" w:rsidSect="00193203">
          <w:headerReference w:type="even" r:id="rId27"/>
          <w:headerReference w:type="default" r:id="rId28"/>
          <w:footerReference w:type="default" r:id="rId29"/>
          <w:headerReference w:type="first" r:id="rId30"/>
          <w:pgSz w:w="11907" w:h="16840"/>
          <w:pgMar w:top="1134" w:right="1134" w:bottom="1134" w:left="1418" w:header="1134" w:footer="794" w:gutter="0"/>
          <w:cols w:space="720"/>
          <w:docGrid w:linePitch="271"/>
        </w:sectPr>
      </w:pPr>
    </w:p>
    <w:p w:rsidR="00AB3584" w:rsidRPr="00583EEE" w:rsidRDefault="00AB3584" w:rsidP="0031344C">
      <w:pPr>
        <w:rPr>
          <w:rFonts w:ascii="宋体" w:hAnsi="宋体"/>
          <w:color w:val="000000" w:themeColor="text1"/>
          <w:sz w:val="36"/>
          <w:szCs w:val="36"/>
          <w:u w:val="single"/>
        </w:rPr>
      </w:pPr>
    </w:p>
    <w:p w:rsidR="007451CF" w:rsidRPr="00583EEE" w:rsidRDefault="007451CF">
      <w:pPr>
        <w:ind w:firstLine="1620"/>
        <w:rPr>
          <w:rFonts w:ascii="宋体" w:hAnsi="宋体"/>
          <w:color w:val="000000" w:themeColor="text1"/>
          <w:sz w:val="36"/>
          <w:szCs w:val="36"/>
          <w:u w:val="single"/>
        </w:rPr>
      </w:pPr>
    </w:p>
    <w:p w:rsidR="009F2876" w:rsidRPr="00583EEE" w:rsidRDefault="009F2876">
      <w:pPr>
        <w:ind w:firstLine="1620"/>
        <w:rPr>
          <w:rFonts w:ascii="宋体" w:hAnsi="宋体"/>
          <w:color w:val="000000" w:themeColor="text1"/>
          <w:sz w:val="36"/>
          <w:szCs w:val="36"/>
          <w:u w:val="single"/>
        </w:rPr>
      </w:pPr>
    </w:p>
    <w:p w:rsidR="004B7AF4" w:rsidRPr="00583EEE" w:rsidRDefault="00CE7209" w:rsidP="00247FBF">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长春净月高新技术产业开发区教育局</w:t>
      </w:r>
      <w:r w:rsidR="000F14D9" w:rsidRPr="00583EEE">
        <w:rPr>
          <w:rFonts w:ascii="宋体" w:hAnsi="宋体" w:hint="eastAsia"/>
          <w:color w:val="000000" w:themeColor="text1"/>
          <w:sz w:val="44"/>
          <w:szCs w:val="44"/>
        </w:rPr>
        <w:t>202</w:t>
      </w:r>
      <w:r w:rsidR="0043148C" w:rsidRPr="00583EEE">
        <w:rPr>
          <w:rFonts w:ascii="宋体" w:hAnsi="宋体"/>
          <w:color w:val="000000" w:themeColor="text1"/>
          <w:sz w:val="44"/>
          <w:szCs w:val="44"/>
        </w:rPr>
        <w:t>5</w:t>
      </w:r>
      <w:r w:rsidR="000F14D9" w:rsidRPr="00583EEE">
        <w:rPr>
          <w:rFonts w:ascii="宋体" w:hAnsi="宋体" w:hint="eastAsia"/>
          <w:color w:val="000000" w:themeColor="text1"/>
          <w:sz w:val="44"/>
          <w:szCs w:val="44"/>
        </w:rPr>
        <w:t>年</w:t>
      </w:r>
    </w:p>
    <w:p w:rsidR="00247FBF" w:rsidRPr="00583EEE" w:rsidRDefault="0043148C" w:rsidP="00247FBF">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保开学中小学电子</w:t>
      </w:r>
      <w:r w:rsidR="003A3549">
        <w:rPr>
          <w:rFonts w:ascii="宋体" w:hAnsi="宋体" w:hint="eastAsia"/>
          <w:color w:val="000000" w:themeColor="text1"/>
          <w:sz w:val="44"/>
          <w:szCs w:val="44"/>
        </w:rPr>
        <w:t>信息装</w:t>
      </w:r>
      <w:r w:rsidRPr="00583EEE">
        <w:rPr>
          <w:rFonts w:ascii="宋体" w:hAnsi="宋体" w:hint="eastAsia"/>
          <w:color w:val="000000" w:themeColor="text1"/>
          <w:sz w:val="44"/>
          <w:szCs w:val="44"/>
        </w:rPr>
        <w:t>备</w:t>
      </w:r>
      <w:r w:rsidR="00CE7209" w:rsidRPr="00583EEE">
        <w:rPr>
          <w:rFonts w:ascii="宋体" w:hAnsi="宋体" w:hint="eastAsia"/>
          <w:color w:val="000000" w:themeColor="text1"/>
          <w:sz w:val="44"/>
          <w:szCs w:val="44"/>
        </w:rPr>
        <w:t>采购项目</w:t>
      </w:r>
      <w:r w:rsidR="004F003C">
        <w:rPr>
          <w:rFonts w:ascii="宋体" w:hAnsi="宋体" w:hint="eastAsia"/>
          <w:color w:val="000000" w:themeColor="text1"/>
          <w:sz w:val="44"/>
          <w:szCs w:val="44"/>
        </w:rPr>
        <w:t>二次招标</w:t>
      </w:r>
    </w:p>
    <w:p w:rsidR="00AB3584" w:rsidRPr="00583EEE" w:rsidRDefault="00AB3584">
      <w:pPr>
        <w:ind w:firstLineChars="600" w:firstLine="2160"/>
        <w:rPr>
          <w:rFonts w:ascii="宋体" w:hAnsi="宋体"/>
          <w:color w:val="000000" w:themeColor="text1"/>
          <w:sz w:val="36"/>
          <w:szCs w:val="36"/>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B42114">
      <w:pPr>
        <w:jc w:val="center"/>
        <w:rPr>
          <w:rFonts w:ascii="宋体" w:hAnsi="宋体"/>
          <w:b/>
          <w:color w:val="000000" w:themeColor="text1"/>
          <w:sz w:val="72"/>
          <w:szCs w:val="72"/>
        </w:rPr>
      </w:pPr>
      <w:r w:rsidRPr="00583EEE">
        <w:rPr>
          <w:rFonts w:ascii="宋体" w:hAnsi="宋体" w:hint="eastAsia"/>
          <w:b/>
          <w:color w:val="000000" w:themeColor="text1"/>
          <w:sz w:val="72"/>
          <w:szCs w:val="72"/>
        </w:rPr>
        <w:t>投标</w:t>
      </w:r>
      <w:r w:rsidR="00AB3584" w:rsidRPr="00583EEE">
        <w:rPr>
          <w:rFonts w:ascii="宋体" w:hAnsi="宋体" w:hint="eastAsia"/>
          <w:b/>
          <w:color w:val="000000" w:themeColor="text1"/>
          <w:sz w:val="72"/>
          <w:szCs w:val="72"/>
        </w:rPr>
        <w:t>文件</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82710F" w:rsidRDefault="002A4E04" w:rsidP="0082710F">
      <w:pPr>
        <w:jc w:val="center"/>
        <w:rPr>
          <w:rFonts w:ascii="宋体" w:hAnsi="宋体"/>
          <w:color w:val="000000" w:themeColor="text1"/>
          <w:sz w:val="32"/>
          <w:szCs w:val="32"/>
        </w:rPr>
      </w:pPr>
      <w:r w:rsidRPr="00583EEE">
        <w:rPr>
          <w:rFonts w:ascii="宋体" w:hAnsi="宋体" w:hint="eastAsia"/>
          <w:color w:val="000000" w:themeColor="text1"/>
          <w:sz w:val="32"/>
          <w:szCs w:val="32"/>
        </w:rPr>
        <w:t>项目编号：</w:t>
      </w:r>
      <w:r w:rsidR="00E02D9E" w:rsidRPr="00583EEE">
        <w:rPr>
          <w:rFonts w:ascii="宋体" w:hAnsi="宋体" w:hint="eastAsia"/>
          <w:color w:val="000000" w:themeColor="text1"/>
          <w:sz w:val="32"/>
          <w:szCs w:val="32"/>
        </w:rPr>
        <w:t>ccjy-[2025]-00047号</w:t>
      </w:r>
      <w:r w:rsidR="0082710F">
        <w:rPr>
          <w:rFonts w:ascii="宋体" w:hAnsi="宋体" w:hint="eastAsia"/>
          <w:color w:val="000000" w:themeColor="text1"/>
          <w:sz w:val="32"/>
          <w:szCs w:val="32"/>
        </w:rPr>
        <w:t>-02</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B42114" w:rsidP="00124341">
      <w:pPr>
        <w:outlineLvl w:val="1"/>
        <w:rPr>
          <w:rFonts w:ascii="宋体" w:hAnsi="宋体"/>
          <w:color w:val="000000" w:themeColor="text1"/>
          <w:sz w:val="24"/>
        </w:rPr>
      </w:pPr>
      <w:bookmarkStart w:id="73" w:name="_Toc202862826"/>
      <w:r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文件内容：</w:t>
      </w:r>
      <w:r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文件技术标部分</w:t>
      </w:r>
      <w:bookmarkEnd w:id="73"/>
    </w:p>
    <w:p w:rsidR="00AB3584" w:rsidRPr="00583EEE" w:rsidRDefault="00AB3584">
      <w:pPr>
        <w:rPr>
          <w:rFonts w:ascii="宋体" w:hAnsi="宋体"/>
          <w:color w:val="000000" w:themeColor="text1"/>
          <w:sz w:val="24"/>
        </w:rPr>
      </w:pPr>
    </w:p>
    <w:p w:rsidR="00AB3584" w:rsidRPr="00583EEE" w:rsidRDefault="00B42114">
      <w:pPr>
        <w:rPr>
          <w:rFonts w:ascii="宋体" w:hAnsi="宋体"/>
          <w:color w:val="000000" w:themeColor="text1"/>
          <w:sz w:val="24"/>
        </w:rPr>
      </w:pPr>
      <w:r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：（盖公章）</w:t>
      </w:r>
    </w:p>
    <w:p w:rsidR="00AB3584" w:rsidRPr="00583EEE" w:rsidRDefault="00AB3584">
      <w:pPr>
        <w:rPr>
          <w:rFonts w:ascii="宋体" w:hAnsi="宋体"/>
          <w:color w:val="000000" w:themeColor="text1"/>
          <w:sz w:val="24"/>
        </w:rPr>
      </w:pPr>
    </w:p>
    <w:p w:rsidR="00AB3584" w:rsidRPr="00583EEE" w:rsidRDefault="00D25796">
      <w:pPr>
        <w:rPr>
          <w:rFonts w:ascii="宋体" w:hAnsi="宋体"/>
          <w:color w:val="000000" w:themeColor="text1"/>
          <w:sz w:val="24"/>
        </w:rPr>
      </w:pPr>
      <w:r w:rsidRPr="00583EEE">
        <w:rPr>
          <w:rFonts w:ascii="宋体" w:hAnsi="宋体" w:hint="eastAsia"/>
          <w:color w:val="000000" w:themeColor="text1"/>
          <w:sz w:val="24"/>
        </w:rPr>
        <w:t>法定代表人或被授权委托人</w:t>
      </w:r>
      <w:r w:rsidR="00AB3584" w:rsidRPr="00583EEE">
        <w:rPr>
          <w:rFonts w:ascii="宋体" w:hAnsi="宋体" w:hint="eastAsia"/>
          <w:color w:val="000000" w:themeColor="text1"/>
          <w:sz w:val="24"/>
        </w:rPr>
        <w:t>（签字</w:t>
      </w:r>
      <w:r w:rsidR="00247FBF" w:rsidRPr="00583EEE">
        <w:rPr>
          <w:rFonts w:ascii="宋体" w:hAnsi="宋体" w:hint="eastAsia"/>
          <w:color w:val="000000" w:themeColor="text1"/>
          <w:sz w:val="24"/>
        </w:rPr>
        <w:t>或盖章</w:t>
      </w:r>
      <w:r w:rsidR="00AB3584" w:rsidRPr="00583EEE">
        <w:rPr>
          <w:rFonts w:ascii="宋体" w:hAnsi="宋体" w:hint="eastAsia"/>
          <w:color w:val="000000" w:themeColor="text1"/>
          <w:sz w:val="24"/>
        </w:rPr>
        <w:t>）：</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r w:rsidRPr="00583EEE">
        <w:rPr>
          <w:rFonts w:ascii="宋体" w:hAnsi="宋体" w:hint="eastAsia"/>
          <w:color w:val="000000" w:themeColor="text1"/>
          <w:sz w:val="24"/>
        </w:rPr>
        <w:t>日期：     年      月      日</w:t>
      </w:r>
    </w:p>
    <w:p w:rsidR="009E36F1" w:rsidRPr="00583EEE" w:rsidRDefault="009E36F1">
      <w:pPr>
        <w:spacing w:line="360" w:lineRule="auto"/>
        <w:ind w:firstLineChars="200" w:firstLine="562"/>
        <w:jc w:val="center"/>
        <w:rPr>
          <w:rFonts w:ascii="宋体" w:hAnsi="宋体"/>
          <w:b/>
          <w:color w:val="000000" w:themeColor="text1"/>
          <w:sz w:val="28"/>
          <w:szCs w:val="28"/>
        </w:rPr>
      </w:pPr>
    </w:p>
    <w:p w:rsidR="00F43AFE" w:rsidRPr="00583EEE" w:rsidRDefault="00F43AFE">
      <w:pPr>
        <w:spacing w:line="360" w:lineRule="auto"/>
        <w:ind w:firstLineChars="200" w:firstLine="562"/>
        <w:jc w:val="center"/>
        <w:rPr>
          <w:rFonts w:ascii="宋体" w:hAnsi="宋体"/>
          <w:b/>
          <w:color w:val="000000" w:themeColor="text1"/>
          <w:sz w:val="28"/>
          <w:szCs w:val="28"/>
        </w:rPr>
      </w:pPr>
    </w:p>
    <w:p w:rsidR="009E36F1" w:rsidRPr="00583EEE" w:rsidRDefault="009E36F1">
      <w:pPr>
        <w:spacing w:line="360" w:lineRule="auto"/>
        <w:ind w:firstLineChars="200" w:firstLine="562"/>
        <w:jc w:val="center"/>
        <w:rPr>
          <w:rFonts w:ascii="宋体" w:hAnsi="宋体"/>
          <w:b/>
          <w:color w:val="000000" w:themeColor="text1"/>
          <w:sz w:val="28"/>
          <w:szCs w:val="28"/>
        </w:rPr>
      </w:pPr>
    </w:p>
    <w:p w:rsidR="00AB3584" w:rsidRPr="00583EEE" w:rsidRDefault="00AB3584">
      <w:pPr>
        <w:spacing w:line="360" w:lineRule="auto"/>
        <w:ind w:firstLineChars="200" w:firstLine="562"/>
        <w:jc w:val="center"/>
        <w:rPr>
          <w:rFonts w:ascii="宋体" w:hAnsi="宋体"/>
          <w:b/>
          <w:color w:val="000000" w:themeColor="text1"/>
          <w:sz w:val="28"/>
          <w:szCs w:val="28"/>
        </w:rPr>
      </w:pPr>
      <w:r w:rsidRPr="00583EEE">
        <w:rPr>
          <w:rFonts w:ascii="宋体" w:hAnsi="宋体" w:hint="eastAsia"/>
          <w:b/>
          <w:color w:val="000000" w:themeColor="text1"/>
          <w:sz w:val="28"/>
          <w:szCs w:val="28"/>
        </w:rPr>
        <w:lastRenderedPageBreak/>
        <w:t>一、</w:t>
      </w:r>
      <w:r w:rsidR="00B56991" w:rsidRPr="00583EEE">
        <w:rPr>
          <w:rFonts w:ascii="宋体" w:hAnsi="宋体" w:hint="eastAsia"/>
          <w:b/>
          <w:color w:val="000000" w:themeColor="text1"/>
          <w:sz w:val="28"/>
          <w:szCs w:val="28"/>
        </w:rPr>
        <w:t>投标人综合说明</w:t>
      </w:r>
    </w:p>
    <w:p w:rsidR="00AB3584" w:rsidRPr="00583EEE" w:rsidRDefault="00B76E5C" w:rsidP="007C67FB">
      <w:pPr>
        <w:spacing w:line="360" w:lineRule="auto"/>
        <w:ind w:firstLineChars="225" w:firstLine="540"/>
        <w:rPr>
          <w:rFonts w:ascii="宋体" w:hAnsi="宋体"/>
          <w:color w:val="000000" w:themeColor="text1"/>
          <w:sz w:val="24"/>
        </w:rPr>
      </w:pPr>
      <w:r w:rsidRPr="00583EEE">
        <w:rPr>
          <w:rFonts w:ascii="宋体" w:hAnsi="宋体" w:hint="eastAsia"/>
          <w:color w:val="000000" w:themeColor="text1"/>
          <w:sz w:val="24"/>
        </w:rPr>
        <w:t>格式自拟</w:t>
      </w:r>
      <w:r w:rsidRPr="00583EEE">
        <w:rPr>
          <w:rFonts w:ascii="宋体" w:hAnsi="宋体"/>
          <w:color w:val="000000" w:themeColor="text1"/>
          <w:sz w:val="24"/>
        </w:rPr>
        <w:t>。</w:t>
      </w:r>
    </w:p>
    <w:p w:rsidR="00635ECE" w:rsidRPr="00583EEE" w:rsidRDefault="00635ECE">
      <w:pPr>
        <w:spacing w:line="360" w:lineRule="auto"/>
        <w:jc w:val="center"/>
        <w:rPr>
          <w:rFonts w:ascii="宋体" w:hAnsi="宋体"/>
          <w:color w:val="000000" w:themeColor="text1"/>
          <w:sz w:val="24"/>
        </w:rPr>
      </w:pPr>
    </w:p>
    <w:p w:rsidR="000639C2" w:rsidRPr="00583EEE" w:rsidRDefault="000639C2" w:rsidP="000639C2">
      <w:pPr>
        <w:spacing w:line="360" w:lineRule="auto"/>
        <w:jc w:val="center"/>
        <w:rPr>
          <w:rFonts w:ascii="宋体" w:hAnsi="宋体"/>
          <w:color w:val="000000" w:themeColor="text1"/>
          <w:sz w:val="24"/>
        </w:rPr>
      </w:pPr>
    </w:p>
    <w:p w:rsidR="000639C2" w:rsidRPr="00583EEE" w:rsidRDefault="000639C2" w:rsidP="000639C2">
      <w:pPr>
        <w:spacing w:line="360" w:lineRule="auto"/>
        <w:rPr>
          <w:rFonts w:ascii="宋体" w:hAnsi="宋体"/>
          <w:b/>
          <w:color w:val="000000" w:themeColor="text1"/>
          <w:sz w:val="32"/>
          <w:szCs w:val="32"/>
        </w:rPr>
      </w:pPr>
    </w:p>
    <w:p w:rsidR="000639C2" w:rsidRPr="00583EEE" w:rsidRDefault="000639C2" w:rsidP="000639C2">
      <w:pPr>
        <w:spacing w:line="360" w:lineRule="auto"/>
        <w:jc w:val="center"/>
        <w:rPr>
          <w:rFonts w:ascii="宋体" w:hAnsi="宋体" w:cs="宋体"/>
          <w:b/>
          <w:color w:val="000000" w:themeColor="text1"/>
          <w:sz w:val="28"/>
          <w:szCs w:val="28"/>
        </w:rPr>
        <w:sectPr w:rsidR="000639C2" w:rsidRPr="00583EEE" w:rsidSect="00193203">
          <w:headerReference w:type="default" r:id="rId31"/>
          <w:pgSz w:w="11907" w:h="16840" w:code="9"/>
          <w:pgMar w:top="1134" w:right="1134" w:bottom="1134" w:left="1418" w:header="1021" w:footer="1021" w:gutter="0"/>
          <w:cols w:space="720"/>
          <w:docGrid w:linePitch="271"/>
        </w:sectPr>
      </w:pPr>
    </w:p>
    <w:p w:rsidR="000639C2" w:rsidRPr="00583EEE" w:rsidRDefault="000639C2" w:rsidP="000639C2">
      <w:pPr>
        <w:spacing w:line="360" w:lineRule="auto"/>
        <w:jc w:val="center"/>
        <w:rPr>
          <w:rFonts w:ascii="宋体" w:hAnsi="宋体" w:cs="宋体"/>
          <w:b/>
          <w:color w:val="000000" w:themeColor="text1"/>
          <w:sz w:val="28"/>
          <w:szCs w:val="28"/>
        </w:rPr>
      </w:pPr>
      <w:r w:rsidRPr="00583EEE">
        <w:rPr>
          <w:rFonts w:ascii="宋体" w:hAnsi="宋体" w:cs="宋体" w:hint="eastAsia"/>
          <w:b/>
          <w:color w:val="000000" w:themeColor="text1"/>
          <w:sz w:val="28"/>
          <w:szCs w:val="28"/>
        </w:rPr>
        <w:lastRenderedPageBreak/>
        <w:t>二</w:t>
      </w:r>
      <w:r w:rsidRPr="00583EEE">
        <w:rPr>
          <w:rFonts w:ascii="宋体" w:hAnsi="宋体" w:cs="宋体"/>
          <w:b/>
          <w:color w:val="000000" w:themeColor="text1"/>
          <w:sz w:val="28"/>
          <w:szCs w:val="28"/>
        </w:rPr>
        <w:t>、技术偏离表</w:t>
      </w:r>
    </w:p>
    <w:tbl>
      <w:tblPr>
        <w:tblW w:w="0" w:type="auto"/>
        <w:tblInd w:w="98" w:type="dxa"/>
        <w:tblLayout w:type="fixed"/>
        <w:tblCellMar>
          <w:left w:w="10" w:type="dxa"/>
          <w:right w:w="10" w:type="dxa"/>
        </w:tblCellMar>
        <w:tblLook w:val="0000" w:firstRow="0" w:lastRow="0" w:firstColumn="0" w:lastColumn="0" w:noHBand="0" w:noVBand="0"/>
      </w:tblPr>
      <w:tblGrid>
        <w:gridCol w:w="577"/>
        <w:gridCol w:w="1701"/>
        <w:gridCol w:w="2694"/>
        <w:gridCol w:w="1842"/>
        <w:gridCol w:w="1701"/>
        <w:gridCol w:w="3828"/>
        <w:gridCol w:w="2126"/>
      </w:tblGrid>
      <w:tr w:rsidR="00583EEE" w:rsidRPr="00583EEE" w:rsidTr="004D4149">
        <w:trPr>
          <w:trHeight w:val="1149"/>
        </w:trPr>
        <w:tc>
          <w:tcPr>
            <w:tcW w:w="577"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Cs w:val="22"/>
              </w:rPr>
            </w:pPr>
            <w:r w:rsidRPr="00583EEE">
              <w:rPr>
                <w:rFonts w:ascii="宋体" w:hAnsi="宋体" w:cs="宋体"/>
                <w:color w:val="000000" w:themeColor="text1"/>
                <w:sz w:val="24"/>
                <w:szCs w:val="22"/>
              </w:rPr>
              <w:t>序号</w:t>
            </w:r>
          </w:p>
        </w:tc>
        <w:tc>
          <w:tcPr>
            <w:tcW w:w="1701"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Cs w:val="22"/>
              </w:rPr>
            </w:pPr>
            <w:r w:rsidRPr="00583EEE">
              <w:rPr>
                <w:rFonts w:ascii="宋体" w:hAnsi="宋体" w:cs="宋体" w:hint="eastAsia"/>
                <w:color w:val="000000" w:themeColor="text1"/>
                <w:sz w:val="24"/>
                <w:szCs w:val="22"/>
              </w:rPr>
              <w:t>采购</w:t>
            </w:r>
            <w:r w:rsidRPr="00583EEE">
              <w:rPr>
                <w:rFonts w:ascii="宋体" w:hAnsi="宋体" w:cs="宋体"/>
                <w:color w:val="000000" w:themeColor="text1"/>
                <w:sz w:val="24"/>
                <w:szCs w:val="22"/>
              </w:rPr>
              <w:t>货物名称</w:t>
            </w:r>
          </w:p>
        </w:tc>
        <w:tc>
          <w:tcPr>
            <w:tcW w:w="2694"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Cs w:val="22"/>
              </w:rPr>
            </w:pPr>
            <w:r w:rsidRPr="00583EEE">
              <w:rPr>
                <w:rFonts w:ascii="宋体" w:hAnsi="宋体" w:cs="宋体" w:hint="eastAsia"/>
                <w:color w:val="000000" w:themeColor="text1"/>
                <w:sz w:val="24"/>
                <w:szCs w:val="22"/>
              </w:rPr>
              <w:t>采购</w:t>
            </w:r>
            <w:r w:rsidRPr="00583EEE">
              <w:rPr>
                <w:rFonts w:ascii="宋体" w:hAnsi="宋体" w:cs="宋体"/>
                <w:color w:val="000000" w:themeColor="text1"/>
                <w:sz w:val="24"/>
                <w:szCs w:val="22"/>
              </w:rPr>
              <w:t>货物</w:t>
            </w:r>
            <w:r w:rsidRPr="00583EEE">
              <w:rPr>
                <w:rFonts w:ascii="宋体" w:hAnsi="宋体" w:cs="宋体" w:hint="eastAsia"/>
                <w:color w:val="000000" w:themeColor="text1"/>
                <w:sz w:val="24"/>
                <w:szCs w:val="22"/>
              </w:rPr>
              <w:t>技术参数要求</w:t>
            </w:r>
          </w:p>
        </w:tc>
        <w:tc>
          <w:tcPr>
            <w:tcW w:w="1842"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872CA0" w:rsidP="004D4149">
            <w:pPr>
              <w:jc w:val="center"/>
              <w:rPr>
                <w:rFonts w:ascii="宋体" w:hAnsi="宋体" w:cs="宋体"/>
                <w:color w:val="000000" w:themeColor="text1"/>
                <w:szCs w:val="22"/>
              </w:rPr>
            </w:pPr>
            <w:r w:rsidRPr="00583EEE">
              <w:rPr>
                <w:rFonts w:ascii="宋体" w:hAnsi="宋体" w:cs="宋体" w:hint="eastAsia"/>
                <w:color w:val="000000" w:themeColor="text1"/>
                <w:sz w:val="24"/>
                <w:szCs w:val="22"/>
              </w:rPr>
              <w:t>投标</w:t>
            </w:r>
            <w:r w:rsidR="000639C2" w:rsidRPr="00583EEE">
              <w:rPr>
                <w:rFonts w:ascii="宋体" w:hAnsi="宋体" w:cs="宋体"/>
                <w:color w:val="000000" w:themeColor="text1"/>
                <w:sz w:val="24"/>
                <w:szCs w:val="22"/>
              </w:rPr>
              <w:t>货物品牌</w:t>
            </w:r>
          </w:p>
        </w:tc>
        <w:tc>
          <w:tcPr>
            <w:tcW w:w="1701" w:type="dxa"/>
            <w:tcBorders>
              <w:top w:val="single" w:sz="4" w:space="0" w:color="000000"/>
              <w:left w:val="single" w:sz="4" w:space="0" w:color="000000"/>
              <w:right w:val="single" w:sz="4" w:space="0" w:color="000000"/>
            </w:tcBorders>
            <w:vAlign w:val="center"/>
          </w:tcPr>
          <w:p w:rsidR="000639C2" w:rsidRPr="00583EEE" w:rsidRDefault="00872CA0" w:rsidP="004D4149">
            <w:pPr>
              <w:jc w:val="center"/>
              <w:rPr>
                <w:rFonts w:ascii="宋体" w:hAnsi="宋体" w:cs="宋体"/>
                <w:color w:val="000000" w:themeColor="text1"/>
                <w:sz w:val="24"/>
                <w:szCs w:val="22"/>
              </w:rPr>
            </w:pPr>
            <w:r w:rsidRPr="00583EEE">
              <w:rPr>
                <w:rFonts w:ascii="宋体" w:hAnsi="宋体" w:cs="宋体" w:hint="eastAsia"/>
                <w:color w:val="000000" w:themeColor="text1"/>
                <w:sz w:val="24"/>
                <w:szCs w:val="22"/>
              </w:rPr>
              <w:t>投标</w:t>
            </w:r>
            <w:r w:rsidR="000639C2" w:rsidRPr="00583EEE">
              <w:rPr>
                <w:rFonts w:ascii="宋体" w:hAnsi="宋体" w:cs="宋体" w:hint="eastAsia"/>
                <w:color w:val="000000" w:themeColor="text1"/>
                <w:sz w:val="24"/>
                <w:szCs w:val="22"/>
              </w:rPr>
              <w:t>货物型号</w:t>
            </w:r>
          </w:p>
        </w:tc>
        <w:tc>
          <w:tcPr>
            <w:tcW w:w="3828"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872CA0" w:rsidP="004D4149">
            <w:pPr>
              <w:jc w:val="center"/>
              <w:rPr>
                <w:rFonts w:ascii="宋体" w:hAnsi="宋体" w:cs="宋体"/>
                <w:color w:val="000000" w:themeColor="text1"/>
                <w:szCs w:val="22"/>
              </w:rPr>
            </w:pPr>
            <w:r w:rsidRPr="00583EEE">
              <w:rPr>
                <w:rFonts w:ascii="宋体" w:hAnsi="宋体" w:cs="宋体" w:hint="eastAsia"/>
                <w:color w:val="000000" w:themeColor="text1"/>
                <w:sz w:val="24"/>
                <w:szCs w:val="22"/>
              </w:rPr>
              <w:t>投标</w:t>
            </w:r>
            <w:r w:rsidR="000639C2" w:rsidRPr="00583EEE">
              <w:rPr>
                <w:rFonts w:ascii="宋体" w:hAnsi="宋体" w:cs="宋体"/>
                <w:color w:val="000000" w:themeColor="text1"/>
                <w:sz w:val="24"/>
                <w:szCs w:val="22"/>
              </w:rPr>
              <w:t>货物</w:t>
            </w:r>
            <w:r w:rsidR="000639C2" w:rsidRPr="00583EEE">
              <w:rPr>
                <w:rFonts w:ascii="宋体" w:hAnsi="宋体" w:cs="宋体" w:hint="eastAsia"/>
                <w:color w:val="000000" w:themeColor="text1"/>
                <w:sz w:val="24"/>
                <w:szCs w:val="22"/>
              </w:rPr>
              <w:t>技术参数</w:t>
            </w:r>
          </w:p>
        </w:tc>
        <w:tc>
          <w:tcPr>
            <w:tcW w:w="2126"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Cs w:val="22"/>
              </w:rPr>
            </w:pPr>
            <w:r w:rsidRPr="00583EEE">
              <w:rPr>
                <w:rFonts w:ascii="宋体" w:hAnsi="宋体" w:cs="宋体"/>
                <w:color w:val="000000" w:themeColor="text1"/>
                <w:sz w:val="24"/>
                <w:szCs w:val="22"/>
              </w:rPr>
              <w:t>偏离说明</w:t>
            </w:r>
          </w:p>
        </w:tc>
      </w:tr>
      <w:tr w:rsidR="00583EEE" w:rsidRPr="00583EEE" w:rsidTr="004D4149">
        <w:trPr>
          <w:trHeight w:val="1553"/>
        </w:trPr>
        <w:tc>
          <w:tcPr>
            <w:tcW w:w="577"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 w:val="24"/>
                <w:szCs w:val="22"/>
              </w:rPr>
            </w:pPr>
            <w:r w:rsidRPr="00583EEE">
              <w:rPr>
                <w:rFonts w:ascii="宋体" w:hAnsi="宋体" w:cs="宋体"/>
                <w:color w:val="000000" w:themeColor="text1"/>
                <w:sz w:val="24"/>
                <w:szCs w:val="22"/>
              </w:rPr>
              <w:t>1</w:t>
            </w:r>
          </w:p>
        </w:tc>
        <w:tc>
          <w:tcPr>
            <w:tcW w:w="1701"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 w:val="24"/>
                <w:szCs w:val="22"/>
              </w:rPr>
            </w:pPr>
          </w:p>
        </w:tc>
        <w:tc>
          <w:tcPr>
            <w:tcW w:w="2694"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widowControl/>
              <w:jc w:val="left"/>
              <w:rPr>
                <w:rFonts w:ascii="宋体" w:hAnsi="宋体" w:cs="宋体"/>
                <w:color w:val="000000" w:themeColor="text1"/>
                <w:kern w:val="0"/>
                <w:sz w:val="24"/>
              </w:rPr>
            </w:pPr>
          </w:p>
        </w:tc>
        <w:tc>
          <w:tcPr>
            <w:tcW w:w="1842"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1701" w:type="dxa"/>
            <w:tcBorders>
              <w:top w:val="single" w:sz="4" w:space="0" w:color="000000"/>
              <w:left w:val="single" w:sz="4" w:space="0" w:color="000000"/>
              <w:right w:val="single" w:sz="4" w:space="0" w:color="000000"/>
            </w:tcBorders>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3828"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2126"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r>
      <w:tr w:rsidR="00583EEE" w:rsidRPr="00583EEE" w:rsidTr="004D4149">
        <w:trPr>
          <w:trHeight w:val="1689"/>
        </w:trPr>
        <w:tc>
          <w:tcPr>
            <w:tcW w:w="577"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 w:val="24"/>
                <w:szCs w:val="22"/>
              </w:rPr>
            </w:pPr>
            <w:r w:rsidRPr="00583EEE">
              <w:rPr>
                <w:rFonts w:ascii="宋体" w:hAnsi="宋体" w:cs="宋体"/>
                <w:color w:val="000000" w:themeColor="text1"/>
                <w:sz w:val="24"/>
                <w:szCs w:val="22"/>
              </w:rPr>
              <w:t>2</w:t>
            </w:r>
          </w:p>
        </w:tc>
        <w:tc>
          <w:tcPr>
            <w:tcW w:w="1701"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 w:val="24"/>
                <w:szCs w:val="22"/>
              </w:rPr>
            </w:pPr>
          </w:p>
        </w:tc>
        <w:tc>
          <w:tcPr>
            <w:tcW w:w="2694"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widowControl/>
              <w:jc w:val="left"/>
              <w:rPr>
                <w:rFonts w:ascii="宋体" w:hAnsi="宋体" w:cs="宋体"/>
                <w:color w:val="000000" w:themeColor="text1"/>
                <w:kern w:val="0"/>
                <w:sz w:val="24"/>
              </w:rPr>
            </w:pPr>
          </w:p>
        </w:tc>
        <w:tc>
          <w:tcPr>
            <w:tcW w:w="1842"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1701" w:type="dxa"/>
            <w:tcBorders>
              <w:top w:val="single" w:sz="4" w:space="0" w:color="000000"/>
              <w:left w:val="single" w:sz="4" w:space="0" w:color="000000"/>
              <w:right w:val="single" w:sz="4" w:space="0" w:color="000000"/>
            </w:tcBorders>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3828"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2126" w:type="dxa"/>
            <w:tcBorders>
              <w:top w:val="single" w:sz="4" w:space="0" w:color="000000"/>
              <w:left w:val="single" w:sz="4" w:space="0" w:color="000000"/>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r>
      <w:tr w:rsidR="00583EEE" w:rsidRPr="00583EEE" w:rsidTr="004D4149">
        <w:trPr>
          <w:trHeight w:val="1259"/>
        </w:trPr>
        <w:tc>
          <w:tcPr>
            <w:tcW w:w="577"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 w:val="24"/>
                <w:szCs w:val="22"/>
              </w:rPr>
            </w:pPr>
            <w:r w:rsidRPr="00583EEE">
              <w:rPr>
                <w:rFonts w:ascii="宋体" w:hAnsi="宋体" w:cs="宋体"/>
                <w:color w:val="000000" w:themeColor="text1"/>
                <w:sz w:val="24"/>
                <w:szCs w:val="22"/>
              </w:rPr>
              <w:t>…</w:t>
            </w:r>
          </w:p>
        </w:tc>
        <w:tc>
          <w:tcPr>
            <w:tcW w:w="1701"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639C2" w:rsidRPr="00583EEE" w:rsidRDefault="000639C2" w:rsidP="004D4149">
            <w:pPr>
              <w:jc w:val="center"/>
              <w:rPr>
                <w:rFonts w:ascii="宋体" w:hAnsi="宋体" w:cs="宋体"/>
                <w:color w:val="000000" w:themeColor="text1"/>
                <w:sz w:val="24"/>
                <w:szCs w:val="22"/>
              </w:rPr>
            </w:pPr>
          </w:p>
        </w:tc>
        <w:tc>
          <w:tcPr>
            <w:tcW w:w="2694"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639C2" w:rsidRPr="00583EEE" w:rsidRDefault="000639C2" w:rsidP="004D4149">
            <w:pPr>
              <w:widowControl/>
              <w:jc w:val="left"/>
              <w:rPr>
                <w:rFonts w:ascii="宋体" w:hAnsi="宋体" w:cs="宋体"/>
                <w:color w:val="000000" w:themeColor="text1"/>
                <w:kern w:val="0"/>
                <w:sz w:val="24"/>
              </w:rPr>
            </w:pPr>
          </w:p>
        </w:tc>
        <w:tc>
          <w:tcPr>
            <w:tcW w:w="1842"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3828"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c>
          <w:tcPr>
            <w:tcW w:w="2126"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639C2" w:rsidRPr="00583EEE" w:rsidRDefault="000639C2" w:rsidP="004D4149">
            <w:pPr>
              <w:spacing w:line="400" w:lineRule="auto"/>
              <w:jc w:val="center"/>
              <w:rPr>
                <w:rFonts w:ascii="宋体" w:hAnsi="宋体" w:cs="宋体"/>
                <w:color w:val="000000" w:themeColor="text1"/>
                <w:sz w:val="22"/>
                <w:szCs w:val="22"/>
              </w:rPr>
            </w:pPr>
          </w:p>
        </w:tc>
      </w:tr>
    </w:tbl>
    <w:p w:rsidR="000639C2" w:rsidRPr="00583EEE" w:rsidRDefault="000639C2" w:rsidP="000639C2">
      <w:pPr>
        <w:spacing w:line="400" w:lineRule="auto"/>
        <w:ind w:firstLine="482"/>
        <w:rPr>
          <w:rFonts w:ascii="宋体" w:hAnsi="宋体" w:cs="宋体"/>
          <w:b/>
          <w:color w:val="000000" w:themeColor="text1"/>
          <w:sz w:val="24"/>
          <w:szCs w:val="22"/>
        </w:rPr>
      </w:pPr>
      <w:r w:rsidRPr="00583EEE">
        <w:rPr>
          <w:rFonts w:ascii="宋体" w:hAnsi="宋体" w:cs="宋体" w:hint="eastAsia"/>
          <w:b/>
          <w:color w:val="000000" w:themeColor="text1"/>
          <w:sz w:val="24"/>
          <w:szCs w:val="22"/>
        </w:rPr>
        <w:t>填表</w:t>
      </w:r>
      <w:r w:rsidRPr="00583EEE">
        <w:rPr>
          <w:rFonts w:ascii="宋体" w:hAnsi="宋体" w:cs="宋体"/>
          <w:b/>
          <w:color w:val="000000" w:themeColor="text1"/>
          <w:sz w:val="24"/>
          <w:szCs w:val="22"/>
        </w:rPr>
        <w:t>说明：</w:t>
      </w:r>
    </w:p>
    <w:p w:rsidR="000639C2" w:rsidRPr="00583EEE" w:rsidRDefault="000639C2" w:rsidP="000639C2">
      <w:pPr>
        <w:spacing w:line="400" w:lineRule="auto"/>
        <w:ind w:firstLine="482"/>
        <w:rPr>
          <w:rFonts w:ascii="宋体" w:hAnsi="宋体" w:cs="宋体"/>
          <w:b/>
          <w:color w:val="000000" w:themeColor="text1"/>
          <w:sz w:val="24"/>
          <w:szCs w:val="22"/>
        </w:rPr>
      </w:pPr>
      <w:r w:rsidRPr="00583EEE">
        <w:rPr>
          <w:rFonts w:ascii="宋体" w:hAnsi="宋体" w:cs="宋体" w:hint="eastAsia"/>
          <w:b/>
          <w:color w:val="000000" w:themeColor="text1"/>
          <w:sz w:val="24"/>
          <w:szCs w:val="22"/>
        </w:rPr>
        <w:t>1.本表</w:t>
      </w:r>
      <w:r w:rsidRPr="00583EEE">
        <w:rPr>
          <w:rFonts w:ascii="宋体" w:hAnsi="宋体" w:cs="宋体"/>
          <w:b/>
          <w:color w:val="000000" w:themeColor="text1"/>
          <w:sz w:val="24"/>
          <w:szCs w:val="22"/>
        </w:rPr>
        <w:t>只需</w:t>
      </w:r>
      <w:r w:rsidRPr="00583EEE">
        <w:rPr>
          <w:rFonts w:ascii="宋体" w:hAnsi="宋体" w:cs="宋体" w:hint="eastAsia"/>
          <w:b/>
          <w:color w:val="000000" w:themeColor="text1"/>
          <w:sz w:val="24"/>
          <w:szCs w:val="22"/>
        </w:rPr>
        <w:t>填写投标</w:t>
      </w:r>
      <w:r w:rsidRPr="00583EEE">
        <w:rPr>
          <w:rFonts w:ascii="宋体" w:hAnsi="宋体" w:cs="宋体"/>
          <w:b/>
          <w:color w:val="000000" w:themeColor="text1"/>
          <w:sz w:val="24"/>
          <w:szCs w:val="22"/>
        </w:rPr>
        <w:t>货物</w:t>
      </w:r>
      <w:r w:rsidRPr="00583EEE">
        <w:rPr>
          <w:rFonts w:ascii="宋体" w:hAnsi="宋体" w:cs="宋体" w:hint="eastAsia"/>
          <w:b/>
          <w:color w:val="000000" w:themeColor="text1"/>
          <w:sz w:val="24"/>
          <w:szCs w:val="22"/>
        </w:rPr>
        <w:t>与</w:t>
      </w:r>
      <w:r w:rsidRPr="00583EEE">
        <w:rPr>
          <w:rFonts w:ascii="宋体" w:hAnsi="宋体" w:cs="宋体"/>
          <w:b/>
          <w:color w:val="000000" w:themeColor="text1"/>
          <w:sz w:val="24"/>
          <w:szCs w:val="22"/>
        </w:rPr>
        <w:t>采购货物</w:t>
      </w:r>
      <w:r w:rsidRPr="00583EEE">
        <w:rPr>
          <w:rFonts w:ascii="宋体" w:hAnsi="宋体" w:cs="宋体" w:hint="eastAsia"/>
          <w:b/>
          <w:color w:val="000000" w:themeColor="text1"/>
          <w:sz w:val="24"/>
          <w:szCs w:val="22"/>
        </w:rPr>
        <w:t>的技术</w:t>
      </w:r>
      <w:r w:rsidRPr="00583EEE">
        <w:rPr>
          <w:rFonts w:ascii="宋体" w:hAnsi="宋体" w:cs="宋体"/>
          <w:b/>
          <w:color w:val="000000" w:themeColor="text1"/>
          <w:sz w:val="24"/>
          <w:szCs w:val="22"/>
        </w:rPr>
        <w:t>参数有偏离情况的</w:t>
      </w:r>
      <w:r w:rsidRPr="00583EEE">
        <w:rPr>
          <w:rFonts w:ascii="宋体" w:hAnsi="宋体" w:cs="宋体" w:hint="eastAsia"/>
          <w:b/>
          <w:color w:val="000000" w:themeColor="text1"/>
          <w:sz w:val="24"/>
          <w:szCs w:val="22"/>
        </w:rPr>
        <w:t>货物，</w:t>
      </w:r>
      <w:r w:rsidRPr="00583EEE">
        <w:rPr>
          <w:rFonts w:ascii="宋体" w:hAnsi="宋体" w:cs="宋体"/>
          <w:b/>
          <w:color w:val="000000" w:themeColor="text1"/>
          <w:sz w:val="24"/>
          <w:szCs w:val="22"/>
        </w:rPr>
        <w:t>没有偏离情况的货物</w:t>
      </w:r>
      <w:r w:rsidRPr="00583EEE">
        <w:rPr>
          <w:rFonts w:ascii="宋体" w:hAnsi="宋体" w:cs="宋体" w:hint="eastAsia"/>
          <w:b/>
          <w:color w:val="000000" w:themeColor="text1"/>
          <w:sz w:val="24"/>
          <w:szCs w:val="22"/>
        </w:rPr>
        <w:t>无需</w:t>
      </w:r>
      <w:r w:rsidRPr="00583EEE">
        <w:rPr>
          <w:rFonts w:ascii="宋体" w:hAnsi="宋体" w:cs="宋体"/>
          <w:b/>
          <w:color w:val="000000" w:themeColor="text1"/>
          <w:sz w:val="24"/>
          <w:szCs w:val="22"/>
        </w:rPr>
        <w:t>填写</w:t>
      </w:r>
      <w:r w:rsidRPr="00583EEE">
        <w:rPr>
          <w:rFonts w:ascii="宋体" w:hAnsi="宋体" w:cs="宋体" w:hint="eastAsia"/>
          <w:b/>
          <w:color w:val="000000" w:themeColor="text1"/>
          <w:sz w:val="24"/>
          <w:szCs w:val="22"/>
        </w:rPr>
        <w:t>，</w:t>
      </w:r>
      <w:r w:rsidRPr="00583EEE">
        <w:rPr>
          <w:rFonts w:ascii="宋体" w:hAnsi="宋体" w:cs="宋体"/>
          <w:b/>
          <w:color w:val="000000" w:themeColor="text1"/>
          <w:sz w:val="24"/>
          <w:szCs w:val="22"/>
        </w:rPr>
        <w:t>如所有</w:t>
      </w:r>
      <w:r w:rsidRPr="00583EEE">
        <w:rPr>
          <w:rFonts w:ascii="宋体" w:hAnsi="宋体" w:cs="宋体" w:hint="eastAsia"/>
          <w:b/>
          <w:color w:val="000000" w:themeColor="text1"/>
          <w:sz w:val="24"/>
          <w:szCs w:val="22"/>
        </w:rPr>
        <w:t>投标</w:t>
      </w:r>
      <w:r w:rsidRPr="00583EEE">
        <w:rPr>
          <w:rFonts w:ascii="宋体" w:hAnsi="宋体" w:cs="宋体"/>
          <w:b/>
          <w:color w:val="000000" w:themeColor="text1"/>
          <w:sz w:val="24"/>
          <w:szCs w:val="22"/>
        </w:rPr>
        <w:t>货物均没有偏离情况，此表</w:t>
      </w:r>
      <w:r w:rsidRPr="00583EEE">
        <w:rPr>
          <w:rFonts w:ascii="宋体" w:hAnsi="宋体" w:cs="宋体" w:hint="eastAsia"/>
          <w:b/>
          <w:color w:val="000000" w:themeColor="text1"/>
          <w:sz w:val="24"/>
          <w:szCs w:val="22"/>
        </w:rPr>
        <w:t>可为</w:t>
      </w:r>
      <w:r w:rsidRPr="00583EEE">
        <w:rPr>
          <w:rFonts w:ascii="宋体" w:hAnsi="宋体" w:cs="宋体"/>
          <w:b/>
          <w:color w:val="000000" w:themeColor="text1"/>
          <w:sz w:val="24"/>
          <w:szCs w:val="22"/>
        </w:rPr>
        <w:t>空表。</w:t>
      </w:r>
    </w:p>
    <w:p w:rsidR="000639C2" w:rsidRPr="00583EEE" w:rsidRDefault="000639C2" w:rsidP="000639C2">
      <w:pPr>
        <w:spacing w:line="400" w:lineRule="auto"/>
        <w:ind w:firstLine="482"/>
        <w:rPr>
          <w:rFonts w:ascii="宋体" w:hAnsi="宋体" w:cs="宋体"/>
          <w:b/>
          <w:color w:val="000000" w:themeColor="text1"/>
          <w:sz w:val="24"/>
          <w:szCs w:val="22"/>
        </w:rPr>
      </w:pPr>
      <w:r w:rsidRPr="00583EEE">
        <w:rPr>
          <w:rFonts w:ascii="宋体" w:hAnsi="宋体" w:cs="宋体"/>
          <w:b/>
          <w:color w:val="000000" w:themeColor="text1"/>
          <w:sz w:val="24"/>
          <w:szCs w:val="22"/>
        </w:rPr>
        <w:t>2.</w:t>
      </w:r>
      <w:r w:rsidRPr="00583EEE">
        <w:rPr>
          <w:rFonts w:ascii="宋体" w:hAnsi="宋体" w:cs="宋体" w:hint="eastAsia"/>
          <w:b/>
          <w:color w:val="000000" w:themeColor="text1"/>
          <w:sz w:val="24"/>
          <w:szCs w:val="22"/>
        </w:rPr>
        <w:t>投标货物技术参数应填写货物的实际参数。</w:t>
      </w:r>
    </w:p>
    <w:p w:rsidR="000639C2" w:rsidRPr="00583EEE" w:rsidRDefault="000639C2" w:rsidP="000639C2">
      <w:pPr>
        <w:spacing w:line="400" w:lineRule="auto"/>
        <w:ind w:firstLine="482"/>
        <w:rPr>
          <w:rFonts w:ascii="宋体" w:hAnsi="宋体" w:cs="宋体"/>
          <w:b/>
          <w:color w:val="000000" w:themeColor="text1"/>
          <w:sz w:val="24"/>
          <w:szCs w:val="22"/>
        </w:rPr>
      </w:pPr>
      <w:r w:rsidRPr="00583EEE">
        <w:rPr>
          <w:rFonts w:ascii="宋体" w:hAnsi="宋体" w:cs="宋体"/>
          <w:b/>
          <w:color w:val="000000" w:themeColor="text1"/>
          <w:sz w:val="24"/>
          <w:szCs w:val="22"/>
        </w:rPr>
        <w:t>3.</w:t>
      </w:r>
      <w:r w:rsidRPr="00583EEE">
        <w:rPr>
          <w:rFonts w:ascii="宋体" w:hAnsi="宋体" w:cs="宋体" w:hint="eastAsia"/>
          <w:b/>
          <w:color w:val="000000" w:themeColor="text1"/>
          <w:sz w:val="24"/>
          <w:szCs w:val="22"/>
        </w:rPr>
        <w:t>技术参数</w:t>
      </w:r>
      <w:r w:rsidRPr="00583EEE">
        <w:rPr>
          <w:rFonts w:ascii="宋体" w:hAnsi="宋体" w:cs="宋体"/>
          <w:b/>
          <w:color w:val="000000" w:themeColor="text1"/>
          <w:sz w:val="24"/>
          <w:szCs w:val="22"/>
        </w:rPr>
        <w:t>存在正偏离的</w:t>
      </w:r>
      <w:r w:rsidRPr="00583EEE">
        <w:rPr>
          <w:rFonts w:ascii="宋体" w:hAnsi="宋体" w:cs="宋体" w:hint="eastAsia"/>
          <w:b/>
          <w:color w:val="000000" w:themeColor="text1"/>
          <w:sz w:val="24"/>
          <w:szCs w:val="22"/>
        </w:rPr>
        <w:t>投标</w:t>
      </w:r>
      <w:r w:rsidRPr="00583EEE">
        <w:rPr>
          <w:rFonts w:ascii="宋体" w:hAnsi="宋体" w:cs="宋体"/>
          <w:b/>
          <w:color w:val="000000" w:themeColor="text1"/>
          <w:sz w:val="24"/>
          <w:szCs w:val="22"/>
        </w:rPr>
        <w:t>货物须提供货物</w:t>
      </w:r>
      <w:r w:rsidRPr="00583EEE">
        <w:rPr>
          <w:rFonts w:ascii="宋体" w:hAnsi="宋体" w:cs="宋体" w:hint="eastAsia"/>
          <w:b/>
          <w:color w:val="000000" w:themeColor="text1"/>
          <w:sz w:val="24"/>
          <w:szCs w:val="22"/>
        </w:rPr>
        <w:t>的</w:t>
      </w:r>
      <w:r w:rsidRPr="00583EEE">
        <w:rPr>
          <w:rFonts w:ascii="宋体" w:hAnsi="宋体" w:cs="宋体"/>
          <w:b/>
          <w:color w:val="000000" w:themeColor="text1"/>
          <w:sz w:val="24"/>
          <w:szCs w:val="22"/>
        </w:rPr>
        <w:t>技术参数证明文件，否则不予认定。</w:t>
      </w:r>
    </w:p>
    <w:p w:rsidR="000639C2" w:rsidRPr="00583EEE" w:rsidRDefault="000639C2" w:rsidP="000639C2">
      <w:pPr>
        <w:spacing w:line="400" w:lineRule="auto"/>
        <w:ind w:firstLine="482"/>
        <w:rPr>
          <w:rFonts w:ascii="宋体" w:hAnsi="宋体" w:cs="宋体"/>
          <w:b/>
          <w:color w:val="000000" w:themeColor="text1"/>
          <w:sz w:val="24"/>
          <w:szCs w:val="22"/>
        </w:rPr>
      </w:pPr>
      <w:r w:rsidRPr="00583EEE">
        <w:rPr>
          <w:rFonts w:ascii="宋体" w:hAnsi="宋体" w:cs="宋体"/>
          <w:b/>
          <w:color w:val="000000" w:themeColor="text1"/>
          <w:sz w:val="24"/>
          <w:szCs w:val="22"/>
        </w:rPr>
        <w:t>4.</w:t>
      </w:r>
      <w:r w:rsidRPr="00583EEE">
        <w:rPr>
          <w:rFonts w:ascii="宋体" w:hAnsi="宋体" w:cs="宋体" w:hint="eastAsia"/>
          <w:b/>
          <w:color w:val="000000" w:themeColor="text1"/>
          <w:sz w:val="24"/>
          <w:szCs w:val="22"/>
        </w:rPr>
        <w:t>正偏离应为技术指标和性能指标的实质性偏离，其他非</w:t>
      </w:r>
      <w:r w:rsidRPr="00583EEE">
        <w:rPr>
          <w:rFonts w:ascii="宋体" w:hAnsi="宋体" w:cs="宋体"/>
          <w:b/>
          <w:color w:val="000000" w:themeColor="text1"/>
          <w:sz w:val="24"/>
          <w:szCs w:val="22"/>
        </w:rPr>
        <w:t>实质性</w:t>
      </w:r>
      <w:r w:rsidRPr="00583EEE">
        <w:rPr>
          <w:rFonts w:ascii="宋体" w:hAnsi="宋体" w:cs="宋体" w:hint="eastAsia"/>
          <w:b/>
          <w:color w:val="000000" w:themeColor="text1"/>
          <w:sz w:val="24"/>
          <w:szCs w:val="22"/>
        </w:rPr>
        <w:t>偏离不予认定</w:t>
      </w:r>
      <w:r w:rsidR="009A7817" w:rsidRPr="00583EEE">
        <w:rPr>
          <w:rFonts w:ascii="宋体" w:hAnsi="宋体" w:cs="宋体" w:hint="eastAsia"/>
          <w:b/>
          <w:color w:val="000000" w:themeColor="text1"/>
          <w:sz w:val="24"/>
          <w:szCs w:val="22"/>
        </w:rPr>
        <w:t>，本项目</w:t>
      </w:r>
      <w:r w:rsidR="009A7817" w:rsidRPr="00583EEE">
        <w:rPr>
          <w:rFonts w:ascii="宋体" w:hAnsi="宋体" w:cs="宋体"/>
          <w:b/>
          <w:color w:val="000000" w:themeColor="text1"/>
          <w:sz w:val="24"/>
          <w:szCs w:val="22"/>
        </w:rPr>
        <w:t>非核心参数产品</w:t>
      </w:r>
      <w:r w:rsidR="009A7817" w:rsidRPr="00583EEE">
        <w:rPr>
          <w:rFonts w:ascii="宋体" w:hAnsi="宋体" w:cs="宋体" w:hint="eastAsia"/>
          <w:b/>
          <w:color w:val="000000" w:themeColor="text1"/>
          <w:sz w:val="24"/>
          <w:szCs w:val="22"/>
        </w:rPr>
        <w:t>负偏离</w:t>
      </w:r>
      <w:r w:rsidR="009A7817" w:rsidRPr="00583EEE">
        <w:rPr>
          <w:rFonts w:ascii="宋体" w:hAnsi="宋体" w:cs="宋体"/>
          <w:b/>
          <w:color w:val="000000" w:themeColor="text1"/>
          <w:sz w:val="24"/>
          <w:szCs w:val="22"/>
        </w:rPr>
        <w:t>指标最多</w:t>
      </w:r>
      <w:r w:rsidR="009A7817" w:rsidRPr="00583EEE">
        <w:rPr>
          <w:rFonts w:ascii="宋体" w:hAnsi="宋体" w:cs="宋体" w:hint="eastAsia"/>
          <w:b/>
          <w:color w:val="000000" w:themeColor="text1"/>
          <w:sz w:val="24"/>
          <w:szCs w:val="22"/>
        </w:rPr>
        <w:t>2项</w:t>
      </w:r>
      <w:r w:rsidRPr="00583EEE">
        <w:rPr>
          <w:rFonts w:ascii="宋体" w:hAnsi="宋体" w:cs="宋体" w:hint="eastAsia"/>
          <w:b/>
          <w:color w:val="000000" w:themeColor="text1"/>
          <w:sz w:val="24"/>
          <w:szCs w:val="22"/>
        </w:rPr>
        <w:t>。</w:t>
      </w:r>
    </w:p>
    <w:p w:rsidR="000639C2" w:rsidRPr="00583EEE" w:rsidRDefault="000639C2" w:rsidP="000639C2">
      <w:pPr>
        <w:spacing w:line="360" w:lineRule="auto"/>
        <w:jc w:val="center"/>
        <w:rPr>
          <w:rFonts w:ascii="宋体" w:hAnsi="宋体" w:cs="宋体"/>
          <w:b/>
          <w:color w:val="000000" w:themeColor="text1"/>
          <w:sz w:val="28"/>
          <w:szCs w:val="28"/>
        </w:rPr>
        <w:sectPr w:rsidR="000639C2" w:rsidRPr="00583EEE" w:rsidSect="00193203">
          <w:headerReference w:type="even" r:id="rId32"/>
          <w:headerReference w:type="default" r:id="rId33"/>
          <w:headerReference w:type="first" r:id="rId34"/>
          <w:pgSz w:w="16840" w:h="11907" w:orient="landscape" w:code="9"/>
          <w:pgMar w:top="1418" w:right="1134" w:bottom="1134" w:left="1134" w:header="1021" w:footer="1021" w:gutter="0"/>
          <w:cols w:space="720"/>
          <w:docGrid w:linePitch="286"/>
        </w:sectPr>
      </w:pPr>
    </w:p>
    <w:p w:rsidR="00635ECE" w:rsidRPr="00583EEE" w:rsidRDefault="00F43AFE" w:rsidP="00635ECE">
      <w:pPr>
        <w:spacing w:line="360" w:lineRule="auto"/>
        <w:ind w:firstLineChars="200" w:firstLine="562"/>
        <w:jc w:val="center"/>
        <w:rPr>
          <w:rFonts w:ascii="宋体" w:hAnsi="宋体"/>
          <w:b/>
          <w:color w:val="000000" w:themeColor="text1"/>
          <w:sz w:val="28"/>
          <w:szCs w:val="28"/>
        </w:rPr>
      </w:pPr>
      <w:r w:rsidRPr="00583EEE">
        <w:rPr>
          <w:rFonts w:ascii="宋体" w:hAnsi="宋体" w:hint="eastAsia"/>
          <w:b/>
          <w:color w:val="000000" w:themeColor="text1"/>
          <w:sz w:val="28"/>
          <w:szCs w:val="28"/>
        </w:rPr>
        <w:lastRenderedPageBreak/>
        <w:t>三</w:t>
      </w:r>
      <w:r w:rsidR="00635ECE" w:rsidRPr="00583EEE">
        <w:rPr>
          <w:rFonts w:ascii="宋体" w:hAnsi="宋体" w:hint="eastAsia"/>
          <w:b/>
          <w:color w:val="000000" w:themeColor="text1"/>
          <w:sz w:val="28"/>
          <w:szCs w:val="28"/>
        </w:rPr>
        <w:t>、</w:t>
      </w:r>
      <w:r w:rsidR="00AB48D7" w:rsidRPr="00583EEE">
        <w:rPr>
          <w:rFonts w:ascii="宋体" w:hAnsi="宋体" w:hint="eastAsia"/>
          <w:b/>
          <w:color w:val="000000" w:themeColor="text1"/>
          <w:sz w:val="28"/>
          <w:szCs w:val="28"/>
        </w:rPr>
        <w:t>供货方案</w:t>
      </w:r>
    </w:p>
    <w:p w:rsidR="004321CF" w:rsidRPr="00583EEE" w:rsidRDefault="00B56991" w:rsidP="004321CF">
      <w:pPr>
        <w:spacing w:line="360" w:lineRule="auto"/>
        <w:ind w:firstLineChars="225" w:firstLine="540"/>
        <w:rPr>
          <w:rFonts w:ascii="宋体" w:hAnsi="宋体"/>
          <w:color w:val="000000" w:themeColor="text1"/>
          <w:sz w:val="24"/>
        </w:rPr>
      </w:pPr>
      <w:r w:rsidRPr="00583EEE">
        <w:rPr>
          <w:rFonts w:ascii="宋体" w:hAnsi="宋体" w:hint="eastAsia"/>
          <w:color w:val="000000" w:themeColor="text1"/>
          <w:sz w:val="24"/>
        </w:rPr>
        <w:t>格式自拟。</w:t>
      </w:r>
    </w:p>
    <w:p w:rsidR="00BA0B38" w:rsidRPr="00583EEE" w:rsidRDefault="00BA0B38">
      <w:pPr>
        <w:spacing w:line="360" w:lineRule="auto"/>
        <w:jc w:val="center"/>
        <w:rPr>
          <w:rFonts w:ascii="宋体" w:hAnsi="宋体"/>
          <w:color w:val="000000" w:themeColor="text1"/>
          <w:sz w:val="24"/>
        </w:rPr>
      </w:pPr>
    </w:p>
    <w:p w:rsidR="00B2475A" w:rsidRPr="00583EEE" w:rsidRDefault="00B2475A" w:rsidP="00B2475A">
      <w:pPr>
        <w:spacing w:line="360" w:lineRule="auto"/>
        <w:jc w:val="center"/>
        <w:rPr>
          <w:rFonts w:ascii="宋体" w:hAnsi="宋体"/>
          <w:color w:val="000000" w:themeColor="text1"/>
          <w:sz w:val="24"/>
        </w:rPr>
      </w:pPr>
    </w:p>
    <w:p w:rsidR="00B2475A" w:rsidRPr="00583EEE" w:rsidRDefault="00B2475A" w:rsidP="007F5897">
      <w:pPr>
        <w:spacing w:line="360" w:lineRule="auto"/>
        <w:ind w:firstLineChars="200" w:firstLine="562"/>
        <w:jc w:val="center"/>
        <w:rPr>
          <w:rFonts w:ascii="宋体" w:hAnsi="宋体"/>
          <w:b/>
          <w:color w:val="000000" w:themeColor="text1"/>
          <w:sz w:val="28"/>
          <w:szCs w:val="28"/>
        </w:rPr>
      </w:pPr>
    </w:p>
    <w:p w:rsidR="00D35D82" w:rsidRPr="00583EEE" w:rsidRDefault="00D35D82" w:rsidP="007F5897">
      <w:pPr>
        <w:spacing w:line="360" w:lineRule="auto"/>
        <w:ind w:firstLineChars="200" w:firstLine="562"/>
        <w:jc w:val="center"/>
        <w:rPr>
          <w:rFonts w:ascii="宋体" w:hAnsi="宋体"/>
          <w:b/>
          <w:color w:val="000000" w:themeColor="text1"/>
          <w:sz w:val="28"/>
          <w:szCs w:val="28"/>
        </w:rPr>
      </w:pPr>
    </w:p>
    <w:p w:rsidR="00E828CC" w:rsidRPr="00583EEE" w:rsidRDefault="00987C26" w:rsidP="007F5897">
      <w:pPr>
        <w:spacing w:line="360" w:lineRule="auto"/>
        <w:ind w:firstLineChars="200" w:firstLine="562"/>
        <w:jc w:val="center"/>
        <w:rPr>
          <w:rFonts w:ascii="宋体" w:hAnsi="宋体"/>
          <w:b/>
          <w:color w:val="000000" w:themeColor="text1"/>
          <w:sz w:val="28"/>
          <w:szCs w:val="28"/>
        </w:rPr>
      </w:pPr>
      <w:r w:rsidRPr="00583EEE">
        <w:rPr>
          <w:rFonts w:ascii="宋体" w:hAnsi="宋体" w:hint="eastAsia"/>
          <w:b/>
          <w:color w:val="000000" w:themeColor="text1"/>
          <w:sz w:val="28"/>
          <w:szCs w:val="28"/>
        </w:rPr>
        <w:t>四</w:t>
      </w:r>
      <w:r w:rsidR="00D35D82" w:rsidRPr="00583EEE">
        <w:rPr>
          <w:rFonts w:ascii="宋体" w:hAnsi="宋体" w:hint="eastAsia"/>
          <w:b/>
          <w:color w:val="000000" w:themeColor="text1"/>
          <w:sz w:val="28"/>
          <w:szCs w:val="28"/>
        </w:rPr>
        <w:t>、</w:t>
      </w:r>
      <w:r w:rsidR="00AB48D7" w:rsidRPr="00583EEE">
        <w:rPr>
          <w:rFonts w:ascii="宋体" w:hAnsi="宋体" w:hint="eastAsia"/>
          <w:b/>
          <w:color w:val="000000" w:themeColor="text1"/>
          <w:sz w:val="28"/>
          <w:szCs w:val="28"/>
        </w:rPr>
        <w:t>技术支持维修响应措施</w:t>
      </w:r>
    </w:p>
    <w:p w:rsidR="00987C26" w:rsidRPr="00583EEE" w:rsidRDefault="00987C26" w:rsidP="007F5897">
      <w:pPr>
        <w:spacing w:line="360" w:lineRule="auto"/>
        <w:ind w:firstLineChars="200" w:firstLine="562"/>
        <w:jc w:val="center"/>
        <w:rPr>
          <w:rFonts w:ascii="宋体" w:hAnsi="宋体"/>
          <w:b/>
          <w:color w:val="000000" w:themeColor="text1"/>
          <w:sz w:val="28"/>
          <w:szCs w:val="28"/>
        </w:rPr>
      </w:pPr>
    </w:p>
    <w:p w:rsidR="00987C26" w:rsidRPr="00583EEE" w:rsidRDefault="00987C26" w:rsidP="007F5897">
      <w:pPr>
        <w:spacing w:line="360" w:lineRule="auto"/>
        <w:ind w:firstLineChars="200" w:firstLine="562"/>
        <w:jc w:val="center"/>
        <w:rPr>
          <w:rFonts w:ascii="宋体" w:hAnsi="宋体"/>
          <w:b/>
          <w:color w:val="000000" w:themeColor="text1"/>
          <w:sz w:val="28"/>
          <w:szCs w:val="28"/>
        </w:rPr>
      </w:pPr>
    </w:p>
    <w:p w:rsidR="00987C26" w:rsidRPr="00583EEE" w:rsidRDefault="00987C26" w:rsidP="00987C26">
      <w:pPr>
        <w:spacing w:line="360" w:lineRule="auto"/>
        <w:ind w:firstLineChars="200" w:firstLine="562"/>
        <w:jc w:val="center"/>
        <w:rPr>
          <w:rFonts w:ascii="宋体" w:hAnsi="宋体"/>
          <w:b/>
          <w:color w:val="000000" w:themeColor="text1"/>
          <w:sz w:val="28"/>
          <w:szCs w:val="28"/>
        </w:rPr>
      </w:pPr>
      <w:r w:rsidRPr="00583EEE">
        <w:rPr>
          <w:rFonts w:ascii="宋体" w:hAnsi="宋体" w:hint="eastAsia"/>
          <w:b/>
          <w:color w:val="000000" w:themeColor="text1"/>
          <w:sz w:val="28"/>
          <w:szCs w:val="28"/>
        </w:rPr>
        <w:t>五、安装调试、运行、验收方案及培训计划方案</w:t>
      </w:r>
    </w:p>
    <w:p w:rsidR="00987C26" w:rsidRPr="00583EEE" w:rsidRDefault="00987C26" w:rsidP="00987C26">
      <w:pPr>
        <w:spacing w:line="360" w:lineRule="auto"/>
        <w:ind w:firstLineChars="225" w:firstLine="540"/>
        <w:rPr>
          <w:rFonts w:ascii="宋体" w:hAnsi="宋体"/>
          <w:color w:val="000000" w:themeColor="text1"/>
          <w:sz w:val="24"/>
        </w:rPr>
      </w:pPr>
      <w:r w:rsidRPr="00583EEE">
        <w:rPr>
          <w:rFonts w:ascii="宋体" w:hAnsi="宋体" w:hint="eastAsia"/>
          <w:color w:val="000000" w:themeColor="text1"/>
          <w:sz w:val="24"/>
        </w:rPr>
        <w:t>格式自拟</w:t>
      </w:r>
      <w:r w:rsidRPr="00583EEE">
        <w:rPr>
          <w:rFonts w:ascii="宋体" w:hAnsi="宋体"/>
          <w:color w:val="000000" w:themeColor="text1"/>
          <w:sz w:val="24"/>
        </w:rPr>
        <w:t>。</w:t>
      </w:r>
    </w:p>
    <w:p w:rsidR="00987C26" w:rsidRPr="00583EEE" w:rsidRDefault="00987C26" w:rsidP="007F5897">
      <w:pPr>
        <w:spacing w:line="360" w:lineRule="auto"/>
        <w:ind w:firstLineChars="200" w:firstLine="562"/>
        <w:jc w:val="center"/>
        <w:rPr>
          <w:rFonts w:ascii="宋体" w:hAnsi="宋体"/>
          <w:b/>
          <w:color w:val="000000" w:themeColor="text1"/>
          <w:sz w:val="28"/>
          <w:szCs w:val="28"/>
        </w:rPr>
      </w:pPr>
    </w:p>
    <w:p w:rsidR="004E38AB" w:rsidRPr="00583EEE" w:rsidRDefault="004E38AB" w:rsidP="00B56991">
      <w:pPr>
        <w:spacing w:line="360" w:lineRule="auto"/>
        <w:ind w:firstLineChars="200" w:firstLine="562"/>
        <w:jc w:val="center"/>
        <w:rPr>
          <w:rFonts w:ascii="宋体" w:hAnsi="宋体"/>
          <w:b/>
          <w:color w:val="000000" w:themeColor="text1"/>
          <w:sz w:val="28"/>
          <w:szCs w:val="28"/>
        </w:rPr>
      </w:pPr>
    </w:p>
    <w:p w:rsidR="00D35D82" w:rsidRPr="00583EEE" w:rsidRDefault="00D35D82" w:rsidP="00B56991">
      <w:pPr>
        <w:spacing w:line="360" w:lineRule="auto"/>
        <w:ind w:firstLineChars="200" w:firstLine="562"/>
        <w:jc w:val="center"/>
        <w:rPr>
          <w:rFonts w:ascii="宋体" w:hAnsi="宋体"/>
          <w:b/>
          <w:color w:val="000000" w:themeColor="text1"/>
          <w:sz w:val="28"/>
          <w:szCs w:val="28"/>
        </w:rPr>
      </w:pPr>
    </w:p>
    <w:p w:rsidR="002C3AB5" w:rsidRPr="00583EEE" w:rsidRDefault="00D35D82" w:rsidP="002C3AB5">
      <w:pPr>
        <w:spacing w:line="360" w:lineRule="auto"/>
        <w:ind w:firstLineChars="200" w:firstLine="562"/>
        <w:jc w:val="center"/>
        <w:rPr>
          <w:rFonts w:ascii="宋体" w:hAnsi="宋体"/>
          <w:b/>
          <w:color w:val="000000" w:themeColor="text1"/>
          <w:sz w:val="28"/>
          <w:szCs w:val="28"/>
        </w:rPr>
      </w:pPr>
      <w:r w:rsidRPr="00583EEE">
        <w:rPr>
          <w:rFonts w:ascii="宋体" w:hAnsi="宋体" w:hint="eastAsia"/>
          <w:b/>
          <w:color w:val="000000" w:themeColor="text1"/>
          <w:sz w:val="28"/>
          <w:szCs w:val="28"/>
        </w:rPr>
        <w:t>六</w:t>
      </w:r>
      <w:r w:rsidR="002C3AB5" w:rsidRPr="00583EEE">
        <w:rPr>
          <w:rFonts w:ascii="宋体" w:hAnsi="宋体" w:hint="eastAsia"/>
          <w:b/>
          <w:color w:val="000000" w:themeColor="text1"/>
          <w:sz w:val="28"/>
          <w:szCs w:val="28"/>
        </w:rPr>
        <w:t>、</w:t>
      </w:r>
      <w:r w:rsidR="00AB48D7" w:rsidRPr="00583EEE">
        <w:rPr>
          <w:rFonts w:ascii="宋体" w:hAnsi="宋体" w:hint="eastAsia"/>
          <w:b/>
          <w:color w:val="000000" w:themeColor="text1"/>
          <w:sz w:val="28"/>
          <w:szCs w:val="28"/>
        </w:rPr>
        <w:t>应急处理方案</w:t>
      </w:r>
    </w:p>
    <w:p w:rsidR="002C3AB5" w:rsidRPr="00583EEE" w:rsidRDefault="002C3AB5" w:rsidP="002C3AB5">
      <w:pPr>
        <w:spacing w:line="360" w:lineRule="auto"/>
        <w:ind w:firstLineChars="200" w:firstLine="562"/>
        <w:jc w:val="center"/>
        <w:rPr>
          <w:rFonts w:ascii="宋体" w:hAnsi="宋体"/>
          <w:b/>
          <w:color w:val="000000" w:themeColor="text1"/>
          <w:sz w:val="28"/>
          <w:szCs w:val="28"/>
        </w:rPr>
      </w:pPr>
    </w:p>
    <w:p w:rsidR="004E38AB" w:rsidRPr="00583EEE" w:rsidRDefault="004E38AB" w:rsidP="00B56991">
      <w:pPr>
        <w:spacing w:line="360" w:lineRule="auto"/>
        <w:ind w:firstLineChars="200" w:firstLine="562"/>
        <w:jc w:val="center"/>
        <w:rPr>
          <w:rFonts w:ascii="宋体" w:hAnsi="宋体"/>
          <w:b/>
          <w:color w:val="000000" w:themeColor="text1"/>
          <w:sz w:val="28"/>
          <w:szCs w:val="28"/>
        </w:rPr>
      </w:pPr>
    </w:p>
    <w:p w:rsidR="00F43AFE" w:rsidRPr="00583EEE" w:rsidRDefault="00F43AFE" w:rsidP="00F43AFE">
      <w:pPr>
        <w:spacing w:line="360" w:lineRule="auto"/>
        <w:rPr>
          <w:rFonts w:ascii="宋体" w:hAnsi="宋体"/>
          <w:color w:val="000000" w:themeColor="text1"/>
          <w:sz w:val="24"/>
        </w:rPr>
      </w:pPr>
    </w:p>
    <w:p w:rsidR="00F43AFE" w:rsidRPr="00583EEE" w:rsidRDefault="00F43AFE" w:rsidP="00F43AFE">
      <w:pPr>
        <w:spacing w:line="360" w:lineRule="auto"/>
        <w:jc w:val="center"/>
        <w:rPr>
          <w:rFonts w:ascii="宋体" w:hAnsi="宋体"/>
          <w:b/>
          <w:color w:val="000000" w:themeColor="text1"/>
          <w:sz w:val="28"/>
          <w:szCs w:val="28"/>
        </w:rPr>
      </w:pPr>
      <w:r w:rsidRPr="00583EEE">
        <w:rPr>
          <w:rFonts w:ascii="宋体" w:hAnsi="宋体" w:hint="eastAsia"/>
          <w:b/>
          <w:color w:val="000000" w:themeColor="text1"/>
          <w:sz w:val="28"/>
          <w:szCs w:val="28"/>
        </w:rPr>
        <w:t>七、节能产品清单说明表</w:t>
      </w:r>
    </w:p>
    <w:p w:rsidR="00F43AFE" w:rsidRPr="00583EEE" w:rsidRDefault="00F43AFE" w:rsidP="00F43AFE">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如投标产品为节能产品，须提供投标产品节能产品政府采购品目清单、认证证书及查询截图。否则本项目可不提交。</w:t>
      </w:r>
    </w:p>
    <w:p w:rsidR="00F43AFE" w:rsidRPr="00583EEE" w:rsidRDefault="00F43AFE" w:rsidP="00F43AFE">
      <w:pPr>
        <w:spacing w:line="360" w:lineRule="auto"/>
        <w:rPr>
          <w:rFonts w:ascii="宋体" w:hAnsi="宋体"/>
          <w:color w:val="000000" w:themeColor="text1"/>
          <w:sz w:val="24"/>
        </w:rPr>
      </w:pPr>
    </w:p>
    <w:p w:rsidR="00F43AFE" w:rsidRPr="00583EEE" w:rsidRDefault="00F43AFE" w:rsidP="00F43AFE">
      <w:pPr>
        <w:spacing w:line="360" w:lineRule="auto"/>
        <w:rPr>
          <w:rFonts w:ascii="宋体" w:hAnsi="宋体"/>
          <w:b/>
          <w:color w:val="000000" w:themeColor="text1"/>
          <w:sz w:val="28"/>
          <w:szCs w:val="28"/>
        </w:rPr>
      </w:pPr>
    </w:p>
    <w:p w:rsidR="00F43AFE" w:rsidRPr="00583EEE" w:rsidRDefault="00F43AFE" w:rsidP="00F43AFE">
      <w:pPr>
        <w:spacing w:line="360" w:lineRule="auto"/>
        <w:jc w:val="center"/>
        <w:rPr>
          <w:rFonts w:ascii="宋体" w:hAnsi="宋体"/>
          <w:b/>
          <w:color w:val="000000" w:themeColor="text1"/>
          <w:sz w:val="28"/>
          <w:szCs w:val="28"/>
        </w:rPr>
      </w:pPr>
      <w:r w:rsidRPr="00583EEE">
        <w:rPr>
          <w:rFonts w:ascii="宋体" w:hAnsi="宋体" w:hint="eastAsia"/>
          <w:b/>
          <w:color w:val="000000" w:themeColor="text1"/>
          <w:sz w:val="28"/>
          <w:szCs w:val="28"/>
        </w:rPr>
        <w:t>八、环境</w:t>
      </w:r>
      <w:r w:rsidRPr="00583EEE">
        <w:rPr>
          <w:rFonts w:ascii="宋体" w:hAnsi="宋体"/>
          <w:b/>
          <w:color w:val="000000" w:themeColor="text1"/>
          <w:sz w:val="28"/>
          <w:szCs w:val="28"/>
        </w:rPr>
        <w:t>标志产品</w:t>
      </w:r>
      <w:r w:rsidRPr="00583EEE">
        <w:rPr>
          <w:rFonts w:ascii="宋体" w:hAnsi="宋体" w:hint="eastAsia"/>
          <w:b/>
          <w:color w:val="000000" w:themeColor="text1"/>
          <w:sz w:val="28"/>
          <w:szCs w:val="28"/>
        </w:rPr>
        <w:t>情况</w:t>
      </w:r>
      <w:r w:rsidRPr="00583EEE">
        <w:rPr>
          <w:rFonts w:ascii="宋体" w:hAnsi="宋体"/>
          <w:b/>
          <w:color w:val="000000" w:themeColor="text1"/>
          <w:sz w:val="28"/>
          <w:szCs w:val="28"/>
        </w:rPr>
        <w:t>说明</w:t>
      </w:r>
    </w:p>
    <w:p w:rsidR="00F43AFE" w:rsidRPr="00583EEE" w:rsidRDefault="00F43AFE" w:rsidP="00F43AFE">
      <w:pPr>
        <w:spacing w:line="360" w:lineRule="auto"/>
        <w:ind w:firstLineChars="200" w:firstLine="480"/>
        <w:rPr>
          <w:rFonts w:ascii="宋体" w:hAnsi="宋体"/>
          <w:color w:val="000000" w:themeColor="text1"/>
          <w:sz w:val="24"/>
        </w:rPr>
      </w:pPr>
      <w:r w:rsidRPr="00583EEE">
        <w:rPr>
          <w:rFonts w:ascii="宋体" w:hAnsi="宋体" w:hint="eastAsia"/>
          <w:color w:val="000000" w:themeColor="text1"/>
          <w:sz w:val="24"/>
        </w:rPr>
        <w:t>如投标产品为环境标志产品，须提供投标产品环境标志产品政府采购品目清单、认证证书及查询截图。否则本项目可不提交。</w:t>
      </w:r>
    </w:p>
    <w:p w:rsidR="004E38AB" w:rsidRPr="00583EEE" w:rsidRDefault="004E38AB" w:rsidP="00AB48D7">
      <w:pPr>
        <w:spacing w:line="360" w:lineRule="auto"/>
        <w:rPr>
          <w:rFonts w:ascii="宋体" w:hAnsi="宋体"/>
          <w:b/>
          <w:color w:val="000000" w:themeColor="text1"/>
          <w:sz w:val="28"/>
          <w:szCs w:val="28"/>
        </w:rPr>
      </w:pPr>
    </w:p>
    <w:p w:rsidR="004E38AB" w:rsidRPr="00583EEE" w:rsidRDefault="004E38AB" w:rsidP="00B56991">
      <w:pPr>
        <w:spacing w:line="360" w:lineRule="auto"/>
        <w:ind w:firstLineChars="200" w:firstLine="562"/>
        <w:jc w:val="center"/>
        <w:rPr>
          <w:rFonts w:ascii="宋体" w:hAnsi="宋体"/>
          <w:b/>
          <w:color w:val="000000" w:themeColor="text1"/>
          <w:sz w:val="28"/>
          <w:szCs w:val="28"/>
        </w:rPr>
      </w:pPr>
    </w:p>
    <w:p w:rsidR="00BD1B6F" w:rsidRPr="00583EEE" w:rsidRDefault="00AB48D7" w:rsidP="00D82DAC">
      <w:pPr>
        <w:spacing w:line="360" w:lineRule="auto"/>
        <w:ind w:firstLineChars="200" w:firstLine="562"/>
        <w:jc w:val="center"/>
        <w:rPr>
          <w:rFonts w:ascii="宋体" w:hAnsi="宋体"/>
          <w:b/>
          <w:color w:val="000000" w:themeColor="text1"/>
          <w:sz w:val="28"/>
          <w:szCs w:val="28"/>
        </w:rPr>
      </w:pPr>
      <w:r w:rsidRPr="00583EEE">
        <w:rPr>
          <w:rFonts w:ascii="宋体" w:hAnsi="宋体" w:hint="eastAsia"/>
          <w:b/>
          <w:color w:val="000000" w:themeColor="text1"/>
          <w:sz w:val="28"/>
          <w:szCs w:val="28"/>
        </w:rPr>
        <w:lastRenderedPageBreak/>
        <w:t>九</w:t>
      </w:r>
      <w:r w:rsidR="00B56991" w:rsidRPr="00583EEE">
        <w:rPr>
          <w:rFonts w:ascii="宋体" w:hAnsi="宋体" w:hint="eastAsia"/>
          <w:b/>
          <w:color w:val="000000" w:themeColor="text1"/>
          <w:sz w:val="28"/>
          <w:szCs w:val="28"/>
        </w:rPr>
        <w:t>、投标人提交的其他技术文件</w:t>
      </w:r>
    </w:p>
    <w:p w:rsidR="00AB3584" w:rsidRPr="00583EEE" w:rsidRDefault="00AB3584">
      <w:pPr>
        <w:spacing w:line="500" w:lineRule="exact"/>
        <w:rPr>
          <w:rFonts w:ascii="宋体" w:hAnsi="宋体"/>
          <w:b/>
          <w:color w:val="000000" w:themeColor="text1"/>
          <w:sz w:val="24"/>
        </w:rPr>
      </w:pPr>
    </w:p>
    <w:p w:rsidR="00AB3584" w:rsidRPr="00583EEE" w:rsidRDefault="00AB3584">
      <w:pPr>
        <w:rPr>
          <w:color w:val="000000" w:themeColor="text1"/>
          <w:sz w:val="30"/>
        </w:rPr>
        <w:sectPr w:rsidR="00AB3584" w:rsidRPr="00583EEE" w:rsidSect="00193203">
          <w:headerReference w:type="even" r:id="rId35"/>
          <w:headerReference w:type="default" r:id="rId36"/>
          <w:headerReference w:type="first" r:id="rId37"/>
          <w:pgSz w:w="11907" w:h="16840" w:code="9"/>
          <w:pgMar w:top="1134" w:right="1134" w:bottom="1134" w:left="1418" w:header="1021" w:footer="1021" w:gutter="0"/>
          <w:cols w:space="720"/>
          <w:docGrid w:linePitch="271"/>
        </w:sectPr>
      </w:pPr>
    </w:p>
    <w:p w:rsidR="00053E81" w:rsidRPr="00583EEE" w:rsidRDefault="00053E81">
      <w:pPr>
        <w:rPr>
          <w:rFonts w:ascii="宋体" w:hAnsi="宋体"/>
          <w:color w:val="000000" w:themeColor="text1"/>
          <w:sz w:val="24"/>
        </w:rPr>
      </w:pPr>
    </w:p>
    <w:p w:rsidR="00C30E14" w:rsidRPr="00583EEE" w:rsidRDefault="00C30E14">
      <w:pPr>
        <w:rPr>
          <w:rFonts w:ascii="宋体" w:hAnsi="宋体"/>
          <w:color w:val="000000" w:themeColor="text1"/>
          <w:sz w:val="24"/>
        </w:rPr>
      </w:pPr>
    </w:p>
    <w:p w:rsidR="00AD4AB9" w:rsidRPr="00583EEE" w:rsidRDefault="00AD4AB9">
      <w:pPr>
        <w:rPr>
          <w:rFonts w:ascii="宋体" w:hAnsi="宋体"/>
          <w:color w:val="000000" w:themeColor="text1"/>
          <w:sz w:val="24"/>
        </w:rPr>
      </w:pPr>
    </w:p>
    <w:p w:rsidR="00AD4AB9" w:rsidRPr="00583EEE" w:rsidRDefault="00AD4AB9">
      <w:pPr>
        <w:rPr>
          <w:rFonts w:ascii="宋体" w:hAnsi="宋体"/>
          <w:color w:val="000000" w:themeColor="text1"/>
          <w:sz w:val="24"/>
        </w:rPr>
      </w:pPr>
    </w:p>
    <w:p w:rsidR="00AD4AB9" w:rsidRPr="00583EEE" w:rsidRDefault="00AD4AB9">
      <w:pPr>
        <w:rPr>
          <w:rFonts w:ascii="宋体" w:hAnsi="宋体"/>
          <w:color w:val="000000" w:themeColor="text1"/>
          <w:sz w:val="24"/>
        </w:rPr>
      </w:pPr>
    </w:p>
    <w:p w:rsidR="007E51AB" w:rsidRPr="00583EEE" w:rsidRDefault="007E51AB">
      <w:pPr>
        <w:rPr>
          <w:rFonts w:ascii="宋体" w:hAnsi="宋体"/>
          <w:color w:val="000000" w:themeColor="text1"/>
          <w:sz w:val="24"/>
        </w:rPr>
      </w:pPr>
    </w:p>
    <w:p w:rsidR="004B7AF4" w:rsidRPr="00583EEE" w:rsidRDefault="00CE7209" w:rsidP="00247FBF">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长春净月高新技术产业开发区教育局</w:t>
      </w:r>
      <w:r w:rsidR="0043148C" w:rsidRPr="00583EEE">
        <w:rPr>
          <w:rFonts w:ascii="宋体" w:hAnsi="宋体" w:hint="eastAsia"/>
          <w:color w:val="000000" w:themeColor="text1"/>
          <w:sz w:val="44"/>
          <w:szCs w:val="44"/>
        </w:rPr>
        <w:t>2025</w:t>
      </w:r>
      <w:r w:rsidR="000F14D9" w:rsidRPr="00583EEE">
        <w:rPr>
          <w:rFonts w:ascii="宋体" w:hAnsi="宋体" w:hint="eastAsia"/>
          <w:color w:val="000000" w:themeColor="text1"/>
          <w:sz w:val="44"/>
          <w:szCs w:val="44"/>
        </w:rPr>
        <w:t>年</w:t>
      </w:r>
    </w:p>
    <w:p w:rsidR="00247FBF" w:rsidRPr="00583EEE" w:rsidRDefault="0043148C" w:rsidP="00247FBF">
      <w:pPr>
        <w:spacing w:line="360" w:lineRule="auto"/>
        <w:jc w:val="center"/>
        <w:rPr>
          <w:rFonts w:ascii="宋体" w:hAnsi="宋体"/>
          <w:color w:val="000000" w:themeColor="text1"/>
          <w:sz w:val="44"/>
          <w:szCs w:val="44"/>
        </w:rPr>
      </w:pPr>
      <w:r w:rsidRPr="00583EEE">
        <w:rPr>
          <w:rFonts w:ascii="宋体" w:hAnsi="宋体" w:hint="eastAsia"/>
          <w:color w:val="000000" w:themeColor="text1"/>
          <w:sz w:val="44"/>
          <w:szCs w:val="44"/>
        </w:rPr>
        <w:t>保开学中小学电子</w:t>
      </w:r>
      <w:r w:rsidR="003F5C1D">
        <w:rPr>
          <w:rFonts w:ascii="宋体" w:hAnsi="宋体" w:hint="eastAsia"/>
          <w:color w:val="000000" w:themeColor="text1"/>
          <w:sz w:val="44"/>
          <w:szCs w:val="44"/>
        </w:rPr>
        <w:t>信息</w:t>
      </w:r>
      <w:r w:rsidRPr="00583EEE">
        <w:rPr>
          <w:rFonts w:ascii="宋体" w:hAnsi="宋体" w:hint="eastAsia"/>
          <w:color w:val="000000" w:themeColor="text1"/>
          <w:sz w:val="44"/>
          <w:szCs w:val="44"/>
        </w:rPr>
        <w:t>装备</w:t>
      </w:r>
      <w:r w:rsidR="00CE7209" w:rsidRPr="00583EEE">
        <w:rPr>
          <w:rFonts w:ascii="宋体" w:hAnsi="宋体" w:hint="eastAsia"/>
          <w:color w:val="000000" w:themeColor="text1"/>
          <w:sz w:val="44"/>
          <w:szCs w:val="44"/>
        </w:rPr>
        <w:t>采购项目</w:t>
      </w:r>
      <w:r w:rsidR="003F5C1D">
        <w:rPr>
          <w:rFonts w:ascii="宋体" w:hAnsi="宋体" w:hint="eastAsia"/>
          <w:color w:val="000000" w:themeColor="text1"/>
          <w:sz w:val="44"/>
          <w:szCs w:val="44"/>
        </w:rPr>
        <w:t>二次招标</w:t>
      </w:r>
    </w:p>
    <w:p w:rsidR="00247FBF" w:rsidRPr="00583EEE" w:rsidRDefault="00247FBF" w:rsidP="00247FBF">
      <w:pPr>
        <w:spacing w:line="360" w:lineRule="auto"/>
        <w:jc w:val="center"/>
        <w:rPr>
          <w:rFonts w:ascii="宋体" w:hAnsi="宋体"/>
          <w:color w:val="000000" w:themeColor="text1"/>
          <w:sz w:val="44"/>
          <w:szCs w:val="4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7C5F1C">
      <w:pPr>
        <w:jc w:val="center"/>
        <w:rPr>
          <w:rFonts w:ascii="宋体" w:hAnsi="宋体"/>
          <w:b/>
          <w:color w:val="000000" w:themeColor="text1"/>
          <w:sz w:val="72"/>
          <w:szCs w:val="72"/>
        </w:rPr>
      </w:pPr>
      <w:r w:rsidRPr="00583EEE">
        <w:rPr>
          <w:rFonts w:ascii="宋体" w:hAnsi="宋体" w:hint="eastAsia"/>
          <w:b/>
          <w:color w:val="000000" w:themeColor="text1"/>
          <w:sz w:val="72"/>
          <w:szCs w:val="72"/>
        </w:rPr>
        <w:t>投标</w:t>
      </w:r>
      <w:r w:rsidR="00AB3584" w:rsidRPr="00583EEE">
        <w:rPr>
          <w:rFonts w:ascii="宋体" w:hAnsi="宋体" w:hint="eastAsia"/>
          <w:b/>
          <w:color w:val="000000" w:themeColor="text1"/>
          <w:sz w:val="72"/>
          <w:szCs w:val="72"/>
        </w:rPr>
        <w:t>文件</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020762" w:rsidP="00020762">
      <w:pPr>
        <w:jc w:val="center"/>
        <w:rPr>
          <w:rFonts w:ascii="宋体" w:hAnsi="宋体"/>
          <w:color w:val="000000" w:themeColor="text1"/>
          <w:sz w:val="32"/>
          <w:szCs w:val="32"/>
          <w:u w:val="single"/>
        </w:rPr>
      </w:pPr>
      <w:r w:rsidRPr="00583EEE">
        <w:rPr>
          <w:rFonts w:ascii="宋体" w:hAnsi="宋体" w:hint="eastAsia"/>
          <w:color w:val="000000" w:themeColor="text1"/>
          <w:sz w:val="32"/>
          <w:szCs w:val="32"/>
        </w:rPr>
        <w:t>项目编号：</w:t>
      </w:r>
      <w:r w:rsidR="00E02D9E" w:rsidRPr="00583EEE">
        <w:rPr>
          <w:rFonts w:ascii="宋体" w:hAnsi="宋体" w:hint="eastAsia"/>
          <w:color w:val="000000" w:themeColor="text1"/>
          <w:sz w:val="32"/>
          <w:szCs w:val="32"/>
        </w:rPr>
        <w:t>ccjy-[2025]-00047号-0</w:t>
      </w:r>
      <w:r w:rsidR="00AB1BF9">
        <w:rPr>
          <w:rFonts w:ascii="宋体" w:hAnsi="宋体" w:hint="eastAsia"/>
          <w:color w:val="000000" w:themeColor="text1"/>
          <w:sz w:val="32"/>
          <w:szCs w:val="32"/>
        </w:rPr>
        <w:t>2</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p>
    <w:p w:rsidR="00AB3584" w:rsidRPr="00583EEE" w:rsidRDefault="007C5F1C" w:rsidP="00124341">
      <w:pPr>
        <w:outlineLvl w:val="1"/>
        <w:rPr>
          <w:rFonts w:ascii="宋体" w:hAnsi="宋体"/>
          <w:color w:val="000000" w:themeColor="text1"/>
          <w:sz w:val="24"/>
        </w:rPr>
      </w:pPr>
      <w:bookmarkStart w:id="74" w:name="_Toc202862827"/>
      <w:r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文件内容：</w:t>
      </w:r>
      <w:r w:rsidRPr="00583EEE">
        <w:rPr>
          <w:rFonts w:ascii="宋体" w:hAnsi="宋体" w:hint="eastAsia"/>
          <w:color w:val="000000" w:themeColor="text1"/>
          <w:sz w:val="24"/>
        </w:rPr>
        <w:t>投标</w:t>
      </w:r>
      <w:r w:rsidR="00AB3584" w:rsidRPr="00583EEE">
        <w:rPr>
          <w:rFonts w:ascii="宋体" w:hAnsi="宋体" w:hint="eastAsia"/>
          <w:color w:val="000000" w:themeColor="text1"/>
          <w:sz w:val="24"/>
        </w:rPr>
        <w:t>文件商务标部分</w:t>
      </w:r>
      <w:bookmarkEnd w:id="74"/>
    </w:p>
    <w:p w:rsidR="00AB3584" w:rsidRPr="00583EEE" w:rsidRDefault="00AB3584">
      <w:pPr>
        <w:rPr>
          <w:rFonts w:ascii="宋体" w:hAnsi="宋体"/>
          <w:color w:val="000000" w:themeColor="text1"/>
          <w:sz w:val="24"/>
        </w:rPr>
      </w:pPr>
    </w:p>
    <w:p w:rsidR="00AB3584" w:rsidRPr="00583EEE" w:rsidRDefault="007C5F1C">
      <w:pPr>
        <w:rPr>
          <w:rFonts w:ascii="宋体" w:hAnsi="宋体"/>
          <w:color w:val="000000" w:themeColor="text1"/>
          <w:sz w:val="24"/>
        </w:rPr>
      </w:pPr>
      <w:r w:rsidRPr="00583EEE">
        <w:rPr>
          <w:rFonts w:ascii="宋体" w:hAnsi="宋体" w:hint="eastAsia"/>
          <w:color w:val="000000" w:themeColor="text1"/>
          <w:sz w:val="24"/>
        </w:rPr>
        <w:t>投标人</w:t>
      </w:r>
      <w:r w:rsidR="00AB3584" w:rsidRPr="00583EEE">
        <w:rPr>
          <w:rFonts w:ascii="宋体" w:hAnsi="宋体" w:hint="eastAsia"/>
          <w:color w:val="000000" w:themeColor="text1"/>
          <w:sz w:val="24"/>
        </w:rPr>
        <w:t>：（盖公章）</w:t>
      </w:r>
    </w:p>
    <w:p w:rsidR="00AB3584" w:rsidRPr="00583EEE" w:rsidRDefault="00AB3584">
      <w:pPr>
        <w:rPr>
          <w:rFonts w:ascii="宋体" w:hAnsi="宋体"/>
          <w:color w:val="000000" w:themeColor="text1"/>
          <w:sz w:val="24"/>
        </w:rPr>
      </w:pPr>
    </w:p>
    <w:p w:rsidR="00AB3584" w:rsidRPr="00583EEE" w:rsidRDefault="00D25796">
      <w:pPr>
        <w:rPr>
          <w:rFonts w:ascii="宋体" w:hAnsi="宋体"/>
          <w:color w:val="000000" w:themeColor="text1"/>
          <w:sz w:val="24"/>
        </w:rPr>
      </w:pPr>
      <w:r w:rsidRPr="00583EEE">
        <w:rPr>
          <w:rFonts w:ascii="宋体" w:hAnsi="宋体" w:hint="eastAsia"/>
          <w:color w:val="000000" w:themeColor="text1"/>
          <w:sz w:val="24"/>
        </w:rPr>
        <w:t>法定代表人或被授权委托人</w:t>
      </w:r>
      <w:r w:rsidR="00AB3584" w:rsidRPr="00583EEE">
        <w:rPr>
          <w:rFonts w:ascii="宋体" w:hAnsi="宋体" w:hint="eastAsia"/>
          <w:color w:val="000000" w:themeColor="text1"/>
          <w:sz w:val="24"/>
        </w:rPr>
        <w:t>（签字</w:t>
      </w:r>
      <w:r w:rsidR="00247FBF" w:rsidRPr="00583EEE">
        <w:rPr>
          <w:rFonts w:ascii="宋体" w:hAnsi="宋体" w:hint="eastAsia"/>
          <w:color w:val="000000" w:themeColor="text1"/>
          <w:sz w:val="24"/>
        </w:rPr>
        <w:t>或盖章</w:t>
      </w:r>
      <w:r w:rsidR="00AB3584" w:rsidRPr="00583EEE">
        <w:rPr>
          <w:rFonts w:ascii="宋体" w:hAnsi="宋体" w:hint="eastAsia"/>
          <w:color w:val="000000" w:themeColor="text1"/>
          <w:sz w:val="24"/>
        </w:rPr>
        <w:t xml:space="preserve">）： </w:t>
      </w:r>
    </w:p>
    <w:p w:rsidR="00AB3584" w:rsidRPr="00583EEE" w:rsidRDefault="00AB3584">
      <w:pPr>
        <w:rPr>
          <w:rFonts w:ascii="宋体" w:hAnsi="宋体"/>
          <w:color w:val="000000" w:themeColor="text1"/>
          <w:sz w:val="24"/>
        </w:rPr>
      </w:pPr>
    </w:p>
    <w:p w:rsidR="00AB3584" w:rsidRPr="00583EEE" w:rsidRDefault="00AB3584">
      <w:pPr>
        <w:rPr>
          <w:rFonts w:ascii="宋体" w:hAnsi="宋体"/>
          <w:color w:val="000000" w:themeColor="text1"/>
          <w:sz w:val="24"/>
        </w:rPr>
      </w:pPr>
      <w:r w:rsidRPr="00583EEE">
        <w:rPr>
          <w:rFonts w:ascii="宋体" w:hAnsi="宋体" w:hint="eastAsia"/>
          <w:color w:val="000000" w:themeColor="text1"/>
          <w:sz w:val="24"/>
        </w:rPr>
        <w:t>日期：     年      月      日</w:t>
      </w:r>
    </w:p>
    <w:p w:rsidR="002820AB" w:rsidRPr="00583EEE" w:rsidRDefault="002820AB" w:rsidP="00615541">
      <w:pPr>
        <w:spacing w:line="360" w:lineRule="auto"/>
        <w:rPr>
          <w:rFonts w:ascii="宋体" w:hAnsi="宋体"/>
          <w:color w:val="000000" w:themeColor="text1"/>
          <w:sz w:val="24"/>
        </w:rPr>
      </w:pPr>
    </w:p>
    <w:p w:rsidR="00615541" w:rsidRPr="00583EEE" w:rsidRDefault="00615541" w:rsidP="00615541">
      <w:pPr>
        <w:spacing w:line="360" w:lineRule="auto"/>
        <w:rPr>
          <w:rFonts w:ascii="宋体" w:hAnsi="宋体"/>
          <w:color w:val="000000" w:themeColor="text1"/>
          <w:sz w:val="24"/>
        </w:rPr>
      </w:pPr>
      <w:r w:rsidRPr="00583EEE">
        <w:rPr>
          <w:rFonts w:ascii="宋体" w:hAnsi="宋体" w:hint="eastAsia"/>
          <w:color w:val="000000" w:themeColor="text1"/>
          <w:sz w:val="24"/>
        </w:rPr>
        <w:lastRenderedPageBreak/>
        <w:t>一、</w:t>
      </w:r>
      <w:r w:rsidR="0017364A" w:rsidRPr="00583EEE">
        <w:rPr>
          <w:rFonts w:ascii="宋体" w:hAnsi="宋体" w:hint="eastAsia"/>
          <w:color w:val="000000" w:themeColor="text1"/>
          <w:sz w:val="24"/>
        </w:rPr>
        <w:t>投标人服务承诺</w:t>
      </w:r>
    </w:p>
    <w:p w:rsidR="00812D23" w:rsidRPr="00583EEE" w:rsidRDefault="00B30424" w:rsidP="00D83370">
      <w:pPr>
        <w:spacing w:line="360" w:lineRule="auto"/>
        <w:rPr>
          <w:rFonts w:ascii="宋体" w:hAnsi="宋体"/>
          <w:color w:val="000000" w:themeColor="text1"/>
          <w:sz w:val="24"/>
        </w:rPr>
      </w:pPr>
      <w:r w:rsidRPr="00583EEE">
        <w:rPr>
          <w:rFonts w:ascii="宋体" w:hAnsi="宋体" w:hint="eastAsia"/>
          <w:color w:val="000000" w:themeColor="text1"/>
          <w:sz w:val="24"/>
        </w:rPr>
        <w:t>二</w:t>
      </w:r>
      <w:r w:rsidR="007C5F1C" w:rsidRPr="00583EEE">
        <w:rPr>
          <w:rFonts w:ascii="宋体" w:hAnsi="宋体" w:hint="eastAsia"/>
          <w:color w:val="000000" w:themeColor="text1"/>
          <w:sz w:val="24"/>
        </w:rPr>
        <w:t>、</w:t>
      </w:r>
      <w:r w:rsidR="00002B27" w:rsidRPr="00583EEE">
        <w:rPr>
          <w:rFonts w:ascii="宋体" w:hAnsi="宋体" w:hint="eastAsia"/>
          <w:color w:val="000000" w:themeColor="text1"/>
          <w:sz w:val="24"/>
        </w:rPr>
        <w:t>投标人</w:t>
      </w:r>
      <w:r w:rsidR="00225901" w:rsidRPr="00583EEE">
        <w:rPr>
          <w:rFonts w:ascii="宋体" w:hAnsi="宋体" w:hint="eastAsia"/>
          <w:color w:val="000000" w:themeColor="text1"/>
          <w:sz w:val="24"/>
        </w:rPr>
        <w:t>2022</w:t>
      </w:r>
      <w:r w:rsidR="00002B27" w:rsidRPr="00583EEE">
        <w:rPr>
          <w:rFonts w:ascii="宋体" w:hAnsi="宋体" w:hint="eastAsia"/>
          <w:color w:val="000000" w:themeColor="text1"/>
          <w:sz w:val="24"/>
        </w:rPr>
        <w:t>年至今签订的类似</w:t>
      </w:r>
      <w:r w:rsidR="00DB7651" w:rsidRPr="00583EEE">
        <w:rPr>
          <w:rFonts w:ascii="宋体" w:hAnsi="宋体" w:hint="eastAsia"/>
          <w:color w:val="000000" w:themeColor="text1"/>
          <w:sz w:val="24"/>
        </w:rPr>
        <w:t>项目</w:t>
      </w:r>
      <w:r w:rsidR="00002B27" w:rsidRPr="00583EEE">
        <w:rPr>
          <w:rFonts w:ascii="宋体" w:hAnsi="宋体" w:hint="eastAsia"/>
          <w:color w:val="000000" w:themeColor="text1"/>
          <w:sz w:val="24"/>
        </w:rPr>
        <w:t>业绩</w:t>
      </w:r>
      <w:r w:rsidR="00D83370" w:rsidRPr="00583EEE">
        <w:rPr>
          <w:rFonts w:ascii="宋体" w:hAnsi="宋体" w:hint="eastAsia"/>
          <w:color w:val="000000" w:themeColor="text1"/>
          <w:sz w:val="24"/>
        </w:rPr>
        <w:t>，</w:t>
      </w:r>
      <w:r w:rsidR="00D83370" w:rsidRPr="00583EEE">
        <w:rPr>
          <w:rFonts w:ascii="宋体" w:hAnsi="宋体"/>
          <w:color w:val="000000" w:themeColor="text1"/>
          <w:sz w:val="24"/>
        </w:rPr>
        <w:t>时间</w:t>
      </w:r>
      <w:r w:rsidR="00D83370" w:rsidRPr="00583EEE">
        <w:rPr>
          <w:rFonts w:ascii="宋体" w:hAnsi="宋体" w:hint="eastAsia"/>
          <w:color w:val="000000" w:themeColor="text1"/>
          <w:sz w:val="24"/>
        </w:rPr>
        <w:t>以</w:t>
      </w:r>
      <w:r w:rsidR="00D83370" w:rsidRPr="00583EEE">
        <w:rPr>
          <w:rFonts w:ascii="宋体" w:hAnsi="宋体"/>
          <w:color w:val="000000" w:themeColor="text1"/>
          <w:sz w:val="24"/>
        </w:rPr>
        <w:t>签订合同时</w:t>
      </w:r>
      <w:r w:rsidR="005C5D75" w:rsidRPr="00583EEE">
        <w:rPr>
          <w:rFonts w:ascii="宋体" w:hAnsi="宋体" w:cs="仿宋_GB2312" w:hint="eastAsia"/>
          <w:bCs/>
          <w:color w:val="000000" w:themeColor="text1"/>
          <w:kern w:val="0"/>
          <w:sz w:val="24"/>
          <w:lang w:val="zh-CN"/>
        </w:rPr>
        <w:t>间为准，须</w:t>
      </w:r>
      <w:r w:rsidR="008926F1" w:rsidRPr="00583EEE">
        <w:rPr>
          <w:rFonts w:ascii="宋体" w:hAnsi="宋体" w:cs="仿宋_GB2312" w:hint="eastAsia"/>
          <w:bCs/>
          <w:color w:val="000000" w:themeColor="text1"/>
          <w:kern w:val="0"/>
          <w:sz w:val="24"/>
          <w:lang w:val="zh-CN"/>
        </w:rPr>
        <w:t>附合同</w:t>
      </w:r>
      <w:r w:rsidR="00812D23" w:rsidRPr="00583EEE">
        <w:rPr>
          <w:rFonts w:ascii="宋体" w:hAnsi="宋体" w:cs="仿宋_GB2312" w:hint="eastAsia"/>
          <w:bCs/>
          <w:color w:val="000000" w:themeColor="text1"/>
          <w:kern w:val="0"/>
          <w:sz w:val="24"/>
          <w:lang w:val="zh-CN"/>
        </w:rPr>
        <w:t>复印件，否则不予认定。</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1613"/>
        <w:gridCol w:w="4623"/>
        <w:gridCol w:w="993"/>
        <w:gridCol w:w="1133"/>
      </w:tblGrid>
      <w:tr w:rsidR="00583EEE" w:rsidRPr="00583EEE" w:rsidTr="00ED384C">
        <w:trPr>
          <w:trHeight w:val="728"/>
          <w:jc w:val="center"/>
        </w:trPr>
        <w:tc>
          <w:tcPr>
            <w:tcW w:w="710" w:type="dxa"/>
            <w:tcBorders>
              <w:top w:val="single" w:sz="12" w:space="0" w:color="auto"/>
              <w:bottom w:val="single" w:sz="12" w:space="0" w:color="auto"/>
            </w:tcBorders>
            <w:shd w:val="clear" w:color="auto" w:fill="auto"/>
            <w:vAlign w:val="center"/>
          </w:tcPr>
          <w:p w:rsidR="00812D23" w:rsidRPr="00583EEE" w:rsidRDefault="00812D23" w:rsidP="00ED384C">
            <w:pPr>
              <w:jc w:val="center"/>
              <w:rPr>
                <w:color w:val="000000" w:themeColor="text1"/>
                <w:szCs w:val="21"/>
              </w:rPr>
            </w:pPr>
            <w:r w:rsidRPr="00583EEE">
              <w:rPr>
                <w:rFonts w:hint="eastAsia"/>
                <w:color w:val="000000" w:themeColor="text1"/>
                <w:szCs w:val="21"/>
              </w:rPr>
              <w:t>序号</w:t>
            </w:r>
          </w:p>
        </w:tc>
        <w:tc>
          <w:tcPr>
            <w:tcW w:w="1613" w:type="dxa"/>
            <w:tcBorders>
              <w:top w:val="single" w:sz="12" w:space="0" w:color="auto"/>
              <w:bottom w:val="single" w:sz="12" w:space="0" w:color="auto"/>
            </w:tcBorders>
            <w:vAlign w:val="center"/>
          </w:tcPr>
          <w:p w:rsidR="00812D23" w:rsidRPr="00583EEE" w:rsidRDefault="00812D23" w:rsidP="00ED384C">
            <w:pPr>
              <w:jc w:val="center"/>
              <w:rPr>
                <w:color w:val="000000" w:themeColor="text1"/>
                <w:szCs w:val="21"/>
              </w:rPr>
            </w:pPr>
            <w:r w:rsidRPr="00583EEE">
              <w:rPr>
                <w:rFonts w:hint="eastAsia"/>
                <w:color w:val="000000" w:themeColor="text1"/>
                <w:szCs w:val="21"/>
              </w:rPr>
              <w:t>年度</w:t>
            </w:r>
          </w:p>
        </w:tc>
        <w:tc>
          <w:tcPr>
            <w:tcW w:w="4623" w:type="dxa"/>
            <w:tcBorders>
              <w:top w:val="single" w:sz="12" w:space="0" w:color="auto"/>
              <w:bottom w:val="single" w:sz="12" w:space="0" w:color="auto"/>
            </w:tcBorders>
            <w:shd w:val="clear" w:color="auto" w:fill="auto"/>
            <w:vAlign w:val="center"/>
          </w:tcPr>
          <w:p w:rsidR="00812D23" w:rsidRPr="00583EEE" w:rsidRDefault="00812D23" w:rsidP="00ED384C">
            <w:pPr>
              <w:jc w:val="center"/>
              <w:rPr>
                <w:color w:val="000000" w:themeColor="text1"/>
                <w:szCs w:val="21"/>
              </w:rPr>
            </w:pPr>
            <w:r w:rsidRPr="00583EEE">
              <w:rPr>
                <w:rFonts w:hint="eastAsia"/>
                <w:color w:val="000000" w:themeColor="text1"/>
                <w:sz w:val="24"/>
                <w:szCs w:val="20"/>
              </w:rPr>
              <w:t>项目名称</w:t>
            </w:r>
          </w:p>
        </w:tc>
        <w:tc>
          <w:tcPr>
            <w:tcW w:w="993" w:type="dxa"/>
            <w:tcBorders>
              <w:top w:val="single" w:sz="12" w:space="0" w:color="auto"/>
              <w:bottom w:val="single" w:sz="12" w:space="0" w:color="auto"/>
            </w:tcBorders>
            <w:shd w:val="clear" w:color="auto" w:fill="auto"/>
            <w:vAlign w:val="center"/>
          </w:tcPr>
          <w:p w:rsidR="00812D23" w:rsidRPr="00583EEE" w:rsidRDefault="00812D23" w:rsidP="00ED384C">
            <w:pPr>
              <w:jc w:val="center"/>
              <w:rPr>
                <w:color w:val="000000" w:themeColor="text1"/>
                <w:szCs w:val="21"/>
              </w:rPr>
            </w:pPr>
            <w:r w:rsidRPr="00583EEE">
              <w:rPr>
                <w:rFonts w:hint="eastAsia"/>
                <w:color w:val="000000" w:themeColor="text1"/>
                <w:sz w:val="24"/>
                <w:szCs w:val="20"/>
              </w:rPr>
              <w:t>数量</w:t>
            </w:r>
          </w:p>
        </w:tc>
        <w:tc>
          <w:tcPr>
            <w:tcW w:w="1133" w:type="dxa"/>
            <w:tcBorders>
              <w:top w:val="single" w:sz="12" w:space="0" w:color="auto"/>
              <w:bottom w:val="single" w:sz="12" w:space="0" w:color="auto"/>
            </w:tcBorders>
            <w:shd w:val="clear" w:color="auto" w:fill="auto"/>
            <w:vAlign w:val="center"/>
          </w:tcPr>
          <w:p w:rsidR="00812D23" w:rsidRPr="00583EEE" w:rsidRDefault="00812D23" w:rsidP="00ED384C">
            <w:pPr>
              <w:jc w:val="center"/>
              <w:rPr>
                <w:color w:val="000000" w:themeColor="text1"/>
                <w:szCs w:val="21"/>
              </w:rPr>
            </w:pPr>
            <w:r w:rsidRPr="00583EEE">
              <w:rPr>
                <w:rFonts w:hint="eastAsia"/>
                <w:color w:val="000000" w:themeColor="text1"/>
                <w:sz w:val="24"/>
                <w:szCs w:val="20"/>
              </w:rPr>
              <w:t>备注</w:t>
            </w:r>
          </w:p>
        </w:tc>
      </w:tr>
      <w:tr w:rsidR="00583EEE" w:rsidRPr="00583EEE" w:rsidTr="00ED384C">
        <w:trPr>
          <w:trHeight w:val="746"/>
          <w:jc w:val="center"/>
        </w:trPr>
        <w:tc>
          <w:tcPr>
            <w:tcW w:w="710" w:type="dxa"/>
            <w:tcBorders>
              <w:top w:val="single" w:sz="12" w:space="0" w:color="auto"/>
            </w:tcBorders>
            <w:shd w:val="clear" w:color="auto" w:fill="auto"/>
            <w:vAlign w:val="center"/>
          </w:tcPr>
          <w:p w:rsidR="00812D23" w:rsidRPr="00583EEE" w:rsidRDefault="00812D23" w:rsidP="00ED384C">
            <w:pPr>
              <w:pStyle w:val="af9"/>
              <w:ind w:firstLineChars="0" w:firstLine="0"/>
              <w:jc w:val="center"/>
              <w:rPr>
                <w:color w:val="000000" w:themeColor="text1"/>
                <w:szCs w:val="21"/>
              </w:rPr>
            </w:pPr>
            <w:r w:rsidRPr="00583EEE">
              <w:rPr>
                <w:rFonts w:hint="eastAsia"/>
                <w:color w:val="000000" w:themeColor="text1"/>
                <w:szCs w:val="21"/>
              </w:rPr>
              <w:t>1</w:t>
            </w:r>
          </w:p>
        </w:tc>
        <w:tc>
          <w:tcPr>
            <w:tcW w:w="1613" w:type="dxa"/>
            <w:tcBorders>
              <w:top w:val="single" w:sz="12" w:space="0" w:color="auto"/>
            </w:tcBorders>
          </w:tcPr>
          <w:p w:rsidR="00812D23" w:rsidRPr="00583EEE" w:rsidRDefault="00812D23" w:rsidP="00ED384C">
            <w:pPr>
              <w:rPr>
                <w:color w:val="000000" w:themeColor="text1"/>
                <w:szCs w:val="21"/>
              </w:rPr>
            </w:pPr>
          </w:p>
        </w:tc>
        <w:tc>
          <w:tcPr>
            <w:tcW w:w="4623" w:type="dxa"/>
            <w:tcBorders>
              <w:top w:val="single" w:sz="12" w:space="0" w:color="auto"/>
            </w:tcBorders>
            <w:shd w:val="clear" w:color="auto" w:fill="auto"/>
          </w:tcPr>
          <w:p w:rsidR="00812D23" w:rsidRPr="00583EEE" w:rsidRDefault="00812D23" w:rsidP="00ED384C">
            <w:pPr>
              <w:rPr>
                <w:color w:val="000000" w:themeColor="text1"/>
                <w:szCs w:val="21"/>
              </w:rPr>
            </w:pPr>
          </w:p>
        </w:tc>
        <w:tc>
          <w:tcPr>
            <w:tcW w:w="993" w:type="dxa"/>
            <w:tcBorders>
              <w:top w:val="single" w:sz="12" w:space="0" w:color="auto"/>
            </w:tcBorders>
            <w:shd w:val="clear" w:color="auto" w:fill="auto"/>
          </w:tcPr>
          <w:p w:rsidR="00812D23" w:rsidRPr="00583EEE" w:rsidRDefault="00812D23" w:rsidP="00ED384C">
            <w:pPr>
              <w:rPr>
                <w:color w:val="000000" w:themeColor="text1"/>
                <w:szCs w:val="21"/>
              </w:rPr>
            </w:pPr>
          </w:p>
        </w:tc>
        <w:tc>
          <w:tcPr>
            <w:tcW w:w="1133" w:type="dxa"/>
            <w:tcBorders>
              <w:top w:val="single" w:sz="12" w:space="0" w:color="auto"/>
            </w:tcBorders>
            <w:shd w:val="clear" w:color="auto" w:fill="auto"/>
          </w:tcPr>
          <w:p w:rsidR="00812D23" w:rsidRPr="00583EEE" w:rsidRDefault="00812D23" w:rsidP="00ED384C">
            <w:pPr>
              <w:rPr>
                <w:color w:val="000000" w:themeColor="text1"/>
                <w:szCs w:val="21"/>
              </w:rPr>
            </w:pPr>
          </w:p>
        </w:tc>
      </w:tr>
      <w:tr w:rsidR="00583EEE" w:rsidRPr="00583EEE" w:rsidTr="00ED384C">
        <w:trPr>
          <w:trHeight w:val="728"/>
          <w:jc w:val="center"/>
        </w:trPr>
        <w:tc>
          <w:tcPr>
            <w:tcW w:w="710" w:type="dxa"/>
            <w:shd w:val="clear" w:color="auto" w:fill="auto"/>
            <w:vAlign w:val="center"/>
          </w:tcPr>
          <w:p w:rsidR="00812D23" w:rsidRPr="00583EEE" w:rsidRDefault="00812D23" w:rsidP="00D71DAC">
            <w:pPr>
              <w:pStyle w:val="af9"/>
              <w:numPr>
                <w:ilvl w:val="0"/>
                <w:numId w:val="17"/>
              </w:numPr>
              <w:ind w:left="1680" w:firstLineChars="0" w:firstLine="0"/>
              <w:jc w:val="center"/>
              <w:rPr>
                <w:color w:val="000000" w:themeColor="text1"/>
                <w:szCs w:val="21"/>
              </w:rPr>
            </w:pPr>
          </w:p>
        </w:tc>
        <w:tc>
          <w:tcPr>
            <w:tcW w:w="1613" w:type="dxa"/>
          </w:tcPr>
          <w:p w:rsidR="00812D23" w:rsidRPr="00583EEE" w:rsidRDefault="00812D23" w:rsidP="00ED384C">
            <w:pPr>
              <w:rPr>
                <w:color w:val="000000" w:themeColor="text1"/>
                <w:szCs w:val="21"/>
              </w:rPr>
            </w:pPr>
          </w:p>
        </w:tc>
        <w:tc>
          <w:tcPr>
            <w:tcW w:w="4623" w:type="dxa"/>
            <w:shd w:val="clear" w:color="auto" w:fill="auto"/>
          </w:tcPr>
          <w:p w:rsidR="00812D23" w:rsidRPr="00583EEE" w:rsidRDefault="00812D23" w:rsidP="00ED384C">
            <w:pPr>
              <w:rPr>
                <w:color w:val="000000" w:themeColor="text1"/>
                <w:szCs w:val="21"/>
              </w:rPr>
            </w:pPr>
          </w:p>
        </w:tc>
        <w:tc>
          <w:tcPr>
            <w:tcW w:w="993" w:type="dxa"/>
            <w:shd w:val="clear" w:color="auto" w:fill="auto"/>
          </w:tcPr>
          <w:p w:rsidR="00812D23" w:rsidRPr="00583EEE" w:rsidRDefault="00812D23" w:rsidP="00ED384C">
            <w:pPr>
              <w:rPr>
                <w:color w:val="000000" w:themeColor="text1"/>
                <w:szCs w:val="21"/>
              </w:rPr>
            </w:pPr>
          </w:p>
        </w:tc>
        <w:tc>
          <w:tcPr>
            <w:tcW w:w="1133" w:type="dxa"/>
            <w:shd w:val="clear" w:color="auto" w:fill="auto"/>
          </w:tcPr>
          <w:p w:rsidR="00812D23" w:rsidRPr="00583EEE" w:rsidRDefault="00812D23" w:rsidP="00ED384C">
            <w:pPr>
              <w:rPr>
                <w:color w:val="000000" w:themeColor="text1"/>
                <w:szCs w:val="21"/>
              </w:rPr>
            </w:pPr>
          </w:p>
        </w:tc>
      </w:tr>
      <w:tr w:rsidR="00583EEE" w:rsidRPr="00583EEE" w:rsidTr="00ED384C">
        <w:trPr>
          <w:trHeight w:val="728"/>
          <w:jc w:val="center"/>
        </w:trPr>
        <w:tc>
          <w:tcPr>
            <w:tcW w:w="710" w:type="dxa"/>
            <w:shd w:val="clear" w:color="auto" w:fill="auto"/>
            <w:vAlign w:val="center"/>
          </w:tcPr>
          <w:p w:rsidR="00812D23" w:rsidRPr="00583EEE" w:rsidRDefault="00812D23" w:rsidP="00D71DAC">
            <w:pPr>
              <w:pStyle w:val="af9"/>
              <w:numPr>
                <w:ilvl w:val="0"/>
                <w:numId w:val="17"/>
              </w:numPr>
              <w:ind w:left="1680" w:firstLineChars="0" w:firstLine="0"/>
              <w:jc w:val="center"/>
              <w:rPr>
                <w:color w:val="000000" w:themeColor="text1"/>
                <w:szCs w:val="21"/>
              </w:rPr>
            </w:pPr>
          </w:p>
        </w:tc>
        <w:tc>
          <w:tcPr>
            <w:tcW w:w="1613" w:type="dxa"/>
          </w:tcPr>
          <w:p w:rsidR="00812D23" w:rsidRPr="00583EEE" w:rsidRDefault="00812D23" w:rsidP="00ED384C">
            <w:pPr>
              <w:rPr>
                <w:color w:val="000000" w:themeColor="text1"/>
                <w:szCs w:val="21"/>
              </w:rPr>
            </w:pPr>
          </w:p>
        </w:tc>
        <w:tc>
          <w:tcPr>
            <w:tcW w:w="4623" w:type="dxa"/>
            <w:shd w:val="clear" w:color="auto" w:fill="auto"/>
          </w:tcPr>
          <w:p w:rsidR="00812D23" w:rsidRPr="00583EEE" w:rsidRDefault="00812D23" w:rsidP="00ED384C">
            <w:pPr>
              <w:rPr>
                <w:color w:val="000000" w:themeColor="text1"/>
                <w:szCs w:val="21"/>
              </w:rPr>
            </w:pPr>
          </w:p>
        </w:tc>
        <w:tc>
          <w:tcPr>
            <w:tcW w:w="993" w:type="dxa"/>
            <w:shd w:val="clear" w:color="auto" w:fill="auto"/>
          </w:tcPr>
          <w:p w:rsidR="00812D23" w:rsidRPr="00583EEE" w:rsidRDefault="00812D23" w:rsidP="00ED384C">
            <w:pPr>
              <w:rPr>
                <w:color w:val="000000" w:themeColor="text1"/>
                <w:szCs w:val="21"/>
              </w:rPr>
            </w:pPr>
          </w:p>
        </w:tc>
        <w:tc>
          <w:tcPr>
            <w:tcW w:w="1133" w:type="dxa"/>
            <w:shd w:val="clear" w:color="auto" w:fill="auto"/>
          </w:tcPr>
          <w:p w:rsidR="00812D23" w:rsidRPr="00583EEE" w:rsidRDefault="00812D23" w:rsidP="00ED384C">
            <w:pPr>
              <w:rPr>
                <w:color w:val="000000" w:themeColor="text1"/>
                <w:szCs w:val="21"/>
              </w:rPr>
            </w:pPr>
          </w:p>
        </w:tc>
      </w:tr>
      <w:tr w:rsidR="00583EEE" w:rsidRPr="00583EEE" w:rsidTr="00ED384C">
        <w:trPr>
          <w:trHeight w:val="746"/>
          <w:jc w:val="center"/>
        </w:trPr>
        <w:tc>
          <w:tcPr>
            <w:tcW w:w="710" w:type="dxa"/>
            <w:shd w:val="clear" w:color="auto" w:fill="auto"/>
            <w:vAlign w:val="center"/>
          </w:tcPr>
          <w:p w:rsidR="00812D23" w:rsidRPr="00583EEE" w:rsidRDefault="00812D23" w:rsidP="00D71DAC">
            <w:pPr>
              <w:pStyle w:val="af9"/>
              <w:numPr>
                <w:ilvl w:val="0"/>
                <w:numId w:val="17"/>
              </w:numPr>
              <w:ind w:left="1680" w:firstLineChars="0" w:firstLine="0"/>
              <w:jc w:val="center"/>
              <w:rPr>
                <w:color w:val="000000" w:themeColor="text1"/>
                <w:szCs w:val="21"/>
              </w:rPr>
            </w:pPr>
          </w:p>
        </w:tc>
        <w:tc>
          <w:tcPr>
            <w:tcW w:w="1613" w:type="dxa"/>
          </w:tcPr>
          <w:p w:rsidR="00812D23" w:rsidRPr="00583EEE" w:rsidRDefault="00812D23" w:rsidP="00ED384C">
            <w:pPr>
              <w:rPr>
                <w:color w:val="000000" w:themeColor="text1"/>
                <w:szCs w:val="21"/>
              </w:rPr>
            </w:pPr>
          </w:p>
        </w:tc>
        <w:tc>
          <w:tcPr>
            <w:tcW w:w="4623" w:type="dxa"/>
            <w:shd w:val="clear" w:color="auto" w:fill="auto"/>
          </w:tcPr>
          <w:p w:rsidR="00812D23" w:rsidRPr="00583EEE" w:rsidRDefault="00812D23" w:rsidP="00ED384C">
            <w:pPr>
              <w:rPr>
                <w:color w:val="000000" w:themeColor="text1"/>
                <w:szCs w:val="21"/>
              </w:rPr>
            </w:pPr>
          </w:p>
        </w:tc>
        <w:tc>
          <w:tcPr>
            <w:tcW w:w="993" w:type="dxa"/>
            <w:shd w:val="clear" w:color="auto" w:fill="auto"/>
          </w:tcPr>
          <w:p w:rsidR="00812D23" w:rsidRPr="00583EEE" w:rsidRDefault="00812D23" w:rsidP="00ED384C">
            <w:pPr>
              <w:rPr>
                <w:color w:val="000000" w:themeColor="text1"/>
                <w:szCs w:val="21"/>
              </w:rPr>
            </w:pPr>
          </w:p>
        </w:tc>
        <w:tc>
          <w:tcPr>
            <w:tcW w:w="1133" w:type="dxa"/>
            <w:shd w:val="clear" w:color="auto" w:fill="auto"/>
          </w:tcPr>
          <w:p w:rsidR="00812D23" w:rsidRPr="00583EEE" w:rsidRDefault="00812D23" w:rsidP="00ED384C">
            <w:pPr>
              <w:rPr>
                <w:color w:val="000000" w:themeColor="text1"/>
                <w:szCs w:val="21"/>
              </w:rPr>
            </w:pPr>
          </w:p>
        </w:tc>
      </w:tr>
      <w:tr w:rsidR="00812D23" w:rsidRPr="00583EEE" w:rsidTr="00ED384C">
        <w:trPr>
          <w:trHeight w:val="728"/>
          <w:jc w:val="center"/>
        </w:trPr>
        <w:tc>
          <w:tcPr>
            <w:tcW w:w="710" w:type="dxa"/>
            <w:shd w:val="clear" w:color="auto" w:fill="auto"/>
            <w:vAlign w:val="center"/>
          </w:tcPr>
          <w:p w:rsidR="00812D23" w:rsidRPr="00583EEE" w:rsidRDefault="00812D23" w:rsidP="00ED384C">
            <w:pPr>
              <w:jc w:val="center"/>
              <w:rPr>
                <w:b/>
                <w:color w:val="000000" w:themeColor="text1"/>
                <w:szCs w:val="21"/>
              </w:rPr>
            </w:pPr>
            <w:r w:rsidRPr="00583EEE">
              <w:rPr>
                <w:b/>
                <w:color w:val="000000" w:themeColor="text1"/>
                <w:szCs w:val="21"/>
              </w:rPr>
              <w:t>……</w:t>
            </w:r>
          </w:p>
        </w:tc>
        <w:tc>
          <w:tcPr>
            <w:tcW w:w="1613" w:type="dxa"/>
          </w:tcPr>
          <w:p w:rsidR="00812D23" w:rsidRPr="00583EEE" w:rsidRDefault="00812D23" w:rsidP="00ED384C">
            <w:pPr>
              <w:rPr>
                <w:color w:val="000000" w:themeColor="text1"/>
                <w:szCs w:val="21"/>
              </w:rPr>
            </w:pPr>
          </w:p>
        </w:tc>
        <w:tc>
          <w:tcPr>
            <w:tcW w:w="4623" w:type="dxa"/>
            <w:shd w:val="clear" w:color="auto" w:fill="auto"/>
          </w:tcPr>
          <w:p w:rsidR="00812D23" w:rsidRPr="00583EEE" w:rsidRDefault="00812D23" w:rsidP="00ED384C">
            <w:pPr>
              <w:rPr>
                <w:color w:val="000000" w:themeColor="text1"/>
                <w:szCs w:val="21"/>
              </w:rPr>
            </w:pPr>
          </w:p>
        </w:tc>
        <w:tc>
          <w:tcPr>
            <w:tcW w:w="993" w:type="dxa"/>
            <w:shd w:val="clear" w:color="auto" w:fill="auto"/>
          </w:tcPr>
          <w:p w:rsidR="00812D23" w:rsidRPr="00583EEE" w:rsidRDefault="00812D23" w:rsidP="00ED384C">
            <w:pPr>
              <w:rPr>
                <w:color w:val="000000" w:themeColor="text1"/>
                <w:szCs w:val="21"/>
              </w:rPr>
            </w:pPr>
          </w:p>
        </w:tc>
        <w:tc>
          <w:tcPr>
            <w:tcW w:w="1133" w:type="dxa"/>
            <w:shd w:val="clear" w:color="auto" w:fill="auto"/>
          </w:tcPr>
          <w:p w:rsidR="00812D23" w:rsidRPr="00583EEE" w:rsidRDefault="00812D23" w:rsidP="00ED384C">
            <w:pPr>
              <w:rPr>
                <w:color w:val="000000" w:themeColor="text1"/>
                <w:szCs w:val="21"/>
              </w:rPr>
            </w:pPr>
          </w:p>
        </w:tc>
      </w:tr>
    </w:tbl>
    <w:p w:rsidR="00812D23" w:rsidRPr="00583EEE" w:rsidRDefault="00812D23" w:rsidP="00615541">
      <w:pPr>
        <w:spacing w:line="360" w:lineRule="auto"/>
        <w:rPr>
          <w:rFonts w:ascii="宋体" w:hAnsi="宋体"/>
          <w:color w:val="000000" w:themeColor="text1"/>
          <w:sz w:val="24"/>
        </w:rPr>
      </w:pPr>
    </w:p>
    <w:p w:rsidR="00812D23" w:rsidRPr="00583EEE" w:rsidRDefault="00812D23" w:rsidP="00615541">
      <w:pPr>
        <w:spacing w:line="360" w:lineRule="auto"/>
        <w:rPr>
          <w:rFonts w:ascii="宋体" w:hAnsi="宋体"/>
          <w:color w:val="000000" w:themeColor="text1"/>
          <w:sz w:val="24"/>
        </w:rPr>
      </w:pPr>
    </w:p>
    <w:p w:rsidR="00812D23" w:rsidRPr="00583EEE" w:rsidRDefault="00812D23">
      <w:pPr>
        <w:widowControl/>
        <w:jc w:val="left"/>
        <w:rPr>
          <w:rFonts w:ascii="宋体" w:hAnsi="宋体"/>
          <w:color w:val="000000" w:themeColor="text1"/>
          <w:sz w:val="24"/>
        </w:rPr>
      </w:pPr>
      <w:r w:rsidRPr="00583EEE">
        <w:rPr>
          <w:rFonts w:ascii="宋体" w:hAnsi="宋体"/>
          <w:color w:val="000000" w:themeColor="text1"/>
          <w:sz w:val="24"/>
        </w:rPr>
        <w:br w:type="page"/>
      </w:r>
    </w:p>
    <w:p w:rsidR="00615541" w:rsidRPr="00583EEE" w:rsidRDefault="00B30424" w:rsidP="00615541">
      <w:pPr>
        <w:spacing w:line="360" w:lineRule="auto"/>
        <w:rPr>
          <w:rFonts w:ascii="宋体" w:hAnsi="宋体"/>
          <w:color w:val="000000" w:themeColor="text1"/>
          <w:sz w:val="24"/>
        </w:rPr>
      </w:pPr>
      <w:r w:rsidRPr="00583EEE">
        <w:rPr>
          <w:rFonts w:ascii="宋体" w:hAnsi="宋体" w:hint="eastAsia"/>
          <w:color w:val="000000" w:themeColor="text1"/>
          <w:sz w:val="24"/>
        </w:rPr>
        <w:lastRenderedPageBreak/>
        <w:t>三</w:t>
      </w:r>
      <w:r w:rsidR="00615541" w:rsidRPr="00583EEE">
        <w:rPr>
          <w:rFonts w:ascii="宋体" w:hAnsi="宋体" w:hint="eastAsia"/>
          <w:color w:val="000000" w:themeColor="text1"/>
          <w:sz w:val="24"/>
        </w:rPr>
        <w:t>、</w:t>
      </w:r>
      <w:r w:rsidR="00002B27" w:rsidRPr="00583EEE">
        <w:rPr>
          <w:rFonts w:ascii="宋体" w:hAnsi="宋体" w:hint="eastAsia"/>
          <w:color w:val="000000" w:themeColor="text1"/>
          <w:sz w:val="24"/>
        </w:rPr>
        <w:t>投标人提交的其它商务文件</w:t>
      </w: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0330F6" w:rsidRPr="00583EEE" w:rsidRDefault="000330F6" w:rsidP="0033676D">
      <w:pPr>
        <w:spacing w:line="360" w:lineRule="auto"/>
        <w:jc w:val="left"/>
        <w:rPr>
          <w:rFonts w:ascii="宋体" w:hAnsi="宋体"/>
          <w:color w:val="000000" w:themeColor="text1"/>
          <w:sz w:val="24"/>
        </w:rPr>
      </w:pPr>
    </w:p>
    <w:p w:rsidR="000330F6" w:rsidRPr="00583EEE" w:rsidRDefault="000330F6"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FC0C2E" w:rsidRPr="00583EEE" w:rsidRDefault="00FC0C2E" w:rsidP="0033676D">
      <w:pPr>
        <w:spacing w:line="360" w:lineRule="auto"/>
        <w:jc w:val="left"/>
        <w:rPr>
          <w:rFonts w:ascii="宋体" w:hAnsi="宋体"/>
          <w:color w:val="000000" w:themeColor="text1"/>
          <w:sz w:val="24"/>
        </w:rPr>
      </w:pPr>
    </w:p>
    <w:p w:rsidR="00FC0C2E" w:rsidRPr="00583EEE" w:rsidRDefault="00FC0C2E" w:rsidP="0033676D">
      <w:pPr>
        <w:spacing w:line="360" w:lineRule="auto"/>
        <w:jc w:val="left"/>
        <w:rPr>
          <w:rFonts w:ascii="宋体" w:hAnsi="宋体"/>
          <w:color w:val="000000" w:themeColor="text1"/>
          <w:sz w:val="24"/>
        </w:rPr>
      </w:pPr>
    </w:p>
    <w:p w:rsidR="00FC0C2E" w:rsidRPr="00583EEE" w:rsidRDefault="00FC0C2E" w:rsidP="0033676D">
      <w:pPr>
        <w:spacing w:line="360" w:lineRule="auto"/>
        <w:jc w:val="left"/>
        <w:rPr>
          <w:rFonts w:ascii="宋体" w:hAnsi="宋体"/>
          <w:color w:val="000000" w:themeColor="text1"/>
          <w:sz w:val="24"/>
        </w:rPr>
      </w:pPr>
    </w:p>
    <w:p w:rsidR="00FC0C2E" w:rsidRPr="00583EEE" w:rsidRDefault="00FC0C2E" w:rsidP="0033676D">
      <w:pPr>
        <w:spacing w:line="360" w:lineRule="auto"/>
        <w:jc w:val="left"/>
        <w:rPr>
          <w:rFonts w:ascii="宋体" w:hAnsi="宋体"/>
          <w:color w:val="000000" w:themeColor="text1"/>
          <w:sz w:val="24"/>
        </w:rPr>
      </w:pPr>
    </w:p>
    <w:p w:rsidR="00FC0C2E" w:rsidRPr="00583EEE" w:rsidRDefault="00FC0C2E" w:rsidP="0033676D">
      <w:pPr>
        <w:spacing w:line="360" w:lineRule="auto"/>
        <w:jc w:val="left"/>
        <w:rPr>
          <w:rFonts w:ascii="宋体" w:hAnsi="宋体"/>
          <w:color w:val="000000" w:themeColor="text1"/>
          <w:sz w:val="24"/>
        </w:rPr>
      </w:pPr>
    </w:p>
    <w:p w:rsidR="00FC0C2E" w:rsidRPr="00583EEE" w:rsidRDefault="00FC0C2E"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33676D">
      <w:pPr>
        <w:spacing w:line="360" w:lineRule="auto"/>
        <w:jc w:val="left"/>
        <w:rPr>
          <w:rFonts w:ascii="宋体" w:hAnsi="宋体"/>
          <w:color w:val="000000" w:themeColor="text1"/>
          <w:sz w:val="24"/>
        </w:rPr>
      </w:pPr>
    </w:p>
    <w:p w:rsidR="00235CE8" w:rsidRPr="00583EEE" w:rsidRDefault="00235CE8" w:rsidP="00235CE8">
      <w:pPr>
        <w:spacing w:line="360" w:lineRule="auto"/>
        <w:rPr>
          <w:color w:val="000000" w:themeColor="text1"/>
          <w:sz w:val="24"/>
        </w:rPr>
      </w:pPr>
    </w:p>
    <w:p w:rsidR="00AB3584" w:rsidRPr="00583EEE" w:rsidRDefault="00AB3584" w:rsidP="005B7A7F">
      <w:pPr>
        <w:spacing w:line="360" w:lineRule="auto"/>
        <w:rPr>
          <w:color w:val="000000" w:themeColor="text1"/>
          <w:sz w:val="24"/>
        </w:rPr>
        <w:sectPr w:rsidR="00AB3584" w:rsidRPr="00583EEE" w:rsidSect="00193203">
          <w:headerReference w:type="even" r:id="rId38"/>
          <w:headerReference w:type="first" r:id="rId39"/>
          <w:pgSz w:w="11907" w:h="16840" w:code="9"/>
          <w:pgMar w:top="1134" w:right="1134" w:bottom="1134" w:left="1418" w:header="1021" w:footer="1021" w:gutter="0"/>
          <w:cols w:space="720"/>
          <w:docGrid w:linePitch="271"/>
        </w:sectPr>
      </w:pPr>
    </w:p>
    <w:p w:rsidR="00FC78E8" w:rsidRPr="00583EEE" w:rsidRDefault="004A4144" w:rsidP="00774CD2">
      <w:pPr>
        <w:adjustRightInd w:val="0"/>
        <w:snapToGrid w:val="0"/>
        <w:spacing w:line="300" w:lineRule="auto"/>
        <w:jc w:val="left"/>
        <w:outlineLvl w:val="0"/>
        <w:rPr>
          <w:rFonts w:ascii="宋体" w:hAnsi="宋体"/>
          <w:b/>
          <w:color w:val="000000" w:themeColor="text1"/>
          <w:sz w:val="30"/>
          <w:szCs w:val="30"/>
        </w:rPr>
      </w:pPr>
      <w:bookmarkStart w:id="75" w:name="_Toc83909599"/>
      <w:bookmarkStart w:id="76" w:name="_Toc202862828"/>
      <w:r w:rsidRPr="00583EEE">
        <w:rPr>
          <w:rFonts w:ascii="宋体" w:hAnsi="宋体" w:hint="eastAsia"/>
          <w:b/>
          <w:color w:val="000000" w:themeColor="text1"/>
          <w:sz w:val="30"/>
          <w:szCs w:val="30"/>
        </w:rPr>
        <w:lastRenderedPageBreak/>
        <w:t>附件一：</w:t>
      </w:r>
      <w:bookmarkEnd w:id="76"/>
    </w:p>
    <w:p w:rsidR="004A4144" w:rsidRPr="00583EEE" w:rsidRDefault="004A4144" w:rsidP="00774CD2">
      <w:pPr>
        <w:adjustRightInd w:val="0"/>
        <w:snapToGrid w:val="0"/>
        <w:spacing w:line="300" w:lineRule="auto"/>
        <w:jc w:val="center"/>
        <w:outlineLvl w:val="0"/>
        <w:rPr>
          <w:rFonts w:ascii="华文中宋" w:eastAsia="华文中宋" w:hAnsi="华文中宋"/>
          <w:color w:val="000000" w:themeColor="text1"/>
          <w:sz w:val="30"/>
          <w:szCs w:val="30"/>
        </w:rPr>
      </w:pPr>
      <w:bookmarkStart w:id="77" w:name="_Toc141334045"/>
      <w:bookmarkStart w:id="78" w:name="_Toc202862829"/>
      <w:r w:rsidRPr="00583EEE">
        <w:rPr>
          <w:rFonts w:ascii="宋体" w:hAnsi="宋体" w:cs="宋体" w:hint="eastAsia"/>
          <w:color w:val="000000" w:themeColor="text1"/>
          <w:sz w:val="30"/>
          <w:szCs w:val="30"/>
        </w:rPr>
        <w:t>关于印发中小企业划型标准规定的通知</w:t>
      </w:r>
      <w:bookmarkEnd w:id="75"/>
      <w:bookmarkEnd w:id="77"/>
      <w:bookmarkEnd w:id="78"/>
    </w:p>
    <w:p w:rsidR="004A4144" w:rsidRPr="00583EEE" w:rsidRDefault="004A4144" w:rsidP="004A4144">
      <w:pPr>
        <w:widowControl/>
        <w:spacing w:before="100" w:beforeAutospacing="1" w:after="100" w:afterAutospacing="1" w:line="360" w:lineRule="auto"/>
        <w:jc w:val="center"/>
        <w:rPr>
          <w:rFonts w:ascii="宋体" w:hAnsi="宋体" w:cs="宋体"/>
          <w:color w:val="000000" w:themeColor="text1"/>
          <w:kern w:val="0"/>
          <w:sz w:val="24"/>
        </w:rPr>
      </w:pPr>
      <w:r w:rsidRPr="00583EEE">
        <w:rPr>
          <w:rFonts w:ascii="宋体" w:hAnsi="宋体" w:cs="宋体" w:hint="eastAsia"/>
          <w:color w:val="000000" w:themeColor="text1"/>
          <w:kern w:val="0"/>
          <w:sz w:val="24"/>
        </w:rPr>
        <w:t>工信部联企业〔2011〕300号</w:t>
      </w:r>
    </w:p>
    <w:p w:rsidR="004A4144" w:rsidRPr="00583EEE" w:rsidRDefault="004A4144" w:rsidP="004A4144">
      <w:pPr>
        <w:adjustRightInd w:val="0"/>
        <w:snapToGrid w:val="0"/>
        <w:spacing w:line="360" w:lineRule="auto"/>
        <w:jc w:val="left"/>
        <w:rPr>
          <w:rFonts w:ascii="华文中宋" w:eastAsia="华文中宋" w:hAnsi="华文中宋"/>
          <w:b/>
          <w:color w:val="000000" w:themeColor="text1"/>
          <w:sz w:val="24"/>
        </w:rPr>
      </w:pPr>
      <w:r w:rsidRPr="00583EEE">
        <w:rPr>
          <w:rFonts w:ascii="宋体" w:hAnsi="宋体" w:cs="宋体" w:hint="eastAsia"/>
          <w:color w:val="000000" w:themeColor="text1"/>
          <w:kern w:val="0"/>
          <w:sz w:val="24"/>
        </w:rPr>
        <w:t>各省、自治区、直辖市人民政府，国务院各部委、各直属机构及有关单位：</w:t>
      </w:r>
      <w:r w:rsidRPr="00583EEE">
        <w:rPr>
          <w:rFonts w:ascii="宋体" w:hAnsi="宋体" w:cs="宋体" w:hint="eastAsia"/>
          <w:color w:val="000000" w:themeColor="text1"/>
          <w:kern w:val="0"/>
          <w:sz w:val="24"/>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583EEE">
        <w:rPr>
          <w:rFonts w:ascii="华文中宋" w:eastAsia="华文中宋" w:hAnsi="华文中宋" w:hint="eastAsia"/>
          <w:b/>
          <w:color w:val="000000" w:themeColor="text1"/>
          <w:sz w:val="24"/>
        </w:rPr>
        <w:t xml:space="preserve"> </w:t>
      </w:r>
    </w:p>
    <w:p w:rsidR="004A4144" w:rsidRPr="00583EEE" w:rsidRDefault="004A4144" w:rsidP="004A4144">
      <w:pPr>
        <w:adjustRightInd w:val="0"/>
        <w:snapToGrid w:val="0"/>
        <w:spacing w:line="360" w:lineRule="auto"/>
        <w:jc w:val="right"/>
        <w:rPr>
          <w:rFonts w:ascii="华文中宋" w:eastAsia="华文中宋" w:hAnsi="华文中宋"/>
          <w:b/>
          <w:color w:val="000000" w:themeColor="text1"/>
          <w:sz w:val="24"/>
        </w:rPr>
      </w:pPr>
      <w:r w:rsidRPr="00583EEE">
        <w:rPr>
          <w:rFonts w:ascii="宋体" w:hAnsi="宋体" w:cs="宋体" w:hint="eastAsia"/>
          <w:color w:val="000000" w:themeColor="text1"/>
          <w:kern w:val="0"/>
          <w:sz w:val="24"/>
        </w:rPr>
        <w:t>工业和信息化部　国家统计局</w:t>
      </w:r>
      <w:r w:rsidRPr="00583EEE">
        <w:rPr>
          <w:rFonts w:ascii="宋体" w:hAnsi="宋体" w:cs="宋体" w:hint="eastAsia"/>
          <w:color w:val="000000" w:themeColor="text1"/>
          <w:kern w:val="0"/>
          <w:sz w:val="24"/>
        </w:rPr>
        <w:br/>
        <w:t xml:space="preserve">                                     国家发展和改革委员会　财政部                                                　                   二○一一年六月十八日</w:t>
      </w:r>
    </w:p>
    <w:p w:rsidR="004A4144" w:rsidRPr="00583EEE" w:rsidRDefault="004A4144" w:rsidP="004A4144">
      <w:pPr>
        <w:widowControl/>
        <w:spacing w:before="100" w:beforeAutospacing="1" w:after="100" w:afterAutospacing="1"/>
        <w:jc w:val="center"/>
        <w:rPr>
          <w:rFonts w:ascii="宋体" w:hAnsi="宋体" w:cs="宋体"/>
          <w:color w:val="000000" w:themeColor="text1"/>
          <w:kern w:val="0"/>
          <w:sz w:val="28"/>
          <w:szCs w:val="28"/>
        </w:rPr>
      </w:pPr>
      <w:r w:rsidRPr="00583EEE">
        <w:rPr>
          <w:rFonts w:ascii="宋体" w:hAnsi="宋体" w:hint="eastAsia"/>
          <w:b/>
          <w:color w:val="000000" w:themeColor="text1"/>
          <w:sz w:val="30"/>
          <w:szCs w:val="30"/>
        </w:rPr>
        <w:t>中小企业划型标准规定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一、根据《中华人民共和国中小企业促进法》和《国务院关于进一步促进中小企业发展的若干意见》(国发〔2009〕36号)，制定本规定。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二、中小企业划分为中型、小型、微型三种类型，具体标准根据企业从业人员、营业收入、资产总额等指标，结合行业特点制定。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四、各行业划型标准为：</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（一）农、林、牧、渔业。营业收入20000万元以下的为中小微型企业。其中，营业收入500万元及以上的为中型企业，营业收入50万元及以上的为小型企业，营业收入50万元以下的为微型企业。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（二）工业。从业人员1000人以下或营业收入40000万元以下的为中小微型企业。其中，从业人员300人及以上，且营业收入2000万元及以上的为中型企业；从业人员20</w:t>
      </w:r>
      <w:r w:rsidRPr="00583EEE">
        <w:rPr>
          <w:rFonts w:ascii="宋体" w:hAnsi="宋体" w:cs="宋体" w:hint="eastAsia"/>
          <w:color w:val="000000" w:themeColor="text1"/>
          <w:kern w:val="0"/>
          <w:sz w:val="24"/>
        </w:rPr>
        <w:lastRenderedPageBreak/>
        <w:t>人及以上，且营业收入300万元及以上的为小型企业；从业人员20人以下或营业收入300万元以下的为微型企业。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（十六）其他未列明行业。从业人员300人以下的为中小微型企业。其中，从业人员100人及以上的为中型企业；从业人员10人及以上的为小型企业；从业人员10人以下的为微型企业。</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五、企业类型的划分以统计部门的统计数据为依据。</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六、本规定适用于在中华人民共和国境内依法设立的各类所有制和各种组织形式的企业。个体工商户和本规定以外的行业，参照本规定进行划型。</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lastRenderedPageBreak/>
        <w:t>七、本规定的中型企业标准上限即为大型企业标准的下限，国家统计部门据此制定大中小微型企业的统计分类。国务院有关部门据此进行相关数据分析，不得制定与本规定不一致的企业划型标准。</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八、本规定由工业和信息化部、国家统计局会同有关部门根据《国民经济行业分类》修订情况和企业发展变化情况适时修订。</w:t>
      </w:r>
    </w:p>
    <w:p w:rsidR="004A4144" w:rsidRPr="00583EEE" w:rsidRDefault="004A4144" w:rsidP="004A4144">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九、本规定由工业和信息化部、国家统计局会同有关部门负责解释。</w:t>
      </w:r>
    </w:p>
    <w:p w:rsidR="004A4144" w:rsidRPr="00583EEE" w:rsidRDefault="004A4144" w:rsidP="00286A1B">
      <w:pPr>
        <w:adjustRightInd w:val="0"/>
        <w:snapToGrid w:val="0"/>
        <w:spacing w:line="360" w:lineRule="auto"/>
        <w:ind w:firstLineChars="200" w:firstLine="480"/>
        <w:jc w:val="left"/>
        <w:rPr>
          <w:rFonts w:ascii="宋体" w:hAnsi="宋体" w:cs="宋体"/>
          <w:color w:val="000000" w:themeColor="text1"/>
          <w:kern w:val="0"/>
          <w:sz w:val="24"/>
        </w:rPr>
      </w:pPr>
      <w:r w:rsidRPr="00583EEE">
        <w:rPr>
          <w:rFonts w:ascii="宋体" w:hAnsi="宋体" w:cs="宋体" w:hint="eastAsia"/>
          <w:color w:val="000000" w:themeColor="text1"/>
          <w:kern w:val="0"/>
          <w:sz w:val="24"/>
        </w:rPr>
        <w:t>十、本规定自发布之日起执行，原国家经贸委、原国家计委、财政部和国家统计局2003年颁布的《中小企业标准暂行规定》同时废止。</w:t>
      </w:r>
    </w:p>
    <w:p w:rsidR="004A4144" w:rsidRPr="00583EEE" w:rsidRDefault="004A4144" w:rsidP="00286A1B">
      <w:pPr>
        <w:adjustRightInd w:val="0"/>
        <w:snapToGrid w:val="0"/>
        <w:spacing w:line="360" w:lineRule="auto"/>
        <w:ind w:firstLineChars="200" w:firstLine="480"/>
        <w:jc w:val="left"/>
        <w:rPr>
          <w:rFonts w:ascii="宋体" w:hAnsi="宋体" w:cs="宋体"/>
          <w:color w:val="000000" w:themeColor="text1"/>
          <w:kern w:val="0"/>
          <w:sz w:val="24"/>
        </w:rPr>
      </w:pPr>
    </w:p>
    <w:p w:rsidR="00865955" w:rsidRPr="00583EEE" w:rsidRDefault="00DE505A" w:rsidP="00812D23">
      <w:pPr>
        <w:adjustRightInd w:val="0"/>
        <w:snapToGrid w:val="0"/>
        <w:spacing w:line="300" w:lineRule="auto"/>
        <w:jc w:val="left"/>
        <w:outlineLvl w:val="0"/>
        <w:rPr>
          <w:rFonts w:ascii="宋体" w:hAnsi="宋体"/>
          <w:b/>
          <w:color w:val="000000" w:themeColor="text1"/>
          <w:sz w:val="32"/>
          <w:szCs w:val="32"/>
        </w:rPr>
      </w:pPr>
      <w:r w:rsidRPr="00583EEE">
        <w:rPr>
          <w:rFonts w:ascii="宋体" w:hAnsi="宋体" w:hint="eastAsia"/>
          <w:b/>
          <w:color w:val="000000" w:themeColor="text1"/>
          <w:sz w:val="32"/>
          <w:szCs w:val="32"/>
        </w:rPr>
        <w:t xml:space="preserve"> </w:t>
      </w:r>
    </w:p>
    <w:sectPr w:rsidR="00865955" w:rsidRPr="00583EEE" w:rsidSect="00193203">
      <w:headerReference w:type="even" r:id="rId40"/>
      <w:footerReference w:type="default" r:id="rId41"/>
      <w:headerReference w:type="first" r:id="rId42"/>
      <w:pgSz w:w="11907" w:h="16840" w:code="9"/>
      <w:pgMar w:top="1134" w:right="1134" w:bottom="1134" w:left="1418" w:header="1134" w:footer="794"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BD" w:rsidRDefault="001D47BD">
      <w:r>
        <w:separator/>
      </w:r>
    </w:p>
  </w:endnote>
  <w:endnote w:type="continuationSeparator" w:id="0">
    <w:p w:rsidR="001D47BD" w:rsidRDefault="001D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汉仪书宋二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w:t>
    </w:r>
    <w:r>
      <w:fldChar w:fldCharType="end"/>
    </w:r>
  </w:p>
  <w:p w:rsidR="00AF4730" w:rsidRDefault="00AF47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jc w:val="center"/>
    </w:pPr>
    <w:r>
      <w:fldChar w:fldCharType="begin"/>
    </w:r>
    <w:r>
      <w:instrText>PAGE   \* MERGEFORMAT</w:instrText>
    </w:r>
    <w:r>
      <w:fldChar w:fldCharType="separate"/>
    </w:r>
    <w:r w:rsidR="00C613EF" w:rsidRPr="00C613EF">
      <w:rPr>
        <w:noProof/>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- 33 -</w:t>
    </w:r>
    <w:r>
      <w:fldChar w:fldCharType="end"/>
    </w:r>
  </w:p>
  <w:p w:rsidR="00AF4730" w:rsidRDefault="00AF4730">
    <w:pPr>
      <w:pStyle w:val="a6"/>
      <w:tabs>
        <w:tab w:val="clear" w:pos="8306"/>
        <w:tab w:val="left" w:pos="5040"/>
        <w:tab w:val="left" w:pos="5460"/>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C613EF" w:rsidRDefault="00AF4730" w:rsidP="00AF4730">
    <w:pPr>
      <w:pBdr>
        <w:left w:val="single" w:sz="12" w:space="11" w:color="5B9BD5" w:themeColor="accent1"/>
      </w:pBdr>
      <w:tabs>
        <w:tab w:val="left" w:pos="622"/>
      </w:tabs>
      <w:jc w:val="center"/>
      <w:rPr>
        <w:rFonts w:eastAsiaTheme="majorEastAsia"/>
        <w:sz w:val="18"/>
        <w:szCs w:val="18"/>
      </w:rPr>
    </w:pPr>
    <w:r w:rsidRPr="00C613EF">
      <w:rPr>
        <w:rFonts w:eastAsiaTheme="majorEastAsia"/>
        <w:sz w:val="18"/>
        <w:szCs w:val="18"/>
      </w:rPr>
      <w:fldChar w:fldCharType="begin"/>
    </w:r>
    <w:r w:rsidRPr="00C613EF">
      <w:rPr>
        <w:rFonts w:eastAsiaTheme="majorEastAsia"/>
        <w:sz w:val="18"/>
        <w:szCs w:val="18"/>
      </w:rPr>
      <w:instrText>PAGE   \* MERGEFORMAT</w:instrText>
    </w:r>
    <w:r w:rsidRPr="00C613EF">
      <w:rPr>
        <w:rFonts w:eastAsiaTheme="majorEastAsia"/>
        <w:sz w:val="18"/>
        <w:szCs w:val="18"/>
      </w:rPr>
      <w:fldChar w:fldCharType="separate"/>
    </w:r>
    <w:r w:rsidR="00C613EF" w:rsidRPr="00C613EF">
      <w:rPr>
        <w:rFonts w:eastAsiaTheme="majorEastAsia"/>
        <w:noProof/>
        <w:sz w:val="18"/>
        <w:szCs w:val="18"/>
        <w:lang w:val="zh-CN"/>
      </w:rPr>
      <w:t>55</w:t>
    </w:r>
    <w:r w:rsidRPr="00C613EF">
      <w:rPr>
        <w:rFonts w:eastAsiaTheme="majorEastAsia"/>
        <w:sz w:val="18"/>
        <w:szCs w:val="18"/>
      </w:rPr>
      <w:fldChar w:fldCharType="end"/>
    </w:r>
  </w:p>
  <w:p w:rsidR="00AF4730" w:rsidRDefault="00AF473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jc w:val="center"/>
    </w:pPr>
    <w:r>
      <w:fldChar w:fldCharType="begin"/>
    </w:r>
    <w:r>
      <w:instrText>PAGE   \* MERGEFORMAT</w:instrText>
    </w:r>
    <w:r>
      <w:fldChar w:fldCharType="separate"/>
    </w:r>
    <w:r w:rsidR="00C613EF" w:rsidRPr="00C613EF">
      <w:rPr>
        <w:noProof/>
        <w:lang w:val="zh-CN"/>
      </w:rPr>
      <w:t>63</w:t>
    </w:r>
    <w:r>
      <w:fldChar w:fldCharType="end"/>
    </w:r>
  </w:p>
  <w:p w:rsidR="00AF4730" w:rsidRDefault="00AF4730">
    <w:pPr>
      <w:pStyle w:val="a6"/>
      <w:jc w:val="center"/>
      <w:rPr>
        <w:rFonts w:ascii="宋体" w:hAnsi="宋体"/>
        <w:b/>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jc w:val="center"/>
    </w:pPr>
    <w:r>
      <w:fldChar w:fldCharType="begin"/>
    </w:r>
    <w:r>
      <w:instrText>PAGE   \* MERGEFORMAT</w:instrText>
    </w:r>
    <w:r>
      <w:fldChar w:fldCharType="separate"/>
    </w:r>
    <w:r w:rsidR="00C613EF" w:rsidRPr="00C613EF">
      <w:rPr>
        <w:noProof/>
        <w:lang w:val="zh-CN"/>
      </w:rPr>
      <w:t>65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jc w:val="center"/>
    </w:pPr>
    <w:r>
      <w:fldChar w:fldCharType="begin"/>
    </w:r>
    <w:r>
      <w:instrText>PAGE   \* MERGEFORMAT</w:instrText>
    </w:r>
    <w:r>
      <w:fldChar w:fldCharType="separate"/>
    </w:r>
    <w:r w:rsidR="00C613EF" w:rsidRPr="00C613EF">
      <w:rPr>
        <w:noProof/>
        <w:lang w:val="zh-CN"/>
      </w:rPr>
      <w:t>75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sidR="00C613EF">
      <w:rPr>
        <w:b/>
        <w:noProof/>
        <w:kern w:val="0"/>
        <w:szCs w:val="21"/>
      </w:rPr>
      <w:t>77</w:t>
    </w:r>
    <w:r>
      <w:rPr>
        <w:b/>
        <w:kern w:val="0"/>
        <w:szCs w:val="21"/>
      </w:rPr>
      <w:fldChar w:fldCharType="end"/>
    </w:r>
    <w:r>
      <w:rPr>
        <w:b/>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BD" w:rsidRDefault="001D47BD">
      <w:r>
        <w:separator/>
      </w:r>
    </w:p>
  </w:footnote>
  <w:footnote w:type="continuationSeparator" w:id="0">
    <w:p w:rsidR="001D47BD" w:rsidRDefault="001D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rsidP="00516FC6">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A97E57" w:rsidRDefault="00AF4730" w:rsidP="004A33BF">
    <w:pPr>
      <w:pStyle w:val="af4"/>
      <w:spacing w:line="240" w:lineRule="atLeast"/>
      <w:ind w:firstLineChars="900" w:firstLine="1626"/>
      <w:jc w:val="both"/>
    </w:pPr>
    <w:r w:rsidRPr="00EC0D6A">
      <w:rPr>
        <w:rFonts w:ascii="宋体" w:hAnsi="宋体" w:hint="eastAsia"/>
        <w:b/>
        <w:bCs/>
      </w:rPr>
      <w:t>长春净月高新技术产业开发区教育局</w:t>
    </w:r>
    <w:r>
      <w:rPr>
        <w:rFonts w:ascii="宋体" w:hAnsi="宋体"/>
        <w:b/>
        <w:bCs/>
      </w:rPr>
      <w:t>2025年保开学中小学电子装备</w:t>
    </w:r>
    <w:r w:rsidRPr="00EC0D6A">
      <w:rPr>
        <w:rFonts w:ascii="宋体" w:hAnsi="宋体" w:hint="eastAsia"/>
        <w:b/>
        <w:bCs/>
      </w:rPr>
      <w:t>采购项目</w:t>
    </w:r>
    <w:r>
      <w:rPr>
        <w:rFonts w:ascii="宋体" w:hAnsi="宋体" w:hint="eastAsia"/>
        <w:b/>
        <w:bCs/>
      </w:rPr>
      <w:t>二次招标</w:t>
    </w:r>
    <w:r>
      <w:rPr>
        <w:rFonts w:ascii="宋体" w:hAnsi="宋体"/>
        <w:b/>
        <w:bCs/>
      </w:rPr>
      <w:t xml:space="preserve">                        </w:t>
    </w:r>
    <w:r>
      <w:rPr>
        <w:rFonts w:ascii="宋体" w:hAnsi="宋体" w:hint="eastAsia"/>
        <w:b/>
        <w:bCs/>
      </w:rPr>
      <w:t xml:space="preserve">ccjy-[2025]-00047号-02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A72821" w:rsidRDefault="00AF4730" w:rsidP="00A72821">
    <w:pPr>
      <w:pStyle w:val="af4"/>
      <w:spacing w:line="240" w:lineRule="atLeast"/>
      <w:jc w:val="left"/>
    </w:pPr>
    <w:r w:rsidRPr="00EC0D6A">
      <w:rPr>
        <w:rFonts w:ascii="宋体" w:hAnsi="宋体" w:hint="eastAsia"/>
        <w:b/>
        <w:bCs/>
      </w:rPr>
      <w:t>长春净月高新技术产业开发区教育局</w:t>
    </w:r>
    <w:r>
      <w:rPr>
        <w:rFonts w:ascii="宋体" w:hAnsi="宋体"/>
        <w:b/>
        <w:bCs/>
      </w:rPr>
      <w:t>2025年</w:t>
    </w:r>
    <w:r>
      <w:rPr>
        <w:rFonts w:ascii="宋体" w:hAnsi="宋体" w:hint="eastAsia"/>
        <w:b/>
        <w:bCs/>
      </w:rPr>
      <w:t>保开学</w:t>
    </w:r>
    <w:r>
      <w:rPr>
        <w:rFonts w:ascii="宋体" w:hAnsi="宋体"/>
        <w:b/>
        <w:bCs/>
      </w:rPr>
      <w:t>中小学电子装备</w:t>
    </w:r>
    <w:r w:rsidRPr="00EC0D6A">
      <w:rPr>
        <w:rFonts w:ascii="宋体" w:hAnsi="宋体" w:hint="eastAsia"/>
        <w:b/>
        <w:bCs/>
      </w:rPr>
      <w:t>采购项目</w:t>
    </w:r>
    <w:r>
      <w:rPr>
        <w:rFonts w:ascii="宋体" w:hAnsi="宋体" w:hint="eastAsia"/>
        <w:b/>
        <w:bCs/>
      </w:rPr>
      <w:t>二次招标</w:t>
    </w:r>
    <w:r>
      <w:rPr>
        <w:rFonts w:ascii="宋体" w:hAnsi="宋体"/>
        <w:b/>
        <w:bCs/>
      </w:rPr>
      <w:t xml:space="preserve">     </w:t>
    </w:r>
    <w:r>
      <w:rPr>
        <w:rFonts w:ascii="宋体" w:hAnsi="宋体" w:hint="eastAsia"/>
        <w:b/>
        <w:bCs/>
      </w:rPr>
      <w:t>ccjy-[2025]-00047号-02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A97E57" w:rsidRDefault="00AF4730" w:rsidP="00A97E57">
    <w:pPr>
      <w:pStyle w:val="af4"/>
      <w:spacing w:line="240" w:lineRule="atLeast"/>
      <w:jc w:val="both"/>
    </w:pPr>
    <w:r w:rsidRPr="00EC0D6A">
      <w:rPr>
        <w:rFonts w:ascii="宋体" w:hAnsi="宋体" w:hint="eastAsia"/>
        <w:b/>
        <w:bCs/>
      </w:rPr>
      <w:t>长春净月高新技术产业开发区教育局</w:t>
    </w:r>
    <w:r>
      <w:rPr>
        <w:rFonts w:ascii="宋体" w:hAnsi="宋体"/>
        <w:b/>
        <w:bCs/>
      </w:rPr>
      <w:t>2025年保开学中小学电子装备</w:t>
    </w:r>
    <w:r w:rsidRPr="00EC0D6A">
      <w:rPr>
        <w:rFonts w:ascii="宋体" w:hAnsi="宋体" w:hint="eastAsia"/>
        <w:b/>
        <w:bCs/>
      </w:rPr>
      <w:t>采购项目</w:t>
    </w:r>
    <w:r>
      <w:rPr>
        <w:rFonts w:ascii="宋体" w:hAnsi="宋体" w:hint="eastAsia"/>
        <w:b/>
        <w:bCs/>
      </w:rPr>
      <w:t>二次招标</w:t>
    </w:r>
    <w:r>
      <w:rPr>
        <w:rFonts w:ascii="宋体" w:hAnsi="宋体"/>
        <w:b/>
        <w:bCs/>
      </w:rPr>
      <w:t xml:space="preserve">    </w:t>
    </w:r>
    <w:r>
      <w:rPr>
        <w:rFonts w:ascii="宋体" w:hAnsi="宋体" w:hint="eastAsia"/>
        <w:b/>
        <w:bCs/>
      </w:rPr>
      <w:t xml:space="preserve">ccjy-[2025]-00047号-02 </w:t>
    </w:r>
    <w:r>
      <w:rPr>
        <w:rFonts w:ascii="宋体" w:hAnsi="宋体"/>
        <w:b/>
        <w:bCs/>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A97E57" w:rsidRDefault="00AF4730" w:rsidP="004A33BF">
    <w:pPr>
      <w:pStyle w:val="af4"/>
      <w:spacing w:line="240" w:lineRule="atLeast"/>
      <w:ind w:firstLineChars="900" w:firstLine="1626"/>
      <w:jc w:val="both"/>
    </w:pPr>
    <w:r w:rsidRPr="00EC0D6A">
      <w:rPr>
        <w:rFonts w:ascii="宋体" w:hAnsi="宋体" w:hint="eastAsia"/>
        <w:b/>
        <w:bCs/>
      </w:rPr>
      <w:t>长春净月高新技术产业开发区教育局</w:t>
    </w:r>
    <w:r>
      <w:rPr>
        <w:rFonts w:ascii="宋体" w:hAnsi="宋体"/>
        <w:b/>
        <w:bCs/>
      </w:rPr>
      <w:t>2025年</w:t>
    </w:r>
    <w:r>
      <w:rPr>
        <w:rFonts w:ascii="宋体" w:hAnsi="宋体" w:hint="eastAsia"/>
        <w:b/>
        <w:bCs/>
      </w:rPr>
      <w:t>保开学</w:t>
    </w:r>
    <w:r>
      <w:rPr>
        <w:rFonts w:ascii="宋体" w:hAnsi="宋体"/>
        <w:b/>
        <w:bCs/>
      </w:rPr>
      <w:t>中小学电子装备</w:t>
    </w:r>
    <w:r w:rsidRPr="00EC0D6A">
      <w:rPr>
        <w:rFonts w:ascii="宋体" w:hAnsi="宋体" w:hint="eastAsia"/>
        <w:b/>
        <w:bCs/>
      </w:rPr>
      <w:t>采购项目</w:t>
    </w:r>
    <w:r>
      <w:rPr>
        <w:rFonts w:ascii="宋体" w:hAnsi="宋体" w:hint="eastAsia"/>
        <w:b/>
        <w:bCs/>
      </w:rPr>
      <w:t>二次招标</w:t>
    </w:r>
    <w:r>
      <w:rPr>
        <w:rFonts w:ascii="宋体" w:hAnsi="宋体"/>
        <w:b/>
        <w:bCs/>
      </w:rPr>
      <w:t xml:space="preserve">                                </w:t>
    </w:r>
    <w:r>
      <w:rPr>
        <w:rFonts w:ascii="宋体" w:hAnsi="宋体" w:hint="eastAsia"/>
        <w:b/>
        <w:bCs/>
      </w:rPr>
      <w:t>ccjy-[2025]-00047号-02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8D6A79" w:rsidRDefault="00AF4730" w:rsidP="00E220D4">
    <w:pPr>
      <w:pStyle w:val="af4"/>
      <w:spacing w:line="240" w:lineRule="atLeast"/>
      <w:jc w:val="both"/>
      <w:rPr>
        <w:szCs w:val="18"/>
      </w:rPr>
    </w:pPr>
    <w:r>
      <w:rPr>
        <w:rFonts w:ascii="宋体" w:hAnsi="宋体" w:hint="eastAsia"/>
        <w:b/>
        <w:bCs/>
        <w:szCs w:val="18"/>
      </w:rPr>
      <w:t xml:space="preserve">长春净月高新技术产业开发区教育局2025年保开学中小学电子信息装备采购项目二次招标  </w:t>
    </w:r>
    <w:r>
      <w:rPr>
        <w:rFonts w:ascii="宋体" w:hAnsi="宋体"/>
        <w:b/>
        <w:bCs/>
        <w:szCs w:val="18"/>
      </w:rPr>
      <w:t>ccjy-[2025]-00047号-02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A97E57" w:rsidRDefault="00AF4730" w:rsidP="00EC0D6A">
    <w:pPr>
      <w:pStyle w:val="af4"/>
      <w:spacing w:line="240" w:lineRule="atLeast"/>
      <w:jc w:val="both"/>
    </w:pPr>
    <w:r>
      <w:rPr>
        <w:rFonts w:ascii="宋体" w:hAnsi="宋体" w:hint="eastAsia"/>
        <w:b/>
        <w:bCs/>
      </w:rPr>
      <w:t>长春净月高新技术产业开发区教育局</w:t>
    </w:r>
    <w:r>
      <w:rPr>
        <w:rFonts w:ascii="宋体" w:hAnsi="宋体"/>
        <w:b/>
        <w:bCs/>
      </w:rPr>
      <w:t>2025年</w:t>
    </w:r>
    <w:r>
      <w:rPr>
        <w:rFonts w:ascii="宋体" w:hAnsi="宋体" w:hint="eastAsia"/>
        <w:b/>
        <w:bCs/>
      </w:rPr>
      <w:t>保开学</w:t>
    </w:r>
    <w:r>
      <w:rPr>
        <w:rFonts w:ascii="宋体" w:hAnsi="宋体"/>
        <w:b/>
        <w:bCs/>
      </w:rPr>
      <w:t>中小学电子装备</w:t>
    </w:r>
    <w:r>
      <w:rPr>
        <w:rFonts w:ascii="宋体" w:hAnsi="宋体" w:hint="eastAsia"/>
        <w:b/>
        <w:bCs/>
      </w:rPr>
      <w:t>采购项目二次招标</w:t>
    </w:r>
    <w:r>
      <w:rPr>
        <w:rFonts w:ascii="宋体" w:hAnsi="宋体"/>
        <w:b/>
        <w:bCs/>
      </w:rPr>
      <w:t xml:space="preserve">    ccjy-[2025]-00047号-02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jc w:val="both"/>
      <w:rPr>
        <w:rFonts w:ascii="宋体" w:hAnsi="宋体"/>
      </w:rPr>
    </w:pPr>
    <w:r>
      <w:rPr>
        <w:rFonts w:ascii="宋体" w:hAnsi="宋体" w:hint="eastAsia"/>
        <w:b/>
        <w:bCs/>
      </w:rPr>
      <w:t>长春净月高新技术产业开发区社会发展局校车系统平台升级采购                        JZCG2015-1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Pr="00225901" w:rsidRDefault="00AF4730" w:rsidP="00225901">
    <w:pPr>
      <w:pStyle w:val="af4"/>
      <w:spacing w:line="240" w:lineRule="atLeast"/>
      <w:jc w:val="both"/>
      <w:rPr>
        <w:szCs w:val="18"/>
      </w:rPr>
    </w:pPr>
    <w:r>
      <w:rPr>
        <w:rFonts w:ascii="宋体" w:hAnsi="宋体" w:hint="eastAsia"/>
        <w:b/>
        <w:bCs/>
        <w:szCs w:val="18"/>
      </w:rPr>
      <w:t xml:space="preserve">长春净月高新技术产业开发区教育局2025年保开学中小学电子信息装备采购项目二次招标 </w:t>
    </w:r>
    <w:r w:rsidRPr="008D6A79">
      <w:rPr>
        <w:rFonts w:ascii="宋体" w:hAnsi="宋体" w:hint="eastAsia"/>
        <w:b/>
        <w:bCs/>
        <w:szCs w:val="18"/>
      </w:rPr>
      <w:t xml:space="preserve"> </w:t>
    </w:r>
    <w:r>
      <w:rPr>
        <w:rFonts w:ascii="宋体" w:hAnsi="宋体"/>
        <w:b/>
        <w:bCs/>
        <w:szCs w:val="18"/>
      </w:rPr>
      <w:t>ccjy-[2025]-00047号-02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730" w:rsidRDefault="00AF473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A2364D"/>
    <w:multiLevelType w:val="singleLevel"/>
    <w:tmpl w:val="97A2364D"/>
    <w:lvl w:ilvl="0">
      <w:start w:val="1"/>
      <w:numFmt w:val="decimal"/>
      <w:lvlText w:val="%1."/>
      <w:lvlJc w:val="left"/>
      <w:pPr>
        <w:tabs>
          <w:tab w:val="left" w:pos="312"/>
        </w:tabs>
      </w:pPr>
    </w:lvl>
  </w:abstractNum>
  <w:abstractNum w:abstractNumId="1" w15:restartNumberingAfterBreak="0">
    <w:nsid w:val="A2009842"/>
    <w:multiLevelType w:val="singleLevel"/>
    <w:tmpl w:val="A2009842"/>
    <w:lvl w:ilvl="0">
      <w:start w:val="1"/>
      <w:numFmt w:val="decimal"/>
      <w:lvlText w:val="%1."/>
      <w:lvlJc w:val="left"/>
      <w:pPr>
        <w:tabs>
          <w:tab w:val="left" w:pos="312"/>
        </w:tabs>
      </w:pPr>
    </w:lvl>
  </w:abstractNum>
  <w:abstractNum w:abstractNumId="2" w15:restartNumberingAfterBreak="0">
    <w:nsid w:val="B0176AAF"/>
    <w:multiLevelType w:val="singleLevel"/>
    <w:tmpl w:val="B0176AAF"/>
    <w:lvl w:ilvl="0">
      <w:start w:val="6"/>
      <w:numFmt w:val="decimal"/>
      <w:lvlText w:val="%1."/>
      <w:lvlJc w:val="left"/>
      <w:pPr>
        <w:tabs>
          <w:tab w:val="left" w:pos="312"/>
        </w:tabs>
      </w:pPr>
    </w:lvl>
  </w:abstractNum>
  <w:abstractNum w:abstractNumId="3" w15:restartNumberingAfterBreak="0">
    <w:nsid w:val="BC8BE044"/>
    <w:multiLevelType w:val="singleLevel"/>
    <w:tmpl w:val="BC8BE044"/>
    <w:lvl w:ilvl="0">
      <w:start w:val="1"/>
      <w:numFmt w:val="decimal"/>
      <w:lvlText w:val="%1."/>
      <w:lvlJc w:val="left"/>
      <w:pPr>
        <w:tabs>
          <w:tab w:val="left" w:pos="312"/>
        </w:tabs>
      </w:pPr>
    </w:lvl>
  </w:abstractNum>
  <w:abstractNum w:abstractNumId="4" w15:restartNumberingAfterBreak="0">
    <w:nsid w:val="BD78B974"/>
    <w:multiLevelType w:val="multilevel"/>
    <w:tmpl w:val="BD78B97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 w15:restartNumberingAfterBreak="0">
    <w:nsid w:val="BF6BC116"/>
    <w:multiLevelType w:val="singleLevel"/>
    <w:tmpl w:val="BF6BC116"/>
    <w:lvl w:ilvl="0">
      <w:start w:val="16"/>
      <w:numFmt w:val="decimal"/>
      <w:suff w:val="space"/>
      <w:lvlText w:val="%1."/>
      <w:lvlJc w:val="left"/>
    </w:lvl>
  </w:abstractNum>
  <w:abstractNum w:abstractNumId="6" w15:restartNumberingAfterBreak="0">
    <w:nsid w:val="CFE7C3F8"/>
    <w:multiLevelType w:val="singleLevel"/>
    <w:tmpl w:val="CFE7C3F8"/>
    <w:lvl w:ilvl="0">
      <w:start w:val="1"/>
      <w:numFmt w:val="decimal"/>
      <w:suff w:val="nothing"/>
      <w:lvlText w:val="（%1）"/>
      <w:lvlJc w:val="left"/>
    </w:lvl>
  </w:abstractNum>
  <w:abstractNum w:abstractNumId="7" w15:restartNumberingAfterBreak="0">
    <w:nsid w:val="DB27E88F"/>
    <w:multiLevelType w:val="singleLevel"/>
    <w:tmpl w:val="DB27E88F"/>
    <w:lvl w:ilvl="0">
      <w:start w:val="1"/>
      <w:numFmt w:val="decimal"/>
      <w:lvlText w:val="%1."/>
      <w:lvlJc w:val="left"/>
      <w:pPr>
        <w:tabs>
          <w:tab w:val="left" w:pos="312"/>
        </w:tabs>
      </w:pPr>
    </w:lvl>
  </w:abstractNum>
  <w:abstractNum w:abstractNumId="8" w15:restartNumberingAfterBreak="0">
    <w:nsid w:val="DDECD3BC"/>
    <w:multiLevelType w:val="singleLevel"/>
    <w:tmpl w:val="DDECD3BC"/>
    <w:lvl w:ilvl="0">
      <w:start w:val="6"/>
      <w:numFmt w:val="decimal"/>
      <w:suff w:val="space"/>
      <w:lvlText w:val="%1."/>
      <w:lvlJc w:val="left"/>
    </w:lvl>
  </w:abstractNum>
  <w:abstractNum w:abstractNumId="9" w15:restartNumberingAfterBreak="0">
    <w:nsid w:val="DE759F4B"/>
    <w:multiLevelType w:val="singleLevel"/>
    <w:tmpl w:val="DE759F4B"/>
    <w:lvl w:ilvl="0">
      <w:start w:val="2"/>
      <w:numFmt w:val="decimal"/>
      <w:suff w:val="space"/>
      <w:lvlText w:val="%1."/>
      <w:lvlJc w:val="left"/>
    </w:lvl>
  </w:abstractNum>
  <w:abstractNum w:abstractNumId="10" w15:restartNumberingAfterBreak="0">
    <w:nsid w:val="DEABE1DB"/>
    <w:multiLevelType w:val="singleLevel"/>
    <w:tmpl w:val="DEABE1DB"/>
    <w:lvl w:ilvl="0">
      <w:start w:val="23"/>
      <w:numFmt w:val="decimal"/>
      <w:suff w:val="space"/>
      <w:lvlText w:val="%1."/>
      <w:lvlJc w:val="left"/>
    </w:lvl>
  </w:abstractNum>
  <w:abstractNum w:abstractNumId="11" w15:restartNumberingAfterBreak="0">
    <w:nsid w:val="FE50E658"/>
    <w:multiLevelType w:val="singleLevel"/>
    <w:tmpl w:val="FE50E658"/>
    <w:lvl w:ilvl="0">
      <w:start w:val="1"/>
      <w:numFmt w:val="decimal"/>
      <w:lvlText w:val="%1."/>
      <w:lvlJc w:val="left"/>
      <w:pPr>
        <w:tabs>
          <w:tab w:val="left" w:pos="312"/>
        </w:tabs>
      </w:pPr>
    </w:lvl>
  </w:abstractNum>
  <w:abstractNum w:abstractNumId="12" w15:restartNumberingAfterBreak="0">
    <w:nsid w:val="FFEFC674"/>
    <w:multiLevelType w:val="singleLevel"/>
    <w:tmpl w:val="FFEFC674"/>
    <w:lvl w:ilvl="0">
      <w:start w:val="1"/>
      <w:numFmt w:val="decimal"/>
      <w:suff w:val="nothing"/>
      <w:lvlText w:val="（%1）"/>
      <w:lvlJc w:val="left"/>
    </w:lvl>
  </w:abstractNum>
  <w:abstractNum w:abstractNumId="13" w15:restartNumberingAfterBreak="0">
    <w:nsid w:val="0317614D"/>
    <w:multiLevelType w:val="singleLevel"/>
    <w:tmpl w:val="0317614D"/>
    <w:lvl w:ilvl="0">
      <w:start w:val="1"/>
      <w:numFmt w:val="chineseCounting"/>
      <w:suff w:val="nothing"/>
      <w:lvlText w:val="%1、"/>
      <w:lvlJc w:val="left"/>
      <w:rPr>
        <w:rFonts w:hint="eastAsia"/>
      </w:rPr>
    </w:lvl>
  </w:abstractNum>
  <w:abstractNum w:abstractNumId="14" w15:restartNumberingAfterBreak="0">
    <w:nsid w:val="04FE2332"/>
    <w:multiLevelType w:val="hybridMultilevel"/>
    <w:tmpl w:val="A1C22B74"/>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6146690"/>
    <w:multiLevelType w:val="hybridMultilevel"/>
    <w:tmpl w:val="357C44B2"/>
    <w:lvl w:ilvl="0" w:tplc="531A8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CA83850"/>
    <w:multiLevelType w:val="hybridMultilevel"/>
    <w:tmpl w:val="19701E6C"/>
    <w:styleLink w:val="31"/>
    <w:lvl w:ilvl="0" w:tplc="57A85E1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12AF00C3"/>
    <w:multiLevelType w:val="hybridMultilevel"/>
    <w:tmpl w:val="8A02D79C"/>
    <w:styleLink w:val="41"/>
    <w:lvl w:ilvl="0" w:tplc="8EA25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4B0EDB"/>
    <w:multiLevelType w:val="singleLevel"/>
    <w:tmpl w:val="1C4B0EDB"/>
    <w:lvl w:ilvl="0">
      <w:start w:val="1"/>
      <w:numFmt w:val="decimal"/>
      <w:suff w:val="nothing"/>
      <w:lvlText w:val="%1．"/>
      <w:lvlJc w:val="left"/>
    </w:lvl>
  </w:abstractNum>
  <w:abstractNum w:abstractNumId="19" w15:restartNumberingAfterBreak="0">
    <w:nsid w:val="27440456"/>
    <w:multiLevelType w:val="hybridMultilevel"/>
    <w:tmpl w:val="972A95F2"/>
    <w:styleLink w:val="11"/>
    <w:lvl w:ilvl="0" w:tplc="CF6AD3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8DF3FB0"/>
    <w:multiLevelType w:val="hybridMultilevel"/>
    <w:tmpl w:val="F8C66A40"/>
    <w:styleLink w:val="51"/>
    <w:lvl w:ilvl="0" w:tplc="AC40A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33D2C7"/>
    <w:multiLevelType w:val="singleLevel"/>
    <w:tmpl w:val="3033D2C7"/>
    <w:lvl w:ilvl="0">
      <w:start w:val="7"/>
      <w:numFmt w:val="decimal"/>
      <w:lvlText w:val="%1."/>
      <w:lvlJc w:val="left"/>
      <w:pPr>
        <w:tabs>
          <w:tab w:val="left" w:pos="312"/>
        </w:tabs>
      </w:pPr>
    </w:lvl>
  </w:abstractNum>
  <w:abstractNum w:abstractNumId="22" w15:restartNumberingAfterBreak="0">
    <w:nsid w:val="34862A33"/>
    <w:multiLevelType w:val="multilevel"/>
    <w:tmpl w:val="34862A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29393C"/>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4" w15:restartNumberingAfterBreak="0">
    <w:nsid w:val="43903546"/>
    <w:multiLevelType w:val="hybridMultilevel"/>
    <w:tmpl w:val="8D1A9F0C"/>
    <w:styleLink w:val="61"/>
    <w:lvl w:ilvl="0" w:tplc="30AEF19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33298B"/>
    <w:multiLevelType w:val="singleLevel"/>
    <w:tmpl w:val="4433298B"/>
    <w:lvl w:ilvl="0">
      <w:start w:val="1"/>
      <w:numFmt w:val="decimal"/>
      <w:lvlText w:val="%1."/>
      <w:lvlJc w:val="left"/>
      <w:pPr>
        <w:tabs>
          <w:tab w:val="left" w:pos="312"/>
        </w:tabs>
      </w:pPr>
    </w:lvl>
  </w:abstractNum>
  <w:abstractNum w:abstractNumId="26" w15:restartNumberingAfterBreak="0">
    <w:nsid w:val="484D7DCD"/>
    <w:multiLevelType w:val="multilevel"/>
    <w:tmpl w:val="484D7DC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B1AC96"/>
    <w:multiLevelType w:val="singleLevel"/>
    <w:tmpl w:val="4BB1AC96"/>
    <w:lvl w:ilvl="0">
      <w:start w:val="1"/>
      <w:numFmt w:val="decimal"/>
      <w:lvlText w:val="%1."/>
      <w:lvlJc w:val="left"/>
      <w:pPr>
        <w:tabs>
          <w:tab w:val="left" w:pos="312"/>
        </w:tabs>
      </w:pPr>
    </w:lvl>
  </w:abstractNum>
  <w:abstractNum w:abstractNumId="28" w15:restartNumberingAfterBreak="0">
    <w:nsid w:val="4D0A2209"/>
    <w:multiLevelType w:val="singleLevel"/>
    <w:tmpl w:val="4D0A2209"/>
    <w:lvl w:ilvl="0">
      <w:start w:val="1"/>
      <w:numFmt w:val="decimal"/>
      <w:lvlText w:val="%1."/>
      <w:lvlJc w:val="left"/>
      <w:pPr>
        <w:tabs>
          <w:tab w:val="left" w:pos="312"/>
        </w:tabs>
      </w:pPr>
    </w:lvl>
  </w:abstractNum>
  <w:abstractNum w:abstractNumId="29" w15:restartNumberingAfterBreak="0">
    <w:nsid w:val="4D1A95B5"/>
    <w:multiLevelType w:val="singleLevel"/>
    <w:tmpl w:val="4D1A95B5"/>
    <w:lvl w:ilvl="0">
      <w:start w:val="1"/>
      <w:numFmt w:val="decimal"/>
      <w:lvlText w:val="%1."/>
      <w:lvlJc w:val="left"/>
      <w:pPr>
        <w:tabs>
          <w:tab w:val="left" w:pos="312"/>
        </w:tabs>
      </w:pPr>
    </w:lvl>
  </w:abstractNum>
  <w:abstractNum w:abstractNumId="30" w15:restartNumberingAfterBreak="0">
    <w:nsid w:val="50772B46"/>
    <w:multiLevelType w:val="hybridMultilevel"/>
    <w:tmpl w:val="D26861CA"/>
    <w:lvl w:ilvl="0" w:tplc="71B496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1E007B3"/>
    <w:multiLevelType w:val="singleLevel"/>
    <w:tmpl w:val="51E007B3"/>
    <w:lvl w:ilvl="0">
      <w:start w:val="1"/>
      <w:numFmt w:val="chineseCounting"/>
      <w:suff w:val="nothing"/>
      <w:lvlText w:val="%1、"/>
      <w:lvlJc w:val="left"/>
      <w:rPr>
        <w:rFonts w:hint="eastAsia"/>
      </w:rPr>
    </w:lvl>
  </w:abstractNum>
  <w:abstractNum w:abstractNumId="32" w15:restartNumberingAfterBreak="0">
    <w:nsid w:val="52DB577A"/>
    <w:multiLevelType w:val="hybridMultilevel"/>
    <w:tmpl w:val="A6FA30CA"/>
    <w:lvl w:ilvl="0" w:tplc="C3D68B2E">
      <w:start w:val="1"/>
      <w:numFmt w:val="none"/>
      <w:lvlText w:val="一、"/>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CF2749"/>
    <w:multiLevelType w:val="multilevel"/>
    <w:tmpl w:val="0409001D"/>
    <w:styleLink w:val="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4" w15:restartNumberingAfterBreak="0">
    <w:nsid w:val="55E44E3A"/>
    <w:multiLevelType w:val="hybridMultilevel"/>
    <w:tmpl w:val="942A802E"/>
    <w:lvl w:ilvl="0" w:tplc="5D700D04">
      <w:start w:val="1"/>
      <w:numFmt w:val="decimal"/>
      <w:lvlText w:val="%1"/>
      <w:lvlJc w:val="center"/>
      <w:pPr>
        <w:ind w:left="416" w:hanging="132"/>
      </w:pPr>
      <w:rPr>
        <w:rFonts w:eastAsia="等线"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6901963"/>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592E73A0"/>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7" w15:restartNumberingAfterBreak="0">
    <w:nsid w:val="5B8E21F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0"/>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0"/>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9" w15:restartNumberingAfterBreak="0">
    <w:nsid w:val="640011BD"/>
    <w:multiLevelType w:val="multilevel"/>
    <w:tmpl w:val="640011BD"/>
    <w:lvl w:ilvl="0">
      <w:start w:val="1"/>
      <w:numFmt w:val="japaneseCounting"/>
      <w:pStyle w:val="a"/>
      <w:lvlText w:val="%1、"/>
      <w:lvlJc w:val="left"/>
      <w:pPr>
        <w:tabs>
          <w:tab w:val="num" w:pos="570"/>
        </w:tabs>
        <w:ind w:left="570" w:hanging="570"/>
      </w:pPr>
      <w:rPr>
        <w:rFonts w:asci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699F4C1A"/>
    <w:multiLevelType w:val="multilevel"/>
    <w:tmpl w:val="699F4C1A"/>
    <w:styleLink w:val="1111111"/>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6F531E47"/>
    <w:multiLevelType w:val="hybridMultilevel"/>
    <w:tmpl w:val="5A0AAEF6"/>
    <w:lvl w:ilvl="0" w:tplc="16587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553FAA"/>
    <w:multiLevelType w:val="multilevel"/>
    <w:tmpl w:val="74553FAA"/>
    <w:lvl w:ilvl="0">
      <w:start w:val="1"/>
      <w:numFmt w:val="decimal"/>
      <w:lvlText w:val="%1."/>
      <w:lvlJc w:val="left"/>
      <w:pPr>
        <w:tabs>
          <w:tab w:val="num" w:pos="425"/>
        </w:tabs>
        <w:ind w:left="425" w:hanging="425"/>
      </w:pPr>
      <w:rPr>
        <w:rFonts w:hint="eastAsia"/>
      </w:rPr>
    </w:lvl>
    <w:lvl w:ilvl="1">
      <w:start w:val="1"/>
      <w:numFmt w:val="decimal"/>
      <w:pStyle w:val="1"/>
      <w:lvlText w:val="1.%2."/>
      <w:lvlJc w:val="left"/>
      <w:pPr>
        <w:tabs>
          <w:tab w:val="num" w:pos="720"/>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15:restartNumberingAfterBreak="0">
    <w:nsid w:val="764B7694"/>
    <w:multiLevelType w:val="multilevel"/>
    <w:tmpl w:val="764B76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6BE2095"/>
    <w:multiLevelType w:val="hybridMultilevel"/>
    <w:tmpl w:val="C5C23AA2"/>
    <w:lvl w:ilvl="0" w:tplc="EB4A3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0F6431"/>
    <w:multiLevelType w:val="singleLevel"/>
    <w:tmpl w:val="7A0F6431"/>
    <w:lvl w:ilvl="0">
      <w:start w:val="1"/>
      <w:numFmt w:val="decimal"/>
      <w:suff w:val="space"/>
      <w:lvlText w:val="%1."/>
      <w:lvlJc w:val="left"/>
    </w:lvl>
  </w:abstractNum>
  <w:abstractNum w:abstractNumId="46" w15:restartNumberingAfterBreak="0">
    <w:nsid w:val="7EF41AC3"/>
    <w:multiLevelType w:val="multilevel"/>
    <w:tmpl w:val="7EF41AC3"/>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8"/>
  </w:num>
  <w:num w:numId="2">
    <w:abstractNumId w:val="39"/>
  </w:num>
  <w:num w:numId="3">
    <w:abstractNumId w:val="42"/>
  </w:num>
  <w:num w:numId="4">
    <w:abstractNumId w:val="24"/>
  </w:num>
  <w:num w:numId="5">
    <w:abstractNumId w:val="40"/>
  </w:num>
  <w:num w:numId="6">
    <w:abstractNumId w:val="19"/>
  </w:num>
  <w:num w:numId="7">
    <w:abstractNumId w:val="17"/>
  </w:num>
  <w:num w:numId="8">
    <w:abstractNumId w:val="16"/>
  </w:num>
  <w:num w:numId="9">
    <w:abstractNumId w:val="20"/>
  </w:num>
  <w:num w:numId="10">
    <w:abstractNumId w:val="37"/>
  </w:num>
  <w:num w:numId="11">
    <w:abstractNumId w:val="36"/>
  </w:num>
  <w:num w:numId="12">
    <w:abstractNumId w:val="35"/>
  </w:num>
  <w:num w:numId="13">
    <w:abstractNumId w:val="23"/>
  </w:num>
  <w:num w:numId="14">
    <w:abstractNumId w:val="33"/>
  </w:num>
  <w:num w:numId="15">
    <w:abstractNumId w:val="34"/>
  </w:num>
  <w:num w:numId="16">
    <w:abstractNumId w:val="41"/>
  </w:num>
  <w:num w:numId="17">
    <w:abstractNumId w:val="14"/>
  </w:num>
  <w:num w:numId="18">
    <w:abstractNumId w:val="45"/>
  </w:num>
  <w:num w:numId="19">
    <w:abstractNumId w:val="6"/>
  </w:num>
  <w:num w:numId="20">
    <w:abstractNumId w:val="12"/>
  </w:num>
  <w:num w:numId="21">
    <w:abstractNumId w:val="9"/>
  </w:num>
  <w:num w:numId="22">
    <w:abstractNumId w:val="8"/>
  </w:num>
  <w:num w:numId="23">
    <w:abstractNumId w:val="5"/>
  </w:num>
  <w:num w:numId="24">
    <w:abstractNumId w:val="10"/>
  </w:num>
  <w:num w:numId="25">
    <w:abstractNumId w:val="15"/>
  </w:num>
  <w:num w:numId="26">
    <w:abstractNumId w:val="29"/>
  </w:num>
  <w:num w:numId="27">
    <w:abstractNumId w:val="30"/>
  </w:num>
  <w:num w:numId="28">
    <w:abstractNumId w:val="11"/>
  </w:num>
  <w:num w:numId="29">
    <w:abstractNumId w:val="43"/>
  </w:num>
  <w:num w:numId="30">
    <w:abstractNumId w:val="31"/>
  </w:num>
  <w:num w:numId="31">
    <w:abstractNumId w:val="13"/>
  </w:num>
  <w:num w:numId="32">
    <w:abstractNumId w:val="46"/>
  </w:num>
  <w:num w:numId="33">
    <w:abstractNumId w:val="22"/>
  </w:num>
  <w:num w:numId="34">
    <w:abstractNumId w:val="0"/>
  </w:num>
  <w:num w:numId="35">
    <w:abstractNumId w:val="27"/>
  </w:num>
  <w:num w:numId="36">
    <w:abstractNumId w:val="4"/>
  </w:num>
  <w:num w:numId="37">
    <w:abstractNumId w:val="18"/>
  </w:num>
  <w:num w:numId="38">
    <w:abstractNumId w:val="1"/>
  </w:num>
  <w:num w:numId="39">
    <w:abstractNumId w:val="21"/>
  </w:num>
  <w:num w:numId="40">
    <w:abstractNumId w:val="28"/>
  </w:num>
  <w:num w:numId="41">
    <w:abstractNumId w:val="2"/>
  </w:num>
  <w:num w:numId="42">
    <w:abstractNumId w:val="3"/>
  </w:num>
  <w:num w:numId="43">
    <w:abstractNumId w:val="25"/>
  </w:num>
  <w:num w:numId="44">
    <w:abstractNumId w:val="7"/>
  </w:num>
  <w:num w:numId="45">
    <w:abstractNumId w:val="26"/>
  </w:num>
  <w:num w:numId="46">
    <w:abstractNumId w:val="32"/>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0"/>
    <w:rsid w:val="000008F1"/>
    <w:rsid w:val="00000E63"/>
    <w:rsid w:val="00000F5D"/>
    <w:rsid w:val="0000188B"/>
    <w:rsid w:val="00001AED"/>
    <w:rsid w:val="00002087"/>
    <w:rsid w:val="000020FA"/>
    <w:rsid w:val="00002304"/>
    <w:rsid w:val="00002349"/>
    <w:rsid w:val="0000259F"/>
    <w:rsid w:val="00002619"/>
    <w:rsid w:val="00002B27"/>
    <w:rsid w:val="00002E16"/>
    <w:rsid w:val="00002ED7"/>
    <w:rsid w:val="0000343B"/>
    <w:rsid w:val="00003BAA"/>
    <w:rsid w:val="00003E3E"/>
    <w:rsid w:val="00003FA2"/>
    <w:rsid w:val="0000467E"/>
    <w:rsid w:val="000048AC"/>
    <w:rsid w:val="00004B74"/>
    <w:rsid w:val="00004DD8"/>
    <w:rsid w:val="00004FC3"/>
    <w:rsid w:val="00005236"/>
    <w:rsid w:val="00005629"/>
    <w:rsid w:val="000059F6"/>
    <w:rsid w:val="00005B2B"/>
    <w:rsid w:val="0000600F"/>
    <w:rsid w:val="0000695B"/>
    <w:rsid w:val="00006B2B"/>
    <w:rsid w:val="00006B4B"/>
    <w:rsid w:val="00006B66"/>
    <w:rsid w:val="00006E40"/>
    <w:rsid w:val="00007204"/>
    <w:rsid w:val="000073F2"/>
    <w:rsid w:val="00007575"/>
    <w:rsid w:val="00007B4D"/>
    <w:rsid w:val="00007D24"/>
    <w:rsid w:val="00007E1F"/>
    <w:rsid w:val="00007E2D"/>
    <w:rsid w:val="00007F27"/>
    <w:rsid w:val="00010264"/>
    <w:rsid w:val="0001043E"/>
    <w:rsid w:val="00010479"/>
    <w:rsid w:val="000104E9"/>
    <w:rsid w:val="000105A1"/>
    <w:rsid w:val="0001069A"/>
    <w:rsid w:val="00010CC6"/>
    <w:rsid w:val="000110AD"/>
    <w:rsid w:val="00011C53"/>
    <w:rsid w:val="000121CC"/>
    <w:rsid w:val="0001235D"/>
    <w:rsid w:val="00012457"/>
    <w:rsid w:val="000128E2"/>
    <w:rsid w:val="00012A6B"/>
    <w:rsid w:val="00012B9A"/>
    <w:rsid w:val="00012F30"/>
    <w:rsid w:val="00012F52"/>
    <w:rsid w:val="00012F7B"/>
    <w:rsid w:val="000137BD"/>
    <w:rsid w:val="0001387D"/>
    <w:rsid w:val="00013BB2"/>
    <w:rsid w:val="00013F43"/>
    <w:rsid w:val="00014263"/>
    <w:rsid w:val="00014537"/>
    <w:rsid w:val="0001459E"/>
    <w:rsid w:val="000148EE"/>
    <w:rsid w:val="00014FAC"/>
    <w:rsid w:val="00015395"/>
    <w:rsid w:val="00015450"/>
    <w:rsid w:val="00015924"/>
    <w:rsid w:val="00015B18"/>
    <w:rsid w:val="00015C83"/>
    <w:rsid w:val="000164C1"/>
    <w:rsid w:val="0001678D"/>
    <w:rsid w:val="000169C7"/>
    <w:rsid w:val="00016E7A"/>
    <w:rsid w:val="00016F45"/>
    <w:rsid w:val="000171DD"/>
    <w:rsid w:val="00017A21"/>
    <w:rsid w:val="00017A8E"/>
    <w:rsid w:val="00017BD8"/>
    <w:rsid w:val="00017DEE"/>
    <w:rsid w:val="00020762"/>
    <w:rsid w:val="000208AF"/>
    <w:rsid w:val="00020A22"/>
    <w:rsid w:val="00021121"/>
    <w:rsid w:val="000215EE"/>
    <w:rsid w:val="0002163F"/>
    <w:rsid w:val="00021722"/>
    <w:rsid w:val="00021B4F"/>
    <w:rsid w:val="00021C10"/>
    <w:rsid w:val="00021E12"/>
    <w:rsid w:val="00021E57"/>
    <w:rsid w:val="00021E86"/>
    <w:rsid w:val="0002201B"/>
    <w:rsid w:val="000222A8"/>
    <w:rsid w:val="00022579"/>
    <w:rsid w:val="00022CEC"/>
    <w:rsid w:val="00022EE3"/>
    <w:rsid w:val="0002319E"/>
    <w:rsid w:val="0002324F"/>
    <w:rsid w:val="00023498"/>
    <w:rsid w:val="0002353A"/>
    <w:rsid w:val="00023669"/>
    <w:rsid w:val="00023677"/>
    <w:rsid w:val="00023CF0"/>
    <w:rsid w:val="00023DA4"/>
    <w:rsid w:val="00024DD0"/>
    <w:rsid w:val="000254FC"/>
    <w:rsid w:val="000256CF"/>
    <w:rsid w:val="000259E0"/>
    <w:rsid w:val="000259E1"/>
    <w:rsid w:val="0002677B"/>
    <w:rsid w:val="000269EC"/>
    <w:rsid w:val="00026B92"/>
    <w:rsid w:val="00027487"/>
    <w:rsid w:val="000275DA"/>
    <w:rsid w:val="0002770F"/>
    <w:rsid w:val="0003019D"/>
    <w:rsid w:val="0003053F"/>
    <w:rsid w:val="000305CB"/>
    <w:rsid w:val="00030703"/>
    <w:rsid w:val="0003085E"/>
    <w:rsid w:val="00030872"/>
    <w:rsid w:val="00030B00"/>
    <w:rsid w:val="00030D8B"/>
    <w:rsid w:val="00031344"/>
    <w:rsid w:val="0003147B"/>
    <w:rsid w:val="00031545"/>
    <w:rsid w:val="00031D09"/>
    <w:rsid w:val="000321B8"/>
    <w:rsid w:val="0003292D"/>
    <w:rsid w:val="00032A4C"/>
    <w:rsid w:val="00032ABA"/>
    <w:rsid w:val="00032E21"/>
    <w:rsid w:val="0003307C"/>
    <w:rsid w:val="000330F6"/>
    <w:rsid w:val="000336FA"/>
    <w:rsid w:val="000337BE"/>
    <w:rsid w:val="00033ACD"/>
    <w:rsid w:val="00033CB9"/>
    <w:rsid w:val="0003408D"/>
    <w:rsid w:val="000340EF"/>
    <w:rsid w:val="000341B1"/>
    <w:rsid w:val="0003441D"/>
    <w:rsid w:val="00034795"/>
    <w:rsid w:val="000349A9"/>
    <w:rsid w:val="00034A05"/>
    <w:rsid w:val="00034B49"/>
    <w:rsid w:val="00034B98"/>
    <w:rsid w:val="00034C8E"/>
    <w:rsid w:val="00034D5A"/>
    <w:rsid w:val="000353D4"/>
    <w:rsid w:val="0003555F"/>
    <w:rsid w:val="000355B4"/>
    <w:rsid w:val="000355C6"/>
    <w:rsid w:val="00035C52"/>
    <w:rsid w:val="00035D48"/>
    <w:rsid w:val="00035F10"/>
    <w:rsid w:val="000360B3"/>
    <w:rsid w:val="00036110"/>
    <w:rsid w:val="0003618C"/>
    <w:rsid w:val="000366BD"/>
    <w:rsid w:val="00036703"/>
    <w:rsid w:val="00036A88"/>
    <w:rsid w:val="00036C2D"/>
    <w:rsid w:val="00036FF3"/>
    <w:rsid w:val="0003709F"/>
    <w:rsid w:val="00040557"/>
    <w:rsid w:val="00040854"/>
    <w:rsid w:val="00040A14"/>
    <w:rsid w:val="00040C58"/>
    <w:rsid w:val="00040FEC"/>
    <w:rsid w:val="00041206"/>
    <w:rsid w:val="0004125C"/>
    <w:rsid w:val="000416DA"/>
    <w:rsid w:val="00041947"/>
    <w:rsid w:val="00041974"/>
    <w:rsid w:val="00041C33"/>
    <w:rsid w:val="00042657"/>
    <w:rsid w:val="00042FEB"/>
    <w:rsid w:val="00043327"/>
    <w:rsid w:val="0004348B"/>
    <w:rsid w:val="00043498"/>
    <w:rsid w:val="000436A6"/>
    <w:rsid w:val="00043982"/>
    <w:rsid w:val="0004407B"/>
    <w:rsid w:val="0004413F"/>
    <w:rsid w:val="000441B6"/>
    <w:rsid w:val="000441FA"/>
    <w:rsid w:val="000442F3"/>
    <w:rsid w:val="000445E3"/>
    <w:rsid w:val="00044979"/>
    <w:rsid w:val="0004499C"/>
    <w:rsid w:val="00044E39"/>
    <w:rsid w:val="000450BC"/>
    <w:rsid w:val="00045330"/>
    <w:rsid w:val="000457FB"/>
    <w:rsid w:val="000463D9"/>
    <w:rsid w:val="000463F7"/>
    <w:rsid w:val="000465C3"/>
    <w:rsid w:val="00046BDA"/>
    <w:rsid w:val="00046DCC"/>
    <w:rsid w:val="00047313"/>
    <w:rsid w:val="00047548"/>
    <w:rsid w:val="00050076"/>
    <w:rsid w:val="00050571"/>
    <w:rsid w:val="000505B0"/>
    <w:rsid w:val="00050602"/>
    <w:rsid w:val="00051206"/>
    <w:rsid w:val="000512A1"/>
    <w:rsid w:val="00051894"/>
    <w:rsid w:val="00051A7C"/>
    <w:rsid w:val="00052170"/>
    <w:rsid w:val="0005292F"/>
    <w:rsid w:val="00052D5F"/>
    <w:rsid w:val="00052EC1"/>
    <w:rsid w:val="000530AF"/>
    <w:rsid w:val="000530E3"/>
    <w:rsid w:val="000532FF"/>
    <w:rsid w:val="00053D3F"/>
    <w:rsid w:val="00053E81"/>
    <w:rsid w:val="00053FCB"/>
    <w:rsid w:val="000540DE"/>
    <w:rsid w:val="000543F9"/>
    <w:rsid w:val="000545A1"/>
    <w:rsid w:val="00054666"/>
    <w:rsid w:val="00054921"/>
    <w:rsid w:val="00054DA4"/>
    <w:rsid w:val="00055289"/>
    <w:rsid w:val="000555F8"/>
    <w:rsid w:val="00056137"/>
    <w:rsid w:val="00056512"/>
    <w:rsid w:val="00056608"/>
    <w:rsid w:val="00056B2D"/>
    <w:rsid w:val="0005702B"/>
    <w:rsid w:val="0005736E"/>
    <w:rsid w:val="00057666"/>
    <w:rsid w:val="00057884"/>
    <w:rsid w:val="000579A1"/>
    <w:rsid w:val="00057F7E"/>
    <w:rsid w:val="00057F92"/>
    <w:rsid w:val="00060133"/>
    <w:rsid w:val="0006015C"/>
    <w:rsid w:val="000608AF"/>
    <w:rsid w:val="0006097C"/>
    <w:rsid w:val="00060D40"/>
    <w:rsid w:val="0006141E"/>
    <w:rsid w:val="000614A3"/>
    <w:rsid w:val="000616C3"/>
    <w:rsid w:val="000617C8"/>
    <w:rsid w:val="00061BD4"/>
    <w:rsid w:val="00061BF4"/>
    <w:rsid w:val="00061C71"/>
    <w:rsid w:val="00061F56"/>
    <w:rsid w:val="000620A7"/>
    <w:rsid w:val="000626D1"/>
    <w:rsid w:val="000633AD"/>
    <w:rsid w:val="0006353E"/>
    <w:rsid w:val="000636D7"/>
    <w:rsid w:val="000638BC"/>
    <w:rsid w:val="000638F6"/>
    <w:rsid w:val="000639C2"/>
    <w:rsid w:val="00063F44"/>
    <w:rsid w:val="00064505"/>
    <w:rsid w:val="00064AE7"/>
    <w:rsid w:val="0006576D"/>
    <w:rsid w:val="000659FD"/>
    <w:rsid w:val="000662C7"/>
    <w:rsid w:val="0006652E"/>
    <w:rsid w:val="00067108"/>
    <w:rsid w:val="000679A3"/>
    <w:rsid w:val="00067CFF"/>
    <w:rsid w:val="00070082"/>
    <w:rsid w:val="00070251"/>
    <w:rsid w:val="0007031D"/>
    <w:rsid w:val="000707BF"/>
    <w:rsid w:val="000709C2"/>
    <w:rsid w:val="00070AD6"/>
    <w:rsid w:val="00070B8D"/>
    <w:rsid w:val="0007124E"/>
    <w:rsid w:val="00071468"/>
    <w:rsid w:val="000716B7"/>
    <w:rsid w:val="00071892"/>
    <w:rsid w:val="000718A0"/>
    <w:rsid w:val="00071AF3"/>
    <w:rsid w:val="00071C2D"/>
    <w:rsid w:val="00071DDB"/>
    <w:rsid w:val="00072094"/>
    <w:rsid w:val="0007222F"/>
    <w:rsid w:val="000723E8"/>
    <w:rsid w:val="00072AD1"/>
    <w:rsid w:val="00072BBA"/>
    <w:rsid w:val="00072C26"/>
    <w:rsid w:val="00072D7A"/>
    <w:rsid w:val="00072DBC"/>
    <w:rsid w:val="00073096"/>
    <w:rsid w:val="00073128"/>
    <w:rsid w:val="000733DE"/>
    <w:rsid w:val="00073BEC"/>
    <w:rsid w:val="00073DF2"/>
    <w:rsid w:val="00073DFA"/>
    <w:rsid w:val="00074253"/>
    <w:rsid w:val="0007456A"/>
    <w:rsid w:val="00074B95"/>
    <w:rsid w:val="000756A9"/>
    <w:rsid w:val="00075F14"/>
    <w:rsid w:val="00075FF3"/>
    <w:rsid w:val="0007606C"/>
    <w:rsid w:val="00076121"/>
    <w:rsid w:val="0007624A"/>
    <w:rsid w:val="000766A2"/>
    <w:rsid w:val="000766D7"/>
    <w:rsid w:val="00076D87"/>
    <w:rsid w:val="000770C5"/>
    <w:rsid w:val="0007769B"/>
    <w:rsid w:val="00077F10"/>
    <w:rsid w:val="00080719"/>
    <w:rsid w:val="000807D2"/>
    <w:rsid w:val="00080B64"/>
    <w:rsid w:val="00080DB5"/>
    <w:rsid w:val="00080F9D"/>
    <w:rsid w:val="000811D8"/>
    <w:rsid w:val="0008125F"/>
    <w:rsid w:val="000818E3"/>
    <w:rsid w:val="00081928"/>
    <w:rsid w:val="00081BE2"/>
    <w:rsid w:val="00081C04"/>
    <w:rsid w:val="00081EDA"/>
    <w:rsid w:val="000821DA"/>
    <w:rsid w:val="000827B6"/>
    <w:rsid w:val="0008284C"/>
    <w:rsid w:val="00082BD4"/>
    <w:rsid w:val="00082E36"/>
    <w:rsid w:val="000831E5"/>
    <w:rsid w:val="00083403"/>
    <w:rsid w:val="00083434"/>
    <w:rsid w:val="00083691"/>
    <w:rsid w:val="00083DDA"/>
    <w:rsid w:val="00084127"/>
    <w:rsid w:val="0008424E"/>
    <w:rsid w:val="000847CD"/>
    <w:rsid w:val="00084C83"/>
    <w:rsid w:val="00084DFD"/>
    <w:rsid w:val="000852E2"/>
    <w:rsid w:val="000853B2"/>
    <w:rsid w:val="0008568A"/>
    <w:rsid w:val="00085A41"/>
    <w:rsid w:val="00085B42"/>
    <w:rsid w:val="00085BE8"/>
    <w:rsid w:val="00085F70"/>
    <w:rsid w:val="00086A88"/>
    <w:rsid w:val="00087233"/>
    <w:rsid w:val="000875A7"/>
    <w:rsid w:val="0008784D"/>
    <w:rsid w:val="00087BDC"/>
    <w:rsid w:val="00087CFE"/>
    <w:rsid w:val="00087FAB"/>
    <w:rsid w:val="0009074A"/>
    <w:rsid w:val="00090907"/>
    <w:rsid w:val="00090C6E"/>
    <w:rsid w:val="00090C81"/>
    <w:rsid w:val="00090FB2"/>
    <w:rsid w:val="00091191"/>
    <w:rsid w:val="00091292"/>
    <w:rsid w:val="00091E7C"/>
    <w:rsid w:val="00091E8E"/>
    <w:rsid w:val="0009226E"/>
    <w:rsid w:val="000923CE"/>
    <w:rsid w:val="0009261C"/>
    <w:rsid w:val="0009262C"/>
    <w:rsid w:val="00092B91"/>
    <w:rsid w:val="00092C51"/>
    <w:rsid w:val="00092F6E"/>
    <w:rsid w:val="00093476"/>
    <w:rsid w:val="0009374D"/>
    <w:rsid w:val="000939FA"/>
    <w:rsid w:val="00093B9F"/>
    <w:rsid w:val="0009401A"/>
    <w:rsid w:val="00094142"/>
    <w:rsid w:val="000941B8"/>
    <w:rsid w:val="0009423A"/>
    <w:rsid w:val="000944A0"/>
    <w:rsid w:val="00094874"/>
    <w:rsid w:val="000948E9"/>
    <w:rsid w:val="00094D55"/>
    <w:rsid w:val="00094D88"/>
    <w:rsid w:val="00094E04"/>
    <w:rsid w:val="000951FA"/>
    <w:rsid w:val="000956BD"/>
    <w:rsid w:val="000956E1"/>
    <w:rsid w:val="00095BCB"/>
    <w:rsid w:val="00095CF5"/>
    <w:rsid w:val="00095D1B"/>
    <w:rsid w:val="00095F2E"/>
    <w:rsid w:val="00096095"/>
    <w:rsid w:val="00096291"/>
    <w:rsid w:val="000963DF"/>
    <w:rsid w:val="0009669E"/>
    <w:rsid w:val="000966D2"/>
    <w:rsid w:val="000967F6"/>
    <w:rsid w:val="00096A45"/>
    <w:rsid w:val="000973D5"/>
    <w:rsid w:val="0009766D"/>
    <w:rsid w:val="00097A42"/>
    <w:rsid w:val="00097D42"/>
    <w:rsid w:val="00097F72"/>
    <w:rsid w:val="000A01EF"/>
    <w:rsid w:val="000A0465"/>
    <w:rsid w:val="000A05EB"/>
    <w:rsid w:val="000A066B"/>
    <w:rsid w:val="000A06E5"/>
    <w:rsid w:val="000A0A8A"/>
    <w:rsid w:val="000A0B39"/>
    <w:rsid w:val="000A1C99"/>
    <w:rsid w:val="000A2155"/>
    <w:rsid w:val="000A227A"/>
    <w:rsid w:val="000A25C1"/>
    <w:rsid w:val="000A2C38"/>
    <w:rsid w:val="000A2CD7"/>
    <w:rsid w:val="000A2ECB"/>
    <w:rsid w:val="000A2FFB"/>
    <w:rsid w:val="000A318C"/>
    <w:rsid w:val="000A3287"/>
    <w:rsid w:val="000A3514"/>
    <w:rsid w:val="000A3A2C"/>
    <w:rsid w:val="000A3B0C"/>
    <w:rsid w:val="000A40D9"/>
    <w:rsid w:val="000A4360"/>
    <w:rsid w:val="000A4681"/>
    <w:rsid w:val="000A4C56"/>
    <w:rsid w:val="000A5071"/>
    <w:rsid w:val="000A50B8"/>
    <w:rsid w:val="000A5731"/>
    <w:rsid w:val="000A5C87"/>
    <w:rsid w:val="000A6609"/>
    <w:rsid w:val="000A6633"/>
    <w:rsid w:val="000A6742"/>
    <w:rsid w:val="000A67A9"/>
    <w:rsid w:val="000A756A"/>
    <w:rsid w:val="000A76C5"/>
    <w:rsid w:val="000B0113"/>
    <w:rsid w:val="000B0399"/>
    <w:rsid w:val="000B05CA"/>
    <w:rsid w:val="000B0603"/>
    <w:rsid w:val="000B066F"/>
    <w:rsid w:val="000B108E"/>
    <w:rsid w:val="000B109A"/>
    <w:rsid w:val="000B109C"/>
    <w:rsid w:val="000B11FC"/>
    <w:rsid w:val="000B1213"/>
    <w:rsid w:val="000B1380"/>
    <w:rsid w:val="000B139F"/>
    <w:rsid w:val="000B14FB"/>
    <w:rsid w:val="000B153E"/>
    <w:rsid w:val="000B1948"/>
    <w:rsid w:val="000B1A0F"/>
    <w:rsid w:val="000B1AB5"/>
    <w:rsid w:val="000B1C0D"/>
    <w:rsid w:val="000B2207"/>
    <w:rsid w:val="000B22BF"/>
    <w:rsid w:val="000B2760"/>
    <w:rsid w:val="000B2C91"/>
    <w:rsid w:val="000B2D11"/>
    <w:rsid w:val="000B322F"/>
    <w:rsid w:val="000B32F9"/>
    <w:rsid w:val="000B333E"/>
    <w:rsid w:val="000B3476"/>
    <w:rsid w:val="000B3A35"/>
    <w:rsid w:val="000B3BD8"/>
    <w:rsid w:val="000B3BF4"/>
    <w:rsid w:val="000B3D38"/>
    <w:rsid w:val="000B3E56"/>
    <w:rsid w:val="000B3F36"/>
    <w:rsid w:val="000B3F96"/>
    <w:rsid w:val="000B4308"/>
    <w:rsid w:val="000B4404"/>
    <w:rsid w:val="000B49FE"/>
    <w:rsid w:val="000B4E59"/>
    <w:rsid w:val="000B4EF3"/>
    <w:rsid w:val="000B51A9"/>
    <w:rsid w:val="000B5574"/>
    <w:rsid w:val="000B608A"/>
    <w:rsid w:val="000B63E1"/>
    <w:rsid w:val="000B662C"/>
    <w:rsid w:val="000B7765"/>
    <w:rsid w:val="000C005A"/>
    <w:rsid w:val="000C0A50"/>
    <w:rsid w:val="000C196F"/>
    <w:rsid w:val="000C2032"/>
    <w:rsid w:val="000C2489"/>
    <w:rsid w:val="000C2497"/>
    <w:rsid w:val="000C273B"/>
    <w:rsid w:val="000C2E33"/>
    <w:rsid w:val="000C311F"/>
    <w:rsid w:val="000C3732"/>
    <w:rsid w:val="000C3852"/>
    <w:rsid w:val="000C389F"/>
    <w:rsid w:val="000C3939"/>
    <w:rsid w:val="000C3AED"/>
    <w:rsid w:val="000C3F79"/>
    <w:rsid w:val="000C4542"/>
    <w:rsid w:val="000C4AA3"/>
    <w:rsid w:val="000C4F37"/>
    <w:rsid w:val="000C55AE"/>
    <w:rsid w:val="000C5FAF"/>
    <w:rsid w:val="000C6080"/>
    <w:rsid w:val="000C62C2"/>
    <w:rsid w:val="000C634E"/>
    <w:rsid w:val="000C6373"/>
    <w:rsid w:val="000C6692"/>
    <w:rsid w:val="000C699F"/>
    <w:rsid w:val="000C763A"/>
    <w:rsid w:val="000C76D2"/>
    <w:rsid w:val="000C78F0"/>
    <w:rsid w:val="000D00BE"/>
    <w:rsid w:val="000D03FE"/>
    <w:rsid w:val="000D04B6"/>
    <w:rsid w:val="000D05A4"/>
    <w:rsid w:val="000D063E"/>
    <w:rsid w:val="000D0A63"/>
    <w:rsid w:val="000D13F5"/>
    <w:rsid w:val="000D1630"/>
    <w:rsid w:val="000D1751"/>
    <w:rsid w:val="000D20E5"/>
    <w:rsid w:val="000D29BD"/>
    <w:rsid w:val="000D2CF8"/>
    <w:rsid w:val="000D2FCF"/>
    <w:rsid w:val="000D31CC"/>
    <w:rsid w:val="000D3978"/>
    <w:rsid w:val="000D3D3A"/>
    <w:rsid w:val="000D3EC0"/>
    <w:rsid w:val="000D3F08"/>
    <w:rsid w:val="000D42C3"/>
    <w:rsid w:val="000D4391"/>
    <w:rsid w:val="000D49B7"/>
    <w:rsid w:val="000D4F4D"/>
    <w:rsid w:val="000D4FFF"/>
    <w:rsid w:val="000D533A"/>
    <w:rsid w:val="000D5345"/>
    <w:rsid w:val="000D54CE"/>
    <w:rsid w:val="000D5513"/>
    <w:rsid w:val="000D56E2"/>
    <w:rsid w:val="000D5D65"/>
    <w:rsid w:val="000D61AE"/>
    <w:rsid w:val="000D63FC"/>
    <w:rsid w:val="000D6678"/>
    <w:rsid w:val="000D69CD"/>
    <w:rsid w:val="000D6A6D"/>
    <w:rsid w:val="000D6DD7"/>
    <w:rsid w:val="000D6FB6"/>
    <w:rsid w:val="000D73E7"/>
    <w:rsid w:val="000D746B"/>
    <w:rsid w:val="000D75D6"/>
    <w:rsid w:val="000D775C"/>
    <w:rsid w:val="000D78DC"/>
    <w:rsid w:val="000D7BEB"/>
    <w:rsid w:val="000E0067"/>
    <w:rsid w:val="000E0961"/>
    <w:rsid w:val="000E0ABF"/>
    <w:rsid w:val="000E0BF0"/>
    <w:rsid w:val="000E0FE4"/>
    <w:rsid w:val="000E1509"/>
    <w:rsid w:val="000E1D4C"/>
    <w:rsid w:val="000E1F77"/>
    <w:rsid w:val="000E1FAB"/>
    <w:rsid w:val="000E215A"/>
    <w:rsid w:val="000E2226"/>
    <w:rsid w:val="000E2243"/>
    <w:rsid w:val="000E26C9"/>
    <w:rsid w:val="000E2FAA"/>
    <w:rsid w:val="000E30A4"/>
    <w:rsid w:val="000E3A3F"/>
    <w:rsid w:val="000E3E44"/>
    <w:rsid w:val="000E4042"/>
    <w:rsid w:val="000E43E4"/>
    <w:rsid w:val="000E4533"/>
    <w:rsid w:val="000E4AA0"/>
    <w:rsid w:val="000E4C51"/>
    <w:rsid w:val="000E4C92"/>
    <w:rsid w:val="000E55B7"/>
    <w:rsid w:val="000E5910"/>
    <w:rsid w:val="000E5CF7"/>
    <w:rsid w:val="000E5CFB"/>
    <w:rsid w:val="000E5DCC"/>
    <w:rsid w:val="000E620E"/>
    <w:rsid w:val="000E67AF"/>
    <w:rsid w:val="000E67C1"/>
    <w:rsid w:val="000E6ACF"/>
    <w:rsid w:val="000E6B56"/>
    <w:rsid w:val="000E7345"/>
    <w:rsid w:val="000E7784"/>
    <w:rsid w:val="000E7B1D"/>
    <w:rsid w:val="000E7C01"/>
    <w:rsid w:val="000F00A7"/>
    <w:rsid w:val="000F06C2"/>
    <w:rsid w:val="000F0D00"/>
    <w:rsid w:val="000F10E3"/>
    <w:rsid w:val="000F118B"/>
    <w:rsid w:val="000F14D9"/>
    <w:rsid w:val="000F1C89"/>
    <w:rsid w:val="000F1E4A"/>
    <w:rsid w:val="000F1E8E"/>
    <w:rsid w:val="000F2011"/>
    <w:rsid w:val="000F2112"/>
    <w:rsid w:val="000F21E0"/>
    <w:rsid w:val="000F21EE"/>
    <w:rsid w:val="000F239C"/>
    <w:rsid w:val="000F2487"/>
    <w:rsid w:val="000F2BEF"/>
    <w:rsid w:val="000F2C37"/>
    <w:rsid w:val="000F2D81"/>
    <w:rsid w:val="000F328B"/>
    <w:rsid w:val="000F33E5"/>
    <w:rsid w:val="000F35E8"/>
    <w:rsid w:val="000F368F"/>
    <w:rsid w:val="000F3EFE"/>
    <w:rsid w:val="000F41B3"/>
    <w:rsid w:val="000F4AB2"/>
    <w:rsid w:val="000F4D25"/>
    <w:rsid w:val="000F4E74"/>
    <w:rsid w:val="000F508B"/>
    <w:rsid w:val="000F50D0"/>
    <w:rsid w:val="000F54D3"/>
    <w:rsid w:val="000F5F1E"/>
    <w:rsid w:val="000F5FB8"/>
    <w:rsid w:val="000F610E"/>
    <w:rsid w:val="000F62AD"/>
    <w:rsid w:val="000F64F3"/>
    <w:rsid w:val="000F7052"/>
    <w:rsid w:val="000F7BB7"/>
    <w:rsid w:val="0010001A"/>
    <w:rsid w:val="00100C14"/>
    <w:rsid w:val="00100E2F"/>
    <w:rsid w:val="00100FF1"/>
    <w:rsid w:val="00101951"/>
    <w:rsid w:val="00101ED8"/>
    <w:rsid w:val="00102009"/>
    <w:rsid w:val="001024FC"/>
    <w:rsid w:val="001026E0"/>
    <w:rsid w:val="0010272E"/>
    <w:rsid w:val="00102CCD"/>
    <w:rsid w:val="001037AB"/>
    <w:rsid w:val="00103E2F"/>
    <w:rsid w:val="001043AA"/>
    <w:rsid w:val="00104624"/>
    <w:rsid w:val="00105575"/>
    <w:rsid w:val="001056F2"/>
    <w:rsid w:val="00105E05"/>
    <w:rsid w:val="00105E39"/>
    <w:rsid w:val="001061D3"/>
    <w:rsid w:val="0010653E"/>
    <w:rsid w:val="00106A71"/>
    <w:rsid w:val="00106B11"/>
    <w:rsid w:val="00106CC1"/>
    <w:rsid w:val="001070E0"/>
    <w:rsid w:val="00107558"/>
    <w:rsid w:val="00107907"/>
    <w:rsid w:val="00107D5A"/>
    <w:rsid w:val="001101E8"/>
    <w:rsid w:val="00110326"/>
    <w:rsid w:val="001106AC"/>
    <w:rsid w:val="00110938"/>
    <w:rsid w:val="001109FB"/>
    <w:rsid w:val="00110F1F"/>
    <w:rsid w:val="001112A2"/>
    <w:rsid w:val="0011170D"/>
    <w:rsid w:val="00111910"/>
    <w:rsid w:val="00111D3D"/>
    <w:rsid w:val="00111F26"/>
    <w:rsid w:val="001121AD"/>
    <w:rsid w:val="00112444"/>
    <w:rsid w:val="001136C6"/>
    <w:rsid w:val="00113A69"/>
    <w:rsid w:val="001140C0"/>
    <w:rsid w:val="001149DF"/>
    <w:rsid w:val="00115549"/>
    <w:rsid w:val="001159DA"/>
    <w:rsid w:val="00115AD9"/>
    <w:rsid w:val="00115F1D"/>
    <w:rsid w:val="00116164"/>
    <w:rsid w:val="001162FD"/>
    <w:rsid w:val="00116465"/>
    <w:rsid w:val="001167B7"/>
    <w:rsid w:val="00116824"/>
    <w:rsid w:val="00116EF8"/>
    <w:rsid w:val="00117388"/>
    <w:rsid w:val="00117699"/>
    <w:rsid w:val="001178B4"/>
    <w:rsid w:val="00117A20"/>
    <w:rsid w:val="0012038D"/>
    <w:rsid w:val="001206AD"/>
    <w:rsid w:val="001208D4"/>
    <w:rsid w:val="00121683"/>
    <w:rsid w:val="001216A2"/>
    <w:rsid w:val="00121B33"/>
    <w:rsid w:val="00121E9C"/>
    <w:rsid w:val="00122036"/>
    <w:rsid w:val="001222BA"/>
    <w:rsid w:val="0012279D"/>
    <w:rsid w:val="0012284E"/>
    <w:rsid w:val="0012293D"/>
    <w:rsid w:val="00122C58"/>
    <w:rsid w:val="0012386A"/>
    <w:rsid w:val="00123948"/>
    <w:rsid w:val="00123A00"/>
    <w:rsid w:val="00123A47"/>
    <w:rsid w:val="00123BF5"/>
    <w:rsid w:val="0012407A"/>
    <w:rsid w:val="00124341"/>
    <w:rsid w:val="00124714"/>
    <w:rsid w:val="00124836"/>
    <w:rsid w:val="001248EC"/>
    <w:rsid w:val="001249EF"/>
    <w:rsid w:val="00124A2E"/>
    <w:rsid w:val="00124BAE"/>
    <w:rsid w:val="00124DD6"/>
    <w:rsid w:val="001251D1"/>
    <w:rsid w:val="00126602"/>
    <w:rsid w:val="00126746"/>
    <w:rsid w:val="00126ECD"/>
    <w:rsid w:val="001274D4"/>
    <w:rsid w:val="00127658"/>
    <w:rsid w:val="001277E9"/>
    <w:rsid w:val="001279F1"/>
    <w:rsid w:val="001303B3"/>
    <w:rsid w:val="001307F5"/>
    <w:rsid w:val="00130BEA"/>
    <w:rsid w:val="0013117B"/>
    <w:rsid w:val="001313CD"/>
    <w:rsid w:val="00131545"/>
    <w:rsid w:val="00131A19"/>
    <w:rsid w:val="00131D88"/>
    <w:rsid w:val="00132131"/>
    <w:rsid w:val="001322E0"/>
    <w:rsid w:val="00132337"/>
    <w:rsid w:val="00132350"/>
    <w:rsid w:val="00132F09"/>
    <w:rsid w:val="0013306B"/>
    <w:rsid w:val="001331BF"/>
    <w:rsid w:val="00133496"/>
    <w:rsid w:val="001335DF"/>
    <w:rsid w:val="00133976"/>
    <w:rsid w:val="00133AC6"/>
    <w:rsid w:val="0013477C"/>
    <w:rsid w:val="001348BE"/>
    <w:rsid w:val="00134D70"/>
    <w:rsid w:val="0013500A"/>
    <w:rsid w:val="001352F1"/>
    <w:rsid w:val="00135580"/>
    <w:rsid w:val="00135EF7"/>
    <w:rsid w:val="00136283"/>
    <w:rsid w:val="001369F3"/>
    <w:rsid w:val="00136F51"/>
    <w:rsid w:val="00137037"/>
    <w:rsid w:val="0013739A"/>
    <w:rsid w:val="00137884"/>
    <w:rsid w:val="00140036"/>
    <w:rsid w:val="001404DA"/>
    <w:rsid w:val="00140685"/>
    <w:rsid w:val="001407A9"/>
    <w:rsid w:val="0014086A"/>
    <w:rsid w:val="001408EE"/>
    <w:rsid w:val="00140B97"/>
    <w:rsid w:val="0014154D"/>
    <w:rsid w:val="00141792"/>
    <w:rsid w:val="00141795"/>
    <w:rsid w:val="001417E6"/>
    <w:rsid w:val="00141827"/>
    <w:rsid w:val="001423C3"/>
    <w:rsid w:val="001425CE"/>
    <w:rsid w:val="0014294A"/>
    <w:rsid w:val="00142950"/>
    <w:rsid w:val="00142CCB"/>
    <w:rsid w:val="00142D08"/>
    <w:rsid w:val="00142EAA"/>
    <w:rsid w:val="00142FB3"/>
    <w:rsid w:val="00143821"/>
    <w:rsid w:val="00143862"/>
    <w:rsid w:val="00143881"/>
    <w:rsid w:val="001439AF"/>
    <w:rsid w:val="00143A99"/>
    <w:rsid w:val="00144131"/>
    <w:rsid w:val="0014468D"/>
    <w:rsid w:val="001447EF"/>
    <w:rsid w:val="00144CDC"/>
    <w:rsid w:val="00144F63"/>
    <w:rsid w:val="00145580"/>
    <w:rsid w:val="001458F9"/>
    <w:rsid w:val="00145965"/>
    <w:rsid w:val="00145E82"/>
    <w:rsid w:val="00145F64"/>
    <w:rsid w:val="0014609E"/>
    <w:rsid w:val="001464B9"/>
    <w:rsid w:val="0014658B"/>
    <w:rsid w:val="00146692"/>
    <w:rsid w:val="00146977"/>
    <w:rsid w:val="00146FD6"/>
    <w:rsid w:val="0015032C"/>
    <w:rsid w:val="0015042B"/>
    <w:rsid w:val="0015056C"/>
    <w:rsid w:val="001505FC"/>
    <w:rsid w:val="00150932"/>
    <w:rsid w:val="00150DA0"/>
    <w:rsid w:val="00150DD6"/>
    <w:rsid w:val="0015172A"/>
    <w:rsid w:val="00151B61"/>
    <w:rsid w:val="00151F2B"/>
    <w:rsid w:val="00151FFA"/>
    <w:rsid w:val="001522FB"/>
    <w:rsid w:val="0015269D"/>
    <w:rsid w:val="00152E50"/>
    <w:rsid w:val="00153317"/>
    <w:rsid w:val="00153563"/>
    <w:rsid w:val="001535DB"/>
    <w:rsid w:val="001537C4"/>
    <w:rsid w:val="00153AF1"/>
    <w:rsid w:val="00153B6C"/>
    <w:rsid w:val="00153E59"/>
    <w:rsid w:val="00154027"/>
    <w:rsid w:val="00154296"/>
    <w:rsid w:val="001543F3"/>
    <w:rsid w:val="00154D04"/>
    <w:rsid w:val="00154D7B"/>
    <w:rsid w:val="001550C7"/>
    <w:rsid w:val="00155406"/>
    <w:rsid w:val="001558EE"/>
    <w:rsid w:val="00156099"/>
    <w:rsid w:val="00156368"/>
    <w:rsid w:val="00156457"/>
    <w:rsid w:val="00156BCC"/>
    <w:rsid w:val="00156D98"/>
    <w:rsid w:val="001570B2"/>
    <w:rsid w:val="001570C3"/>
    <w:rsid w:val="0015776C"/>
    <w:rsid w:val="00157D90"/>
    <w:rsid w:val="00157E3A"/>
    <w:rsid w:val="00160065"/>
    <w:rsid w:val="001600A3"/>
    <w:rsid w:val="001600FF"/>
    <w:rsid w:val="00160324"/>
    <w:rsid w:val="0016045D"/>
    <w:rsid w:val="0016050C"/>
    <w:rsid w:val="00160CC0"/>
    <w:rsid w:val="001613B7"/>
    <w:rsid w:val="00161DD9"/>
    <w:rsid w:val="001620AC"/>
    <w:rsid w:val="00162109"/>
    <w:rsid w:val="00162178"/>
    <w:rsid w:val="00162532"/>
    <w:rsid w:val="001627D6"/>
    <w:rsid w:val="00162849"/>
    <w:rsid w:val="00162B99"/>
    <w:rsid w:val="00162D00"/>
    <w:rsid w:val="00162DE3"/>
    <w:rsid w:val="00162FF4"/>
    <w:rsid w:val="00163584"/>
    <w:rsid w:val="00163855"/>
    <w:rsid w:val="00163E9D"/>
    <w:rsid w:val="0016413C"/>
    <w:rsid w:val="00164480"/>
    <w:rsid w:val="00164487"/>
    <w:rsid w:val="001645DD"/>
    <w:rsid w:val="001645EA"/>
    <w:rsid w:val="00164ECD"/>
    <w:rsid w:val="00164F9F"/>
    <w:rsid w:val="00165140"/>
    <w:rsid w:val="00165203"/>
    <w:rsid w:val="001656B9"/>
    <w:rsid w:val="00165CB4"/>
    <w:rsid w:val="00165D36"/>
    <w:rsid w:val="001660A0"/>
    <w:rsid w:val="0016632D"/>
    <w:rsid w:val="0016640A"/>
    <w:rsid w:val="00166499"/>
    <w:rsid w:val="001664D1"/>
    <w:rsid w:val="00166509"/>
    <w:rsid w:val="00166A71"/>
    <w:rsid w:val="00166FDB"/>
    <w:rsid w:val="0016728D"/>
    <w:rsid w:val="00167313"/>
    <w:rsid w:val="00167525"/>
    <w:rsid w:val="001678D1"/>
    <w:rsid w:val="00167B5A"/>
    <w:rsid w:val="00170159"/>
    <w:rsid w:val="00170720"/>
    <w:rsid w:val="00170EC4"/>
    <w:rsid w:val="001710F1"/>
    <w:rsid w:val="00171A1A"/>
    <w:rsid w:val="00171DC6"/>
    <w:rsid w:val="001720BB"/>
    <w:rsid w:val="00172450"/>
    <w:rsid w:val="00172560"/>
    <w:rsid w:val="00172653"/>
    <w:rsid w:val="00172995"/>
    <w:rsid w:val="00172998"/>
    <w:rsid w:val="00172A27"/>
    <w:rsid w:val="00172B99"/>
    <w:rsid w:val="00172DE2"/>
    <w:rsid w:val="00172F53"/>
    <w:rsid w:val="001733A5"/>
    <w:rsid w:val="0017364A"/>
    <w:rsid w:val="00173657"/>
    <w:rsid w:val="00173DED"/>
    <w:rsid w:val="00174383"/>
    <w:rsid w:val="001746F3"/>
    <w:rsid w:val="00174868"/>
    <w:rsid w:val="001749D9"/>
    <w:rsid w:val="00174B6B"/>
    <w:rsid w:val="0017503A"/>
    <w:rsid w:val="001753D9"/>
    <w:rsid w:val="001753E8"/>
    <w:rsid w:val="001754A2"/>
    <w:rsid w:val="0017588A"/>
    <w:rsid w:val="00175A9B"/>
    <w:rsid w:val="00175EAF"/>
    <w:rsid w:val="00175F55"/>
    <w:rsid w:val="0017600F"/>
    <w:rsid w:val="00176265"/>
    <w:rsid w:val="00176432"/>
    <w:rsid w:val="0017653A"/>
    <w:rsid w:val="0017653B"/>
    <w:rsid w:val="0017674A"/>
    <w:rsid w:val="00176961"/>
    <w:rsid w:val="00176C86"/>
    <w:rsid w:val="00176E37"/>
    <w:rsid w:val="00177718"/>
    <w:rsid w:val="00177744"/>
    <w:rsid w:val="001777FD"/>
    <w:rsid w:val="00177945"/>
    <w:rsid w:val="00177D85"/>
    <w:rsid w:val="00177F4F"/>
    <w:rsid w:val="00180946"/>
    <w:rsid w:val="00180BD0"/>
    <w:rsid w:val="00180BE7"/>
    <w:rsid w:val="00180CD7"/>
    <w:rsid w:val="00180D16"/>
    <w:rsid w:val="001816C5"/>
    <w:rsid w:val="001821C7"/>
    <w:rsid w:val="00182BE2"/>
    <w:rsid w:val="00183073"/>
    <w:rsid w:val="00183136"/>
    <w:rsid w:val="00183234"/>
    <w:rsid w:val="0018349A"/>
    <w:rsid w:val="001834A3"/>
    <w:rsid w:val="0018353E"/>
    <w:rsid w:val="00183749"/>
    <w:rsid w:val="00183793"/>
    <w:rsid w:val="0018399A"/>
    <w:rsid w:val="001839AB"/>
    <w:rsid w:val="001839B1"/>
    <w:rsid w:val="00183BA5"/>
    <w:rsid w:val="00184756"/>
    <w:rsid w:val="0018490D"/>
    <w:rsid w:val="00184DAA"/>
    <w:rsid w:val="00184E28"/>
    <w:rsid w:val="00184ED2"/>
    <w:rsid w:val="00185286"/>
    <w:rsid w:val="001854C0"/>
    <w:rsid w:val="001855ED"/>
    <w:rsid w:val="001856CA"/>
    <w:rsid w:val="00185DB2"/>
    <w:rsid w:val="00185F72"/>
    <w:rsid w:val="0018602A"/>
    <w:rsid w:val="0018661F"/>
    <w:rsid w:val="00186951"/>
    <w:rsid w:val="00186BF0"/>
    <w:rsid w:val="00186F9D"/>
    <w:rsid w:val="001872A3"/>
    <w:rsid w:val="00187B95"/>
    <w:rsid w:val="001903B5"/>
    <w:rsid w:val="00190405"/>
    <w:rsid w:val="00190680"/>
    <w:rsid w:val="0019070F"/>
    <w:rsid w:val="0019090F"/>
    <w:rsid w:val="00190AD3"/>
    <w:rsid w:val="0019197E"/>
    <w:rsid w:val="00192289"/>
    <w:rsid w:val="001923EB"/>
    <w:rsid w:val="00192813"/>
    <w:rsid w:val="00192903"/>
    <w:rsid w:val="00192C10"/>
    <w:rsid w:val="00192E61"/>
    <w:rsid w:val="00192F81"/>
    <w:rsid w:val="00192FB9"/>
    <w:rsid w:val="00193203"/>
    <w:rsid w:val="001932B3"/>
    <w:rsid w:val="00193463"/>
    <w:rsid w:val="001935E8"/>
    <w:rsid w:val="00193846"/>
    <w:rsid w:val="00193AF5"/>
    <w:rsid w:val="00193AFA"/>
    <w:rsid w:val="00193B6D"/>
    <w:rsid w:val="00193C8D"/>
    <w:rsid w:val="00193CD6"/>
    <w:rsid w:val="0019409F"/>
    <w:rsid w:val="0019416A"/>
    <w:rsid w:val="00194329"/>
    <w:rsid w:val="001943FE"/>
    <w:rsid w:val="00194447"/>
    <w:rsid w:val="00194549"/>
    <w:rsid w:val="00194A6E"/>
    <w:rsid w:val="00194D62"/>
    <w:rsid w:val="00194D8E"/>
    <w:rsid w:val="00194FBC"/>
    <w:rsid w:val="001953C4"/>
    <w:rsid w:val="00195739"/>
    <w:rsid w:val="0019580C"/>
    <w:rsid w:val="001960B8"/>
    <w:rsid w:val="00196139"/>
    <w:rsid w:val="001962DE"/>
    <w:rsid w:val="00196407"/>
    <w:rsid w:val="00196620"/>
    <w:rsid w:val="001967C1"/>
    <w:rsid w:val="00196ADF"/>
    <w:rsid w:val="00196B62"/>
    <w:rsid w:val="00196DBF"/>
    <w:rsid w:val="00196E5B"/>
    <w:rsid w:val="00196E77"/>
    <w:rsid w:val="00197535"/>
    <w:rsid w:val="0019755C"/>
    <w:rsid w:val="001976C3"/>
    <w:rsid w:val="00197CDB"/>
    <w:rsid w:val="001A0351"/>
    <w:rsid w:val="001A03B5"/>
    <w:rsid w:val="001A1414"/>
    <w:rsid w:val="001A1556"/>
    <w:rsid w:val="001A1763"/>
    <w:rsid w:val="001A191E"/>
    <w:rsid w:val="001A1CA4"/>
    <w:rsid w:val="001A2749"/>
    <w:rsid w:val="001A3189"/>
    <w:rsid w:val="001A33E5"/>
    <w:rsid w:val="001A3599"/>
    <w:rsid w:val="001A374A"/>
    <w:rsid w:val="001A376E"/>
    <w:rsid w:val="001A3BCD"/>
    <w:rsid w:val="001A4178"/>
    <w:rsid w:val="001A44EE"/>
    <w:rsid w:val="001A4BE3"/>
    <w:rsid w:val="001A53D0"/>
    <w:rsid w:val="001A5A7A"/>
    <w:rsid w:val="001A6464"/>
    <w:rsid w:val="001A696D"/>
    <w:rsid w:val="001A6B20"/>
    <w:rsid w:val="001A6EBD"/>
    <w:rsid w:val="001A714C"/>
    <w:rsid w:val="001A7318"/>
    <w:rsid w:val="001A7679"/>
    <w:rsid w:val="001B0095"/>
    <w:rsid w:val="001B02AB"/>
    <w:rsid w:val="001B070C"/>
    <w:rsid w:val="001B08B1"/>
    <w:rsid w:val="001B1225"/>
    <w:rsid w:val="001B1440"/>
    <w:rsid w:val="001B15D5"/>
    <w:rsid w:val="001B1782"/>
    <w:rsid w:val="001B20A2"/>
    <w:rsid w:val="001B220D"/>
    <w:rsid w:val="001B2380"/>
    <w:rsid w:val="001B25CF"/>
    <w:rsid w:val="001B2B20"/>
    <w:rsid w:val="001B2B63"/>
    <w:rsid w:val="001B2B88"/>
    <w:rsid w:val="001B3024"/>
    <w:rsid w:val="001B35A1"/>
    <w:rsid w:val="001B3A26"/>
    <w:rsid w:val="001B3A91"/>
    <w:rsid w:val="001B406D"/>
    <w:rsid w:val="001B41CF"/>
    <w:rsid w:val="001B4451"/>
    <w:rsid w:val="001B458D"/>
    <w:rsid w:val="001B4681"/>
    <w:rsid w:val="001B46AE"/>
    <w:rsid w:val="001B4F1D"/>
    <w:rsid w:val="001B4F34"/>
    <w:rsid w:val="001B534B"/>
    <w:rsid w:val="001B5863"/>
    <w:rsid w:val="001B634F"/>
    <w:rsid w:val="001B6395"/>
    <w:rsid w:val="001B63B2"/>
    <w:rsid w:val="001B64B0"/>
    <w:rsid w:val="001B680A"/>
    <w:rsid w:val="001B6E5E"/>
    <w:rsid w:val="001B6FD6"/>
    <w:rsid w:val="001B6FFA"/>
    <w:rsid w:val="001B73B8"/>
    <w:rsid w:val="001B756B"/>
    <w:rsid w:val="001B7683"/>
    <w:rsid w:val="001B7746"/>
    <w:rsid w:val="001B77B6"/>
    <w:rsid w:val="001B7871"/>
    <w:rsid w:val="001C03BA"/>
    <w:rsid w:val="001C058C"/>
    <w:rsid w:val="001C17FA"/>
    <w:rsid w:val="001C1881"/>
    <w:rsid w:val="001C1A7D"/>
    <w:rsid w:val="001C1BB9"/>
    <w:rsid w:val="001C1D66"/>
    <w:rsid w:val="001C1E60"/>
    <w:rsid w:val="001C2173"/>
    <w:rsid w:val="001C232E"/>
    <w:rsid w:val="001C2975"/>
    <w:rsid w:val="001C2C33"/>
    <w:rsid w:val="001C2E14"/>
    <w:rsid w:val="001C339A"/>
    <w:rsid w:val="001C3DFD"/>
    <w:rsid w:val="001C3F53"/>
    <w:rsid w:val="001C4067"/>
    <w:rsid w:val="001C4304"/>
    <w:rsid w:val="001C43F4"/>
    <w:rsid w:val="001C4A73"/>
    <w:rsid w:val="001C4C5D"/>
    <w:rsid w:val="001C4E6A"/>
    <w:rsid w:val="001C4EF2"/>
    <w:rsid w:val="001C540A"/>
    <w:rsid w:val="001C5672"/>
    <w:rsid w:val="001C6324"/>
    <w:rsid w:val="001C6E09"/>
    <w:rsid w:val="001C6FC3"/>
    <w:rsid w:val="001C72AE"/>
    <w:rsid w:val="001C79A1"/>
    <w:rsid w:val="001C7B94"/>
    <w:rsid w:val="001C7C49"/>
    <w:rsid w:val="001C7C86"/>
    <w:rsid w:val="001C7EA5"/>
    <w:rsid w:val="001D0B5B"/>
    <w:rsid w:val="001D1241"/>
    <w:rsid w:val="001D1595"/>
    <w:rsid w:val="001D189F"/>
    <w:rsid w:val="001D1CC0"/>
    <w:rsid w:val="001D2258"/>
    <w:rsid w:val="001D2460"/>
    <w:rsid w:val="001D2506"/>
    <w:rsid w:val="001D304C"/>
    <w:rsid w:val="001D31BC"/>
    <w:rsid w:val="001D35BC"/>
    <w:rsid w:val="001D3952"/>
    <w:rsid w:val="001D3CE1"/>
    <w:rsid w:val="001D3D80"/>
    <w:rsid w:val="001D47BD"/>
    <w:rsid w:val="001D48BF"/>
    <w:rsid w:val="001D4B78"/>
    <w:rsid w:val="001D4D2F"/>
    <w:rsid w:val="001D4F7C"/>
    <w:rsid w:val="001D5328"/>
    <w:rsid w:val="001D5377"/>
    <w:rsid w:val="001D5531"/>
    <w:rsid w:val="001D5873"/>
    <w:rsid w:val="001D5984"/>
    <w:rsid w:val="001D5A4C"/>
    <w:rsid w:val="001D5A67"/>
    <w:rsid w:val="001D60C9"/>
    <w:rsid w:val="001D61E3"/>
    <w:rsid w:val="001D64AA"/>
    <w:rsid w:val="001D7058"/>
    <w:rsid w:val="001D73A5"/>
    <w:rsid w:val="001D73AA"/>
    <w:rsid w:val="001D7B45"/>
    <w:rsid w:val="001D7CA5"/>
    <w:rsid w:val="001D7E98"/>
    <w:rsid w:val="001D7F9D"/>
    <w:rsid w:val="001E0CDD"/>
    <w:rsid w:val="001E11E0"/>
    <w:rsid w:val="001E12F2"/>
    <w:rsid w:val="001E1C52"/>
    <w:rsid w:val="001E1E9A"/>
    <w:rsid w:val="001E1FAF"/>
    <w:rsid w:val="001E1FB6"/>
    <w:rsid w:val="001E2755"/>
    <w:rsid w:val="001E2EB7"/>
    <w:rsid w:val="001E34A7"/>
    <w:rsid w:val="001E355B"/>
    <w:rsid w:val="001E3563"/>
    <w:rsid w:val="001E36A7"/>
    <w:rsid w:val="001E3794"/>
    <w:rsid w:val="001E37F4"/>
    <w:rsid w:val="001E39B4"/>
    <w:rsid w:val="001E3A0D"/>
    <w:rsid w:val="001E3A94"/>
    <w:rsid w:val="001E40A8"/>
    <w:rsid w:val="001E4144"/>
    <w:rsid w:val="001E41E0"/>
    <w:rsid w:val="001E4554"/>
    <w:rsid w:val="001E45F1"/>
    <w:rsid w:val="001E49D3"/>
    <w:rsid w:val="001E4C0F"/>
    <w:rsid w:val="001E4D12"/>
    <w:rsid w:val="001E51BE"/>
    <w:rsid w:val="001E56DA"/>
    <w:rsid w:val="001E6172"/>
    <w:rsid w:val="001E619C"/>
    <w:rsid w:val="001E6470"/>
    <w:rsid w:val="001E64AD"/>
    <w:rsid w:val="001E6D64"/>
    <w:rsid w:val="001E6DDE"/>
    <w:rsid w:val="001E6E72"/>
    <w:rsid w:val="001E7841"/>
    <w:rsid w:val="001E7932"/>
    <w:rsid w:val="001E79BE"/>
    <w:rsid w:val="001F03AB"/>
    <w:rsid w:val="001F0696"/>
    <w:rsid w:val="001F06FE"/>
    <w:rsid w:val="001F0767"/>
    <w:rsid w:val="001F0EAE"/>
    <w:rsid w:val="001F1262"/>
    <w:rsid w:val="001F126A"/>
    <w:rsid w:val="001F153E"/>
    <w:rsid w:val="001F2082"/>
    <w:rsid w:val="001F23CC"/>
    <w:rsid w:val="001F2705"/>
    <w:rsid w:val="001F2AD0"/>
    <w:rsid w:val="001F2CE9"/>
    <w:rsid w:val="001F334E"/>
    <w:rsid w:val="001F365D"/>
    <w:rsid w:val="001F39CA"/>
    <w:rsid w:val="001F3DD3"/>
    <w:rsid w:val="001F3F01"/>
    <w:rsid w:val="001F43A8"/>
    <w:rsid w:val="001F46FB"/>
    <w:rsid w:val="001F4782"/>
    <w:rsid w:val="001F48FA"/>
    <w:rsid w:val="001F4D97"/>
    <w:rsid w:val="001F4F29"/>
    <w:rsid w:val="001F5078"/>
    <w:rsid w:val="001F58D4"/>
    <w:rsid w:val="001F59DB"/>
    <w:rsid w:val="001F5C30"/>
    <w:rsid w:val="001F6165"/>
    <w:rsid w:val="001F67CB"/>
    <w:rsid w:val="001F7292"/>
    <w:rsid w:val="001F729F"/>
    <w:rsid w:val="001F76A8"/>
    <w:rsid w:val="001F7C35"/>
    <w:rsid w:val="001F7C76"/>
    <w:rsid w:val="002005F4"/>
    <w:rsid w:val="00200720"/>
    <w:rsid w:val="00200733"/>
    <w:rsid w:val="00200C7A"/>
    <w:rsid w:val="00200E97"/>
    <w:rsid w:val="00201108"/>
    <w:rsid w:val="002011E5"/>
    <w:rsid w:val="002012F7"/>
    <w:rsid w:val="002014F1"/>
    <w:rsid w:val="0020150D"/>
    <w:rsid w:val="0020155D"/>
    <w:rsid w:val="0020156F"/>
    <w:rsid w:val="002015AC"/>
    <w:rsid w:val="002015AF"/>
    <w:rsid w:val="0020178C"/>
    <w:rsid w:val="00201E9D"/>
    <w:rsid w:val="00202079"/>
    <w:rsid w:val="002020B9"/>
    <w:rsid w:val="002021F9"/>
    <w:rsid w:val="002025BD"/>
    <w:rsid w:val="00202E41"/>
    <w:rsid w:val="002031F3"/>
    <w:rsid w:val="00203209"/>
    <w:rsid w:val="00203281"/>
    <w:rsid w:val="00203410"/>
    <w:rsid w:val="0020359E"/>
    <w:rsid w:val="00203DCC"/>
    <w:rsid w:val="00203FF2"/>
    <w:rsid w:val="002042CD"/>
    <w:rsid w:val="00204C5D"/>
    <w:rsid w:val="00204D2B"/>
    <w:rsid w:val="00205270"/>
    <w:rsid w:val="00205480"/>
    <w:rsid w:val="00205DB3"/>
    <w:rsid w:val="00206285"/>
    <w:rsid w:val="002063BF"/>
    <w:rsid w:val="002063C2"/>
    <w:rsid w:val="0020648C"/>
    <w:rsid w:val="0020797C"/>
    <w:rsid w:val="00207CC9"/>
    <w:rsid w:val="00210E9A"/>
    <w:rsid w:val="00210EFA"/>
    <w:rsid w:val="00211A91"/>
    <w:rsid w:val="00211D3E"/>
    <w:rsid w:val="0021209D"/>
    <w:rsid w:val="002122CA"/>
    <w:rsid w:val="00212A8B"/>
    <w:rsid w:val="00212E69"/>
    <w:rsid w:val="002131CB"/>
    <w:rsid w:val="002132EC"/>
    <w:rsid w:val="002134D1"/>
    <w:rsid w:val="0021417F"/>
    <w:rsid w:val="00214474"/>
    <w:rsid w:val="002145B3"/>
    <w:rsid w:val="00214633"/>
    <w:rsid w:val="0021486E"/>
    <w:rsid w:val="00215729"/>
    <w:rsid w:val="00215BD2"/>
    <w:rsid w:val="00215F0F"/>
    <w:rsid w:val="0021607D"/>
    <w:rsid w:val="002162BC"/>
    <w:rsid w:val="00216507"/>
    <w:rsid w:val="00217329"/>
    <w:rsid w:val="002174D8"/>
    <w:rsid w:val="002176A2"/>
    <w:rsid w:val="002176D0"/>
    <w:rsid w:val="002176D3"/>
    <w:rsid w:val="00217CA2"/>
    <w:rsid w:val="0022033A"/>
    <w:rsid w:val="00220639"/>
    <w:rsid w:val="0022159E"/>
    <w:rsid w:val="002215EB"/>
    <w:rsid w:val="00221A0D"/>
    <w:rsid w:val="00221AB7"/>
    <w:rsid w:val="00221E99"/>
    <w:rsid w:val="00221EDD"/>
    <w:rsid w:val="00222063"/>
    <w:rsid w:val="002223B8"/>
    <w:rsid w:val="002228F1"/>
    <w:rsid w:val="002229D0"/>
    <w:rsid w:val="00223152"/>
    <w:rsid w:val="00223593"/>
    <w:rsid w:val="00223996"/>
    <w:rsid w:val="00223AD4"/>
    <w:rsid w:val="00223D44"/>
    <w:rsid w:val="00224383"/>
    <w:rsid w:val="00224890"/>
    <w:rsid w:val="002249C5"/>
    <w:rsid w:val="002249D1"/>
    <w:rsid w:val="00224AF4"/>
    <w:rsid w:val="002252AA"/>
    <w:rsid w:val="002252E1"/>
    <w:rsid w:val="00225901"/>
    <w:rsid w:val="00225A9B"/>
    <w:rsid w:val="00225C5B"/>
    <w:rsid w:val="00225CB0"/>
    <w:rsid w:val="002261C7"/>
    <w:rsid w:val="002263DE"/>
    <w:rsid w:val="00226642"/>
    <w:rsid w:val="002269E6"/>
    <w:rsid w:val="00226C53"/>
    <w:rsid w:val="002273ED"/>
    <w:rsid w:val="002276F8"/>
    <w:rsid w:val="0022773E"/>
    <w:rsid w:val="00227AEA"/>
    <w:rsid w:val="00227F40"/>
    <w:rsid w:val="00227F77"/>
    <w:rsid w:val="00227FF5"/>
    <w:rsid w:val="002303A0"/>
    <w:rsid w:val="002312BB"/>
    <w:rsid w:val="00231523"/>
    <w:rsid w:val="0023173F"/>
    <w:rsid w:val="00231B58"/>
    <w:rsid w:val="00232136"/>
    <w:rsid w:val="00232714"/>
    <w:rsid w:val="002329F5"/>
    <w:rsid w:val="00232BEE"/>
    <w:rsid w:val="00232E53"/>
    <w:rsid w:val="00233316"/>
    <w:rsid w:val="00233534"/>
    <w:rsid w:val="002338D1"/>
    <w:rsid w:val="00233908"/>
    <w:rsid w:val="002341A6"/>
    <w:rsid w:val="00234676"/>
    <w:rsid w:val="002346B3"/>
    <w:rsid w:val="00234DC0"/>
    <w:rsid w:val="002352B9"/>
    <w:rsid w:val="002354D4"/>
    <w:rsid w:val="00235621"/>
    <w:rsid w:val="00235831"/>
    <w:rsid w:val="00235A99"/>
    <w:rsid w:val="00235CE8"/>
    <w:rsid w:val="002364CE"/>
    <w:rsid w:val="002366E4"/>
    <w:rsid w:val="00236B16"/>
    <w:rsid w:val="00236DF4"/>
    <w:rsid w:val="00236F56"/>
    <w:rsid w:val="0023733C"/>
    <w:rsid w:val="002374A8"/>
    <w:rsid w:val="00237551"/>
    <w:rsid w:val="0023767A"/>
    <w:rsid w:val="00237907"/>
    <w:rsid w:val="00237997"/>
    <w:rsid w:val="00240097"/>
    <w:rsid w:val="002405BE"/>
    <w:rsid w:val="00240811"/>
    <w:rsid w:val="00240DE5"/>
    <w:rsid w:val="00241014"/>
    <w:rsid w:val="002411C0"/>
    <w:rsid w:val="0024148E"/>
    <w:rsid w:val="00241757"/>
    <w:rsid w:val="00241976"/>
    <w:rsid w:val="00241E14"/>
    <w:rsid w:val="0024271E"/>
    <w:rsid w:val="00242928"/>
    <w:rsid w:val="00242FFA"/>
    <w:rsid w:val="0024308E"/>
    <w:rsid w:val="0024326E"/>
    <w:rsid w:val="00243920"/>
    <w:rsid w:val="00243FEA"/>
    <w:rsid w:val="00244116"/>
    <w:rsid w:val="002442E7"/>
    <w:rsid w:val="002445A1"/>
    <w:rsid w:val="00244EFE"/>
    <w:rsid w:val="00245394"/>
    <w:rsid w:val="002453A1"/>
    <w:rsid w:val="002455FD"/>
    <w:rsid w:val="00245751"/>
    <w:rsid w:val="00246357"/>
    <w:rsid w:val="00246E7F"/>
    <w:rsid w:val="0024722B"/>
    <w:rsid w:val="00247BC9"/>
    <w:rsid w:val="00247FBF"/>
    <w:rsid w:val="00250446"/>
    <w:rsid w:val="0025073F"/>
    <w:rsid w:val="00250C95"/>
    <w:rsid w:val="00250E42"/>
    <w:rsid w:val="00250E4D"/>
    <w:rsid w:val="0025164F"/>
    <w:rsid w:val="00254279"/>
    <w:rsid w:val="00254364"/>
    <w:rsid w:val="00254C58"/>
    <w:rsid w:val="00254EA8"/>
    <w:rsid w:val="002552C5"/>
    <w:rsid w:val="00255F6B"/>
    <w:rsid w:val="00256639"/>
    <w:rsid w:val="00256C0F"/>
    <w:rsid w:val="002572C0"/>
    <w:rsid w:val="0025745A"/>
    <w:rsid w:val="00257568"/>
    <w:rsid w:val="0025784A"/>
    <w:rsid w:val="00257D2D"/>
    <w:rsid w:val="00257DA3"/>
    <w:rsid w:val="00257E01"/>
    <w:rsid w:val="002604E6"/>
    <w:rsid w:val="002609A5"/>
    <w:rsid w:val="00260B89"/>
    <w:rsid w:val="00260E6C"/>
    <w:rsid w:val="00260FB1"/>
    <w:rsid w:val="00260FBC"/>
    <w:rsid w:val="00260FF7"/>
    <w:rsid w:val="00261361"/>
    <w:rsid w:val="0026181B"/>
    <w:rsid w:val="00261D95"/>
    <w:rsid w:val="00261E1D"/>
    <w:rsid w:val="0026202B"/>
    <w:rsid w:val="002623E7"/>
    <w:rsid w:val="00262636"/>
    <w:rsid w:val="002629B4"/>
    <w:rsid w:val="002629D0"/>
    <w:rsid w:val="00262AC3"/>
    <w:rsid w:val="00262B7A"/>
    <w:rsid w:val="0026302A"/>
    <w:rsid w:val="0026350D"/>
    <w:rsid w:val="00263522"/>
    <w:rsid w:val="00263A36"/>
    <w:rsid w:val="00263ABF"/>
    <w:rsid w:val="00263B13"/>
    <w:rsid w:val="00263CAE"/>
    <w:rsid w:val="002642D0"/>
    <w:rsid w:val="00264F06"/>
    <w:rsid w:val="0026544D"/>
    <w:rsid w:val="00265F89"/>
    <w:rsid w:val="002663C2"/>
    <w:rsid w:val="002666F5"/>
    <w:rsid w:val="00266AB0"/>
    <w:rsid w:val="002673CD"/>
    <w:rsid w:val="00267593"/>
    <w:rsid w:val="00267A31"/>
    <w:rsid w:val="00267B87"/>
    <w:rsid w:val="00267DF1"/>
    <w:rsid w:val="0027018E"/>
    <w:rsid w:val="00270AE8"/>
    <w:rsid w:val="00270C90"/>
    <w:rsid w:val="00270D40"/>
    <w:rsid w:val="002715FF"/>
    <w:rsid w:val="00271B6A"/>
    <w:rsid w:val="00271DCB"/>
    <w:rsid w:val="00271E60"/>
    <w:rsid w:val="0027273C"/>
    <w:rsid w:val="00272CA6"/>
    <w:rsid w:val="00272FA9"/>
    <w:rsid w:val="00273224"/>
    <w:rsid w:val="0027418A"/>
    <w:rsid w:val="0027494F"/>
    <w:rsid w:val="00275293"/>
    <w:rsid w:val="00275800"/>
    <w:rsid w:val="00275921"/>
    <w:rsid w:val="00276036"/>
    <w:rsid w:val="002765DE"/>
    <w:rsid w:val="002766F0"/>
    <w:rsid w:val="002768D4"/>
    <w:rsid w:val="00276AC2"/>
    <w:rsid w:val="00276E7B"/>
    <w:rsid w:val="002771C0"/>
    <w:rsid w:val="002774A8"/>
    <w:rsid w:val="002776C6"/>
    <w:rsid w:val="00277858"/>
    <w:rsid w:val="00277B4A"/>
    <w:rsid w:val="00277DA5"/>
    <w:rsid w:val="00280326"/>
    <w:rsid w:val="00280A8E"/>
    <w:rsid w:val="002810BD"/>
    <w:rsid w:val="0028134C"/>
    <w:rsid w:val="0028134E"/>
    <w:rsid w:val="00281B4B"/>
    <w:rsid w:val="002820AB"/>
    <w:rsid w:val="002828D5"/>
    <w:rsid w:val="002829B1"/>
    <w:rsid w:val="00282A22"/>
    <w:rsid w:val="00282DE6"/>
    <w:rsid w:val="002834C8"/>
    <w:rsid w:val="002836F9"/>
    <w:rsid w:val="00283BA5"/>
    <w:rsid w:val="00283C2F"/>
    <w:rsid w:val="00283D43"/>
    <w:rsid w:val="00284CE1"/>
    <w:rsid w:val="00284F5C"/>
    <w:rsid w:val="002853FD"/>
    <w:rsid w:val="002855E5"/>
    <w:rsid w:val="002858BA"/>
    <w:rsid w:val="00285E43"/>
    <w:rsid w:val="00286027"/>
    <w:rsid w:val="002864DE"/>
    <w:rsid w:val="002865EB"/>
    <w:rsid w:val="00286A1B"/>
    <w:rsid w:val="00286C21"/>
    <w:rsid w:val="00287194"/>
    <w:rsid w:val="00287418"/>
    <w:rsid w:val="00287528"/>
    <w:rsid w:val="002875A4"/>
    <w:rsid w:val="00287B5C"/>
    <w:rsid w:val="00287EE5"/>
    <w:rsid w:val="002900E5"/>
    <w:rsid w:val="00290C4A"/>
    <w:rsid w:val="00290E05"/>
    <w:rsid w:val="00291539"/>
    <w:rsid w:val="00291F82"/>
    <w:rsid w:val="00292105"/>
    <w:rsid w:val="00292220"/>
    <w:rsid w:val="00292331"/>
    <w:rsid w:val="002923CC"/>
    <w:rsid w:val="0029240A"/>
    <w:rsid w:val="002924A1"/>
    <w:rsid w:val="00292C52"/>
    <w:rsid w:val="00293162"/>
    <w:rsid w:val="002933BE"/>
    <w:rsid w:val="0029345E"/>
    <w:rsid w:val="002934CE"/>
    <w:rsid w:val="0029365A"/>
    <w:rsid w:val="00293B33"/>
    <w:rsid w:val="00293C12"/>
    <w:rsid w:val="00294557"/>
    <w:rsid w:val="00294719"/>
    <w:rsid w:val="00294A29"/>
    <w:rsid w:val="00294DF3"/>
    <w:rsid w:val="00294E12"/>
    <w:rsid w:val="00295151"/>
    <w:rsid w:val="00295C6A"/>
    <w:rsid w:val="002962D5"/>
    <w:rsid w:val="00296604"/>
    <w:rsid w:val="0029677F"/>
    <w:rsid w:val="00296EF8"/>
    <w:rsid w:val="0029702E"/>
    <w:rsid w:val="002973C4"/>
    <w:rsid w:val="00297598"/>
    <w:rsid w:val="00297688"/>
    <w:rsid w:val="002977F3"/>
    <w:rsid w:val="002979BB"/>
    <w:rsid w:val="00297BA7"/>
    <w:rsid w:val="00297CB4"/>
    <w:rsid w:val="00297EC1"/>
    <w:rsid w:val="00297F08"/>
    <w:rsid w:val="002A01C2"/>
    <w:rsid w:val="002A061A"/>
    <w:rsid w:val="002A0A39"/>
    <w:rsid w:val="002A0C82"/>
    <w:rsid w:val="002A0D63"/>
    <w:rsid w:val="002A0F63"/>
    <w:rsid w:val="002A150E"/>
    <w:rsid w:val="002A1696"/>
    <w:rsid w:val="002A1CA7"/>
    <w:rsid w:val="002A1DB6"/>
    <w:rsid w:val="002A1E3F"/>
    <w:rsid w:val="002A1F00"/>
    <w:rsid w:val="002A1F9B"/>
    <w:rsid w:val="002A2003"/>
    <w:rsid w:val="002A2C50"/>
    <w:rsid w:val="002A33C9"/>
    <w:rsid w:val="002A3543"/>
    <w:rsid w:val="002A4682"/>
    <w:rsid w:val="002A4875"/>
    <w:rsid w:val="002A4DD2"/>
    <w:rsid w:val="002A4E04"/>
    <w:rsid w:val="002A5068"/>
    <w:rsid w:val="002A5768"/>
    <w:rsid w:val="002A5F3B"/>
    <w:rsid w:val="002A5FC4"/>
    <w:rsid w:val="002A6210"/>
    <w:rsid w:val="002A628D"/>
    <w:rsid w:val="002A64DF"/>
    <w:rsid w:val="002A67E0"/>
    <w:rsid w:val="002A696B"/>
    <w:rsid w:val="002A6975"/>
    <w:rsid w:val="002A6B65"/>
    <w:rsid w:val="002A6E58"/>
    <w:rsid w:val="002A704E"/>
    <w:rsid w:val="002A7549"/>
    <w:rsid w:val="002A76DA"/>
    <w:rsid w:val="002A79CB"/>
    <w:rsid w:val="002B05C5"/>
    <w:rsid w:val="002B0C5F"/>
    <w:rsid w:val="002B11AE"/>
    <w:rsid w:val="002B161F"/>
    <w:rsid w:val="002B1657"/>
    <w:rsid w:val="002B1AE9"/>
    <w:rsid w:val="002B20BA"/>
    <w:rsid w:val="002B2113"/>
    <w:rsid w:val="002B2220"/>
    <w:rsid w:val="002B2457"/>
    <w:rsid w:val="002B24FF"/>
    <w:rsid w:val="002B2EAD"/>
    <w:rsid w:val="002B341E"/>
    <w:rsid w:val="002B3591"/>
    <w:rsid w:val="002B364C"/>
    <w:rsid w:val="002B4039"/>
    <w:rsid w:val="002B4499"/>
    <w:rsid w:val="002B47AC"/>
    <w:rsid w:val="002B4A09"/>
    <w:rsid w:val="002B4D67"/>
    <w:rsid w:val="002B52C1"/>
    <w:rsid w:val="002B5554"/>
    <w:rsid w:val="002B586A"/>
    <w:rsid w:val="002B589F"/>
    <w:rsid w:val="002B5B3D"/>
    <w:rsid w:val="002B5F3E"/>
    <w:rsid w:val="002B5FFB"/>
    <w:rsid w:val="002B60B6"/>
    <w:rsid w:val="002B68FB"/>
    <w:rsid w:val="002B6B3F"/>
    <w:rsid w:val="002B6CDA"/>
    <w:rsid w:val="002B6FAF"/>
    <w:rsid w:val="002B7056"/>
    <w:rsid w:val="002B70B5"/>
    <w:rsid w:val="002B7323"/>
    <w:rsid w:val="002B73A8"/>
    <w:rsid w:val="002B73D4"/>
    <w:rsid w:val="002B76C0"/>
    <w:rsid w:val="002B7F2B"/>
    <w:rsid w:val="002C04C2"/>
    <w:rsid w:val="002C0A06"/>
    <w:rsid w:val="002C0AB9"/>
    <w:rsid w:val="002C0AF7"/>
    <w:rsid w:val="002C0D43"/>
    <w:rsid w:val="002C0FE9"/>
    <w:rsid w:val="002C1129"/>
    <w:rsid w:val="002C11A7"/>
    <w:rsid w:val="002C1505"/>
    <w:rsid w:val="002C15FC"/>
    <w:rsid w:val="002C1928"/>
    <w:rsid w:val="002C1CDF"/>
    <w:rsid w:val="002C1D4A"/>
    <w:rsid w:val="002C1DAD"/>
    <w:rsid w:val="002C203A"/>
    <w:rsid w:val="002C2348"/>
    <w:rsid w:val="002C2528"/>
    <w:rsid w:val="002C2572"/>
    <w:rsid w:val="002C35B1"/>
    <w:rsid w:val="002C3AB5"/>
    <w:rsid w:val="002C3B3B"/>
    <w:rsid w:val="002C3F16"/>
    <w:rsid w:val="002C430F"/>
    <w:rsid w:val="002C442C"/>
    <w:rsid w:val="002C45D0"/>
    <w:rsid w:val="002C45E6"/>
    <w:rsid w:val="002C46FA"/>
    <w:rsid w:val="002C51A2"/>
    <w:rsid w:val="002C522B"/>
    <w:rsid w:val="002C5622"/>
    <w:rsid w:val="002C63C7"/>
    <w:rsid w:val="002C6597"/>
    <w:rsid w:val="002C6A29"/>
    <w:rsid w:val="002C6A6F"/>
    <w:rsid w:val="002C6A7A"/>
    <w:rsid w:val="002C6E33"/>
    <w:rsid w:val="002C6F73"/>
    <w:rsid w:val="002C7191"/>
    <w:rsid w:val="002C7612"/>
    <w:rsid w:val="002C764B"/>
    <w:rsid w:val="002C79D1"/>
    <w:rsid w:val="002C7A05"/>
    <w:rsid w:val="002C7CA8"/>
    <w:rsid w:val="002D032F"/>
    <w:rsid w:val="002D08E3"/>
    <w:rsid w:val="002D0C6C"/>
    <w:rsid w:val="002D1083"/>
    <w:rsid w:val="002D1298"/>
    <w:rsid w:val="002D136D"/>
    <w:rsid w:val="002D1542"/>
    <w:rsid w:val="002D1BC5"/>
    <w:rsid w:val="002D1F84"/>
    <w:rsid w:val="002D23CB"/>
    <w:rsid w:val="002D28CB"/>
    <w:rsid w:val="002D2A7A"/>
    <w:rsid w:val="002D2A8F"/>
    <w:rsid w:val="002D2ABD"/>
    <w:rsid w:val="002D3035"/>
    <w:rsid w:val="002D342F"/>
    <w:rsid w:val="002D3526"/>
    <w:rsid w:val="002D366F"/>
    <w:rsid w:val="002D36B4"/>
    <w:rsid w:val="002D3825"/>
    <w:rsid w:val="002D3840"/>
    <w:rsid w:val="002D3ADB"/>
    <w:rsid w:val="002D3ECC"/>
    <w:rsid w:val="002D4718"/>
    <w:rsid w:val="002D4AC3"/>
    <w:rsid w:val="002D500F"/>
    <w:rsid w:val="002D5351"/>
    <w:rsid w:val="002D57AC"/>
    <w:rsid w:val="002D586A"/>
    <w:rsid w:val="002D58E4"/>
    <w:rsid w:val="002D59B8"/>
    <w:rsid w:val="002D61C6"/>
    <w:rsid w:val="002D6CFA"/>
    <w:rsid w:val="002D6DDC"/>
    <w:rsid w:val="002D714E"/>
    <w:rsid w:val="002D764A"/>
    <w:rsid w:val="002D77C6"/>
    <w:rsid w:val="002D7BF3"/>
    <w:rsid w:val="002D7D9E"/>
    <w:rsid w:val="002D7E3B"/>
    <w:rsid w:val="002D7EA7"/>
    <w:rsid w:val="002E0534"/>
    <w:rsid w:val="002E061A"/>
    <w:rsid w:val="002E0A03"/>
    <w:rsid w:val="002E0A9E"/>
    <w:rsid w:val="002E0D2A"/>
    <w:rsid w:val="002E1092"/>
    <w:rsid w:val="002E11A9"/>
    <w:rsid w:val="002E11AA"/>
    <w:rsid w:val="002E149F"/>
    <w:rsid w:val="002E159D"/>
    <w:rsid w:val="002E15D8"/>
    <w:rsid w:val="002E1A47"/>
    <w:rsid w:val="002E25E2"/>
    <w:rsid w:val="002E27E4"/>
    <w:rsid w:val="002E2B7A"/>
    <w:rsid w:val="002E2E7A"/>
    <w:rsid w:val="002E304E"/>
    <w:rsid w:val="002E3344"/>
    <w:rsid w:val="002E3346"/>
    <w:rsid w:val="002E366F"/>
    <w:rsid w:val="002E37D4"/>
    <w:rsid w:val="002E386A"/>
    <w:rsid w:val="002E4360"/>
    <w:rsid w:val="002E4736"/>
    <w:rsid w:val="002E4881"/>
    <w:rsid w:val="002E53ED"/>
    <w:rsid w:val="002E541D"/>
    <w:rsid w:val="002E5772"/>
    <w:rsid w:val="002E6754"/>
    <w:rsid w:val="002E692A"/>
    <w:rsid w:val="002E6972"/>
    <w:rsid w:val="002E6DB8"/>
    <w:rsid w:val="002E6DEF"/>
    <w:rsid w:val="002E7B02"/>
    <w:rsid w:val="002E7E6D"/>
    <w:rsid w:val="002F0CCF"/>
    <w:rsid w:val="002F0CDB"/>
    <w:rsid w:val="002F0CDF"/>
    <w:rsid w:val="002F12CC"/>
    <w:rsid w:val="002F12D4"/>
    <w:rsid w:val="002F29CC"/>
    <w:rsid w:val="002F2AC5"/>
    <w:rsid w:val="002F2AE1"/>
    <w:rsid w:val="002F313E"/>
    <w:rsid w:val="002F3630"/>
    <w:rsid w:val="002F3D1F"/>
    <w:rsid w:val="002F3D4E"/>
    <w:rsid w:val="002F3EDF"/>
    <w:rsid w:val="002F42F9"/>
    <w:rsid w:val="002F44CB"/>
    <w:rsid w:val="002F479D"/>
    <w:rsid w:val="002F50BF"/>
    <w:rsid w:val="002F5402"/>
    <w:rsid w:val="002F57BE"/>
    <w:rsid w:val="002F5A5D"/>
    <w:rsid w:val="002F683E"/>
    <w:rsid w:val="002F6A5A"/>
    <w:rsid w:val="002F75AF"/>
    <w:rsid w:val="002F7718"/>
    <w:rsid w:val="0030012E"/>
    <w:rsid w:val="00300152"/>
    <w:rsid w:val="00300405"/>
    <w:rsid w:val="00300D6C"/>
    <w:rsid w:val="003012AA"/>
    <w:rsid w:val="003015C7"/>
    <w:rsid w:val="00301847"/>
    <w:rsid w:val="00301950"/>
    <w:rsid w:val="00301FD7"/>
    <w:rsid w:val="003024FB"/>
    <w:rsid w:val="0030281C"/>
    <w:rsid w:val="00302B3F"/>
    <w:rsid w:val="00302BEC"/>
    <w:rsid w:val="00302E88"/>
    <w:rsid w:val="00302EFC"/>
    <w:rsid w:val="003034BD"/>
    <w:rsid w:val="00303F07"/>
    <w:rsid w:val="00303FB4"/>
    <w:rsid w:val="00304198"/>
    <w:rsid w:val="003043C0"/>
    <w:rsid w:val="0030446B"/>
    <w:rsid w:val="003045AB"/>
    <w:rsid w:val="003047DA"/>
    <w:rsid w:val="00304BAE"/>
    <w:rsid w:val="00304E4B"/>
    <w:rsid w:val="00304EC1"/>
    <w:rsid w:val="00305303"/>
    <w:rsid w:val="00305AF1"/>
    <w:rsid w:val="00305C9F"/>
    <w:rsid w:val="00305DC6"/>
    <w:rsid w:val="00305F80"/>
    <w:rsid w:val="003063A7"/>
    <w:rsid w:val="003063FB"/>
    <w:rsid w:val="0030640B"/>
    <w:rsid w:val="00306E19"/>
    <w:rsid w:val="00307BD9"/>
    <w:rsid w:val="00307BE0"/>
    <w:rsid w:val="003100EF"/>
    <w:rsid w:val="0031042F"/>
    <w:rsid w:val="00310554"/>
    <w:rsid w:val="003107E6"/>
    <w:rsid w:val="00310DBA"/>
    <w:rsid w:val="00311139"/>
    <w:rsid w:val="003111E7"/>
    <w:rsid w:val="003116AB"/>
    <w:rsid w:val="00311DB9"/>
    <w:rsid w:val="00311DBC"/>
    <w:rsid w:val="00311F9C"/>
    <w:rsid w:val="0031217F"/>
    <w:rsid w:val="0031264E"/>
    <w:rsid w:val="003126D1"/>
    <w:rsid w:val="00312FDA"/>
    <w:rsid w:val="003133E1"/>
    <w:rsid w:val="0031344C"/>
    <w:rsid w:val="003139EC"/>
    <w:rsid w:val="00313B74"/>
    <w:rsid w:val="00314720"/>
    <w:rsid w:val="003147F5"/>
    <w:rsid w:val="00314B9C"/>
    <w:rsid w:val="00314FDB"/>
    <w:rsid w:val="00315030"/>
    <w:rsid w:val="00315374"/>
    <w:rsid w:val="00315378"/>
    <w:rsid w:val="00315427"/>
    <w:rsid w:val="00315637"/>
    <w:rsid w:val="00315753"/>
    <w:rsid w:val="003158C3"/>
    <w:rsid w:val="003158F2"/>
    <w:rsid w:val="0031596D"/>
    <w:rsid w:val="00315C23"/>
    <w:rsid w:val="00315D6C"/>
    <w:rsid w:val="00316329"/>
    <w:rsid w:val="0031689D"/>
    <w:rsid w:val="0031700D"/>
    <w:rsid w:val="003173AE"/>
    <w:rsid w:val="00317F96"/>
    <w:rsid w:val="003200AC"/>
    <w:rsid w:val="003203C7"/>
    <w:rsid w:val="003206D3"/>
    <w:rsid w:val="003208F4"/>
    <w:rsid w:val="00320AAE"/>
    <w:rsid w:val="00320D8E"/>
    <w:rsid w:val="00321283"/>
    <w:rsid w:val="00321577"/>
    <w:rsid w:val="00321BC7"/>
    <w:rsid w:val="00321FF5"/>
    <w:rsid w:val="00321FFD"/>
    <w:rsid w:val="00322458"/>
    <w:rsid w:val="00322C8D"/>
    <w:rsid w:val="0032309B"/>
    <w:rsid w:val="003231CA"/>
    <w:rsid w:val="00323380"/>
    <w:rsid w:val="0032341F"/>
    <w:rsid w:val="003236DF"/>
    <w:rsid w:val="0032378D"/>
    <w:rsid w:val="003238AF"/>
    <w:rsid w:val="003238DD"/>
    <w:rsid w:val="00323B7A"/>
    <w:rsid w:val="00324461"/>
    <w:rsid w:val="00324669"/>
    <w:rsid w:val="00324897"/>
    <w:rsid w:val="00324AA4"/>
    <w:rsid w:val="00324B2F"/>
    <w:rsid w:val="003255E0"/>
    <w:rsid w:val="00325706"/>
    <w:rsid w:val="00325946"/>
    <w:rsid w:val="00325A84"/>
    <w:rsid w:val="0032661A"/>
    <w:rsid w:val="00326AAC"/>
    <w:rsid w:val="00326D26"/>
    <w:rsid w:val="00330585"/>
    <w:rsid w:val="003309C1"/>
    <w:rsid w:val="00330AEA"/>
    <w:rsid w:val="00330C84"/>
    <w:rsid w:val="00330FDA"/>
    <w:rsid w:val="00331098"/>
    <w:rsid w:val="003310E6"/>
    <w:rsid w:val="003313F2"/>
    <w:rsid w:val="00331684"/>
    <w:rsid w:val="003316E1"/>
    <w:rsid w:val="00331A14"/>
    <w:rsid w:val="00331B27"/>
    <w:rsid w:val="0033257F"/>
    <w:rsid w:val="00332602"/>
    <w:rsid w:val="00332A61"/>
    <w:rsid w:val="00332CB6"/>
    <w:rsid w:val="00332D19"/>
    <w:rsid w:val="00332DC5"/>
    <w:rsid w:val="00332F79"/>
    <w:rsid w:val="003336A4"/>
    <w:rsid w:val="003339FA"/>
    <w:rsid w:val="00333B27"/>
    <w:rsid w:val="00334242"/>
    <w:rsid w:val="003342F9"/>
    <w:rsid w:val="0033458B"/>
    <w:rsid w:val="0033526E"/>
    <w:rsid w:val="00335792"/>
    <w:rsid w:val="00335AEE"/>
    <w:rsid w:val="00335F4F"/>
    <w:rsid w:val="00336059"/>
    <w:rsid w:val="0033629E"/>
    <w:rsid w:val="003362B1"/>
    <w:rsid w:val="0033676D"/>
    <w:rsid w:val="003367D7"/>
    <w:rsid w:val="00336A91"/>
    <w:rsid w:val="00336B94"/>
    <w:rsid w:val="00336F90"/>
    <w:rsid w:val="003376F9"/>
    <w:rsid w:val="003379A9"/>
    <w:rsid w:val="003402EE"/>
    <w:rsid w:val="00340350"/>
    <w:rsid w:val="00340517"/>
    <w:rsid w:val="0034093B"/>
    <w:rsid w:val="00340DE9"/>
    <w:rsid w:val="00340DFC"/>
    <w:rsid w:val="00340E90"/>
    <w:rsid w:val="00341651"/>
    <w:rsid w:val="00342060"/>
    <w:rsid w:val="003427EE"/>
    <w:rsid w:val="00342945"/>
    <w:rsid w:val="00342AE1"/>
    <w:rsid w:val="00342B76"/>
    <w:rsid w:val="00343729"/>
    <w:rsid w:val="00343AE7"/>
    <w:rsid w:val="0034417A"/>
    <w:rsid w:val="003441CF"/>
    <w:rsid w:val="00344465"/>
    <w:rsid w:val="00344615"/>
    <w:rsid w:val="00344624"/>
    <w:rsid w:val="00344915"/>
    <w:rsid w:val="00344B0F"/>
    <w:rsid w:val="00344BB4"/>
    <w:rsid w:val="00344E28"/>
    <w:rsid w:val="00344E2B"/>
    <w:rsid w:val="00345311"/>
    <w:rsid w:val="003454D1"/>
    <w:rsid w:val="00345A1B"/>
    <w:rsid w:val="00345BC4"/>
    <w:rsid w:val="00345E32"/>
    <w:rsid w:val="00345F57"/>
    <w:rsid w:val="0034623F"/>
    <w:rsid w:val="00346336"/>
    <w:rsid w:val="00346A0E"/>
    <w:rsid w:val="00346C59"/>
    <w:rsid w:val="00346E35"/>
    <w:rsid w:val="003471A2"/>
    <w:rsid w:val="003473F3"/>
    <w:rsid w:val="003474BE"/>
    <w:rsid w:val="003500AD"/>
    <w:rsid w:val="00350884"/>
    <w:rsid w:val="003511CF"/>
    <w:rsid w:val="003518D3"/>
    <w:rsid w:val="00351B4F"/>
    <w:rsid w:val="00351B63"/>
    <w:rsid w:val="00351C2C"/>
    <w:rsid w:val="00351D44"/>
    <w:rsid w:val="00351DA1"/>
    <w:rsid w:val="00351E62"/>
    <w:rsid w:val="00352C74"/>
    <w:rsid w:val="00353760"/>
    <w:rsid w:val="00353857"/>
    <w:rsid w:val="003538B2"/>
    <w:rsid w:val="003538F6"/>
    <w:rsid w:val="00353C37"/>
    <w:rsid w:val="00353C68"/>
    <w:rsid w:val="00353CDB"/>
    <w:rsid w:val="00353D48"/>
    <w:rsid w:val="00353DF7"/>
    <w:rsid w:val="00353EAD"/>
    <w:rsid w:val="00354055"/>
    <w:rsid w:val="003540A4"/>
    <w:rsid w:val="00354116"/>
    <w:rsid w:val="00354209"/>
    <w:rsid w:val="00354292"/>
    <w:rsid w:val="00354437"/>
    <w:rsid w:val="00354E15"/>
    <w:rsid w:val="00355721"/>
    <w:rsid w:val="003557CE"/>
    <w:rsid w:val="003559CD"/>
    <w:rsid w:val="00355A8C"/>
    <w:rsid w:val="00356A24"/>
    <w:rsid w:val="00356DDB"/>
    <w:rsid w:val="00356EDB"/>
    <w:rsid w:val="00356FEA"/>
    <w:rsid w:val="00357006"/>
    <w:rsid w:val="0035736F"/>
    <w:rsid w:val="003578E2"/>
    <w:rsid w:val="00357BEF"/>
    <w:rsid w:val="003600AC"/>
    <w:rsid w:val="00360298"/>
    <w:rsid w:val="0036058B"/>
    <w:rsid w:val="0036063C"/>
    <w:rsid w:val="00360720"/>
    <w:rsid w:val="003607CD"/>
    <w:rsid w:val="0036088B"/>
    <w:rsid w:val="00360C44"/>
    <w:rsid w:val="003611D0"/>
    <w:rsid w:val="003615A8"/>
    <w:rsid w:val="003616AD"/>
    <w:rsid w:val="00361C58"/>
    <w:rsid w:val="00362021"/>
    <w:rsid w:val="00362023"/>
    <w:rsid w:val="003629CD"/>
    <w:rsid w:val="0036309F"/>
    <w:rsid w:val="00363AD3"/>
    <w:rsid w:val="0036405B"/>
    <w:rsid w:val="0036419E"/>
    <w:rsid w:val="003647BD"/>
    <w:rsid w:val="00364D49"/>
    <w:rsid w:val="00365125"/>
    <w:rsid w:val="003653CE"/>
    <w:rsid w:val="00365A79"/>
    <w:rsid w:val="00365D0F"/>
    <w:rsid w:val="00366447"/>
    <w:rsid w:val="00366E8E"/>
    <w:rsid w:val="00366EEB"/>
    <w:rsid w:val="00367170"/>
    <w:rsid w:val="003671D3"/>
    <w:rsid w:val="00367404"/>
    <w:rsid w:val="0036745E"/>
    <w:rsid w:val="00367A37"/>
    <w:rsid w:val="00367F6B"/>
    <w:rsid w:val="00367F9E"/>
    <w:rsid w:val="003700BC"/>
    <w:rsid w:val="0037076F"/>
    <w:rsid w:val="00370FDB"/>
    <w:rsid w:val="003716C2"/>
    <w:rsid w:val="003725B7"/>
    <w:rsid w:val="0037268F"/>
    <w:rsid w:val="003726DD"/>
    <w:rsid w:val="00373418"/>
    <w:rsid w:val="00373448"/>
    <w:rsid w:val="00373A42"/>
    <w:rsid w:val="00373A4D"/>
    <w:rsid w:val="0037407A"/>
    <w:rsid w:val="0037433D"/>
    <w:rsid w:val="00374B5B"/>
    <w:rsid w:val="00374C72"/>
    <w:rsid w:val="0037562A"/>
    <w:rsid w:val="00375ED1"/>
    <w:rsid w:val="003761FC"/>
    <w:rsid w:val="00376913"/>
    <w:rsid w:val="00376BE5"/>
    <w:rsid w:val="00376CE2"/>
    <w:rsid w:val="00377026"/>
    <w:rsid w:val="00377042"/>
    <w:rsid w:val="003771E7"/>
    <w:rsid w:val="003773F3"/>
    <w:rsid w:val="003775C1"/>
    <w:rsid w:val="00377858"/>
    <w:rsid w:val="00377A22"/>
    <w:rsid w:val="00377DCF"/>
    <w:rsid w:val="003800A5"/>
    <w:rsid w:val="0038094B"/>
    <w:rsid w:val="00380AB5"/>
    <w:rsid w:val="00380D7D"/>
    <w:rsid w:val="003810FF"/>
    <w:rsid w:val="00381278"/>
    <w:rsid w:val="003824B1"/>
    <w:rsid w:val="00382710"/>
    <w:rsid w:val="0038280B"/>
    <w:rsid w:val="00382B1E"/>
    <w:rsid w:val="00382D4A"/>
    <w:rsid w:val="00382F43"/>
    <w:rsid w:val="003833D9"/>
    <w:rsid w:val="0038353D"/>
    <w:rsid w:val="00383900"/>
    <w:rsid w:val="00383993"/>
    <w:rsid w:val="00383D41"/>
    <w:rsid w:val="00383D92"/>
    <w:rsid w:val="00383F36"/>
    <w:rsid w:val="00384097"/>
    <w:rsid w:val="00384512"/>
    <w:rsid w:val="00384A5A"/>
    <w:rsid w:val="00384F21"/>
    <w:rsid w:val="00384F36"/>
    <w:rsid w:val="00384F3B"/>
    <w:rsid w:val="003851B7"/>
    <w:rsid w:val="003858C2"/>
    <w:rsid w:val="00385A47"/>
    <w:rsid w:val="00385B4E"/>
    <w:rsid w:val="00385FF0"/>
    <w:rsid w:val="003861CE"/>
    <w:rsid w:val="00386B00"/>
    <w:rsid w:val="00386CF0"/>
    <w:rsid w:val="00386DDB"/>
    <w:rsid w:val="00386E92"/>
    <w:rsid w:val="00386F4C"/>
    <w:rsid w:val="00386FC1"/>
    <w:rsid w:val="0038725A"/>
    <w:rsid w:val="003875CB"/>
    <w:rsid w:val="00387C10"/>
    <w:rsid w:val="00387D9E"/>
    <w:rsid w:val="003901DF"/>
    <w:rsid w:val="00390336"/>
    <w:rsid w:val="0039036A"/>
    <w:rsid w:val="00390451"/>
    <w:rsid w:val="00390698"/>
    <w:rsid w:val="003906B6"/>
    <w:rsid w:val="00390AE3"/>
    <w:rsid w:val="00390B49"/>
    <w:rsid w:val="00390C60"/>
    <w:rsid w:val="00390CEC"/>
    <w:rsid w:val="00391366"/>
    <w:rsid w:val="003913C9"/>
    <w:rsid w:val="0039145F"/>
    <w:rsid w:val="0039177E"/>
    <w:rsid w:val="00391CAD"/>
    <w:rsid w:val="0039207F"/>
    <w:rsid w:val="00392347"/>
    <w:rsid w:val="00392ACE"/>
    <w:rsid w:val="00392FC3"/>
    <w:rsid w:val="00393127"/>
    <w:rsid w:val="003931F9"/>
    <w:rsid w:val="00393828"/>
    <w:rsid w:val="003938AB"/>
    <w:rsid w:val="00394949"/>
    <w:rsid w:val="003949C6"/>
    <w:rsid w:val="00394F8D"/>
    <w:rsid w:val="00395411"/>
    <w:rsid w:val="00395CB1"/>
    <w:rsid w:val="00395DE0"/>
    <w:rsid w:val="003963F1"/>
    <w:rsid w:val="00396494"/>
    <w:rsid w:val="00396739"/>
    <w:rsid w:val="00396958"/>
    <w:rsid w:val="00396C2C"/>
    <w:rsid w:val="00396D77"/>
    <w:rsid w:val="00396F68"/>
    <w:rsid w:val="00396F90"/>
    <w:rsid w:val="003976AF"/>
    <w:rsid w:val="0039788E"/>
    <w:rsid w:val="003978C8"/>
    <w:rsid w:val="00397C7C"/>
    <w:rsid w:val="00397DBB"/>
    <w:rsid w:val="00397F91"/>
    <w:rsid w:val="003A0795"/>
    <w:rsid w:val="003A0A50"/>
    <w:rsid w:val="003A0AF6"/>
    <w:rsid w:val="003A16F6"/>
    <w:rsid w:val="003A2152"/>
    <w:rsid w:val="003A2542"/>
    <w:rsid w:val="003A2769"/>
    <w:rsid w:val="003A28EB"/>
    <w:rsid w:val="003A2938"/>
    <w:rsid w:val="003A2A10"/>
    <w:rsid w:val="003A2DCD"/>
    <w:rsid w:val="003A33E3"/>
    <w:rsid w:val="003A3429"/>
    <w:rsid w:val="003A34E2"/>
    <w:rsid w:val="003A3549"/>
    <w:rsid w:val="003A356E"/>
    <w:rsid w:val="003A3EA5"/>
    <w:rsid w:val="003A4159"/>
    <w:rsid w:val="003A4523"/>
    <w:rsid w:val="003A4602"/>
    <w:rsid w:val="003A4742"/>
    <w:rsid w:val="003A4FC5"/>
    <w:rsid w:val="003A5447"/>
    <w:rsid w:val="003A55CE"/>
    <w:rsid w:val="003A5839"/>
    <w:rsid w:val="003A58E3"/>
    <w:rsid w:val="003A5BA9"/>
    <w:rsid w:val="003A62D4"/>
    <w:rsid w:val="003A6423"/>
    <w:rsid w:val="003A6723"/>
    <w:rsid w:val="003A6CD5"/>
    <w:rsid w:val="003A7412"/>
    <w:rsid w:val="003A7708"/>
    <w:rsid w:val="003A7D7A"/>
    <w:rsid w:val="003B0021"/>
    <w:rsid w:val="003B0859"/>
    <w:rsid w:val="003B0C60"/>
    <w:rsid w:val="003B0CD5"/>
    <w:rsid w:val="003B0D84"/>
    <w:rsid w:val="003B125A"/>
    <w:rsid w:val="003B21A7"/>
    <w:rsid w:val="003B235B"/>
    <w:rsid w:val="003B24BA"/>
    <w:rsid w:val="003B2F0F"/>
    <w:rsid w:val="003B373C"/>
    <w:rsid w:val="003B3890"/>
    <w:rsid w:val="003B3AD6"/>
    <w:rsid w:val="003B3BD9"/>
    <w:rsid w:val="003B3D33"/>
    <w:rsid w:val="003B4143"/>
    <w:rsid w:val="003B414D"/>
    <w:rsid w:val="003B43E5"/>
    <w:rsid w:val="003B4409"/>
    <w:rsid w:val="003B4731"/>
    <w:rsid w:val="003B4781"/>
    <w:rsid w:val="003B47B8"/>
    <w:rsid w:val="003B4E7E"/>
    <w:rsid w:val="003B54A0"/>
    <w:rsid w:val="003B5907"/>
    <w:rsid w:val="003B5A79"/>
    <w:rsid w:val="003B5A9B"/>
    <w:rsid w:val="003B5D02"/>
    <w:rsid w:val="003B65FC"/>
    <w:rsid w:val="003B6667"/>
    <w:rsid w:val="003B690E"/>
    <w:rsid w:val="003B6A45"/>
    <w:rsid w:val="003B6A97"/>
    <w:rsid w:val="003B6F2C"/>
    <w:rsid w:val="003B6F2F"/>
    <w:rsid w:val="003B7053"/>
    <w:rsid w:val="003B7157"/>
    <w:rsid w:val="003B73F1"/>
    <w:rsid w:val="003B74A3"/>
    <w:rsid w:val="003B7F03"/>
    <w:rsid w:val="003C00AF"/>
    <w:rsid w:val="003C0139"/>
    <w:rsid w:val="003C081E"/>
    <w:rsid w:val="003C08AC"/>
    <w:rsid w:val="003C0A60"/>
    <w:rsid w:val="003C0AE3"/>
    <w:rsid w:val="003C0C34"/>
    <w:rsid w:val="003C0C57"/>
    <w:rsid w:val="003C13AE"/>
    <w:rsid w:val="003C147C"/>
    <w:rsid w:val="003C14F3"/>
    <w:rsid w:val="003C14FA"/>
    <w:rsid w:val="003C1987"/>
    <w:rsid w:val="003C1AFB"/>
    <w:rsid w:val="003C2012"/>
    <w:rsid w:val="003C284D"/>
    <w:rsid w:val="003C2ABA"/>
    <w:rsid w:val="003C34B0"/>
    <w:rsid w:val="003C353B"/>
    <w:rsid w:val="003C38E3"/>
    <w:rsid w:val="003C38F3"/>
    <w:rsid w:val="003C3E2D"/>
    <w:rsid w:val="003C4112"/>
    <w:rsid w:val="003C420F"/>
    <w:rsid w:val="003C44C2"/>
    <w:rsid w:val="003C485E"/>
    <w:rsid w:val="003C4A4D"/>
    <w:rsid w:val="003C4F5D"/>
    <w:rsid w:val="003C51AF"/>
    <w:rsid w:val="003C5206"/>
    <w:rsid w:val="003C524B"/>
    <w:rsid w:val="003C5433"/>
    <w:rsid w:val="003C5657"/>
    <w:rsid w:val="003C5EC3"/>
    <w:rsid w:val="003C6357"/>
    <w:rsid w:val="003C641B"/>
    <w:rsid w:val="003C6741"/>
    <w:rsid w:val="003C7068"/>
    <w:rsid w:val="003C7A0C"/>
    <w:rsid w:val="003C7CE6"/>
    <w:rsid w:val="003C7DA6"/>
    <w:rsid w:val="003C7E35"/>
    <w:rsid w:val="003D0136"/>
    <w:rsid w:val="003D104D"/>
    <w:rsid w:val="003D11AA"/>
    <w:rsid w:val="003D13A7"/>
    <w:rsid w:val="003D18ED"/>
    <w:rsid w:val="003D1A89"/>
    <w:rsid w:val="003D2714"/>
    <w:rsid w:val="003D2A49"/>
    <w:rsid w:val="003D2AB4"/>
    <w:rsid w:val="003D2EFF"/>
    <w:rsid w:val="003D32EB"/>
    <w:rsid w:val="003D3766"/>
    <w:rsid w:val="003D3778"/>
    <w:rsid w:val="003D3B1B"/>
    <w:rsid w:val="003D40BD"/>
    <w:rsid w:val="003D41C3"/>
    <w:rsid w:val="003D4E55"/>
    <w:rsid w:val="003D4FA6"/>
    <w:rsid w:val="003D578F"/>
    <w:rsid w:val="003D57BA"/>
    <w:rsid w:val="003D58A3"/>
    <w:rsid w:val="003D5A97"/>
    <w:rsid w:val="003D5B81"/>
    <w:rsid w:val="003D5BEB"/>
    <w:rsid w:val="003D5D57"/>
    <w:rsid w:val="003D5D73"/>
    <w:rsid w:val="003D5DBB"/>
    <w:rsid w:val="003D6618"/>
    <w:rsid w:val="003D76C3"/>
    <w:rsid w:val="003D7791"/>
    <w:rsid w:val="003D7847"/>
    <w:rsid w:val="003D7FB6"/>
    <w:rsid w:val="003E0BA4"/>
    <w:rsid w:val="003E0D04"/>
    <w:rsid w:val="003E1102"/>
    <w:rsid w:val="003E1795"/>
    <w:rsid w:val="003E1B8A"/>
    <w:rsid w:val="003E2347"/>
    <w:rsid w:val="003E24AE"/>
    <w:rsid w:val="003E25AD"/>
    <w:rsid w:val="003E2737"/>
    <w:rsid w:val="003E2873"/>
    <w:rsid w:val="003E2E1D"/>
    <w:rsid w:val="003E34A5"/>
    <w:rsid w:val="003E366A"/>
    <w:rsid w:val="003E3703"/>
    <w:rsid w:val="003E38C3"/>
    <w:rsid w:val="003E3A91"/>
    <w:rsid w:val="003E3C87"/>
    <w:rsid w:val="003E425C"/>
    <w:rsid w:val="003E437E"/>
    <w:rsid w:val="003E43B0"/>
    <w:rsid w:val="003E4572"/>
    <w:rsid w:val="003E460D"/>
    <w:rsid w:val="003E47B4"/>
    <w:rsid w:val="003E4D02"/>
    <w:rsid w:val="003E50A8"/>
    <w:rsid w:val="003E527F"/>
    <w:rsid w:val="003E52E8"/>
    <w:rsid w:val="003E5519"/>
    <w:rsid w:val="003E5798"/>
    <w:rsid w:val="003E5C2A"/>
    <w:rsid w:val="003E6972"/>
    <w:rsid w:val="003E6F53"/>
    <w:rsid w:val="003E75D3"/>
    <w:rsid w:val="003E77A4"/>
    <w:rsid w:val="003E7ACF"/>
    <w:rsid w:val="003E7CA3"/>
    <w:rsid w:val="003E7D1C"/>
    <w:rsid w:val="003E7D42"/>
    <w:rsid w:val="003F0175"/>
    <w:rsid w:val="003F077B"/>
    <w:rsid w:val="003F0826"/>
    <w:rsid w:val="003F1655"/>
    <w:rsid w:val="003F16E8"/>
    <w:rsid w:val="003F1712"/>
    <w:rsid w:val="003F181C"/>
    <w:rsid w:val="003F189D"/>
    <w:rsid w:val="003F20B3"/>
    <w:rsid w:val="003F20DA"/>
    <w:rsid w:val="003F212E"/>
    <w:rsid w:val="003F21CB"/>
    <w:rsid w:val="003F2526"/>
    <w:rsid w:val="003F2644"/>
    <w:rsid w:val="003F2650"/>
    <w:rsid w:val="003F2820"/>
    <w:rsid w:val="003F33B8"/>
    <w:rsid w:val="003F34B6"/>
    <w:rsid w:val="003F34E9"/>
    <w:rsid w:val="003F378D"/>
    <w:rsid w:val="003F385D"/>
    <w:rsid w:val="003F3C3E"/>
    <w:rsid w:val="003F3CB7"/>
    <w:rsid w:val="003F4296"/>
    <w:rsid w:val="003F4B24"/>
    <w:rsid w:val="003F509B"/>
    <w:rsid w:val="003F5277"/>
    <w:rsid w:val="003F56F6"/>
    <w:rsid w:val="003F5760"/>
    <w:rsid w:val="003F592B"/>
    <w:rsid w:val="003F5A54"/>
    <w:rsid w:val="003F5C1D"/>
    <w:rsid w:val="003F5CCF"/>
    <w:rsid w:val="003F5DD6"/>
    <w:rsid w:val="003F6028"/>
    <w:rsid w:val="003F6386"/>
    <w:rsid w:val="003F6659"/>
    <w:rsid w:val="003F66F5"/>
    <w:rsid w:val="003F6A84"/>
    <w:rsid w:val="003F6C9F"/>
    <w:rsid w:val="003F70FB"/>
    <w:rsid w:val="003F776B"/>
    <w:rsid w:val="003F7FF1"/>
    <w:rsid w:val="0040052C"/>
    <w:rsid w:val="004009E5"/>
    <w:rsid w:val="00400A6B"/>
    <w:rsid w:val="00400EB1"/>
    <w:rsid w:val="00400F6E"/>
    <w:rsid w:val="0040102C"/>
    <w:rsid w:val="00401A9C"/>
    <w:rsid w:val="00401C40"/>
    <w:rsid w:val="00401C47"/>
    <w:rsid w:val="00401F44"/>
    <w:rsid w:val="00402029"/>
    <w:rsid w:val="00402272"/>
    <w:rsid w:val="004028D1"/>
    <w:rsid w:val="00402957"/>
    <w:rsid w:val="00402992"/>
    <w:rsid w:val="004029C5"/>
    <w:rsid w:val="00402AD0"/>
    <w:rsid w:val="00402D92"/>
    <w:rsid w:val="00403311"/>
    <w:rsid w:val="004033DA"/>
    <w:rsid w:val="00403420"/>
    <w:rsid w:val="00403665"/>
    <w:rsid w:val="00403682"/>
    <w:rsid w:val="00403988"/>
    <w:rsid w:val="004039F2"/>
    <w:rsid w:val="00403BA7"/>
    <w:rsid w:val="004040EE"/>
    <w:rsid w:val="00404114"/>
    <w:rsid w:val="004043C8"/>
    <w:rsid w:val="00404ECA"/>
    <w:rsid w:val="0040526C"/>
    <w:rsid w:val="00405569"/>
    <w:rsid w:val="004056C1"/>
    <w:rsid w:val="00405769"/>
    <w:rsid w:val="00405D2C"/>
    <w:rsid w:val="00405E6F"/>
    <w:rsid w:val="00405F32"/>
    <w:rsid w:val="00406766"/>
    <w:rsid w:val="0040686D"/>
    <w:rsid w:val="00406EBE"/>
    <w:rsid w:val="004071A6"/>
    <w:rsid w:val="004079A5"/>
    <w:rsid w:val="00410159"/>
    <w:rsid w:val="00410A69"/>
    <w:rsid w:val="00410F54"/>
    <w:rsid w:val="00411435"/>
    <w:rsid w:val="00412199"/>
    <w:rsid w:val="0041230B"/>
    <w:rsid w:val="00412F50"/>
    <w:rsid w:val="00412FFA"/>
    <w:rsid w:val="0041328B"/>
    <w:rsid w:val="004135C1"/>
    <w:rsid w:val="0041380C"/>
    <w:rsid w:val="00413B1B"/>
    <w:rsid w:val="00413B98"/>
    <w:rsid w:val="00413D21"/>
    <w:rsid w:val="00414299"/>
    <w:rsid w:val="004143DA"/>
    <w:rsid w:val="004146B8"/>
    <w:rsid w:val="004146BB"/>
    <w:rsid w:val="00414A51"/>
    <w:rsid w:val="00414CA0"/>
    <w:rsid w:val="004151DB"/>
    <w:rsid w:val="004152D1"/>
    <w:rsid w:val="0041554A"/>
    <w:rsid w:val="004155AF"/>
    <w:rsid w:val="004156DA"/>
    <w:rsid w:val="004157F7"/>
    <w:rsid w:val="004159A0"/>
    <w:rsid w:val="004159ED"/>
    <w:rsid w:val="00415C19"/>
    <w:rsid w:val="00416491"/>
    <w:rsid w:val="00417218"/>
    <w:rsid w:val="0041735A"/>
    <w:rsid w:val="004177D0"/>
    <w:rsid w:val="00417A4C"/>
    <w:rsid w:val="00417F17"/>
    <w:rsid w:val="00420740"/>
    <w:rsid w:val="00420B08"/>
    <w:rsid w:val="00420E9A"/>
    <w:rsid w:val="0042187D"/>
    <w:rsid w:val="00422D23"/>
    <w:rsid w:val="00423224"/>
    <w:rsid w:val="00423575"/>
    <w:rsid w:val="00423CD8"/>
    <w:rsid w:val="00423D36"/>
    <w:rsid w:val="00423E42"/>
    <w:rsid w:val="0042421D"/>
    <w:rsid w:val="0042427C"/>
    <w:rsid w:val="0042475E"/>
    <w:rsid w:val="0042477F"/>
    <w:rsid w:val="00424844"/>
    <w:rsid w:val="004249CF"/>
    <w:rsid w:val="00424CFF"/>
    <w:rsid w:val="004255A2"/>
    <w:rsid w:val="00425726"/>
    <w:rsid w:val="004258DF"/>
    <w:rsid w:val="00425A78"/>
    <w:rsid w:val="004269E3"/>
    <w:rsid w:val="00426B87"/>
    <w:rsid w:val="00426C19"/>
    <w:rsid w:val="00426CAF"/>
    <w:rsid w:val="004271CC"/>
    <w:rsid w:val="00427E2B"/>
    <w:rsid w:val="00430AC4"/>
    <w:rsid w:val="00431008"/>
    <w:rsid w:val="0043104A"/>
    <w:rsid w:val="0043148C"/>
    <w:rsid w:val="004319F7"/>
    <w:rsid w:val="00431FFA"/>
    <w:rsid w:val="004320CC"/>
    <w:rsid w:val="004321CF"/>
    <w:rsid w:val="004323A0"/>
    <w:rsid w:val="00432723"/>
    <w:rsid w:val="0043294C"/>
    <w:rsid w:val="004329B4"/>
    <w:rsid w:val="00433041"/>
    <w:rsid w:val="00433459"/>
    <w:rsid w:val="0043352E"/>
    <w:rsid w:val="004335F6"/>
    <w:rsid w:val="00433C48"/>
    <w:rsid w:val="00434094"/>
    <w:rsid w:val="00434239"/>
    <w:rsid w:val="004344AC"/>
    <w:rsid w:val="004345FC"/>
    <w:rsid w:val="004348D8"/>
    <w:rsid w:val="004348E5"/>
    <w:rsid w:val="00434DBB"/>
    <w:rsid w:val="00434E12"/>
    <w:rsid w:val="004354CC"/>
    <w:rsid w:val="00435684"/>
    <w:rsid w:val="00435768"/>
    <w:rsid w:val="0043592A"/>
    <w:rsid w:val="0043594A"/>
    <w:rsid w:val="00435B0B"/>
    <w:rsid w:val="00435C92"/>
    <w:rsid w:val="00435EEF"/>
    <w:rsid w:val="00435F01"/>
    <w:rsid w:val="004363B2"/>
    <w:rsid w:val="00436550"/>
    <w:rsid w:val="00437724"/>
    <w:rsid w:val="0043793E"/>
    <w:rsid w:val="00437BCF"/>
    <w:rsid w:val="00437E07"/>
    <w:rsid w:val="00440E86"/>
    <w:rsid w:val="00440F15"/>
    <w:rsid w:val="0044107D"/>
    <w:rsid w:val="0044108C"/>
    <w:rsid w:val="00441364"/>
    <w:rsid w:val="00441829"/>
    <w:rsid w:val="00441D7C"/>
    <w:rsid w:val="004420BD"/>
    <w:rsid w:val="00442170"/>
    <w:rsid w:val="004428CA"/>
    <w:rsid w:val="00442996"/>
    <w:rsid w:val="00442A4E"/>
    <w:rsid w:val="00442B1B"/>
    <w:rsid w:val="00442D65"/>
    <w:rsid w:val="00442D6A"/>
    <w:rsid w:val="00442E86"/>
    <w:rsid w:val="00442F32"/>
    <w:rsid w:val="00442F3E"/>
    <w:rsid w:val="004430D2"/>
    <w:rsid w:val="00443101"/>
    <w:rsid w:val="004431C2"/>
    <w:rsid w:val="004432E6"/>
    <w:rsid w:val="00443432"/>
    <w:rsid w:val="0044379F"/>
    <w:rsid w:val="004437B4"/>
    <w:rsid w:val="00443EA3"/>
    <w:rsid w:val="004445F8"/>
    <w:rsid w:val="00444A56"/>
    <w:rsid w:val="00444CE3"/>
    <w:rsid w:val="004451B7"/>
    <w:rsid w:val="004457B8"/>
    <w:rsid w:val="00445A4E"/>
    <w:rsid w:val="00445ADB"/>
    <w:rsid w:val="00445F0A"/>
    <w:rsid w:val="0044628D"/>
    <w:rsid w:val="00446BD0"/>
    <w:rsid w:val="00446C29"/>
    <w:rsid w:val="004472A2"/>
    <w:rsid w:val="00447512"/>
    <w:rsid w:val="0044795B"/>
    <w:rsid w:val="00447A94"/>
    <w:rsid w:val="00447AA0"/>
    <w:rsid w:val="00447B69"/>
    <w:rsid w:val="00447D78"/>
    <w:rsid w:val="004502B8"/>
    <w:rsid w:val="0045033D"/>
    <w:rsid w:val="00450709"/>
    <w:rsid w:val="0045086F"/>
    <w:rsid w:val="00450C01"/>
    <w:rsid w:val="00450CEC"/>
    <w:rsid w:val="004510F0"/>
    <w:rsid w:val="00451572"/>
    <w:rsid w:val="00451A6B"/>
    <w:rsid w:val="00451A7A"/>
    <w:rsid w:val="00451AF1"/>
    <w:rsid w:val="0045245D"/>
    <w:rsid w:val="0045272C"/>
    <w:rsid w:val="004527A1"/>
    <w:rsid w:val="004527AF"/>
    <w:rsid w:val="00452C0B"/>
    <w:rsid w:val="00453211"/>
    <w:rsid w:val="0045343A"/>
    <w:rsid w:val="0045358B"/>
    <w:rsid w:val="00453ABA"/>
    <w:rsid w:val="004540BE"/>
    <w:rsid w:val="004541A9"/>
    <w:rsid w:val="00455050"/>
    <w:rsid w:val="004550C4"/>
    <w:rsid w:val="0045533B"/>
    <w:rsid w:val="00455354"/>
    <w:rsid w:val="004556C5"/>
    <w:rsid w:val="00455818"/>
    <w:rsid w:val="00455B46"/>
    <w:rsid w:val="0045604B"/>
    <w:rsid w:val="004562AB"/>
    <w:rsid w:val="00456659"/>
    <w:rsid w:val="00456675"/>
    <w:rsid w:val="004568CF"/>
    <w:rsid w:val="00456AE2"/>
    <w:rsid w:val="00456C83"/>
    <w:rsid w:val="00456FC5"/>
    <w:rsid w:val="004570B1"/>
    <w:rsid w:val="00457373"/>
    <w:rsid w:val="004575EC"/>
    <w:rsid w:val="004576A4"/>
    <w:rsid w:val="0045773C"/>
    <w:rsid w:val="00457CAB"/>
    <w:rsid w:val="00460465"/>
    <w:rsid w:val="00460714"/>
    <w:rsid w:val="00460818"/>
    <w:rsid w:val="0046082E"/>
    <w:rsid w:val="00460ED8"/>
    <w:rsid w:val="004611AE"/>
    <w:rsid w:val="0046134C"/>
    <w:rsid w:val="00461F11"/>
    <w:rsid w:val="00462562"/>
    <w:rsid w:val="00462707"/>
    <w:rsid w:val="004627A3"/>
    <w:rsid w:val="00462EC5"/>
    <w:rsid w:val="00463405"/>
    <w:rsid w:val="00463655"/>
    <w:rsid w:val="004637CC"/>
    <w:rsid w:val="004639E0"/>
    <w:rsid w:val="00463A73"/>
    <w:rsid w:val="00464823"/>
    <w:rsid w:val="00465406"/>
    <w:rsid w:val="00465672"/>
    <w:rsid w:val="004656B4"/>
    <w:rsid w:val="004659BB"/>
    <w:rsid w:val="00465C97"/>
    <w:rsid w:val="0046648C"/>
    <w:rsid w:val="00466611"/>
    <w:rsid w:val="00466971"/>
    <w:rsid w:val="004669FC"/>
    <w:rsid w:val="00466DC0"/>
    <w:rsid w:val="0046721B"/>
    <w:rsid w:val="004673A9"/>
    <w:rsid w:val="00467443"/>
    <w:rsid w:val="00467449"/>
    <w:rsid w:val="004674D1"/>
    <w:rsid w:val="004675A2"/>
    <w:rsid w:val="00467742"/>
    <w:rsid w:val="004703CB"/>
    <w:rsid w:val="004709B2"/>
    <w:rsid w:val="00470A08"/>
    <w:rsid w:val="00470A32"/>
    <w:rsid w:val="00470FD9"/>
    <w:rsid w:val="004710C4"/>
    <w:rsid w:val="00471463"/>
    <w:rsid w:val="0047159D"/>
    <w:rsid w:val="004717C4"/>
    <w:rsid w:val="00472077"/>
    <w:rsid w:val="004721AD"/>
    <w:rsid w:val="004722A8"/>
    <w:rsid w:val="004722F6"/>
    <w:rsid w:val="00472390"/>
    <w:rsid w:val="00472736"/>
    <w:rsid w:val="00472C17"/>
    <w:rsid w:val="0047379F"/>
    <w:rsid w:val="0047388F"/>
    <w:rsid w:val="00474218"/>
    <w:rsid w:val="00474260"/>
    <w:rsid w:val="0047428B"/>
    <w:rsid w:val="0047482F"/>
    <w:rsid w:val="00475190"/>
    <w:rsid w:val="004751DE"/>
    <w:rsid w:val="004751F6"/>
    <w:rsid w:val="004755E8"/>
    <w:rsid w:val="00475807"/>
    <w:rsid w:val="00475A4D"/>
    <w:rsid w:val="0047723B"/>
    <w:rsid w:val="004774FD"/>
    <w:rsid w:val="0047761E"/>
    <w:rsid w:val="004776D8"/>
    <w:rsid w:val="004779E1"/>
    <w:rsid w:val="00477C9C"/>
    <w:rsid w:val="004802E2"/>
    <w:rsid w:val="00480576"/>
    <w:rsid w:val="004808DB"/>
    <w:rsid w:val="00480E57"/>
    <w:rsid w:val="00480FAB"/>
    <w:rsid w:val="00481039"/>
    <w:rsid w:val="004813E8"/>
    <w:rsid w:val="004815FF"/>
    <w:rsid w:val="00481614"/>
    <w:rsid w:val="00481901"/>
    <w:rsid w:val="00481946"/>
    <w:rsid w:val="0048194B"/>
    <w:rsid w:val="00481C9D"/>
    <w:rsid w:val="00481F87"/>
    <w:rsid w:val="00482044"/>
    <w:rsid w:val="00482157"/>
    <w:rsid w:val="004821A1"/>
    <w:rsid w:val="004829A0"/>
    <w:rsid w:val="00483135"/>
    <w:rsid w:val="0048328D"/>
    <w:rsid w:val="00483318"/>
    <w:rsid w:val="00483383"/>
    <w:rsid w:val="00483A15"/>
    <w:rsid w:val="00483F83"/>
    <w:rsid w:val="00484190"/>
    <w:rsid w:val="0048441A"/>
    <w:rsid w:val="00484645"/>
    <w:rsid w:val="00484C9D"/>
    <w:rsid w:val="00484EA4"/>
    <w:rsid w:val="00485823"/>
    <w:rsid w:val="00486080"/>
    <w:rsid w:val="004860B2"/>
    <w:rsid w:val="004863A3"/>
    <w:rsid w:val="004863AE"/>
    <w:rsid w:val="00486791"/>
    <w:rsid w:val="00486873"/>
    <w:rsid w:val="00486A1F"/>
    <w:rsid w:val="00486D88"/>
    <w:rsid w:val="00486F98"/>
    <w:rsid w:val="00486FBE"/>
    <w:rsid w:val="00487252"/>
    <w:rsid w:val="00487536"/>
    <w:rsid w:val="0048781E"/>
    <w:rsid w:val="00487919"/>
    <w:rsid w:val="00487D0A"/>
    <w:rsid w:val="00487F1A"/>
    <w:rsid w:val="004900A1"/>
    <w:rsid w:val="00490286"/>
    <w:rsid w:val="00490404"/>
    <w:rsid w:val="0049044B"/>
    <w:rsid w:val="004904B8"/>
    <w:rsid w:val="00490830"/>
    <w:rsid w:val="004908CB"/>
    <w:rsid w:val="00490BA6"/>
    <w:rsid w:val="00490C2B"/>
    <w:rsid w:val="00490C48"/>
    <w:rsid w:val="00490C6F"/>
    <w:rsid w:val="00490CDB"/>
    <w:rsid w:val="00490DD0"/>
    <w:rsid w:val="00491088"/>
    <w:rsid w:val="00491303"/>
    <w:rsid w:val="00491C0A"/>
    <w:rsid w:val="00492224"/>
    <w:rsid w:val="0049289F"/>
    <w:rsid w:val="00492FE9"/>
    <w:rsid w:val="004938FF"/>
    <w:rsid w:val="00493A5B"/>
    <w:rsid w:val="0049416A"/>
    <w:rsid w:val="004949BF"/>
    <w:rsid w:val="00494D5D"/>
    <w:rsid w:val="00494E9B"/>
    <w:rsid w:val="00495403"/>
    <w:rsid w:val="00495865"/>
    <w:rsid w:val="00495B0E"/>
    <w:rsid w:val="00495D6C"/>
    <w:rsid w:val="00495F53"/>
    <w:rsid w:val="0049614C"/>
    <w:rsid w:val="0049620A"/>
    <w:rsid w:val="00496267"/>
    <w:rsid w:val="0049638D"/>
    <w:rsid w:val="0049639A"/>
    <w:rsid w:val="004966FF"/>
    <w:rsid w:val="0049687E"/>
    <w:rsid w:val="0049692B"/>
    <w:rsid w:val="004971C6"/>
    <w:rsid w:val="00497379"/>
    <w:rsid w:val="00497506"/>
    <w:rsid w:val="0049751E"/>
    <w:rsid w:val="004976A3"/>
    <w:rsid w:val="00497A13"/>
    <w:rsid w:val="004A0396"/>
    <w:rsid w:val="004A0894"/>
    <w:rsid w:val="004A0B97"/>
    <w:rsid w:val="004A1709"/>
    <w:rsid w:val="004A1710"/>
    <w:rsid w:val="004A1D06"/>
    <w:rsid w:val="004A2145"/>
    <w:rsid w:val="004A2172"/>
    <w:rsid w:val="004A2224"/>
    <w:rsid w:val="004A2275"/>
    <w:rsid w:val="004A293C"/>
    <w:rsid w:val="004A2D7D"/>
    <w:rsid w:val="004A307B"/>
    <w:rsid w:val="004A33BF"/>
    <w:rsid w:val="004A3659"/>
    <w:rsid w:val="004A3797"/>
    <w:rsid w:val="004A37C8"/>
    <w:rsid w:val="004A3BFA"/>
    <w:rsid w:val="004A3FBB"/>
    <w:rsid w:val="004A40B4"/>
    <w:rsid w:val="004A40B5"/>
    <w:rsid w:val="004A4144"/>
    <w:rsid w:val="004A4155"/>
    <w:rsid w:val="004A43E8"/>
    <w:rsid w:val="004A465A"/>
    <w:rsid w:val="004A4C5F"/>
    <w:rsid w:val="004A5152"/>
    <w:rsid w:val="004A5389"/>
    <w:rsid w:val="004A5A9E"/>
    <w:rsid w:val="004A6058"/>
    <w:rsid w:val="004A60EA"/>
    <w:rsid w:val="004A639D"/>
    <w:rsid w:val="004A641A"/>
    <w:rsid w:val="004A6763"/>
    <w:rsid w:val="004A67C5"/>
    <w:rsid w:val="004A6F2E"/>
    <w:rsid w:val="004A6F72"/>
    <w:rsid w:val="004A702A"/>
    <w:rsid w:val="004A75D9"/>
    <w:rsid w:val="004A7DA4"/>
    <w:rsid w:val="004B0317"/>
    <w:rsid w:val="004B06E1"/>
    <w:rsid w:val="004B094B"/>
    <w:rsid w:val="004B0C39"/>
    <w:rsid w:val="004B0D35"/>
    <w:rsid w:val="004B0ECA"/>
    <w:rsid w:val="004B2432"/>
    <w:rsid w:val="004B2529"/>
    <w:rsid w:val="004B3503"/>
    <w:rsid w:val="004B36D7"/>
    <w:rsid w:val="004B38FA"/>
    <w:rsid w:val="004B3A67"/>
    <w:rsid w:val="004B3CA7"/>
    <w:rsid w:val="004B3ED0"/>
    <w:rsid w:val="004B3F12"/>
    <w:rsid w:val="004B411D"/>
    <w:rsid w:val="004B43CA"/>
    <w:rsid w:val="004B4938"/>
    <w:rsid w:val="004B4AB1"/>
    <w:rsid w:val="004B5042"/>
    <w:rsid w:val="004B50A1"/>
    <w:rsid w:val="004B53B7"/>
    <w:rsid w:val="004B5580"/>
    <w:rsid w:val="004B5659"/>
    <w:rsid w:val="004B56A4"/>
    <w:rsid w:val="004B5AB4"/>
    <w:rsid w:val="004B6011"/>
    <w:rsid w:val="004B6045"/>
    <w:rsid w:val="004B61D5"/>
    <w:rsid w:val="004B66AA"/>
    <w:rsid w:val="004B6733"/>
    <w:rsid w:val="004B6873"/>
    <w:rsid w:val="004B6F88"/>
    <w:rsid w:val="004B7004"/>
    <w:rsid w:val="004B74CD"/>
    <w:rsid w:val="004B763E"/>
    <w:rsid w:val="004B76B2"/>
    <w:rsid w:val="004B794C"/>
    <w:rsid w:val="004B7A9F"/>
    <w:rsid w:val="004B7AF4"/>
    <w:rsid w:val="004C05DC"/>
    <w:rsid w:val="004C08C5"/>
    <w:rsid w:val="004C09B0"/>
    <w:rsid w:val="004C0BAB"/>
    <w:rsid w:val="004C0C26"/>
    <w:rsid w:val="004C0C60"/>
    <w:rsid w:val="004C0EDC"/>
    <w:rsid w:val="004C132D"/>
    <w:rsid w:val="004C16FF"/>
    <w:rsid w:val="004C195B"/>
    <w:rsid w:val="004C1A13"/>
    <w:rsid w:val="004C1D49"/>
    <w:rsid w:val="004C1F10"/>
    <w:rsid w:val="004C21EC"/>
    <w:rsid w:val="004C249A"/>
    <w:rsid w:val="004C29AF"/>
    <w:rsid w:val="004C2B29"/>
    <w:rsid w:val="004C2D16"/>
    <w:rsid w:val="004C2D2E"/>
    <w:rsid w:val="004C3BE2"/>
    <w:rsid w:val="004C3D81"/>
    <w:rsid w:val="004C403F"/>
    <w:rsid w:val="004C41E0"/>
    <w:rsid w:val="004C427B"/>
    <w:rsid w:val="004C47FC"/>
    <w:rsid w:val="004C4E1C"/>
    <w:rsid w:val="004C50AC"/>
    <w:rsid w:val="004C519D"/>
    <w:rsid w:val="004C5A98"/>
    <w:rsid w:val="004C6048"/>
    <w:rsid w:val="004C623C"/>
    <w:rsid w:val="004C64E7"/>
    <w:rsid w:val="004C650A"/>
    <w:rsid w:val="004C6671"/>
    <w:rsid w:val="004C6676"/>
    <w:rsid w:val="004C6944"/>
    <w:rsid w:val="004C707C"/>
    <w:rsid w:val="004C72D3"/>
    <w:rsid w:val="004C72F7"/>
    <w:rsid w:val="004C75AB"/>
    <w:rsid w:val="004C75F5"/>
    <w:rsid w:val="004C76D7"/>
    <w:rsid w:val="004C7C8B"/>
    <w:rsid w:val="004C7F42"/>
    <w:rsid w:val="004D0128"/>
    <w:rsid w:val="004D0286"/>
    <w:rsid w:val="004D09F1"/>
    <w:rsid w:val="004D0C2F"/>
    <w:rsid w:val="004D0D98"/>
    <w:rsid w:val="004D1470"/>
    <w:rsid w:val="004D1857"/>
    <w:rsid w:val="004D19CF"/>
    <w:rsid w:val="004D2426"/>
    <w:rsid w:val="004D2B5C"/>
    <w:rsid w:val="004D2F45"/>
    <w:rsid w:val="004D31BD"/>
    <w:rsid w:val="004D33C8"/>
    <w:rsid w:val="004D345A"/>
    <w:rsid w:val="004D3582"/>
    <w:rsid w:val="004D360A"/>
    <w:rsid w:val="004D3AFF"/>
    <w:rsid w:val="004D3C21"/>
    <w:rsid w:val="004D3D97"/>
    <w:rsid w:val="004D3E14"/>
    <w:rsid w:val="004D410E"/>
    <w:rsid w:val="004D4149"/>
    <w:rsid w:val="004D4307"/>
    <w:rsid w:val="004D45B2"/>
    <w:rsid w:val="004D4666"/>
    <w:rsid w:val="004D558C"/>
    <w:rsid w:val="004D5635"/>
    <w:rsid w:val="004D5715"/>
    <w:rsid w:val="004D591F"/>
    <w:rsid w:val="004D594F"/>
    <w:rsid w:val="004D5AC3"/>
    <w:rsid w:val="004D5C44"/>
    <w:rsid w:val="004D5F2F"/>
    <w:rsid w:val="004D617C"/>
    <w:rsid w:val="004D68FB"/>
    <w:rsid w:val="004D6983"/>
    <w:rsid w:val="004D6A5B"/>
    <w:rsid w:val="004D7317"/>
    <w:rsid w:val="004D7CDA"/>
    <w:rsid w:val="004E016F"/>
    <w:rsid w:val="004E0C7E"/>
    <w:rsid w:val="004E125F"/>
    <w:rsid w:val="004E16B5"/>
    <w:rsid w:val="004E17F5"/>
    <w:rsid w:val="004E1AEC"/>
    <w:rsid w:val="004E1ECA"/>
    <w:rsid w:val="004E1F96"/>
    <w:rsid w:val="004E2255"/>
    <w:rsid w:val="004E22BE"/>
    <w:rsid w:val="004E2575"/>
    <w:rsid w:val="004E2B33"/>
    <w:rsid w:val="004E2E51"/>
    <w:rsid w:val="004E30F8"/>
    <w:rsid w:val="004E30FF"/>
    <w:rsid w:val="004E34F6"/>
    <w:rsid w:val="004E38AB"/>
    <w:rsid w:val="004E3B5C"/>
    <w:rsid w:val="004E3DA6"/>
    <w:rsid w:val="004E40F7"/>
    <w:rsid w:val="004E4608"/>
    <w:rsid w:val="004E4C65"/>
    <w:rsid w:val="004E4EF2"/>
    <w:rsid w:val="004E59D9"/>
    <w:rsid w:val="004E5A32"/>
    <w:rsid w:val="004E5F47"/>
    <w:rsid w:val="004E62E3"/>
    <w:rsid w:val="004E658B"/>
    <w:rsid w:val="004E667B"/>
    <w:rsid w:val="004E672A"/>
    <w:rsid w:val="004E6768"/>
    <w:rsid w:val="004E6DE3"/>
    <w:rsid w:val="004E6E8C"/>
    <w:rsid w:val="004E7750"/>
    <w:rsid w:val="004E78D8"/>
    <w:rsid w:val="004F003C"/>
    <w:rsid w:val="004F0098"/>
    <w:rsid w:val="004F0146"/>
    <w:rsid w:val="004F047D"/>
    <w:rsid w:val="004F0AEA"/>
    <w:rsid w:val="004F11F9"/>
    <w:rsid w:val="004F1218"/>
    <w:rsid w:val="004F130F"/>
    <w:rsid w:val="004F1B05"/>
    <w:rsid w:val="004F1CD1"/>
    <w:rsid w:val="004F1D68"/>
    <w:rsid w:val="004F26C6"/>
    <w:rsid w:val="004F283B"/>
    <w:rsid w:val="004F2BFA"/>
    <w:rsid w:val="004F2C87"/>
    <w:rsid w:val="004F3024"/>
    <w:rsid w:val="004F302E"/>
    <w:rsid w:val="004F4BCA"/>
    <w:rsid w:val="004F4C11"/>
    <w:rsid w:val="004F4C71"/>
    <w:rsid w:val="004F4ECD"/>
    <w:rsid w:val="004F4F82"/>
    <w:rsid w:val="004F5238"/>
    <w:rsid w:val="004F55CA"/>
    <w:rsid w:val="004F5679"/>
    <w:rsid w:val="004F5974"/>
    <w:rsid w:val="004F5BAF"/>
    <w:rsid w:val="004F5C4E"/>
    <w:rsid w:val="004F602D"/>
    <w:rsid w:val="004F616C"/>
    <w:rsid w:val="004F64F7"/>
    <w:rsid w:val="004F68E9"/>
    <w:rsid w:val="004F6950"/>
    <w:rsid w:val="004F7556"/>
    <w:rsid w:val="004F7643"/>
    <w:rsid w:val="004F76A4"/>
    <w:rsid w:val="004F7977"/>
    <w:rsid w:val="0050068D"/>
    <w:rsid w:val="00500709"/>
    <w:rsid w:val="00500AF2"/>
    <w:rsid w:val="00500D4F"/>
    <w:rsid w:val="0050120A"/>
    <w:rsid w:val="005014D0"/>
    <w:rsid w:val="005021A4"/>
    <w:rsid w:val="005023BC"/>
    <w:rsid w:val="005023C6"/>
    <w:rsid w:val="005026B9"/>
    <w:rsid w:val="00502AEF"/>
    <w:rsid w:val="00502FE2"/>
    <w:rsid w:val="0050377F"/>
    <w:rsid w:val="00503C4A"/>
    <w:rsid w:val="00504301"/>
    <w:rsid w:val="00504AFE"/>
    <w:rsid w:val="00504D0A"/>
    <w:rsid w:val="00504F88"/>
    <w:rsid w:val="00505542"/>
    <w:rsid w:val="005057E1"/>
    <w:rsid w:val="005059B8"/>
    <w:rsid w:val="005064DB"/>
    <w:rsid w:val="00506558"/>
    <w:rsid w:val="00506562"/>
    <w:rsid w:val="00506AD4"/>
    <w:rsid w:val="00506B45"/>
    <w:rsid w:val="00507A83"/>
    <w:rsid w:val="00507D58"/>
    <w:rsid w:val="005101E3"/>
    <w:rsid w:val="00510262"/>
    <w:rsid w:val="00510412"/>
    <w:rsid w:val="00510EAA"/>
    <w:rsid w:val="00510FB6"/>
    <w:rsid w:val="00511321"/>
    <w:rsid w:val="0051143D"/>
    <w:rsid w:val="00511595"/>
    <w:rsid w:val="00511C06"/>
    <w:rsid w:val="0051223E"/>
    <w:rsid w:val="005124C4"/>
    <w:rsid w:val="00513001"/>
    <w:rsid w:val="00513273"/>
    <w:rsid w:val="0051391B"/>
    <w:rsid w:val="00513DA6"/>
    <w:rsid w:val="00513E03"/>
    <w:rsid w:val="00513E0A"/>
    <w:rsid w:val="00514ED7"/>
    <w:rsid w:val="0051513D"/>
    <w:rsid w:val="00515144"/>
    <w:rsid w:val="0051568F"/>
    <w:rsid w:val="00515719"/>
    <w:rsid w:val="00515A69"/>
    <w:rsid w:val="00515EB6"/>
    <w:rsid w:val="00515F6E"/>
    <w:rsid w:val="00516088"/>
    <w:rsid w:val="005161C6"/>
    <w:rsid w:val="00516528"/>
    <w:rsid w:val="005165C2"/>
    <w:rsid w:val="00516601"/>
    <w:rsid w:val="00516CCC"/>
    <w:rsid w:val="00516F57"/>
    <w:rsid w:val="00516FC6"/>
    <w:rsid w:val="0051749F"/>
    <w:rsid w:val="0051783F"/>
    <w:rsid w:val="00517BC9"/>
    <w:rsid w:val="00517D6A"/>
    <w:rsid w:val="005201D4"/>
    <w:rsid w:val="00520236"/>
    <w:rsid w:val="005202B0"/>
    <w:rsid w:val="0052090D"/>
    <w:rsid w:val="0052107E"/>
    <w:rsid w:val="005214E4"/>
    <w:rsid w:val="00521564"/>
    <w:rsid w:val="00521AC1"/>
    <w:rsid w:val="0052222F"/>
    <w:rsid w:val="005223B3"/>
    <w:rsid w:val="005223BA"/>
    <w:rsid w:val="005230C1"/>
    <w:rsid w:val="00523EB7"/>
    <w:rsid w:val="00524326"/>
    <w:rsid w:val="00524371"/>
    <w:rsid w:val="00524651"/>
    <w:rsid w:val="0052487C"/>
    <w:rsid w:val="00524AC7"/>
    <w:rsid w:val="00525A65"/>
    <w:rsid w:val="00525E2F"/>
    <w:rsid w:val="005260BD"/>
    <w:rsid w:val="00526B6B"/>
    <w:rsid w:val="00526E48"/>
    <w:rsid w:val="00526F31"/>
    <w:rsid w:val="00527423"/>
    <w:rsid w:val="00527677"/>
    <w:rsid w:val="0052776F"/>
    <w:rsid w:val="005279A2"/>
    <w:rsid w:val="00527D0A"/>
    <w:rsid w:val="0053027A"/>
    <w:rsid w:val="00530A43"/>
    <w:rsid w:val="0053135A"/>
    <w:rsid w:val="00531681"/>
    <w:rsid w:val="00531C74"/>
    <w:rsid w:val="00531FC2"/>
    <w:rsid w:val="005323CB"/>
    <w:rsid w:val="005326E9"/>
    <w:rsid w:val="005327B0"/>
    <w:rsid w:val="00532ABD"/>
    <w:rsid w:val="00533840"/>
    <w:rsid w:val="00533D1F"/>
    <w:rsid w:val="00533F97"/>
    <w:rsid w:val="005345F2"/>
    <w:rsid w:val="005346D9"/>
    <w:rsid w:val="00534B53"/>
    <w:rsid w:val="00535050"/>
    <w:rsid w:val="005358FA"/>
    <w:rsid w:val="0053597A"/>
    <w:rsid w:val="00535E04"/>
    <w:rsid w:val="005363E8"/>
    <w:rsid w:val="0053699A"/>
    <w:rsid w:val="00536CE6"/>
    <w:rsid w:val="00537145"/>
    <w:rsid w:val="005374CF"/>
    <w:rsid w:val="00537B50"/>
    <w:rsid w:val="00537D15"/>
    <w:rsid w:val="00540019"/>
    <w:rsid w:val="00540703"/>
    <w:rsid w:val="00540721"/>
    <w:rsid w:val="00540A89"/>
    <w:rsid w:val="00540B4D"/>
    <w:rsid w:val="00540B90"/>
    <w:rsid w:val="0054187B"/>
    <w:rsid w:val="00541B3F"/>
    <w:rsid w:val="00541D05"/>
    <w:rsid w:val="00541F47"/>
    <w:rsid w:val="00542048"/>
    <w:rsid w:val="0054211D"/>
    <w:rsid w:val="00542537"/>
    <w:rsid w:val="005426C8"/>
    <w:rsid w:val="00542BD5"/>
    <w:rsid w:val="005431F3"/>
    <w:rsid w:val="00543330"/>
    <w:rsid w:val="0054338C"/>
    <w:rsid w:val="00543532"/>
    <w:rsid w:val="0054384F"/>
    <w:rsid w:val="00543A20"/>
    <w:rsid w:val="00544395"/>
    <w:rsid w:val="0054472A"/>
    <w:rsid w:val="0054487A"/>
    <w:rsid w:val="00544911"/>
    <w:rsid w:val="005449EC"/>
    <w:rsid w:val="00544E8B"/>
    <w:rsid w:val="00544EFD"/>
    <w:rsid w:val="00544F62"/>
    <w:rsid w:val="005454CB"/>
    <w:rsid w:val="005457FB"/>
    <w:rsid w:val="00545E21"/>
    <w:rsid w:val="00546296"/>
    <w:rsid w:val="005462D8"/>
    <w:rsid w:val="005465BD"/>
    <w:rsid w:val="005468CE"/>
    <w:rsid w:val="00547720"/>
    <w:rsid w:val="00547826"/>
    <w:rsid w:val="005478FC"/>
    <w:rsid w:val="00547B3E"/>
    <w:rsid w:val="00547C30"/>
    <w:rsid w:val="00550191"/>
    <w:rsid w:val="00550E33"/>
    <w:rsid w:val="005513D3"/>
    <w:rsid w:val="00551D3F"/>
    <w:rsid w:val="005524FC"/>
    <w:rsid w:val="00552779"/>
    <w:rsid w:val="00552CC7"/>
    <w:rsid w:val="00553080"/>
    <w:rsid w:val="005534B6"/>
    <w:rsid w:val="00553518"/>
    <w:rsid w:val="005536DC"/>
    <w:rsid w:val="00553D1A"/>
    <w:rsid w:val="005540AF"/>
    <w:rsid w:val="0055439A"/>
    <w:rsid w:val="005545D7"/>
    <w:rsid w:val="00555282"/>
    <w:rsid w:val="00555330"/>
    <w:rsid w:val="005555C9"/>
    <w:rsid w:val="00555616"/>
    <w:rsid w:val="00555639"/>
    <w:rsid w:val="0055575D"/>
    <w:rsid w:val="00555786"/>
    <w:rsid w:val="0055581A"/>
    <w:rsid w:val="00555E76"/>
    <w:rsid w:val="00556148"/>
    <w:rsid w:val="00556808"/>
    <w:rsid w:val="005568CD"/>
    <w:rsid w:val="00556CF7"/>
    <w:rsid w:val="00557314"/>
    <w:rsid w:val="0055740E"/>
    <w:rsid w:val="0055772A"/>
    <w:rsid w:val="00557AD9"/>
    <w:rsid w:val="00557D55"/>
    <w:rsid w:val="005602B9"/>
    <w:rsid w:val="005605D8"/>
    <w:rsid w:val="00560888"/>
    <w:rsid w:val="00560A28"/>
    <w:rsid w:val="00560BC3"/>
    <w:rsid w:val="00560F2F"/>
    <w:rsid w:val="00561465"/>
    <w:rsid w:val="00561E83"/>
    <w:rsid w:val="00562157"/>
    <w:rsid w:val="0056225F"/>
    <w:rsid w:val="0056229E"/>
    <w:rsid w:val="005625CC"/>
    <w:rsid w:val="00562E7C"/>
    <w:rsid w:val="005631F2"/>
    <w:rsid w:val="00563610"/>
    <w:rsid w:val="00563779"/>
    <w:rsid w:val="00563BDF"/>
    <w:rsid w:val="00564026"/>
    <w:rsid w:val="00564496"/>
    <w:rsid w:val="00564E51"/>
    <w:rsid w:val="00565595"/>
    <w:rsid w:val="005656C0"/>
    <w:rsid w:val="00565FF3"/>
    <w:rsid w:val="0056628E"/>
    <w:rsid w:val="00566439"/>
    <w:rsid w:val="00566671"/>
    <w:rsid w:val="00566898"/>
    <w:rsid w:val="005668AF"/>
    <w:rsid w:val="00566C5A"/>
    <w:rsid w:val="00566CA2"/>
    <w:rsid w:val="00566CDD"/>
    <w:rsid w:val="00566DD0"/>
    <w:rsid w:val="00566FF9"/>
    <w:rsid w:val="00567237"/>
    <w:rsid w:val="005679DC"/>
    <w:rsid w:val="00567E89"/>
    <w:rsid w:val="0057030D"/>
    <w:rsid w:val="00570392"/>
    <w:rsid w:val="005704F7"/>
    <w:rsid w:val="00570789"/>
    <w:rsid w:val="0057090C"/>
    <w:rsid w:val="0057097B"/>
    <w:rsid w:val="00570ACC"/>
    <w:rsid w:val="00570B7E"/>
    <w:rsid w:val="00570BFF"/>
    <w:rsid w:val="005710A1"/>
    <w:rsid w:val="005712F6"/>
    <w:rsid w:val="00571361"/>
    <w:rsid w:val="00571394"/>
    <w:rsid w:val="005714F5"/>
    <w:rsid w:val="005715A0"/>
    <w:rsid w:val="00571A07"/>
    <w:rsid w:val="00571AA8"/>
    <w:rsid w:val="00571B94"/>
    <w:rsid w:val="005721BE"/>
    <w:rsid w:val="00572263"/>
    <w:rsid w:val="00572BC3"/>
    <w:rsid w:val="00572C6E"/>
    <w:rsid w:val="005733F5"/>
    <w:rsid w:val="0057342E"/>
    <w:rsid w:val="0057372C"/>
    <w:rsid w:val="00573BE8"/>
    <w:rsid w:val="00573F58"/>
    <w:rsid w:val="0057405D"/>
    <w:rsid w:val="00574338"/>
    <w:rsid w:val="005743F6"/>
    <w:rsid w:val="00574483"/>
    <w:rsid w:val="0057497A"/>
    <w:rsid w:val="005750CD"/>
    <w:rsid w:val="0057597B"/>
    <w:rsid w:val="00576009"/>
    <w:rsid w:val="005764D3"/>
    <w:rsid w:val="00576E0C"/>
    <w:rsid w:val="00576F96"/>
    <w:rsid w:val="00577033"/>
    <w:rsid w:val="00577448"/>
    <w:rsid w:val="00577AA0"/>
    <w:rsid w:val="00577C86"/>
    <w:rsid w:val="00577D9D"/>
    <w:rsid w:val="00581715"/>
    <w:rsid w:val="005819C1"/>
    <w:rsid w:val="00581AC1"/>
    <w:rsid w:val="00581D74"/>
    <w:rsid w:val="00581F0A"/>
    <w:rsid w:val="00582100"/>
    <w:rsid w:val="00582A97"/>
    <w:rsid w:val="0058320A"/>
    <w:rsid w:val="00583498"/>
    <w:rsid w:val="0058363F"/>
    <w:rsid w:val="0058385B"/>
    <w:rsid w:val="00583EEE"/>
    <w:rsid w:val="005840E2"/>
    <w:rsid w:val="00584122"/>
    <w:rsid w:val="00584202"/>
    <w:rsid w:val="005842F5"/>
    <w:rsid w:val="005849A4"/>
    <w:rsid w:val="00585E57"/>
    <w:rsid w:val="0058609F"/>
    <w:rsid w:val="00586905"/>
    <w:rsid w:val="005872D2"/>
    <w:rsid w:val="00587326"/>
    <w:rsid w:val="005875C4"/>
    <w:rsid w:val="0058767C"/>
    <w:rsid w:val="00587B2E"/>
    <w:rsid w:val="00587BAF"/>
    <w:rsid w:val="00587BB7"/>
    <w:rsid w:val="00587D08"/>
    <w:rsid w:val="00587D6D"/>
    <w:rsid w:val="0059095F"/>
    <w:rsid w:val="00590A49"/>
    <w:rsid w:val="00590C8F"/>
    <w:rsid w:val="00591111"/>
    <w:rsid w:val="0059123F"/>
    <w:rsid w:val="00591B48"/>
    <w:rsid w:val="0059222F"/>
    <w:rsid w:val="0059289D"/>
    <w:rsid w:val="00592B14"/>
    <w:rsid w:val="00593671"/>
    <w:rsid w:val="00593975"/>
    <w:rsid w:val="00593B1E"/>
    <w:rsid w:val="00593BA2"/>
    <w:rsid w:val="00593BB1"/>
    <w:rsid w:val="00593C5A"/>
    <w:rsid w:val="00593C83"/>
    <w:rsid w:val="00593CA3"/>
    <w:rsid w:val="00593F07"/>
    <w:rsid w:val="005940F1"/>
    <w:rsid w:val="00594177"/>
    <w:rsid w:val="0059434D"/>
    <w:rsid w:val="00594582"/>
    <w:rsid w:val="00594C64"/>
    <w:rsid w:val="0059585E"/>
    <w:rsid w:val="005959EE"/>
    <w:rsid w:val="00595B5F"/>
    <w:rsid w:val="00595C23"/>
    <w:rsid w:val="00595E80"/>
    <w:rsid w:val="005968C8"/>
    <w:rsid w:val="005969D0"/>
    <w:rsid w:val="00596ED0"/>
    <w:rsid w:val="00597547"/>
    <w:rsid w:val="00597E2F"/>
    <w:rsid w:val="00597E54"/>
    <w:rsid w:val="005A00E8"/>
    <w:rsid w:val="005A0426"/>
    <w:rsid w:val="005A0752"/>
    <w:rsid w:val="005A0784"/>
    <w:rsid w:val="005A09F7"/>
    <w:rsid w:val="005A0D83"/>
    <w:rsid w:val="005A0F9F"/>
    <w:rsid w:val="005A118A"/>
    <w:rsid w:val="005A1E89"/>
    <w:rsid w:val="005A2068"/>
    <w:rsid w:val="005A2B34"/>
    <w:rsid w:val="005A2ECB"/>
    <w:rsid w:val="005A34FF"/>
    <w:rsid w:val="005A4102"/>
    <w:rsid w:val="005A4615"/>
    <w:rsid w:val="005A472D"/>
    <w:rsid w:val="005A47E5"/>
    <w:rsid w:val="005A58A9"/>
    <w:rsid w:val="005A5D2A"/>
    <w:rsid w:val="005A5E14"/>
    <w:rsid w:val="005A69BE"/>
    <w:rsid w:val="005A7313"/>
    <w:rsid w:val="005A752A"/>
    <w:rsid w:val="005A7566"/>
    <w:rsid w:val="005A786C"/>
    <w:rsid w:val="005A79EF"/>
    <w:rsid w:val="005A7CBD"/>
    <w:rsid w:val="005A7CDB"/>
    <w:rsid w:val="005A7D06"/>
    <w:rsid w:val="005B03C8"/>
    <w:rsid w:val="005B082B"/>
    <w:rsid w:val="005B0EC7"/>
    <w:rsid w:val="005B11B4"/>
    <w:rsid w:val="005B1BA3"/>
    <w:rsid w:val="005B1E6B"/>
    <w:rsid w:val="005B2285"/>
    <w:rsid w:val="005B286C"/>
    <w:rsid w:val="005B3ADF"/>
    <w:rsid w:val="005B3C3E"/>
    <w:rsid w:val="005B3C9A"/>
    <w:rsid w:val="005B3EEA"/>
    <w:rsid w:val="005B4041"/>
    <w:rsid w:val="005B4205"/>
    <w:rsid w:val="005B467C"/>
    <w:rsid w:val="005B4897"/>
    <w:rsid w:val="005B4A60"/>
    <w:rsid w:val="005B4A76"/>
    <w:rsid w:val="005B4ED0"/>
    <w:rsid w:val="005B554F"/>
    <w:rsid w:val="005B5900"/>
    <w:rsid w:val="005B5E54"/>
    <w:rsid w:val="005B5F18"/>
    <w:rsid w:val="005B60F8"/>
    <w:rsid w:val="005B6AA4"/>
    <w:rsid w:val="005B6C30"/>
    <w:rsid w:val="005B71BD"/>
    <w:rsid w:val="005B7293"/>
    <w:rsid w:val="005B743A"/>
    <w:rsid w:val="005B7825"/>
    <w:rsid w:val="005B7A7F"/>
    <w:rsid w:val="005B7FC6"/>
    <w:rsid w:val="005C0159"/>
    <w:rsid w:val="005C0261"/>
    <w:rsid w:val="005C0620"/>
    <w:rsid w:val="005C0B2C"/>
    <w:rsid w:val="005C0CA6"/>
    <w:rsid w:val="005C13F6"/>
    <w:rsid w:val="005C167D"/>
    <w:rsid w:val="005C1D4D"/>
    <w:rsid w:val="005C1FA4"/>
    <w:rsid w:val="005C1FB4"/>
    <w:rsid w:val="005C2604"/>
    <w:rsid w:val="005C2C29"/>
    <w:rsid w:val="005C2D84"/>
    <w:rsid w:val="005C2DBB"/>
    <w:rsid w:val="005C2F8A"/>
    <w:rsid w:val="005C352B"/>
    <w:rsid w:val="005C37DB"/>
    <w:rsid w:val="005C386A"/>
    <w:rsid w:val="005C47E6"/>
    <w:rsid w:val="005C4E57"/>
    <w:rsid w:val="005C52DD"/>
    <w:rsid w:val="005C569A"/>
    <w:rsid w:val="005C5754"/>
    <w:rsid w:val="005C5BBF"/>
    <w:rsid w:val="005C5D1B"/>
    <w:rsid w:val="005C5D75"/>
    <w:rsid w:val="005C6457"/>
    <w:rsid w:val="005C6570"/>
    <w:rsid w:val="005C6670"/>
    <w:rsid w:val="005C6998"/>
    <w:rsid w:val="005C6C4F"/>
    <w:rsid w:val="005C6E63"/>
    <w:rsid w:val="005C6F69"/>
    <w:rsid w:val="005C7003"/>
    <w:rsid w:val="005C7233"/>
    <w:rsid w:val="005C78A6"/>
    <w:rsid w:val="005C7DF6"/>
    <w:rsid w:val="005C7FD8"/>
    <w:rsid w:val="005D02C1"/>
    <w:rsid w:val="005D0469"/>
    <w:rsid w:val="005D06D0"/>
    <w:rsid w:val="005D0C39"/>
    <w:rsid w:val="005D0F0E"/>
    <w:rsid w:val="005D10A0"/>
    <w:rsid w:val="005D1791"/>
    <w:rsid w:val="005D18CF"/>
    <w:rsid w:val="005D1D8B"/>
    <w:rsid w:val="005D2006"/>
    <w:rsid w:val="005D22EB"/>
    <w:rsid w:val="005D22EF"/>
    <w:rsid w:val="005D26B8"/>
    <w:rsid w:val="005D2AFC"/>
    <w:rsid w:val="005D3A85"/>
    <w:rsid w:val="005D3DC0"/>
    <w:rsid w:val="005D3EC1"/>
    <w:rsid w:val="005D4327"/>
    <w:rsid w:val="005D48ED"/>
    <w:rsid w:val="005D4D36"/>
    <w:rsid w:val="005D4DD0"/>
    <w:rsid w:val="005D5742"/>
    <w:rsid w:val="005D5977"/>
    <w:rsid w:val="005D5E20"/>
    <w:rsid w:val="005D6184"/>
    <w:rsid w:val="005D6237"/>
    <w:rsid w:val="005D6A81"/>
    <w:rsid w:val="005D6E60"/>
    <w:rsid w:val="005D7116"/>
    <w:rsid w:val="005D748C"/>
    <w:rsid w:val="005E04F0"/>
    <w:rsid w:val="005E0653"/>
    <w:rsid w:val="005E06D4"/>
    <w:rsid w:val="005E0CB4"/>
    <w:rsid w:val="005E0E86"/>
    <w:rsid w:val="005E12E0"/>
    <w:rsid w:val="005E12F1"/>
    <w:rsid w:val="005E17A2"/>
    <w:rsid w:val="005E1869"/>
    <w:rsid w:val="005E21A7"/>
    <w:rsid w:val="005E3B57"/>
    <w:rsid w:val="005E4039"/>
    <w:rsid w:val="005E4CA5"/>
    <w:rsid w:val="005E4CC3"/>
    <w:rsid w:val="005E4D7E"/>
    <w:rsid w:val="005E54DA"/>
    <w:rsid w:val="005E54FF"/>
    <w:rsid w:val="005E58FA"/>
    <w:rsid w:val="005E5E67"/>
    <w:rsid w:val="005E65BC"/>
    <w:rsid w:val="005E6BDE"/>
    <w:rsid w:val="005E7376"/>
    <w:rsid w:val="005E75B5"/>
    <w:rsid w:val="005E77B3"/>
    <w:rsid w:val="005E7814"/>
    <w:rsid w:val="005E7873"/>
    <w:rsid w:val="005F0509"/>
    <w:rsid w:val="005F10DF"/>
    <w:rsid w:val="005F11CD"/>
    <w:rsid w:val="005F14F8"/>
    <w:rsid w:val="005F1841"/>
    <w:rsid w:val="005F1867"/>
    <w:rsid w:val="005F1F47"/>
    <w:rsid w:val="005F200D"/>
    <w:rsid w:val="005F2096"/>
    <w:rsid w:val="005F23EC"/>
    <w:rsid w:val="005F2433"/>
    <w:rsid w:val="005F26AA"/>
    <w:rsid w:val="005F2711"/>
    <w:rsid w:val="005F29CC"/>
    <w:rsid w:val="005F302D"/>
    <w:rsid w:val="005F32E9"/>
    <w:rsid w:val="005F3461"/>
    <w:rsid w:val="005F3777"/>
    <w:rsid w:val="005F37CD"/>
    <w:rsid w:val="005F3B95"/>
    <w:rsid w:val="005F3C67"/>
    <w:rsid w:val="005F3DB4"/>
    <w:rsid w:val="005F40DE"/>
    <w:rsid w:val="005F468B"/>
    <w:rsid w:val="005F4763"/>
    <w:rsid w:val="005F48FC"/>
    <w:rsid w:val="005F4E3B"/>
    <w:rsid w:val="005F4E67"/>
    <w:rsid w:val="005F5425"/>
    <w:rsid w:val="005F580D"/>
    <w:rsid w:val="005F590B"/>
    <w:rsid w:val="005F59D2"/>
    <w:rsid w:val="005F5CAB"/>
    <w:rsid w:val="005F63AA"/>
    <w:rsid w:val="005F69C8"/>
    <w:rsid w:val="005F6E8B"/>
    <w:rsid w:val="005F6EB3"/>
    <w:rsid w:val="005F703C"/>
    <w:rsid w:val="005F72FF"/>
    <w:rsid w:val="005F7522"/>
    <w:rsid w:val="005F772B"/>
    <w:rsid w:val="005F7AA5"/>
    <w:rsid w:val="005F7B9F"/>
    <w:rsid w:val="006005C4"/>
    <w:rsid w:val="006005D9"/>
    <w:rsid w:val="006009E1"/>
    <w:rsid w:val="00600A18"/>
    <w:rsid w:val="00600E91"/>
    <w:rsid w:val="00600FF6"/>
    <w:rsid w:val="00601010"/>
    <w:rsid w:val="006013F9"/>
    <w:rsid w:val="00602275"/>
    <w:rsid w:val="006028A5"/>
    <w:rsid w:val="00602962"/>
    <w:rsid w:val="00602F68"/>
    <w:rsid w:val="00603017"/>
    <w:rsid w:val="006033AF"/>
    <w:rsid w:val="006035BA"/>
    <w:rsid w:val="0060366B"/>
    <w:rsid w:val="00603764"/>
    <w:rsid w:val="00603B97"/>
    <w:rsid w:val="00604506"/>
    <w:rsid w:val="00604DD6"/>
    <w:rsid w:val="00604E26"/>
    <w:rsid w:val="006056AC"/>
    <w:rsid w:val="006058A3"/>
    <w:rsid w:val="00605B13"/>
    <w:rsid w:val="00605CB3"/>
    <w:rsid w:val="006060AA"/>
    <w:rsid w:val="0060625A"/>
    <w:rsid w:val="006062F4"/>
    <w:rsid w:val="006063EC"/>
    <w:rsid w:val="00606427"/>
    <w:rsid w:val="00606632"/>
    <w:rsid w:val="006068E9"/>
    <w:rsid w:val="00606B6A"/>
    <w:rsid w:val="00607002"/>
    <w:rsid w:val="006073C9"/>
    <w:rsid w:val="00607EED"/>
    <w:rsid w:val="00607FA9"/>
    <w:rsid w:val="00610337"/>
    <w:rsid w:val="00610E84"/>
    <w:rsid w:val="00611040"/>
    <w:rsid w:val="006118E4"/>
    <w:rsid w:val="00611A7A"/>
    <w:rsid w:val="006127CA"/>
    <w:rsid w:val="00612985"/>
    <w:rsid w:val="006129FC"/>
    <w:rsid w:val="00612A2E"/>
    <w:rsid w:val="00612A94"/>
    <w:rsid w:val="00612AE4"/>
    <w:rsid w:val="00612E91"/>
    <w:rsid w:val="00613162"/>
    <w:rsid w:val="0061323E"/>
    <w:rsid w:val="006132A0"/>
    <w:rsid w:val="006133F4"/>
    <w:rsid w:val="00613519"/>
    <w:rsid w:val="00613669"/>
    <w:rsid w:val="0061440A"/>
    <w:rsid w:val="0061445E"/>
    <w:rsid w:val="006149F5"/>
    <w:rsid w:val="00615541"/>
    <w:rsid w:val="006156D8"/>
    <w:rsid w:val="006156E5"/>
    <w:rsid w:val="00615B22"/>
    <w:rsid w:val="00615B36"/>
    <w:rsid w:val="00615E08"/>
    <w:rsid w:val="00615EC9"/>
    <w:rsid w:val="00616125"/>
    <w:rsid w:val="0061629D"/>
    <w:rsid w:val="0061638B"/>
    <w:rsid w:val="00616D4A"/>
    <w:rsid w:val="00616DE1"/>
    <w:rsid w:val="0061708A"/>
    <w:rsid w:val="00617124"/>
    <w:rsid w:val="006174F1"/>
    <w:rsid w:val="006177B7"/>
    <w:rsid w:val="006178D6"/>
    <w:rsid w:val="00617BF0"/>
    <w:rsid w:val="00617D8A"/>
    <w:rsid w:val="006200AE"/>
    <w:rsid w:val="006201A8"/>
    <w:rsid w:val="00620572"/>
    <w:rsid w:val="00620587"/>
    <w:rsid w:val="00620695"/>
    <w:rsid w:val="0062072E"/>
    <w:rsid w:val="00620742"/>
    <w:rsid w:val="00620A5E"/>
    <w:rsid w:val="00620F26"/>
    <w:rsid w:val="00621141"/>
    <w:rsid w:val="0062114A"/>
    <w:rsid w:val="006214BE"/>
    <w:rsid w:val="00621996"/>
    <w:rsid w:val="00622080"/>
    <w:rsid w:val="00622182"/>
    <w:rsid w:val="00622442"/>
    <w:rsid w:val="00622C62"/>
    <w:rsid w:val="0062306F"/>
    <w:rsid w:val="0062341A"/>
    <w:rsid w:val="00623A65"/>
    <w:rsid w:val="00624214"/>
    <w:rsid w:val="0062431E"/>
    <w:rsid w:val="0062432F"/>
    <w:rsid w:val="006243E8"/>
    <w:rsid w:val="006245AC"/>
    <w:rsid w:val="00624CE3"/>
    <w:rsid w:val="00625572"/>
    <w:rsid w:val="00625787"/>
    <w:rsid w:val="00625BE0"/>
    <w:rsid w:val="00625E88"/>
    <w:rsid w:val="00626096"/>
    <w:rsid w:val="006261C1"/>
    <w:rsid w:val="006262C6"/>
    <w:rsid w:val="006268B9"/>
    <w:rsid w:val="00626ED8"/>
    <w:rsid w:val="00627057"/>
    <w:rsid w:val="0062745E"/>
    <w:rsid w:val="006276C1"/>
    <w:rsid w:val="00627A4D"/>
    <w:rsid w:val="00627CFF"/>
    <w:rsid w:val="00627FA3"/>
    <w:rsid w:val="006303F6"/>
    <w:rsid w:val="00630B30"/>
    <w:rsid w:val="00630C94"/>
    <w:rsid w:val="00630D01"/>
    <w:rsid w:val="00631968"/>
    <w:rsid w:val="006324DE"/>
    <w:rsid w:val="00633384"/>
    <w:rsid w:val="00633456"/>
    <w:rsid w:val="006334E4"/>
    <w:rsid w:val="00633BD9"/>
    <w:rsid w:val="00633DED"/>
    <w:rsid w:val="00633E22"/>
    <w:rsid w:val="0063446D"/>
    <w:rsid w:val="00634510"/>
    <w:rsid w:val="006346DB"/>
    <w:rsid w:val="006346EE"/>
    <w:rsid w:val="0063475A"/>
    <w:rsid w:val="00634ACB"/>
    <w:rsid w:val="00635218"/>
    <w:rsid w:val="006353B0"/>
    <w:rsid w:val="00635911"/>
    <w:rsid w:val="00635ECE"/>
    <w:rsid w:val="00636025"/>
    <w:rsid w:val="006363E4"/>
    <w:rsid w:val="00636416"/>
    <w:rsid w:val="00636444"/>
    <w:rsid w:val="006366AD"/>
    <w:rsid w:val="0063679A"/>
    <w:rsid w:val="00636E1A"/>
    <w:rsid w:val="00636FC0"/>
    <w:rsid w:val="006370A4"/>
    <w:rsid w:val="0063724B"/>
    <w:rsid w:val="00637747"/>
    <w:rsid w:val="00637AF9"/>
    <w:rsid w:val="00637B1E"/>
    <w:rsid w:val="0064087F"/>
    <w:rsid w:val="00640DC8"/>
    <w:rsid w:val="006411BC"/>
    <w:rsid w:val="006414C5"/>
    <w:rsid w:val="00641B83"/>
    <w:rsid w:val="00641CED"/>
    <w:rsid w:val="00642059"/>
    <w:rsid w:val="006420CF"/>
    <w:rsid w:val="00642890"/>
    <w:rsid w:val="006429E3"/>
    <w:rsid w:val="00643017"/>
    <w:rsid w:val="00643045"/>
    <w:rsid w:val="0064311F"/>
    <w:rsid w:val="006431B0"/>
    <w:rsid w:val="006437BD"/>
    <w:rsid w:val="00643BDD"/>
    <w:rsid w:val="0064408B"/>
    <w:rsid w:val="0064431F"/>
    <w:rsid w:val="00644943"/>
    <w:rsid w:val="00644A70"/>
    <w:rsid w:val="00644D6E"/>
    <w:rsid w:val="006450CE"/>
    <w:rsid w:val="006454D4"/>
    <w:rsid w:val="006454E1"/>
    <w:rsid w:val="006456AC"/>
    <w:rsid w:val="00645841"/>
    <w:rsid w:val="006458D8"/>
    <w:rsid w:val="00645921"/>
    <w:rsid w:val="00645A8E"/>
    <w:rsid w:val="00645D33"/>
    <w:rsid w:val="00645D4E"/>
    <w:rsid w:val="00645F61"/>
    <w:rsid w:val="00645FE5"/>
    <w:rsid w:val="00646216"/>
    <w:rsid w:val="00646496"/>
    <w:rsid w:val="00646AD3"/>
    <w:rsid w:val="00646D69"/>
    <w:rsid w:val="00646E8D"/>
    <w:rsid w:val="00647173"/>
    <w:rsid w:val="006473C3"/>
    <w:rsid w:val="006474A2"/>
    <w:rsid w:val="0064756A"/>
    <w:rsid w:val="00647746"/>
    <w:rsid w:val="00647A6F"/>
    <w:rsid w:val="00647EDF"/>
    <w:rsid w:val="00647F5B"/>
    <w:rsid w:val="00647F69"/>
    <w:rsid w:val="0065018B"/>
    <w:rsid w:val="0065035C"/>
    <w:rsid w:val="006503C6"/>
    <w:rsid w:val="00650554"/>
    <w:rsid w:val="00650AF7"/>
    <w:rsid w:val="00650B7A"/>
    <w:rsid w:val="00650DC2"/>
    <w:rsid w:val="00650FA8"/>
    <w:rsid w:val="006513FF"/>
    <w:rsid w:val="00651499"/>
    <w:rsid w:val="006515C6"/>
    <w:rsid w:val="006519A3"/>
    <w:rsid w:val="00652062"/>
    <w:rsid w:val="006522CE"/>
    <w:rsid w:val="00652435"/>
    <w:rsid w:val="00652639"/>
    <w:rsid w:val="0065278F"/>
    <w:rsid w:val="00652BB9"/>
    <w:rsid w:val="00652F17"/>
    <w:rsid w:val="006531CB"/>
    <w:rsid w:val="0065406A"/>
    <w:rsid w:val="0065409D"/>
    <w:rsid w:val="006542DF"/>
    <w:rsid w:val="006544B6"/>
    <w:rsid w:val="00654783"/>
    <w:rsid w:val="00654874"/>
    <w:rsid w:val="00654C67"/>
    <w:rsid w:val="00654CFB"/>
    <w:rsid w:val="0065527A"/>
    <w:rsid w:val="0065575E"/>
    <w:rsid w:val="00655E69"/>
    <w:rsid w:val="00655F0C"/>
    <w:rsid w:val="00655F72"/>
    <w:rsid w:val="00656140"/>
    <w:rsid w:val="00656436"/>
    <w:rsid w:val="00656717"/>
    <w:rsid w:val="00656B72"/>
    <w:rsid w:val="00656D17"/>
    <w:rsid w:val="00657269"/>
    <w:rsid w:val="00657406"/>
    <w:rsid w:val="0065769A"/>
    <w:rsid w:val="00657C11"/>
    <w:rsid w:val="00657DCA"/>
    <w:rsid w:val="00657F34"/>
    <w:rsid w:val="006603B2"/>
    <w:rsid w:val="006603F7"/>
    <w:rsid w:val="00660BAD"/>
    <w:rsid w:val="00660D70"/>
    <w:rsid w:val="00660EF4"/>
    <w:rsid w:val="00661272"/>
    <w:rsid w:val="006615DE"/>
    <w:rsid w:val="00661787"/>
    <w:rsid w:val="00661BB8"/>
    <w:rsid w:val="00662072"/>
    <w:rsid w:val="006623CA"/>
    <w:rsid w:val="00662A9D"/>
    <w:rsid w:val="00662D44"/>
    <w:rsid w:val="0066334A"/>
    <w:rsid w:val="006633BA"/>
    <w:rsid w:val="0066354B"/>
    <w:rsid w:val="0066357E"/>
    <w:rsid w:val="00663739"/>
    <w:rsid w:val="006644B0"/>
    <w:rsid w:val="006644C7"/>
    <w:rsid w:val="0066470B"/>
    <w:rsid w:val="0066495B"/>
    <w:rsid w:val="00664A6C"/>
    <w:rsid w:val="00664E8E"/>
    <w:rsid w:val="006651D2"/>
    <w:rsid w:val="00665399"/>
    <w:rsid w:val="0066544C"/>
    <w:rsid w:val="006654DA"/>
    <w:rsid w:val="006656DC"/>
    <w:rsid w:val="006659B5"/>
    <w:rsid w:val="00665C7C"/>
    <w:rsid w:val="00665D82"/>
    <w:rsid w:val="00665D8E"/>
    <w:rsid w:val="00666040"/>
    <w:rsid w:val="00666318"/>
    <w:rsid w:val="0066635F"/>
    <w:rsid w:val="006666EE"/>
    <w:rsid w:val="00666C20"/>
    <w:rsid w:val="00667139"/>
    <w:rsid w:val="006677DA"/>
    <w:rsid w:val="006677F2"/>
    <w:rsid w:val="00667D94"/>
    <w:rsid w:val="00667E27"/>
    <w:rsid w:val="00670A52"/>
    <w:rsid w:val="00670E9F"/>
    <w:rsid w:val="00670EDF"/>
    <w:rsid w:val="00670F03"/>
    <w:rsid w:val="00671605"/>
    <w:rsid w:val="00672713"/>
    <w:rsid w:val="006729BF"/>
    <w:rsid w:val="00672ADA"/>
    <w:rsid w:val="00673007"/>
    <w:rsid w:val="0067331D"/>
    <w:rsid w:val="00673384"/>
    <w:rsid w:val="00673394"/>
    <w:rsid w:val="006733BF"/>
    <w:rsid w:val="006737EF"/>
    <w:rsid w:val="006744A3"/>
    <w:rsid w:val="006746F4"/>
    <w:rsid w:val="00674F55"/>
    <w:rsid w:val="00675213"/>
    <w:rsid w:val="00675C35"/>
    <w:rsid w:val="00675D31"/>
    <w:rsid w:val="00676240"/>
    <w:rsid w:val="00676247"/>
    <w:rsid w:val="00676D34"/>
    <w:rsid w:val="00676EFC"/>
    <w:rsid w:val="006771A8"/>
    <w:rsid w:val="006771DA"/>
    <w:rsid w:val="0067750C"/>
    <w:rsid w:val="00677B9F"/>
    <w:rsid w:val="006801B6"/>
    <w:rsid w:val="0068026A"/>
    <w:rsid w:val="0068036E"/>
    <w:rsid w:val="006806BB"/>
    <w:rsid w:val="00680701"/>
    <w:rsid w:val="006808E8"/>
    <w:rsid w:val="00680B33"/>
    <w:rsid w:val="00680E29"/>
    <w:rsid w:val="0068110A"/>
    <w:rsid w:val="00681355"/>
    <w:rsid w:val="0068183C"/>
    <w:rsid w:val="00681A01"/>
    <w:rsid w:val="00681D17"/>
    <w:rsid w:val="00682105"/>
    <w:rsid w:val="00682837"/>
    <w:rsid w:val="0068287F"/>
    <w:rsid w:val="00682DB6"/>
    <w:rsid w:val="00683453"/>
    <w:rsid w:val="00683673"/>
    <w:rsid w:val="00683CF4"/>
    <w:rsid w:val="0068418B"/>
    <w:rsid w:val="00684260"/>
    <w:rsid w:val="006846CC"/>
    <w:rsid w:val="006847BB"/>
    <w:rsid w:val="0068510C"/>
    <w:rsid w:val="006852F0"/>
    <w:rsid w:val="00685748"/>
    <w:rsid w:val="0068579B"/>
    <w:rsid w:val="00685D65"/>
    <w:rsid w:val="00685ECC"/>
    <w:rsid w:val="00685FE0"/>
    <w:rsid w:val="00685FE3"/>
    <w:rsid w:val="006863FD"/>
    <w:rsid w:val="00686D4F"/>
    <w:rsid w:val="006875CF"/>
    <w:rsid w:val="0068779A"/>
    <w:rsid w:val="006879E1"/>
    <w:rsid w:val="00687AED"/>
    <w:rsid w:val="00690218"/>
    <w:rsid w:val="0069021E"/>
    <w:rsid w:val="00690605"/>
    <w:rsid w:val="0069062F"/>
    <w:rsid w:val="00690AB9"/>
    <w:rsid w:val="00690CFB"/>
    <w:rsid w:val="00691849"/>
    <w:rsid w:val="00691A96"/>
    <w:rsid w:val="00691BAA"/>
    <w:rsid w:val="00692220"/>
    <w:rsid w:val="006925AB"/>
    <w:rsid w:val="006926DC"/>
    <w:rsid w:val="00692744"/>
    <w:rsid w:val="00692A31"/>
    <w:rsid w:val="00692CD8"/>
    <w:rsid w:val="00693388"/>
    <w:rsid w:val="00693943"/>
    <w:rsid w:val="006939BB"/>
    <w:rsid w:val="00693A0F"/>
    <w:rsid w:val="00693D07"/>
    <w:rsid w:val="00693DAF"/>
    <w:rsid w:val="00693E18"/>
    <w:rsid w:val="00693E21"/>
    <w:rsid w:val="00694117"/>
    <w:rsid w:val="006944B5"/>
    <w:rsid w:val="00694564"/>
    <w:rsid w:val="00694C37"/>
    <w:rsid w:val="006955DE"/>
    <w:rsid w:val="00695900"/>
    <w:rsid w:val="00695C82"/>
    <w:rsid w:val="00695DD2"/>
    <w:rsid w:val="00696051"/>
    <w:rsid w:val="006963E5"/>
    <w:rsid w:val="00696920"/>
    <w:rsid w:val="00696AFF"/>
    <w:rsid w:val="0069722D"/>
    <w:rsid w:val="0069731D"/>
    <w:rsid w:val="00697854"/>
    <w:rsid w:val="006A0317"/>
    <w:rsid w:val="006A060F"/>
    <w:rsid w:val="006A0A27"/>
    <w:rsid w:val="006A0D37"/>
    <w:rsid w:val="006A0F13"/>
    <w:rsid w:val="006A0F5C"/>
    <w:rsid w:val="006A1106"/>
    <w:rsid w:val="006A125D"/>
    <w:rsid w:val="006A1426"/>
    <w:rsid w:val="006A1897"/>
    <w:rsid w:val="006A1899"/>
    <w:rsid w:val="006A1D97"/>
    <w:rsid w:val="006A1F4B"/>
    <w:rsid w:val="006A220D"/>
    <w:rsid w:val="006A2332"/>
    <w:rsid w:val="006A2506"/>
    <w:rsid w:val="006A2778"/>
    <w:rsid w:val="006A2B58"/>
    <w:rsid w:val="006A2B65"/>
    <w:rsid w:val="006A2C4F"/>
    <w:rsid w:val="006A2E7D"/>
    <w:rsid w:val="006A36D3"/>
    <w:rsid w:val="006A37B1"/>
    <w:rsid w:val="006A3DEF"/>
    <w:rsid w:val="006A431A"/>
    <w:rsid w:val="006A468C"/>
    <w:rsid w:val="006A47B5"/>
    <w:rsid w:val="006A497D"/>
    <w:rsid w:val="006A4C50"/>
    <w:rsid w:val="006A4C51"/>
    <w:rsid w:val="006A4F07"/>
    <w:rsid w:val="006A5049"/>
    <w:rsid w:val="006A54C8"/>
    <w:rsid w:val="006A552C"/>
    <w:rsid w:val="006A5715"/>
    <w:rsid w:val="006A5DA6"/>
    <w:rsid w:val="006A6362"/>
    <w:rsid w:val="006A6B0E"/>
    <w:rsid w:val="006A6E2E"/>
    <w:rsid w:val="006A6E3D"/>
    <w:rsid w:val="006A73B2"/>
    <w:rsid w:val="006A77FB"/>
    <w:rsid w:val="006A7ED3"/>
    <w:rsid w:val="006B021C"/>
    <w:rsid w:val="006B066D"/>
    <w:rsid w:val="006B0683"/>
    <w:rsid w:val="006B0CD9"/>
    <w:rsid w:val="006B0D85"/>
    <w:rsid w:val="006B0EF2"/>
    <w:rsid w:val="006B122A"/>
    <w:rsid w:val="006B13BC"/>
    <w:rsid w:val="006B1A98"/>
    <w:rsid w:val="006B1B5E"/>
    <w:rsid w:val="006B2069"/>
    <w:rsid w:val="006B21A5"/>
    <w:rsid w:val="006B26EA"/>
    <w:rsid w:val="006B2987"/>
    <w:rsid w:val="006B2AE2"/>
    <w:rsid w:val="006B2B76"/>
    <w:rsid w:val="006B2C4B"/>
    <w:rsid w:val="006B2E12"/>
    <w:rsid w:val="006B37DD"/>
    <w:rsid w:val="006B3AF5"/>
    <w:rsid w:val="006B3C7B"/>
    <w:rsid w:val="006B3F79"/>
    <w:rsid w:val="006B3FE9"/>
    <w:rsid w:val="006B401E"/>
    <w:rsid w:val="006B4052"/>
    <w:rsid w:val="006B40F9"/>
    <w:rsid w:val="006B424A"/>
    <w:rsid w:val="006B53D0"/>
    <w:rsid w:val="006B5541"/>
    <w:rsid w:val="006B586D"/>
    <w:rsid w:val="006B595E"/>
    <w:rsid w:val="006B5AE7"/>
    <w:rsid w:val="006B5F1F"/>
    <w:rsid w:val="006B6222"/>
    <w:rsid w:val="006B6937"/>
    <w:rsid w:val="006B6A66"/>
    <w:rsid w:val="006B6F3F"/>
    <w:rsid w:val="006B7150"/>
    <w:rsid w:val="006B7213"/>
    <w:rsid w:val="006B74EA"/>
    <w:rsid w:val="006B7D3E"/>
    <w:rsid w:val="006B7D72"/>
    <w:rsid w:val="006B7EC5"/>
    <w:rsid w:val="006C02FE"/>
    <w:rsid w:val="006C0662"/>
    <w:rsid w:val="006C09C0"/>
    <w:rsid w:val="006C0BA5"/>
    <w:rsid w:val="006C0BD3"/>
    <w:rsid w:val="006C1251"/>
    <w:rsid w:val="006C18D4"/>
    <w:rsid w:val="006C1B13"/>
    <w:rsid w:val="006C1F59"/>
    <w:rsid w:val="006C2227"/>
    <w:rsid w:val="006C25D8"/>
    <w:rsid w:val="006C27EB"/>
    <w:rsid w:val="006C283D"/>
    <w:rsid w:val="006C2929"/>
    <w:rsid w:val="006C2A8A"/>
    <w:rsid w:val="006C2B20"/>
    <w:rsid w:val="006C2CC0"/>
    <w:rsid w:val="006C2D75"/>
    <w:rsid w:val="006C2E87"/>
    <w:rsid w:val="006C2F03"/>
    <w:rsid w:val="006C31F7"/>
    <w:rsid w:val="006C3318"/>
    <w:rsid w:val="006C337D"/>
    <w:rsid w:val="006C340D"/>
    <w:rsid w:val="006C39E4"/>
    <w:rsid w:val="006C4300"/>
    <w:rsid w:val="006C4359"/>
    <w:rsid w:val="006C4A82"/>
    <w:rsid w:val="006C56C8"/>
    <w:rsid w:val="006C570A"/>
    <w:rsid w:val="006C5AE0"/>
    <w:rsid w:val="006C5B40"/>
    <w:rsid w:val="006C5CBC"/>
    <w:rsid w:val="006C5F43"/>
    <w:rsid w:val="006C6748"/>
    <w:rsid w:val="006C6AF1"/>
    <w:rsid w:val="006C6B4C"/>
    <w:rsid w:val="006C6BA4"/>
    <w:rsid w:val="006C6DC0"/>
    <w:rsid w:val="006C6F9A"/>
    <w:rsid w:val="006C702B"/>
    <w:rsid w:val="006C72E8"/>
    <w:rsid w:val="006C770A"/>
    <w:rsid w:val="006C791C"/>
    <w:rsid w:val="006C7D84"/>
    <w:rsid w:val="006C7F33"/>
    <w:rsid w:val="006D03B7"/>
    <w:rsid w:val="006D0771"/>
    <w:rsid w:val="006D0862"/>
    <w:rsid w:val="006D08F1"/>
    <w:rsid w:val="006D1061"/>
    <w:rsid w:val="006D1263"/>
    <w:rsid w:val="006D1590"/>
    <w:rsid w:val="006D1A3C"/>
    <w:rsid w:val="006D1DB2"/>
    <w:rsid w:val="006D1FC6"/>
    <w:rsid w:val="006D1FE5"/>
    <w:rsid w:val="006D23F6"/>
    <w:rsid w:val="006D267B"/>
    <w:rsid w:val="006D2B5F"/>
    <w:rsid w:val="006D2FB6"/>
    <w:rsid w:val="006D3343"/>
    <w:rsid w:val="006D3842"/>
    <w:rsid w:val="006D3A88"/>
    <w:rsid w:val="006D3DFF"/>
    <w:rsid w:val="006D415E"/>
    <w:rsid w:val="006D4666"/>
    <w:rsid w:val="006D48F6"/>
    <w:rsid w:val="006D4AC2"/>
    <w:rsid w:val="006D5435"/>
    <w:rsid w:val="006D5750"/>
    <w:rsid w:val="006D5B04"/>
    <w:rsid w:val="006D5D33"/>
    <w:rsid w:val="006D6328"/>
    <w:rsid w:val="006D66A3"/>
    <w:rsid w:val="006D68E7"/>
    <w:rsid w:val="006D6B1C"/>
    <w:rsid w:val="006D6B62"/>
    <w:rsid w:val="006D6BCD"/>
    <w:rsid w:val="006D6F4A"/>
    <w:rsid w:val="006D75D5"/>
    <w:rsid w:val="006D7B56"/>
    <w:rsid w:val="006D7B7C"/>
    <w:rsid w:val="006D7EE7"/>
    <w:rsid w:val="006D7FFA"/>
    <w:rsid w:val="006E0088"/>
    <w:rsid w:val="006E026C"/>
    <w:rsid w:val="006E042A"/>
    <w:rsid w:val="006E043F"/>
    <w:rsid w:val="006E05D8"/>
    <w:rsid w:val="006E0BA3"/>
    <w:rsid w:val="006E0D03"/>
    <w:rsid w:val="006E141E"/>
    <w:rsid w:val="006E149C"/>
    <w:rsid w:val="006E15C3"/>
    <w:rsid w:val="006E17D0"/>
    <w:rsid w:val="006E1A95"/>
    <w:rsid w:val="006E1EC2"/>
    <w:rsid w:val="006E21E3"/>
    <w:rsid w:val="006E2DB8"/>
    <w:rsid w:val="006E2FA4"/>
    <w:rsid w:val="006E403C"/>
    <w:rsid w:val="006E42B0"/>
    <w:rsid w:val="006E4431"/>
    <w:rsid w:val="006E463A"/>
    <w:rsid w:val="006E493E"/>
    <w:rsid w:val="006E5169"/>
    <w:rsid w:val="006E5328"/>
    <w:rsid w:val="006E64E4"/>
    <w:rsid w:val="006E6629"/>
    <w:rsid w:val="006E677C"/>
    <w:rsid w:val="006E6C29"/>
    <w:rsid w:val="006E6D80"/>
    <w:rsid w:val="006E6F22"/>
    <w:rsid w:val="006E6F7A"/>
    <w:rsid w:val="006E742B"/>
    <w:rsid w:val="006E78FE"/>
    <w:rsid w:val="006E7F5A"/>
    <w:rsid w:val="006F03AD"/>
    <w:rsid w:val="006F0424"/>
    <w:rsid w:val="006F0453"/>
    <w:rsid w:val="006F04CC"/>
    <w:rsid w:val="006F062C"/>
    <w:rsid w:val="006F091F"/>
    <w:rsid w:val="006F09B0"/>
    <w:rsid w:val="006F0AE1"/>
    <w:rsid w:val="006F0F5F"/>
    <w:rsid w:val="006F1296"/>
    <w:rsid w:val="006F1427"/>
    <w:rsid w:val="006F162E"/>
    <w:rsid w:val="006F1679"/>
    <w:rsid w:val="006F1D20"/>
    <w:rsid w:val="006F241F"/>
    <w:rsid w:val="006F2849"/>
    <w:rsid w:val="006F2A99"/>
    <w:rsid w:val="006F2BA9"/>
    <w:rsid w:val="006F2CCA"/>
    <w:rsid w:val="006F35F1"/>
    <w:rsid w:val="006F3B57"/>
    <w:rsid w:val="006F3EE5"/>
    <w:rsid w:val="006F42C2"/>
    <w:rsid w:val="006F48C1"/>
    <w:rsid w:val="006F48E4"/>
    <w:rsid w:val="006F4A11"/>
    <w:rsid w:val="006F4B1C"/>
    <w:rsid w:val="006F4BD9"/>
    <w:rsid w:val="006F50A4"/>
    <w:rsid w:val="006F5186"/>
    <w:rsid w:val="006F5680"/>
    <w:rsid w:val="006F59A5"/>
    <w:rsid w:val="006F5A7E"/>
    <w:rsid w:val="006F5FAE"/>
    <w:rsid w:val="006F664F"/>
    <w:rsid w:val="006F68DC"/>
    <w:rsid w:val="006F6F53"/>
    <w:rsid w:val="006F7564"/>
    <w:rsid w:val="006F7729"/>
    <w:rsid w:val="006F77BF"/>
    <w:rsid w:val="006F781A"/>
    <w:rsid w:val="006F7D63"/>
    <w:rsid w:val="006F7EC9"/>
    <w:rsid w:val="0070016F"/>
    <w:rsid w:val="00700364"/>
    <w:rsid w:val="00700B2F"/>
    <w:rsid w:val="00700E84"/>
    <w:rsid w:val="00700EFC"/>
    <w:rsid w:val="00701097"/>
    <w:rsid w:val="00701737"/>
    <w:rsid w:val="00701BA7"/>
    <w:rsid w:val="007020EC"/>
    <w:rsid w:val="007023F8"/>
    <w:rsid w:val="007027E1"/>
    <w:rsid w:val="00702858"/>
    <w:rsid w:val="00702DDA"/>
    <w:rsid w:val="00702E36"/>
    <w:rsid w:val="0070349F"/>
    <w:rsid w:val="00703925"/>
    <w:rsid w:val="00703BE2"/>
    <w:rsid w:val="00703F30"/>
    <w:rsid w:val="00704112"/>
    <w:rsid w:val="007042AC"/>
    <w:rsid w:val="007042C3"/>
    <w:rsid w:val="007044E5"/>
    <w:rsid w:val="007047FE"/>
    <w:rsid w:val="00704835"/>
    <w:rsid w:val="00705499"/>
    <w:rsid w:val="00705F86"/>
    <w:rsid w:val="0070666D"/>
    <w:rsid w:val="0070670C"/>
    <w:rsid w:val="00706A75"/>
    <w:rsid w:val="00706D7E"/>
    <w:rsid w:val="00706F83"/>
    <w:rsid w:val="0070712B"/>
    <w:rsid w:val="0070713B"/>
    <w:rsid w:val="0070713F"/>
    <w:rsid w:val="00707540"/>
    <w:rsid w:val="00707631"/>
    <w:rsid w:val="00707717"/>
    <w:rsid w:val="00707879"/>
    <w:rsid w:val="00707B09"/>
    <w:rsid w:val="00707DB9"/>
    <w:rsid w:val="00710358"/>
    <w:rsid w:val="00710530"/>
    <w:rsid w:val="007105FF"/>
    <w:rsid w:val="0071080D"/>
    <w:rsid w:val="00710921"/>
    <w:rsid w:val="00710B0B"/>
    <w:rsid w:val="00710BF9"/>
    <w:rsid w:val="00710C14"/>
    <w:rsid w:val="00710C1E"/>
    <w:rsid w:val="00711311"/>
    <w:rsid w:val="0071142F"/>
    <w:rsid w:val="007116DD"/>
    <w:rsid w:val="00711CCE"/>
    <w:rsid w:val="007126B9"/>
    <w:rsid w:val="007127C0"/>
    <w:rsid w:val="00712AF5"/>
    <w:rsid w:val="00712C18"/>
    <w:rsid w:val="00712E26"/>
    <w:rsid w:val="0071335D"/>
    <w:rsid w:val="00713414"/>
    <w:rsid w:val="007136A1"/>
    <w:rsid w:val="00713850"/>
    <w:rsid w:val="00713A4E"/>
    <w:rsid w:val="00713EA3"/>
    <w:rsid w:val="007141F9"/>
    <w:rsid w:val="0071431C"/>
    <w:rsid w:val="007143A6"/>
    <w:rsid w:val="00714BD1"/>
    <w:rsid w:val="007159F3"/>
    <w:rsid w:val="00715AAC"/>
    <w:rsid w:val="00715BAF"/>
    <w:rsid w:val="00715BF8"/>
    <w:rsid w:val="00716168"/>
    <w:rsid w:val="00716CCB"/>
    <w:rsid w:val="007170B0"/>
    <w:rsid w:val="007170B3"/>
    <w:rsid w:val="0071773A"/>
    <w:rsid w:val="00717C89"/>
    <w:rsid w:val="00717E2E"/>
    <w:rsid w:val="007200C5"/>
    <w:rsid w:val="007201AF"/>
    <w:rsid w:val="00720306"/>
    <w:rsid w:val="0072058A"/>
    <w:rsid w:val="0072072F"/>
    <w:rsid w:val="0072078D"/>
    <w:rsid w:val="007207C1"/>
    <w:rsid w:val="00720926"/>
    <w:rsid w:val="0072096C"/>
    <w:rsid w:val="00721181"/>
    <w:rsid w:val="007211E1"/>
    <w:rsid w:val="007214E8"/>
    <w:rsid w:val="007216D9"/>
    <w:rsid w:val="00721B35"/>
    <w:rsid w:val="00721D54"/>
    <w:rsid w:val="0072230F"/>
    <w:rsid w:val="00722B52"/>
    <w:rsid w:val="00722BCC"/>
    <w:rsid w:val="00722C99"/>
    <w:rsid w:val="00723269"/>
    <w:rsid w:val="007232B8"/>
    <w:rsid w:val="007232D7"/>
    <w:rsid w:val="00723446"/>
    <w:rsid w:val="007234EB"/>
    <w:rsid w:val="00723ACA"/>
    <w:rsid w:val="00723BA3"/>
    <w:rsid w:val="00723BD5"/>
    <w:rsid w:val="00724856"/>
    <w:rsid w:val="007249EE"/>
    <w:rsid w:val="00724CD6"/>
    <w:rsid w:val="00724CFF"/>
    <w:rsid w:val="00724F92"/>
    <w:rsid w:val="00724F9C"/>
    <w:rsid w:val="00725104"/>
    <w:rsid w:val="0072562A"/>
    <w:rsid w:val="0072573A"/>
    <w:rsid w:val="00725AF6"/>
    <w:rsid w:val="00725C2E"/>
    <w:rsid w:val="00725C9D"/>
    <w:rsid w:val="0072603D"/>
    <w:rsid w:val="0072668B"/>
    <w:rsid w:val="00726CE6"/>
    <w:rsid w:val="00726D86"/>
    <w:rsid w:val="00726F4B"/>
    <w:rsid w:val="0072710A"/>
    <w:rsid w:val="0072712A"/>
    <w:rsid w:val="0072755C"/>
    <w:rsid w:val="007275E0"/>
    <w:rsid w:val="00727A9D"/>
    <w:rsid w:val="00727C16"/>
    <w:rsid w:val="00727D51"/>
    <w:rsid w:val="00727DC1"/>
    <w:rsid w:val="00727F1D"/>
    <w:rsid w:val="00727F77"/>
    <w:rsid w:val="00730071"/>
    <w:rsid w:val="00730711"/>
    <w:rsid w:val="00730983"/>
    <w:rsid w:val="00730EF1"/>
    <w:rsid w:val="00731324"/>
    <w:rsid w:val="0073135F"/>
    <w:rsid w:val="00731641"/>
    <w:rsid w:val="00731AAA"/>
    <w:rsid w:val="00731BA1"/>
    <w:rsid w:val="00731D49"/>
    <w:rsid w:val="0073294E"/>
    <w:rsid w:val="00732BCE"/>
    <w:rsid w:val="00732FEB"/>
    <w:rsid w:val="00733015"/>
    <w:rsid w:val="00733248"/>
    <w:rsid w:val="00733264"/>
    <w:rsid w:val="00733491"/>
    <w:rsid w:val="00733EF6"/>
    <w:rsid w:val="00734DE8"/>
    <w:rsid w:val="00735133"/>
    <w:rsid w:val="00735452"/>
    <w:rsid w:val="00735832"/>
    <w:rsid w:val="00735859"/>
    <w:rsid w:val="00735992"/>
    <w:rsid w:val="00735F4C"/>
    <w:rsid w:val="0073657F"/>
    <w:rsid w:val="00736BC1"/>
    <w:rsid w:val="00736DB6"/>
    <w:rsid w:val="00736DE7"/>
    <w:rsid w:val="00737525"/>
    <w:rsid w:val="00737620"/>
    <w:rsid w:val="00737B5E"/>
    <w:rsid w:val="00737F1A"/>
    <w:rsid w:val="00737F80"/>
    <w:rsid w:val="007402FA"/>
    <w:rsid w:val="007403C1"/>
    <w:rsid w:val="00740A5C"/>
    <w:rsid w:val="00740C9F"/>
    <w:rsid w:val="00741181"/>
    <w:rsid w:val="00741B39"/>
    <w:rsid w:val="0074209A"/>
    <w:rsid w:val="007420D6"/>
    <w:rsid w:val="007421BA"/>
    <w:rsid w:val="007421C9"/>
    <w:rsid w:val="00742279"/>
    <w:rsid w:val="007424BD"/>
    <w:rsid w:val="007428D0"/>
    <w:rsid w:val="00742EF2"/>
    <w:rsid w:val="00743439"/>
    <w:rsid w:val="00743915"/>
    <w:rsid w:val="00744997"/>
    <w:rsid w:val="007449AF"/>
    <w:rsid w:val="007449EE"/>
    <w:rsid w:val="007451CF"/>
    <w:rsid w:val="007451D3"/>
    <w:rsid w:val="00745310"/>
    <w:rsid w:val="007453B1"/>
    <w:rsid w:val="007458D0"/>
    <w:rsid w:val="00745B72"/>
    <w:rsid w:val="00745D23"/>
    <w:rsid w:val="00745E95"/>
    <w:rsid w:val="00745EAB"/>
    <w:rsid w:val="0074612D"/>
    <w:rsid w:val="00746B69"/>
    <w:rsid w:val="00747060"/>
    <w:rsid w:val="007477CD"/>
    <w:rsid w:val="00750255"/>
    <w:rsid w:val="00750720"/>
    <w:rsid w:val="00750C7A"/>
    <w:rsid w:val="00750EF1"/>
    <w:rsid w:val="007512D7"/>
    <w:rsid w:val="007514DD"/>
    <w:rsid w:val="00751685"/>
    <w:rsid w:val="00751AB9"/>
    <w:rsid w:val="0075207E"/>
    <w:rsid w:val="00752226"/>
    <w:rsid w:val="00752B22"/>
    <w:rsid w:val="00753441"/>
    <w:rsid w:val="00753565"/>
    <w:rsid w:val="0075372C"/>
    <w:rsid w:val="00753744"/>
    <w:rsid w:val="00753842"/>
    <w:rsid w:val="00753B54"/>
    <w:rsid w:val="00754218"/>
    <w:rsid w:val="0075437A"/>
    <w:rsid w:val="00754479"/>
    <w:rsid w:val="00754BB8"/>
    <w:rsid w:val="00755130"/>
    <w:rsid w:val="0075522C"/>
    <w:rsid w:val="0075543D"/>
    <w:rsid w:val="0075570D"/>
    <w:rsid w:val="00755846"/>
    <w:rsid w:val="00755AB2"/>
    <w:rsid w:val="00755B80"/>
    <w:rsid w:val="00755BCC"/>
    <w:rsid w:val="00755C55"/>
    <w:rsid w:val="00755ED3"/>
    <w:rsid w:val="0075652B"/>
    <w:rsid w:val="0075662A"/>
    <w:rsid w:val="00756926"/>
    <w:rsid w:val="00756CBE"/>
    <w:rsid w:val="00756CEF"/>
    <w:rsid w:val="0075718B"/>
    <w:rsid w:val="0075734A"/>
    <w:rsid w:val="007574CA"/>
    <w:rsid w:val="00757A70"/>
    <w:rsid w:val="00757B1D"/>
    <w:rsid w:val="00757E14"/>
    <w:rsid w:val="00757EC2"/>
    <w:rsid w:val="00760083"/>
    <w:rsid w:val="007600E7"/>
    <w:rsid w:val="007601C3"/>
    <w:rsid w:val="007604DD"/>
    <w:rsid w:val="007608E8"/>
    <w:rsid w:val="00760BAF"/>
    <w:rsid w:val="00760FFB"/>
    <w:rsid w:val="0076144B"/>
    <w:rsid w:val="00761744"/>
    <w:rsid w:val="00762105"/>
    <w:rsid w:val="00762EC0"/>
    <w:rsid w:val="00762F2A"/>
    <w:rsid w:val="00763295"/>
    <w:rsid w:val="0076329A"/>
    <w:rsid w:val="007633B2"/>
    <w:rsid w:val="007636AC"/>
    <w:rsid w:val="00763966"/>
    <w:rsid w:val="00763F30"/>
    <w:rsid w:val="00763F9B"/>
    <w:rsid w:val="00763FEB"/>
    <w:rsid w:val="0076417B"/>
    <w:rsid w:val="00764281"/>
    <w:rsid w:val="00764344"/>
    <w:rsid w:val="00764518"/>
    <w:rsid w:val="007645AC"/>
    <w:rsid w:val="00765195"/>
    <w:rsid w:val="007653A3"/>
    <w:rsid w:val="0076582D"/>
    <w:rsid w:val="007659DE"/>
    <w:rsid w:val="00765EA6"/>
    <w:rsid w:val="00766177"/>
    <w:rsid w:val="0076630D"/>
    <w:rsid w:val="0076643D"/>
    <w:rsid w:val="00766553"/>
    <w:rsid w:val="0076693D"/>
    <w:rsid w:val="007677E9"/>
    <w:rsid w:val="00767991"/>
    <w:rsid w:val="007679CD"/>
    <w:rsid w:val="00767E1D"/>
    <w:rsid w:val="007701A1"/>
    <w:rsid w:val="00770CA2"/>
    <w:rsid w:val="00771201"/>
    <w:rsid w:val="007717EA"/>
    <w:rsid w:val="00771A82"/>
    <w:rsid w:val="00771D38"/>
    <w:rsid w:val="00771D84"/>
    <w:rsid w:val="00772241"/>
    <w:rsid w:val="0077233F"/>
    <w:rsid w:val="00772825"/>
    <w:rsid w:val="007729EF"/>
    <w:rsid w:val="00773385"/>
    <w:rsid w:val="00773603"/>
    <w:rsid w:val="00773BC0"/>
    <w:rsid w:val="00773C39"/>
    <w:rsid w:val="00774358"/>
    <w:rsid w:val="00774CD2"/>
    <w:rsid w:val="00774FB8"/>
    <w:rsid w:val="00775173"/>
    <w:rsid w:val="00775961"/>
    <w:rsid w:val="00775A10"/>
    <w:rsid w:val="00775F5A"/>
    <w:rsid w:val="00776018"/>
    <w:rsid w:val="00776042"/>
    <w:rsid w:val="00776090"/>
    <w:rsid w:val="00776703"/>
    <w:rsid w:val="00776713"/>
    <w:rsid w:val="00776ADB"/>
    <w:rsid w:val="00776ECA"/>
    <w:rsid w:val="0077703D"/>
    <w:rsid w:val="00777441"/>
    <w:rsid w:val="00777693"/>
    <w:rsid w:val="007777BE"/>
    <w:rsid w:val="007779B3"/>
    <w:rsid w:val="00777C68"/>
    <w:rsid w:val="00777D61"/>
    <w:rsid w:val="00777E58"/>
    <w:rsid w:val="00777EBC"/>
    <w:rsid w:val="007800B8"/>
    <w:rsid w:val="007804A2"/>
    <w:rsid w:val="007804D3"/>
    <w:rsid w:val="00780643"/>
    <w:rsid w:val="007807B5"/>
    <w:rsid w:val="00780994"/>
    <w:rsid w:val="00780BF9"/>
    <w:rsid w:val="00780D8A"/>
    <w:rsid w:val="00780DBD"/>
    <w:rsid w:val="0078107D"/>
    <w:rsid w:val="007812C8"/>
    <w:rsid w:val="0078138A"/>
    <w:rsid w:val="007815E3"/>
    <w:rsid w:val="0078196B"/>
    <w:rsid w:val="00781C44"/>
    <w:rsid w:val="007820B5"/>
    <w:rsid w:val="007820F5"/>
    <w:rsid w:val="007824A0"/>
    <w:rsid w:val="00782507"/>
    <w:rsid w:val="0078260A"/>
    <w:rsid w:val="00782AB1"/>
    <w:rsid w:val="00782B0F"/>
    <w:rsid w:val="00782CC8"/>
    <w:rsid w:val="00782DFA"/>
    <w:rsid w:val="007837CB"/>
    <w:rsid w:val="007842D4"/>
    <w:rsid w:val="007842FB"/>
    <w:rsid w:val="007846EE"/>
    <w:rsid w:val="00784897"/>
    <w:rsid w:val="00784A92"/>
    <w:rsid w:val="00784C02"/>
    <w:rsid w:val="00784C99"/>
    <w:rsid w:val="007851F3"/>
    <w:rsid w:val="00785383"/>
    <w:rsid w:val="007855C0"/>
    <w:rsid w:val="007857F2"/>
    <w:rsid w:val="00785884"/>
    <w:rsid w:val="00785F48"/>
    <w:rsid w:val="0078608E"/>
    <w:rsid w:val="007862C3"/>
    <w:rsid w:val="007867C6"/>
    <w:rsid w:val="007868BC"/>
    <w:rsid w:val="00786FF9"/>
    <w:rsid w:val="007874BD"/>
    <w:rsid w:val="007875AB"/>
    <w:rsid w:val="00787D7A"/>
    <w:rsid w:val="00787EE7"/>
    <w:rsid w:val="007907A8"/>
    <w:rsid w:val="0079083E"/>
    <w:rsid w:val="007909CD"/>
    <w:rsid w:val="00790EE5"/>
    <w:rsid w:val="00791031"/>
    <w:rsid w:val="00791111"/>
    <w:rsid w:val="007912D9"/>
    <w:rsid w:val="007912DE"/>
    <w:rsid w:val="00791368"/>
    <w:rsid w:val="0079137D"/>
    <w:rsid w:val="0079185E"/>
    <w:rsid w:val="00791B46"/>
    <w:rsid w:val="00791D2D"/>
    <w:rsid w:val="0079295B"/>
    <w:rsid w:val="00793082"/>
    <w:rsid w:val="00793120"/>
    <w:rsid w:val="007932D3"/>
    <w:rsid w:val="00793511"/>
    <w:rsid w:val="00793698"/>
    <w:rsid w:val="007937F4"/>
    <w:rsid w:val="00793A50"/>
    <w:rsid w:val="00794229"/>
    <w:rsid w:val="00794462"/>
    <w:rsid w:val="00794880"/>
    <w:rsid w:val="00794DC1"/>
    <w:rsid w:val="00795508"/>
    <w:rsid w:val="00795D85"/>
    <w:rsid w:val="0079614A"/>
    <w:rsid w:val="007963DA"/>
    <w:rsid w:val="007964FD"/>
    <w:rsid w:val="00797381"/>
    <w:rsid w:val="00797464"/>
    <w:rsid w:val="00797DAB"/>
    <w:rsid w:val="007A037B"/>
    <w:rsid w:val="007A0700"/>
    <w:rsid w:val="007A0B28"/>
    <w:rsid w:val="007A0B95"/>
    <w:rsid w:val="007A0C0E"/>
    <w:rsid w:val="007A0C7F"/>
    <w:rsid w:val="007A0CBC"/>
    <w:rsid w:val="007A0CF3"/>
    <w:rsid w:val="007A0DBE"/>
    <w:rsid w:val="007A137F"/>
    <w:rsid w:val="007A16D4"/>
    <w:rsid w:val="007A177F"/>
    <w:rsid w:val="007A17F1"/>
    <w:rsid w:val="007A1A84"/>
    <w:rsid w:val="007A1EBC"/>
    <w:rsid w:val="007A210C"/>
    <w:rsid w:val="007A22FD"/>
    <w:rsid w:val="007A2529"/>
    <w:rsid w:val="007A25C5"/>
    <w:rsid w:val="007A2739"/>
    <w:rsid w:val="007A274D"/>
    <w:rsid w:val="007A283A"/>
    <w:rsid w:val="007A32BB"/>
    <w:rsid w:val="007A3E2E"/>
    <w:rsid w:val="007A3EC8"/>
    <w:rsid w:val="007A3ECC"/>
    <w:rsid w:val="007A4335"/>
    <w:rsid w:val="007A4706"/>
    <w:rsid w:val="007A47A1"/>
    <w:rsid w:val="007A52EA"/>
    <w:rsid w:val="007A5498"/>
    <w:rsid w:val="007A570C"/>
    <w:rsid w:val="007A5768"/>
    <w:rsid w:val="007A5ACE"/>
    <w:rsid w:val="007A5C29"/>
    <w:rsid w:val="007A5E58"/>
    <w:rsid w:val="007A6073"/>
    <w:rsid w:val="007A6729"/>
    <w:rsid w:val="007A68D0"/>
    <w:rsid w:val="007A6B38"/>
    <w:rsid w:val="007A6E61"/>
    <w:rsid w:val="007A6EBB"/>
    <w:rsid w:val="007A6FEA"/>
    <w:rsid w:val="007A70E6"/>
    <w:rsid w:val="007A747B"/>
    <w:rsid w:val="007A79FF"/>
    <w:rsid w:val="007B0269"/>
    <w:rsid w:val="007B05AB"/>
    <w:rsid w:val="007B098B"/>
    <w:rsid w:val="007B09CB"/>
    <w:rsid w:val="007B0B1B"/>
    <w:rsid w:val="007B140F"/>
    <w:rsid w:val="007B1473"/>
    <w:rsid w:val="007B2734"/>
    <w:rsid w:val="007B2878"/>
    <w:rsid w:val="007B2F17"/>
    <w:rsid w:val="007B318E"/>
    <w:rsid w:val="007B3983"/>
    <w:rsid w:val="007B3A7B"/>
    <w:rsid w:val="007B3FFB"/>
    <w:rsid w:val="007B4318"/>
    <w:rsid w:val="007B4A08"/>
    <w:rsid w:val="007B5650"/>
    <w:rsid w:val="007B5834"/>
    <w:rsid w:val="007B584A"/>
    <w:rsid w:val="007B5FDE"/>
    <w:rsid w:val="007B6377"/>
    <w:rsid w:val="007B6480"/>
    <w:rsid w:val="007B6795"/>
    <w:rsid w:val="007B70A6"/>
    <w:rsid w:val="007B7190"/>
    <w:rsid w:val="007B7366"/>
    <w:rsid w:val="007B77BE"/>
    <w:rsid w:val="007B7BF1"/>
    <w:rsid w:val="007B7C9E"/>
    <w:rsid w:val="007C0021"/>
    <w:rsid w:val="007C0532"/>
    <w:rsid w:val="007C054C"/>
    <w:rsid w:val="007C0857"/>
    <w:rsid w:val="007C09FB"/>
    <w:rsid w:val="007C140E"/>
    <w:rsid w:val="007C16F8"/>
    <w:rsid w:val="007C191A"/>
    <w:rsid w:val="007C1A37"/>
    <w:rsid w:val="007C1DF6"/>
    <w:rsid w:val="007C1EB0"/>
    <w:rsid w:val="007C2025"/>
    <w:rsid w:val="007C24C6"/>
    <w:rsid w:val="007C3591"/>
    <w:rsid w:val="007C3594"/>
    <w:rsid w:val="007C3CFB"/>
    <w:rsid w:val="007C411C"/>
    <w:rsid w:val="007C414B"/>
    <w:rsid w:val="007C43FE"/>
    <w:rsid w:val="007C4406"/>
    <w:rsid w:val="007C4454"/>
    <w:rsid w:val="007C4A13"/>
    <w:rsid w:val="007C5537"/>
    <w:rsid w:val="007C57C3"/>
    <w:rsid w:val="007C5F1C"/>
    <w:rsid w:val="007C60E7"/>
    <w:rsid w:val="007C62CF"/>
    <w:rsid w:val="007C6496"/>
    <w:rsid w:val="007C67FB"/>
    <w:rsid w:val="007C683A"/>
    <w:rsid w:val="007C686F"/>
    <w:rsid w:val="007C6A6B"/>
    <w:rsid w:val="007C6A91"/>
    <w:rsid w:val="007C6AA6"/>
    <w:rsid w:val="007C6CF2"/>
    <w:rsid w:val="007C6CF6"/>
    <w:rsid w:val="007C76AD"/>
    <w:rsid w:val="007C7793"/>
    <w:rsid w:val="007C7C98"/>
    <w:rsid w:val="007C7DB1"/>
    <w:rsid w:val="007C7E5A"/>
    <w:rsid w:val="007D01A3"/>
    <w:rsid w:val="007D0701"/>
    <w:rsid w:val="007D0752"/>
    <w:rsid w:val="007D0C70"/>
    <w:rsid w:val="007D0C7C"/>
    <w:rsid w:val="007D0EAB"/>
    <w:rsid w:val="007D10BA"/>
    <w:rsid w:val="007D10D1"/>
    <w:rsid w:val="007D1CCC"/>
    <w:rsid w:val="007D1D1D"/>
    <w:rsid w:val="007D28BA"/>
    <w:rsid w:val="007D307E"/>
    <w:rsid w:val="007D3154"/>
    <w:rsid w:val="007D36D5"/>
    <w:rsid w:val="007D3AFB"/>
    <w:rsid w:val="007D3DB3"/>
    <w:rsid w:val="007D3FD0"/>
    <w:rsid w:val="007D43CA"/>
    <w:rsid w:val="007D476C"/>
    <w:rsid w:val="007D4A87"/>
    <w:rsid w:val="007D4BA0"/>
    <w:rsid w:val="007D4DE1"/>
    <w:rsid w:val="007D4F64"/>
    <w:rsid w:val="007D4FC4"/>
    <w:rsid w:val="007D5160"/>
    <w:rsid w:val="007D56B2"/>
    <w:rsid w:val="007D5FF6"/>
    <w:rsid w:val="007D6139"/>
    <w:rsid w:val="007D6394"/>
    <w:rsid w:val="007D66C2"/>
    <w:rsid w:val="007D6F8D"/>
    <w:rsid w:val="007D7438"/>
    <w:rsid w:val="007D7703"/>
    <w:rsid w:val="007D7CCE"/>
    <w:rsid w:val="007D7DFB"/>
    <w:rsid w:val="007D7F1D"/>
    <w:rsid w:val="007E06AE"/>
    <w:rsid w:val="007E0A54"/>
    <w:rsid w:val="007E19F1"/>
    <w:rsid w:val="007E1A61"/>
    <w:rsid w:val="007E1B5D"/>
    <w:rsid w:val="007E1B7A"/>
    <w:rsid w:val="007E1BE2"/>
    <w:rsid w:val="007E1F98"/>
    <w:rsid w:val="007E20F9"/>
    <w:rsid w:val="007E2182"/>
    <w:rsid w:val="007E268F"/>
    <w:rsid w:val="007E2AC3"/>
    <w:rsid w:val="007E37AC"/>
    <w:rsid w:val="007E380A"/>
    <w:rsid w:val="007E431F"/>
    <w:rsid w:val="007E441B"/>
    <w:rsid w:val="007E4693"/>
    <w:rsid w:val="007E487C"/>
    <w:rsid w:val="007E49E4"/>
    <w:rsid w:val="007E4FBE"/>
    <w:rsid w:val="007E51AB"/>
    <w:rsid w:val="007E5302"/>
    <w:rsid w:val="007E5780"/>
    <w:rsid w:val="007E5878"/>
    <w:rsid w:val="007E58A3"/>
    <w:rsid w:val="007E58B8"/>
    <w:rsid w:val="007E5A2E"/>
    <w:rsid w:val="007E5E9D"/>
    <w:rsid w:val="007E6070"/>
    <w:rsid w:val="007E6572"/>
    <w:rsid w:val="007E6DB2"/>
    <w:rsid w:val="007E7187"/>
    <w:rsid w:val="007E724B"/>
    <w:rsid w:val="007E7291"/>
    <w:rsid w:val="007E73E4"/>
    <w:rsid w:val="007E7422"/>
    <w:rsid w:val="007E7493"/>
    <w:rsid w:val="007E7A38"/>
    <w:rsid w:val="007E7E80"/>
    <w:rsid w:val="007E7F7B"/>
    <w:rsid w:val="007E7FC7"/>
    <w:rsid w:val="007F01E0"/>
    <w:rsid w:val="007F0404"/>
    <w:rsid w:val="007F0D70"/>
    <w:rsid w:val="007F0F0D"/>
    <w:rsid w:val="007F1529"/>
    <w:rsid w:val="007F1802"/>
    <w:rsid w:val="007F1854"/>
    <w:rsid w:val="007F190D"/>
    <w:rsid w:val="007F19AE"/>
    <w:rsid w:val="007F1C48"/>
    <w:rsid w:val="007F21FC"/>
    <w:rsid w:val="007F22AF"/>
    <w:rsid w:val="007F24D9"/>
    <w:rsid w:val="007F2604"/>
    <w:rsid w:val="007F261F"/>
    <w:rsid w:val="007F2B20"/>
    <w:rsid w:val="007F2E9C"/>
    <w:rsid w:val="007F319D"/>
    <w:rsid w:val="007F326D"/>
    <w:rsid w:val="007F3652"/>
    <w:rsid w:val="007F37C9"/>
    <w:rsid w:val="007F385D"/>
    <w:rsid w:val="007F38DD"/>
    <w:rsid w:val="007F4165"/>
    <w:rsid w:val="007F42E1"/>
    <w:rsid w:val="007F4877"/>
    <w:rsid w:val="007F49AB"/>
    <w:rsid w:val="007F4B76"/>
    <w:rsid w:val="007F4BFF"/>
    <w:rsid w:val="007F4FD4"/>
    <w:rsid w:val="007F5897"/>
    <w:rsid w:val="007F5ABF"/>
    <w:rsid w:val="007F5CFD"/>
    <w:rsid w:val="007F5E7B"/>
    <w:rsid w:val="007F6146"/>
    <w:rsid w:val="007F63F5"/>
    <w:rsid w:val="007F6D25"/>
    <w:rsid w:val="007F717F"/>
    <w:rsid w:val="007F7274"/>
    <w:rsid w:val="007F7463"/>
    <w:rsid w:val="007F7966"/>
    <w:rsid w:val="007F7B55"/>
    <w:rsid w:val="007F7CC1"/>
    <w:rsid w:val="0080030A"/>
    <w:rsid w:val="008006BB"/>
    <w:rsid w:val="008007DB"/>
    <w:rsid w:val="00800BE9"/>
    <w:rsid w:val="00800DD9"/>
    <w:rsid w:val="0080111F"/>
    <w:rsid w:val="0080161E"/>
    <w:rsid w:val="00801CC9"/>
    <w:rsid w:val="008020E3"/>
    <w:rsid w:val="008026EB"/>
    <w:rsid w:val="00802786"/>
    <w:rsid w:val="0080280A"/>
    <w:rsid w:val="00802B0D"/>
    <w:rsid w:val="00802E03"/>
    <w:rsid w:val="00802F18"/>
    <w:rsid w:val="008030C9"/>
    <w:rsid w:val="00803C22"/>
    <w:rsid w:val="00803CB5"/>
    <w:rsid w:val="00803CD4"/>
    <w:rsid w:val="00803CF8"/>
    <w:rsid w:val="00804054"/>
    <w:rsid w:val="00804223"/>
    <w:rsid w:val="008043D6"/>
    <w:rsid w:val="008043F0"/>
    <w:rsid w:val="00804605"/>
    <w:rsid w:val="00804633"/>
    <w:rsid w:val="00804691"/>
    <w:rsid w:val="00804E9C"/>
    <w:rsid w:val="00805DC3"/>
    <w:rsid w:val="00805EC3"/>
    <w:rsid w:val="0080613B"/>
    <w:rsid w:val="00806A82"/>
    <w:rsid w:val="008077E1"/>
    <w:rsid w:val="00807DC7"/>
    <w:rsid w:val="00807F89"/>
    <w:rsid w:val="00807FB4"/>
    <w:rsid w:val="00810D6E"/>
    <w:rsid w:val="00811626"/>
    <w:rsid w:val="00811A80"/>
    <w:rsid w:val="00812409"/>
    <w:rsid w:val="00812618"/>
    <w:rsid w:val="0081268F"/>
    <w:rsid w:val="00812D23"/>
    <w:rsid w:val="00813B90"/>
    <w:rsid w:val="00814101"/>
    <w:rsid w:val="008144B6"/>
    <w:rsid w:val="008145FD"/>
    <w:rsid w:val="00814925"/>
    <w:rsid w:val="00814C1A"/>
    <w:rsid w:val="0081535F"/>
    <w:rsid w:val="008153C3"/>
    <w:rsid w:val="008156D4"/>
    <w:rsid w:val="00815A6C"/>
    <w:rsid w:val="00815B8A"/>
    <w:rsid w:val="00816298"/>
    <w:rsid w:val="0081656D"/>
    <w:rsid w:val="00816848"/>
    <w:rsid w:val="00816885"/>
    <w:rsid w:val="00816BC1"/>
    <w:rsid w:val="00816DEE"/>
    <w:rsid w:val="00816ED2"/>
    <w:rsid w:val="00817121"/>
    <w:rsid w:val="008174B3"/>
    <w:rsid w:val="008174D0"/>
    <w:rsid w:val="00817699"/>
    <w:rsid w:val="00817A09"/>
    <w:rsid w:val="00817B3E"/>
    <w:rsid w:val="00817D4A"/>
    <w:rsid w:val="00817E5C"/>
    <w:rsid w:val="008200C8"/>
    <w:rsid w:val="0082061F"/>
    <w:rsid w:val="00820FF8"/>
    <w:rsid w:val="00821083"/>
    <w:rsid w:val="0082152D"/>
    <w:rsid w:val="0082174D"/>
    <w:rsid w:val="00821A37"/>
    <w:rsid w:val="00821A90"/>
    <w:rsid w:val="00822261"/>
    <w:rsid w:val="00822798"/>
    <w:rsid w:val="008227CE"/>
    <w:rsid w:val="00822AB6"/>
    <w:rsid w:val="00822DB0"/>
    <w:rsid w:val="00823000"/>
    <w:rsid w:val="00823473"/>
    <w:rsid w:val="0082363C"/>
    <w:rsid w:val="008236D4"/>
    <w:rsid w:val="008238DC"/>
    <w:rsid w:val="00823DFA"/>
    <w:rsid w:val="00824190"/>
    <w:rsid w:val="0082434B"/>
    <w:rsid w:val="008245BF"/>
    <w:rsid w:val="00824861"/>
    <w:rsid w:val="00825B6C"/>
    <w:rsid w:val="0082618F"/>
    <w:rsid w:val="008261BD"/>
    <w:rsid w:val="00826238"/>
    <w:rsid w:val="00826255"/>
    <w:rsid w:val="008265CD"/>
    <w:rsid w:val="00826851"/>
    <w:rsid w:val="00826FEB"/>
    <w:rsid w:val="0082710F"/>
    <w:rsid w:val="00827984"/>
    <w:rsid w:val="00827ADF"/>
    <w:rsid w:val="00827BBE"/>
    <w:rsid w:val="00830631"/>
    <w:rsid w:val="008309D6"/>
    <w:rsid w:val="00830AB0"/>
    <w:rsid w:val="00830AD0"/>
    <w:rsid w:val="00830DA4"/>
    <w:rsid w:val="00831423"/>
    <w:rsid w:val="00831643"/>
    <w:rsid w:val="00831C8B"/>
    <w:rsid w:val="00831D4B"/>
    <w:rsid w:val="00832287"/>
    <w:rsid w:val="0083237E"/>
    <w:rsid w:val="00832417"/>
    <w:rsid w:val="00832551"/>
    <w:rsid w:val="008325C5"/>
    <w:rsid w:val="00832F33"/>
    <w:rsid w:val="008330D9"/>
    <w:rsid w:val="00833156"/>
    <w:rsid w:val="008333A9"/>
    <w:rsid w:val="008336C9"/>
    <w:rsid w:val="008340B0"/>
    <w:rsid w:val="008343CA"/>
    <w:rsid w:val="0083446A"/>
    <w:rsid w:val="008345DA"/>
    <w:rsid w:val="00834712"/>
    <w:rsid w:val="00834E46"/>
    <w:rsid w:val="00835062"/>
    <w:rsid w:val="0083572C"/>
    <w:rsid w:val="00835DAE"/>
    <w:rsid w:val="00835DC3"/>
    <w:rsid w:val="00835E49"/>
    <w:rsid w:val="00836273"/>
    <w:rsid w:val="00836372"/>
    <w:rsid w:val="008366B9"/>
    <w:rsid w:val="0083691C"/>
    <w:rsid w:val="00836B87"/>
    <w:rsid w:val="00836BE2"/>
    <w:rsid w:val="00836D25"/>
    <w:rsid w:val="008373D2"/>
    <w:rsid w:val="00837725"/>
    <w:rsid w:val="00837D9F"/>
    <w:rsid w:val="00837F7F"/>
    <w:rsid w:val="00840367"/>
    <w:rsid w:val="008408B5"/>
    <w:rsid w:val="00840977"/>
    <w:rsid w:val="008409E4"/>
    <w:rsid w:val="00840BC1"/>
    <w:rsid w:val="00840C4E"/>
    <w:rsid w:val="00840FCE"/>
    <w:rsid w:val="0084110A"/>
    <w:rsid w:val="008412E1"/>
    <w:rsid w:val="00841AAA"/>
    <w:rsid w:val="00841EB9"/>
    <w:rsid w:val="008420E0"/>
    <w:rsid w:val="00843329"/>
    <w:rsid w:val="008433A8"/>
    <w:rsid w:val="00843456"/>
    <w:rsid w:val="008439A4"/>
    <w:rsid w:val="00843B10"/>
    <w:rsid w:val="00843DBA"/>
    <w:rsid w:val="00843EE9"/>
    <w:rsid w:val="0084403E"/>
    <w:rsid w:val="00844049"/>
    <w:rsid w:val="0084461B"/>
    <w:rsid w:val="00844660"/>
    <w:rsid w:val="008446CC"/>
    <w:rsid w:val="0084613D"/>
    <w:rsid w:val="008462C8"/>
    <w:rsid w:val="008469A9"/>
    <w:rsid w:val="00846D36"/>
    <w:rsid w:val="008473B8"/>
    <w:rsid w:val="008474B5"/>
    <w:rsid w:val="00847569"/>
    <w:rsid w:val="00847692"/>
    <w:rsid w:val="00847AE1"/>
    <w:rsid w:val="00847DF2"/>
    <w:rsid w:val="00850091"/>
    <w:rsid w:val="0085014E"/>
    <w:rsid w:val="0085140C"/>
    <w:rsid w:val="00851A28"/>
    <w:rsid w:val="00851D46"/>
    <w:rsid w:val="00851F39"/>
    <w:rsid w:val="0085246E"/>
    <w:rsid w:val="00852A98"/>
    <w:rsid w:val="00852B87"/>
    <w:rsid w:val="00852E13"/>
    <w:rsid w:val="00852F67"/>
    <w:rsid w:val="00853081"/>
    <w:rsid w:val="008532B5"/>
    <w:rsid w:val="00853410"/>
    <w:rsid w:val="008534BA"/>
    <w:rsid w:val="0085360F"/>
    <w:rsid w:val="00853876"/>
    <w:rsid w:val="008538E9"/>
    <w:rsid w:val="008538EA"/>
    <w:rsid w:val="00854734"/>
    <w:rsid w:val="00854C5A"/>
    <w:rsid w:val="00855080"/>
    <w:rsid w:val="008552C8"/>
    <w:rsid w:val="008557A3"/>
    <w:rsid w:val="00855B40"/>
    <w:rsid w:val="00855E95"/>
    <w:rsid w:val="0085685E"/>
    <w:rsid w:val="0085694D"/>
    <w:rsid w:val="008569D2"/>
    <w:rsid w:val="00856B1B"/>
    <w:rsid w:val="00856E7A"/>
    <w:rsid w:val="0085719A"/>
    <w:rsid w:val="00857981"/>
    <w:rsid w:val="0086030E"/>
    <w:rsid w:val="00860826"/>
    <w:rsid w:val="00860C30"/>
    <w:rsid w:val="008612FA"/>
    <w:rsid w:val="00861604"/>
    <w:rsid w:val="0086171E"/>
    <w:rsid w:val="00861D38"/>
    <w:rsid w:val="0086236A"/>
    <w:rsid w:val="0086328B"/>
    <w:rsid w:val="008634A2"/>
    <w:rsid w:val="00863ACF"/>
    <w:rsid w:val="00864018"/>
    <w:rsid w:val="0086444A"/>
    <w:rsid w:val="008645EE"/>
    <w:rsid w:val="0086472E"/>
    <w:rsid w:val="0086485F"/>
    <w:rsid w:val="00864A3B"/>
    <w:rsid w:val="00864C4E"/>
    <w:rsid w:val="00865830"/>
    <w:rsid w:val="00865955"/>
    <w:rsid w:val="0086616C"/>
    <w:rsid w:val="00866172"/>
    <w:rsid w:val="008662DA"/>
    <w:rsid w:val="008666C0"/>
    <w:rsid w:val="00867080"/>
    <w:rsid w:val="0086715A"/>
    <w:rsid w:val="00867213"/>
    <w:rsid w:val="00867594"/>
    <w:rsid w:val="00867BB8"/>
    <w:rsid w:val="00867D9B"/>
    <w:rsid w:val="00870273"/>
    <w:rsid w:val="00870442"/>
    <w:rsid w:val="008704F3"/>
    <w:rsid w:val="008706E9"/>
    <w:rsid w:val="00870BA7"/>
    <w:rsid w:val="00871557"/>
    <w:rsid w:val="0087155B"/>
    <w:rsid w:val="00871A39"/>
    <w:rsid w:val="00871BFE"/>
    <w:rsid w:val="00871EB2"/>
    <w:rsid w:val="008721AF"/>
    <w:rsid w:val="008721D2"/>
    <w:rsid w:val="008724EB"/>
    <w:rsid w:val="00872C78"/>
    <w:rsid w:val="00872CA0"/>
    <w:rsid w:val="00872DBB"/>
    <w:rsid w:val="00872E46"/>
    <w:rsid w:val="00872EBD"/>
    <w:rsid w:val="008730CC"/>
    <w:rsid w:val="008735EC"/>
    <w:rsid w:val="0087365C"/>
    <w:rsid w:val="00874B86"/>
    <w:rsid w:val="00874B9E"/>
    <w:rsid w:val="00874BF2"/>
    <w:rsid w:val="0087581D"/>
    <w:rsid w:val="008758CC"/>
    <w:rsid w:val="00875A1D"/>
    <w:rsid w:val="00875C56"/>
    <w:rsid w:val="00875F78"/>
    <w:rsid w:val="008760BC"/>
    <w:rsid w:val="008766C9"/>
    <w:rsid w:val="00876B8B"/>
    <w:rsid w:val="00877083"/>
    <w:rsid w:val="00877519"/>
    <w:rsid w:val="00877780"/>
    <w:rsid w:val="008777B8"/>
    <w:rsid w:val="00880172"/>
    <w:rsid w:val="0088063C"/>
    <w:rsid w:val="008806F9"/>
    <w:rsid w:val="00880AAC"/>
    <w:rsid w:val="00880DEC"/>
    <w:rsid w:val="008811F6"/>
    <w:rsid w:val="00881394"/>
    <w:rsid w:val="0088179A"/>
    <w:rsid w:val="00881FA6"/>
    <w:rsid w:val="00882632"/>
    <w:rsid w:val="00882BA8"/>
    <w:rsid w:val="00882F43"/>
    <w:rsid w:val="00883BAB"/>
    <w:rsid w:val="00883FBD"/>
    <w:rsid w:val="00884E84"/>
    <w:rsid w:val="00884F64"/>
    <w:rsid w:val="00885140"/>
    <w:rsid w:val="008853ED"/>
    <w:rsid w:val="00885598"/>
    <w:rsid w:val="008858F0"/>
    <w:rsid w:val="00885A90"/>
    <w:rsid w:val="00885EBB"/>
    <w:rsid w:val="00885EC4"/>
    <w:rsid w:val="0088653D"/>
    <w:rsid w:val="00886577"/>
    <w:rsid w:val="008874A5"/>
    <w:rsid w:val="008876AB"/>
    <w:rsid w:val="00890202"/>
    <w:rsid w:val="00890368"/>
    <w:rsid w:val="008903DA"/>
    <w:rsid w:val="00890FF1"/>
    <w:rsid w:val="008912EF"/>
    <w:rsid w:val="008914DB"/>
    <w:rsid w:val="008915A5"/>
    <w:rsid w:val="00891641"/>
    <w:rsid w:val="0089165C"/>
    <w:rsid w:val="00891745"/>
    <w:rsid w:val="008919B0"/>
    <w:rsid w:val="008919E9"/>
    <w:rsid w:val="00891D11"/>
    <w:rsid w:val="00891D13"/>
    <w:rsid w:val="00891F0E"/>
    <w:rsid w:val="0089256D"/>
    <w:rsid w:val="008926F1"/>
    <w:rsid w:val="008931B9"/>
    <w:rsid w:val="00893215"/>
    <w:rsid w:val="00893765"/>
    <w:rsid w:val="00893874"/>
    <w:rsid w:val="00893A4B"/>
    <w:rsid w:val="00894016"/>
    <w:rsid w:val="008942B2"/>
    <w:rsid w:val="00894310"/>
    <w:rsid w:val="0089461B"/>
    <w:rsid w:val="00894D40"/>
    <w:rsid w:val="00895492"/>
    <w:rsid w:val="008954CF"/>
    <w:rsid w:val="008955E5"/>
    <w:rsid w:val="008956E6"/>
    <w:rsid w:val="00895AC0"/>
    <w:rsid w:val="00895AD6"/>
    <w:rsid w:val="00895C9D"/>
    <w:rsid w:val="00895D62"/>
    <w:rsid w:val="008962D2"/>
    <w:rsid w:val="00896517"/>
    <w:rsid w:val="00896531"/>
    <w:rsid w:val="00896E60"/>
    <w:rsid w:val="008973DF"/>
    <w:rsid w:val="00897777"/>
    <w:rsid w:val="00897C29"/>
    <w:rsid w:val="00897C98"/>
    <w:rsid w:val="008A033E"/>
    <w:rsid w:val="008A03E3"/>
    <w:rsid w:val="008A07D0"/>
    <w:rsid w:val="008A0D8A"/>
    <w:rsid w:val="008A11E4"/>
    <w:rsid w:val="008A12D6"/>
    <w:rsid w:val="008A18A3"/>
    <w:rsid w:val="008A1E41"/>
    <w:rsid w:val="008A1FD5"/>
    <w:rsid w:val="008A2264"/>
    <w:rsid w:val="008A262D"/>
    <w:rsid w:val="008A2880"/>
    <w:rsid w:val="008A28A2"/>
    <w:rsid w:val="008A2BB4"/>
    <w:rsid w:val="008A2F75"/>
    <w:rsid w:val="008A3738"/>
    <w:rsid w:val="008A397A"/>
    <w:rsid w:val="008A3E51"/>
    <w:rsid w:val="008A405A"/>
    <w:rsid w:val="008A408F"/>
    <w:rsid w:val="008A439A"/>
    <w:rsid w:val="008A45FC"/>
    <w:rsid w:val="008A4997"/>
    <w:rsid w:val="008A4D1D"/>
    <w:rsid w:val="008A58DB"/>
    <w:rsid w:val="008A6240"/>
    <w:rsid w:val="008A624D"/>
    <w:rsid w:val="008A6996"/>
    <w:rsid w:val="008A6E1F"/>
    <w:rsid w:val="008A71E5"/>
    <w:rsid w:val="008A7A30"/>
    <w:rsid w:val="008A7B0C"/>
    <w:rsid w:val="008A7EEA"/>
    <w:rsid w:val="008B01D0"/>
    <w:rsid w:val="008B0338"/>
    <w:rsid w:val="008B0609"/>
    <w:rsid w:val="008B0A58"/>
    <w:rsid w:val="008B0AD7"/>
    <w:rsid w:val="008B0EB2"/>
    <w:rsid w:val="008B103A"/>
    <w:rsid w:val="008B17C3"/>
    <w:rsid w:val="008B1BC9"/>
    <w:rsid w:val="008B1C2D"/>
    <w:rsid w:val="008B1F33"/>
    <w:rsid w:val="008B2203"/>
    <w:rsid w:val="008B26B5"/>
    <w:rsid w:val="008B2BFC"/>
    <w:rsid w:val="008B2E02"/>
    <w:rsid w:val="008B342D"/>
    <w:rsid w:val="008B3509"/>
    <w:rsid w:val="008B3734"/>
    <w:rsid w:val="008B3B2D"/>
    <w:rsid w:val="008B3C05"/>
    <w:rsid w:val="008B419F"/>
    <w:rsid w:val="008B4359"/>
    <w:rsid w:val="008B446B"/>
    <w:rsid w:val="008B462D"/>
    <w:rsid w:val="008B4E52"/>
    <w:rsid w:val="008B4E7D"/>
    <w:rsid w:val="008B53E8"/>
    <w:rsid w:val="008B5ECF"/>
    <w:rsid w:val="008B61F5"/>
    <w:rsid w:val="008B62E2"/>
    <w:rsid w:val="008B6586"/>
    <w:rsid w:val="008B680E"/>
    <w:rsid w:val="008B6E12"/>
    <w:rsid w:val="008B700B"/>
    <w:rsid w:val="008B7174"/>
    <w:rsid w:val="008B73B4"/>
    <w:rsid w:val="008B7DBD"/>
    <w:rsid w:val="008B7FBC"/>
    <w:rsid w:val="008C04FD"/>
    <w:rsid w:val="008C0C47"/>
    <w:rsid w:val="008C0E0A"/>
    <w:rsid w:val="008C129B"/>
    <w:rsid w:val="008C1713"/>
    <w:rsid w:val="008C1751"/>
    <w:rsid w:val="008C19B1"/>
    <w:rsid w:val="008C1AD5"/>
    <w:rsid w:val="008C1F70"/>
    <w:rsid w:val="008C23EA"/>
    <w:rsid w:val="008C2426"/>
    <w:rsid w:val="008C2437"/>
    <w:rsid w:val="008C311D"/>
    <w:rsid w:val="008C32B1"/>
    <w:rsid w:val="008C34E5"/>
    <w:rsid w:val="008C3546"/>
    <w:rsid w:val="008C3954"/>
    <w:rsid w:val="008C3DDB"/>
    <w:rsid w:val="008C4489"/>
    <w:rsid w:val="008C4687"/>
    <w:rsid w:val="008C476B"/>
    <w:rsid w:val="008C4B70"/>
    <w:rsid w:val="008C4F35"/>
    <w:rsid w:val="008C525A"/>
    <w:rsid w:val="008C52AD"/>
    <w:rsid w:val="008C5312"/>
    <w:rsid w:val="008C5950"/>
    <w:rsid w:val="008C5BB5"/>
    <w:rsid w:val="008C5C85"/>
    <w:rsid w:val="008C6276"/>
    <w:rsid w:val="008C6424"/>
    <w:rsid w:val="008C64F5"/>
    <w:rsid w:val="008C6670"/>
    <w:rsid w:val="008C66B9"/>
    <w:rsid w:val="008C7067"/>
    <w:rsid w:val="008C730B"/>
    <w:rsid w:val="008C7362"/>
    <w:rsid w:val="008C75C0"/>
    <w:rsid w:val="008C7670"/>
    <w:rsid w:val="008C7BCB"/>
    <w:rsid w:val="008C7BDB"/>
    <w:rsid w:val="008D038C"/>
    <w:rsid w:val="008D03A0"/>
    <w:rsid w:val="008D0430"/>
    <w:rsid w:val="008D04BA"/>
    <w:rsid w:val="008D08C1"/>
    <w:rsid w:val="008D0E84"/>
    <w:rsid w:val="008D10CF"/>
    <w:rsid w:val="008D17A1"/>
    <w:rsid w:val="008D18FF"/>
    <w:rsid w:val="008D1A5E"/>
    <w:rsid w:val="008D1C72"/>
    <w:rsid w:val="008D1F4C"/>
    <w:rsid w:val="008D1FFD"/>
    <w:rsid w:val="008D21F6"/>
    <w:rsid w:val="008D2A33"/>
    <w:rsid w:val="008D3007"/>
    <w:rsid w:val="008D32E7"/>
    <w:rsid w:val="008D32EB"/>
    <w:rsid w:val="008D3532"/>
    <w:rsid w:val="008D3A73"/>
    <w:rsid w:val="008D3C5A"/>
    <w:rsid w:val="008D3DD1"/>
    <w:rsid w:val="008D3E3D"/>
    <w:rsid w:val="008D3E49"/>
    <w:rsid w:val="008D439D"/>
    <w:rsid w:val="008D44F2"/>
    <w:rsid w:val="008D465C"/>
    <w:rsid w:val="008D470D"/>
    <w:rsid w:val="008D4846"/>
    <w:rsid w:val="008D492C"/>
    <w:rsid w:val="008D4A74"/>
    <w:rsid w:val="008D536C"/>
    <w:rsid w:val="008D5CF2"/>
    <w:rsid w:val="008D5DEA"/>
    <w:rsid w:val="008D626A"/>
    <w:rsid w:val="008D68B2"/>
    <w:rsid w:val="008D6A79"/>
    <w:rsid w:val="008D6BD9"/>
    <w:rsid w:val="008D6FF8"/>
    <w:rsid w:val="008D72D9"/>
    <w:rsid w:val="008D760B"/>
    <w:rsid w:val="008D766D"/>
    <w:rsid w:val="008D76E3"/>
    <w:rsid w:val="008D79B6"/>
    <w:rsid w:val="008E00AE"/>
    <w:rsid w:val="008E085E"/>
    <w:rsid w:val="008E0DB0"/>
    <w:rsid w:val="008E0DCE"/>
    <w:rsid w:val="008E12C2"/>
    <w:rsid w:val="008E17D4"/>
    <w:rsid w:val="008E1932"/>
    <w:rsid w:val="008E22E6"/>
    <w:rsid w:val="008E2479"/>
    <w:rsid w:val="008E32BD"/>
    <w:rsid w:val="008E3486"/>
    <w:rsid w:val="008E35C8"/>
    <w:rsid w:val="008E368F"/>
    <w:rsid w:val="008E4389"/>
    <w:rsid w:val="008E4951"/>
    <w:rsid w:val="008E4A07"/>
    <w:rsid w:val="008E4B99"/>
    <w:rsid w:val="008E5885"/>
    <w:rsid w:val="008E5C36"/>
    <w:rsid w:val="008E6257"/>
    <w:rsid w:val="008E62E9"/>
    <w:rsid w:val="008E65F5"/>
    <w:rsid w:val="008E6AF7"/>
    <w:rsid w:val="008E6F2C"/>
    <w:rsid w:val="008E71A1"/>
    <w:rsid w:val="008E71FB"/>
    <w:rsid w:val="008E7254"/>
    <w:rsid w:val="008E72FD"/>
    <w:rsid w:val="008E74EF"/>
    <w:rsid w:val="008E7866"/>
    <w:rsid w:val="008E7A65"/>
    <w:rsid w:val="008E7F77"/>
    <w:rsid w:val="008F00D3"/>
    <w:rsid w:val="008F0356"/>
    <w:rsid w:val="008F0577"/>
    <w:rsid w:val="008F065B"/>
    <w:rsid w:val="008F0CBA"/>
    <w:rsid w:val="008F1812"/>
    <w:rsid w:val="008F1968"/>
    <w:rsid w:val="008F1CE8"/>
    <w:rsid w:val="008F1FED"/>
    <w:rsid w:val="008F2380"/>
    <w:rsid w:val="008F26B6"/>
    <w:rsid w:val="008F2852"/>
    <w:rsid w:val="008F2A18"/>
    <w:rsid w:val="008F2E17"/>
    <w:rsid w:val="008F2E24"/>
    <w:rsid w:val="008F3295"/>
    <w:rsid w:val="008F3F54"/>
    <w:rsid w:val="008F41E8"/>
    <w:rsid w:val="008F4209"/>
    <w:rsid w:val="008F4590"/>
    <w:rsid w:val="008F46B5"/>
    <w:rsid w:val="008F4D0C"/>
    <w:rsid w:val="008F500E"/>
    <w:rsid w:val="008F539E"/>
    <w:rsid w:val="008F550A"/>
    <w:rsid w:val="008F55F4"/>
    <w:rsid w:val="008F57C6"/>
    <w:rsid w:val="008F590A"/>
    <w:rsid w:val="008F5DD0"/>
    <w:rsid w:val="008F5F79"/>
    <w:rsid w:val="008F66EB"/>
    <w:rsid w:val="008F6749"/>
    <w:rsid w:val="008F6ABD"/>
    <w:rsid w:val="008F72AE"/>
    <w:rsid w:val="008F7450"/>
    <w:rsid w:val="008F7551"/>
    <w:rsid w:val="008F78E2"/>
    <w:rsid w:val="008F7A4C"/>
    <w:rsid w:val="008F7A5F"/>
    <w:rsid w:val="008F7A8D"/>
    <w:rsid w:val="008F7D02"/>
    <w:rsid w:val="00900376"/>
    <w:rsid w:val="00900F69"/>
    <w:rsid w:val="00901621"/>
    <w:rsid w:val="00901876"/>
    <w:rsid w:val="00901C9D"/>
    <w:rsid w:val="00901CDF"/>
    <w:rsid w:val="00901F4E"/>
    <w:rsid w:val="009024D3"/>
    <w:rsid w:val="00902537"/>
    <w:rsid w:val="00902AF5"/>
    <w:rsid w:val="00902BD9"/>
    <w:rsid w:val="00902FE1"/>
    <w:rsid w:val="009038C8"/>
    <w:rsid w:val="00903AEF"/>
    <w:rsid w:val="00903BF5"/>
    <w:rsid w:val="00904001"/>
    <w:rsid w:val="0090467C"/>
    <w:rsid w:val="009048B0"/>
    <w:rsid w:val="00904D5B"/>
    <w:rsid w:val="00904DEE"/>
    <w:rsid w:val="00904E46"/>
    <w:rsid w:val="00904FDF"/>
    <w:rsid w:val="0090510E"/>
    <w:rsid w:val="009052FB"/>
    <w:rsid w:val="00905590"/>
    <w:rsid w:val="009055F8"/>
    <w:rsid w:val="009056C0"/>
    <w:rsid w:val="009059B6"/>
    <w:rsid w:val="00905A12"/>
    <w:rsid w:val="00905E80"/>
    <w:rsid w:val="00905FE1"/>
    <w:rsid w:val="009060B7"/>
    <w:rsid w:val="00906255"/>
    <w:rsid w:val="009064FC"/>
    <w:rsid w:val="0090661D"/>
    <w:rsid w:val="009066F6"/>
    <w:rsid w:val="00906F7F"/>
    <w:rsid w:val="00906FFF"/>
    <w:rsid w:val="00907ABB"/>
    <w:rsid w:val="00910025"/>
    <w:rsid w:val="0091075D"/>
    <w:rsid w:val="00910AD7"/>
    <w:rsid w:val="00910FFD"/>
    <w:rsid w:val="00911067"/>
    <w:rsid w:val="00911382"/>
    <w:rsid w:val="009113FF"/>
    <w:rsid w:val="00911716"/>
    <w:rsid w:val="0091172D"/>
    <w:rsid w:val="00911766"/>
    <w:rsid w:val="00911815"/>
    <w:rsid w:val="00912F02"/>
    <w:rsid w:val="00913620"/>
    <w:rsid w:val="0091366C"/>
    <w:rsid w:val="00913871"/>
    <w:rsid w:val="00913A84"/>
    <w:rsid w:val="009140A4"/>
    <w:rsid w:val="009142DF"/>
    <w:rsid w:val="009144F7"/>
    <w:rsid w:val="009149F9"/>
    <w:rsid w:val="00914BAA"/>
    <w:rsid w:val="00914E89"/>
    <w:rsid w:val="009152E0"/>
    <w:rsid w:val="0091580B"/>
    <w:rsid w:val="00915955"/>
    <w:rsid w:val="00915ACD"/>
    <w:rsid w:val="00915BB6"/>
    <w:rsid w:val="00915C49"/>
    <w:rsid w:val="00915F32"/>
    <w:rsid w:val="0091629D"/>
    <w:rsid w:val="009162D7"/>
    <w:rsid w:val="00916BDB"/>
    <w:rsid w:val="00917163"/>
    <w:rsid w:val="0091724B"/>
    <w:rsid w:val="009175BB"/>
    <w:rsid w:val="009177A4"/>
    <w:rsid w:val="0092018E"/>
    <w:rsid w:val="009206B1"/>
    <w:rsid w:val="00920B2E"/>
    <w:rsid w:val="00920C49"/>
    <w:rsid w:val="00920F04"/>
    <w:rsid w:val="009211D9"/>
    <w:rsid w:val="0092124E"/>
    <w:rsid w:val="009212B7"/>
    <w:rsid w:val="009212F3"/>
    <w:rsid w:val="00921335"/>
    <w:rsid w:val="00921461"/>
    <w:rsid w:val="00921C2A"/>
    <w:rsid w:val="00921C42"/>
    <w:rsid w:val="00921D89"/>
    <w:rsid w:val="00922009"/>
    <w:rsid w:val="009227EB"/>
    <w:rsid w:val="00923086"/>
    <w:rsid w:val="009247E1"/>
    <w:rsid w:val="009248E3"/>
    <w:rsid w:val="0092500C"/>
    <w:rsid w:val="00925632"/>
    <w:rsid w:val="00925A16"/>
    <w:rsid w:val="00925BD6"/>
    <w:rsid w:val="0092603F"/>
    <w:rsid w:val="0092607B"/>
    <w:rsid w:val="00926213"/>
    <w:rsid w:val="00926455"/>
    <w:rsid w:val="00926469"/>
    <w:rsid w:val="00926834"/>
    <w:rsid w:val="009269CB"/>
    <w:rsid w:val="00926A5F"/>
    <w:rsid w:val="00926AA9"/>
    <w:rsid w:val="0092721F"/>
    <w:rsid w:val="00927D30"/>
    <w:rsid w:val="00927E1C"/>
    <w:rsid w:val="009301CC"/>
    <w:rsid w:val="009308DA"/>
    <w:rsid w:val="009308F4"/>
    <w:rsid w:val="00930DB9"/>
    <w:rsid w:val="00931072"/>
    <w:rsid w:val="0093125F"/>
    <w:rsid w:val="00931845"/>
    <w:rsid w:val="0093196F"/>
    <w:rsid w:val="00931B76"/>
    <w:rsid w:val="00932025"/>
    <w:rsid w:val="009323EB"/>
    <w:rsid w:val="009326D3"/>
    <w:rsid w:val="0093297F"/>
    <w:rsid w:val="00932B88"/>
    <w:rsid w:val="00932DBF"/>
    <w:rsid w:val="00932F85"/>
    <w:rsid w:val="009333FF"/>
    <w:rsid w:val="00933645"/>
    <w:rsid w:val="00933D60"/>
    <w:rsid w:val="00933FEF"/>
    <w:rsid w:val="009343D6"/>
    <w:rsid w:val="00934ABD"/>
    <w:rsid w:val="00934B0B"/>
    <w:rsid w:val="00934D8E"/>
    <w:rsid w:val="00934E05"/>
    <w:rsid w:val="009355BE"/>
    <w:rsid w:val="00935683"/>
    <w:rsid w:val="00935977"/>
    <w:rsid w:val="009359FD"/>
    <w:rsid w:val="00935CEA"/>
    <w:rsid w:val="00935F31"/>
    <w:rsid w:val="00936346"/>
    <w:rsid w:val="009363D4"/>
    <w:rsid w:val="009367E7"/>
    <w:rsid w:val="009369FD"/>
    <w:rsid w:val="009370E9"/>
    <w:rsid w:val="0093719D"/>
    <w:rsid w:val="0093729C"/>
    <w:rsid w:val="00937492"/>
    <w:rsid w:val="00937C4C"/>
    <w:rsid w:val="00937F59"/>
    <w:rsid w:val="0094013A"/>
    <w:rsid w:val="009403C9"/>
    <w:rsid w:val="009405F2"/>
    <w:rsid w:val="009410CC"/>
    <w:rsid w:val="00941257"/>
    <w:rsid w:val="00941622"/>
    <w:rsid w:val="009416CA"/>
    <w:rsid w:val="00941D01"/>
    <w:rsid w:val="009421A9"/>
    <w:rsid w:val="009424F8"/>
    <w:rsid w:val="00942763"/>
    <w:rsid w:val="00942914"/>
    <w:rsid w:val="00942AC4"/>
    <w:rsid w:val="00942AED"/>
    <w:rsid w:val="00942BBE"/>
    <w:rsid w:val="00942BDB"/>
    <w:rsid w:val="00942D24"/>
    <w:rsid w:val="00942DA8"/>
    <w:rsid w:val="00943251"/>
    <w:rsid w:val="0094368E"/>
    <w:rsid w:val="00943692"/>
    <w:rsid w:val="00943B0D"/>
    <w:rsid w:val="00943BA2"/>
    <w:rsid w:val="00943BD4"/>
    <w:rsid w:val="00943C0E"/>
    <w:rsid w:val="009440F6"/>
    <w:rsid w:val="0094435A"/>
    <w:rsid w:val="009446AA"/>
    <w:rsid w:val="00944A1B"/>
    <w:rsid w:val="00944AAF"/>
    <w:rsid w:val="0094508E"/>
    <w:rsid w:val="00945381"/>
    <w:rsid w:val="0094544D"/>
    <w:rsid w:val="00945B0B"/>
    <w:rsid w:val="00945BBA"/>
    <w:rsid w:val="00945BC6"/>
    <w:rsid w:val="009465CA"/>
    <w:rsid w:val="0094685B"/>
    <w:rsid w:val="00946B1A"/>
    <w:rsid w:val="00946F51"/>
    <w:rsid w:val="00946F91"/>
    <w:rsid w:val="00947579"/>
    <w:rsid w:val="00947801"/>
    <w:rsid w:val="00947907"/>
    <w:rsid w:val="00947AF9"/>
    <w:rsid w:val="00947B18"/>
    <w:rsid w:val="00947BAE"/>
    <w:rsid w:val="009501D7"/>
    <w:rsid w:val="00950443"/>
    <w:rsid w:val="00950698"/>
    <w:rsid w:val="009506A9"/>
    <w:rsid w:val="009510F9"/>
    <w:rsid w:val="00951447"/>
    <w:rsid w:val="00951622"/>
    <w:rsid w:val="00951924"/>
    <w:rsid w:val="009519D9"/>
    <w:rsid w:val="00951D18"/>
    <w:rsid w:val="009520A1"/>
    <w:rsid w:val="00952684"/>
    <w:rsid w:val="0095291E"/>
    <w:rsid w:val="00952AFE"/>
    <w:rsid w:val="0095301F"/>
    <w:rsid w:val="00953418"/>
    <w:rsid w:val="009536BC"/>
    <w:rsid w:val="00953ABB"/>
    <w:rsid w:val="009541BC"/>
    <w:rsid w:val="009545A3"/>
    <w:rsid w:val="00954EDD"/>
    <w:rsid w:val="009550DF"/>
    <w:rsid w:val="00955518"/>
    <w:rsid w:val="009557E2"/>
    <w:rsid w:val="00955AA8"/>
    <w:rsid w:val="00956051"/>
    <w:rsid w:val="0095628A"/>
    <w:rsid w:val="00957603"/>
    <w:rsid w:val="00957DAF"/>
    <w:rsid w:val="00957F6E"/>
    <w:rsid w:val="00960182"/>
    <w:rsid w:val="009601AE"/>
    <w:rsid w:val="0096046E"/>
    <w:rsid w:val="00960670"/>
    <w:rsid w:val="009607F9"/>
    <w:rsid w:val="00960BFA"/>
    <w:rsid w:val="0096107F"/>
    <w:rsid w:val="009612E2"/>
    <w:rsid w:val="00961720"/>
    <w:rsid w:val="0096188A"/>
    <w:rsid w:val="00961BB0"/>
    <w:rsid w:val="00961C02"/>
    <w:rsid w:val="00961C5A"/>
    <w:rsid w:val="00961C81"/>
    <w:rsid w:val="00961DF9"/>
    <w:rsid w:val="009620ED"/>
    <w:rsid w:val="00963658"/>
    <w:rsid w:val="009636B8"/>
    <w:rsid w:val="00963D20"/>
    <w:rsid w:val="0096484A"/>
    <w:rsid w:val="00964BC9"/>
    <w:rsid w:val="009650AA"/>
    <w:rsid w:val="00965424"/>
    <w:rsid w:val="009657D0"/>
    <w:rsid w:val="00965C84"/>
    <w:rsid w:val="009661D5"/>
    <w:rsid w:val="009665A9"/>
    <w:rsid w:val="009669DC"/>
    <w:rsid w:val="00966B0D"/>
    <w:rsid w:val="00967823"/>
    <w:rsid w:val="00967886"/>
    <w:rsid w:val="009678AC"/>
    <w:rsid w:val="009678FF"/>
    <w:rsid w:val="00967ADF"/>
    <w:rsid w:val="00970082"/>
    <w:rsid w:val="0097044C"/>
    <w:rsid w:val="00970745"/>
    <w:rsid w:val="0097095E"/>
    <w:rsid w:val="00970A10"/>
    <w:rsid w:val="00970AFA"/>
    <w:rsid w:val="009716D9"/>
    <w:rsid w:val="009717E2"/>
    <w:rsid w:val="0097191C"/>
    <w:rsid w:val="00971A84"/>
    <w:rsid w:val="00971B52"/>
    <w:rsid w:val="00971D18"/>
    <w:rsid w:val="009722C6"/>
    <w:rsid w:val="0097285F"/>
    <w:rsid w:val="00972AF0"/>
    <w:rsid w:val="00972BA3"/>
    <w:rsid w:val="00972CAF"/>
    <w:rsid w:val="00972E16"/>
    <w:rsid w:val="00973034"/>
    <w:rsid w:val="0097365C"/>
    <w:rsid w:val="00973A41"/>
    <w:rsid w:val="00974884"/>
    <w:rsid w:val="00974A96"/>
    <w:rsid w:val="00974DBB"/>
    <w:rsid w:val="009757FE"/>
    <w:rsid w:val="009758C0"/>
    <w:rsid w:val="00976B5A"/>
    <w:rsid w:val="00977030"/>
    <w:rsid w:val="00977111"/>
    <w:rsid w:val="0097734A"/>
    <w:rsid w:val="009778A2"/>
    <w:rsid w:val="009809AE"/>
    <w:rsid w:val="00981434"/>
    <w:rsid w:val="00981FF5"/>
    <w:rsid w:val="00982325"/>
    <w:rsid w:val="009823B4"/>
    <w:rsid w:val="00982768"/>
    <w:rsid w:val="00982FD2"/>
    <w:rsid w:val="00983170"/>
    <w:rsid w:val="00983426"/>
    <w:rsid w:val="0098389A"/>
    <w:rsid w:val="00983A74"/>
    <w:rsid w:val="00983B4A"/>
    <w:rsid w:val="0098453B"/>
    <w:rsid w:val="009847A0"/>
    <w:rsid w:val="0098481C"/>
    <w:rsid w:val="009848E1"/>
    <w:rsid w:val="00984916"/>
    <w:rsid w:val="00984A01"/>
    <w:rsid w:val="00984D22"/>
    <w:rsid w:val="0098525B"/>
    <w:rsid w:val="00985398"/>
    <w:rsid w:val="009859CE"/>
    <w:rsid w:val="00985ABC"/>
    <w:rsid w:val="00985AFB"/>
    <w:rsid w:val="0098613F"/>
    <w:rsid w:val="009863E5"/>
    <w:rsid w:val="009865A5"/>
    <w:rsid w:val="00986DBA"/>
    <w:rsid w:val="00986DC8"/>
    <w:rsid w:val="00986FA0"/>
    <w:rsid w:val="0098704D"/>
    <w:rsid w:val="0098720A"/>
    <w:rsid w:val="00987330"/>
    <w:rsid w:val="00987812"/>
    <w:rsid w:val="00987C21"/>
    <w:rsid w:val="00987C26"/>
    <w:rsid w:val="00987CC4"/>
    <w:rsid w:val="00990083"/>
    <w:rsid w:val="009900CC"/>
    <w:rsid w:val="009900EE"/>
    <w:rsid w:val="009903AB"/>
    <w:rsid w:val="00990514"/>
    <w:rsid w:val="0099073C"/>
    <w:rsid w:val="009910AB"/>
    <w:rsid w:val="0099119D"/>
    <w:rsid w:val="0099130D"/>
    <w:rsid w:val="00991332"/>
    <w:rsid w:val="0099147D"/>
    <w:rsid w:val="00991621"/>
    <w:rsid w:val="00991728"/>
    <w:rsid w:val="00991D19"/>
    <w:rsid w:val="00991ED8"/>
    <w:rsid w:val="0099246A"/>
    <w:rsid w:val="00992721"/>
    <w:rsid w:val="00992BA0"/>
    <w:rsid w:val="00992F46"/>
    <w:rsid w:val="009930B7"/>
    <w:rsid w:val="00993A6B"/>
    <w:rsid w:val="00993D95"/>
    <w:rsid w:val="0099438D"/>
    <w:rsid w:val="009946FE"/>
    <w:rsid w:val="00994782"/>
    <w:rsid w:val="00994A7F"/>
    <w:rsid w:val="00994E3B"/>
    <w:rsid w:val="00994FB6"/>
    <w:rsid w:val="009952C6"/>
    <w:rsid w:val="009954B2"/>
    <w:rsid w:val="00995733"/>
    <w:rsid w:val="009958A7"/>
    <w:rsid w:val="009959C9"/>
    <w:rsid w:val="00995D93"/>
    <w:rsid w:val="00995DD1"/>
    <w:rsid w:val="00996B7A"/>
    <w:rsid w:val="0099721C"/>
    <w:rsid w:val="009972C1"/>
    <w:rsid w:val="00997668"/>
    <w:rsid w:val="00997D69"/>
    <w:rsid w:val="00997E26"/>
    <w:rsid w:val="009A01A1"/>
    <w:rsid w:val="009A0286"/>
    <w:rsid w:val="009A0B46"/>
    <w:rsid w:val="009A0D95"/>
    <w:rsid w:val="009A0EAA"/>
    <w:rsid w:val="009A0F84"/>
    <w:rsid w:val="009A1083"/>
    <w:rsid w:val="009A12EA"/>
    <w:rsid w:val="009A16C0"/>
    <w:rsid w:val="009A1FF5"/>
    <w:rsid w:val="009A2271"/>
    <w:rsid w:val="009A26D7"/>
    <w:rsid w:val="009A2781"/>
    <w:rsid w:val="009A297F"/>
    <w:rsid w:val="009A2B99"/>
    <w:rsid w:val="009A3524"/>
    <w:rsid w:val="009A355A"/>
    <w:rsid w:val="009A42C2"/>
    <w:rsid w:val="009A46FA"/>
    <w:rsid w:val="009A4920"/>
    <w:rsid w:val="009A49E9"/>
    <w:rsid w:val="009A4B89"/>
    <w:rsid w:val="009A4E99"/>
    <w:rsid w:val="009A59FA"/>
    <w:rsid w:val="009A6173"/>
    <w:rsid w:val="009A675C"/>
    <w:rsid w:val="009A6A59"/>
    <w:rsid w:val="009A6F17"/>
    <w:rsid w:val="009A6FD8"/>
    <w:rsid w:val="009A732F"/>
    <w:rsid w:val="009A7619"/>
    <w:rsid w:val="009A7817"/>
    <w:rsid w:val="009A7A08"/>
    <w:rsid w:val="009B0466"/>
    <w:rsid w:val="009B074F"/>
    <w:rsid w:val="009B0834"/>
    <w:rsid w:val="009B08F6"/>
    <w:rsid w:val="009B0F24"/>
    <w:rsid w:val="009B1769"/>
    <w:rsid w:val="009B1D9F"/>
    <w:rsid w:val="009B22B1"/>
    <w:rsid w:val="009B267F"/>
    <w:rsid w:val="009B2D4C"/>
    <w:rsid w:val="009B2E0F"/>
    <w:rsid w:val="009B3033"/>
    <w:rsid w:val="009B304C"/>
    <w:rsid w:val="009B33AF"/>
    <w:rsid w:val="009B3892"/>
    <w:rsid w:val="009B3925"/>
    <w:rsid w:val="009B3C19"/>
    <w:rsid w:val="009B4207"/>
    <w:rsid w:val="009B4AC9"/>
    <w:rsid w:val="009B4C1E"/>
    <w:rsid w:val="009B4EAB"/>
    <w:rsid w:val="009B520B"/>
    <w:rsid w:val="009B5355"/>
    <w:rsid w:val="009B5389"/>
    <w:rsid w:val="009B56BD"/>
    <w:rsid w:val="009B56FB"/>
    <w:rsid w:val="009B5D83"/>
    <w:rsid w:val="009B6040"/>
    <w:rsid w:val="009B6072"/>
    <w:rsid w:val="009B607E"/>
    <w:rsid w:val="009B6087"/>
    <w:rsid w:val="009B6618"/>
    <w:rsid w:val="009B67DF"/>
    <w:rsid w:val="009B6941"/>
    <w:rsid w:val="009B6965"/>
    <w:rsid w:val="009B6D1D"/>
    <w:rsid w:val="009B6D5D"/>
    <w:rsid w:val="009B7038"/>
    <w:rsid w:val="009B73BE"/>
    <w:rsid w:val="009B7D05"/>
    <w:rsid w:val="009B7D1A"/>
    <w:rsid w:val="009B7DFC"/>
    <w:rsid w:val="009B7E2C"/>
    <w:rsid w:val="009C0591"/>
    <w:rsid w:val="009C0A39"/>
    <w:rsid w:val="009C0B38"/>
    <w:rsid w:val="009C0CEA"/>
    <w:rsid w:val="009C0DED"/>
    <w:rsid w:val="009C0F1D"/>
    <w:rsid w:val="009C1275"/>
    <w:rsid w:val="009C1A12"/>
    <w:rsid w:val="009C1FFD"/>
    <w:rsid w:val="009C23EA"/>
    <w:rsid w:val="009C2474"/>
    <w:rsid w:val="009C2510"/>
    <w:rsid w:val="009C2899"/>
    <w:rsid w:val="009C2C71"/>
    <w:rsid w:val="009C2DB0"/>
    <w:rsid w:val="009C2FFB"/>
    <w:rsid w:val="009C32B3"/>
    <w:rsid w:val="009C3516"/>
    <w:rsid w:val="009C37D0"/>
    <w:rsid w:val="009C37E5"/>
    <w:rsid w:val="009C3F30"/>
    <w:rsid w:val="009C406A"/>
    <w:rsid w:val="009C4325"/>
    <w:rsid w:val="009C44E4"/>
    <w:rsid w:val="009C45D2"/>
    <w:rsid w:val="009C477C"/>
    <w:rsid w:val="009C4B60"/>
    <w:rsid w:val="009C50F5"/>
    <w:rsid w:val="009C5138"/>
    <w:rsid w:val="009C5163"/>
    <w:rsid w:val="009C52B7"/>
    <w:rsid w:val="009C573C"/>
    <w:rsid w:val="009C581A"/>
    <w:rsid w:val="009C5A03"/>
    <w:rsid w:val="009C5A13"/>
    <w:rsid w:val="009C5C05"/>
    <w:rsid w:val="009C5E1A"/>
    <w:rsid w:val="009C6222"/>
    <w:rsid w:val="009C6224"/>
    <w:rsid w:val="009C65F3"/>
    <w:rsid w:val="009C66F3"/>
    <w:rsid w:val="009C68A7"/>
    <w:rsid w:val="009C6AD7"/>
    <w:rsid w:val="009C6EE2"/>
    <w:rsid w:val="009C7C88"/>
    <w:rsid w:val="009C7D10"/>
    <w:rsid w:val="009D0CC4"/>
    <w:rsid w:val="009D1100"/>
    <w:rsid w:val="009D1EED"/>
    <w:rsid w:val="009D21BE"/>
    <w:rsid w:val="009D242B"/>
    <w:rsid w:val="009D2581"/>
    <w:rsid w:val="009D27FB"/>
    <w:rsid w:val="009D29B4"/>
    <w:rsid w:val="009D2DEC"/>
    <w:rsid w:val="009D2E7F"/>
    <w:rsid w:val="009D37A1"/>
    <w:rsid w:val="009D42D9"/>
    <w:rsid w:val="009D4321"/>
    <w:rsid w:val="009D4353"/>
    <w:rsid w:val="009D4B7A"/>
    <w:rsid w:val="009D4F3E"/>
    <w:rsid w:val="009D5100"/>
    <w:rsid w:val="009D5277"/>
    <w:rsid w:val="009D54D1"/>
    <w:rsid w:val="009D5503"/>
    <w:rsid w:val="009D5509"/>
    <w:rsid w:val="009D55F6"/>
    <w:rsid w:val="009D56CF"/>
    <w:rsid w:val="009D58ED"/>
    <w:rsid w:val="009D5B5F"/>
    <w:rsid w:val="009D5BF0"/>
    <w:rsid w:val="009D6C97"/>
    <w:rsid w:val="009D7013"/>
    <w:rsid w:val="009D70BB"/>
    <w:rsid w:val="009D7DAB"/>
    <w:rsid w:val="009E06D5"/>
    <w:rsid w:val="009E0731"/>
    <w:rsid w:val="009E08FF"/>
    <w:rsid w:val="009E0A40"/>
    <w:rsid w:val="009E0B0C"/>
    <w:rsid w:val="009E0DE8"/>
    <w:rsid w:val="009E15A3"/>
    <w:rsid w:val="009E1741"/>
    <w:rsid w:val="009E27E9"/>
    <w:rsid w:val="009E2BA7"/>
    <w:rsid w:val="009E2DAD"/>
    <w:rsid w:val="009E3409"/>
    <w:rsid w:val="009E36F1"/>
    <w:rsid w:val="009E3AE3"/>
    <w:rsid w:val="009E3BAB"/>
    <w:rsid w:val="009E43FA"/>
    <w:rsid w:val="009E444A"/>
    <w:rsid w:val="009E4452"/>
    <w:rsid w:val="009E4580"/>
    <w:rsid w:val="009E4653"/>
    <w:rsid w:val="009E4837"/>
    <w:rsid w:val="009E48EC"/>
    <w:rsid w:val="009E4BFB"/>
    <w:rsid w:val="009E5030"/>
    <w:rsid w:val="009E516F"/>
    <w:rsid w:val="009E5783"/>
    <w:rsid w:val="009E5798"/>
    <w:rsid w:val="009E5956"/>
    <w:rsid w:val="009E5B94"/>
    <w:rsid w:val="009E5C2E"/>
    <w:rsid w:val="009E5F22"/>
    <w:rsid w:val="009E6052"/>
    <w:rsid w:val="009E68EB"/>
    <w:rsid w:val="009E694C"/>
    <w:rsid w:val="009E6F59"/>
    <w:rsid w:val="009E73DE"/>
    <w:rsid w:val="009E7763"/>
    <w:rsid w:val="009E7969"/>
    <w:rsid w:val="009E7F3E"/>
    <w:rsid w:val="009F0498"/>
    <w:rsid w:val="009F0780"/>
    <w:rsid w:val="009F0828"/>
    <w:rsid w:val="009F0DDA"/>
    <w:rsid w:val="009F0FDF"/>
    <w:rsid w:val="009F1021"/>
    <w:rsid w:val="009F135D"/>
    <w:rsid w:val="009F1414"/>
    <w:rsid w:val="009F15F0"/>
    <w:rsid w:val="009F16E6"/>
    <w:rsid w:val="009F185C"/>
    <w:rsid w:val="009F195B"/>
    <w:rsid w:val="009F1B53"/>
    <w:rsid w:val="009F1BCE"/>
    <w:rsid w:val="009F1C46"/>
    <w:rsid w:val="009F1EA7"/>
    <w:rsid w:val="009F1ECD"/>
    <w:rsid w:val="009F20F0"/>
    <w:rsid w:val="009F255C"/>
    <w:rsid w:val="009F2595"/>
    <w:rsid w:val="009F263E"/>
    <w:rsid w:val="009F2876"/>
    <w:rsid w:val="009F2CAF"/>
    <w:rsid w:val="009F2E8B"/>
    <w:rsid w:val="009F3CCD"/>
    <w:rsid w:val="009F3FA1"/>
    <w:rsid w:val="009F41F7"/>
    <w:rsid w:val="009F427F"/>
    <w:rsid w:val="009F42EC"/>
    <w:rsid w:val="009F46BF"/>
    <w:rsid w:val="009F48FE"/>
    <w:rsid w:val="009F4FD7"/>
    <w:rsid w:val="009F50D8"/>
    <w:rsid w:val="009F54A8"/>
    <w:rsid w:val="009F58C8"/>
    <w:rsid w:val="009F5D23"/>
    <w:rsid w:val="009F6090"/>
    <w:rsid w:val="009F62CF"/>
    <w:rsid w:val="009F673C"/>
    <w:rsid w:val="009F6890"/>
    <w:rsid w:val="009F6BC9"/>
    <w:rsid w:val="009F7172"/>
    <w:rsid w:val="009F723A"/>
    <w:rsid w:val="009F72BB"/>
    <w:rsid w:val="009F738B"/>
    <w:rsid w:val="009F7474"/>
    <w:rsid w:val="009F7672"/>
    <w:rsid w:val="009F7E41"/>
    <w:rsid w:val="00A00969"/>
    <w:rsid w:val="00A00A9E"/>
    <w:rsid w:val="00A00B67"/>
    <w:rsid w:val="00A00FD2"/>
    <w:rsid w:val="00A01586"/>
    <w:rsid w:val="00A0175D"/>
    <w:rsid w:val="00A0181F"/>
    <w:rsid w:val="00A0185F"/>
    <w:rsid w:val="00A019B2"/>
    <w:rsid w:val="00A0204A"/>
    <w:rsid w:val="00A02438"/>
    <w:rsid w:val="00A026E9"/>
    <w:rsid w:val="00A02C3A"/>
    <w:rsid w:val="00A02F91"/>
    <w:rsid w:val="00A033CE"/>
    <w:rsid w:val="00A03443"/>
    <w:rsid w:val="00A035EA"/>
    <w:rsid w:val="00A03B7A"/>
    <w:rsid w:val="00A04471"/>
    <w:rsid w:val="00A04C18"/>
    <w:rsid w:val="00A04C3D"/>
    <w:rsid w:val="00A04EDA"/>
    <w:rsid w:val="00A04F44"/>
    <w:rsid w:val="00A054DC"/>
    <w:rsid w:val="00A05589"/>
    <w:rsid w:val="00A05670"/>
    <w:rsid w:val="00A060D9"/>
    <w:rsid w:val="00A061D8"/>
    <w:rsid w:val="00A0663E"/>
    <w:rsid w:val="00A0664C"/>
    <w:rsid w:val="00A066E4"/>
    <w:rsid w:val="00A06DF6"/>
    <w:rsid w:val="00A0717F"/>
    <w:rsid w:val="00A07286"/>
    <w:rsid w:val="00A07615"/>
    <w:rsid w:val="00A077E2"/>
    <w:rsid w:val="00A10422"/>
    <w:rsid w:val="00A10586"/>
    <w:rsid w:val="00A10D4B"/>
    <w:rsid w:val="00A10D81"/>
    <w:rsid w:val="00A10E2A"/>
    <w:rsid w:val="00A10E69"/>
    <w:rsid w:val="00A11179"/>
    <w:rsid w:val="00A111C7"/>
    <w:rsid w:val="00A1190D"/>
    <w:rsid w:val="00A11B12"/>
    <w:rsid w:val="00A1215A"/>
    <w:rsid w:val="00A12386"/>
    <w:rsid w:val="00A12952"/>
    <w:rsid w:val="00A12AEF"/>
    <w:rsid w:val="00A12C04"/>
    <w:rsid w:val="00A12D4D"/>
    <w:rsid w:val="00A12F91"/>
    <w:rsid w:val="00A1303F"/>
    <w:rsid w:val="00A130B4"/>
    <w:rsid w:val="00A139DD"/>
    <w:rsid w:val="00A13F6A"/>
    <w:rsid w:val="00A141D1"/>
    <w:rsid w:val="00A14255"/>
    <w:rsid w:val="00A14422"/>
    <w:rsid w:val="00A14433"/>
    <w:rsid w:val="00A14AE6"/>
    <w:rsid w:val="00A14B63"/>
    <w:rsid w:val="00A14E68"/>
    <w:rsid w:val="00A14F34"/>
    <w:rsid w:val="00A15029"/>
    <w:rsid w:val="00A15F3D"/>
    <w:rsid w:val="00A16484"/>
    <w:rsid w:val="00A16573"/>
    <w:rsid w:val="00A174B8"/>
    <w:rsid w:val="00A17547"/>
    <w:rsid w:val="00A177F7"/>
    <w:rsid w:val="00A17CA5"/>
    <w:rsid w:val="00A204A3"/>
    <w:rsid w:val="00A20669"/>
    <w:rsid w:val="00A20C39"/>
    <w:rsid w:val="00A20CFD"/>
    <w:rsid w:val="00A21664"/>
    <w:rsid w:val="00A21BB7"/>
    <w:rsid w:val="00A21C25"/>
    <w:rsid w:val="00A21CDB"/>
    <w:rsid w:val="00A21DCE"/>
    <w:rsid w:val="00A2250B"/>
    <w:rsid w:val="00A22A70"/>
    <w:rsid w:val="00A22AA7"/>
    <w:rsid w:val="00A22D45"/>
    <w:rsid w:val="00A22EA6"/>
    <w:rsid w:val="00A230C9"/>
    <w:rsid w:val="00A23113"/>
    <w:rsid w:val="00A2378C"/>
    <w:rsid w:val="00A23F93"/>
    <w:rsid w:val="00A2400D"/>
    <w:rsid w:val="00A2404A"/>
    <w:rsid w:val="00A2418F"/>
    <w:rsid w:val="00A24483"/>
    <w:rsid w:val="00A24580"/>
    <w:rsid w:val="00A24824"/>
    <w:rsid w:val="00A24CF7"/>
    <w:rsid w:val="00A24D91"/>
    <w:rsid w:val="00A251B4"/>
    <w:rsid w:val="00A25306"/>
    <w:rsid w:val="00A25449"/>
    <w:rsid w:val="00A2549B"/>
    <w:rsid w:val="00A255B1"/>
    <w:rsid w:val="00A25914"/>
    <w:rsid w:val="00A25B45"/>
    <w:rsid w:val="00A25CEC"/>
    <w:rsid w:val="00A25CF6"/>
    <w:rsid w:val="00A261C8"/>
    <w:rsid w:val="00A2641B"/>
    <w:rsid w:val="00A26535"/>
    <w:rsid w:val="00A26834"/>
    <w:rsid w:val="00A26CA1"/>
    <w:rsid w:val="00A26D5B"/>
    <w:rsid w:val="00A26E1B"/>
    <w:rsid w:val="00A271CA"/>
    <w:rsid w:val="00A2721E"/>
    <w:rsid w:val="00A272BB"/>
    <w:rsid w:val="00A2739D"/>
    <w:rsid w:val="00A27AA1"/>
    <w:rsid w:val="00A27BC5"/>
    <w:rsid w:val="00A27DEC"/>
    <w:rsid w:val="00A27FD3"/>
    <w:rsid w:val="00A30050"/>
    <w:rsid w:val="00A307BD"/>
    <w:rsid w:val="00A309B2"/>
    <w:rsid w:val="00A30A47"/>
    <w:rsid w:val="00A30B57"/>
    <w:rsid w:val="00A30B7B"/>
    <w:rsid w:val="00A30E01"/>
    <w:rsid w:val="00A30F27"/>
    <w:rsid w:val="00A3119C"/>
    <w:rsid w:val="00A3274D"/>
    <w:rsid w:val="00A329C6"/>
    <w:rsid w:val="00A32AAD"/>
    <w:rsid w:val="00A32AC3"/>
    <w:rsid w:val="00A33350"/>
    <w:rsid w:val="00A33651"/>
    <w:rsid w:val="00A33CD3"/>
    <w:rsid w:val="00A3414A"/>
    <w:rsid w:val="00A3446E"/>
    <w:rsid w:val="00A3471B"/>
    <w:rsid w:val="00A34E37"/>
    <w:rsid w:val="00A3536D"/>
    <w:rsid w:val="00A353F9"/>
    <w:rsid w:val="00A3637D"/>
    <w:rsid w:val="00A36548"/>
    <w:rsid w:val="00A3667A"/>
    <w:rsid w:val="00A3682D"/>
    <w:rsid w:val="00A36870"/>
    <w:rsid w:val="00A36B23"/>
    <w:rsid w:val="00A37074"/>
    <w:rsid w:val="00A3715F"/>
    <w:rsid w:val="00A377A7"/>
    <w:rsid w:val="00A3781C"/>
    <w:rsid w:val="00A379D3"/>
    <w:rsid w:val="00A37C47"/>
    <w:rsid w:val="00A4040F"/>
    <w:rsid w:val="00A404E8"/>
    <w:rsid w:val="00A407E0"/>
    <w:rsid w:val="00A40925"/>
    <w:rsid w:val="00A40BBF"/>
    <w:rsid w:val="00A40F30"/>
    <w:rsid w:val="00A41298"/>
    <w:rsid w:val="00A412B6"/>
    <w:rsid w:val="00A4134D"/>
    <w:rsid w:val="00A41523"/>
    <w:rsid w:val="00A41636"/>
    <w:rsid w:val="00A41783"/>
    <w:rsid w:val="00A4199C"/>
    <w:rsid w:val="00A41DA0"/>
    <w:rsid w:val="00A4221E"/>
    <w:rsid w:val="00A42AD7"/>
    <w:rsid w:val="00A42BDC"/>
    <w:rsid w:val="00A43051"/>
    <w:rsid w:val="00A43263"/>
    <w:rsid w:val="00A442D2"/>
    <w:rsid w:val="00A44A9B"/>
    <w:rsid w:val="00A44D24"/>
    <w:rsid w:val="00A44F84"/>
    <w:rsid w:val="00A4544A"/>
    <w:rsid w:val="00A454F3"/>
    <w:rsid w:val="00A45F65"/>
    <w:rsid w:val="00A4600B"/>
    <w:rsid w:val="00A461CB"/>
    <w:rsid w:val="00A467C1"/>
    <w:rsid w:val="00A46877"/>
    <w:rsid w:val="00A46B02"/>
    <w:rsid w:val="00A46C0A"/>
    <w:rsid w:val="00A4706D"/>
    <w:rsid w:val="00A471B5"/>
    <w:rsid w:val="00A475B7"/>
    <w:rsid w:val="00A47661"/>
    <w:rsid w:val="00A476AC"/>
    <w:rsid w:val="00A47AE7"/>
    <w:rsid w:val="00A47BB3"/>
    <w:rsid w:val="00A47C1E"/>
    <w:rsid w:val="00A50189"/>
    <w:rsid w:val="00A5071A"/>
    <w:rsid w:val="00A50C36"/>
    <w:rsid w:val="00A50D1F"/>
    <w:rsid w:val="00A510E0"/>
    <w:rsid w:val="00A520BD"/>
    <w:rsid w:val="00A52630"/>
    <w:rsid w:val="00A52829"/>
    <w:rsid w:val="00A52FD6"/>
    <w:rsid w:val="00A5307D"/>
    <w:rsid w:val="00A53223"/>
    <w:rsid w:val="00A5339D"/>
    <w:rsid w:val="00A53602"/>
    <w:rsid w:val="00A5368E"/>
    <w:rsid w:val="00A539B5"/>
    <w:rsid w:val="00A544A5"/>
    <w:rsid w:val="00A54506"/>
    <w:rsid w:val="00A54C82"/>
    <w:rsid w:val="00A54EA1"/>
    <w:rsid w:val="00A54ED4"/>
    <w:rsid w:val="00A551A1"/>
    <w:rsid w:val="00A552A3"/>
    <w:rsid w:val="00A554B7"/>
    <w:rsid w:val="00A55665"/>
    <w:rsid w:val="00A5590D"/>
    <w:rsid w:val="00A55FC8"/>
    <w:rsid w:val="00A56037"/>
    <w:rsid w:val="00A56083"/>
    <w:rsid w:val="00A561E5"/>
    <w:rsid w:val="00A56758"/>
    <w:rsid w:val="00A56977"/>
    <w:rsid w:val="00A56C34"/>
    <w:rsid w:val="00A56CCA"/>
    <w:rsid w:val="00A56D40"/>
    <w:rsid w:val="00A56D72"/>
    <w:rsid w:val="00A57275"/>
    <w:rsid w:val="00A57A57"/>
    <w:rsid w:val="00A57E85"/>
    <w:rsid w:val="00A60026"/>
    <w:rsid w:val="00A60764"/>
    <w:rsid w:val="00A60823"/>
    <w:rsid w:val="00A60993"/>
    <w:rsid w:val="00A61000"/>
    <w:rsid w:val="00A610CD"/>
    <w:rsid w:val="00A61387"/>
    <w:rsid w:val="00A61749"/>
    <w:rsid w:val="00A61DA3"/>
    <w:rsid w:val="00A61F6A"/>
    <w:rsid w:val="00A625EE"/>
    <w:rsid w:val="00A62B16"/>
    <w:rsid w:val="00A630F2"/>
    <w:rsid w:val="00A63192"/>
    <w:rsid w:val="00A63549"/>
    <w:rsid w:val="00A63976"/>
    <w:rsid w:val="00A63BD4"/>
    <w:rsid w:val="00A63BF8"/>
    <w:rsid w:val="00A63EE2"/>
    <w:rsid w:val="00A63F0F"/>
    <w:rsid w:val="00A63FC5"/>
    <w:rsid w:val="00A64274"/>
    <w:rsid w:val="00A64338"/>
    <w:rsid w:val="00A6491C"/>
    <w:rsid w:val="00A6496A"/>
    <w:rsid w:val="00A64A37"/>
    <w:rsid w:val="00A64C7D"/>
    <w:rsid w:val="00A64E38"/>
    <w:rsid w:val="00A65202"/>
    <w:rsid w:val="00A65318"/>
    <w:rsid w:val="00A653D2"/>
    <w:rsid w:val="00A655C8"/>
    <w:rsid w:val="00A657BD"/>
    <w:rsid w:val="00A65A4C"/>
    <w:rsid w:val="00A65C31"/>
    <w:rsid w:val="00A66096"/>
    <w:rsid w:val="00A660CA"/>
    <w:rsid w:val="00A6695E"/>
    <w:rsid w:val="00A66DBC"/>
    <w:rsid w:val="00A67268"/>
    <w:rsid w:val="00A67273"/>
    <w:rsid w:val="00A6738B"/>
    <w:rsid w:val="00A67446"/>
    <w:rsid w:val="00A67593"/>
    <w:rsid w:val="00A67EBC"/>
    <w:rsid w:val="00A7054A"/>
    <w:rsid w:val="00A7091A"/>
    <w:rsid w:val="00A717E7"/>
    <w:rsid w:val="00A71BA5"/>
    <w:rsid w:val="00A71C58"/>
    <w:rsid w:val="00A71DDA"/>
    <w:rsid w:val="00A71E67"/>
    <w:rsid w:val="00A71EC2"/>
    <w:rsid w:val="00A72821"/>
    <w:rsid w:val="00A72FED"/>
    <w:rsid w:val="00A73BC6"/>
    <w:rsid w:val="00A7407D"/>
    <w:rsid w:val="00A7415F"/>
    <w:rsid w:val="00A741A1"/>
    <w:rsid w:val="00A7450D"/>
    <w:rsid w:val="00A74643"/>
    <w:rsid w:val="00A747F5"/>
    <w:rsid w:val="00A749A3"/>
    <w:rsid w:val="00A74C4A"/>
    <w:rsid w:val="00A74E22"/>
    <w:rsid w:val="00A750C1"/>
    <w:rsid w:val="00A7518F"/>
    <w:rsid w:val="00A7542F"/>
    <w:rsid w:val="00A754D0"/>
    <w:rsid w:val="00A75626"/>
    <w:rsid w:val="00A75725"/>
    <w:rsid w:val="00A757F1"/>
    <w:rsid w:val="00A764AC"/>
    <w:rsid w:val="00A76EAD"/>
    <w:rsid w:val="00A77272"/>
    <w:rsid w:val="00A77427"/>
    <w:rsid w:val="00A77765"/>
    <w:rsid w:val="00A7795D"/>
    <w:rsid w:val="00A7799C"/>
    <w:rsid w:val="00A8079A"/>
    <w:rsid w:val="00A80995"/>
    <w:rsid w:val="00A80AD5"/>
    <w:rsid w:val="00A81261"/>
    <w:rsid w:val="00A812B2"/>
    <w:rsid w:val="00A818F3"/>
    <w:rsid w:val="00A81C11"/>
    <w:rsid w:val="00A82186"/>
    <w:rsid w:val="00A82402"/>
    <w:rsid w:val="00A82462"/>
    <w:rsid w:val="00A82543"/>
    <w:rsid w:val="00A8292F"/>
    <w:rsid w:val="00A82BC0"/>
    <w:rsid w:val="00A83312"/>
    <w:rsid w:val="00A8369E"/>
    <w:rsid w:val="00A83896"/>
    <w:rsid w:val="00A838DE"/>
    <w:rsid w:val="00A83F24"/>
    <w:rsid w:val="00A83F75"/>
    <w:rsid w:val="00A840F0"/>
    <w:rsid w:val="00A8412E"/>
    <w:rsid w:val="00A84463"/>
    <w:rsid w:val="00A84940"/>
    <w:rsid w:val="00A84A5E"/>
    <w:rsid w:val="00A84AA2"/>
    <w:rsid w:val="00A84BEE"/>
    <w:rsid w:val="00A84C46"/>
    <w:rsid w:val="00A84D55"/>
    <w:rsid w:val="00A8518B"/>
    <w:rsid w:val="00A853C7"/>
    <w:rsid w:val="00A85459"/>
    <w:rsid w:val="00A85481"/>
    <w:rsid w:val="00A855F5"/>
    <w:rsid w:val="00A856F6"/>
    <w:rsid w:val="00A856FB"/>
    <w:rsid w:val="00A857FE"/>
    <w:rsid w:val="00A85B5F"/>
    <w:rsid w:val="00A85D81"/>
    <w:rsid w:val="00A85F1D"/>
    <w:rsid w:val="00A86361"/>
    <w:rsid w:val="00A86744"/>
    <w:rsid w:val="00A86771"/>
    <w:rsid w:val="00A86996"/>
    <w:rsid w:val="00A86CAD"/>
    <w:rsid w:val="00A86FD8"/>
    <w:rsid w:val="00A870EB"/>
    <w:rsid w:val="00A87153"/>
    <w:rsid w:val="00A87E99"/>
    <w:rsid w:val="00A90132"/>
    <w:rsid w:val="00A902B9"/>
    <w:rsid w:val="00A90955"/>
    <w:rsid w:val="00A91849"/>
    <w:rsid w:val="00A91861"/>
    <w:rsid w:val="00A91C90"/>
    <w:rsid w:val="00A91E1C"/>
    <w:rsid w:val="00A928B6"/>
    <w:rsid w:val="00A92A4D"/>
    <w:rsid w:val="00A92D33"/>
    <w:rsid w:val="00A92ECA"/>
    <w:rsid w:val="00A92EF9"/>
    <w:rsid w:val="00A93310"/>
    <w:rsid w:val="00A93E52"/>
    <w:rsid w:val="00A9432F"/>
    <w:rsid w:val="00A94CF3"/>
    <w:rsid w:val="00A94DAF"/>
    <w:rsid w:val="00A950C5"/>
    <w:rsid w:val="00A954B4"/>
    <w:rsid w:val="00A958D5"/>
    <w:rsid w:val="00A95A56"/>
    <w:rsid w:val="00A95F3C"/>
    <w:rsid w:val="00A96191"/>
    <w:rsid w:val="00A9627E"/>
    <w:rsid w:val="00A962EE"/>
    <w:rsid w:val="00A96396"/>
    <w:rsid w:val="00A9682A"/>
    <w:rsid w:val="00A9692A"/>
    <w:rsid w:val="00A96F6E"/>
    <w:rsid w:val="00A96FF3"/>
    <w:rsid w:val="00A97335"/>
    <w:rsid w:val="00A976FB"/>
    <w:rsid w:val="00A97994"/>
    <w:rsid w:val="00A97B82"/>
    <w:rsid w:val="00A97E57"/>
    <w:rsid w:val="00AA01F0"/>
    <w:rsid w:val="00AA02CC"/>
    <w:rsid w:val="00AA04A1"/>
    <w:rsid w:val="00AA0803"/>
    <w:rsid w:val="00AA0FF0"/>
    <w:rsid w:val="00AA119E"/>
    <w:rsid w:val="00AA1636"/>
    <w:rsid w:val="00AA22A6"/>
    <w:rsid w:val="00AA245C"/>
    <w:rsid w:val="00AA25EC"/>
    <w:rsid w:val="00AA2F43"/>
    <w:rsid w:val="00AA310E"/>
    <w:rsid w:val="00AA361D"/>
    <w:rsid w:val="00AA3833"/>
    <w:rsid w:val="00AA3869"/>
    <w:rsid w:val="00AA38F5"/>
    <w:rsid w:val="00AA393F"/>
    <w:rsid w:val="00AA455E"/>
    <w:rsid w:val="00AA45DB"/>
    <w:rsid w:val="00AA467D"/>
    <w:rsid w:val="00AA4C3F"/>
    <w:rsid w:val="00AA5323"/>
    <w:rsid w:val="00AA55F1"/>
    <w:rsid w:val="00AA57B4"/>
    <w:rsid w:val="00AA5B5D"/>
    <w:rsid w:val="00AA6D2A"/>
    <w:rsid w:val="00AA7518"/>
    <w:rsid w:val="00AA7990"/>
    <w:rsid w:val="00AA7CE9"/>
    <w:rsid w:val="00AA7DF5"/>
    <w:rsid w:val="00AB001E"/>
    <w:rsid w:val="00AB0537"/>
    <w:rsid w:val="00AB0B91"/>
    <w:rsid w:val="00AB0BA3"/>
    <w:rsid w:val="00AB0F55"/>
    <w:rsid w:val="00AB13A7"/>
    <w:rsid w:val="00AB180F"/>
    <w:rsid w:val="00AB1BBF"/>
    <w:rsid w:val="00AB1BF9"/>
    <w:rsid w:val="00AB1EBA"/>
    <w:rsid w:val="00AB2206"/>
    <w:rsid w:val="00AB22F5"/>
    <w:rsid w:val="00AB23F4"/>
    <w:rsid w:val="00AB27C2"/>
    <w:rsid w:val="00AB2981"/>
    <w:rsid w:val="00AB2A03"/>
    <w:rsid w:val="00AB3011"/>
    <w:rsid w:val="00AB3250"/>
    <w:rsid w:val="00AB33DD"/>
    <w:rsid w:val="00AB352D"/>
    <w:rsid w:val="00AB3584"/>
    <w:rsid w:val="00AB3A25"/>
    <w:rsid w:val="00AB3E15"/>
    <w:rsid w:val="00AB3FBA"/>
    <w:rsid w:val="00AB48D7"/>
    <w:rsid w:val="00AB4FC2"/>
    <w:rsid w:val="00AB4FDC"/>
    <w:rsid w:val="00AB504C"/>
    <w:rsid w:val="00AB537B"/>
    <w:rsid w:val="00AB5417"/>
    <w:rsid w:val="00AB55C3"/>
    <w:rsid w:val="00AB56E5"/>
    <w:rsid w:val="00AB57EC"/>
    <w:rsid w:val="00AB59E1"/>
    <w:rsid w:val="00AB5E70"/>
    <w:rsid w:val="00AB65C1"/>
    <w:rsid w:val="00AB68EB"/>
    <w:rsid w:val="00AB6BE1"/>
    <w:rsid w:val="00AB7153"/>
    <w:rsid w:val="00AB72FC"/>
    <w:rsid w:val="00AB756C"/>
    <w:rsid w:val="00AB781A"/>
    <w:rsid w:val="00AB7AA5"/>
    <w:rsid w:val="00AB7AD1"/>
    <w:rsid w:val="00AB7DE4"/>
    <w:rsid w:val="00AB7E7B"/>
    <w:rsid w:val="00AB7FCD"/>
    <w:rsid w:val="00AC0732"/>
    <w:rsid w:val="00AC0C9D"/>
    <w:rsid w:val="00AC0EF7"/>
    <w:rsid w:val="00AC0F1D"/>
    <w:rsid w:val="00AC127B"/>
    <w:rsid w:val="00AC1D7D"/>
    <w:rsid w:val="00AC2687"/>
    <w:rsid w:val="00AC296A"/>
    <w:rsid w:val="00AC2AFF"/>
    <w:rsid w:val="00AC304F"/>
    <w:rsid w:val="00AC3581"/>
    <w:rsid w:val="00AC3632"/>
    <w:rsid w:val="00AC3693"/>
    <w:rsid w:val="00AC3D7C"/>
    <w:rsid w:val="00AC3E4C"/>
    <w:rsid w:val="00AC3EC1"/>
    <w:rsid w:val="00AC3EEC"/>
    <w:rsid w:val="00AC40F6"/>
    <w:rsid w:val="00AC4212"/>
    <w:rsid w:val="00AC4626"/>
    <w:rsid w:val="00AC47A8"/>
    <w:rsid w:val="00AC4B6D"/>
    <w:rsid w:val="00AC4D5C"/>
    <w:rsid w:val="00AC4F43"/>
    <w:rsid w:val="00AC55E4"/>
    <w:rsid w:val="00AC5C5B"/>
    <w:rsid w:val="00AC653E"/>
    <w:rsid w:val="00AC65ED"/>
    <w:rsid w:val="00AC66B2"/>
    <w:rsid w:val="00AC6AA7"/>
    <w:rsid w:val="00AC6AD2"/>
    <w:rsid w:val="00AC6CA1"/>
    <w:rsid w:val="00AC6D5C"/>
    <w:rsid w:val="00AC7C09"/>
    <w:rsid w:val="00AC7E56"/>
    <w:rsid w:val="00AD0387"/>
    <w:rsid w:val="00AD07AA"/>
    <w:rsid w:val="00AD0D9F"/>
    <w:rsid w:val="00AD0EDF"/>
    <w:rsid w:val="00AD120B"/>
    <w:rsid w:val="00AD1AB9"/>
    <w:rsid w:val="00AD1D41"/>
    <w:rsid w:val="00AD1E49"/>
    <w:rsid w:val="00AD2003"/>
    <w:rsid w:val="00AD2313"/>
    <w:rsid w:val="00AD2334"/>
    <w:rsid w:val="00AD2811"/>
    <w:rsid w:val="00AD2C45"/>
    <w:rsid w:val="00AD3406"/>
    <w:rsid w:val="00AD3426"/>
    <w:rsid w:val="00AD3433"/>
    <w:rsid w:val="00AD34AD"/>
    <w:rsid w:val="00AD3835"/>
    <w:rsid w:val="00AD3EF6"/>
    <w:rsid w:val="00AD41A2"/>
    <w:rsid w:val="00AD43D4"/>
    <w:rsid w:val="00AD4519"/>
    <w:rsid w:val="00AD45BB"/>
    <w:rsid w:val="00AD4886"/>
    <w:rsid w:val="00AD4AB9"/>
    <w:rsid w:val="00AD4EC3"/>
    <w:rsid w:val="00AD4EE2"/>
    <w:rsid w:val="00AD52C8"/>
    <w:rsid w:val="00AD532F"/>
    <w:rsid w:val="00AD5354"/>
    <w:rsid w:val="00AD55EB"/>
    <w:rsid w:val="00AD56D8"/>
    <w:rsid w:val="00AD58A8"/>
    <w:rsid w:val="00AD59C6"/>
    <w:rsid w:val="00AD5A94"/>
    <w:rsid w:val="00AD5CCA"/>
    <w:rsid w:val="00AD6064"/>
    <w:rsid w:val="00AD64C8"/>
    <w:rsid w:val="00AD65DB"/>
    <w:rsid w:val="00AD686A"/>
    <w:rsid w:val="00AD6BE8"/>
    <w:rsid w:val="00AD730F"/>
    <w:rsid w:val="00AD7543"/>
    <w:rsid w:val="00AD7B32"/>
    <w:rsid w:val="00AE01FB"/>
    <w:rsid w:val="00AE0289"/>
    <w:rsid w:val="00AE0909"/>
    <w:rsid w:val="00AE095E"/>
    <w:rsid w:val="00AE0B18"/>
    <w:rsid w:val="00AE0CD6"/>
    <w:rsid w:val="00AE13BB"/>
    <w:rsid w:val="00AE14D9"/>
    <w:rsid w:val="00AE1549"/>
    <w:rsid w:val="00AE1597"/>
    <w:rsid w:val="00AE1A43"/>
    <w:rsid w:val="00AE1A5C"/>
    <w:rsid w:val="00AE20C0"/>
    <w:rsid w:val="00AE22F8"/>
    <w:rsid w:val="00AE27D9"/>
    <w:rsid w:val="00AE28E1"/>
    <w:rsid w:val="00AE2927"/>
    <w:rsid w:val="00AE2C58"/>
    <w:rsid w:val="00AE2D59"/>
    <w:rsid w:val="00AE30EF"/>
    <w:rsid w:val="00AE34C7"/>
    <w:rsid w:val="00AE3600"/>
    <w:rsid w:val="00AE3693"/>
    <w:rsid w:val="00AE3A18"/>
    <w:rsid w:val="00AE3AB3"/>
    <w:rsid w:val="00AE3AB4"/>
    <w:rsid w:val="00AE3E60"/>
    <w:rsid w:val="00AE3E65"/>
    <w:rsid w:val="00AE3EC8"/>
    <w:rsid w:val="00AE3F22"/>
    <w:rsid w:val="00AE4370"/>
    <w:rsid w:val="00AE43D6"/>
    <w:rsid w:val="00AE48A4"/>
    <w:rsid w:val="00AE4B5C"/>
    <w:rsid w:val="00AE4EBF"/>
    <w:rsid w:val="00AE54EF"/>
    <w:rsid w:val="00AE54FC"/>
    <w:rsid w:val="00AE5550"/>
    <w:rsid w:val="00AE56DB"/>
    <w:rsid w:val="00AE60E6"/>
    <w:rsid w:val="00AE6D16"/>
    <w:rsid w:val="00AE70DF"/>
    <w:rsid w:val="00AE7255"/>
    <w:rsid w:val="00AE73DD"/>
    <w:rsid w:val="00AE74E2"/>
    <w:rsid w:val="00AE777D"/>
    <w:rsid w:val="00AE77BB"/>
    <w:rsid w:val="00AE785A"/>
    <w:rsid w:val="00AE7A37"/>
    <w:rsid w:val="00AE7E9F"/>
    <w:rsid w:val="00AF01EC"/>
    <w:rsid w:val="00AF1143"/>
    <w:rsid w:val="00AF2162"/>
    <w:rsid w:val="00AF230A"/>
    <w:rsid w:val="00AF2410"/>
    <w:rsid w:val="00AF25CD"/>
    <w:rsid w:val="00AF2728"/>
    <w:rsid w:val="00AF2939"/>
    <w:rsid w:val="00AF2DBB"/>
    <w:rsid w:val="00AF2E80"/>
    <w:rsid w:val="00AF2FC6"/>
    <w:rsid w:val="00AF3E57"/>
    <w:rsid w:val="00AF4010"/>
    <w:rsid w:val="00AF4730"/>
    <w:rsid w:val="00AF4ADF"/>
    <w:rsid w:val="00AF4F06"/>
    <w:rsid w:val="00AF54AB"/>
    <w:rsid w:val="00AF58FC"/>
    <w:rsid w:val="00AF59C1"/>
    <w:rsid w:val="00AF5AFA"/>
    <w:rsid w:val="00AF5CA8"/>
    <w:rsid w:val="00AF5DD8"/>
    <w:rsid w:val="00AF5F99"/>
    <w:rsid w:val="00AF6286"/>
    <w:rsid w:val="00AF63D9"/>
    <w:rsid w:val="00AF646E"/>
    <w:rsid w:val="00AF6508"/>
    <w:rsid w:val="00AF6885"/>
    <w:rsid w:val="00AF716C"/>
    <w:rsid w:val="00AF7203"/>
    <w:rsid w:val="00AF7218"/>
    <w:rsid w:val="00AF7616"/>
    <w:rsid w:val="00AF772D"/>
    <w:rsid w:val="00AF79CE"/>
    <w:rsid w:val="00AF7A75"/>
    <w:rsid w:val="00AF7B15"/>
    <w:rsid w:val="00B002B2"/>
    <w:rsid w:val="00B00580"/>
    <w:rsid w:val="00B006C4"/>
    <w:rsid w:val="00B008BF"/>
    <w:rsid w:val="00B009A8"/>
    <w:rsid w:val="00B009D0"/>
    <w:rsid w:val="00B00B44"/>
    <w:rsid w:val="00B00B67"/>
    <w:rsid w:val="00B00C27"/>
    <w:rsid w:val="00B00CF5"/>
    <w:rsid w:val="00B00EE7"/>
    <w:rsid w:val="00B01526"/>
    <w:rsid w:val="00B01A68"/>
    <w:rsid w:val="00B02067"/>
    <w:rsid w:val="00B025DC"/>
    <w:rsid w:val="00B0260C"/>
    <w:rsid w:val="00B026DC"/>
    <w:rsid w:val="00B027B3"/>
    <w:rsid w:val="00B02AB7"/>
    <w:rsid w:val="00B02BDE"/>
    <w:rsid w:val="00B03982"/>
    <w:rsid w:val="00B039A5"/>
    <w:rsid w:val="00B047B5"/>
    <w:rsid w:val="00B048D4"/>
    <w:rsid w:val="00B050E7"/>
    <w:rsid w:val="00B0520B"/>
    <w:rsid w:val="00B052AD"/>
    <w:rsid w:val="00B0594D"/>
    <w:rsid w:val="00B059D9"/>
    <w:rsid w:val="00B05A03"/>
    <w:rsid w:val="00B05B8B"/>
    <w:rsid w:val="00B05D7A"/>
    <w:rsid w:val="00B0604D"/>
    <w:rsid w:val="00B06326"/>
    <w:rsid w:val="00B0664E"/>
    <w:rsid w:val="00B06D7B"/>
    <w:rsid w:val="00B06D88"/>
    <w:rsid w:val="00B06DB0"/>
    <w:rsid w:val="00B0738D"/>
    <w:rsid w:val="00B078BF"/>
    <w:rsid w:val="00B078DC"/>
    <w:rsid w:val="00B079D5"/>
    <w:rsid w:val="00B07B9B"/>
    <w:rsid w:val="00B07E15"/>
    <w:rsid w:val="00B07F7E"/>
    <w:rsid w:val="00B10378"/>
    <w:rsid w:val="00B1052A"/>
    <w:rsid w:val="00B10624"/>
    <w:rsid w:val="00B1094B"/>
    <w:rsid w:val="00B1094C"/>
    <w:rsid w:val="00B10A24"/>
    <w:rsid w:val="00B10A80"/>
    <w:rsid w:val="00B10E85"/>
    <w:rsid w:val="00B10F5E"/>
    <w:rsid w:val="00B11181"/>
    <w:rsid w:val="00B11377"/>
    <w:rsid w:val="00B11BCF"/>
    <w:rsid w:val="00B11CE1"/>
    <w:rsid w:val="00B120F8"/>
    <w:rsid w:val="00B122B4"/>
    <w:rsid w:val="00B122B8"/>
    <w:rsid w:val="00B1232A"/>
    <w:rsid w:val="00B125E5"/>
    <w:rsid w:val="00B12694"/>
    <w:rsid w:val="00B12C2A"/>
    <w:rsid w:val="00B12E5A"/>
    <w:rsid w:val="00B1362C"/>
    <w:rsid w:val="00B1379D"/>
    <w:rsid w:val="00B138E6"/>
    <w:rsid w:val="00B1391C"/>
    <w:rsid w:val="00B13DA4"/>
    <w:rsid w:val="00B13DC0"/>
    <w:rsid w:val="00B13EFA"/>
    <w:rsid w:val="00B14064"/>
    <w:rsid w:val="00B14A2D"/>
    <w:rsid w:val="00B14B32"/>
    <w:rsid w:val="00B14B36"/>
    <w:rsid w:val="00B14C23"/>
    <w:rsid w:val="00B15130"/>
    <w:rsid w:val="00B15292"/>
    <w:rsid w:val="00B1530F"/>
    <w:rsid w:val="00B158C3"/>
    <w:rsid w:val="00B15941"/>
    <w:rsid w:val="00B15D0B"/>
    <w:rsid w:val="00B15F7D"/>
    <w:rsid w:val="00B164AE"/>
    <w:rsid w:val="00B168BC"/>
    <w:rsid w:val="00B168EA"/>
    <w:rsid w:val="00B16917"/>
    <w:rsid w:val="00B16FB6"/>
    <w:rsid w:val="00B175D5"/>
    <w:rsid w:val="00B178B8"/>
    <w:rsid w:val="00B17A1C"/>
    <w:rsid w:val="00B17BE5"/>
    <w:rsid w:val="00B20041"/>
    <w:rsid w:val="00B20180"/>
    <w:rsid w:val="00B20416"/>
    <w:rsid w:val="00B20584"/>
    <w:rsid w:val="00B20732"/>
    <w:rsid w:val="00B20983"/>
    <w:rsid w:val="00B20A4F"/>
    <w:rsid w:val="00B20A86"/>
    <w:rsid w:val="00B20B66"/>
    <w:rsid w:val="00B20DC8"/>
    <w:rsid w:val="00B20DD0"/>
    <w:rsid w:val="00B20E51"/>
    <w:rsid w:val="00B20F53"/>
    <w:rsid w:val="00B20FAA"/>
    <w:rsid w:val="00B211C6"/>
    <w:rsid w:val="00B211C7"/>
    <w:rsid w:val="00B217EF"/>
    <w:rsid w:val="00B227B4"/>
    <w:rsid w:val="00B22983"/>
    <w:rsid w:val="00B22AD0"/>
    <w:rsid w:val="00B22C2B"/>
    <w:rsid w:val="00B22DFC"/>
    <w:rsid w:val="00B22E90"/>
    <w:rsid w:val="00B2344A"/>
    <w:rsid w:val="00B2353A"/>
    <w:rsid w:val="00B2371B"/>
    <w:rsid w:val="00B23880"/>
    <w:rsid w:val="00B23D0F"/>
    <w:rsid w:val="00B2475A"/>
    <w:rsid w:val="00B249D3"/>
    <w:rsid w:val="00B24B6A"/>
    <w:rsid w:val="00B24C6F"/>
    <w:rsid w:val="00B24C80"/>
    <w:rsid w:val="00B24D2C"/>
    <w:rsid w:val="00B254DD"/>
    <w:rsid w:val="00B25641"/>
    <w:rsid w:val="00B25D41"/>
    <w:rsid w:val="00B265D3"/>
    <w:rsid w:val="00B26689"/>
    <w:rsid w:val="00B26C6A"/>
    <w:rsid w:val="00B27289"/>
    <w:rsid w:val="00B27366"/>
    <w:rsid w:val="00B2780F"/>
    <w:rsid w:val="00B279D3"/>
    <w:rsid w:val="00B27C7A"/>
    <w:rsid w:val="00B27D80"/>
    <w:rsid w:val="00B302B9"/>
    <w:rsid w:val="00B302FF"/>
    <w:rsid w:val="00B3032E"/>
    <w:rsid w:val="00B30424"/>
    <w:rsid w:val="00B311A3"/>
    <w:rsid w:val="00B31379"/>
    <w:rsid w:val="00B3145F"/>
    <w:rsid w:val="00B318DA"/>
    <w:rsid w:val="00B31A0E"/>
    <w:rsid w:val="00B31B2F"/>
    <w:rsid w:val="00B31F44"/>
    <w:rsid w:val="00B321C4"/>
    <w:rsid w:val="00B3231D"/>
    <w:rsid w:val="00B324B6"/>
    <w:rsid w:val="00B32545"/>
    <w:rsid w:val="00B32784"/>
    <w:rsid w:val="00B3289F"/>
    <w:rsid w:val="00B32908"/>
    <w:rsid w:val="00B335EE"/>
    <w:rsid w:val="00B336E5"/>
    <w:rsid w:val="00B34464"/>
    <w:rsid w:val="00B346E1"/>
    <w:rsid w:val="00B3481F"/>
    <w:rsid w:val="00B34909"/>
    <w:rsid w:val="00B34A97"/>
    <w:rsid w:val="00B34C04"/>
    <w:rsid w:val="00B34CEA"/>
    <w:rsid w:val="00B34CF9"/>
    <w:rsid w:val="00B35088"/>
    <w:rsid w:val="00B351A5"/>
    <w:rsid w:val="00B3555C"/>
    <w:rsid w:val="00B3558D"/>
    <w:rsid w:val="00B356F2"/>
    <w:rsid w:val="00B35AA6"/>
    <w:rsid w:val="00B35E31"/>
    <w:rsid w:val="00B3658A"/>
    <w:rsid w:val="00B369AF"/>
    <w:rsid w:val="00B36A57"/>
    <w:rsid w:val="00B36E49"/>
    <w:rsid w:val="00B376A0"/>
    <w:rsid w:val="00B376B9"/>
    <w:rsid w:val="00B37C9D"/>
    <w:rsid w:val="00B37CF9"/>
    <w:rsid w:val="00B37D48"/>
    <w:rsid w:val="00B40030"/>
    <w:rsid w:val="00B40159"/>
    <w:rsid w:val="00B4017D"/>
    <w:rsid w:val="00B40E3E"/>
    <w:rsid w:val="00B40FC0"/>
    <w:rsid w:val="00B411B0"/>
    <w:rsid w:val="00B411F1"/>
    <w:rsid w:val="00B412BF"/>
    <w:rsid w:val="00B4136E"/>
    <w:rsid w:val="00B4157C"/>
    <w:rsid w:val="00B41696"/>
    <w:rsid w:val="00B41E0E"/>
    <w:rsid w:val="00B41EF1"/>
    <w:rsid w:val="00B41FE2"/>
    <w:rsid w:val="00B42114"/>
    <w:rsid w:val="00B421CC"/>
    <w:rsid w:val="00B42382"/>
    <w:rsid w:val="00B423B9"/>
    <w:rsid w:val="00B426BF"/>
    <w:rsid w:val="00B42866"/>
    <w:rsid w:val="00B429C5"/>
    <w:rsid w:val="00B42B1C"/>
    <w:rsid w:val="00B42C59"/>
    <w:rsid w:val="00B42E94"/>
    <w:rsid w:val="00B43362"/>
    <w:rsid w:val="00B43521"/>
    <w:rsid w:val="00B436C8"/>
    <w:rsid w:val="00B438CF"/>
    <w:rsid w:val="00B4395F"/>
    <w:rsid w:val="00B43BDA"/>
    <w:rsid w:val="00B43F4E"/>
    <w:rsid w:val="00B442E4"/>
    <w:rsid w:val="00B450CA"/>
    <w:rsid w:val="00B45327"/>
    <w:rsid w:val="00B453D2"/>
    <w:rsid w:val="00B45616"/>
    <w:rsid w:val="00B45E32"/>
    <w:rsid w:val="00B4601C"/>
    <w:rsid w:val="00B4660F"/>
    <w:rsid w:val="00B46699"/>
    <w:rsid w:val="00B46BEA"/>
    <w:rsid w:val="00B46DC1"/>
    <w:rsid w:val="00B46E4F"/>
    <w:rsid w:val="00B46F58"/>
    <w:rsid w:val="00B47640"/>
    <w:rsid w:val="00B4783F"/>
    <w:rsid w:val="00B5002F"/>
    <w:rsid w:val="00B50B62"/>
    <w:rsid w:val="00B50D94"/>
    <w:rsid w:val="00B50F15"/>
    <w:rsid w:val="00B50F92"/>
    <w:rsid w:val="00B50FF7"/>
    <w:rsid w:val="00B51026"/>
    <w:rsid w:val="00B51480"/>
    <w:rsid w:val="00B51C1F"/>
    <w:rsid w:val="00B5248D"/>
    <w:rsid w:val="00B5295B"/>
    <w:rsid w:val="00B52E8B"/>
    <w:rsid w:val="00B52FF4"/>
    <w:rsid w:val="00B53164"/>
    <w:rsid w:val="00B53778"/>
    <w:rsid w:val="00B53B18"/>
    <w:rsid w:val="00B545CE"/>
    <w:rsid w:val="00B5477E"/>
    <w:rsid w:val="00B5488B"/>
    <w:rsid w:val="00B55465"/>
    <w:rsid w:val="00B55A62"/>
    <w:rsid w:val="00B55AFC"/>
    <w:rsid w:val="00B55B76"/>
    <w:rsid w:val="00B55C29"/>
    <w:rsid w:val="00B5613C"/>
    <w:rsid w:val="00B56202"/>
    <w:rsid w:val="00B5640F"/>
    <w:rsid w:val="00B56651"/>
    <w:rsid w:val="00B5680B"/>
    <w:rsid w:val="00B56991"/>
    <w:rsid w:val="00B56D28"/>
    <w:rsid w:val="00B56F06"/>
    <w:rsid w:val="00B57203"/>
    <w:rsid w:val="00B57C82"/>
    <w:rsid w:val="00B57D25"/>
    <w:rsid w:val="00B6033F"/>
    <w:rsid w:val="00B60601"/>
    <w:rsid w:val="00B60797"/>
    <w:rsid w:val="00B60834"/>
    <w:rsid w:val="00B608DC"/>
    <w:rsid w:val="00B60B30"/>
    <w:rsid w:val="00B60EDD"/>
    <w:rsid w:val="00B611F1"/>
    <w:rsid w:val="00B6134A"/>
    <w:rsid w:val="00B61733"/>
    <w:rsid w:val="00B61B07"/>
    <w:rsid w:val="00B61BF9"/>
    <w:rsid w:val="00B61D15"/>
    <w:rsid w:val="00B61DCF"/>
    <w:rsid w:val="00B62165"/>
    <w:rsid w:val="00B627DA"/>
    <w:rsid w:val="00B62AE0"/>
    <w:rsid w:val="00B62FEC"/>
    <w:rsid w:val="00B63283"/>
    <w:rsid w:val="00B6362D"/>
    <w:rsid w:val="00B637A2"/>
    <w:rsid w:val="00B6382A"/>
    <w:rsid w:val="00B63D58"/>
    <w:rsid w:val="00B63E72"/>
    <w:rsid w:val="00B6446C"/>
    <w:rsid w:val="00B64737"/>
    <w:rsid w:val="00B64915"/>
    <w:rsid w:val="00B64FF3"/>
    <w:rsid w:val="00B65EA2"/>
    <w:rsid w:val="00B6656C"/>
    <w:rsid w:val="00B669CA"/>
    <w:rsid w:val="00B66B31"/>
    <w:rsid w:val="00B67266"/>
    <w:rsid w:val="00B674BC"/>
    <w:rsid w:val="00B67A7C"/>
    <w:rsid w:val="00B67C3B"/>
    <w:rsid w:val="00B67E43"/>
    <w:rsid w:val="00B70247"/>
    <w:rsid w:val="00B70DED"/>
    <w:rsid w:val="00B71486"/>
    <w:rsid w:val="00B716A5"/>
    <w:rsid w:val="00B71785"/>
    <w:rsid w:val="00B71809"/>
    <w:rsid w:val="00B71A94"/>
    <w:rsid w:val="00B71B37"/>
    <w:rsid w:val="00B71C97"/>
    <w:rsid w:val="00B71CE6"/>
    <w:rsid w:val="00B71D7C"/>
    <w:rsid w:val="00B72492"/>
    <w:rsid w:val="00B724AC"/>
    <w:rsid w:val="00B7278D"/>
    <w:rsid w:val="00B72988"/>
    <w:rsid w:val="00B729F3"/>
    <w:rsid w:val="00B72ADB"/>
    <w:rsid w:val="00B7322E"/>
    <w:rsid w:val="00B7340F"/>
    <w:rsid w:val="00B73528"/>
    <w:rsid w:val="00B73AFF"/>
    <w:rsid w:val="00B73E0A"/>
    <w:rsid w:val="00B742DE"/>
    <w:rsid w:val="00B743BB"/>
    <w:rsid w:val="00B748C2"/>
    <w:rsid w:val="00B749DB"/>
    <w:rsid w:val="00B749DC"/>
    <w:rsid w:val="00B74E28"/>
    <w:rsid w:val="00B74F38"/>
    <w:rsid w:val="00B75400"/>
    <w:rsid w:val="00B7597C"/>
    <w:rsid w:val="00B75D80"/>
    <w:rsid w:val="00B7605B"/>
    <w:rsid w:val="00B76339"/>
    <w:rsid w:val="00B76880"/>
    <w:rsid w:val="00B7699C"/>
    <w:rsid w:val="00B76B58"/>
    <w:rsid w:val="00B76E40"/>
    <w:rsid w:val="00B76E5C"/>
    <w:rsid w:val="00B76FDB"/>
    <w:rsid w:val="00B76FE0"/>
    <w:rsid w:val="00B77016"/>
    <w:rsid w:val="00B770DA"/>
    <w:rsid w:val="00B7731F"/>
    <w:rsid w:val="00B7768E"/>
    <w:rsid w:val="00B77AE0"/>
    <w:rsid w:val="00B77D6A"/>
    <w:rsid w:val="00B77E0E"/>
    <w:rsid w:val="00B77F13"/>
    <w:rsid w:val="00B77FCE"/>
    <w:rsid w:val="00B80210"/>
    <w:rsid w:val="00B803ED"/>
    <w:rsid w:val="00B80431"/>
    <w:rsid w:val="00B8081F"/>
    <w:rsid w:val="00B80901"/>
    <w:rsid w:val="00B8094A"/>
    <w:rsid w:val="00B80DFB"/>
    <w:rsid w:val="00B8115C"/>
    <w:rsid w:val="00B814B8"/>
    <w:rsid w:val="00B81516"/>
    <w:rsid w:val="00B81BE5"/>
    <w:rsid w:val="00B81C1E"/>
    <w:rsid w:val="00B81DA5"/>
    <w:rsid w:val="00B81E74"/>
    <w:rsid w:val="00B821B7"/>
    <w:rsid w:val="00B82CFD"/>
    <w:rsid w:val="00B82E81"/>
    <w:rsid w:val="00B82F45"/>
    <w:rsid w:val="00B82FF8"/>
    <w:rsid w:val="00B8315A"/>
    <w:rsid w:val="00B83273"/>
    <w:rsid w:val="00B83BE9"/>
    <w:rsid w:val="00B84180"/>
    <w:rsid w:val="00B84234"/>
    <w:rsid w:val="00B843D8"/>
    <w:rsid w:val="00B8445C"/>
    <w:rsid w:val="00B84C60"/>
    <w:rsid w:val="00B84EDA"/>
    <w:rsid w:val="00B85104"/>
    <w:rsid w:val="00B854D4"/>
    <w:rsid w:val="00B8551F"/>
    <w:rsid w:val="00B85E22"/>
    <w:rsid w:val="00B85E6F"/>
    <w:rsid w:val="00B86087"/>
    <w:rsid w:val="00B86559"/>
    <w:rsid w:val="00B86692"/>
    <w:rsid w:val="00B87304"/>
    <w:rsid w:val="00B879F3"/>
    <w:rsid w:val="00B87F77"/>
    <w:rsid w:val="00B90228"/>
    <w:rsid w:val="00B908C4"/>
    <w:rsid w:val="00B908E4"/>
    <w:rsid w:val="00B90D0C"/>
    <w:rsid w:val="00B90EC8"/>
    <w:rsid w:val="00B90EDD"/>
    <w:rsid w:val="00B9115B"/>
    <w:rsid w:val="00B919FD"/>
    <w:rsid w:val="00B91A85"/>
    <w:rsid w:val="00B91BF2"/>
    <w:rsid w:val="00B91F66"/>
    <w:rsid w:val="00B91FD5"/>
    <w:rsid w:val="00B9210D"/>
    <w:rsid w:val="00B92117"/>
    <w:rsid w:val="00B9212D"/>
    <w:rsid w:val="00B92538"/>
    <w:rsid w:val="00B92941"/>
    <w:rsid w:val="00B92B17"/>
    <w:rsid w:val="00B93207"/>
    <w:rsid w:val="00B9394A"/>
    <w:rsid w:val="00B939D7"/>
    <w:rsid w:val="00B93E9A"/>
    <w:rsid w:val="00B93E9D"/>
    <w:rsid w:val="00B9429C"/>
    <w:rsid w:val="00B944D1"/>
    <w:rsid w:val="00B9493C"/>
    <w:rsid w:val="00B94ADC"/>
    <w:rsid w:val="00B94AF0"/>
    <w:rsid w:val="00B94CD9"/>
    <w:rsid w:val="00B94E82"/>
    <w:rsid w:val="00B9513B"/>
    <w:rsid w:val="00B952CB"/>
    <w:rsid w:val="00B9589B"/>
    <w:rsid w:val="00B95BD3"/>
    <w:rsid w:val="00B95C27"/>
    <w:rsid w:val="00B961F8"/>
    <w:rsid w:val="00B964BF"/>
    <w:rsid w:val="00B969CF"/>
    <w:rsid w:val="00B96DCF"/>
    <w:rsid w:val="00B97263"/>
    <w:rsid w:val="00BA03CA"/>
    <w:rsid w:val="00BA0B38"/>
    <w:rsid w:val="00BA0B80"/>
    <w:rsid w:val="00BA0C19"/>
    <w:rsid w:val="00BA0F3F"/>
    <w:rsid w:val="00BA1188"/>
    <w:rsid w:val="00BA189B"/>
    <w:rsid w:val="00BA1DE9"/>
    <w:rsid w:val="00BA1F23"/>
    <w:rsid w:val="00BA206A"/>
    <w:rsid w:val="00BA219F"/>
    <w:rsid w:val="00BA22F1"/>
    <w:rsid w:val="00BA2335"/>
    <w:rsid w:val="00BA3715"/>
    <w:rsid w:val="00BA49DD"/>
    <w:rsid w:val="00BA4E8B"/>
    <w:rsid w:val="00BA5B4C"/>
    <w:rsid w:val="00BA5BA8"/>
    <w:rsid w:val="00BA6CCF"/>
    <w:rsid w:val="00BA6D56"/>
    <w:rsid w:val="00BA6FA6"/>
    <w:rsid w:val="00BA7239"/>
    <w:rsid w:val="00BA746A"/>
    <w:rsid w:val="00BA76C9"/>
    <w:rsid w:val="00BA779B"/>
    <w:rsid w:val="00BA7973"/>
    <w:rsid w:val="00BA7E9A"/>
    <w:rsid w:val="00BB01C2"/>
    <w:rsid w:val="00BB05B0"/>
    <w:rsid w:val="00BB0676"/>
    <w:rsid w:val="00BB06B1"/>
    <w:rsid w:val="00BB11D6"/>
    <w:rsid w:val="00BB17A8"/>
    <w:rsid w:val="00BB1BA9"/>
    <w:rsid w:val="00BB1C2D"/>
    <w:rsid w:val="00BB3757"/>
    <w:rsid w:val="00BB3976"/>
    <w:rsid w:val="00BB3B3C"/>
    <w:rsid w:val="00BB3B91"/>
    <w:rsid w:val="00BB3C32"/>
    <w:rsid w:val="00BB3ECE"/>
    <w:rsid w:val="00BB3FC6"/>
    <w:rsid w:val="00BB4100"/>
    <w:rsid w:val="00BB411E"/>
    <w:rsid w:val="00BB4714"/>
    <w:rsid w:val="00BB5388"/>
    <w:rsid w:val="00BB59AD"/>
    <w:rsid w:val="00BB5CB1"/>
    <w:rsid w:val="00BB5DF7"/>
    <w:rsid w:val="00BB62EE"/>
    <w:rsid w:val="00BB6ACB"/>
    <w:rsid w:val="00BB6C80"/>
    <w:rsid w:val="00BB6CDC"/>
    <w:rsid w:val="00BB7740"/>
    <w:rsid w:val="00BC0215"/>
    <w:rsid w:val="00BC0618"/>
    <w:rsid w:val="00BC0C32"/>
    <w:rsid w:val="00BC11D2"/>
    <w:rsid w:val="00BC1363"/>
    <w:rsid w:val="00BC13F1"/>
    <w:rsid w:val="00BC161A"/>
    <w:rsid w:val="00BC180F"/>
    <w:rsid w:val="00BC1AF3"/>
    <w:rsid w:val="00BC1C06"/>
    <w:rsid w:val="00BC2344"/>
    <w:rsid w:val="00BC2397"/>
    <w:rsid w:val="00BC253D"/>
    <w:rsid w:val="00BC2AA6"/>
    <w:rsid w:val="00BC2AC9"/>
    <w:rsid w:val="00BC2C06"/>
    <w:rsid w:val="00BC2D56"/>
    <w:rsid w:val="00BC2F64"/>
    <w:rsid w:val="00BC305A"/>
    <w:rsid w:val="00BC36D4"/>
    <w:rsid w:val="00BC3880"/>
    <w:rsid w:val="00BC38F3"/>
    <w:rsid w:val="00BC41B2"/>
    <w:rsid w:val="00BC4589"/>
    <w:rsid w:val="00BC47A0"/>
    <w:rsid w:val="00BC4EA6"/>
    <w:rsid w:val="00BC52C2"/>
    <w:rsid w:val="00BC5794"/>
    <w:rsid w:val="00BC5BF2"/>
    <w:rsid w:val="00BC60B5"/>
    <w:rsid w:val="00BC6260"/>
    <w:rsid w:val="00BC6460"/>
    <w:rsid w:val="00BC6560"/>
    <w:rsid w:val="00BC6AE1"/>
    <w:rsid w:val="00BC6B9F"/>
    <w:rsid w:val="00BC6BD4"/>
    <w:rsid w:val="00BC6CFD"/>
    <w:rsid w:val="00BC744D"/>
    <w:rsid w:val="00BC79D3"/>
    <w:rsid w:val="00BC7BE2"/>
    <w:rsid w:val="00BC7E50"/>
    <w:rsid w:val="00BD0136"/>
    <w:rsid w:val="00BD0515"/>
    <w:rsid w:val="00BD0689"/>
    <w:rsid w:val="00BD0B3F"/>
    <w:rsid w:val="00BD0B56"/>
    <w:rsid w:val="00BD0DFB"/>
    <w:rsid w:val="00BD0F82"/>
    <w:rsid w:val="00BD1205"/>
    <w:rsid w:val="00BD1296"/>
    <w:rsid w:val="00BD140C"/>
    <w:rsid w:val="00BD15C2"/>
    <w:rsid w:val="00BD15F7"/>
    <w:rsid w:val="00BD16B3"/>
    <w:rsid w:val="00BD18AE"/>
    <w:rsid w:val="00BD1B24"/>
    <w:rsid w:val="00BD1B6F"/>
    <w:rsid w:val="00BD2526"/>
    <w:rsid w:val="00BD2759"/>
    <w:rsid w:val="00BD28C1"/>
    <w:rsid w:val="00BD29CE"/>
    <w:rsid w:val="00BD2A95"/>
    <w:rsid w:val="00BD2E03"/>
    <w:rsid w:val="00BD33D6"/>
    <w:rsid w:val="00BD35C8"/>
    <w:rsid w:val="00BD3DF7"/>
    <w:rsid w:val="00BD5117"/>
    <w:rsid w:val="00BD5628"/>
    <w:rsid w:val="00BD588C"/>
    <w:rsid w:val="00BD5B53"/>
    <w:rsid w:val="00BD5B7A"/>
    <w:rsid w:val="00BD62E9"/>
    <w:rsid w:val="00BD64B8"/>
    <w:rsid w:val="00BD6921"/>
    <w:rsid w:val="00BD6F60"/>
    <w:rsid w:val="00BD70E4"/>
    <w:rsid w:val="00BD7222"/>
    <w:rsid w:val="00BD78E3"/>
    <w:rsid w:val="00BD7940"/>
    <w:rsid w:val="00BD7B9E"/>
    <w:rsid w:val="00BE017D"/>
    <w:rsid w:val="00BE0DE4"/>
    <w:rsid w:val="00BE1268"/>
    <w:rsid w:val="00BE150B"/>
    <w:rsid w:val="00BE19C5"/>
    <w:rsid w:val="00BE1A3D"/>
    <w:rsid w:val="00BE1A91"/>
    <w:rsid w:val="00BE22B8"/>
    <w:rsid w:val="00BE27E3"/>
    <w:rsid w:val="00BE28D9"/>
    <w:rsid w:val="00BE2F1F"/>
    <w:rsid w:val="00BE34E5"/>
    <w:rsid w:val="00BE362E"/>
    <w:rsid w:val="00BE4032"/>
    <w:rsid w:val="00BE4994"/>
    <w:rsid w:val="00BE4DC3"/>
    <w:rsid w:val="00BE4EC1"/>
    <w:rsid w:val="00BE5142"/>
    <w:rsid w:val="00BE530F"/>
    <w:rsid w:val="00BE55B2"/>
    <w:rsid w:val="00BE55FC"/>
    <w:rsid w:val="00BE59FD"/>
    <w:rsid w:val="00BE5F5F"/>
    <w:rsid w:val="00BE61BC"/>
    <w:rsid w:val="00BE6419"/>
    <w:rsid w:val="00BE6531"/>
    <w:rsid w:val="00BE6710"/>
    <w:rsid w:val="00BE6E70"/>
    <w:rsid w:val="00BE7342"/>
    <w:rsid w:val="00BE745F"/>
    <w:rsid w:val="00BE7475"/>
    <w:rsid w:val="00BE7797"/>
    <w:rsid w:val="00BE7CFB"/>
    <w:rsid w:val="00BE7DDA"/>
    <w:rsid w:val="00BF07AF"/>
    <w:rsid w:val="00BF0BD6"/>
    <w:rsid w:val="00BF0BFF"/>
    <w:rsid w:val="00BF0C90"/>
    <w:rsid w:val="00BF0E50"/>
    <w:rsid w:val="00BF103D"/>
    <w:rsid w:val="00BF1267"/>
    <w:rsid w:val="00BF177A"/>
    <w:rsid w:val="00BF1A89"/>
    <w:rsid w:val="00BF1F5F"/>
    <w:rsid w:val="00BF1FA2"/>
    <w:rsid w:val="00BF2591"/>
    <w:rsid w:val="00BF28D1"/>
    <w:rsid w:val="00BF2961"/>
    <w:rsid w:val="00BF2A06"/>
    <w:rsid w:val="00BF2B66"/>
    <w:rsid w:val="00BF2D2E"/>
    <w:rsid w:val="00BF2F7C"/>
    <w:rsid w:val="00BF3268"/>
    <w:rsid w:val="00BF3759"/>
    <w:rsid w:val="00BF3994"/>
    <w:rsid w:val="00BF39CD"/>
    <w:rsid w:val="00BF3B84"/>
    <w:rsid w:val="00BF438F"/>
    <w:rsid w:val="00BF44B1"/>
    <w:rsid w:val="00BF4B0D"/>
    <w:rsid w:val="00BF4BFE"/>
    <w:rsid w:val="00BF4E78"/>
    <w:rsid w:val="00BF4EB2"/>
    <w:rsid w:val="00BF4F04"/>
    <w:rsid w:val="00BF51BA"/>
    <w:rsid w:val="00BF5954"/>
    <w:rsid w:val="00BF596E"/>
    <w:rsid w:val="00BF5C8B"/>
    <w:rsid w:val="00BF618B"/>
    <w:rsid w:val="00BF6F73"/>
    <w:rsid w:val="00BF7221"/>
    <w:rsid w:val="00BF726E"/>
    <w:rsid w:val="00BF74D7"/>
    <w:rsid w:val="00BF7ADA"/>
    <w:rsid w:val="00BF7BA2"/>
    <w:rsid w:val="00C00385"/>
    <w:rsid w:val="00C009DE"/>
    <w:rsid w:val="00C0132D"/>
    <w:rsid w:val="00C019C1"/>
    <w:rsid w:val="00C01A96"/>
    <w:rsid w:val="00C01CCD"/>
    <w:rsid w:val="00C01DCB"/>
    <w:rsid w:val="00C01FBB"/>
    <w:rsid w:val="00C021AC"/>
    <w:rsid w:val="00C0231E"/>
    <w:rsid w:val="00C0260D"/>
    <w:rsid w:val="00C028FD"/>
    <w:rsid w:val="00C02CC6"/>
    <w:rsid w:val="00C02CF5"/>
    <w:rsid w:val="00C02EB9"/>
    <w:rsid w:val="00C0309F"/>
    <w:rsid w:val="00C03142"/>
    <w:rsid w:val="00C04057"/>
    <w:rsid w:val="00C0482C"/>
    <w:rsid w:val="00C052DB"/>
    <w:rsid w:val="00C05343"/>
    <w:rsid w:val="00C0555C"/>
    <w:rsid w:val="00C05576"/>
    <w:rsid w:val="00C057A8"/>
    <w:rsid w:val="00C05AE6"/>
    <w:rsid w:val="00C05C7B"/>
    <w:rsid w:val="00C05C95"/>
    <w:rsid w:val="00C05D3F"/>
    <w:rsid w:val="00C060D7"/>
    <w:rsid w:val="00C06167"/>
    <w:rsid w:val="00C06413"/>
    <w:rsid w:val="00C064A4"/>
    <w:rsid w:val="00C06795"/>
    <w:rsid w:val="00C0687B"/>
    <w:rsid w:val="00C068FD"/>
    <w:rsid w:val="00C076B9"/>
    <w:rsid w:val="00C07A2C"/>
    <w:rsid w:val="00C101BD"/>
    <w:rsid w:val="00C102E9"/>
    <w:rsid w:val="00C106FE"/>
    <w:rsid w:val="00C10E16"/>
    <w:rsid w:val="00C1107F"/>
    <w:rsid w:val="00C1184E"/>
    <w:rsid w:val="00C11CB9"/>
    <w:rsid w:val="00C11D51"/>
    <w:rsid w:val="00C12111"/>
    <w:rsid w:val="00C1214F"/>
    <w:rsid w:val="00C12234"/>
    <w:rsid w:val="00C128EC"/>
    <w:rsid w:val="00C12B9F"/>
    <w:rsid w:val="00C12C25"/>
    <w:rsid w:val="00C1347B"/>
    <w:rsid w:val="00C13891"/>
    <w:rsid w:val="00C1390D"/>
    <w:rsid w:val="00C139B7"/>
    <w:rsid w:val="00C14078"/>
    <w:rsid w:val="00C141EF"/>
    <w:rsid w:val="00C14333"/>
    <w:rsid w:val="00C1490C"/>
    <w:rsid w:val="00C14A47"/>
    <w:rsid w:val="00C14CB4"/>
    <w:rsid w:val="00C14CD4"/>
    <w:rsid w:val="00C14F2E"/>
    <w:rsid w:val="00C1561E"/>
    <w:rsid w:val="00C1564F"/>
    <w:rsid w:val="00C15899"/>
    <w:rsid w:val="00C165DD"/>
    <w:rsid w:val="00C1682B"/>
    <w:rsid w:val="00C16A52"/>
    <w:rsid w:val="00C16A59"/>
    <w:rsid w:val="00C16A60"/>
    <w:rsid w:val="00C16AE1"/>
    <w:rsid w:val="00C16DB8"/>
    <w:rsid w:val="00C17135"/>
    <w:rsid w:val="00C17259"/>
    <w:rsid w:val="00C173B3"/>
    <w:rsid w:val="00C17899"/>
    <w:rsid w:val="00C17A48"/>
    <w:rsid w:val="00C17B14"/>
    <w:rsid w:val="00C2009B"/>
    <w:rsid w:val="00C204AE"/>
    <w:rsid w:val="00C2063B"/>
    <w:rsid w:val="00C2068E"/>
    <w:rsid w:val="00C206C3"/>
    <w:rsid w:val="00C213A1"/>
    <w:rsid w:val="00C215CF"/>
    <w:rsid w:val="00C21AB2"/>
    <w:rsid w:val="00C21B54"/>
    <w:rsid w:val="00C21F7F"/>
    <w:rsid w:val="00C2212D"/>
    <w:rsid w:val="00C2233C"/>
    <w:rsid w:val="00C22A08"/>
    <w:rsid w:val="00C22E5F"/>
    <w:rsid w:val="00C22EAC"/>
    <w:rsid w:val="00C231F7"/>
    <w:rsid w:val="00C2333F"/>
    <w:rsid w:val="00C23354"/>
    <w:rsid w:val="00C2338B"/>
    <w:rsid w:val="00C23487"/>
    <w:rsid w:val="00C23644"/>
    <w:rsid w:val="00C237E1"/>
    <w:rsid w:val="00C23C91"/>
    <w:rsid w:val="00C23FAA"/>
    <w:rsid w:val="00C24861"/>
    <w:rsid w:val="00C25BCF"/>
    <w:rsid w:val="00C260A6"/>
    <w:rsid w:val="00C260EB"/>
    <w:rsid w:val="00C26309"/>
    <w:rsid w:val="00C26CFD"/>
    <w:rsid w:val="00C26F18"/>
    <w:rsid w:val="00C26F3E"/>
    <w:rsid w:val="00C27035"/>
    <w:rsid w:val="00C27067"/>
    <w:rsid w:val="00C271E0"/>
    <w:rsid w:val="00C27296"/>
    <w:rsid w:val="00C272B6"/>
    <w:rsid w:val="00C279BC"/>
    <w:rsid w:val="00C279C6"/>
    <w:rsid w:val="00C27F0C"/>
    <w:rsid w:val="00C27F69"/>
    <w:rsid w:val="00C3076A"/>
    <w:rsid w:val="00C3086C"/>
    <w:rsid w:val="00C30886"/>
    <w:rsid w:val="00C30E14"/>
    <w:rsid w:val="00C31822"/>
    <w:rsid w:val="00C318C5"/>
    <w:rsid w:val="00C324A9"/>
    <w:rsid w:val="00C32877"/>
    <w:rsid w:val="00C32D22"/>
    <w:rsid w:val="00C33287"/>
    <w:rsid w:val="00C332D6"/>
    <w:rsid w:val="00C3338B"/>
    <w:rsid w:val="00C3374B"/>
    <w:rsid w:val="00C33774"/>
    <w:rsid w:val="00C337DD"/>
    <w:rsid w:val="00C33990"/>
    <w:rsid w:val="00C339E5"/>
    <w:rsid w:val="00C33B30"/>
    <w:rsid w:val="00C3454B"/>
    <w:rsid w:val="00C350CD"/>
    <w:rsid w:val="00C35704"/>
    <w:rsid w:val="00C35844"/>
    <w:rsid w:val="00C358DB"/>
    <w:rsid w:val="00C35A84"/>
    <w:rsid w:val="00C363D4"/>
    <w:rsid w:val="00C36439"/>
    <w:rsid w:val="00C3686E"/>
    <w:rsid w:val="00C37021"/>
    <w:rsid w:val="00C3755B"/>
    <w:rsid w:val="00C37CAC"/>
    <w:rsid w:val="00C37DE6"/>
    <w:rsid w:val="00C37F03"/>
    <w:rsid w:val="00C404EB"/>
    <w:rsid w:val="00C407E6"/>
    <w:rsid w:val="00C4088F"/>
    <w:rsid w:val="00C40AA3"/>
    <w:rsid w:val="00C40D89"/>
    <w:rsid w:val="00C40FB7"/>
    <w:rsid w:val="00C410C8"/>
    <w:rsid w:val="00C4123E"/>
    <w:rsid w:val="00C4154D"/>
    <w:rsid w:val="00C41719"/>
    <w:rsid w:val="00C41757"/>
    <w:rsid w:val="00C41A07"/>
    <w:rsid w:val="00C425CA"/>
    <w:rsid w:val="00C42DAA"/>
    <w:rsid w:val="00C42DFA"/>
    <w:rsid w:val="00C43183"/>
    <w:rsid w:val="00C43944"/>
    <w:rsid w:val="00C44531"/>
    <w:rsid w:val="00C44610"/>
    <w:rsid w:val="00C44658"/>
    <w:rsid w:val="00C44673"/>
    <w:rsid w:val="00C449A5"/>
    <w:rsid w:val="00C44A2A"/>
    <w:rsid w:val="00C44BB8"/>
    <w:rsid w:val="00C45184"/>
    <w:rsid w:val="00C45196"/>
    <w:rsid w:val="00C4547A"/>
    <w:rsid w:val="00C45E29"/>
    <w:rsid w:val="00C45F26"/>
    <w:rsid w:val="00C45FDA"/>
    <w:rsid w:val="00C4601D"/>
    <w:rsid w:val="00C46052"/>
    <w:rsid w:val="00C4611A"/>
    <w:rsid w:val="00C4649F"/>
    <w:rsid w:val="00C465A6"/>
    <w:rsid w:val="00C466CF"/>
    <w:rsid w:val="00C47013"/>
    <w:rsid w:val="00C474B8"/>
    <w:rsid w:val="00C474D3"/>
    <w:rsid w:val="00C47764"/>
    <w:rsid w:val="00C47F84"/>
    <w:rsid w:val="00C500D7"/>
    <w:rsid w:val="00C50573"/>
    <w:rsid w:val="00C505FD"/>
    <w:rsid w:val="00C507CE"/>
    <w:rsid w:val="00C50E30"/>
    <w:rsid w:val="00C512F8"/>
    <w:rsid w:val="00C5185F"/>
    <w:rsid w:val="00C51B92"/>
    <w:rsid w:val="00C51CA2"/>
    <w:rsid w:val="00C51E7F"/>
    <w:rsid w:val="00C52151"/>
    <w:rsid w:val="00C52612"/>
    <w:rsid w:val="00C526DC"/>
    <w:rsid w:val="00C52CBE"/>
    <w:rsid w:val="00C52E0B"/>
    <w:rsid w:val="00C539E8"/>
    <w:rsid w:val="00C54191"/>
    <w:rsid w:val="00C542AD"/>
    <w:rsid w:val="00C5445F"/>
    <w:rsid w:val="00C54638"/>
    <w:rsid w:val="00C548CB"/>
    <w:rsid w:val="00C54931"/>
    <w:rsid w:val="00C54C93"/>
    <w:rsid w:val="00C54FA5"/>
    <w:rsid w:val="00C5501C"/>
    <w:rsid w:val="00C5507D"/>
    <w:rsid w:val="00C550D7"/>
    <w:rsid w:val="00C553D2"/>
    <w:rsid w:val="00C5570F"/>
    <w:rsid w:val="00C55D4E"/>
    <w:rsid w:val="00C55D75"/>
    <w:rsid w:val="00C55FBF"/>
    <w:rsid w:val="00C5601C"/>
    <w:rsid w:val="00C56285"/>
    <w:rsid w:val="00C56C6E"/>
    <w:rsid w:val="00C573DB"/>
    <w:rsid w:val="00C60092"/>
    <w:rsid w:val="00C6012C"/>
    <w:rsid w:val="00C6095E"/>
    <w:rsid w:val="00C60D39"/>
    <w:rsid w:val="00C60F37"/>
    <w:rsid w:val="00C61078"/>
    <w:rsid w:val="00C611C8"/>
    <w:rsid w:val="00C611CA"/>
    <w:rsid w:val="00C613EF"/>
    <w:rsid w:val="00C61538"/>
    <w:rsid w:val="00C62555"/>
    <w:rsid w:val="00C62AB0"/>
    <w:rsid w:val="00C62D18"/>
    <w:rsid w:val="00C62F99"/>
    <w:rsid w:val="00C63081"/>
    <w:rsid w:val="00C636AB"/>
    <w:rsid w:val="00C63CAD"/>
    <w:rsid w:val="00C63D2A"/>
    <w:rsid w:val="00C64858"/>
    <w:rsid w:val="00C6494A"/>
    <w:rsid w:val="00C64E59"/>
    <w:rsid w:val="00C6538C"/>
    <w:rsid w:val="00C65A71"/>
    <w:rsid w:val="00C65CC7"/>
    <w:rsid w:val="00C65DA7"/>
    <w:rsid w:val="00C65FCD"/>
    <w:rsid w:val="00C6682B"/>
    <w:rsid w:val="00C66C02"/>
    <w:rsid w:val="00C66E47"/>
    <w:rsid w:val="00C6717B"/>
    <w:rsid w:val="00C6726C"/>
    <w:rsid w:val="00C67A16"/>
    <w:rsid w:val="00C67F83"/>
    <w:rsid w:val="00C702DB"/>
    <w:rsid w:val="00C707C4"/>
    <w:rsid w:val="00C70B0F"/>
    <w:rsid w:val="00C70BC0"/>
    <w:rsid w:val="00C70C19"/>
    <w:rsid w:val="00C70CE8"/>
    <w:rsid w:val="00C7114C"/>
    <w:rsid w:val="00C7117E"/>
    <w:rsid w:val="00C711E4"/>
    <w:rsid w:val="00C71435"/>
    <w:rsid w:val="00C717E6"/>
    <w:rsid w:val="00C71927"/>
    <w:rsid w:val="00C72426"/>
    <w:rsid w:val="00C72A2C"/>
    <w:rsid w:val="00C72D65"/>
    <w:rsid w:val="00C730D5"/>
    <w:rsid w:val="00C734F1"/>
    <w:rsid w:val="00C741E5"/>
    <w:rsid w:val="00C7472B"/>
    <w:rsid w:val="00C74787"/>
    <w:rsid w:val="00C74970"/>
    <w:rsid w:val="00C74ABD"/>
    <w:rsid w:val="00C74E19"/>
    <w:rsid w:val="00C75061"/>
    <w:rsid w:val="00C751AC"/>
    <w:rsid w:val="00C7611C"/>
    <w:rsid w:val="00C761C9"/>
    <w:rsid w:val="00C7640A"/>
    <w:rsid w:val="00C76978"/>
    <w:rsid w:val="00C769AD"/>
    <w:rsid w:val="00C76F10"/>
    <w:rsid w:val="00C77335"/>
    <w:rsid w:val="00C77588"/>
    <w:rsid w:val="00C77940"/>
    <w:rsid w:val="00C77E65"/>
    <w:rsid w:val="00C8034F"/>
    <w:rsid w:val="00C80615"/>
    <w:rsid w:val="00C8077E"/>
    <w:rsid w:val="00C807C6"/>
    <w:rsid w:val="00C80B6C"/>
    <w:rsid w:val="00C80DED"/>
    <w:rsid w:val="00C812D2"/>
    <w:rsid w:val="00C81764"/>
    <w:rsid w:val="00C81E36"/>
    <w:rsid w:val="00C81EA4"/>
    <w:rsid w:val="00C81F5D"/>
    <w:rsid w:val="00C827B8"/>
    <w:rsid w:val="00C82864"/>
    <w:rsid w:val="00C82894"/>
    <w:rsid w:val="00C82EF5"/>
    <w:rsid w:val="00C83AEC"/>
    <w:rsid w:val="00C83E98"/>
    <w:rsid w:val="00C84006"/>
    <w:rsid w:val="00C8436D"/>
    <w:rsid w:val="00C844A0"/>
    <w:rsid w:val="00C845EF"/>
    <w:rsid w:val="00C8474C"/>
    <w:rsid w:val="00C849FF"/>
    <w:rsid w:val="00C84A34"/>
    <w:rsid w:val="00C8542D"/>
    <w:rsid w:val="00C8574C"/>
    <w:rsid w:val="00C85908"/>
    <w:rsid w:val="00C859D7"/>
    <w:rsid w:val="00C859E9"/>
    <w:rsid w:val="00C85BD0"/>
    <w:rsid w:val="00C85C3A"/>
    <w:rsid w:val="00C85DF8"/>
    <w:rsid w:val="00C85EA9"/>
    <w:rsid w:val="00C86BE3"/>
    <w:rsid w:val="00C86ED5"/>
    <w:rsid w:val="00C87074"/>
    <w:rsid w:val="00C87271"/>
    <w:rsid w:val="00C87664"/>
    <w:rsid w:val="00C87B32"/>
    <w:rsid w:val="00C87B43"/>
    <w:rsid w:val="00C87E84"/>
    <w:rsid w:val="00C909B1"/>
    <w:rsid w:val="00C90E1B"/>
    <w:rsid w:val="00C9164F"/>
    <w:rsid w:val="00C9182C"/>
    <w:rsid w:val="00C918CD"/>
    <w:rsid w:val="00C9192A"/>
    <w:rsid w:val="00C91D02"/>
    <w:rsid w:val="00C92293"/>
    <w:rsid w:val="00C925D0"/>
    <w:rsid w:val="00C927B7"/>
    <w:rsid w:val="00C92854"/>
    <w:rsid w:val="00C92891"/>
    <w:rsid w:val="00C92B60"/>
    <w:rsid w:val="00C92DF6"/>
    <w:rsid w:val="00C930A6"/>
    <w:rsid w:val="00C9342B"/>
    <w:rsid w:val="00C93460"/>
    <w:rsid w:val="00C93466"/>
    <w:rsid w:val="00C938D3"/>
    <w:rsid w:val="00C93994"/>
    <w:rsid w:val="00C93A52"/>
    <w:rsid w:val="00C93CBA"/>
    <w:rsid w:val="00C93FB6"/>
    <w:rsid w:val="00C940C5"/>
    <w:rsid w:val="00C94143"/>
    <w:rsid w:val="00C94635"/>
    <w:rsid w:val="00C94C8C"/>
    <w:rsid w:val="00C94E32"/>
    <w:rsid w:val="00C94FC5"/>
    <w:rsid w:val="00C9515A"/>
    <w:rsid w:val="00C952B3"/>
    <w:rsid w:val="00C95420"/>
    <w:rsid w:val="00C96511"/>
    <w:rsid w:val="00C96587"/>
    <w:rsid w:val="00C96634"/>
    <w:rsid w:val="00C968D6"/>
    <w:rsid w:val="00C96B77"/>
    <w:rsid w:val="00C97139"/>
    <w:rsid w:val="00C97466"/>
    <w:rsid w:val="00C974E9"/>
    <w:rsid w:val="00C974F9"/>
    <w:rsid w:val="00C9786A"/>
    <w:rsid w:val="00CA01A5"/>
    <w:rsid w:val="00CA03AA"/>
    <w:rsid w:val="00CA0410"/>
    <w:rsid w:val="00CA067C"/>
    <w:rsid w:val="00CA069C"/>
    <w:rsid w:val="00CA06D8"/>
    <w:rsid w:val="00CA0D0F"/>
    <w:rsid w:val="00CA0D3B"/>
    <w:rsid w:val="00CA1008"/>
    <w:rsid w:val="00CA11B5"/>
    <w:rsid w:val="00CA1878"/>
    <w:rsid w:val="00CA1937"/>
    <w:rsid w:val="00CA1F28"/>
    <w:rsid w:val="00CA218D"/>
    <w:rsid w:val="00CA237D"/>
    <w:rsid w:val="00CA2B67"/>
    <w:rsid w:val="00CA2F55"/>
    <w:rsid w:val="00CA3488"/>
    <w:rsid w:val="00CA3A4B"/>
    <w:rsid w:val="00CA3F85"/>
    <w:rsid w:val="00CA4077"/>
    <w:rsid w:val="00CA411F"/>
    <w:rsid w:val="00CA4155"/>
    <w:rsid w:val="00CA44A2"/>
    <w:rsid w:val="00CA4A03"/>
    <w:rsid w:val="00CA4C0D"/>
    <w:rsid w:val="00CA4CEB"/>
    <w:rsid w:val="00CA4CFD"/>
    <w:rsid w:val="00CA53F8"/>
    <w:rsid w:val="00CA5423"/>
    <w:rsid w:val="00CA54AD"/>
    <w:rsid w:val="00CA5508"/>
    <w:rsid w:val="00CA5651"/>
    <w:rsid w:val="00CA569C"/>
    <w:rsid w:val="00CA5B62"/>
    <w:rsid w:val="00CA6377"/>
    <w:rsid w:val="00CA65F9"/>
    <w:rsid w:val="00CA6631"/>
    <w:rsid w:val="00CA711C"/>
    <w:rsid w:val="00CA7151"/>
    <w:rsid w:val="00CA71D0"/>
    <w:rsid w:val="00CA7319"/>
    <w:rsid w:val="00CA7AEB"/>
    <w:rsid w:val="00CA7D9E"/>
    <w:rsid w:val="00CA7FC1"/>
    <w:rsid w:val="00CB00A1"/>
    <w:rsid w:val="00CB02ED"/>
    <w:rsid w:val="00CB030D"/>
    <w:rsid w:val="00CB0555"/>
    <w:rsid w:val="00CB081B"/>
    <w:rsid w:val="00CB0934"/>
    <w:rsid w:val="00CB0F72"/>
    <w:rsid w:val="00CB117B"/>
    <w:rsid w:val="00CB12F0"/>
    <w:rsid w:val="00CB1BF4"/>
    <w:rsid w:val="00CB1FB7"/>
    <w:rsid w:val="00CB2263"/>
    <w:rsid w:val="00CB27A5"/>
    <w:rsid w:val="00CB2865"/>
    <w:rsid w:val="00CB2B8C"/>
    <w:rsid w:val="00CB37C7"/>
    <w:rsid w:val="00CB3858"/>
    <w:rsid w:val="00CB3A37"/>
    <w:rsid w:val="00CB3AC9"/>
    <w:rsid w:val="00CB3EF2"/>
    <w:rsid w:val="00CB41B9"/>
    <w:rsid w:val="00CB4740"/>
    <w:rsid w:val="00CB47CD"/>
    <w:rsid w:val="00CB4897"/>
    <w:rsid w:val="00CB4D7E"/>
    <w:rsid w:val="00CB4D93"/>
    <w:rsid w:val="00CB512F"/>
    <w:rsid w:val="00CB51DF"/>
    <w:rsid w:val="00CB5367"/>
    <w:rsid w:val="00CB54D2"/>
    <w:rsid w:val="00CB5768"/>
    <w:rsid w:val="00CB5B21"/>
    <w:rsid w:val="00CB5EF8"/>
    <w:rsid w:val="00CB6B85"/>
    <w:rsid w:val="00CB6F39"/>
    <w:rsid w:val="00CB6F55"/>
    <w:rsid w:val="00CB72DE"/>
    <w:rsid w:val="00CB73B8"/>
    <w:rsid w:val="00CB7587"/>
    <w:rsid w:val="00CB7A63"/>
    <w:rsid w:val="00CB7AB2"/>
    <w:rsid w:val="00CB7BA2"/>
    <w:rsid w:val="00CB7BC1"/>
    <w:rsid w:val="00CB7F9B"/>
    <w:rsid w:val="00CC0256"/>
    <w:rsid w:val="00CC0C86"/>
    <w:rsid w:val="00CC16FE"/>
    <w:rsid w:val="00CC1A63"/>
    <w:rsid w:val="00CC1E52"/>
    <w:rsid w:val="00CC203B"/>
    <w:rsid w:val="00CC24D5"/>
    <w:rsid w:val="00CC25AD"/>
    <w:rsid w:val="00CC27E1"/>
    <w:rsid w:val="00CC2FA6"/>
    <w:rsid w:val="00CC311D"/>
    <w:rsid w:val="00CC4171"/>
    <w:rsid w:val="00CC4236"/>
    <w:rsid w:val="00CC437B"/>
    <w:rsid w:val="00CC48AB"/>
    <w:rsid w:val="00CC48D6"/>
    <w:rsid w:val="00CC4DC9"/>
    <w:rsid w:val="00CC5115"/>
    <w:rsid w:val="00CC5321"/>
    <w:rsid w:val="00CC53D2"/>
    <w:rsid w:val="00CC55CA"/>
    <w:rsid w:val="00CC5916"/>
    <w:rsid w:val="00CC5B8C"/>
    <w:rsid w:val="00CC6BE5"/>
    <w:rsid w:val="00CC6F8D"/>
    <w:rsid w:val="00CC7B0F"/>
    <w:rsid w:val="00CC7ED2"/>
    <w:rsid w:val="00CD00EC"/>
    <w:rsid w:val="00CD0393"/>
    <w:rsid w:val="00CD0405"/>
    <w:rsid w:val="00CD04F9"/>
    <w:rsid w:val="00CD066E"/>
    <w:rsid w:val="00CD09BA"/>
    <w:rsid w:val="00CD102E"/>
    <w:rsid w:val="00CD10C1"/>
    <w:rsid w:val="00CD124C"/>
    <w:rsid w:val="00CD14DF"/>
    <w:rsid w:val="00CD1D3F"/>
    <w:rsid w:val="00CD1F7C"/>
    <w:rsid w:val="00CD24D5"/>
    <w:rsid w:val="00CD27AD"/>
    <w:rsid w:val="00CD2C62"/>
    <w:rsid w:val="00CD2DAB"/>
    <w:rsid w:val="00CD2DB9"/>
    <w:rsid w:val="00CD2FB5"/>
    <w:rsid w:val="00CD2FD1"/>
    <w:rsid w:val="00CD3038"/>
    <w:rsid w:val="00CD3113"/>
    <w:rsid w:val="00CD3777"/>
    <w:rsid w:val="00CD3C46"/>
    <w:rsid w:val="00CD3CAE"/>
    <w:rsid w:val="00CD44F8"/>
    <w:rsid w:val="00CD4851"/>
    <w:rsid w:val="00CD4ACC"/>
    <w:rsid w:val="00CD4AD1"/>
    <w:rsid w:val="00CD4D7A"/>
    <w:rsid w:val="00CD4EBB"/>
    <w:rsid w:val="00CD55BB"/>
    <w:rsid w:val="00CD56C6"/>
    <w:rsid w:val="00CD58DA"/>
    <w:rsid w:val="00CD5B71"/>
    <w:rsid w:val="00CD6005"/>
    <w:rsid w:val="00CD6129"/>
    <w:rsid w:val="00CD6A18"/>
    <w:rsid w:val="00CD77F8"/>
    <w:rsid w:val="00CD7A72"/>
    <w:rsid w:val="00CD7BC2"/>
    <w:rsid w:val="00CD7E18"/>
    <w:rsid w:val="00CD7E4D"/>
    <w:rsid w:val="00CE0A51"/>
    <w:rsid w:val="00CE10DA"/>
    <w:rsid w:val="00CE1404"/>
    <w:rsid w:val="00CE2680"/>
    <w:rsid w:val="00CE26C6"/>
    <w:rsid w:val="00CE295A"/>
    <w:rsid w:val="00CE2D9C"/>
    <w:rsid w:val="00CE3565"/>
    <w:rsid w:val="00CE372E"/>
    <w:rsid w:val="00CE41DF"/>
    <w:rsid w:val="00CE478C"/>
    <w:rsid w:val="00CE4933"/>
    <w:rsid w:val="00CE496E"/>
    <w:rsid w:val="00CE4EBE"/>
    <w:rsid w:val="00CE518C"/>
    <w:rsid w:val="00CE5317"/>
    <w:rsid w:val="00CE5439"/>
    <w:rsid w:val="00CE5575"/>
    <w:rsid w:val="00CE5F95"/>
    <w:rsid w:val="00CE6762"/>
    <w:rsid w:val="00CE6897"/>
    <w:rsid w:val="00CE7209"/>
    <w:rsid w:val="00CE73BF"/>
    <w:rsid w:val="00CE7487"/>
    <w:rsid w:val="00CE76CE"/>
    <w:rsid w:val="00CE7D1C"/>
    <w:rsid w:val="00CE7FCD"/>
    <w:rsid w:val="00CF00E7"/>
    <w:rsid w:val="00CF01D4"/>
    <w:rsid w:val="00CF03FD"/>
    <w:rsid w:val="00CF04DB"/>
    <w:rsid w:val="00CF0855"/>
    <w:rsid w:val="00CF1095"/>
    <w:rsid w:val="00CF17D4"/>
    <w:rsid w:val="00CF1979"/>
    <w:rsid w:val="00CF1C69"/>
    <w:rsid w:val="00CF1D53"/>
    <w:rsid w:val="00CF1F1C"/>
    <w:rsid w:val="00CF24CC"/>
    <w:rsid w:val="00CF2793"/>
    <w:rsid w:val="00CF283F"/>
    <w:rsid w:val="00CF2AEC"/>
    <w:rsid w:val="00CF329A"/>
    <w:rsid w:val="00CF3648"/>
    <w:rsid w:val="00CF379D"/>
    <w:rsid w:val="00CF3894"/>
    <w:rsid w:val="00CF390D"/>
    <w:rsid w:val="00CF3B19"/>
    <w:rsid w:val="00CF3C16"/>
    <w:rsid w:val="00CF3C25"/>
    <w:rsid w:val="00CF3DC3"/>
    <w:rsid w:val="00CF4393"/>
    <w:rsid w:val="00CF45E4"/>
    <w:rsid w:val="00CF4680"/>
    <w:rsid w:val="00CF4786"/>
    <w:rsid w:val="00CF497C"/>
    <w:rsid w:val="00CF4AF7"/>
    <w:rsid w:val="00CF4BCF"/>
    <w:rsid w:val="00CF4C14"/>
    <w:rsid w:val="00CF4EB5"/>
    <w:rsid w:val="00CF507C"/>
    <w:rsid w:val="00CF5108"/>
    <w:rsid w:val="00CF5307"/>
    <w:rsid w:val="00CF57CC"/>
    <w:rsid w:val="00CF5833"/>
    <w:rsid w:val="00CF5868"/>
    <w:rsid w:val="00CF5A02"/>
    <w:rsid w:val="00CF6011"/>
    <w:rsid w:val="00CF6995"/>
    <w:rsid w:val="00CF6A0D"/>
    <w:rsid w:val="00CF6C5E"/>
    <w:rsid w:val="00CF6EB1"/>
    <w:rsid w:val="00CF7278"/>
    <w:rsid w:val="00CF774C"/>
    <w:rsid w:val="00CF7A2D"/>
    <w:rsid w:val="00CF7B60"/>
    <w:rsid w:val="00CF7F4A"/>
    <w:rsid w:val="00CF7F68"/>
    <w:rsid w:val="00D001A2"/>
    <w:rsid w:val="00D002BA"/>
    <w:rsid w:val="00D00683"/>
    <w:rsid w:val="00D00699"/>
    <w:rsid w:val="00D00AE9"/>
    <w:rsid w:val="00D00B9B"/>
    <w:rsid w:val="00D00C97"/>
    <w:rsid w:val="00D00EAB"/>
    <w:rsid w:val="00D01E7A"/>
    <w:rsid w:val="00D02047"/>
    <w:rsid w:val="00D025CD"/>
    <w:rsid w:val="00D0276D"/>
    <w:rsid w:val="00D029D3"/>
    <w:rsid w:val="00D02C8B"/>
    <w:rsid w:val="00D02D01"/>
    <w:rsid w:val="00D03191"/>
    <w:rsid w:val="00D033FF"/>
    <w:rsid w:val="00D03499"/>
    <w:rsid w:val="00D038D4"/>
    <w:rsid w:val="00D03B02"/>
    <w:rsid w:val="00D03E00"/>
    <w:rsid w:val="00D03E26"/>
    <w:rsid w:val="00D03F6B"/>
    <w:rsid w:val="00D04941"/>
    <w:rsid w:val="00D04B96"/>
    <w:rsid w:val="00D04DD1"/>
    <w:rsid w:val="00D0521A"/>
    <w:rsid w:val="00D053DD"/>
    <w:rsid w:val="00D05579"/>
    <w:rsid w:val="00D05EAC"/>
    <w:rsid w:val="00D05F5F"/>
    <w:rsid w:val="00D06752"/>
    <w:rsid w:val="00D06A29"/>
    <w:rsid w:val="00D06DC7"/>
    <w:rsid w:val="00D06E64"/>
    <w:rsid w:val="00D06EF9"/>
    <w:rsid w:val="00D06F91"/>
    <w:rsid w:val="00D07779"/>
    <w:rsid w:val="00D079F7"/>
    <w:rsid w:val="00D07E17"/>
    <w:rsid w:val="00D10300"/>
    <w:rsid w:val="00D10386"/>
    <w:rsid w:val="00D108EA"/>
    <w:rsid w:val="00D10ABA"/>
    <w:rsid w:val="00D110D5"/>
    <w:rsid w:val="00D11A5D"/>
    <w:rsid w:val="00D11D44"/>
    <w:rsid w:val="00D11EF2"/>
    <w:rsid w:val="00D12092"/>
    <w:rsid w:val="00D120AD"/>
    <w:rsid w:val="00D1244A"/>
    <w:rsid w:val="00D129FC"/>
    <w:rsid w:val="00D12CE1"/>
    <w:rsid w:val="00D1304C"/>
    <w:rsid w:val="00D136E5"/>
    <w:rsid w:val="00D1387E"/>
    <w:rsid w:val="00D13902"/>
    <w:rsid w:val="00D1396A"/>
    <w:rsid w:val="00D13A1B"/>
    <w:rsid w:val="00D13BC8"/>
    <w:rsid w:val="00D13CA5"/>
    <w:rsid w:val="00D13D18"/>
    <w:rsid w:val="00D13D50"/>
    <w:rsid w:val="00D13E05"/>
    <w:rsid w:val="00D1420D"/>
    <w:rsid w:val="00D14308"/>
    <w:rsid w:val="00D144F7"/>
    <w:rsid w:val="00D14796"/>
    <w:rsid w:val="00D149C7"/>
    <w:rsid w:val="00D14BE5"/>
    <w:rsid w:val="00D14DFD"/>
    <w:rsid w:val="00D157DB"/>
    <w:rsid w:val="00D1594B"/>
    <w:rsid w:val="00D15BE2"/>
    <w:rsid w:val="00D164DC"/>
    <w:rsid w:val="00D16650"/>
    <w:rsid w:val="00D16720"/>
    <w:rsid w:val="00D16788"/>
    <w:rsid w:val="00D16CC0"/>
    <w:rsid w:val="00D16DA5"/>
    <w:rsid w:val="00D16F36"/>
    <w:rsid w:val="00D172D9"/>
    <w:rsid w:val="00D1735F"/>
    <w:rsid w:val="00D1767A"/>
    <w:rsid w:val="00D17727"/>
    <w:rsid w:val="00D177A9"/>
    <w:rsid w:val="00D17A32"/>
    <w:rsid w:val="00D17F02"/>
    <w:rsid w:val="00D200A1"/>
    <w:rsid w:val="00D20460"/>
    <w:rsid w:val="00D21419"/>
    <w:rsid w:val="00D21830"/>
    <w:rsid w:val="00D21AAC"/>
    <w:rsid w:val="00D21EA6"/>
    <w:rsid w:val="00D225DD"/>
    <w:rsid w:val="00D22702"/>
    <w:rsid w:val="00D23316"/>
    <w:rsid w:val="00D235F8"/>
    <w:rsid w:val="00D236B2"/>
    <w:rsid w:val="00D23837"/>
    <w:rsid w:val="00D23B11"/>
    <w:rsid w:val="00D23E4A"/>
    <w:rsid w:val="00D244F8"/>
    <w:rsid w:val="00D248F0"/>
    <w:rsid w:val="00D24914"/>
    <w:rsid w:val="00D24A85"/>
    <w:rsid w:val="00D24C75"/>
    <w:rsid w:val="00D250A4"/>
    <w:rsid w:val="00D25796"/>
    <w:rsid w:val="00D25EEF"/>
    <w:rsid w:val="00D26200"/>
    <w:rsid w:val="00D263C1"/>
    <w:rsid w:val="00D266F0"/>
    <w:rsid w:val="00D267D3"/>
    <w:rsid w:val="00D26E49"/>
    <w:rsid w:val="00D26FDA"/>
    <w:rsid w:val="00D272E0"/>
    <w:rsid w:val="00D2747A"/>
    <w:rsid w:val="00D276AA"/>
    <w:rsid w:val="00D27A97"/>
    <w:rsid w:val="00D27DC7"/>
    <w:rsid w:val="00D27FE1"/>
    <w:rsid w:val="00D30067"/>
    <w:rsid w:val="00D30335"/>
    <w:rsid w:val="00D30616"/>
    <w:rsid w:val="00D30CAD"/>
    <w:rsid w:val="00D30CF6"/>
    <w:rsid w:val="00D31033"/>
    <w:rsid w:val="00D311AC"/>
    <w:rsid w:val="00D311E7"/>
    <w:rsid w:val="00D31359"/>
    <w:rsid w:val="00D316AB"/>
    <w:rsid w:val="00D31B8E"/>
    <w:rsid w:val="00D31F5A"/>
    <w:rsid w:val="00D31F7F"/>
    <w:rsid w:val="00D32054"/>
    <w:rsid w:val="00D32476"/>
    <w:rsid w:val="00D326DE"/>
    <w:rsid w:val="00D329F1"/>
    <w:rsid w:val="00D33C66"/>
    <w:rsid w:val="00D34301"/>
    <w:rsid w:val="00D34726"/>
    <w:rsid w:val="00D349B7"/>
    <w:rsid w:val="00D34A7E"/>
    <w:rsid w:val="00D34D89"/>
    <w:rsid w:val="00D35085"/>
    <w:rsid w:val="00D3526D"/>
    <w:rsid w:val="00D356FD"/>
    <w:rsid w:val="00D35D82"/>
    <w:rsid w:val="00D35E26"/>
    <w:rsid w:val="00D35E3F"/>
    <w:rsid w:val="00D35E5F"/>
    <w:rsid w:val="00D35ECF"/>
    <w:rsid w:val="00D36188"/>
    <w:rsid w:val="00D37286"/>
    <w:rsid w:val="00D375BF"/>
    <w:rsid w:val="00D376F0"/>
    <w:rsid w:val="00D37ACF"/>
    <w:rsid w:val="00D40411"/>
    <w:rsid w:val="00D405AD"/>
    <w:rsid w:val="00D40724"/>
    <w:rsid w:val="00D40764"/>
    <w:rsid w:val="00D41428"/>
    <w:rsid w:val="00D42697"/>
    <w:rsid w:val="00D42F04"/>
    <w:rsid w:val="00D42F57"/>
    <w:rsid w:val="00D43574"/>
    <w:rsid w:val="00D43EFD"/>
    <w:rsid w:val="00D44000"/>
    <w:rsid w:val="00D4421C"/>
    <w:rsid w:val="00D44D1C"/>
    <w:rsid w:val="00D44D80"/>
    <w:rsid w:val="00D44E5B"/>
    <w:rsid w:val="00D453BC"/>
    <w:rsid w:val="00D45766"/>
    <w:rsid w:val="00D45838"/>
    <w:rsid w:val="00D45FC2"/>
    <w:rsid w:val="00D4633D"/>
    <w:rsid w:val="00D468CE"/>
    <w:rsid w:val="00D46BCA"/>
    <w:rsid w:val="00D46E41"/>
    <w:rsid w:val="00D46F96"/>
    <w:rsid w:val="00D471E2"/>
    <w:rsid w:val="00D4757D"/>
    <w:rsid w:val="00D4773A"/>
    <w:rsid w:val="00D47A9D"/>
    <w:rsid w:val="00D47CC0"/>
    <w:rsid w:val="00D47E66"/>
    <w:rsid w:val="00D5017B"/>
    <w:rsid w:val="00D508F5"/>
    <w:rsid w:val="00D50D22"/>
    <w:rsid w:val="00D51466"/>
    <w:rsid w:val="00D51473"/>
    <w:rsid w:val="00D514A5"/>
    <w:rsid w:val="00D514AE"/>
    <w:rsid w:val="00D51586"/>
    <w:rsid w:val="00D5163E"/>
    <w:rsid w:val="00D516A8"/>
    <w:rsid w:val="00D516B0"/>
    <w:rsid w:val="00D51A1B"/>
    <w:rsid w:val="00D51EBA"/>
    <w:rsid w:val="00D52027"/>
    <w:rsid w:val="00D523DA"/>
    <w:rsid w:val="00D52818"/>
    <w:rsid w:val="00D52BCC"/>
    <w:rsid w:val="00D5345D"/>
    <w:rsid w:val="00D53B77"/>
    <w:rsid w:val="00D53D06"/>
    <w:rsid w:val="00D53D10"/>
    <w:rsid w:val="00D53D3E"/>
    <w:rsid w:val="00D53DE0"/>
    <w:rsid w:val="00D53F29"/>
    <w:rsid w:val="00D543BF"/>
    <w:rsid w:val="00D546AC"/>
    <w:rsid w:val="00D546FE"/>
    <w:rsid w:val="00D54B1D"/>
    <w:rsid w:val="00D5507C"/>
    <w:rsid w:val="00D550EE"/>
    <w:rsid w:val="00D551AF"/>
    <w:rsid w:val="00D55405"/>
    <w:rsid w:val="00D55C54"/>
    <w:rsid w:val="00D55C64"/>
    <w:rsid w:val="00D564C1"/>
    <w:rsid w:val="00D56659"/>
    <w:rsid w:val="00D567E7"/>
    <w:rsid w:val="00D56C23"/>
    <w:rsid w:val="00D56E91"/>
    <w:rsid w:val="00D571BD"/>
    <w:rsid w:val="00D5729D"/>
    <w:rsid w:val="00D57700"/>
    <w:rsid w:val="00D57722"/>
    <w:rsid w:val="00D57731"/>
    <w:rsid w:val="00D57B36"/>
    <w:rsid w:val="00D57B48"/>
    <w:rsid w:val="00D57C62"/>
    <w:rsid w:val="00D57E4F"/>
    <w:rsid w:val="00D60015"/>
    <w:rsid w:val="00D600FE"/>
    <w:rsid w:val="00D60632"/>
    <w:rsid w:val="00D6098C"/>
    <w:rsid w:val="00D60B5F"/>
    <w:rsid w:val="00D614B8"/>
    <w:rsid w:val="00D6180F"/>
    <w:rsid w:val="00D618DC"/>
    <w:rsid w:val="00D61B1B"/>
    <w:rsid w:val="00D61B78"/>
    <w:rsid w:val="00D61DAC"/>
    <w:rsid w:val="00D61EE9"/>
    <w:rsid w:val="00D61F84"/>
    <w:rsid w:val="00D62195"/>
    <w:rsid w:val="00D62DD1"/>
    <w:rsid w:val="00D63034"/>
    <w:rsid w:val="00D636E6"/>
    <w:rsid w:val="00D639EA"/>
    <w:rsid w:val="00D63B96"/>
    <w:rsid w:val="00D63CE3"/>
    <w:rsid w:val="00D63E55"/>
    <w:rsid w:val="00D64296"/>
    <w:rsid w:val="00D64482"/>
    <w:rsid w:val="00D648C1"/>
    <w:rsid w:val="00D64A49"/>
    <w:rsid w:val="00D64A68"/>
    <w:rsid w:val="00D654D1"/>
    <w:rsid w:val="00D65744"/>
    <w:rsid w:val="00D6578B"/>
    <w:rsid w:val="00D657AE"/>
    <w:rsid w:val="00D65EF2"/>
    <w:rsid w:val="00D6671F"/>
    <w:rsid w:val="00D667DB"/>
    <w:rsid w:val="00D66AE5"/>
    <w:rsid w:val="00D66B4A"/>
    <w:rsid w:val="00D66C6F"/>
    <w:rsid w:val="00D6729A"/>
    <w:rsid w:val="00D67E8D"/>
    <w:rsid w:val="00D67F02"/>
    <w:rsid w:val="00D700C9"/>
    <w:rsid w:val="00D7053D"/>
    <w:rsid w:val="00D70686"/>
    <w:rsid w:val="00D709BB"/>
    <w:rsid w:val="00D70E5F"/>
    <w:rsid w:val="00D71241"/>
    <w:rsid w:val="00D712CE"/>
    <w:rsid w:val="00D714D5"/>
    <w:rsid w:val="00D71556"/>
    <w:rsid w:val="00D718D0"/>
    <w:rsid w:val="00D71DAC"/>
    <w:rsid w:val="00D722C5"/>
    <w:rsid w:val="00D722F0"/>
    <w:rsid w:val="00D727D9"/>
    <w:rsid w:val="00D728B0"/>
    <w:rsid w:val="00D72D16"/>
    <w:rsid w:val="00D735EF"/>
    <w:rsid w:val="00D73826"/>
    <w:rsid w:val="00D73F16"/>
    <w:rsid w:val="00D74740"/>
    <w:rsid w:val="00D74845"/>
    <w:rsid w:val="00D74B6D"/>
    <w:rsid w:val="00D74B72"/>
    <w:rsid w:val="00D7533E"/>
    <w:rsid w:val="00D755FA"/>
    <w:rsid w:val="00D75869"/>
    <w:rsid w:val="00D75B6A"/>
    <w:rsid w:val="00D75BCE"/>
    <w:rsid w:val="00D75C53"/>
    <w:rsid w:val="00D75F0E"/>
    <w:rsid w:val="00D76320"/>
    <w:rsid w:val="00D7663C"/>
    <w:rsid w:val="00D768E9"/>
    <w:rsid w:val="00D76DD6"/>
    <w:rsid w:val="00D76EBE"/>
    <w:rsid w:val="00D77493"/>
    <w:rsid w:val="00D77D0A"/>
    <w:rsid w:val="00D77EEB"/>
    <w:rsid w:val="00D80712"/>
    <w:rsid w:val="00D810C0"/>
    <w:rsid w:val="00D81244"/>
    <w:rsid w:val="00D813A3"/>
    <w:rsid w:val="00D81441"/>
    <w:rsid w:val="00D814D3"/>
    <w:rsid w:val="00D8181E"/>
    <w:rsid w:val="00D820C5"/>
    <w:rsid w:val="00D82129"/>
    <w:rsid w:val="00D82D83"/>
    <w:rsid w:val="00D82DAC"/>
    <w:rsid w:val="00D83370"/>
    <w:rsid w:val="00D83611"/>
    <w:rsid w:val="00D83657"/>
    <w:rsid w:val="00D83C85"/>
    <w:rsid w:val="00D83E7E"/>
    <w:rsid w:val="00D841D8"/>
    <w:rsid w:val="00D84C42"/>
    <w:rsid w:val="00D85036"/>
    <w:rsid w:val="00D8505D"/>
    <w:rsid w:val="00D8532F"/>
    <w:rsid w:val="00D8555E"/>
    <w:rsid w:val="00D85B53"/>
    <w:rsid w:val="00D85DEF"/>
    <w:rsid w:val="00D86213"/>
    <w:rsid w:val="00D86702"/>
    <w:rsid w:val="00D86A7A"/>
    <w:rsid w:val="00D86FE2"/>
    <w:rsid w:val="00D870A2"/>
    <w:rsid w:val="00D87461"/>
    <w:rsid w:val="00D87723"/>
    <w:rsid w:val="00D87851"/>
    <w:rsid w:val="00D87876"/>
    <w:rsid w:val="00D87AFD"/>
    <w:rsid w:val="00D900F0"/>
    <w:rsid w:val="00D90197"/>
    <w:rsid w:val="00D90216"/>
    <w:rsid w:val="00D902C3"/>
    <w:rsid w:val="00D902D9"/>
    <w:rsid w:val="00D90394"/>
    <w:rsid w:val="00D905FD"/>
    <w:rsid w:val="00D906F3"/>
    <w:rsid w:val="00D90895"/>
    <w:rsid w:val="00D90AEC"/>
    <w:rsid w:val="00D911DC"/>
    <w:rsid w:val="00D911DD"/>
    <w:rsid w:val="00D915C7"/>
    <w:rsid w:val="00D9170F"/>
    <w:rsid w:val="00D9190F"/>
    <w:rsid w:val="00D919F2"/>
    <w:rsid w:val="00D91A80"/>
    <w:rsid w:val="00D91C6A"/>
    <w:rsid w:val="00D9209B"/>
    <w:rsid w:val="00D921A0"/>
    <w:rsid w:val="00D92277"/>
    <w:rsid w:val="00D9282E"/>
    <w:rsid w:val="00D928A1"/>
    <w:rsid w:val="00D92ADE"/>
    <w:rsid w:val="00D9310D"/>
    <w:rsid w:val="00D93D6B"/>
    <w:rsid w:val="00D93E65"/>
    <w:rsid w:val="00D93E73"/>
    <w:rsid w:val="00D94119"/>
    <w:rsid w:val="00D943A4"/>
    <w:rsid w:val="00D943D1"/>
    <w:rsid w:val="00D947E7"/>
    <w:rsid w:val="00D94C58"/>
    <w:rsid w:val="00D9507E"/>
    <w:rsid w:val="00D950EC"/>
    <w:rsid w:val="00D95241"/>
    <w:rsid w:val="00D9570F"/>
    <w:rsid w:val="00D95BEA"/>
    <w:rsid w:val="00D95CB5"/>
    <w:rsid w:val="00D95EEA"/>
    <w:rsid w:val="00D95F2F"/>
    <w:rsid w:val="00D9662F"/>
    <w:rsid w:val="00D96794"/>
    <w:rsid w:val="00D9731C"/>
    <w:rsid w:val="00D97453"/>
    <w:rsid w:val="00D977FA"/>
    <w:rsid w:val="00D979FC"/>
    <w:rsid w:val="00D97C5D"/>
    <w:rsid w:val="00DA0788"/>
    <w:rsid w:val="00DA09DF"/>
    <w:rsid w:val="00DA0A79"/>
    <w:rsid w:val="00DA0C2C"/>
    <w:rsid w:val="00DA0E9B"/>
    <w:rsid w:val="00DA12F7"/>
    <w:rsid w:val="00DA142A"/>
    <w:rsid w:val="00DA14C0"/>
    <w:rsid w:val="00DA16AD"/>
    <w:rsid w:val="00DA1842"/>
    <w:rsid w:val="00DA1963"/>
    <w:rsid w:val="00DA1CE1"/>
    <w:rsid w:val="00DA2255"/>
    <w:rsid w:val="00DA23C7"/>
    <w:rsid w:val="00DA25F7"/>
    <w:rsid w:val="00DA2708"/>
    <w:rsid w:val="00DA27FB"/>
    <w:rsid w:val="00DA2A9B"/>
    <w:rsid w:val="00DA2BF6"/>
    <w:rsid w:val="00DA2C2C"/>
    <w:rsid w:val="00DA34B6"/>
    <w:rsid w:val="00DA3753"/>
    <w:rsid w:val="00DA3785"/>
    <w:rsid w:val="00DA41DE"/>
    <w:rsid w:val="00DA4266"/>
    <w:rsid w:val="00DA4290"/>
    <w:rsid w:val="00DA47F3"/>
    <w:rsid w:val="00DA483B"/>
    <w:rsid w:val="00DA48D2"/>
    <w:rsid w:val="00DA574C"/>
    <w:rsid w:val="00DA5B01"/>
    <w:rsid w:val="00DA5D8A"/>
    <w:rsid w:val="00DA62C7"/>
    <w:rsid w:val="00DA6A2D"/>
    <w:rsid w:val="00DA6FE0"/>
    <w:rsid w:val="00DA7038"/>
    <w:rsid w:val="00DA7666"/>
    <w:rsid w:val="00DA76F5"/>
    <w:rsid w:val="00DA784F"/>
    <w:rsid w:val="00DA7CED"/>
    <w:rsid w:val="00DA7F84"/>
    <w:rsid w:val="00DB0210"/>
    <w:rsid w:val="00DB0365"/>
    <w:rsid w:val="00DB0CDD"/>
    <w:rsid w:val="00DB12A8"/>
    <w:rsid w:val="00DB19C2"/>
    <w:rsid w:val="00DB1B57"/>
    <w:rsid w:val="00DB1D39"/>
    <w:rsid w:val="00DB1EF3"/>
    <w:rsid w:val="00DB20A0"/>
    <w:rsid w:val="00DB222E"/>
    <w:rsid w:val="00DB27F0"/>
    <w:rsid w:val="00DB29F3"/>
    <w:rsid w:val="00DB2FA1"/>
    <w:rsid w:val="00DB2FAC"/>
    <w:rsid w:val="00DB2FD2"/>
    <w:rsid w:val="00DB3540"/>
    <w:rsid w:val="00DB368A"/>
    <w:rsid w:val="00DB36A9"/>
    <w:rsid w:val="00DB3801"/>
    <w:rsid w:val="00DB4823"/>
    <w:rsid w:val="00DB4EC6"/>
    <w:rsid w:val="00DB4EEF"/>
    <w:rsid w:val="00DB518A"/>
    <w:rsid w:val="00DB51CD"/>
    <w:rsid w:val="00DB5492"/>
    <w:rsid w:val="00DB5521"/>
    <w:rsid w:val="00DB5C55"/>
    <w:rsid w:val="00DB5D99"/>
    <w:rsid w:val="00DB5E4E"/>
    <w:rsid w:val="00DB5F36"/>
    <w:rsid w:val="00DB5FE6"/>
    <w:rsid w:val="00DB61CB"/>
    <w:rsid w:val="00DB64D3"/>
    <w:rsid w:val="00DB68AF"/>
    <w:rsid w:val="00DB690F"/>
    <w:rsid w:val="00DB6C53"/>
    <w:rsid w:val="00DB6D3A"/>
    <w:rsid w:val="00DB6FF8"/>
    <w:rsid w:val="00DB7260"/>
    <w:rsid w:val="00DB7566"/>
    <w:rsid w:val="00DB7651"/>
    <w:rsid w:val="00DB7CBE"/>
    <w:rsid w:val="00DB7E5C"/>
    <w:rsid w:val="00DC01D1"/>
    <w:rsid w:val="00DC040C"/>
    <w:rsid w:val="00DC0447"/>
    <w:rsid w:val="00DC08A5"/>
    <w:rsid w:val="00DC097F"/>
    <w:rsid w:val="00DC0D62"/>
    <w:rsid w:val="00DC0F3E"/>
    <w:rsid w:val="00DC10BC"/>
    <w:rsid w:val="00DC1673"/>
    <w:rsid w:val="00DC18DE"/>
    <w:rsid w:val="00DC1953"/>
    <w:rsid w:val="00DC1FBA"/>
    <w:rsid w:val="00DC2465"/>
    <w:rsid w:val="00DC2576"/>
    <w:rsid w:val="00DC259B"/>
    <w:rsid w:val="00DC2869"/>
    <w:rsid w:val="00DC2983"/>
    <w:rsid w:val="00DC2A85"/>
    <w:rsid w:val="00DC3445"/>
    <w:rsid w:val="00DC3536"/>
    <w:rsid w:val="00DC35E3"/>
    <w:rsid w:val="00DC363E"/>
    <w:rsid w:val="00DC3A78"/>
    <w:rsid w:val="00DC3E0B"/>
    <w:rsid w:val="00DC40C0"/>
    <w:rsid w:val="00DC42A9"/>
    <w:rsid w:val="00DC4309"/>
    <w:rsid w:val="00DC4400"/>
    <w:rsid w:val="00DC4754"/>
    <w:rsid w:val="00DC4948"/>
    <w:rsid w:val="00DC4B47"/>
    <w:rsid w:val="00DC4D91"/>
    <w:rsid w:val="00DC4F21"/>
    <w:rsid w:val="00DC4FB2"/>
    <w:rsid w:val="00DC4FC9"/>
    <w:rsid w:val="00DC510D"/>
    <w:rsid w:val="00DC5543"/>
    <w:rsid w:val="00DC57DD"/>
    <w:rsid w:val="00DC5BBF"/>
    <w:rsid w:val="00DC5FF0"/>
    <w:rsid w:val="00DC611D"/>
    <w:rsid w:val="00DC668B"/>
    <w:rsid w:val="00DC677A"/>
    <w:rsid w:val="00DC67F5"/>
    <w:rsid w:val="00DC68B0"/>
    <w:rsid w:val="00DC6AA0"/>
    <w:rsid w:val="00DC6CFD"/>
    <w:rsid w:val="00DC6D6B"/>
    <w:rsid w:val="00DC7515"/>
    <w:rsid w:val="00DC7C34"/>
    <w:rsid w:val="00DD0118"/>
    <w:rsid w:val="00DD013E"/>
    <w:rsid w:val="00DD07E7"/>
    <w:rsid w:val="00DD0964"/>
    <w:rsid w:val="00DD0ADF"/>
    <w:rsid w:val="00DD0D4C"/>
    <w:rsid w:val="00DD0D87"/>
    <w:rsid w:val="00DD0DCB"/>
    <w:rsid w:val="00DD1349"/>
    <w:rsid w:val="00DD138C"/>
    <w:rsid w:val="00DD1682"/>
    <w:rsid w:val="00DD1839"/>
    <w:rsid w:val="00DD1AD9"/>
    <w:rsid w:val="00DD1FAF"/>
    <w:rsid w:val="00DD224F"/>
    <w:rsid w:val="00DD232E"/>
    <w:rsid w:val="00DD23E2"/>
    <w:rsid w:val="00DD25DD"/>
    <w:rsid w:val="00DD26F3"/>
    <w:rsid w:val="00DD283A"/>
    <w:rsid w:val="00DD2C9A"/>
    <w:rsid w:val="00DD2CC8"/>
    <w:rsid w:val="00DD2DB8"/>
    <w:rsid w:val="00DD3EB9"/>
    <w:rsid w:val="00DD43B7"/>
    <w:rsid w:val="00DD47DC"/>
    <w:rsid w:val="00DD482C"/>
    <w:rsid w:val="00DD52D4"/>
    <w:rsid w:val="00DD5A6C"/>
    <w:rsid w:val="00DD5AF0"/>
    <w:rsid w:val="00DD6330"/>
    <w:rsid w:val="00DD6443"/>
    <w:rsid w:val="00DD6578"/>
    <w:rsid w:val="00DD666D"/>
    <w:rsid w:val="00DD7010"/>
    <w:rsid w:val="00DD7149"/>
    <w:rsid w:val="00DD7868"/>
    <w:rsid w:val="00DD7ACC"/>
    <w:rsid w:val="00DD7E05"/>
    <w:rsid w:val="00DD7F33"/>
    <w:rsid w:val="00DD7FE7"/>
    <w:rsid w:val="00DE02CA"/>
    <w:rsid w:val="00DE03B2"/>
    <w:rsid w:val="00DE08CD"/>
    <w:rsid w:val="00DE0DD7"/>
    <w:rsid w:val="00DE0EA7"/>
    <w:rsid w:val="00DE0F6C"/>
    <w:rsid w:val="00DE1246"/>
    <w:rsid w:val="00DE197C"/>
    <w:rsid w:val="00DE1CD7"/>
    <w:rsid w:val="00DE1CF1"/>
    <w:rsid w:val="00DE1DD5"/>
    <w:rsid w:val="00DE21BB"/>
    <w:rsid w:val="00DE3297"/>
    <w:rsid w:val="00DE36A5"/>
    <w:rsid w:val="00DE39DD"/>
    <w:rsid w:val="00DE3C7E"/>
    <w:rsid w:val="00DE3D97"/>
    <w:rsid w:val="00DE3DA2"/>
    <w:rsid w:val="00DE413B"/>
    <w:rsid w:val="00DE4458"/>
    <w:rsid w:val="00DE47B5"/>
    <w:rsid w:val="00DE48FE"/>
    <w:rsid w:val="00DE496C"/>
    <w:rsid w:val="00DE4C70"/>
    <w:rsid w:val="00DE505A"/>
    <w:rsid w:val="00DE5241"/>
    <w:rsid w:val="00DE5432"/>
    <w:rsid w:val="00DE5450"/>
    <w:rsid w:val="00DE54C6"/>
    <w:rsid w:val="00DE5561"/>
    <w:rsid w:val="00DE58AA"/>
    <w:rsid w:val="00DE60CF"/>
    <w:rsid w:val="00DE6358"/>
    <w:rsid w:val="00DE64C5"/>
    <w:rsid w:val="00DE6625"/>
    <w:rsid w:val="00DE6F4A"/>
    <w:rsid w:val="00DE71C4"/>
    <w:rsid w:val="00DE73FF"/>
    <w:rsid w:val="00DE747D"/>
    <w:rsid w:val="00DF03C2"/>
    <w:rsid w:val="00DF05A4"/>
    <w:rsid w:val="00DF080D"/>
    <w:rsid w:val="00DF083C"/>
    <w:rsid w:val="00DF0865"/>
    <w:rsid w:val="00DF0940"/>
    <w:rsid w:val="00DF0A0B"/>
    <w:rsid w:val="00DF0C96"/>
    <w:rsid w:val="00DF0DAA"/>
    <w:rsid w:val="00DF0E0A"/>
    <w:rsid w:val="00DF132E"/>
    <w:rsid w:val="00DF1666"/>
    <w:rsid w:val="00DF170E"/>
    <w:rsid w:val="00DF1ABE"/>
    <w:rsid w:val="00DF1BFA"/>
    <w:rsid w:val="00DF21CF"/>
    <w:rsid w:val="00DF2245"/>
    <w:rsid w:val="00DF23A4"/>
    <w:rsid w:val="00DF2430"/>
    <w:rsid w:val="00DF24C3"/>
    <w:rsid w:val="00DF2C21"/>
    <w:rsid w:val="00DF3000"/>
    <w:rsid w:val="00DF30AC"/>
    <w:rsid w:val="00DF36C1"/>
    <w:rsid w:val="00DF379C"/>
    <w:rsid w:val="00DF3E66"/>
    <w:rsid w:val="00DF4210"/>
    <w:rsid w:val="00DF42E7"/>
    <w:rsid w:val="00DF4CF3"/>
    <w:rsid w:val="00DF50D4"/>
    <w:rsid w:val="00DF5105"/>
    <w:rsid w:val="00DF53DA"/>
    <w:rsid w:val="00DF53EC"/>
    <w:rsid w:val="00DF5A62"/>
    <w:rsid w:val="00DF5DA3"/>
    <w:rsid w:val="00DF5DFD"/>
    <w:rsid w:val="00DF64D7"/>
    <w:rsid w:val="00DF67F7"/>
    <w:rsid w:val="00DF6A1E"/>
    <w:rsid w:val="00DF6C95"/>
    <w:rsid w:val="00DF6E81"/>
    <w:rsid w:val="00DF7395"/>
    <w:rsid w:val="00DF7489"/>
    <w:rsid w:val="00DF7646"/>
    <w:rsid w:val="00DF7E03"/>
    <w:rsid w:val="00DF7EC3"/>
    <w:rsid w:val="00DF7EF8"/>
    <w:rsid w:val="00E0046C"/>
    <w:rsid w:val="00E0060E"/>
    <w:rsid w:val="00E0095E"/>
    <w:rsid w:val="00E00B49"/>
    <w:rsid w:val="00E00F25"/>
    <w:rsid w:val="00E01167"/>
    <w:rsid w:val="00E012B6"/>
    <w:rsid w:val="00E019B1"/>
    <w:rsid w:val="00E01AF0"/>
    <w:rsid w:val="00E01B13"/>
    <w:rsid w:val="00E01C68"/>
    <w:rsid w:val="00E01CE4"/>
    <w:rsid w:val="00E01FA4"/>
    <w:rsid w:val="00E02233"/>
    <w:rsid w:val="00E0272A"/>
    <w:rsid w:val="00E02D9E"/>
    <w:rsid w:val="00E0341D"/>
    <w:rsid w:val="00E034DB"/>
    <w:rsid w:val="00E03E8E"/>
    <w:rsid w:val="00E041AC"/>
    <w:rsid w:val="00E0465F"/>
    <w:rsid w:val="00E04739"/>
    <w:rsid w:val="00E050AE"/>
    <w:rsid w:val="00E055A7"/>
    <w:rsid w:val="00E056A3"/>
    <w:rsid w:val="00E05CDF"/>
    <w:rsid w:val="00E05D71"/>
    <w:rsid w:val="00E061E0"/>
    <w:rsid w:val="00E063A2"/>
    <w:rsid w:val="00E06717"/>
    <w:rsid w:val="00E067E3"/>
    <w:rsid w:val="00E06B63"/>
    <w:rsid w:val="00E06E07"/>
    <w:rsid w:val="00E071E5"/>
    <w:rsid w:val="00E07661"/>
    <w:rsid w:val="00E07B6E"/>
    <w:rsid w:val="00E07CD0"/>
    <w:rsid w:val="00E07DA1"/>
    <w:rsid w:val="00E07E8A"/>
    <w:rsid w:val="00E1000D"/>
    <w:rsid w:val="00E100C5"/>
    <w:rsid w:val="00E1014B"/>
    <w:rsid w:val="00E103A0"/>
    <w:rsid w:val="00E104D5"/>
    <w:rsid w:val="00E10748"/>
    <w:rsid w:val="00E107E9"/>
    <w:rsid w:val="00E1081B"/>
    <w:rsid w:val="00E1122E"/>
    <w:rsid w:val="00E117CB"/>
    <w:rsid w:val="00E126E9"/>
    <w:rsid w:val="00E1314F"/>
    <w:rsid w:val="00E13420"/>
    <w:rsid w:val="00E1373B"/>
    <w:rsid w:val="00E13A0C"/>
    <w:rsid w:val="00E13A7F"/>
    <w:rsid w:val="00E13D1F"/>
    <w:rsid w:val="00E13D48"/>
    <w:rsid w:val="00E14062"/>
    <w:rsid w:val="00E1410D"/>
    <w:rsid w:val="00E1417C"/>
    <w:rsid w:val="00E14295"/>
    <w:rsid w:val="00E1443A"/>
    <w:rsid w:val="00E1455E"/>
    <w:rsid w:val="00E149AA"/>
    <w:rsid w:val="00E149B1"/>
    <w:rsid w:val="00E14A41"/>
    <w:rsid w:val="00E14AA0"/>
    <w:rsid w:val="00E157CB"/>
    <w:rsid w:val="00E158EC"/>
    <w:rsid w:val="00E15A13"/>
    <w:rsid w:val="00E15D4A"/>
    <w:rsid w:val="00E15DDC"/>
    <w:rsid w:val="00E16390"/>
    <w:rsid w:val="00E167F5"/>
    <w:rsid w:val="00E17215"/>
    <w:rsid w:val="00E17526"/>
    <w:rsid w:val="00E1752A"/>
    <w:rsid w:val="00E176C8"/>
    <w:rsid w:val="00E17BE9"/>
    <w:rsid w:val="00E17C80"/>
    <w:rsid w:val="00E20016"/>
    <w:rsid w:val="00E20066"/>
    <w:rsid w:val="00E2076C"/>
    <w:rsid w:val="00E20DB3"/>
    <w:rsid w:val="00E20EFA"/>
    <w:rsid w:val="00E2135F"/>
    <w:rsid w:val="00E214A9"/>
    <w:rsid w:val="00E21627"/>
    <w:rsid w:val="00E21D0F"/>
    <w:rsid w:val="00E2201C"/>
    <w:rsid w:val="00E220D4"/>
    <w:rsid w:val="00E2259B"/>
    <w:rsid w:val="00E2370C"/>
    <w:rsid w:val="00E23BF8"/>
    <w:rsid w:val="00E23E59"/>
    <w:rsid w:val="00E24694"/>
    <w:rsid w:val="00E24865"/>
    <w:rsid w:val="00E24BF0"/>
    <w:rsid w:val="00E25121"/>
    <w:rsid w:val="00E251FC"/>
    <w:rsid w:val="00E254B4"/>
    <w:rsid w:val="00E25750"/>
    <w:rsid w:val="00E257EF"/>
    <w:rsid w:val="00E25D65"/>
    <w:rsid w:val="00E26078"/>
    <w:rsid w:val="00E268AB"/>
    <w:rsid w:val="00E269E1"/>
    <w:rsid w:val="00E26A43"/>
    <w:rsid w:val="00E26AF5"/>
    <w:rsid w:val="00E26C41"/>
    <w:rsid w:val="00E270CC"/>
    <w:rsid w:val="00E272BB"/>
    <w:rsid w:val="00E2738C"/>
    <w:rsid w:val="00E27878"/>
    <w:rsid w:val="00E306C0"/>
    <w:rsid w:val="00E30785"/>
    <w:rsid w:val="00E30C93"/>
    <w:rsid w:val="00E30D52"/>
    <w:rsid w:val="00E30DAD"/>
    <w:rsid w:val="00E31002"/>
    <w:rsid w:val="00E3118C"/>
    <w:rsid w:val="00E31282"/>
    <w:rsid w:val="00E31E5D"/>
    <w:rsid w:val="00E3214A"/>
    <w:rsid w:val="00E3217A"/>
    <w:rsid w:val="00E32301"/>
    <w:rsid w:val="00E3242D"/>
    <w:rsid w:val="00E32A68"/>
    <w:rsid w:val="00E32B90"/>
    <w:rsid w:val="00E3367F"/>
    <w:rsid w:val="00E337A5"/>
    <w:rsid w:val="00E33ECD"/>
    <w:rsid w:val="00E34072"/>
    <w:rsid w:val="00E341B5"/>
    <w:rsid w:val="00E342AD"/>
    <w:rsid w:val="00E34B99"/>
    <w:rsid w:val="00E358AB"/>
    <w:rsid w:val="00E35E49"/>
    <w:rsid w:val="00E36445"/>
    <w:rsid w:val="00E365BB"/>
    <w:rsid w:val="00E3664E"/>
    <w:rsid w:val="00E3685E"/>
    <w:rsid w:val="00E36A77"/>
    <w:rsid w:val="00E3721F"/>
    <w:rsid w:val="00E373E5"/>
    <w:rsid w:val="00E37790"/>
    <w:rsid w:val="00E37C36"/>
    <w:rsid w:val="00E37F3E"/>
    <w:rsid w:val="00E37FF3"/>
    <w:rsid w:val="00E40056"/>
    <w:rsid w:val="00E4008C"/>
    <w:rsid w:val="00E40A5E"/>
    <w:rsid w:val="00E40F48"/>
    <w:rsid w:val="00E418F8"/>
    <w:rsid w:val="00E41C24"/>
    <w:rsid w:val="00E41C3C"/>
    <w:rsid w:val="00E41F28"/>
    <w:rsid w:val="00E41F8B"/>
    <w:rsid w:val="00E4246A"/>
    <w:rsid w:val="00E42679"/>
    <w:rsid w:val="00E429EB"/>
    <w:rsid w:val="00E42FC0"/>
    <w:rsid w:val="00E43108"/>
    <w:rsid w:val="00E4318C"/>
    <w:rsid w:val="00E4337A"/>
    <w:rsid w:val="00E43423"/>
    <w:rsid w:val="00E43509"/>
    <w:rsid w:val="00E43B5F"/>
    <w:rsid w:val="00E43D1D"/>
    <w:rsid w:val="00E444EB"/>
    <w:rsid w:val="00E44660"/>
    <w:rsid w:val="00E44770"/>
    <w:rsid w:val="00E448C7"/>
    <w:rsid w:val="00E44981"/>
    <w:rsid w:val="00E44A86"/>
    <w:rsid w:val="00E44B56"/>
    <w:rsid w:val="00E44FF0"/>
    <w:rsid w:val="00E45488"/>
    <w:rsid w:val="00E454BA"/>
    <w:rsid w:val="00E454F8"/>
    <w:rsid w:val="00E45784"/>
    <w:rsid w:val="00E458FC"/>
    <w:rsid w:val="00E45BA4"/>
    <w:rsid w:val="00E46CBD"/>
    <w:rsid w:val="00E4711B"/>
    <w:rsid w:val="00E47320"/>
    <w:rsid w:val="00E47434"/>
    <w:rsid w:val="00E4764E"/>
    <w:rsid w:val="00E479E4"/>
    <w:rsid w:val="00E47BB5"/>
    <w:rsid w:val="00E47E6C"/>
    <w:rsid w:val="00E47ECA"/>
    <w:rsid w:val="00E500D0"/>
    <w:rsid w:val="00E50231"/>
    <w:rsid w:val="00E5055F"/>
    <w:rsid w:val="00E509D9"/>
    <w:rsid w:val="00E50CB9"/>
    <w:rsid w:val="00E50E13"/>
    <w:rsid w:val="00E50E7E"/>
    <w:rsid w:val="00E512CC"/>
    <w:rsid w:val="00E512F6"/>
    <w:rsid w:val="00E51BCC"/>
    <w:rsid w:val="00E51EAF"/>
    <w:rsid w:val="00E52077"/>
    <w:rsid w:val="00E5222C"/>
    <w:rsid w:val="00E5236B"/>
    <w:rsid w:val="00E52781"/>
    <w:rsid w:val="00E528FB"/>
    <w:rsid w:val="00E52A73"/>
    <w:rsid w:val="00E52C8F"/>
    <w:rsid w:val="00E52F6C"/>
    <w:rsid w:val="00E5345E"/>
    <w:rsid w:val="00E53591"/>
    <w:rsid w:val="00E53954"/>
    <w:rsid w:val="00E53975"/>
    <w:rsid w:val="00E53E1B"/>
    <w:rsid w:val="00E540B8"/>
    <w:rsid w:val="00E5439E"/>
    <w:rsid w:val="00E54B6B"/>
    <w:rsid w:val="00E54F5B"/>
    <w:rsid w:val="00E55139"/>
    <w:rsid w:val="00E554B1"/>
    <w:rsid w:val="00E5588D"/>
    <w:rsid w:val="00E55BD3"/>
    <w:rsid w:val="00E55F10"/>
    <w:rsid w:val="00E561DA"/>
    <w:rsid w:val="00E5633A"/>
    <w:rsid w:val="00E5668A"/>
    <w:rsid w:val="00E56898"/>
    <w:rsid w:val="00E56F48"/>
    <w:rsid w:val="00E5720C"/>
    <w:rsid w:val="00E57401"/>
    <w:rsid w:val="00E57745"/>
    <w:rsid w:val="00E57B58"/>
    <w:rsid w:val="00E57BF7"/>
    <w:rsid w:val="00E601BE"/>
    <w:rsid w:val="00E606AA"/>
    <w:rsid w:val="00E60900"/>
    <w:rsid w:val="00E60A88"/>
    <w:rsid w:val="00E60ABC"/>
    <w:rsid w:val="00E60F76"/>
    <w:rsid w:val="00E61785"/>
    <w:rsid w:val="00E61FDE"/>
    <w:rsid w:val="00E6218E"/>
    <w:rsid w:val="00E626B2"/>
    <w:rsid w:val="00E6291C"/>
    <w:rsid w:val="00E62AAE"/>
    <w:rsid w:val="00E62CA0"/>
    <w:rsid w:val="00E62CA7"/>
    <w:rsid w:val="00E62DDD"/>
    <w:rsid w:val="00E62F5C"/>
    <w:rsid w:val="00E63152"/>
    <w:rsid w:val="00E63191"/>
    <w:rsid w:val="00E63CFA"/>
    <w:rsid w:val="00E64315"/>
    <w:rsid w:val="00E645F1"/>
    <w:rsid w:val="00E647EE"/>
    <w:rsid w:val="00E64963"/>
    <w:rsid w:val="00E649F5"/>
    <w:rsid w:val="00E64CED"/>
    <w:rsid w:val="00E64E51"/>
    <w:rsid w:val="00E650C7"/>
    <w:rsid w:val="00E6542E"/>
    <w:rsid w:val="00E65D34"/>
    <w:rsid w:val="00E65EA1"/>
    <w:rsid w:val="00E65FB5"/>
    <w:rsid w:val="00E660D8"/>
    <w:rsid w:val="00E662E6"/>
    <w:rsid w:val="00E66569"/>
    <w:rsid w:val="00E66666"/>
    <w:rsid w:val="00E668B0"/>
    <w:rsid w:val="00E668F3"/>
    <w:rsid w:val="00E6693E"/>
    <w:rsid w:val="00E66CE2"/>
    <w:rsid w:val="00E66E82"/>
    <w:rsid w:val="00E66FD8"/>
    <w:rsid w:val="00E67122"/>
    <w:rsid w:val="00E674C4"/>
    <w:rsid w:val="00E67526"/>
    <w:rsid w:val="00E67753"/>
    <w:rsid w:val="00E67A7F"/>
    <w:rsid w:val="00E67D64"/>
    <w:rsid w:val="00E7017D"/>
    <w:rsid w:val="00E70261"/>
    <w:rsid w:val="00E7030B"/>
    <w:rsid w:val="00E7062C"/>
    <w:rsid w:val="00E70B80"/>
    <w:rsid w:val="00E70F02"/>
    <w:rsid w:val="00E71CCE"/>
    <w:rsid w:val="00E71FC9"/>
    <w:rsid w:val="00E7222E"/>
    <w:rsid w:val="00E72278"/>
    <w:rsid w:val="00E722BE"/>
    <w:rsid w:val="00E722DF"/>
    <w:rsid w:val="00E723D2"/>
    <w:rsid w:val="00E72403"/>
    <w:rsid w:val="00E7261E"/>
    <w:rsid w:val="00E7387E"/>
    <w:rsid w:val="00E739B5"/>
    <w:rsid w:val="00E73F04"/>
    <w:rsid w:val="00E74083"/>
    <w:rsid w:val="00E74114"/>
    <w:rsid w:val="00E745D3"/>
    <w:rsid w:val="00E75671"/>
    <w:rsid w:val="00E756BF"/>
    <w:rsid w:val="00E76034"/>
    <w:rsid w:val="00E76094"/>
    <w:rsid w:val="00E7623C"/>
    <w:rsid w:val="00E76B3E"/>
    <w:rsid w:val="00E76BE1"/>
    <w:rsid w:val="00E76D9B"/>
    <w:rsid w:val="00E77273"/>
    <w:rsid w:val="00E772AE"/>
    <w:rsid w:val="00E77389"/>
    <w:rsid w:val="00E776DB"/>
    <w:rsid w:val="00E77D13"/>
    <w:rsid w:val="00E80539"/>
    <w:rsid w:val="00E806F8"/>
    <w:rsid w:val="00E8070B"/>
    <w:rsid w:val="00E80B0B"/>
    <w:rsid w:val="00E80E5D"/>
    <w:rsid w:val="00E812C7"/>
    <w:rsid w:val="00E81414"/>
    <w:rsid w:val="00E818F2"/>
    <w:rsid w:val="00E8196F"/>
    <w:rsid w:val="00E81D0C"/>
    <w:rsid w:val="00E8260E"/>
    <w:rsid w:val="00E8278B"/>
    <w:rsid w:val="00E8288F"/>
    <w:rsid w:val="00E828CC"/>
    <w:rsid w:val="00E82AA7"/>
    <w:rsid w:val="00E82BAC"/>
    <w:rsid w:val="00E82C5B"/>
    <w:rsid w:val="00E83625"/>
    <w:rsid w:val="00E83BDC"/>
    <w:rsid w:val="00E845A3"/>
    <w:rsid w:val="00E84946"/>
    <w:rsid w:val="00E849DD"/>
    <w:rsid w:val="00E84BE0"/>
    <w:rsid w:val="00E85735"/>
    <w:rsid w:val="00E857D0"/>
    <w:rsid w:val="00E85E26"/>
    <w:rsid w:val="00E8616C"/>
    <w:rsid w:val="00E86170"/>
    <w:rsid w:val="00E8629B"/>
    <w:rsid w:val="00E86E64"/>
    <w:rsid w:val="00E8726B"/>
    <w:rsid w:val="00E87B79"/>
    <w:rsid w:val="00E87D08"/>
    <w:rsid w:val="00E87F70"/>
    <w:rsid w:val="00E87F98"/>
    <w:rsid w:val="00E903BA"/>
    <w:rsid w:val="00E9057B"/>
    <w:rsid w:val="00E9086C"/>
    <w:rsid w:val="00E90C4B"/>
    <w:rsid w:val="00E90F2C"/>
    <w:rsid w:val="00E90F9E"/>
    <w:rsid w:val="00E91572"/>
    <w:rsid w:val="00E91BE3"/>
    <w:rsid w:val="00E9220B"/>
    <w:rsid w:val="00E92779"/>
    <w:rsid w:val="00E927BD"/>
    <w:rsid w:val="00E927CE"/>
    <w:rsid w:val="00E92CBD"/>
    <w:rsid w:val="00E92D42"/>
    <w:rsid w:val="00E92F11"/>
    <w:rsid w:val="00E92F37"/>
    <w:rsid w:val="00E932BE"/>
    <w:rsid w:val="00E934A9"/>
    <w:rsid w:val="00E935EF"/>
    <w:rsid w:val="00E9386A"/>
    <w:rsid w:val="00E93B4A"/>
    <w:rsid w:val="00E93FC2"/>
    <w:rsid w:val="00E9443D"/>
    <w:rsid w:val="00E94593"/>
    <w:rsid w:val="00E945A8"/>
    <w:rsid w:val="00E94655"/>
    <w:rsid w:val="00E947AC"/>
    <w:rsid w:val="00E94B51"/>
    <w:rsid w:val="00E950F3"/>
    <w:rsid w:val="00E9559E"/>
    <w:rsid w:val="00E95C40"/>
    <w:rsid w:val="00E95D1F"/>
    <w:rsid w:val="00E95F06"/>
    <w:rsid w:val="00E961BE"/>
    <w:rsid w:val="00E96893"/>
    <w:rsid w:val="00E969C9"/>
    <w:rsid w:val="00E97038"/>
    <w:rsid w:val="00E97147"/>
    <w:rsid w:val="00E97C78"/>
    <w:rsid w:val="00EA007F"/>
    <w:rsid w:val="00EA0DFB"/>
    <w:rsid w:val="00EA0EF2"/>
    <w:rsid w:val="00EA1675"/>
    <w:rsid w:val="00EA168A"/>
    <w:rsid w:val="00EA1988"/>
    <w:rsid w:val="00EA2D69"/>
    <w:rsid w:val="00EA331C"/>
    <w:rsid w:val="00EA3605"/>
    <w:rsid w:val="00EA3984"/>
    <w:rsid w:val="00EA3E30"/>
    <w:rsid w:val="00EA45DC"/>
    <w:rsid w:val="00EA49F1"/>
    <w:rsid w:val="00EA5169"/>
    <w:rsid w:val="00EA5505"/>
    <w:rsid w:val="00EA55D2"/>
    <w:rsid w:val="00EA564E"/>
    <w:rsid w:val="00EA578F"/>
    <w:rsid w:val="00EA5926"/>
    <w:rsid w:val="00EA5C07"/>
    <w:rsid w:val="00EA5E34"/>
    <w:rsid w:val="00EA687B"/>
    <w:rsid w:val="00EA6A53"/>
    <w:rsid w:val="00EA6D13"/>
    <w:rsid w:val="00EA709A"/>
    <w:rsid w:val="00EA73D1"/>
    <w:rsid w:val="00EA7CEB"/>
    <w:rsid w:val="00EA7D46"/>
    <w:rsid w:val="00EB017D"/>
    <w:rsid w:val="00EB06F0"/>
    <w:rsid w:val="00EB083F"/>
    <w:rsid w:val="00EB0DED"/>
    <w:rsid w:val="00EB0F8B"/>
    <w:rsid w:val="00EB15AE"/>
    <w:rsid w:val="00EB17B2"/>
    <w:rsid w:val="00EB18FC"/>
    <w:rsid w:val="00EB1B3D"/>
    <w:rsid w:val="00EB1EC1"/>
    <w:rsid w:val="00EB22BD"/>
    <w:rsid w:val="00EB2448"/>
    <w:rsid w:val="00EB25A8"/>
    <w:rsid w:val="00EB2E28"/>
    <w:rsid w:val="00EB2F4E"/>
    <w:rsid w:val="00EB3660"/>
    <w:rsid w:val="00EB369D"/>
    <w:rsid w:val="00EB389A"/>
    <w:rsid w:val="00EB3C15"/>
    <w:rsid w:val="00EB3DFC"/>
    <w:rsid w:val="00EB4897"/>
    <w:rsid w:val="00EB498C"/>
    <w:rsid w:val="00EB4FA2"/>
    <w:rsid w:val="00EB51F7"/>
    <w:rsid w:val="00EB5223"/>
    <w:rsid w:val="00EB58D9"/>
    <w:rsid w:val="00EB63CA"/>
    <w:rsid w:val="00EB66D7"/>
    <w:rsid w:val="00EB6A16"/>
    <w:rsid w:val="00EB6EE5"/>
    <w:rsid w:val="00EB7605"/>
    <w:rsid w:val="00EB7B5B"/>
    <w:rsid w:val="00EB7B62"/>
    <w:rsid w:val="00EB7C91"/>
    <w:rsid w:val="00EB7DA7"/>
    <w:rsid w:val="00EB7DD5"/>
    <w:rsid w:val="00EB7ED6"/>
    <w:rsid w:val="00EC01B9"/>
    <w:rsid w:val="00EC0400"/>
    <w:rsid w:val="00EC060B"/>
    <w:rsid w:val="00EC06CB"/>
    <w:rsid w:val="00EC0920"/>
    <w:rsid w:val="00EC0D6A"/>
    <w:rsid w:val="00EC180D"/>
    <w:rsid w:val="00EC189A"/>
    <w:rsid w:val="00EC189C"/>
    <w:rsid w:val="00EC1982"/>
    <w:rsid w:val="00EC1E8D"/>
    <w:rsid w:val="00EC20F0"/>
    <w:rsid w:val="00EC226E"/>
    <w:rsid w:val="00EC22D1"/>
    <w:rsid w:val="00EC2822"/>
    <w:rsid w:val="00EC28DB"/>
    <w:rsid w:val="00EC3681"/>
    <w:rsid w:val="00EC3BE0"/>
    <w:rsid w:val="00EC3C7E"/>
    <w:rsid w:val="00EC40DC"/>
    <w:rsid w:val="00EC4311"/>
    <w:rsid w:val="00EC43CF"/>
    <w:rsid w:val="00EC4881"/>
    <w:rsid w:val="00EC4A80"/>
    <w:rsid w:val="00EC4A97"/>
    <w:rsid w:val="00EC4E4D"/>
    <w:rsid w:val="00EC4E99"/>
    <w:rsid w:val="00EC52DF"/>
    <w:rsid w:val="00EC595F"/>
    <w:rsid w:val="00EC5A02"/>
    <w:rsid w:val="00EC7099"/>
    <w:rsid w:val="00EC7584"/>
    <w:rsid w:val="00EC7927"/>
    <w:rsid w:val="00EC7C32"/>
    <w:rsid w:val="00ED05C8"/>
    <w:rsid w:val="00ED08F5"/>
    <w:rsid w:val="00ED0F47"/>
    <w:rsid w:val="00ED0FCF"/>
    <w:rsid w:val="00ED1844"/>
    <w:rsid w:val="00ED18FC"/>
    <w:rsid w:val="00ED1AF9"/>
    <w:rsid w:val="00ED1C95"/>
    <w:rsid w:val="00ED24D1"/>
    <w:rsid w:val="00ED25C4"/>
    <w:rsid w:val="00ED2A6A"/>
    <w:rsid w:val="00ED33CB"/>
    <w:rsid w:val="00ED36DD"/>
    <w:rsid w:val="00ED384C"/>
    <w:rsid w:val="00ED392B"/>
    <w:rsid w:val="00ED3AD9"/>
    <w:rsid w:val="00ED401F"/>
    <w:rsid w:val="00ED404A"/>
    <w:rsid w:val="00ED41D3"/>
    <w:rsid w:val="00ED4747"/>
    <w:rsid w:val="00ED4DD1"/>
    <w:rsid w:val="00ED4E0B"/>
    <w:rsid w:val="00ED51B1"/>
    <w:rsid w:val="00ED56A0"/>
    <w:rsid w:val="00ED5781"/>
    <w:rsid w:val="00ED5AF2"/>
    <w:rsid w:val="00ED5C66"/>
    <w:rsid w:val="00ED5DCF"/>
    <w:rsid w:val="00ED62AF"/>
    <w:rsid w:val="00ED66A0"/>
    <w:rsid w:val="00ED6732"/>
    <w:rsid w:val="00ED6CC9"/>
    <w:rsid w:val="00ED71A5"/>
    <w:rsid w:val="00ED72B1"/>
    <w:rsid w:val="00ED785B"/>
    <w:rsid w:val="00ED79AD"/>
    <w:rsid w:val="00ED7C8F"/>
    <w:rsid w:val="00ED7D40"/>
    <w:rsid w:val="00EE08AB"/>
    <w:rsid w:val="00EE08F6"/>
    <w:rsid w:val="00EE1029"/>
    <w:rsid w:val="00EE131B"/>
    <w:rsid w:val="00EE1C48"/>
    <w:rsid w:val="00EE23EC"/>
    <w:rsid w:val="00EE270A"/>
    <w:rsid w:val="00EE2890"/>
    <w:rsid w:val="00EE28A1"/>
    <w:rsid w:val="00EE2A6F"/>
    <w:rsid w:val="00EE2B18"/>
    <w:rsid w:val="00EE3090"/>
    <w:rsid w:val="00EE30B2"/>
    <w:rsid w:val="00EE30CA"/>
    <w:rsid w:val="00EE3236"/>
    <w:rsid w:val="00EE3329"/>
    <w:rsid w:val="00EE3353"/>
    <w:rsid w:val="00EE351A"/>
    <w:rsid w:val="00EE3800"/>
    <w:rsid w:val="00EE38E6"/>
    <w:rsid w:val="00EE3961"/>
    <w:rsid w:val="00EE3BF2"/>
    <w:rsid w:val="00EE3F70"/>
    <w:rsid w:val="00EE3FF5"/>
    <w:rsid w:val="00EE44CA"/>
    <w:rsid w:val="00EE48B4"/>
    <w:rsid w:val="00EE49E7"/>
    <w:rsid w:val="00EE4C94"/>
    <w:rsid w:val="00EE5027"/>
    <w:rsid w:val="00EE5CC8"/>
    <w:rsid w:val="00EE613E"/>
    <w:rsid w:val="00EE624A"/>
    <w:rsid w:val="00EE6597"/>
    <w:rsid w:val="00EE66CC"/>
    <w:rsid w:val="00EE6758"/>
    <w:rsid w:val="00EE684D"/>
    <w:rsid w:val="00EE6B60"/>
    <w:rsid w:val="00EE6E60"/>
    <w:rsid w:val="00EE72B2"/>
    <w:rsid w:val="00EE7500"/>
    <w:rsid w:val="00EE7967"/>
    <w:rsid w:val="00EE7A43"/>
    <w:rsid w:val="00EE7B8F"/>
    <w:rsid w:val="00EE7C88"/>
    <w:rsid w:val="00EF03B4"/>
    <w:rsid w:val="00EF0657"/>
    <w:rsid w:val="00EF065A"/>
    <w:rsid w:val="00EF086C"/>
    <w:rsid w:val="00EF1162"/>
    <w:rsid w:val="00EF116F"/>
    <w:rsid w:val="00EF12BF"/>
    <w:rsid w:val="00EF1CB6"/>
    <w:rsid w:val="00EF21B9"/>
    <w:rsid w:val="00EF23E1"/>
    <w:rsid w:val="00EF2919"/>
    <w:rsid w:val="00EF291C"/>
    <w:rsid w:val="00EF2A1C"/>
    <w:rsid w:val="00EF2CB8"/>
    <w:rsid w:val="00EF2D3C"/>
    <w:rsid w:val="00EF2F85"/>
    <w:rsid w:val="00EF2FE0"/>
    <w:rsid w:val="00EF30AB"/>
    <w:rsid w:val="00EF328D"/>
    <w:rsid w:val="00EF33F2"/>
    <w:rsid w:val="00EF38F2"/>
    <w:rsid w:val="00EF3BC9"/>
    <w:rsid w:val="00EF3C98"/>
    <w:rsid w:val="00EF4402"/>
    <w:rsid w:val="00EF4535"/>
    <w:rsid w:val="00EF4898"/>
    <w:rsid w:val="00EF48B0"/>
    <w:rsid w:val="00EF48CA"/>
    <w:rsid w:val="00EF4B6A"/>
    <w:rsid w:val="00EF4C37"/>
    <w:rsid w:val="00EF4C6F"/>
    <w:rsid w:val="00EF4CA8"/>
    <w:rsid w:val="00EF505C"/>
    <w:rsid w:val="00EF51E1"/>
    <w:rsid w:val="00EF5300"/>
    <w:rsid w:val="00EF57BB"/>
    <w:rsid w:val="00EF58D3"/>
    <w:rsid w:val="00EF5C62"/>
    <w:rsid w:val="00EF5CF7"/>
    <w:rsid w:val="00EF5EBA"/>
    <w:rsid w:val="00EF6149"/>
    <w:rsid w:val="00EF66E3"/>
    <w:rsid w:val="00EF6830"/>
    <w:rsid w:val="00EF7416"/>
    <w:rsid w:val="00EF7575"/>
    <w:rsid w:val="00EF76AC"/>
    <w:rsid w:val="00F00B57"/>
    <w:rsid w:val="00F00B6A"/>
    <w:rsid w:val="00F00C9E"/>
    <w:rsid w:val="00F00E03"/>
    <w:rsid w:val="00F0115B"/>
    <w:rsid w:val="00F015A2"/>
    <w:rsid w:val="00F015D2"/>
    <w:rsid w:val="00F01A31"/>
    <w:rsid w:val="00F01F94"/>
    <w:rsid w:val="00F021AF"/>
    <w:rsid w:val="00F0231E"/>
    <w:rsid w:val="00F02639"/>
    <w:rsid w:val="00F02B4A"/>
    <w:rsid w:val="00F031AB"/>
    <w:rsid w:val="00F03696"/>
    <w:rsid w:val="00F03E51"/>
    <w:rsid w:val="00F04219"/>
    <w:rsid w:val="00F04750"/>
    <w:rsid w:val="00F04B2C"/>
    <w:rsid w:val="00F04E51"/>
    <w:rsid w:val="00F05041"/>
    <w:rsid w:val="00F05063"/>
    <w:rsid w:val="00F050F1"/>
    <w:rsid w:val="00F05714"/>
    <w:rsid w:val="00F0571A"/>
    <w:rsid w:val="00F05754"/>
    <w:rsid w:val="00F05B43"/>
    <w:rsid w:val="00F05CEF"/>
    <w:rsid w:val="00F05D17"/>
    <w:rsid w:val="00F05D79"/>
    <w:rsid w:val="00F065AE"/>
    <w:rsid w:val="00F0671B"/>
    <w:rsid w:val="00F0681B"/>
    <w:rsid w:val="00F06AE0"/>
    <w:rsid w:val="00F06B50"/>
    <w:rsid w:val="00F070C1"/>
    <w:rsid w:val="00F0753F"/>
    <w:rsid w:val="00F079A3"/>
    <w:rsid w:val="00F07ABA"/>
    <w:rsid w:val="00F100AF"/>
    <w:rsid w:val="00F105B9"/>
    <w:rsid w:val="00F105C1"/>
    <w:rsid w:val="00F105E5"/>
    <w:rsid w:val="00F105F0"/>
    <w:rsid w:val="00F10B4A"/>
    <w:rsid w:val="00F1115E"/>
    <w:rsid w:val="00F1118C"/>
    <w:rsid w:val="00F11651"/>
    <w:rsid w:val="00F11959"/>
    <w:rsid w:val="00F11DD1"/>
    <w:rsid w:val="00F12324"/>
    <w:rsid w:val="00F126AE"/>
    <w:rsid w:val="00F12ACA"/>
    <w:rsid w:val="00F1317F"/>
    <w:rsid w:val="00F133FD"/>
    <w:rsid w:val="00F13435"/>
    <w:rsid w:val="00F13B95"/>
    <w:rsid w:val="00F13D05"/>
    <w:rsid w:val="00F13E95"/>
    <w:rsid w:val="00F143C5"/>
    <w:rsid w:val="00F143D8"/>
    <w:rsid w:val="00F1444F"/>
    <w:rsid w:val="00F1445B"/>
    <w:rsid w:val="00F14694"/>
    <w:rsid w:val="00F14793"/>
    <w:rsid w:val="00F14994"/>
    <w:rsid w:val="00F14A43"/>
    <w:rsid w:val="00F14A48"/>
    <w:rsid w:val="00F14F4D"/>
    <w:rsid w:val="00F15365"/>
    <w:rsid w:val="00F155B8"/>
    <w:rsid w:val="00F15733"/>
    <w:rsid w:val="00F15AAC"/>
    <w:rsid w:val="00F15D7F"/>
    <w:rsid w:val="00F169E5"/>
    <w:rsid w:val="00F16F65"/>
    <w:rsid w:val="00F171E5"/>
    <w:rsid w:val="00F175FD"/>
    <w:rsid w:val="00F1782B"/>
    <w:rsid w:val="00F17914"/>
    <w:rsid w:val="00F179E7"/>
    <w:rsid w:val="00F17DA4"/>
    <w:rsid w:val="00F17E04"/>
    <w:rsid w:val="00F20189"/>
    <w:rsid w:val="00F20688"/>
    <w:rsid w:val="00F20B6F"/>
    <w:rsid w:val="00F21063"/>
    <w:rsid w:val="00F21217"/>
    <w:rsid w:val="00F21380"/>
    <w:rsid w:val="00F21430"/>
    <w:rsid w:val="00F21B25"/>
    <w:rsid w:val="00F21B82"/>
    <w:rsid w:val="00F21C2F"/>
    <w:rsid w:val="00F21EE2"/>
    <w:rsid w:val="00F22466"/>
    <w:rsid w:val="00F22645"/>
    <w:rsid w:val="00F226C0"/>
    <w:rsid w:val="00F2314D"/>
    <w:rsid w:val="00F231E0"/>
    <w:rsid w:val="00F234B1"/>
    <w:rsid w:val="00F239EF"/>
    <w:rsid w:val="00F23C5B"/>
    <w:rsid w:val="00F23D2F"/>
    <w:rsid w:val="00F23DE2"/>
    <w:rsid w:val="00F23DEC"/>
    <w:rsid w:val="00F23E43"/>
    <w:rsid w:val="00F23EDD"/>
    <w:rsid w:val="00F24448"/>
    <w:rsid w:val="00F248E8"/>
    <w:rsid w:val="00F24CD4"/>
    <w:rsid w:val="00F24F44"/>
    <w:rsid w:val="00F24FA1"/>
    <w:rsid w:val="00F25031"/>
    <w:rsid w:val="00F25541"/>
    <w:rsid w:val="00F25784"/>
    <w:rsid w:val="00F259B1"/>
    <w:rsid w:val="00F25E53"/>
    <w:rsid w:val="00F25ECA"/>
    <w:rsid w:val="00F25F7E"/>
    <w:rsid w:val="00F26279"/>
    <w:rsid w:val="00F262E0"/>
    <w:rsid w:val="00F267A1"/>
    <w:rsid w:val="00F27034"/>
    <w:rsid w:val="00F270B6"/>
    <w:rsid w:val="00F27188"/>
    <w:rsid w:val="00F2738D"/>
    <w:rsid w:val="00F2741B"/>
    <w:rsid w:val="00F27842"/>
    <w:rsid w:val="00F27886"/>
    <w:rsid w:val="00F2790B"/>
    <w:rsid w:val="00F27983"/>
    <w:rsid w:val="00F27A2E"/>
    <w:rsid w:val="00F27EB1"/>
    <w:rsid w:val="00F27F7D"/>
    <w:rsid w:val="00F3026F"/>
    <w:rsid w:val="00F3032C"/>
    <w:rsid w:val="00F303CA"/>
    <w:rsid w:val="00F3044F"/>
    <w:rsid w:val="00F304A4"/>
    <w:rsid w:val="00F3054C"/>
    <w:rsid w:val="00F305E3"/>
    <w:rsid w:val="00F30893"/>
    <w:rsid w:val="00F30E93"/>
    <w:rsid w:val="00F31235"/>
    <w:rsid w:val="00F313BF"/>
    <w:rsid w:val="00F31517"/>
    <w:rsid w:val="00F317C0"/>
    <w:rsid w:val="00F31941"/>
    <w:rsid w:val="00F31A8B"/>
    <w:rsid w:val="00F31D81"/>
    <w:rsid w:val="00F31EDE"/>
    <w:rsid w:val="00F31FC2"/>
    <w:rsid w:val="00F3201D"/>
    <w:rsid w:val="00F3211C"/>
    <w:rsid w:val="00F325A1"/>
    <w:rsid w:val="00F32872"/>
    <w:rsid w:val="00F32C3E"/>
    <w:rsid w:val="00F32FB9"/>
    <w:rsid w:val="00F32FD8"/>
    <w:rsid w:val="00F331AA"/>
    <w:rsid w:val="00F331FA"/>
    <w:rsid w:val="00F332DC"/>
    <w:rsid w:val="00F333CF"/>
    <w:rsid w:val="00F3344C"/>
    <w:rsid w:val="00F3347B"/>
    <w:rsid w:val="00F33FED"/>
    <w:rsid w:val="00F340AB"/>
    <w:rsid w:val="00F3440E"/>
    <w:rsid w:val="00F345B5"/>
    <w:rsid w:val="00F34780"/>
    <w:rsid w:val="00F34963"/>
    <w:rsid w:val="00F34B94"/>
    <w:rsid w:val="00F35291"/>
    <w:rsid w:val="00F355D7"/>
    <w:rsid w:val="00F35D3C"/>
    <w:rsid w:val="00F36299"/>
    <w:rsid w:val="00F3641A"/>
    <w:rsid w:val="00F364FF"/>
    <w:rsid w:val="00F36811"/>
    <w:rsid w:val="00F36C9A"/>
    <w:rsid w:val="00F36CAF"/>
    <w:rsid w:val="00F376C2"/>
    <w:rsid w:val="00F37937"/>
    <w:rsid w:val="00F37963"/>
    <w:rsid w:val="00F37B0F"/>
    <w:rsid w:val="00F37B90"/>
    <w:rsid w:val="00F37C94"/>
    <w:rsid w:val="00F37D05"/>
    <w:rsid w:val="00F37DAD"/>
    <w:rsid w:val="00F400EF"/>
    <w:rsid w:val="00F414FB"/>
    <w:rsid w:val="00F4162E"/>
    <w:rsid w:val="00F41755"/>
    <w:rsid w:val="00F417D9"/>
    <w:rsid w:val="00F41E93"/>
    <w:rsid w:val="00F42143"/>
    <w:rsid w:val="00F42797"/>
    <w:rsid w:val="00F42F20"/>
    <w:rsid w:val="00F43226"/>
    <w:rsid w:val="00F43570"/>
    <w:rsid w:val="00F43985"/>
    <w:rsid w:val="00F43AFE"/>
    <w:rsid w:val="00F43C14"/>
    <w:rsid w:val="00F4422B"/>
    <w:rsid w:val="00F4441F"/>
    <w:rsid w:val="00F44644"/>
    <w:rsid w:val="00F44FEE"/>
    <w:rsid w:val="00F4500B"/>
    <w:rsid w:val="00F45227"/>
    <w:rsid w:val="00F45524"/>
    <w:rsid w:val="00F457E0"/>
    <w:rsid w:val="00F4581C"/>
    <w:rsid w:val="00F45C08"/>
    <w:rsid w:val="00F45C6F"/>
    <w:rsid w:val="00F45E2D"/>
    <w:rsid w:val="00F45EC5"/>
    <w:rsid w:val="00F46396"/>
    <w:rsid w:val="00F467E9"/>
    <w:rsid w:val="00F469EC"/>
    <w:rsid w:val="00F46E44"/>
    <w:rsid w:val="00F46F06"/>
    <w:rsid w:val="00F47232"/>
    <w:rsid w:val="00F4731B"/>
    <w:rsid w:val="00F47681"/>
    <w:rsid w:val="00F476FD"/>
    <w:rsid w:val="00F47DB5"/>
    <w:rsid w:val="00F500A2"/>
    <w:rsid w:val="00F500E7"/>
    <w:rsid w:val="00F5037D"/>
    <w:rsid w:val="00F5047F"/>
    <w:rsid w:val="00F504DD"/>
    <w:rsid w:val="00F505AD"/>
    <w:rsid w:val="00F50701"/>
    <w:rsid w:val="00F507E8"/>
    <w:rsid w:val="00F50D0B"/>
    <w:rsid w:val="00F50E77"/>
    <w:rsid w:val="00F51108"/>
    <w:rsid w:val="00F5169A"/>
    <w:rsid w:val="00F51C7D"/>
    <w:rsid w:val="00F51ED2"/>
    <w:rsid w:val="00F5203E"/>
    <w:rsid w:val="00F521C8"/>
    <w:rsid w:val="00F52BA0"/>
    <w:rsid w:val="00F52F0D"/>
    <w:rsid w:val="00F53164"/>
    <w:rsid w:val="00F53189"/>
    <w:rsid w:val="00F532B6"/>
    <w:rsid w:val="00F532C5"/>
    <w:rsid w:val="00F533B7"/>
    <w:rsid w:val="00F53454"/>
    <w:rsid w:val="00F539BD"/>
    <w:rsid w:val="00F53A89"/>
    <w:rsid w:val="00F53B93"/>
    <w:rsid w:val="00F53DBB"/>
    <w:rsid w:val="00F53F4E"/>
    <w:rsid w:val="00F5428C"/>
    <w:rsid w:val="00F542DC"/>
    <w:rsid w:val="00F55008"/>
    <w:rsid w:val="00F5505A"/>
    <w:rsid w:val="00F560CE"/>
    <w:rsid w:val="00F561DA"/>
    <w:rsid w:val="00F56976"/>
    <w:rsid w:val="00F57151"/>
    <w:rsid w:val="00F57633"/>
    <w:rsid w:val="00F57A05"/>
    <w:rsid w:val="00F57D67"/>
    <w:rsid w:val="00F604ED"/>
    <w:rsid w:val="00F606F8"/>
    <w:rsid w:val="00F60B62"/>
    <w:rsid w:val="00F61055"/>
    <w:rsid w:val="00F6174D"/>
    <w:rsid w:val="00F6185D"/>
    <w:rsid w:val="00F618B3"/>
    <w:rsid w:val="00F618F7"/>
    <w:rsid w:val="00F62608"/>
    <w:rsid w:val="00F626CE"/>
    <w:rsid w:val="00F62866"/>
    <w:rsid w:val="00F629F4"/>
    <w:rsid w:val="00F62C96"/>
    <w:rsid w:val="00F62CD8"/>
    <w:rsid w:val="00F62E8C"/>
    <w:rsid w:val="00F632C2"/>
    <w:rsid w:val="00F63525"/>
    <w:rsid w:val="00F63588"/>
    <w:rsid w:val="00F635FE"/>
    <w:rsid w:val="00F638B3"/>
    <w:rsid w:val="00F63DC3"/>
    <w:rsid w:val="00F63DFD"/>
    <w:rsid w:val="00F64170"/>
    <w:rsid w:val="00F6425D"/>
    <w:rsid w:val="00F6449B"/>
    <w:rsid w:val="00F64925"/>
    <w:rsid w:val="00F649EF"/>
    <w:rsid w:val="00F6557E"/>
    <w:rsid w:val="00F65823"/>
    <w:rsid w:val="00F66308"/>
    <w:rsid w:val="00F66716"/>
    <w:rsid w:val="00F66782"/>
    <w:rsid w:val="00F6712F"/>
    <w:rsid w:val="00F6713F"/>
    <w:rsid w:val="00F671EA"/>
    <w:rsid w:val="00F67774"/>
    <w:rsid w:val="00F7011C"/>
    <w:rsid w:val="00F70247"/>
    <w:rsid w:val="00F70506"/>
    <w:rsid w:val="00F7053C"/>
    <w:rsid w:val="00F70A8D"/>
    <w:rsid w:val="00F70ABC"/>
    <w:rsid w:val="00F70D50"/>
    <w:rsid w:val="00F71111"/>
    <w:rsid w:val="00F711C2"/>
    <w:rsid w:val="00F71434"/>
    <w:rsid w:val="00F716E0"/>
    <w:rsid w:val="00F71713"/>
    <w:rsid w:val="00F71956"/>
    <w:rsid w:val="00F71A8C"/>
    <w:rsid w:val="00F71B9F"/>
    <w:rsid w:val="00F7237C"/>
    <w:rsid w:val="00F72748"/>
    <w:rsid w:val="00F729F1"/>
    <w:rsid w:val="00F72B16"/>
    <w:rsid w:val="00F72BC6"/>
    <w:rsid w:val="00F73139"/>
    <w:rsid w:val="00F73265"/>
    <w:rsid w:val="00F73A46"/>
    <w:rsid w:val="00F73B23"/>
    <w:rsid w:val="00F74B5C"/>
    <w:rsid w:val="00F74C88"/>
    <w:rsid w:val="00F74D61"/>
    <w:rsid w:val="00F74F58"/>
    <w:rsid w:val="00F7584B"/>
    <w:rsid w:val="00F75D24"/>
    <w:rsid w:val="00F767A0"/>
    <w:rsid w:val="00F771A1"/>
    <w:rsid w:val="00F774F5"/>
    <w:rsid w:val="00F77578"/>
    <w:rsid w:val="00F777D4"/>
    <w:rsid w:val="00F77B25"/>
    <w:rsid w:val="00F80B04"/>
    <w:rsid w:val="00F80B49"/>
    <w:rsid w:val="00F80C3C"/>
    <w:rsid w:val="00F80F8B"/>
    <w:rsid w:val="00F80F9A"/>
    <w:rsid w:val="00F81208"/>
    <w:rsid w:val="00F8150C"/>
    <w:rsid w:val="00F81556"/>
    <w:rsid w:val="00F81ADF"/>
    <w:rsid w:val="00F81D71"/>
    <w:rsid w:val="00F81E44"/>
    <w:rsid w:val="00F826A9"/>
    <w:rsid w:val="00F832B5"/>
    <w:rsid w:val="00F833AE"/>
    <w:rsid w:val="00F835CE"/>
    <w:rsid w:val="00F83670"/>
    <w:rsid w:val="00F83C61"/>
    <w:rsid w:val="00F83CF2"/>
    <w:rsid w:val="00F83F02"/>
    <w:rsid w:val="00F84123"/>
    <w:rsid w:val="00F842FA"/>
    <w:rsid w:val="00F845FB"/>
    <w:rsid w:val="00F849C6"/>
    <w:rsid w:val="00F84A39"/>
    <w:rsid w:val="00F84B76"/>
    <w:rsid w:val="00F86138"/>
    <w:rsid w:val="00F86358"/>
    <w:rsid w:val="00F86A46"/>
    <w:rsid w:val="00F86BCE"/>
    <w:rsid w:val="00F86F16"/>
    <w:rsid w:val="00F87569"/>
    <w:rsid w:val="00F8793B"/>
    <w:rsid w:val="00F87C09"/>
    <w:rsid w:val="00F87DAA"/>
    <w:rsid w:val="00F87EAA"/>
    <w:rsid w:val="00F9024F"/>
    <w:rsid w:val="00F90438"/>
    <w:rsid w:val="00F90A6E"/>
    <w:rsid w:val="00F90A86"/>
    <w:rsid w:val="00F90BED"/>
    <w:rsid w:val="00F90BFA"/>
    <w:rsid w:val="00F90C9A"/>
    <w:rsid w:val="00F90EF1"/>
    <w:rsid w:val="00F915FC"/>
    <w:rsid w:val="00F91608"/>
    <w:rsid w:val="00F916CA"/>
    <w:rsid w:val="00F919BA"/>
    <w:rsid w:val="00F91A9C"/>
    <w:rsid w:val="00F91FEC"/>
    <w:rsid w:val="00F91FF5"/>
    <w:rsid w:val="00F92A69"/>
    <w:rsid w:val="00F92ABA"/>
    <w:rsid w:val="00F92B7C"/>
    <w:rsid w:val="00F92E6A"/>
    <w:rsid w:val="00F93949"/>
    <w:rsid w:val="00F93EA9"/>
    <w:rsid w:val="00F93ECF"/>
    <w:rsid w:val="00F93FE1"/>
    <w:rsid w:val="00F94A28"/>
    <w:rsid w:val="00F94D72"/>
    <w:rsid w:val="00F95833"/>
    <w:rsid w:val="00F95D90"/>
    <w:rsid w:val="00F9610A"/>
    <w:rsid w:val="00F96326"/>
    <w:rsid w:val="00F96686"/>
    <w:rsid w:val="00F96CC1"/>
    <w:rsid w:val="00F96F7C"/>
    <w:rsid w:val="00F96FA1"/>
    <w:rsid w:val="00F97907"/>
    <w:rsid w:val="00F97999"/>
    <w:rsid w:val="00F97CFD"/>
    <w:rsid w:val="00FA0564"/>
    <w:rsid w:val="00FA0BD7"/>
    <w:rsid w:val="00FA0E7D"/>
    <w:rsid w:val="00FA10B2"/>
    <w:rsid w:val="00FA188B"/>
    <w:rsid w:val="00FA195E"/>
    <w:rsid w:val="00FA1BE9"/>
    <w:rsid w:val="00FA1CB5"/>
    <w:rsid w:val="00FA1D8B"/>
    <w:rsid w:val="00FA1FE5"/>
    <w:rsid w:val="00FA2093"/>
    <w:rsid w:val="00FA223A"/>
    <w:rsid w:val="00FA229D"/>
    <w:rsid w:val="00FA22B1"/>
    <w:rsid w:val="00FA2373"/>
    <w:rsid w:val="00FA2427"/>
    <w:rsid w:val="00FA246D"/>
    <w:rsid w:val="00FA286F"/>
    <w:rsid w:val="00FA2F97"/>
    <w:rsid w:val="00FA306C"/>
    <w:rsid w:val="00FA332A"/>
    <w:rsid w:val="00FA368D"/>
    <w:rsid w:val="00FA376D"/>
    <w:rsid w:val="00FA37DA"/>
    <w:rsid w:val="00FA386A"/>
    <w:rsid w:val="00FA3B02"/>
    <w:rsid w:val="00FA3DCC"/>
    <w:rsid w:val="00FA4445"/>
    <w:rsid w:val="00FA46B8"/>
    <w:rsid w:val="00FA4985"/>
    <w:rsid w:val="00FA4F26"/>
    <w:rsid w:val="00FA5026"/>
    <w:rsid w:val="00FA5380"/>
    <w:rsid w:val="00FA5988"/>
    <w:rsid w:val="00FA5B02"/>
    <w:rsid w:val="00FA5FE1"/>
    <w:rsid w:val="00FA6046"/>
    <w:rsid w:val="00FA6C0E"/>
    <w:rsid w:val="00FA6E5D"/>
    <w:rsid w:val="00FA7040"/>
    <w:rsid w:val="00FA70AD"/>
    <w:rsid w:val="00FA71C6"/>
    <w:rsid w:val="00FA7A4F"/>
    <w:rsid w:val="00FA7AC1"/>
    <w:rsid w:val="00FA7DA3"/>
    <w:rsid w:val="00FA7E01"/>
    <w:rsid w:val="00FB0219"/>
    <w:rsid w:val="00FB02D3"/>
    <w:rsid w:val="00FB030D"/>
    <w:rsid w:val="00FB051B"/>
    <w:rsid w:val="00FB0548"/>
    <w:rsid w:val="00FB0817"/>
    <w:rsid w:val="00FB0900"/>
    <w:rsid w:val="00FB0E40"/>
    <w:rsid w:val="00FB1005"/>
    <w:rsid w:val="00FB10E8"/>
    <w:rsid w:val="00FB1424"/>
    <w:rsid w:val="00FB16A1"/>
    <w:rsid w:val="00FB1844"/>
    <w:rsid w:val="00FB192D"/>
    <w:rsid w:val="00FB198D"/>
    <w:rsid w:val="00FB19B7"/>
    <w:rsid w:val="00FB19BE"/>
    <w:rsid w:val="00FB1A71"/>
    <w:rsid w:val="00FB1F93"/>
    <w:rsid w:val="00FB267E"/>
    <w:rsid w:val="00FB27DE"/>
    <w:rsid w:val="00FB2B20"/>
    <w:rsid w:val="00FB2C9E"/>
    <w:rsid w:val="00FB2ECF"/>
    <w:rsid w:val="00FB33CD"/>
    <w:rsid w:val="00FB3CEA"/>
    <w:rsid w:val="00FB41F5"/>
    <w:rsid w:val="00FB4473"/>
    <w:rsid w:val="00FB4F13"/>
    <w:rsid w:val="00FB517E"/>
    <w:rsid w:val="00FB5868"/>
    <w:rsid w:val="00FB5953"/>
    <w:rsid w:val="00FB5A80"/>
    <w:rsid w:val="00FB5B01"/>
    <w:rsid w:val="00FB5DB9"/>
    <w:rsid w:val="00FB6196"/>
    <w:rsid w:val="00FB63F4"/>
    <w:rsid w:val="00FB64A6"/>
    <w:rsid w:val="00FB682D"/>
    <w:rsid w:val="00FB68B2"/>
    <w:rsid w:val="00FB6C9B"/>
    <w:rsid w:val="00FB7789"/>
    <w:rsid w:val="00FB7B21"/>
    <w:rsid w:val="00FB7B3E"/>
    <w:rsid w:val="00FB7BD6"/>
    <w:rsid w:val="00FB7D1C"/>
    <w:rsid w:val="00FC039B"/>
    <w:rsid w:val="00FC05F4"/>
    <w:rsid w:val="00FC08AC"/>
    <w:rsid w:val="00FC0C2E"/>
    <w:rsid w:val="00FC0D6F"/>
    <w:rsid w:val="00FC12EE"/>
    <w:rsid w:val="00FC13DA"/>
    <w:rsid w:val="00FC1DF5"/>
    <w:rsid w:val="00FC20FC"/>
    <w:rsid w:val="00FC250F"/>
    <w:rsid w:val="00FC256F"/>
    <w:rsid w:val="00FC296D"/>
    <w:rsid w:val="00FC29EB"/>
    <w:rsid w:val="00FC2BE6"/>
    <w:rsid w:val="00FC2F48"/>
    <w:rsid w:val="00FC2F73"/>
    <w:rsid w:val="00FC38D7"/>
    <w:rsid w:val="00FC41CF"/>
    <w:rsid w:val="00FC41D6"/>
    <w:rsid w:val="00FC41EB"/>
    <w:rsid w:val="00FC4299"/>
    <w:rsid w:val="00FC445A"/>
    <w:rsid w:val="00FC4A0C"/>
    <w:rsid w:val="00FC4B99"/>
    <w:rsid w:val="00FC569C"/>
    <w:rsid w:val="00FC609D"/>
    <w:rsid w:val="00FC680F"/>
    <w:rsid w:val="00FC6A1D"/>
    <w:rsid w:val="00FC6A2C"/>
    <w:rsid w:val="00FC73A6"/>
    <w:rsid w:val="00FC7440"/>
    <w:rsid w:val="00FC78E8"/>
    <w:rsid w:val="00FC79A0"/>
    <w:rsid w:val="00FC7A4D"/>
    <w:rsid w:val="00FC7FD6"/>
    <w:rsid w:val="00FD00A7"/>
    <w:rsid w:val="00FD01A7"/>
    <w:rsid w:val="00FD0590"/>
    <w:rsid w:val="00FD065C"/>
    <w:rsid w:val="00FD1092"/>
    <w:rsid w:val="00FD1807"/>
    <w:rsid w:val="00FD1B9D"/>
    <w:rsid w:val="00FD1BCD"/>
    <w:rsid w:val="00FD24B9"/>
    <w:rsid w:val="00FD272E"/>
    <w:rsid w:val="00FD284F"/>
    <w:rsid w:val="00FD2FD1"/>
    <w:rsid w:val="00FD3128"/>
    <w:rsid w:val="00FD32F6"/>
    <w:rsid w:val="00FD3667"/>
    <w:rsid w:val="00FD391D"/>
    <w:rsid w:val="00FD3BD8"/>
    <w:rsid w:val="00FD3F2B"/>
    <w:rsid w:val="00FD4028"/>
    <w:rsid w:val="00FD419B"/>
    <w:rsid w:val="00FD41F7"/>
    <w:rsid w:val="00FD4281"/>
    <w:rsid w:val="00FD476B"/>
    <w:rsid w:val="00FD4A8D"/>
    <w:rsid w:val="00FD4E6A"/>
    <w:rsid w:val="00FD5740"/>
    <w:rsid w:val="00FD57F5"/>
    <w:rsid w:val="00FD5DDC"/>
    <w:rsid w:val="00FD5DE1"/>
    <w:rsid w:val="00FD6566"/>
    <w:rsid w:val="00FD657D"/>
    <w:rsid w:val="00FD65E8"/>
    <w:rsid w:val="00FD6D42"/>
    <w:rsid w:val="00FD6F8A"/>
    <w:rsid w:val="00FD71F6"/>
    <w:rsid w:val="00FD7502"/>
    <w:rsid w:val="00FD7565"/>
    <w:rsid w:val="00FE0103"/>
    <w:rsid w:val="00FE0334"/>
    <w:rsid w:val="00FE0B07"/>
    <w:rsid w:val="00FE0D4B"/>
    <w:rsid w:val="00FE0F46"/>
    <w:rsid w:val="00FE105D"/>
    <w:rsid w:val="00FE1362"/>
    <w:rsid w:val="00FE153B"/>
    <w:rsid w:val="00FE17A9"/>
    <w:rsid w:val="00FE2070"/>
    <w:rsid w:val="00FE261E"/>
    <w:rsid w:val="00FE26B0"/>
    <w:rsid w:val="00FE28D5"/>
    <w:rsid w:val="00FE2D1D"/>
    <w:rsid w:val="00FE323C"/>
    <w:rsid w:val="00FE3272"/>
    <w:rsid w:val="00FE354E"/>
    <w:rsid w:val="00FE3615"/>
    <w:rsid w:val="00FE36D5"/>
    <w:rsid w:val="00FE39A7"/>
    <w:rsid w:val="00FE39D9"/>
    <w:rsid w:val="00FE3B5B"/>
    <w:rsid w:val="00FE4261"/>
    <w:rsid w:val="00FE437E"/>
    <w:rsid w:val="00FE48D3"/>
    <w:rsid w:val="00FE4D8F"/>
    <w:rsid w:val="00FE4FF7"/>
    <w:rsid w:val="00FE5146"/>
    <w:rsid w:val="00FE5C92"/>
    <w:rsid w:val="00FE5DB6"/>
    <w:rsid w:val="00FE6100"/>
    <w:rsid w:val="00FE63BA"/>
    <w:rsid w:val="00FE6D72"/>
    <w:rsid w:val="00FE6F89"/>
    <w:rsid w:val="00FE7267"/>
    <w:rsid w:val="00FE73A9"/>
    <w:rsid w:val="00FE7418"/>
    <w:rsid w:val="00FE76E6"/>
    <w:rsid w:val="00FE76FF"/>
    <w:rsid w:val="00FE793A"/>
    <w:rsid w:val="00FE7C56"/>
    <w:rsid w:val="00FE7D92"/>
    <w:rsid w:val="00FE7E71"/>
    <w:rsid w:val="00FF0126"/>
    <w:rsid w:val="00FF0459"/>
    <w:rsid w:val="00FF0E8A"/>
    <w:rsid w:val="00FF11A4"/>
    <w:rsid w:val="00FF1552"/>
    <w:rsid w:val="00FF1809"/>
    <w:rsid w:val="00FF1C1E"/>
    <w:rsid w:val="00FF1EDC"/>
    <w:rsid w:val="00FF20A7"/>
    <w:rsid w:val="00FF2250"/>
    <w:rsid w:val="00FF23B9"/>
    <w:rsid w:val="00FF2892"/>
    <w:rsid w:val="00FF2C63"/>
    <w:rsid w:val="00FF379C"/>
    <w:rsid w:val="00FF3974"/>
    <w:rsid w:val="00FF3C87"/>
    <w:rsid w:val="00FF4598"/>
    <w:rsid w:val="00FF4768"/>
    <w:rsid w:val="00FF47BC"/>
    <w:rsid w:val="00FF4857"/>
    <w:rsid w:val="00FF52A2"/>
    <w:rsid w:val="00FF5597"/>
    <w:rsid w:val="00FF5D86"/>
    <w:rsid w:val="00FF6584"/>
    <w:rsid w:val="00FF68D1"/>
    <w:rsid w:val="00FF6B24"/>
    <w:rsid w:val="00FF6E5C"/>
    <w:rsid w:val="00FF6E84"/>
    <w:rsid w:val="00FF6EAA"/>
    <w:rsid w:val="00FF7F4E"/>
    <w:rsid w:val="03FE1952"/>
    <w:rsid w:val="07125927"/>
    <w:rsid w:val="0A427713"/>
    <w:rsid w:val="10CF114A"/>
    <w:rsid w:val="163C2586"/>
    <w:rsid w:val="1FD9754F"/>
    <w:rsid w:val="2B4F02D1"/>
    <w:rsid w:val="2BCB7E65"/>
    <w:rsid w:val="357A05CB"/>
    <w:rsid w:val="40655778"/>
    <w:rsid w:val="46D4237A"/>
    <w:rsid w:val="483E3D3C"/>
    <w:rsid w:val="49620FF1"/>
    <w:rsid w:val="53867518"/>
    <w:rsid w:val="5C433B6E"/>
    <w:rsid w:val="63E73C2A"/>
    <w:rsid w:val="69567089"/>
    <w:rsid w:val="7861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727D8140-5B28-410D-B642-4932D79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lsdException w:name="Body Text" w:qFormat="1"/>
    <w:lsdException w:name="Body Text Indent" w:qFormat="1"/>
    <w:lsdException w:name="Subtitle" w:qFormat="1"/>
    <w:lsdException w:name="Body Text First Indent 2"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F17"/>
    <w:pPr>
      <w:widowControl w:val="0"/>
      <w:jc w:val="both"/>
    </w:pPr>
    <w:rPr>
      <w:kern w:val="2"/>
      <w:sz w:val="21"/>
      <w:szCs w:val="24"/>
    </w:rPr>
  </w:style>
  <w:style w:type="paragraph" w:styleId="10">
    <w:name w:val="heading 1"/>
    <w:basedOn w:val="a0"/>
    <w:next w:val="a0"/>
    <w:link w:val="1Char"/>
    <w:qFormat/>
    <w:pPr>
      <w:keepNext/>
      <w:keepLines/>
      <w:spacing w:before="340" w:after="330" w:line="578" w:lineRule="auto"/>
      <w:outlineLvl w:val="0"/>
    </w:pPr>
    <w:rPr>
      <w:rFonts w:ascii="仿宋_GB2312" w:eastAsia="仿宋_GB2312" w:hAnsi="宋体"/>
      <w:b/>
      <w:bCs/>
      <w:snapToGrid w:val="0"/>
      <w:kern w:val="44"/>
      <w:sz w:val="44"/>
      <w:szCs w:val="44"/>
    </w:rPr>
  </w:style>
  <w:style w:type="paragraph" w:styleId="2">
    <w:name w:val="heading 2"/>
    <w:basedOn w:val="a0"/>
    <w:next w:val="a0"/>
    <w:link w:val="2Char1"/>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1"/>
    <w:link w:val="3Char"/>
    <w:qFormat/>
    <w:pPr>
      <w:keepNext/>
      <w:keepLines/>
      <w:widowControl/>
      <w:numPr>
        <w:ilvl w:val="2"/>
        <w:numId w:val="1"/>
      </w:numPr>
      <w:tabs>
        <w:tab w:val="left" w:pos="720"/>
      </w:tabs>
      <w:spacing w:before="120" w:after="120" w:line="360" w:lineRule="auto"/>
      <w:jc w:val="center"/>
      <w:outlineLvl w:val="2"/>
    </w:pPr>
    <w:rPr>
      <w:b/>
      <w:kern w:val="0"/>
      <w:sz w:val="32"/>
      <w:szCs w:val="20"/>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0">
    <w:name w:val="heading 5"/>
    <w:basedOn w:val="a0"/>
    <w:next w:val="a0"/>
    <w:link w:val="5Char"/>
    <w:semiHidden/>
    <w:unhideWhenUsed/>
    <w:qFormat/>
    <w:rsid w:val="00972BA3"/>
    <w:pPr>
      <w:keepNext/>
      <w:keepLines/>
      <w:spacing w:before="280" w:after="290" w:line="376" w:lineRule="auto"/>
      <w:outlineLvl w:val="4"/>
    </w:pPr>
    <w:rPr>
      <w:b/>
      <w:bCs/>
      <w:sz w:val="28"/>
      <w:szCs w:val="28"/>
    </w:rPr>
  </w:style>
  <w:style w:type="paragraph" w:styleId="60">
    <w:name w:val="heading 6"/>
    <w:basedOn w:val="a0"/>
    <w:next w:val="a0"/>
    <w:link w:val="6Char"/>
    <w:qFormat/>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0"/>
    <w:next w:val="a0"/>
    <w:link w:val="8Char"/>
    <w:qFormat/>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0"/>
    <w:rPr>
      <w:rFonts w:ascii="仿宋_GB2312" w:eastAsia="仿宋_GB2312" w:hAnsi="宋体"/>
      <w:b/>
      <w:bCs/>
      <w:snapToGrid/>
      <w:kern w:val="44"/>
      <w:sz w:val="44"/>
      <w:szCs w:val="44"/>
    </w:rPr>
  </w:style>
  <w:style w:type="character" w:customStyle="1" w:styleId="2Char">
    <w:name w:val="正文文本 2 Char"/>
    <w:link w:val="20"/>
    <w:rPr>
      <w:rFonts w:ascii="宋体" w:hAnsi="宋体"/>
      <w:kern w:val="2"/>
      <w:sz w:val="24"/>
    </w:rPr>
  </w:style>
  <w:style w:type="character" w:customStyle="1" w:styleId="7Char">
    <w:name w:val="标题 7 Char"/>
    <w:link w:val="7"/>
    <w:rPr>
      <w:b/>
      <w:bCs/>
      <w:sz w:val="24"/>
      <w:szCs w:val="24"/>
    </w:rPr>
  </w:style>
  <w:style w:type="character" w:customStyle="1" w:styleId="2Char0">
    <w:name w:val="标题 2 Char"/>
    <w:rPr>
      <w:rFonts w:ascii="Cambria" w:eastAsia="宋体" w:hAnsi="Cambria" w:cs="Times New Roman"/>
      <w:b/>
      <w:bCs/>
      <w:kern w:val="2"/>
      <w:sz w:val="32"/>
      <w:szCs w:val="32"/>
    </w:rPr>
  </w:style>
  <w:style w:type="character" w:customStyle="1" w:styleId="9Char">
    <w:name w:val="标题 9 Char"/>
    <w:link w:val="9"/>
    <w:rPr>
      <w:rFonts w:ascii="Arial" w:eastAsia="黑体" w:hAnsi="Arial"/>
      <w:sz w:val="21"/>
      <w:szCs w:val="21"/>
    </w:rPr>
  </w:style>
  <w:style w:type="character" w:styleId="a5">
    <w:name w:val="FollowedHyperlink"/>
    <w:rPr>
      <w:color w:val="800080"/>
      <w:u w:val="single"/>
    </w:rPr>
  </w:style>
  <w:style w:type="character" w:customStyle="1" w:styleId="Char">
    <w:name w:val="页脚 Char"/>
    <w:link w:val="a6"/>
    <w:qFormat/>
    <w:rPr>
      <w:kern w:val="2"/>
      <w:sz w:val="18"/>
    </w:rPr>
  </w:style>
  <w:style w:type="character" w:styleId="a7">
    <w:name w:val="Hyperlink"/>
    <w:uiPriority w:val="99"/>
    <w:qFormat/>
    <w:rPr>
      <w:color w:val="0000FF"/>
      <w:u w:val="single"/>
    </w:rPr>
  </w:style>
  <w:style w:type="character" w:styleId="a8">
    <w:name w:val="page number"/>
    <w:basedOn w:val="a2"/>
  </w:style>
  <w:style w:type="character" w:customStyle="1" w:styleId="1Char1">
    <w:name w:val="标题 1 Char1"/>
    <w:rPr>
      <w:rFonts w:ascii="仿宋_GB2312" w:eastAsia="仿宋_GB2312" w:hAnsi="宋体"/>
      <w:b/>
      <w:bCs/>
      <w:snapToGrid/>
      <w:kern w:val="44"/>
      <w:sz w:val="44"/>
      <w:szCs w:val="44"/>
    </w:rPr>
  </w:style>
  <w:style w:type="character" w:customStyle="1" w:styleId="param-nameparam-explain">
    <w:name w:val="param-name param-explain"/>
  </w:style>
  <w:style w:type="character" w:customStyle="1" w:styleId="Char0">
    <w:name w:val="正文首行缩进 Char"/>
    <w:link w:val="a9"/>
    <w:rPr>
      <w:b w:val="0"/>
      <w:bCs w:val="0"/>
      <w:kern w:val="2"/>
      <w:sz w:val="21"/>
      <w:szCs w:val="24"/>
    </w:rPr>
  </w:style>
  <w:style w:type="character" w:customStyle="1" w:styleId="Char1">
    <w:name w:val="批注主题 Char"/>
    <w:link w:val="aa"/>
    <w:rPr>
      <w:b/>
      <w:bCs/>
      <w:kern w:val="2"/>
      <w:sz w:val="21"/>
    </w:rPr>
  </w:style>
  <w:style w:type="character" w:customStyle="1" w:styleId="8Char">
    <w:name w:val="标题 8 Char"/>
    <w:link w:val="8"/>
    <w:rPr>
      <w:rFonts w:ascii="Arial" w:eastAsia="黑体" w:hAnsi="Arial"/>
      <w:sz w:val="24"/>
      <w:szCs w:val="24"/>
    </w:rPr>
  </w:style>
  <w:style w:type="character" w:customStyle="1" w:styleId="3Char0">
    <w:name w:val="正文文本 3 Char"/>
    <w:link w:val="32"/>
    <w:rPr>
      <w:kern w:val="2"/>
      <w:sz w:val="16"/>
      <w:szCs w:val="16"/>
    </w:rPr>
  </w:style>
  <w:style w:type="character" w:customStyle="1" w:styleId="Char2">
    <w:name w:val="正文文本 Char"/>
    <w:link w:val="ab"/>
    <w:rPr>
      <w:b/>
      <w:bCs/>
      <w:kern w:val="2"/>
      <w:sz w:val="24"/>
    </w:rPr>
  </w:style>
  <w:style w:type="character" w:customStyle="1" w:styleId="Char3">
    <w:name w:val="批注框文本 Char"/>
    <w:link w:val="ac"/>
    <w:qFormat/>
    <w:rPr>
      <w:kern w:val="2"/>
      <w:sz w:val="18"/>
      <w:szCs w:val="18"/>
    </w:rPr>
  </w:style>
  <w:style w:type="character" w:styleId="ad">
    <w:name w:val="Strong"/>
    <w:qFormat/>
    <w:rPr>
      <w:b/>
      <w:bCs/>
    </w:rPr>
  </w:style>
  <w:style w:type="character" w:styleId="ae">
    <w:name w:val="Emphasis"/>
    <w:qFormat/>
    <w:rPr>
      <w:i w:val="0"/>
      <w:iCs w:val="0"/>
    </w:rPr>
  </w:style>
  <w:style w:type="character" w:customStyle="1" w:styleId="Char4">
    <w:name w:val="文档结构图 Char"/>
    <w:link w:val="af"/>
    <w:rPr>
      <w:kern w:val="2"/>
      <w:sz w:val="21"/>
      <w:szCs w:val="24"/>
      <w:shd w:val="clear" w:color="auto" w:fill="000080"/>
    </w:rPr>
  </w:style>
  <w:style w:type="character" w:styleId="af0">
    <w:name w:val="annotation reference"/>
    <w:qFormat/>
    <w:rPr>
      <w:sz w:val="21"/>
      <w:szCs w:val="21"/>
    </w:rPr>
  </w:style>
  <w:style w:type="character" w:customStyle="1" w:styleId="Char5">
    <w:name w:val="正文文本缩进 Char"/>
    <w:link w:val="af1"/>
    <w:rPr>
      <w:rFonts w:ascii="仿宋_GB2312" w:eastAsia="仿宋_GB2312"/>
      <w:kern w:val="2"/>
      <w:sz w:val="30"/>
    </w:rPr>
  </w:style>
  <w:style w:type="character" w:customStyle="1" w:styleId="6Char">
    <w:name w:val="标题 6 Char"/>
    <w:link w:val="60"/>
    <w:rPr>
      <w:rFonts w:ascii="Arial" w:eastAsia="黑体" w:hAnsi="Arial"/>
      <w:b/>
      <w:bCs/>
      <w:sz w:val="24"/>
      <w:szCs w:val="24"/>
    </w:rPr>
  </w:style>
  <w:style w:type="character" w:customStyle="1" w:styleId="4Char">
    <w:name w:val="标题 4 Char"/>
    <w:link w:val="40"/>
    <w:rPr>
      <w:rFonts w:ascii="Arial" w:eastAsia="黑体" w:hAnsi="Arial"/>
      <w:b/>
      <w:bCs/>
      <w:kern w:val="2"/>
      <w:sz w:val="28"/>
      <w:szCs w:val="28"/>
    </w:rPr>
  </w:style>
  <w:style w:type="character" w:customStyle="1" w:styleId="Char6">
    <w:name w:val="纯文本 Char"/>
    <w:link w:val="af2"/>
    <w:rPr>
      <w:rFonts w:ascii="宋体" w:hAnsi="Courier New"/>
      <w:kern w:val="2"/>
      <w:sz w:val="21"/>
      <w:szCs w:val="21"/>
    </w:rPr>
  </w:style>
  <w:style w:type="character" w:customStyle="1" w:styleId="Char7">
    <w:name w:val="正文缩进 Char"/>
    <w:aliases w:val="±íÕýÎÄ Char1,ÕýÎÄ·ÇËõ½ø Char1,特点 Char1,四号 Char1,缩进 Char1,ALT+Z Char1,段1 Char1,正文不缩进 Char1,正文缩进（首行缩进两字） Char1,表正文 Char1,正文非缩进 Char2,正文非缩进 Char Char Char1,正文非缩进 Char Char2,TBNet5 Char1,标题四 Char1,正文双线 Char1,正文2级 Char1,水上软件 Char1,正文（首行无缩进） Char1"/>
    <w:link w:val="a1"/>
    <w:rPr>
      <w:rFonts w:eastAsia="楷体_GB2312"/>
      <w:kern w:val="2"/>
      <w:sz w:val="24"/>
    </w:rPr>
  </w:style>
  <w:style w:type="character" w:customStyle="1" w:styleId="3Char">
    <w:name w:val="标题 3 Char"/>
    <w:link w:val="30"/>
    <w:rPr>
      <w:b/>
      <w:sz w:val="32"/>
    </w:rPr>
  </w:style>
  <w:style w:type="character" w:customStyle="1" w:styleId="CharChar11">
    <w:name w:val="Char Char11"/>
    <w:rPr>
      <w:rFonts w:ascii="Arial" w:eastAsia="黑体" w:hAnsi="Arial"/>
      <w:b/>
      <w:bCs/>
      <w:kern w:val="2"/>
      <w:sz w:val="32"/>
      <w:szCs w:val="32"/>
      <w:lang w:val="en-US" w:eastAsia="zh-CN" w:bidi="ar-SA"/>
    </w:rPr>
  </w:style>
  <w:style w:type="character" w:customStyle="1" w:styleId="2Char2">
    <w:name w:val="正文文本缩进 2 Char"/>
    <w:link w:val="21"/>
    <w:rPr>
      <w:kern w:val="2"/>
      <w:sz w:val="21"/>
      <w:szCs w:val="24"/>
    </w:rPr>
  </w:style>
  <w:style w:type="character" w:customStyle="1" w:styleId="2Char1">
    <w:name w:val="标题 2 Char1"/>
    <w:link w:val="2"/>
    <w:rPr>
      <w:rFonts w:ascii="Arial" w:eastAsia="黑体" w:hAnsi="Arial"/>
      <w:b/>
      <w:bCs/>
      <w:kern w:val="2"/>
      <w:sz w:val="32"/>
      <w:szCs w:val="32"/>
    </w:rPr>
  </w:style>
  <w:style w:type="character" w:customStyle="1" w:styleId="Char8">
    <w:name w:val="日期 Char"/>
    <w:link w:val="af3"/>
    <w:rPr>
      <w:rFonts w:ascii="宋体"/>
      <w:sz w:val="30"/>
    </w:rPr>
  </w:style>
  <w:style w:type="character" w:customStyle="1" w:styleId="2Char3">
    <w:name w:val="正文首行缩进 2 Char"/>
    <w:link w:val="22"/>
    <w:uiPriority w:val="99"/>
    <w:qFormat/>
    <w:rPr>
      <w:rFonts w:ascii="仿宋_GB2312" w:eastAsia="仿宋_GB2312"/>
      <w:kern w:val="2"/>
      <w:sz w:val="21"/>
      <w:szCs w:val="24"/>
    </w:rPr>
  </w:style>
  <w:style w:type="character" w:customStyle="1" w:styleId="3Char1">
    <w:name w:val="正文文本缩进 3 Char"/>
    <w:link w:val="33"/>
    <w:rPr>
      <w:kern w:val="2"/>
      <w:sz w:val="16"/>
      <w:szCs w:val="16"/>
    </w:rPr>
  </w:style>
  <w:style w:type="character" w:customStyle="1" w:styleId="Char9">
    <w:name w:val="页眉 Char"/>
    <w:link w:val="af4"/>
    <w:qFormat/>
    <w:rPr>
      <w:kern w:val="2"/>
      <w:sz w:val="18"/>
    </w:rPr>
  </w:style>
  <w:style w:type="character" w:customStyle="1" w:styleId="Chara">
    <w:name w:val="批注文字 Char"/>
    <w:link w:val="af5"/>
    <w:uiPriority w:val="99"/>
    <w:rPr>
      <w:kern w:val="2"/>
      <w:sz w:val="21"/>
    </w:rPr>
  </w:style>
  <w:style w:type="paragraph" w:styleId="ac">
    <w:name w:val="Balloon Text"/>
    <w:basedOn w:val="a0"/>
    <w:link w:val="Char3"/>
    <w:qFormat/>
    <w:rPr>
      <w:sz w:val="18"/>
      <w:szCs w:val="18"/>
    </w:rPr>
  </w:style>
  <w:style w:type="paragraph" w:styleId="af2">
    <w:name w:val="Plain Text"/>
    <w:basedOn w:val="a0"/>
    <w:link w:val="Char6"/>
    <w:qFormat/>
    <w:rPr>
      <w:rFonts w:ascii="宋体" w:hAnsi="Courier New" w:hint="eastAsia"/>
      <w:szCs w:val="21"/>
    </w:rPr>
  </w:style>
  <w:style w:type="paragraph" w:styleId="23">
    <w:name w:val="List Continue 2"/>
    <w:basedOn w:val="a0"/>
    <w:pPr>
      <w:spacing w:after="120"/>
      <w:ind w:leftChars="400" w:left="840"/>
    </w:pPr>
  </w:style>
  <w:style w:type="paragraph" w:styleId="34">
    <w:name w:val="toc 3"/>
    <w:basedOn w:val="a0"/>
    <w:next w:val="a0"/>
    <w:uiPriority w:val="39"/>
    <w:pPr>
      <w:ind w:leftChars="400" w:left="840"/>
    </w:pPr>
    <w:rPr>
      <w:szCs w:val="20"/>
    </w:rPr>
  </w:style>
  <w:style w:type="paragraph" w:styleId="24">
    <w:name w:val="toc 2"/>
    <w:basedOn w:val="a0"/>
    <w:next w:val="a0"/>
    <w:uiPriority w:val="39"/>
    <w:pPr>
      <w:ind w:leftChars="200" w:left="420"/>
    </w:pPr>
    <w:rPr>
      <w:szCs w:val="20"/>
    </w:rPr>
  </w:style>
  <w:style w:type="paragraph" w:styleId="33">
    <w:name w:val="Body Text Indent 3"/>
    <w:basedOn w:val="a0"/>
    <w:link w:val="3Char1"/>
    <w:pPr>
      <w:spacing w:after="120"/>
      <w:ind w:leftChars="200" w:left="420"/>
    </w:pPr>
    <w:rPr>
      <w:sz w:val="16"/>
      <w:szCs w:val="16"/>
    </w:rPr>
  </w:style>
  <w:style w:type="paragraph" w:styleId="af6">
    <w:name w:val="List"/>
    <w:basedOn w:val="a0"/>
    <w:pPr>
      <w:ind w:left="200" w:hangingChars="200" w:hanging="200"/>
    </w:pPr>
  </w:style>
  <w:style w:type="paragraph" w:styleId="42">
    <w:name w:val="toc 4"/>
    <w:basedOn w:val="a0"/>
    <w:next w:val="a0"/>
    <w:pPr>
      <w:ind w:leftChars="600" w:left="1260"/>
    </w:pPr>
  </w:style>
  <w:style w:type="paragraph" w:styleId="af4">
    <w:name w:val="header"/>
    <w:basedOn w:val="a0"/>
    <w:link w:val="Char9"/>
    <w:qFormat/>
    <w:pPr>
      <w:pBdr>
        <w:bottom w:val="single" w:sz="6" w:space="1" w:color="auto"/>
      </w:pBdr>
      <w:tabs>
        <w:tab w:val="center" w:pos="4153"/>
        <w:tab w:val="right" w:pos="8306"/>
      </w:tabs>
      <w:snapToGrid w:val="0"/>
      <w:jc w:val="center"/>
    </w:pPr>
    <w:rPr>
      <w:sz w:val="18"/>
      <w:szCs w:val="20"/>
    </w:rPr>
  </w:style>
  <w:style w:type="paragraph" w:styleId="af5">
    <w:name w:val="annotation text"/>
    <w:basedOn w:val="a0"/>
    <w:link w:val="Chara"/>
    <w:qFormat/>
    <w:pPr>
      <w:jc w:val="left"/>
    </w:pPr>
    <w:rPr>
      <w:szCs w:val="20"/>
    </w:rPr>
  </w:style>
  <w:style w:type="paragraph" w:styleId="af3">
    <w:name w:val="Date"/>
    <w:basedOn w:val="a0"/>
    <w:next w:val="a0"/>
    <w:link w:val="Char8"/>
    <w:pPr>
      <w:widowControl/>
    </w:pPr>
    <w:rPr>
      <w:rFonts w:ascii="宋体"/>
      <w:kern w:val="0"/>
      <w:sz w:val="30"/>
      <w:szCs w:val="20"/>
    </w:rPr>
  </w:style>
  <w:style w:type="paragraph" w:styleId="a6">
    <w:name w:val="footer"/>
    <w:basedOn w:val="a0"/>
    <w:link w:val="Char"/>
    <w:qFormat/>
    <w:pPr>
      <w:tabs>
        <w:tab w:val="center" w:pos="4153"/>
        <w:tab w:val="right" w:pos="8306"/>
      </w:tabs>
      <w:snapToGrid w:val="0"/>
      <w:jc w:val="left"/>
    </w:pPr>
    <w:rPr>
      <w:sz w:val="18"/>
      <w:szCs w:val="20"/>
    </w:rPr>
  </w:style>
  <w:style w:type="paragraph" w:customStyle="1" w:styleId="a">
    <w:name w:val="列表内容"/>
    <w:basedOn w:val="a0"/>
    <w:next w:val="a0"/>
    <w:pPr>
      <w:widowControl/>
      <w:numPr>
        <w:numId w:val="2"/>
      </w:numPr>
      <w:tabs>
        <w:tab w:val="clear" w:pos="570"/>
        <w:tab w:val="left" w:pos="840"/>
      </w:tabs>
      <w:jc w:val="left"/>
    </w:pPr>
    <w:rPr>
      <w:kern w:val="0"/>
      <w:sz w:val="18"/>
    </w:rPr>
  </w:style>
  <w:style w:type="paragraph" w:styleId="af7">
    <w:name w:val="No Spacing"/>
    <w:uiPriority w:val="99"/>
    <w:qFormat/>
    <w:pPr>
      <w:widowControl w:val="0"/>
      <w:jc w:val="both"/>
    </w:pPr>
    <w:rPr>
      <w:kern w:val="2"/>
      <w:sz w:val="21"/>
      <w:szCs w:val="24"/>
    </w:rPr>
  </w:style>
  <w:style w:type="paragraph" w:styleId="90">
    <w:name w:val="toc 9"/>
    <w:basedOn w:val="a0"/>
    <w:next w:val="a0"/>
    <w:pPr>
      <w:ind w:leftChars="1600" w:left="3360"/>
    </w:pPr>
  </w:style>
  <w:style w:type="paragraph" w:styleId="21">
    <w:name w:val="Body Text Indent 2"/>
    <w:basedOn w:val="a0"/>
    <w:link w:val="2Char2"/>
    <w:pPr>
      <w:spacing w:after="120" w:line="480" w:lineRule="auto"/>
      <w:ind w:leftChars="200" w:left="420"/>
    </w:pPr>
  </w:style>
  <w:style w:type="paragraph" w:styleId="80">
    <w:name w:val="toc 8"/>
    <w:basedOn w:val="a0"/>
    <w:next w:val="a0"/>
    <w:pPr>
      <w:ind w:leftChars="1400" w:left="2940"/>
    </w:pPr>
  </w:style>
  <w:style w:type="paragraph" w:styleId="35">
    <w:name w:val="List 3"/>
    <w:basedOn w:val="a0"/>
    <w:pPr>
      <w:ind w:leftChars="400" w:left="100" w:hangingChars="200" w:hanging="200"/>
    </w:pPr>
  </w:style>
  <w:style w:type="paragraph" w:customStyle="1" w:styleId="25">
    <w:name w:val="样式2"/>
    <w:basedOn w:val="a0"/>
    <w:rPr>
      <w:rFonts w:ascii="仿宋_GB2312" w:eastAsia="仿宋_GB2312"/>
      <w:sz w:val="32"/>
      <w:szCs w:val="20"/>
    </w:rPr>
  </w:style>
  <w:style w:type="paragraph" w:styleId="aa">
    <w:name w:val="annotation subject"/>
    <w:basedOn w:val="af5"/>
    <w:next w:val="af5"/>
    <w:link w:val="Char1"/>
    <w:rPr>
      <w:b/>
      <w:bCs/>
    </w:rPr>
  </w:style>
  <w:style w:type="paragraph" w:styleId="20">
    <w:name w:val="Body Text 2"/>
    <w:basedOn w:val="a0"/>
    <w:link w:val="2Char"/>
    <w:pPr>
      <w:spacing w:line="360" w:lineRule="auto"/>
    </w:pPr>
    <w:rPr>
      <w:rFonts w:ascii="宋体" w:hAnsi="宋体"/>
      <w:sz w:val="24"/>
      <w:szCs w:val="20"/>
    </w:rPr>
  </w:style>
  <w:style w:type="paragraph" w:styleId="62">
    <w:name w:val="toc 6"/>
    <w:basedOn w:val="a0"/>
    <w:next w:val="a0"/>
    <w:pPr>
      <w:ind w:leftChars="1000" w:left="2100"/>
    </w:pPr>
  </w:style>
  <w:style w:type="paragraph" w:styleId="a9">
    <w:name w:val="Body Text First Indent"/>
    <w:basedOn w:val="ab"/>
    <w:link w:val="Char0"/>
    <w:pPr>
      <w:spacing w:after="120" w:line="240" w:lineRule="auto"/>
      <w:ind w:firstLineChars="100" w:firstLine="420"/>
    </w:pPr>
    <w:rPr>
      <w:b w:val="0"/>
      <w:bCs w:val="0"/>
      <w:sz w:val="21"/>
      <w:szCs w:val="24"/>
    </w:rPr>
  </w:style>
  <w:style w:type="paragraph" w:styleId="12">
    <w:name w:val="toc 1"/>
    <w:basedOn w:val="a0"/>
    <w:next w:val="a0"/>
    <w:autoRedefine/>
    <w:uiPriority w:val="39"/>
    <w:rsid w:val="00D979FC"/>
    <w:pPr>
      <w:tabs>
        <w:tab w:val="right" w:leader="dot" w:pos="9175"/>
      </w:tabs>
      <w:spacing w:line="360" w:lineRule="auto"/>
    </w:pPr>
    <w:rPr>
      <w:rFonts w:ascii="宋体" w:hAnsi="宋体"/>
      <w:noProof/>
      <w:color w:val="000000" w:themeColor="text1"/>
      <w:sz w:val="28"/>
      <w:szCs w:val="28"/>
    </w:rPr>
  </w:style>
  <w:style w:type="paragraph" w:customStyle="1" w:styleId="xl27">
    <w:name w:val="xl27"/>
    <w:basedOn w:val="a0"/>
    <w:pPr>
      <w:widowControl/>
      <w:spacing w:before="100" w:beforeAutospacing="1" w:after="100" w:afterAutospacing="1"/>
      <w:jc w:val="center"/>
    </w:pPr>
    <w:rPr>
      <w:rFonts w:ascii="Arial Unicode MS" w:eastAsia="Arial Unicode MS" w:hAnsi="Arial Unicode MS" w:cs="Arial Unicode MS"/>
      <w:kern w:val="0"/>
      <w:sz w:val="24"/>
    </w:rPr>
  </w:style>
  <w:style w:type="paragraph" w:styleId="a1">
    <w:name w:val="Normal Indent"/>
    <w:aliases w:val="±íÕýÎÄ,ÕýÎÄ·ÇËõ½ø,特点,四号,缩进,ALT+Z,段1,正文不缩进,正文缩进（首行缩进两字）,表正文,正文非缩进,正文非缩进 Char Char,正文非缩进 Char,TBNet5,标题四,正文双线,正文2级,水上软件,正文（首行无缩进）,首行缩进,二,Body Text(ch),PI,特点 Char Char,特点 Char Char Char,标题4 Char Char Char,文2,普通 (Web) Char,表正文1,表正文 Ch,标题4"/>
    <w:basedOn w:val="a0"/>
    <w:link w:val="Char7"/>
    <w:pPr>
      <w:adjustRightInd w:val="0"/>
      <w:ind w:firstLine="420"/>
      <w:jc w:val="left"/>
      <w:textAlignment w:val="baseline"/>
    </w:pPr>
    <w:rPr>
      <w:rFonts w:eastAsia="楷体_GB2312"/>
      <w:sz w:val="24"/>
      <w:szCs w:val="20"/>
    </w:rPr>
  </w:style>
  <w:style w:type="paragraph" w:customStyle="1" w:styleId="CharCharChar">
    <w:name w:val="Char Char Char"/>
    <w:basedOn w:val="a0"/>
    <w:rPr>
      <w:rFonts w:ascii="Tahoma" w:eastAsia="仿宋_GB2312" w:hAnsi="Tahoma"/>
      <w:snapToGrid w:val="0"/>
      <w:kern w:val="0"/>
      <w:sz w:val="24"/>
      <w:szCs w:val="20"/>
    </w:rPr>
  </w:style>
  <w:style w:type="paragraph" w:styleId="70">
    <w:name w:val="toc 7"/>
    <w:basedOn w:val="a0"/>
    <w:next w:val="a0"/>
    <w:pPr>
      <w:ind w:leftChars="1200" w:left="2520"/>
    </w:pPr>
  </w:style>
  <w:style w:type="paragraph" w:customStyle="1" w:styleId="CharCharCharChar">
    <w:name w:val="Char Char Char Char"/>
    <w:basedOn w:val="a0"/>
    <w:rPr>
      <w:rFonts w:ascii="Tahoma" w:hAnsi="Tahoma"/>
      <w:sz w:val="24"/>
      <w:szCs w:val="20"/>
    </w:rPr>
  </w:style>
  <w:style w:type="paragraph" w:customStyle="1" w:styleId="1">
    <w:name w:val="样式1"/>
    <w:basedOn w:val="a0"/>
    <w:pPr>
      <w:numPr>
        <w:ilvl w:val="1"/>
        <w:numId w:val="3"/>
      </w:numPr>
      <w:tabs>
        <w:tab w:val="left" w:pos="720"/>
      </w:tabs>
    </w:pPr>
    <w:rPr>
      <w:rFonts w:ascii="仿宋_GB2312" w:eastAsia="仿宋_GB2312"/>
      <w:sz w:val="32"/>
      <w:szCs w:val="20"/>
    </w:rPr>
  </w:style>
  <w:style w:type="paragraph" w:styleId="af8">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f1"/>
    <w:link w:val="2Char3"/>
    <w:uiPriority w:val="99"/>
    <w:qFormat/>
    <w:pPr>
      <w:spacing w:after="120"/>
      <w:ind w:leftChars="200" w:left="420" w:firstLine="420"/>
    </w:pPr>
    <w:rPr>
      <w:rFonts w:ascii="Times New Roman" w:eastAsia="宋体"/>
      <w:sz w:val="21"/>
      <w:szCs w:val="24"/>
    </w:rPr>
  </w:style>
  <w:style w:type="paragraph" w:styleId="af">
    <w:name w:val="Document Map"/>
    <w:basedOn w:val="a0"/>
    <w:link w:val="Char4"/>
    <w:pPr>
      <w:shd w:val="clear" w:color="auto" w:fill="000080"/>
    </w:pPr>
  </w:style>
  <w:style w:type="paragraph" w:customStyle="1" w:styleId="ParaCharCharCharChar">
    <w:name w:val="默认段落字体 Para Char Char Char Char"/>
    <w:basedOn w:val="a0"/>
  </w:style>
  <w:style w:type="paragraph" w:styleId="32">
    <w:name w:val="Body Text 3"/>
    <w:basedOn w:val="a0"/>
    <w:link w:val="3Char0"/>
    <w:pPr>
      <w:spacing w:after="120"/>
    </w:pPr>
    <w:rPr>
      <w:sz w:val="16"/>
      <w:szCs w:val="16"/>
    </w:rPr>
  </w:style>
  <w:style w:type="paragraph" w:styleId="ab">
    <w:name w:val="Body Text"/>
    <w:basedOn w:val="a0"/>
    <w:link w:val="Char2"/>
    <w:qFormat/>
    <w:pPr>
      <w:spacing w:line="360" w:lineRule="auto"/>
    </w:pPr>
    <w:rPr>
      <w:b/>
      <w:bCs/>
      <w:sz w:val="24"/>
      <w:szCs w:val="20"/>
    </w:rPr>
  </w:style>
  <w:style w:type="paragraph" w:customStyle="1" w:styleId="13">
    <w:name w:val="无间隔1"/>
    <w:pPr>
      <w:widowControl w:val="0"/>
      <w:jc w:val="both"/>
    </w:pPr>
    <w:rPr>
      <w:kern w:val="2"/>
      <w:sz w:val="21"/>
      <w:szCs w:val="24"/>
    </w:rPr>
  </w:style>
  <w:style w:type="paragraph" w:styleId="52">
    <w:name w:val="toc 5"/>
    <w:basedOn w:val="a0"/>
    <w:next w:val="a0"/>
    <w:pPr>
      <w:ind w:leftChars="800" w:left="1680"/>
    </w:pPr>
  </w:style>
  <w:style w:type="paragraph" w:styleId="af1">
    <w:name w:val="Body Text Indent"/>
    <w:basedOn w:val="a0"/>
    <w:link w:val="Char5"/>
    <w:qFormat/>
    <w:pPr>
      <w:ind w:firstLineChars="200" w:firstLine="600"/>
    </w:pPr>
    <w:rPr>
      <w:rFonts w:ascii="仿宋_GB2312" w:eastAsia="仿宋_GB2312"/>
      <w:sz w:val="30"/>
      <w:szCs w:val="20"/>
    </w:rPr>
  </w:style>
  <w:style w:type="paragraph" w:customStyle="1" w:styleId="p0">
    <w:name w:val="p0"/>
    <w:basedOn w:val="a0"/>
    <w:pPr>
      <w:widowControl/>
    </w:pPr>
    <w:rPr>
      <w:kern w:val="0"/>
      <w:szCs w:val="21"/>
    </w:rPr>
  </w:style>
  <w:style w:type="paragraph" w:customStyle="1" w:styleId="CharCharCharChar0">
    <w:name w:val="Char Char Char Char"/>
    <w:basedOn w:val="a0"/>
    <w:rPr>
      <w:rFonts w:ascii="Tahoma" w:hAnsi="Tahoma"/>
      <w:sz w:val="24"/>
      <w:szCs w:val="20"/>
    </w:rPr>
  </w:style>
  <w:style w:type="paragraph" w:customStyle="1" w:styleId="CharCharChar0">
    <w:name w:val="Char Char Char"/>
    <w:basedOn w:val="a0"/>
    <w:pPr>
      <w:snapToGrid w:val="0"/>
    </w:pPr>
    <w:rPr>
      <w:rFonts w:ascii="Tahoma" w:eastAsia="仿宋_GB2312" w:hAnsi="Tahoma"/>
      <w:kern w:val="0"/>
      <w:sz w:val="24"/>
      <w:szCs w:val="20"/>
    </w:rPr>
  </w:style>
  <w:style w:type="paragraph" w:styleId="26">
    <w:name w:val="List 2"/>
    <w:basedOn w:val="a0"/>
    <w:pPr>
      <w:ind w:leftChars="200" w:left="100" w:hangingChars="200" w:hanging="200"/>
    </w:pPr>
  </w:style>
  <w:style w:type="paragraph" w:styleId="af9">
    <w:name w:val="List Paragraph"/>
    <w:aliases w:val="列表段落,表格的标题,符号1.1（天云科技）,符号列表,Bullet List,FooterText,numbered,Paragraphe de liste1,lp1,List,Colorful List Accent 1,列出段落-正文,List Paragraph,彩色列表 - 强调文字颜色 13,·ûºÅÁÐ±í,¡¤?o?¨¢D¡À¨ª,?¡è?o?¡§¡éD?¨¤¡§a,??¨¨?o??¡ì?¨¦D?¡§¡è?¡ìa,?,List1,序号,强调点,列出段落4"/>
    <w:basedOn w:val="a0"/>
    <w:link w:val="Char10"/>
    <w:uiPriority w:val="99"/>
    <w:qFormat/>
    <w:pPr>
      <w:ind w:firstLineChars="200" w:firstLine="420"/>
    </w:pPr>
    <w:rPr>
      <w:rFonts w:ascii="Calibri" w:hAnsi="Calibri"/>
      <w:szCs w:val="22"/>
    </w:rPr>
  </w:style>
  <w:style w:type="table" w:styleId="af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眉 字符"/>
    <w:uiPriority w:val="99"/>
    <w:rsid w:val="00BD5B53"/>
    <w:rPr>
      <w:sz w:val="18"/>
      <w:szCs w:val="18"/>
    </w:rPr>
  </w:style>
  <w:style w:type="character" w:customStyle="1" w:styleId="afc">
    <w:name w:val="页脚 字符"/>
    <w:uiPriority w:val="99"/>
    <w:rsid w:val="00BD5B53"/>
    <w:rPr>
      <w:sz w:val="18"/>
      <w:szCs w:val="18"/>
    </w:rPr>
  </w:style>
  <w:style w:type="character" w:customStyle="1" w:styleId="Char11">
    <w:name w:val="批注框文本 Char1"/>
    <w:uiPriority w:val="99"/>
    <w:semiHidden/>
    <w:rsid w:val="00D27A97"/>
    <w:rPr>
      <w:kern w:val="2"/>
      <w:sz w:val="18"/>
      <w:szCs w:val="18"/>
    </w:rPr>
  </w:style>
  <w:style w:type="character" w:customStyle="1" w:styleId="Char12">
    <w:name w:val="纯文本 Char1"/>
    <w:uiPriority w:val="99"/>
    <w:semiHidden/>
    <w:rsid w:val="00D27A97"/>
    <w:rPr>
      <w:rFonts w:ascii="宋体" w:hAnsi="Courier New" w:cs="Courier New"/>
      <w:kern w:val="2"/>
      <w:sz w:val="21"/>
      <w:szCs w:val="21"/>
    </w:rPr>
  </w:style>
  <w:style w:type="character" w:customStyle="1" w:styleId="3Char10">
    <w:name w:val="正文文本缩进 3 Char1"/>
    <w:uiPriority w:val="99"/>
    <w:semiHidden/>
    <w:rsid w:val="00D27A97"/>
    <w:rPr>
      <w:kern w:val="2"/>
      <w:sz w:val="16"/>
      <w:szCs w:val="16"/>
    </w:rPr>
  </w:style>
  <w:style w:type="character" w:customStyle="1" w:styleId="Char13">
    <w:name w:val="页眉 Char1"/>
    <w:uiPriority w:val="99"/>
    <w:semiHidden/>
    <w:rsid w:val="00D27A97"/>
    <w:rPr>
      <w:kern w:val="2"/>
      <w:sz w:val="18"/>
      <w:szCs w:val="18"/>
    </w:rPr>
  </w:style>
  <w:style w:type="character" w:customStyle="1" w:styleId="Char14">
    <w:name w:val="批注文字 Char1"/>
    <w:uiPriority w:val="99"/>
    <w:semiHidden/>
    <w:rsid w:val="00D27A97"/>
    <w:rPr>
      <w:kern w:val="2"/>
      <w:sz w:val="21"/>
      <w:szCs w:val="24"/>
    </w:rPr>
  </w:style>
  <w:style w:type="character" w:customStyle="1" w:styleId="Char15">
    <w:name w:val="日期 Char1"/>
    <w:uiPriority w:val="99"/>
    <w:semiHidden/>
    <w:rsid w:val="00D27A97"/>
    <w:rPr>
      <w:kern w:val="2"/>
      <w:sz w:val="21"/>
      <w:szCs w:val="24"/>
    </w:rPr>
  </w:style>
  <w:style w:type="character" w:customStyle="1" w:styleId="Char16">
    <w:name w:val="页脚 Char1"/>
    <w:uiPriority w:val="99"/>
    <w:semiHidden/>
    <w:rsid w:val="00D27A97"/>
    <w:rPr>
      <w:kern w:val="2"/>
      <w:sz w:val="18"/>
      <w:szCs w:val="18"/>
    </w:rPr>
  </w:style>
  <w:style w:type="character" w:customStyle="1" w:styleId="2Char10">
    <w:name w:val="正文文本缩进 2 Char1"/>
    <w:uiPriority w:val="99"/>
    <w:semiHidden/>
    <w:rsid w:val="00D27A97"/>
    <w:rPr>
      <w:kern w:val="2"/>
      <w:sz w:val="21"/>
      <w:szCs w:val="24"/>
    </w:rPr>
  </w:style>
  <w:style w:type="character" w:customStyle="1" w:styleId="Char17">
    <w:name w:val="批注主题 Char1"/>
    <w:uiPriority w:val="99"/>
    <w:semiHidden/>
    <w:rsid w:val="00D27A97"/>
    <w:rPr>
      <w:b/>
      <w:bCs/>
      <w:kern w:val="2"/>
      <w:sz w:val="21"/>
      <w:szCs w:val="24"/>
    </w:rPr>
  </w:style>
  <w:style w:type="character" w:customStyle="1" w:styleId="2Char11">
    <w:name w:val="正文文本 2 Char1"/>
    <w:uiPriority w:val="99"/>
    <w:semiHidden/>
    <w:rsid w:val="00D27A97"/>
    <w:rPr>
      <w:kern w:val="2"/>
      <w:sz w:val="21"/>
      <w:szCs w:val="24"/>
    </w:rPr>
  </w:style>
  <w:style w:type="character" w:customStyle="1" w:styleId="Char18">
    <w:name w:val="正文文本 Char1"/>
    <w:uiPriority w:val="99"/>
    <w:semiHidden/>
    <w:rsid w:val="00D27A97"/>
    <w:rPr>
      <w:kern w:val="2"/>
      <w:sz w:val="21"/>
      <w:szCs w:val="24"/>
    </w:rPr>
  </w:style>
  <w:style w:type="character" w:customStyle="1" w:styleId="Char19">
    <w:name w:val="正文首行缩进 Char1"/>
    <w:uiPriority w:val="99"/>
    <w:semiHidden/>
    <w:rsid w:val="00D27A97"/>
  </w:style>
  <w:style w:type="character" w:customStyle="1" w:styleId="Char1a">
    <w:name w:val="正文文本缩进 Char1"/>
    <w:uiPriority w:val="99"/>
    <w:semiHidden/>
    <w:rsid w:val="00D27A97"/>
    <w:rPr>
      <w:kern w:val="2"/>
      <w:sz w:val="21"/>
      <w:szCs w:val="24"/>
    </w:rPr>
  </w:style>
  <w:style w:type="character" w:customStyle="1" w:styleId="2Char12">
    <w:name w:val="正文首行缩进 2 Char1"/>
    <w:uiPriority w:val="99"/>
    <w:semiHidden/>
    <w:rsid w:val="00D27A97"/>
  </w:style>
  <w:style w:type="character" w:customStyle="1" w:styleId="Char1b">
    <w:name w:val="文档结构图 Char1"/>
    <w:uiPriority w:val="99"/>
    <w:semiHidden/>
    <w:rsid w:val="00D27A97"/>
    <w:rPr>
      <w:rFonts w:ascii="Microsoft YaHei UI" w:eastAsia="Microsoft YaHei UI"/>
      <w:kern w:val="2"/>
      <w:sz w:val="18"/>
      <w:szCs w:val="18"/>
    </w:rPr>
  </w:style>
  <w:style w:type="character" w:customStyle="1" w:styleId="3Char11">
    <w:name w:val="正文文本 3 Char1"/>
    <w:uiPriority w:val="99"/>
    <w:semiHidden/>
    <w:rsid w:val="00D27A97"/>
    <w:rPr>
      <w:kern w:val="2"/>
      <w:sz w:val="16"/>
      <w:szCs w:val="16"/>
    </w:rPr>
  </w:style>
  <w:style w:type="numbering" w:customStyle="1" w:styleId="14">
    <w:name w:val="无列表1"/>
    <w:next w:val="a4"/>
    <w:semiHidden/>
    <w:rsid w:val="000D533A"/>
  </w:style>
  <w:style w:type="numbering" w:styleId="111111">
    <w:name w:val="Outline List 2"/>
    <w:basedOn w:val="a4"/>
    <w:rsid w:val="000D533A"/>
    <w:pPr>
      <w:numPr>
        <w:numId w:val="10"/>
      </w:numPr>
    </w:pPr>
  </w:style>
  <w:style w:type="numbering" w:customStyle="1" w:styleId="4">
    <w:name w:val="样式4"/>
    <w:rsid w:val="000D533A"/>
    <w:pPr>
      <w:numPr>
        <w:numId w:val="11"/>
      </w:numPr>
    </w:pPr>
  </w:style>
  <w:style w:type="numbering" w:customStyle="1" w:styleId="3">
    <w:name w:val="样式3"/>
    <w:rsid w:val="000D533A"/>
    <w:pPr>
      <w:numPr>
        <w:numId w:val="12"/>
      </w:numPr>
    </w:pPr>
  </w:style>
  <w:style w:type="numbering" w:customStyle="1" w:styleId="5">
    <w:name w:val="样式5"/>
    <w:rsid w:val="000D533A"/>
    <w:pPr>
      <w:numPr>
        <w:numId w:val="13"/>
      </w:numPr>
    </w:pPr>
  </w:style>
  <w:style w:type="numbering" w:customStyle="1" w:styleId="6">
    <w:name w:val="样式6"/>
    <w:rsid w:val="000D533A"/>
    <w:pPr>
      <w:numPr>
        <w:numId w:val="14"/>
      </w:numPr>
    </w:pPr>
  </w:style>
  <w:style w:type="numbering" w:customStyle="1" w:styleId="110">
    <w:name w:val="无列表11"/>
    <w:next w:val="a4"/>
    <w:semiHidden/>
    <w:unhideWhenUsed/>
    <w:rsid w:val="000D533A"/>
  </w:style>
  <w:style w:type="character" w:customStyle="1" w:styleId="Char1c">
    <w:name w:val="正文缩进 Char1"/>
    <w:aliases w:val="±íÕýÎÄ Char,ÕýÎÄ·ÇËõ½ø Char,特点 Char,四号 Char,缩进 Char,ALT+Z Char,段1 Char,正文不缩进 Char,正文缩进（首行缩进两字） Char,表正文 Char,正文非缩进 Char1,正文非缩进 Char Char Char,正文非缩进 Char Char1,TBNet5 Char,标题四 Char,正文双线 Char,正文2级 Char,水上软件 Char,正文（首行无缩进） Char,首行缩进 Char,二 Char"/>
    <w:rsid w:val="000D533A"/>
    <w:rPr>
      <w:rFonts w:eastAsia="楷体_GB2312"/>
      <w:kern w:val="2"/>
      <w:sz w:val="24"/>
    </w:rPr>
  </w:style>
  <w:style w:type="numbering" w:customStyle="1" w:styleId="1111111">
    <w:name w:val="1 / 1.1 / 1.1.11"/>
    <w:basedOn w:val="a4"/>
    <w:next w:val="111111"/>
    <w:rsid w:val="000D533A"/>
    <w:pPr>
      <w:numPr>
        <w:numId w:val="5"/>
      </w:numPr>
    </w:pPr>
  </w:style>
  <w:style w:type="numbering" w:customStyle="1" w:styleId="11">
    <w:name w:val="样式11"/>
    <w:basedOn w:val="a4"/>
    <w:rsid w:val="000D533A"/>
    <w:pPr>
      <w:numPr>
        <w:numId w:val="6"/>
      </w:numPr>
    </w:pPr>
  </w:style>
  <w:style w:type="numbering" w:customStyle="1" w:styleId="41">
    <w:name w:val="样式41"/>
    <w:rsid w:val="000D533A"/>
    <w:pPr>
      <w:numPr>
        <w:numId w:val="7"/>
      </w:numPr>
    </w:pPr>
  </w:style>
  <w:style w:type="numbering" w:customStyle="1" w:styleId="31">
    <w:name w:val="样式31"/>
    <w:rsid w:val="000D533A"/>
    <w:pPr>
      <w:numPr>
        <w:numId w:val="8"/>
      </w:numPr>
    </w:pPr>
  </w:style>
  <w:style w:type="numbering" w:customStyle="1" w:styleId="51">
    <w:name w:val="样式51"/>
    <w:rsid w:val="000D533A"/>
    <w:pPr>
      <w:numPr>
        <w:numId w:val="9"/>
      </w:numPr>
    </w:pPr>
  </w:style>
  <w:style w:type="numbering" w:customStyle="1" w:styleId="61">
    <w:name w:val="样式61"/>
    <w:rsid w:val="000D533A"/>
    <w:pPr>
      <w:numPr>
        <w:numId w:val="4"/>
      </w:numPr>
    </w:pPr>
  </w:style>
  <w:style w:type="paragraph" w:customStyle="1" w:styleId="NewNewNewNew">
    <w:name w:val="正文 New New New New"/>
    <w:qFormat/>
    <w:rsid w:val="00D94C58"/>
    <w:pPr>
      <w:widowControl w:val="0"/>
      <w:jc w:val="both"/>
    </w:pPr>
    <w:rPr>
      <w:szCs w:val="24"/>
    </w:rPr>
  </w:style>
  <w:style w:type="paragraph" w:customStyle="1" w:styleId="15">
    <w:name w:val="列出段落1"/>
    <w:basedOn w:val="a0"/>
    <w:qFormat/>
    <w:rsid w:val="00D94C58"/>
    <w:pPr>
      <w:ind w:firstLineChars="200" w:firstLine="420"/>
    </w:pPr>
    <w:rPr>
      <w:rFonts w:ascii="Calibri" w:hAnsi="Calibri"/>
      <w:szCs w:val="22"/>
    </w:rPr>
  </w:style>
  <w:style w:type="paragraph" w:customStyle="1" w:styleId="afd">
    <w:basedOn w:val="a0"/>
    <w:next w:val="af9"/>
    <w:uiPriority w:val="34"/>
    <w:qFormat/>
    <w:rsid w:val="004F2BFA"/>
    <w:pPr>
      <w:ind w:firstLineChars="200" w:firstLine="420"/>
    </w:pPr>
    <w:rPr>
      <w:rFonts w:ascii="Calibri" w:eastAsia="等线" w:hAnsi="Calibri" w:cs="宋体"/>
      <w:szCs w:val="22"/>
    </w:rPr>
  </w:style>
  <w:style w:type="paragraph" w:customStyle="1" w:styleId="afe">
    <w:basedOn w:val="a0"/>
    <w:next w:val="af9"/>
    <w:uiPriority w:val="34"/>
    <w:qFormat/>
    <w:rsid w:val="00DC2983"/>
    <w:pPr>
      <w:ind w:firstLineChars="200" w:firstLine="420"/>
    </w:pPr>
    <w:rPr>
      <w:rFonts w:ascii="Calibri" w:eastAsia="等线" w:hAnsi="Calibri" w:cs="宋体"/>
      <w:szCs w:val="22"/>
    </w:rPr>
  </w:style>
  <w:style w:type="character" w:customStyle="1" w:styleId="CharChar110">
    <w:name w:val="Char Char11"/>
    <w:rsid w:val="006E1EC2"/>
    <w:rPr>
      <w:rFonts w:ascii="Arial" w:eastAsia="黑体" w:hAnsi="Arial"/>
      <w:b/>
      <w:bCs/>
      <w:kern w:val="2"/>
      <w:sz w:val="32"/>
      <w:szCs w:val="32"/>
      <w:lang w:val="en-US" w:eastAsia="zh-CN" w:bidi="ar-SA"/>
    </w:rPr>
  </w:style>
  <w:style w:type="paragraph" w:customStyle="1" w:styleId="16">
    <w:name w:val="无间隔1"/>
    <w:uiPriority w:val="1"/>
    <w:qFormat/>
    <w:rsid w:val="006E1EC2"/>
    <w:pPr>
      <w:widowControl w:val="0"/>
      <w:jc w:val="both"/>
    </w:pPr>
    <w:rPr>
      <w:kern w:val="2"/>
      <w:sz w:val="21"/>
      <w:szCs w:val="24"/>
    </w:rPr>
  </w:style>
  <w:style w:type="numbering" w:customStyle="1" w:styleId="27">
    <w:name w:val="无列表2"/>
    <w:next w:val="a4"/>
    <w:uiPriority w:val="99"/>
    <w:semiHidden/>
    <w:unhideWhenUsed/>
    <w:rsid w:val="007C7793"/>
  </w:style>
  <w:style w:type="paragraph" w:customStyle="1" w:styleId="font5">
    <w:name w:val="font5"/>
    <w:basedOn w:val="a0"/>
    <w:rsid w:val="007C779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7C7793"/>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rsid w:val="007C779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7C7793"/>
    <w:pPr>
      <w:widowControl/>
      <w:spacing w:before="100" w:beforeAutospacing="1" w:after="100" w:afterAutospacing="1"/>
      <w:jc w:val="left"/>
      <w:textAlignment w:val="bottom"/>
    </w:pPr>
    <w:rPr>
      <w:rFonts w:ascii="宋体" w:hAnsi="宋体" w:cs="宋体"/>
      <w:kern w:val="0"/>
      <w:sz w:val="24"/>
    </w:rPr>
  </w:style>
  <w:style w:type="paragraph" w:customStyle="1" w:styleId="xl71">
    <w:name w:val="xl71"/>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0"/>
    <w:rsid w:val="007C7793"/>
    <w:pPr>
      <w:widowControl/>
      <w:spacing w:before="100" w:beforeAutospacing="1" w:after="100" w:afterAutospacing="1"/>
      <w:jc w:val="left"/>
    </w:pPr>
    <w:rPr>
      <w:rFonts w:ascii="宋体" w:hAnsi="宋体" w:cs="宋体"/>
      <w:kern w:val="0"/>
      <w:sz w:val="24"/>
    </w:rPr>
  </w:style>
  <w:style w:type="paragraph" w:customStyle="1" w:styleId="xl73">
    <w:name w:val="xl73"/>
    <w:basedOn w:val="a0"/>
    <w:rsid w:val="007C7793"/>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0"/>
    <w:rsid w:val="007C7793"/>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0"/>
    <w:rsid w:val="007C7793"/>
    <w:pPr>
      <w:widowControl/>
      <w:spacing w:before="100" w:beforeAutospacing="1" w:after="100" w:afterAutospacing="1"/>
      <w:jc w:val="center"/>
    </w:pPr>
    <w:rPr>
      <w:rFonts w:ascii="宋体" w:hAnsi="宋体" w:cs="宋体"/>
      <w:kern w:val="0"/>
      <w:sz w:val="20"/>
      <w:szCs w:val="20"/>
    </w:rPr>
  </w:style>
  <w:style w:type="paragraph" w:customStyle="1" w:styleId="xl76">
    <w:name w:val="xl76"/>
    <w:basedOn w:val="a0"/>
    <w:rsid w:val="007C7793"/>
    <w:pPr>
      <w:widowControl/>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rsid w:val="007C7793"/>
    <w:pPr>
      <w:widowControl/>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rsid w:val="007C7793"/>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C3C3C"/>
      <w:kern w:val="0"/>
      <w:sz w:val="20"/>
      <w:szCs w:val="20"/>
    </w:rPr>
  </w:style>
  <w:style w:type="paragraph" w:customStyle="1" w:styleId="xl112">
    <w:name w:val="xl112"/>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5">
    <w:name w:val="xl115"/>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0"/>
      <w:szCs w:val="20"/>
    </w:rPr>
  </w:style>
  <w:style w:type="paragraph" w:customStyle="1" w:styleId="xl116">
    <w:name w:val="xl116"/>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0"/>
    <w:rsid w:val="007C77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20">
    <w:name w:val="正文文本 Char2"/>
    <w:rsid w:val="00196139"/>
    <w:rPr>
      <w:rFonts w:ascii="Times New Roman" w:eastAsia="宋体" w:hAnsi="Times New Roman" w:cs="Times New Roman"/>
      <w:b/>
      <w:bCs/>
      <w:kern w:val="2"/>
      <w:sz w:val="24"/>
    </w:rPr>
  </w:style>
  <w:style w:type="character" w:customStyle="1" w:styleId="aff">
    <w:name w:val="正文文本 字符"/>
    <w:rsid w:val="00FA332A"/>
    <w:rPr>
      <w:b/>
      <w:bCs/>
      <w:kern w:val="2"/>
      <w:sz w:val="24"/>
    </w:rPr>
  </w:style>
  <w:style w:type="character" w:customStyle="1" w:styleId="81">
    <w:name w:val="标题 8 字符"/>
    <w:rsid w:val="00774358"/>
    <w:rPr>
      <w:rFonts w:ascii="Arial" w:eastAsia="黑体" w:hAnsi="Arial"/>
      <w:sz w:val="24"/>
      <w:szCs w:val="24"/>
    </w:rPr>
  </w:style>
  <w:style w:type="paragraph" w:styleId="TOC">
    <w:name w:val="TOC Heading"/>
    <w:basedOn w:val="10"/>
    <w:next w:val="a0"/>
    <w:uiPriority w:val="39"/>
    <w:unhideWhenUsed/>
    <w:qFormat/>
    <w:rsid w:val="00FC250F"/>
    <w:pPr>
      <w:widowControl/>
      <w:spacing w:before="240" w:after="0" w:line="259" w:lineRule="auto"/>
      <w:jc w:val="left"/>
      <w:outlineLvl w:val="9"/>
    </w:pPr>
    <w:rPr>
      <w:rFonts w:ascii="等线 Light" w:eastAsia="等线 Light" w:hAnsi="等线 Light"/>
      <w:b w:val="0"/>
      <w:bCs w:val="0"/>
      <w:snapToGrid/>
      <w:color w:val="2F5496"/>
      <w:kern w:val="0"/>
      <w:sz w:val="32"/>
      <w:szCs w:val="32"/>
    </w:rPr>
  </w:style>
  <w:style w:type="character" w:customStyle="1" w:styleId="qowt-font4">
    <w:name w:val="qowt-font4"/>
    <w:rsid w:val="00F73139"/>
  </w:style>
  <w:style w:type="paragraph" w:customStyle="1" w:styleId="qowt-stl-">
    <w:name w:val="qowt-stl-正文"/>
    <w:basedOn w:val="a0"/>
    <w:rsid w:val="00235CE8"/>
    <w:pPr>
      <w:widowControl/>
      <w:spacing w:before="100" w:beforeAutospacing="1" w:after="100" w:afterAutospacing="1"/>
      <w:jc w:val="left"/>
    </w:pPr>
    <w:rPr>
      <w:rFonts w:ascii="宋体" w:hAnsi="宋体" w:cs="宋体"/>
      <w:kern w:val="0"/>
      <w:sz w:val="24"/>
    </w:rPr>
  </w:style>
  <w:style w:type="character" w:customStyle="1" w:styleId="5Char">
    <w:name w:val="标题 5 Char"/>
    <w:link w:val="50"/>
    <w:semiHidden/>
    <w:rsid w:val="00972BA3"/>
    <w:rPr>
      <w:b/>
      <w:bCs/>
      <w:kern w:val="2"/>
      <w:sz w:val="28"/>
      <w:szCs w:val="28"/>
    </w:rPr>
  </w:style>
  <w:style w:type="character" w:customStyle="1" w:styleId="Char10">
    <w:name w:val="列出段落 Char1"/>
    <w:aliases w:val="列表段落 Char1,表格的标题 Char1,符号1.1（天云科技） Char1,符号列表 Char1,Bullet List Char1,FooterText Char1,numbered Char1,Paragraphe de liste1 Char1,lp1 Char1,List Char1,Colorful List Accent 1 Char1,列出段落-正文 Char1,List Paragraph Char1,彩色列表 - 强调文字颜色 13 Char1"/>
    <w:link w:val="af9"/>
    <w:uiPriority w:val="34"/>
    <w:qFormat/>
    <w:locked/>
    <w:rsid w:val="00972BA3"/>
    <w:rPr>
      <w:rFonts w:ascii="Calibri" w:hAnsi="Calibri"/>
      <w:kern w:val="2"/>
      <w:sz w:val="21"/>
      <w:szCs w:val="22"/>
    </w:rPr>
  </w:style>
  <w:style w:type="character" w:customStyle="1" w:styleId="Charb">
    <w:name w:val="列出段落 Char"/>
    <w:aliases w:val="列表段落 Char,表格的标题 Char,符号1.1（天云科技） Char,符号列表 Char,Bullet List Char,FooterText Char,numbered Char,Paragraphe de liste1 Char,lp1 Char,List Char,Colorful List Accent 1 Char,列出段落-正文 Char,List Paragraph Char,彩色列表 - 强调文字颜色 13 Char,·ûºÅÁÐ±í Char,? Char"/>
    <w:uiPriority w:val="34"/>
    <w:qFormat/>
    <w:locked/>
    <w:rsid w:val="00654CFB"/>
    <w:rPr>
      <w:rFonts w:ascii="Calibri" w:eastAsia="宋体" w:hAnsi="Calibri" w:cs="Times New Roman"/>
    </w:rPr>
  </w:style>
  <w:style w:type="paragraph" w:customStyle="1" w:styleId="-">
    <w:name w:val="!-正文"/>
    <w:basedOn w:val="a0"/>
    <w:qFormat/>
    <w:rsid w:val="00CD4AD1"/>
    <w:pPr>
      <w:spacing w:line="440" w:lineRule="exact"/>
      <w:ind w:firstLineChars="200" w:firstLine="480"/>
    </w:pPr>
    <w:rPr>
      <w:color w:val="000000"/>
      <w:sz w:val="24"/>
      <w:szCs w:val="28"/>
    </w:rPr>
  </w:style>
  <w:style w:type="paragraph" w:customStyle="1" w:styleId="17">
    <w:name w:val="列表段落1"/>
    <w:basedOn w:val="a0"/>
    <w:uiPriority w:val="99"/>
    <w:qFormat/>
    <w:rsid w:val="00CD2DAB"/>
    <w:pPr>
      <w:ind w:firstLineChars="200" w:firstLine="420"/>
    </w:pPr>
    <w:rPr>
      <w:rFonts w:ascii="仿宋" w:eastAsia="仿宋" w:hAnsi="仿宋"/>
      <w:szCs w:val="22"/>
    </w:rPr>
  </w:style>
  <w:style w:type="paragraph" w:customStyle="1" w:styleId="Normal0">
    <w:name w:val="Normal_0"/>
    <w:basedOn w:val="a0"/>
    <w:qFormat/>
    <w:rsid w:val="00CF5A02"/>
    <w:rPr>
      <w:kern w:val="0"/>
      <w:sz w:val="24"/>
    </w:rPr>
  </w:style>
  <w:style w:type="character" w:customStyle="1" w:styleId="font11">
    <w:name w:val="font11"/>
    <w:basedOn w:val="a2"/>
    <w:rsid w:val="00CC48AB"/>
    <w:rPr>
      <w:rFonts w:ascii="宋体" w:eastAsia="宋体" w:hAnsi="宋体" w:cs="宋体" w:hint="eastAsia"/>
      <w:color w:val="000000"/>
      <w:sz w:val="24"/>
      <w:szCs w:val="24"/>
      <w:u w:val="none"/>
    </w:rPr>
  </w:style>
  <w:style w:type="paragraph" w:customStyle="1" w:styleId="AONormal">
    <w:name w:val="AONormal"/>
    <w:qFormat/>
    <w:rsid w:val="00AC65ED"/>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AC65ED"/>
    <w:pPr>
      <w:wordWrap w:val="0"/>
      <w:ind w:left="1275"/>
      <w:jc w:val="both"/>
    </w:pPr>
    <w:rPr>
      <w:sz w:val="21"/>
    </w:rPr>
  </w:style>
  <w:style w:type="character" w:customStyle="1" w:styleId="font51">
    <w:name w:val="font51"/>
    <w:qFormat/>
    <w:rsid w:val="00775961"/>
    <w:rPr>
      <w:rFonts w:ascii="宋体" w:eastAsia="宋体" w:hAnsi="宋体" w:cs="宋体" w:hint="eastAsia"/>
      <w:color w:val="FF0000"/>
      <w:sz w:val="22"/>
      <w:szCs w:val="22"/>
      <w:u w:val="none"/>
    </w:rPr>
  </w:style>
  <w:style w:type="character" w:customStyle="1" w:styleId="font13">
    <w:name w:val="font13"/>
    <w:qFormat/>
    <w:rsid w:val="00775961"/>
    <w:rPr>
      <w:rFonts w:ascii="宋体" w:eastAsia="宋体" w:hAnsi="宋体" w:cs="宋体" w:hint="eastAsia"/>
      <w:color w:val="000000"/>
      <w:sz w:val="22"/>
      <w:szCs w:val="22"/>
      <w:u w:val="none"/>
    </w:rPr>
  </w:style>
  <w:style w:type="character" w:customStyle="1" w:styleId="font111">
    <w:name w:val="font111"/>
    <w:qFormat/>
    <w:rsid w:val="00775961"/>
    <w:rPr>
      <w:rFonts w:ascii="宋体" w:eastAsia="宋体" w:hAnsi="宋体" w:cs="宋体" w:hint="eastAsia"/>
      <w:color w:val="00B0F0"/>
      <w:sz w:val="22"/>
      <w:szCs w:val="22"/>
      <w:u w:val="none"/>
    </w:rPr>
  </w:style>
  <w:style w:type="character" w:customStyle="1" w:styleId="font121">
    <w:name w:val="font121"/>
    <w:qFormat/>
    <w:rsid w:val="00775961"/>
    <w:rPr>
      <w:rFonts w:ascii="宋体" w:eastAsia="宋体" w:hAnsi="宋体" w:cs="宋体"/>
      <w:color w:val="FF0000"/>
      <w:sz w:val="22"/>
      <w:szCs w:val="22"/>
      <w:u w:val="none"/>
    </w:rPr>
  </w:style>
  <w:style w:type="character" w:customStyle="1" w:styleId="font132">
    <w:name w:val="font132"/>
    <w:qFormat/>
    <w:rsid w:val="00775961"/>
    <w:rPr>
      <w:rFonts w:ascii="宋体" w:eastAsia="宋体" w:hAnsi="宋体" w:cs="宋体"/>
      <w:color w:val="000000"/>
      <w:sz w:val="22"/>
      <w:szCs w:val="22"/>
      <w:u w:val="none"/>
    </w:rPr>
  </w:style>
  <w:style w:type="character" w:customStyle="1" w:styleId="font151">
    <w:name w:val="font151"/>
    <w:qFormat/>
    <w:rsid w:val="00775961"/>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9026">
      <w:bodyDiv w:val="1"/>
      <w:marLeft w:val="0"/>
      <w:marRight w:val="0"/>
      <w:marTop w:val="0"/>
      <w:marBottom w:val="0"/>
      <w:divBdr>
        <w:top w:val="none" w:sz="0" w:space="0" w:color="auto"/>
        <w:left w:val="none" w:sz="0" w:space="0" w:color="auto"/>
        <w:bottom w:val="none" w:sz="0" w:space="0" w:color="auto"/>
        <w:right w:val="none" w:sz="0" w:space="0" w:color="auto"/>
      </w:divBdr>
    </w:div>
    <w:div w:id="160391545">
      <w:bodyDiv w:val="1"/>
      <w:marLeft w:val="0"/>
      <w:marRight w:val="0"/>
      <w:marTop w:val="0"/>
      <w:marBottom w:val="0"/>
      <w:divBdr>
        <w:top w:val="none" w:sz="0" w:space="0" w:color="auto"/>
        <w:left w:val="none" w:sz="0" w:space="0" w:color="auto"/>
        <w:bottom w:val="none" w:sz="0" w:space="0" w:color="auto"/>
        <w:right w:val="none" w:sz="0" w:space="0" w:color="auto"/>
      </w:divBdr>
    </w:div>
    <w:div w:id="181745741">
      <w:bodyDiv w:val="1"/>
      <w:marLeft w:val="0"/>
      <w:marRight w:val="0"/>
      <w:marTop w:val="0"/>
      <w:marBottom w:val="0"/>
      <w:divBdr>
        <w:top w:val="none" w:sz="0" w:space="0" w:color="auto"/>
        <w:left w:val="none" w:sz="0" w:space="0" w:color="auto"/>
        <w:bottom w:val="none" w:sz="0" w:space="0" w:color="auto"/>
        <w:right w:val="none" w:sz="0" w:space="0" w:color="auto"/>
      </w:divBdr>
    </w:div>
    <w:div w:id="297031177">
      <w:bodyDiv w:val="1"/>
      <w:marLeft w:val="0"/>
      <w:marRight w:val="0"/>
      <w:marTop w:val="0"/>
      <w:marBottom w:val="0"/>
      <w:divBdr>
        <w:top w:val="none" w:sz="0" w:space="0" w:color="auto"/>
        <w:left w:val="none" w:sz="0" w:space="0" w:color="auto"/>
        <w:bottom w:val="none" w:sz="0" w:space="0" w:color="auto"/>
        <w:right w:val="none" w:sz="0" w:space="0" w:color="auto"/>
      </w:divBdr>
    </w:div>
    <w:div w:id="382482925">
      <w:bodyDiv w:val="1"/>
      <w:marLeft w:val="0"/>
      <w:marRight w:val="0"/>
      <w:marTop w:val="0"/>
      <w:marBottom w:val="0"/>
      <w:divBdr>
        <w:top w:val="none" w:sz="0" w:space="0" w:color="auto"/>
        <w:left w:val="none" w:sz="0" w:space="0" w:color="auto"/>
        <w:bottom w:val="none" w:sz="0" w:space="0" w:color="auto"/>
        <w:right w:val="none" w:sz="0" w:space="0" w:color="auto"/>
      </w:divBdr>
    </w:div>
    <w:div w:id="448012001">
      <w:bodyDiv w:val="1"/>
      <w:marLeft w:val="0"/>
      <w:marRight w:val="0"/>
      <w:marTop w:val="0"/>
      <w:marBottom w:val="0"/>
      <w:divBdr>
        <w:top w:val="none" w:sz="0" w:space="0" w:color="auto"/>
        <w:left w:val="none" w:sz="0" w:space="0" w:color="auto"/>
        <w:bottom w:val="none" w:sz="0" w:space="0" w:color="auto"/>
        <w:right w:val="none" w:sz="0" w:space="0" w:color="auto"/>
      </w:divBdr>
    </w:div>
    <w:div w:id="1022319441">
      <w:bodyDiv w:val="1"/>
      <w:marLeft w:val="0"/>
      <w:marRight w:val="0"/>
      <w:marTop w:val="0"/>
      <w:marBottom w:val="0"/>
      <w:divBdr>
        <w:top w:val="none" w:sz="0" w:space="0" w:color="auto"/>
        <w:left w:val="none" w:sz="0" w:space="0" w:color="auto"/>
        <w:bottom w:val="none" w:sz="0" w:space="0" w:color="auto"/>
        <w:right w:val="none" w:sz="0" w:space="0" w:color="auto"/>
      </w:divBdr>
    </w:div>
    <w:div w:id="1028602953">
      <w:bodyDiv w:val="1"/>
      <w:marLeft w:val="0"/>
      <w:marRight w:val="0"/>
      <w:marTop w:val="0"/>
      <w:marBottom w:val="0"/>
      <w:divBdr>
        <w:top w:val="none" w:sz="0" w:space="0" w:color="auto"/>
        <w:left w:val="none" w:sz="0" w:space="0" w:color="auto"/>
        <w:bottom w:val="none" w:sz="0" w:space="0" w:color="auto"/>
        <w:right w:val="none" w:sz="0" w:space="0" w:color="auto"/>
      </w:divBdr>
    </w:div>
    <w:div w:id="1116026714">
      <w:bodyDiv w:val="1"/>
      <w:marLeft w:val="0"/>
      <w:marRight w:val="0"/>
      <w:marTop w:val="0"/>
      <w:marBottom w:val="0"/>
      <w:divBdr>
        <w:top w:val="none" w:sz="0" w:space="0" w:color="auto"/>
        <w:left w:val="none" w:sz="0" w:space="0" w:color="auto"/>
        <w:bottom w:val="none" w:sz="0" w:space="0" w:color="auto"/>
        <w:right w:val="none" w:sz="0" w:space="0" w:color="auto"/>
      </w:divBdr>
    </w:div>
    <w:div w:id="1366296164">
      <w:bodyDiv w:val="1"/>
      <w:marLeft w:val="0"/>
      <w:marRight w:val="0"/>
      <w:marTop w:val="0"/>
      <w:marBottom w:val="0"/>
      <w:divBdr>
        <w:top w:val="none" w:sz="0" w:space="0" w:color="auto"/>
        <w:left w:val="none" w:sz="0" w:space="0" w:color="auto"/>
        <w:bottom w:val="none" w:sz="0" w:space="0" w:color="auto"/>
        <w:right w:val="none" w:sz="0" w:space="0" w:color="auto"/>
      </w:divBdr>
    </w:div>
    <w:div w:id="1445809425">
      <w:bodyDiv w:val="1"/>
      <w:marLeft w:val="0"/>
      <w:marRight w:val="0"/>
      <w:marTop w:val="0"/>
      <w:marBottom w:val="0"/>
      <w:divBdr>
        <w:top w:val="none" w:sz="0" w:space="0" w:color="auto"/>
        <w:left w:val="none" w:sz="0" w:space="0" w:color="auto"/>
        <w:bottom w:val="none" w:sz="0" w:space="0" w:color="auto"/>
        <w:right w:val="none" w:sz="0" w:space="0" w:color="auto"/>
      </w:divBdr>
    </w:div>
    <w:div w:id="1584223812">
      <w:bodyDiv w:val="1"/>
      <w:marLeft w:val="0"/>
      <w:marRight w:val="0"/>
      <w:marTop w:val="0"/>
      <w:marBottom w:val="0"/>
      <w:divBdr>
        <w:top w:val="none" w:sz="0" w:space="0" w:color="auto"/>
        <w:left w:val="none" w:sz="0" w:space="0" w:color="auto"/>
        <w:bottom w:val="none" w:sz="0" w:space="0" w:color="auto"/>
        <w:right w:val="none" w:sz="0" w:space="0" w:color="auto"/>
      </w:divBdr>
    </w:div>
    <w:div w:id="1625965568">
      <w:bodyDiv w:val="1"/>
      <w:marLeft w:val="0"/>
      <w:marRight w:val="0"/>
      <w:marTop w:val="0"/>
      <w:marBottom w:val="0"/>
      <w:divBdr>
        <w:top w:val="none" w:sz="0" w:space="0" w:color="auto"/>
        <w:left w:val="none" w:sz="0" w:space="0" w:color="auto"/>
        <w:bottom w:val="none" w:sz="0" w:space="0" w:color="auto"/>
        <w:right w:val="none" w:sz="0" w:space="0" w:color="auto"/>
      </w:divBdr>
    </w:div>
    <w:div w:id="1803496257">
      <w:bodyDiv w:val="1"/>
      <w:marLeft w:val="0"/>
      <w:marRight w:val="0"/>
      <w:marTop w:val="0"/>
      <w:marBottom w:val="0"/>
      <w:divBdr>
        <w:top w:val="none" w:sz="0" w:space="0" w:color="auto"/>
        <w:left w:val="none" w:sz="0" w:space="0" w:color="auto"/>
        <w:bottom w:val="none" w:sz="0" w:space="0" w:color="auto"/>
        <w:right w:val="none" w:sz="0" w:space="0" w:color="auto"/>
      </w:divBdr>
    </w:div>
    <w:div w:id="1944416625">
      <w:bodyDiv w:val="1"/>
      <w:marLeft w:val="0"/>
      <w:marRight w:val="0"/>
      <w:marTop w:val="0"/>
      <w:marBottom w:val="0"/>
      <w:divBdr>
        <w:top w:val="none" w:sz="0" w:space="0" w:color="auto"/>
        <w:left w:val="none" w:sz="0" w:space="0" w:color="auto"/>
        <w:bottom w:val="none" w:sz="0" w:space="0" w:color="auto"/>
        <w:right w:val="none" w:sz="0" w:space="0" w:color="auto"/>
      </w:divBdr>
    </w:div>
    <w:div w:id="20208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9.xml"/><Relationship Id="rId42"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7.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2EAD-690F-4B98-9E92-AEBF7310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Pages>
  <Words>6487</Words>
  <Characters>36979</Characters>
  <Application>Microsoft Office Word</Application>
  <DocSecurity>0</DocSecurity>
  <PresentationFormat/>
  <Lines>308</Lines>
  <Paragraphs>86</Paragraphs>
  <Slides>0</Slides>
  <Notes>0</Notes>
  <HiddenSlides>0</HiddenSlides>
  <MMClips>0</MMClips>
  <ScaleCrop>false</ScaleCrop>
  <Company>Legend (Beijing) Limited</Company>
  <LinksUpToDate>false</LinksUpToDate>
  <CharactersWithSpaces>43380</CharactersWithSpaces>
  <SharedDoc>false</SharedDoc>
  <HLinks>
    <vt:vector size="102" baseType="variant">
      <vt:variant>
        <vt:i4>1048627</vt:i4>
      </vt:variant>
      <vt:variant>
        <vt:i4>98</vt:i4>
      </vt:variant>
      <vt:variant>
        <vt:i4>0</vt:i4>
      </vt:variant>
      <vt:variant>
        <vt:i4>5</vt:i4>
      </vt:variant>
      <vt:variant>
        <vt:lpwstr/>
      </vt:variant>
      <vt:variant>
        <vt:lpwstr>_Toc141334046</vt:lpwstr>
      </vt:variant>
      <vt:variant>
        <vt:i4>1048627</vt:i4>
      </vt:variant>
      <vt:variant>
        <vt:i4>92</vt:i4>
      </vt:variant>
      <vt:variant>
        <vt:i4>0</vt:i4>
      </vt:variant>
      <vt:variant>
        <vt:i4>5</vt:i4>
      </vt:variant>
      <vt:variant>
        <vt:lpwstr/>
      </vt:variant>
      <vt:variant>
        <vt:lpwstr>_Toc141334044</vt:lpwstr>
      </vt:variant>
      <vt:variant>
        <vt:i4>1048627</vt:i4>
      </vt:variant>
      <vt:variant>
        <vt:i4>86</vt:i4>
      </vt:variant>
      <vt:variant>
        <vt:i4>0</vt:i4>
      </vt:variant>
      <vt:variant>
        <vt:i4>5</vt:i4>
      </vt:variant>
      <vt:variant>
        <vt:lpwstr/>
      </vt:variant>
      <vt:variant>
        <vt:lpwstr>_Toc141334043</vt:lpwstr>
      </vt:variant>
      <vt:variant>
        <vt:i4>1048627</vt:i4>
      </vt:variant>
      <vt:variant>
        <vt:i4>80</vt:i4>
      </vt:variant>
      <vt:variant>
        <vt:i4>0</vt:i4>
      </vt:variant>
      <vt:variant>
        <vt:i4>5</vt:i4>
      </vt:variant>
      <vt:variant>
        <vt:lpwstr/>
      </vt:variant>
      <vt:variant>
        <vt:lpwstr>_Toc141334042</vt:lpwstr>
      </vt:variant>
      <vt:variant>
        <vt:i4>1048627</vt:i4>
      </vt:variant>
      <vt:variant>
        <vt:i4>74</vt:i4>
      </vt:variant>
      <vt:variant>
        <vt:i4>0</vt:i4>
      </vt:variant>
      <vt:variant>
        <vt:i4>5</vt:i4>
      </vt:variant>
      <vt:variant>
        <vt:lpwstr/>
      </vt:variant>
      <vt:variant>
        <vt:lpwstr>_Toc141334041</vt:lpwstr>
      </vt:variant>
      <vt:variant>
        <vt:i4>1048627</vt:i4>
      </vt:variant>
      <vt:variant>
        <vt:i4>68</vt:i4>
      </vt:variant>
      <vt:variant>
        <vt:i4>0</vt:i4>
      </vt:variant>
      <vt:variant>
        <vt:i4>5</vt:i4>
      </vt:variant>
      <vt:variant>
        <vt:lpwstr/>
      </vt:variant>
      <vt:variant>
        <vt:lpwstr>_Toc141334040</vt:lpwstr>
      </vt:variant>
      <vt:variant>
        <vt:i4>1507379</vt:i4>
      </vt:variant>
      <vt:variant>
        <vt:i4>62</vt:i4>
      </vt:variant>
      <vt:variant>
        <vt:i4>0</vt:i4>
      </vt:variant>
      <vt:variant>
        <vt:i4>5</vt:i4>
      </vt:variant>
      <vt:variant>
        <vt:lpwstr/>
      </vt:variant>
      <vt:variant>
        <vt:lpwstr>_Toc141334039</vt:lpwstr>
      </vt:variant>
      <vt:variant>
        <vt:i4>1507379</vt:i4>
      </vt:variant>
      <vt:variant>
        <vt:i4>56</vt:i4>
      </vt:variant>
      <vt:variant>
        <vt:i4>0</vt:i4>
      </vt:variant>
      <vt:variant>
        <vt:i4>5</vt:i4>
      </vt:variant>
      <vt:variant>
        <vt:lpwstr/>
      </vt:variant>
      <vt:variant>
        <vt:lpwstr>_Toc141334038</vt:lpwstr>
      </vt:variant>
      <vt:variant>
        <vt:i4>1507379</vt:i4>
      </vt:variant>
      <vt:variant>
        <vt:i4>50</vt:i4>
      </vt:variant>
      <vt:variant>
        <vt:i4>0</vt:i4>
      </vt:variant>
      <vt:variant>
        <vt:i4>5</vt:i4>
      </vt:variant>
      <vt:variant>
        <vt:lpwstr/>
      </vt:variant>
      <vt:variant>
        <vt:lpwstr>_Toc141334037</vt:lpwstr>
      </vt:variant>
      <vt:variant>
        <vt:i4>1507379</vt:i4>
      </vt:variant>
      <vt:variant>
        <vt:i4>44</vt:i4>
      </vt:variant>
      <vt:variant>
        <vt:i4>0</vt:i4>
      </vt:variant>
      <vt:variant>
        <vt:i4>5</vt:i4>
      </vt:variant>
      <vt:variant>
        <vt:lpwstr/>
      </vt:variant>
      <vt:variant>
        <vt:lpwstr>_Toc141334036</vt:lpwstr>
      </vt:variant>
      <vt:variant>
        <vt:i4>1507379</vt:i4>
      </vt:variant>
      <vt:variant>
        <vt:i4>38</vt:i4>
      </vt:variant>
      <vt:variant>
        <vt:i4>0</vt:i4>
      </vt:variant>
      <vt:variant>
        <vt:i4>5</vt:i4>
      </vt:variant>
      <vt:variant>
        <vt:lpwstr/>
      </vt:variant>
      <vt:variant>
        <vt:lpwstr>_Toc141334035</vt:lpwstr>
      </vt:variant>
      <vt:variant>
        <vt:i4>1507379</vt:i4>
      </vt:variant>
      <vt:variant>
        <vt:i4>32</vt:i4>
      </vt:variant>
      <vt:variant>
        <vt:i4>0</vt:i4>
      </vt:variant>
      <vt:variant>
        <vt:i4>5</vt:i4>
      </vt:variant>
      <vt:variant>
        <vt:lpwstr/>
      </vt:variant>
      <vt:variant>
        <vt:lpwstr>_Toc141334034</vt:lpwstr>
      </vt:variant>
      <vt:variant>
        <vt:i4>1507379</vt:i4>
      </vt:variant>
      <vt:variant>
        <vt:i4>26</vt:i4>
      </vt:variant>
      <vt:variant>
        <vt:i4>0</vt:i4>
      </vt:variant>
      <vt:variant>
        <vt:i4>5</vt:i4>
      </vt:variant>
      <vt:variant>
        <vt:lpwstr/>
      </vt:variant>
      <vt:variant>
        <vt:lpwstr>_Toc141334033</vt:lpwstr>
      </vt:variant>
      <vt:variant>
        <vt:i4>1507379</vt:i4>
      </vt:variant>
      <vt:variant>
        <vt:i4>20</vt:i4>
      </vt:variant>
      <vt:variant>
        <vt:i4>0</vt:i4>
      </vt:variant>
      <vt:variant>
        <vt:i4>5</vt:i4>
      </vt:variant>
      <vt:variant>
        <vt:lpwstr/>
      </vt:variant>
      <vt:variant>
        <vt:lpwstr>_Toc141334032</vt:lpwstr>
      </vt:variant>
      <vt:variant>
        <vt:i4>1507379</vt:i4>
      </vt:variant>
      <vt:variant>
        <vt:i4>14</vt:i4>
      </vt:variant>
      <vt:variant>
        <vt:i4>0</vt:i4>
      </vt:variant>
      <vt:variant>
        <vt:i4>5</vt:i4>
      </vt:variant>
      <vt:variant>
        <vt:lpwstr/>
      </vt:variant>
      <vt:variant>
        <vt:lpwstr>_Toc141334031</vt:lpwstr>
      </vt:variant>
      <vt:variant>
        <vt:i4>1507379</vt:i4>
      </vt:variant>
      <vt:variant>
        <vt:i4>8</vt:i4>
      </vt:variant>
      <vt:variant>
        <vt:i4>0</vt:i4>
      </vt:variant>
      <vt:variant>
        <vt:i4>5</vt:i4>
      </vt:variant>
      <vt:variant>
        <vt:lpwstr/>
      </vt:variant>
      <vt:variant>
        <vt:lpwstr>_Toc141334030</vt:lpwstr>
      </vt:variant>
      <vt:variant>
        <vt:i4>1441843</vt:i4>
      </vt:variant>
      <vt:variant>
        <vt:i4>2</vt:i4>
      </vt:variant>
      <vt:variant>
        <vt:i4>0</vt:i4>
      </vt:variant>
      <vt:variant>
        <vt:i4>5</vt:i4>
      </vt:variant>
      <vt:variant>
        <vt:lpwstr/>
      </vt:variant>
      <vt:variant>
        <vt:lpwstr>_Toc141334029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招标文件编号：JZC2004—20</dc:title>
  <dc:subject/>
  <dc:creator>Legend User</dc:creator>
  <cp:keywords/>
  <cp:lastModifiedBy>daohangxitong.com</cp:lastModifiedBy>
  <cp:revision>268</cp:revision>
  <cp:lastPrinted>2025-06-05T02:42:00Z</cp:lastPrinted>
  <dcterms:created xsi:type="dcterms:W3CDTF">2024-05-24T01:40:00Z</dcterms:created>
  <dcterms:modified xsi:type="dcterms:W3CDTF">2025-07-08T02:30:00Z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y fmtid="{D5CDD505-2E9C-101B-9397-08002B2CF9AE}" pid="3" name="_2015_ms_pID_725343">
    <vt:lpwstr>(2)8VfBFYMRSv+qc/4x0ldISZ5JilyB0f2scAFwF99vaDp3V+9gW1Sz73saiWc2JfAoHqiuNb1N_x000d_
Cq/MEweelXAbg101d/CvfEOLRy5GTzYEN9bL4aCg7j2jMYbESQE0zkQouluI/dZwc41fWLgA_x000d_
ByyRv5rbAvIR+cd8O855WkMhxW0/3K/1Qlhojv0iL5/2QjsMXZAlM+AbezWVWRIXqhj8ghhV_x000d_
gSV/jEx0k5rBLr1fzF</vt:lpwstr>
  </property>
  <property fmtid="{D5CDD505-2E9C-101B-9397-08002B2CF9AE}" pid="4" name="_2015_ms_pID_7253431">
    <vt:lpwstr>gq2iMW/A6S/ZmBETizQzYtGoFTT/IXYQxQw4PtH4Z9wzDywty0TrfX_x000d_
OgOttVlPKKdUbFeug1YFHoeT4yK8xpLH6ky853BjdcdcChYrTETVWYfIz+dqw/C5OY27Tk/4_x000d_
EobHf9FqmIbfCfyAxk75rM4RR7BDzsvUCXYxMFHbAj6SgKnPrUsUgpUceHIECkPPJgK667pn_x000d_
4IS7ZmjUEYjUpbYT</vt:lpwstr>
  </property>
</Properties>
</file>