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14" w:rsidRDefault="002B4714" w:rsidP="002B4714">
      <w:pPr>
        <w:spacing w:line="560" w:lineRule="exact"/>
        <w:rPr>
          <w:rFonts w:ascii="仿宋_GB2312" w:eastAsia="仿宋_GB2312"/>
          <w:sz w:val="32"/>
          <w:szCs w:val="32"/>
        </w:rPr>
      </w:pPr>
      <w:r>
        <w:rPr>
          <w:rFonts w:ascii="仿宋_GB2312" w:eastAsia="仿宋_GB2312" w:hint="eastAsia"/>
          <w:sz w:val="32"/>
          <w:szCs w:val="32"/>
        </w:rPr>
        <w:t xml:space="preserve">                                                                                                  </w:t>
      </w:r>
    </w:p>
    <w:p w:rsidR="002B4714" w:rsidRPr="001257B4" w:rsidRDefault="00F4607B" w:rsidP="002B4714">
      <w:pPr>
        <w:spacing w:line="900" w:lineRule="exact"/>
        <w:jc w:val="center"/>
        <w:rPr>
          <w:rFonts w:ascii="宋体" w:hAnsi="宋体"/>
          <w:b/>
          <w:bCs/>
          <w:kern w:val="0"/>
          <w:sz w:val="44"/>
          <w:szCs w:val="44"/>
        </w:rPr>
      </w:pPr>
      <w:r>
        <w:rPr>
          <w:rFonts w:ascii="宋体" w:hAnsi="宋体" w:hint="eastAsia"/>
          <w:spacing w:val="-20"/>
          <w:sz w:val="44"/>
          <w:szCs w:val="44"/>
        </w:rPr>
        <w:t>乌海市公安局居民身份证拍照申请一体机采购</w:t>
      </w:r>
    </w:p>
    <w:p w:rsidR="002B4714" w:rsidRDefault="002B4714" w:rsidP="002B4714">
      <w:pPr>
        <w:spacing w:line="900" w:lineRule="exact"/>
        <w:jc w:val="center"/>
        <w:rPr>
          <w:rFonts w:ascii="宋体" w:hAnsi="宋体"/>
          <w:b/>
          <w:bCs/>
          <w:kern w:val="0"/>
          <w:sz w:val="72"/>
          <w:szCs w:val="72"/>
        </w:rPr>
      </w:pPr>
    </w:p>
    <w:p w:rsidR="002B4714" w:rsidRDefault="002B4714" w:rsidP="002B4714">
      <w:pPr>
        <w:spacing w:line="900" w:lineRule="exact"/>
        <w:jc w:val="center"/>
        <w:rPr>
          <w:rFonts w:ascii="宋体" w:hAnsi="宋体"/>
          <w:kern w:val="0"/>
          <w:sz w:val="72"/>
          <w:szCs w:val="72"/>
        </w:rPr>
      </w:pPr>
      <w:r>
        <w:rPr>
          <w:rFonts w:ascii="宋体" w:hAnsi="宋体" w:hint="eastAsia"/>
          <w:b/>
          <w:bCs/>
          <w:kern w:val="0"/>
          <w:sz w:val="72"/>
          <w:szCs w:val="72"/>
        </w:rPr>
        <w:t>竞争性谈判文件</w:t>
      </w:r>
    </w:p>
    <w:p w:rsidR="002B4714" w:rsidRDefault="002B4714" w:rsidP="002B4714">
      <w:pPr>
        <w:spacing w:line="900" w:lineRule="exact"/>
        <w:jc w:val="center"/>
        <w:rPr>
          <w:rFonts w:ascii="仿宋_GB2312" w:eastAsia="仿宋_GB2312" w:hAnsi="宋体"/>
          <w:kern w:val="0"/>
          <w:sz w:val="36"/>
          <w:szCs w:val="36"/>
        </w:rPr>
      </w:pPr>
      <w:r>
        <w:rPr>
          <w:rFonts w:ascii="仿宋_GB2312" w:eastAsia="仿宋_GB2312" w:hAnsi="宋体" w:hint="eastAsia"/>
          <w:kern w:val="0"/>
          <w:sz w:val="36"/>
          <w:szCs w:val="36"/>
        </w:rPr>
        <w:t>项目编号：</w:t>
      </w:r>
      <w:r w:rsidR="00F4607B">
        <w:rPr>
          <w:rFonts w:ascii="仿宋_GB2312" w:eastAsia="仿宋_GB2312" w:hAnsi="宋体" w:hint="eastAsia"/>
          <w:kern w:val="0"/>
          <w:sz w:val="36"/>
          <w:szCs w:val="36"/>
        </w:rPr>
        <w:t>WHZCJ20200013</w:t>
      </w:r>
    </w:p>
    <w:p w:rsidR="002B4714" w:rsidRDefault="002B4714" w:rsidP="002B4714">
      <w:pPr>
        <w:spacing w:line="460" w:lineRule="exact"/>
        <w:ind w:firstLineChars="200" w:firstLine="720"/>
        <w:jc w:val="left"/>
        <w:rPr>
          <w:rFonts w:ascii="仿宋_GB2312" w:eastAsia="仿宋_GB2312" w:hAnsi="宋体"/>
          <w:sz w:val="36"/>
          <w:szCs w:val="36"/>
        </w:rPr>
      </w:pPr>
      <w:r>
        <w:rPr>
          <w:rFonts w:ascii="仿宋_GB2312" w:eastAsia="仿宋_GB2312" w:hAnsi="宋体" w:hint="eastAsia"/>
          <w:sz w:val="36"/>
          <w:szCs w:val="36"/>
        </w:rPr>
        <w:t xml:space="preserve"> </w:t>
      </w:r>
    </w:p>
    <w:p w:rsidR="002B4714" w:rsidRDefault="002B4714" w:rsidP="002B4714">
      <w:pPr>
        <w:spacing w:line="460" w:lineRule="exact"/>
        <w:ind w:firstLineChars="200" w:firstLine="720"/>
        <w:jc w:val="left"/>
        <w:rPr>
          <w:rFonts w:ascii="仿宋_GB2312" w:eastAsia="仿宋_GB2312" w:hAnsi="宋体"/>
          <w:sz w:val="32"/>
          <w:szCs w:val="32"/>
        </w:rPr>
      </w:pPr>
      <w:r>
        <w:rPr>
          <w:rFonts w:ascii="仿宋_GB2312" w:eastAsia="仿宋_GB2312" w:hAnsi="宋体" w:hint="eastAsia"/>
          <w:sz w:val="36"/>
          <w:szCs w:val="36"/>
        </w:rPr>
        <w:t xml:space="preserve"> </w:t>
      </w:r>
    </w:p>
    <w:p w:rsidR="002B4714" w:rsidRDefault="002B4714" w:rsidP="002B4714">
      <w:pPr>
        <w:spacing w:line="460" w:lineRule="exact"/>
        <w:ind w:leftChars="267" w:left="2101" w:hangingChars="550" w:hanging="1540"/>
        <w:rPr>
          <w:rFonts w:ascii="仿宋_GB2312" w:eastAsia="仿宋_GB2312" w:hAnsi="宋体"/>
          <w:sz w:val="32"/>
          <w:szCs w:val="32"/>
        </w:rPr>
      </w:pPr>
      <w:r>
        <w:rPr>
          <w:rFonts w:ascii="仿宋_GB2312" w:eastAsia="仿宋_GB2312" w:hAnsi="宋体" w:hint="eastAsia"/>
          <w:spacing w:val="-20"/>
          <w:sz w:val="32"/>
          <w:szCs w:val="32"/>
        </w:rPr>
        <w:t xml:space="preserve"> 项目名称：</w:t>
      </w:r>
      <w:r w:rsidR="00F4607B">
        <w:rPr>
          <w:rFonts w:ascii="仿宋_GB2312" w:eastAsia="仿宋_GB2312" w:hAnsi="宋体" w:hint="eastAsia"/>
          <w:spacing w:val="-20"/>
          <w:sz w:val="32"/>
          <w:szCs w:val="32"/>
        </w:rPr>
        <w:t>乌海市公安局居民身份证拍照申请一体机采购</w:t>
      </w:r>
    </w:p>
    <w:p w:rsidR="002B4714" w:rsidRDefault="002B4714" w:rsidP="002B4714">
      <w:pPr>
        <w:spacing w:line="460" w:lineRule="exact"/>
        <w:ind w:firstLineChars="200" w:firstLine="640"/>
        <w:rPr>
          <w:rFonts w:ascii="仿宋_GB2312" w:eastAsia="仿宋_GB2312" w:hAnsi="宋体"/>
          <w:sz w:val="32"/>
          <w:szCs w:val="32"/>
        </w:rPr>
      </w:pPr>
    </w:p>
    <w:p w:rsidR="002B4714" w:rsidRDefault="002B4714" w:rsidP="002B4714">
      <w:pPr>
        <w:spacing w:line="460" w:lineRule="exact"/>
        <w:ind w:firstLineChars="200" w:firstLine="640"/>
        <w:rPr>
          <w:rFonts w:ascii="仿宋_GB2312" w:eastAsia="仿宋_GB2312" w:hAnsi="宋体"/>
          <w:sz w:val="32"/>
          <w:szCs w:val="32"/>
        </w:rPr>
      </w:pPr>
    </w:p>
    <w:p w:rsidR="002B4714" w:rsidRDefault="002B4714" w:rsidP="002B4714">
      <w:pPr>
        <w:spacing w:line="460" w:lineRule="exact"/>
        <w:ind w:firstLineChars="200" w:firstLine="640"/>
        <w:rPr>
          <w:rFonts w:ascii="仿宋_GB2312" w:eastAsia="仿宋_GB2312" w:hAnsi="宋体"/>
          <w:kern w:val="0"/>
          <w:sz w:val="32"/>
          <w:szCs w:val="32"/>
        </w:rPr>
      </w:pPr>
      <w:r>
        <w:rPr>
          <w:rFonts w:ascii="仿宋_GB2312" w:eastAsia="仿宋_GB2312" w:hAnsi="宋体" w:hint="eastAsia"/>
          <w:sz w:val="32"/>
          <w:szCs w:val="32"/>
        </w:rPr>
        <w:t>采 购 人：</w:t>
      </w:r>
      <w:r w:rsidR="00F4607B">
        <w:rPr>
          <w:rFonts w:ascii="仿宋_GB2312" w:eastAsia="仿宋_GB2312" w:hAnsi="宋体" w:hint="eastAsia"/>
          <w:spacing w:val="-20"/>
          <w:sz w:val="32"/>
          <w:szCs w:val="32"/>
        </w:rPr>
        <w:t>乌海市公安局</w:t>
      </w:r>
      <w:r>
        <w:rPr>
          <w:rFonts w:ascii="仿宋_GB2312" w:eastAsia="仿宋_GB2312" w:hAnsi="宋体" w:hint="eastAsia"/>
          <w:spacing w:val="-20"/>
          <w:sz w:val="32"/>
          <w:szCs w:val="32"/>
        </w:rPr>
        <w:t xml:space="preserve"> </w:t>
      </w:r>
      <w:r>
        <w:rPr>
          <w:rFonts w:ascii="仿宋_GB2312" w:eastAsia="仿宋_GB2312" w:hAnsi="宋体" w:hint="eastAsia"/>
          <w:sz w:val="32"/>
          <w:szCs w:val="32"/>
        </w:rPr>
        <w:t>（盖章）</w:t>
      </w:r>
    </w:p>
    <w:p w:rsidR="002B4714" w:rsidRDefault="002B4714" w:rsidP="002B4714">
      <w:pPr>
        <w:spacing w:line="460" w:lineRule="exact"/>
        <w:ind w:firstLineChars="200" w:firstLine="640"/>
        <w:rPr>
          <w:rFonts w:ascii="仿宋_GB2312" w:eastAsia="仿宋_GB2312" w:hAnsi="宋体"/>
          <w:sz w:val="32"/>
          <w:szCs w:val="32"/>
        </w:rPr>
      </w:pPr>
    </w:p>
    <w:p w:rsidR="002B4714" w:rsidRDefault="002B4714" w:rsidP="002B4714">
      <w:pPr>
        <w:spacing w:line="460" w:lineRule="exact"/>
        <w:ind w:firstLineChars="200" w:firstLine="640"/>
        <w:rPr>
          <w:rFonts w:ascii="仿宋_GB2312" w:eastAsia="仿宋_GB2312" w:hAnsi="宋体"/>
          <w:sz w:val="32"/>
          <w:szCs w:val="32"/>
        </w:rPr>
      </w:pPr>
    </w:p>
    <w:p w:rsidR="002B4714" w:rsidRDefault="002B4714" w:rsidP="002B4714">
      <w:pPr>
        <w:spacing w:line="460" w:lineRule="exact"/>
        <w:ind w:firstLineChars="200" w:firstLine="640"/>
        <w:rPr>
          <w:rFonts w:ascii="仿宋_GB2312" w:eastAsia="仿宋_GB2312" w:hAnsi="宋体"/>
          <w:kern w:val="0"/>
          <w:sz w:val="32"/>
          <w:szCs w:val="32"/>
        </w:rPr>
      </w:pPr>
      <w:r>
        <w:rPr>
          <w:rFonts w:ascii="仿宋_GB2312" w:eastAsia="仿宋_GB2312" w:hAnsi="宋体" w:hint="eastAsia"/>
          <w:sz w:val="32"/>
          <w:szCs w:val="32"/>
        </w:rPr>
        <w:t xml:space="preserve">集中采购机构：乌海市公共资源交易中心   </w:t>
      </w:r>
      <w:r w:rsidR="007E7405">
        <w:rPr>
          <w:rFonts w:ascii="仿宋_GB2312" w:eastAsia="仿宋_GB2312" w:hAnsi="宋体" w:hint="eastAsia"/>
          <w:sz w:val="32"/>
          <w:szCs w:val="32"/>
        </w:rPr>
        <w:t xml:space="preserve">  </w:t>
      </w:r>
      <w:r>
        <w:rPr>
          <w:rFonts w:ascii="仿宋_GB2312" w:eastAsia="仿宋_GB2312" w:hAnsi="宋体" w:hint="eastAsia"/>
          <w:sz w:val="32"/>
          <w:szCs w:val="32"/>
        </w:rPr>
        <w:t xml:space="preserve"> （盖章）</w:t>
      </w:r>
    </w:p>
    <w:p w:rsidR="002B4714" w:rsidRDefault="002B4714" w:rsidP="002B4714">
      <w:pPr>
        <w:spacing w:line="460" w:lineRule="exact"/>
        <w:rPr>
          <w:rFonts w:ascii="仿宋_GB2312" w:eastAsia="仿宋_GB2312"/>
          <w:sz w:val="32"/>
          <w:szCs w:val="32"/>
        </w:rPr>
      </w:pPr>
      <w:r>
        <w:rPr>
          <w:rFonts w:ascii="仿宋_GB2312" w:eastAsia="仿宋_GB2312" w:hint="eastAsia"/>
          <w:sz w:val="32"/>
          <w:szCs w:val="32"/>
        </w:rPr>
        <w:t xml:space="preserve"> </w:t>
      </w:r>
    </w:p>
    <w:p w:rsidR="002B4714" w:rsidRDefault="002B4714" w:rsidP="002B4714">
      <w:pPr>
        <w:spacing w:line="460" w:lineRule="exact"/>
        <w:jc w:val="right"/>
        <w:rPr>
          <w:rFonts w:ascii="仿宋_GB2312" w:eastAsia="仿宋_GB2312"/>
          <w:sz w:val="32"/>
          <w:szCs w:val="32"/>
        </w:rPr>
      </w:pPr>
      <w:r>
        <w:rPr>
          <w:rFonts w:ascii="仿宋_GB2312" w:eastAsia="仿宋_GB2312" w:hint="eastAsia"/>
          <w:sz w:val="32"/>
          <w:szCs w:val="32"/>
        </w:rPr>
        <w:t xml:space="preserve">  </w:t>
      </w:r>
    </w:p>
    <w:p w:rsidR="002B4714" w:rsidRDefault="002B4714" w:rsidP="002B4714">
      <w:pPr>
        <w:pStyle w:val="TOC"/>
        <w:jc w:val="center"/>
        <w:rPr>
          <w:rFonts w:ascii="仿宋_GB2312" w:eastAsia="仿宋_GB2312"/>
          <w:b w:val="0"/>
          <w:bCs w:val="0"/>
          <w:color w:val="auto"/>
          <w:sz w:val="32"/>
          <w:szCs w:val="32"/>
        </w:rPr>
      </w:pPr>
      <w:r>
        <w:rPr>
          <w:rFonts w:ascii="仿宋_GB2312" w:eastAsia="仿宋_GB2312" w:hint="eastAsia"/>
          <w:b w:val="0"/>
          <w:bCs w:val="0"/>
          <w:color w:val="auto"/>
          <w:sz w:val="32"/>
          <w:szCs w:val="32"/>
        </w:rPr>
        <w:t xml:space="preserve"> </w:t>
      </w:r>
      <w:r w:rsidR="00662350">
        <w:rPr>
          <w:rFonts w:ascii="仿宋_GB2312" w:eastAsia="仿宋_GB2312" w:hint="eastAsia"/>
          <w:b w:val="0"/>
          <w:bCs w:val="0"/>
          <w:color w:val="auto"/>
          <w:sz w:val="32"/>
          <w:szCs w:val="32"/>
        </w:rPr>
        <w:t>二</w:t>
      </w:r>
      <w:r w:rsidR="00662350">
        <w:rPr>
          <w:rFonts w:ascii="宋体" w:hAnsi="宋体" w:hint="eastAsia"/>
          <w:b w:val="0"/>
          <w:bCs w:val="0"/>
          <w:color w:val="auto"/>
          <w:sz w:val="32"/>
          <w:szCs w:val="32"/>
        </w:rPr>
        <w:t>〇</w:t>
      </w:r>
      <w:r w:rsidR="00662350">
        <w:rPr>
          <w:rFonts w:ascii="仿宋_GB2312" w:eastAsia="仿宋_GB2312" w:hint="eastAsia"/>
          <w:b w:val="0"/>
          <w:bCs w:val="0"/>
          <w:color w:val="auto"/>
          <w:sz w:val="32"/>
          <w:szCs w:val="32"/>
        </w:rPr>
        <w:t>二</w:t>
      </w:r>
      <w:r w:rsidR="00662350">
        <w:rPr>
          <w:rFonts w:ascii="宋体" w:hAnsi="宋体" w:cs="宋体" w:hint="eastAsia"/>
          <w:b w:val="0"/>
          <w:bCs w:val="0"/>
          <w:color w:val="auto"/>
          <w:sz w:val="32"/>
          <w:szCs w:val="32"/>
        </w:rPr>
        <w:t>〇</w:t>
      </w:r>
      <w:r w:rsidR="00662350">
        <w:rPr>
          <w:rFonts w:ascii="仿宋_GB2312" w:eastAsia="仿宋_GB2312" w:hint="eastAsia"/>
          <w:b w:val="0"/>
          <w:bCs w:val="0"/>
          <w:color w:val="auto"/>
          <w:sz w:val="32"/>
          <w:szCs w:val="32"/>
        </w:rPr>
        <w:t>年</w:t>
      </w:r>
      <w:r w:rsidR="00FA0EB8">
        <w:rPr>
          <w:rFonts w:ascii="仿宋_GB2312" w:eastAsia="仿宋_GB2312" w:hint="eastAsia"/>
          <w:b w:val="0"/>
          <w:bCs w:val="0"/>
          <w:color w:val="auto"/>
          <w:sz w:val="32"/>
          <w:szCs w:val="32"/>
        </w:rPr>
        <w:t>七</w:t>
      </w:r>
      <w:r w:rsidR="00662350">
        <w:rPr>
          <w:rFonts w:ascii="仿宋_GB2312" w:eastAsia="仿宋_GB2312" w:hint="eastAsia"/>
          <w:b w:val="0"/>
          <w:bCs w:val="0"/>
          <w:color w:val="auto"/>
          <w:sz w:val="32"/>
          <w:szCs w:val="32"/>
        </w:rPr>
        <w:t>月</w:t>
      </w:r>
    </w:p>
    <w:p w:rsidR="002B4714" w:rsidRDefault="002B4714" w:rsidP="002B4714">
      <w:pPr>
        <w:pStyle w:val="TOC"/>
        <w:spacing w:before="0" w:line="360" w:lineRule="auto"/>
        <w:jc w:val="center"/>
        <w:rPr>
          <w:rFonts w:ascii="黑体" w:eastAsia="黑体" w:hAnsi="黑体"/>
          <w:b w:val="0"/>
          <w:color w:val="auto"/>
          <w:sz w:val="44"/>
          <w:szCs w:val="44"/>
        </w:rPr>
      </w:pPr>
      <w:r>
        <w:rPr>
          <w:b w:val="0"/>
          <w:bCs w:val="0"/>
          <w:sz w:val="44"/>
          <w:szCs w:val="44"/>
        </w:rPr>
        <w:br w:type="page"/>
      </w:r>
      <w:r>
        <w:rPr>
          <w:rFonts w:ascii="黑体" w:eastAsia="黑体" w:hAnsi="黑体" w:hint="eastAsia"/>
          <w:b w:val="0"/>
          <w:color w:val="auto"/>
          <w:sz w:val="44"/>
          <w:szCs w:val="44"/>
        </w:rPr>
        <w:lastRenderedPageBreak/>
        <w:t>目   录</w:t>
      </w:r>
    </w:p>
    <w:p w:rsidR="002B4714" w:rsidRDefault="002B4714" w:rsidP="002B4714">
      <w:pPr>
        <w:pStyle w:val="10"/>
        <w:rPr>
          <w:rFonts w:ascii="仿宋_GB2312" w:eastAsia="仿宋_GB2312" w:hAnsi="宋体"/>
          <w:sz w:val="32"/>
          <w:szCs w:val="32"/>
        </w:rPr>
      </w:pPr>
    </w:p>
    <w:p w:rsidR="00CE036A" w:rsidRPr="00181D42" w:rsidRDefault="007D1F9D">
      <w:pPr>
        <w:pStyle w:val="10"/>
        <w:rPr>
          <w:rFonts w:ascii="仿宋_GB2312" w:eastAsia="仿宋_GB2312" w:hAnsi="宋体"/>
          <w:bCs w:val="0"/>
          <w:caps w:val="0"/>
          <w:spacing w:val="-20"/>
          <w:sz w:val="32"/>
          <w:szCs w:val="32"/>
        </w:rPr>
      </w:pPr>
      <w:r w:rsidRPr="00181D42">
        <w:rPr>
          <w:rFonts w:ascii="仿宋_GB2312" w:eastAsia="仿宋_GB2312" w:hAnsi="宋体"/>
          <w:bCs w:val="0"/>
          <w:caps w:val="0"/>
          <w:spacing w:val="-20"/>
          <w:sz w:val="32"/>
          <w:szCs w:val="32"/>
        </w:rPr>
        <w:fldChar w:fldCharType="begin"/>
      </w:r>
      <w:r w:rsidR="00CE036A" w:rsidRPr="00181D42">
        <w:rPr>
          <w:rFonts w:ascii="仿宋_GB2312" w:eastAsia="仿宋_GB2312" w:hAnsi="宋体"/>
          <w:bCs w:val="0"/>
          <w:caps w:val="0"/>
          <w:spacing w:val="-20"/>
          <w:sz w:val="32"/>
          <w:szCs w:val="32"/>
        </w:rPr>
        <w:instrText xml:space="preserve"> </w:instrText>
      </w:r>
      <w:r w:rsidR="00CE036A" w:rsidRPr="00181D42">
        <w:rPr>
          <w:rFonts w:ascii="仿宋_GB2312" w:eastAsia="仿宋_GB2312" w:hAnsi="宋体" w:hint="eastAsia"/>
          <w:bCs w:val="0"/>
          <w:caps w:val="0"/>
          <w:spacing w:val="-20"/>
          <w:sz w:val="32"/>
          <w:szCs w:val="32"/>
        </w:rPr>
        <w:instrText>TOC \o "1-1" \h \z \u</w:instrText>
      </w:r>
      <w:r w:rsidR="00CE036A" w:rsidRPr="00181D42">
        <w:rPr>
          <w:rFonts w:ascii="仿宋_GB2312" w:eastAsia="仿宋_GB2312" w:hAnsi="宋体"/>
          <w:bCs w:val="0"/>
          <w:caps w:val="0"/>
          <w:spacing w:val="-20"/>
          <w:sz w:val="32"/>
          <w:szCs w:val="32"/>
        </w:rPr>
        <w:instrText xml:space="preserve"> </w:instrText>
      </w:r>
      <w:r w:rsidRPr="00181D42">
        <w:rPr>
          <w:rFonts w:ascii="仿宋_GB2312" w:eastAsia="仿宋_GB2312" w:hAnsi="宋体"/>
          <w:bCs w:val="0"/>
          <w:caps w:val="0"/>
          <w:spacing w:val="-20"/>
          <w:sz w:val="32"/>
          <w:szCs w:val="32"/>
        </w:rPr>
        <w:fldChar w:fldCharType="separate"/>
      </w:r>
      <w:hyperlink w:anchor="_Toc36712932" w:history="1">
        <w:r w:rsidR="00CE036A" w:rsidRPr="00181D42">
          <w:rPr>
            <w:rFonts w:ascii="仿宋_GB2312" w:eastAsia="仿宋_GB2312" w:hint="eastAsia"/>
            <w:bCs w:val="0"/>
            <w:caps w:val="0"/>
            <w:spacing w:val="-20"/>
            <w:sz w:val="32"/>
            <w:szCs w:val="32"/>
          </w:rPr>
          <w:t>第一章</w:t>
        </w:r>
        <w:r w:rsidR="00CE036A" w:rsidRPr="00181D42">
          <w:rPr>
            <w:rFonts w:ascii="仿宋_GB2312" w:eastAsia="仿宋_GB2312"/>
            <w:bCs w:val="0"/>
            <w:caps w:val="0"/>
            <w:spacing w:val="-20"/>
            <w:sz w:val="32"/>
            <w:szCs w:val="32"/>
          </w:rPr>
          <w:t xml:space="preserve">  </w:t>
        </w:r>
        <w:r w:rsidR="00CE036A" w:rsidRPr="00181D42">
          <w:rPr>
            <w:rFonts w:ascii="仿宋_GB2312" w:eastAsia="仿宋_GB2312" w:hint="eastAsia"/>
            <w:bCs w:val="0"/>
            <w:caps w:val="0"/>
            <w:spacing w:val="-20"/>
            <w:sz w:val="32"/>
            <w:szCs w:val="32"/>
          </w:rPr>
          <w:t>竞争性谈判公告</w:t>
        </w:r>
        <w:r w:rsidR="00CE036A" w:rsidRPr="00181D42">
          <w:rPr>
            <w:rFonts w:ascii="仿宋_GB2312" w:eastAsia="仿宋_GB2312" w:hAnsi="宋体"/>
            <w:bCs w:val="0"/>
            <w:caps w:val="0"/>
            <w:webHidden/>
            <w:spacing w:val="-20"/>
            <w:sz w:val="32"/>
            <w:szCs w:val="32"/>
          </w:rPr>
          <w:tab/>
        </w:r>
        <w:r w:rsidRPr="00181D42">
          <w:rPr>
            <w:rFonts w:ascii="仿宋_GB2312" w:eastAsia="仿宋_GB2312" w:hAnsi="宋体"/>
            <w:bCs w:val="0"/>
            <w:caps w:val="0"/>
            <w:webHidden/>
            <w:spacing w:val="-20"/>
            <w:sz w:val="32"/>
            <w:szCs w:val="32"/>
          </w:rPr>
          <w:fldChar w:fldCharType="begin"/>
        </w:r>
        <w:r w:rsidR="00CE036A" w:rsidRPr="00181D42">
          <w:rPr>
            <w:rFonts w:ascii="仿宋_GB2312" w:eastAsia="仿宋_GB2312" w:hAnsi="宋体"/>
            <w:bCs w:val="0"/>
            <w:caps w:val="0"/>
            <w:webHidden/>
            <w:spacing w:val="-20"/>
            <w:sz w:val="32"/>
            <w:szCs w:val="32"/>
          </w:rPr>
          <w:instrText xml:space="preserve"> PAGEREF _Toc36712932 \h </w:instrText>
        </w:r>
        <w:r w:rsidRPr="00181D42">
          <w:rPr>
            <w:rFonts w:ascii="仿宋_GB2312" w:eastAsia="仿宋_GB2312" w:hAnsi="宋体"/>
            <w:bCs w:val="0"/>
            <w:caps w:val="0"/>
            <w:webHidden/>
            <w:spacing w:val="-20"/>
            <w:sz w:val="32"/>
            <w:szCs w:val="32"/>
          </w:rPr>
        </w:r>
        <w:r w:rsidRPr="00181D42">
          <w:rPr>
            <w:rFonts w:ascii="仿宋_GB2312" w:eastAsia="仿宋_GB2312" w:hAnsi="宋体"/>
            <w:bCs w:val="0"/>
            <w:caps w:val="0"/>
            <w:webHidden/>
            <w:spacing w:val="-20"/>
            <w:sz w:val="32"/>
            <w:szCs w:val="32"/>
          </w:rPr>
          <w:fldChar w:fldCharType="separate"/>
        </w:r>
        <w:r w:rsidR="00CE036A" w:rsidRPr="00181D42">
          <w:rPr>
            <w:rFonts w:ascii="仿宋_GB2312" w:eastAsia="仿宋_GB2312" w:hAnsi="宋体"/>
            <w:bCs w:val="0"/>
            <w:caps w:val="0"/>
            <w:webHidden/>
            <w:spacing w:val="-20"/>
            <w:sz w:val="32"/>
            <w:szCs w:val="32"/>
          </w:rPr>
          <w:t>3</w:t>
        </w:r>
        <w:r w:rsidRPr="00181D42">
          <w:rPr>
            <w:rFonts w:ascii="仿宋_GB2312" w:eastAsia="仿宋_GB2312" w:hAnsi="宋体"/>
            <w:bCs w:val="0"/>
            <w:caps w:val="0"/>
            <w:webHidden/>
            <w:spacing w:val="-20"/>
            <w:sz w:val="32"/>
            <w:szCs w:val="32"/>
          </w:rPr>
          <w:fldChar w:fldCharType="end"/>
        </w:r>
      </w:hyperlink>
    </w:p>
    <w:p w:rsidR="00CE036A" w:rsidRPr="00181D42" w:rsidRDefault="007D1F9D">
      <w:pPr>
        <w:pStyle w:val="10"/>
        <w:rPr>
          <w:rFonts w:ascii="仿宋_GB2312" w:eastAsia="仿宋_GB2312" w:hAnsi="宋体"/>
          <w:bCs w:val="0"/>
          <w:caps w:val="0"/>
          <w:spacing w:val="-20"/>
          <w:sz w:val="32"/>
          <w:szCs w:val="32"/>
        </w:rPr>
      </w:pPr>
      <w:hyperlink w:anchor="_Toc36712933" w:history="1">
        <w:r w:rsidR="00CE036A" w:rsidRPr="00181D42">
          <w:rPr>
            <w:rFonts w:ascii="仿宋_GB2312" w:eastAsia="仿宋_GB2312" w:hint="eastAsia"/>
            <w:bCs w:val="0"/>
            <w:caps w:val="0"/>
            <w:spacing w:val="-20"/>
            <w:sz w:val="32"/>
            <w:szCs w:val="32"/>
          </w:rPr>
          <w:t>第二章</w:t>
        </w:r>
        <w:r w:rsidR="00CE036A" w:rsidRPr="00181D42">
          <w:rPr>
            <w:rFonts w:ascii="仿宋_GB2312" w:eastAsia="仿宋_GB2312"/>
            <w:bCs w:val="0"/>
            <w:caps w:val="0"/>
            <w:spacing w:val="-20"/>
            <w:sz w:val="32"/>
            <w:szCs w:val="32"/>
          </w:rPr>
          <w:t xml:space="preserve">   </w:t>
        </w:r>
        <w:r w:rsidR="00CE036A" w:rsidRPr="00181D42">
          <w:rPr>
            <w:rFonts w:ascii="仿宋_GB2312" w:eastAsia="仿宋_GB2312" w:hint="eastAsia"/>
            <w:bCs w:val="0"/>
            <w:caps w:val="0"/>
            <w:spacing w:val="-20"/>
            <w:sz w:val="32"/>
            <w:szCs w:val="32"/>
          </w:rPr>
          <w:t>竞争性谈判须知前附表</w:t>
        </w:r>
        <w:r w:rsidR="00CE036A" w:rsidRPr="00181D42">
          <w:rPr>
            <w:rFonts w:ascii="仿宋_GB2312" w:eastAsia="仿宋_GB2312" w:hAnsi="宋体"/>
            <w:bCs w:val="0"/>
            <w:caps w:val="0"/>
            <w:webHidden/>
            <w:spacing w:val="-20"/>
            <w:sz w:val="32"/>
            <w:szCs w:val="32"/>
          </w:rPr>
          <w:tab/>
        </w:r>
        <w:r w:rsidRPr="00181D42">
          <w:rPr>
            <w:rFonts w:ascii="仿宋_GB2312" w:eastAsia="仿宋_GB2312" w:hAnsi="宋体"/>
            <w:bCs w:val="0"/>
            <w:caps w:val="0"/>
            <w:webHidden/>
            <w:spacing w:val="-20"/>
            <w:sz w:val="32"/>
            <w:szCs w:val="32"/>
          </w:rPr>
          <w:fldChar w:fldCharType="begin"/>
        </w:r>
        <w:r w:rsidR="00CE036A" w:rsidRPr="00181D42">
          <w:rPr>
            <w:rFonts w:ascii="仿宋_GB2312" w:eastAsia="仿宋_GB2312" w:hAnsi="宋体"/>
            <w:bCs w:val="0"/>
            <w:caps w:val="0"/>
            <w:webHidden/>
            <w:spacing w:val="-20"/>
            <w:sz w:val="32"/>
            <w:szCs w:val="32"/>
          </w:rPr>
          <w:instrText xml:space="preserve"> PAGEREF _Toc36712933 \h </w:instrText>
        </w:r>
        <w:r w:rsidRPr="00181D42">
          <w:rPr>
            <w:rFonts w:ascii="仿宋_GB2312" w:eastAsia="仿宋_GB2312" w:hAnsi="宋体"/>
            <w:bCs w:val="0"/>
            <w:caps w:val="0"/>
            <w:webHidden/>
            <w:spacing w:val="-20"/>
            <w:sz w:val="32"/>
            <w:szCs w:val="32"/>
          </w:rPr>
        </w:r>
        <w:r w:rsidRPr="00181D42">
          <w:rPr>
            <w:rFonts w:ascii="仿宋_GB2312" w:eastAsia="仿宋_GB2312" w:hAnsi="宋体"/>
            <w:bCs w:val="0"/>
            <w:caps w:val="0"/>
            <w:webHidden/>
            <w:spacing w:val="-20"/>
            <w:sz w:val="32"/>
            <w:szCs w:val="32"/>
          </w:rPr>
          <w:fldChar w:fldCharType="separate"/>
        </w:r>
        <w:r w:rsidR="00CE036A" w:rsidRPr="00181D42">
          <w:rPr>
            <w:rFonts w:ascii="仿宋_GB2312" w:eastAsia="仿宋_GB2312" w:hAnsi="宋体"/>
            <w:bCs w:val="0"/>
            <w:caps w:val="0"/>
            <w:webHidden/>
            <w:spacing w:val="-20"/>
            <w:sz w:val="32"/>
            <w:szCs w:val="32"/>
          </w:rPr>
          <w:t>12</w:t>
        </w:r>
        <w:r w:rsidRPr="00181D42">
          <w:rPr>
            <w:rFonts w:ascii="仿宋_GB2312" w:eastAsia="仿宋_GB2312" w:hAnsi="宋体"/>
            <w:bCs w:val="0"/>
            <w:caps w:val="0"/>
            <w:webHidden/>
            <w:spacing w:val="-20"/>
            <w:sz w:val="32"/>
            <w:szCs w:val="32"/>
          </w:rPr>
          <w:fldChar w:fldCharType="end"/>
        </w:r>
      </w:hyperlink>
    </w:p>
    <w:p w:rsidR="00CE036A" w:rsidRPr="00181D42" w:rsidRDefault="007D1F9D">
      <w:pPr>
        <w:pStyle w:val="10"/>
        <w:rPr>
          <w:rFonts w:ascii="仿宋_GB2312" w:eastAsia="仿宋_GB2312" w:hAnsi="宋体"/>
          <w:bCs w:val="0"/>
          <w:caps w:val="0"/>
          <w:spacing w:val="-20"/>
          <w:sz w:val="32"/>
          <w:szCs w:val="32"/>
        </w:rPr>
      </w:pPr>
      <w:hyperlink w:anchor="_Toc36712934" w:history="1">
        <w:r w:rsidR="00CE036A" w:rsidRPr="00181D42">
          <w:rPr>
            <w:rFonts w:ascii="仿宋_GB2312" w:eastAsia="仿宋_GB2312" w:hint="eastAsia"/>
            <w:bCs w:val="0"/>
            <w:caps w:val="0"/>
            <w:spacing w:val="-20"/>
            <w:sz w:val="32"/>
            <w:szCs w:val="32"/>
          </w:rPr>
          <w:t>第三章</w:t>
        </w:r>
        <w:r w:rsidR="00CE036A" w:rsidRPr="00181D42">
          <w:rPr>
            <w:rFonts w:ascii="仿宋_GB2312" w:eastAsia="仿宋_GB2312"/>
            <w:bCs w:val="0"/>
            <w:caps w:val="0"/>
            <w:spacing w:val="-20"/>
            <w:sz w:val="32"/>
            <w:szCs w:val="32"/>
          </w:rPr>
          <w:t xml:space="preserve">   </w:t>
        </w:r>
        <w:r w:rsidR="00CE036A" w:rsidRPr="00181D42">
          <w:rPr>
            <w:rFonts w:ascii="仿宋_GB2312" w:eastAsia="仿宋_GB2312" w:hint="eastAsia"/>
            <w:bCs w:val="0"/>
            <w:caps w:val="0"/>
            <w:spacing w:val="-20"/>
            <w:sz w:val="32"/>
            <w:szCs w:val="32"/>
          </w:rPr>
          <w:t>竞争性谈判须知</w:t>
        </w:r>
        <w:r w:rsidR="00CE036A" w:rsidRPr="00181D42">
          <w:rPr>
            <w:rFonts w:ascii="仿宋_GB2312" w:eastAsia="仿宋_GB2312" w:hAnsi="宋体"/>
            <w:bCs w:val="0"/>
            <w:caps w:val="0"/>
            <w:webHidden/>
            <w:spacing w:val="-20"/>
            <w:sz w:val="32"/>
            <w:szCs w:val="32"/>
          </w:rPr>
          <w:tab/>
        </w:r>
        <w:r w:rsidRPr="00181D42">
          <w:rPr>
            <w:rFonts w:ascii="仿宋_GB2312" w:eastAsia="仿宋_GB2312" w:hAnsi="宋体"/>
            <w:bCs w:val="0"/>
            <w:caps w:val="0"/>
            <w:webHidden/>
            <w:spacing w:val="-20"/>
            <w:sz w:val="32"/>
            <w:szCs w:val="32"/>
          </w:rPr>
          <w:fldChar w:fldCharType="begin"/>
        </w:r>
        <w:r w:rsidR="00CE036A" w:rsidRPr="00181D42">
          <w:rPr>
            <w:rFonts w:ascii="仿宋_GB2312" w:eastAsia="仿宋_GB2312" w:hAnsi="宋体"/>
            <w:bCs w:val="0"/>
            <w:caps w:val="0"/>
            <w:webHidden/>
            <w:spacing w:val="-20"/>
            <w:sz w:val="32"/>
            <w:szCs w:val="32"/>
          </w:rPr>
          <w:instrText xml:space="preserve"> PAGEREF _Toc36712934 \h </w:instrText>
        </w:r>
        <w:r w:rsidRPr="00181D42">
          <w:rPr>
            <w:rFonts w:ascii="仿宋_GB2312" w:eastAsia="仿宋_GB2312" w:hAnsi="宋体"/>
            <w:bCs w:val="0"/>
            <w:caps w:val="0"/>
            <w:webHidden/>
            <w:spacing w:val="-20"/>
            <w:sz w:val="32"/>
            <w:szCs w:val="32"/>
          </w:rPr>
        </w:r>
        <w:r w:rsidRPr="00181D42">
          <w:rPr>
            <w:rFonts w:ascii="仿宋_GB2312" w:eastAsia="仿宋_GB2312" w:hAnsi="宋体"/>
            <w:bCs w:val="0"/>
            <w:caps w:val="0"/>
            <w:webHidden/>
            <w:spacing w:val="-20"/>
            <w:sz w:val="32"/>
            <w:szCs w:val="32"/>
          </w:rPr>
          <w:fldChar w:fldCharType="separate"/>
        </w:r>
        <w:r w:rsidR="00CE036A" w:rsidRPr="00181D42">
          <w:rPr>
            <w:rFonts w:ascii="仿宋_GB2312" w:eastAsia="仿宋_GB2312" w:hAnsi="宋体"/>
            <w:bCs w:val="0"/>
            <w:caps w:val="0"/>
            <w:webHidden/>
            <w:spacing w:val="-20"/>
            <w:sz w:val="32"/>
            <w:szCs w:val="32"/>
          </w:rPr>
          <w:t>14</w:t>
        </w:r>
        <w:r w:rsidRPr="00181D42">
          <w:rPr>
            <w:rFonts w:ascii="仿宋_GB2312" w:eastAsia="仿宋_GB2312" w:hAnsi="宋体"/>
            <w:bCs w:val="0"/>
            <w:caps w:val="0"/>
            <w:webHidden/>
            <w:spacing w:val="-20"/>
            <w:sz w:val="32"/>
            <w:szCs w:val="32"/>
          </w:rPr>
          <w:fldChar w:fldCharType="end"/>
        </w:r>
      </w:hyperlink>
    </w:p>
    <w:p w:rsidR="00CE036A" w:rsidRPr="00181D42" w:rsidRDefault="007D1F9D">
      <w:pPr>
        <w:pStyle w:val="10"/>
        <w:rPr>
          <w:rFonts w:ascii="仿宋_GB2312" w:eastAsia="仿宋_GB2312" w:hAnsi="宋体"/>
          <w:bCs w:val="0"/>
          <w:caps w:val="0"/>
          <w:spacing w:val="-20"/>
          <w:sz w:val="32"/>
          <w:szCs w:val="32"/>
        </w:rPr>
      </w:pPr>
      <w:hyperlink w:anchor="_Toc36712935" w:history="1">
        <w:r w:rsidR="00CE036A" w:rsidRPr="00181D42">
          <w:rPr>
            <w:rFonts w:ascii="仿宋_GB2312" w:eastAsia="仿宋_GB2312" w:hint="eastAsia"/>
            <w:bCs w:val="0"/>
            <w:caps w:val="0"/>
            <w:spacing w:val="-20"/>
            <w:sz w:val="32"/>
            <w:szCs w:val="32"/>
          </w:rPr>
          <w:t>第四章</w:t>
        </w:r>
        <w:r w:rsidR="00CE036A" w:rsidRPr="00181D42">
          <w:rPr>
            <w:rFonts w:ascii="仿宋_GB2312" w:eastAsia="仿宋_GB2312"/>
            <w:bCs w:val="0"/>
            <w:caps w:val="0"/>
            <w:spacing w:val="-20"/>
            <w:sz w:val="32"/>
            <w:szCs w:val="32"/>
          </w:rPr>
          <w:t xml:space="preserve"> </w:t>
        </w:r>
        <w:r w:rsidR="00CE036A" w:rsidRPr="00181D42">
          <w:rPr>
            <w:rFonts w:ascii="仿宋_GB2312" w:eastAsia="仿宋_GB2312" w:hint="eastAsia"/>
            <w:bCs w:val="0"/>
            <w:caps w:val="0"/>
            <w:spacing w:val="-20"/>
            <w:sz w:val="32"/>
            <w:szCs w:val="32"/>
          </w:rPr>
          <w:t>商务须知（合同条款）</w:t>
        </w:r>
        <w:r w:rsidR="00CE036A" w:rsidRPr="00181D42">
          <w:rPr>
            <w:rFonts w:ascii="仿宋_GB2312" w:eastAsia="仿宋_GB2312" w:hAnsi="宋体"/>
            <w:bCs w:val="0"/>
            <w:caps w:val="0"/>
            <w:webHidden/>
            <w:spacing w:val="-20"/>
            <w:sz w:val="32"/>
            <w:szCs w:val="32"/>
          </w:rPr>
          <w:tab/>
        </w:r>
        <w:r w:rsidRPr="00181D42">
          <w:rPr>
            <w:rFonts w:ascii="仿宋_GB2312" w:eastAsia="仿宋_GB2312" w:hAnsi="宋体"/>
            <w:bCs w:val="0"/>
            <w:caps w:val="0"/>
            <w:webHidden/>
            <w:spacing w:val="-20"/>
            <w:sz w:val="32"/>
            <w:szCs w:val="32"/>
          </w:rPr>
          <w:fldChar w:fldCharType="begin"/>
        </w:r>
        <w:r w:rsidR="00CE036A" w:rsidRPr="00181D42">
          <w:rPr>
            <w:rFonts w:ascii="仿宋_GB2312" w:eastAsia="仿宋_GB2312" w:hAnsi="宋体"/>
            <w:bCs w:val="0"/>
            <w:caps w:val="0"/>
            <w:webHidden/>
            <w:spacing w:val="-20"/>
            <w:sz w:val="32"/>
            <w:szCs w:val="32"/>
          </w:rPr>
          <w:instrText xml:space="preserve"> PAGEREF _Toc36712935 \h </w:instrText>
        </w:r>
        <w:r w:rsidRPr="00181D42">
          <w:rPr>
            <w:rFonts w:ascii="仿宋_GB2312" w:eastAsia="仿宋_GB2312" w:hAnsi="宋体"/>
            <w:bCs w:val="0"/>
            <w:caps w:val="0"/>
            <w:webHidden/>
            <w:spacing w:val="-20"/>
            <w:sz w:val="32"/>
            <w:szCs w:val="32"/>
          </w:rPr>
        </w:r>
        <w:r w:rsidRPr="00181D42">
          <w:rPr>
            <w:rFonts w:ascii="仿宋_GB2312" w:eastAsia="仿宋_GB2312" w:hAnsi="宋体"/>
            <w:bCs w:val="0"/>
            <w:caps w:val="0"/>
            <w:webHidden/>
            <w:spacing w:val="-20"/>
            <w:sz w:val="32"/>
            <w:szCs w:val="32"/>
          </w:rPr>
          <w:fldChar w:fldCharType="separate"/>
        </w:r>
        <w:r w:rsidR="00CE036A" w:rsidRPr="00181D42">
          <w:rPr>
            <w:rFonts w:ascii="仿宋_GB2312" w:eastAsia="仿宋_GB2312" w:hAnsi="宋体"/>
            <w:bCs w:val="0"/>
            <w:caps w:val="0"/>
            <w:webHidden/>
            <w:spacing w:val="-20"/>
            <w:sz w:val="32"/>
            <w:szCs w:val="32"/>
          </w:rPr>
          <w:t>26</w:t>
        </w:r>
        <w:r w:rsidRPr="00181D42">
          <w:rPr>
            <w:rFonts w:ascii="仿宋_GB2312" w:eastAsia="仿宋_GB2312" w:hAnsi="宋体"/>
            <w:bCs w:val="0"/>
            <w:caps w:val="0"/>
            <w:webHidden/>
            <w:spacing w:val="-20"/>
            <w:sz w:val="32"/>
            <w:szCs w:val="32"/>
          </w:rPr>
          <w:fldChar w:fldCharType="end"/>
        </w:r>
      </w:hyperlink>
    </w:p>
    <w:p w:rsidR="00CE036A" w:rsidRPr="00181D42" w:rsidRDefault="007D1F9D">
      <w:pPr>
        <w:pStyle w:val="10"/>
        <w:rPr>
          <w:rFonts w:ascii="仿宋_GB2312" w:eastAsia="仿宋_GB2312" w:hAnsi="宋体"/>
          <w:bCs w:val="0"/>
          <w:caps w:val="0"/>
          <w:spacing w:val="-20"/>
          <w:sz w:val="32"/>
          <w:szCs w:val="32"/>
        </w:rPr>
      </w:pPr>
      <w:hyperlink w:anchor="_Toc36712936" w:history="1">
        <w:r w:rsidR="00CE036A" w:rsidRPr="00181D42">
          <w:rPr>
            <w:rFonts w:ascii="仿宋_GB2312" w:eastAsia="仿宋_GB2312" w:hint="eastAsia"/>
            <w:bCs w:val="0"/>
            <w:caps w:val="0"/>
            <w:spacing w:val="-20"/>
            <w:sz w:val="32"/>
            <w:szCs w:val="32"/>
          </w:rPr>
          <w:t>第五章</w:t>
        </w:r>
        <w:r w:rsidR="00CE036A" w:rsidRPr="00181D42">
          <w:rPr>
            <w:rFonts w:ascii="仿宋_GB2312" w:eastAsia="仿宋_GB2312"/>
            <w:bCs w:val="0"/>
            <w:caps w:val="0"/>
            <w:spacing w:val="-20"/>
            <w:sz w:val="32"/>
            <w:szCs w:val="32"/>
          </w:rPr>
          <w:t xml:space="preserve"> </w:t>
        </w:r>
        <w:r w:rsidR="00CE036A" w:rsidRPr="00181D42">
          <w:rPr>
            <w:rFonts w:ascii="仿宋_GB2312" w:eastAsia="仿宋_GB2312" w:hint="eastAsia"/>
            <w:bCs w:val="0"/>
            <w:caps w:val="0"/>
            <w:spacing w:val="-20"/>
            <w:sz w:val="32"/>
            <w:szCs w:val="32"/>
          </w:rPr>
          <w:t>采购内容与技术要求</w:t>
        </w:r>
        <w:r w:rsidR="00CE036A" w:rsidRPr="00181D42">
          <w:rPr>
            <w:rFonts w:ascii="仿宋_GB2312" w:eastAsia="仿宋_GB2312" w:hAnsi="宋体"/>
            <w:bCs w:val="0"/>
            <w:caps w:val="0"/>
            <w:webHidden/>
            <w:spacing w:val="-20"/>
            <w:sz w:val="32"/>
            <w:szCs w:val="32"/>
          </w:rPr>
          <w:tab/>
        </w:r>
        <w:r w:rsidRPr="00181D42">
          <w:rPr>
            <w:rFonts w:ascii="仿宋_GB2312" w:eastAsia="仿宋_GB2312" w:hAnsi="宋体"/>
            <w:bCs w:val="0"/>
            <w:caps w:val="0"/>
            <w:webHidden/>
            <w:spacing w:val="-20"/>
            <w:sz w:val="32"/>
            <w:szCs w:val="32"/>
          </w:rPr>
          <w:fldChar w:fldCharType="begin"/>
        </w:r>
        <w:r w:rsidR="00CE036A" w:rsidRPr="00181D42">
          <w:rPr>
            <w:rFonts w:ascii="仿宋_GB2312" w:eastAsia="仿宋_GB2312" w:hAnsi="宋体"/>
            <w:bCs w:val="0"/>
            <w:caps w:val="0"/>
            <w:webHidden/>
            <w:spacing w:val="-20"/>
            <w:sz w:val="32"/>
            <w:szCs w:val="32"/>
          </w:rPr>
          <w:instrText xml:space="preserve"> PAGEREF _Toc36712936 \h </w:instrText>
        </w:r>
        <w:r w:rsidRPr="00181D42">
          <w:rPr>
            <w:rFonts w:ascii="仿宋_GB2312" w:eastAsia="仿宋_GB2312" w:hAnsi="宋体"/>
            <w:bCs w:val="0"/>
            <w:caps w:val="0"/>
            <w:webHidden/>
            <w:spacing w:val="-20"/>
            <w:sz w:val="32"/>
            <w:szCs w:val="32"/>
          </w:rPr>
        </w:r>
        <w:r w:rsidRPr="00181D42">
          <w:rPr>
            <w:rFonts w:ascii="仿宋_GB2312" w:eastAsia="仿宋_GB2312" w:hAnsi="宋体"/>
            <w:bCs w:val="0"/>
            <w:caps w:val="0"/>
            <w:webHidden/>
            <w:spacing w:val="-20"/>
            <w:sz w:val="32"/>
            <w:szCs w:val="32"/>
          </w:rPr>
          <w:fldChar w:fldCharType="separate"/>
        </w:r>
        <w:r w:rsidR="00CE036A" w:rsidRPr="00181D42">
          <w:rPr>
            <w:rFonts w:ascii="仿宋_GB2312" w:eastAsia="仿宋_GB2312" w:hAnsi="宋体"/>
            <w:bCs w:val="0"/>
            <w:caps w:val="0"/>
            <w:webHidden/>
            <w:spacing w:val="-20"/>
            <w:sz w:val="32"/>
            <w:szCs w:val="32"/>
          </w:rPr>
          <w:t>30</w:t>
        </w:r>
        <w:r w:rsidRPr="00181D42">
          <w:rPr>
            <w:rFonts w:ascii="仿宋_GB2312" w:eastAsia="仿宋_GB2312" w:hAnsi="宋体"/>
            <w:bCs w:val="0"/>
            <w:caps w:val="0"/>
            <w:webHidden/>
            <w:spacing w:val="-20"/>
            <w:sz w:val="32"/>
            <w:szCs w:val="32"/>
          </w:rPr>
          <w:fldChar w:fldCharType="end"/>
        </w:r>
      </w:hyperlink>
    </w:p>
    <w:p w:rsidR="00CE036A" w:rsidRPr="00181D42" w:rsidRDefault="007D1F9D">
      <w:pPr>
        <w:pStyle w:val="10"/>
        <w:rPr>
          <w:rFonts w:ascii="仿宋_GB2312" w:eastAsia="仿宋_GB2312" w:hAnsi="宋体"/>
          <w:bCs w:val="0"/>
          <w:caps w:val="0"/>
          <w:spacing w:val="-20"/>
          <w:sz w:val="32"/>
          <w:szCs w:val="32"/>
        </w:rPr>
      </w:pPr>
      <w:hyperlink w:anchor="_Toc36712940" w:history="1">
        <w:r w:rsidR="00CE036A" w:rsidRPr="00181D42">
          <w:rPr>
            <w:rFonts w:ascii="仿宋_GB2312" w:eastAsia="仿宋_GB2312" w:hAnsi="宋体" w:hint="eastAsia"/>
            <w:bCs w:val="0"/>
            <w:caps w:val="0"/>
            <w:spacing w:val="-20"/>
            <w:sz w:val="32"/>
            <w:szCs w:val="32"/>
          </w:rPr>
          <w:t>第六章</w:t>
        </w:r>
        <w:r w:rsidR="00CE036A" w:rsidRPr="00181D42">
          <w:rPr>
            <w:rFonts w:ascii="仿宋_GB2312" w:eastAsia="仿宋_GB2312" w:hAnsi="宋体"/>
            <w:bCs w:val="0"/>
            <w:caps w:val="0"/>
            <w:spacing w:val="-20"/>
            <w:sz w:val="32"/>
            <w:szCs w:val="32"/>
          </w:rPr>
          <w:t xml:space="preserve">  </w:t>
        </w:r>
        <w:r w:rsidR="00CE036A" w:rsidRPr="00181D42">
          <w:rPr>
            <w:rFonts w:ascii="仿宋_GB2312" w:eastAsia="仿宋_GB2312" w:hAnsi="宋体" w:hint="eastAsia"/>
            <w:bCs w:val="0"/>
            <w:caps w:val="0"/>
            <w:spacing w:val="-20"/>
            <w:sz w:val="32"/>
            <w:szCs w:val="32"/>
          </w:rPr>
          <w:t>投标人资质证明及有关文件要求</w:t>
        </w:r>
        <w:r w:rsidR="00CE036A" w:rsidRPr="00181D42">
          <w:rPr>
            <w:rFonts w:ascii="仿宋_GB2312" w:eastAsia="仿宋_GB2312" w:hAnsi="宋体"/>
            <w:bCs w:val="0"/>
            <w:caps w:val="0"/>
            <w:webHidden/>
            <w:spacing w:val="-20"/>
            <w:sz w:val="32"/>
            <w:szCs w:val="32"/>
          </w:rPr>
          <w:tab/>
        </w:r>
        <w:r w:rsidRPr="00181D42">
          <w:rPr>
            <w:rFonts w:ascii="仿宋_GB2312" w:eastAsia="仿宋_GB2312" w:hAnsi="宋体"/>
            <w:bCs w:val="0"/>
            <w:caps w:val="0"/>
            <w:webHidden/>
            <w:spacing w:val="-20"/>
            <w:sz w:val="32"/>
            <w:szCs w:val="32"/>
          </w:rPr>
          <w:fldChar w:fldCharType="begin"/>
        </w:r>
        <w:r w:rsidR="00CE036A" w:rsidRPr="00181D42">
          <w:rPr>
            <w:rFonts w:ascii="仿宋_GB2312" w:eastAsia="仿宋_GB2312" w:hAnsi="宋体"/>
            <w:bCs w:val="0"/>
            <w:caps w:val="0"/>
            <w:webHidden/>
            <w:spacing w:val="-20"/>
            <w:sz w:val="32"/>
            <w:szCs w:val="32"/>
          </w:rPr>
          <w:instrText xml:space="preserve"> PAGEREF _Toc36712940 \h </w:instrText>
        </w:r>
        <w:r w:rsidRPr="00181D42">
          <w:rPr>
            <w:rFonts w:ascii="仿宋_GB2312" w:eastAsia="仿宋_GB2312" w:hAnsi="宋体"/>
            <w:bCs w:val="0"/>
            <w:caps w:val="0"/>
            <w:webHidden/>
            <w:spacing w:val="-20"/>
            <w:sz w:val="32"/>
            <w:szCs w:val="32"/>
          </w:rPr>
        </w:r>
        <w:r w:rsidRPr="00181D42">
          <w:rPr>
            <w:rFonts w:ascii="仿宋_GB2312" w:eastAsia="仿宋_GB2312" w:hAnsi="宋体"/>
            <w:bCs w:val="0"/>
            <w:caps w:val="0"/>
            <w:webHidden/>
            <w:spacing w:val="-20"/>
            <w:sz w:val="32"/>
            <w:szCs w:val="32"/>
          </w:rPr>
          <w:fldChar w:fldCharType="separate"/>
        </w:r>
        <w:r w:rsidR="00CE036A" w:rsidRPr="00181D42">
          <w:rPr>
            <w:rFonts w:ascii="仿宋_GB2312" w:eastAsia="仿宋_GB2312" w:hAnsi="宋体"/>
            <w:bCs w:val="0"/>
            <w:caps w:val="0"/>
            <w:webHidden/>
            <w:spacing w:val="-20"/>
            <w:sz w:val="32"/>
            <w:szCs w:val="32"/>
          </w:rPr>
          <w:t>33</w:t>
        </w:r>
        <w:r w:rsidRPr="00181D42">
          <w:rPr>
            <w:rFonts w:ascii="仿宋_GB2312" w:eastAsia="仿宋_GB2312" w:hAnsi="宋体"/>
            <w:bCs w:val="0"/>
            <w:caps w:val="0"/>
            <w:webHidden/>
            <w:spacing w:val="-20"/>
            <w:sz w:val="32"/>
            <w:szCs w:val="32"/>
          </w:rPr>
          <w:fldChar w:fldCharType="end"/>
        </w:r>
      </w:hyperlink>
    </w:p>
    <w:p w:rsidR="00CE036A" w:rsidRPr="00181D42" w:rsidRDefault="007D1F9D">
      <w:pPr>
        <w:pStyle w:val="10"/>
        <w:rPr>
          <w:rFonts w:ascii="仿宋_GB2312" w:eastAsia="仿宋_GB2312" w:hAnsi="宋体"/>
          <w:bCs w:val="0"/>
          <w:caps w:val="0"/>
          <w:spacing w:val="-20"/>
          <w:sz w:val="32"/>
          <w:szCs w:val="32"/>
        </w:rPr>
      </w:pPr>
      <w:hyperlink w:anchor="_Toc36712941" w:history="1">
        <w:r w:rsidR="00CE036A" w:rsidRPr="00181D42">
          <w:rPr>
            <w:rFonts w:ascii="仿宋_GB2312" w:eastAsia="仿宋_GB2312" w:hint="eastAsia"/>
            <w:bCs w:val="0"/>
            <w:caps w:val="0"/>
            <w:spacing w:val="-20"/>
            <w:sz w:val="32"/>
            <w:szCs w:val="32"/>
          </w:rPr>
          <w:t>第七章</w:t>
        </w:r>
        <w:r w:rsidR="00CE036A" w:rsidRPr="00181D42">
          <w:rPr>
            <w:rFonts w:ascii="仿宋_GB2312" w:eastAsia="仿宋_GB2312"/>
            <w:bCs w:val="0"/>
            <w:caps w:val="0"/>
            <w:spacing w:val="-20"/>
            <w:sz w:val="32"/>
            <w:szCs w:val="32"/>
          </w:rPr>
          <w:t xml:space="preserve"> </w:t>
        </w:r>
        <w:r w:rsidR="00CE036A" w:rsidRPr="00181D42">
          <w:rPr>
            <w:rFonts w:ascii="仿宋_GB2312" w:eastAsia="仿宋_GB2312" w:hint="eastAsia"/>
            <w:bCs w:val="0"/>
            <w:caps w:val="0"/>
            <w:spacing w:val="-20"/>
            <w:sz w:val="32"/>
            <w:szCs w:val="32"/>
          </w:rPr>
          <w:t>评审方法、步骤及标准</w:t>
        </w:r>
        <w:r w:rsidR="00CE036A" w:rsidRPr="00181D42">
          <w:rPr>
            <w:rFonts w:ascii="仿宋_GB2312" w:eastAsia="仿宋_GB2312" w:hAnsi="宋体"/>
            <w:bCs w:val="0"/>
            <w:caps w:val="0"/>
            <w:webHidden/>
            <w:spacing w:val="-20"/>
            <w:sz w:val="32"/>
            <w:szCs w:val="32"/>
          </w:rPr>
          <w:tab/>
        </w:r>
        <w:r w:rsidRPr="00181D42">
          <w:rPr>
            <w:rFonts w:ascii="仿宋_GB2312" w:eastAsia="仿宋_GB2312" w:hAnsi="宋体"/>
            <w:bCs w:val="0"/>
            <w:caps w:val="0"/>
            <w:webHidden/>
            <w:spacing w:val="-20"/>
            <w:sz w:val="32"/>
            <w:szCs w:val="32"/>
          </w:rPr>
          <w:fldChar w:fldCharType="begin"/>
        </w:r>
        <w:r w:rsidR="00CE036A" w:rsidRPr="00181D42">
          <w:rPr>
            <w:rFonts w:ascii="仿宋_GB2312" w:eastAsia="仿宋_GB2312" w:hAnsi="宋体"/>
            <w:bCs w:val="0"/>
            <w:caps w:val="0"/>
            <w:webHidden/>
            <w:spacing w:val="-20"/>
            <w:sz w:val="32"/>
            <w:szCs w:val="32"/>
          </w:rPr>
          <w:instrText xml:space="preserve"> PAGEREF _Toc36712941 \h </w:instrText>
        </w:r>
        <w:r w:rsidRPr="00181D42">
          <w:rPr>
            <w:rFonts w:ascii="仿宋_GB2312" w:eastAsia="仿宋_GB2312" w:hAnsi="宋体"/>
            <w:bCs w:val="0"/>
            <w:caps w:val="0"/>
            <w:webHidden/>
            <w:spacing w:val="-20"/>
            <w:sz w:val="32"/>
            <w:szCs w:val="32"/>
          </w:rPr>
        </w:r>
        <w:r w:rsidRPr="00181D42">
          <w:rPr>
            <w:rFonts w:ascii="仿宋_GB2312" w:eastAsia="仿宋_GB2312" w:hAnsi="宋体"/>
            <w:bCs w:val="0"/>
            <w:caps w:val="0"/>
            <w:webHidden/>
            <w:spacing w:val="-20"/>
            <w:sz w:val="32"/>
            <w:szCs w:val="32"/>
          </w:rPr>
          <w:fldChar w:fldCharType="separate"/>
        </w:r>
        <w:r w:rsidR="00CE036A" w:rsidRPr="00181D42">
          <w:rPr>
            <w:rFonts w:ascii="仿宋_GB2312" w:eastAsia="仿宋_GB2312" w:hAnsi="宋体"/>
            <w:bCs w:val="0"/>
            <w:caps w:val="0"/>
            <w:webHidden/>
            <w:spacing w:val="-20"/>
            <w:sz w:val="32"/>
            <w:szCs w:val="32"/>
          </w:rPr>
          <w:t>36</w:t>
        </w:r>
        <w:r w:rsidRPr="00181D42">
          <w:rPr>
            <w:rFonts w:ascii="仿宋_GB2312" w:eastAsia="仿宋_GB2312" w:hAnsi="宋体"/>
            <w:bCs w:val="0"/>
            <w:caps w:val="0"/>
            <w:webHidden/>
            <w:spacing w:val="-20"/>
            <w:sz w:val="32"/>
            <w:szCs w:val="32"/>
          </w:rPr>
          <w:fldChar w:fldCharType="end"/>
        </w:r>
      </w:hyperlink>
    </w:p>
    <w:p w:rsidR="00CE036A" w:rsidRPr="00181D42" w:rsidRDefault="007D1F9D">
      <w:pPr>
        <w:pStyle w:val="10"/>
        <w:rPr>
          <w:rFonts w:ascii="仿宋_GB2312" w:eastAsia="仿宋_GB2312" w:hAnsi="宋体"/>
          <w:bCs w:val="0"/>
          <w:caps w:val="0"/>
          <w:spacing w:val="-20"/>
          <w:sz w:val="32"/>
          <w:szCs w:val="32"/>
        </w:rPr>
      </w:pPr>
      <w:hyperlink w:anchor="_Toc36712942" w:history="1">
        <w:r w:rsidR="00CE036A" w:rsidRPr="00181D42">
          <w:rPr>
            <w:rFonts w:ascii="仿宋_GB2312" w:eastAsia="仿宋_GB2312" w:hint="eastAsia"/>
            <w:bCs w:val="0"/>
            <w:caps w:val="0"/>
            <w:spacing w:val="-20"/>
            <w:sz w:val="32"/>
            <w:szCs w:val="32"/>
          </w:rPr>
          <w:t>第八章</w:t>
        </w:r>
        <w:r w:rsidR="00CE036A" w:rsidRPr="00181D42">
          <w:rPr>
            <w:rFonts w:ascii="仿宋_GB2312" w:eastAsia="仿宋_GB2312"/>
            <w:bCs w:val="0"/>
            <w:caps w:val="0"/>
            <w:spacing w:val="-20"/>
            <w:sz w:val="32"/>
            <w:szCs w:val="32"/>
          </w:rPr>
          <w:t xml:space="preserve">  </w:t>
        </w:r>
        <w:r w:rsidR="00CE036A" w:rsidRPr="00181D42">
          <w:rPr>
            <w:rFonts w:ascii="仿宋_GB2312" w:eastAsia="仿宋_GB2312" w:hint="eastAsia"/>
            <w:bCs w:val="0"/>
            <w:caps w:val="0"/>
            <w:spacing w:val="-20"/>
            <w:sz w:val="32"/>
            <w:szCs w:val="32"/>
          </w:rPr>
          <w:t>投标文件格式与要求</w:t>
        </w:r>
        <w:r w:rsidR="00CE036A" w:rsidRPr="00181D42">
          <w:rPr>
            <w:rFonts w:ascii="仿宋_GB2312" w:eastAsia="仿宋_GB2312" w:hAnsi="宋体"/>
            <w:bCs w:val="0"/>
            <w:caps w:val="0"/>
            <w:webHidden/>
            <w:spacing w:val="-20"/>
            <w:sz w:val="32"/>
            <w:szCs w:val="32"/>
          </w:rPr>
          <w:tab/>
        </w:r>
        <w:r w:rsidRPr="00181D42">
          <w:rPr>
            <w:rFonts w:ascii="仿宋_GB2312" w:eastAsia="仿宋_GB2312" w:hAnsi="宋体"/>
            <w:bCs w:val="0"/>
            <w:caps w:val="0"/>
            <w:webHidden/>
            <w:spacing w:val="-20"/>
            <w:sz w:val="32"/>
            <w:szCs w:val="32"/>
          </w:rPr>
          <w:fldChar w:fldCharType="begin"/>
        </w:r>
        <w:r w:rsidR="00CE036A" w:rsidRPr="00181D42">
          <w:rPr>
            <w:rFonts w:ascii="仿宋_GB2312" w:eastAsia="仿宋_GB2312" w:hAnsi="宋体"/>
            <w:bCs w:val="0"/>
            <w:caps w:val="0"/>
            <w:webHidden/>
            <w:spacing w:val="-20"/>
            <w:sz w:val="32"/>
            <w:szCs w:val="32"/>
          </w:rPr>
          <w:instrText xml:space="preserve"> PAGEREF _Toc36712942 \h </w:instrText>
        </w:r>
        <w:r w:rsidRPr="00181D42">
          <w:rPr>
            <w:rFonts w:ascii="仿宋_GB2312" w:eastAsia="仿宋_GB2312" w:hAnsi="宋体"/>
            <w:bCs w:val="0"/>
            <w:caps w:val="0"/>
            <w:webHidden/>
            <w:spacing w:val="-20"/>
            <w:sz w:val="32"/>
            <w:szCs w:val="32"/>
          </w:rPr>
        </w:r>
        <w:r w:rsidRPr="00181D42">
          <w:rPr>
            <w:rFonts w:ascii="仿宋_GB2312" w:eastAsia="仿宋_GB2312" w:hAnsi="宋体"/>
            <w:bCs w:val="0"/>
            <w:caps w:val="0"/>
            <w:webHidden/>
            <w:spacing w:val="-20"/>
            <w:sz w:val="32"/>
            <w:szCs w:val="32"/>
          </w:rPr>
          <w:fldChar w:fldCharType="separate"/>
        </w:r>
        <w:r w:rsidR="00CE036A" w:rsidRPr="00181D42">
          <w:rPr>
            <w:rFonts w:ascii="仿宋_GB2312" w:eastAsia="仿宋_GB2312" w:hAnsi="宋体"/>
            <w:bCs w:val="0"/>
            <w:caps w:val="0"/>
            <w:webHidden/>
            <w:spacing w:val="-20"/>
            <w:sz w:val="32"/>
            <w:szCs w:val="32"/>
          </w:rPr>
          <w:t>41</w:t>
        </w:r>
        <w:r w:rsidRPr="00181D42">
          <w:rPr>
            <w:rFonts w:ascii="仿宋_GB2312" w:eastAsia="仿宋_GB2312" w:hAnsi="宋体"/>
            <w:bCs w:val="0"/>
            <w:caps w:val="0"/>
            <w:webHidden/>
            <w:spacing w:val="-20"/>
            <w:sz w:val="32"/>
            <w:szCs w:val="32"/>
          </w:rPr>
          <w:fldChar w:fldCharType="end"/>
        </w:r>
      </w:hyperlink>
    </w:p>
    <w:p w:rsidR="002B4714" w:rsidRDefault="007D1F9D" w:rsidP="002B4714">
      <w:r w:rsidRPr="00181D42">
        <w:rPr>
          <w:rFonts w:ascii="仿宋_GB2312" w:eastAsia="仿宋_GB2312" w:hAnsi="宋体"/>
          <w:spacing w:val="-20"/>
          <w:sz w:val="32"/>
          <w:szCs w:val="32"/>
        </w:rPr>
        <w:fldChar w:fldCharType="end"/>
      </w:r>
    </w:p>
    <w:p w:rsidR="002B4714" w:rsidRDefault="002B4714" w:rsidP="002B4714"/>
    <w:p w:rsidR="002B4714" w:rsidRDefault="002B4714" w:rsidP="002B4714"/>
    <w:p w:rsidR="002B4714" w:rsidRDefault="002B4714" w:rsidP="002B4714"/>
    <w:p w:rsidR="002B4714" w:rsidRDefault="002B4714" w:rsidP="002B4714">
      <w:pPr>
        <w:pStyle w:val="10"/>
        <w:rPr>
          <w:rFonts w:ascii="仿宋_GB2312" w:eastAsia="仿宋_GB2312"/>
          <w:sz w:val="32"/>
          <w:szCs w:val="32"/>
        </w:rPr>
      </w:pPr>
    </w:p>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 w:rsidR="002B4714" w:rsidRDefault="002B4714" w:rsidP="002B4714">
      <w:pPr>
        <w:spacing w:line="560" w:lineRule="exact"/>
        <w:rPr>
          <w:rFonts w:ascii="仿宋_GB2312" w:eastAsia="仿宋_GB2312"/>
          <w:sz w:val="32"/>
          <w:szCs w:val="32"/>
        </w:rPr>
      </w:pPr>
      <w:bookmarkStart w:id="0" w:name="_Toc266776855"/>
    </w:p>
    <w:p w:rsidR="002B4714" w:rsidRPr="004A08A6" w:rsidRDefault="002B4714" w:rsidP="002B4714">
      <w:pPr>
        <w:pStyle w:val="1"/>
        <w:jc w:val="center"/>
        <w:rPr>
          <w:rFonts w:ascii="宋体" w:hAnsi="宋体"/>
        </w:rPr>
      </w:pPr>
      <w:bookmarkStart w:id="1" w:name="_Toc36712932"/>
      <w:r w:rsidRPr="004A08A6">
        <w:rPr>
          <w:rFonts w:ascii="宋体" w:hAnsi="宋体" w:hint="eastAsia"/>
        </w:rPr>
        <w:lastRenderedPageBreak/>
        <w:t>第一章  竞争性谈判公告</w:t>
      </w:r>
      <w:bookmarkEnd w:id="1"/>
    </w:p>
    <w:p w:rsidR="002B4714" w:rsidRDefault="001257B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受</w:t>
      </w:r>
      <w:r w:rsidR="00F4607B">
        <w:rPr>
          <w:rFonts w:ascii="仿宋_GB2312" w:eastAsia="仿宋_GB2312" w:hAnsi="宋体" w:hint="eastAsia"/>
          <w:spacing w:val="-20"/>
          <w:sz w:val="32"/>
          <w:szCs w:val="32"/>
        </w:rPr>
        <w:t>乌海市公安局</w:t>
      </w:r>
      <w:r>
        <w:rPr>
          <w:rFonts w:ascii="仿宋_GB2312" w:eastAsia="仿宋_GB2312" w:hint="eastAsia"/>
          <w:sz w:val="32"/>
          <w:szCs w:val="32"/>
        </w:rPr>
        <w:t>的委托</w:t>
      </w:r>
      <w:r w:rsidR="002B4714">
        <w:rPr>
          <w:rFonts w:ascii="仿宋_GB2312" w:eastAsia="仿宋_GB2312" w:hint="eastAsia"/>
          <w:sz w:val="32"/>
          <w:szCs w:val="32"/>
        </w:rPr>
        <w:t>，乌海市公共资源交易中心拟采用国内竞争性谈判的方式</w:t>
      </w:r>
      <w:r w:rsidR="008E1EDA">
        <w:rPr>
          <w:rFonts w:ascii="仿宋_GB2312" w:eastAsia="仿宋_GB2312" w:hint="eastAsia"/>
          <w:sz w:val="32"/>
          <w:szCs w:val="32"/>
        </w:rPr>
        <w:t>采购</w:t>
      </w:r>
      <w:r w:rsidR="00F4607B">
        <w:rPr>
          <w:rFonts w:ascii="仿宋_GB2312" w:eastAsia="仿宋_GB2312" w:hint="eastAsia"/>
          <w:sz w:val="32"/>
          <w:szCs w:val="32"/>
        </w:rPr>
        <w:t>乌海市公安局居民身份证拍照申请一体机</w:t>
      </w:r>
      <w:r w:rsidR="002B4714">
        <w:rPr>
          <w:rFonts w:ascii="仿宋_GB2312" w:eastAsia="仿宋_GB2312" w:hint="eastAsia"/>
          <w:sz w:val="32"/>
          <w:szCs w:val="32"/>
        </w:rPr>
        <w:t>。现邀请合格的供应商前来投标。</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一、项目概述</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（一）项目名称与编号</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sz w:val="32"/>
          <w:szCs w:val="32"/>
        </w:rPr>
        <w:t>项目名称：</w:t>
      </w:r>
      <w:r w:rsidR="00F4607B">
        <w:rPr>
          <w:rFonts w:ascii="仿宋_GB2312" w:eastAsia="仿宋_GB2312" w:hint="eastAsia"/>
          <w:sz w:val="32"/>
          <w:szCs w:val="32"/>
        </w:rPr>
        <w:t>乌海市公安局居民身份证拍照申请一体机采购</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项目编号：</w:t>
      </w:r>
      <w:r w:rsidR="00F4607B">
        <w:rPr>
          <w:rFonts w:ascii="仿宋_GB2312" w:eastAsia="仿宋_GB2312" w:hint="eastAsia"/>
          <w:sz w:val="32"/>
          <w:szCs w:val="32"/>
        </w:rPr>
        <w:t>WHZCJ20200013</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sz w:val="32"/>
          <w:szCs w:val="32"/>
        </w:rPr>
        <w:t>批准文件编号：</w:t>
      </w:r>
      <w:r w:rsidR="00F4607B">
        <w:rPr>
          <w:rFonts w:ascii="仿宋_GB2312" w:eastAsia="仿宋_GB2312" w:hint="eastAsia"/>
          <w:sz w:val="32"/>
          <w:szCs w:val="32"/>
        </w:rPr>
        <w:t>乌财购准字（电子）【2020】0091号</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（二）采购内容及预算</w:t>
      </w:r>
    </w:p>
    <w:p w:rsidR="002B4714" w:rsidRDefault="002B4714" w:rsidP="002B4714">
      <w:pPr>
        <w:spacing w:line="560" w:lineRule="exact"/>
        <w:ind w:firstLineChars="200" w:firstLine="643"/>
        <w:rPr>
          <w:rFonts w:ascii="仿宋_GB2312" w:eastAsia="仿宋_GB2312" w:hAnsi="宋体"/>
          <w:spacing w:val="-20"/>
          <w:sz w:val="32"/>
          <w:szCs w:val="32"/>
        </w:rPr>
      </w:pPr>
      <w:r>
        <w:rPr>
          <w:rFonts w:ascii="仿宋_GB2312" w:eastAsia="仿宋_GB2312" w:hint="eastAsia"/>
          <w:b/>
          <w:sz w:val="32"/>
          <w:szCs w:val="32"/>
        </w:rPr>
        <w:t>1、</w:t>
      </w:r>
      <w:r>
        <w:rPr>
          <w:rFonts w:ascii="仿宋_GB2312" w:eastAsia="仿宋_GB2312" w:hint="eastAsia"/>
          <w:sz w:val="32"/>
          <w:szCs w:val="32"/>
        </w:rPr>
        <w:t>采购需求：</w:t>
      </w:r>
      <w:r w:rsidR="00F4607B">
        <w:rPr>
          <w:rFonts w:ascii="仿宋_GB2312" w:eastAsia="仿宋_GB2312" w:hint="eastAsia"/>
          <w:sz w:val="32"/>
          <w:szCs w:val="32"/>
        </w:rPr>
        <w:t>乌海市公安局居民身份证拍照申请一体机采购</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采购预算：</w:t>
      </w:r>
      <w:r w:rsidR="00F4607B">
        <w:rPr>
          <w:rFonts w:ascii="仿宋_GB2312" w:eastAsia="仿宋_GB2312" w:hint="eastAsia"/>
          <w:sz w:val="32"/>
          <w:szCs w:val="32"/>
        </w:rPr>
        <w:t>160万元</w:t>
      </w:r>
      <w:r>
        <w:rPr>
          <w:rFonts w:ascii="仿宋_GB2312" w:eastAsia="仿宋_GB2312" w:hint="eastAsia"/>
          <w:sz w:val="32"/>
          <w:szCs w:val="32"/>
        </w:rPr>
        <w:t>（人民币）</w:t>
      </w:r>
    </w:p>
    <w:p w:rsidR="00A36895" w:rsidRDefault="002B4714" w:rsidP="00A36895">
      <w:pPr>
        <w:wordWrap w:val="0"/>
        <w:spacing w:line="500" w:lineRule="exact"/>
        <w:ind w:firstLineChars="200" w:firstLine="643"/>
        <w:rPr>
          <w:rFonts w:ascii="仿宋" w:eastAsia="仿宋" w:hAnsi="仿宋" w:cs="仿宋"/>
          <w:sz w:val="32"/>
          <w:szCs w:val="32"/>
        </w:rPr>
      </w:pPr>
      <w:r>
        <w:rPr>
          <w:rFonts w:ascii="仿宋_GB2312" w:eastAsia="仿宋_GB2312" w:hint="eastAsia"/>
          <w:b/>
          <w:sz w:val="32"/>
          <w:szCs w:val="32"/>
        </w:rPr>
        <w:t>3、</w:t>
      </w:r>
      <w:r w:rsidR="00662350">
        <w:rPr>
          <w:rFonts w:ascii="仿宋_GB2312" w:eastAsia="仿宋_GB2312" w:hint="eastAsia"/>
          <w:sz w:val="32"/>
          <w:szCs w:val="32"/>
        </w:rPr>
        <w:t>交货日期</w:t>
      </w:r>
      <w:r>
        <w:rPr>
          <w:rFonts w:ascii="仿宋_GB2312" w:eastAsia="仿宋_GB2312" w:hint="eastAsia"/>
          <w:sz w:val="32"/>
          <w:szCs w:val="32"/>
        </w:rPr>
        <w:t>：</w:t>
      </w:r>
      <w:r w:rsidR="00F4607B">
        <w:rPr>
          <w:rFonts w:ascii="仿宋" w:eastAsia="仿宋" w:hAnsi="仿宋" w:cs="仿宋" w:hint="eastAsia"/>
          <w:sz w:val="32"/>
          <w:szCs w:val="32"/>
        </w:rPr>
        <w:t>合同约定</w:t>
      </w:r>
    </w:p>
    <w:p w:rsidR="00A36895" w:rsidRDefault="002B4714" w:rsidP="00A36895">
      <w:pPr>
        <w:spacing w:line="560" w:lineRule="exact"/>
        <w:ind w:firstLineChars="200" w:firstLine="643"/>
        <w:rPr>
          <w:rFonts w:ascii="仿宋_GB2312" w:eastAsia="仿宋_GB2312"/>
          <w:sz w:val="32"/>
          <w:szCs w:val="32"/>
        </w:rPr>
      </w:pPr>
      <w:r>
        <w:rPr>
          <w:rFonts w:ascii="仿宋_GB2312" w:eastAsia="仿宋_GB2312" w:hint="eastAsia"/>
          <w:b/>
          <w:sz w:val="32"/>
          <w:szCs w:val="32"/>
        </w:rPr>
        <w:t>4、</w:t>
      </w:r>
      <w:r w:rsidR="001A0C0E">
        <w:rPr>
          <w:rFonts w:ascii="仿宋_GB2312" w:eastAsia="仿宋_GB2312" w:hint="eastAsia"/>
          <w:sz w:val="32"/>
          <w:szCs w:val="32"/>
        </w:rPr>
        <w:t>付款方式</w:t>
      </w:r>
      <w:r>
        <w:rPr>
          <w:rFonts w:ascii="仿宋_GB2312" w:eastAsia="仿宋_GB2312" w:hint="eastAsia"/>
          <w:sz w:val="32"/>
          <w:szCs w:val="32"/>
        </w:rPr>
        <w:t>：</w:t>
      </w:r>
      <w:r w:rsidR="00C44A01">
        <w:rPr>
          <w:rFonts w:ascii="仿宋_GB2312" w:eastAsia="仿宋_GB2312" w:hint="eastAsia"/>
          <w:sz w:val="32"/>
          <w:szCs w:val="32"/>
        </w:rPr>
        <w:t>合同约定</w:t>
      </w:r>
    </w:p>
    <w:p w:rsidR="002B4714" w:rsidRDefault="002B4714" w:rsidP="00A36895">
      <w:pPr>
        <w:spacing w:line="560" w:lineRule="exact"/>
        <w:rPr>
          <w:rFonts w:ascii="黑体" w:eastAsia="黑体"/>
          <w:sz w:val="32"/>
          <w:szCs w:val="32"/>
        </w:rPr>
      </w:pPr>
      <w:r>
        <w:rPr>
          <w:rFonts w:ascii="黑体" w:eastAsia="黑体" w:hint="eastAsia"/>
          <w:sz w:val="32"/>
          <w:szCs w:val="32"/>
        </w:rPr>
        <w:t>二、供应商的资格要求</w:t>
      </w:r>
    </w:p>
    <w:p w:rsidR="00F4607B" w:rsidRDefault="00F4607B" w:rsidP="00F4607B">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（一）具备《中华人民共和国政府采购法》第二十二条规定的条件；</w:t>
      </w:r>
    </w:p>
    <w:p w:rsidR="00F4607B" w:rsidRDefault="00F4607B" w:rsidP="00F4607B">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（二）未被“信用中国”(www.creditchina.gov.cn)、中国</w:t>
      </w:r>
      <w:r>
        <w:rPr>
          <w:rFonts w:ascii="仿宋_GB2312" w:eastAsia="仿宋_GB2312" w:hAnsi="宋体" w:hint="eastAsia"/>
          <w:color w:val="000000"/>
          <w:sz w:val="32"/>
          <w:szCs w:val="32"/>
        </w:rPr>
        <w:lastRenderedPageBreak/>
        <w:t>政府采购网（www.ccgp.gov.cn）列入失信被执行人、重大税收违法案件当事人名单、政府采购严重违法失信行为记录名单。</w:t>
      </w:r>
    </w:p>
    <w:p w:rsidR="00E46032" w:rsidRPr="00AD00FD" w:rsidRDefault="00E46032" w:rsidP="00E46032">
      <w:pPr>
        <w:pStyle w:val="2"/>
        <w:spacing w:line="560" w:lineRule="exact"/>
      </w:pPr>
      <w:bookmarkStart w:id="2" w:name="_Toc515982624"/>
      <w:r w:rsidRPr="00AD00FD">
        <w:rPr>
          <w:rFonts w:hint="eastAsia"/>
        </w:rPr>
        <w:t>三、获取文件的时间</w:t>
      </w:r>
      <w:r>
        <w:rPr>
          <w:rFonts w:hint="eastAsia"/>
        </w:rPr>
        <w:t>和方式，投标截止时间、</w:t>
      </w:r>
      <w:bookmarkEnd w:id="2"/>
      <w:r>
        <w:rPr>
          <w:rFonts w:hint="eastAsia"/>
        </w:rPr>
        <w:t>开标时间及地点</w:t>
      </w:r>
    </w:p>
    <w:p w:rsidR="007D1B07" w:rsidRDefault="007D1B07" w:rsidP="00662350">
      <w:pPr>
        <w:spacing w:line="560" w:lineRule="exact"/>
        <w:ind w:firstLineChars="200" w:firstLine="643"/>
        <w:jc w:val="left"/>
        <w:rPr>
          <w:rFonts w:ascii="仿宋_GB2312" w:eastAsia="仿宋_GB2312"/>
          <w:sz w:val="32"/>
          <w:szCs w:val="32"/>
        </w:rPr>
      </w:pPr>
      <w:r>
        <w:rPr>
          <w:rFonts w:ascii="楷体_GB2312" w:eastAsia="楷体_GB2312" w:hint="eastAsia"/>
          <w:b/>
          <w:sz w:val="32"/>
          <w:szCs w:val="32"/>
        </w:rPr>
        <w:t>（一）</w:t>
      </w:r>
      <w:r>
        <w:rPr>
          <w:rFonts w:ascii="仿宋_GB2312" w:eastAsia="仿宋_GB2312" w:hint="eastAsia"/>
          <w:sz w:val="32"/>
          <w:szCs w:val="32"/>
        </w:rPr>
        <w:t>投标截止时间：2020年  月  日上午9：00前将电子投标文件上传至政采云系统。</w:t>
      </w:r>
    </w:p>
    <w:p w:rsidR="007D1B07" w:rsidRDefault="007D1B07" w:rsidP="007D1B07">
      <w:pPr>
        <w:spacing w:line="560" w:lineRule="exact"/>
        <w:ind w:firstLineChars="200" w:firstLine="643"/>
        <w:jc w:val="left"/>
      </w:pPr>
      <w:r>
        <w:rPr>
          <w:rFonts w:ascii="楷体_GB2312" w:eastAsia="楷体_GB2312"/>
          <w:b/>
          <w:sz w:val="32"/>
          <w:szCs w:val="32"/>
        </w:rPr>
        <w:t>（</w:t>
      </w:r>
      <w:r>
        <w:rPr>
          <w:rFonts w:ascii="楷体_GB2312" w:eastAsia="楷体_GB2312" w:hint="eastAsia"/>
          <w:b/>
          <w:sz w:val="32"/>
          <w:szCs w:val="32"/>
        </w:rPr>
        <w:t>二</w:t>
      </w:r>
      <w:r>
        <w:rPr>
          <w:rFonts w:ascii="楷体_GB2312" w:eastAsia="楷体_GB2312"/>
          <w:b/>
          <w:sz w:val="32"/>
          <w:szCs w:val="32"/>
        </w:rPr>
        <w:t>）</w:t>
      </w:r>
      <w:r>
        <w:rPr>
          <w:rFonts w:ascii="仿宋_GB2312" w:eastAsia="仿宋_GB2312" w:hint="eastAsia"/>
          <w:sz w:val="32"/>
          <w:szCs w:val="32"/>
        </w:rPr>
        <w:t>开标时间：2020年  月  日 上午9:00至9:30解密投标文件，投标人需自行解密，9:30关闭解密功能同时系统自动开标。</w:t>
      </w:r>
    </w:p>
    <w:p w:rsidR="007D1B07" w:rsidRDefault="007D1B07" w:rsidP="007D1B07">
      <w:pPr>
        <w:spacing w:line="560" w:lineRule="exact"/>
        <w:ind w:firstLineChars="200" w:firstLine="643"/>
        <w:jc w:val="left"/>
        <w:rPr>
          <w:rFonts w:ascii="仿宋_GB2312" w:eastAsia="仿宋_GB2312" w:hAnsi="宋体"/>
          <w:color w:val="000000"/>
          <w:sz w:val="32"/>
          <w:szCs w:val="32"/>
        </w:rPr>
      </w:pPr>
      <w:r>
        <w:rPr>
          <w:rFonts w:ascii="楷体_GB2312" w:eastAsia="楷体_GB2312"/>
          <w:b/>
          <w:sz w:val="32"/>
          <w:szCs w:val="32"/>
        </w:rPr>
        <w:t>（</w:t>
      </w:r>
      <w:r>
        <w:rPr>
          <w:rFonts w:ascii="楷体_GB2312" w:eastAsia="楷体_GB2312" w:hint="eastAsia"/>
          <w:b/>
          <w:sz w:val="32"/>
          <w:szCs w:val="32"/>
        </w:rPr>
        <w:t>三</w:t>
      </w:r>
      <w:r>
        <w:rPr>
          <w:rFonts w:ascii="楷体_GB2312" w:eastAsia="楷体_GB2312"/>
          <w:b/>
          <w:sz w:val="32"/>
          <w:szCs w:val="32"/>
        </w:rPr>
        <w:t>）</w:t>
      </w:r>
      <w:r>
        <w:rPr>
          <w:rFonts w:ascii="仿宋_GB2312" w:eastAsia="仿宋_GB2312" w:hAnsi="宋体"/>
          <w:color w:val="000000"/>
          <w:sz w:val="32"/>
          <w:szCs w:val="32"/>
        </w:rPr>
        <w:t>参加该项目的投标企业登录乌海市公共资源交易中心政采云系统进行注册，自行获取招标文件，未经政采云平台下载招标文件的投标人其投标无效。</w:t>
      </w:r>
    </w:p>
    <w:p w:rsidR="007D1B07" w:rsidRDefault="007D1B07" w:rsidP="007D1B07">
      <w:pPr>
        <w:spacing w:line="560" w:lineRule="exact"/>
        <w:ind w:firstLineChars="200" w:firstLine="640"/>
        <w:jc w:val="left"/>
        <w:rPr>
          <w:rStyle w:val="a7"/>
          <w:rFonts w:ascii="仿宋_GB2312" w:eastAsia="仿宋_GB2312" w:hAnsi="宋体"/>
          <w:sz w:val="32"/>
          <w:szCs w:val="32"/>
        </w:rPr>
      </w:pPr>
      <w:r>
        <w:rPr>
          <w:rFonts w:ascii="仿宋_GB2312" w:eastAsia="仿宋_GB2312" w:hAnsi="宋体"/>
          <w:color w:val="000000"/>
          <w:sz w:val="32"/>
          <w:szCs w:val="32"/>
        </w:rPr>
        <w:t>网址：</w:t>
      </w:r>
      <w:r w:rsidR="00990A42">
        <w:rPr>
          <w:rFonts w:ascii="仿宋_GB2312" w:eastAsia="仿宋_GB2312" w:hAnsi="宋体"/>
          <w:noProof/>
          <w:color w:val="000000"/>
          <w:sz w:val="32"/>
          <w:szCs w:val="32"/>
        </w:rPr>
        <w:drawing>
          <wp:inline distT="0" distB="0" distL="0" distR="0">
            <wp:extent cx="191135" cy="141605"/>
            <wp:effectExtent l="19050" t="0" r="0" b="0"/>
            <wp:docPr id="2" name="图片 10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W@GJ$ACOF(TYDYECOKVDYB"/>
                    <pic:cNvPicPr>
                      <a:picLocks noChangeAspect="1" noChangeArrowheads="1"/>
                    </pic:cNvPicPr>
                  </pic:nvPicPr>
                  <pic:blipFill>
                    <a:blip r:embed="rId9"/>
                    <a:srcRect/>
                    <a:stretch>
                      <a:fillRect/>
                    </a:stretch>
                  </pic:blipFill>
                  <pic:spPr bwMode="auto">
                    <a:xfrm>
                      <a:off x="0" y="0"/>
                      <a:ext cx="191135" cy="141605"/>
                    </a:xfrm>
                    <a:prstGeom prst="rect">
                      <a:avLst/>
                    </a:prstGeom>
                    <a:noFill/>
                    <a:ln w="9525">
                      <a:noFill/>
                      <a:miter lim="800000"/>
                      <a:headEnd/>
                      <a:tailEnd/>
                    </a:ln>
                  </pic:spPr>
                </pic:pic>
              </a:graphicData>
            </a:graphic>
          </wp:inline>
        </w:drawing>
      </w:r>
      <w:r>
        <w:rPr>
          <w:rFonts w:ascii="仿宋_GB2312" w:eastAsia="仿宋_GB2312" w:hAnsi="宋体"/>
          <w:color w:val="000000"/>
          <w:sz w:val="32"/>
          <w:szCs w:val="32"/>
        </w:rPr>
        <w:t>https://www.zcygov.cn/方式：登录政采云平台，在线申请获取采购文件（进入</w:t>
      </w:r>
      <w:r>
        <w:rPr>
          <w:rFonts w:ascii="仿宋_GB2312" w:eastAsia="仿宋_GB2312" w:hAnsi="宋体"/>
          <w:color w:val="000000"/>
          <w:sz w:val="32"/>
          <w:szCs w:val="32"/>
        </w:rPr>
        <w:t>“</w:t>
      </w:r>
      <w:r>
        <w:rPr>
          <w:rFonts w:ascii="仿宋_GB2312" w:eastAsia="仿宋_GB2312" w:hAnsi="宋体"/>
          <w:color w:val="000000"/>
          <w:sz w:val="32"/>
          <w:szCs w:val="32"/>
        </w:rPr>
        <w:t>项目采购</w:t>
      </w:r>
      <w:r>
        <w:rPr>
          <w:rFonts w:ascii="仿宋_GB2312" w:eastAsia="仿宋_GB2312" w:hAnsi="宋体"/>
          <w:color w:val="000000"/>
          <w:sz w:val="32"/>
          <w:szCs w:val="32"/>
        </w:rPr>
        <w:t>”</w:t>
      </w:r>
      <w:r>
        <w:rPr>
          <w:rFonts w:ascii="仿宋_GB2312" w:eastAsia="仿宋_GB2312" w:hAnsi="宋体"/>
          <w:color w:val="000000"/>
          <w:sz w:val="32"/>
          <w:szCs w:val="32"/>
        </w:rPr>
        <w:t>应用，在获取采购文件菜单中选择项目，申请获取采购文件。详见《供应商网上报名操作指南》-</w:t>
      </w:r>
      <w:r>
        <w:rPr>
          <w:rFonts w:ascii="仿宋_GB2312" w:eastAsia="仿宋_GB2312" w:hAnsi="宋体"/>
          <w:color w:val="000000"/>
          <w:sz w:val="32"/>
          <w:szCs w:val="32"/>
        </w:rPr>
        <w:t> </w:t>
      </w:r>
      <w:r w:rsidR="00990A42">
        <w:rPr>
          <w:rFonts w:ascii="仿宋_GB2312" w:eastAsia="仿宋_GB2312" w:hAnsi="宋体"/>
          <w:noProof/>
          <w:color w:val="000000"/>
          <w:sz w:val="32"/>
          <w:szCs w:val="32"/>
        </w:rPr>
        <w:drawing>
          <wp:inline distT="0" distB="0" distL="0" distR="0">
            <wp:extent cx="191135" cy="141605"/>
            <wp:effectExtent l="19050" t="0" r="0" b="0"/>
            <wp:docPr id="1" name="图片 10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W@GJ$ACOF(TYDYECOKVDYB"/>
                    <pic:cNvPicPr>
                      <a:picLocks noChangeAspect="1" noChangeArrowheads="1"/>
                    </pic:cNvPicPr>
                  </pic:nvPicPr>
                  <pic:blipFill>
                    <a:blip r:embed="rId9"/>
                    <a:srcRect/>
                    <a:stretch>
                      <a:fillRect/>
                    </a:stretch>
                  </pic:blipFill>
                  <pic:spPr bwMode="auto">
                    <a:xfrm>
                      <a:off x="0" y="0"/>
                      <a:ext cx="191135" cy="141605"/>
                    </a:xfrm>
                    <a:prstGeom prst="rect">
                      <a:avLst/>
                    </a:prstGeom>
                    <a:noFill/>
                    <a:ln w="9525">
                      <a:noFill/>
                      <a:miter lim="800000"/>
                      <a:headEnd/>
                      <a:tailEnd/>
                    </a:ln>
                  </pic:spPr>
                </pic:pic>
              </a:graphicData>
            </a:graphic>
          </wp:inline>
        </w:drawing>
      </w:r>
      <w:hyperlink r:id="rId10" w:history="1">
        <w:r>
          <w:rPr>
            <w:rStyle w:val="a7"/>
            <w:rFonts w:ascii="仿宋_GB2312" w:eastAsia="仿宋_GB2312" w:hAnsi="宋体"/>
            <w:sz w:val="32"/>
            <w:szCs w:val="32"/>
          </w:rPr>
          <w:t>http://www.whggzy.com/DownloadZone/ManualOfUse/2231420.html?utm=sites_group_front.2ef5001f.0.0.55ce12c0068f11eaabe369930a14313a</w:t>
        </w:r>
      </w:hyperlink>
    </w:p>
    <w:p w:rsidR="007D1B07" w:rsidRDefault="007D1B07" w:rsidP="007D1B07">
      <w:pPr>
        <w:spacing w:line="560" w:lineRule="exact"/>
        <w:ind w:firstLineChars="200" w:firstLine="643"/>
        <w:jc w:val="left"/>
        <w:rPr>
          <w:rFonts w:ascii="楷体_GB2312" w:eastAsia="楷体_GB2312"/>
          <w:b/>
          <w:sz w:val="32"/>
          <w:szCs w:val="32"/>
        </w:rPr>
      </w:pPr>
      <w:r>
        <w:rPr>
          <w:rFonts w:ascii="楷体_GB2312" w:eastAsia="楷体_GB2312"/>
          <w:b/>
          <w:sz w:val="32"/>
          <w:szCs w:val="32"/>
        </w:rPr>
        <w:t>（</w:t>
      </w:r>
      <w:r>
        <w:rPr>
          <w:rFonts w:ascii="楷体_GB2312" w:eastAsia="楷体_GB2312" w:hint="eastAsia"/>
          <w:b/>
          <w:sz w:val="32"/>
          <w:szCs w:val="32"/>
        </w:rPr>
        <w:t>三</w:t>
      </w:r>
      <w:r>
        <w:rPr>
          <w:rFonts w:ascii="楷体_GB2312" w:eastAsia="楷体_GB2312"/>
          <w:b/>
          <w:sz w:val="32"/>
          <w:szCs w:val="32"/>
        </w:rPr>
        <w:t>）</w:t>
      </w:r>
      <w:r>
        <w:rPr>
          <w:rFonts w:ascii="楷体_GB2312" w:eastAsia="楷体_GB2312" w:hint="eastAsia"/>
          <w:b/>
          <w:sz w:val="32"/>
          <w:szCs w:val="32"/>
        </w:rPr>
        <w:t>特别说明</w:t>
      </w:r>
    </w:p>
    <w:p w:rsidR="007D1B07" w:rsidRDefault="007D1B07" w:rsidP="007D1B07">
      <w:pPr>
        <w:spacing w:line="560" w:lineRule="exact"/>
        <w:ind w:firstLineChars="200" w:firstLine="640"/>
        <w:jc w:val="left"/>
        <w:rPr>
          <w:rFonts w:ascii="仿宋_GB2312" w:eastAsia="仿宋_GB2312" w:hAnsi="宋体"/>
          <w:color w:val="000000"/>
          <w:sz w:val="32"/>
          <w:szCs w:val="32"/>
        </w:rPr>
      </w:pPr>
      <w:r w:rsidRPr="00500B40">
        <w:rPr>
          <w:rFonts w:ascii="仿宋_GB2312" w:eastAsia="仿宋_GB2312" w:hAnsi="宋体" w:hint="eastAsia"/>
          <w:color w:val="000000"/>
          <w:sz w:val="32"/>
          <w:szCs w:val="32"/>
        </w:rPr>
        <w:t>（1）</w:t>
      </w:r>
      <w:r w:rsidRPr="00843A67">
        <w:rPr>
          <w:rFonts w:ascii="仿宋_GB2312" w:eastAsia="仿宋_GB2312" w:hAnsi="宋体" w:hint="eastAsia"/>
          <w:color w:val="000000"/>
          <w:sz w:val="32"/>
          <w:szCs w:val="32"/>
        </w:rPr>
        <w:t>本项目采取电子开评标，投标人只须提交电子投标文件，无须现场签到。开标时由项目负责人开启“开始解密标书”，</w:t>
      </w:r>
      <w:r w:rsidRPr="00843A67">
        <w:rPr>
          <w:rFonts w:ascii="仿宋_GB2312" w:eastAsia="仿宋_GB2312" w:hAnsi="宋体" w:hint="eastAsia"/>
          <w:color w:val="000000"/>
          <w:sz w:val="32"/>
          <w:szCs w:val="32"/>
        </w:rPr>
        <w:lastRenderedPageBreak/>
        <w:t>投标人必须在规定时间自行在电脑上对投标文件进行解密（未按照规定时间解密的投标人视为投标无效），投标人解密完成或解密时间结束后项目负责人开启唱标及评标过程，等待</w:t>
      </w:r>
      <w:r>
        <w:rPr>
          <w:rFonts w:ascii="仿宋_GB2312" w:eastAsia="仿宋_GB2312" w:hAnsi="宋体" w:hint="eastAsia"/>
          <w:color w:val="000000"/>
          <w:sz w:val="32"/>
          <w:szCs w:val="32"/>
        </w:rPr>
        <w:t>评审小组</w:t>
      </w:r>
      <w:r w:rsidRPr="00843A67">
        <w:rPr>
          <w:rFonts w:ascii="仿宋_GB2312" w:eastAsia="仿宋_GB2312" w:hAnsi="宋体" w:hint="eastAsia"/>
          <w:color w:val="000000"/>
          <w:sz w:val="32"/>
          <w:szCs w:val="32"/>
        </w:rPr>
        <w:t>评审，评审结束</w:t>
      </w:r>
      <w:r>
        <w:rPr>
          <w:rFonts w:ascii="仿宋_GB2312" w:eastAsia="仿宋_GB2312" w:hAnsi="宋体" w:hint="eastAsia"/>
          <w:color w:val="000000"/>
          <w:sz w:val="32"/>
          <w:szCs w:val="32"/>
        </w:rPr>
        <w:t>后评审小组启动最终报价，各投标人按照要求在政采云平台进行最终报价并上传。</w:t>
      </w:r>
      <w:r w:rsidRPr="00843A67">
        <w:rPr>
          <w:rFonts w:ascii="仿宋_GB2312" w:eastAsia="仿宋_GB2312" w:hAnsi="宋体" w:hint="eastAsia"/>
          <w:color w:val="000000"/>
          <w:sz w:val="32"/>
          <w:szCs w:val="32"/>
        </w:rPr>
        <w:t>对中标企业的原件</w:t>
      </w:r>
      <w:r w:rsidR="00662350">
        <w:rPr>
          <w:rFonts w:ascii="仿宋_GB2312" w:eastAsia="仿宋_GB2312" w:hAnsi="宋体" w:hint="eastAsia"/>
          <w:color w:val="000000"/>
          <w:sz w:val="32"/>
          <w:szCs w:val="32"/>
        </w:rPr>
        <w:t>（招标文件中所要求的内容）</w:t>
      </w:r>
      <w:r w:rsidRPr="00843A67">
        <w:rPr>
          <w:rFonts w:ascii="仿宋_GB2312" w:eastAsia="仿宋_GB2312" w:hAnsi="宋体" w:hint="eastAsia"/>
          <w:color w:val="000000"/>
          <w:sz w:val="32"/>
          <w:szCs w:val="32"/>
        </w:rPr>
        <w:t>复核如有需要由采购人在签订合同前自行进行核验。</w:t>
      </w:r>
    </w:p>
    <w:p w:rsidR="007D1B07" w:rsidRPr="00843A67" w:rsidRDefault="007D1B07" w:rsidP="007D1B07">
      <w:pPr>
        <w:spacing w:line="560" w:lineRule="exact"/>
        <w:ind w:firstLineChars="200" w:firstLine="640"/>
        <w:jc w:val="left"/>
        <w:rPr>
          <w:rFonts w:ascii="楷体_GB2312" w:eastAsia="楷体_GB2312"/>
          <w:b/>
          <w:sz w:val="32"/>
          <w:szCs w:val="32"/>
        </w:rPr>
      </w:pPr>
      <w:r w:rsidRPr="00500B40">
        <w:rPr>
          <w:rFonts w:ascii="仿宋_GB2312" w:eastAsia="仿宋_GB2312" w:hAnsi="宋体" w:hint="eastAsia"/>
          <w:color w:val="000000"/>
          <w:sz w:val="32"/>
          <w:szCs w:val="32"/>
        </w:rPr>
        <w:t>（2）</w:t>
      </w:r>
      <w:r>
        <w:rPr>
          <w:rFonts w:ascii="仿宋_GB2312" w:eastAsia="仿宋_GB2312" w:hAnsi="宋体" w:hint="eastAsia"/>
          <w:color w:val="000000"/>
          <w:sz w:val="32"/>
          <w:szCs w:val="32"/>
        </w:rPr>
        <w:t>投标文件</w:t>
      </w:r>
      <w:r w:rsidRPr="00500B40">
        <w:rPr>
          <w:rFonts w:ascii="仿宋_GB2312" w:eastAsia="仿宋_GB2312" w:hAnsi="宋体" w:hint="eastAsia"/>
          <w:color w:val="000000"/>
          <w:sz w:val="32"/>
          <w:szCs w:val="32"/>
        </w:rPr>
        <w:t>应按照本项目招标文件和政采云平台的要求编制、加密并递交投标文件。供应商在使用系统进行投标的过程中遇到涉及平台使用的任何问题，可致电政采云平台技术支持热线咨询，联系方式：400-881-7190。</w:t>
      </w:r>
      <w:r w:rsidRPr="00500B40">
        <w:rPr>
          <w:rFonts w:ascii="仿宋_GB2312" w:eastAsia="仿宋_GB2312" w:hAnsi="宋体" w:hint="eastAsia"/>
          <w:color w:val="000000"/>
          <w:sz w:val="32"/>
          <w:szCs w:val="32"/>
        </w:rPr>
        <w:t>   </w:t>
      </w:r>
      <w:r w:rsidRPr="00500B40">
        <w:rPr>
          <w:rFonts w:ascii="仿宋_GB2312" w:eastAsia="仿宋_GB2312" w:hAnsi="宋体" w:hint="eastAsia"/>
          <w:color w:val="000000"/>
          <w:sz w:val="32"/>
          <w:szCs w:val="32"/>
        </w:rPr>
        <w:t xml:space="preserve"> </w:t>
      </w:r>
    </w:p>
    <w:p w:rsidR="007D1B07" w:rsidRPr="00500B40" w:rsidRDefault="007D1B07" w:rsidP="007D1B07">
      <w:pPr>
        <w:spacing w:line="560" w:lineRule="exact"/>
        <w:ind w:firstLineChars="200" w:firstLine="640"/>
        <w:jc w:val="left"/>
        <w:rPr>
          <w:rFonts w:ascii="仿宋_GB2312" w:eastAsia="仿宋_GB2312" w:hAnsi="宋体"/>
          <w:color w:val="000000"/>
          <w:sz w:val="32"/>
          <w:szCs w:val="32"/>
        </w:rPr>
      </w:pPr>
      <w:r w:rsidRPr="00500B40">
        <w:rPr>
          <w:rFonts w:ascii="仿宋_GB2312" w:eastAsia="仿宋_GB2312" w:hAnsi="宋体" w:hint="eastAsia"/>
          <w:color w:val="000000"/>
          <w:sz w:val="32"/>
          <w:szCs w:val="32"/>
        </w:rPr>
        <w:t>（</w:t>
      </w:r>
      <w:r>
        <w:rPr>
          <w:rFonts w:ascii="仿宋_GB2312" w:eastAsia="仿宋_GB2312" w:hAnsi="宋体" w:hint="eastAsia"/>
          <w:color w:val="000000"/>
          <w:sz w:val="32"/>
          <w:szCs w:val="32"/>
        </w:rPr>
        <w:t>3</w:t>
      </w:r>
      <w:r w:rsidRPr="00500B40">
        <w:rPr>
          <w:rFonts w:ascii="仿宋_GB2312" w:eastAsia="仿宋_GB2312" w:hAnsi="宋体" w:hint="eastAsia"/>
          <w:color w:val="000000"/>
          <w:sz w:val="32"/>
          <w:szCs w:val="32"/>
        </w:rPr>
        <w:t>）投标人应在开标前完成CA数字证书办理。（办理流程详见http://www.whggzy.com/DownloadZone/BiddingTools/2232804.html?utm=sites_group_front.2ef5001f.0.0.55ce12c0068f11eaabe369930a14313a</w:t>
      </w:r>
    </w:p>
    <w:p w:rsidR="007D1B07" w:rsidRPr="00500B40" w:rsidRDefault="007D1B07" w:rsidP="007D1B07">
      <w:pPr>
        <w:spacing w:line="560" w:lineRule="exact"/>
        <w:ind w:firstLineChars="200" w:firstLine="640"/>
        <w:jc w:val="left"/>
        <w:rPr>
          <w:rFonts w:ascii="仿宋_GB2312" w:eastAsia="仿宋_GB2312" w:hAnsi="宋体"/>
          <w:color w:val="000000"/>
          <w:sz w:val="32"/>
          <w:szCs w:val="32"/>
        </w:rPr>
      </w:pPr>
      <w:r w:rsidRPr="00500B40">
        <w:rPr>
          <w:rFonts w:ascii="仿宋_GB2312" w:eastAsia="仿宋_GB2312" w:hAnsi="宋体" w:hint="eastAsia"/>
          <w:color w:val="000000"/>
          <w:sz w:val="32"/>
          <w:szCs w:val="32"/>
        </w:rPr>
        <w:t>投标人通过政采云平台电子投标工具制作投标文件，电子投标工具请供应商自行前往乌海市公共资源交易中心网站下载并安装，（地址：</w:t>
      </w:r>
    </w:p>
    <w:p w:rsidR="007D1B07" w:rsidRPr="00500B40" w:rsidRDefault="007D1B07" w:rsidP="007D1B07">
      <w:pPr>
        <w:spacing w:line="560" w:lineRule="exact"/>
        <w:ind w:firstLineChars="200" w:firstLine="640"/>
        <w:jc w:val="left"/>
        <w:rPr>
          <w:rFonts w:ascii="仿宋_GB2312" w:eastAsia="仿宋_GB2312" w:hAnsi="宋体"/>
          <w:color w:val="000000"/>
          <w:sz w:val="32"/>
          <w:szCs w:val="32"/>
        </w:rPr>
      </w:pPr>
      <w:r w:rsidRPr="00500B40">
        <w:rPr>
          <w:rFonts w:ascii="仿宋_GB2312" w:eastAsia="仿宋_GB2312" w:hAnsi="宋体" w:hint="eastAsia"/>
          <w:color w:val="000000"/>
          <w:sz w:val="32"/>
          <w:szCs w:val="32"/>
        </w:rPr>
        <w:t>http://www.whggzy.com/DownloadZone/ManualOfUse/2231420.html?utm=sites_group_front.2ef5001f.0.0.55ce12c0068f11eaabe369930a14313a）</w:t>
      </w:r>
    </w:p>
    <w:p w:rsidR="007D1B07" w:rsidRDefault="007D1B07" w:rsidP="007D1B07">
      <w:pPr>
        <w:pStyle w:val="2"/>
        <w:spacing w:line="560" w:lineRule="exact"/>
        <w:rPr>
          <w:rFonts w:ascii="黑体"/>
        </w:rPr>
      </w:pPr>
      <w:bookmarkStart w:id="3" w:name="_Toc515982626"/>
      <w:r>
        <w:rPr>
          <w:rFonts w:ascii="黑体" w:hint="eastAsia"/>
        </w:rPr>
        <w:lastRenderedPageBreak/>
        <w:t>五、联系方式</w:t>
      </w:r>
      <w:bookmarkEnd w:id="3"/>
    </w:p>
    <w:p w:rsidR="007D1B07" w:rsidRDefault="007D1B07" w:rsidP="007D1B07">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（一）集中采购机构：乌海市公共资源交易中心</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联 系 人：</w:t>
      </w:r>
      <w:r w:rsidR="00C44A01">
        <w:rPr>
          <w:rFonts w:ascii="仿宋_GB2312" w:eastAsia="仿宋_GB2312" w:hAnsi="宋体" w:hint="eastAsia"/>
          <w:color w:val="000000"/>
          <w:sz w:val="32"/>
          <w:szCs w:val="32"/>
        </w:rPr>
        <w:t>曾工</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联系电话：0473-2999713</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地    址：乌海市滨河区奥体中心西副楼</w:t>
      </w:r>
    </w:p>
    <w:p w:rsidR="007D1B07" w:rsidRDefault="007D1B07" w:rsidP="007D1B07">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（二）采 购 人：</w:t>
      </w:r>
      <w:r w:rsidR="00F4607B">
        <w:rPr>
          <w:rFonts w:ascii="仿宋_GB2312" w:eastAsia="仿宋_GB2312" w:hAnsi="宋体" w:hint="eastAsia"/>
          <w:color w:val="000000"/>
          <w:sz w:val="32"/>
          <w:szCs w:val="32"/>
        </w:rPr>
        <w:t>乌海市公安局</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联 系 人：</w:t>
      </w:r>
      <w:r w:rsidR="00F4607B">
        <w:rPr>
          <w:rFonts w:ascii="仿宋_GB2312" w:eastAsia="仿宋_GB2312" w:hAnsi="宋体" w:hint="eastAsia"/>
          <w:color w:val="000000"/>
          <w:sz w:val="32"/>
          <w:szCs w:val="32"/>
        </w:rPr>
        <w:t>葛蕊</w:t>
      </w:r>
    </w:p>
    <w:p w:rsidR="007D1B07" w:rsidRDefault="007D1B07" w:rsidP="007D1B07">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联系电话：</w:t>
      </w:r>
      <w:r w:rsidR="00F4607B">
        <w:rPr>
          <w:rFonts w:ascii="仿宋_GB2312" w:eastAsia="仿宋_GB2312" w:hAnsi="宋体" w:hint="eastAsia"/>
          <w:color w:val="000000"/>
          <w:sz w:val="32"/>
          <w:szCs w:val="32"/>
        </w:rPr>
        <w:t>15147309261</w:t>
      </w:r>
    </w:p>
    <w:p w:rsidR="00662350" w:rsidRDefault="007D1B07" w:rsidP="00662350">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地    址</w:t>
      </w:r>
      <w:r w:rsidR="00662350">
        <w:rPr>
          <w:rFonts w:ascii="仿宋_GB2312" w:eastAsia="仿宋_GB2312" w:hAnsi="宋体" w:hint="eastAsia"/>
          <w:color w:val="000000"/>
          <w:sz w:val="32"/>
          <w:szCs w:val="32"/>
        </w:rPr>
        <w:t>：</w:t>
      </w:r>
      <w:r w:rsidR="00F4607B">
        <w:rPr>
          <w:rFonts w:ascii="仿宋_GB2312" w:eastAsia="仿宋_GB2312" w:hAnsi="宋体" w:hint="eastAsia"/>
          <w:color w:val="000000"/>
          <w:sz w:val="32"/>
          <w:szCs w:val="32"/>
        </w:rPr>
        <w:t>乌海市公安局</w:t>
      </w:r>
    </w:p>
    <w:p w:rsidR="007D1B07" w:rsidRDefault="007D1B07" w:rsidP="001735E3">
      <w:pPr>
        <w:spacing w:line="560" w:lineRule="exact"/>
        <w:ind w:firstLineChars="1600" w:firstLine="5120"/>
        <w:rPr>
          <w:rFonts w:ascii="仿宋_GB2312" w:eastAsia="仿宋_GB2312" w:hAnsi="宋体"/>
          <w:color w:val="000000"/>
          <w:sz w:val="32"/>
          <w:szCs w:val="32"/>
        </w:rPr>
      </w:pPr>
      <w:r>
        <w:rPr>
          <w:rFonts w:ascii="仿宋_GB2312" w:eastAsia="仿宋_GB2312" w:hAnsi="宋体" w:hint="eastAsia"/>
          <w:color w:val="000000"/>
          <w:sz w:val="32"/>
          <w:szCs w:val="32"/>
        </w:rPr>
        <w:t>乌海市公共资源交易中心</w:t>
      </w:r>
    </w:p>
    <w:p w:rsidR="00CE036A" w:rsidRDefault="007D1B07" w:rsidP="00C80990">
      <w:pPr>
        <w:spacing w:line="560" w:lineRule="exact"/>
        <w:ind w:firstLineChars="1750" w:firstLine="5600"/>
        <w:rPr>
          <w:rFonts w:ascii="仿宋_GB2312" w:eastAsia="仿宋_GB2312" w:hAnsi="宋体"/>
          <w:color w:val="000000"/>
          <w:sz w:val="32"/>
          <w:szCs w:val="32"/>
        </w:rPr>
      </w:pPr>
      <w:r>
        <w:rPr>
          <w:rFonts w:ascii="仿宋_GB2312" w:eastAsia="仿宋_GB2312" w:hAnsi="宋体" w:hint="eastAsia"/>
          <w:color w:val="000000"/>
          <w:sz w:val="32"/>
          <w:szCs w:val="32"/>
        </w:rPr>
        <w:t xml:space="preserve"> 二</w:t>
      </w:r>
      <w:r>
        <w:rPr>
          <w:rFonts w:ascii="宋体" w:hAnsi="宋体" w:cs="宋体" w:hint="eastAsia"/>
          <w:color w:val="000000"/>
          <w:sz w:val="32"/>
          <w:szCs w:val="32"/>
        </w:rPr>
        <w:t>〇</w:t>
      </w:r>
      <w:r>
        <w:rPr>
          <w:rFonts w:ascii="仿宋_GB2312" w:eastAsia="仿宋_GB2312" w:hAnsi="仿宋_GB2312" w:cs="仿宋_GB2312" w:hint="eastAsia"/>
          <w:color w:val="000000"/>
          <w:sz w:val="32"/>
          <w:szCs w:val="32"/>
        </w:rPr>
        <w:t>二</w:t>
      </w:r>
      <w:r>
        <w:rPr>
          <w:rFonts w:ascii="宋体" w:hAnsi="宋体" w:cs="宋体" w:hint="eastAsia"/>
          <w:color w:val="000000"/>
          <w:sz w:val="32"/>
          <w:szCs w:val="32"/>
        </w:rPr>
        <w:t>〇</w:t>
      </w:r>
      <w:r>
        <w:rPr>
          <w:rFonts w:ascii="仿宋_GB2312" w:eastAsia="仿宋_GB2312" w:hAnsi="仿宋_GB2312" w:cs="仿宋_GB2312" w:hint="eastAsia"/>
          <w:color w:val="000000"/>
          <w:sz w:val="32"/>
          <w:szCs w:val="32"/>
        </w:rPr>
        <w:t>年</w:t>
      </w:r>
      <w:r>
        <w:rPr>
          <w:rFonts w:ascii="仿宋_GB2312" w:eastAsia="仿宋_GB2312" w:hAnsi="宋体" w:hint="eastAsia"/>
          <w:color w:val="000000"/>
          <w:sz w:val="32"/>
          <w:szCs w:val="32"/>
        </w:rPr>
        <w:t xml:space="preserve">   月 </w:t>
      </w:r>
    </w:p>
    <w:p w:rsidR="00A36895" w:rsidRDefault="00A36895" w:rsidP="002B4714">
      <w:pPr>
        <w:spacing w:line="560" w:lineRule="exact"/>
        <w:jc w:val="center"/>
        <w:rPr>
          <w:rFonts w:ascii="宋体" w:hAnsi="宋体"/>
          <w:b/>
          <w:sz w:val="44"/>
          <w:szCs w:val="44"/>
        </w:rPr>
      </w:pPr>
    </w:p>
    <w:p w:rsidR="00A36895" w:rsidRDefault="00A36895" w:rsidP="002B4714">
      <w:pPr>
        <w:spacing w:line="560" w:lineRule="exact"/>
        <w:jc w:val="center"/>
        <w:rPr>
          <w:rFonts w:ascii="宋体" w:hAnsi="宋体"/>
          <w:b/>
          <w:sz w:val="44"/>
          <w:szCs w:val="44"/>
        </w:rPr>
      </w:pPr>
    </w:p>
    <w:p w:rsidR="00A36895" w:rsidRDefault="00A36895" w:rsidP="002B4714">
      <w:pPr>
        <w:spacing w:line="560" w:lineRule="exact"/>
        <w:jc w:val="center"/>
        <w:rPr>
          <w:rFonts w:ascii="宋体" w:hAnsi="宋体"/>
          <w:b/>
          <w:sz w:val="44"/>
          <w:szCs w:val="44"/>
        </w:rPr>
      </w:pPr>
    </w:p>
    <w:p w:rsidR="00A36895" w:rsidRDefault="00A36895" w:rsidP="002B4714">
      <w:pPr>
        <w:spacing w:line="560" w:lineRule="exact"/>
        <w:jc w:val="center"/>
        <w:rPr>
          <w:rFonts w:ascii="宋体" w:hAnsi="宋体"/>
          <w:b/>
          <w:sz w:val="44"/>
          <w:szCs w:val="44"/>
        </w:rPr>
      </w:pPr>
    </w:p>
    <w:p w:rsidR="00A36895" w:rsidRDefault="00A36895" w:rsidP="002B4714">
      <w:pPr>
        <w:spacing w:line="560" w:lineRule="exact"/>
        <w:jc w:val="center"/>
        <w:rPr>
          <w:rFonts w:ascii="宋体" w:hAnsi="宋体"/>
          <w:b/>
          <w:sz w:val="44"/>
          <w:szCs w:val="44"/>
        </w:rPr>
      </w:pPr>
    </w:p>
    <w:p w:rsidR="00A36895" w:rsidRDefault="00A36895" w:rsidP="002B4714">
      <w:pPr>
        <w:spacing w:line="560" w:lineRule="exact"/>
        <w:jc w:val="center"/>
        <w:rPr>
          <w:rFonts w:ascii="宋体" w:hAnsi="宋体"/>
          <w:b/>
          <w:sz w:val="44"/>
          <w:szCs w:val="44"/>
        </w:rPr>
      </w:pPr>
    </w:p>
    <w:p w:rsidR="00A36895" w:rsidRDefault="00A36895" w:rsidP="002B4714">
      <w:pPr>
        <w:spacing w:line="560" w:lineRule="exact"/>
        <w:jc w:val="center"/>
        <w:rPr>
          <w:rFonts w:ascii="宋体" w:hAnsi="宋体"/>
          <w:b/>
          <w:sz w:val="44"/>
          <w:szCs w:val="44"/>
        </w:rPr>
      </w:pPr>
    </w:p>
    <w:p w:rsidR="00A36895" w:rsidRDefault="00A36895" w:rsidP="002B4714">
      <w:pPr>
        <w:spacing w:line="560" w:lineRule="exact"/>
        <w:jc w:val="center"/>
        <w:rPr>
          <w:rFonts w:ascii="宋体" w:hAnsi="宋体"/>
          <w:b/>
          <w:sz w:val="44"/>
          <w:szCs w:val="44"/>
        </w:rPr>
      </w:pPr>
    </w:p>
    <w:p w:rsidR="00A36895" w:rsidRDefault="00A36895" w:rsidP="002B4714">
      <w:pPr>
        <w:spacing w:line="560" w:lineRule="exact"/>
        <w:jc w:val="center"/>
        <w:rPr>
          <w:rFonts w:ascii="宋体" w:hAnsi="宋体"/>
          <w:b/>
          <w:sz w:val="44"/>
          <w:szCs w:val="44"/>
        </w:rPr>
      </w:pPr>
    </w:p>
    <w:p w:rsidR="00B80EF5" w:rsidRDefault="00B80EF5" w:rsidP="002B4714">
      <w:pPr>
        <w:spacing w:line="560" w:lineRule="exact"/>
        <w:jc w:val="center"/>
        <w:rPr>
          <w:rFonts w:ascii="宋体" w:hAnsi="宋体"/>
          <w:b/>
          <w:sz w:val="44"/>
          <w:szCs w:val="44"/>
        </w:rPr>
      </w:pPr>
    </w:p>
    <w:p w:rsidR="00B80EF5" w:rsidRDefault="00B80EF5" w:rsidP="002B4714">
      <w:pPr>
        <w:spacing w:line="560" w:lineRule="exact"/>
        <w:jc w:val="center"/>
        <w:rPr>
          <w:rFonts w:ascii="宋体" w:hAnsi="宋体"/>
          <w:b/>
          <w:sz w:val="44"/>
          <w:szCs w:val="44"/>
        </w:rPr>
      </w:pPr>
    </w:p>
    <w:p w:rsidR="002B4714" w:rsidRDefault="002B4714" w:rsidP="002B4714">
      <w:pPr>
        <w:spacing w:line="560" w:lineRule="exact"/>
        <w:jc w:val="center"/>
        <w:rPr>
          <w:rFonts w:ascii="宋体" w:hAnsi="宋体"/>
          <w:b/>
          <w:sz w:val="44"/>
          <w:szCs w:val="44"/>
        </w:rPr>
      </w:pPr>
      <w:r>
        <w:rPr>
          <w:rFonts w:ascii="宋体" w:hAnsi="宋体" w:hint="eastAsia"/>
          <w:b/>
          <w:sz w:val="44"/>
          <w:szCs w:val="44"/>
        </w:rPr>
        <w:lastRenderedPageBreak/>
        <w:t>公共资源交易廉洁自律承诺书</w:t>
      </w:r>
    </w:p>
    <w:p w:rsidR="002B4714" w:rsidRDefault="002B4714" w:rsidP="002B4714">
      <w:pPr>
        <w:spacing w:line="560" w:lineRule="exact"/>
        <w:ind w:firstLineChars="1050" w:firstLine="3360"/>
        <w:rPr>
          <w:rFonts w:ascii="仿宋_GB2312" w:eastAsia="仿宋_GB2312"/>
          <w:sz w:val="32"/>
          <w:szCs w:val="32"/>
        </w:rPr>
      </w:pPr>
      <w:r>
        <w:rPr>
          <w:rFonts w:ascii="仿宋_GB2312" w:eastAsia="仿宋_GB2312" w:hint="eastAsia"/>
          <w:sz w:val="32"/>
          <w:szCs w:val="32"/>
        </w:rPr>
        <w:t>（采购人）</w:t>
      </w:r>
    </w:p>
    <w:p w:rsidR="002B4714" w:rsidRDefault="002B4714" w:rsidP="002B4714">
      <w:pPr>
        <w:spacing w:line="560" w:lineRule="exact"/>
        <w:rPr>
          <w:rFonts w:ascii="仿宋_GB2312" w:eastAsia="仿宋_GB2312"/>
          <w:sz w:val="32"/>
          <w:szCs w:val="32"/>
        </w:rPr>
      </w:pPr>
      <w:r>
        <w:rPr>
          <w:rFonts w:ascii="仿宋_GB2312" w:eastAsia="仿宋_GB2312" w:hint="eastAsia"/>
          <w:sz w:val="32"/>
          <w:szCs w:val="32"/>
        </w:rPr>
        <w:t>公共资源交易监督管理部门：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为了保护国家利益、社会公共利益和公共资源交易当事人的合法权益，打造“公平、公正、公开”的公共资源交易市场，我（单位）在</w:t>
      </w:r>
      <w:r w:rsidR="00F4607B">
        <w:rPr>
          <w:rFonts w:ascii="仿宋_GB2312" w:eastAsia="仿宋_GB2312" w:hint="eastAsia"/>
          <w:sz w:val="32"/>
          <w:szCs w:val="32"/>
        </w:rPr>
        <w:t>乌海市公安局居民身份证拍照申请一体机采购</w:t>
      </w:r>
      <w:r>
        <w:rPr>
          <w:rFonts w:ascii="仿宋_GB2312" w:eastAsia="仿宋_GB2312" w:hint="eastAsia"/>
          <w:sz w:val="32"/>
          <w:szCs w:val="32"/>
        </w:rPr>
        <w:t xml:space="preserve">招竞标(政府采购、有偿出让)活动中承诺如下事项：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一、</w:t>
      </w:r>
      <w:r>
        <w:rPr>
          <w:rFonts w:ascii="仿宋_GB2312" w:eastAsia="仿宋_GB2312" w:hint="eastAsia"/>
          <w:sz w:val="32"/>
          <w:szCs w:val="32"/>
        </w:rPr>
        <w:t xml:space="preserve">严格执行招竞标、政府采购等各项法律、规章、制度、操作规程和办事程序，主动接受相关部门和社会公众的监督。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二、</w:t>
      </w:r>
      <w:r>
        <w:rPr>
          <w:rFonts w:ascii="仿宋_GB2312" w:eastAsia="仿宋_GB2312" w:hint="eastAsia"/>
          <w:sz w:val="32"/>
          <w:szCs w:val="32"/>
        </w:rPr>
        <w:t xml:space="preserve">不接受可能影响招竞标公正性的单位或个人组织的宴请、娱乐活动及礼品馈赠，不利用工作之便谋取不正当利益。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三、</w:t>
      </w:r>
      <w:r>
        <w:rPr>
          <w:rFonts w:ascii="仿宋_GB2312" w:eastAsia="仿宋_GB2312" w:hint="eastAsia"/>
          <w:sz w:val="32"/>
          <w:szCs w:val="32"/>
        </w:rPr>
        <w:t xml:space="preserve">不与招标代理机构和竞标单位发生不正当经济往来，招标活动期间不在非办公场所与竞标单位私自接触。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四、</w:t>
      </w:r>
      <w:r>
        <w:rPr>
          <w:rFonts w:ascii="仿宋_GB2312" w:eastAsia="仿宋_GB2312" w:hint="eastAsia"/>
          <w:sz w:val="32"/>
          <w:szCs w:val="32"/>
        </w:rPr>
        <w:t xml:space="preserve">遵守招竞标资格预审工作纪律，不泄露竞标企业的商业机密。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五、</w:t>
      </w:r>
      <w:r>
        <w:rPr>
          <w:rFonts w:ascii="仿宋_GB2312" w:eastAsia="仿宋_GB2312" w:hint="eastAsia"/>
          <w:sz w:val="32"/>
          <w:szCs w:val="32"/>
        </w:rPr>
        <w:t>不向代理机构提出任何具有倾向性或排斥潜在竞标人的技术或商务等条款，从而影响招标文件的公平、公正性。</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六、</w:t>
      </w:r>
      <w:r>
        <w:rPr>
          <w:rFonts w:ascii="仿宋_GB2312" w:eastAsia="仿宋_GB2312" w:hint="eastAsia"/>
          <w:sz w:val="32"/>
          <w:szCs w:val="32"/>
        </w:rPr>
        <w:t>不将必须进行招标的项目化整为零或者以其他任何方式规避招标，不违规制定建筑材料、建筑构配件、设备供应商。</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七、</w:t>
      </w:r>
      <w:r>
        <w:rPr>
          <w:rFonts w:ascii="仿宋_GB2312" w:eastAsia="仿宋_GB2312" w:hint="eastAsia"/>
          <w:sz w:val="32"/>
          <w:szCs w:val="32"/>
        </w:rPr>
        <w:t>不与竞标人串通；不隐瞒工程建设规模、建设条件、资金等真实情况。</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八、</w:t>
      </w:r>
      <w:r>
        <w:rPr>
          <w:rFonts w:ascii="仿宋_GB2312" w:eastAsia="仿宋_GB2312" w:hint="eastAsia"/>
          <w:sz w:val="32"/>
          <w:szCs w:val="32"/>
        </w:rPr>
        <w:t>在评标过程中，不做任何带有旨在影响评标结果公正性</w:t>
      </w:r>
      <w:r>
        <w:rPr>
          <w:rFonts w:ascii="仿宋_GB2312" w:eastAsia="仿宋_GB2312" w:hint="eastAsia"/>
          <w:sz w:val="32"/>
          <w:szCs w:val="32"/>
        </w:rPr>
        <w:lastRenderedPageBreak/>
        <w:t>的具有倾向性发言；不影响或阻挠评标专家的正常发言。积极主动地与代理机构就竞标单位、评委提出的询问、质疑做出客观公正的答复。</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九、</w:t>
      </w:r>
      <w:r>
        <w:rPr>
          <w:rFonts w:ascii="仿宋_GB2312" w:eastAsia="仿宋_GB2312" w:hint="eastAsia"/>
          <w:sz w:val="32"/>
          <w:szCs w:val="32"/>
        </w:rPr>
        <w:t>定标后无正当理由，不得拒绝签订合同，不得擅自改变招标文件内容签订合同。</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十、</w:t>
      </w:r>
      <w:r>
        <w:rPr>
          <w:rFonts w:ascii="仿宋_GB2312" w:eastAsia="仿宋_GB2312" w:hint="eastAsia"/>
          <w:sz w:val="32"/>
          <w:szCs w:val="32"/>
        </w:rPr>
        <w:t xml:space="preserve">若违反上述承诺，按照国家法律、法规的规定接受处罚。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ab/>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承诺人（公章）：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二○</w:t>
      </w:r>
      <w:r w:rsidR="0032798A">
        <w:rPr>
          <w:rFonts w:ascii="仿宋_GB2312" w:eastAsia="仿宋_GB2312" w:hint="eastAsia"/>
          <w:sz w:val="32"/>
          <w:szCs w:val="32"/>
        </w:rPr>
        <w:t>二</w:t>
      </w:r>
      <w:r w:rsidR="0032798A">
        <w:rPr>
          <w:rFonts w:ascii="宋体" w:hAnsi="宋体" w:cs="宋体" w:hint="eastAsia"/>
          <w:sz w:val="32"/>
          <w:szCs w:val="32"/>
        </w:rPr>
        <w:t>〇</w:t>
      </w:r>
      <w:r w:rsidR="0032798A">
        <w:rPr>
          <w:rFonts w:ascii="仿宋_GB2312" w:eastAsia="仿宋_GB2312" w:hint="eastAsia"/>
          <w:sz w:val="32"/>
          <w:szCs w:val="32"/>
        </w:rPr>
        <w:t xml:space="preserve">年   </w:t>
      </w:r>
      <w:r>
        <w:rPr>
          <w:rFonts w:ascii="仿宋_GB2312" w:eastAsia="仿宋_GB2312" w:hint="eastAsia"/>
          <w:sz w:val="32"/>
          <w:szCs w:val="32"/>
        </w:rPr>
        <w:t xml:space="preserve">月    日                                </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F4607B" w:rsidRDefault="00F4607B"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E46032" w:rsidRDefault="00E46032"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jc w:val="center"/>
        <w:rPr>
          <w:rFonts w:ascii="宋体" w:hAnsi="宋体"/>
          <w:b/>
          <w:sz w:val="44"/>
          <w:szCs w:val="44"/>
        </w:rPr>
      </w:pPr>
      <w:r>
        <w:rPr>
          <w:rFonts w:ascii="宋体" w:hAnsi="宋体" w:hint="eastAsia"/>
          <w:b/>
          <w:sz w:val="44"/>
          <w:szCs w:val="44"/>
        </w:rPr>
        <w:lastRenderedPageBreak/>
        <w:t>公共资源交易廉洁自律承诺书</w:t>
      </w:r>
    </w:p>
    <w:p w:rsidR="002B4714" w:rsidRDefault="002B4714" w:rsidP="002B4714">
      <w:pPr>
        <w:spacing w:line="560" w:lineRule="exact"/>
        <w:jc w:val="center"/>
        <w:rPr>
          <w:rFonts w:ascii="仿宋_GB2312" w:eastAsia="仿宋_GB2312"/>
          <w:sz w:val="32"/>
          <w:szCs w:val="32"/>
        </w:rPr>
      </w:pPr>
      <w:r>
        <w:rPr>
          <w:rFonts w:ascii="仿宋_GB2312" w:eastAsia="仿宋_GB2312" w:hint="eastAsia"/>
          <w:sz w:val="32"/>
          <w:szCs w:val="32"/>
        </w:rPr>
        <w:t>（政府集中采购代理机构）</w:t>
      </w:r>
    </w:p>
    <w:p w:rsidR="002B4714" w:rsidRDefault="002B4714" w:rsidP="002B4714">
      <w:pPr>
        <w:spacing w:line="560" w:lineRule="exact"/>
        <w:rPr>
          <w:rFonts w:ascii="仿宋_GB2312" w:eastAsia="仿宋_GB2312"/>
          <w:sz w:val="32"/>
          <w:szCs w:val="32"/>
        </w:rPr>
      </w:pPr>
      <w:r>
        <w:rPr>
          <w:rFonts w:ascii="仿宋_GB2312" w:eastAsia="仿宋_GB2312" w:hint="eastAsia"/>
          <w:sz w:val="32"/>
          <w:szCs w:val="32"/>
        </w:rPr>
        <w:t>公共资源交易监督管理部门：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为了保护国家利益、社会公共利益和公共资源交易当事人的合法权益，打造“公平、公正、公开”的公共资源交易市场，我（单位）在</w:t>
      </w:r>
      <w:r w:rsidR="00F4607B">
        <w:rPr>
          <w:rFonts w:ascii="仿宋_GB2312" w:eastAsia="仿宋_GB2312" w:hint="eastAsia"/>
          <w:sz w:val="32"/>
          <w:szCs w:val="32"/>
        </w:rPr>
        <w:t>乌海市公安局居民身份证拍照申请一体机采购</w:t>
      </w:r>
      <w:r w:rsidR="0032798A">
        <w:rPr>
          <w:rFonts w:ascii="仿宋_GB2312" w:eastAsia="仿宋_GB2312" w:hint="eastAsia"/>
          <w:sz w:val="32"/>
          <w:szCs w:val="32"/>
        </w:rPr>
        <w:t>三次</w:t>
      </w:r>
      <w:r>
        <w:rPr>
          <w:rFonts w:ascii="仿宋_GB2312" w:eastAsia="仿宋_GB2312" w:hint="eastAsia"/>
          <w:sz w:val="32"/>
          <w:szCs w:val="32"/>
        </w:rPr>
        <w:t xml:space="preserve">招竞标(政府采购、有偿出让)活动中承诺如下事项：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一、</w:t>
      </w:r>
      <w:r>
        <w:rPr>
          <w:rFonts w:ascii="仿宋_GB2312" w:eastAsia="仿宋_GB2312" w:hint="eastAsia"/>
          <w:sz w:val="32"/>
          <w:szCs w:val="32"/>
        </w:rPr>
        <w:t xml:space="preserve">严格执行招竞标、政府采购等各项法律、规章、制度、操作规程和办事程序，主动接受相关部门和社会公众的监督。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二、</w:t>
      </w:r>
      <w:r>
        <w:rPr>
          <w:rFonts w:ascii="仿宋_GB2312" w:eastAsia="仿宋_GB2312" w:hint="eastAsia"/>
          <w:sz w:val="32"/>
          <w:szCs w:val="32"/>
        </w:rPr>
        <w:t>不接受任何竞标单位送的礼品、礼金；不与竞标单位及其工作人员私下接触、参与宴请和娱乐活动；不向竞标单位及其工作人员索要任何好处费。</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三、</w:t>
      </w:r>
      <w:r>
        <w:rPr>
          <w:rFonts w:ascii="仿宋_GB2312" w:eastAsia="仿宋_GB2312" w:hint="eastAsia"/>
          <w:sz w:val="32"/>
          <w:szCs w:val="32"/>
        </w:rPr>
        <w:t xml:space="preserve">在代理或承揽招标、采购业务中，不向招标人行贿，不发生其他不正当交易行为。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四、</w:t>
      </w:r>
      <w:r>
        <w:rPr>
          <w:rFonts w:ascii="仿宋_GB2312" w:eastAsia="仿宋_GB2312" w:hint="eastAsia"/>
          <w:sz w:val="32"/>
          <w:szCs w:val="32"/>
        </w:rPr>
        <w:t xml:space="preserve">遵守招竞标资格预审工作纪律，不泄露竞标企业的商业机密。  </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五、</w:t>
      </w:r>
      <w:r>
        <w:rPr>
          <w:rFonts w:ascii="仿宋_GB2312" w:eastAsia="仿宋_GB2312" w:hint="eastAsia"/>
          <w:sz w:val="32"/>
          <w:szCs w:val="32"/>
        </w:rPr>
        <w:t>制定招标文件时，不与招标人私下接触，提出任何具有倾向性或排斥潜在竞标人的技术或商务等条款，从而影响招标文件的公平、公正性。</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六、</w:t>
      </w:r>
      <w:r>
        <w:rPr>
          <w:rFonts w:ascii="仿宋_GB2312" w:eastAsia="仿宋_GB2312" w:hint="eastAsia"/>
          <w:sz w:val="32"/>
          <w:szCs w:val="32"/>
        </w:rPr>
        <w:t>不泄漏与招竞标相关信息（评标标底、标底制作专家名单）。</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七、</w:t>
      </w:r>
      <w:r>
        <w:rPr>
          <w:rFonts w:ascii="仿宋_GB2312" w:eastAsia="仿宋_GB2312" w:hint="eastAsia"/>
          <w:sz w:val="32"/>
          <w:szCs w:val="32"/>
        </w:rPr>
        <w:t>在评标过程中，不做任何带有旨在影响评标结果公正性</w:t>
      </w:r>
      <w:r>
        <w:rPr>
          <w:rFonts w:ascii="仿宋_GB2312" w:eastAsia="仿宋_GB2312" w:hint="eastAsia"/>
          <w:sz w:val="32"/>
          <w:szCs w:val="32"/>
        </w:rPr>
        <w:lastRenderedPageBreak/>
        <w:t>的具有倾向性发言；不影响或阻挠评标专家的正常发言。积极主动地与招标人就竞标人、评委提出的询问、质疑做出客观公正的答复。</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八、</w:t>
      </w:r>
      <w:r>
        <w:rPr>
          <w:rFonts w:ascii="仿宋_GB2312" w:eastAsia="仿宋_GB2312" w:hint="eastAsia"/>
          <w:sz w:val="32"/>
          <w:szCs w:val="32"/>
        </w:rPr>
        <w:t>不隐瞒工程建设规模、建设条件、资金等真实情况。</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九、</w:t>
      </w:r>
      <w:r>
        <w:rPr>
          <w:rFonts w:ascii="仿宋_GB2312" w:eastAsia="仿宋_GB2312" w:hint="eastAsia"/>
          <w:sz w:val="32"/>
          <w:szCs w:val="32"/>
        </w:rPr>
        <w:t xml:space="preserve">若违反上述承诺，按照国家法律、法规的规定接受处罚。 </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承诺人（公章）：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二○</w:t>
      </w:r>
      <w:r w:rsidR="0032798A">
        <w:rPr>
          <w:rFonts w:ascii="仿宋_GB2312" w:eastAsia="仿宋_GB2312" w:hint="eastAsia"/>
          <w:sz w:val="32"/>
          <w:szCs w:val="32"/>
        </w:rPr>
        <w:t>二</w:t>
      </w:r>
      <w:r w:rsidR="0032798A">
        <w:rPr>
          <w:rFonts w:ascii="宋体" w:hAnsi="宋体" w:cs="宋体" w:hint="eastAsia"/>
          <w:sz w:val="32"/>
          <w:szCs w:val="32"/>
        </w:rPr>
        <w:t>〇</w:t>
      </w:r>
      <w:r w:rsidR="0032798A">
        <w:rPr>
          <w:rFonts w:ascii="仿宋_GB2312" w:eastAsia="仿宋_GB2312" w:hint="eastAsia"/>
          <w:sz w:val="32"/>
          <w:szCs w:val="32"/>
        </w:rPr>
        <w:t xml:space="preserve">年  </w:t>
      </w:r>
      <w:r>
        <w:rPr>
          <w:rFonts w:ascii="仿宋_GB2312" w:eastAsia="仿宋_GB2312" w:hint="eastAsia"/>
          <w:sz w:val="32"/>
          <w:szCs w:val="32"/>
        </w:rPr>
        <w:t xml:space="preserve">月  日 </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B80EF5" w:rsidRDefault="00B80EF5"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F4607B" w:rsidRDefault="00F4607B" w:rsidP="002B4714">
      <w:pPr>
        <w:spacing w:line="560" w:lineRule="exact"/>
        <w:ind w:firstLineChars="200" w:firstLine="640"/>
        <w:rPr>
          <w:rFonts w:ascii="仿宋_GB2312" w:eastAsia="仿宋_GB2312"/>
          <w:sz w:val="32"/>
          <w:szCs w:val="32"/>
        </w:rPr>
      </w:pPr>
    </w:p>
    <w:p w:rsidR="002B4714" w:rsidRDefault="002B4714" w:rsidP="002B4714">
      <w:pPr>
        <w:spacing w:line="560" w:lineRule="exact"/>
        <w:jc w:val="center"/>
        <w:rPr>
          <w:rFonts w:ascii="宋体" w:hAnsi="宋体"/>
          <w:sz w:val="44"/>
          <w:szCs w:val="44"/>
        </w:rPr>
      </w:pPr>
      <w:r>
        <w:rPr>
          <w:rFonts w:ascii="宋体" w:hAnsi="宋体" w:hint="eastAsia"/>
          <w:sz w:val="44"/>
          <w:szCs w:val="44"/>
        </w:rPr>
        <w:lastRenderedPageBreak/>
        <w:t>承诺书</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致：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本公司在</w:t>
      </w:r>
      <w:r>
        <w:rPr>
          <w:rFonts w:ascii="仿宋_GB2312" w:eastAsia="仿宋_GB2312" w:hint="eastAsia"/>
          <w:sz w:val="32"/>
          <w:szCs w:val="32"/>
          <w:u w:val="single"/>
        </w:rPr>
        <w:t xml:space="preserve">                                  </w:t>
      </w:r>
      <w:r>
        <w:rPr>
          <w:rFonts w:ascii="仿宋_GB2312" w:eastAsia="仿宋_GB2312" w:hint="eastAsia"/>
          <w:sz w:val="32"/>
          <w:szCs w:val="32"/>
        </w:rPr>
        <w:t>项目竞标中，郑重承诺：本公司在本次招标及后续项目履约中不出借资质、不转包、不违法分包、不更换项目管理人员；否则，自愿接受采购人“中止合同、所发生费用不予结算”的处罚。</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竞标人：（盖章）</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法定代表人：（签字或盖章）</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承诺日期：        年        月        日</w:t>
      </w:r>
    </w:p>
    <w:p w:rsidR="002B4714" w:rsidRDefault="002B4714" w:rsidP="002B4714">
      <w:pPr>
        <w:spacing w:line="560" w:lineRule="exact"/>
        <w:ind w:firstLineChars="200" w:firstLine="640"/>
        <w:rPr>
          <w:rFonts w:ascii="仿宋_GB2312" w:eastAsia="仿宋_GB2312"/>
          <w:sz w:val="32"/>
          <w:szCs w:val="32"/>
        </w:rPr>
      </w:pPr>
    </w:p>
    <w:p w:rsidR="002B4714" w:rsidRDefault="002B4714" w:rsidP="002B4714">
      <w:pPr>
        <w:spacing w:line="560" w:lineRule="exact"/>
        <w:rPr>
          <w:rFonts w:ascii="仿宋_GB2312" w:eastAsia="仿宋_GB2312"/>
          <w:sz w:val="32"/>
          <w:szCs w:val="32"/>
        </w:rPr>
      </w:pPr>
    </w:p>
    <w:p w:rsidR="002B4714" w:rsidRPr="004A08A6" w:rsidRDefault="002B4714" w:rsidP="002B4714">
      <w:pPr>
        <w:pStyle w:val="1"/>
        <w:jc w:val="center"/>
        <w:rPr>
          <w:rFonts w:ascii="宋体" w:hAnsi="宋体"/>
        </w:rPr>
      </w:pPr>
      <w:bookmarkStart w:id="4" w:name="_Toc36712933"/>
      <w:r w:rsidRPr="004A08A6">
        <w:rPr>
          <w:rFonts w:ascii="宋体" w:hAnsi="宋体" w:hint="eastAsia"/>
        </w:rPr>
        <w:lastRenderedPageBreak/>
        <w:t>第二章   竞争性谈判须知前附表</w:t>
      </w:r>
      <w:bookmarkEnd w:id="4"/>
    </w:p>
    <w:tbl>
      <w:tblPr>
        <w:tblW w:w="10095" w:type="dxa"/>
        <w:jc w:val="center"/>
        <w:tblInd w:w="-594" w:type="dxa"/>
        <w:tblLayout w:type="fixed"/>
        <w:tblLook w:val="04A0"/>
      </w:tblPr>
      <w:tblGrid>
        <w:gridCol w:w="1054"/>
        <w:gridCol w:w="1816"/>
        <w:gridCol w:w="7225"/>
      </w:tblGrid>
      <w:tr w:rsidR="002B4714" w:rsidTr="003F3268">
        <w:trPr>
          <w:trHeight w:val="607"/>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序号</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项    目</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内           容</w:t>
            </w:r>
          </w:p>
        </w:tc>
      </w:tr>
      <w:tr w:rsidR="002B4714" w:rsidTr="003F3268">
        <w:trPr>
          <w:trHeight w:val="309"/>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1</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项目名称</w:t>
            </w:r>
          </w:p>
        </w:tc>
        <w:tc>
          <w:tcPr>
            <w:tcW w:w="7225" w:type="dxa"/>
            <w:tcBorders>
              <w:top w:val="single" w:sz="4" w:space="0" w:color="auto"/>
              <w:left w:val="nil"/>
              <w:bottom w:val="single" w:sz="4" w:space="0" w:color="auto"/>
              <w:right w:val="single" w:sz="4" w:space="0" w:color="auto"/>
            </w:tcBorders>
            <w:vAlign w:val="center"/>
            <w:hideMark/>
          </w:tcPr>
          <w:p w:rsidR="002B4714" w:rsidRDefault="00F4607B">
            <w:pPr>
              <w:jc w:val="left"/>
              <w:rPr>
                <w:rFonts w:ascii="仿宋_GB2312" w:eastAsia="仿宋_GB2312" w:hAnsi="宋体"/>
                <w:sz w:val="32"/>
                <w:szCs w:val="32"/>
              </w:rPr>
            </w:pPr>
            <w:r>
              <w:rPr>
                <w:rFonts w:ascii="仿宋_GB2312" w:eastAsia="仿宋_GB2312" w:hint="eastAsia"/>
                <w:sz w:val="32"/>
                <w:szCs w:val="32"/>
              </w:rPr>
              <w:t>乌海市公安局居民身份证拍照申请一体机采购</w:t>
            </w:r>
          </w:p>
        </w:tc>
      </w:tr>
      <w:tr w:rsidR="002B4714" w:rsidTr="003F3268">
        <w:trPr>
          <w:trHeight w:val="312"/>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2</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项目编号</w:t>
            </w:r>
          </w:p>
        </w:tc>
        <w:tc>
          <w:tcPr>
            <w:tcW w:w="7225" w:type="dxa"/>
            <w:tcBorders>
              <w:top w:val="single" w:sz="4" w:space="0" w:color="auto"/>
              <w:left w:val="nil"/>
              <w:bottom w:val="single" w:sz="4" w:space="0" w:color="auto"/>
              <w:right w:val="single" w:sz="4" w:space="0" w:color="auto"/>
            </w:tcBorders>
            <w:vAlign w:val="center"/>
            <w:hideMark/>
          </w:tcPr>
          <w:p w:rsidR="002B4714" w:rsidRDefault="00F4607B" w:rsidP="00B80EF5">
            <w:pPr>
              <w:ind w:left="57" w:firstLine="57"/>
              <w:jc w:val="left"/>
              <w:rPr>
                <w:rFonts w:ascii="仿宋_GB2312" w:eastAsia="仿宋_GB2312" w:hAnsi="宋体"/>
                <w:sz w:val="32"/>
                <w:szCs w:val="32"/>
              </w:rPr>
            </w:pPr>
            <w:r>
              <w:rPr>
                <w:rFonts w:ascii="仿宋_GB2312" w:eastAsia="仿宋_GB2312" w:hAnsi="宋体" w:hint="eastAsia"/>
                <w:sz w:val="32"/>
                <w:szCs w:val="32"/>
              </w:rPr>
              <w:t>WHZCJ20200013</w:t>
            </w:r>
          </w:p>
        </w:tc>
      </w:tr>
      <w:tr w:rsidR="002B4714" w:rsidRPr="00B80EF5" w:rsidTr="003F3268">
        <w:trPr>
          <w:trHeight w:val="863"/>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3</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采购人</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ind w:rightChars="-50" w:right="-105"/>
              <w:jc w:val="left"/>
              <w:rPr>
                <w:rFonts w:ascii="仿宋_GB2312" w:eastAsia="仿宋_GB2312"/>
                <w:sz w:val="32"/>
                <w:szCs w:val="32"/>
              </w:rPr>
            </w:pPr>
            <w:r>
              <w:rPr>
                <w:rFonts w:ascii="仿宋_GB2312" w:eastAsia="仿宋_GB2312" w:hAnsi="宋体" w:hint="eastAsia"/>
                <w:sz w:val="32"/>
                <w:szCs w:val="32"/>
              </w:rPr>
              <w:t>采购单位名称：</w:t>
            </w:r>
            <w:r w:rsidR="00F4607B">
              <w:rPr>
                <w:rFonts w:ascii="仿宋_GB2312" w:eastAsia="仿宋_GB2312" w:hint="eastAsia"/>
                <w:sz w:val="32"/>
                <w:szCs w:val="32"/>
              </w:rPr>
              <w:t>乌海市公安局</w:t>
            </w:r>
          </w:p>
          <w:p w:rsidR="002B4714" w:rsidRDefault="002B4714">
            <w:pPr>
              <w:ind w:rightChars="-50" w:right="-105"/>
              <w:jc w:val="left"/>
              <w:rPr>
                <w:rFonts w:ascii="仿宋_GB2312" w:eastAsia="仿宋_GB2312" w:hAnsi="宋体"/>
                <w:sz w:val="32"/>
                <w:szCs w:val="32"/>
              </w:rPr>
            </w:pPr>
            <w:r>
              <w:rPr>
                <w:rFonts w:ascii="仿宋_GB2312" w:eastAsia="仿宋_GB2312" w:hAnsi="宋体" w:hint="eastAsia"/>
                <w:sz w:val="32"/>
                <w:szCs w:val="32"/>
              </w:rPr>
              <w:t>邮编：016000</w:t>
            </w:r>
          </w:p>
          <w:p w:rsidR="00E46032" w:rsidRDefault="002B4714" w:rsidP="00AE59CA">
            <w:pPr>
              <w:ind w:rightChars="-50" w:right="-105"/>
              <w:jc w:val="left"/>
              <w:rPr>
                <w:rFonts w:ascii="宋体" w:hAnsi="宋体" w:cs="宋体"/>
                <w:sz w:val="32"/>
                <w:szCs w:val="32"/>
              </w:rPr>
            </w:pPr>
            <w:r>
              <w:rPr>
                <w:rFonts w:ascii="仿宋_GB2312" w:eastAsia="仿宋_GB2312" w:hAnsi="宋体" w:hint="eastAsia"/>
                <w:sz w:val="32"/>
                <w:szCs w:val="32"/>
              </w:rPr>
              <w:t>联系人：</w:t>
            </w:r>
            <w:r w:rsidR="00F4607B">
              <w:rPr>
                <w:rFonts w:ascii="仿宋_GB2312" w:eastAsia="仿宋_GB2312" w:hAnsi="宋体" w:hint="eastAsia"/>
                <w:sz w:val="32"/>
                <w:szCs w:val="32"/>
              </w:rPr>
              <w:t>葛蕊</w:t>
            </w:r>
            <w:r w:rsidR="009E4E91">
              <w:rPr>
                <w:rFonts w:ascii="宋体" w:hAnsi="宋体" w:cs="宋体" w:hint="eastAsia"/>
                <w:sz w:val="32"/>
                <w:szCs w:val="32"/>
              </w:rPr>
              <w:t xml:space="preserve"> </w:t>
            </w:r>
          </w:p>
          <w:p w:rsidR="002B4714" w:rsidRDefault="002B4714" w:rsidP="00B80EF5">
            <w:pPr>
              <w:ind w:rightChars="-50" w:right="-105"/>
              <w:jc w:val="left"/>
              <w:rPr>
                <w:rFonts w:ascii="仿宋_GB2312" w:eastAsia="仿宋_GB2312" w:hAnsi="宋体"/>
                <w:sz w:val="32"/>
                <w:szCs w:val="32"/>
              </w:rPr>
            </w:pPr>
            <w:r>
              <w:rPr>
                <w:rFonts w:ascii="仿宋_GB2312" w:eastAsia="仿宋_GB2312" w:hAnsi="宋体" w:hint="eastAsia"/>
                <w:sz w:val="32"/>
                <w:szCs w:val="32"/>
              </w:rPr>
              <w:t>电话：</w:t>
            </w:r>
            <w:r w:rsidR="00F4607B">
              <w:rPr>
                <w:rFonts w:ascii="仿宋_GB2312" w:eastAsia="仿宋_GB2312" w:hint="eastAsia"/>
                <w:sz w:val="32"/>
                <w:szCs w:val="32"/>
              </w:rPr>
              <w:t>15147309261</w:t>
            </w:r>
          </w:p>
        </w:tc>
      </w:tr>
      <w:tr w:rsidR="002B4714" w:rsidTr="003F3268">
        <w:trPr>
          <w:trHeight w:val="1272"/>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4</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采购代理机构</w:t>
            </w:r>
          </w:p>
        </w:tc>
        <w:tc>
          <w:tcPr>
            <w:tcW w:w="7225" w:type="dxa"/>
            <w:tcBorders>
              <w:top w:val="single" w:sz="4" w:space="0" w:color="auto"/>
              <w:left w:val="nil"/>
              <w:bottom w:val="single" w:sz="4" w:space="0" w:color="auto"/>
              <w:right w:val="single" w:sz="4" w:space="0" w:color="auto"/>
            </w:tcBorders>
            <w:vAlign w:val="center"/>
            <w:hideMark/>
          </w:tcPr>
          <w:p w:rsidR="003F3268" w:rsidRDefault="002B4714" w:rsidP="003F3268">
            <w:pPr>
              <w:ind w:rightChars="-50" w:right="-105"/>
              <w:jc w:val="left"/>
              <w:rPr>
                <w:rFonts w:ascii="仿宋_GB2312" w:eastAsia="仿宋_GB2312" w:hAnsi="宋体"/>
                <w:sz w:val="32"/>
                <w:szCs w:val="32"/>
              </w:rPr>
            </w:pPr>
            <w:r>
              <w:rPr>
                <w:rFonts w:ascii="仿宋_GB2312" w:eastAsia="仿宋_GB2312" w:hAnsi="宋体" w:hint="eastAsia"/>
                <w:sz w:val="32"/>
                <w:szCs w:val="32"/>
              </w:rPr>
              <w:t>乌海市公共资源交易中心</w:t>
            </w:r>
            <w:r w:rsidR="003F3268">
              <w:rPr>
                <w:rFonts w:ascii="仿宋_GB2312" w:eastAsia="仿宋_GB2312" w:hAnsi="宋体" w:hint="eastAsia"/>
                <w:sz w:val="32"/>
                <w:szCs w:val="32"/>
              </w:rPr>
              <w:t xml:space="preserve">  邮编：016000</w:t>
            </w:r>
          </w:p>
          <w:p w:rsidR="002B4714" w:rsidRDefault="002B4714">
            <w:pPr>
              <w:ind w:rightChars="-50" w:right="-105"/>
              <w:jc w:val="left"/>
              <w:rPr>
                <w:rFonts w:ascii="仿宋_GB2312" w:eastAsia="仿宋_GB2312" w:hAnsi="宋体"/>
                <w:sz w:val="32"/>
                <w:szCs w:val="32"/>
              </w:rPr>
            </w:pPr>
            <w:r>
              <w:rPr>
                <w:rFonts w:ascii="仿宋_GB2312" w:eastAsia="仿宋_GB2312" w:hAnsi="宋体" w:hint="eastAsia"/>
                <w:sz w:val="32"/>
                <w:szCs w:val="32"/>
              </w:rPr>
              <w:t>地  址：乌海市滨河区奥体中心西副楼</w:t>
            </w:r>
            <w:r w:rsidR="00E46032">
              <w:rPr>
                <w:rFonts w:ascii="仿宋_GB2312" w:eastAsia="仿宋_GB2312" w:hAnsi="宋体" w:hint="eastAsia"/>
                <w:sz w:val="32"/>
                <w:szCs w:val="32"/>
              </w:rPr>
              <w:t>407</w:t>
            </w:r>
          </w:p>
          <w:p w:rsidR="00E46032" w:rsidRDefault="002B4714">
            <w:pPr>
              <w:ind w:rightChars="-50" w:right="-105"/>
              <w:jc w:val="left"/>
              <w:rPr>
                <w:rFonts w:ascii="仿宋_GB2312" w:eastAsia="仿宋_GB2312" w:hAnsi="宋体"/>
                <w:sz w:val="32"/>
                <w:szCs w:val="32"/>
              </w:rPr>
            </w:pPr>
            <w:r>
              <w:rPr>
                <w:rFonts w:ascii="仿宋_GB2312" w:eastAsia="仿宋_GB2312" w:hAnsi="宋体" w:hint="eastAsia"/>
                <w:sz w:val="32"/>
                <w:szCs w:val="32"/>
              </w:rPr>
              <w:t>联系人：</w:t>
            </w:r>
            <w:r w:rsidR="00C44A01">
              <w:rPr>
                <w:rFonts w:ascii="仿宋_GB2312" w:eastAsia="仿宋_GB2312" w:hAnsi="宋体" w:hint="eastAsia"/>
                <w:sz w:val="32"/>
                <w:szCs w:val="32"/>
              </w:rPr>
              <w:t>曾工</w:t>
            </w:r>
            <w:r>
              <w:rPr>
                <w:rFonts w:ascii="仿宋_GB2312" w:eastAsia="仿宋_GB2312" w:hAnsi="宋体" w:hint="eastAsia"/>
                <w:sz w:val="32"/>
                <w:szCs w:val="32"/>
              </w:rPr>
              <w:t xml:space="preserve">     </w:t>
            </w:r>
          </w:p>
          <w:p w:rsidR="002B4714" w:rsidRDefault="002B4714">
            <w:pPr>
              <w:ind w:rightChars="-50" w:right="-105"/>
              <w:jc w:val="left"/>
              <w:rPr>
                <w:rFonts w:ascii="仿宋_GB2312" w:eastAsia="仿宋_GB2312" w:hAnsi="宋体"/>
                <w:sz w:val="32"/>
                <w:szCs w:val="32"/>
              </w:rPr>
            </w:pPr>
            <w:r>
              <w:rPr>
                <w:rFonts w:ascii="仿宋_GB2312" w:eastAsia="仿宋_GB2312" w:hAnsi="宋体" w:hint="eastAsia"/>
                <w:sz w:val="32"/>
                <w:szCs w:val="32"/>
              </w:rPr>
              <w:t>电话：</w:t>
            </w:r>
            <w:r w:rsidR="00C44A01">
              <w:rPr>
                <w:rFonts w:ascii="仿宋_GB2312" w:eastAsia="仿宋_GB2312" w:hAnsi="宋体" w:hint="eastAsia"/>
                <w:sz w:val="32"/>
                <w:szCs w:val="32"/>
              </w:rPr>
              <w:t>0473-2999713</w:t>
            </w:r>
          </w:p>
          <w:p w:rsidR="002B4714" w:rsidRDefault="002B4714" w:rsidP="003F3268">
            <w:pPr>
              <w:ind w:rightChars="-50" w:right="-105"/>
              <w:jc w:val="left"/>
              <w:rPr>
                <w:rFonts w:ascii="仿宋_GB2312" w:eastAsia="仿宋_GB2312" w:hAnsi="宋体"/>
                <w:sz w:val="32"/>
                <w:szCs w:val="32"/>
              </w:rPr>
            </w:pPr>
            <w:r>
              <w:rPr>
                <w:rFonts w:ascii="仿宋_GB2312" w:eastAsia="仿宋_GB2312" w:hAnsi="宋体" w:hint="eastAsia"/>
                <w:sz w:val="32"/>
                <w:szCs w:val="32"/>
              </w:rPr>
              <w:t>邮箱：</w:t>
            </w:r>
            <w:r w:rsidR="00F4607B">
              <w:rPr>
                <w:rFonts w:ascii="仿宋_GB2312" w:eastAsia="仿宋_GB2312" w:hAnsi="宋体" w:hint="eastAsia"/>
                <w:sz w:val="32"/>
                <w:szCs w:val="32"/>
              </w:rPr>
              <w:t>274297674@qq.com</w:t>
            </w:r>
          </w:p>
        </w:tc>
      </w:tr>
      <w:tr w:rsidR="002B4714" w:rsidTr="003F3268">
        <w:trPr>
          <w:trHeight w:val="405"/>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5</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响应文件份数</w:t>
            </w:r>
          </w:p>
        </w:tc>
        <w:tc>
          <w:tcPr>
            <w:tcW w:w="7225" w:type="dxa"/>
            <w:tcBorders>
              <w:top w:val="single" w:sz="4" w:space="0" w:color="auto"/>
              <w:left w:val="nil"/>
              <w:bottom w:val="single" w:sz="4" w:space="0" w:color="auto"/>
              <w:right w:val="single" w:sz="4" w:space="0" w:color="auto"/>
            </w:tcBorders>
            <w:vAlign w:val="center"/>
            <w:hideMark/>
          </w:tcPr>
          <w:p w:rsidR="002B4714" w:rsidRDefault="00E55B56" w:rsidP="001D6B44">
            <w:pPr>
              <w:spacing w:line="560" w:lineRule="exact"/>
              <w:rPr>
                <w:rFonts w:ascii="仿宋_GB2312" w:eastAsia="仿宋_GB2312" w:hAnsi="宋体"/>
                <w:sz w:val="32"/>
                <w:szCs w:val="32"/>
              </w:rPr>
            </w:pPr>
            <w:r w:rsidRPr="00742EFD">
              <w:rPr>
                <w:rFonts w:ascii="仿宋_GB2312" w:eastAsia="仿宋_GB2312" w:hAnsi="宋体" w:hint="eastAsia"/>
                <w:color w:val="000000"/>
                <w:sz w:val="32"/>
                <w:szCs w:val="32"/>
              </w:rPr>
              <w:t>本项目实行电子投标，应按照本项目招标文件和政采云平台的要求编制、加密并递交投标文件。</w:t>
            </w:r>
          </w:p>
        </w:tc>
      </w:tr>
      <w:tr w:rsidR="002B4714" w:rsidTr="003F3268">
        <w:trPr>
          <w:trHeight w:val="445"/>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2B4714">
            <w:pPr>
              <w:ind w:left="57" w:right="57" w:firstLine="57"/>
              <w:jc w:val="center"/>
              <w:rPr>
                <w:rFonts w:ascii="仿宋_GB2312" w:eastAsia="仿宋_GB2312" w:hAnsi="宋体"/>
                <w:sz w:val="32"/>
                <w:szCs w:val="32"/>
              </w:rPr>
            </w:pPr>
            <w:r>
              <w:rPr>
                <w:rFonts w:ascii="仿宋_GB2312" w:eastAsia="仿宋_GB2312" w:hAnsi="宋体" w:hint="eastAsia"/>
                <w:sz w:val="32"/>
                <w:szCs w:val="32"/>
              </w:rPr>
              <w:t>6</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实物样品</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rPr>
              <w:t>（详见采购单位技术参数要求）</w:t>
            </w:r>
          </w:p>
        </w:tc>
      </w:tr>
      <w:tr w:rsidR="002B4714" w:rsidTr="003F3268">
        <w:trPr>
          <w:trHeight w:val="452"/>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7</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snapToGrid w:val="0"/>
              <w:spacing w:line="360" w:lineRule="exact"/>
              <w:ind w:right="57"/>
              <w:jc w:val="center"/>
              <w:rPr>
                <w:rFonts w:ascii="仿宋_GB2312" w:eastAsia="仿宋_GB2312" w:hAnsi="Calibri"/>
                <w:sz w:val="32"/>
                <w:szCs w:val="32"/>
              </w:rPr>
            </w:pPr>
            <w:r>
              <w:rPr>
                <w:rFonts w:ascii="仿宋_GB2312" w:eastAsia="仿宋_GB2312" w:hAnsi="Calibri" w:hint="eastAsia"/>
                <w:sz w:val="32"/>
                <w:szCs w:val="32"/>
              </w:rPr>
              <w:t>现场踏勘</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rPr>
              <w:t>无</w:t>
            </w:r>
          </w:p>
        </w:tc>
      </w:tr>
      <w:tr w:rsidR="002B4714" w:rsidTr="003F3268">
        <w:trPr>
          <w:trHeight w:val="452"/>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8</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竞标有效期</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rPr>
              <w:t>竞标之日起至合同签订完毕</w:t>
            </w:r>
          </w:p>
        </w:tc>
      </w:tr>
      <w:tr w:rsidR="002B4714" w:rsidTr="003F3268">
        <w:trPr>
          <w:trHeight w:val="613"/>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9</w:t>
            </w:r>
          </w:p>
        </w:tc>
        <w:tc>
          <w:tcPr>
            <w:tcW w:w="1816" w:type="dxa"/>
            <w:tcBorders>
              <w:top w:val="single" w:sz="4" w:space="0" w:color="auto"/>
              <w:left w:val="nil"/>
              <w:bottom w:val="single" w:sz="4" w:space="0" w:color="auto"/>
              <w:right w:val="single" w:sz="4" w:space="0" w:color="auto"/>
            </w:tcBorders>
            <w:vAlign w:val="center"/>
            <w:hideMark/>
          </w:tcPr>
          <w:p w:rsidR="002B4714" w:rsidRDefault="002B4714">
            <w:pPr>
              <w:jc w:val="center"/>
              <w:rPr>
                <w:rFonts w:ascii="仿宋_GB2312" w:eastAsia="仿宋_GB2312" w:hAnsi="宋体"/>
                <w:sz w:val="32"/>
                <w:szCs w:val="32"/>
              </w:rPr>
            </w:pPr>
            <w:r>
              <w:rPr>
                <w:rFonts w:ascii="仿宋_GB2312" w:eastAsia="仿宋_GB2312" w:hAnsi="宋体" w:hint="eastAsia"/>
                <w:sz w:val="32"/>
                <w:szCs w:val="32"/>
              </w:rPr>
              <w:t>响应文件递交时间</w:t>
            </w:r>
          </w:p>
        </w:tc>
        <w:tc>
          <w:tcPr>
            <w:tcW w:w="7225" w:type="dxa"/>
            <w:tcBorders>
              <w:top w:val="single" w:sz="4" w:space="0" w:color="auto"/>
              <w:left w:val="nil"/>
              <w:bottom w:val="single" w:sz="4" w:space="0" w:color="auto"/>
              <w:right w:val="single" w:sz="4" w:space="0" w:color="auto"/>
            </w:tcBorders>
            <w:vAlign w:val="center"/>
            <w:hideMark/>
          </w:tcPr>
          <w:p w:rsidR="002B4714" w:rsidRDefault="001D6B44" w:rsidP="001D6B4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u w:val="single"/>
              </w:rPr>
              <w:t xml:space="preserve">2020 </w:t>
            </w:r>
            <w:r w:rsidR="00AE59CA">
              <w:rPr>
                <w:rFonts w:ascii="仿宋_GB2312" w:eastAsia="仿宋_GB2312" w:hAnsi="宋体" w:hint="eastAsia"/>
                <w:sz w:val="32"/>
                <w:szCs w:val="32"/>
              </w:rPr>
              <w:t>年</w:t>
            </w:r>
            <w:r w:rsidR="00E46032">
              <w:rPr>
                <w:rFonts w:ascii="仿宋_GB2312" w:eastAsia="仿宋_GB2312" w:hAnsi="宋体" w:hint="eastAsia"/>
                <w:sz w:val="32"/>
                <w:szCs w:val="32"/>
                <w:u w:val="single"/>
              </w:rPr>
              <w:t xml:space="preserve">  </w:t>
            </w:r>
            <w:r w:rsidR="00AE59CA">
              <w:rPr>
                <w:rFonts w:ascii="仿宋_GB2312" w:eastAsia="仿宋_GB2312" w:hAnsi="宋体" w:hint="eastAsia"/>
                <w:sz w:val="32"/>
                <w:szCs w:val="32"/>
              </w:rPr>
              <w:t>月</w:t>
            </w:r>
            <w:r w:rsidR="00E46032">
              <w:rPr>
                <w:rFonts w:ascii="仿宋_GB2312" w:eastAsia="仿宋_GB2312" w:hAnsi="宋体" w:hint="eastAsia"/>
                <w:sz w:val="32"/>
                <w:szCs w:val="32"/>
                <w:u w:val="single"/>
              </w:rPr>
              <w:t xml:space="preserve">  </w:t>
            </w:r>
            <w:r w:rsidR="002B4714">
              <w:rPr>
                <w:rFonts w:ascii="仿宋_GB2312" w:eastAsia="仿宋_GB2312" w:hAnsi="宋体" w:hint="eastAsia"/>
                <w:sz w:val="32"/>
                <w:szCs w:val="32"/>
              </w:rPr>
              <w:t>日</w:t>
            </w:r>
            <w:r w:rsidR="002B4714">
              <w:rPr>
                <w:rFonts w:ascii="仿宋_GB2312" w:eastAsia="仿宋_GB2312" w:hAnsi="宋体" w:hint="eastAsia"/>
                <w:sz w:val="32"/>
                <w:szCs w:val="32"/>
                <w:u w:val="single"/>
              </w:rPr>
              <w:t>09：00</w:t>
            </w:r>
            <w:r w:rsidR="002B4714">
              <w:rPr>
                <w:rFonts w:ascii="仿宋_GB2312" w:eastAsia="仿宋_GB2312" w:hAnsi="宋体" w:hint="eastAsia"/>
                <w:sz w:val="32"/>
                <w:szCs w:val="32"/>
              </w:rPr>
              <w:t>时前</w:t>
            </w:r>
          </w:p>
        </w:tc>
      </w:tr>
      <w:tr w:rsidR="002B4714" w:rsidTr="003F3268">
        <w:trPr>
          <w:trHeight w:val="466"/>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10</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2B4714">
            <w:pPr>
              <w:jc w:val="center"/>
              <w:rPr>
                <w:rFonts w:ascii="仿宋_GB2312" w:eastAsia="仿宋_GB2312" w:hAnsi="宋体"/>
                <w:sz w:val="32"/>
                <w:szCs w:val="32"/>
              </w:rPr>
            </w:pPr>
            <w:r w:rsidRPr="0099032B">
              <w:rPr>
                <w:rFonts w:ascii="仿宋_GB2312" w:eastAsia="仿宋_GB2312" w:hAnsi="宋体" w:hint="eastAsia"/>
                <w:sz w:val="32"/>
                <w:szCs w:val="32"/>
              </w:rPr>
              <w:t>竞标时间</w:t>
            </w:r>
          </w:p>
        </w:tc>
        <w:tc>
          <w:tcPr>
            <w:tcW w:w="7225" w:type="dxa"/>
            <w:tcBorders>
              <w:top w:val="single" w:sz="4" w:space="0" w:color="auto"/>
              <w:left w:val="nil"/>
              <w:bottom w:val="single" w:sz="4" w:space="0" w:color="auto"/>
              <w:right w:val="single" w:sz="4" w:space="0" w:color="auto"/>
            </w:tcBorders>
            <w:vAlign w:val="center"/>
            <w:hideMark/>
          </w:tcPr>
          <w:p w:rsidR="002B4714" w:rsidRDefault="001D6B44" w:rsidP="001D6B4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u w:val="single"/>
              </w:rPr>
              <w:t xml:space="preserve">2020 </w:t>
            </w:r>
            <w:r w:rsidR="00AE59CA">
              <w:rPr>
                <w:rFonts w:ascii="仿宋_GB2312" w:eastAsia="仿宋_GB2312" w:hAnsi="宋体" w:hint="eastAsia"/>
                <w:sz w:val="32"/>
                <w:szCs w:val="32"/>
              </w:rPr>
              <w:t>年</w:t>
            </w:r>
            <w:r w:rsidR="00E46032">
              <w:rPr>
                <w:rFonts w:ascii="仿宋_GB2312" w:eastAsia="仿宋_GB2312" w:hAnsi="宋体" w:hint="eastAsia"/>
                <w:sz w:val="32"/>
                <w:szCs w:val="32"/>
                <w:u w:val="single"/>
              </w:rPr>
              <w:t xml:space="preserve">  </w:t>
            </w:r>
            <w:r w:rsidR="00AE59CA">
              <w:rPr>
                <w:rFonts w:ascii="仿宋_GB2312" w:eastAsia="仿宋_GB2312" w:hAnsi="宋体" w:hint="eastAsia"/>
                <w:sz w:val="32"/>
                <w:szCs w:val="32"/>
              </w:rPr>
              <w:t>月</w:t>
            </w:r>
            <w:r w:rsidR="00E46032">
              <w:rPr>
                <w:rFonts w:ascii="仿宋_GB2312" w:eastAsia="仿宋_GB2312" w:hAnsi="宋体" w:hint="eastAsia"/>
                <w:sz w:val="32"/>
                <w:szCs w:val="32"/>
                <w:u w:val="single"/>
              </w:rPr>
              <w:t xml:space="preserve">  </w:t>
            </w:r>
            <w:r w:rsidR="002B4714">
              <w:rPr>
                <w:rFonts w:ascii="仿宋_GB2312" w:eastAsia="仿宋_GB2312" w:hAnsi="宋体" w:hint="eastAsia"/>
                <w:sz w:val="32"/>
                <w:szCs w:val="32"/>
              </w:rPr>
              <w:t>日</w:t>
            </w:r>
            <w:r w:rsidR="002B4714">
              <w:rPr>
                <w:rFonts w:ascii="仿宋_GB2312" w:eastAsia="仿宋_GB2312" w:hAnsi="宋体" w:hint="eastAsia"/>
                <w:sz w:val="32"/>
                <w:szCs w:val="32"/>
                <w:u w:val="single"/>
              </w:rPr>
              <w:t>09：00</w:t>
            </w:r>
            <w:r w:rsidR="002B4714">
              <w:rPr>
                <w:rFonts w:ascii="仿宋_GB2312" w:eastAsia="仿宋_GB2312" w:hAnsi="宋体" w:hint="eastAsia"/>
                <w:sz w:val="32"/>
                <w:szCs w:val="32"/>
              </w:rPr>
              <w:t>时</w:t>
            </w:r>
          </w:p>
        </w:tc>
      </w:tr>
      <w:tr w:rsidR="002B4714" w:rsidTr="003F3268">
        <w:trPr>
          <w:trHeight w:val="443"/>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11</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1D6B44" w:rsidP="001D6B44">
            <w:pPr>
              <w:jc w:val="center"/>
              <w:rPr>
                <w:rFonts w:ascii="仿宋_GB2312" w:eastAsia="仿宋_GB2312" w:hAnsi="宋体"/>
                <w:sz w:val="32"/>
                <w:szCs w:val="32"/>
              </w:rPr>
            </w:pPr>
            <w:r w:rsidRPr="0099032B">
              <w:rPr>
                <w:rFonts w:ascii="仿宋_GB2312" w:eastAsia="仿宋_GB2312" w:hAnsi="宋体" w:hint="eastAsia"/>
                <w:sz w:val="32"/>
                <w:szCs w:val="32"/>
              </w:rPr>
              <w:t>竞标</w:t>
            </w:r>
            <w:r>
              <w:rPr>
                <w:rFonts w:ascii="仿宋_GB2312" w:eastAsia="仿宋_GB2312" w:hAnsi="宋体" w:hint="eastAsia"/>
                <w:sz w:val="32"/>
                <w:szCs w:val="32"/>
              </w:rPr>
              <w:t>方式</w:t>
            </w:r>
          </w:p>
        </w:tc>
        <w:tc>
          <w:tcPr>
            <w:tcW w:w="7225" w:type="dxa"/>
            <w:tcBorders>
              <w:top w:val="single" w:sz="4" w:space="0" w:color="auto"/>
              <w:left w:val="nil"/>
              <w:bottom w:val="single" w:sz="4" w:space="0" w:color="auto"/>
              <w:right w:val="single" w:sz="4" w:space="0" w:color="auto"/>
            </w:tcBorders>
            <w:vAlign w:val="center"/>
            <w:hideMark/>
          </w:tcPr>
          <w:p w:rsidR="002B4714" w:rsidRDefault="001D6B44">
            <w:pPr>
              <w:ind w:leftChars="-50" w:left="-105" w:rightChars="-50" w:right="-105" w:firstLine="57"/>
              <w:jc w:val="left"/>
              <w:rPr>
                <w:rFonts w:ascii="仿宋_GB2312" w:eastAsia="仿宋_GB2312" w:hAnsi="宋体"/>
                <w:sz w:val="32"/>
                <w:szCs w:val="32"/>
              </w:rPr>
            </w:pPr>
            <w:r>
              <w:rPr>
                <w:rFonts w:ascii="仿宋_GB2312" w:eastAsia="仿宋_GB2312" w:hAnsi="宋体" w:hint="eastAsia"/>
                <w:sz w:val="32"/>
                <w:szCs w:val="32"/>
              </w:rPr>
              <w:t>政采云系统网上投标</w:t>
            </w:r>
          </w:p>
        </w:tc>
      </w:tr>
      <w:tr w:rsidR="002B4714" w:rsidTr="003F3268">
        <w:trPr>
          <w:trHeight w:val="665"/>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12</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2B4714">
            <w:pPr>
              <w:jc w:val="center"/>
              <w:rPr>
                <w:rFonts w:ascii="仿宋_GB2312" w:eastAsia="仿宋_GB2312" w:hAnsi="宋体"/>
                <w:sz w:val="32"/>
                <w:szCs w:val="32"/>
              </w:rPr>
            </w:pPr>
            <w:r w:rsidRPr="0099032B">
              <w:rPr>
                <w:rFonts w:ascii="仿宋_GB2312" w:eastAsia="仿宋_GB2312" w:hAnsi="宋体" w:hint="eastAsia"/>
                <w:sz w:val="32"/>
                <w:szCs w:val="32"/>
              </w:rPr>
              <w:t>交货期及地点</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rPr>
                <w:rFonts w:ascii="仿宋_GB2312" w:eastAsia="仿宋_GB2312" w:hAnsi="宋体"/>
                <w:sz w:val="32"/>
                <w:szCs w:val="32"/>
              </w:rPr>
            </w:pPr>
            <w:r>
              <w:rPr>
                <w:rFonts w:ascii="仿宋_GB2312" w:eastAsia="仿宋_GB2312" w:hAnsi="宋体" w:hint="eastAsia"/>
                <w:sz w:val="32"/>
                <w:szCs w:val="32"/>
              </w:rPr>
              <w:t xml:space="preserve">交 货 期：见公告 </w:t>
            </w:r>
          </w:p>
          <w:p w:rsidR="002B4714" w:rsidRDefault="002B4714" w:rsidP="00B807DE">
            <w:pPr>
              <w:rPr>
                <w:rFonts w:ascii="仿宋_GB2312" w:eastAsia="仿宋_GB2312" w:hAnsi="宋体"/>
                <w:sz w:val="32"/>
                <w:szCs w:val="32"/>
              </w:rPr>
            </w:pPr>
            <w:r>
              <w:rPr>
                <w:rFonts w:ascii="仿宋_GB2312" w:eastAsia="仿宋_GB2312" w:hAnsi="宋体" w:hint="eastAsia"/>
                <w:sz w:val="32"/>
                <w:szCs w:val="32"/>
              </w:rPr>
              <w:t>交货地点：</w:t>
            </w:r>
            <w:r w:rsidR="00B807DE">
              <w:rPr>
                <w:rFonts w:ascii="仿宋_GB2312" w:eastAsia="仿宋_GB2312" w:hAnsi="宋体" w:hint="eastAsia"/>
                <w:sz w:val="32"/>
                <w:szCs w:val="32"/>
              </w:rPr>
              <w:t>采购人指定地点</w:t>
            </w:r>
          </w:p>
        </w:tc>
      </w:tr>
      <w:tr w:rsidR="002B4714" w:rsidTr="003F3268">
        <w:trPr>
          <w:trHeight w:val="475"/>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t>13</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2B4714">
            <w:pPr>
              <w:jc w:val="center"/>
              <w:rPr>
                <w:rFonts w:ascii="仿宋_GB2312" w:eastAsia="仿宋_GB2312" w:hAnsi="宋体"/>
                <w:sz w:val="32"/>
                <w:szCs w:val="32"/>
              </w:rPr>
            </w:pPr>
            <w:r w:rsidRPr="0099032B">
              <w:rPr>
                <w:rFonts w:ascii="仿宋_GB2312" w:eastAsia="仿宋_GB2312" w:hAnsi="宋体" w:hint="eastAsia"/>
                <w:sz w:val="32"/>
                <w:szCs w:val="32"/>
              </w:rPr>
              <w:t>竞标保证金</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pPr>
              <w:rPr>
                <w:rFonts w:ascii="仿宋_GB2312" w:eastAsia="仿宋_GB2312" w:hAnsi="宋体"/>
                <w:sz w:val="30"/>
                <w:szCs w:val="30"/>
              </w:rPr>
            </w:pPr>
            <w:r>
              <w:rPr>
                <w:rFonts w:ascii="仿宋_GB2312" w:eastAsia="仿宋_GB2312" w:hAnsi="宋体" w:hint="eastAsia"/>
                <w:sz w:val="32"/>
                <w:szCs w:val="32"/>
              </w:rPr>
              <w:t>本项目不收取保证金</w:t>
            </w:r>
          </w:p>
        </w:tc>
      </w:tr>
      <w:tr w:rsidR="002B4714" w:rsidTr="003F3268">
        <w:trPr>
          <w:trHeight w:val="714"/>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2B4714" w:rsidRDefault="003C6B7A" w:rsidP="003C6B7A">
            <w:pPr>
              <w:ind w:left="57" w:right="57" w:firstLine="57"/>
              <w:jc w:val="center"/>
              <w:rPr>
                <w:rFonts w:ascii="仿宋_GB2312" w:eastAsia="仿宋_GB2312" w:hAnsi="宋体"/>
                <w:sz w:val="32"/>
                <w:szCs w:val="32"/>
              </w:rPr>
            </w:pPr>
            <w:r>
              <w:rPr>
                <w:rFonts w:ascii="仿宋_GB2312" w:eastAsia="仿宋_GB2312" w:hAnsi="宋体" w:hint="eastAsia"/>
                <w:sz w:val="32"/>
                <w:szCs w:val="32"/>
              </w:rPr>
              <w:lastRenderedPageBreak/>
              <w:t>14</w:t>
            </w:r>
          </w:p>
        </w:tc>
        <w:tc>
          <w:tcPr>
            <w:tcW w:w="1816" w:type="dxa"/>
            <w:tcBorders>
              <w:top w:val="single" w:sz="4" w:space="0" w:color="auto"/>
              <w:left w:val="nil"/>
              <w:bottom w:val="single" w:sz="4" w:space="0" w:color="auto"/>
              <w:right w:val="single" w:sz="4" w:space="0" w:color="auto"/>
            </w:tcBorders>
            <w:vAlign w:val="center"/>
            <w:hideMark/>
          </w:tcPr>
          <w:p w:rsidR="002B4714" w:rsidRPr="0099032B" w:rsidRDefault="002B4714">
            <w:pPr>
              <w:jc w:val="center"/>
              <w:rPr>
                <w:rFonts w:ascii="仿宋_GB2312" w:eastAsia="仿宋_GB2312" w:hAnsi="宋体"/>
                <w:sz w:val="32"/>
                <w:szCs w:val="32"/>
              </w:rPr>
            </w:pPr>
            <w:r w:rsidRPr="0099032B">
              <w:rPr>
                <w:rFonts w:ascii="仿宋_GB2312" w:eastAsia="仿宋_GB2312" w:hAnsi="宋体" w:hint="eastAsia"/>
                <w:sz w:val="32"/>
                <w:szCs w:val="32"/>
              </w:rPr>
              <w:t>付款方式</w:t>
            </w:r>
          </w:p>
        </w:tc>
        <w:tc>
          <w:tcPr>
            <w:tcW w:w="7225" w:type="dxa"/>
            <w:tcBorders>
              <w:top w:val="single" w:sz="4" w:space="0" w:color="auto"/>
              <w:left w:val="nil"/>
              <w:bottom w:val="single" w:sz="4" w:space="0" w:color="auto"/>
              <w:right w:val="single" w:sz="4" w:space="0" w:color="auto"/>
            </w:tcBorders>
            <w:vAlign w:val="center"/>
            <w:hideMark/>
          </w:tcPr>
          <w:p w:rsidR="002B4714" w:rsidRDefault="002B4714" w:rsidP="00E46032">
            <w:pPr>
              <w:jc w:val="left"/>
              <w:rPr>
                <w:rFonts w:ascii="仿宋_GB2312" w:eastAsia="仿宋_GB2312" w:hAnsi="宋体"/>
                <w:sz w:val="32"/>
                <w:szCs w:val="32"/>
              </w:rPr>
            </w:pPr>
            <w:r>
              <w:rPr>
                <w:rFonts w:ascii="仿宋_GB2312" w:eastAsia="MS Mincho" w:hAnsi="MS Mincho" w:hint="eastAsia"/>
                <w:sz w:val="32"/>
                <w:szCs w:val="32"/>
              </w:rPr>
              <w:t>‍</w:t>
            </w:r>
            <w:r w:rsidR="00E46032">
              <w:rPr>
                <w:rFonts w:ascii="仿宋_GB2312" w:eastAsia="仿宋_GB2312" w:hAnsi="Arial" w:cs="Arial" w:hint="eastAsia"/>
                <w:sz w:val="32"/>
                <w:szCs w:val="32"/>
              </w:rPr>
              <w:t>见公告</w:t>
            </w:r>
          </w:p>
        </w:tc>
      </w:tr>
    </w:tbl>
    <w:p w:rsidR="002B4714" w:rsidRDefault="002B4714" w:rsidP="002B4714">
      <w:pPr>
        <w:pStyle w:val="1"/>
        <w:jc w:val="center"/>
        <w:rPr>
          <w:rFonts w:ascii="宋体" w:hAnsi="宋体"/>
          <w:b w:val="0"/>
        </w:rPr>
      </w:pPr>
      <w:r>
        <w:rPr>
          <w:rFonts w:ascii="仿宋_GB2312" w:eastAsia="仿宋_GB2312" w:hint="eastAsia"/>
          <w:b w:val="0"/>
          <w:bCs w:val="0"/>
          <w:sz w:val="32"/>
          <w:szCs w:val="32"/>
        </w:rPr>
        <w:br w:type="page"/>
      </w:r>
      <w:bookmarkStart w:id="5" w:name="_Toc36712934"/>
      <w:r>
        <w:rPr>
          <w:rFonts w:ascii="宋体" w:hAnsi="宋体" w:hint="eastAsia"/>
        </w:rPr>
        <w:lastRenderedPageBreak/>
        <w:t>第</w:t>
      </w:r>
      <w:r>
        <w:rPr>
          <w:rFonts w:ascii="宋体" w:hAnsi="宋体" w:hint="eastAsia"/>
          <w:b w:val="0"/>
        </w:rPr>
        <w:t>三</w:t>
      </w:r>
      <w:r>
        <w:rPr>
          <w:rFonts w:ascii="宋体" w:hAnsi="宋体" w:hint="eastAsia"/>
        </w:rPr>
        <w:t>章   竞争性谈判须知</w:t>
      </w:r>
      <w:bookmarkEnd w:id="0"/>
      <w:bookmarkEnd w:id="5"/>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一、说明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本竞争性谈判文件依据《中华人民共和国政府采购法》和《政府采购非招标采购方式管理办法》（财政部令第74号）及国家有关法律法规编制。</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1．适用范围</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1.1本竞争性谈判文件仅适用于本次竞争性谈判公告中所涉及的项目和内容。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1.2本竞争性谈判文件的解释权为组织本次采购活动的采购代理机构。</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2.定义</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2.1 “采购人”是指依法进行政府采购的国家机关、事业单位、团体组织。</w:t>
      </w:r>
      <w:r w:rsidR="00BF6DBB">
        <w:rPr>
          <w:rFonts w:ascii="仿宋_GB2312" w:eastAsia="仿宋_GB2312" w:hint="eastAsia"/>
          <w:sz w:val="32"/>
          <w:szCs w:val="32"/>
        </w:rPr>
        <w:t xml:space="preserve">本项目竞争性谈判文件的采购人特指 </w:t>
      </w:r>
      <w:r w:rsidR="00BF6DBB">
        <w:rPr>
          <w:rFonts w:ascii="仿宋_GB2312" w:eastAsia="仿宋_GB2312" w:hint="eastAsia"/>
          <w:sz w:val="32"/>
          <w:szCs w:val="32"/>
          <w:u w:val="single"/>
        </w:rPr>
        <w:t xml:space="preserve">      </w:t>
      </w:r>
      <w:r>
        <w:rPr>
          <w:rFonts w:ascii="仿宋_GB2312" w:eastAsia="仿宋_GB2312" w:hint="eastAsia"/>
          <w:sz w:val="32"/>
          <w:szCs w:val="32"/>
        </w:rPr>
        <w:t>。</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2.2 “采购代理机构”是指政府设立的负责本级财政性资金的集中采购和招标组织工作的专门机构。本竞争性谈判文件的采购代理机构特指乌海市公共资源交易中心（以下简称交易中心 ）。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2.3 “供应商”是指向采购人提供货物、工程或者服务的法人、其他组织或者自然人。本项目竞争性谈判文件的供应商特指响应本次竞争性谈判文件要求，向政府采购中心提交响应文件的供应商。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2.4 “成交人”是指经谈判小组评审，授予合同的竞标人。</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3.合格的货物和服务</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3.1“货物”是指供应商制造或组织符合竞争性谈判文件要求的货物等。提供的货物必须是其合法生产的符合国家有关标准要求的货物，并符合采购合同规定的品牌、产地、质量、价格和有效期等。</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3.2“服务”是指除货物以外的其他政府采购对象,包括供应商须承担的运输、安装、技术支持、培训以及其它类似附加服务的义务。供应商应保证，采购人在中华人民共和国使用该服务的任何一部分时，免受第三方提出的侵犯其专利权、商标权或工业设计权的起诉。</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4.竞标费用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供应商应承担所有与准备和参加竞标有关的费用。不论竞标结果如何，交易中心和采购人均无义务和责任承担这些费用。</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二、竞争性谈判文件</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5. 竞争性谈判文件的构成</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5.1 竞争性谈判文件由下列文件组成：</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（1）竞争性谈判公告</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 竞争性谈判须知</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（3）采购内容与技术要求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（4）供应商资质证明及有关文件要求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（5）评审方法、步骤及标准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（6）响应文件格式要求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（7）在采购过程中由采购人或交易中心发出的修正和补充文件等</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（8）采购人或交易中心要求供应商提供的其它材料</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5.2 供应商应认真阅读竞争性谈判文件中所有的事项、格式、条款和技术规范、参数及要求等，如果供应商没有按照竞争性谈判文件要求提交全部资料，或者供应商没有对竞争性谈判文件在各方面都做出实质性响应，其风险应由供应商自行承担。</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6. 竞争性谈判文件的澄清</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6.1 任何对竞争性谈判文件提出疑问 、要求澄清的供应商，</w:t>
      </w:r>
      <w:r w:rsidR="00791391">
        <w:rPr>
          <w:rFonts w:ascii="仿宋_GB2312" w:eastAsia="仿宋_GB2312" w:hint="eastAsia"/>
          <w:sz w:val="32"/>
          <w:szCs w:val="32"/>
        </w:rPr>
        <w:t>均可以登陆政采云系统在采购文件规定截止时间</w:t>
      </w:r>
      <w:r>
        <w:rPr>
          <w:rFonts w:ascii="仿宋_GB2312" w:eastAsia="仿宋_GB2312" w:hint="eastAsia"/>
          <w:sz w:val="32"/>
          <w:szCs w:val="32"/>
        </w:rPr>
        <w:t>2个工作日之前通知交易中心或采购人。交易中心将协同采购人对竞标人要求澄清的内容予以答复。必要时，交易中心将组织相关专家召开答疑会，并将会议内容发给每个报名参加竞标的供应商（答复中不包括问题的来源）。</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6.2竞标人在规定的时间内未对招标文件澄清或提出疑问的，交易中心将视其为接受竞争性谈判文件的所有条款，对竞争性谈判文件没有异议，此后也不再受理对竞争性谈判文件的相关质疑。</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7. 竞争性谈判文件的修改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7.l 在竞标截止时间3个工作日以前，无论出于何种原因，交易中心或采购人可主动或在解答供应商提出的疑问时对竞争性谈判文件进行修改。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7.2 修改后的内容是竞争性谈判文件的组成部分，将通知所有报名参加竞标的供应商，并对供应商具有约束力。供应商在收到上述通知后，应立即向交易中心或采购人确认。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7.3 为使供应商有充足时间对竞争性谈判文件的修改部分进行研究，交易中心与采购人协商后可适当推迟竞标截止期，并通知所有通过报名审核的供应商。</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三、响应文件的编制</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8．文件构成</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供应商编制的响应文件应包括但不少于下列内容：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（1）响应文件封面</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（2）响应文件目录</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（3）竞标承诺书</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（4）法定代表人授权委托书</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（5）竞标首轮报价表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（6）竞标货物（服务）分项报价明细表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（7）技术规格响应表； </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91391">
        <w:rPr>
          <w:rFonts w:ascii="仿宋_GB2312" w:eastAsia="仿宋_GB2312" w:hint="eastAsia"/>
          <w:sz w:val="32"/>
          <w:szCs w:val="32"/>
        </w:rPr>
        <w:t>8</w:t>
      </w:r>
      <w:r>
        <w:rPr>
          <w:rFonts w:ascii="仿宋_GB2312" w:eastAsia="仿宋_GB2312" w:hint="eastAsia"/>
          <w:sz w:val="32"/>
          <w:szCs w:val="32"/>
        </w:rPr>
        <w:t>）售后服务承诺及方案</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91391">
        <w:rPr>
          <w:rFonts w:ascii="仿宋_GB2312" w:eastAsia="仿宋_GB2312" w:hint="eastAsia"/>
          <w:sz w:val="32"/>
          <w:szCs w:val="32"/>
        </w:rPr>
        <w:t>9</w:t>
      </w:r>
      <w:r>
        <w:rPr>
          <w:rFonts w:ascii="仿宋_GB2312" w:eastAsia="仿宋_GB2312" w:hint="eastAsia"/>
          <w:sz w:val="32"/>
          <w:szCs w:val="32"/>
        </w:rPr>
        <w:t>）供应商应提供的各类证明材料</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91391">
        <w:rPr>
          <w:rFonts w:ascii="仿宋_GB2312" w:eastAsia="仿宋_GB2312" w:hint="eastAsia"/>
          <w:sz w:val="32"/>
          <w:szCs w:val="32"/>
        </w:rPr>
        <w:t>10</w:t>
      </w:r>
      <w:r>
        <w:rPr>
          <w:rFonts w:ascii="仿宋_GB2312" w:eastAsia="仿宋_GB2312" w:hint="eastAsia"/>
          <w:sz w:val="32"/>
          <w:szCs w:val="32"/>
        </w:rPr>
        <w:t>）竞标人信用信息查询记录（以信用中国”网站（www.creditchina.gov.cn）无违法违规行为纪录查询记录截图为准）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（12）参加政府采购前三年内在经营活动中没有重大违法记</w:t>
      </w:r>
      <w:r>
        <w:rPr>
          <w:rFonts w:ascii="仿宋_GB2312" w:eastAsia="仿宋_GB2312" w:hint="eastAsia"/>
          <w:sz w:val="32"/>
          <w:szCs w:val="32"/>
        </w:rPr>
        <w:lastRenderedPageBreak/>
        <w:t>录书面声明</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9. 编制要求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9.1供应商编写的文件和往来信件应以简体中文书写。如果响应文件或与竞标有关的其它文件、信件及来往函电以其它语言书写的，供应商应将其译成中文，如未翻译该文件为无效文件。</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9.2 响应文件中使用的计量单位应使用中华人民共和国法定计量单位。</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9.3供应商必须保证响应文件所提供的全部资料真实可靠，并接受采购人或交易中心对其中任何资料进一步核实的要求。如果因为响应文件填报的内容不详，或没有提供竞争性谈判文件中所要求的全部资料及数据，或提供虚假文件，由此造成的后果由供应商自负。</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9.4供应商应按竞争性谈判文件中提供的响应文件格式编写响应文件。响应文件应编写目录，页码必须连续（所附的图纸、不能重新打印的资料和印刷品等除外）</w:t>
      </w:r>
      <w:r w:rsidR="00791391">
        <w:rPr>
          <w:rFonts w:ascii="仿宋_GB2312" w:eastAsia="仿宋_GB2312" w:hint="eastAsia"/>
          <w:sz w:val="32"/>
          <w:szCs w:val="32"/>
        </w:rPr>
        <w:t>。</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4A08A6">
        <w:rPr>
          <w:rFonts w:ascii="仿宋_GB2312" w:eastAsia="仿宋_GB2312" w:hint="eastAsia"/>
          <w:sz w:val="32"/>
          <w:szCs w:val="32"/>
        </w:rPr>
        <w:t>5</w:t>
      </w:r>
      <w:r>
        <w:rPr>
          <w:rFonts w:ascii="仿宋_GB2312" w:eastAsia="仿宋_GB2312" w:hint="eastAsia"/>
          <w:sz w:val="32"/>
          <w:szCs w:val="32"/>
        </w:rPr>
        <w:t>供应商投两个或两个以上标包，响应文件必须分包，否则为无效竞标。</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9.6响应文件具有法律效力，供应商与交易中心或采购人任何人的口头协议不影响响应文件的任何条款和内容。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9.7响应文件及资料无论供应商是否成交均不予退还。</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10. 竞标报价</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10.1 供应商所提供的货物和服务均以人民币报价。</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10.2 供应商应按照“第三章采购内容与技术要求”的供货内容、责任范围以及合同条款进行报价。竞标总价中不得包含竞争性谈判文件要求以外的内容，否则，在评审时不予核减。</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10.3 供应商应按竞争性谈判文件“竞标一览表”要求的统一格式填写，并由法人代表或授权代表签署并加盖公章。</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10.4《竞标货物分项报价明细表》填写时应响应下列要求：</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 对于报价免费的项目应标明“免费”；</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 所有根据合同或其它原因应由供应商支付的税款和其它应交纳的费用都要包括在供应商提交的报价中；</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 应包含货物运至最终目的地的运输、保险和伴随货物服务的有关费用。</w:t>
      </w:r>
    </w:p>
    <w:p w:rsidR="002B4714" w:rsidRPr="00AD5927" w:rsidRDefault="002B4714" w:rsidP="00791391">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(4)此表将随中标公告一并公示，请投标人认真填写。</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10.5 每一种规格的货物只允许有一个最终报价。</w:t>
      </w:r>
    </w:p>
    <w:p w:rsidR="002B4714"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10.6 供应商的最终报价在合同执行过</w:t>
      </w:r>
      <w:r>
        <w:rPr>
          <w:rFonts w:ascii="仿宋_GB2312" w:eastAsia="仿宋_GB2312" w:hint="eastAsia"/>
          <w:sz w:val="32"/>
          <w:szCs w:val="32"/>
        </w:rPr>
        <w:t>程中是固定不变的，不得以任何理由予以变更。</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11. 备选方案</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本采购项目不允许供应商有备选竞标方案。</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12. 联合体竞标</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本项目不接受联合体投标</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13.竞标保证金、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本项目不收取保证金</w:t>
      </w:r>
    </w:p>
    <w:p w:rsidR="002B4714" w:rsidRDefault="002B4714" w:rsidP="002B4714">
      <w:pPr>
        <w:spacing w:line="560" w:lineRule="exact"/>
        <w:ind w:firstLineChars="200" w:firstLine="643"/>
        <w:rPr>
          <w:rFonts w:ascii="仿宋_GB2312" w:eastAsia="仿宋_GB2312"/>
          <w:b/>
          <w:sz w:val="32"/>
          <w:szCs w:val="32"/>
        </w:rPr>
      </w:pPr>
      <w:r>
        <w:rPr>
          <w:rFonts w:ascii="仿宋_GB2312" w:eastAsia="仿宋_GB2312" w:hint="eastAsia"/>
          <w:b/>
          <w:sz w:val="32"/>
          <w:szCs w:val="32"/>
        </w:rPr>
        <w:t>14. 竞标的有效期</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14.1 竞标之日起至合同签订完毕。</w:t>
      </w:r>
    </w:p>
    <w:p w:rsidR="002B4714" w:rsidRDefault="002B4714" w:rsidP="00C80990">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14.2 特殊情况下，按有关法规执行。</w:t>
      </w:r>
    </w:p>
    <w:p w:rsidR="002B4714" w:rsidRDefault="00C80990"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15</w:t>
      </w:r>
      <w:r w:rsidR="002B4714">
        <w:rPr>
          <w:rFonts w:ascii="楷体_GB2312" w:eastAsia="楷体_GB2312" w:hint="eastAsia"/>
          <w:b/>
          <w:sz w:val="32"/>
          <w:szCs w:val="32"/>
        </w:rPr>
        <w:t>. 竞标截止期</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本次竞标的竞标截止期为    年    月    日    。</w:t>
      </w:r>
    </w:p>
    <w:p w:rsidR="002B4714" w:rsidRDefault="00C80990" w:rsidP="002B4714">
      <w:pPr>
        <w:spacing w:line="560" w:lineRule="exact"/>
        <w:ind w:firstLineChars="200" w:firstLine="643"/>
        <w:rPr>
          <w:rFonts w:ascii="仿宋_GB2312" w:eastAsia="仿宋_GB2312"/>
          <w:b/>
          <w:sz w:val="32"/>
          <w:szCs w:val="32"/>
        </w:rPr>
      </w:pPr>
      <w:r>
        <w:rPr>
          <w:rFonts w:ascii="仿宋_GB2312" w:eastAsia="仿宋_GB2312" w:hint="eastAsia"/>
          <w:b/>
          <w:sz w:val="32"/>
          <w:szCs w:val="32"/>
        </w:rPr>
        <w:t>16</w:t>
      </w:r>
      <w:r w:rsidR="002B4714">
        <w:rPr>
          <w:rFonts w:ascii="仿宋_GB2312" w:eastAsia="仿宋_GB2312" w:hint="eastAsia"/>
          <w:b/>
          <w:sz w:val="32"/>
          <w:szCs w:val="32"/>
        </w:rPr>
        <w:t>. 迟交的投标文件</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交易中心拒收逾期</w:t>
      </w:r>
      <w:r w:rsidR="00084179">
        <w:rPr>
          <w:rFonts w:ascii="仿宋_GB2312" w:eastAsia="仿宋_GB2312" w:hint="eastAsia"/>
          <w:sz w:val="32"/>
          <w:szCs w:val="32"/>
        </w:rPr>
        <w:t>的</w:t>
      </w:r>
      <w:r w:rsidRPr="00AD5927">
        <w:rPr>
          <w:rFonts w:ascii="仿宋_GB2312" w:eastAsia="仿宋_GB2312" w:hint="eastAsia"/>
          <w:sz w:val="32"/>
          <w:szCs w:val="32"/>
        </w:rPr>
        <w:t>投标文件并原封退回投标截止期后递交的投标文件。</w:t>
      </w:r>
    </w:p>
    <w:p w:rsidR="002B4714" w:rsidRDefault="00C80990"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17</w:t>
      </w:r>
      <w:r w:rsidR="002B4714">
        <w:rPr>
          <w:rFonts w:ascii="楷体_GB2312" w:eastAsia="楷体_GB2312" w:hint="eastAsia"/>
          <w:b/>
          <w:sz w:val="32"/>
          <w:szCs w:val="32"/>
        </w:rPr>
        <w:t>. 响应文件的修改和撤回</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002B4714">
        <w:rPr>
          <w:rFonts w:ascii="仿宋_GB2312" w:eastAsia="仿宋_GB2312" w:hint="eastAsia"/>
          <w:sz w:val="32"/>
          <w:szCs w:val="32"/>
        </w:rPr>
        <w:t>.1 供应商在递交响应文件后，可以修改其响应文件，但供应商必须在规定的竞标截止期之前将修改的响应文件递交给交易中心。在竞标截止期之后，供应商不得对其响应文件做任何修改。</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002B4714">
        <w:rPr>
          <w:rFonts w:ascii="仿宋_GB2312" w:eastAsia="仿宋_GB2312" w:hint="eastAsia"/>
          <w:sz w:val="32"/>
          <w:szCs w:val="32"/>
        </w:rPr>
        <w:t>.2 供应商在递交响应文件后，可以撤回其竞标，但供应商必须在竞标截止期之前</w:t>
      </w:r>
      <w:r w:rsidR="00084179">
        <w:rPr>
          <w:rFonts w:ascii="仿宋_GB2312" w:eastAsia="仿宋_GB2312" w:hint="eastAsia"/>
          <w:sz w:val="32"/>
          <w:szCs w:val="32"/>
        </w:rPr>
        <w:t>以书面形式（或电子邮件）</w:t>
      </w:r>
      <w:r w:rsidR="002B4714">
        <w:rPr>
          <w:rFonts w:ascii="仿宋_GB2312" w:eastAsia="仿宋_GB2312" w:hint="eastAsia"/>
          <w:sz w:val="32"/>
          <w:szCs w:val="32"/>
        </w:rPr>
        <w:t>告知交易中心。</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002B4714">
        <w:rPr>
          <w:rFonts w:ascii="仿宋_GB2312" w:eastAsia="仿宋_GB2312" w:hint="eastAsia"/>
          <w:sz w:val="32"/>
          <w:szCs w:val="32"/>
        </w:rPr>
        <w:t>.3 从竞标截止期至竞标有效期这段时间内，供应商不得撤回其响应文件，否则将其列入不良行为记录名单，12个月内禁止其参与交易中心组织的各类政府采购活动，并在中心网站相关栏目给予通报。</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五、评审与谈判</w:t>
      </w:r>
    </w:p>
    <w:p w:rsidR="002B4714" w:rsidRDefault="00084179"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详见招标文件</w:t>
      </w:r>
      <w:r w:rsidR="002B4714">
        <w:rPr>
          <w:rFonts w:ascii="仿宋_GB2312" w:eastAsia="仿宋_GB2312" w:hint="eastAsia"/>
          <w:sz w:val="32"/>
          <w:szCs w:val="32"/>
        </w:rPr>
        <w:t>“评审方法、步骤及标准”</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六、公告</w:t>
      </w:r>
    </w:p>
    <w:p w:rsidR="002B4714" w:rsidRPr="00AD5927" w:rsidRDefault="00C80990" w:rsidP="00181D42">
      <w:pPr>
        <w:spacing w:line="560" w:lineRule="exact"/>
        <w:ind w:firstLineChars="200" w:firstLine="643"/>
        <w:rPr>
          <w:rFonts w:ascii="仿宋_GB2312" w:eastAsia="仿宋_GB2312"/>
          <w:sz w:val="32"/>
          <w:szCs w:val="32"/>
        </w:rPr>
      </w:pPr>
      <w:r>
        <w:rPr>
          <w:rFonts w:ascii="楷体_GB2312" w:eastAsia="楷体_GB2312" w:hint="eastAsia"/>
          <w:b/>
          <w:sz w:val="32"/>
          <w:szCs w:val="32"/>
        </w:rPr>
        <w:lastRenderedPageBreak/>
        <w:t>18</w:t>
      </w:r>
      <w:r w:rsidR="002B4714" w:rsidRPr="00AD5927">
        <w:rPr>
          <w:rFonts w:ascii="楷体_GB2312" w:eastAsia="楷体_GB2312" w:hint="eastAsia"/>
          <w:b/>
          <w:sz w:val="32"/>
          <w:szCs w:val="32"/>
        </w:rPr>
        <w:t>．</w:t>
      </w:r>
      <w:r w:rsidR="002B4714" w:rsidRPr="00AD5927">
        <w:rPr>
          <w:rFonts w:ascii="仿宋_GB2312" w:eastAsia="仿宋_GB2312" w:hint="eastAsia"/>
          <w:sz w:val="32"/>
          <w:szCs w:val="32"/>
        </w:rPr>
        <w:t>交易中心将在乌海市公共资源交易中心网站及内蒙古自治区政府采购网上发布采购公告、更正公告、通知、成交结果公告等政府采购的信息。</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七、评审纪律和注意事项</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.1谈判评审工作要按照法定程序进行，不得随意简化和改变应有程序。</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.2谈判小组成员要有高度的责任心，严格遵守《廉洁自律承诺书》的相关要求，严格按照评标标准和要求进行认真评议，不应有任何倾向性，若有违规行为，取消评委资格。</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.3谈判评审期间谈判小组成员及工作人员不得单独与供应商进行任何形式的接触，有需要供应商澄清的问题必须采用集体谈判的方式进行。</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.4谈判评审期间供应商不得干扰谈判小组成员工作，如发现有对谈判评审施加影响的行为，其竞标将被拒绝。</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.5开标之后，直至授予供应商合同止，有关审查、澄清、评价和比较投标的资料及授标意向等要严格保密，涉及谈判评审工作的人员不得向供应商和其他利益相关人员透露。</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002B4714">
        <w:rPr>
          <w:rFonts w:ascii="仿宋_GB2312" w:eastAsia="仿宋_GB2312" w:hint="eastAsia"/>
          <w:sz w:val="32"/>
          <w:szCs w:val="32"/>
        </w:rPr>
        <w:t>.6谈判评审期间，除与外界联系的公用电话外，所有和谈判评审工作有关人员关闭移动通讯工具，交监督人员统一保管。</w:t>
      </w:r>
    </w:p>
    <w:p w:rsidR="002B4714" w:rsidRDefault="002B4714" w:rsidP="002B4714">
      <w:pPr>
        <w:spacing w:line="560" w:lineRule="exact"/>
        <w:ind w:firstLineChars="200" w:firstLine="640"/>
        <w:rPr>
          <w:rFonts w:ascii="仿宋_GB2312" w:eastAsia="仿宋_GB2312"/>
          <w:sz w:val="32"/>
          <w:szCs w:val="32"/>
        </w:rPr>
      </w:pPr>
      <w:r>
        <w:rPr>
          <w:rFonts w:ascii="黑体" w:eastAsia="黑体" w:hint="eastAsia"/>
          <w:sz w:val="32"/>
          <w:szCs w:val="32"/>
        </w:rPr>
        <w:t>八、质疑</w:t>
      </w:r>
    </w:p>
    <w:p w:rsidR="002B4714" w:rsidRDefault="00C80990" w:rsidP="002B4714">
      <w:pPr>
        <w:spacing w:line="560" w:lineRule="exact"/>
        <w:ind w:firstLineChars="200" w:firstLine="643"/>
        <w:rPr>
          <w:rFonts w:ascii="仿宋_GB2312" w:eastAsia="仿宋_GB2312"/>
          <w:b/>
          <w:sz w:val="32"/>
          <w:szCs w:val="32"/>
        </w:rPr>
      </w:pPr>
      <w:bookmarkStart w:id="6" w:name="_Toc414028417"/>
      <w:bookmarkStart w:id="7" w:name="_Toc413584257"/>
      <w:r>
        <w:rPr>
          <w:rFonts w:ascii="仿宋_GB2312" w:eastAsia="仿宋_GB2312" w:hint="eastAsia"/>
          <w:b/>
          <w:sz w:val="32"/>
          <w:szCs w:val="32"/>
        </w:rPr>
        <w:t>20</w:t>
      </w:r>
      <w:r w:rsidR="002B4714">
        <w:rPr>
          <w:rFonts w:ascii="仿宋_GB2312" w:eastAsia="仿宋_GB2312" w:hint="eastAsia"/>
          <w:b/>
          <w:sz w:val="32"/>
          <w:szCs w:val="32"/>
        </w:rPr>
        <w:t>.质疑</w:t>
      </w:r>
    </w:p>
    <w:p w:rsidR="002B4714" w:rsidRDefault="00C80990" w:rsidP="002B4714">
      <w:pPr>
        <w:spacing w:line="560" w:lineRule="exact"/>
        <w:ind w:firstLineChars="200" w:firstLine="640"/>
        <w:rPr>
          <w:rFonts w:ascii="仿宋_GB2312" w:eastAsia="仿宋_GB2312"/>
          <w:kern w:val="0"/>
          <w:sz w:val="32"/>
          <w:szCs w:val="32"/>
        </w:rPr>
      </w:pPr>
      <w:r>
        <w:rPr>
          <w:rFonts w:ascii="仿宋_GB2312" w:eastAsia="仿宋_GB2312" w:hint="eastAsia"/>
          <w:sz w:val="32"/>
          <w:szCs w:val="32"/>
        </w:rPr>
        <w:t>20</w:t>
      </w:r>
      <w:r w:rsidR="002B4714">
        <w:rPr>
          <w:rFonts w:ascii="仿宋_GB2312" w:eastAsia="仿宋_GB2312" w:hint="eastAsia"/>
          <w:sz w:val="32"/>
          <w:szCs w:val="32"/>
        </w:rPr>
        <w:t>.1 供应商对政府采购活动事项有疑问的，可以向采购人</w:t>
      </w:r>
      <w:r w:rsidR="002B4714">
        <w:rPr>
          <w:rFonts w:ascii="仿宋_GB2312" w:eastAsia="仿宋_GB2312" w:hint="eastAsia"/>
          <w:sz w:val="32"/>
          <w:szCs w:val="32"/>
        </w:rPr>
        <w:lastRenderedPageBreak/>
        <w:t>和交易中心提出询问，采购人和交易中心应当在3个工作日内做出答复，但答复的内容不得涉及商业秘密。供应商提出的询问或者质疑超出采购人对交易中心委托授权范围的，交易中心应当告知供应商向采购人提出</w:t>
      </w:r>
      <w:r w:rsidR="002B4714">
        <w:rPr>
          <w:rFonts w:ascii="仿宋_GB2312" w:eastAsia="仿宋_GB2312" w:hint="eastAsia"/>
          <w:kern w:val="0"/>
          <w:sz w:val="32"/>
          <w:szCs w:val="32"/>
        </w:rPr>
        <w:t>（对采购程序、过程有疑问的，向交易中心提出询问或质疑；对招标文件中采购人提供的技术参数、采购需求及要求有疑问的，向采购人提出询问或质疑）。</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B4714">
        <w:rPr>
          <w:rFonts w:ascii="仿宋_GB2312" w:eastAsia="仿宋_GB2312" w:hint="eastAsia"/>
          <w:sz w:val="32"/>
          <w:szCs w:val="32"/>
        </w:rPr>
        <w:t>.2供应商认为招标文件使自己的权益受到损害的，应当在竞标截之日前向采购项目经办人提供书面质疑，采购人和交易中心按竞谈文件公示制度的规定予以答复。</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B4714">
        <w:rPr>
          <w:rFonts w:ascii="仿宋_GB2312" w:eastAsia="仿宋_GB2312" w:hint="eastAsia"/>
          <w:sz w:val="32"/>
          <w:szCs w:val="32"/>
        </w:rPr>
        <w:t>.3投标人对采购过程提出质疑的，可以在质疑采购程序环节结束之日起7个工作日内以书面形式向采购人和交易中心提出质疑。采购人和交易中心应当在收到供应商的质疑后7个工作日内做出书面答复，但答复的内容不得涉及商业秘密。</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B4714">
        <w:rPr>
          <w:rFonts w:ascii="仿宋_GB2312" w:eastAsia="仿宋_GB2312" w:hint="eastAsia"/>
          <w:sz w:val="32"/>
          <w:szCs w:val="32"/>
        </w:rPr>
        <w:t>.4供应商认为中标结果使自己的权益受到损害的，应当在中标结果公告期限届满之日起7个工作日内向采购人和交易中心提出质疑。采购人和交易中心应当在收到投标人的质疑后七个工作日内做出答复，但答复的内容不得涉及商业秘密。</w:t>
      </w:r>
    </w:p>
    <w:p w:rsidR="002B4714" w:rsidRDefault="00C80990" w:rsidP="002B4714">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20</w:t>
      </w:r>
      <w:r w:rsidR="002B4714">
        <w:rPr>
          <w:rFonts w:ascii="仿宋_GB2312" w:eastAsia="仿宋_GB2312" w:hint="eastAsia"/>
          <w:sz w:val="32"/>
          <w:szCs w:val="32"/>
        </w:rPr>
        <w:t>.5质疑采用实名制，为了使提出的质疑事项在规定时间内得到有效答复、处理，递交的质疑函务必提供以下信息和内容，且质疑人必须为本次采购活动当事人。否则，可能被视为无效质疑。</w:t>
      </w:r>
    </w:p>
    <w:p w:rsidR="002B4714" w:rsidRPr="00AD5927" w:rsidRDefault="00C80990"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2</w:t>
      </w:r>
      <w:r>
        <w:rPr>
          <w:rFonts w:ascii="仿宋_GB2312" w:eastAsia="仿宋_GB2312" w:hint="eastAsia"/>
          <w:sz w:val="32"/>
          <w:szCs w:val="32"/>
        </w:rPr>
        <w:t>0</w:t>
      </w:r>
      <w:r w:rsidR="002B4714" w:rsidRPr="00AD5927">
        <w:rPr>
          <w:rFonts w:ascii="仿宋_GB2312" w:eastAsia="仿宋_GB2312" w:hint="eastAsia"/>
          <w:sz w:val="32"/>
          <w:szCs w:val="32"/>
        </w:rPr>
        <w:t>.6供应商提出质疑应当提交质疑函和必要的证明材料。</w:t>
      </w:r>
      <w:r w:rsidR="002B4714" w:rsidRPr="00AD5927">
        <w:rPr>
          <w:rFonts w:ascii="仿宋_GB2312" w:eastAsia="仿宋_GB2312" w:hint="eastAsia"/>
          <w:sz w:val="32"/>
          <w:szCs w:val="32"/>
        </w:rPr>
        <w:lastRenderedPageBreak/>
        <w:t>质疑函应当包括下列内容：</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（一）供应商的姓名或者名称、地址、邮编、联系人及联系电话；</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（二）质疑项目的名称、编号；</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（三）具体、明确的质疑事项和与质疑事项相关的请求；</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（四）事实依据；</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（五）必要的法律依据；</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（六）提出质疑的日期。</w:t>
      </w:r>
    </w:p>
    <w:p w:rsidR="002B4714" w:rsidRPr="00AD5927" w:rsidRDefault="002B4714"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供应商为自然人的，应当由本人签字；供应商为法人或者其他组织的，应当由法定代表人、主要负责人，或者其授权代表签字或者盖章，并加盖公章</w:t>
      </w:r>
    </w:p>
    <w:p w:rsidR="002B4714" w:rsidRDefault="00C80990" w:rsidP="002B4714">
      <w:pPr>
        <w:spacing w:line="560" w:lineRule="exact"/>
        <w:ind w:firstLineChars="200" w:firstLine="640"/>
        <w:rPr>
          <w:rFonts w:ascii="仿宋_GB2312" w:eastAsia="仿宋_GB2312"/>
          <w:sz w:val="32"/>
          <w:szCs w:val="32"/>
        </w:rPr>
      </w:pPr>
      <w:r w:rsidRPr="00AD5927">
        <w:rPr>
          <w:rFonts w:ascii="仿宋_GB2312" w:eastAsia="仿宋_GB2312" w:hint="eastAsia"/>
          <w:sz w:val="32"/>
          <w:szCs w:val="32"/>
        </w:rPr>
        <w:t>2</w:t>
      </w:r>
      <w:r>
        <w:rPr>
          <w:rFonts w:ascii="仿宋_GB2312" w:eastAsia="仿宋_GB2312" w:hint="eastAsia"/>
          <w:sz w:val="32"/>
          <w:szCs w:val="32"/>
        </w:rPr>
        <w:t>0</w:t>
      </w:r>
      <w:r w:rsidR="002B4714" w:rsidRPr="00AD5927">
        <w:rPr>
          <w:rFonts w:ascii="仿宋_GB2312" w:eastAsia="仿宋_GB2312" w:hint="eastAsia"/>
          <w:sz w:val="32"/>
          <w:szCs w:val="32"/>
        </w:rPr>
        <w:t>.7质疑人对招标采购单位的答复不满意或者招标采购单位未在规定的时间内做出答复的</w:t>
      </w:r>
      <w:r w:rsidR="002B4714">
        <w:rPr>
          <w:rFonts w:ascii="仿宋_GB2312" w:eastAsia="仿宋_GB2312" w:hint="eastAsia"/>
          <w:sz w:val="32"/>
          <w:szCs w:val="32"/>
        </w:rPr>
        <w:t>，可以在答复期满后15个工作日内向同级政府采购监督管理部门投诉。</w:t>
      </w:r>
    </w:p>
    <w:p w:rsidR="002B4714" w:rsidRDefault="00C80990"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sidR="002B4714">
        <w:rPr>
          <w:rFonts w:ascii="仿宋_GB2312" w:eastAsia="仿宋_GB2312" w:hint="eastAsia"/>
          <w:sz w:val="32"/>
          <w:szCs w:val="32"/>
        </w:rPr>
        <w:t>.8有下列情况之一的质疑不予受理: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(1)非投标人提出的质疑；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(2)对中标结果没有实质性影响的质疑；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(3)无质疑函件或质疑函件缺少投标人法人印章、投标人法定代表人签字、有效授权书和联系方式之一的质疑；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(4)相应证明材料不真实或来源不合法的质疑；</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(5)未按规定时间或超过公示期提出的质疑；</w:t>
      </w:r>
    </w:p>
    <w:p w:rsidR="002B4714" w:rsidRDefault="00084179" w:rsidP="00DC5649">
      <w:pPr>
        <w:spacing w:line="560" w:lineRule="exact"/>
        <w:ind w:firstLineChars="200" w:firstLine="420"/>
        <w:rPr>
          <w:rFonts w:ascii="仿宋_GB2312" w:eastAsia="仿宋_GB2312"/>
          <w:sz w:val="32"/>
          <w:szCs w:val="32"/>
        </w:rPr>
      </w:pPr>
      <w:r w:rsidDel="00084179">
        <w:t xml:space="preserve"> </w:t>
      </w:r>
      <w:r w:rsidR="00C80990">
        <w:rPr>
          <w:rFonts w:ascii="仿宋_GB2312" w:eastAsia="仿宋_GB2312" w:hint="eastAsia"/>
          <w:sz w:val="32"/>
          <w:szCs w:val="32"/>
        </w:rPr>
        <w:t>20</w:t>
      </w:r>
      <w:r w:rsidR="002B4714">
        <w:rPr>
          <w:rFonts w:ascii="仿宋_GB2312" w:eastAsia="仿宋_GB2312" w:hint="eastAsia"/>
          <w:sz w:val="32"/>
          <w:szCs w:val="32"/>
        </w:rPr>
        <w:t>.9质疑应当有具体的质疑事项及事实根据，不得进行虚假、</w:t>
      </w:r>
      <w:r w:rsidR="002B4714">
        <w:rPr>
          <w:rFonts w:ascii="仿宋_GB2312" w:eastAsia="仿宋_GB2312" w:hint="eastAsia"/>
          <w:sz w:val="32"/>
          <w:szCs w:val="32"/>
        </w:rPr>
        <w:lastRenderedPageBreak/>
        <w:t>恶意质疑。</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九．投诉</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21</w:t>
      </w:r>
      <w:r w:rsidR="002B4714">
        <w:rPr>
          <w:rFonts w:ascii="仿宋_GB2312" w:eastAsia="仿宋_GB2312" w:hint="eastAsia"/>
          <w:sz w:val="32"/>
          <w:szCs w:val="32"/>
        </w:rPr>
        <w:t>．供应商提出质疑后，对采购人答复不满意或者采购人未在规定的时间内做出书面答复的，拥有向同级政府采购监督管理部门投诉的权利。投诉程序按《政府采购法》、财政部94号令等有关法律、法规和规定执行，但未经质疑的内容不得出现在投诉函内。</w:t>
      </w:r>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十</w:t>
      </w:r>
      <w:bookmarkEnd w:id="6"/>
      <w:bookmarkEnd w:id="7"/>
      <w:r>
        <w:rPr>
          <w:rFonts w:ascii="黑体" w:eastAsia="黑体" w:hint="eastAsia"/>
          <w:sz w:val="32"/>
          <w:szCs w:val="32"/>
        </w:rPr>
        <w:t>、签订合同</w:t>
      </w:r>
    </w:p>
    <w:p w:rsidR="002B4714" w:rsidRDefault="00887BB3" w:rsidP="00181D42">
      <w:pPr>
        <w:spacing w:line="560" w:lineRule="exact"/>
        <w:ind w:firstLineChars="200" w:firstLine="643"/>
        <w:rPr>
          <w:rFonts w:ascii="仿宋_GB2312" w:eastAsia="仿宋_GB2312"/>
          <w:sz w:val="32"/>
          <w:szCs w:val="32"/>
        </w:rPr>
      </w:pPr>
      <w:r>
        <w:rPr>
          <w:rFonts w:ascii="楷体_GB2312" w:eastAsia="楷体_GB2312" w:hint="eastAsia"/>
          <w:b/>
          <w:sz w:val="32"/>
          <w:szCs w:val="32"/>
        </w:rPr>
        <w:t>22</w:t>
      </w:r>
      <w:r w:rsidR="002B4714">
        <w:rPr>
          <w:rFonts w:ascii="楷体_GB2312" w:eastAsia="楷体_GB2312" w:hint="eastAsia"/>
          <w:b/>
          <w:sz w:val="32"/>
          <w:szCs w:val="32"/>
        </w:rPr>
        <w:t>.</w:t>
      </w:r>
      <w:r w:rsidR="002B4714">
        <w:rPr>
          <w:rFonts w:ascii="仿宋_GB2312" w:eastAsia="仿宋_GB2312" w:hint="eastAsia"/>
          <w:sz w:val="32"/>
          <w:szCs w:val="32"/>
        </w:rPr>
        <w:t>合同的签订</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2B4714">
        <w:rPr>
          <w:rFonts w:ascii="仿宋_GB2312" w:eastAsia="仿宋_GB2312" w:hint="eastAsia"/>
          <w:sz w:val="32"/>
          <w:szCs w:val="32"/>
        </w:rPr>
        <w:t>.1采购人应当自政府采购合同签订之日起2个工作日内，将政府采购合同在省级以上人民政府财政部门指定的媒体上公告，但政府采购合同中涉及国家秘密、商业秘密的内容除外。</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2B4714">
        <w:rPr>
          <w:rFonts w:ascii="仿宋_GB2312" w:eastAsia="仿宋_GB2312" w:hint="eastAsia"/>
          <w:sz w:val="32"/>
          <w:szCs w:val="32"/>
        </w:rPr>
        <w:t>.2采购人应当自成交通知书发出之日起30日内，按照竞争性谈判文件和成交人响应文件的规定，与成交人签订书面合同。</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2B4714">
        <w:rPr>
          <w:rFonts w:ascii="仿宋_GB2312" w:eastAsia="仿宋_GB2312" w:hint="eastAsia"/>
          <w:sz w:val="32"/>
          <w:szCs w:val="32"/>
        </w:rPr>
        <w:t>.3采购人与成交人所签订的合同不得对竞争性谈判文件和成交人的响应文件作实质性修改。采购人不得向成交人提出任何不合理的要求，作为签订合同的条件，不得与成交人私下订立背离合同实质性内容的协议。任何一方无故拒绝签订政府采购合同的，应当承担相应的违约责任。</w:t>
      </w:r>
    </w:p>
    <w:p w:rsidR="002B4714" w:rsidRDefault="00887BB3"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2B4714">
        <w:rPr>
          <w:rFonts w:ascii="仿宋_GB2312" w:eastAsia="仿宋_GB2312" w:hint="eastAsia"/>
          <w:sz w:val="32"/>
          <w:szCs w:val="32"/>
        </w:rPr>
        <w:t>.4政府采购合同的履行、违约责任和解决争议的方法适用《中华人民共和国合同法》。</w:t>
      </w:r>
    </w:p>
    <w:p w:rsidR="002B4714" w:rsidRDefault="002B4714" w:rsidP="002B4714">
      <w:pPr>
        <w:widowControl/>
        <w:jc w:val="left"/>
        <w:rPr>
          <w:rFonts w:ascii="仿宋_GB2312" w:eastAsia="仿宋_GB2312"/>
          <w:kern w:val="0"/>
          <w:sz w:val="32"/>
          <w:szCs w:val="32"/>
        </w:rPr>
        <w:sectPr w:rsidR="002B4714" w:rsidSect="00181D42">
          <w:footerReference w:type="default" r:id="rId11"/>
          <w:pgSz w:w="11906" w:h="16838"/>
          <w:pgMar w:top="2098" w:right="1474" w:bottom="1985" w:left="1588" w:header="851" w:footer="850" w:gutter="0"/>
          <w:cols w:space="720"/>
          <w:titlePg/>
          <w:docGrid w:linePitch="286"/>
        </w:sectPr>
      </w:pPr>
    </w:p>
    <w:p w:rsidR="002B4714" w:rsidRDefault="002B4714" w:rsidP="002B4714">
      <w:pPr>
        <w:pStyle w:val="1"/>
        <w:jc w:val="center"/>
        <w:rPr>
          <w:rFonts w:ascii="宋体" w:hAnsi="宋体"/>
          <w:b w:val="0"/>
        </w:rPr>
      </w:pPr>
      <w:bookmarkStart w:id="8" w:name="_Toc36712935"/>
      <w:bookmarkStart w:id="9" w:name="_Toc266776866"/>
      <w:r>
        <w:rPr>
          <w:rFonts w:ascii="宋体" w:hAnsi="宋体" w:hint="eastAsia"/>
        </w:rPr>
        <w:lastRenderedPageBreak/>
        <w:t>第</w:t>
      </w:r>
      <w:r>
        <w:rPr>
          <w:rFonts w:ascii="宋体" w:hAnsi="宋体" w:hint="eastAsia"/>
          <w:b w:val="0"/>
        </w:rPr>
        <w:t>四</w:t>
      </w:r>
      <w:r>
        <w:rPr>
          <w:rFonts w:ascii="宋体" w:hAnsi="宋体" w:hint="eastAsia"/>
        </w:rPr>
        <w:t>章 商务须知（合同条款）</w:t>
      </w:r>
      <w:bookmarkEnd w:id="8"/>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一、通用条款（签订合同时不再另附）</w:t>
      </w:r>
    </w:p>
    <w:p w:rsidR="002B4714" w:rsidRDefault="002B4714" w:rsidP="002B4714">
      <w:pPr>
        <w:autoSpaceDE w:val="0"/>
        <w:autoSpaceDN w:val="0"/>
        <w:adjustRightInd w:val="0"/>
        <w:spacing w:line="500" w:lineRule="exact"/>
        <w:ind w:right="32" w:firstLineChars="178" w:firstLine="500"/>
        <w:jc w:val="left"/>
        <w:rPr>
          <w:b/>
          <w:kern w:val="0"/>
          <w:sz w:val="28"/>
          <w:szCs w:val="28"/>
        </w:rPr>
      </w:pPr>
      <w:r>
        <w:rPr>
          <w:b/>
          <w:kern w:val="0"/>
          <w:sz w:val="28"/>
          <w:szCs w:val="28"/>
        </w:rPr>
        <w:t>1.</w:t>
      </w:r>
      <w:r>
        <w:rPr>
          <w:rFonts w:hAnsi="宋体" w:hint="eastAsia"/>
          <w:b/>
          <w:kern w:val="0"/>
          <w:sz w:val="28"/>
          <w:szCs w:val="28"/>
        </w:rPr>
        <w:t>定义</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本须知中的下列术语应解释为：</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1</w:t>
      </w:r>
      <w:r>
        <w:rPr>
          <w:rFonts w:hAnsi="宋体" w:hint="eastAsia"/>
          <w:kern w:val="0"/>
          <w:sz w:val="28"/>
          <w:szCs w:val="28"/>
        </w:rPr>
        <w:t>）</w:t>
      </w:r>
      <w:r>
        <w:rPr>
          <w:kern w:val="0"/>
          <w:sz w:val="28"/>
          <w:szCs w:val="28"/>
        </w:rPr>
        <w:t>“</w:t>
      </w:r>
      <w:r>
        <w:rPr>
          <w:rFonts w:hAnsi="宋体" w:hint="eastAsia"/>
          <w:kern w:val="0"/>
          <w:sz w:val="28"/>
          <w:szCs w:val="28"/>
        </w:rPr>
        <w:t>合同</w:t>
      </w:r>
      <w:r>
        <w:rPr>
          <w:kern w:val="0"/>
          <w:sz w:val="28"/>
          <w:szCs w:val="28"/>
        </w:rPr>
        <w:t>”</w:t>
      </w:r>
      <w:r>
        <w:rPr>
          <w:rFonts w:hAnsi="宋体" w:hint="eastAsia"/>
          <w:kern w:val="0"/>
          <w:sz w:val="28"/>
          <w:szCs w:val="28"/>
        </w:rPr>
        <w:t>系指买卖双方签署的、合同格式中载明的买卖双方所达成的协议，包括所有的附件、附录和构成合同的所有文件；</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2</w:t>
      </w:r>
      <w:r>
        <w:rPr>
          <w:rFonts w:hAnsi="宋体" w:hint="eastAsia"/>
          <w:kern w:val="0"/>
          <w:sz w:val="28"/>
          <w:szCs w:val="28"/>
        </w:rPr>
        <w:t>）</w:t>
      </w:r>
      <w:r>
        <w:rPr>
          <w:kern w:val="0"/>
          <w:sz w:val="28"/>
          <w:szCs w:val="28"/>
        </w:rPr>
        <w:t>“</w:t>
      </w:r>
      <w:r>
        <w:rPr>
          <w:rFonts w:hAnsi="宋体" w:hint="eastAsia"/>
          <w:kern w:val="0"/>
          <w:sz w:val="28"/>
          <w:szCs w:val="28"/>
        </w:rPr>
        <w:t>合同价</w:t>
      </w:r>
      <w:r>
        <w:rPr>
          <w:kern w:val="0"/>
          <w:sz w:val="28"/>
          <w:szCs w:val="28"/>
        </w:rPr>
        <w:t>”</w:t>
      </w:r>
      <w:r>
        <w:rPr>
          <w:rFonts w:hAnsi="宋体" w:hint="eastAsia"/>
          <w:kern w:val="0"/>
          <w:sz w:val="28"/>
          <w:szCs w:val="28"/>
        </w:rPr>
        <w:t>系指根据合同规定，卖方在完全履行合同义务后买方应付给的价格；</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3</w:t>
      </w:r>
      <w:r>
        <w:rPr>
          <w:rFonts w:hAnsi="宋体" w:hint="eastAsia"/>
          <w:kern w:val="0"/>
          <w:sz w:val="28"/>
          <w:szCs w:val="28"/>
        </w:rPr>
        <w:t>）</w:t>
      </w:r>
      <w:r>
        <w:rPr>
          <w:kern w:val="0"/>
          <w:sz w:val="28"/>
          <w:szCs w:val="28"/>
        </w:rPr>
        <w:t>“</w:t>
      </w:r>
      <w:r>
        <w:rPr>
          <w:rFonts w:hAnsi="宋体" w:hint="eastAsia"/>
          <w:kern w:val="0"/>
          <w:sz w:val="28"/>
          <w:szCs w:val="28"/>
        </w:rPr>
        <w:t>货物</w:t>
      </w:r>
      <w:r>
        <w:rPr>
          <w:kern w:val="0"/>
          <w:sz w:val="28"/>
          <w:szCs w:val="28"/>
        </w:rPr>
        <w:t>”</w:t>
      </w:r>
      <w:r>
        <w:rPr>
          <w:rFonts w:hAnsi="宋体" w:hint="eastAsia"/>
          <w:kern w:val="0"/>
          <w:sz w:val="28"/>
          <w:szCs w:val="28"/>
        </w:rPr>
        <w:t>系指卖方根据合同规定须向买方提供的一切设备、机械、仪表、备件、工具、手册和相关技术资料及其他材料；</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4</w:t>
      </w:r>
      <w:r>
        <w:rPr>
          <w:rFonts w:hAnsi="宋体" w:hint="eastAsia"/>
          <w:kern w:val="0"/>
          <w:sz w:val="28"/>
          <w:szCs w:val="28"/>
        </w:rPr>
        <w:t>）</w:t>
      </w:r>
      <w:r>
        <w:rPr>
          <w:kern w:val="0"/>
          <w:sz w:val="28"/>
          <w:szCs w:val="28"/>
        </w:rPr>
        <w:t>“</w:t>
      </w:r>
      <w:r>
        <w:rPr>
          <w:rFonts w:hAnsi="宋体" w:hint="eastAsia"/>
          <w:kern w:val="0"/>
          <w:sz w:val="28"/>
          <w:szCs w:val="28"/>
        </w:rPr>
        <w:t>服务</w:t>
      </w:r>
      <w:r>
        <w:rPr>
          <w:kern w:val="0"/>
          <w:sz w:val="28"/>
          <w:szCs w:val="28"/>
        </w:rPr>
        <w:t>”</w:t>
      </w:r>
      <w:r>
        <w:rPr>
          <w:rFonts w:hAnsi="宋体" w:hint="eastAsia"/>
          <w:kern w:val="0"/>
          <w:sz w:val="28"/>
          <w:szCs w:val="28"/>
        </w:rPr>
        <w:t>系指根据合同规定卖方承担与供货有关的辅助服务，如运输、保险以及其它的服务，如安装、调试、提供技术援助、培训和其他类似的义务；</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5</w:t>
      </w:r>
      <w:r>
        <w:rPr>
          <w:rFonts w:hAnsi="宋体" w:hint="eastAsia"/>
          <w:kern w:val="0"/>
          <w:sz w:val="28"/>
          <w:szCs w:val="28"/>
        </w:rPr>
        <w:t>）</w:t>
      </w:r>
      <w:r>
        <w:rPr>
          <w:kern w:val="0"/>
          <w:sz w:val="28"/>
          <w:szCs w:val="28"/>
        </w:rPr>
        <w:t>“</w:t>
      </w:r>
      <w:r>
        <w:rPr>
          <w:rFonts w:hAnsi="宋体" w:hint="eastAsia"/>
          <w:kern w:val="0"/>
          <w:sz w:val="28"/>
          <w:szCs w:val="28"/>
        </w:rPr>
        <w:t>买方</w:t>
      </w:r>
      <w:r>
        <w:rPr>
          <w:kern w:val="0"/>
          <w:sz w:val="28"/>
          <w:szCs w:val="28"/>
        </w:rPr>
        <w:t>”</w:t>
      </w:r>
      <w:r>
        <w:rPr>
          <w:rFonts w:hAnsi="宋体" w:hint="eastAsia"/>
          <w:kern w:val="0"/>
          <w:sz w:val="28"/>
          <w:szCs w:val="28"/>
        </w:rPr>
        <w:t>系指</w:t>
      </w:r>
      <w:r>
        <w:rPr>
          <w:rFonts w:ascii="宋体" w:hAnsi="宋体" w:hint="eastAsia"/>
          <w:sz w:val="28"/>
          <w:szCs w:val="28"/>
        </w:rPr>
        <w:t xml:space="preserve">     </w:t>
      </w:r>
      <w:r>
        <w:rPr>
          <w:rFonts w:hAnsi="宋体" w:hint="eastAsia"/>
          <w:kern w:val="0"/>
          <w:sz w:val="28"/>
          <w:szCs w:val="28"/>
        </w:rPr>
        <w:t>；</w:t>
      </w:r>
    </w:p>
    <w:p w:rsidR="002B4714" w:rsidRDefault="002B4714" w:rsidP="002B4714">
      <w:pPr>
        <w:autoSpaceDE w:val="0"/>
        <w:autoSpaceDN w:val="0"/>
        <w:adjustRightInd w:val="0"/>
        <w:spacing w:line="500" w:lineRule="exact"/>
        <w:ind w:right="32" w:firstLineChars="178" w:firstLine="498"/>
        <w:jc w:val="left"/>
        <w:rPr>
          <w:kern w:val="0"/>
          <w:sz w:val="28"/>
          <w:szCs w:val="28"/>
        </w:rPr>
      </w:pPr>
      <w:r>
        <w:rPr>
          <w:rFonts w:hAnsi="宋体" w:hint="eastAsia"/>
          <w:kern w:val="0"/>
          <w:sz w:val="28"/>
          <w:szCs w:val="28"/>
        </w:rPr>
        <w:t>（</w:t>
      </w:r>
      <w:r>
        <w:rPr>
          <w:kern w:val="0"/>
          <w:sz w:val="28"/>
          <w:szCs w:val="28"/>
        </w:rPr>
        <w:t>6</w:t>
      </w:r>
      <w:r>
        <w:rPr>
          <w:rFonts w:hAnsi="宋体" w:hint="eastAsia"/>
          <w:kern w:val="0"/>
          <w:sz w:val="28"/>
          <w:szCs w:val="28"/>
        </w:rPr>
        <w:t>）</w:t>
      </w:r>
      <w:r>
        <w:rPr>
          <w:kern w:val="0"/>
          <w:sz w:val="28"/>
          <w:szCs w:val="28"/>
        </w:rPr>
        <w:t>“</w:t>
      </w:r>
      <w:r>
        <w:rPr>
          <w:rFonts w:hAnsi="宋体" w:hint="eastAsia"/>
          <w:kern w:val="0"/>
          <w:sz w:val="28"/>
          <w:szCs w:val="28"/>
        </w:rPr>
        <w:t>卖方</w:t>
      </w:r>
      <w:r>
        <w:rPr>
          <w:kern w:val="0"/>
          <w:sz w:val="28"/>
          <w:szCs w:val="28"/>
        </w:rPr>
        <w:t>”</w:t>
      </w:r>
      <w:r>
        <w:rPr>
          <w:rFonts w:hAnsi="宋体" w:hint="eastAsia"/>
          <w:kern w:val="0"/>
          <w:sz w:val="28"/>
          <w:szCs w:val="28"/>
        </w:rPr>
        <w:t>系指根据合同规定提供货物和服务的具有法人资格的公司或实体。</w:t>
      </w:r>
    </w:p>
    <w:p w:rsidR="002B4714" w:rsidRDefault="002B4714" w:rsidP="004A08A6">
      <w:pPr>
        <w:autoSpaceDE w:val="0"/>
        <w:autoSpaceDN w:val="0"/>
        <w:adjustRightInd w:val="0"/>
        <w:spacing w:line="500" w:lineRule="exact"/>
        <w:ind w:right="32" w:firstLineChars="196" w:firstLine="551"/>
        <w:jc w:val="left"/>
        <w:rPr>
          <w:rFonts w:ascii="宋体"/>
          <w:b/>
          <w:bCs/>
          <w:kern w:val="0"/>
          <w:sz w:val="28"/>
          <w:szCs w:val="28"/>
        </w:rPr>
      </w:pPr>
      <w:r>
        <w:rPr>
          <w:rFonts w:ascii="宋体" w:hAnsi="宋体" w:cs="宋体" w:hint="eastAsia"/>
          <w:b/>
          <w:bCs/>
          <w:kern w:val="0"/>
          <w:sz w:val="28"/>
          <w:szCs w:val="28"/>
        </w:rPr>
        <w:t>2．技术规范</w:t>
      </w:r>
    </w:p>
    <w:p w:rsidR="002B4714" w:rsidRDefault="002B4714" w:rsidP="004A08A6">
      <w:pPr>
        <w:autoSpaceDE w:val="0"/>
        <w:autoSpaceDN w:val="0"/>
        <w:adjustRightInd w:val="0"/>
        <w:spacing w:line="500" w:lineRule="exact"/>
        <w:ind w:right="32" w:firstLineChars="200" w:firstLine="560"/>
        <w:jc w:val="left"/>
        <w:rPr>
          <w:rFonts w:ascii="宋体"/>
          <w:kern w:val="0"/>
          <w:sz w:val="28"/>
          <w:szCs w:val="28"/>
        </w:rPr>
      </w:pPr>
      <w:r>
        <w:rPr>
          <w:rFonts w:ascii="宋体" w:hAnsi="宋体" w:cs="宋体" w:hint="eastAsia"/>
          <w:kern w:val="0"/>
          <w:sz w:val="28"/>
          <w:szCs w:val="28"/>
        </w:rPr>
        <w:t>提供和交付的技术规范应与招标文件规定的技术规范以及所附的技术规范响应表相一致。</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3．专利权</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买方在使用卖方提供的服务过程中，卖方承担第三方提出、追究侵犯其专利权、商标权和工业设计权等责任。</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lastRenderedPageBreak/>
        <w:t>4．保险</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由卖方以人民币办理按照发票金额100％的“一切险”保险。</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5．采购资金支付</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详见第四章“项目说明——付款”的规定。</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6.迟交付</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6.</w:t>
      </w:r>
      <w:r w:rsidR="00503917">
        <w:rPr>
          <w:rFonts w:ascii="宋体" w:hAnsi="宋体" w:cs="宋体" w:hint="eastAsia"/>
          <w:kern w:val="0"/>
          <w:sz w:val="28"/>
          <w:szCs w:val="28"/>
        </w:rPr>
        <w:t xml:space="preserve">1 </w:t>
      </w:r>
      <w:r>
        <w:rPr>
          <w:rFonts w:ascii="宋体" w:hAnsi="宋体" w:cs="宋体" w:hint="eastAsia"/>
          <w:kern w:val="0"/>
          <w:sz w:val="28"/>
          <w:szCs w:val="28"/>
        </w:rPr>
        <w:t>如果卖方毫无理由地拖延交付，将</w:t>
      </w:r>
      <w:r w:rsidR="00503917">
        <w:rPr>
          <w:rFonts w:ascii="宋体" w:hAnsi="宋体" w:cs="宋体" w:hint="eastAsia"/>
          <w:kern w:val="0"/>
          <w:sz w:val="28"/>
          <w:szCs w:val="28"/>
        </w:rPr>
        <w:t>承担违约责任、赔偿买方实际损失或终止合同。</w:t>
      </w:r>
    </w:p>
    <w:p w:rsidR="002B4714" w:rsidRDefault="002B4714" w:rsidP="00503917">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7.</w:t>
      </w:r>
      <w:r w:rsidR="00503917">
        <w:rPr>
          <w:rFonts w:ascii="宋体" w:hAnsi="宋体" w:cs="宋体" w:hint="eastAsia"/>
          <w:b/>
          <w:bCs/>
          <w:kern w:val="0"/>
          <w:sz w:val="28"/>
          <w:szCs w:val="28"/>
        </w:rPr>
        <w:t>违约责任</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7.1除不可抗力外，如果卖方没有按照合同规定的时间提供服务，</w:t>
      </w:r>
      <w:r w:rsidR="00C44E7D">
        <w:rPr>
          <w:rFonts w:ascii="宋体" w:hAnsi="宋体" w:cs="宋体" w:hint="eastAsia"/>
          <w:kern w:val="0"/>
          <w:sz w:val="28"/>
          <w:szCs w:val="28"/>
        </w:rPr>
        <w:t>卖方应支付违约金，违约金从货款中扣除，违约金为每逾期一日按合同总价的3‰计收，但违约金的最高限额为合同总价的20%。如果达到最高限额，买方将有权解除此合同。</w:t>
      </w:r>
    </w:p>
    <w:p w:rsidR="002B4714" w:rsidRDefault="002B4714" w:rsidP="002B4714">
      <w:pPr>
        <w:autoSpaceDE w:val="0"/>
        <w:autoSpaceDN w:val="0"/>
        <w:adjustRightInd w:val="0"/>
        <w:spacing w:line="500" w:lineRule="exact"/>
        <w:ind w:right="32" w:firstLineChars="201" w:firstLine="563"/>
        <w:jc w:val="left"/>
        <w:rPr>
          <w:rFonts w:hAnsi="宋体"/>
          <w:sz w:val="28"/>
          <w:szCs w:val="28"/>
        </w:rPr>
      </w:pPr>
      <w:r>
        <w:rPr>
          <w:rFonts w:hAnsi="宋体"/>
          <w:sz w:val="28"/>
          <w:szCs w:val="28"/>
        </w:rPr>
        <w:t xml:space="preserve">7.2 </w:t>
      </w:r>
      <w:r>
        <w:rPr>
          <w:rFonts w:hAnsi="宋体" w:cs="宋体" w:hint="eastAsia"/>
          <w:sz w:val="28"/>
          <w:szCs w:val="28"/>
        </w:rPr>
        <w:t>上述违约金</w:t>
      </w:r>
      <w:r w:rsidR="00C44E7D">
        <w:rPr>
          <w:rFonts w:hAnsi="宋体" w:cs="宋体" w:hint="eastAsia"/>
          <w:sz w:val="28"/>
          <w:szCs w:val="28"/>
        </w:rPr>
        <w:t>为惩罚性违约金，买方</w:t>
      </w:r>
      <w:r>
        <w:rPr>
          <w:rFonts w:hAnsi="宋体" w:cs="宋体" w:hint="eastAsia"/>
          <w:sz w:val="28"/>
          <w:szCs w:val="28"/>
        </w:rPr>
        <w:t>有权向</w:t>
      </w:r>
      <w:r w:rsidR="00C44E7D">
        <w:rPr>
          <w:rFonts w:hAnsi="宋体" w:cs="宋体" w:hint="eastAsia"/>
          <w:sz w:val="28"/>
          <w:szCs w:val="28"/>
        </w:rPr>
        <w:t>卖方</w:t>
      </w:r>
      <w:r>
        <w:rPr>
          <w:rFonts w:hAnsi="宋体" w:cs="宋体" w:hint="eastAsia"/>
          <w:sz w:val="28"/>
          <w:szCs w:val="28"/>
        </w:rPr>
        <w:t>追索实际损失的赔偿金。</w:t>
      </w:r>
    </w:p>
    <w:p w:rsidR="002B4714" w:rsidRDefault="002B4714" w:rsidP="002B4714">
      <w:pPr>
        <w:autoSpaceDE w:val="0"/>
        <w:autoSpaceDN w:val="0"/>
        <w:adjustRightInd w:val="0"/>
        <w:spacing w:line="500" w:lineRule="exact"/>
        <w:ind w:right="32" w:firstLineChars="201" w:firstLine="563"/>
        <w:jc w:val="left"/>
        <w:rPr>
          <w:rFonts w:hAnsi="宋体"/>
          <w:sz w:val="28"/>
          <w:szCs w:val="28"/>
        </w:rPr>
      </w:pPr>
      <w:r>
        <w:rPr>
          <w:rFonts w:hAnsi="宋体" w:cs="宋体"/>
          <w:sz w:val="28"/>
          <w:szCs w:val="28"/>
        </w:rPr>
        <w:t xml:space="preserve">7.3 </w:t>
      </w:r>
      <w:r>
        <w:rPr>
          <w:rFonts w:hAnsi="宋体" w:cs="宋体" w:hint="eastAsia"/>
          <w:sz w:val="28"/>
          <w:szCs w:val="28"/>
        </w:rPr>
        <w:t>合同有效期间，</w:t>
      </w:r>
      <w:r w:rsidR="00C44E7D">
        <w:rPr>
          <w:rFonts w:hAnsi="宋体" w:cs="宋体" w:hint="eastAsia"/>
          <w:sz w:val="28"/>
          <w:szCs w:val="28"/>
        </w:rPr>
        <w:t>卖方如没有履行或不完全履行合同的，除支付违约金外，还应赔偿由此给买方造成的各项经济损失。</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8.不可抗力</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8.1 如果双方任何一方由于战争、严重的火灾、水灾、台风和地震以及其它经双方同意属于不可抗力的事故，致使影响合同履行时，履行合同的期限应予延长，延长的期限应相当于事故所影响的时间。</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8.2 受事故影响的一方应在不可抗力发生后尽快通知另一方，并在事故发生后14天内，将有关部门出具的证明文件用快递邮寄给另一方。如果不可抗力影响时间延续30天以上时，双方应通过友好协商在合理的时间内达成进一步履行合同的协议。</w:t>
      </w:r>
      <w:r>
        <w:rPr>
          <w:rFonts w:ascii="宋体" w:hAnsi="宋体" w:cs="宋体" w:hint="eastAsia"/>
          <w:kern w:val="0"/>
          <w:sz w:val="28"/>
          <w:szCs w:val="28"/>
        </w:rPr>
        <w:tab/>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9.税费</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lastRenderedPageBreak/>
        <w:t>9.1 中国政府根据现行税法对买方征收的与本合同有关的一切税费均由买方负担。</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9.2 中国政府根据现行税法对卖方征收的与本合同有关的一切税费均由卖方负担。</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9.3 在中国境外地区发生的与本合同执行有关的一切税费均由卖方负担。</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10.</w:t>
      </w:r>
      <w:r w:rsidR="00C44E7D">
        <w:rPr>
          <w:rFonts w:ascii="宋体" w:hAnsi="宋体" w:cs="宋体" w:hint="eastAsia"/>
          <w:b/>
          <w:bCs/>
          <w:kern w:val="0"/>
          <w:sz w:val="28"/>
          <w:szCs w:val="28"/>
        </w:rPr>
        <w:t>诉讼</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 xml:space="preserve">10.1 </w:t>
      </w:r>
      <w:r w:rsidR="00C44E7D">
        <w:rPr>
          <w:rFonts w:ascii="宋体" w:hAnsi="宋体" w:cs="宋体" w:hint="eastAsia"/>
          <w:kern w:val="0"/>
          <w:sz w:val="28"/>
          <w:szCs w:val="28"/>
        </w:rPr>
        <w:t>在执行本合同中所发生的或与本合同有关的一切纠纷</w:t>
      </w:r>
      <w:r>
        <w:rPr>
          <w:rFonts w:ascii="宋体" w:hAnsi="宋体" w:cs="宋体" w:hint="eastAsia"/>
          <w:kern w:val="0"/>
          <w:sz w:val="28"/>
          <w:szCs w:val="28"/>
        </w:rPr>
        <w:t>，买卖双方应通过友好协商解决，如协商不能解决，</w:t>
      </w:r>
      <w:r w:rsidR="00C44E7D">
        <w:rPr>
          <w:rFonts w:ascii="宋体" w:hAnsi="宋体" w:cs="宋体" w:hint="eastAsia"/>
          <w:kern w:val="0"/>
          <w:sz w:val="28"/>
          <w:szCs w:val="28"/>
        </w:rPr>
        <w:t>双方应向合同履行地人民法院提起诉讼</w:t>
      </w:r>
      <w:r>
        <w:rPr>
          <w:rFonts w:ascii="宋体" w:hAnsi="宋体" w:cs="宋体" w:hint="eastAsia"/>
          <w:kern w:val="0"/>
          <w:sz w:val="28"/>
          <w:szCs w:val="28"/>
        </w:rPr>
        <w:t>。</w:t>
      </w:r>
    </w:p>
    <w:p w:rsidR="002B4714" w:rsidRDefault="002B4714" w:rsidP="00C44E7D">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 xml:space="preserve">10.2 </w:t>
      </w:r>
      <w:r w:rsidR="00C44E7D">
        <w:rPr>
          <w:rFonts w:ascii="宋体" w:hAnsi="宋体" w:cs="宋体" w:hint="eastAsia"/>
          <w:kern w:val="0"/>
          <w:sz w:val="28"/>
          <w:szCs w:val="28"/>
        </w:rPr>
        <w:t>在诉讼期间，除正在诉讼的纠纷部分外，本合同其他部分应继续履行。</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11.违约终止合同</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11.1 在卖方违约且买方利益不受损害的情况下，买方有权向卖方发出终止部分或全部合同的书面通知书。</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11.2 在买方根据上述第11.1条规定，终止了全部或部分合同，买方可以依其认为适当的条件和方法购买类似未交的服务，卖方应对购买类似服务所超出的费用部分负责。但是，卖方应继续执行合同中未终止部分。</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12.破产终止合同</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如果卖方破产或无清偿能力时，买方可在任何时候以书面通知卖方终止合同，该终止合同将不损害或不影响买方已经采取或将要采取的补救措施的权利。</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13.转让和分包</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13.1 除买方事先书面同意外，卖方不得部分转让或全部转让其应履</w:t>
      </w:r>
      <w:r>
        <w:rPr>
          <w:rFonts w:ascii="宋体" w:hAnsi="宋体" w:cs="宋体" w:hint="eastAsia"/>
          <w:kern w:val="0"/>
          <w:sz w:val="28"/>
          <w:szCs w:val="28"/>
        </w:rPr>
        <w:lastRenderedPageBreak/>
        <w:t>行的合同义务。</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13.2 如投标中没有明确分包合同，卖方应书面通知买方本合同中所授给的全部分包合同，但原投标书中或后来发出的通知均不能解除卖方履行本合同的义务。</w:t>
      </w:r>
    </w:p>
    <w:p w:rsidR="002B4714" w:rsidRDefault="002B4714" w:rsidP="002B4714">
      <w:pPr>
        <w:autoSpaceDE w:val="0"/>
        <w:autoSpaceDN w:val="0"/>
        <w:adjustRightInd w:val="0"/>
        <w:spacing w:line="500" w:lineRule="exact"/>
        <w:ind w:firstLineChars="201" w:firstLine="565"/>
        <w:jc w:val="left"/>
        <w:rPr>
          <w:rFonts w:ascii="宋体"/>
          <w:b/>
          <w:bCs/>
          <w:kern w:val="0"/>
          <w:sz w:val="28"/>
          <w:szCs w:val="28"/>
        </w:rPr>
      </w:pPr>
      <w:r>
        <w:rPr>
          <w:rFonts w:ascii="宋体" w:hAnsi="宋体" w:cs="宋体" w:hint="eastAsia"/>
          <w:b/>
          <w:bCs/>
          <w:kern w:val="0"/>
          <w:sz w:val="28"/>
          <w:szCs w:val="28"/>
        </w:rPr>
        <w:t>14.售后服务</w:t>
      </w:r>
    </w:p>
    <w:p w:rsidR="002B4714" w:rsidRDefault="002B4714" w:rsidP="002B4714">
      <w:pPr>
        <w:autoSpaceDE w:val="0"/>
        <w:autoSpaceDN w:val="0"/>
        <w:adjustRightInd w:val="0"/>
        <w:spacing w:line="500" w:lineRule="exact"/>
        <w:ind w:firstLineChars="201" w:firstLine="563"/>
        <w:jc w:val="left"/>
        <w:rPr>
          <w:rFonts w:ascii="宋体"/>
          <w:sz w:val="28"/>
          <w:szCs w:val="28"/>
        </w:rPr>
      </w:pPr>
      <w:r>
        <w:rPr>
          <w:rFonts w:ascii="宋体" w:hAnsi="宋体" w:cs="宋体" w:hint="eastAsia"/>
          <w:kern w:val="0"/>
          <w:sz w:val="28"/>
          <w:szCs w:val="28"/>
        </w:rPr>
        <w:t>14.1 售后服务承诺书</w:t>
      </w:r>
    </w:p>
    <w:p w:rsidR="002B4714" w:rsidRDefault="002B4714" w:rsidP="002B4714">
      <w:pPr>
        <w:autoSpaceDE w:val="0"/>
        <w:autoSpaceDN w:val="0"/>
        <w:adjustRightInd w:val="0"/>
        <w:spacing w:line="500" w:lineRule="exact"/>
        <w:ind w:firstLineChars="201" w:firstLine="563"/>
        <w:jc w:val="left"/>
        <w:rPr>
          <w:rFonts w:ascii="宋体"/>
          <w:kern w:val="0"/>
          <w:sz w:val="28"/>
          <w:szCs w:val="28"/>
        </w:rPr>
      </w:pPr>
      <w:r>
        <w:rPr>
          <w:rFonts w:ascii="宋体" w:hAnsi="宋体" w:cs="宋体" w:hint="eastAsia"/>
          <w:kern w:val="0"/>
          <w:sz w:val="28"/>
          <w:szCs w:val="28"/>
        </w:rPr>
        <w:t>14.2 售前、售后服务内容(对有偿、无偿应分别列出)</w:t>
      </w:r>
    </w:p>
    <w:p w:rsidR="002B4714" w:rsidRDefault="002B4714" w:rsidP="002B4714">
      <w:pPr>
        <w:autoSpaceDE w:val="0"/>
        <w:autoSpaceDN w:val="0"/>
        <w:adjustRightInd w:val="0"/>
        <w:spacing w:line="500" w:lineRule="exact"/>
        <w:ind w:firstLineChars="201" w:firstLine="563"/>
        <w:jc w:val="left"/>
        <w:rPr>
          <w:rFonts w:ascii="宋体"/>
          <w:kern w:val="0"/>
          <w:sz w:val="28"/>
          <w:szCs w:val="28"/>
        </w:rPr>
      </w:pPr>
      <w:r>
        <w:rPr>
          <w:rFonts w:ascii="宋体" w:hAnsi="宋体" w:cs="宋体" w:hint="eastAsia"/>
          <w:kern w:val="0"/>
          <w:sz w:val="28"/>
          <w:szCs w:val="28"/>
        </w:rPr>
        <w:t>14.3 售后服务网点情况</w:t>
      </w:r>
    </w:p>
    <w:p w:rsidR="002B4714" w:rsidRDefault="002B4714" w:rsidP="002B4714">
      <w:pPr>
        <w:autoSpaceDE w:val="0"/>
        <w:autoSpaceDN w:val="0"/>
        <w:adjustRightInd w:val="0"/>
        <w:spacing w:line="500" w:lineRule="exact"/>
        <w:ind w:firstLineChars="201" w:firstLine="563"/>
        <w:jc w:val="left"/>
        <w:rPr>
          <w:rFonts w:ascii="宋体"/>
          <w:kern w:val="0"/>
          <w:sz w:val="28"/>
          <w:szCs w:val="28"/>
        </w:rPr>
      </w:pPr>
      <w:r>
        <w:rPr>
          <w:rFonts w:ascii="宋体" w:hAnsi="宋体" w:cs="宋体" w:hint="eastAsia"/>
          <w:kern w:val="0"/>
          <w:sz w:val="28"/>
          <w:szCs w:val="28"/>
        </w:rPr>
        <w:t>14.4 售后服务技术人员及其资质情况</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15.适用法律</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买卖双方签订的合同应按中华人民共和国的法律进行解释。</w:t>
      </w:r>
    </w:p>
    <w:p w:rsidR="002B4714" w:rsidRDefault="002B4714" w:rsidP="002B4714">
      <w:pPr>
        <w:autoSpaceDE w:val="0"/>
        <w:autoSpaceDN w:val="0"/>
        <w:adjustRightInd w:val="0"/>
        <w:spacing w:line="500" w:lineRule="exact"/>
        <w:ind w:right="32" w:firstLineChars="201" w:firstLine="565"/>
        <w:jc w:val="left"/>
        <w:rPr>
          <w:rFonts w:ascii="宋体"/>
          <w:b/>
          <w:bCs/>
          <w:kern w:val="0"/>
          <w:sz w:val="28"/>
          <w:szCs w:val="28"/>
        </w:rPr>
      </w:pPr>
      <w:r>
        <w:rPr>
          <w:rFonts w:ascii="宋体" w:hAnsi="宋体" w:cs="宋体" w:hint="eastAsia"/>
          <w:b/>
          <w:bCs/>
          <w:kern w:val="0"/>
          <w:sz w:val="28"/>
          <w:szCs w:val="28"/>
        </w:rPr>
        <w:t>16.合同生效及其他</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16.1 合同应在双方签字并在买方收到卖方提供的履约保证金后即开始生效。</w:t>
      </w:r>
    </w:p>
    <w:p w:rsidR="002B4714" w:rsidRDefault="002B4714" w:rsidP="002B4714">
      <w:pPr>
        <w:autoSpaceDE w:val="0"/>
        <w:autoSpaceDN w:val="0"/>
        <w:adjustRightInd w:val="0"/>
        <w:spacing w:line="500" w:lineRule="exact"/>
        <w:ind w:right="32" w:firstLineChars="201" w:firstLine="563"/>
        <w:jc w:val="left"/>
        <w:rPr>
          <w:rFonts w:ascii="宋体"/>
          <w:sz w:val="28"/>
          <w:szCs w:val="28"/>
        </w:rPr>
      </w:pPr>
      <w:r>
        <w:rPr>
          <w:rFonts w:ascii="宋体" w:hAnsi="宋体" w:cs="宋体" w:hint="eastAsia"/>
          <w:kern w:val="0"/>
          <w:sz w:val="28"/>
          <w:szCs w:val="28"/>
        </w:rPr>
        <w:t>16.2 合同一式4份，以简体中文形式，经采购人、供应商、政府采购中心法人代表（或授权人）签字并加盖公章后生效。</w:t>
      </w:r>
    </w:p>
    <w:p w:rsidR="002B4714" w:rsidRDefault="002B4714" w:rsidP="002B4714">
      <w:pPr>
        <w:spacing w:line="500" w:lineRule="exact"/>
        <w:ind w:firstLineChars="201" w:firstLine="563"/>
        <w:jc w:val="left"/>
        <w:rPr>
          <w:rFonts w:ascii="宋体"/>
          <w:sz w:val="28"/>
          <w:szCs w:val="28"/>
        </w:rPr>
      </w:pPr>
      <w:r>
        <w:rPr>
          <w:rFonts w:ascii="宋体" w:hAnsi="宋体" w:cs="宋体" w:hint="eastAsia"/>
          <w:sz w:val="28"/>
          <w:szCs w:val="28"/>
        </w:rPr>
        <w:t>16.3本合同由采购人、供应商、政府采购中心、政府采购监管部门各执一份。</w:t>
      </w:r>
    </w:p>
    <w:p w:rsidR="002B4714" w:rsidRDefault="002B4714" w:rsidP="002B4714">
      <w:pPr>
        <w:autoSpaceDE w:val="0"/>
        <w:autoSpaceDN w:val="0"/>
        <w:adjustRightInd w:val="0"/>
        <w:spacing w:line="500" w:lineRule="exact"/>
        <w:ind w:right="32" w:firstLineChars="201" w:firstLine="563"/>
        <w:jc w:val="left"/>
        <w:rPr>
          <w:rFonts w:ascii="宋体"/>
          <w:kern w:val="0"/>
          <w:sz w:val="28"/>
          <w:szCs w:val="28"/>
        </w:rPr>
      </w:pPr>
      <w:r>
        <w:rPr>
          <w:rFonts w:ascii="宋体" w:hAnsi="宋体" w:cs="宋体" w:hint="eastAsia"/>
          <w:kern w:val="0"/>
          <w:sz w:val="28"/>
          <w:szCs w:val="28"/>
        </w:rPr>
        <w:t>16.4 如需修改或补充合同内容，经协商，双方应签署书面修改或补充协议，该协议将作为合同不可分割的一部分。</w:t>
      </w:r>
    </w:p>
    <w:p w:rsidR="002B4714" w:rsidRPr="004A08A6" w:rsidRDefault="002B4714" w:rsidP="004A08A6">
      <w:pPr>
        <w:ind w:firstLineChars="200" w:firstLine="640"/>
        <w:rPr>
          <w:rFonts w:ascii="黑体" w:eastAsia="黑体" w:hAnsi="黑体"/>
          <w:sz w:val="32"/>
          <w:szCs w:val="32"/>
        </w:rPr>
      </w:pPr>
      <w:r w:rsidRPr="004A08A6">
        <w:rPr>
          <w:rFonts w:ascii="黑体" w:eastAsia="黑体" w:hAnsi="黑体" w:hint="eastAsia"/>
          <w:sz w:val="32"/>
          <w:szCs w:val="32"/>
        </w:rPr>
        <w:t>二、专用条款</w:t>
      </w:r>
    </w:p>
    <w:p w:rsidR="002B4714" w:rsidRDefault="002B4714" w:rsidP="002B4714">
      <w:pPr>
        <w:autoSpaceDE w:val="0"/>
        <w:autoSpaceDN w:val="0"/>
        <w:adjustRightInd w:val="0"/>
        <w:spacing w:line="500" w:lineRule="exact"/>
        <w:ind w:right="32" w:firstLineChars="201" w:firstLine="563"/>
        <w:jc w:val="left"/>
        <w:rPr>
          <w:rFonts w:ascii="宋体" w:hAnsi="宋体" w:cs="宋体"/>
          <w:kern w:val="0"/>
          <w:sz w:val="28"/>
          <w:szCs w:val="28"/>
        </w:rPr>
      </w:pPr>
      <w:r>
        <w:rPr>
          <w:rFonts w:ascii="宋体" w:hAnsi="宋体" w:cs="宋体" w:hint="eastAsia"/>
          <w:kern w:val="0"/>
          <w:sz w:val="28"/>
          <w:szCs w:val="28"/>
        </w:rPr>
        <w:t>专用条款是通用条款的补充和完善，专用条款的具体内容将以采购文件为原则，由成交供应商与采购人协商确定。具体格式见本采购文件附件《合同范本》。</w:t>
      </w:r>
    </w:p>
    <w:p w:rsidR="00E718D9" w:rsidRDefault="00E718D9" w:rsidP="002B4714">
      <w:pPr>
        <w:autoSpaceDE w:val="0"/>
        <w:autoSpaceDN w:val="0"/>
        <w:adjustRightInd w:val="0"/>
        <w:spacing w:line="500" w:lineRule="exact"/>
        <w:ind w:right="32" w:firstLineChars="201" w:firstLine="563"/>
        <w:jc w:val="left"/>
        <w:rPr>
          <w:rFonts w:ascii="宋体" w:hAnsi="宋体" w:cs="宋体"/>
          <w:kern w:val="0"/>
          <w:sz w:val="28"/>
          <w:szCs w:val="28"/>
        </w:rPr>
      </w:pPr>
    </w:p>
    <w:p w:rsidR="003F3268" w:rsidRDefault="002B4714" w:rsidP="003F3268">
      <w:pPr>
        <w:pStyle w:val="1"/>
        <w:jc w:val="center"/>
      </w:pPr>
      <w:bookmarkStart w:id="10" w:name="_Toc36712936"/>
      <w:r>
        <w:rPr>
          <w:rFonts w:ascii="宋体" w:hAnsi="宋体" w:hint="eastAsia"/>
        </w:rPr>
        <w:lastRenderedPageBreak/>
        <w:t>第</w:t>
      </w:r>
      <w:r>
        <w:rPr>
          <w:rFonts w:ascii="宋体" w:hAnsi="宋体" w:hint="eastAsia"/>
          <w:b w:val="0"/>
        </w:rPr>
        <w:t>五</w:t>
      </w:r>
      <w:r>
        <w:rPr>
          <w:rFonts w:ascii="宋体" w:hAnsi="宋体" w:hint="eastAsia"/>
        </w:rPr>
        <w:t>章 采购内容与技术要求</w:t>
      </w:r>
      <w:bookmarkEnd w:id="10"/>
    </w:p>
    <w:p w:rsidR="00F4607B" w:rsidRPr="008C3763" w:rsidRDefault="00F4607B" w:rsidP="00F4607B">
      <w:pPr>
        <w:ind w:firstLineChars="200" w:firstLine="640"/>
        <w:rPr>
          <w:rFonts w:ascii="SimHei" w:eastAsia="SimHei" w:hAnsi="SimHei"/>
          <w:sz w:val="32"/>
          <w:szCs w:val="32"/>
        </w:rPr>
      </w:pPr>
      <w:bookmarkStart w:id="11" w:name="_Toc36712940"/>
      <w:bookmarkStart w:id="12" w:name="_Toc266776868"/>
      <w:bookmarkEnd w:id="9"/>
      <w:r w:rsidRPr="008C3763">
        <w:rPr>
          <w:rFonts w:ascii="SimHei" w:eastAsia="SimHei" w:hAnsi="SimHei" w:hint="eastAsia"/>
          <w:sz w:val="32"/>
          <w:szCs w:val="32"/>
        </w:rPr>
        <w:t>一、产品功能</w:t>
      </w:r>
    </w:p>
    <w:p w:rsidR="00F4607B" w:rsidRPr="008C3763" w:rsidRDefault="00F4607B" w:rsidP="00F4607B">
      <w:pPr>
        <w:ind w:firstLineChars="200" w:firstLine="640"/>
        <w:rPr>
          <w:rFonts w:ascii="楷体" w:eastAsia="楷体" w:hAnsi="楷体"/>
          <w:sz w:val="32"/>
          <w:szCs w:val="32"/>
        </w:rPr>
      </w:pPr>
      <w:r w:rsidRPr="008C3763">
        <w:rPr>
          <w:rFonts w:ascii="楷体" w:eastAsia="楷体" w:hAnsi="楷体" w:hint="eastAsia"/>
          <w:sz w:val="32"/>
          <w:szCs w:val="32"/>
        </w:rPr>
        <w:t>（一）自助拍照</w:t>
      </w:r>
    </w:p>
    <w:p w:rsidR="00F4607B" w:rsidRPr="008C3763" w:rsidRDefault="00F4607B" w:rsidP="00F4607B">
      <w:pPr>
        <w:ind w:firstLineChars="200" w:firstLine="640"/>
        <w:rPr>
          <w:rFonts w:ascii="仿宋_GB2312" w:eastAsia="仿宋_GB2312" w:hAnsi="仿宋"/>
          <w:sz w:val="32"/>
          <w:szCs w:val="32"/>
        </w:rPr>
      </w:pPr>
      <w:r>
        <w:rPr>
          <w:rFonts w:ascii="仿宋_GB2312" w:eastAsia="仿宋_GB2312" w:hAnsi="仿宋" w:hint="eastAsia"/>
          <w:sz w:val="32"/>
          <w:szCs w:val="32"/>
        </w:rPr>
        <w:t>身份证自助</w:t>
      </w:r>
      <w:r w:rsidRPr="008C3763">
        <w:rPr>
          <w:rFonts w:ascii="仿宋_GB2312" w:eastAsia="仿宋_GB2312" w:hAnsi="仿宋" w:hint="eastAsia"/>
          <w:sz w:val="32"/>
          <w:szCs w:val="32"/>
        </w:rPr>
        <w:t>一体机的傻瓜式操作，老少皆宜，申请人只需和照镜子一样，在镜像屏幕上对准人相边框，通过屏幕上的语言提示和语音提示，即可自行完成拍摄，不满意还可以重拍，选出最满意的一张。拍照全程都有自动辅助提示坐姿、表情、发型、照片背景等均由电子系统辅助，一旦不合格机器立刻有文字提示，整个拍照过程都可以通过提示音操作完成。身份证期满换领、丢失补领、损坏换领、临时身份证明、户籍证明等常用表证可以24小时办理，无需等待，排队，即到即办，完全无人职守。</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照片质量检测：分别满足身份证照片、出国（境）证件用制证照片、驾驶证照片根据不同的证件照类型，按照相应的标准进行照片拍摄检测。二代证照片按照《GA461-2004 居民身份证制证用数字相片技术要求》处理检测，出国（境）证件用制证照片按照《GA/T 1180-2014出入境证件数字相片技术要求》处理检测，驾驶证照片按照《GA482-2008中华人民共和国机动车驾驶证件》处理检测。</w:t>
      </w:r>
    </w:p>
    <w:p w:rsidR="00F4607B" w:rsidRPr="008C3763" w:rsidRDefault="00F4607B" w:rsidP="00F4607B">
      <w:pPr>
        <w:ind w:firstLineChars="200" w:firstLine="640"/>
        <w:rPr>
          <w:rFonts w:ascii="楷体" w:eastAsia="楷体" w:hAnsi="楷体"/>
          <w:sz w:val="32"/>
          <w:szCs w:val="32"/>
        </w:rPr>
      </w:pPr>
      <w:r w:rsidRPr="008C3763">
        <w:rPr>
          <w:rFonts w:ascii="楷体" w:eastAsia="楷体" w:hAnsi="楷体" w:hint="eastAsia"/>
          <w:sz w:val="32"/>
          <w:szCs w:val="32"/>
        </w:rPr>
        <w:t>（二）身份证自助申领</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1.照片自动获取：通过与检测平台照片库对接，实现照片回执单或者身份证号，直接获取合格照片；</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2.自助缴费：身份证申领系统与缴费系统共用一个触摸显示屏、音箱；申请合格后，支持银行卡支付功能或微信支付功能或支付宝支付功能，以及使用现金收币等多种缴费方式。需中标方自行接入用户现有居民身份证工本费电子支付系统，统计系统，无需业主方做程序开发或协调；</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3.身份核验：通过采集申请人现场人像、指纹进行人像对比、</w:t>
      </w:r>
      <w:r w:rsidRPr="008C3763">
        <w:rPr>
          <w:rFonts w:ascii="仿宋_GB2312" w:eastAsia="仿宋_GB2312" w:hAnsi="仿宋" w:hint="eastAsia"/>
          <w:sz w:val="32"/>
          <w:szCs w:val="32"/>
        </w:rPr>
        <w:lastRenderedPageBreak/>
        <w:t>指纹核验，确保办证人信息准确性、一致性；</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4.自动打印申请表：完成申请后，自动打印申请表与办理回执；</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5.居民身份证自助申领系统：具备居民身份证有效期满换领、丢失补领、损坏换领，自行与常住人口管理信息管理系统实现数据对接，中标方自行协调；</w:t>
      </w:r>
    </w:p>
    <w:p w:rsidR="00F4607B" w:rsidRPr="008C3763" w:rsidRDefault="00F4607B" w:rsidP="00F4607B">
      <w:pPr>
        <w:ind w:firstLineChars="200" w:firstLine="640"/>
        <w:rPr>
          <w:rFonts w:ascii="楷体" w:eastAsia="楷体" w:hAnsi="楷体"/>
          <w:sz w:val="32"/>
          <w:szCs w:val="32"/>
        </w:rPr>
      </w:pPr>
      <w:r w:rsidRPr="008C3763">
        <w:rPr>
          <w:rFonts w:ascii="楷体" w:eastAsia="楷体" w:hAnsi="楷体" w:hint="eastAsia"/>
          <w:sz w:val="32"/>
          <w:szCs w:val="32"/>
        </w:rPr>
        <w:t>（三）打印全国人口临时身份证明</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1.人脸识别比对：系统提供人像识别算法通过公安部安全检测合格，能够秒级比对现场拍摄人员照片和在人口基础信息库中获取的该人员身份照片是否一致，并立即反馈结果。</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2.信息采集核验:可通过身份证号码获取常口信息、人员现场照片，自动核验人员现场照片与获取的常口照片是否同一个人，核验通过则允许打印临时身份证明，核验不通过则不允许打印临时身份证明。</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3.键盘输入功能：系统软件需能够完成临时身份证明办理人员对身份证号码、手机号码、临时身份证明办证理由的输入；</w:t>
      </w:r>
    </w:p>
    <w:p w:rsidR="00F4607B" w:rsidRPr="008C3763" w:rsidRDefault="00F4607B" w:rsidP="00F4607B">
      <w:pPr>
        <w:ind w:firstLineChars="200" w:firstLine="640"/>
        <w:rPr>
          <w:rFonts w:ascii="楷体" w:eastAsia="楷体" w:hAnsi="楷体"/>
          <w:sz w:val="32"/>
          <w:szCs w:val="32"/>
        </w:rPr>
      </w:pPr>
      <w:r w:rsidRPr="008C3763">
        <w:rPr>
          <w:rFonts w:ascii="楷体" w:eastAsia="楷体" w:hAnsi="楷体" w:hint="eastAsia"/>
          <w:sz w:val="32"/>
          <w:szCs w:val="32"/>
        </w:rPr>
        <w:t>（四）乌海居民户籍档案查询打印</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系统可通过网络按规定流程向持身份证的个人提供户籍档案信息自助查询和打印证明，如出生证明、死亡证明、家庭关系证明、户籍变更情况等证明等。</w:t>
      </w:r>
    </w:p>
    <w:p w:rsidR="00F4607B" w:rsidRPr="008C3763" w:rsidRDefault="00F4607B" w:rsidP="00F4607B">
      <w:pPr>
        <w:ind w:firstLineChars="200" w:firstLine="640"/>
        <w:rPr>
          <w:rFonts w:ascii="SimHei" w:eastAsia="SimHei" w:hAnsi="SimHei"/>
          <w:sz w:val="32"/>
          <w:szCs w:val="32"/>
        </w:rPr>
      </w:pPr>
      <w:r w:rsidRPr="008C3763">
        <w:rPr>
          <w:rFonts w:ascii="SimHei" w:eastAsia="SimHei" w:hAnsi="SimHei" w:hint="eastAsia"/>
          <w:sz w:val="32"/>
          <w:szCs w:val="32"/>
        </w:rPr>
        <w:t>二、设备型号或技术要求</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1.机柜：1.5MM冷轧钢机柜、不易变形，外观美观、大方，符合人体工程学设计；</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2.主机：工业级工控主板，≥I3 CPU，VGA+DVI接口，≥4G内存，≥500G固态硬盘，2个千兆网口，集成声卡显卡等，1个 PCI插槽，VGA+DVI接口，10个串口，14个USB接口，主机电源220W；</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3.触摸显示器：电容显示器，17寸，普屏4:3，接口类型: VGA分辨率</w:t>
      </w:r>
      <w:r>
        <w:rPr>
          <w:rFonts w:ascii="仿宋_GB2312" w:eastAsia="仿宋_GB2312" w:hAnsi="仿宋" w:hint="eastAsia"/>
          <w:sz w:val="32"/>
          <w:szCs w:val="32"/>
        </w:rPr>
        <w:t xml:space="preserve">: </w:t>
      </w:r>
      <w:r w:rsidRPr="008C3763">
        <w:rPr>
          <w:rFonts w:ascii="仿宋_GB2312" w:eastAsia="仿宋_GB2312" w:hAnsi="仿宋" w:hint="eastAsia"/>
          <w:sz w:val="32"/>
          <w:szCs w:val="32"/>
        </w:rPr>
        <w:t>1280*1024，触摸类型:电容；</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4.数码相机：单反，有效像素：1800万、显示屏尺寸：3英</w:t>
      </w:r>
      <w:r w:rsidRPr="008C3763">
        <w:rPr>
          <w:rFonts w:ascii="仿宋_GB2312" w:eastAsia="仿宋_GB2312" w:hAnsi="仿宋" w:hint="eastAsia"/>
          <w:sz w:val="32"/>
          <w:szCs w:val="32"/>
        </w:rPr>
        <w:lastRenderedPageBreak/>
        <w:t>寸46万像素液晶屏、传感器尺寸：APS画幅（22.3×14.9mm）CMOS、高清摄像：全高清（1080）、镜头型号：EF-S 18-55mm f/3.5-5.6 IS II，含电源适配器；</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5.控制系统：16路隔离输入；16路继电器输出；16路脉冲检测，控制相机升降、灯光开关；</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6.灯光系统：5500K-6000K正白光LED灯光，前灯2个，顶灯1个,背景灯1个；</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7.人体感应开关：全自动感应:人来开关立即接通,人离开后延时自动关闭,延时时间可调:16秒-350秒；</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8.语音系统：主机自带声卡和音箱，申请人可通过语音提示完成自助操作；</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9.指纹采集器：符合公安部标准，适用于居民身份证指纹图像采集；采集窗口尺寸39mm×39mm ,</w:t>
      </w:r>
      <w:r>
        <w:rPr>
          <w:rFonts w:ascii="仿宋_GB2312" w:eastAsia="仿宋_GB2312" w:hAnsi="仿宋" w:hint="eastAsia"/>
          <w:sz w:val="32"/>
          <w:szCs w:val="32"/>
        </w:rPr>
        <w:t>有效图像尺寸</w:t>
      </w:r>
      <w:r w:rsidRPr="008C3763">
        <w:rPr>
          <w:rFonts w:ascii="仿宋_GB2312" w:eastAsia="仿宋_GB2312" w:hAnsi="仿宋" w:hint="eastAsia"/>
          <w:sz w:val="32"/>
          <w:szCs w:val="32"/>
        </w:rPr>
        <w:t>32.5mm×32.5mm，指纹采集有效图像参数640像素×640像素，图像分辨率500dpi，图像畸变≤1%，采集功能：平面单指采集、滚动单指采集；</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10.指纹监控摄像头：镜头感光元件为CMOS，采用广角摄像头、有效角度为160°，分辨率为300万像素，采用usb2.0接口；</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11.活体检测摄像头：采用双目摄像头模块（彩色+黑白双镜头），红外活体检测，确定人、证件号为同一人办理；</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12.二代身份证阅读器：通过二代身份证阅读器直接读取身份证信息，减少手工输入；通过公安部检测中心认证，符合GA 450-2013居民身份证阅读器通用技术要求，符合GA467-2013居民身份证验证安全控制模块接口技术规范中7.3和7.4条，符合2017版外国人永久居留身份证芯片机读信息规则（试行）安全控制要求；</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13.凭条打印机：字体：西文12×24，汉子24×24；列数：48（12×24），24（24×24）；字符集：IBM字符集Ⅱ，GB18030-2000;打印速度：200mm/s最大；接口形式：串口+USB；纸宽：79.5±</w:t>
      </w:r>
      <w:r w:rsidRPr="008C3763">
        <w:rPr>
          <w:rFonts w:ascii="仿宋_GB2312" w:eastAsia="仿宋_GB2312" w:hAnsi="仿宋" w:hint="eastAsia"/>
          <w:sz w:val="32"/>
          <w:szCs w:val="32"/>
        </w:rPr>
        <w:lastRenderedPageBreak/>
        <w:t>0.5mm；纸卷外径：120mm最大，纸卷内径：20.5±0.5mm；单层纸厚：0.065-0.120mm；自动切纸：（全切/半切）50万次；</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14.手写签名版：显示屏尺寸5寸，显示屏类型TFT LCD，屏幕比例16:9，有效显示区108×64.8mm，分辨率800×480，亮度 300cd/m2，点距0.135×0.135mm，对比度500：1，响应时间15ms，可视角度Hor. 140D, Ver. 120D, CR≥10，电源 USB 5V 0.7A，外部接口 Mini USB接口，系统支持 Win XP，Vista，Win7，Win8，Win10，Android，解析度 10206×7422，压力感应2048级，读取速度230 dot/s，精准度 0.5/1.0mm（Center/Edge）；</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15.智能拍照装置：实现相机自动升降，总行程200mm（48mm/s-250N）；</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16.激光打印机：分别打印居民身份证申请表和临时身份证明两种格式的内容，打印速度：33页/分钟(A4纸)，首页打印时间：≤8秒，打印分辨率：1200dpi有效输出，内存：标准128MB，自动双面打印，接口：USB2.0，纸盒：200张；</w:t>
      </w:r>
    </w:p>
    <w:p w:rsidR="00F4607B" w:rsidRPr="008C3763" w:rsidRDefault="00F4607B" w:rsidP="00F4607B">
      <w:pPr>
        <w:ind w:firstLineChars="200" w:firstLine="640"/>
        <w:rPr>
          <w:rFonts w:ascii="仿宋_GB2312" w:eastAsia="仿宋_GB2312" w:hAnsi="仿宋"/>
          <w:sz w:val="32"/>
          <w:szCs w:val="32"/>
        </w:rPr>
      </w:pPr>
      <w:r w:rsidRPr="008C3763">
        <w:rPr>
          <w:rFonts w:ascii="仿宋_GB2312" w:eastAsia="仿宋_GB2312" w:hAnsi="仿宋" w:hint="eastAsia"/>
          <w:sz w:val="32"/>
          <w:szCs w:val="32"/>
        </w:rPr>
        <w:t>17.密码键盘：16键金属（防暴、防水）加密键盘；符合国家密码管理局安全标准；通过银行卡检测中心检测；专用硬件加密芯片，支持DES/3DES硬件加密，认证：银联认证、PCI 3.0认证；与银联读卡器配套。</w:t>
      </w:r>
    </w:p>
    <w:p w:rsidR="00F4607B" w:rsidRDefault="00F4607B" w:rsidP="00F4607B">
      <w:pPr>
        <w:pStyle w:val="Style4"/>
        <w:spacing w:line="580" w:lineRule="exact"/>
        <w:ind w:firstLineChars="200" w:firstLine="643"/>
        <w:rPr>
          <w:rFonts w:ascii="仿宋" w:eastAsia="仿宋" w:hAnsi="仿宋" w:cstheme="minorBidi"/>
          <w:b/>
          <w:sz w:val="32"/>
          <w:szCs w:val="32"/>
        </w:rPr>
      </w:pPr>
      <w:r>
        <w:rPr>
          <w:rFonts w:ascii="仿宋" w:eastAsia="仿宋" w:hAnsi="仿宋" w:cstheme="minorBidi" w:hint="eastAsia"/>
          <w:b/>
          <w:sz w:val="32"/>
          <w:szCs w:val="32"/>
        </w:rPr>
        <w:t>三.自动化系统</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（1）自动升降功能：程序自动识别人像高度，并且全自动调整相机高低，自动升降，无需人工干预；</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（2）全自动拍照：无需手动按拍照按钮或点击屏幕拍照，程序控制自动定位人像，拍照人只需要根据语音指引坐端正，自动拍照，无需人工操作；</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（3）自动识别衣服颜色，针对与背景色相近的浅色衣服，系统自动禁止拍照并语音提示用户；</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lastRenderedPageBreak/>
        <w:t>（4）自动识别夸张表情，头偏位，肩膀不齐，并做语音提示矫正；</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（5）自动判断眼疾、白化病、头眼不正等残障人士，通过系统的绿色通道将照片传入后台，由人工确认残障程度并强制入库；</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（6）针对多次拍摄均不合格的照片，可后台人工对相关照片进行处理，以达到合格照片的要求。</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3．证件照片系统功能要求</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（1）照片质量检测：分别满足身份证照片、出国（境）证件用制证照片、驾驶证照片根据不同的证件照类型，按照相应的标准进行照片拍摄检测。二代证照片按照《GA461-2004 居民身份证制证用数字相片技术要求》处理检测，出国（境）证件用制证照片按照《GA/T 1180-2014出入境证件数字相片技术要求》处理检测，驾驶证照片按照《GA482-2008中华人民共和国机动车驾驶证件》处理检测；</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（2）自助拍照机拍摄的身份证照片需自行实时对接居民身份证自助申领机自助申领系统，出国（境）证件用制证照片需自行实时对接全国版出入境管理信息系统，驾驶证照片自行实时对接驾驶证制证系统；</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4．身份证申领功能要求</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（1）照片自动获取：通过与检测平台照片库对接，实现照</w:t>
      </w:r>
      <w:r w:rsidRPr="009E7DCD">
        <w:rPr>
          <w:rFonts w:ascii="仿宋_GB2312" w:eastAsia="仿宋_GB2312" w:hAnsi="仿宋" w:cstheme="minorBidi" w:hint="eastAsia"/>
          <w:sz w:val="32"/>
          <w:szCs w:val="32"/>
        </w:rPr>
        <w:lastRenderedPageBreak/>
        <w:t>片回执单或者身份证号，直接获取合格照片；</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（2）身份证申领系统与缴费系统安装在一台电脑中，共用一个触摸显示屏、音箱，方便群众操作；</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3）自助缴费：申请合格后，支持银行卡支付功能或微信支付功能或支付宝支付功能，以及使用现金收币等多种缴费方式，以提高办事效率。需中标方自行接入用户现有居民身份证工本费电子支付系统，统计系统，无需业主方做程序开发或协调；</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（4）身份核验：通过采集申请人现场人像、指纹进行人像对比、指纹核验、信息核对技术，确保办证人信息准确性、一致性；</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（5）完成申请后，自动打印申请表与办理回执；</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（6）居民身份证自助申领系统：具备居民身份证有效期满换领、丢失补领、损坏换领，自行与常住人口管理信息管理系统实现数据对接，中标方自行协调；</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（7）系统后台具备自动短信通知、系统指纹核验质量阀值、采集质量阀值、系统参数进行设置、数据查询功能、申领记录及相关信息等功能。</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5．临时身份证明功能要求</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（1）人脸识别、活体检测比对技术应用：系统软件集成国内先进人脸识别算法，提供人像识别算法通过公安部安全检测合格，能够秒级比对现场拍摄人员照片和在人口基础信息库中获取</w:t>
      </w:r>
      <w:r w:rsidRPr="009E7DCD">
        <w:rPr>
          <w:rFonts w:ascii="仿宋_GB2312" w:eastAsia="仿宋_GB2312" w:hAnsi="仿宋" w:cstheme="minorBidi" w:hint="eastAsia"/>
          <w:sz w:val="32"/>
          <w:szCs w:val="32"/>
        </w:rPr>
        <w:lastRenderedPageBreak/>
        <w:t>的该人员身份照片是否一致，并立即反馈结果。并且，系统具有活体检测功能，利用红外成像、立体成像检测、可见光与红外成像匹配等技术，完成群众无动作配合、无感知的活体检测；</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（2）信息采集核验:可通过身份证号码获取常口信息、人员现场照片，自动核验人员现场照片与获取的常口照片是否同一个人，核验通过则允许打印临时身份证明，核验不通过则不允许打印临时身份证明；</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（3）键盘输入功能：系统软件需能够完成临时身份证明办理人员对身份证号码、手机号码、临时身份证明办证理由的输入；</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（4）与全国人口基础信息库无缝连接：能够实现与全国人口基础信息库的无缝对接，能够在 10 秒内通过人员身份证号查询获取该人员的详细身份信息；</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5）与全国七类重点人员库无缝连接：能够实现与全国七类重点人员库的无缝对接，在查询获取到人员详细身份信息后，自动完成与全国七类重点人员库的比对碰撞，发现嫌疑人员在2秒钟内能够预警终端管理软件上报警；</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6）办理信息自动上传，同步采购人大情报综合业务应用系统：系统能够将办理临时身份证明的人员信息及办理时间等自动上传至公安后台数据库中，为日后业务数据查询、统计、侦破案件提供业务数据支撑。并将该后台数据库的数据实时同步至治安综合业务应用系统；</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lastRenderedPageBreak/>
        <w:t>（7）临时身份证明办理人员查询:可通过人员姓名、身份证号、时间段、终端设备等单一或组合条件对已办理业务的用户信息进行查询。查询结果关联办理该场所信息。</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6.个人档案查询功能</w:t>
      </w:r>
    </w:p>
    <w:p w:rsidR="00F4607B" w:rsidRPr="009E7DCD" w:rsidRDefault="00F4607B" w:rsidP="00F4607B">
      <w:pPr>
        <w:pStyle w:val="Style4"/>
        <w:spacing w:line="580" w:lineRule="exact"/>
        <w:ind w:firstLineChars="200" w:firstLine="640"/>
        <w:rPr>
          <w:rFonts w:ascii="仿宋_GB2312" w:eastAsia="仿宋_GB2312" w:hAnsi="仿宋" w:cstheme="minorBidi"/>
          <w:sz w:val="32"/>
          <w:szCs w:val="32"/>
        </w:rPr>
      </w:pPr>
      <w:r w:rsidRPr="009E7DCD">
        <w:rPr>
          <w:rFonts w:ascii="仿宋_GB2312" w:eastAsia="仿宋_GB2312" w:hAnsi="仿宋" w:cstheme="minorBidi" w:hint="eastAsia"/>
          <w:sz w:val="32"/>
          <w:szCs w:val="32"/>
        </w:rPr>
        <w:t>系统可通过网络按规定流程向个人和社会组织提供各类档案信息和格式化证明，如出生证明、死亡证明、家庭关系证明、户籍变更情况、公民出入境信息以及无犯罪记录证明等，并能实现查询结果的下载和打印，以充分体现档案的法律效力和凭证作用，服务于民生。</w:t>
      </w:r>
    </w:p>
    <w:p w:rsidR="00F4607B" w:rsidRDefault="00F4607B" w:rsidP="00F4607B">
      <w:pPr>
        <w:ind w:firstLineChars="200" w:firstLine="640"/>
        <w:rPr>
          <w:rFonts w:ascii="仿宋_GB2312" w:eastAsia="仿宋_GB2312" w:hAnsi="仿宋"/>
          <w:sz w:val="32"/>
          <w:szCs w:val="32"/>
        </w:rPr>
      </w:pPr>
      <w:r>
        <w:rPr>
          <w:rFonts w:ascii="仿宋_GB2312" w:eastAsia="仿宋_GB2312" w:hAnsi="仿宋" w:hint="eastAsia"/>
          <w:sz w:val="32"/>
          <w:szCs w:val="32"/>
        </w:rPr>
        <w:t>7.</w:t>
      </w:r>
      <w:r w:rsidRPr="009E7DCD">
        <w:rPr>
          <w:rFonts w:ascii="仿宋_GB2312" w:eastAsia="仿宋_GB2312" w:hAnsi="仿宋" w:hint="eastAsia"/>
          <w:sz w:val="32"/>
          <w:szCs w:val="32"/>
        </w:rPr>
        <w:t>供应商所提供设备需与常住人口信息管理系统、全国人口基础信息库实现数据无缝对接。实现身份证拍照、申请、临时身份证明打印、个人户籍证明打印等功能。中标后需在7个工作日内提供现场测试，证明所提供的设备可以实现上述功能。若无法实现。采购人有权取消其成交资格，并追究其法律责任。采购人有权决定重新组织招标。</w:t>
      </w:r>
    </w:p>
    <w:p w:rsidR="00F4607B" w:rsidRDefault="001D1EDE" w:rsidP="00F4607B">
      <w:pPr>
        <w:ind w:firstLineChars="200" w:firstLine="640"/>
        <w:rPr>
          <w:rFonts w:ascii="仿宋_GB2312" w:eastAsia="仿宋_GB2312" w:hAnsi="仿宋"/>
          <w:sz w:val="32"/>
          <w:szCs w:val="32"/>
        </w:rPr>
      </w:pPr>
      <w:r w:rsidRPr="001D1EDE">
        <w:rPr>
          <w:rFonts w:ascii="仿宋_GB2312" w:eastAsia="仿宋_GB2312" w:hAnsi="仿宋" w:hint="eastAsia"/>
          <w:color w:val="FF0000"/>
          <w:sz w:val="32"/>
          <w:szCs w:val="32"/>
        </w:rPr>
        <w:t>*8、供应商报价时须提供与内蒙人口信息库数据信息无缝对接承诺函。</w:t>
      </w:r>
    </w:p>
    <w:p w:rsidR="00F4607B" w:rsidRDefault="00F4607B" w:rsidP="00F4607B">
      <w:pPr>
        <w:ind w:firstLineChars="200" w:firstLine="640"/>
        <w:rPr>
          <w:rFonts w:ascii="仿宋_GB2312" w:eastAsia="仿宋_GB2312" w:hAnsi="仿宋"/>
          <w:sz w:val="32"/>
          <w:szCs w:val="32"/>
        </w:rPr>
      </w:pPr>
    </w:p>
    <w:p w:rsidR="00F4607B" w:rsidRDefault="00F4607B" w:rsidP="00F4607B">
      <w:pPr>
        <w:ind w:firstLineChars="200" w:firstLine="640"/>
        <w:rPr>
          <w:rFonts w:ascii="仿宋_GB2312" w:eastAsia="仿宋_GB2312" w:hAnsi="仿宋"/>
          <w:sz w:val="32"/>
          <w:szCs w:val="32"/>
        </w:rPr>
      </w:pPr>
    </w:p>
    <w:p w:rsidR="00F4607B" w:rsidRDefault="00F4607B" w:rsidP="00F4607B">
      <w:pPr>
        <w:ind w:firstLineChars="200" w:firstLine="640"/>
        <w:rPr>
          <w:rFonts w:ascii="仿宋_GB2312" w:eastAsia="仿宋_GB2312" w:hAnsi="仿宋"/>
          <w:sz w:val="32"/>
          <w:szCs w:val="32"/>
        </w:rPr>
      </w:pPr>
    </w:p>
    <w:p w:rsidR="00F4607B" w:rsidRDefault="00F4607B" w:rsidP="00F4607B">
      <w:pPr>
        <w:ind w:firstLineChars="200" w:firstLine="640"/>
        <w:rPr>
          <w:rFonts w:ascii="仿宋_GB2312" w:eastAsia="仿宋_GB2312" w:hAnsi="仿宋"/>
          <w:sz w:val="32"/>
          <w:szCs w:val="32"/>
        </w:rPr>
      </w:pPr>
    </w:p>
    <w:p w:rsidR="00F4607B" w:rsidRDefault="00F4607B" w:rsidP="00F4607B">
      <w:pPr>
        <w:ind w:firstLineChars="200" w:firstLine="640"/>
        <w:rPr>
          <w:rFonts w:ascii="仿宋_GB2312" w:eastAsia="仿宋_GB2312" w:hAnsi="仿宋"/>
          <w:sz w:val="32"/>
          <w:szCs w:val="32"/>
        </w:rPr>
      </w:pPr>
    </w:p>
    <w:p w:rsidR="00F4607B" w:rsidRDefault="00F4607B" w:rsidP="00F4607B">
      <w:pPr>
        <w:ind w:firstLineChars="200" w:firstLine="640"/>
        <w:rPr>
          <w:rFonts w:ascii="仿宋_GB2312" w:eastAsia="仿宋_GB2312" w:hAnsi="仿宋"/>
          <w:sz w:val="32"/>
          <w:szCs w:val="32"/>
        </w:rPr>
      </w:pPr>
    </w:p>
    <w:p w:rsidR="00F4607B" w:rsidRPr="00F4607B" w:rsidRDefault="00F4607B" w:rsidP="00F4607B">
      <w:pPr>
        <w:ind w:firstLineChars="200" w:firstLine="640"/>
        <w:rPr>
          <w:rFonts w:ascii="仿宋_GB2312" w:eastAsia="仿宋_GB2312" w:hAnsi="仿宋"/>
          <w:sz w:val="32"/>
          <w:szCs w:val="32"/>
        </w:rPr>
      </w:pPr>
    </w:p>
    <w:p w:rsidR="002B4714" w:rsidRDefault="002B4714" w:rsidP="002B4714">
      <w:pPr>
        <w:pStyle w:val="1"/>
        <w:jc w:val="center"/>
        <w:rPr>
          <w:rFonts w:ascii="Calibri" w:hAnsi="Calibri" w:cs="宋体"/>
        </w:rPr>
      </w:pPr>
      <w:r>
        <w:rPr>
          <w:rFonts w:hint="eastAsia"/>
        </w:rPr>
        <w:lastRenderedPageBreak/>
        <w:t>第六章</w:t>
      </w:r>
      <w:r>
        <w:t xml:space="preserve">  </w:t>
      </w:r>
      <w:r>
        <w:rPr>
          <w:rFonts w:hint="eastAsia"/>
        </w:rPr>
        <w:t>投标人资质证明及有关文件要求</w:t>
      </w:r>
      <w:bookmarkEnd w:id="11"/>
    </w:p>
    <w:p w:rsidR="002B4714" w:rsidRDefault="002B4714" w:rsidP="002B4714">
      <w:pPr>
        <w:spacing w:line="560" w:lineRule="exact"/>
        <w:ind w:firstLineChars="201" w:firstLine="643"/>
        <w:rPr>
          <w:rFonts w:ascii="仿宋_GB2312" w:eastAsia="仿宋_GB2312" w:hAnsi="宋体" w:cs="宋体"/>
          <w:bCs/>
          <w:sz w:val="32"/>
          <w:szCs w:val="32"/>
        </w:rPr>
      </w:pPr>
      <w:r>
        <w:rPr>
          <w:rFonts w:ascii="仿宋_GB2312" w:eastAsia="仿宋_GB2312" w:hAnsi="宋体" w:cs="宋体" w:hint="eastAsia"/>
          <w:bCs/>
          <w:sz w:val="32"/>
          <w:szCs w:val="32"/>
        </w:rPr>
        <w:t>投标人应提交证明其有资格参加投标和中标后有能力履行合同的文件，并作为其投标文件的一部分，所有文件必须真实可靠、不得伪造，否则将按有关法律、法规规定予以相应处罚。</w:t>
      </w:r>
    </w:p>
    <w:p w:rsidR="002B4714" w:rsidRDefault="002B4714" w:rsidP="002B4714">
      <w:pPr>
        <w:spacing w:line="560" w:lineRule="exact"/>
        <w:ind w:firstLineChars="201" w:firstLine="643"/>
        <w:rPr>
          <w:rFonts w:ascii="仿宋_GB2312" w:eastAsia="仿宋_GB2312" w:hAnsi="宋体" w:cs="宋体"/>
          <w:bCs/>
          <w:sz w:val="32"/>
          <w:szCs w:val="32"/>
        </w:rPr>
      </w:pPr>
      <w:r>
        <w:rPr>
          <w:rFonts w:ascii="仿宋_GB2312" w:eastAsia="仿宋_GB2312" w:hAnsi="宋体" w:cs="宋体" w:hint="eastAsia"/>
          <w:bCs/>
          <w:sz w:val="32"/>
          <w:szCs w:val="32"/>
        </w:rPr>
        <w:t>资质证明文件应包括：</w:t>
      </w:r>
    </w:p>
    <w:p w:rsidR="002B4714" w:rsidRDefault="002B4714" w:rsidP="002B4714">
      <w:pPr>
        <w:spacing w:line="560" w:lineRule="exact"/>
        <w:ind w:firstLineChars="201" w:firstLine="643"/>
        <w:rPr>
          <w:rFonts w:ascii="黑体" w:eastAsia="黑体" w:hAnsi="宋体" w:cs="宋体"/>
          <w:bCs/>
          <w:sz w:val="32"/>
          <w:szCs w:val="32"/>
        </w:rPr>
      </w:pPr>
      <w:r>
        <w:rPr>
          <w:rFonts w:ascii="黑体" w:eastAsia="黑体" w:hAnsi="宋体" w:cs="宋体" w:hint="eastAsia"/>
          <w:bCs/>
          <w:sz w:val="32"/>
          <w:szCs w:val="32"/>
        </w:rPr>
        <w:t>一、投标人的资格证明文件</w:t>
      </w:r>
    </w:p>
    <w:p w:rsidR="00F4607B" w:rsidRDefault="00F4607B" w:rsidP="00F4607B">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（一）具备《中华人民共和国政府采购法》第二十二条规定的条件；</w:t>
      </w:r>
    </w:p>
    <w:p w:rsidR="002B4714" w:rsidRPr="0059294C" w:rsidRDefault="00F4607B" w:rsidP="00F4607B">
      <w:pPr>
        <w:spacing w:line="560" w:lineRule="exact"/>
        <w:ind w:firstLineChars="201" w:firstLine="643"/>
        <w:rPr>
          <w:rFonts w:ascii="仿宋_GB2312" w:eastAsia="仿宋_GB2312"/>
          <w:b/>
          <w:bCs/>
          <w:sz w:val="44"/>
          <w:szCs w:val="44"/>
        </w:rPr>
      </w:pPr>
      <w:r>
        <w:rPr>
          <w:rFonts w:ascii="仿宋_GB2312" w:eastAsia="仿宋_GB2312" w:hAnsi="宋体" w:hint="eastAsia"/>
          <w:color w:val="000000"/>
          <w:sz w:val="32"/>
          <w:szCs w:val="32"/>
        </w:rPr>
        <w:t xml:space="preserve">（二）未被“信用中国”(www.creditchina.gov.cn)、中国政府采购网（www.ccgp.gov.cn）列入失信被执行人、重大税收违法案件当事人名单、政府采购严重违法失信行为记录名单。      </w:t>
      </w:r>
      <w:r w:rsidR="002B4714" w:rsidRPr="0059294C">
        <w:rPr>
          <w:rFonts w:ascii="仿宋_GB2312" w:eastAsia="仿宋_GB2312" w:hint="eastAsia"/>
          <w:b/>
          <w:bCs/>
          <w:sz w:val="44"/>
          <w:szCs w:val="44"/>
        </w:rPr>
        <w:t>附注：提供有关资质证明文件的说明</w:t>
      </w:r>
    </w:p>
    <w:p w:rsidR="002B4714" w:rsidRDefault="002B4714" w:rsidP="002B4714">
      <w:pPr>
        <w:spacing w:line="560" w:lineRule="exact"/>
        <w:rPr>
          <w:rFonts w:ascii="仿宋_GB2312" w:eastAsia="仿宋_GB2312"/>
          <w:b/>
          <w:bCs/>
          <w:sz w:val="32"/>
          <w:szCs w:val="32"/>
        </w:rPr>
      </w:pPr>
      <w:r>
        <w:rPr>
          <w:rFonts w:ascii="仿宋_GB2312" w:eastAsia="仿宋_GB2312" w:hint="eastAsia"/>
          <w:b/>
          <w:bCs/>
          <w:sz w:val="32"/>
          <w:szCs w:val="32"/>
        </w:rPr>
        <w:t xml:space="preserve">    1.</w:t>
      </w:r>
      <w:r>
        <w:rPr>
          <w:rFonts w:ascii="仿宋_GB2312" w:eastAsia="仿宋_GB2312" w:hAnsi="宋体" w:cs="宋体" w:hint="eastAsia"/>
          <w:b/>
          <w:bCs/>
          <w:sz w:val="32"/>
          <w:szCs w:val="32"/>
        </w:rPr>
        <w:t xml:space="preserve"> 法人或其他组织的营业执照副本、自然人的身份证明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法人包括企业法人、机关法人、事业单位法人和社会团体法人；其他组织主要包括合伙企业、非企业专业服务机构、个体工商户、农村承包经营户；自然人是指《中华人民共和国民法通则》（以下简称《民法通则》）规定的具有完全民事行为能力、能够承担民事责任和义务的公民。如供应商是企业（包括合伙企业），要提供在工商部门注册的有效“企业法人营业执照”或“营业执照”；如供应商是事业单位，要提供有效的“事业单位法人证书”；</w:t>
      </w:r>
      <w:r>
        <w:rPr>
          <w:rFonts w:ascii="仿宋_GB2312" w:eastAsia="仿宋_GB2312" w:hint="eastAsia"/>
          <w:sz w:val="32"/>
          <w:szCs w:val="32"/>
        </w:rPr>
        <w:lastRenderedPageBreak/>
        <w:t>供应商是非企业专业服务机构的，如律师事务所，会计师事务所要提供执业许可证等证明文件；如供应商是个体工商户，要提供有效的“个体工商户营业执照”；如供应商是自然人，要提供有效的自然人身份证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这里所指“其他组织”不包括法人的分支机构，由于法人分支机构不能独立承担民事责任，不能以分支机构的身份参加政府采购，只能以法人身份参加。由于银行、保险、石油石化、电力、电信等行业具有其特殊性，如果能够提供其法人给予的年度授权经营证明书，其中并有相应授权，或者提供针对所参加采购项目的唯一授权，可以参加政府采购活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只有中国公民才能以自然人的身份参加政府采购活动，并提供法定身份证明。</w:t>
      </w:r>
    </w:p>
    <w:p w:rsidR="002B4714" w:rsidRDefault="002B4714" w:rsidP="002B4714">
      <w:pPr>
        <w:spacing w:line="560" w:lineRule="exact"/>
        <w:ind w:firstLineChars="200" w:firstLine="643"/>
        <w:rPr>
          <w:rFonts w:ascii="仿宋_GB2312" w:eastAsia="仿宋_GB2312"/>
          <w:b/>
          <w:sz w:val="32"/>
          <w:szCs w:val="32"/>
        </w:rPr>
      </w:pPr>
      <w:r>
        <w:rPr>
          <w:rFonts w:ascii="仿宋_GB2312" w:eastAsia="仿宋_GB2312" w:hint="eastAsia"/>
          <w:b/>
          <w:sz w:val="32"/>
          <w:szCs w:val="32"/>
        </w:rPr>
        <w:t>2. 参与采购活动前三年内在经营活动中没有重大违法记录的书面声明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重大违法记录，是指供应商因违法经营受到刑事处罚或者责令停产停业、吊销许可证或者执照、较大数额罚款等行政处罚。采取供应商自行承诺并承担后果的做法，参加政府采购活动的供应商要提交“参与采购活动前三年内在经营活动中没有重大违法记录的书面声明函”。一旦发现供应商提供的声明函不实时，按照《政府采购法》有关提供虚假材料的规定给予处罚。</w:t>
      </w:r>
    </w:p>
    <w:p w:rsidR="002B4714" w:rsidRPr="0059294C" w:rsidRDefault="002B4714" w:rsidP="00230229">
      <w:pPr>
        <w:spacing w:line="560" w:lineRule="exact"/>
        <w:ind w:firstLineChars="200" w:firstLine="640"/>
        <w:rPr>
          <w:rFonts w:ascii="仿宋_GB2312" w:eastAsia="仿宋_GB2312"/>
          <w:sz w:val="32"/>
          <w:szCs w:val="32"/>
        </w:rPr>
      </w:pPr>
      <w:r w:rsidRPr="0059294C">
        <w:rPr>
          <w:rFonts w:ascii="仿宋_GB2312" w:eastAsia="仿宋_GB2312" w:hint="eastAsia"/>
          <w:sz w:val="32"/>
          <w:szCs w:val="32"/>
        </w:rPr>
        <w:t>供应商在参加政府采购活动前三年内因违法经营被禁止在一定期限内参加政府采购活动，期限届满可以参加政府采购活动。</w:t>
      </w:r>
      <w:r w:rsidRPr="0059294C">
        <w:rPr>
          <w:rFonts w:ascii="仿宋_GB2312" w:eastAsia="仿宋_GB2312" w:hint="eastAsia"/>
          <w:sz w:val="32"/>
          <w:szCs w:val="32"/>
        </w:rPr>
        <w:lastRenderedPageBreak/>
        <w:t>是指供应商在参加政府采购活动中，因违法经营被政府采购监督管理部门禁止在一定期限内参加政府采购活动，处罚期限届满后，可以参加政府采购活动。</w:t>
      </w: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E6074F" w:rsidRDefault="00E6074F" w:rsidP="00C63D42">
      <w:pPr>
        <w:spacing w:line="560" w:lineRule="exact"/>
        <w:ind w:firstLineChars="200" w:firstLine="560"/>
        <w:rPr>
          <w:rFonts w:ascii="仿宋_GB2312" w:eastAsia="仿宋_GB2312"/>
          <w:spacing w:val="-20"/>
          <w:sz w:val="32"/>
          <w:szCs w:val="32"/>
        </w:rPr>
      </w:pPr>
    </w:p>
    <w:p w:rsidR="00690117" w:rsidRDefault="00690117" w:rsidP="00C63D42">
      <w:pPr>
        <w:spacing w:line="560" w:lineRule="exact"/>
        <w:ind w:firstLineChars="200" w:firstLine="560"/>
        <w:rPr>
          <w:rFonts w:ascii="仿宋_GB2312" w:eastAsia="仿宋_GB2312"/>
          <w:spacing w:val="-20"/>
          <w:sz w:val="32"/>
          <w:szCs w:val="32"/>
        </w:rPr>
      </w:pPr>
    </w:p>
    <w:p w:rsidR="00690117" w:rsidRDefault="00690117" w:rsidP="00C63D42">
      <w:pPr>
        <w:spacing w:line="560" w:lineRule="exact"/>
        <w:ind w:firstLineChars="200" w:firstLine="560"/>
        <w:rPr>
          <w:rFonts w:ascii="仿宋_GB2312" w:eastAsia="仿宋_GB2312"/>
          <w:spacing w:val="-20"/>
          <w:sz w:val="32"/>
          <w:szCs w:val="32"/>
        </w:rPr>
      </w:pPr>
    </w:p>
    <w:p w:rsidR="00690117" w:rsidRDefault="00690117" w:rsidP="00C63D42">
      <w:pPr>
        <w:spacing w:line="560" w:lineRule="exact"/>
        <w:ind w:firstLineChars="200" w:firstLine="560"/>
        <w:rPr>
          <w:rFonts w:ascii="仿宋_GB2312" w:eastAsia="仿宋_GB2312"/>
          <w:spacing w:val="-20"/>
          <w:sz w:val="32"/>
          <w:szCs w:val="32"/>
        </w:rPr>
      </w:pPr>
    </w:p>
    <w:p w:rsidR="00690117" w:rsidRDefault="00690117" w:rsidP="00C63D42">
      <w:pPr>
        <w:spacing w:line="560" w:lineRule="exact"/>
        <w:ind w:firstLineChars="200" w:firstLine="560"/>
        <w:rPr>
          <w:rFonts w:ascii="仿宋_GB2312" w:eastAsia="仿宋_GB2312"/>
          <w:spacing w:val="-20"/>
          <w:sz w:val="32"/>
          <w:szCs w:val="32"/>
        </w:rPr>
      </w:pPr>
    </w:p>
    <w:p w:rsidR="00690117" w:rsidRDefault="00690117" w:rsidP="00C63D42">
      <w:pPr>
        <w:spacing w:line="560" w:lineRule="exact"/>
        <w:ind w:firstLineChars="200" w:firstLine="560"/>
        <w:rPr>
          <w:rFonts w:ascii="仿宋_GB2312" w:eastAsia="仿宋_GB2312"/>
          <w:spacing w:val="-20"/>
          <w:sz w:val="32"/>
          <w:szCs w:val="32"/>
        </w:rPr>
      </w:pPr>
    </w:p>
    <w:p w:rsidR="00690117" w:rsidRDefault="00690117" w:rsidP="00C63D42">
      <w:pPr>
        <w:spacing w:line="560" w:lineRule="exact"/>
        <w:ind w:firstLineChars="200" w:firstLine="560"/>
        <w:rPr>
          <w:rFonts w:ascii="仿宋_GB2312" w:eastAsia="仿宋_GB2312"/>
          <w:spacing w:val="-20"/>
          <w:sz w:val="32"/>
          <w:szCs w:val="32"/>
        </w:rPr>
      </w:pPr>
    </w:p>
    <w:p w:rsidR="00690117" w:rsidRDefault="00690117" w:rsidP="00C63D42">
      <w:pPr>
        <w:spacing w:line="560" w:lineRule="exact"/>
        <w:ind w:firstLineChars="200" w:firstLine="560"/>
        <w:rPr>
          <w:rFonts w:ascii="仿宋_GB2312" w:eastAsia="仿宋_GB2312"/>
          <w:spacing w:val="-20"/>
          <w:sz w:val="32"/>
          <w:szCs w:val="32"/>
        </w:rPr>
      </w:pPr>
    </w:p>
    <w:p w:rsidR="00690117" w:rsidRDefault="00690117" w:rsidP="00C63D42">
      <w:pPr>
        <w:spacing w:line="560" w:lineRule="exact"/>
        <w:ind w:firstLineChars="200" w:firstLine="560"/>
        <w:rPr>
          <w:rFonts w:ascii="仿宋_GB2312" w:eastAsia="仿宋_GB2312"/>
          <w:spacing w:val="-20"/>
          <w:sz w:val="32"/>
          <w:szCs w:val="32"/>
        </w:rPr>
      </w:pPr>
    </w:p>
    <w:p w:rsidR="00230229" w:rsidRPr="00B61BCD" w:rsidRDefault="00230229" w:rsidP="00B80EF5">
      <w:pPr>
        <w:spacing w:line="560" w:lineRule="exact"/>
        <w:rPr>
          <w:rFonts w:ascii="仿宋_GB2312" w:eastAsia="仿宋_GB2312"/>
          <w:spacing w:val="-20"/>
          <w:sz w:val="32"/>
          <w:szCs w:val="32"/>
        </w:rPr>
      </w:pPr>
    </w:p>
    <w:p w:rsidR="002B4714" w:rsidRDefault="002B4714" w:rsidP="002B4714">
      <w:pPr>
        <w:pStyle w:val="1"/>
        <w:jc w:val="center"/>
        <w:rPr>
          <w:rFonts w:ascii="宋体" w:hAnsi="宋体"/>
          <w:b w:val="0"/>
        </w:rPr>
      </w:pPr>
      <w:bookmarkStart w:id="13" w:name="_Toc36712941"/>
      <w:r>
        <w:rPr>
          <w:rFonts w:ascii="宋体" w:hAnsi="宋体" w:hint="eastAsia"/>
        </w:rPr>
        <w:lastRenderedPageBreak/>
        <w:t>第</w:t>
      </w:r>
      <w:r>
        <w:rPr>
          <w:rFonts w:ascii="宋体" w:hAnsi="宋体" w:hint="eastAsia"/>
          <w:b w:val="0"/>
        </w:rPr>
        <w:t>七</w:t>
      </w:r>
      <w:r>
        <w:rPr>
          <w:rFonts w:ascii="宋体" w:hAnsi="宋体" w:hint="eastAsia"/>
        </w:rPr>
        <w:t>章 评审方法、步骤及标准</w:t>
      </w:r>
      <w:bookmarkEnd w:id="12"/>
      <w:bookmarkEnd w:id="13"/>
    </w:p>
    <w:p w:rsidR="002B4714" w:rsidRDefault="002B4714" w:rsidP="002B4714">
      <w:pPr>
        <w:spacing w:line="560" w:lineRule="exact"/>
        <w:ind w:firstLineChars="200" w:firstLine="640"/>
        <w:rPr>
          <w:rFonts w:ascii="黑体" w:eastAsia="黑体"/>
          <w:sz w:val="32"/>
          <w:szCs w:val="32"/>
        </w:rPr>
      </w:pPr>
      <w:r>
        <w:rPr>
          <w:rFonts w:ascii="黑体" w:eastAsia="黑体" w:hint="eastAsia"/>
          <w:sz w:val="32"/>
          <w:szCs w:val="32"/>
        </w:rPr>
        <w:t>一、组织谈判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谈判小组采用集中办公、封闭谈判的方式进行谈判。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谈判前，交易中心工作人员向谈判小组成员宣布和印发谈判纪律和谈判工作规则，并遵照执行。谈判小组成员签署《廉洁自律承诺书》。谈判小组成员对与自己有利害关系的谈判项目应当主动提出回避。</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谈判活动中，应当给予每个实质性响应供应商进行谈判和报价相同的机会；谈判双方不得透露与谈判有关的其他供应商的技术资料、价格和其他任何信息。交易中心对实质性响应供应商需要澄清或修正响应文件提供和规定较充分的时间，澄清或修正响应文件逾时不交的，可视同供应商放弃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交易中心在谈判前应当通知政府采购监督管理部门及相关部门。政府采购监督管理部门及相关部门可以视情况到现场监督谈判活动。</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交易中心按照以下基本程序组织谈判：</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（一）谈判签到和确认竞标文件</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sz w:val="32"/>
          <w:szCs w:val="32"/>
        </w:rPr>
        <w:t>在供应法定代表人或其委托人在场的情况下，采购人将于规定的时间和地点举行谈判会议。</w:t>
      </w:r>
    </w:p>
    <w:p w:rsidR="002B4714" w:rsidRDefault="002B4714" w:rsidP="005F3719">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谈判会议在乌海市公共资源交易中心</w:t>
      </w:r>
      <w:r w:rsidR="005F3719">
        <w:rPr>
          <w:rFonts w:ascii="仿宋_GB2312" w:eastAsia="仿宋_GB2312" w:hint="eastAsia"/>
          <w:sz w:val="32"/>
          <w:szCs w:val="32"/>
        </w:rPr>
        <w:t>政采云平台线上进</w:t>
      </w:r>
      <w:r w:rsidR="005F3719">
        <w:rPr>
          <w:rFonts w:ascii="仿宋_GB2312" w:eastAsia="仿宋_GB2312" w:hint="eastAsia"/>
          <w:sz w:val="32"/>
          <w:szCs w:val="32"/>
        </w:rPr>
        <w:lastRenderedPageBreak/>
        <w:t>行</w:t>
      </w:r>
      <w:r>
        <w:rPr>
          <w:rFonts w:ascii="仿宋_GB2312" w:eastAsia="仿宋_GB2312" w:hint="eastAsia"/>
          <w:sz w:val="32"/>
          <w:szCs w:val="32"/>
        </w:rPr>
        <w:t>，</w:t>
      </w:r>
      <w:r w:rsidR="005F3719">
        <w:rPr>
          <w:rFonts w:ascii="仿宋_GB2312" w:eastAsia="仿宋_GB2312" w:hint="eastAsia"/>
          <w:sz w:val="32"/>
          <w:szCs w:val="32"/>
        </w:rPr>
        <w:t>各投标人在规定时间点将加密投标文件上传至政采云平台并在规定时间内解密，未按照规定时间上传并完成解密的投标为无效投标。</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（二）谈判过程的保密</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sz w:val="32"/>
          <w:szCs w:val="32"/>
        </w:rPr>
        <w:t>谈判后，直到宣布授予成交供应商合同为止，凡属于对供应商竞标文件的审查、澄清、评价和比较有关的资料和有关授予合同的信息，以及其他应该保密的情况都不应向供应商或与该过程无关的其他人泄漏；</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在响应文件的审查、澄清、评价和比较以及授予合同的过程中，供应商向采购人和谈判小组其他成员施加影响的任何行为，都将导致取消其竞标资格。</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（三）评审的内容和程序</w:t>
      </w:r>
    </w:p>
    <w:p w:rsidR="002B4714" w:rsidRDefault="002B4714" w:rsidP="002B4714">
      <w:pPr>
        <w:spacing w:line="560" w:lineRule="exact"/>
        <w:ind w:firstLineChars="150" w:firstLine="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1、</w:t>
      </w:r>
      <w:r>
        <w:rPr>
          <w:rFonts w:ascii="仿宋_GB2312" w:eastAsia="仿宋_GB2312" w:hint="eastAsia"/>
          <w:sz w:val="32"/>
          <w:szCs w:val="32"/>
        </w:rPr>
        <w:t>评审的范围包括对竞标函部分、商务部分、技术部分、资格审查部分的评审和比较，评审的主内容包括竞标报价、企业规模、竞标资格、财务状况、资金实力、企业信誉、业绩、售后服务、交货日期、安装技术、对竞争性谈判文件的响应程度等。</w:t>
      </w:r>
    </w:p>
    <w:p w:rsidR="002B4714" w:rsidRDefault="002B4714" w:rsidP="002B4714">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谈判会议的程序</w:t>
      </w:r>
    </w:p>
    <w:p w:rsidR="002B4714" w:rsidRPr="004A08A6" w:rsidRDefault="002B4714" w:rsidP="004A08A6">
      <w:pPr>
        <w:spacing w:line="560" w:lineRule="exact"/>
        <w:ind w:firstLineChars="150" w:firstLine="480"/>
        <w:rPr>
          <w:rFonts w:ascii="仿宋_GB2312" w:eastAsia="仿宋_GB2312"/>
          <w:sz w:val="32"/>
          <w:szCs w:val="32"/>
        </w:rPr>
      </w:pPr>
      <w:r w:rsidRPr="004A08A6">
        <w:rPr>
          <w:rFonts w:ascii="仿宋_GB2312" w:eastAsia="仿宋_GB2312" w:hint="eastAsia"/>
          <w:sz w:val="32"/>
          <w:szCs w:val="32"/>
        </w:rPr>
        <w:t>（1）初步评审。</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①资格审查。谈判小组根据竞争性谈判文件的要求对各供应商进行资格审查，以确定供应商是否具备竞标资格，未通过资格审查的响应文件为废标，不予谈判。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谈判小组在评审过程中，发现下列情形之一的，按作废标处</w:t>
      </w:r>
      <w:r>
        <w:rPr>
          <w:rFonts w:ascii="仿宋_GB2312" w:eastAsia="仿宋_GB2312" w:hint="eastAsia"/>
          <w:sz w:val="32"/>
          <w:szCs w:val="32"/>
        </w:rPr>
        <w:lastRenderedPageBreak/>
        <w:t>理，不予谈判：</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a、不同供应商的响应文件多处错漏一致；</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b、不同供应商的响应报价或报价组成异常一致或呈规律性变化的；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c、不同供应商的响应文件由同一单位或同一个人编制的；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d、有证据证明供应商与采购人、政府集中采购机构或其他供应商串通的其他情形的；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e、无单位签章及无法定代表人或委托人签字和签章的；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f、未按规定格式填写、内容不全或者关键字迹模糊、无法辨认的；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g、供应商递交两份或多份内容不同的响应文件，或在一份响应文件中对同一采购项目报有两个或多个报价，且未声明哪个有效的；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h、未通过资格审查的；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i、竞标报价超出采购人预算的；</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j、未响应竞争性谈判文件的实质性要求和条件的；</w:t>
      </w:r>
    </w:p>
    <w:p w:rsidR="002B4714" w:rsidRPr="00761468"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k、</w:t>
      </w:r>
      <w:r w:rsidRPr="00761468">
        <w:rPr>
          <w:rFonts w:ascii="仿宋_GB2312" w:eastAsia="仿宋_GB2312" w:hint="eastAsia"/>
          <w:sz w:val="32"/>
          <w:szCs w:val="32"/>
        </w:rPr>
        <w:t>其他不符合法律、法规规定情形的。</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l、单位负责人为同一人或者存在直接控股、管理关系的不同供应商的；</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m、为采购项目提供整体设计、规范编制或者项目管理、监理、检测等服务的；</w:t>
      </w:r>
    </w:p>
    <w:p w:rsidR="002B4714" w:rsidRPr="00761468" w:rsidRDefault="005F3719"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n</w:t>
      </w:r>
      <w:r w:rsidR="002B4714" w:rsidRPr="00761468">
        <w:rPr>
          <w:rFonts w:ascii="仿宋_GB2312" w:eastAsia="仿宋_GB2312" w:hint="eastAsia"/>
          <w:sz w:val="32"/>
          <w:szCs w:val="32"/>
        </w:rPr>
        <w:t>、不同投标人委托同一单位或者个人办理投标事宜；</w:t>
      </w:r>
    </w:p>
    <w:p w:rsidR="002B4714" w:rsidRPr="00761468" w:rsidRDefault="005F3719"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o</w:t>
      </w:r>
      <w:r w:rsidR="002B4714" w:rsidRPr="00761468">
        <w:rPr>
          <w:rFonts w:ascii="仿宋_GB2312" w:eastAsia="仿宋_GB2312" w:hint="eastAsia"/>
          <w:sz w:val="32"/>
          <w:szCs w:val="32"/>
        </w:rPr>
        <w:t>、不同投标人的投标文件相互</w:t>
      </w:r>
      <w:r>
        <w:rPr>
          <w:rFonts w:ascii="仿宋_GB2312" w:eastAsia="仿宋_GB2312" w:hint="eastAsia"/>
          <w:sz w:val="32"/>
          <w:szCs w:val="32"/>
        </w:rPr>
        <w:t>错误上传</w:t>
      </w:r>
      <w:r w:rsidR="002B4714" w:rsidRPr="00761468">
        <w:rPr>
          <w:rFonts w:ascii="仿宋_GB2312" w:eastAsia="仿宋_GB2312" w:hint="eastAsia"/>
          <w:sz w:val="32"/>
          <w:szCs w:val="32"/>
        </w:rPr>
        <w:t>；</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②商务评审。谈判小组判断各供应商的商务文件响应，包括是否提交竞标函、法人证明或者授权证明、竞标一览表、分项报价表、合格的银行资信证明、竞标有效期等是否满足要求以及是否包含其他导致不得进入二次报价环节的商务条款。</w:t>
      </w:r>
    </w:p>
    <w:p w:rsidR="002B4714" w:rsidRDefault="002B4714" w:rsidP="002B4714">
      <w:pPr>
        <w:spacing w:line="560" w:lineRule="exact"/>
        <w:ind w:firstLineChars="150" w:firstLine="480"/>
        <w:rPr>
          <w:rFonts w:ascii="仿宋_GB2312" w:eastAsia="仿宋_GB2312"/>
          <w:sz w:val="32"/>
          <w:szCs w:val="32"/>
        </w:rPr>
      </w:pPr>
      <w:r>
        <w:rPr>
          <w:rFonts w:ascii="仿宋_GB2312" w:eastAsia="仿宋_GB2312" w:hint="eastAsia"/>
          <w:sz w:val="32"/>
          <w:szCs w:val="32"/>
        </w:rPr>
        <w:t>（2）审查供应商主要产品参数符合情况。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B4714" w:rsidRDefault="002B4714" w:rsidP="002B4714">
      <w:pPr>
        <w:spacing w:line="560" w:lineRule="exact"/>
        <w:ind w:firstLineChars="150" w:firstLine="480"/>
        <w:rPr>
          <w:rFonts w:ascii="仿宋_GB2312" w:eastAsia="仿宋_GB2312"/>
          <w:sz w:val="32"/>
          <w:szCs w:val="32"/>
        </w:rPr>
      </w:pPr>
      <w:r>
        <w:rPr>
          <w:rFonts w:ascii="仿宋_GB2312" w:eastAsia="仿宋_GB2312" w:hint="eastAsia"/>
          <w:sz w:val="32"/>
          <w:szCs w:val="32"/>
        </w:rPr>
        <w:t>（3）谈判小组要求供应商澄清、说明或者更正响应文件应当以书面形式</w:t>
      </w:r>
      <w:r w:rsidR="005F3719">
        <w:rPr>
          <w:rFonts w:ascii="仿宋_GB2312" w:eastAsia="仿宋_GB2312" w:hint="eastAsia"/>
          <w:sz w:val="32"/>
          <w:szCs w:val="32"/>
        </w:rPr>
        <w:t>上传</w:t>
      </w:r>
      <w:r>
        <w:rPr>
          <w:rFonts w:ascii="仿宋_GB2312" w:eastAsia="仿宋_GB2312" w:hint="eastAsia"/>
          <w:sz w:val="32"/>
          <w:szCs w:val="32"/>
        </w:rPr>
        <w:t>。供应商的澄清、说明或者更正应当由法定代表人或其授权代表签字或者加盖公章。由授权代表签字的，应当附法定代表人授权书。供应商为自然人的，应当由本人签字并附身份证明。</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（三）最终报价。</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（1）谈判小组根据资格审查结果，确定进入最终报价环节的供应商。</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t>（2）现场报价。最终报价应当由法定代表人或其授权代表签字或者加盖公章。由授权代表签字的，应当附法定代表人授权书。供应商为自然人的，应当由本人签字并附身份证明。</w:t>
      </w:r>
    </w:p>
    <w:p w:rsidR="002B4714" w:rsidRDefault="002B4714" w:rsidP="002B471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编写评审报告。谈判小组根据最终报价由低到高的顺序推荐成交候选人，并出具成交候选人名单。报价相同时，质量优者优先，报价和质量均相同时，服务好的优先，提出3名以上成交候选人，并向采购人提交评审报告。</w:t>
      </w:r>
    </w:p>
    <w:p w:rsidR="002B4714" w:rsidRDefault="002B4714" w:rsidP="00181D42">
      <w:pPr>
        <w:spacing w:line="560" w:lineRule="exact"/>
        <w:ind w:firstLineChars="200" w:firstLine="643"/>
        <w:rPr>
          <w:rFonts w:ascii="楷体_GB2312" w:eastAsia="楷体_GB2312"/>
          <w:b/>
          <w:sz w:val="32"/>
          <w:szCs w:val="32"/>
        </w:rPr>
      </w:pPr>
      <w:r>
        <w:rPr>
          <w:rFonts w:ascii="楷体_GB2312" w:eastAsia="楷体_GB2312" w:hint="eastAsia"/>
          <w:b/>
          <w:sz w:val="32"/>
          <w:szCs w:val="32"/>
        </w:rPr>
        <w:t>（四）成交确认</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采购人可以授权竞争性谈判小组按照最后报价最低原则直接确定成交供应商，也可以自行按照成交候选人名单的排序确定成交供应商。交易中心在谈判结束后2个工作日内将评审报告送达采购人。采购人在收到评审报告后5个工作日内，按照评审报告推荐的成交候选人顺序确定成交供应商。</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成交供应商拒绝与采购人签订合同的，采购人可以按照评标报告推荐的中标候选人名单排序，确定下一候选人为成交供应商。</w:t>
      </w:r>
    </w:p>
    <w:p w:rsidR="002B4714" w:rsidRPr="00761468" w:rsidRDefault="002B4714" w:rsidP="00181D42">
      <w:pPr>
        <w:spacing w:line="560" w:lineRule="exact"/>
        <w:ind w:firstLineChars="200" w:firstLine="643"/>
        <w:rPr>
          <w:rFonts w:ascii="黑体" w:eastAsia="黑体"/>
          <w:sz w:val="32"/>
          <w:szCs w:val="32"/>
        </w:rPr>
      </w:pPr>
      <w:r w:rsidRPr="00761468">
        <w:rPr>
          <w:rFonts w:ascii="楷体_GB2312" w:eastAsia="楷体_GB2312" w:hint="eastAsia"/>
          <w:b/>
          <w:sz w:val="32"/>
          <w:szCs w:val="32"/>
        </w:rPr>
        <w:t>（五）公告</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（1）交易中心自成交供应商确定之日起2个工作日内，在自治区财政部门指定的媒体上及乌海市公共资源交易中心网站上公告成交结果。成交结果公告期限为1个工作日。成交结果公告应当包括下列内容：</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①采购人、交易中心的名称、地址和联系方式；</w:t>
      </w:r>
    </w:p>
    <w:p w:rsidR="002B4714" w:rsidRPr="00761468" w:rsidRDefault="002B4714" w:rsidP="002B4714">
      <w:pPr>
        <w:spacing w:line="560" w:lineRule="exact"/>
        <w:ind w:left="640"/>
        <w:rPr>
          <w:rFonts w:ascii="仿宋_GB2312" w:eastAsia="仿宋_GB2312"/>
          <w:sz w:val="32"/>
          <w:szCs w:val="32"/>
        </w:rPr>
      </w:pPr>
      <w:r w:rsidRPr="00761468">
        <w:rPr>
          <w:rFonts w:ascii="仿宋_GB2312" w:eastAsia="仿宋_GB2312" w:hint="eastAsia"/>
          <w:sz w:val="32"/>
          <w:szCs w:val="32"/>
        </w:rPr>
        <w:t>②项目名称和项目编号；</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③成交供应商名称、地址和中标金额；</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④主要成交标的的名称、规格型号、数量、单价、服务要求；</w:t>
      </w:r>
    </w:p>
    <w:p w:rsidR="002B4714" w:rsidRPr="00761468"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t>⑤成交结果公告期限以及评审专家名单。</w:t>
      </w:r>
    </w:p>
    <w:p w:rsidR="002B4714" w:rsidRDefault="002B4714" w:rsidP="002B4714">
      <w:pPr>
        <w:spacing w:line="560" w:lineRule="exact"/>
        <w:ind w:firstLineChars="200" w:firstLine="640"/>
        <w:rPr>
          <w:rFonts w:ascii="仿宋_GB2312" w:eastAsia="仿宋_GB2312"/>
          <w:sz w:val="32"/>
          <w:szCs w:val="32"/>
        </w:rPr>
      </w:pPr>
      <w:r w:rsidRPr="00761468">
        <w:rPr>
          <w:rFonts w:ascii="仿宋_GB2312" w:eastAsia="仿宋_GB2312" w:hint="eastAsia"/>
          <w:sz w:val="32"/>
          <w:szCs w:val="32"/>
        </w:rPr>
        <w:lastRenderedPageBreak/>
        <w:t>（2）交易中心在公告成交结果的同时，向成交供应商发出《成交通知书》，《成交通知书》是合同的组成部分,对中标供应商和采购人具有同等法律效力。《成交通知书》发出后，采购人改变成交结果，或者成交供应商放弃中标，应当承担相应的法律责任。</w:t>
      </w:r>
    </w:p>
    <w:p w:rsidR="003F3268" w:rsidRDefault="003F326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6670B8" w:rsidRDefault="006670B8" w:rsidP="002B4714">
      <w:pPr>
        <w:spacing w:line="560" w:lineRule="exact"/>
        <w:ind w:firstLineChars="200" w:firstLine="640"/>
        <w:rPr>
          <w:rFonts w:ascii="仿宋_GB2312" w:eastAsia="仿宋_GB2312"/>
          <w:sz w:val="32"/>
          <w:szCs w:val="32"/>
        </w:rPr>
      </w:pPr>
    </w:p>
    <w:p w:rsidR="003F3268" w:rsidRDefault="003F3268" w:rsidP="002B4714">
      <w:pPr>
        <w:spacing w:line="560" w:lineRule="exact"/>
        <w:ind w:firstLineChars="200" w:firstLine="640"/>
        <w:rPr>
          <w:rFonts w:ascii="仿宋_GB2312" w:eastAsia="仿宋_GB2312"/>
          <w:sz w:val="32"/>
          <w:szCs w:val="32"/>
        </w:rPr>
      </w:pPr>
    </w:p>
    <w:p w:rsidR="003F3268" w:rsidRPr="00761468" w:rsidRDefault="003F3268" w:rsidP="002B4714">
      <w:pPr>
        <w:spacing w:line="560" w:lineRule="exact"/>
        <w:ind w:firstLineChars="200" w:firstLine="640"/>
        <w:rPr>
          <w:rFonts w:ascii="仿宋_GB2312" w:eastAsia="仿宋_GB2312"/>
          <w:sz w:val="32"/>
          <w:szCs w:val="32"/>
        </w:rPr>
      </w:pPr>
    </w:p>
    <w:p w:rsidR="002B4714" w:rsidRDefault="002B4714" w:rsidP="002B4714">
      <w:pPr>
        <w:pStyle w:val="1"/>
        <w:jc w:val="center"/>
        <w:rPr>
          <w:rFonts w:ascii="宋体" w:hAnsi="宋体"/>
          <w:b w:val="0"/>
        </w:rPr>
      </w:pPr>
      <w:bookmarkStart w:id="14" w:name="_Toc36712942"/>
      <w:r>
        <w:rPr>
          <w:rFonts w:ascii="宋体" w:hAnsi="宋体" w:cs="宋体" w:hint="eastAsia"/>
        </w:rPr>
        <w:lastRenderedPageBreak/>
        <w:t>第</w:t>
      </w:r>
      <w:r>
        <w:rPr>
          <w:rFonts w:ascii="宋体" w:hAnsi="宋体" w:cs="宋体" w:hint="eastAsia"/>
          <w:b w:val="0"/>
        </w:rPr>
        <w:t>八</w:t>
      </w:r>
      <w:r>
        <w:rPr>
          <w:rFonts w:ascii="宋体" w:hAnsi="宋体" w:cs="宋体" w:hint="eastAsia"/>
        </w:rPr>
        <w:t>章  投标文件格式与要求</w:t>
      </w:r>
      <w:bookmarkEnd w:id="14"/>
    </w:p>
    <w:p w:rsidR="002B4714" w:rsidRDefault="002B4714" w:rsidP="002B4714">
      <w:pPr>
        <w:rPr>
          <w:sz w:val="28"/>
          <w:szCs w:val="28"/>
        </w:rPr>
      </w:pPr>
      <w:r>
        <w:rPr>
          <w:rFonts w:hint="eastAsia"/>
          <w:sz w:val="28"/>
          <w:szCs w:val="28"/>
        </w:rPr>
        <w:t>格式一</w:t>
      </w:r>
      <w:r>
        <w:rPr>
          <w:sz w:val="28"/>
          <w:szCs w:val="28"/>
        </w:rPr>
        <w:t>:</w:t>
      </w:r>
    </w:p>
    <w:p w:rsidR="002B4714" w:rsidRDefault="002B4714" w:rsidP="002B4714">
      <w:pPr>
        <w:spacing w:line="480" w:lineRule="exact"/>
        <w:jc w:val="center"/>
        <w:rPr>
          <w:rFonts w:ascii="宋体"/>
          <w:b/>
          <w:sz w:val="36"/>
          <w:szCs w:val="36"/>
        </w:rPr>
      </w:pPr>
      <w:r>
        <w:rPr>
          <w:rFonts w:ascii="宋体" w:hAnsi="宋体" w:hint="eastAsia"/>
          <w:b/>
          <w:sz w:val="36"/>
          <w:szCs w:val="36"/>
        </w:rPr>
        <w:t>投标文件封面</w:t>
      </w:r>
    </w:p>
    <w:p w:rsidR="002B4714" w:rsidRDefault="002B4714" w:rsidP="002B4714">
      <w:pPr>
        <w:spacing w:line="900" w:lineRule="exact"/>
        <w:jc w:val="center"/>
        <w:outlineLvl w:val="0"/>
        <w:rPr>
          <w:rFonts w:ascii="宋体"/>
          <w:b/>
          <w:bCs/>
          <w:sz w:val="52"/>
          <w:szCs w:val="52"/>
        </w:rPr>
      </w:pPr>
    </w:p>
    <w:p w:rsidR="002B4714" w:rsidRDefault="002B4714" w:rsidP="002B4714">
      <w:pPr>
        <w:spacing w:line="900" w:lineRule="exact"/>
        <w:jc w:val="center"/>
        <w:rPr>
          <w:rFonts w:ascii="宋体" w:cs="宋体"/>
          <w:b/>
          <w:kern w:val="0"/>
          <w:sz w:val="52"/>
          <w:szCs w:val="52"/>
        </w:rPr>
      </w:pPr>
      <w:r>
        <w:rPr>
          <w:rFonts w:ascii="宋体" w:hAnsi="宋体" w:cs="宋体" w:hint="eastAsia"/>
          <w:b/>
          <w:kern w:val="0"/>
          <w:sz w:val="52"/>
          <w:szCs w:val="52"/>
        </w:rPr>
        <w:t>(项目名称)</w:t>
      </w:r>
    </w:p>
    <w:p w:rsidR="002B4714" w:rsidRDefault="002B4714" w:rsidP="002B4714">
      <w:pPr>
        <w:spacing w:line="900" w:lineRule="exact"/>
        <w:jc w:val="center"/>
        <w:rPr>
          <w:rFonts w:ascii="宋体" w:cs="宋体"/>
          <w:b/>
          <w:kern w:val="0"/>
          <w:sz w:val="52"/>
          <w:szCs w:val="52"/>
        </w:rPr>
      </w:pPr>
      <w:r>
        <w:rPr>
          <w:rFonts w:ascii="宋体" w:hAnsi="宋体" w:cs="宋体" w:hint="eastAsia"/>
          <w:b/>
          <w:kern w:val="0"/>
          <w:sz w:val="52"/>
          <w:szCs w:val="52"/>
        </w:rPr>
        <w:t>投标文件</w:t>
      </w:r>
    </w:p>
    <w:p w:rsidR="002B4714" w:rsidRDefault="002B4714" w:rsidP="002B4714">
      <w:pPr>
        <w:spacing w:line="900" w:lineRule="exact"/>
        <w:jc w:val="center"/>
        <w:rPr>
          <w:rFonts w:ascii="楷体_GB2312" w:eastAsia="楷体_GB2312" w:hAnsi="宋体" w:cs="宋体"/>
          <w:b/>
          <w:kern w:val="0"/>
          <w:sz w:val="36"/>
          <w:szCs w:val="36"/>
        </w:rPr>
      </w:pPr>
      <w:r>
        <w:rPr>
          <w:rFonts w:ascii="楷体_GB2312" w:eastAsia="楷体_GB2312" w:hAnsi="宋体" w:hint="eastAsia"/>
          <w:sz w:val="36"/>
          <w:szCs w:val="36"/>
        </w:rPr>
        <w:t>(正本/副本)</w:t>
      </w:r>
    </w:p>
    <w:p w:rsidR="002B4714" w:rsidRDefault="002B4714" w:rsidP="002B4714">
      <w:pPr>
        <w:spacing w:line="460" w:lineRule="exact"/>
        <w:jc w:val="center"/>
        <w:rPr>
          <w:rFonts w:ascii="楷体_GB2312" w:eastAsia="楷体_GB2312" w:hAnsi="宋体" w:cs="宋体"/>
          <w:b/>
          <w:kern w:val="0"/>
          <w:sz w:val="32"/>
          <w:szCs w:val="32"/>
        </w:rPr>
      </w:pPr>
    </w:p>
    <w:p w:rsidR="002B4714" w:rsidRDefault="002B4714" w:rsidP="002B4714">
      <w:pPr>
        <w:spacing w:line="460" w:lineRule="exact"/>
        <w:ind w:firstLineChars="200" w:firstLine="720"/>
        <w:jc w:val="left"/>
        <w:rPr>
          <w:rFonts w:ascii="楷体_GB2312" w:eastAsia="楷体_GB2312" w:hAnsi="宋体"/>
          <w:sz w:val="36"/>
          <w:szCs w:val="36"/>
        </w:rPr>
      </w:pPr>
    </w:p>
    <w:p w:rsidR="002B4714" w:rsidRDefault="002B4714" w:rsidP="002B4714">
      <w:pPr>
        <w:spacing w:line="460" w:lineRule="exact"/>
        <w:ind w:firstLineChars="200" w:firstLine="720"/>
        <w:rPr>
          <w:rFonts w:ascii="楷体_GB2312" w:eastAsia="楷体_GB2312" w:hAnsi="宋体"/>
          <w:sz w:val="36"/>
          <w:szCs w:val="36"/>
        </w:rPr>
      </w:pPr>
      <w:r>
        <w:rPr>
          <w:rFonts w:ascii="楷体_GB2312" w:eastAsia="楷体_GB2312" w:hAnsi="宋体" w:hint="eastAsia"/>
          <w:sz w:val="36"/>
          <w:szCs w:val="36"/>
        </w:rPr>
        <w:t>项目编号:</w:t>
      </w:r>
    </w:p>
    <w:p w:rsidR="002B4714" w:rsidRDefault="002B4714" w:rsidP="002B4714">
      <w:pPr>
        <w:spacing w:line="460" w:lineRule="exact"/>
        <w:ind w:firstLineChars="200" w:firstLine="720"/>
        <w:rPr>
          <w:rFonts w:ascii="方正楷体简体" w:eastAsia="方正楷体简体" w:hAnsi="宋体"/>
          <w:sz w:val="28"/>
          <w:szCs w:val="28"/>
        </w:rPr>
      </w:pPr>
      <w:r>
        <w:rPr>
          <w:rFonts w:ascii="楷体_GB2312" w:eastAsia="楷体_GB2312" w:hAnsi="宋体" w:hint="eastAsia"/>
          <w:sz w:val="36"/>
          <w:szCs w:val="36"/>
        </w:rPr>
        <w:t>包    号:    第    包</w:t>
      </w:r>
      <w:r>
        <w:rPr>
          <w:rFonts w:ascii="方正楷体简体" w:eastAsia="方正楷体简体" w:hAnsi="宋体" w:hint="eastAsia"/>
          <w:sz w:val="28"/>
          <w:szCs w:val="28"/>
        </w:rPr>
        <w:t>(</w:t>
      </w:r>
      <w:r>
        <w:rPr>
          <w:rFonts w:ascii="宋体" w:hAnsi="宋体" w:cs="宋体" w:hint="eastAsia"/>
          <w:kern w:val="0"/>
          <w:sz w:val="28"/>
          <w:szCs w:val="28"/>
        </w:rPr>
        <w:t>若项目分包时使用)</w:t>
      </w:r>
    </w:p>
    <w:p w:rsidR="002B4714" w:rsidRDefault="002B4714" w:rsidP="002B4714">
      <w:pPr>
        <w:spacing w:line="460" w:lineRule="exact"/>
        <w:jc w:val="center"/>
        <w:rPr>
          <w:rFonts w:ascii="宋体" w:cs="宋体"/>
          <w:b/>
          <w:kern w:val="0"/>
          <w:sz w:val="36"/>
          <w:szCs w:val="36"/>
        </w:rPr>
      </w:pPr>
    </w:p>
    <w:p w:rsidR="002B4714" w:rsidRDefault="002B4714" w:rsidP="002B4714">
      <w:pPr>
        <w:spacing w:line="460" w:lineRule="exact"/>
        <w:jc w:val="center"/>
        <w:rPr>
          <w:rFonts w:ascii="宋体" w:cs="宋体"/>
          <w:b/>
          <w:kern w:val="0"/>
          <w:sz w:val="36"/>
          <w:szCs w:val="36"/>
        </w:rPr>
      </w:pPr>
    </w:p>
    <w:p w:rsidR="002B4714" w:rsidRDefault="002B4714" w:rsidP="002B4714">
      <w:pPr>
        <w:spacing w:line="460" w:lineRule="exact"/>
        <w:jc w:val="center"/>
        <w:rPr>
          <w:rFonts w:ascii="宋体" w:cs="宋体"/>
          <w:b/>
          <w:kern w:val="0"/>
          <w:sz w:val="36"/>
          <w:szCs w:val="36"/>
        </w:rPr>
      </w:pPr>
    </w:p>
    <w:p w:rsidR="002B4714" w:rsidRDefault="002B4714" w:rsidP="002B4714">
      <w:pPr>
        <w:spacing w:line="460" w:lineRule="exact"/>
        <w:jc w:val="center"/>
        <w:rPr>
          <w:rFonts w:ascii="宋体" w:cs="宋体"/>
          <w:b/>
          <w:kern w:val="0"/>
          <w:sz w:val="28"/>
          <w:szCs w:val="28"/>
        </w:rPr>
      </w:pPr>
    </w:p>
    <w:p w:rsidR="002B4714" w:rsidRDefault="002B4714" w:rsidP="002B4714">
      <w:pPr>
        <w:spacing w:line="460" w:lineRule="exact"/>
        <w:jc w:val="center"/>
        <w:rPr>
          <w:rFonts w:ascii="楷体_GB2312" w:eastAsia="楷体_GB2312" w:hAnsi="宋体" w:cs="宋体"/>
          <w:kern w:val="0"/>
          <w:sz w:val="28"/>
          <w:szCs w:val="28"/>
        </w:rPr>
      </w:pPr>
    </w:p>
    <w:p w:rsidR="002B4714" w:rsidRDefault="002B4714" w:rsidP="002B4714">
      <w:pPr>
        <w:spacing w:line="460" w:lineRule="exact"/>
        <w:jc w:val="center"/>
        <w:rPr>
          <w:rFonts w:ascii="楷体_GB2312" w:eastAsia="楷体_GB2312" w:hAnsi="宋体" w:cs="宋体"/>
          <w:kern w:val="0"/>
          <w:sz w:val="28"/>
          <w:szCs w:val="28"/>
        </w:rPr>
      </w:pPr>
    </w:p>
    <w:p w:rsidR="002B4714" w:rsidRDefault="002B4714" w:rsidP="002B4714">
      <w:pPr>
        <w:spacing w:line="460" w:lineRule="exact"/>
        <w:jc w:val="center"/>
        <w:rPr>
          <w:rFonts w:ascii="楷体_GB2312" w:eastAsia="楷体_GB2312" w:hAnsi="宋体"/>
          <w:sz w:val="36"/>
        </w:rPr>
      </w:pPr>
      <w:r>
        <w:rPr>
          <w:rFonts w:ascii="楷体_GB2312" w:eastAsia="楷体_GB2312" w:hAnsi="宋体" w:hint="eastAsia"/>
          <w:sz w:val="36"/>
        </w:rPr>
        <w:t>(投标人名称)</w:t>
      </w:r>
    </w:p>
    <w:p w:rsidR="002B4714" w:rsidRDefault="002B4714" w:rsidP="002B4714">
      <w:pPr>
        <w:spacing w:line="460" w:lineRule="exact"/>
        <w:jc w:val="center"/>
        <w:rPr>
          <w:rFonts w:ascii="楷体_GB2312" w:eastAsia="楷体_GB2312" w:hAnsi="宋体"/>
          <w:sz w:val="36"/>
        </w:rPr>
      </w:pPr>
    </w:p>
    <w:p w:rsidR="002B4714" w:rsidRDefault="002B4714" w:rsidP="002B4714">
      <w:pPr>
        <w:spacing w:line="460" w:lineRule="exact"/>
        <w:jc w:val="center"/>
        <w:rPr>
          <w:rFonts w:ascii="楷体_GB2312" w:eastAsia="楷体_GB2312" w:hAnsi="宋体"/>
          <w:sz w:val="36"/>
        </w:rPr>
      </w:pPr>
      <w:r>
        <w:rPr>
          <w:rFonts w:ascii="楷体_GB2312" w:eastAsia="楷体_GB2312" w:hAnsi="宋体" w:hint="eastAsia"/>
          <w:sz w:val="36"/>
        </w:rPr>
        <w:t>年  月  日</w:t>
      </w:r>
    </w:p>
    <w:p w:rsidR="006670B8" w:rsidRPr="007556FB" w:rsidRDefault="002B4714" w:rsidP="006670B8">
      <w:pPr>
        <w:spacing w:line="560" w:lineRule="exact"/>
        <w:rPr>
          <w:rFonts w:ascii="仿宋_GB2312" w:eastAsia="仿宋_GB2312" w:hAnsi="宋体"/>
          <w:sz w:val="28"/>
          <w:szCs w:val="28"/>
        </w:rPr>
      </w:pPr>
      <w:r>
        <w:rPr>
          <w:rFonts w:ascii="宋体" w:hint="eastAsia"/>
          <w:b/>
          <w:kern w:val="0"/>
          <w:sz w:val="36"/>
        </w:rPr>
        <w:br w:type="page"/>
      </w:r>
    </w:p>
    <w:p w:rsidR="006670B8" w:rsidRPr="007556FB" w:rsidRDefault="006670B8" w:rsidP="006670B8">
      <w:pPr>
        <w:spacing w:line="560" w:lineRule="exact"/>
        <w:rPr>
          <w:rFonts w:ascii="仿宋_GB2312" w:eastAsia="仿宋_GB2312" w:hAnsi="宋体"/>
          <w:sz w:val="28"/>
          <w:szCs w:val="28"/>
        </w:rPr>
      </w:pPr>
      <w:r w:rsidRPr="007556FB">
        <w:rPr>
          <w:rFonts w:ascii="仿宋_GB2312" w:eastAsia="仿宋_GB2312" w:hAnsi="宋体" w:hint="eastAsia"/>
          <w:sz w:val="28"/>
          <w:szCs w:val="28"/>
        </w:rPr>
        <w:lastRenderedPageBreak/>
        <w:t xml:space="preserve">格式二： </w:t>
      </w:r>
    </w:p>
    <w:p w:rsidR="006670B8" w:rsidRPr="007556FB" w:rsidRDefault="006670B8" w:rsidP="006670B8">
      <w:pPr>
        <w:spacing w:line="560" w:lineRule="exact"/>
        <w:ind w:firstLineChars="200" w:firstLine="723"/>
        <w:jc w:val="center"/>
        <w:rPr>
          <w:rFonts w:ascii="仿宋_GB2312" w:eastAsia="仿宋_GB2312" w:hAnsi="宋体"/>
          <w:b/>
          <w:sz w:val="36"/>
          <w:szCs w:val="36"/>
        </w:rPr>
      </w:pPr>
      <w:r w:rsidRPr="007556FB">
        <w:rPr>
          <w:rFonts w:ascii="仿宋_GB2312" w:eastAsia="仿宋_GB2312" w:hAnsi="宋体" w:hint="eastAsia"/>
          <w:b/>
          <w:sz w:val="36"/>
          <w:szCs w:val="36"/>
        </w:rPr>
        <w:t>响应文件目录</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一、承诺书……………………………………………………………（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二、法定代表人授权委托书…………………………………………（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三、报价一览表………………………………………………………（ ）</w:t>
      </w:r>
    </w:p>
    <w:p w:rsidR="006670B8" w:rsidRPr="007556FB" w:rsidRDefault="006670B8" w:rsidP="006670B8">
      <w:pPr>
        <w:tabs>
          <w:tab w:val="left" w:pos="1050"/>
        </w:tabs>
        <w:spacing w:line="560" w:lineRule="exact"/>
        <w:ind w:firstLineChars="200" w:firstLine="560"/>
        <w:rPr>
          <w:rFonts w:ascii="仿宋_GB2312" w:eastAsia="仿宋_GB2312" w:hAnsi="宋体"/>
          <w:bCs/>
          <w:sz w:val="28"/>
          <w:szCs w:val="28"/>
        </w:rPr>
      </w:pPr>
      <w:r w:rsidRPr="007556FB">
        <w:rPr>
          <w:rFonts w:ascii="仿宋_GB2312" w:eastAsia="仿宋_GB2312" w:hAnsi="宋体" w:hint="eastAsia"/>
          <w:sz w:val="28"/>
          <w:szCs w:val="28"/>
        </w:rPr>
        <w:t>四、</w:t>
      </w:r>
      <w:r>
        <w:rPr>
          <w:rFonts w:ascii="仿宋_GB2312" w:eastAsia="仿宋_GB2312" w:hAnsi="宋体" w:hint="eastAsia"/>
          <w:sz w:val="28"/>
          <w:szCs w:val="28"/>
        </w:rPr>
        <w:t>投标报价</w:t>
      </w:r>
      <w:r w:rsidRPr="007556FB">
        <w:rPr>
          <w:rFonts w:ascii="仿宋_GB2312" w:eastAsia="仿宋_GB2312" w:hAnsi="宋体" w:hint="eastAsia"/>
          <w:sz w:val="28"/>
          <w:szCs w:val="28"/>
        </w:rPr>
        <w:t>…………………………………………………（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五、</w:t>
      </w:r>
      <w:r w:rsidRPr="005C0498">
        <w:rPr>
          <w:rFonts w:ascii="仿宋_GB2312" w:eastAsia="仿宋_GB2312" w:hAnsi="宋体" w:hint="eastAsia"/>
          <w:sz w:val="28"/>
          <w:szCs w:val="28"/>
        </w:rPr>
        <w:t>施工方案</w:t>
      </w:r>
      <w:r w:rsidRPr="007556FB">
        <w:rPr>
          <w:rFonts w:ascii="仿宋_GB2312" w:eastAsia="仿宋_GB2312" w:hAnsi="宋体" w:hint="eastAsia"/>
          <w:sz w:val="28"/>
          <w:szCs w:val="28"/>
        </w:rPr>
        <w:t>…………………………………………………（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六、</w:t>
      </w:r>
      <w:r w:rsidRPr="005C0498">
        <w:rPr>
          <w:rFonts w:ascii="仿宋_GB2312" w:eastAsia="仿宋_GB2312" w:hAnsi="宋体" w:hint="eastAsia"/>
          <w:sz w:val="28"/>
          <w:szCs w:val="28"/>
        </w:rPr>
        <w:t>项目管理机构</w:t>
      </w:r>
      <w:r w:rsidRPr="007556FB">
        <w:rPr>
          <w:rFonts w:ascii="仿宋_GB2312" w:eastAsia="仿宋_GB2312" w:hAnsi="宋体" w:hint="eastAsia"/>
          <w:sz w:val="28"/>
          <w:szCs w:val="28"/>
        </w:rPr>
        <w:t>…………………………………………  （ ）</w:t>
      </w:r>
    </w:p>
    <w:p w:rsidR="006670B8" w:rsidRPr="007556FB" w:rsidRDefault="006670B8" w:rsidP="006670B8">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七</w:t>
      </w:r>
      <w:r w:rsidRPr="007556FB">
        <w:rPr>
          <w:rFonts w:ascii="仿宋_GB2312" w:eastAsia="仿宋_GB2312" w:hAnsi="宋体" w:hint="eastAsia"/>
          <w:sz w:val="28"/>
          <w:szCs w:val="28"/>
        </w:rPr>
        <w:t xml:space="preserve">、 售后服务承诺及方案 …………………………………………（ ） </w:t>
      </w:r>
    </w:p>
    <w:p w:rsidR="006670B8" w:rsidRPr="007556FB" w:rsidRDefault="006670B8" w:rsidP="006670B8">
      <w:pPr>
        <w:spacing w:line="560" w:lineRule="exact"/>
        <w:ind w:leftChars="267" w:left="1121" w:hangingChars="200" w:hanging="560"/>
        <w:rPr>
          <w:rFonts w:ascii="仿宋_GB2312" w:eastAsia="仿宋_GB2312" w:hAnsi="宋体"/>
          <w:sz w:val="28"/>
          <w:szCs w:val="28"/>
        </w:rPr>
      </w:pPr>
      <w:r w:rsidRPr="007556FB">
        <w:rPr>
          <w:rFonts w:ascii="仿宋_GB2312" w:eastAsia="仿宋_GB2312" w:hAnsi="宋体" w:hint="eastAsia"/>
          <w:sz w:val="28"/>
          <w:szCs w:val="28"/>
        </w:rPr>
        <w:t>九、参加政府采购前三年内在经营活动中无重大违法记录书面声明…………………………………………………………………（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十、 参加政府采购依法缴纳税金和社会保障资金承诺书…………（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十一、投标人基本情况表……………………………………………（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十二、投标人信用信息查询记录……………………………………（ ）</w:t>
      </w:r>
    </w:p>
    <w:p w:rsidR="006670B8" w:rsidRPr="007556FB" w:rsidRDefault="006670B8" w:rsidP="006670B8">
      <w:pPr>
        <w:spacing w:line="560" w:lineRule="exact"/>
        <w:ind w:firstLineChars="200" w:firstLine="560"/>
        <w:rPr>
          <w:rFonts w:ascii="仿宋_GB2312" w:eastAsia="仿宋_GB2312" w:hAnsi="宋体"/>
          <w:sz w:val="28"/>
          <w:szCs w:val="28"/>
          <w:lang w:val="zh-CN"/>
        </w:rPr>
      </w:pPr>
      <w:r w:rsidRPr="007556FB">
        <w:rPr>
          <w:rFonts w:ascii="仿宋_GB2312" w:eastAsia="仿宋_GB2312" w:hAnsi="宋体" w:hint="eastAsia"/>
          <w:bCs/>
          <w:sz w:val="28"/>
          <w:szCs w:val="28"/>
        </w:rPr>
        <w:t>十三、应提供的</w:t>
      </w:r>
      <w:r w:rsidRPr="007556FB">
        <w:rPr>
          <w:rFonts w:ascii="仿宋_GB2312" w:eastAsia="仿宋_GB2312" w:hint="eastAsia"/>
          <w:sz w:val="28"/>
          <w:szCs w:val="28"/>
        </w:rPr>
        <w:t>各类</w:t>
      </w:r>
      <w:r w:rsidRPr="007556FB">
        <w:rPr>
          <w:rFonts w:ascii="仿宋_GB2312" w:eastAsia="仿宋_GB2312" w:hAnsi="宋体" w:hint="eastAsia"/>
          <w:sz w:val="28"/>
          <w:szCs w:val="28"/>
          <w:lang w:val="zh-CN"/>
        </w:rPr>
        <w:t>证明材料</w:t>
      </w:r>
      <w:r w:rsidRPr="007556FB">
        <w:rPr>
          <w:rFonts w:ascii="仿宋_GB2312" w:eastAsia="仿宋_GB2312" w:hAnsi="宋体" w:hint="eastAsia"/>
          <w:sz w:val="28"/>
          <w:szCs w:val="28"/>
        </w:rPr>
        <w:t>………………………………………（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（一) 资格证明材料…………………………………………………（ ）</w:t>
      </w:r>
    </w:p>
    <w:p w:rsidR="006670B8" w:rsidRPr="007556FB"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（二）资信证明材料…………………………………………………（ ）</w:t>
      </w:r>
    </w:p>
    <w:p w:rsidR="006670B8" w:rsidRDefault="006670B8" w:rsidP="006670B8">
      <w:pPr>
        <w:spacing w:line="560" w:lineRule="exact"/>
        <w:ind w:firstLineChars="200" w:firstLine="560"/>
        <w:rPr>
          <w:rFonts w:ascii="仿宋_GB2312" w:eastAsia="仿宋_GB2312" w:hAnsi="宋体"/>
          <w:sz w:val="28"/>
          <w:szCs w:val="28"/>
        </w:rPr>
      </w:pPr>
      <w:r w:rsidRPr="007556FB">
        <w:rPr>
          <w:rFonts w:ascii="仿宋_GB2312" w:eastAsia="仿宋_GB2312" w:hAnsi="宋体" w:hint="eastAsia"/>
          <w:sz w:val="28"/>
          <w:szCs w:val="28"/>
        </w:rPr>
        <w:t>（三）</w:t>
      </w:r>
      <w:r>
        <w:rPr>
          <w:rFonts w:ascii="仿宋_GB2312" w:eastAsia="仿宋_GB2312" w:hAnsi="宋体" w:hint="eastAsia"/>
          <w:sz w:val="28"/>
          <w:szCs w:val="28"/>
        </w:rPr>
        <w:t>投标人认为有必要提供的其他材料</w:t>
      </w:r>
    </w:p>
    <w:p w:rsidR="006670B8" w:rsidRDefault="006670B8" w:rsidP="006670B8">
      <w:pPr>
        <w:pStyle w:val="af0"/>
        <w:adjustRightInd w:val="0"/>
        <w:snapToGrid w:val="0"/>
        <w:spacing w:line="560" w:lineRule="exact"/>
        <w:ind w:firstLineChars="200" w:firstLine="560"/>
        <w:rPr>
          <w:rFonts w:ascii="仿宋_GB2312" w:eastAsia="仿宋_GB2312" w:hAnsi="宋体"/>
          <w:sz w:val="28"/>
          <w:szCs w:val="28"/>
        </w:rPr>
      </w:pPr>
    </w:p>
    <w:p w:rsidR="006670B8" w:rsidRPr="007556FB" w:rsidRDefault="006670B8" w:rsidP="006670B8">
      <w:pPr>
        <w:pStyle w:val="af0"/>
        <w:adjustRightInd w:val="0"/>
        <w:snapToGrid w:val="0"/>
        <w:spacing w:line="560" w:lineRule="exact"/>
        <w:ind w:firstLineChars="200" w:firstLine="560"/>
        <w:rPr>
          <w:rFonts w:ascii="仿宋_GB2312" w:eastAsia="仿宋_GB2312" w:hAnsi="宋体"/>
          <w:sz w:val="28"/>
          <w:szCs w:val="28"/>
        </w:rPr>
      </w:pPr>
    </w:p>
    <w:p w:rsidR="006670B8" w:rsidRPr="007556FB" w:rsidRDefault="006670B8" w:rsidP="006670B8">
      <w:pPr>
        <w:spacing w:line="560" w:lineRule="exact"/>
        <w:rPr>
          <w:rFonts w:ascii="仿宋_GB2312" w:eastAsia="仿宋_GB2312"/>
          <w:sz w:val="32"/>
          <w:szCs w:val="32"/>
        </w:rPr>
      </w:pPr>
      <w:r w:rsidRPr="007556FB">
        <w:rPr>
          <w:sz w:val="28"/>
        </w:rPr>
        <w:br w:type="page"/>
      </w:r>
      <w:r w:rsidRPr="007556FB">
        <w:rPr>
          <w:rFonts w:ascii="仿宋_GB2312" w:eastAsia="仿宋_GB2312" w:hint="eastAsia"/>
          <w:sz w:val="32"/>
          <w:szCs w:val="32"/>
        </w:rPr>
        <w:lastRenderedPageBreak/>
        <w:t>格式三：</w:t>
      </w:r>
    </w:p>
    <w:p w:rsidR="006670B8" w:rsidRPr="00011492" w:rsidRDefault="006670B8" w:rsidP="006670B8">
      <w:pPr>
        <w:adjustRightInd w:val="0"/>
        <w:snapToGrid w:val="0"/>
        <w:spacing w:line="560" w:lineRule="exact"/>
        <w:jc w:val="center"/>
        <w:outlineLvl w:val="0"/>
        <w:rPr>
          <w:rFonts w:ascii="黑体" w:eastAsia="黑体" w:hAnsi="黑体"/>
          <w:bCs/>
          <w:sz w:val="32"/>
          <w:szCs w:val="32"/>
        </w:rPr>
      </w:pPr>
      <w:bookmarkStart w:id="15" w:name="_Toc522869461"/>
      <w:r w:rsidRPr="00011492">
        <w:rPr>
          <w:rFonts w:ascii="黑体" w:eastAsia="黑体" w:hAnsi="黑体" w:hint="eastAsia"/>
          <w:bCs/>
          <w:sz w:val="32"/>
          <w:szCs w:val="32"/>
        </w:rPr>
        <w:t>一、</w:t>
      </w:r>
      <w:r w:rsidRPr="00011492">
        <w:rPr>
          <w:rFonts w:ascii="黑体" w:eastAsia="黑体" w:hAnsi="黑体"/>
          <w:bCs/>
          <w:sz w:val="32"/>
          <w:szCs w:val="32"/>
        </w:rPr>
        <w:t>承诺书</w:t>
      </w:r>
      <w:bookmarkEnd w:id="15"/>
    </w:p>
    <w:p w:rsidR="006670B8" w:rsidRPr="007556FB" w:rsidRDefault="006670B8" w:rsidP="006670B8">
      <w:pPr>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 xml:space="preserve">乌海市公共资源交易中心： </w:t>
      </w:r>
    </w:p>
    <w:p w:rsidR="006670B8" w:rsidRPr="007556FB" w:rsidRDefault="006670B8" w:rsidP="006670B8">
      <w:pPr>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1.按照已收到的项目编号为</w:t>
      </w:r>
      <w:r w:rsidRPr="007556FB">
        <w:rPr>
          <w:rFonts w:ascii="仿宋_GB2312" w:eastAsia="仿宋_GB2312" w:hAnsi="宋体" w:cs="宋体" w:hint="eastAsia"/>
          <w:sz w:val="32"/>
          <w:szCs w:val="32"/>
          <w:u w:val="single"/>
        </w:rPr>
        <w:t xml:space="preserve">       </w:t>
      </w:r>
      <w:r w:rsidRPr="007556FB">
        <w:rPr>
          <w:rFonts w:ascii="仿宋_GB2312" w:eastAsia="仿宋_GB2312" w:hAnsi="宋体" w:hint="eastAsia"/>
          <w:sz w:val="32"/>
          <w:szCs w:val="32"/>
        </w:rPr>
        <w:t>的采购项目</w:t>
      </w:r>
      <w:r w:rsidRPr="007556FB">
        <w:rPr>
          <w:rFonts w:ascii="仿宋_GB2312" w:eastAsia="仿宋_GB2312" w:hAnsi="宋体" w:hint="eastAsia"/>
          <w:sz w:val="32"/>
          <w:szCs w:val="32"/>
          <w:u w:val="single"/>
        </w:rPr>
        <w:t xml:space="preserve">      </w:t>
      </w:r>
      <w:r w:rsidRPr="007556FB">
        <w:rPr>
          <w:rFonts w:ascii="仿宋_GB2312" w:eastAsia="仿宋_GB2312" w:hAnsi="宋体" w:hint="eastAsia"/>
          <w:sz w:val="32"/>
          <w:szCs w:val="32"/>
        </w:rPr>
        <w:t>单一来源采购文件要求，经我公司认真研究采购须知、合同条款、技术规范、资质要求和其它有关要求后，我方愿按上述合同条款、技术规范、资质要求参与本次采购活动。我方完全接受本次单一来源采购文件规定的所有要求，并承诺在成交后履行我方的全部义务。我方的报价为总承包价，保证不以任何理由增加报价。如有缺项、漏项部份，均由我方无条件负责补齐。</w:t>
      </w:r>
    </w:p>
    <w:p w:rsidR="006670B8" w:rsidRPr="007556FB" w:rsidRDefault="006670B8" w:rsidP="006670B8">
      <w:pPr>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2.一旦我方成交，我方保证在合同签订后____日内交货完毕。</w:t>
      </w:r>
    </w:p>
    <w:p w:rsidR="006670B8" w:rsidRPr="007556FB" w:rsidRDefault="006670B8" w:rsidP="006670B8">
      <w:pPr>
        <w:spacing w:line="560" w:lineRule="exact"/>
        <w:ind w:firstLineChars="200" w:firstLine="640"/>
        <w:rPr>
          <w:rFonts w:ascii="仿宋_GB2312" w:eastAsia="仿宋_GB2312"/>
          <w:sz w:val="32"/>
          <w:szCs w:val="32"/>
        </w:rPr>
      </w:pPr>
      <w:r w:rsidRPr="007556FB">
        <w:rPr>
          <w:rFonts w:ascii="仿宋_GB2312" w:eastAsia="仿宋_GB2312" w:hAnsi="宋体" w:cs="宋体" w:hint="eastAsia"/>
          <w:sz w:val="32"/>
          <w:szCs w:val="32"/>
        </w:rPr>
        <w:t>3.我方同意所递交的投标文件在</w:t>
      </w:r>
      <w:r w:rsidRPr="007556FB">
        <w:rPr>
          <w:rFonts w:ascii="仿宋_GB2312" w:eastAsia="仿宋_GB2312" w:cs="宋体" w:hint="eastAsia"/>
          <w:sz w:val="32"/>
          <w:szCs w:val="32"/>
        </w:rPr>
        <w:t>“</w:t>
      </w:r>
      <w:r w:rsidRPr="007556FB">
        <w:rPr>
          <w:rFonts w:ascii="仿宋_GB2312" w:eastAsia="仿宋_GB2312" w:hAnsi="宋体" w:cs="宋体" w:hint="eastAsia"/>
          <w:sz w:val="32"/>
          <w:szCs w:val="32"/>
        </w:rPr>
        <w:t>投标须知</w:t>
      </w:r>
      <w:r w:rsidRPr="007556FB">
        <w:rPr>
          <w:rFonts w:ascii="仿宋_GB2312" w:eastAsia="仿宋_GB2312" w:cs="宋体" w:hint="eastAsia"/>
          <w:sz w:val="32"/>
          <w:szCs w:val="32"/>
        </w:rPr>
        <w:t>”</w:t>
      </w:r>
      <w:r w:rsidRPr="007556FB">
        <w:rPr>
          <w:rFonts w:ascii="仿宋_GB2312" w:eastAsia="仿宋_GB2312" w:hAnsi="宋体" w:cs="宋体" w:hint="eastAsia"/>
          <w:sz w:val="32"/>
          <w:szCs w:val="32"/>
        </w:rPr>
        <w:t>规定的投标有效期内有效，在此期间内我方的投标如能中标，我方将受此约束。</w:t>
      </w:r>
    </w:p>
    <w:p w:rsidR="006670B8" w:rsidRPr="007556FB" w:rsidRDefault="006670B8" w:rsidP="006670B8">
      <w:pPr>
        <w:spacing w:line="560" w:lineRule="exact"/>
        <w:ind w:firstLineChars="200" w:firstLine="640"/>
        <w:rPr>
          <w:rFonts w:ascii="仿宋_GB2312" w:eastAsia="仿宋_GB2312"/>
          <w:sz w:val="32"/>
          <w:szCs w:val="32"/>
        </w:rPr>
      </w:pPr>
      <w:r w:rsidRPr="007556FB">
        <w:rPr>
          <w:rFonts w:ascii="仿宋_GB2312" w:eastAsia="仿宋_GB2312" w:hAnsi="宋体" w:cs="宋体" w:hint="eastAsia"/>
          <w:sz w:val="32"/>
          <w:szCs w:val="32"/>
        </w:rPr>
        <w:t>4.我方郑重声明：所提供的投标文件内容全部真实有效。如经查实承诺的内容事项存在虚假，我公司愿意接受提供虚假材料谋取中标追究法律责任。</w:t>
      </w:r>
    </w:p>
    <w:p w:rsidR="006670B8" w:rsidRPr="007556FB" w:rsidRDefault="006670B8" w:rsidP="006670B8">
      <w:pPr>
        <w:spacing w:line="560" w:lineRule="exact"/>
        <w:ind w:firstLineChars="200" w:firstLine="640"/>
        <w:rPr>
          <w:rFonts w:ascii="仿宋_GB2312" w:eastAsia="仿宋_GB2312" w:hAnsi="宋体" w:cs="宋体"/>
          <w:sz w:val="32"/>
          <w:szCs w:val="32"/>
        </w:rPr>
      </w:pPr>
      <w:r w:rsidRPr="007556FB">
        <w:rPr>
          <w:rFonts w:ascii="仿宋_GB2312" w:eastAsia="仿宋_GB2312" w:hAnsi="宋体" w:cs="宋体" w:hint="eastAsia"/>
          <w:sz w:val="32"/>
          <w:szCs w:val="32"/>
        </w:rPr>
        <w:t>5.我方在“信用中国”网站（www.creditchina.gov.cn）无违法违规行为纪录。</w:t>
      </w:r>
    </w:p>
    <w:p w:rsidR="006670B8" w:rsidRPr="007556FB" w:rsidRDefault="006670B8" w:rsidP="006670B8">
      <w:pPr>
        <w:spacing w:line="560" w:lineRule="exact"/>
        <w:ind w:firstLineChars="200" w:firstLine="640"/>
        <w:rPr>
          <w:rFonts w:ascii="仿宋_GB2312" w:eastAsia="仿宋_GB2312" w:hAnsi="宋体"/>
          <w:sz w:val="32"/>
          <w:szCs w:val="32"/>
        </w:rPr>
      </w:pPr>
      <w:r w:rsidRPr="007556FB">
        <w:rPr>
          <w:rFonts w:ascii="仿宋_GB2312" w:eastAsia="仿宋_GB2312" w:hAnsi="宋体" w:cs="宋体" w:hint="eastAsia"/>
          <w:sz w:val="32"/>
          <w:szCs w:val="32"/>
        </w:rPr>
        <w:t>6.我方同意提供</w:t>
      </w:r>
      <w:r w:rsidRPr="007556FB">
        <w:rPr>
          <w:rFonts w:ascii="仿宋_GB2312" w:eastAsia="仿宋_GB2312" w:hAnsi="宋体" w:cs="宋体" w:hint="eastAsia"/>
          <w:kern w:val="0"/>
          <w:sz w:val="32"/>
          <w:szCs w:val="32"/>
        </w:rPr>
        <w:t>按照贵方</w:t>
      </w:r>
      <w:r w:rsidRPr="007556FB">
        <w:rPr>
          <w:rFonts w:ascii="仿宋_GB2312" w:eastAsia="仿宋_GB2312" w:hAnsi="宋体" w:cs="宋体" w:hint="eastAsia"/>
          <w:sz w:val="32"/>
          <w:szCs w:val="32"/>
        </w:rPr>
        <w:t xml:space="preserve">可能另外要求的与其投标有关的任何数据或资料。除非另外达成协议并生效，否则，中标通知书和本投标文件将构成约束双方合同的组成部分。 </w:t>
      </w:r>
    </w:p>
    <w:p w:rsidR="006670B8" w:rsidRPr="007556FB" w:rsidRDefault="006670B8" w:rsidP="006670B8">
      <w:pPr>
        <w:spacing w:line="560" w:lineRule="exact"/>
        <w:ind w:firstLineChars="200" w:firstLine="640"/>
        <w:rPr>
          <w:rFonts w:ascii="仿宋_GB2312" w:eastAsia="仿宋_GB2312" w:hAnsi="宋体"/>
          <w:kern w:val="0"/>
          <w:sz w:val="32"/>
          <w:szCs w:val="32"/>
          <w:u w:val="single"/>
        </w:rPr>
      </w:pPr>
      <w:r w:rsidRPr="007556FB">
        <w:rPr>
          <w:rFonts w:ascii="仿宋_GB2312" w:eastAsia="仿宋_GB2312" w:hAnsi="宋体" w:hint="eastAsia"/>
          <w:kern w:val="0"/>
          <w:sz w:val="32"/>
          <w:szCs w:val="32"/>
        </w:rPr>
        <w:t>供应商名称：</w:t>
      </w:r>
    </w:p>
    <w:p w:rsidR="006670B8" w:rsidRPr="007556FB" w:rsidRDefault="006670B8" w:rsidP="006670B8">
      <w:pPr>
        <w:autoSpaceDE w:val="0"/>
        <w:autoSpaceDN w:val="0"/>
        <w:adjustRightInd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kern w:val="0"/>
          <w:sz w:val="32"/>
          <w:szCs w:val="32"/>
        </w:rPr>
        <w:lastRenderedPageBreak/>
        <w:t xml:space="preserve">详细地址：                        </w:t>
      </w:r>
      <w:r w:rsidRPr="007556FB">
        <w:rPr>
          <w:rFonts w:ascii="仿宋_GB2312" w:eastAsia="仿宋_GB2312" w:hAnsi="宋体" w:hint="eastAsia"/>
          <w:sz w:val="32"/>
          <w:szCs w:val="32"/>
        </w:rPr>
        <w:t>邮政编码：</w:t>
      </w:r>
    </w:p>
    <w:p w:rsidR="006670B8" w:rsidRPr="007556FB" w:rsidRDefault="006670B8" w:rsidP="006670B8">
      <w:pPr>
        <w:autoSpaceDE w:val="0"/>
        <w:autoSpaceDN w:val="0"/>
        <w:adjustRightInd w:val="0"/>
        <w:spacing w:line="560" w:lineRule="exact"/>
        <w:ind w:firstLineChars="200" w:firstLine="640"/>
        <w:rPr>
          <w:rFonts w:ascii="仿宋_GB2312" w:eastAsia="仿宋_GB2312" w:hAnsi="宋体"/>
          <w:kern w:val="0"/>
          <w:sz w:val="32"/>
          <w:szCs w:val="32"/>
        </w:rPr>
      </w:pPr>
      <w:r w:rsidRPr="007556FB">
        <w:rPr>
          <w:rFonts w:ascii="仿宋_GB2312" w:eastAsia="仿宋_GB2312" w:hAnsi="宋体" w:hint="eastAsia"/>
          <w:kern w:val="0"/>
          <w:sz w:val="32"/>
          <w:szCs w:val="32"/>
        </w:rPr>
        <w:t>电    话：        传    真：      电子函件：</w:t>
      </w:r>
    </w:p>
    <w:p w:rsidR="006670B8" w:rsidRPr="007556FB" w:rsidRDefault="006670B8" w:rsidP="006670B8">
      <w:pPr>
        <w:adjustRightInd w:val="0"/>
        <w:snapToGrid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供应商</w:t>
      </w:r>
      <w:r w:rsidRPr="007556FB">
        <w:rPr>
          <w:rFonts w:ascii="仿宋_GB2312" w:eastAsia="仿宋_GB2312" w:hAnsi="宋体" w:cs="宋体" w:hint="eastAsia"/>
          <w:sz w:val="32"/>
          <w:szCs w:val="32"/>
        </w:rPr>
        <w:t>法定代表人</w:t>
      </w:r>
      <w:r w:rsidRPr="007556FB">
        <w:rPr>
          <w:rFonts w:ascii="仿宋_GB2312" w:eastAsia="仿宋_GB2312" w:hAnsi="宋体" w:hint="eastAsia"/>
          <w:sz w:val="32"/>
          <w:szCs w:val="32"/>
        </w:rPr>
        <w:t>签字(签章)：</w:t>
      </w:r>
    </w:p>
    <w:p w:rsidR="006670B8" w:rsidRPr="007556FB" w:rsidRDefault="006670B8" w:rsidP="006670B8">
      <w:pPr>
        <w:adjustRightInd w:val="0"/>
        <w:snapToGrid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供应商</w:t>
      </w:r>
      <w:r w:rsidRPr="007556FB">
        <w:rPr>
          <w:rFonts w:ascii="仿宋_GB2312" w:eastAsia="仿宋_GB2312" w:hAnsi="宋体" w:cs="宋体" w:hint="eastAsia"/>
          <w:sz w:val="32"/>
          <w:szCs w:val="32"/>
        </w:rPr>
        <w:t>法定代表人授权代表</w:t>
      </w:r>
      <w:r w:rsidRPr="007556FB">
        <w:rPr>
          <w:rFonts w:ascii="仿宋_GB2312" w:eastAsia="仿宋_GB2312" w:hAnsi="宋体" w:hint="eastAsia"/>
          <w:sz w:val="32"/>
          <w:szCs w:val="32"/>
        </w:rPr>
        <w:t>签字：</w:t>
      </w:r>
    </w:p>
    <w:p w:rsidR="006670B8" w:rsidRPr="007556FB" w:rsidRDefault="006670B8" w:rsidP="006670B8">
      <w:pPr>
        <w:adjustRightInd w:val="0"/>
        <w:snapToGrid w:val="0"/>
        <w:spacing w:line="560" w:lineRule="exact"/>
        <w:ind w:firstLineChars="200" w:firstLine="640"/>
        <w:rPr>
          <w:rFonts w:ascii="仿宋_GB2312" w:eastAsia="仿宋_GB2312" w:hAnsi="宋体"/>
          <w:sz w:val="32"/>
          <w:szCs w:val="32"/>
        </w:rPr>
      </w:pPr>
    </w:p>
    <w:p w:rsidR="006670B8" w:rsidRPr="007556FB" w:rsidRDefault="006670B8" w:rsidP="006670B8">
      <w:pPr>
        <w:adjustRightInd w:val="0"/>
        <w:snapToGrid w:val="0"/>
        <w:spacing w:line="560" w:lineRule="exact"/>
        <w:ind w:firstLineChars="200" w:firstLine="640"/>
        <w:rPr>
          <w:rFonts w:ascii="仿宋_GB2312" w:eastAsia="仿宋_GB2312" w:hAnsi="宋体"/>
          <w:sz w:val="32"/>
          <w:szCs w:val="32"/>
          <w:u w:val="single"/>
        </w:rPr>
      </w:pPr>
    </w:p>
    <w:p w:rsidR="006670B8" w:rsidRPr="007556FB" w:rsidRDefault="006670B8" w:rsidP="006670B8">
      <w:pPr>
        <w:autoSpaceDE w:val="0"/>
        <w:autoSpaceDN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供应商名称(公章)：</w:t>
      </w:r>
    </w:p>
    <w:p w:rsidR="006670B8" w:rsidRPr="007556FB" w:rsidRDefault="006670B8" w:rsidP="006670B8">
      <w:pPr>
        <w:autoSpaceDE w:val="0"/>
        <w:autoSpaceDN w:val="0"/>
        <w:spacing w:line="560" w:lineRule="exact"/>
        <w:ind w:firstLineChars="200" w:firstLine="640"/>
        <w:rPr>
          <w:rFonts w:ascii="仿宋_GB2312" w:eastAsia="仿宋_GB2312" w:hAnsi="宋体"/>
          <w:sz w:val="32"/>
          <w:szCs w:val="32"/>
        </w:rPr>
      </w:pPr>
      <w:r w:rsidRPr="007556FB">
        <w:rPr>
          <w:rFonts w:ascii="仿宋_GB2312" w:eastAsia="仿宋_GB2312" w:hAnsi="宋体" w:hint="eastAsia"/>
          <w:sz w:val="32"/>
          <w:szCs w:val="32"/>
        </w:rPr>
        <w:t>年 月 日</w:t>
      </w:r>
    </w:p>
    <w:p w:rsidR="006670B8" w:rsidRPr="007556FB" w:rsidRDefault="006670B8" w:rsidP="006670B8">
      <w:pPr>
        <w:autoSpaceDE w:val="0"/>
        <w:autoSpaceDN w:val="0"/>
        <w:spacing w:line="560" w:lineRule="exact"/>
        <w:jc w:val="left"/>
        <w:rPr>
          <w:rFonts w:ascii="仿宋_GB2312" w:eastAsia="仿宋_GB2312"/>
          <w:sz w:val="32"/>
          <w:szCs w:val="32"/>
        </w:rPr>
      </w:pPr>
      <w:r w:rsidRPr="007556FB">
        <w:rPr>
          <w:rFonts w:ascii="宋体" w:hAnsi="宋体" w:hint="eastAsia"/>
        </w:rPr>
        <w:br w:type="page"/>
      </w:r>
      <w:r w:rsidRPr="007556FB">
        <w:rPr>
          <w:rFonts w:ascii="仿宋_GB2312" w:eastAsia="仿宋_GB2312" w:hAnsi="宋体" w:hint="eastAsia"/>
          <w:sz w:val="32"/>
          <w:szCs w:val="32"/>
        </w:rPr>
        <w:lastRenderedPageBreak/>
        <w:t xml:space="preserve"> </w:t>
      </w:r>
      <w:r w:rsidRPr="007556FB">
        <w:rPr>
          <w:rFonts w:ascii="仿宋_GB2312" w:eastAsia="仿宋_GB2312" w:hint="eastAsia"/>
          <w:sz w:val="32"/>
          <w:szCs w:val="32"/>
        </w:rPr>
        <w:t>格式四：</w:t>
      </w:r>
    </w:p>
    <w:p w:rsidR="006670B8" w:rsidRPr="007556FB" w:rsidRDefault="006670B8" w:rsidP="006670B8">
      <w:pPr>
        <w:pStyle w:val="af0"/>
        <w:spacing w:line="560" w:lineRule="exact"/>
        <w:jc w:val="center"/>
        <w:rPr>
          <w:rFonts w:ascii="黑体" w:eastAsia="黑体" w:hAnsi="宋体"/>
          <w:sz w:val="32"/>
          <w:szCs w:val="32"/>
        </w:rPr>
      </w:pPr>
      <w:r w:rsidRPr="007556FB">
        <w:rPr>
          <w:rFonts w:ascii="黑体" w:eastAsia="黑体" w:hAnsi="宋体" w:hint="eastAsia"/>
          <w:sz w:val="32"/>
          <w:szCs w:val="32"/>
        </w:rPr>
        <w:t>二、法定代表人授权委托书</w:t>
      </w: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pStyle w:val="af0"/>
        <w:spacing w:line="560" w:lineRule="exact"/>
        <w:ind w:firstLineChars="200" w:firstLine="640"/>
        <w:rPr>
          <w:rFonts w:ascii="仿宋_GB2312" w:eastAsia="仿宋_GB2312" w:hAnsi="Times New Roman"/>
          <w:sz w:val="32"/>
          <w:szCs w:val="32"/>
        </w:rPr>
      </w:pPr>
      <w:r w:rsidRPr="007556FB">
        <w:rPr>
          <w:rFonts w:ascii="仿宋_GB2312" w:eastAsia="仿宋_GB2312" w:hAnsi="Times New Roman" w:hint="eastAsia"/>
          <w:sz w:val="32"/>
          <w:szCs w:val="32"/>
        </w:rPr>
        <w:t>兹委派我单位</w:t>
      </w:r>
      <w:r w:rsidRPr="007556FB">
        <w:rPr>
          <w:rFonts w:ascii="仿宋_GB2312" w:eastAsia="仿宋_GB2312" w:hAnsi="Times New Roman" w:hint="eastAsia"/>
          <w:sz w:val="32"/>
          <w:szCs w:val="32"/>
          <w:u w:val="single"/>
        </w:rPr>
        <w:t xml:space="preserve">      </w:t>
      </w:r>
      <w:r w:rsidRPr="007556FB">
        <w:rPr>
          <w:rFonts w:ascii="仿宋_GB2312" w:eastAsia="仿宋_GB2312" w:hAnsi="Times New Roman" w:hint="eastAsia"/>
          <w:sz w:val="32"/>
          <w:szCs w:val="32"/>
        </w:rPr>
        <w:t>（姓名）参加贵单位组织的</w:t>
      </w:r>
      <w:r w:rsidRPr="007556FB">
        <w:rPr>
          <w:rFonts w:ascii="仿宋_GB2312" w:eastAsia="仿宋_GB2312" w:hAnsi="Times New Roman" w:hint="eastAsia"/>
          <w:sz w:val="32"/>
          <w:szCs w:val="32"/>
          <w:u w:val="single"/>
        </w:rPr>
        <w:t xml:space="preserve">         </w:t>
      </w:r>
      <w:r w:rsidRPr="007556FB">
        <w:rPr>
          <w:rFonts w:ascii="仿宋_GB2312" w:eastAsia="仿宋_GB2312" w:hAnsi="Times New Roman" w:hint="eastAsia"/>
          <w:sz w:val="32"/>
          <w:szCs w:val="32"/>
        </w:rPr>
        <w:t xml:space="preserve"> 采购活动（项目编号：</w:t>
      </w:r>
      <w:r w:rsidR="00994ED2" w:rsidRPr="007556FB">
        <w:rPr>
          <w:rFonts w:ascii="仿宋_GB2312" w:eastAsia="仿宋_GB2312" w:hAnsi="Times New Roman" w:hint="eastAsia"/>
          <w:sz w:val="32"/>
          <w:szCs w:val="32"/>
        </w:rPr>
        <w:t>WHZC20</w:t>
      </w:r>
      <w:r w:rsidR="00994ED2">
        <w:rPr>
          <w:rFonts w:ascii="仿宋_GB2312" w:eastAsia="仿宋_GB2312" w:hAnsi="Times New Roman" w:hint="eastAsia"/>
          <w:sz w:val="32"/>
          <w:szCs w:val="32"/>
        </w:rPr>
        <w:t>20</w:t>
      </w:r>
      <w:r w:rsidRPr="007556FB">
        <w:rPr>
          <w:rFonts w:ascii="仿宋_GB2312" w:eastAsia="仿宋_GB2312" w:hAnsi="Times New Roman" w:hint="eastAsia"/>
          <w:sz w:val="32"/>
          <w:szCs w:val="32"/>
        </w:rPr>
        <w:t>－  －  －），委派人全权代表我单位处理本次采购活动中的有关事务，并签署全部有关文件、协议及合同。我单位对委托代理人签署内容负全部责任。</w:t>
      </w:r>
    </w:p>
    <w:p w:rsidR="006670B8" w:rsidRPr="007556FB" w:rsidRDefault="006670B8" w:rsidP="006670B8">
      <w:pPr>
        <w:pStyle w:val="af0"/>
        <w:spacing w:line="560" w:lineRule="exact"/>
        <w:ind w:firstLineChars="200" w:firstLine="640"/>
        <w:rPr>
          <w:rFonts w:ascii="仿宋_GB2312" w:eastAsia="仿宋_GB2312" w:hAnsi="Times New Roman"/>
          <w:sz w:val="32"/>
          <w:szCs w:val="32"/>
        </w:rPr>
      </w:pPr>
      <w:r w:rsidRPr="007556FB">
        <w:rPr>
          <w:rFonts w:ascii="仿宋_GB2312" w:eastAsia="仿宋_GB2312" w:hAnsi="Times New Roman" w:hint="eastAsia"/>
          <w:sz w:val="32"/>
          <w:szCs w:val="32"/>
        </w:rPr>
        <w:t>本授权书于签字盖章后生效，在贵中心收到撤消授权的书面通知以前，本授权书一直有效。被授权人签署的所有文件不因授权的撤消而失效。</w:t>
      </w:r>
    </w:p>
    <w:p w:rsidR="006670B8" w:rsidRPr="007556FB" w:rsidRDefault="006670B8" w:rsidP="006670B8">
      <w:pPr>
        <w:pStyle w:val="af0"/>
        <w:spacing w:line="560" w:lineRule="exact"/>
        <w:ind w:firstLineChars="200" w:firstLine="640"/>
        <w:rPr>
          <w:rFonts w:ascii="仿宋_GB2312" w:eastAsia="仿宋_GB2312" w:hAnsi="Times New Roman"/>
          <w:sz w:val="32"/>
          <w:szCs w:val="32"/>
        </w:rPr>
      </w:pPr>
      <w:r w:rsidRPr="007556FB">
        <w:rPr>
          <w:rFonts w:ascii="仿宋_GB2312" w:eastAsia="仿宋_GB2312" w:hAnsi="Times New Roman" w:hint="eastAsia"/>
          <w:sz w:val="32"/>
          <w:szCs w:val="32"/>
        </w:rPr>
        <w:t>委托代理人无转委权。</w:t>
      </w:r>
    </w:p>
    <w:p w:rsidR="006670B8" w:rsidRPr="007556FB" w:rsidRDefault="006670B8" w:rsidP="006670B8">
      <w:pPr>
        <w:pStyle w:val="af0"/>
        <w:spacing w:line="560" w:lineRule="exact"/>
        <w:ind w:firstLineChars="200" w:firstLine="640"/>
        <w:rPr>
          <w:rFonts w:ascii="仿宋_GB2312" w:eastAsia="仿宋_GB2312" w:hAnsi="Times New Roman"/>
          <w:sz w:val="32"/>
          <w:szCs w:val="32"/>
        </w:rPr>
      </w:pPr>
      <w:r w:rsidRPr="007556FB">
        <w:rPr>
          <w:rFonts w:ascii="仿宋_GB2312" w:eastAsia="仿宋_GB2312" w:hAnsi="Times New Roman" w:hint="eastAsia"/>
          <w:sz w:val="32"/>
          <w:szCs w:val="32"/>
        </w:rPr>
        <w:t>特此委托。</w:t>
      </w:r>
    </w:p>
    <w:p w:rsidR="006670B8" w:rsidRPr="007556FB" w:rsidRDefault="007D1F9D" w:rsidP="006670B8">
      <w:pPr>
        <w:spacing w:line="560" w:lineRule="exact"/>
        <w:ind w:firstLineChars="200" w:firstLine="420"/>
        <w:rPr>
          <w:rFonts w:ascii="仿宋_GB2312" w:eastAsia="仿宋_GB2312"/>
          <w:sz w:val="32"/>
          <w:szCs w:val="32"/>
        </w:rPr>
      </w:pPr>
      <w:r w:rsidRPr="007D1F9D">
        <w:pict>
          <v:shapetype id="_x0000_t202" coordsize="21600,21600" o:spt="202" path="m,l,21600r21600,l21600,xe">
            <v:stroke joinstyle="miter"/>
            <v:path gradientshapeok="t" o:connecttype="rect"/>
          </v:shapetype>
          <v:shape id="文本框 20" o:spid="_x0000_s2063" type="#_x0000_t202" style="position:absolute;left:0;text-align:left;margin-left:-9pt;margin-top:9.6pt;width:207pt;height:150pt;z-index:251662848">
            <v:textbox style="mso-next-textbox:#文本框 20">
              <w:txbxContent>
                <w:p w:rsidR="00F4607B" w:rsidRDefault="00F4607B" w:rsidP="006670B8">
                  <w:pPr>
                    <w:spacing w:line="560" w:lineRule="exact"/>
                    <w:jc w:val="center"/>
                    <w:rPr>
                      <w:rFonts w:ascii="黑体" w:eastAsia="黑体" w:hAnsi="黑体"/>
                      <w:sz w:val="28"/>
                      <w:szCs w:val="28"/>
                    </w:rPr>
                  </w:pPr>
                </w:p>
                <w:p w:rsidR="00F4607B" w:rsidRDefault="00F4607B" w:rsidP="006670B8">
                  <w:pPr>
                    <w:spacing w:line="560" w:lineRule="exact"/>
                    <w:jc w:val="center"/>
                    <w:rPr>
                      <w:rFonts w:ascii="黑体" w:eastAsia="黑体" w:hAnsi="黑体"/>
                      <w:sz w:val="28"/>
                      <w:szCs w:val="28"/>
                    </w:rPr>
                  </w:pPr>
                </w:p>
                <w:p w:rsidR="00F4607B" w:rsidRDefault="00F4607B" w:rsidP="006670B8">
                  <w:pPr>
                    <w:jc w:val="center"/>
                    <w:rPr>
                      <w:rFonts w:ascii="黑体" w:eastAsia="黑体" w:hAnsi="黑体"/>
                      <w:sz w:val="32"/>
                      <w:szCs w:val="32"/>
                    </w:rPr>
                  </w:pPr>
                  <w:r>
                    <w:rPr>
                      <w:rFonts w:ascii="黑体" w:eastAsia="黑体" w:hAnsi="黑体" w:hint="eastAsia"/>
                      <w:sz w:val="32"/>
                      <w:szCs w:val="32"/>
                    </w:rPr>
                    <w:t>法定代表人身份证扫描件</w:t>
                  </w:r>
                </w:p>
                <w:p w:rsidR="00F4607B" w:rsidRDefault="00F4607B" w:rsidP="006670B8">
                  <w:pPr>
                    <w:jc w:val="center"/>
                    <w:rPr>
                      <w:rFonts w:ascii="楷体_GB2312" w:eastAsia="楷体_GB2312"/>
                      <w:sz w:val="24"/>
                    </w:rPr>
                  </w:pPr>
                  <w:r>
                    <w:rPr>
                      <w:rFonts w:ascii="楷体_GB2312" w:eastAsia="楷体_GB2312" w:hint="eastAsia"/>
                      <w:sz w:val="24"/>
                    </w:rPr>
                    <w:t>（本证件需直接扫描，不允许粘贴）</w:t>
                  </w:r>
                </w:p>
                <w:p w:rsidR="00F4607B" w:rsidRDefault="00F4607B" w:rsidP="006670B8">
                  <w:pPr>
                    <w:jc w:val="center"/>
                    <w:rPr>
                      <w:rFonts w:ascii="黑体" w:eastAsia="黑体" w:hAnsi="黑体"/>
                      <w:sz w:val="32"/>
                      <w:szCs w:val="32"/>
                    </w:rPr>
                  </w:pPr>
                </w:p>
              </w:txbxContent>
            </v:textbox>
          </v:shape>
        </w:pict>
      </w:r>
      <w:r w:rsidRPr="007D1F9D">
        <w:pict>
          <v:shape id="文本框 21" o:spid="_x0000_s2064" type="#_x0000_t202" style="position:absolute;left:0;text-align:left;margin-left:234pt;margin-top:9.6pt;width:198pt;height:150pt;z-index:251663872">
            <v:textbox style="mso-next-textbox:#文本框 21">
              <w:txbxContent>
                <w:p w:rsidR="00F4607B" w:rsidRDefault="00F4607B" w:rsidP="006670B8">
                  <w:pPr>
                    <w:spacing w:line="560" w:lineRule="exact"/>
                    <w:jc w:val="center"/>
                    <w:rPr>
                      <w:rFonts w:ascii="黑体" w:eastAsia="黑体" w:hAnsi="黑体"/>
                      <w:sz w:val="28"/>
                      <w:szCs w:val="28"/>
                    </w:rPr>
                  </w:pPr>
                </w:p>
                <w:p w:rsidR="00F4607B" w:rsidRDefault="00F4607B" w:rsidP="006670B8">
                  <w:pPr>
                    <w:spacing w:line="560" w:lineRule="exact"/>
                    <w:jc w:val="center"/>
                    <w:rPr>
                      <w:rFonts w:ascii="黑体" w:eastAsia="黑体" w:hAnsi="黑体"/>
                      <w:sz w:val="28"/>
                      <w:szCs w:val="28"/>
                    </w:rPr>
                  </w:pPr>
                </w:p>
                <w:p w:rsidR="00F4607B" w:rsidRDefault="00F4607B" w:rsidP="006670B8">
                  <w:pPr>
                    <w:jc w:val="center"/>
                    <w:rPr>
                      <w:rFonts w:ascii="黑体" w:eastAsia="黑体" w:hAnsi="黑体"/>
                      <w:sz w:val="32"/>
                      <w:szCs w:val="32"/>
                    </w:rPr>
                  </w:pPr>
                  <w:r>
                    <w:rPr>
                      <w:rFonts w:ascii="黑体" w:eastAsia="黑体" w:hAnsi="黑体" w:hint="eastAsia"/>
                      <w:sz w:val="32"/>
                      <w:szCs w:val="32"/>
                    </w:rPr>
                    <w:t>委托代理人身份证扫描件</w:t>
                  </w:r>
                </w:p>
                <w:p w:rsidR="00F4607B" w:rsidRDefault="00F4607B" w:rsidP="006670B8">
                  <w:pPr>
                    <w:jc w:val="center"/>
                    <w:rPr>
                      <w:rFonts w:ascii="楷体_GB2312" w:eastAsia="楷体_GB2312"/>
                      <w:sz w:val="24"/>
                    </w:rPr>
                  </w:pPr>
                  <w:r>
                    <w:rPr>
                      <w:rFonts w:ascii="楷体_GB2312" w:eastAsia="楷体_GB2312" w:hint="eastAsia"/>
                      <w:sz w:val="24"/>
                    </w:rPr>
                    <w:t>（本证件需直接扫描，不允许粘贴）</w:t>
                  </w:r>
                </w:p>
                <w:p w:rsidR="00F4607B" w:rsidRDefault="00F4607B" w:rsidP="006670B8">
                  <w:pPr>
                    <w:jc w:val="center"/>
                    <w:rPr>
                      <w:rFonts w:ascii="黑体" w:eastAsia="黑体" w:hAnsi="黑体"/>
                      <w:sz w:val="32"/>
                      <w:szCs w:val="32"/>
                    </w:rPr>
                  </w:pPr>
                </w:p>
              </w:txbxContent>
            </v:textbox>
          </v:shape>
        </w:pict>
      </w: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r w:rsidRPr="007556FB">
        <w:rPr>
          <w:rFonts w:ascii="仿宋_GB2312" w:eastAsia="仿宋_GB2312" w:hint="eastAsia"/>
          <w:sz w:val="32"/>
          <w:szCs w:val="32"/>
        </w:rPr>
        <w:t>供应商：（公章）</w:t>
      </w:r>
    </w:p>
    <w:p w:rsidR="006670B8" w:rsidRPr="007556FB" w:rsidRDefault="006670B8" w:rsidP="006670B8">
      <w:pPr>
        <w:spacing w:line="560" w:lineRule="exact"/>
        <w:ind w:firstLineChars="200" w:firstLine="640"/>
        <w:rPr>
          <w:rFonts w:ascii="仿宋_GB2312" w:eastAsia="仿宋_GB2312"/>
          <w:sz w:val="32"/>
          <w:szCs w:val="32"/>
        </w:rPr>
      </w:pPr>
    </w:p>
    <w:p w:rsidR="006670B8" w:rsidRPr="007556FB" w:rsidRDefault="006670B8" w:rsidP="006670B8">
      <w:pPr>
        <w:spacing w:line="560" w:lineRule="exact"/>
        <w:ind w:firstLineChars="200" w:firstLine="640"/>
        <w:rPr>
          <w:rFonts w:ascii="仿宋_GB2312" w:eastAsia="仿宋_GB2312"/>
          <w:sz w:val="32"/>
          <w:szCs w:val="32"/>
        </w:rPr>
      </w:pPr>
      <w:r w:rsidRPr="007556FB">
        <w:rPr>
          <w:rFonts w:ascii="仿宋_GB2312" w:eastAsia="仿宋_GB2312" w:hint="eastAsia"/>
          <w:sz w:val="32"/>
          <w:szCs w:val="32"/>
        </w:rPr>
        <w:t>法定代表人：（签字）</w:t>
      </w:r>
    </w:p>
    <w:p w:rsidR="006670B8" w:rsidRDefault="006670B8" w:rsidP="006670B8">
      <w:pPr>
        <w:pStyle w:val="af0"/>
        <w:spacing w:line="560" w:lineRule="exact"/>
        <w:ind w:firstLineChars="200" w:firstLine="640"/>
        <w:jc w:val="center"/>
        <w:rPr>
          <w:sz w:val="28"/>
          <w:szCs w:val="28"/>
        </w:rPr>
      </w:pPr>
      <w:r w:rsidRPr="007556FB">
        <w:rPr>
          <w:rFonts w:ascii="仿宋_GB2312" w:eastAsia="仿宋_GB2312" w:hAnsi="Times New Roman" w:hint="eastAsia"/>
          <w:sz w:val="32"/>
          <w:szCs w:val="32"/>
        </w:rPr>
        <w:t xml:space="preserve">                                   年   月   日</w:t>
      </w:r>
    </w:p>
    <w:p w:rsidR="006670B8" w:rsidRPr="004A08A6" w:rsidRDefault="006670B8" w:rsidP="006670B8">
      <w:pPr>
        <w:adjustRightInd w:val="0"/>
        <w:snapToGrid w:val="0"/>
        <w:spacing w:line="360" w:lineRule="auto"/>
        <w:jc w:val="center"/>
        <w:rPr>
          <w:rFonts w:ascii="宋体" w:hAnsi="宋体"/>
          <w:b/>
          <w:sz w:val="36"/>
          <w:szCs w:val="36"/>
        </w:rPr>
      </w:pPr>
      <w:r w:rsidRPr="004A08A6">
        <w:rPr>
          <w:rFonts w:ascii="宋体" w:hAnsi="宋体" w:hint="eastAsia"/>
          <w:b/>
          <w:sz w:val="36"/>
          <w:szCs w:val="36"/>
        </w:rPr>
        <w:lastRenderedPageBreak/>
        <w:t>三、</w:t>
      </w:r>
      <w:r>
        <w:rPr>
          <w:rFonts w:ascii="宋体" w:hAnsi="宋体" w:hint="eastAsia"/>
          <w:b/>
          <w:sz w:val="36"/>
          <w:szCs w:val="36"/>
        </w:rPr>
        <w:t>报价</w:t>
      </w:r>
      <w:r w:rsidRPr="004A08A6">
        <w:rPr>
          <w:rFonts w:ascii="宋体" w:hAnsi="宋体" w:hint="eastAsia"/>
          <w:b/>
          <w:sz w:val="36"/>
          <w:szCs w:val="36"/>
        </w:rPr>
        <w:t>一览表</w:t>
      </w:r>
    </w:p>
    <w:p w:rsidR="006670B8" w:rsidRDefault="006670B8" w:rsidP="006670B8">
      <w:pPr>
        <w:pStyle w:val="af0"/>
        <w:spacing w:line="460" w:lineRule="exact"/>
        <w:ind w:left="57" w:right="57" w:firstLine="57"/>
        <w:rPr>
          <w:rFonts w:ascii="仿宋_GB2312" w:eastAsia="仿宋_GB2312" w:hAnsi="宋体"/>
          <w:sz w:val="32"/>
          <w:szCs w:val="32"/>
        </w:rPr>
      </w:pPr>
      <w:r>
        <w:rPr>
          <w:rFonts w:ascii="仿宋_GB2312" w:eastAsia="仿宋_GB2312" w:hAnsi="宋体" w:hint="eastAsia"/>
          <w:sz w:val="32"/>
          <w:szCs w:val="32"/>
        </w:rPr>
        <w:t>投标人名称(加盖公章)</w:t>
      </w:r>
    </w:p>
    <w:p w:rsidR="006670B8" w:rsidRDefault="006670B8" w:rsidP="006670B8">
      <w:pPr>
        <w:spacing w:line="460" w:lineRule="exact"/>
        <w:ind w:firstLineChars="50" w:firstLine="160"/>
        <w:rPr>
          <w:rFonts w:ascii="仿宋_GB2312" w:eastAsia="仿宋_GB2312" w:hAnsi="宋体"/>
          <w:sz w:val="32"/>
          <w:szCs w:val="32"/>
        </w:rPr>
      </w:pPr>
      <w:r>
        <w:rPr>
          <w:rFonts w:ascii="仿宋_GB2312" w:eastAsia="仿宋_GB2312" w:hAnsi="宋体" w:hint="eastAsia"/>
          <w:sz w:val="32"/>
          <w:szCs w:val="32"/>
        </w:rPr>
        <w:t>项目名称:                    项目编号:</w:t>
      </w:r>
    </w:p>
    <w:p w:rsidR="006670B8" w:rsidRDefault="006670B8" w:rsidP="006670B8">
      <w:pPr>
        <w:spacing w:line="460" w:lineRule="exact"/>
        <w:ind w:firstLineChars="50" w:firstLine="160"/>
        <w:rPr>
          <w:rFonts w:ascii="仿宋_GB2312" w:eastAsia="仿宋_GB2312"/>
          <w:b/>
          <w:bCs/>
          <w:sz w:val="32"/>
          <w:szCs w:val="32"/>
        </w:rPr>
      </w:pPr>
      <w:r>
        <w:rPr>
          <w:rFonts w:ascii="仿宋_GB2312" w:eastAsia="仿宋_GB2312" w:hAnsi="宋体" w:hint="eastAsia"/>
          <w:sz w:val="32"/>
          <w:szCs w:val="32"/>
        </w:rPr>
        <w:t>包    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880"/>
        <w:gridCol w:w="3060"/>
        <w:gridCol w:w="1440"/>
      </w:tblGrid>
      <w:tr w:rsidR="006670B8" w:rsidTr="00EF1BDE">
        <w:trPr>
          <w:trHeight w:val="589"/>
        </w:trPr>
        <w:tc>
          <w:tcPr>
            <w:tcW w:w="162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r>
              <w:rPr>
                <w:rFonts w:ascii="方正楷体简体" w:eastAsia="方正楷体简体" w:hint="eastAsia"/>
                <w:b/>
                <w:sz w:val="28"/>
                <w:szCs w:val="28"/>
              </w:rPr>
              <w:t>货物名称</w:t>
            </w:r>
          </w:p>
        </w:tc>
        <w:tc>
          <w:tcPr>
            <w:tcW w:w="288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bookmarkStart w:id="16" w:name="_Toc257360971"/>
            <w:bookmarkStart w:id="17" w:name="_Toc257989764"/>
            <w:bookmarkStart w:id="18" w:name="_Toc257990001"/>
            <w:bookmarkStart w:id="19" w:name="_Toc266431138"/>
            <w:bookmarkStart w:id="20" w:name="_Toc257360794"/>
            <w:r>
              <w:rPr>
                <w:rFonts w:ascii="方正楷体简体" w:eastAsia="方正楷体简体" w:hint="eastAsia"/>
                <w:b/>
                <w:sz w:val="28"/>
                <w:szCs w:val="28"/>
              </w:rPr>
              <w:t>投标总报价</w:t>
            </w:r>
            <w:bookmarkEnd w:id="16"/>
            <w:bookmarkEnd w:id="17"/>
            <w:bookmarkEnd w:id="18"/>
            <w:bookmarkEnd w:id="19"/>
            <w:bookmarkEnd w:id="20"/>
          </w:p>
        </w:tc>
        <w:tc>
          <w:tcPr>
            <w:tcW w:w="306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r>
              <w:rPr>
                <w:rFonts w:ascii="方正楷体简体" w:eastAsia="方正楷体简体" w:hint="eastAsia"/>
                <w:b/>
                <w:sz w:val="28"/>
                <w:szCs w:val="28"/>
              </w:rPr>
              <w:t>交货期/交工期</w:t>
            </w:r>
          </w:p>
        </w:tc>
        <w:tc>
          <w:tcPr>
            <w:tcW w:w="144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bookmarkStart w:id="21" w:name="_Toc266431140"/>
            <w:r>
              <w:rPr>
                <w:rFonts w:ascii="方正楷体简体" w:eastAsia="方正楷体简体" w:hint="eastAsia"/>
                <w:b/>
                <w:sz w:val="28"/>
                <w:szCs w:val="28"/>
              </w:rPr>
              <w:t>质保期</w:t>
            </w:r>
            <w:bookmarkEnd w:id="21"/>
          </w:p>
        </w:tc>
      </w:tr>
      <w:tr w:rsidR="006670B8" w:rsidTr="00EF1BDE">
        <w:trPr>
          <w:trHeight w:val="94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6670B8" w:rsidRDefault="006670B8" w:rsidP="00EF1BDE">
            <w:pPr>
              <w:spacing w:line="460" w:lineRule="exact"/>
              <w:ind w:left="57" w:right="57" w:firstLine="57"/>
              <w:jc w:val="center"/>
              <w:outlineLvl w:val="0"/>
              <w:rPr>
                <w:rFonts w:eastAsia="楷体_GB2312"/>
                <w:sz w:val="28"/>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bookmarkStart w:id="22" w:name="_Toc257360798"/>
            <w:bookmarkStart w:id="23" w:name="_Toc257360975"/>
            <w:bookmarkStart w:id="24" w:name="_Toc257989768"/>
            <w:bookmarkStart w:id="25" w:name="_Toc257990005"/>
            <w:bookmarkStart w:id="26" w:name="_Toc266431142"/>
            <w:r>
              <w:rPr>
                <w:rFonts w:ascii="方正楷体简体" w:eastAsia="方正楷体简体" w:hint="eastAsia"/>
                <w:b/>
                <w:sz w:val="28"/>
                <w:szCs w:val="28"/>
              </w:rPr>
              <w:t>大写:</w:t>
            </w:r>
            <w:bookmarkEnd w:id="22"/>
            <w:bookmarkEnd w:id="23"/>
            <w:bookmarkEnd w:id="24"/>
            <w:bookmarkEnd w:id="25"/>
            <w:bookmarkEnd w:id="26"/>
          </w:p>
        </w:tc>
        <w:tc>
          <w:tcPr>
            <w:tcW w:w="3060" w:type="dxa"/>
            <w:tcBorders>
              <w:top w:val="single" w:sz="4" w:space="0" w:color="auto"/>
              <w:left w:val="single" w:sz="4" w:space="0" w:color="auto"/>
              <w:bottom w:val="single" w:sz="4" w:space="0" w:color="auto"/>
              <w:right w:val="single" w:sz="4" w:space="0" w:color="auto"/>
            </w:tcBorders>
            <w:vAlign w:val="center"/>
          </w:tcPr>
          <w:p w:rsidR="006670B8" w:rsidRDefault="006670B8" w:rsidP="00EF1BDE">
            <w:pPr>
              <w:spacing w:line="460" w:lineRule="exact"/>
              <w:ind w:left="57" w:right="57" w:firstLine="57"/>
              <w:jc w:val="center"/>
              <w:outlineLvl w:val="0"/>
              <w:rPr>
                <w:rFonts w:eastAsia="楷体_GB2312"/>
                <w:sz w:val="28"/>
              </w:rPr>
            </w:pPr>
          </w:p>
        </w:tc>
        <w:tc>
          <w:tcPr>
            <w:tcW w:w="1440" w:type="dxa"/>
            <w:tcBorders>
              <w:top w:val="single" w:sz="4" w:space="0" w:color="auto"/>
              <w:left w:val="single" w:sz="4" w:space="0" w:color="auto"/>
              <w:bottom w:val="single" w:sz="4" w:space="0" w:color="auto"/>
              <w:right w:val="single" w:sz="4" w:space="0" w:color="auto"/>
            </w:tcBorders>
          </w:tcPr>
          <w:p w:rsidR="006670B8" w:rsidRDefault="006670B8" w:rsidP="00EF1BDE">
            <w:pPr>
              <w:spacing w:line="460" w:lineRule="exact"/>
              <w:ind w:left="57" w:right="57" w:firstLine="57"/>
              <w:jc w:val="center"/>
              <w:outlineLvl w:val="0"/>
              <w:rPr>
                <w:rFonts w:eastAsia="楷体_GB2312"/>
                <w:sz w:val="28"/>
              </w:rPr>
            </w:pPr>
          </w:p>
        </w:tc>
      </w:tr>
      <w:tr w:rsidR="006670B8" w:rsidTr="00EF1BDE">
        <w:trPr>
          <w:trHeight w:val="94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widowControl/>
              <w:jc w:val="left"/>
              <w:rPr>
                <w:rFonts w:eastAsia="楷体_GB2312"/>
                <w:sz w:val="28"/>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pStyle w:val="af0"/>
              <w:rPr>
                <w:rFonts w:ascii="方正楷体简体" w:eastAsia="方正楷体简体"/>
                <w:b/>
                <w:sz w:val="28"/>
                <w:szCs w:val="28"/>
              </w:rPr>
            </w:pPr>
            <w:r>
              <w:rPr>
                <w:rFonts w:ascii="方正楷体简体" w:eastAsia="方正楷体简体" w:hint="eastAsia"/>
                <w:b/>
                <w:sz w:val="28"/>
                <w:szCs w:val="28"/>
              </w:rPr>
              <w:t>小写:</w:t>
            </w:r>
          </w:p>
        </w:tc>
        <w:tc>
          <w:tcPr>
            <w:tcW w:w="3060" w:type="dxa"/>
            <w:tcBorders>
              <w:top w:val="single" w:sz="4" w:space="0" w:color="auto"/>
              <w:left w:val="single" w:sz="4" w:space="0" w:color="auto"/>
              <w:bottom w:val="single" w:sz="4" w:space="0" w:color="auto"/>
              <w:right w:val="single" w:sz="4" w:space="0" w:color="auto"/>
            </w:tcBorders>
            <w:vAlign w:val="center"/>
          </w:tcPr>
          <w:p w:rsidR="006670B8" w:rsidRDefault="006670B8" w:rsidP="00EF1BDE">
            <w:pPr>
              <w:spacing w:line="460" w:lineRule="exact"/>
              <w:ind w:left="57" w:right="57" w:firstLine="57"/>
              <w:jc w:val="center"/>
              <w:outlineLvl w:val="0"/>
              <w:rPr>
                <w:rFonts w:eastAsia="楷体_GB2312"/>
                <w:sz w:val="28"/>
              </w:rPr>
            </w:pPr>
          </w:p>
        </w:tc>
        <w:tc>
          <w:tcPr>
            <w:tcW w:w="1440" w:type="dxa"/>
            <w:tcBorders>
              <w:top w:val="single" w:sz="4" w:space="0" w:color="auto"/>
              <w:left w:val="single" w:sz="4" w:space="0" w:color="auto"/>
              <w:bottom w:val="single" w:sz="4" w:space="0" w:color="auto"/>
              <w:right w:val="single" w:sz="4" w:space="0" w:color="auto"/>
            </w:tcBorders>
          </w:tcPr>
          <w:p w:rsidR="006670B8" w:rsidRDefault="006670B8" w:rsidP="00EF1BDE">
            <w:pPr>
              <w:spacing w:line="460" w:lineRule="exact"/>
              <w:ind w:left="57" w:right="57" w:firstLine="57"/>
              <w:jc w:val="center"/>
              <w:outlineLvl w:val="0"/>
              <w:rPr>
                <w:rFonts w:eastAsia="楷体_GB2312"/>
                <w:sz w:val="28"/>
              </w:rPr>
            </w:pPr>
          </w:p>
        </w:tc>
      </w:tr>
      <w:tr w:rsidR="006670B8" w:rsidTr="00EF1BDE">
        <w:trPr>
          <w:trHeight w:val="1120"/>
        </w:trPr>
        <w:tc>
          <w:tcPr>
            <w:tcW w:w="1620" w:type="dxa"/>
            <w:tcBorders>
              <w:top w:val="single" w:sz="4" w:space="0" w:color="auto"/>
              <w:left w:val="single" w:sz="4" w:space="0" w:color="auto"/>
              <w:bottom w:val="single" w:sz="4" w:space="0" w:color="auto"/>
              <w:right w:val="single" w:sz="4" w:space="0" w:color="auto"/>
            </w:tcBorders>
            <w:vAlign w:val="center"/>
            <w:hideMark/>
          </w:tcPr>
          <w:p w:rsidR="006670B8" w:rsidRDefault="006670B8" w:rsidP="00EF1BDE">
            <w:pPr>
              <w:jc w:val="center"/>
              <w:rPr>
                <w:rFonts w:ascii="方正楷体简体" w:eastAsia="方正楷体简体"/>
                <w:b/>
                <w:sz w:val="28"/>
                <w:szCs w:val="28"/>
              </w:rPr>
            </w:pPr>
            <w:bookmarkStart w:id="27" w:name="_Toc266431147"/>
            <w:r>
              <w:rPr>
                <w:rFonts w:ascii="方正楷体简体" w:eastAsia="方正楷体简体" w:hint="eastAsia"/>
                <w:b/>
                <w:sz w:val="28"/>
                <w:szCs w:val="28"/>
              </w:rPr>
              <w:t>备  注</w:t>
            </w:r>
            <w:bookmarkEnd w:id="27"/>
          </w:p>
        </w:tc>
        <w:tc>
          <w:tcPr>
            <w:tcW w:w="7380" w:type="dxa"/>
            <w:gridSpan w:val="3"/>
            <w:tcBorders>
              <w:top w:val="single" w:sz="4" w:space="0" w:color="auto"/>
              <w:left w:val="single" w:sz="4" w:space="0" w:color="auto"/>
              <w:bottom w:val="single" w:sz="4" w:space="0" w:color="auto"/>
              <w:right w:val="single" w:sz="4" w:space="0" w:color="auto"/>
            </w:tcBorders>
            <w:vAlign w:val="center"/>
          </w:tcPr>
          <w:p w:rsidR="006670B8" w:rsidRDefault="006670B8" w:rsidP="00EF1BDE">
            <w:pPr>
              <w:spacing w:line="460" w:lineRule="exact"/>
              <w:ind w:left="57" w:right="57" w:firstLine="57"/>
              <w:jc w:val="center"/>
              <w:outlineLvl w:val="0"/>
              <w:rPr>
                <w:rFonts w:eastAsia="楷体_GB2312"/>
                <w:sz w:val="28"/>
              </w:rPr>
            </w:pPr>
          </w:p>
        </w:tc>
      </w:tr>
    </w:tbl>
    <w:p w:rsidR="006670B8" w:rsidRDefault="006670B8" w:rsidP="006670B8">
      <w:pPr>
        <w:adjustRightInd w:val="0"/>
        <w:snapToGrid w:val="0"/>
        <w:spacing w:line="460" w:lineRule="exact"/>
        <w:rPr>
          <w:rFonts w:ascii="宋体"/>
          <w:sz w:val="28"/>
          <w:szCs w:val="28"/>
        </w:rPr>
      </w:pPr>
    </w:p>
    <w:p w:rsidR="006670B8" w:rsidRDefault="006670B8" w:rsidP="006670B8">
      <w:pPr>
        <w:adjustRightInd w:val="0"/>
        <w:snapToGrid w:val="0"/>
        <w:spacing w:line="460" w:lineRule="exact"/>
        <w:rPr>
          <w:rFonts w:ascii="仿宋_GB2312" w:eastAsia="仿宋_GB2312" w:hAnsi="宋体"/>
          <w:sz w:val="32"/>
          <w:szCs w:val="32"/>
        </w:rPr>
      </w:pPr>
      <w:r>
        <w:rPr>
          <w:rFonts w:ascii="仿宋_GB2312" w:eastAsia="仿宋_GB2312" w:hAnsi="宋体" w:hint="eastAsia"/>
          <w:sz w:val="32"/>
          <w:szCs w:val="32"/>
        </w:rPr>
        <w:t>说明:1．所有价格均系用人民币表示，单位为元，精确到小数点后两位数。</w:t>
      </w:r>
    </w:p>
    <w:p w:rsidR="006670B8" w:rsidRDefault="006670B8" w:rsidP="006670B8">
      <w:pPr>
        <w:adjustRightInd w:val="0"/>
        <w:snapToGrid w:val="0"/>
        <w:spacing w:line="460" w:lineRule="exact"/>
        <w:ind w:firstLineChars="300" w:firstLine="960"/>
        <w:rPr>
          <w:rFonts w:ascii="仿宋_GB2312" w:eastAsia="仿宋_GB2312" w:hAnsi="宋体"/>
          <w:sz w:val="32"/>
          <w:szCs w:val="32"/>
        </w:rPr>
      </w:pPr>
      <w:r>
        <w:rPr>
          <w:rFonts w:ascii="仿宋_GB2312" w:eastAsia="仿宋_GB2312" w:hAnsi="宋体" w:hint="eastAsia"/>
          <w:sz w:val="32"/>
          <w:szCs w:val="32"/>
        </w:rPr>
        <w:t>2．价格应按照“投标须知”的要求报价。</w:t>
      </w:r>
    </w:p>
    <w:p w:rsidR="006670B8" w:rsidRDefault="006670B8" w:rsidP="006670B8">
      <w:pPr>
        <w:spacing w:line="460" w:lineRule="exact"/>
        <w:ind w:firstLineChars="300" w:firstLine="960"/>
        <w:rPr>
          <w:rFonts w:ascii="仿宋_GB2312" w:eastAsia="仿宋_GB2312"/>
          <w:b/>
          <w:bCs/>
          <w:sz w:val="32"/>
          <w:szCs w:val="32"/>
        </w:rPr>
      </w:pPr>
      <w:r>
        <w:rPr>
          <w:rFonts w:ascii="仿宋_GB2312" w:eastAsia="仿宋_GB2312" w:hAnsi="宋体" w:hint="eastAsia"/>
          <w:sz w:val="32"/>
          <w:szCs w:val="32"/>
        </w:rPr>
        <w:t>3</w:t>
      </w:r>
      <w:r>
        <w:rPr>
          <w:rFonts w:ascii="仿宋_GB2312" w:eastAsia="仿宋_GB2312" w:hint="eastAsia"/>
          <w:sz w:val="32"/>
          <w:szCs w:val="32"/>
        </w:rPr>
        <w:t>.优惠承诺属于服务评审内容，不作为投标报价打分的依据。如中标，优惠承诺将列入合同条款。</w:t>
      </w:r>
    </w:p>
    <w:p w:rsidR="006670B8" w:rsidRDefault="006670B8" w:rsidP="006670B8">
      <w:pPr>
        <w:spacing w:line="460" w:lineRule="exact"/>
        <w:ind w:leftChars="27" w:left="57" w:right="57" w:firstLineChars="1061" w:firstLine="2982"/>
        <w:outlineLvl w:val="0"/>
        <w:rPr>
          <w:rFonts w:eastAsia="楷体_GB2312"/>
          <w:b/>
          <w:bCs/>
          <w:sz w:val="28"/>
        </w:rPr>
      </w:pPr>
    </w:p>
    <w:p w:rsidR="006670B8" w:rsidRDefault="006670B8" w:rsidP="006670B8">
      <w:pPr>
        <w:pStyle w:val="af0"/>
        <w:jc w:val="right"/>
        <w:rPr>
          <w:sz w:val="28"/>
          <w:szCs w:val="28"/>
        </w:rPr>
      </w:pPr>
      <w:bookmarkStart w:id="28" w:name="_Toc257990017"/>
      <w:bookmarkStart w:id="29" w:name="_Toc257989780"/>
      <w:bookmarkStart w:id="30" w:name="_Toc257360987"/>
      <w:bookmarkStart w:id="31" w:name="_Toc257360810"/>
      <w:bookmarkStart w:id="32" w:name="_Toc266431148"/>
      <w:r>
        <w:rPr>
          <w:rFonts w:hint="eastAsia"/>
          <w:sz w:val="28"/>
          <w:szCs w:val="28"/>
        </w:rPr>
        <w:t>法定代表人或法人授权代表(签字)</w:t>
      </w:r>
      <w:bookmarkEnd w:id="28"/>
      <w:bookmarkEnd w:id="29"/>
      <w:bookmarkEnd w:id="30"/>
      <w:bookmarkEnd w:id="31"/>
      <w:r>
        <w:rPr>
          <w:rFonts w:hint="eastAsia"/>
          <w:sz w:val="28"/>
          <w:szCs w:val="28"/>
        </w:rPr>
        <w:t>:</w:t>
      </w:r>
      <w:bookmarkEnd w:id="32"/>
    </w:p>
    <w:p w:rsidR="006670B8" w:rsidRDefault="006670B8" w:rsidP="006670B8">
      <w:pPr>
        <w:adjustRightInd w:val="0"/>
        <w:snapToGrid w:val="0"/>
        <w:spacing w:line="460" w:lineRule="exact"/>
        <w:rPr>
          <w:rFonts w:ascii="宋体"/>
          <w:sz w:val="28"/>
          <w:szCs w:val="28"/>
        </w:rPr>
      </w:pPr>
    </w:p>
    <w:p w:rsidR="006670B8" w:rsidRDefault="006670B8" w:rsidP="006670B8">
      <w:pPr>
        <w:autoSpaceDE w:val="0"/>
        <w:autoSpaceDN w:val="0"/>
        <w:spacing w:line="460" w:lineRule="exact"/>
        <w:jc w:val="center"/>
        <w:rPr>
          <w:rFonts w:ascii="宋体"/>
          <w:sz w:val="28"/>
          <w:szCs w:val="28"/>
        </w:rPr>
      </w:pPr>
      <w:r>
        <w:rPr>
          <w:rFonts w:ascii="宋体" w:hAnsi="宋体" w:hint="eastAsia"/>
          <w:sz w:val="28"/>
          <w:szCs w:val="28"/>
        </w:rPr>
        <w:t xml:space="preserve">                         年    月     日</w:t>
      </w:r>
    </w:p>
    <w:p w:rsidR="006670B8" w:rsidRPr="007556FB" w:rsidRDefault="006670B8" w:rsidP="006670B8">
      <w:pPr>
        <w:widowControl/>
        <w:spacing w:line="560" w:lineRule="exact"/>
        <w:jc w:val="left"/>
        <w:rPr>
          <w:rFonts w:ascii="仿宋_GB2312" w:eastAsia="仿宋_GB2312" w:hAnsi="宋体"/>
          <w:sz w:val="32"/>
          <w:szCs w:val="32"/>
        </w:rPr>
        <w:sectPr w:rsidR="006670B8" w:rsidRPr="007556FB">
          <w:footerReference w:type="default" r:id="rId12"/>
          <w:pgSz w:w="11906" w:h="16838"/>
          <w:pgMar w:top="2098" w:right="1474" w:bottom="1985" w:left="1588" w:header="850" w:footer="850" w:gutter="0"/>
          <w:cols w:space="720"/>
        </w:sectPr>
      </w:pPr>
    </w:p>
    <w:p w:rsidR="006670B8" w:rsidRPr="007556FB" w:rsidRDefault="006670B8" w:rsidP="006670B8">
      <w:pPr>
        <w:spacing w:line="560" w:lineRule="exact"/>
        <w:rPr>
          <w:rFonts w:ascii="仿宋_GB2312" w:eastAsia="仿宋_GB2312"/>
          <w:b/>
          <w:sz w:val="32"/>
          <w:szCs w:val="32"/>
        </w:rPr>
      </w:pPr>
      <w:r w:rsidRPr="007556FB">
        <w:rPr>
          <w:rFonts w:ascii="仿宋_GB2312" w:eastAsia="仿宋_GB2312" w:hint="eastAsia"/>
          <w:sz w:val="32"/>
          <w:szCs w:val="32"/>
        </w:rPr>
        <w:lastRenderedPageBreak/>
        <w:t>格式六</w:t>
      </w:r>
      <w:r w:rsidRPr="007556FB">
        <w:rPr>
          <w:rFonts w:ascii="仿宋_GB2312" w:eastAsia="仿宋_GB2312" w:hint="eastAsia"/>
          <w:b/>
          <w:sz w:val="32"/>
          <w:szCs w:val="32"/>
        </w:rPr>
        <w:t>：</w:t>
      </w:r>
    </w:p>
    <w:p w:rsidR="006670B8" w:rsidRPr="007556FB" w:rsidRDefault="006670B8" w:rsidP="006670B8">
      <w:pPr>
        <w:spacing w:line="560" w:lineRule="exact"/>
        <w:jc w:val="center"/>
        <w:rPr>
          <w:rFonts w:ascii="黑体" w:eastAsia="黑体" w:hAnsi="宋体"/>
          <w:sz w:val="32"/>
          <w:szCs w:val="32"/>
        </w:rPr>
      </w:pPr>
      <w:r w:rsidRPr="007556FB">
        <w:rPr>
          <w:rFonts w:ascii="黑体" w:eastAsia="黑体" w:hAnsi="宋体" w:hint="eastAsia"/>
          <w:sz w:val="32"/>
          <w:szCs w:val="32"/>
        </w:rPr>
        <w:t>四、分项报价明细表</w:t>
      </w:r>
    </w:p>
    <w:p w:rsidR="006670B8" w:rsidRPr="007556FB" w:rsidRDefault="006670B8" w:rsidP="006670B8">
      <w:pPr>
        <w:widowControl/>
        <w:spacing w:line="560" w:lineRule="exact"/>
        <w:ind w:firstLineChars="200" w:firstLine="560"/>
        <w:jc w:val="left"/>
        <w:rPr>
          <w:rFonts w:ascii="宋体" w:hAnsi="宋体"/>
          <w:sz w:val="28"/>
          <w:szCs w:val="28"/>
        </w:rPr>
        <w:sectPr w:rsidR="006670B8" w:rsidRPr="007556FB">
          <w:pgSz w:w="11906" w:h="16838"/>
          <w:pgMar w:top="2098" w:right="1474" w:bottom="1985" w:left="1588" w:header="1021" w:footer="1701" w:gutter="0"/>
          <w:cols w:space="720"/>
        </w:sectPr>
      </w:pPr>
    </w:p>
    <w:p w:rsidR="006670B8" w:rsidRPr="007556FB" w:rsidRDefault="006670B8" w:rsidP="006670B8">
      <w:pPr>
        <w:tabs>
          <w:tab w:val="left" w:pos="1050"/>
        </w:tabs>
        <w:spacing w:line="560" w:lineRule="exact"/>
        <w:rPr>
          <w:rFonts w:ascii="仿宋_GB2312" w:eastAsia="仿宋_GB2312"/>
          <w:b/>
          <w:sz w:val="32"/>
          <w:szCs w:val="32"/>
        </w:rPr>
      </w:pPr>
      <w:r w:rsidRPr="007556FB">
        <w:rPr>
          <w:rFonts w:ascii="仿宋_GB2312" w:eastAsia="仿宋_GB2312" w:hint="eastAsia"/>
          <w:sz w:val="32"/>
          <w:szCs w:val="32"/>
        </w:rPr>
        <w:lastRenderedPageBreak/>
        <w:t>格式七</w:t>
      </w:r>
      <w:r w:rsidRPr="007556FB">
        <w:rPr>
          <w:rFonts w:ascii="仿宋_GB2312" w:eastAsia="仿宋_GB2312" w:hint="eastAsia"/>
          <w:bCs/>
          <w:sz w:val="32"/>
          <w:szCs w:val="32"/>
        </w:rPr>
        <w:t>：</w:t>
      </w:r>
    </w:p>
    <w:p w:rsidR="006670B8" w:rsidRPr="007556FB" w:rsidRDefault="006670B8" w:rsidP="006670B8">
      <w:pPr>
        <w:spacing w:line="560" w:lineRule="exact"/>
        <w:ind w:firstLineChars="200" w:firstLine="640"/>
        <w:jc w:val="center"/>
        <w:rPr>
          <w:sz w:val="28"/>
          <w:szCs w:val="28"/>
        </w:rPr>
        <w:sectPr w:rsidR="006670B8" w:rsidRPr="007556FB">
          <w:pgSz w:w="16838" w:h="11906" w:orient="landscape"/>
          <w:pgMar w:top="1474" w:right="1985" w:bottom="1588" w:left="2098" w:header="1021" w:footer="1701" w:gutter="0"/>
          <w:cols w:space="720"/>
        </w:sectPr>
      </w:pPr>
      <w:r>
        <w:rPr>
          <w:rFonts w:ascii="黑体" w:eastAsia="黑体" w:hAnsi="宋体" w:hint="eastAsia"/>
          <w:sz w:val="32"/>
          <w:szCs w:val="32"/>
        </w:rPr>
        <w:t>五、技术方案</w:t>
      </w:r>
    </w:p>
    <w:p w:rsidR="006670B8" w:rsidRPr="007556FB" w:rsidRDefault="006670B8" w:rsidP="006670B8">
      <w:pPr>
        <w:spacing w:line="560" w:lineRule="exact"/>
        <w:rPr>
          <w:rFonts w:ascii="仿宋_GB2312" w:eastAsia="仿宋_GB2312"/>
          <w:sz w:val="32"/>
          <w:szCs w:val="32"/>
        </w:rPr>
      </w:pPr>
      <w:bookmarkStart w:id="33" w:name="_Toc307908293"/>
      <w:bookmarkStart w:id="34" w:name="_Toc266776878"/>
      <w:bookmarkStart w:id="35" w:name="_Toc266431149"/>
      <w:r w:rsidRPr="007556FB">
        <w:rPr>
          <w:rFonts w:ascii="仿宋_GB2312" w:eastAsia="仿宋_GB2312" w:hint="eastAsia"/>
          <w:sz w:val="32"/>
          <w:szCs w:val="32"/>
        </w:rPr>
        <w:lastRenderedPageBreak/>
        <w:t>格式八：</w:t>
      </w:r>
      <w:bookmarkEnd w:id="33"/>
      <w:bookmarkEnd w:id="34"/>
      <w:bookmarkEnd w:id="35"/>
    </w:p>
    <w:p w:rsidR="006670B8" w:rsidRPr="007556FB" w:rsidRDefault="006670B8" w:rsidP="006670B8">
      <w:pPr>
        <w:spacing w:line="560" w:lineRule="exact"/>
        <w:jc w:val="center"/>
        <w:rPr>
          <w:rFonts w:ascii="黑体" w:eastAsia="黑体" w:hAnsi="黑体"/>
          <w:sz w:val="32"/>
          <w:szCs w:val="32"/>
        </w:rPr>
      </w:pPr>
      <w:r w:rsidRPr="007556FB">
        <w:rPr>
          <w:rFonts w:ascii="黑体" w:eastAsia="黑体" w:hAnsi="黑体" w:hint="eastAsia"/>
          <w:sz w:val="32"/>
          <w:szCs w:val="32"/>
        </w:rPr>
        <w:t>六、</w:t>
      </w:r>
      <w:r>
        <w:rPr>
          <w:rFonts w:ascii="黑体" w:eastAsia="黑体" w:hAnsi="黑体" w:hint="eastAsia"/>
          <w:sz w:val="32"/>
          <w:szCs w:val="32"/>
        </w:rPr>
        <w:t>项目管理机构</w:t>
      </w: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Default="006670B8" w:rsidP="006670B8">
      <w:pPr>
        <w:adjustRightInd w:val="0"/>
        <w:snapToGrid w:val="0"/>
        <w:spacing w:line="560" w:lineRule="exact"/>
        <w:rPr>
          <w:rFonts w:ascii="仿宋_GB2312" w:eastAsia="仿宋_GB2312"/>
          <w:sz w:val="32"/>
          <w:szCs w:val="32"/>
        </w:rPr>
      </w:pPr>
    </w:p>
    <w:p w:rsidR="006670B8" w:rsidRPr="007556FB" w:rsidRDefault="006670B8" w:rsidP="006670B8">
      <w:pPr>
        <w:adjustRightInd w:val="0"/>
        <w:snapToGrid w:val="0"/>
        <w:spacing w:line="560" w:lineRule="exact"/>
        <w:rPr>
          <w:rFonts w:ascii="仿宋_GB2312" w:eastAsia="仿宋_GB2312"/>
          <w:bCs/>
          <w:sz w:val="32"/>
          <w:szCs w:val="32"/>
        </w:rPr>
      </w:pPr>
      <w:r w:rsidRPr="007556FB">
        <w:rPr>
          <w:rFonts w:ascii="仿宋_GB2312" w:eastAsia="仿宋_GB2312" w:hint="eastAsia"/>
          <w:sz w:val="32"/>
          <w:szCs w:val="32"/>
        </w:rPr>
        <w:lastRenderedPageBreak/>
        <w:t>格式</w:t>
      </w:r>
      <w:r w:rsidRPr="007556FB">
        <w:rPr>
          <w:rFonts w:ascii="仿宋_GB2312" w:eastAsia="仿宋_GB2312" w:hint="eastAsia"/>
          <w:bCs/>
          <w:sz w:val="32"/>
          <w:szCs w:val="32"/>
        </w:rPr>
        <w:t>十：</w:t>
      </w:r>
    </w:p>
    <w:p w:rsidR="006670B8" w:rsidRPr="007556FB" w:rsidRDefault="006670B8" w:rsidP="006670B8">
      <w:pPr>
        <w:adjustRightInd w:val="0"/>
        <w:snapToGrid w:val="0"/>
        <w:spacing w:line="560" w:lineRule="exact"/>
        <w:jc w:val="center"/>
        <w:rPr>
          <w:rFonts w:ascii="黑体" w:eastAsia="黑体" w:hAnsi="宋体"/>
          <w:sz w:val="32"/>
          <w:szCs w:val="32"/>
        </w:rPr>
      </w:pPr>
      <w:r>
        <w:rPr>
          <w:rFonts w:ascii="黑体" w:eastAsia="黑体" w:hAnsi="宋体" w:hint="eastAsia"/>
          <w:sz w:val="32"/>
          <w:szCs w:val="32"/>
        </w:rPr>
        <w:t>七</w:t>
      </w:r>
      <w:r w:rsidRPr="007556FB">
        <w:rPr>
          <w:rFonts w:ascii="黑体" w:eastAsia="黑体" w:hAnsi="宋体" w:hint="eastAsia"/>
          <w:sz w:val="32"/>
          <w:szCs w:val="32"/>
        </w:rPr>
        <w:t>、售后服务承诺及方案</w:t>
      </w: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spacing w:line="560" w:lineRule="exact"/>
        <w:ind w:firstLineChars="200" w:firstLine="560"/>
        <w:rPr>
          <w:rFonts w:ascii="宋体" w:hAnsi="宋体"/>
          <w:sz w:val="28"/>
          <w:szCs w:val="28"/>
        </w:rPr>
      </w:pPr>
    </w:p>
    <w:p w:rsidR="006670B8" w:rsidRPr="007556FB" w:rsidRDefault="006670B8" w:rsidP="006670B8">
      <w:pPr>
        <w:tabs>
          <w:tab w:val="left" w:pos="2227"/>
        </w:tabs>
        <w:spacing w:line="560" w:lineRule="exact"/>
        <w:ind w:firstLineChars="200" w:firstLine="640"/>
        <w:rPr>
          <w:rFonts w:ascii="仿宋_GB2312" w:eastAsia="仿宋_GB2312" w:hAnsi="宋体"/>
          <w:kern w:val="0"/>
          <w:sz w:val="32"/>
          <w:szCs w:val="32"/>
        </w:rPr>
      </w:pPr>
    </w:p>
    <w:p w:rsidR="006670B8" w:rsidRPr="007556FB" w:rsidRDefault="006670B8" w:rsidP="006670B8">
      <w:pPr>
        <w:tabs>
          <w:tab w:val="left" w:pos="2227"/>
        </w:tabs>
        <w:spacing w:line="560" w:lineRule="exact"/>
        <w:ind w:firstLineChars="200" w:firstLine="640"/>
        <w:rPr>
          <w:rFonts w:ascii="仿宋_GB2312" w:eastAsia="仿宋_GB2312" w:hAnsi="宋体"/>
          <w:kern w:val="0"/>
          <w:sz w:val="32"/>
          <w:szCs w:val="32"/>
        </w:rPr>
      </w:pPr>
    </w:p>
    <w:p w:rsidR="006670B8" w:rsidRDefault="006670B8" w:rsidP="006670B8">
      <w:pPr>
        <w:pStyle w:val="af6"/>
        <w:spacing w:line="560" w:lineRule="exact"/>
        <w:rPr>
          <w:rFonts w:ascii="仿宋_GB2312" w:eastAsia="仿宋_GB2312" w:cs="宋体"/>
          <w:sz w:val="28"/>
          <w:szCs w:val="28"/>
        </w:rPr>
      </w:pPr>
    </w:p>
    <w:p w:rsidR="006670B8" w:rsidRDefault="006670B8" w:rsidP="006670B8">
      <w:pPr>
        <w:pStyle w:val="af6"/>
        <w:spacing w:line="560" w:lineRule="exact"/>
        <w:rPr>
          <w:rFonts w:ascii="仿宋_GB2312" w:eastAsia="仿宋_GB2312" w:cs="宋体"/>
          <w:sz w:val="28"/>
          <w:szCs w:val="28"/>
        </w:rPr>
      </w:pPr>
    </w:p>
    <w:p w:rsidR="006670B8" w:rsidRDefault="006670B8" w:rsidP="006670B8">
      <w:pPr>
        <w:pStyle w:val="af6"/>
        <w:spacing w:line="560" w:lineRule="exact"/>
        <w:rPr>
          <w:rFonts w:ascii="仿宋_GB2312" w:eastAsia="仿宋_GB2312" w:cs="宋体"/>
          <w:sz w:val="28"/>
          <w:szCs w:val="28"/>
        </w:rPr>
      </w:pPr>
    </w:p>
    <w:p w:rsidR="006670B8" w:rsidRPr="00011492" w:rsidRDefault="006670B8" w:rsidP="006670B8">
      <w:pPr>
        <w:pStyle w:val="af6"/>
        <w:spacing w:line="560" w:lineRule="exact"/>
        <w:rPr>
          <w:rFonts w:ascii="仿宋_GB2312" w:eastAsia="仿宋_GB2312"/>
          <w:sz w:val="28"/>
          <w:szCs w:val="28"/>
        </w:rPr>
      </w:pPr>
      <w:r w:rsidRPr="00011492">
        <w:rPr>
          <w:rFonts w:ascii="仿宋_GB2312" w:eastAsia="仿宋_GB2312" w:cs="宋体" w:hint="eastAsia"/>
          <w:sz w:val="28"/>
          <w:szCs w:val="28"/>
        </w:rPr>
        <w:lastRenderedPageBreak/>
        <w:t>格式十一：</w:t>
      </w:r>
    </w:p>
    <w:p w:rsidR="006670B8" w:rsidRPr="007556FB" w:rsidRDefault="006670B8" w:rsidP="006670B8">
      <w:pPr>
        <w:autoSpaceDE w:val="0"/>
        <w:autoSpaceDN w:val="0"/>
        <w:spacing w:line="560" w:lineRule="exact"/>
        <w:jc w:val="center"/>
        <w:outlineLvl w:val="0"/>
        <w:rPr>
          <w:rFonts w:ascii="黑体" w:eastAsia="黑体" w:hAnsi="黑体" w:cs="宋体"/>
          <w:bCs/>
          <w:kern w:val="0"/>
          <w:sz w:val="32"/>
          <w:szCs w:val="32"/>
        </w:rPr>
      </w:pPr>
      <w:bookmarkStart w:id="36" w:name="_Toc522869462"/>
      <w:r>
        <w:rPr>
          <w:rFonts w:ascii="黑体" w:eastAsia="黑体" w:hAnsi="黑体" w:cs="宋体" w:hint="eastAsia"/>
          <w:bCs/>
          <w:sz w:val="32"/>
          <w:szCs w:val="32"/>
        </w:rPr>
        <w:t>八</w:t>
      </w:r>
      <w:r w:rsidRPr="007556FB">
        <w:rPr>
          <w:rFonts w:ascii="黑体" w:eastAsia="黑体" w:hAnsi="黑体" w:cs="宋体" w:hint="eastAsia"/>
          <w:bCs/>
          <w:sz w:val="32"/>
          <w:szCs w:val="32"/>
        </w:rPr>
        <w:t>、参加政府采购前</w:t>
      </w:r>
      <w:r w:rsidRPr="007556FB">
        <w:rPr>
          <w:rFonts w:ascii="黑体" w:eastAsia="黑体" w:hAnsi="黑体" w:cs="宋体" w:hint="eastAsia"/>
          <w:bCs/>
          <w:kern w:val="0"/>
          <w:sz w:val="32"/>
          <w:szCs w:val="32"/>
        </w:rPr>
        <w:t>三年内在经营活动中无</w:t>
      </w:r>
      <w:bookmarkEnd w:id="36"/>
    </w:p>
    <w:p w:rsidR="006670B8" w:rsidRPr="007556FB" w:rsidRDefault="006670B8" w:rsidP="006670B8">
      <w:pPr>
        <w:autoSpaceDE w:val="0"/>
        <w:autoSpaceDN w:val="0"/>
        <w:spacing w:line="560" w:lineRule="exact"/>
        <w:jc w:val="center"/>
        <w:outlineLvl w:val="0"/>
        <w:rPr>
          <w:rFonts w:ascii="黑体" w:eastAsia="黑体" w:hAnsi="黑体" w:cs="宋体"/>
          <w:bCs/>
          <w:kern w:val="0"/>
          <w:sz w:val="32"/>
          <w:szCs w:val="32"/>
        </w:rPr>
      </w:pPr>
      <w:bookmarkStart w:id="37" w:name="_Toc522869463"/>
      <w:r w:rsidRPr="007556FB">
        <w:rPr>
          <w:rFonts w:ascii="黑体" w:eastAsia="黑体" w:hAnsi="黑体" w:cs="宋体" w:hint="eastAsia"/>
          <w:bCs/>
          <w:kern w:val="0"/>
          <w:sz w:val="32"/>
          <w:szCs w:val="32"/>
        </w:rPr>
        <w:t>重大违法记录书面声明</w:t>
      </w:r>
      <w:bookmarkEnd w:id="37"/>
    </w:p>
    <w:p w:rsidR="006670B8" w:rsidRPr="007556FB" w:rsidRDefault="006670B8" w:rsidP="006670B8">
      <w:pPr>
        <w:autoSpaceDE w:val="0"/>
        <w:autoSpaceDN w:val="0"/>
        <w:spacing w:line="560" w:lineRule="exact"/>
        <w:ind w:firstLineChars="200" w:firstLine="640"/>
        <w:jc w:val="center"/>
        <w:rPr>
          <w:rFonts w:ascii="宋体" w:hAnsi="宋体" w:cs="宋体"/>
          <w:kern w:val="0"/>
          <w:sz w:val="32"/>
          <w:szCs w:val="32"/>
        </w:rPr>
      </w:pPr>
    </w:p>
    <w:p w:rsidR="006670B8" w:rsidRPr="007556FB" w:rsidRDefault="006670B8" w:rsidP="006670B8">
      <w:pPr>
        <w:autoSpaceDE w:val="0"/>
        <w:autoSpaceDN w:val="0"/>
        <w:spacing w:line="560" w:lineRule="exact"/>
        <w:ind w:firstLineChars="200" w:firstLine="640"/>
        <w:jc w:val="left"/>
        <w:rPr>
          <w:rFonts w:ascii="仿宋_GB2312" w:eastAsia="仿宋_GB2312" w:hAnsi="宋体" w:cs="宋体"/>
          <w:kern w:val="0"/>
          <w:sz w:val="32"/>
          <w:szCs w:val="32"/>
        </w:rPr>
      </w:pPr>
      <w:r w:rsidRPr="007556FB">
        <w:rPr>
          <w:rFonts w:ascii="仿宋_GB2312" w:eastAsia="仿宋_GB2312" w:hAnsi="宋体" w:cs="宋体" w:hint="eastAsia"/>
          <w:kern w:val="0"/>
          <w:sz w:val="32"/>
          <w:szCs w:val="32"/>
        </w:rPr>
        <w:t>乌海市公共资源交易中心：</w:t>
      </w:r>
    </w:p>
    <w:p w:rsidR="006670B8" w:rsidRPr="007556FB" w:rsidRDefault="006670B8" w:rsidP="006670B8">
      <w:pPr>
        <w:tabs>
          <w:tab w:val="left" w:pos="8820"/>
        </w:tabs>
        <w:autoSpaceDE w:val="0"/>
        <w:autoSpaceDN w:val="0"/>
        <w:spacing w:line="560" w:lineRule="exact"/>
        <w:ind w:firstLineChars="200" w:firstLine="640"/>
        <w:rPr>
          <w:rFonts w:ascii="仿宋_GB2312" w:eastAsia="仿宋_GB2312" w:hAnsi="宋体" w:cs="宋体"/>
          <w:kern w:val="0"/>
          <w:sz w:val="32"/>
          <w:szCs w:val="32"/>
        </w:rPr>
      </w:pPr>
      <w:r w:rsidRPr="007556FB">
        <w:rPr>
          <w:rFonts w:ascii="仿宋_GB2312" w:eastAsia="仿宋_GB2312" w:hAnsi="宋体" w:cs="宋体" w:hint="eastAsia"/>
          <w:kern w:val="0"/>
          <w:sz w:val="32"/>
          <w:szCs w:val="32"/>
        </w:rPr>
        <w:t>我公司自愿参加本次政府采购活动（项目名称：</w:t>
      </w:r>
      <w:r w:rsidRPr="007556FB">
        <w:rPr>
          <w:rFonts w:ascii="仿宋_GB2312" w:eastAsia="仿宋_GB2312" w:hAnsi="宋体" w:cs="宋体" w:hint="eastAsia"/>
          <w:kern w:val="0"/>
          <w:sz w:val="32"/>
          <w:szCs w:val="32"/>
          <w:u w:val="single"/>
        </w:rPr>
        <w:t xml:space="preserve">         </w:t>
      </w:r>
      <w:r w:rsidRPr="007556FB">
        <w:rPr>
          <w:rFonts w:ascii="仿宋_GB2312" w:eastAsia="仿宋_GB2312" w:hAnsi="宋体" w:cs="宋体" w:hint="eastAsia"/>
          <w:kern w:val="0"/>
          <w:sz w:val="32"/>
          <w:szCs w:val="32"/>
        </w:rPr>
        <w:t>，项目编号</w:t>
      </w:r>
      <w:r w:rsidRPr="007556FB">
        <w:rPr>
          <w:rFonts w:ascii="仿宋_GB2312" w:eastAsia="仿宋_GB2312" w:hAnsi="宋体" w:cs="宋体" w:hint="eastAsia"/>
          <w:kern w:val="0"/>
          <w:sz w:val="32"/>
          <w:szCs w:val="32"/>
          <w:u w:val="single"/>
        </w:rPr>
        <w:t xml:space="preserve">          </w:t>
      </w:r>
      <w:r w:rsidRPr="007556FB">
        <w:rPr>
          <w:rFonts w:ascii="仿宋_GB2312" w:eastAsia="仿宋_GB2312" w:hAnsi="宋体" w:cs="宋体" w:hint="eastAsia"/>
          <w:kern w:val="0"/>
          <w:sz w:val="32"/>
          <w:szCs w:val="32"/>
        </w:rPr>
        <w:t>），严格遵守《中华人民共和国政府采购法》、《政府采购法实施条例》及所有相关法律、法规和规定，同时郑重承诺：</w:t>
      </w:r>
    </w:p>
    <w:p w:rsidR="006670B8" w:rsidRPr="007556FB" w:rsidRDefault="006670B8" w:rsidP="006670B8">
      <w:pPr>
        <w:tabs>
          <w:tab w:val="left" w:pos="8820"/>
        </w:tabs>
        <w:autoSpaceDE w:val="0"/>
        <w:autoSpaceDN w:val="0"/>
        <w:spacing w:line="560" w:lineRule="exact"/>
        <w:ind w:firstLineChars="200" w:firstLine="640"/>
        <w:rPr>
          <w:rFonts w:ascii="仿宋_GB2312" w:eastAsia="仿宋_GB2312"/>
          <w:sz w:val="32"/>
          <w:szCs w:val="32"/>
        </w:rPr>
      </w:pPr>
      <w:r w:rsidRPr="007556FB">
        <w:rPr>
          <w:rFonts w:ascii="仿宋_GB2312" w:eastAsia="仿宋_GB2312" w:hAnsi="宋体" w:cs="宋体" w:hint="eastAsia"/>
          <w:kern w:val="0"/>
          <w:sz w:val="32"/>
          <w:szCs w:val="32"/>
        </w:rPr>
        <w:t>在参加此次政府采购活动前3年内，本公司在经营活动中无重大违法记录，</w:t>
      </w:r>
      <w:r w:rsidRPr="007556FB">
        <w:rPr>
          <w:rFonts w:ascii="仿宋_GB2312" w:eastAsia="仿宋_GB2312" w:hint="eastAsia"/>
          <w:sz w:val="32"/>
          <w:szCs w:val="32"/>
        </w:rPr>
        <w:t>在“信用中国”网站（www.creditchina.gov.cn）上无任何违法违规行为的纪录。</w:t>
      </w:r>
    </w:p>
    <w:p w:rsidR="006670B8" w:rsidRPr="007556FB" w:rsidRDefault="006670B8" w:rsidP="006670B8">
      <w:pPr>
        <w:tabs>
          <w:tab w:val="left" w:pos="8820"/>
        </w:tabs>
        <w:autoSpaceDE w:val="0"/>
        <w:autoSpaceDN w:val="0"/>
        <w:spacing w:line="560" w:lineRule="exact"/>
        <w:ind w:firstLineChars="200" w:firstLine="640"/>
        <w:rPr>
          <w:rFonts w:ascii="仿宋_GB2312" w:eastAsia="仿宋_GB2312"/>
          <w:sz w:val="32"/>
          <w:szCs w:val="32"/>
        </w:rPr>
      </w:pPr>
      <w:r w:rsidRPr="007556FB">
        <w:rPr>
          <w:rFonts w:ascii="仿宋_GB2312" w:eastAsia="仿宋_GB2312" w:hint="eastAsia"/>
          <w:sz w:val="32"/>
          <w:szCs w:val="32"/>
        </w:rPr>
        <w:t>特此声明。</w:t>
      </w:r>
    </w:p>
    <w:p w:rsidR="006670B8" w:rsidRPr="007556FB" w:rsidRDefault="006670B8" w:rsidP="006670B8">
      <w:pPr>
        <w:tabs>
          <w:tab w:val="left" w:pos="8820"/>
        </w:tabs>
        <w:autoSpaceDE w:val="0"/>
        <w:autoSpaceDN w:val="0"/>
        <w:spacing w:line="560" w:lineRule="exact"/>
        <w:ind w:firstLineChars="200" w:firstLine="640"/>
        <w:rPr>
          <w:rFonts w:ascii="仿宋_GB2312" w:eastAsia="仿宋_GB2312"/>
          <w:sz w:val="32"/>
          <w:szCs w:val="32"/>
        </w:rPr>
      </w:pPr>
      <w:r w:rsidRPr="007556FB">
        <w:rPr>
          <w:rFonts w:ascii="仿宋_GB2312" w:eastAsia="仿宋_GB2312" w:hint="eastAsia"/>
          <w:sz w:val="32"/>
          <w:szCs w:val="32"/>
        </w:rPr>
        <w:t>（公章）</w:t>
      </w: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r w:rsidRPr="007556FB">
        <w:rPr>
          <w:rFonts w:ascii="仿宋_GB2312" w:eastAsia="仿宋_GB2312" w:hint="eastAsia"/>
          <w:sz w:val="32"/>
          <w:szCs w:val="32"/>
        </w:rPr>
        <w:t>年  月  日</w:t>
      </w: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Default="006670B8" w:rsidP="006670B8">
      <w:pPr>
        <w:autoSpaceDE w:val="0"/>
        <w:autoSpaceDN w:val="0"/>
        <w:spacing w:line="560" w:lineRule="exact"/>
        <w:jc w:val="left"/>
        <w:rPr>
          <w:rFonts w:ascii="仿宋_GB2312" w:eastAsia="仿宋_GB2312" w:cs="宋体"/>
          <w:sz w:val="28"/>
          <w:szCs w:val="28"/>
        </w:rPr>
      </w:pPr>
    </w:p>
    <w:p w:rsidR="006670B8" w:rsidRPr="00011492" w:rsidRDefault="006670B8" w:rsidP="006670B8">
      <w:pPr>
        <w:autoSpaceDE w:val="0"/>
        <w:autoSpaceDN w:val="0"/>
        <w:spacing w:line="560" w:lineRule="exact"/>
        <w:jc w:val="left"/>
        <w:rPr>
          <w:rFonts w:ascii="仿宋_GB2312" w:eastAsia="仿宋_GB2312" w:cs="宋体"/>
          <w:sz w:val="28"/>
          <w:szCs w:val="28"/>
        </w:rPr>
      </w:pPr>
      <w:r w:rsidRPr="00011492">
        <w:rPr>
          <w:rFonts w:ascii="仿宋_GB2312" w:eastAsia="仿宋_GB2312" w:cs="宋体" w:hint="eastAsia"/>
          <w:sz w:val="28"/>
          <w:szCs w:val="28"/>
        </w:rPr>
        <w:lastRenderedPageBreak/>
        <w:t>格式</w:t>
      </w:r>
      <w:r>
        <w:rPr>
          <w:rFonts w:ascii="仿宋_GB2312" w:eastAsia="仿宋_GB2312" w:cs="宋体" w:hint="eastAsia"/>
          <w:sz w:val="28"/>
          <w:szCs w:val="28"/>
        </w:rPr>
        <w:t>九</w:t>
      </w:r>
      <w:r w:rsidRPr="00011492">
        <w:rPr>
          <w:rFonts w:ascii="仿宋_GB2312" w:eastAsia="仿宋_GB2312" w:cs="宋体" w:hint="eastAsia"/>
          <w:sz w:val="28"/>
          <w:szCs w:val="28"/>
        </w:rPr>
        <w:t>：</w:t>
      </w:r>
    </w:p>
    <w:p w:rsidR="006670B8" w:rsidRPr="007556FB" w:rsidRDefault="006670B8" w:rsidP="006670B8">
      <w:pPr>
        <w:autoSpaceDE w:val="0"/>
        <w:autoSpaceDN w:val="0"/>
        <w:spacing w:line="560" w:lineRule="exact"/>
        <w:jc w:val="center"/>
        <w:outlineLvl w:val="0"/>
        <w:rPr>
          <w:rFonts w:ascii="黑体" w:eastAsia="黑体" w:hAnsi="黑体" w:cs="宋体"/>
          <w:sz w:val="28"/>
          <w:szCs w:val="28"/>
        </w:rPr>
      </w:pPr>
      <w:bookmarkStart w:id="38" w:name="_Toc522869464"/>
      <w:r w:rsidRPr="007556FB">
        <w:rPr>
          <w:rFonts w:ascii="黑体" w:eastAsia="黑体" w:hAnsi="黑体" w:cs="宋体" w:hint="eastAsia"/>
          <w:bCs/>
          <w:sz w:val="32"/>
          <w:szCs w:val="32"/>
        </w:rPr>
        <w:t>十、参加政府采购依法缴纳税金和社会保障资金</w:t>
      </w:r>
      <w:r w:rsidRPr="007556FB">
        <w:rPr>
          <w:rFonts w:ascii="黑体" w:eastAsia="黑体" w:hAnsi="黑体" w:cs="宋体" w:hint="eastAsia"/>
          <w:bCs/>
          <w:kern w:val="0"/>
          <w:sz w:val="32"/>
          <w:szCs w:val="32"/>
        </w:rPr>
        <w:t>承诺书</w:t>
      </w:r>
      <w:bookmarkEnd w:id="38"/>
    </w:p>
    <w:p w:rsidR="006670B8" w:rsidRPr="007556FB" w:rsidRDefault="006670B8" w:rsidP="006670B8">
      <w:pPr>
        <w:autoSpaceDE w:val="0"/>
        <w:autoSpaceDN w:val="0"/>
        <w:spacing w:line="560" w:lineRule="exact"/>
        <w:ind w:firstLineChars="200" w:firstLine="560"/>
        <w:jc w:val="left"/>
        <w:rPr>
          <w:rFonts w:ascii="宋体" w:hAnsi="宋体" w:cs="宋体"/>
          <w:kern w:val="0"/>
          <w:sz w:val="28"/>
          <w:szCs w:val="28"/>
        </w:rPr>
      </w:pPr>
    </w:p>
    <w:p w:rsidR="006670B8" w:rsidRPr="007556FB" w:rsidRDefault="006670B8" w:rsidP="006670B8">
      <w:pPr>
        <w:autoSpaceDE w:val="0"/>
        <w:autoSpaceDN w:val="0"/>
        <w:spacing w:line="560" w:lineRule="exact"/>
        <w:ind w:firstLineChars="200" w:firstLine="640"/>
        <w:jc w:val="left"/>
        <w:rPr>
          <w:rFonts w:ascii="仿宋_GB2312" w:eastAsia="仿宋_GB2312" w:hAnsi="宋体" w:cs="宋体"/>
          <w:kern w:val="0"/>
          <w:sz w:val="32"/>
          <w:szCs w:val="32"/>
        </w:rPr>
      </w:pPr>
      <w:r w:rsidRPr="007556FB">
        <w:rPr>
          <w:rFonts w:ascii="仿宋_GB2312" w:eastAsia="仿宋_GB2312" w:hAnsi="宋体" w:cs="宋体" w:hint="eastAsia"/>
          <w:kern w:val="0"/>
          <w:sz w:val="32"/>
          <w:szCs w:val="32"/>
        </w:rPr>
        <w:t>乌海市公共资源</w:t>
      </w:r>
      <w:r w:rsidRPr="007556FB">
        <w:rPr>
          <w:rFonts w:ascii="宋体" w:hAnsi="宋体" w:cs="宋体" w:hint="eastAsia"/>
          <w:kern w:val="0"/>
          <w:sz w:val="32"/>
          <w:szCs w:val="32"/>
        </w:rPr>
        <w:t>交易</w:t>
      </w:r>
      <w:r w:rsidRPr="007556FB">
        <w:rPr>
          <w:rFonts w:ascii="仿宋_GB2312" w:eastAsia="仿宋_GB2312" w:hAnsi="宋体" w:cs="宋体" w:hint="eastAsia"/>
          <w:kern w:val="0"/>
          <w:sz w:val="32"/>
          <w:szCs w:val="32"/>
        </w:rPr>
        <w:t>中心：</w:t>
      </w:r>
    </w:p>
    <w:p w:rsidR="006670B8" w:rsidRPr="007556FB" w:rsidRDefault="006670B8" w:rsidP="006670B8">
      <w:pPr>
        <w:tabs>
          <w:tab w:val="left" w:pos="8820"/>
        </w:tabs>
        <w:autoSpaceDE w:val="0"/>
        <w:autoSpaceDN w:val="0"/>
        <w:spacing w:line="560" w:lineRule="exact"/>
        <w:ind w:firstLineChars="200" w:firstLine="640"/>
        <w:rPr>
          <w:rFonts w:ascii="仿宋_GB2312" w:eastAsia="仿宋_GB2312" w:hAnsi="宋体" w:cs="宋体"/>
          <w:kern w:val="0"/>
          <w:sz w:val="32"/>
          <w:szCs w:val="32"/>
        </w:rPr>
      </w:pPr>
      <w:r w:rsidRPr="007556FB">
        <w:rPr>
          <w:rFonts w:ascii="仿宋_GB2312" w:eastAsia="仿宋_GB2312" w:hAnsi="宋体" w:cs="宋体" w:hint="eastAsia"/>
          <w:kern w:val="0"/>
          <w:sz w:val="32"/>
          <w:szCs w:val="32"/>
        </w:rPr>
        <w:t>我公司自愿参加本次政府采购活动（项目名称：</w:t>
      </w:r>
      <w:r w:rsidRPr="007556FB">
        <w:rPr>
          <w:rFonts w:ascii="仿宋_GB2312" w:eastAsia="仿宋_GB2312" w:hAnsi="宋体" w:cs="宋体" w:hint="eastAsia"/>
          <w:sz w:val="32"/>
          <w:szCs w:val="32"/>
          <w:u w:val="single"/>
        </w:rPr>
        <w:t xml:space="preserve">         </w:t>
      </w:r>
      <w:r w:rsidRPr="007556FB">
        <w:rPr>
          <w:rFonts w:ascii="仿宋_GB2312" w:eastAsia="仿宋_GB2312" w:hAnsi="宋体" w:cs="宋体" w:hint="eastAsia"/>
          <w:kern w:val="0"/>
          <w:sz w:val="32"/>
          <w:szCs w:val="32"/>
        </w:rPr>
        <w:t>，项目编号：</w:t>
      </w:r>
      <w:r w:rsidRPr="007556FB">
        <w:rPr>
          <w:rFonts w:ascii="仿宋_GB2312" w:eastAsia="仿宋_GB2312" w:hAnsi="宋体" w:cs="宋体" w:hint="eastAsia"/>
          <w:sz w:val="32"/>
          <w:szCs w:val="32"/>
          <w:u w:val="single"/>
        </w:rPr>
        <w:t xml:space="preserve">        </w:t>
      </w:r>
      <w:r w:rsidRPr="007556FB">
        <w:rPr>
          <w:rFonts w:ascii="仿宋_GB2312" w:eastAsia="仿宋_GB2312" w:hAnsi="宋体" w:cs="宋体" w:hint="eastAsia"/>
          <w:kern w:val="0"/>
          <w:sz w:val="32"/>
          <w:szCs w:val="32"/>
        </w:rPr>
        <w:t>），严格遵守《中华人民共和国政府采购法》、《政府采购法实施条例》及所有相关法律、法规和规定，同时郑重承诺：</w:t>
      </w:r>
    </w:p>
    <w:p w:rsidR="006670B8" w:rsidRPr="007556FB" w:rsidRDefault="006670B8" w:rsidP="006670B8">
      <w:pPr>
        <w:tabs>
          <w:tab w:val="left" w:pos="8820"/>
        </w:tabs>
        <w:autoSpaceDE w:val="0"/>
        <w:autoSpaceDN w:val="0"/>
        <w:spacing w:line="560" w:lineRule="exact"/>
        <w:ind w:firstLineChars="200" w:firstLine="640"/>
        <w:rPr>
          <w:rFonts w:ascii="仿宋_GB2312" w:eastAsia="仿宋_GB2312"/>
          <w:sz w:val="32"/>
          <w:szCs w:val="32"/>
        </w:rPr>
      </w:pPr>
      <w:r w:rsidRPr="007556FB">
        <w:rPr>
          <w:rFonts w:ascii="仿宋_GB2312" w:eastAsia="仿宋_GB2312" w:hAnsi="宋体" w:cs="宋体" w:hint="eastAsia"/>
          <w:kern w:val="0"/>
          <w:sz w:val="32"/>
          <w:szCs w:val="32"/>
        </w:rPr>
        <w:t>在参加此次政府采购活动</w:t>
      </w:r>
      <w:r w:rsidRPr="007556FB">
        <w:rPr>
          <w:rFonts w:ascii="仿宋_GB2312" w:eastAsia="仿宋_GB2312" w:hAnsi="宋体" w:cs="宋体" w:hint="eastAsia"/>
          <w:sz w:val="32"/>
          <w:szCs w:val="32"/>
        </w:rPr>
        <w:t>投标截止日期前六个月内已依法缴纳</w:t>
      </w:r>
      <w:r w:rsidRPr="007556FB">
        <w:rPr>
          <w:rFonts w:ascii="仿宋_GB2312" w:eastAsia="仿宋_GB2312" w:hAnsi="宋体" w:cs="宋体" w:hint="eastAsia"/>
          <w:sz w:val="32"/>
          <w:szCs w:val="32"/>
          <w:u w:val="single"/>
        </w:rPr>
        <w:t>增值税、营业税、教育费附加等各项税金；</w:t>
      </w:r>
      <w:r w:rsidRPr="007556FB">
        <w:rPr>
          <w:rFonts w:ascii="仿宋_GB2312" w:eastAsia="仿宋_GB2312" w:hAnsi="宋体" w:cs="宋体" w:hint="eastAsia"/>
          <w:sz w:val="32"/>
          <w:szCs w:val="32"/>
        </w:rPr>
        <w:t>在投标截止日期前一年内为企业员工</w:t>
      </w:r>
      <w:r w:rsidRPr="007556FB">
        <w:rPr>
          <w:rFonts w:ascii="仿宋_GB2312" w:eastAsia="仿宋_GB2312" w:hAnsi="宋体" w:cs="宋体" w:hint="eastAsia"/>
          <w:sz w:val="32"/>
          <w:szCs w:val="32"/>
          <w:u w:val="single"/>
        </w:rPr>
        <w:t xml:space="preserve">    人</w:t>
      </w:r>
      <w:r w:rsidRPr="007556FB">
        <w:rPr>
          <w:rFonts w:ascii="仿宋_GB2312" w:eastAsia="仿宋_GB2312" w:hAnsi="宋体" w:cs="宋体" w:hint="eastAsia"/>
          <w:sz w:val="32"/>
          <w:szCs w:val="32"/>
        </w:rPr>
        <w:t>缴纳社会保障资金</w:t>
      </w:r>
      <w:r w:rsidRPr="007556FB">
        <w:rPr>
          <w:rFonts w:ascii="仿宋_GB2312" w:eastAsia="仿宋_GB2312" w:hint="eastAsia"/>
          <w:sz w:val="32"/>
          <w:szCs w:val="32"/>
        </w:rPr>
        <w:t>。</w:t>
      </w:r>
    </w:p>
    <w:p w:rsidR="006670B8" w:rsidRPr="007556FB" w:rsidRDefault="006670B8" w:rsidP="006670B8">
      <w:pPr>
        <w:tabs>
          <w:tab w:val="left" w:pos="8820"/>
        </w:tabs>
        <w:autoSpaceDE w:val="0"/>
        <w:autoSpaceDN w:val="0"/>
        <w:spacing w:line="560" w:lineRule="exact"/>
        <w:ind w:firstLineChars="200" w:firstLine="640"/>
        <w:rPr>
          <w:rFonts w:ascii="仿宋_GB2312" w:eastAsia="仿宋_GB2312"/>
          <w:sz w:val="32"/>
          <w:szCs w:val="32"/>
        </w:rPr>
      </w:pPr>
      <w:r w:rsidRPr="007556FB">
        <w:rPr>
          <w:rFonts w:ascii="仿宋_GB2312" w:eastAsia="仿宋_GB2312" w:hint="eastAsia"/>
          <w:sz w:val="32"/>
          <w:szCs w:val="32"/>
        </w:rPr>
        <w:t>特此声明。</w:t>
      </w:r>
    </w:p>
    <w:p w:rsidR="006670B8" w:rsidRPr="007556FB" w:rsidRDefault="006670B8" w:rsidP="006670B8">
      <w:pPr>
        <w:tabs>
          <w:tab w:val="left" w:pos="8820"/>
        </w:tabs>
        <w:autoSpaceDE w:val="0"/>
        <w:autoSpaceDN w:val="0"/>
        <w:spacing w:line="560" w:lineRule="exact"/>
        <w:ind w:firstLineChars="200" w:firstLine="640"/>
        <w:rPr>
          <w:rFonts w:ascii="仿宋_GB2312" w:eastAsia="仿宋_GB2312"/>
          <w:sz w:val="32"/>
          <w:szCs w:val="32"/>
        </w:rPr>
      </w:pPr>
      <w:r w:rsidRPr="007556FB">
        <w:rPr>
          <w:rFonts w:ascii="仿宋_GB2312" w:eastAsia="仿宋_GB2312" w:hint="eastAsia"/>
          <w:sz w:val="32"/>
          <w:szCs w:val="32"/>
        </w:rPr>
        <w:t>（公章）</w:t>
      </w: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r w:rsidRPr="007556FB">
        <w:rPr>
          <w:rFonts w:ascii="仿宋_GB2312" w:eastAsia="仿宋_GB2312" w:hint="eastAsia"/>
          <w:sz w:val="32"/>
          <w:szCs w:val="32"/>
        </w:rPr>
        <w:t>年  月  日</w:t>
      </w: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7556FB" w:rsidRDefault="006670B8" w:rsidP="006670B8">
      <w:pPr>
        <w:tabs>
          <w:tab w:val="left" w:pos="8820"/>
        </w:tabs>
        <w:autoSpaceDE w:val="0"/>
        <w:autoSpaceDN w:val="0"/>
        <w:spacing w:line="560" w:lineRule="exact"/>
        <w:ind w:firstLineChars="200" w:firstLine="640"/>
        <w:jc w:val="center"/>
        <w:rPr>
          <w:rFonts w:ascii="仿宋_GB2312" w:eastAsia="仿宋_GB2312"/>
          <w:sz w:val="32"/>
          <w:szCs w:val="32"/>
        </w:rPr>
      </w:pPr>
    </w:p>
    <w:p w:rsidR="006670B8" w:rsidRPr="00011492" w:rsidRDefault="006670B8" w:rsidP="006670B8">
      <w:pPr>
        <w:autoSpaceDE w:val="0"/>
        <w:autoSpaceDN w:val="0"/>
        <w:spacing w:line="560" w:lineRule="exact"/>
        <w:jc w:val="left"/>
        <w:rPr>
          <w:rFonts w:ascii="仿宋_GB2312" w:eastAsia="仿宋_GB2312" w:cs="宋体"/>
          <w:sz w:val="28"/>
          <w:szCs w:val="28"/>
        </w:rPr>
      </w:pPr>
      <w:r w:rsidRPr="00011492">
        <w:rPr>
          <w:rFonts w:ascii="仿宋_GB2312" w:eastAsia="仿宋_GB2312" w:cs="宋体" w:hint="eastAsia"/>
          <w:sz w:val="28"/>
          <w:szCs w:val="28"/>
        </w:rPr>
        <w:lastRenderedPageBreak/>
        <w:t>格式十：</w:t>
      </w:r>
    </w:p>
    <w:p w:rsidR="006670B8" w:rsidRPr="00011492" w:rsidRDefault="006670B8" w:rsidP="006670B8">
      <w:pPr>
        <w:spacing w:line="560" w:lineRule="exact"/>
        <w:ind w:firstLineChars="200" w:firstLine="640"/>
        <w:jc w:val="center"/>
        <w:outlineLvl w:val="0"/>
        <w:rPr>
          <w:rFonts w:ascii="黑体" w:eastAsia="黑体" w:hAnsi="黑体"/>
          <w:sz w:val="32"/>
          <w:szCs w:val="32"/>
        </w:rPr>
      </w:pPr>
      <w:bookmarkStart w:id="39" w:name="_Toc522869465"/>
      <w:r w:rsidRPr="00011492">
        <w:rPr>
          <w:rFonts w:ascii="黑体" w:eastAsia="黑体" w:hAnsi="黑体" w:hint="eastAsia"/>
          <w:bCs/>
          <w:sz w:val="32"/>
          <w:szCs w:val="32"/>
        </w:rPr>
        <w:t xml:space="preserve">十一、投标人基本情况表     </w:t>
      </w:r>
      <w:r w:rsidRPr="00011492">
        <w:rPr>
          <w:rFonts w:ascii="黑体" w:eastAsia="黑体" w:hAnsi="黑体"/>
          <w:bCs/>
          <w:sz w:val="32"/>
          <w:szCs w:val="32"/>
        </w:rPr>
        <w:t xml:space="preserve">       </w:t>
      </w:r>
      <w:r w:rsidRPr="00011492">
        <w:rPr>
          <w:rFonts w:ascii="黑体" w:eastAsia="黑体" w:hAnsi="黑体" w:hint="eastAsia"/>
          <w:bCs/>
          <w:sz w:val="32"/>
          <w:szCs w:val="32"/>
        </w:rPr>
        <w:t>（公章）</w:t>
      </w:r>
      <w:bookmarkEnd w:id="39"/>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22"/>
        <w:gridCol w:w="957"/>
        <w:gridCol w:w="1239"/>
        <w:gridCol w:w="1247"/>
        <w:gridCol w:w="1320"/>
        <w:gridCol w:w="344"/>
        <w:gridCol w:w="506"/>
        <w:gridCol w:w="1904"/>
      </w:tblGrid>
      <w:tr w:rsidR="006670B8" w:rsidRPr="007556FB" w:rsidTr="00EF1BDE">
        <w:trPr>
          <w:cantSplit/>
          <w:trHeight w:val="462"/>
        </w:trPr>
        <w:tc>
          <w:tcPr>
            <w:tcW w:w="1522" w:type="dxa"/>
            <w:tcBorders>
              <w:top w:val="single" w:sz="18"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投标人名称</w:t>
            </w:r>
          </w:p>
        </w:tc>
        <w:tc>
          <w:tcPr>
            <w:tcW w:w="7517" w:type="dxa"/>
            <w:gridSpan w:val="7"/>
            <w:tcBorders>
              <w:top w:val="single" w:sz="18"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462"/>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注册地址</w:t>
            </w:r>
          </w:p>
        </w:tc>
        <w:tc>
          <w:tcPr>
            <w:tcW w:w="3443" w:type="dxa"/>
            <w:gridSpan w:val="3"/>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320"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邮政编码</w:t>
            </w:r>
          </w:p>
        </w:tc>
        <w:tc>
          <w:tcPr>
            <w:tcW w:w="2754" w:type="dxa"/>
            <w:gridSpan w:val="3"/>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442"/>
        </w:trPr>
        <w:tc>
          <w:tcPr>
            <w:tcW w:w="1522" w:type="dxa"/>
            <w:vMerge w:val="restart"/>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联系方式</w:t>
            </w:r>
          </w:p>
        </w:tc>
        <w:tc>
          <w:tcPr>
            <w:tcW w:w="957"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联系人</w:t>
            </w:r>
          </w:p>
        </w:tc>
        <w:tc>
          <w:tcPr>
            <w:tcW w:w="2486"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320"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电话</w:t>
            </w:r>
          </w:p>
        </w:tc>
        <w:tc>
          <w:tcPr>
            <w:tcW w:w="2754" w:type="dxa"/>
            <w:gridSpan w:val="3"/>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148"/>
        </w:trPr>
        <w:tc>
          <w:tcPr>
            <w:tcW w:w="1522" w:type="dxa"/>
            <w:vMerge/>
            <w:tcBorders>
              <w:top w:val="single" w:sz="6" w:space="0" w:color="auto"/>
              <w:left w:val="single" w:sz="18" w:space="0" w:color="auto"/>
              <w:bottom w:val="single" w:sz="6" w:space="0" w:color="auto"/>
              <w:right w:val="single" w:sz="6" w:space="0" w:color="auto"/>
            </w:tcBorders>
          </w:tcPr>
          <w:p w:rsidR="006670B8" w:rsidRPr="007556FB" w:rsidRDefault="006670B8" w:rsidP="00EF1BDE">
            <w:pPr>
              <w:widowControl/>
              <w:spacing w:line="560" w:lineRule="exact"/>
              <w:ind w:firstLineChars="200" w:firstLine="480"/>
              <w:rPr>
                <w:rFonts w:ascii="仿宋_GB2312" w:eastAsia="仿宋_GB2312"/>
                <w:sz w:val="24"/>
              </w:rPr>
            </w:pPr>
          </w:p>
        </w:tc>
        <w:tc>
          <w:tcPr>
            <w:tcW w:w="957"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传真</w:t>
            </w:r>
          </w:p>
        </w:tc>
        <w:tc>
          <w:tcPr>
            <w:tcW w:w="2486"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320"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网址</w:t>
            </w:r>
          </w:p>
        </w:tc>
        <w:tc>
          <w:tcPr>
            <w:tcW w:w="2754" w:type="dxa"/>
            <w:gridSpan w:val="3"/>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trHeight w:val="462"/>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法定代表人</w:t>
            </w:r>
          </w:p>
        </w:tc>
        <w:tc>
          <w:tcPr>
            <w:tcW w:w="957"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姓名</w:t>
            </w:r>
          </w:p>
        </w:tc>
        <w:tc>
          <w:tcPr>
            <w:tcW w:w="1239"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247"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技术职称</w:t>
            </w:r>
          </w:p>
        </w:tc>
        <w:tc>
          <w:tcPr>
            <w:tcW w:w="1320"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850"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电话</w:t>
            </w:r>
          </w:p>
        </w:tc>
        <w:tc>
          <w:tcPr>
            <w:tcW w:w="1904" w:type="dxa"/>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trHeight w:val="442"/>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技术负责人</w:t>
            </w:r>
          </w:p>
        </w:tc>
        <w:tc>
          <w:tcPr>
            <w:tcW w:w="957"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姓名</w:t>
            </w:r>
          </w:p>
        </w:tc>
        <w:tc>
          <w:tcPr>
            <w:tcW w:w="1239"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247"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技术职称</w:t>
            </w:r>
          </w:p>
        </w:tc>
        <w:tc>
          <w:tcPr>
            <w:tcW w:w="1320" w:type="dxa"/>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850"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电话</w:t>
            </w:r>
          </w:p>
        </w:tc>
        <w:tc>
          <w:tcPr>
            <w:tcW w:w="1904" w:type="dxa"/>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442"/>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成立时间</w:t>
            </w:r>
          </w:p>
        </w:tc>
        <w:tc>
          <w:tcPr>
            <w:tcW w:w="2196"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5321" w:type="dxa"/>
            <w:gridSpan w:val="5"/>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员工总人数：</w:t>
            </w:r>
          </w:p>
        </w:tc>
      </w:tr>
      <w:tr w:rsidR="006670B8" w:rsidRPr="007556FB" w:rsidTr="00EF1BDE">
        <w:trPr>
          <w:cantSplit/>
          <w:trHeight w:val="462"/>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企业资质等级</w:t>
            </w:r>
          </w:p>
        </w:tc>
        <w:tc>
          <w:tcPr>
            <w:tcW w:w="2196"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247" w:type="dxa"/>
            <w:vMerge w:val="restart"/>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其中</w:t>
            </w:r>
          </w:p>
        </w:tc>
        <w:tc>
          <w:tcPr>
            <w:tcW w:w="1664"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高级职称人员</w:t>
            </w:r>
          </w:p>
        </w:tc>
        <w:tc>
          <w:tcPr>
            <w:tcW w:w="2410" w:type="dxa"/>
            <w:gridSpan w:val="2"/>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442"/>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营业执照号</w:t>
            </w:r>
          </w:p>
        </w:tc>
        <w:tc>
          <w:tcPr>
            <w:tcW w:w="2196"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247" w:type="dxa"/>
            <w:vMerge/>
            <w:tcBorders>
              <w:top w:val="single" w:sz="6" w:space="0" w:color="auto"/>
              <w:left w:val="single" w:sz="6" w:space="0" w:color="auto"/>
              <w:bottom w:val="single" w:sz="6" w:space="0" w:color="auto"/>
              <w:right w:val="single" w:sz="6" w:space="0" w:color="auto"/>
            </w:tcBorders>
          </w:tcPr>
          <w:p w:rsidR="006670B8" w:rsidRPr="007556FB" w:rsidRDefault="006670B8" w:rsidP="00EF1BDE">
            <w:pPr>
              <w:widowControl/>
              <w:spacing w:line="560" w:lineRule="exact"/>
              <w:ind w:firstLineChars="200" w:firstLine="480"/>
              <w:rPr>
                <w:rFonts w:ascii="仿宋_GB2312" w:eastAsia="仿宋_GB2312"/>
                <w:sz w:val="24"/>
              </w:rPr>
            </w:pPr>
          </w:p>
        </w:tc>
        <w:tc>
          <w:tcPr>
            <w:tcW w:w="1664"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中级职称人员</w:t>
            </w:r>
          </w:p>
        </w:tc>
        <w:tc>
          <w:tcPr>
            <w:tcW w:w="2410" w:type="dxa"/>
            <w:gridSpan w:val="2"/>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442"/>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注册资金</w:t>
            </w:r>
          </w:p>
        </w:tc>
        <w:tc>
          <w:tcPr>
            <w:tcW w:w="2196"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247" w:type="dxa"/>
            <w:vMerge/>
            <w:tcBorders>
              <w:top w:val="single" w:sz="6" w:space="0" w:color="auto"/>
              <w:left w:val="single" w:sz="6" w:space="0" w:color="auto"/>
              <w:bottom w:val="single" w:sz="6" w:space="0" w:color="auto"/>
              <w:right w:val="single" w:sz="6" w:space="0" w:color="auto"/>
            </w:tcBorders>
          </w:tcPr>
          <w:p w:rsidR="006670B8" w:rsidRPr="007556FB" w:rsidRDefault="006670B8" w:rsidP="00EF1BDE">
            <w:pPr>
              <w:widowControl/>
              <w:spacing w:line="560" w:lineRule="exact"/>
              <w:ind w:firstLineChars="200" w:firstLine="480"/>
              <w:rPr>
                <w:rFonts w:ascii="仿宋_GB2312" w:eastAsia="仿宋_GB2312"/>
                <w:sz w:val="24"/>
              </w:rPr>
            </w:pPr>
          </w:p>
        </w:tc>
        <w:tc>
          <w:tcPr>
            <w:tcW w:w="1664"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初级职称人员</w:t>
            </w:r>
          </w:p>
        </w:tc>
        <w:tc>
          <w:tcPr>
            <w:tcW w:w="2410" w:type="dxa"/>
            <w:gridSpan w:val="2"/>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462"/>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开户银行</w:t>
            </w:r>
          </w:p>
        </w:tc>
        <w:tc>
          <w:tcPr>
            <w:tcW w:w="2196"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247" w:type="dxa"/>
            <w:vMerge/>
            <w:tcBorders>
              <w:top w:val="single" w:sz="6" w:space="0" w:color="auto"/>
              <w:left w:val="single" w:sz="6" w:space="0" w:color="auto"/>
              <w:bottom w:val="single" w:sz="6" w:space="0" w:color="auto"/>
              <w:right w:val="single" w:sz="6" w:space="0" w:color="auto"/>
            </w:tcBorders>
          </w:tcPr>
          <w:p w:rsidR="006670B8" w:rsidRPr="007556FB" w:rsidRDefault="006670B8" w:rsidP="00EF1BDE">
            <w:pPr>
              <w:widowControl/>
              <w:spacing w:line="560" w:lineRule="exact"/>
              <w:ind w:firstLineChars="200" w:firstLine="480"/>
              <w:rPr>
                <w:rFonts w:ascii="仿宋_GB2312" w:eastAsia="仿宋_GB2312"/>
                <w:sz w:val="24"/>
              </w:rPr>
            </w:pPr>
          </w:p>
        </w:tc>
        <w:tc>
          <w:tcPr>
            <w:tcW w:w="1664"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技工</w:t>
            </w:r>
          </w:p>
        </w:tc>
        <w:tc>
          <w:tcPr>
            <w:tcW w:w="2410" w:type="dxa"/>
            <w:gridSpan w:val="2"/>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442"/>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账号</w:t>
            </w:r>
          </w:p>
        </w:tc>
        <w:tc>
          <w:tcPr>
            <w:tcW w:w="2196"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ind w:firstLineChars="200" w:firstLine="480"/>
              <w:rPr>
                <w:rFonts w:ascii="仿宋_GB2312" w:eastAsia="仿宋_GB2312"/>
                <w:sz w:val="24"/>
              </w:rPr>
            </w:pPr>
          </w:p>
        </w:tc>
        <w:tc>
          <w:tcPr>
            <w:tcW w:w="1247" w:type="dxa"/>
            <w:vMerge/>
            <w:tcBorders>
              <w:top w:val="single" w:sz="6" w:space="0" w:color="auto"/>
              <w:left w:val="single" w:sz="6" w:space="0" w:color="auto"/>
              <w:bottom w:val="single" w:sz="6" w:space="0" w:color="auto"/>
              <w:right w:val="single" w:sz="6" w:space="0" w:color="auto"/>
            </w:tcBorders>
          </w:tcPr>
          <w:p w:rsidR="006670B8" w:rsidRPr="007556FB" w:rsidRDefault="006670B8" w:rsidP="00EF1BDE">
            <w:pPr>
              <w:widowControl/>
              <w:spacing w:line="560" w:lineRule="exact"/>
              <w:ind w:firstLineChars="200" w:firstLine="480"/>
              <w:rPr>
                <w:rFonts w:ascii="仿宋_GB2312" w:eastAsia="仿宋_GB2312"/>
                <w:sz w:val="24"/>
              </w:rPr>
            </w:pPr>
          </w:p>
        </w:tc>
        <w:tc>
          <w:tcPr>
            <w:tcW w:w="1664" w:type="dxa"/>
            <w:gridSpan w:val="2"/>
            <w:tcBorders>
              <w:top w:val="single" w:sz="6" w:space="0" w:color="auto"/>
              <w:left w:val="single" w:sz="6"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其他人员</w:t>
            </w:r>
          </w:p>
        </w:tc>
        <w:tc>
          <w:tcPr>
            <w:tcW w:w="2410" w:type="dxa"/>
            <w:gridSpan w:val="2"/>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2696"/>
        </w:trPr>
        <w:tc>
          <w:tcPr>
            <w:tcW w:w="1522" w:type="dxa"/>
            <w:tcBorders>
              <w:top w:val="single" w:sz="6" w:space="0" w:color="auto"/>
              <w:left w:val="single" w:sz="18" w:space="0" w:color="auto"/>
              <w:bottom w:val="single" w:sz="6"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经营范围</w:t>
            </w:r>
          </w:p>
        </w:tc>
        <w:tc>
          <w:tcPr>
            <w:tcW w:w="7517" w:type="dxa"/>
            <w:gridSpan w:val="7"/>
            <w:tcBorders>
              <w:top w:val="single" w:sz="6" w:space="0" w:color="auto"/>
              <w:left w:val="single" w:sz="6" w:space="0" w:color="auto"/>
              <w:bottom w:val="single" w:sz="6"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r w:rsidR="006670B8" w:rsidRPr="007556FB" w:rsidTr="00EF1BDE">
        <w:trPr>
          <w:cantSplit/>
          <w:trHeight w:val="1072"/>
        </w:trPr>
        <w:tc>
          <w:tcPr>
            <w:tcW w:w="1522" w:type="dxa"/>
            <w:tcBorders>
              <w:top w:val="single" w:sz="6" w:space="0" w:color="auto"/>
              <w:left w:val="single" w:sz="18" w:space="0" w:color="auto"/>
              <w:bottom w:val="single" w:sz="18" w:space="0" w:color="auto"/>
              <w:right w:val="single" w:sz="6" w:space="0" w:color="auto"/>
            </w:tcBorders>
          </w:tcPr>
          <w:p w:rsidR="006670B8" w:rsidRPr="007556FB" w:rsidRDefault="006670B8" w:rsidP="00EF1BDE">
            <w:pPr>
              <w:spacing w:line="560" w:lineRule="exact"/>
              <w:rPr>
                <w:rFonts w:ascii="仿宋_GB2312" w:eastAsia="仿宋_GB2312"/>
                <w:sz w:val="24"/>
              </w:rPr>
            </w:pPr>
            <w:r w:rsidRPr="007556FB">
              <w:rPr>
                <w:rFonts w:ascii="仿宋_GB2312" w:eastAsia="仿宋_GB2312" w:hint="eastAsia"/>
                <w:sz w:val="24"/>
              </w:rPr>
              <w:t>备注</w:t>
            </w:r>
          </w:p>
        </w:tc>
        <w:tc>
          <w:tcPr>
            <w:tcW w:w="7517" w:type="dxa"/>
            <w:gridSpan w:val="7"/>
            <w:tcBorders>
              <w:top w:val="single" w:sz="6" w:space="0" w:color="auto"/>
              <w:left w:val="single" w:sz="6" w:space="0" w:color="auto"/>
              <w:bottom w:val="single" w:sz="18" w:space="0" w:color="auto"/>
              <w:right w:val="single" w:sz="18" w:space="0" w:color="auto"/>
            </w:tcBorders>
          </w:tcPr>
          <w:p w:rsidR="006670B8" w:rsidRPr="007556FB" w:rsidRDefault="006670B8" w:rsidP="00EF1BDE">
            <w:pPr>
              <w:spacing w:line="560" w:lineRule="exact"/>
              <w:ind w:firstLineChars="200" w:firstLine="480"/>
              <w:rPr>
                <w:rFonts w:ascii="仿宋_GB2312" w:eastAsia="仿宋_GB2312"/>
                <w:sz w:val="24"/>
              </w:rPr>
            </w:pPr>
          </w:p>
        </w:tc>
      </w:tr>
    </w:tbl>
    <w:p w:rsidR="006670B8" w:rsidRPr="007556FB" w:rsidRDefault="006670B8" w:rsidP="006670B8">
      <w:pPr>
        <w:spacing w:line="560" w:lineRule="exact"/>
        <w:ind w:firstLineChars="200" w:firstLine="560"/>
        <w:rPr>
          <w:rFonts w:ascii="宋体" w:hAnsi="宋体" w:cs="宋体"/>
          <w:kern w:val="0"/>
          <w:sz w:val="28"/>
          <w:szCs w:val="28"/>
        </w:rPr>
        <w:sectPr w:rsidR="006670B8" w:rsidRPr="007556FB" w:rsidSect="00EF1BDE">
          <w:pgSz w:w="11906" w:h="16838"/>
          <w:pgMar w:top="1440" w:right="1247" w:bottom="1440" w:left="1418" w:header="851" w:footer="992" w:gutter="0"/>
          <w:cols w:space="425"/>
          <w:docGrid w:type="linesAndChars" w:linePitch="312"/>
        </w:sectPr>
      </w:pPr>
      <w:r w:rsidRPr="007556FB">
        <w:rPr>
          <w:rFonts w:hint="eastAsia"/>
          <w:sz w:val="28"/>
          <w:szCs w:val="28"/>
        </w:rPr>
        <w:t xml:space="preserve">              </w:t>
      </w:r>
    </w:p>
    <w:p w:rsidR="006670B8" w:rsidRPr="00011492" w:rsidRDefault="006670B8" w:rsidP="006670B8">
      <w:pPr>
        <w:adjustRightInd w:val="0"/>
        <w:snapToGrid w:val="0"/>
        <w:spacing w:line="560" w:lineRule="exact"/>
        <w:jc w:val="left"/>
        <w:rPr>
          <w:rFonts w:ascii="仿宋_GB2312" w:eastAsia="仿宋_GB2312" w:hAnsi="宋体"/>
          <w:sz w:val="28"/>
          <w:szCs w:val="28"/>
        </w:rPr>
      </w:pPr>
      <w:r w:rsidRPr="00011492">
        <w:rPr>
          <w:rFonts w:ascii="仿宋_GB2312" w:eastAsia="仿宋_GB2312" w:hAnsi="宋体" w:hint="eastAsia"/>
          <w:sz w:val="28"/>
          <w:szCs w:val="28"/>
        </w:rPr>
        <w:lastRenderedPageBreak/>
        <w:t>格式十</w:t>
      </w:r>
      <w:r>
        <w:rPr>
          <w:rFonts w:ascii="仿宋_GB2312" w:eastAsia="仿宋_GB2312" w:hAnsi="宋体" w:hint="eastAsia"/>
          <w:sz w:val="28"/>
          <w:szCs w:val="28"/>
        </w:rPr>
        <w:t>一</w:t>
      </w:r>
      <w:r w:rsidRPr="00011492">
        <w:rPr>
          <w:rFonts w:ascii="仿宋_GB2312" w:eastAsia="仿宋_GB2312" w:hAnsi="宋体" w:hint="eastAsia"/>
          <w:sz w:val="28"/>
          <w:szCs w:val="28"/>
        </w:rPr>
        <w:t>：</w:t>
      </w:r>
    </w:p>
    <w:p w:rsidR="006670B8" w:rsidRPr="00011492" w:rsidRDefault="006670B8" w:rsidP="006670B8">
      <w:pPr>
        <w:spacing w:line="560" w:lineRule="exact"/>
        <w:ind w:firstLine="640"/>
        <w:jc w:val="center"/>
        <w:outlineLvl w:val="0"/>
        <w:rPr>
          <w:rFonts w:ascii="黑体" w:eastAsia="黑体" w:hAnsi="黑体"/>
          <w:bCs/>
          <w:sz w:val="32"/>
          <w:szCs w:val="32"/>
        </w:rPr>
      </w:pPr>
      <w:bookmarkStart w:id="40" w:name="_Toc522869466"/>
      <w:r w:rsidRPr="00011492">
        <w:rPr>
          <w:rFonts w:ascii="黑体" w:eastAsia="黑体" w:hAnsi="黑体"/>
          <w:bCs/>
          <w:sz w:val="32"/>
          <w:szCs w:val="32"/>
        </w:rPr>
        <w:t>十二、</w:t>
      </w:r>
      <w:r w:rsidRPr="00011492">
        <w:rPr>
          <w:rFonts w:ascii="黑体" w:eastAsia="黑体" w:hAnsi="黑体" w:hint="eastAsia"/>
          <w:bCs/>
          <w:sz w:val="32"/>
          <w:szCs w:val="32"/>
        </w:rPr>
        <w:t>投标人</w:t>
      </w:r>
      <w:r w:rsidRPr="00011492">
        <w:rPr>
          <w:rFonts w:ascii="黑体" w:eastAsia="黑体" w:hAnsi="黑体"/>
          <w:bCs/>
          <w:sz w:val="32"/>
          <w:szCs w:val="32"/>
        </w:rPr>
        <w:t>信用信息查询记录</w:t>
      </w:r>
      <w:bookmarkEnd w:id="40"/>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Default="006670B8" w:rsidP="006670B8">
      <w:pPr>
        <w:spacing w:line="560" w:lineRule="exact"/>
        <w:ind w:firstLineChars="200" w:firstLine="723"/>
        <w:jc w:val="center"/>
        <w:outlineLvl w:val="0"/>
        <w:rPr>
          <w:rFonts w:ascii="宋体"/>
          <w:b/>
          <w:bCs/>
          <w:sz w:val="36"/>
          <w:szCs w:val="36"/>
        </w:rPr>
      </w:pPr>
    </w:p>
    <w:p w:rsidR="000F6A93" w:rsidRDefault="000F6A93" w:rsidP="006670B8">
      <w:pPr>
        <w:spacing w:line="560" w:lineRule="exact"/>
        <w:ind w:firstLineChars="200" w:firstLine="723"/>
        <w:jc w:val="center"/>
        <w:outlineLvl w:val="0"/>
        <w:rPr>
          <w:rFonts w:ascii="宋体"/>
          <w:b/>
          <w:bCs/>
          <w:sz w:val="36"/>
          <w:szCs w:val="36"/>
        </w:rPr>
      </w:pPr>
    </w:p>
    <w:p w:rsidR="000F6A93" w:rsidRPr="007556FB" w:rsidRDefault="000F6A93" w:rsidP="006670B8">
      <w:pPr>
        <w:spacing w:line="560" w:lineRule="exact"/>
        <w:ind w:firstLineChars="200" w:firstLine="723"/>
        <w:jc w:val="center"/>
        <w:outlineLvl w:val="0"/>
        <w:rPr>
          <w:rFonts w:ascii="宋体"/>
          <w:b/>
          <w:bCs/>
          <w:sz w:val="36"/>
          <w:szCs w:val="36"/>
        </w:rPr>
      </w:pPr>
    </w:p>
    <w:p w:rsidR="006670B8" w:rsidRPr="007556FB" w:rsidRDefault="006670B8" w:rsidP="006670B8">
      <w:pPr>
        <w:spacing w:line="560" w:lineRule="exact"/>
        <w:ind w:firstLineChars="200" w:firstLine="723"/>
        <w:jc w:val="center"/>
        <w:outlineLvl w:val="0"/>
        <w:rPr>
          <w:rFonts w:ascii="宋体"/>
          <w:b/>
          <w:bCs/>
          <w:sz w:val="36"/>
          <w:szCs w:val="36"/>
        </w:rPr>
      </w:pPr>
    </w:p>
    <w:p w:rsidR="006670B8" w:rsidRPr="00011492" w:rsidRDefault="006670B8" w:rsidP="006670B8">
      <w:pPr>
        <w:spacing w:line="560" w:lineRule="exact"/>
        <w:rPr>
          <w:rFonts w:ascii="仿宋_GB2312" w:eastAsia="仿宋_GB2312" w:hAnsi="宋体"/>
          <w:sz w:val="28"/>
          <w:szCs w:val="28"/>
        </w:rPr>
      </w:pPr>
      <w:r w:rsidRPr="00011492">
        <w:rPr>
          <w:rFonts w:ascii="仿宋_GB2312" w:eastAsia="仿宋_GB2312" w:hAnsi="宋体" w:hint="eastAsia"/>
          <w:sz w:val="28"/>
          <w:szCs w:val="28"/>
        </w:rPr>
        <w:lastRenderedPageBreak/>
        <w:t>格式十</w:t>
      </w:r>
      <w:r>
        <w:rPr>
          <w:rFonts w:ascii="仿宋_GB2312" w:eastAsia="仿宋_GB2312" w:hAnsi="宋体" w:hint="eastAsia"/>
          <w:sz w:val="28"/>
          <w:szCs w:val="28"/>
        </w:rPr>
        <w:t>二</w:t>
      </w:r>
      <w:r w:rsidRPr="00011492">
        <w:rPr>
          <w:rFonts w:ascii="仿宋_GB2312" w:eastAsia="仿宋_GB2312" w:hAnsi="宋体" w:hint="eastAsia"/>
          <w:sz w:val="28"/>
          <w:szCs w:val="28"/>
        </w:rPr>
        <w:t>：</w:t>
      </w:r>
    </w:p>
    <w:p w:rsidR="006670B8" w:rsidRPr="007556FB" w:rsidRDefault="006670B8" w:rsidP="006670B8">
      <w:pPr>
        <w:adjustRightInd w:val="0"/>
        <w:snapToGrid w:val="0"/>
        <w:spacing w:line="560" w:lineRule="exact"/>
        <w:ind w:firstLineChars="200" w:firstLine="723"/>
        <w:jc w:val="center"/>
        <w:rPr>
          <w:b/>
          <w:bCs/>
          <w:sz w:val="36"/>
          <w:szCs w:val="36"/>
        </w:rPr>
      </w:pPr>
    </w:p>
    <w:p w:rsidR="006670B8" w:rsidRPr="00011492" w:rsidRDefault="006670B8" w:rsidP="006670B8">
      <w:pPr>
        <w:adjustRightInd w:val="0"/>
        <w:snapToGrid w:val="0"/>
        <w:spacing w:line="560" w:lineRule="exact"/>
        <w:jc w:val="center"/>
        <w:outlineLvl w:val="0"/>
        <w:rPr>
          <w:rFonts w:ascii="黑体" w:eastAsia="黑体" w:hAnsi="黑体"/>
          <w:sz w:val="32"/>
          <w:szCs w:val="32"/>
          <w:lang w:val="zh-CN"/>
        </w:rPr>
      </w:pPr>
      <w:bookmarkStart w:id="41" w:name="_Toc522869467"/>
      <w:r w:rsidRPr="00011492">
        <w:rPr>
          <w:rFonts w:ascii="黑体" w:eastAsia="黑体" w:hAnsi="黑体" w:hint="eastAsia"/>
          <w:bCs/>
          <w:sz w:val="32"/>
          <w:szCs w:val="32"/>
        </w:rPr>
        <w:t>十三、供应商应提交的各类证明材料</w:t>
      </w:r>
      <w:bookmarkEnd w:id="41"/>
    </w:p>
    <w:p w:rsidR="008C3E91" w:rsidRPr="003721E5" w:rsidRDefault="008C3E91" w:rsidP="003721E5"/>
    <w:sectPr w:rsidR="008C3E91" w:rsidRPr="003721E5" w:rsidSect="002C1FA2">
      <w:headerReference w:type="default" r:id="rId13"/>
      <w:footerReference w:type="default" r:id="rId14"/>
      <w:pgSz w:w="11906" w:h="16838"/>
      <w:pgMar w:top="1588" w:right="1474" w:bottom="1418" w:left="1588" w:header="851" w:footer="992"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737" w:rsidRDefault="001D4737" w:rsidP="0080498F">
      <w:r>
        <w:separator/>
      </w:r>
    </w:p>
  </w:endnote>
  <w:endnote w:type="continuationSeparator" w:id="1">
    <w:p w:rsidR="001D4737" w:rsidRDefault="001D4737" w:rsidP="00804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7B" w:rsidRDefault="007D1F9D">
    <w:pPr>
      <w:pStyle w:val="a4"/>
      <w:jc w:val="center"/>
    </w:pPr>
    <w:fldSimple w:instr=" PAGE   \* MERGEFORMAT ">
      <w:r w:rsidR="001D1EDE" w:rsidRPr="001D1EDE">
        <w:rPr>
          <w:noProof/>
          <w:lang w:val="zh-CN"/>
        </w:rPr>
        <w:t>24</w:t>
      </w:r>
    </w:fldSimple>
  </w:p>
  <w:p w:rsidR="00F4607B" w:rsidRDefault="00F460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7B" w:rsidRDefault="007D1F9D">
    <w:pPr>
      <w:pStyle w:val="a4"/>
      <w:jc w:val="center"/>
    </w:pPr>
    <w:fldSimple w:instr=" PAGE   \* MERGEFORMAT ">
      <w:r w:rsidR="001D1EDE" w:rsidRPr="001D1EDE">
        <w:rPr>
          <w:noProof/>
          <w:lang w:val="zh-CN"/>
        </w:rPr>
        <w:t>36</w:t>
      </w:r>
    </w:fldSimple>
  </w:p>
  <w:p w:rsidR="00F4607B" w:rsidRDefault="00F4607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7B" w:rsidRDefault="00F4607B">
    <w:pPr>
      <w:pStyle w:val="a4"/>
      <w:framePr w:h="0" w:wrap="around" w:vAnchor="text" w:hAnchor="margin" w:xAlign="right" w:yAlign="top"/>
      <w:pBdr>
        <w:between w:val="none" w:sz="50" w:space="0" w:color="auto"/>
      </w:pBdr>
      <w:rPr>
        <w:rFonts w:ascii="宋体" w:hAnsi="宋体"/>
        <w:bCs/>
        <w:sz w:val="21"/>
      </w:rPr>
    </w:pPr>
  </w:p>
  <w:p w:rsidR="00F4607B" w:rsidRDefault="007D1F9D">
    <w:pPr>
      <w:pStyle w:val="a4"/>
      <w:ind w:right="360"/>
      <w:rPr>
        <w:rFonts w:ascii="宋体" w:hAnsi="宋体"/>
        <w:bCs/>
        <w:sz w:val="21"/>
      </w:rPr>
    </w:pPr>
    <w:r>
      <w:rPr>
        <w:rFonts w:ascii="宋体" w:hAnsi="宋体"/>
        <w:bCs/>
        <w:sz w:val="21"/>
      </w:rPr>
      <w:pict>
        <v:line id="_x0000_s1031" style="position:absolute;flip:y;z-index:251658240" from="2.6pt,-.05pt" to="438.75pt,-.05pt"/>
      </w:pict>
    </w:r>
    <w:r w:rsidR="00F4607B">
      <w:rPr>
        <w:rFonts w:ascii="宋体" w:hAnsi="宋体" w:hint="eastAsia"/>
        <w:bCs/>
        <w:sz w:val="21"/>
      </w:rPr>
      <w:t>乌海市公共资源交易中心                           地址：乌海市滨河区奥体中心西副楼</w:t>
    </w:r>
  </w:p>
  <w:p w:rsidR="00F4607B" w:rsidRDefault="00F4607B">
    <w:pPr>
      <w:pStyle w:val="a4"/>
      <w:ind w:right="360"/>
      <w:rPr>
        <w:rFonts w:ascii="宋体" w:hAnsi="宋体"/>
        <w:bCs/>
        <w:sz w:val="21"/>
      </w:rPr>
    </w:pPr>
    <w:r>
      <w:rPr>
        <w:rFonts w:ascii="宋体" w:hAnsi="宋体" w:hint="eastAsia"/>
        <w:bCs/>
        <w:sz w:val="21"/>
      </w:rPr>
      <w:t>电话：0473-2999710                                E-mail：</w:t>
    </w:r>
  </w:p>
  <w:p w:rsidR="00F4607B" w:rsidRDefault="007D1F9D">
    <w:pPr>
      <w:pStyle w:val="a4"/>
    </w:pPr>
    <w:r w:rsidRPr="007D1F9D">
      <w:rPr>
        <w:rFonts w:ascii="宋体" w:hAnsi="宋体"/>
        <w:bCs/>
        <w:sz w:val="21"/>
      </w:rPr>
      <w:pict>
        <v:line id="_x0000_s1030" style="position:absolute;z-index:251657216" from="101.9pt,63.2pt" to="515.9pt,63.25pt"/>
      </w:pict>
    </w:r>
    <w:r w:rsidR="00F4607B">
      <w:rPr>
        <w:rFonts w:ascii="宋体" w:hAnsi="宋体" w:hint="eastAsia"/>
        <w:bCs/>
        <w:sz w:val="21"/>
      </w:rPr>
      <w:t>传真：0473-2999713</w:t>
    </w:r>
    <w:r w:rsidR="00F4607B">
      <w:rPr>
        <w:rFonts w:ascii="宋体" w:hAnsi="宋体" w:hint="eastAsia"/>
      </w:rPr>
      <w:t xml:space="preserve">                                     网   址：</w:t>
    </w:r>
    <w:hyperlink r:id="rId1" w:history="1">
      <w:r w:rsidR="00F4607B">
        <w:rPr>
          <w:rStyle w:val="a7"/>
          <w:rFonts w:ascii="宋体" w:hAnsi="宋体" w:hint="eastAsia"/>
          <w:sz w:val="21"/>
          <w:szCs w:val="21"/>
        </w:rPr>
        <w:t xml:space="preserve"> http://www.whggzy.com/ </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737" w:rsidRDefault="001D4737" w:rsidP="0080498F">
      <w:r>
        <w:separator/>
      </w:r>
    </w:p>
  </w:footnote>
  <w:footnote w:type="continuationSeparator" w:id="1">
    <w:p w:rsidR="001D4737" w:rsidRDefault="001D4737" w:rsidP="00804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7B" w:rsidRDefault="00F4607B">
    <w:pPr>
      <w:pStyle w:val="a3"/>
      <w:ind w:right="360"/>
      <w:jc w:val="both"/>
    </w:pPr>
    <w:r>
      <w:rPr>
        <w:rFonts w:hint="eastAsia"/>
      </w:rPr>
      <w:t>乌海市公共资源交易中心竞争性谈判文件</w:t>
    </w:r>
    <w:r>
      <w:rPr>
        <w:rFonts w:hint="eastAsia"/>
      </w:rPr>
      <w:t xml:space="preserve">                                                   </w:t>
    </w:r>
    <w:r>
      <w:tab/>
      <w:t xml:space="preserve">- </w:t>
    </w:r>
    <w:fldSimple w:instr=" PAGE ">
      <w:r w:rsidR="001D1EDE">
        <w:rPr>
          <w:noProof/>
        </w:rPr>
        <w:t>60</w:t>
      </w:r>
    </w:fldSimple>
    <w:r>
      <w:t xml:space="preserve"> -</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2"/>
      <w:numFmt w:val="chineseCounting"/>
      <w:suff w:val="nothing"/>
      <w:lvlText w:val="（%1）"/>
      <w:lvlJc w:val="left"/>
    </w:lvl>
  </w:abstractNum>
  <w:abstractNum w:abstractNumId="1">
    <w:nsid w:val="0000000A"/>
    <w:multiLevelType w:val="singleLevel"/>
    <w:tmpl w:val="0000000A"/>
    <w:lvl w:ilvl="0">
      <w:start w:val="2"/>
      <w:numFmt w:val="chineseCounting"/>
      <w:suff w:val="nothing"/>
      <w:lvlText w:val="%1、"/>
      <w:lvlJc w:val="left"/>
    </w:lvl>
  </w:abstractNum>
  <w:abstractNum w:abstractNumId="2">
    <w:nsid w:val="0000000B"/>
    <w:multiLevelType w:val="singleLevel"/>
    <w:tmpl w:val="0000000B"/>
    <w:lvl w:ilvl="0">
      <w:start w:val="1"/>
      <w:numFmt w:val="chineseCounting"/>
      <w:suff w:val="nothing"/>
      <w:lvlText w:val="（%1）"/>
      <w:lvlJc w:val="left"/>
      <w:pPr>
        <w:ind w:left="0" w:firstLine="420"/>
      </w:pPr>
      <w:rPr>
        <w:rFonts w:hint="eastAsia"/>
      </w:rPr>
    </w:lvl>
  </w:abstractNum>
  <w:abstractNum w:abstractNumId="3">
    <w:nsid w:val="0000000C"/>
    <w:multiLevelType w:val="singleLevel"/>
    <w:tmpl w:val="0000000C"/>
    <w:lvl w:ilvl="0">
      <w:start w:val="1"/>
      <w:numFmt w:val="decimalEnclosedCircleChinese"/>
      <w:suff w:val="nothing"/>
      <w:lvlText w:val="%1　"/>
      <w:lvlJc w:val="left"/>
      <w:pPr>
        <w:ind w:left="0" w:firstLine="400"/>
      </w:pPr>
      <w:rPr>
        <w:rFonts w:hint="eastAsia"/>
      </w:rPr>
    </w:lvl>
  </w:abstractNum>
  <w:abstractNum w:abstractNumId="4">
    <w:nsid w:val="0000000E"/>
    <w:multiLevelType w:val="multilevel"/>
    <w:tmpl w:val="0000000E"/>
    <w:lvl w:ilvl="0">
      <w:start w:val="1"/>
      <w:numFmt w:val="japaneseCounting"/>
      <w:lvlText w:val="%1、"/>
      <w:lvlJc w:val="left"/>
      <w:pPr>
        <w:ind w:left="1282" w:hanging="720"/>
      </w:pPr>
      <w:rPr>
        <w:rFonts w:ascii="宋体" w:hAnsi="宋体"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0000000F"/>
    <w:multiLevelType w:val="multilevel"/>
    <w:tmpl w:val="0000000F"/>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nsid w:val="00000010"/>
    <w:multiLevelType w:val="singleLevel"/>
    <w:tmpl w:val="00000010"/>
    <w:lvl w:ilvl="0">
      <w:start w:val="1"/>
      <w:numFmt w:val="decimalEnclosedCircleChinese"/>
      <w:suff w:val="nothing"/>
      <w:lvlText w:val="%1　"/>
      <w:lvlJc w:val="left"/>
      <w:pPr>
        <w:ind w:left="0" w:firstLine="400"/>
      </w:pPr>
      <w:rPr>
        <w:rFonts w:hint="eastAsia"/>
      </w:rPr>
    </w:lvl>
  </w:abstractNum>
  <w:abstractNum w:abstractNumId="7">
    <w:nsid w:val="00000011"/>
    <w:multiLevelType w:val="singleLevel"/>
    <w:tmpl w:val="00000011"/>
    <w:lvl w:ilvl="0">
      <w:start w:val="1"/>
      <w:numFmt w:val="decimalEnclosedCircleChinese"/>
      <w:suff w:val="nothing"/>
      <w:lvlText w:val="%1　"/>
      <w:lvlJc w:val="left"/>
      <w:pPr>
        <w:ind w:left="0" w:firstLine="400"/>
      </w:pPr>
      <w:rPr>
        <w:rFonts w:hint="eastAsia"/>
      </w:rPr>
    </w:lvl>
  </w:abstractNum>
  <w:abstractNum w:abstractNumId="8">
    <w:nsid w:val="00000012"/>
    <w:multiLevelType w:val="singleLevel"/>
    <w:tmpl w:val="00000012"/>
    <w:lvl w:ilvl="0">
      <w:start w:val="1"/>
      <w:numFmt w:val="chineseCounting"/>
      <w:suff w:val="nothing"/>
      <w:lvlText w:val="（%1）"/>
      <w:lvlJc w:val="left"/>
      <w:pPr>
        <w:ind w:left="0" w:firstLine="420"/>
      </w:pPr>
      <w:rPr>
        <w:rFonts w:hint="eastAsia"/>
      </w:rPr>
    </w:lvl>
  </w:abstractNum>
  <w:abstractNum w:abstractNumId="9">
    <w:nsid w:val="00000013"/>
    <w:multiLevelType w:val="singleLevel"/>
    <w:tmpl w:val="00000013"/>
    <w:lvl w:ilvl="0">
      <w:start w:val="1"/>
      <w:numFmt w:val="chineseCounting"/>
      <w:suff w:val="nothing"/>
      <w:lvlText w:val="（%1）"/>
      <w:lvlJc w:val="left"/>
      <w:pPr>
        <w:ind w:left="0" w:firstLine="420"/>
      </w:pPr>
      <w:rPr>
        <w:rFonts w:hint="eastAsia"/>
      </w:rPr>
    </w:lvl>
  </w:abstractNum>
  <w:abstractNum w:abstractNumId="10">
    <w:nsid w:val="00000014"/>
    <w:multiLevelType w:val="singleLevel"/>
    <w:tmpl w:val="00000014"/>
    <w:lvl w:ilvl="0">
      <w:start w:val="1"/>
      <w:numFmt w:val="chineseCounting"/>
      <w:suff w:val="nothing"/>
      <w:lvlText w:val="（%1）"/>
      <w:lvlJc w:val="left"/>
      <w:pPr>
        <w:ind w:left="0" w:firstLine="420"/>
      </w:pPr>
      <w:rPr>
        <w:rFonts w:hint="eastAsia"/>
      </w:rPr>
    </w:lvl>
  </w:abstractNum>
  <w:abstractNum w:abstractNumId="11">
    <w:nsid w:val="08F679FE"/>
    <w:multiLevelType w:val="multilevel"/>
    <w:tmpl w:val="08F679FE"/>
    <w:lvl w:ilvl="0">
      <w:start w:val="1"/>
      <w:numFmt w:val="japaneseCounting"/>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0C0003E"/>
    <w:multiLevelType w:val="multilevel"/>
    <w:tmpl w:val="30C0003E"/>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nsid w:val="5C737B37"/>
    <w:multiLevelType w:val="hybridMultilevel"/>
    <w:tmpl w:val="9A120BC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0"/>
  </w:num>
  <w:num w:numId="2">
    <w:abstractNumId w:val="5"/>
  </w:num>
  <w:num w:numId="3">
    <w:abstractNumId w:val="9"/>
  </w:num>
  <w:num w:numId="4">
    <w:abstractNumId w:val="6"/>
  </w:num>
  <w:num w:numId="5">
    <w:abstractNumId w:val="7"/>
  </w:num>
  <w:num w:numId="6">
    <w:abstractNumId w:val="4"/>
  </w:num>
  <w:num w:numId="7">
    <w:abstractNumId w:val="2"/>
  </w:num>
  <w:num w:numId="8">
    <w:abstractNumId w:val="10"/>
  </w:num>
  <w:num w:numId="9">
    <w:abstractNumId w:val="8"/>
  </w:num>
  <w:num w:numId="10">
    <w:abstractNumId w:val="1"/>
  </w:num>
  <w:num w:numId="11">
    <w:abstractNumId w:val="3"/>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98F"/>
    <w:rsid w:val="00003BE5"/>
    <w:rsid w:val="00011A81"/>
    <w:rsid w:val="00023515"/>
    <w:rsid w:val="00032D77"/>
    <w:rsid w:val="0003561B"/>
    <w:rsid w:val="00041197"/>
    <w:rsid w:val="0007055C"/>
    <w:rsid w:val="00084179"/>
    <w:rsid w:val="000960B9"/>
    <w:rsid w:val="000B4F72"/>
    <w:rsid w:val="000B55D9"/>
    <w:rsid w:val="000D17C8"/>
    <w:rsid w:val="000D2956"/>
    <w:rsid w:val="000E41FC"/>
    <w:rsid w:val="000F6A93"/>
    <w:rsid w:val="001048E4"/>
    <w:rsid w:val="001170AF"/>
    <w:rsid w:val="001257B4"/>
    <w:rsid w:val="001373DB"/>
    <w:rsid w:val="00153C7C"/>
    <w:rsid w:val="00162C70"/>
    <w:rsid w:val="00164AC4"/>
    <w:rsid w:val="001735E3"/>
    <w:rsid w:val="00181D42"/>
    <w:rsid w:val="001866B3"/>
    <w:rsid w:val="00187C91"/>
    <w:rsid w:val="001A0C0E"/>
    <w:rsid w:val="001D1EDE"/>
    <w:rsid w:val="001D4737"/>
    <w:rsid w:val="001D6B13"/>
    <w:rsid w:val="001D6B44"/>
    <w:rsid w:val="001F6205"/>
    <w:rsid w:val="00210B68"/>
    <w:rsid w:val="00230229"/>
    <w:rsid w:val="00280FEF"/>
    <w:rsid w:val="00290019"/>
    <w:rsid w:val="00296D20"/>
    <w:rsid w:val="002B4714"/>
    <w:rsid w:val="002C1FA2"/>
    <w:rsid w:val="002D0E78"/>
    <w:rsid w:val="002E7352"/>
    <w:rsid w:val="002E7B7D"/>
    <w:rsid w:val="003179E4"/>
    <w:rsid w:val="00327353"/>
    <w:rsid w:val="0032798A"/>
    <w:rsid w:val="00350369"/>
    <w:rsid w:val="00364E81"/>
    <w:rsid w:val="003721E5"/>
    <w:rsid w:val="00380E52"/>
    <w:rsid w:val="003851D0"/>
    <w:rsid w:val="00386E10"/>
    <w:rsid w:val="00395E9D"/>
    <w:rsid w:val="003B3326"/>
    <w:rsid w:val="003C6B7A"/>
    <w:rsid w:val="003F3268"/>
    <w:rsid w:val="004346B9"/>
    <w:rsid w:val="00443767"/>
    <w:rsid w:val="00447C24"/>
    <w:rsid w:val="00492766"/>
    <w:rsid w:val="004A08A6"/>
    <w:rsid w:val="004A410A"/>
    <w:rsid w:val="004A4407"/>
    <w:rsid w:val="004B2DA5"/>
    <w:rsid w:val="004D1226"/>
    <w:rsid w:val="004E5C03"/>
    <w:rsid w:val="004E7EC3"/>
    <w:rsid w:val="004F4847"/>
    <w:rsid w:val="004F5F9B"/>
    <w:rsid w:val="00503917"/>
    <w:rsid w:val="00515DF2"/>
    <w:rsid w:val="00552974"/>
    <w:rsid w:val="005600BB"/>
    <w:rsid w:val="00585915"/>
    <w:rsid w:val="0059294C"/>
    <w:rsid w:val="005969AB"/>
    <w:rsid w:val="0059757D"/>
    <w:rsid w:val="005C244C"/>
    <w:rsid w:val="005E1DC8"/>
    <w:rsid w:val="005F3719"/>
    <w:rsid w:val="006133C7"/>
    <w:rsid w:val="00624C31"/>
    <w:rsid w:val="00641C25"/>
    <w:rsid w:val="00662350"/>
    <w:rsid w:val="006670B8"/>
    <w:rsid w:val="00667CBC"/>
    <w:rsid w:val="006865B5"/>
    <w:rsid w:val="00690117"/>
    <w:rsid w:val="00695993"/>
    <w:rsid w:val="00695A14"/>
    <w:rsid w:val="006A5198"/>
    <w:rsid w:val="006D63DA"/>
    <w:rsid w:val="006D6FDE"/>
    <w:rsid w:val="00721CAC"/>
    <w:rsid w:val="00727049"/>
    <w:rsid w:val="007513DD"/>
    <w:rsid w:val="00761468"/>
    <w:rsid w:val="0076476A"/>
    <w:rsid w:val="0077087C"/>
    <w:rsid w:val="00791391"/>
    <w:rsid w:val="007954B0"/>
    <w:rsid w:val="007B21B2"/>
    <w:rsid w:val="007D1B07"/>
    <w:rsid w:val="007D1F9D"/>
    <w:rsid w:val="007E7405"/>
    <w:rsid w:val="0080498F"/>
    <w:rsid w:val="008330ED"/>
    <w:rsid w:val="00835376"/>
    <w:rsid w:val="0085138F"/>
    <w:rsid w:val="00866FBA"/>
    <w:rsid w:val="00887BB3"/>
    <w:rsid w:val="00890535"/>
    <w:rsid w:val="008B17EB"/>
    <w:rsid w:val="008C3E91"/>
    <w:rsid w:val="008D6BFA"/>
    <w:rsid w:val="008E1EDA"/>
    <w:rsid w:val="009134D1"/>
    <w:rsid w:val="00954018"/>
    <w:rsid w:val="00954A97"/>
    <w:rsid w:val="0099032B"/>
    <w:rsid w:val="00990A42"/>
    <w:rsid w:val="00991BDD"/>
    <w:rsid w:val="00994ED2"/>
    <w:rsid w:val="009A6BD0"/>
    <w:rsid w:val="009B151D"/>
    <w:rsid w:val="009B2A6D"/>
    <w:rsid w:val="009D2EA7"/>
    <w:rsid w:val="009E4E91"/>
    <w:rsid w:val="009F011D"/>
    <w:rsid w:val="00A10ED3"/>
    <w:rsid w:val="00A241E2"/>
    <w:rsid w:val="00A2618F"/>
    <w:rsid w:val="00A31D2D"/>
    <w:rsid w:val="00A36895"/>
    <w:rsid w:val="00A51930"/>
    <w:rsid w:val="00A73CB2"/>
    <w:rsid w:val="00AA6137"/>
    <w:rsid w:val="00AB02BE"/>
    <w:rsid w:val="00AC167C"/>
    <w:rsid w:val="00AD5927"/>
    <w:rsid w:val="00AD7A38"/>
    <w:rsid w:val="00AE59CA"/>
    <w:rsid w:val="00AF330C"/>
    <w:rsid w:val="00AF4172"/>
    <w:rsid w:val="00AF501F"/>
    <w:rsid w:val="00B00132"/>
    <w:rsid w:val="00B22063"/>
    <w:rsid w:val="00B52FE0"/>
    <w:rsid w:val="00B5357B"/>
    <w:rsid w:val="00B61BCD"/>
    <w:rsid w:val="00B807DE"/>
    <w:rsid w:val="00B80EF5"/>
    <w:rsid w:val="00B945EC"/>
    <w:rsid w:val="00BB45C9"/>
    <w:rsid w:val="00BD72FE"/>
    <w:rsid w:val="00BF6DBB"/>
    <w:rsid w:val="00C00373"/>
    <w:rsid w:val="00C00DC1"/>
    <w:rsid w:val="00C3397B"/>
    <w:rsid w:val="00C44A01"/>
    <w:rsid w:val="00C44E7D"/>
    <w:rsid w:val="00C63D42"/>
    <w:rsid w:val="00C80990"/>
    <w:rsid w:val="00C863E4"/>
    <w:rsid w:val="00C95AD2"/>
    <w:rsid w:val="00CB6AA0"/>
    <w:rsid w:val="00CD4F97"/>
    <w:rsid w:val="00CE036A"/>
    <w:rsid w:val="00CE758E"/>
    <w:rsid w:val="00CF7B02"/>
    <w:rsid w:val="00D3321D"/>
    <w:rsid w:val="00D337E9"/>
    <w:rsid w:val="00D3508A"/>
    <w:rsid w:val="00D86BDF"/>
    <w:rsid w:val="00DB656A"/>
    <w:rsid w:val="00DC38CD"/>
    <w:rsid w:val="00DC5649"/>
    <w:rsid w:val="00E0738A"/>
    <w:rsid w:val="00E363F7"/>
    <w:rsid w:val="00E46032"/>
    <w:rsid w:val="00E47C5C"/>
    <w:rsid w:val="00E55B56"/>
    <w:rsid w:val="00E6074F"/>
    <w:rsid w:val="00E718D9"/>
    <w:rsid w:val="00E7225C"/>
    <w:rsid w:val="00E83EEC"/>
    <w:rsid w:val="00EC4355"/>
    <w:rsid w:val="00ED4CA5"/>
    <w:rsid w:val="00EF1BDE"/>
    <w:rsid w:val="00F149E6"/>
    <w:rsid w:val="00F2623D"/>
    <w:rsid w:val="00F33D50"/>
    <w:rsid w:val="00F4607B"/>
    <w:rsid w:val="00F60AA4"/>
    <w:rsid w:val="00F677FD"/>
    <w:rsid w:val="00F851FA"/>
    <w:rsid w:val="00F925A9"/>
    <w:rsid w:val="00FA0EB8"/>
    <w:rsid w:val="00FB4D3C"/>
    <w:rsid w:val="00FC508D"/>
    <w:rsid w:val="00FC64C2"/>
    <w:rsid w:val="00FD4DF4"/>
    <w:rsid w:val="00FE4DD4"/>
    <w:rsid w:val="00FF03E0"/>
    <w:rsid w:val="00FF7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0498F"/>
    <w:pPr>
      <w:widowControl w:val="0"/>
      <w:jc w:val="both"/>
    </w:pPr>
    <w:rPr>
      <w:rFonts w:ascii="Times New Roman" w:hAnsi="Times New Roman"/>
      <w:kern w:val="2"/>
      <w:sz w:val="21"/>
    </w:rPr>
  </w:style>
  <w:style w:type="paragraph" w:styleId="1">
    <w:name w:val="heading 1"/>
    <w:basedOn w:val="a"/>
    <w:next w:val="a"/>
    <w:link w:val="1Char"/>
    <w:uiPriority w:val="9"/>
    <w:qFormat/>
    <w:rsid w:val="0080498F"/>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3721E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3721E5"/>
    <w:pPr>
      <w:keepNext/>
      <w:keepLines/>
      <w:spacing w:before="260" w:after="260" w:line="413" w:lineRule="auto"/>
      <w:outlineLvl w:val="2"/>
    </w:pPr>
    <w:rPr>
      <w:b/>
      <w:bCs/>
      <w:sz w:val="32"/>
      <w:szCs w:val="32"/>
    </w:rPr>
  </w:style>
  <w:style w:type="paragraph" w:styleId="4">
    <w:name w:val="heading 4"/>
    <w:basedOn w:val="a"/>
    <w:next w:val="a"/>
    <w:link w:val="4Char"/>
    <w:qFormat/>
    <w:rsid w:val="003721E5"/>
    <w:pPr>
      <w:keepNext/>
      <w:spacing w:line="440" w:lineRule="exact"/>
      <w:jc w:val="center"/>
      <w:outlineLvl w:val="3"/>
    </w:pPr>
    <w:rPr>
      <w:rFonts w:ascii="仿宋_GB2312" w:eastAsia="仿宋_GB2312"/>
      <w:sz w:val="28"/>
      <w:szCs w:val="24"/>
    </w:rPr>
  </w:style>
  <w:style w:type="paragraph" w:styleId="5">
    <w:name w:val="heading 5"/>
    <w:basedOn w:val="a"/>
    <w:next w:val="a"/>
    <w:link w:val="5Char"/>
    <w:qFormat/>
    <w:rsid w:val="003721E5"/>
    <w:pPr>
      <w:keepNext/>
      <w:keepLines/>
      <w:adjustRightInd w:val="0"/>
      <w:spacing w:before="280" w:after="290" w:line="376" w:lineRule="atLeast"/>
      <w:jc w:val="left"/>
      <w:textAlignment w:val="baseline"/>
      <w:outlineLvl w:val="4"/>
    </w:pPr>
    <w:rPr>
      <w:b/>
      <w:kern w:val="0"/>
      <w:sz w:val="28"/>
    </w:rPr>
  </w:style>
  <w:style w:type="paragraph" w:styleId="6">
    <w:name w:val="heading 6"/>
    <w:basedOn w:val="a"/>
    <w:next w:val="a"/>
    <w:link w:val="6Char"/>
    <w:qFormat/>
    <w:rsid w:val="003721E5"/>
    <w:pPr>
      <w:keepNext/>
      <w:keepLines/>
      <w:adjustRightInd w:val="0"/>
      <w:spacing w:before="240" w:after="64" w:line="320" w:lineRule="atLeast"/>
      <w:jc w:val="left"/>
      <w:textAlignment w:val="baseline"/>
      <w:outlineLvl w:val="5"/>
    </w:pPr>
    <w:rPr>
      <w:rFonts w:ascii="Arial" w:eastAsia="黑体" w:hAnsi="Arial"/>
      <w:b/>
      <w:kern w:val="0"/>
      <w:sz w:val="24"/>
    </w:rPr>
  </w:style>
  <w:style w:type="paragraph" w:styleId="7">
    <w:name w:val="heading 7"/>
    <w:basedOn w:val="a"/>
    <w:next w:val="a"/>
    <w:link w:val="7Char"/>
    <w:qFormat/>
    <w:rsid w:val="003721E5"/>
    <w:pPr>
      <w:keepNext/>
      <w:keepLines/>
      <w:adjustRightInd w:val="0"/>
      <w:spacing w:before="240" w:after="64" w:line="320" w:lineRule="atLeast"/>
      <w:jc w:val="left"/>
      <w:textAlignment w:val="baseline"/>
      <w:outlineLvl w:val="6"/>
    </w:pPr>
    <w:rPr>
      <w:b/>
      <w:kern w:val="0"/>
      <w:sz w:val="24"/>
    </w:rPr>
  </w:style>
  <w:style w:type="paragraph" w:styleId="8">
    <w:name w:val="heading 8"/>
    <w:basedOn w:val="a"/>
    <w:next w:val="a"/>
    <w:link w:val="8Char"/>
    <w:qFormat/>
    <w:rsid w:val="003721E5"/>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3721E5"/>
    <w:pPr>
      <w:keepNext/>
      <w:keepLines/>
      <w:adjustRightInd w:val="0"/>
      <w:spacing w:before="240" w:after="64" w:line="320" w:lineRule="atLeast"/>
      <w:jc w:val="left"/>
      <w:textAlignment w:val="baseline"/>
      <w:outlineLvl w:val="8"/>
    </w:pPr>
    <w:rPr>
      <w:rFonts w:ascii="Arial" w:eastAsia="黑体" w:hAnsi="Arial"/>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498F"/>
    <w:rPr>
      <w:rFonts w:ascii="Times New Roman" w:eastAsia="宋体" w:hAnsi="Times New Roman" w:cs="Times New Roman"/>
      <w:b/>
      <w:bCs/>
      <w:kern w:val="44"/>
      <w:sz w:val="44"/>
      <w:szCs w:val="44"/>
    </w:rPr>
  </w:style>
  <w:style w:type="character" w:customStyle="1" w:styleId="2Char">
    <w:name w:val="标题 2 Char"/>
    <w:basedOn w:val="a0"/>
    <w:link w:val="2"/>
    <w:rsid w:val="003721E5"/>
    <w:rPr>
      <w:rFonts w:ascii="Arial" w:eastAsia="黑体" w:hAnsi="Arial"/>
      <w:b/>
      <w:bCs/>
      <w:kern w:val="2"/>
      <w:sz w:val="32"/>
      <w:szCs w:val="32"/>
    </w:rPr>
  </w:style>
  <w:style w:type="character" w:customStyle="1" w:styleId="3Char">
    <w:name w:val="标题 3 Char"/>
    <w:basedOn w:val="a0"/>
    <w:link w:val="3"/>
    <w:rsid w:val="003721E5"/>
    <w:rPr>
      <w:rFonts w:ascii="Times New Roman" w:hAnsi="Times New Roman"/>
      <w:b/>
      <w:bCs/>
      <w:kern w:val="2"/>
      <w:sz w:val="32"/>
      <w:szCs w:val="32"/>
    </w:rPr>
  </w:style>
  <w:style w:type="character" w:customStyle="1" w:styleId="4Char">
    <w:name w:val="标题 4 Char"/>
    <w:basedOn w:val="a0"/>
    <w:link w:val="4"/>
    <w:rsid w:val="003721E5"/>
    <w:rPr>
      <w:rFonts w:ascii="仿宋_GB2312" w:eastAsia="仿宋_GB2312" w:hAnsi="Times New Roman"/>
      <w:kern w:val="2"/>
      <w:sz w:val="28"/>
      <w:szCs w:val="24"/>
    </w:rPr>
  </w:style>
  <w:style w:type="character" w:customStyle="1" w:styleId="5Char">
    <w:name w:val="标题 5 Char"/>
    <w:basedOn w:val="a0"/>
    <w:link w:val="5"/>
    <w:rsid w:val="003721E5"/>
    <w:rPr>
      <w:rFonts w:ascii="Times New Roman" w:hAnsi="Times New Roman"/>
      <w:b/>
      <w:sz w:val="28"/>
    </w:rPr>
  </w:style>
  <w:style w:type="character" w:customStyle="1" w:styleId="6Char">
    <w:name w:val="标题 6 Char"/>
    <w:basedOn w:val="a0"/>
    <w:link w:val="6"/>
    <w:rsid w:val="003721E5"/>
    <w:rPr>
      <w:rFonts w:ascii="Arial" w:eastAsia="黑体" w:hAnsi="Arial"/>
      <w:b/>
      <w:sz w:val="24"/>
    </w:rPr>
  </w:style>
  <w:style w:type="character" w:customStyle="1" w:styleId="7Char">
    <w:name w:val="标题 7 Char"/>
    <w:basedOn w:val="a0"/>
    <w:link w:val="7"/>
    <w:rsid w:val="003721E5"/>
    <w:rPr>
      <w:rFonts w:ascii="Times New Roman" w:hAnsi="Times New Roman"/>
      <w:b/>
      <w:sz w:val="24"/>
    </w:rPr>
  </w:style>
  <w:style w:type="character" w:customStyle="1" w:styleId="8Char">
    <w:name w:val="标题 8 Char"/>
    <w:basedOn w:val="a0"/>
    <w:link w:val="8"/>
    <w:rsid w:val="003721E5"/>
    <w:rPr>
      <w:rFonts w:ascii="Arial" w:eastAsia="黑体" w:hAnsi="Arial"/>
      <w:sz w:val="24"/>
    </w:rPr>
  </w:style>
  <w:style w:type="character" w:customStyle="1" w:styleId="9Char">
    <w:name w:val="标题 9 Char"/>
    <w:basedOn w:val="a0"/>
    <w:link w:val="9"/>
    <w:rsid w:val="003721E5"/>
    <w:rPr>
      <w:rFonts w:ascii="Arial" w:eastAsia="黑体" w:hAnsi="Arial"/>
      <w:sz w:val="24"/>
    </w:rPr>
  </w:style>
  <w:style w:type="paragraph" w:styleId="a3">
    <w:name w:val="header"/>
    <w:basedOn w:val="a"/>
    <w:link w:val="Char"/>
    <w:unhideWhenUsed/>
    <w:rsid w:val="00804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498F"/>
    <w:rPr>
      <w:sz w:val="18"/>
      <w:szCs w:val="18"/>
    </w:rPr>
  </w:style>
  <w:style w:type="paragraph" w:styleId="a4">
    <w:name w:val="footer"/>
    <w:basedOn w:val="a"/>
    <w:link w:val="Char0"/>
    <w:uiPriority w:val="99"/>
    <w:unhideWhenUsed/>
    <w:rsid w:val="0080498F"/>
    <w:pPr>
      <w:tabs>
        <w:tab w:val="center" w:pos="4153"/>
        <w:tab w:val="right" w:pos="8306"/>
      </w:tabs>
      <w:snapToGrid w:val="0"/>
      <w:jc w:val="left"/>
    </w:pPr>
    <w:rPr>
      <w:sz w:val="18"/>
      <w:szCs w:val="18"/>
    </w:rPr>
  </w:style>
  <w:style w:type="character" w:customStyle="1" w:styleId="Char0">
    <w:name w:val="页脚 Char"/>
    <w:basedOn w:val="a0"/>
    <w:link w:val="a4"/>
    <w:uiPriority w:val="99"/>
    <w:rsid w:val="0080498F"/>
    <w:rPr>
      <w:sz w:val="18"/>
      <w:szCs w:val="18"/>
    </w:rPr>
  </w:style>
  <w:style w:type="character" w:styleId="a5">
    <w:name w:val="Strong"/>
    <w:basedOn w:val="a0"/>
    <w:qFormat/>
    <w:rsid w:val="003721E5"/>
    <w:rPr>
      <w:b/>
      <w:bCs/>
    </w:rPr>
  </w:style>
  <w:style w:type="character" w:styleId="a6">
    <w:name w:val="page number"/>
    <w:basedOn w:val="a0"/>
    <w:rsid w:val="003721E5"/>
  </w:style>
  <w:style w:type="character" w:styleId="a7">
    <w:name w:val="Hyperlink"/>
    <w:basedOn w:val="a0"/>
    <w:uiPriority w:val="99"/>
    <w:rsid w:val="003721E5"/>
    <w:rPr>
      <w:color w:val="0000FF"/>
      <w:u w:val="single"/>
    </w:rPr>
  </w:style>
  <w:style w:type="character" w:customStyle="1" w:styleId="Char1">
    <w:name w:val="批注框文本 Char"/>
    <w:basedOn w:val="a0"/>
    <w:link w:val="a8"/>
    <w:uiPriority w:val="99"/>
    <w:rsid w:val="003721E5"/>
    <w:rPr>
      <w:kern w:val="2"/>
      <w:sz w:val="18"/>
      <w:szCs w:val="18"/>
    </w:rPr>
  </w:style>
  <w:style w:type="paragraph" w:styleId="a8">
    <w:name w:val="Balloon Text"/>
    <w:basedOn w:val="a"/>
    <w:link w:val="Char1"/>
    <w:uiPriority w:val="99"/>
    <w:rsid w:val="003721E5"/>
    <w:rPr>
      <w:rFonts w:ascii="Calibri" w:hAnsi="Calibri"/>
      <w:sz w:val="18"/>
      <w:szCs w:val="18"/>
    </w:rPr>
  </w:style>
  <w:style w:type="character" w:customStyle="1" w:styleId="CharChar">
    <w:name w:val="正文要点 Char Char"/>
    <w:basedOn w:val="a0"/>
    <w:link w:val="a9"/>
    <w:rsid w:val="003721E5"/>
    <w:rPr>
      <w:kern w:val="2"/>
      <w:sz w:val="21"/>
      <w:szCs w:val="24"/>
    </w:rPr>
  </w:style>
  <w:style w:type="paragraph" w:customStyle="1" w:styleId="a9">
    <w:name w:val="正文要点"/>
    <w:basedOn w:val="a"/>
    <w:next w:val="aa"/>
    <w:link w:val="CharChar"/>
    <w:rsid w:val="003721E5"/>
    <w:pPr>
      <w:tabs>
        <w:tab w:val="left" w:pos="420"/>
      </w:tabs>
      <w:spacing w:line="360" w:lineRule="auto"/>
    </w:pPr>
    <w:rPr>
      <w:rFonts w:ascii="Calibri" w:hAnsi="Calibri"/>
      <w:szCs w:val="24"/>
    </w:rPr>
  </w:style>
  <w:style w:type="paragraph" w:customStyle="1" w:styleId="aa">
    <w:name w:val="正文要点内容"/>
    <w:basedOn w:val="a9"/>
    <w:link w:val="CharChar0"/>
    <w:rsid w:val="003721E5"/>
    <w:pPr>
      <w:tabs>
        <w:tab w:val="clear" w:pos="420"/>
        <w:tab w:val="left" w:pos="840"/>
      </w:tabs>
      <w:ind w:leftChars="400" w:left="400" w:firstLineChars="200" w:firstLine="200"/>
    </w:pPr>
  </w:style>
  <w:style w:type="character" w:customStyle="1" w:styleId="CharChar0">
    <w:name w:val="正文要点内容 Char Char"/>
    <w:basedOn w:val="CharChar"/>
    <w:link w:val="aa"/>
    <w:rsid w:val="003721E5"/>
  </w:style>
  <w:style w:type="character" w:customStyle="1" w:styleId="Char2">
    <w:name w:val="标题 Char"/>
    <w:basedOn w:val="a0"/>
    <w:link w:val="ab"/>
    <w:uiPriority w:val="10"/>
    <w:rsid w:val="003721E5"/>
    <w:rPr>
      <w:rFonts w:ascii="Cambria" w:hAnsi="Cambria"/>
      <w:b/>
      <w:bCs/>
      <w:kern w:val="2"/>
      <w:sz w:val="32"/>
      <w:szCs w:val="32"/>
    </w:rPr>
  </w:style>
  <w:style w:type="paragraph" w:styleId="ab">
    <w:name w:val="Title"/>
    <w:basedOn w:val="a"/>
    <w:next w:val="a"/>
    <w:link w:val="Char2"/>
    <w:uiPriority w:val="10"/>
    <w:qFormat/>
    <w:rsid w:val="003721E5"/>
    <w:pPr>
      <w:spacing w:before="240" w:after="60"/>
      <w:jc w:val="center"/>
      <w:outlineLvl w:val="0"/>
    </w:pPr>
    <w:rPr>
      <w:rFonts w:ascii="Cambria" w:hAnsi="Cambria"/>
      <w:b/>
      <w:bCs/>
      <w:sz w:val="32"/>
      <w:szCs w:val="32"/>
    </w:rPr>
  </w:style>
  <w:style w:type="character" w:customStyle="1" w:styleId="Char3">
    <w:name w:val="正文文本缩进 Char"/>
    <w:basedOn w:val="a0"/>
    <w:link w:val="ac"/>
    <w:rsid w:val="003721E5"/>
    <w:rPr>
      <w:rFonts w:ascii="仿宋_GB2312" w:eastAsia="仿宋_GB2312" w:hAnsi="Times New Roman"/>
      <w:kern w:val="2"/>
      <w:sz w:val="32"/>
    </w:rPr>
  </w:style>
  <w:style w:type="paragraph" w:styleId="ac">
    <w:name w:val="Body Text Indent"/>
    <w:basedOn w:val="a"/>
    <w:link w:val="Char3"/>
    <w:rsid w:val="003721E5"/>
    <w:pPr>
      <w:ind w:firstLineChars="352" w:firstLine="830"/>
    </w:pPr>
    <w:rPr>
      <w:rFonts w:ascii="仿宋_GB2312" w:eastAsia="仿宋_GB2312"/>
      <w:sz w:val="32"/>
    </w:rPr>
  </w:style>
  <w:style w:type="character" w:customStyle="1" w:styleId="2Char0">
    <w:name w:val="正文文本缩进 2 Char"/>
    <w:basedOn w:val="a0"/>
    <w:link w:val="20"/>
    <w:rsid w:val="003721E5"/>
    <w:rPr>
      <w:rFonts w:ascii="Times New Roman" w:hAnsi="Times New Roman"/>
      <w:kern w:val="2"/>
      <w:sz w:val="21"/>
      <w:szCs w:val="24"/>
    </w:rPr>
  </w:style>
  <w:style w:type="paragraph" w:styleId="20">
    <w:name w:val="Body Text Indent 2"/>
    <w:basedOn w:val="a"/>
    <w:link w:val="2Char0"/>
    <w:rsid w:val="003721E5"/>
    <w:pPr>
      <w:spacing w:after="120" w:line="480" w:lineRule="auto"/>
      <w:ind w:leftChars="200" w:left="420"/>
    </w:pPr>
    <w:rPr>
      <w:szCs w:val="24"/>
    </w:rPr>
  </w:style>
  <w:style w:type="character" w:customStyle="1" w:styleId="Char4">
    <w:name w:val="日期 Char"/>
    <w:basedOn w:val="a0"/>
    <w:link w:val="ad"/>
    <w:rsid w:val="003721E5"/>
    <w:rPr>
      <w:rFonts w:ascii="宋体" w:hAnsi="Courier New" w:cs="Courier New"/>
      <w:kern w:val="2"/>
      <w:sz w:val="21"/>
      <w:szCs w:val="21"/>
    </w:rPr>
  </w:style>
  <w:style w:type="paragraph" w:styleId="ad">
    <w:name w:val="Date"/>
    <w:basedOn w:val="a"/>
    <w:next w:val="a"/>
    <w:link w:val="Char4"/>
    <w:qFormat/>
    <w:rsid w:val="003721E5"/>
    <w:pPr>
      <w:ind w:leftChars="2500" w:left="100"/>
    </w:pPr>
    <w:rPr>
      <w:rFonts w:ascii="宋体" w:hAnsi="Courier New" w:cs="Courier New"/>
      <w:szCs w:val="21"/>
    </w:rPr>
  </w:style>
  <w:style w:type="paragraph" w:styleId="ae">
    <w:name w:val="Block Text"/>
    <w:basedOn w:val="a"/>
    <w:rsid w:val="003721E5"/>
    <w:pPr>
      <w:autoSpaceDE w:val="0"/>
      <w:autoSpaceDN w:val="0"/>
      <w:adjustRightInd w:val="0"/>
      <w:spacing w:line="500" w:lineRule="exact"/>
      <w:ind w:left="391" w:right="246"/>
    </w:pPr>
    <w:rPr>
      <w:rFonts w:ascii="仿宋_GB2312" w:eastAsia="仿宋_GB2312"/>
      <w:kern w:val="0"/>
      <w:sz w:val="24"/>
      <w:szCs w:val="24"/>
    </w:rPr>
  </w:style>
  <w:style w:type="character" w:customStyle="1" w:styleId="3Char0">
    <w:name w:val="正文文本缩进 3 Char"/>
    <w:basedOn w:val="a0"/>
    <w:link w:val="30"/>
    <w:rsid w:val="003721E5"/>
    <w:rPr>
      <w:rFonts w:ascii="Times New Roman" w:hAnsi="Times New Roman"/>
      <w:kern w:val="2"/>
      <w:sz w:val="16"/>
      <w:szCs w:val="16"/>
    </w:rPr>
  </w:style>
  <w:style w:type="paragraph" w:styleId="30">
    <w:name w:val="Body Text Indent 3"/>
    <w:basedOn w:val="a"/>
    <w:link w:val="3Char0"/>
    <w:rsid w:val="003721E5"/>
    <w:pPr>
      <w:spacing w:after="120"/>
      <w:ind w:leftChars="200" w:left="420"/>
    </w:pPr>
    <w:rPr>
      <w:sz w:val="16"/>
      <w:szCs w:val="16"/>
    </w:rPr>
  </w:style>
  <w:style w:type="character" w:customStyle="1" w:styleId="Char10">
    <w:name w:val="标题 Char1"/>
    <w:basedOn w:val="a0"/>
    <w:link w:val="ab"/>
    <w:uiPriority w:val="99"/>
    <w:rsid w:val="003721E5"/>
    <w:rPr>
      <w:rFonts w:ascii="Cambria" w:hAnsi="Cambria" w:cs="Times New Roman"/>
      <w:b/>
      <w:bCs/>
      <w:kern w:val="2"/>
      <w:sz w:val="32"/>
      <w:szCs w:val="32"/>
    </w:rPr>
  </w:style>
  <w:style w:type="paragraph" w:styleId="10">
    <w:name w:val="toc 1"/>
    <w:basedOn w:val="a"/>
    <w:next w:val="a"/>
    <w:uiPriority w:val="39"/>
    <w:rsid w:val="003721E5"/>
    <w:pPr>
      <w:tabs>
        <w:tab w:val="right" w:leader="dot" w:pos="8834"/>
      </w:tabs>
      <w:spacing w:before="120" w:after="120"/>
      <w:jc w:val="left"/>
    </w:pPr>
    <w:rPr>
      <w:rFonts w:ascii="黑体" w:eastAsia="黑体"/>
      <w:bCs/>
      <w:caps/>
      <w:sz w:val="28"/>
      <w:szCs w:val="28"/>
    </w:rPr>
  </w:style>
  <w:style w:type="character" w:customStyle="1" w:styleId="Char11">
    <w:name w:val="批注框文本 Char1"/>
    <w:basedOn w:val="a0"/>
    <w:link w:val="a8"/>
    <w:uiPriority w:val="99"/>
    <w:semiHidden/>
    <w:rsid w:val="003721E5"/>
    <w:rPr>
      <w:rFonts w:ascii="Times New Roman" w:hAnsi="Times New Roman"/>
      <w:kern w:val="2"/>
      <w:sz w:val="18"/>
      <w:szCs w:val="18"/>
    </w:rPr>
  </w:style>
  <w:style w:type="character" w:customStyle="1" w:styleId="Char5">
    <w:name w:val="正文文本 Char"/>
    <w:basedOn w:val="a0"/>
    <w:link w:val="af"/>
    <w:rsid w:val="003721E5"/>
    <w:rPr>
      <w:rFonts w:ascii="Times New Roman" w:hAnsi="Times New Roman"/>
      <w:kern w:val="2"/>
      <w:sz w:val="21"/>
      <w:szCs w:val="24"/>
    </w:rPr>
  </w:style>
  <w:style w:type="paragraph" w:styleId="af">
    <w:name w:val="Body Text"/>
    <w:basedOn w:val="a"/>
    <w:link w:val="Char5"/>
    <w:rsid w:val="003721E5"/>
    <w:pPr>
      <w:spacing w:after="120"/>
    </w:pPr>
    <w:rPr>
      <w:szCs w:val="24"/>
    </w:rPr>
  </w:style>
  <w:style w:type="paragraph" w:styleId="af0">
    <w:name w:val="Plain Text"/>
    <w:aliases w:val="普通文字,Char Char Char Char Char Char,Char Char Char Char Char Char Char Char Char,Char Char Char Char Char Char Char Char Char Char, Char Char Char Char Char Char, Char Char Char Char Char Char Char Char Char"/>
    <w:basedOn w:val="a"/>
    <w:link w:val="Char6"/>
    <w:rsid w:val="003721E5"/>
    <w:rPr>
      <w:rFonts w:ascii="宋体" w:hAnsi="Courier New" w:cs="Courier New"/>
      <w:szCs w:val="21"/>
    </w:rPr>
  </w:style>
  <w:style w:type="character" w:customStyle="1" w:styleId="Char6">
    <w:name w:val="纯文本 Char"/>
    <w:aliases w:val="普通文字 Char,Char Char Char Char Char Char Char,Char Char Char Char Char Char Char Char Char Char1,Char Char Char Char Char Char Char Char Char Char Char, Char Char Char Char Char Char Char, Char Char Char Char Char Char Char Char Char Char"/>
    <w:basedOn w:val="a0"/>
    <w:link w:val="af0"/>
    <w:rsid w:val="003721E5"/>
    <w:rPr>
      <w:rFonts w:ascii="宋体" w:hAnsi="Courier New" w:cs="Courier New"/>
      <w:kern w:val="2"/>
      <w:sz w:val="21"/>
      <w:szCs w:val="21"/>
    </w:rPr>
  </w:style>
  <w:style w:type="paragraph" w:styleId="TOC">
    <w:name w:val="TOC Heading"/>
    <w:basedOn w:val="1"/>
    <w:next w:val="a"/>
    <w:qFormat/>
    <w:rsid w:val="003721E5"/>
    <w:pPr>
      <w:widowControl/>
      <w:spacing w:before="480" w:after="0" w:line="276" w:lineRule="auto"/>
      <w:jc w:val="left"/>
      <w:outlineLvl w:val="9"/>
    </w:pPr>
    <w:rPr>
      <w:rFonts w:ascii="Cambria" w:hAnsi="Cambria"/>
      <w:color w:val="365F91"/>
      <w:kern w:val="0"/>
      <w:sz w:val="28"/>
      <w:szCs w:val="28"/>
    </w:rPr>
  </w:style>
  <w:style w:type="paragraph" w:styleId="af1">
    <w:name w:val="List Paragraph"/>
    <w:basedOn w:val="a"/>
    <w:qFormat/>
    <w:rsid w:val="003721E5"/>
    <w:pPr>
      <w:ind w:firstLineChars="200" w:firstLine="420"/>
    </w:pPr>
    <w:rPr>
      <w:szCs w:val="24"/>
    </w:rPr>
  </w:style>
  <w:style w:type="paragraph" w:customStyle="1" w:styleId="p0">
    <w:name w:val="p0"/>
    <w:basedOn w:val="a"/>
    <w:rsid w:val="003721E5"/>
    <w:pPr>
      <w:widowControl/>
    </w:pPr>
    <w:rPr>
      <w:kern w:val="0"/>
      <w:szCs w:val="21"/>
    </w:rPr>
  </w:style>
  <w:style w:type="paragraph" w:customStyle="1" w:styleId="p19">
    <w:name w:val="p19"/>
    <w:basedOn w:val="a"/>
    <w:rsid w:val="003721E5"/>
    <w:pPr>
      <w:widowControl/>
    </w:pPr>
    <w:rPr>
      <w:rFonts w:ascii="宋体" w:hAnsi="宋体" w:cs="宋体"/>
      <w:kern w:val="0"/>
      <w:szCs w:val="21"/>
    </w:rPr>
  </w:style>
  <w:style w:type="paragraph" w:customStyle="1" w:styleId="p18">
    <w:name w:val="p18"/>
    <w:basedOn w:val="a"/>
    <w:rsid w:val="003721E5"/>
    <w:pPr>
      <w:widowControl/>
    </w:pPr>
    <w:rPr>
      <w:rFonts w:ascii="宋体" w:hAnsi="宋体" w:cs="宋体"/>
      <w:kern w:val="0"/>
      <w:szCs w:val="21"/>
    </w:rPr>
  </w:style>
  <w:style w:type="character" w:customStyle="1" w:styleId="15">
    <w:name w:val="15"/>
    <w:rsid w:val="002D0E78"/>
    <w:rPr>
      <w:rFonts w:ascii="Times New Roman" w:eastAsia="宋体" w:hAnsi="Times New Roman" w:cs="Times New Roman" w:hint="default"/>
      <w:b/>
      <w:bCs/>
      <w:kern w:val="44"/>
      <w:sz w:val="44"/>
      <w:szCs w:val="44"/>
    </w:rPr>
  </w:style>
  <w:style w:type="paragraph" w:customStyle="1" w:styleId="11">
    <w:name w:val="正文1"/>
    <w:rsid w:val="002D0E78"/>
    <w:pPr>
      <w:jc w:val="both"/>
    </w:pPr>
    <w:rPr>
      <w:rFonts w:cs="宋体"/>
      <w:kern w:val="2"/>
      <w:sz w:val="21"/>
      <w:szCs w:val="21"/>
    </w:rPr>
  </w:style>
  <w:style w:type="character" w:customStyle="1" w:styleId="font41">
    <w:name w:val="font41"/>
    <w:basedOn w:val="a0"/>
    <w:rsid w:val="002D0E78"/>
    <w:rPr>
      <w:rFonts w:ascii="宋体" w:eastAsia="宋体" w:hAnsi="宋体" w:cs="宋体" w:hint="eastAsia"/>
      <w:i w:val="0"/>
      <w:color w:val="000000"/>
      <w:sz w:val="18"/>
      <w:szCs w:val="18"/>
      <w:u w:val="none"/>
    </w:rPr>
  </w:style>
  <w:style w:type="character" w:customStyle="1" w:styleId="font71">
    <w:name w:val="font71"/>
    <w:basedOn w:val="a0"/>
    <w:rsid w:val="002D0E78"/>
    <w:rPr>
      <w:rFonts w:ascii="Arial" w:hAnsi="Arial" w:cs="Arial"/>
      <w:i w:val="0"/>
      <w:color w:val="000000"/>
      <w:sz w:val="18"/>
      <w:szCs w:val="18"/>
      <w:u w:val="none"/>
    </w:rPr>
  </w:style>
  <w:style w:type="character" w:customStyle="1" w:styleId="font81">
    <w:name w:val="font81"/>
    <w:basedOn w:val="a0"/>
    <w:rsid w:val="002D0E78"/>
    <w:rPr>
      <w:rFonts w:ascii="宋体" w:eastAsia="宋体" w:hAnsi="宋体" w:cs="宋体" w:hint="eastAsia"/>
      <w:b/>
      <w:i w:val="0"/>
      <w:color w:val="993300"/>
      <w:sz w:val="18"/>
      <w:szCs w:val="18"/>
      <w:u w:val="none"/>
    </w:rPr>
  </w:style>
  <w:style w:type="paragraph" w:styleId="af2">
    <w:name w:val="Normal (Web)"/>
    <w:basedOn w:val="a"/>
    <w:rsid w:val="002D0E78"/>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rsid w:val="002D0E78"/>
    <w:pPr>
      <w:ind w:firstLineChars="200" w:firstLine="420"/>
    </w:pPr>
    <w:rPr>
      <w:rFonts w:ascii="Calibri" w:hAnsi="Calibri"/>
      <w:szCs w:val="22"/>
    </w:rPr>
  </w:style>
  <w:style w:type="character" w:customStyle="1" w:styleId="Char40">
    <w:name w:val="纯文本 Char4"/>
    <w:aliases w:val="普通文字 Char4,Char Char Char Char Char Char Char4,Char Char Char Char Char Char Char Char Char Char5,Char Char Char Char Char Char Char Char Char Char Char4, Char Char Char Char Char Char Char3, Char Char Char Char Char Char Char Char Char Char3"/>
    <w:basedOn w:val="a0"/>
    <w:rsid w:val="002D0E78"/>
    <w:rPr>
      <w:rFonts w:ascii="宋体" w:hAnsi="Courier New"/>
      <w:sz w:val="21"/>
      <w:szCs w:val="21"/>
    </w:rPr>
  </w:style>
  <w:style w:type="character" w:customStyle="1" w:styleId="Char20">
    <w:name w:val="标题 Char2"/>
    <w:basedOn w:val="a0"/>
    <w:rsid w:val="002D0E78"/>
    <w:rPr>
      <w:rFonts w:ascii="Cambria" w:eastAsia="方正小标宋简体" w:hAnsi="Cambria"/>
      <w:b/>
      <w:bCs/>
      <w:kern w:val="2"/>
      <w:sz w:val="32"/>
      <w:szCs w:val="32"/>
    </w:rPr>
  </w:style>
  <w:style w:type="character" w:customStyle="1" w:styleId="Char7">
    <w:name w:val="脚注文本 Char"/>
    <w:basedOn w:val="a0"/>
    <w:link w:val="af3"/>
    <w:uiPriority w:val="99"/>
    <w:semiHidden/>
    <w:rsid w:val="002B4714"/>
    <w:rPr>
      <w:rFonts w:ascii="Times New Roman" w:hAnsi="Times New Roman"/>
      <w:kern w:val="2"/>
      <w:sz w:val="18"/>
      <w:szCs w:val="18"/>
    </w:rPr>
  </w:style>
  <w:style w:type="paragraph" w:styleId="af3">
    <w:name w:val="footnote text"/>
    <w:basedOn w:val="a"/>
    <w:link w:val="Char7"/>
    <w:uiPriority w:val="99"/>
    <w:semiHidden/>
    <w:unhideWhenUsed/>
    <w:rsid w:val="002B4714"/>
    <w:pPr>
      <w:snapToGrid w:val="0"/>
      <w:jc w:val="left"/>
    </w:pPr>
    <w:rPr>
      <w:sz w:val="18"/>
      <w:szCs w:val="18"/>
    </w:rPr>
  </w:style>
  <w:style w:type="table" w:styleId="af4">
    <w:name w:val="Table Grid"/>
    <w:basedOn w:val="a1"/>
    <w:uiPriority w:val="59"/>
    <w:rsid w:val="00CE7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E46032"/>
    <w:rPr>
      <w:color w:val="800080"/>
      <w:u w:val="single"/>
    </w:rPr>
  </w:style>
  <w:style w:type="paragraph" w:styleId="21">
    <w:name w:val="Body Text 2"/>
    <w:basedOn w:val="a"/>
    <w:link w:val="2Char1"/>
    <w:rsid w:val="003F3268"/>
    <w:pPr>
      <w:spacing w:after="120" w:line="480" w:lineRule="auto"/>
      <w:jc w:val="left"/>
    </w:pPr>
    <w:rPr>
      <w:rFonts w:ascii="Courier New" w:hAnsi="Courier New" w:cs="Courier New"/>
      <w:color w:val="000000"/>
      <w:kern w:val="0"/>
      <w:sz w:val="24"/>
      <w:szCs w:val="24"/>
      <w:lang w:val="zh-TW" w:eastAsia="zh-TW"/>
    </w:rPr>
  </w:style>
  <w:style w:type="character" w:customStyle="1" w:styleId="2Char1">
    <w:name w:val="正文文本 2 Char"/>
    <w:basedOn w:val="a0"/>
    <w:link w:val="21"/>
    <w:rsid w:val="003F3268"/>
    <w:rPr>
      <w:rFonts w:ascii="Courier New" w:hAnsi="Courier New" w:cs="Courier New"/>
      <w:color w:val="000000"/>
      <w:sz w:val="24"/>
      <w:szCs w:val="24"/>
      <w:lang w:val="zh-TW" w:eastAsia="zh-TW"/>
    </w:rPr>
  </w:style>
  <w:style w:type="paragraph" w:styleId="af6">
    <w:name w:val="annotation text"/>
    <w:basedOn w:val="a"/>
    <w:link w:val="Char12"/>
    <w:rsid w:val="006670B8"/>
    <w:pPr>
      <w:jc w:val="left"/>
    </w:pPr>
    <w:rPr>
      <w:szCs w:val="22"/>
    </w:rPr>
  </w:style>
  <w:style w:type="character" w:customStyle="1" w:styleId="Char8">
    <w:name w:val="批注文字 Char"/>
    <w:basedOn w:val="a0"/>
    <w:link w:val="af6"/>
    <w:uiPriority w:val="99"/>
    <w:semiHidden/>
    <w:rsid w:val="006670B8"/>
    <w:rPr>
      <w:rFonts w:ascii="Times New Roman" w:hAnsi="Times New Roman"/>
      <w:kern w:val="2"/>
      <w:sz w:val="21"/>
    </w:rPr>
  </w:style>
  <w:style w:type="character" w:customStyle="1" w:styleId="Char12">
    <w:name w:val="批注文字 Char1"/>
    <w:basedOn w:val="a0"/>
    <w:link w:val="af6"/>
    <w:rsid w:val="006670B8"/>
    <w:rPr>
      <w:rFonts w:ascii="Times New Roman" w:hAnsi="Times New Roman"/>
      <w:kern w:val="2"/>
      <w:sz w:val="21"/>
      <w:szCs w:val="22"/>
    </w:rPr>
  </w:style>
  <w:style w:type="paragraph" w:styleId="af7">
    <w:name w:val="No Spacing"/>
    <w:uiPriority w:val="1"/>
    <w:qFormat/>
    <w:rsid w:val="00B80EF5"/>
    <w:pPr>
      <w:widowControl w:val="0"/>
      <w:jc w:val="both"/>
    </w:pPr>
    <w:rPr>
      <w:rFonts w:asciiTheme="minorHAnsi" w:eastAsiaTheme="minorEastAsia" w:hAnsiTheme="minorHAnsi" w:cstheme="minorBidi"/>
      <w:kern w:val="2"/>
      <w:sz w:val="21"/>
      <w:szCs w:val="22"/>
    </w:rPr>
  </w:style>
  <w:style w:type="paragraph" w:customStyle="1" w:styleId="Style4">
    <w:name w:val="_Style 4"/>
    <w:qFormat/>
    <w:rsid w:val="00F4607B"/>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79777126">
      <w:bodyDiv w:val="1"/>
      <w:marLeft w:val="0"/>
      <w:marRight w:val="0"/>
      <w:marTop w:val="0"/>
      <w:marBottom w:val="0"/>
      <w:divBdr>
        <w:top w:val="none" w:sz="0" w:space="0" w:color="auto"/>
        <w:left w:val="none" w:sz="0" w:space="0" w:color="auto"/>
        <w:bottom w:val="none" w:sz="0" w:space="0" w:color="auto"/>
        <w:right w:val="none" w:sz="0" w:space="0" w:color="auto"/>
      </w:divBdr>
    </w:div>
    <w:div w:id="522670034">
      <w:bodyDiv w:val="1"/>
      <w:marLeft w:val="0"/>
      <w:marRight w:val="0"/>
      <w:marTop w:val="0"/>
      <w:marBottom w:val="0"/>
      <w:divBdr>
        <w:top w:val="none" w:sz="0" w:space="0" w:color="auto"/>
        <w:left w:val="none" w:sz="0" w:space="0" w:color="auto"/>
        <w:bottom w:val="none" w:sz="0" w:space="0" w:color="auto"/>
        <w:right w:val="none" w:sz="0" w:space="0" w:color="auto"/>
      </w:divBdr>
    </w:div>
    <w:div w:id="565333844">
      <w:bodyDiv w:val="1"/>
      <w:marLeft w:val="0"/>
      <w:marRight w:val="0"/>
      <w:marTop w:val="0"/>
      <w:marBottom w:val="0"/>
      <w:divBdr>
        <w:top w:val="none" w:sz="0" w:space="0" w:color="auto"/>
        <w:left w:val="none" w:sz="0" w:space="0" w:color="auto"/>
        <w:bottom w:val="none" w:sz="0" w:space="0" w:color="auto"/>
        <w:right w:val="none" w:sz="0" w:space="0" w:color="auto"/>
      </w:divBdr>
    </w:div>
    <w:div w:id="759906375">
      <w:bodyDiv w:val="1"/>
      <w:marLeft w:val="0"/>
      <w:marRight w:val="0"/>
      <w:marTop w:val="0"/>
      <w:marBottom w:val="0"/>
      <w:divBdr>
        <w:top w:val="none" w:sz="0" w:space="0" w:color="auto"/>
        <w:left w:val="none" w:sz="0" w:space="0" w:color="auto"/>
        <w:bottom w:val="none" w:sz="0" w:space="0" w:color="auto"/>
        <w:right w:val="none" w:sz="0" w:space="0" w:color="auto"/>
      </w:divBdr>
    </w:div>
    <w:div w:id="1085304694">
      <w:bodyDiv w:val="1"/>
      <w:marLeft w:val="0"/>
      <w:marRight w:val="0"/>
      <w:marTop w:val="0"/>
      <w:marBottom w:val="0"/>
      <w:divBdr>
        <w:top w:val="none" w:sz="0" w:space="0" w:color="auto"/>
        <w:left w:val="none" w:sz="0" w:space="0" w:color="auto"/>
        <w:bottom w:val="none" w:sz="0" w:space="0" w:color="auto"/>
        <w:right w:val="none" w:sz="0" w:space="0" w:color="auto"/>
      </w:divBdr>
    </w:div>
    <w:div w:id="1368988422">
      <w:bodyDiv w:val="1"/>
      <w:marLeft w:val="0"/>
      <w:marRight w:val="0"/>
      <w:marTop w:val="0"/>
      <w:marBottom w:val="0"/>
      <w:divBdr>
        <w:top w:val="none" w:sz="0" w:space="0" w:color="auto"/>
        <w:left w:val="none" w:sz="0" w:space="0" w:color="auto"/>
        <w:bottom w:val="none" w:sz="0" w:space="0" w:color="auto"/>
        <w:right w:val="none" w:sz="0" w:space="0" w:color="auto"/>
      </w:divBdr>
    </w:div>
    <w:div w:id="1416047680">
      <w:bodyDiv w:val="1"/>
      <w:marLeft w:val="0"/>
      <w:marRight w:val="0"/>
      <w:marTop w:val="0"/>
      <w:marBottom w:val="0"/>
      <w:divBdr>
        <w:top w:val="none" w:sz="0" w:space="0" w:color="auto"/>
        <w:left w:val="none" w:sz="0" w:space="0" w:color="auto"/>
        <w:bottom w:val="none" w:sz="0" w:space="0" w:color="auto"/>
        <w:right w:val="none" w:sz="0" w:space="0" w:color="auto"/>
      </w:divBdr>
    </w:div>
    <w:div w:id="1428230941">
      <w:bodyDiv w:val="1"/>
      <w:marLeft w:val="0"/>
      <w:marRight w:val="0"/>
      <w:marTop w:val="0"/>
      <w:marBottom w:val="0"/>
      <w:divBdr>
        <w:top w:val="none" w:sz="0" w:space="0" w:color="auto"/>
        <w:left w:val="none" w:sz="0" w:space="0" w:color="auto"/>
        <w:bottom w:val="none" w:sz="0" w:space="0" w:color="auto"/>
        <w:right w:val="none" w:sz="0" w:space="0" w:color="auto"/>
      </w:divBdr>
      <w:divsChild>
        <w:div w:id="1392849015">
          <w:marLeft w:val="0"/>
          <w:marRight w:val="0"/>
          <w:marTop w:val="0"/>
          <w:marBottom w:val="0"/>
          <w:divBdr>
            <w:top w:val="none" w:sz="0" w:space="0" w:color="auto"/>
            <w:left w:val="none" w:sz="0" w:space="0" w:color="auto"/>
            <w:bottom w:val="none" w:sz="0" w:space="0" w:color="auto"/>
            <w:right w:val="none" w:sz="0" w:space="0" w:color="auto"/>
          </w:divBdr>
          <w:divsChild>
            <w:div w:id="1911193347">
              <w:marLeft w:val="0"/>
              <w:marRight w:val="0"/>
              <w:marTop w:val="0"/>
              <w:marBottom w:val="0"/>
              <w:divBdr>
                <w:top w:val="none" w:sz="0" w:space="0" w:color="auto"/>
                <w:left w:val="none" w:sz="0" w:space="0" w:color="auto"/>
                <w:bottom w:val="none" w:sz="0" w:space="0" w:color="auto"/>
                <w:right w:val="none" w:sz="0" w:space="0" w:color="auto"/>
              </w:divBdr>
              <w:divsChild>
                <w:div w:id="2013099686">
                  <w:marLeft w:val="0"/>
                  <w:marRight w:val="0"/>
                  <w:marTop w:val="0"/>
                  <w:marBottom w:val="0"/>
                  <w:divBdr>
                    <w:top w:val="none" w:sz="0" w:space="0" w:color="auto"/>
                    <w:left w:val="none" w:sz="0" w:space="0" w:color="auto"/>
                    <w:bottom w:val="none" w:sz="0" w:space="0" w:color="auto"/>
                    <w:right w:val="none" w:sz="0" w:space="0" w:color="auto"/>
                  </w:divBdr>
                  <w:divsChild>
                    <w:div w:id="865824355">
                      <w:marLeft w:val="240"/>
                      <w:marRight w:val="240"/>
                      <w:marTop w:val="120"/>
                      <w:marBottom w:val="120"/>
                      <w:divBdr>
                        <w:top w:val="none" w:sz="0" w:space="0" w:color="auto"/>
                        <w:left w:val="none" w:sz="0" w:space="0" w:color="auto"/>
                        <w:bottom w:val="none" w:sz="0" w:space="0" w:color="auto"/>
                        <w:right w:val="none" w:sz="0" w:space="0" w:color="auto"/>
                      </w:divBdr>
                      <w:divsChild>
                        <w:div w:id="1390149823">
                          <w:marLeft w:val="0"/>
                          <w:marRight w:val="0"/>
                          <w:marTop w:val="0"/>
                          <w:marBottom w:val="120"/>
                          <w:divBdr>
                            <w:top w:val="none" w:sz="0" w:space="0" w:color="auto"/>
                            <w:left w:val="none" w:sz="0" w:space="0" w:color="auto"/>
                            <w:bottom w:val="none" w:sz="0" w:space="0" w:color="auto"/>
                            <w:right w:val="none" w:sz="0" w:space="0" w:color="auto"/>
                          </w:divBdr>
                          <w:divsChild>
                            <w:div w:id="2091385658">
                              <w:marLeft w:val="0"/>
                              <w:marRight w:val="0"/>
                              <w:marTop w:val="0"/>
                              <w:marBottom w:val="0"/>
                              <w:divBdr>
                                <w:top w:val="none" w:sz="0" w:space="0" w:color="auto"/>
                                <w:left w:val="none" w:sz="0" w:space="0" w:color="auto"/>
                                <w:bottom w:val="none" w:sz="0" w:space="0" w:color="auto"/>
                                <w:right w:val="none" w:sz="0" w:space="0" w:color="auto"/>
                              </w:divBdr>
                              <w:divsChild>
                                <w:div w:id="1072311219">
                                  <w:marLeft w:val="0"/>
                                  <w:marRight w:val="0"/>
                                  <w:marTop w:val="0"/>
                                  <w:marBottom w:val="240"/>
                                  <w:divBdr>
                                    <w:top w:val="none" w:sz="0" w:space="0" w:color="auto"/>
                                    <w:left w:val="none" w:sz="0" w:space="0" w:color="auto"/>
                                    <w:bottom w:val="none" w:sz="0" w:space="0" w:color="auto"/>
                                    <w:right w:val="none" w:sz="0" w:space="0" w:color="auto"/>
                                  </w:divBdr>
                                  <w:divsChild>
                                    <w:div w:id="756754760">
                                      <w:marLeft w:val="0"/>
                                      <w:marRight w:val="0"/>
                                      <w:marTop w:val="0"/>
                                      <w:marBottom w:val="0"/>
                                      <w:divBdr>
                                        <w:top w:val="none" w:sz="0" w:space="0" w:color="auto"/>
                                        <w:left w:val="none" w:sz="0" w:space="0" w:color="auto"/>
                                        <w:bottom w:val="single" w:sz="6" w:space="6" w:color="EEEEEE"/>
                                        <w:right w:val="none" w:sz="0" w:space="0" w:color="auto"/>
                                      </w:divBdr>
                                      <w:divsChild>
                                        <w:div w:id="2073037135">
                                          <w:marLeft w:val="0"/>
                                          <w:marRight w:val="0"/>
                                          <w:marTop w:val="0"/>
                                          <w:marBottom w:val="0"/>
                                          <w:divBdr>
                                            <w:top w:val="none" w:sz="0" w:space="0" w:color="auto"/>
                                            <w:left w:val="none" w:sz="0" w:space="0" w:color="auto"/>
                                            <w:bottom w:val="none" w:sz="0" w:space="0" w:color="auto"/>
                                            <w:right w:val="none" w:sz="0" w:space="0" w:color="auto"/>
                                          </w:divBdr>
                                          <w:divsChild>
                                            <w:div w:id="2085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099351">
      <w:bodyDiv w:val="1"/>
      <w:marLeft w:val="0"/>
      <w:marRight w:val="0"/>
      <w:marTop w:val="0"/>
      <w:marBottom w:val="0"/>
      <w:divBdr>
        <w:top w:val="none" w:sz="0" w:space="0" w:color="auto"/>
        <w:left w:val="none" w:sz="0" w:space="0" w:color="auto"/>
        <w:bottom w:val="none" w:sz="0" w:space="0" w:color="auto"/>
        <w:right w:val="none" w:sz="0" w:space="0" w:color="auto"/>
      </w:divBdr>
    </w:div>
    <w:div w:id="1723406270">
      <w:bodyDiv w:val="1"/>
      <w:marLeft w:val="0"/>
      <w:marRight w:val="0"/>
      <w:marTop w:val="0"/>
      <w:marBottom w:val="0"/>
      <w:divBdr>
        <w:top w:val="none" w:sz="0" w:space="0" w:color="auto"/>
        <w:left w:val="none" w:sz="0" w:space="0" w:color="auto"/>
        <w:bottom w:val="none" w:sz="0" w:space="0" w:color="auto"/>
        <w:right w:val="none" w:sz="0" w:space="0" w:color="auto"/>
      </w:divBdr>
    </w:div>
    <w:div w:id="1904486749">
      <w:bodyDiv w:val="1"/>
      <w:marLeft w:val="0"/>
      <w:marRight w:val="0"/>
      <w:marTop w:val="0"/>
      <w:marBottom w:val="0"/>
      <w:divBdr>
        <w:top w:val="none" w:sz="0" w:space="0" w:color="auto"/>
        <w:left w:val="none" w:sz="0" w:space="0" w:color="auto"/>
        <w:bottom w:val="none" w:sz="0" w:space="0" w:color="auto"/>
        <w:right w:val="none" w:sz="0" w:space="0" w:color="auto"/>
      </w:divBdr>
    </w:div>
    <w:div w:id="1965959439">
      <w:bodyDiv w:val="1"/>
      <w:marLeft w:val="0"/>
      <w:marRight w:val="0"/>
      <w:marTop w:val="0"/>
      <w:marBottom w:val="0"/>
      <w:divBdr>
        <w:top w:val="none" w:sz="0" w:space="0" w:color="auto"/>
        <w:left w:val="none" w:sz="0" w:space="0" w:color="auto"/>
        <w:bottom w:val="none" w:sz="0" w:space="0" w:color="auto"/>
        <w:right w:val="none" w:sz="0" w:space="0" w:color="auto"/>
      </w:divBdr>
      <w:divsChild>
        <w:div w:id="1002009991">
          <w:marLeft w:val="0"/>
          <w:marRight w:val="0"/>
          <w:marTop w:val="0"/>
          <w:marBottom w:val="0"/>
          <w:divBdr>
            <w:top w:val="none" w:sz="0" w:space="0" w:color="auto"/>
            <w:left w:val="none" w:sz="0" w:space="0" w:color="auto"/>
            <w:bottom w:val="none" w:sz="0" w:space="0" w:color="auto"/>
            <w:right w:val="none" w:sz="0" w:space="0" w:color="auto"/>
          </w:divBdr>
          <w:divsChild>
            <w:div w:id="2126385318">
              <w:marLeft w:val="0"/>
              <w:marRight w:val="0"/>
              <w:marTop w:val="0"/>
              <w:marBottom w:val="0"/>
              <w:divBdr>
                <w:top w:val="none" w:sz="0" w:space="0" w:color="auto"/>
                <w:left w:val="none" w:sz="0" w:space="0" w:color="auto"/>
                <w:bottom w:val="none" w:sz="0" w:space="0" w:color="auto"/>
                <w:right w:val="none" w:sz="0" w:space="0" w:color="auto"/>
              </w:divBdr>
              <w:divsChild>
                <w:div w:id="1142042997">
                  <w:marLeft w:val="0"/>
                  <w:marRight w:val="0"/>
                  <w:marTop w:val="0"/>
                  <w:marBottom w:val="0"/>
                  <w:divBdr>
                    <w:top w:val="none" w:sz="0" w:space="0" w:color="auto"/>
                    <w:left w:val="none" w:sz="0" w:space="0" w:color="auto"/>
                    <w:bottom w:val="none" w:sz="0" w:space="0" w:color="auto"/>
                    <w:right w:val="none" w:sz="0" w:space="0" w:color="auto"/>
                  </w:divBdr>
                  <w:divsChild>
                    <w:div w:id="1706295628">
                      <w:marLeft w:val="240"/>
                      <w:marRight w:val="240"/>
                      <w:marTop w:val="120"/>
                      <w:marBottom w:val="120"/>
                      <w:divBdr>
                        <w:top w:val="none" w:sz="0" w:space="0" w:color="auto"/>
                        <w:left w:val="none" w:sz="0" w:space="0" w:color="auto"/>
                        <w:bottom w:val="none" w:sz="0" w:space="0" w:color="auto"/>
                        <w:right w:val="none" w:sz="0" w:space="0" w:color="auto"/>
                      </w:divBdr>
                      <w:divsChild>
                        <w:div w:id="767895681">
                          <w:marLeft w:val="0"/>
                          <w:marRight w:val="0"/>
                          <w:marTop w:val="0"/>
                          <w:marBottom w:val="120"/>
                          <w:divBdr>
                            <w:top w:val="none" w:sz="0" w:space="0" w:color="auto"/>
                            <w:left w:val="none" w:sz="0" w:space="0" w:color="auto"/>
                            <w:bottom w:val="none" w:sz="0" w:space="0" w:color="auto"/>
                            <w:right w:val="none" w:sz="0" w:space="0" w:color="auto"/>
                          </w:divBdr>
                          <w:divsChild>
                            <w:div w:id="1420785497">
                              <w:marLeft w:val="0"/>
                              <w:marRight w:val="0"/>
                              <w:marTop w:val="0"/>
                              <w:marBottom w:val="0"/>
                              <w:divBdr>
                                <w:top w:val="none" w:sz="0" w:space="0" w:color="auto"/>
                                <w:left w:val="none" w:sz="0" w:space="0" w:color="auto"/>
                                <w:bottom w:val="none" w:sz="0" w:space="0" w:color="auto"/>
                                <w:right w:val="none" w:sz="0" w:space="0" w:color="auto"/>
                              </w:divBdr>
                              <w:divsChild>
                                <w:div w:id="925845424">
                                  <w:marLeft w:val="0"/>
                                  <w:marRight w:val="0"/>
                                  <w:marTop w:val="0"/>
                                  <w:marBottom w:val="240"/>
                                  <w:divBdr>
                                    <w:top w:val="none" w:sz="0" w:space="0" w:color="auto"/>
                                    <w:left w:val="none" w:sz="0" w:space="0" w:color="auto"/>
                                    <w:bottom w:val="none" w:sz="0" w:space="0" w:color="auto"/>
                                    <w:right w:val="none" w:sz="0" w:space="0" w:color="auto"/>
                                  </w:divBdr>
                                  <w:divsChild>
                                    <w:div w:id="865018794">
                                      <w:marLeft w:val="0"/>
                                      <w:marRight w:val="0"/>
                                      <w:marTop w:val="0"/>
                                      <w:marBottom w:val="0"/>
                                      <w:divBdr>
                                        <w:top w:val="none" w:sz="0" w:space="0" w:color="auto"/>
                                        <w:left w:val="none" w:sz="0" w:space="0" w:color="auto"/>
                                        <w:bottom w:val="single" w:sz="6" w:space="6" w:color="EEEEEE"/>
                                        <w:right w:val="none" w:sz="0" w:space="0" w:color="auto"/>
                                      </w:divBdr>
                                      <w:divsChild>
                                        <w:div w:id="1438599458">
                                          <w:marLeft w:val="0"/>
                                          <w:marRight w:val="0"/>
                                          <w:marTop w:val="0"/>
                                          <w:marBottom w:val="0"/>
                                          <w:divBdr>
                                            <w:top w:val="none" w:sz="0" w:space="0" w:color="auto"/>
                                            <w:left w:val="none" w:sz="0" w:space="0" w:color="auto"/>
                                            <w:bottom w:val="none" w:sz="0" w:space="0" w:color="auto"/>
                                            <w:right w:val="none" w:sz="0" w:space="0" w:color="auto"/>
                                          </w:divBdr>
                                          <w:divsChild>
                                            <w:div w:id="2145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2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hggzy.com/DownloadZone/ManualOfUse/2231420.html?utm=sites_group_front.2ef5001f.0.0.55ce12c0068f11eaabe369930a14313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20http:/www.nmgzfcg.gov.cn%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A98DE3-49C7-454C-8B28-A9BD8E5D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60</Pages>
  <Words>3431</Words>
  <Characters>19557</Characters>
  <Application>Microsoft Office Word</Application>
  <DocSecurity>0</DocSecurity>
  <Lines>162</Lines>
  <Paragraphs>45</Paragraphs>
  <ScaleCrop>false</ScaleCrop>
  <Company>china</Company>
  <LinksUpToDate>false</LinksUpToDate>
  <CharactersWithSpaces>22943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王睿</dc:creator>
  <cp:lastModifiedBy>曾文君</cp:lastModifiedBy>
  <cp:revision>26</cp:revision>
  <dcterms:created xsi:type="dcterms:W3CDTF">2020-04-08T07:26:00Z</dcterms:created>
  <dcterms:modified xsi:type="dcterms:W3CDTF">2020-07-23T03:24:00Z</dcterms:modified>
</cp:coreProperties>
</file>