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11B" w:rsidRDefault="008750B7">
      <w:pPr>
        <w:spacing w:beforeLines="100" w:before="240" w:line="360" w:lineRule="auto"/>
        <w:ind w:right="-108"/>
        <w:jc w:val="center"/>
        <w:rPr>
          <w:rFonts w:ascii="宋体" w:hAnsi="宋体"/>
          <w:b/>
          <w:color w:val="000000"/>
          <w:sz w:val="52"/>
          <w:szCs w:val="52"/>
        </w:rPr>
      </w:pPr>
      <w:r>
        <w:rPr>
          <w:rFonts w:ascii="宋体" w:hAnsi="宋体" w:hint="eastAsia"/>
          <w:b/>
          <w:color w:val="000000"/>
          <w:sz w:val="44"/>
          <w:szCs w:val="44"/>
        </w:rPr>
        <w:t>北京体育大学脊柱健康与脑科学研究平台项目脑科学设备及其它设备采购</w:t>
      </w:r>
    </w:p>
    <w:p w:rsidR="00A7011B" w:rsidRDefault="008750B7">
      <w:pPr>
        <w:spacing w:beforeLines="100" w:before="240"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w:t>
      </w:r>
      <w:r>
        <w:rPr>
          <w:rFonts w:ascii="宋体" w:hAnsi="宋体"/>
          <w:color w:val="000000"/>
          <w:sz w:val="36"/>
          <w:szCs w:val="36"/>
        </w:rPr>
        <w:t>ZB202</w:t>
      </w:r>
      <w:r>
        <w:rPr>
          <w:rFonts w:ascii="宋体" w:hAnsi="宋体" w:hint="eastAsia"/>
          <w:color w:val="000000"/>
          <w:sz w:val="36"/>
          <w:szCs w:val="36"/>
        </w:rPr>
        <w:t>3</w:t>
      </w:r>
      <w:r>
        <w:rPr>
          <w:rFonts w:ascii="宋体" w:hAnsi="宋体"/>
          <w:color w:val="000000"/>
          <w:sz w:val="36"/>
          <w:szCs w:val="36"/>
        </w:rPr>
        <w:t>-</w:t>
      </w:r>
      <w:r>
        <w:rPr>
          <w:rFonts w:ascii="宋体" w:hAnsi="宋体" w:hint="eastAsia"/>
          <w:color w:val="000000"/>
          <w:sz w:val="36"/>
          <w:szCs w:val="36"/>
        </w:rPr>
        <w:t>08</w:t>
      </w:r>
    </w:p>
    <w:p w:rsidR="00A7011B" w:rsidRDefault="008750B7">
      <w:pPr>
        <w:spacing w:beforeLines="100" w:before="240"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公</w:t>
      </w:r>
    </w:p>
    <w:p w:rsidR="00A7011B" w:rsidRDefault="008750B7">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开</w:t>
      </w:r>
    </w:p>
    <w:p w:rsidR="00A7011B" w:rsidRDefault="008750B7">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招</w:t>
      </w:r>
    </w:p>
    <w:p w:rsidR="00A7011B" w:rsidRDefault="008750B7">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标</w:t>
      </w:r>
    </w:p>
    <w:p w:rsidR="00A7011B" w:rsidRDefault="008750B7">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文</w:t>
      </w:r>
    </w:p>
    <w:p w:rsidR="00A7011B" w:rsidRDefault="008750B7">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件</w:t>
      </w:r>
    </w:p>
    <w:p w:rsidR="00A7011B" w:rsidRDefault="00A7011B">
      <w:pPr>
        <w:ind w:right="-110"/>
        <w:rPr>
          <w:rFonts w:ascii="宋体" w:hAnsi="宋体"/>
          <w:color w:val="000000"/>
          <w:sz w:val="32"/>
          <w:szCs w:val="32"/>
        </w:rPr>
      </w:pPr>
    </w:p>
    <w:p w:rsidR="00A7011B" w:rsidRDefault="00A7011B">
      <w:pPr>
        <w:ind w:right="-110"/>
        <w:rPr>
          <w:rFonts w:ascii="宋体" w:hAnsi="宋体"/>
          <w:color w:val="000000"/>
          <w:sz w:val="32"/>
          <w:szCs w:val="32"/>
        </w:rPr>
      </w:pPr>
    </w:p>
    <w:p w:rsidR="00A7011B" w:rsidRDefault="008750B7" w:rsidP="0004317A">
      <w:pPr>
        <w:spacing w:line="500" w:lineRule="exact"/>
        <w:ind w:right="532" w:firstLineChars="118" w:firstLine="425"/>
        <w:rPr>
          <w:rFonts w:ascii="宋体" w:hAnsi="宋体"/>
          <w:color w:val="000000"/>
          <w:sz w:val="36"/>
          <w:szCs w:val="36"/>
        </w:rPr>
      </w:pPr>
      <w:r>
        <w:rPr>
          <w:rFonts w:ascii="宋体" w:hAnsi="宋体"/>
          <w:color w:val="000000"/>
          <w:sz w:val="36"/>
          <w:szCs w:val="36"/>
        </w:rPr>
        <w:t>采购人：北京体育大学</w:t>
      </w:r>
    </w:p>
    <w:p w:rsidR="00A7011B" w:rsidRDefault="008750B7" w:rsidP="0004317A">
      <w:pPr>
        <w:wordWrap w:val="0"/>
        <w:spacing w:line="500" w:lineRule="exact"/>
        <w:ind w:right="-108" w:firstLineChars="118" w:firstLine="425"/>
        <w:rPr>
          <w:rFonts w:ascii="宋体" w:hAnsi="宋体"/>
          <w:color w:val="000000"/>
          <w:sz w:val="36"/>
          <w:szCs w:val="36"/>
        </w:rPr>
      </w:pPr>
      <w:r>
        <w:rPr>
          <w:rFonts w:ascii="宋体" w:hAnsi="宋体" w:hint="eastAsia"/>
          <w:color w:val="000000"/>
          <w:sz w:val="36"/>
          <w:szCs w:val="36"/>
        </w:rPr>
        <w:t>地    址：北京市海淀区学院路48号</w:t>
      </w:r>
    </w:p>
    <w:p w:rsidR="00A7011B" w:rsidRDefault="008750B7">
      <w:pPr>
        <w:spacing w:line="500" w:lineRule="exact"/>
        <w:ind w:right="-108"/>
        <w:jc w:val="center"/>
        <w:rPr>
          <w:rFonts w:hAnsi="宋体"/>
          <w:b/>
          <w:color w:val="000000"/>
          <w:sz w:val="36"/>
          <w:szCs w:val="36"/>
        </w:rPr>
      </w:pPr>
      <w:r>
        <w:rPr>
          <w:rFonts w:hAnsi="宋体"/>
          <w:b/>
          <w:color w:val="000000"/>
          <w:sz w:val="44"/>
          <w:szCs w:val="44"/>
        </w:rPr>
        <w:br w:type="page"/>
      </w:r>
      <w:r>
        <w:rPr>
          <w:rFonts w:hAnsi="宋体" w:hint="eastAsia"/>
          <w:b/>
          <w:color w:val="000000"/>
          <w:sz w:val="36"/>
          <w:szCs w:val="36"/>
        </w:rPr>
        <w:lastRenderedPageBreak/>
        <w:t>目</w:t>
      </w:r>
      <w:r>
        <w:rPr>
          <w:rFonts w:hAnsi="宋体" w:hint="eastAsia"/>
          <w:b/>
          <w:color w:val="000000"/>
          <w:sz w:val="36"/>
          <w:szCs w:val="36"/>
        </w:rPr>
        <w:t xml:space="preserve">    </w:t>
      </w:r>
      <w:r>
        <w:rPr>
          <w:rFonts w:hAnsi="宋体" w:hint="eastAsia"/>
          <w:b/>
          <w:color w:val="000000"/>
          <w:sz w:val="36"/>
          <w:szCs w:val="36"/>
        </w:rPr>
        <w:t>录</w:t>
      </w:r>
    </w:p>
    <w:p w:rsidR="00A7011B" w:rsidRDefault="00A7011B">
      <w:pPr>
        <w:pStyle w:val="aff4"/>
        <w:spacing w:before="120" w:after="120" w:line="360" w:lineRule="auto"/>
        <w:jc w:val="center"/>
        <w:rPr>
          <w:rFonts w:eastAsia="仿宋_GB2312" w:hAnsi="宋体"/>
          <w:color w:val="000000"/>
          <w:sz w:val="32"/>
          <w:szCs w:val="32"/>
        </w:rPr>
      </w:pPr>
    </w:p>
    <w:p w:rsidR="00A7011B" w:rsidRDefault="008750B7">
      <w:pPr>
        <w:pStyle w:val="18"/>
        <w:tabs>
          <w:tab w:val="right" w:leader="dot" w:pos="8834"/>
        </w:tabs>
        <w:rPr>
          <w:rFonts w:asciiTheme="minorHAnsi" w:eastAsiaTheme="minorEastAsia" w:hAnsiTheme="minorHAnsi" w:cstheme="minorBidi"/>
          <w:sz w:val="21"/>
          <w:szCs w:val="22"/>
        </w:rPr>
      </w:pPr>
      <w:r>
        <w:rPr>
          <w:rFonts w:ascii="宋体" w:eastAsia="仿宋_GB2312" w:hAnsi="宋体"/>
          <w:color w:val="000000"/>
          <w:sz w:val="30"/>
          <w:szCs w:val="30"/>
        </w:rPr>
        <w:fldChar w:fldCharType="begin"/>
      </w:r>
      <w:r>
        <w:rPr>
          <w:rFonts w:ascii="宋体" w:eastAsia="仿宋_GB2312" w:hAnsi="宋体"/>
          <w:color w:val="000000"/>
          <w:sz w:val="30"/>
          <w:szCs w:val="30"/>
        </w:rPr>
        <w:instrText xml:space="preserve"> TOC \o "1-1" \h \z \u </w:instrText>
      </w:r>
      <w:r>
        <w:rPr>
          <w:rFonts w:ascii="宋体" w:eastAsia="仿宋_GB2312" w:hAnsi="宋体"/>
          <w:color w:val="000000"/>
          <w:sz w:val="30"/>
          <w:szCs w:val="30"/>
        </w:rPr>
        <w:fldChar w:fldCharType="separate"/>
      </w:r>
      <w:hyperlink w:anchor="_Toc141368071" w:history="1">
        <w:r>
          <w:rPr>
            <w:rStyle w:val="affff3"/>
            <w:rFonts w:hAnsi="宋体" w:hint="eastAsia"/>
            <w:b/>
          </w:rPr>
          <w:t>第一章</w:t>
        </w:r>
        <w:r>
          <w:rPr>
            <w:rStyle w:val="affff3"/>
            <w:rFonts w:hAnsi="宋体"/>
            <w:b/>
          </w:rPr>
          <w:t xml:space="preserve">  </w:t>
        </w:r>
        <w:r>
          <w:rPr>
            <w:rStyle w:val="affff3"/>
            <w:rFonts w:hAnsi="宋体" w:hint="eastAsia"/>
            <w:b/>
          </w:rPr>
          <w:t>公开招标采购公告</w:t>
        </w:r>
        <w:r>
          <w:tab/>
        </w:r>
        <w:r>
          <w:fldChar w:fldCharType="begin"/>
        </w:r>
        <w:r>
          <w:instrText xml:space="preserve"> PAGEREF _Toc141368071 \h </w:instrText>
        </w:r>
        <w:r>
          <w:fldChar w:fldCharType="separate"/>
        </w:r>
        <w:r>
          <w:t>3</w:t>
        </w:r>
        <w:r>
          <w:fldChar w:fldCharType="end"/>
        </w:r>
      </w:hyperlink>
    </w:p>
    <w:p w:rsidR="00A7011B" w:rsidRDefault="007C2311">
      <w:pPr>
        <w:pStyle w:val="18"/>
        <w:tabs>
          <w:tab w:val="right" w:leader="dot" w:pos="8834"/>
        </w:tabs>
        <w:rPr>
          <w:rFonts w:asciiTheme="minorHAnsi" w:eastAsiaTheme="minorEastAsia" w:hAnsiTheme="minorHAnsi" w:cstheme="minorBidi"/>
          <w:sz w:val="21"/>
          <w:szCs w:val="22"/>
        </w:rPr>
      </w:pPr>
      <w:hyperlink w:anchor="_Toc141368072" w:history="1">
        <w:r w:rsidR="008750B7">
          <w:rPr>
            <w:rStyle w:val="affff3"/>
            <w:rFonts w:hAnsi="宋体" w:hint="eastAsia"/>
            <w:b/>
          </w:rPr>
          <w:t>第二章</w:t>
        </w:r>
        <w:r w:rsidR="008750B7">
          <w:rPr>
            <w:rStyle w:val="affff3"/>
            <w:rFonts w:hAnsi="宋体"/>
            <w:b/>
          </w:rPr>
          <w:t xml:space="preserve">  </w:t>
        </w:r>
        <w:r w:rsidR="008750B7">
          <w:rPr>
            <w:rStyle w:val="affff3"/>
            <w:rFonts w:hAnsi="宋体" w:hint="eastAsia"/>
            <w:b/>
          </w:rPr>
          <w:t>投标人须知</w:t>
        </w:r>
        <w:r w:rsidR="008750B7">
          <w:tab/>
        </w:r>
        <w:r w:rsidR="008750B7">
          <w:fldChar w:fldCharType="begin"/>
        </w:r>
        <w:r w:rsidR="008750B7">
          <w:instrText xml:space="preserve"> PAGEREF _Toc141368072 \h </w:instrText>
        </w:r>
        <w:r w:rsidR="008750B7">
          <w:fldChar w:fldCharType="separate"/>
        </w:r>
        <w:r w:rsidR="008750B7">
          <w:t>8</w:t>
        </w:r>
        <w:r w:rsidR="008750B7">
          <w:fldChar w:fldCharType="end"/>
        </w:r>
      </w:hyperlink>
    </w:p>
    <w:p w:rsidR="00A7011B" w:rsidRDefault="007C2311">
      <w:pPr>
        <w:pStyle w:val="18"/>
        <w:tabs>
          <w:tab w:val="right" w:leader="dot" w:pos="8834"/>
        </w:tabs>
        <w:rPr>
          <w:rFonts w:asciiTheme="minorHAnsi" w:eastAsiaTheme="minorEastAsia" w:hAnsiTheme="minorHAnsi" w:cstheme="minorBidi"/>
          <w:sz w:val="21"/>
          <w:szCs w:val="22"/>
        </w:rPr>
      </w:pPr>
      <w:hyperlink w:anchor="_Toc141368073" w:history="1">
        <w:r w:rsidR="008750B7">
          <w:rPr>
            <w:rStyle w:val="affff3"/>
            <w:rFonts w:hAnsi="宋体" w:hint="eastAsia"/>
            <w:b/>
          </w:rPr>
          <w:t>第三章</w:t>
        </w:r>
        <w:r w:rsidR="008750B7">
          <w:rPr>
            <w:rStyle w:val="affff3"/>
            <w:rFonts w:hAnsi="宋体"/>
            <w:b/>
          </w:rPr>
          <w:t xml:space="preserve">  </w:t>
        </w:r>
        <w:r w:rsidR="008750B7">
          <w:rPr>
            <w:rStyle w:val="affff3"/>
            <w:rFonts w:hAnsi="宋体" w:hint="eastAsia"/>
            <w:b/>
          </w:rPr>
          <w:t>评标办法及评分标准</w:t>
        </w:r>
        <w:r w:rsidR="008750B7">
          <w:tab/>
        </w:r>
        <w:r w:rsidR="008750B7">
          <w:fldChar w:fldCharType="begin"/>
        </w:r>
        <w:r w:rsidR="008750B7">
          <w:instrText xml:space="preserve"> PAGEREF _Toc141368073 \h </w:instrText>
        </w:r>
        <w:r w:rsidR="008750B7">
          <w:fldChar w:fldCharType="separate"/>
        </w:r>
        <w:r w:rsidR="008750B7">
          <w:t>25</w:t>
        </w:r>
        <w:r w:rsidR="008750B7">
          <w:fldChar w:fldCharType="end"/>
        </w:r>
      </w:hyperlink>
    </w:p>
    <w:p w:rsidR="00A7011B" w:rsidRDefault="007C2311">
      <w:pPr>
        <w:pStyle w:val="18"/>
        <w:tabs>
          <w:tab w:val="right" w:leader="dot" w:pos="8834"/>
        </w:tabs>
        <w:rPr>
          <w:rFonts w:asciiTheme="minorHAnsi" w:eastAsiaTheme="minorEastAsia" w:hAnsiTheme="minorHAnsi" w:cstheme="minorBidi"/>
          <w:sz w:val="21"/>
          <w:szCs w:val="22"/>
        </w:rPr>
      </w:pPr>
      <w:hyperlink w:anchor="_Toc141368074" w:history="1">
        <w:r w:rsidR="008750B7">
          <w:rPr>
            <w:rStyle w:val="affff3"/>
            <w:rFonts w:hAnsi="宋体" w:hint="eastAsia"/>
            <w:b/>
          </w:rPr>
          <w:t>第四章</w:t>
        </w:r>
        <w:r w:rsidR="008750B7">
          <w:rPr>
            <w:rStyle w:val="affff3"/>
            <w:rFonts w:hAnsi="宋体"/>
            <w:b/>
          </w:rPr>
          <w:t xml:space="preserve">   </w:t>
        </w:r>
        <w:r w:rsidR="008750B7">
          <w:rPr>
            <w:rStyle w:val="affff3"/>
            <w:rFonts w:hAnsi="宋体" w:hint="eastAsia"/>
            <w:b/>
          </w:rPr>
          <w:t>采购需求</w:t>
        </w:r>
        <w:r w:rsidR="008750B7">
          <w:tab/>
        </w:r>
        <w:r w:rsidR="008750B7">
          <w:fldChar w:fldCharType="begin"/>
        </w:r>
        <w:r w:rsidR="008750B7">
          <w:instrText xml:space="preserve"> PAGEREF _Toc141368074 \h </w:instrText>
        </w:r>
        <w:r w:rsidR="008750B7">
          <w:fldChar w:fldCharType="separate"/>
        </w:r>
        <w:r w:rsidR="008750B7">
          <w:t>28</w:t>
        </w:r>
        <w:r w:rsidR="008750B7">
          <w:fldChar w:fldCharType="end"/>
        </w:r>
      </w:hyperlink>
    </w:p>
    <w:p w:rsidR="00A7011B" w:rsidRDefault="007C2311">
      <w:pPr>
        <w:pStyle w:val="18"/>
        <w:tabs>
          <w:tab w:val="right" w:leader="dot" w:pos="8834"/>
        </w:tabs>
        <w:rPr>
          <w:rFonts w:asciiTheme="minorHAnsi" w:eastAsiaTheme="minorEastAsia" w:hAnsiTheme="minorHAnsi" w:cstheme="minorBidi"/>
          <w:sz w:val="21"/>
          <w:szCs w:val="22"/>
        </w:rPr>
      </w:pPr>
      <w:hyperlink w:anchor="_Toc141368075" w:history="1">
        <w:r w:rsidR="008750B7">
          <w:rPr>
            <w:rStyle w:val="affff3"/>
            <w:rFonts w:hAnsi="宋体" w:hint="eastAsia"/>
            <w:b/>
          </w:rPr>
          <w:t>第五章</w:t>
        </w:r>
        <w:r w:rsidR="008750B7">
          <w:rPr>
            <w:rStyle w:val="affff3"/>
            <w:rFonts w:hAnsi="宋体"/>
            <w:b/>
          </w:rPr>
          <w:t xml:space="preserve">  </w:t>
        </w:r>
        <w:r w:rsidR="008750B7">
          <w:rPr>
            <w:rStyle w:val="affff3"/>
            <w:rFonts w:hAnsi="宋体" w:hint="eastAsia"/>
            <w:b/>
          </w:rPr>
          <w:t>采购合同（模板）</w:t>
        </w:r>
        <w:r w:rsidR="008750B7">
          <w:tab/>
        </w:r>
        <w:r w:rsidR="008750B7">
          <w:fldChar w:fldCharType="begin"/>
        </w:r>
        <w:r w:rsidR="008750B7">
          <w:instrText xml:space="preserve"> PAGEREF _Toc141368075 \h </w:instrText>
        </w:r>
        <w:r w:rsidR="008750B7">
          <w:fldChar w:fldCharType="separate"/>
        </w:r>
        <w:r w:rsidR="008750B7">
          <w:t>41</w:t>
        </w:r>
        <w:r w:rsidR="008750B7">
          <w:fldChar w:fldCharType="end"/>
        </w:r>
      </w:hyperlink>
    </w:p>
    <w:p w:rsidR="00A7011B" w:rsidRDefault="007C2311">
      <w:pPr>
        <w:pStyle w:val="18"/>
        <w:tabs>
          <w:tab w:val="right" w:leader="dot" w:pos="8834"/>
        </w:tabs>
        <w:rPr>
          <w:rFonts w:asciiTheme="minorHAnsi" w:eastAsiaTheme="minorEastAsia" w:hAnsiTheme="minorHAnsi" w:cstheme="minorBidi"/>
          <w:sz w:val="21"/>
          <w:szCs w:val="22"/>
        </w:rPr>
      </w:pPr>
      <w:hyperlink w:anchor="_Toc141368076" w:history="1">
        <w:r w:rsidR="008750B7">
          <w:rPr>
            <w:rStyle w:val="affff3"/>
            <w:rFonts w:ascii="宋体" w:hAnsi="宋体" w:hint="eastAsia"/>
            <w:b/>
          </w:rPr>
          <w:t>第六章</w:t>
        </w:r>
        <w:r w:rsidR="008750B7">
          <w:rPr>
            <w:rStyle w:val="affff3"/>
            <w:rFonts w:ascii="宋体" w:hAnsi="宋体"/>
            <w:b/>
          </w:rPr>
          <w:t xml:space="preserve">  </w:t>
        </w:r>
        <w:r w:rsidR="008750B7">
          <w:rPr>
            <w:rStyle w:val="affff3"/>
            <w:rFonts w:ascii="宋体" w:hAnsi="宋体" w:hint="eastAsia"/>
            <w:b/>
          </w:rPr>
          <w:t>投标文件格式附件</w:t>
        </w:r>
        <w:r w:rsidR="008750B7">
          <w:tab/>
        </w:r>
        <w:r w:rsidR="008750B7">
          <w:fldChar w:fldCharType="begin"/>
        </w:r>
        <w:r w:rsidR="008750B7">
          <w:instrText xml:space="preserve"> PAGEREF _Toc141368076 \h </w:instrText>
        </w:r>
        <w:r w:rsidR="008750B7">
          <w:fldChar w:fldCharType="separate"/>
        </w:r>
        <w:r w:rsidR="008750B7">
          <w:t>54</w:t>
        </w:r>
        <w:r w:rsidR="008750B7">
          <w:fldChar w:fldCharType="end"/>
        </w:r>
      </w:hyperlink>
    </w:p>
    <w:p w:rsidR="00A7011B" w:rsidRDefault="008750B7">
      <w:pPr>
        <w:spacing w:beforeLines="50" w:before="120" w:line="480" w:lineRule="exact"/>
        <w:ind w:left="165"/>
        <w:rPr>
          <w:rFonts w:ascii="宋体" w:eastAsia="仿宋_GB2312" w:hAnsi="宋体"/>
          <w:color w:val="000000"/>
          <w:sz w:val="30"/>
          <w:szCs w:val="30"/>
        </w:rPr>
      </w:pPr>
      <w:r>
        <w:rPr>
          <w:rFonts w:ascii="宋体" w:eastAsia="仿宋_GB2312" w:hAnsi="宋体"/>
          <w:color w:val="000000"/>
          <w:sz w:val="30"/>
          <w:szCs w:val="30"/>
        </w:rPr>
        <w:fldChar w:fldCharType="end"/>
      </w:r>
    </w:p>
    <w:p w:rsidR="00A7011B" w:rsidRDefault="008750B7">
      <w:pPr>
        <w:pStyle w:val="aff4"/>
        <w:spacing w:before="120" w:after="120" w:line="360" w:lineRule="auto"/>
        <w:ind w:firstLine="640"/>
        <w:jc w:val="center"/>
        <w:outlineLvl w:val="0"/>
        <w:rPr>
          <w:rFonts w:hAnsi="宋体"/>
          <w:b/>
          <w:color w:val="000000"/>
          <w:sz w:val="36"/>
          <w:szCs w:val="36"/>
        </w:rPr>
      </w:pPr>
      <w:r>
        <w:rPr>
          <w:rFonts w:eastAsia="仿宋_GB2312" w:hAnsi="宋体"/>
          <w:color w:val="000000"/>
          <w:sz w:val="32"/>
          <w:szCs w:val="32"/>
        </w:rPr>
        <w:br w:type="page"/>
      </w:r>
      <w:bookmarkStart w:id="0" w:name="_Toc141368071"/>
      <w:r>
        <w:rPr>
          <w:rFonts w:hAnsi="宋体" w:hint="eastAsia"/>
          <w:b/>
          <w:color w:val="000000"/>
          <w:sz w:val="36"/>
          <w:szCs w:val="36"/>
        </w:rPr>
        <w:lastRenderedPageBreak/>
        <w:t>第一章  公开招标采购公告</w:t>
      </w:r>
      <w:bookmarkEnd w:id="0"/>
    </w:p>
    <w:p w:rsidR="00A7011B" w:rsidRDefault="008750B7">
      <w:pPr>
        <w:pStyle w:val="affffffa"/>
        <w:widowControl w:val="0"/>
        <w:spacing w:after="120" w:line="460" w:lineRule="exact"/>
        <w:ind w:firstLine="560"/>
        <w:rPr>
          <w:rFonts w:ascii="仿宋" w:eastAsia="仿宋" w:hAnsi="仿宋"/>
          <w:color w:val="000000"/>
          <w:sz w:val="30"/>
          <w:szCs w:val="30"/>
        </w:rPr>
      </w:pPr>
      <w:r>
        <w:rPr>
          <w:rFonts w:ascii="仿宋" w:eastAsia="仿宋" w:hAnsi="仿宋" w:hint="eastAsia"/>
          <w:color w:val="000000"/>
          <w:sz w:val="28"/>
          <w:szCs w:val="28"/>
        </w:rPr>
        <w:t>根据《中华人民共和国政府采购法》、《中华人民共和国政府采购法实施条例》、《政府采购货物和服务招标投标管理办法》等规定，现就下列项目进行公开招标采购，欢迎提供本项目货物、服务的单位或个人前来投标</w:t>
      </w:r>
      <w:r>
        <w:rPr>
          <w:rFonts w:ascii="仿宋" w:eastAsia="仿宋" w:hAnsi="仿宋" w:hint="eastAsia"/>
          <w:color w:val="000000"/>
          <w:sz w:val="30"/>
          <w:szCs w:val="30"/>
        </w:rPr>
        <w:t>：</w:t>
      </w:r>
    </w:p>
    <w:p w:rsidR="00A7011B" w:rsidRDefault="008750B7">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一、项目编号：</w:t>
      </w:r>
      <w:r>
        <w:rPr>
          <w:rFonts w:ascii="仿宋" w:eastAsia="仿宋" w:hAnsi="仿宋" w:cs="Arial"/>
          <w:b/>
          <w:color w:val="000000"/>
          <w:sz w:val="30"/>
          <w:szCs w:val="30"/>
        </w:rPr>
        <w:t>ZB202</w:t>
      </w:r>
      <w:r>
        <w:rPr>
          <w:rFonts w:ascii="仿宋" w:eastAsia="仿宋" w:hAnsi="仿宋" w:cs="Arial" w:hint="eastAsia"/>
          <w:b/>
          <w:color w:val="000000"/>
          <w:sz w:val="30"/>
          <w:szCs w:val="30"/>
        </w:rPr>
        <w:t>3</w:t>
      </w:r>
      <w:r>
        <w:rPr>
          <w:rFonts w:ascii="仿宋" w:eastAsia="仿宋" w:hAnsi="仿宋" w:cs="Arial"/>
          <w:b/>
          <w:color w:val="000000"/>
          <w:sz w:val="30"/>
          <w:szCs w:val="30"/>
        </w:rPr>
        <w:t>-</w:t>
      </w:r>
      <w:r>
        <w:rPr>
          <w:rFonts w:ascii="仿宋" w:eastAsia="仿宋" w:hAnsi="仿宋" w:cs="Arial" w:hint="eastAsia"/>
          <w:b/>
          <w:color w:val="000000"/>
          <w:sz w:val="30"/>
          <w:szCs w:val="30"/>
        </w:rPr>
        <w:t>08</w:t>
      </w:r>
    </w:p>
    <w:p w:rsidR="00A7011B" w:rsidRDefault="008750B7">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二、公告期限：5个工作日</w:t>
      </w:r>
    </w:p>
    <w:p w:rsidR="00A7011B" w:rsidRDefault="008750B7">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三、采购项目内容、数量及预算</w:t>
      </w:r>
      <w:bookmarkStart w:id="1" w:name="PO_15528_PM004"/>
      <w:r>
        <w:rPr>
          <w:rFonts w:ascii="仿宋" w:eastAsia="仿宋" w:hAnsi="仿宋" w:cs="Arial"/>
          <w:b/>
          <w:color w:val="000000"/>
          <w:sz w:val="30"/>
          <w:szCs w:val="30"/>
        </w:rPr>
        <w:t xml:space="preserve"> </w:t>
      </w:r>
    </w:p>
    <w:tbl>
      <w:tblPr>
        <w:tblpPr w:leftFromText="180" w:rightFromText="180" w:vertAnchor="text" w:horzAnchor="page" w:tblpX="493" w:tblpY="405"/>
        <w:tblOverlap w:val="never"/>
        <w:tblW w:w="5534" w:type="pct"/>
        <w:tblLayout w:type="fixed"/>
        <w:tblLook w:val="04A0" w:firstRow="1" w:lastRow="0" w:firstColumn="1" w:lastColumn="0" w:noHBand="0" w:noVBand="1"/>
      </w:tblPr>
      <w:tblGrid>
        <w:gridCol w:w="2066"/>
        <w:gridCol w:w="1835"/>
        <w:gridCol w:w="1301"/>
        <w:gridCol w:w="1774"/>
        <w:gridCol w:w="1362"/>
        <w:gridCol w:w="1690"/>
      </w:tblGrid>
      <w:tr w:rsidR="00A7011B">
        <w:trPr>
          <w:trHeight w:val="1178"/>
        </w:trPr>
        <w:tc>
          <w:tcPr>
            <w:tcW w:w="19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7011B" w:rsidRDefault="008750B7">
            <w:pPr>
              <w:widowControl/>
              <w:jc w:val="center"/>
              <w:textAlignment w:val="center"/>
              <w:rPr>
                <w:rFonts w:ascii="仿宋" w:eastAsia="仿宋" w:hAnsi="仿宋" w:cs="仿宋"/>
                <w:b/>
                <w:bCs/>
                <w:sz w:val="28"/>
                <w:szCs w:val="28"/>
              </w:rPr>
            </w:pPr>
            <w:r>
              <w:rPr>
                <w:rFonts w:ascii="仿宋" w:eastAsia="仿宋" w:hAnsi="仿宋" w:cs="仿宋" w:hint="eastAsia"/>
                <w:b/>
                <w:bCs/>
                <w:kern w:val="0"/>
                <w:sz w:val="28"/>
                <w:szCs w:val="28"/>
                <w:lang w:bidi="ar"/>
              </w:rPr>
              <w:t>项目名称</w:t>
            </w:r>
          </w:p>
        </w:tc>
        <w:tc>
          <w:tcPr>
            <w:tcW w:w="174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7011B" w:rsidRDefault="008750B7">
            <w:pPr>
              <w:widowControl/>
              <w:jc w:val="center"/>
              <w:textAlignment w:val="center"/>
              <w:rPr>
                <w:rFonts w:ascii="仿宋" w:eastAsia="仿宋" w:hAnsi="仿宋" w:cs="仿宋"/>
                <w:b/>
                <w:bCs/>
                <w:color w:val="000000"/>
                <w:sz w:val="28"/>
                <w:szCs w:val="28"/>
              </w:rPr>
            </w:pPr>
            <w:proofErr w:type="gramStart"/>
            <w:r>
              <w:rPr>
                <w:rFonts w:ascii="仿宋" w:eastAsia="仿宋" w:hAnsi="仿宋" w:cs="仿宋" w:hint="eastAsia"/>
                <w:b/>
                <w:bCs/>
                <w:color w:val="000000"/>
                <w:kern w:val="0"/>
                <w:sz w:val="28"/>
                <w:szCs w:val="28"/>
                <w:lang w:bidi="ar"/>
              </w:rPr>
              <w:t>标项名称</w:t>
            </w:r>
            <w:proofErr w:type="gramEnd"/>
          </w:p>
        </w:tc>
        <w:tc>
          <w:tcPr>
            <w:tcW w:w="12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7011B" w:rsidRDefault="008750B7">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lang w:bidi="ar"/>
              </w:rPr>
              <w:t>预算金额(万元)</w:t>
            </w: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7011B" w:rsidRDefault="008750B7">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lang w:bidi="ar"/>
              </w:rPr>
              <w:t>简要规格描述</w:t>
            </w:r>
            <w:proofErr w:type="gramStart"/>
            <w:r>
              <w:rPr>
                <w:rFonts w:ascii="仿宋" w:eastAsia="仿宋" w:hAnsi="仿宋" w:cs="仿宋" w:hint="eastAsia"/>
                <w:b/>
                <w:bCs/>
                <w:color w:val="000000"/>
                <w:kern w:val="0"/>
                <w:sz w:val="28"/>
                <w:szCs w:val="28"/>
                <w:lang w:bidi="ar"/>
              </w:rPr>
              <w:t>或标项基本</w:t>
            </w:r>
            <w:proofErr w:type="gramEnd"/>
            <w:r>
              <w:rPr>
                <w:rFonts w:ascii="仿宋" w:eastAsia="仿宋" w:hAnsi="仿宋" w:cs="仿宋" w:hint="eastAsia"/>
                <w:b/>
                <w:bCs/>
                <w:color w:val="000000"/>
                <w:kern w:val="0"/>
                <w:sz w:val="28"/>
                <w:szCs w:val="28"/>
                <w:lang w:bidi="ar"/>
              </w:rPr>
              <w:t>概况介绍</w:t>
            </w:r>
          </w:p>
        </w:tc>
        <w:tc>
          <w:tcPr>
            <w:tcW w:w="1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A7011B" w:rsidRDefault="008750B7">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lang w:bidi="ar"/>
              </w:rPr>
              <w:t>最高限价(万元)</w:t>
            </w:r>
          </w:p>
        </w:tc>
        <w:tc>
          <w:tcPr>
            <w:tcW w:w="16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7011B" w:rsidRDefault="008750B7">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lang w:bidi="ar"/>
              </w:rPr>
              <w:t>备注</w:t>
            </w:r>
          </w:p>
        </w:tc>
      </w:tr>
      <w:tr w:rsidR="00A7011B">
        <w:trPr>
          <w:trHeight w:val="1295"/>
        </w:trPr>
        <w:tc>
          <w:tcPr>
            <w:tcW w:w="1962" w:type="dxa"/>
            <w:tcBorders>
              <w:top w:val="nil"/>
              <w:left w:val="single" w:sz="8" w:space="0" w:color="000000"/>
              <w:bottom w:val="single" w:sz="8" w:space="0" w:color="000000"/>
              <w:right w:val="single" w:sz="8" w:space="0" w:color="000000"/>
            </w:tcBorders>
            <w:shd w:val="clear" w:color="auto" w:fill="auto"/>
            <w:vAlign w:val="center"/>
          </w:tcPr>
          <w:p w:rsidR="00A7011B" w:rsidRDefault="008750B7">
            <w:pPr>
              <w:widowControl/>
              <w:jc w:val="center"/>
              <w:textAlignment w:val="center"/>
              <w:rPr>
                <w:rFonts w:ascii="仿宋" w:eastAsia="仿宋" w:hAnsi="仿宋" w:cs="仿宋"/>
                <w:b/>
                <w:bCs/>
                <w:sz w:val="28"/>
                <w:szCs w:val="28"/>
              </w:rPr>
            </w:pPr>
            <w:r>
              <w:rPr>
                <w:rFonts w:ascii="仿宋" w:eastAsia="仿宋" w:hAnsi="仿宋" w:cs="仿宋" w:hint="eastAsia"/>
                <w:b/>
                <w:bCs/>
                <w:kern w:val="0"/>
                <w:sz w:val="28"/>
                <w:szCs w:val="28"/>
                <w:lang w:bidi="ar"/>
              </w:rPr>
              <w:t>北京体育大学脊柱健康与脑科学研究平台项目</w:t>
            </w:r>
          </w:p>
        </w:tc>
        <w:tc>
          <w:tcPr>
            <w:tcW w:w="1742" w:type="dxa"/>
            <w:tcBorders>
              <w:top w:val="nil"/>
              <w:left w:val="single" w:sz="8" w:space="0" w:color="000000"/>
              <w:bottom w:val="single" w:sz="8" w:space="0" w:color="000000"/>
              <w:right w:val="single" w:sz="8" w:space="0" w:color="000000"/>
            </w:tcBorders>
            <w:shd w:val="clear" w:color="auto" w:fill="auto"/>
            <w:vAlign w:val="center"/>
          </w:tcPr>
          <w:p w:rsidR="00A7011B" w:rsidRDefault="008750B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脑科学设备及其他设备</w:t>
            </w:r>
          </w:p>
        </w:tc>
        <w:tc>
          <w:tcPr>
            <w:tcW w:w="1235" w:type="dxa"/>
            <w:tcBorders>
              <w:top w:val="nil"/>
              <w:left w:val="single" w:sz="8" w:space="0" w:color="000000"/>
              <w:bottom w:val="single" w:sz="8" w:space="0" w:color="000000"/>
              <w:right w:val="single" w:sz="8" w:space="0" w:color="000000"/>
            </w:tcBorders>
            <w:shd w:val="clear" w:color="auto" w:fill="auto"/>
            <w:vAlign w:val="center"/>
          </w:tcPr>
          <w:p w:rsidR="00A7011B" w:rsidRDefault="008750B7">
            <w:pPr>
              <w:widowControl/>
              <w:jc w:val="center"/>
              <w:textAlignment w:val="center"/>
              <w:rPr>
                <w:rFonts w:ascii="仿宋" w:eastAsia="仿宋" w:hAnsi="仿宋" w:cs="仿宋"/>
                <w:color w:val="000000"/>
                <w:sz w:val="28"/>
                <w:szCs w:val="28"/>
              </w:rPr>
            </w:pPr>
            <w:r>
              <w:rPr>
                <w:rFonts w:ascii="仿宋" w:eastAsia="仿宋" w:hAnsi="仿宋" w:cs="仿宋"/>
                <w:color w:val="000000"/>
                <w:sz w:val="28"/>
                <w:szCs w:val="28"/>
              </w:rPr>
              <w:t>12</w:t>
            </w:r>
            <w:r>
              <w:rPr>
                <w:rFonts w:ascii="仿宋" w:eastAsia="仿宋" w:hAnsi="仿宋" w:cs="仿宋" w:hint="eastAsia"/>
                <w:color w:val="000000"/>
                <w:sz w:val="28"/>
                <w:szCs w:val="28"/>
              </w:rPr>
              <w:t>85（含税价）</w:t>
            </w:r>
          </w:p>
        </w:tc>
        <w:tc>
          <w:tcPr>
            <w:tcW w:w="1684" w:type="dxa"/>
            <w:tcBorders>
              <w:top w:val="nil"/>
              <w:left w:val="single" w:sz="8" w:space="0" w:color="000000"/>
              <w:bottom w:val="single" w:sz="8" w:space="0" w:color="000000"/>
              <w:right w:val="single" w:sz="8" w:space="0" w:color="000000"/>
            </w:tcBorders>
            <w:shd w:val="clear" w:color="auto" w:fill="auto"/>
            <w:vAlign w:val="center"/>
          </w:tcPr>
          <w:p w:rsidR="00A7011B" w:rsidRDefault="008750B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详见第四章采购需求</w:t>
            </w:r>
          </w:p>
        </w:tc>
        <w:tc>
          <w:tcPr>
            <w:tcW w:w="1293" w:type="dxa"/>
            <w:tcBorders>
              <w:top w:val="nil"/>
              <w:left w:val="single" w:sz="8" w:space="0" w:color="000000"/>
              <w:bottom w:val="single" w:sz="8" w:space="0" w:color="000000"/>
              <w:right w:val="single" w:sz="8" w:space="0" w:color="000000"/>
            </w:tcBorders>
            <w:shd w:val="clear" w:color="auto" w:fill="auto"/>
            <w:vAlign w:val="center"/>
          </w:tcPr>
          <w:p w:rsidR="00A7011B" w:rsidRDefault="008750B7">
            <w:pPr>
              <w:widowControl/>
              <w:jc w:val="center"/>
              <w:textAlignment w:val="center"/>
              <w:rPr>
                <w:rFonts w:ascii="仿宋" w:hAnsi="仿宋" w:cs="仿宋"/>
                <w:color w:val="000000"/>
                <w:sz w:val="28"/>
                <w:szCs w:val="28"/>
              </w:rPr>
            </w:pPr>
            <w:r>
              <w:rPr>
                <w:rFonts w:ascii="仿宋" w:eastAsia="仿宋" w:hAnsi="仿宋" w:cs="仿宋" w:hint="eastAsia"/>
                <w:color w:val="000000"/>
                <w:sz w:val="28"/>
                <w:szCs w:val="28"/>
              </w:rPr>
              <w:t>1285</w:t>
            </w:r>
            <w:r>
              <w:rPr>
                <w:rFonts w:ascii="仿宋" w:eastAsia="仿宋" w:hAnsi="仿宋" w:cs="仿宋" w:hint="eastAsia"/>
                <w:color w:val="000000"/>
                <w:sz w:val="28"/>
                <w:szCs w:val="28"/>
                <w:lang w:bidi="ar"/>
              </w:rPr>
              <w:t>（含税价）</w:t>
            </w:r>
          </w:p>
        </w:tc>
        <w:tc>
          <w:tcPr>
            <w:tcW w:w="1604" w:type="dxa"/>
            <w:tcBorders>
              <w:top w:val="nil"/>
              <w:left w:val="single" w:sz="8" w:space="0" w:color="000000"/>
              <w:bottom w:val="single" w:sz="8" w:space="0" w:color="000000"/>
              <w:right w:val="single" w:sz="8" w:space="0" w:color="000000"/>
            </w:tcBorders>
            <w:shd w:val="clear" w:color="auto" w:fill="auto"/>
            <w:vAlign w:val="center"/>
          </w:tcPr>
          <w:p w:rsidR="00A7011B" w:rsidRDefault="008750B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已获得财政部门进口审核</w:t>
            </w:r>
          </w:p>
        </w:tc>
      </w:tr>
    </w:tbl>
    <w:p w:rsidR="00A7011B" w:rsidRDefault="00A7011B">
      <w:pPr>
        <w:snapToGrid w:val="0"/>
        <w:spacing w:line="276" w:lineRule="auto"/>
        <w:ind w:firstLineChars="200" w:firstLine="602"/>
        <w:rPr>
          <w:rFonts w:ascii="仿宋" w:eastAsia="仿宋" w:hAnsi="仿宋" w:cs="Arial"/>
          <w:b/>
          <w:color w:val="000000"/>
          <w:sz w:val="30"/>
          <w:szCs w:val="30"/>
        </w:rPr>
      </w:pPr>
    </w:p>
    <w:bookmarkEnd w:id="1"/>
    <w:p w:rsidR="00A7011B" w:rsidRDefault="008750B7">
      <w:pPr>
        <w:snapToGrid w:val="0"/>
        <w:spacing w:afterLines="50" w:after="120"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四、合格投标人的资格要求</w:t>
      </w:r>
    </w:p>
    <w:p w:rsidR="00A7011B" w:rsidRDefault="008750B7" w:rsidP="0004317A">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1.符合《中华人民共和国政府采购法》第二十二条规定；</w:t>
      </w:r>
    </w:p>
    <w:p w:rsidR="00A7011B" w:rsidRDefault="008750B7" w:rsidP="0004317A">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2、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rsidR="00A7011B" w:rsidRDefault="008750B7" w:rsidP="0004317A">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3、单位负责人为同一人或者存在直接控股、管理关系的不同供应商，不得参加同一分包的政府采购活动。</w:t>
      </w:r>
    </w:p>
    <w:p w:rsidR="00A7011B" w:rsidRDefault="008750B7" w:rsidP="0004317A">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4、为采购项目提供整体设计、规范编制或者项目管理、监理、检测等服务的供应商，不得再参加该采购项目的其他采购活动。</w:t>
      </w:r>
    </w:p>
    <w:p w:rsidR="00A7011B" w:rsidRDefault="008750B7" w:rsidP="0004317A">
      <w:pPr>
        <w:tabs>
          <w:tab w:val="left" w:pos="786"/>
        </w:tabs>
        <w:snapToGrid w:val="0"/>
        <w:spacing w:line="460" w:lineRule="exact"/>
        <w:ind w:firstLineChars="202" w:firstLine="566"/>
        <w:rPr>
          <w:rFonts w:ascii="仿宋" w:eastAsia="仿宋" w:hAnsi="仿宋" w:cs="Arial"/>
          <w:b/>
          <w:bCs/>
          <w:color w:val="000000"/>
          <w:sz w:val="28"/>
          <w:szCs w:val="28"/>
        </w:rPr>
      </w:pPr>
      <w:r>
        <w:rPr>
          <w:rFonts w:ascii="仿宋" w:eastAsia="仿宋" w:hAnsi="仿宋" w:cs="Arial" w:hint="eastAsia"/>
          <w:bCs/>
          <w:color w:val="000000"/>
          <w:sz w:val="28"/>
          <w:szCs w:val="28"/>
        </w:rPr>
        <w:t>5、</w:t>
      </w:r>
      <w:r>
        <w:rPr>
          <w:rFonts w:ascii="仿宋" w:eastAsia="仿宋" w:hAnsi="仿宋" w:cs="Arial" w:hint="eastAsia"/>
          <w:b/>
          <w:bCs/>
          <w:color w:val="000000"/>
          <w:sz w:val="28"/>
          <w:szCs w:val="28"/>
        </w:rPr>
        <w:t>投标人的特定条件：</w:t>
      </w:r>
    </w:p>
    <w:p w:rsidR="00A7011B" w:rsidRDefault="008750B7">
      <w:pPr>
        <w:ind w:firstLineChars="200" w:firstLine="562"/>
        <w:jc w:val="left"/>
        <w:rPr>
          <w:rFonts w:ascii="宋体" w:hAnsi="宋体" w:cs="宋体"/>
          <w:b/>
          <w:bCs/>
          <w:color w:val="000000"/>
          <w:sz w:val="28"/>
          <w:szCs w:val="28"/>
        </w:rPr>
      </w:pPr>
      <w:r>
        <w:rPr>
          <w:rFonts w:ascii="宋体" w:hAnsi="宋体" w:cs="宋体" w:hint="eastAsia"/>
          <w:b/>
          <w:bCs/>
          <w:color w:val="000000"/>
          <w:sz w:val="28"/>
          <w:szCs w:val="28"/>
        </w:rPr>
        <w:t>（1）、</w:t>
      </w:r>
      <w:r>
        <w:rPr>
          <w:rFonts w:ascii="宋体" w:hAnsi="宋体" w:cs="宋体" w:hint="eastAsia"/>
          <w:b/>
          <w:sz w:val="28"/>
          <w:szCs w:val="28"/>
        </w:rPr>
        <w:t>所投产品为进口货物的，须提供投标产品制造厂商或制造厂商国内总代理商</w:t>
      </w:r>
      <w:r>
        <w:rPr>
          <w:rFonts w:ascii="宋体" w:hAnsi="宋体" w:cs="宋体" w:hint="eastAsia"/>
          <w:b/>
          <w:bCs/>
          <w:color w:val="000000"/>
          <w:kern w:val="0"/>
          <w:sz w:val="28"/>
          <w:szCs w:val="28"/>
          <w:lang w:bidi="ar"/>
        </w:rPr>
        <w:t>或制造厂商</w:t>
      </w:r>
      <w:proofErr w:type="gramStart"/>
      <w:r>
        <w:rPr>
          <w:rFonts w:ascii="宋体" w:hAnsi="宋体" w:cs="宋体" w:hint="eastAsia"/>
          <w:b/>
          <w:bCs/>
          <w:color w:val="000000"/>
          <w:kern w:val="0"/>
          <w:sz w:val="28"/>
          <w:szCs w:val="28"/>
          <w:lang w:bidi="ar"/>
        </w:rPr>
        <w:t>中国总代公司</w:t>
      </w:r>
      <w:proofErr w:type="gramEnd"/>
      <w:r>
        <w:rPr>
          <w:rFonts w:ascii="宋体" w:hAnsi="宋体" w:cs="宋体" w:hint="eastAsia"/>
          <w:b/>
          <w:bCs/>
          <w:color w:val="000000"/>
          <w:kern w:val="0"/>
          <w:sz w:val="28"/>
          <w:szCs w:val="28"/>
          <w:lang w:bidi="ar"/>
        </w:rPr>
        <w:t>授权书</w:t>
      </w:r>
      <w:r>
        <w:rPr>
          <w:rFonts w:ascii="宋体" w:hAnsi="宋体" w:cs="宋体" w:hint="eastAsia"/>
          <w:b/>
          <w:sz w:val="28"/>
          <w:szCs w:val="28"/>
        </w:rPr>
        <w:t>及售后服务承诺函</w:t>
      </w:r>
      <w:r>
        <w:rPr>
          <w:rFonts w:ascii="宋体" w:hAnsi="宋体" w:cs="宋体" w:hint="eastAsia"/>
          <w:b/>
          <w:bCs/>
          <w:color w:val="000000"/>
          <w:sz w:val="28"/>
          <w:szCs w:val="28"/>
        </w:rPr>
        <w:t>；(国</w:t>
      </w:r>
      <w:r>
        <w:rPr>
          <w:rFonts w:ascii="宋体" w:hAnsi="宋体" w:cs="宋体" w:hint="eastAsia"/>
          <w:b/>
          <w:bCs/>
          <w:color w:val="000000"/>
          <w:sz w:val="28"/>
          <w:szCs w:val="28"/>
        </w:rPr>
        <w:lastRenderedPageBreak/>
        <w:t>产产品不涉及此项)</w:t>
      </w:r>
    </w:p>
    <w:p w:rsidR="00A7011B" w:rsidRDefault="008750B7">
      <w:pPr>
        <w:pStyle w:val="22"/>
        <w:ind w:leftChars="0" w:left="0" w:firstLine="562"/>
        <w:rPr>
          <w:rFonts w:ascii="宋体" w:hAnsi="宋体" w:cs="宋体"/>
          <w:b/>
          <w:bCs/>
          <w:color w:val="000000"/>
          <w:sz w:val="28"/>
          <w:szCs w:val="28"/>
        </w:rPr>
      </w:pPr>
      <w:r>
        <w:rPr>
          <w:rFonts w:ascii="宋体" w:hAnsi="宋体" w:cs="宋体" w:hint="eastAsia"/>
          <w:b/>
          <w:bCs/>
          <w:color w:val="000000"/>
          <w:sz w:val="28"/>
          <w:szCs w:val="28"/>
        </w:rPr>
        <w:t>（2）、投标人所投产品为医疗器械时必须提供中国政府食品药品监督管理部门颁发的</w:t>
      </w:r>
      <w:r>
        <w:rPr>
          <w:rFonts w:ascii="微软雅黑" w:eastAsia="微软雅黑" w:hAnsi="微软雅黑" w:cs="微软雅黑" w:hint="eastAsia"/>
          <w:color w:val="333333"/>
          <w:szCs w:val="21"/>
        </w:rPr>
        <w:t>《</w:t>
      </w:r>
      <w:r>
        <w:rPr>
          <w:rFonts w:ascii="宋体" w:hAnsi="宋体" w:cs="宋体" w:hint="eastAsia"/>
          <w:b/>
          <w:bCs/>
          <w:color w:val="000000"/>
          <w:sz w:val="28"/>
          <w:szCs w:val="28"/>
        </w:rPr>
        <w:t>医疗器械生产许可证》或《医疗器械经营许可证》及投标产品的《医疗器械注册证》，投标人的生产、经营范围须涵盖所投标医疗器械。</w:t>
      </w:r>
    </w:p>
    <w:p w:rsidR="00A7011B" w:rsidRDefault="008750B7" w:rsidP="0004317A">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6、本项目不接受联合体投标。</w:t>
      </w:r>
    </w:p>
    <w:p w:rsidR="00A7011B" w:rsidRDefault="008750B7">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五、投标报名：</w:t>
      </w:r>
    </w:p>
    <w:p w:rsidR="00A7011B" w:rsidRDefault="008750B7">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1、报名时间：</w:t>
      </w:r>
      <w:r>
        <w:rPr>
          <w:rFonts w:ascii="仿宋" w:eastAsia="仿宋" w:hAnsi="仿宋"/>
          <w:color w:val="000000"/>
          <w:kern w:val="0"/>
          <w:sz w:val="30"/>
          <w:szCs w:val="30"/>
          <w:highlight w:val="yellow"/>
        </w:rPr>
        <w:t>202</w:t>
      </w:r>
      <w:r>
        <w:rPr>
          <w:rFonts w:ascii="仿宋" w:eastAsia="仿宋" w:hAnsi="仿宋" w:hint="eastAsia"/>
          <w:color w:val="000000"/>
          <w:kern w:val="0"/>
          <w:sz w:val="30"/>
          <w:szCs w:val="30"/>
          <w:highlight w:val="yellow"/>
        </w:rPr>
        <w:t>3</w:t>
      </w:r>
      <w:r>
        <w:rPr>
          <w:rFonts w:ascii="仿宋" w:eastAsia="仿宋" w:hAnsi="仿宋"/>
          <w:color w:val="000000"/>
          <w:kern w:val="0"/>
          <w:sz w:val="30"/>
          <w:szCs w:val="30"/>
          <w:highlight w:val="yellow"/>
        </w:rPr>
        <w:t>年</w:t>
      </w:r>
      <w:r>
        <w:rPr>
          <w:rFonts w:ascii="仿宋" w:eastAsia="仿宋" w:hAnsi="仿宋" w:hint="eastAsia"/>
          <w:color w:val="000000"/>
          <w:kern w:val="0"/>
          <w:sz w:val="30"/>
          <w:szCs w:val="30"/>
          <w:highlight w:val="yellow"/>
        </w:rPr>
        <w:t>8</w:t>
      </w:r>
      <w:r>
        <w:rPr>
          <w:rFonts w:ascii="仿宋" w:eastAsia="仿宋" w:hAnsi="仿宋"/>
          <w:color w:val="000000"/>
          <w:kern w:val="0"/>
          <w:sz w:val="30"/>
          <w:szCs w:val="30"/>
          <w:highlight w:val="yellow"/>
        </w:rPr>
        <w:t>月</w:t>
      </w:r>
      <w:r>
        <w:rPr>
          <w:rFonts w:ascii="仿宋" w:eastAsia="仿宋" w:hAnsi="仿宋"/>
          <w:color w:val="000000"/>
          <w:kern w:val="0"/>
          <w:sz w:val="30"/>
          <w:szCs w:val="30"/>
          <w:highlight w:val="yellow"/>
          <w:u w:val="single"/>
        </w:rPr>
        <w:t xml:space="preserve"> </w:t>
      </w:r>
      <w:r>
        <w:rPr>
          <w:rFonts w:ascii="仿宋" w:eastAsia="仿宋" w:hAnsi="仿宋" w:hint="eastAsia"/>
          <w:color w:val="000000"/>
          <w:kern w:val="0"/>
          <w:sz w:val="30"/>
          <w:szCs w:val="30"/>
          <w:highlight w:val="yellow"/>
          <w:u w:val="single"/>
        </w:rPr>
        <w:t>1</w:t>
      </w:r>
      <w:r>
        <w:rPr>
          <w:rFonts w:ascii="仿宋" w:eastAsia="仿宋" w:hAnsi="仿宋"/>
          <w:color w:val="000000"/>
          <w:kern w:val="0"/>
          <w:sz w:val="30"/>
          <w:szCs w:val="30"/>
          <w:highlight w:val="yellow"/>
        </w:rPr>
        <w:t>日</w:t>
      </w:r>
      <w:r>
        <w:rPr>
          <w:rFonts w:ascii="仿宋" w:eastAsia="仿宋" w:hAnsi="仿宋" w:hint="eastAsia"/>
          <w:color w:val="000000"/>
          <w:kern w:val="0"/>
          <w:sz w:val="30"/>
          <w:szCs w:val="30"/>
          <w:highlight w:val="yellow"/>
        </w:rPr>
        <w:t>至</w:t>
      </w:r>
      <w:r>
        <w:rPr>
          <w:rFonts w:ascii="仿宋" w:eastAsia="仿宋" w:hAnsi="仿宋"/>
          <w:color w:val="000000"/>
          <w:kern w:val="0"/>
          <w:sz w:val="30"/>
          <w:szCs w:val="30"/>
          <w:highlight w:val="yellow"/>
        </w:rPr>
        <w:t>202</w:t>
      </w:r>
      <w:r>
        <w:rPr>
          <w:rFonts w:ascii="仿宋" w:eastAsia="仿宋" w:hAnsi="仿宋" w:hint="eastAsia"/>
          <w:color w:val="000000"/>
          <w:kern w:val="0"/>
          <w:sz w:val="30"/>
          <w:szCs w:val="30"/>
          <w:highlight w:val="yellow"/>
        </w:rPr>
        <w:t>3</w:t>
      </w:r>
      <w:r>
        <w:rPr>
          <w:rFonts w:ascii="仿宋" w:eastAsia="仿宋" w:hAnsi="仿宋"/>
          <w:color w:val="000000"/>
          <w:kern w:val="0"/>
          <w:sz w:val="30"/>
          <w:szCs w:val="30"/>
          <w:highlight w:val="yellow"/>
        </w:rPr>
        <w:t>年</w:t>
      </w:r>
      <w:r>
        <w:rPr>
          <w:rFonts w:ascii="仿宋" w:eastAsia="仿宋" w:hAnsi="仿宋" w:hint="eastAsia"/>
          <w:color w:val="000000"/>
          <w:kern w:val="0"/>
          <w:sz w:val="30"/>
          <w:szCs w:val="30"/>
          <w:highlight w:val="yellow"/>
        </w:rPr>
        <w:t xml:space="preserve">8 </w:t>
      </w:r>
      <w:r>
        <w:rPr>
          <w:rFonts w:ascii="仿宋" w:eastAsia="仿宋" w:hAnsi="仿宋"/>
          <w:color w:val="000000"/>
          <w:kern w:val="0"/>
          <w:sz w:val="30"/>
          <w:szCs w:val="30"/>
          <w:highlight w:val="yellow"/>
        </w:rPr>
        <w:t>月</w:t>
      </w:r>
      <w:r>
        <w:rPr>
          <w:rFonts w:ascii="仿宋" w:eastAsia="仿宋" w:hAnsi="仿宋" w:hint="eastAsia"/>
          <w:color w:val="000000"/>
          <w:kern w:val="0"/>
          <w:sz w:val="30"/>
          <w:szCs w:val="30"/>
          <w:highlight w:val="yellow"/>
        </w:rPr>
        <w:t>8</w:t>
      </w:r>
      <w:r>
        <w:rPr>
          <w:rFonts w:ascii="仿宋" w:eastAsia="仿宋" w:hAnsi="仿宋" w:hint="eastAsia"/>
          <w:color w:val="000000"/>
          <w:kern w:val="0"/>
          <w:sz w:val="30"/>
          <w:szCs w:val="30"/>
          <w:highlight w:val="yellow"/>
          <w:u w:val="single"/>
        </w:rPr>
        <w:t xml:space="preserve">  </w:t>
      </w:r>
      <w:r>
        <w:rPr>
          <w:rFonts w:ascii="仿宋" w:eastAsia="仿宋" w:hAnsi="仿宋"/>
          <w:color w:val="000000"/>
          <w:kern w:val="0"/>
          <w:sz w:val="30"/>
          <w:szCs w:val="30"/>
          <w:highlight w:val="yellow"/>
        </w:rPr>
        <w:t>日</w:t>
      </w:r>
      <w:r>
        <w:rPr>
          <w:rFonts w:ascii="仿宋" w:eastAsia="仿宋" w:hAnsi="仿宋" w:hint="eastAsia"/>
          <w:color w:val="000000"/>
          <w:kern w:val="0"/>
          <w:sz w:val="30"/>
          <w:szCs w:val="30"/>
        </w:rPr>
        <w:t>08:30</w:t>
      </w:r>
      <w:r>
        <w:rPr>
          <w:rFonts w:ascii="仿宋" w:eastAsia="仿宋" w:hAnsi="仿宋"/>
          <w:color w:val="000000"/>
          <w:kern w:val="0"/>
          <w:sz w:val="30"/>
          <w:szCs w:val="30"/>
        </w:rPr>
        <w:t>-</w:t>
      </w:r>
      <w:r>
        <w:rPr>
          <w:rFonts w:ascii="仿宋" w:eastAsia="仿宋" w:hAnsi="仿宋" w:hint="eastAsia"/>
          <w:color w:val="000000"/>
          <w:kern w:val="0"/>
          <w:sz w:val="30"/>
          <w:szCs w:val="30"/>
        </w:rPr>
        <w:t>17:00（节假日除外）。</w:t>
      </w:r>
    </w:p>
    <w:p w:rsidR="00A7011B" w:rsidRDefault="008750B7">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2、报名方式：本项目需通过政</w:t>
      </w:r>
      <w:proofErr w:type="gramStart"/>
      <w:r>
        <w:rPr>
          <w:rFonts w:ascii="仿宋" w:eastAsia="仿宋" w:hAnsi="仿宋" w:hint="eastAsia"/>
          <w:color w:val="000000"/>
          <w:kern w:val="0"/>
          <w:sz w:val="30"/>
          <w:szCs w:val="30"/>
        </w:rPr>
        <w:t>采云</w:t>
      </w:r>
      <w:proofErr w:type="gramEnd"/>
      <w:r>
        <w:rPr>
          <w:rFonts w:ascii="仿宋" w:eastAsia="仿宋" w:hAnsi="仿宋" w:hint="eastAsia"/>
          <w:color w:val="000000"/>
          <w:kern w:val="0"/>
          <w:sz w:val="30"/>
          <w:szCs w:val="30"/>
        </w:rPr>
        <w:t>平台网上报名。</w:t>
      </w:r>
    </w:p>
    <w:p w:rsidR="00A7011B" w:rsidRDefault="008750B7">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政</w:t>
      </w:r>
      <w:proofErr w:type="gramStart"/>
      <w:r>
        <w:rPr>
          <w:rFonts w:ascii="仿宋" w:eastAsia="仿宋" w:hAnsi="仿宋" w:hint="eastAsia"/>
          <w:color w:val="000000"/>
          <w:kern w:val="0"/>
          <w:sz w:val="30"/>
          <w:szCs w:val="30"/>
        </w:rPr>
        <w:t>采云</w:t>
      </w:r>
      <w:proofErr w:type="gramEnd"/>
      <w:r>
        <w:rPr>
          <w:rFonts w:ascii="仿宋" w:eastAsia="仿宋" w:hAnsi="仿宋" w:hint="eastAsia"/>
          <w:color w:val="000000"/>
          <w:kern w:val="0"/>
          <w:sz w:val="30"/>
          <w:szCs w:val="30"/>
        </w:rPr>
        <w:t>平台供应</w:t>
      </w:r>
      <w:proofErr w:type="gramStart"/>
      <w:r>
        <w:rPr>
          <w:rFonts w:ascii="仿宋" w:eastAsia="仿宋" w:hAnsi="仿宋" w:hint="eastAsia"/>
          <w:color w:val="000000"/>
          <w:kern w:val="0"/>
          <w:sz w:val="30"/>
          <w:szCs w:val="30"/>
        </w:rPr>
        <w:t>商注册</w:t>
      </w:r>
      <w:proofErr w:type="gramEnd"/>
      <w:r>
        <w:rPr>
          <w:rFonts w:ascii="仿宋" w:eastAsia="仿宋" w:hAnsi="仿宋" w:hint="eastAsia"/>
          <w:color w:val="000000"/>
          <w:kern w:val="0"/>
          <w:sz w:val="30"/>
          <w:szCs w:val="30"/>
        </w:rPr>
        <w:t>链接：</w:t>
      </w:r>
    </w:p>
    <w:p w:rsidR="00A7011B" w:rsidRDefault="007C2311">
      <w:pPr>
        <w:snapToGrid w:val="0"/>
        <w:spacing w:line="440" w:lineRule="exact"/>
        <w:ind w:firstLineChars="200" w:firstLine="420"/>
        <w:rPr>
          <w:rFonts w:ascii="仿宋" w:eastAsia="仿宋" w:hAnsi="仿宋"/>
          <w:color w:val="000000"/>
          <w:kern w:val="0"/>
          <w:sz w:val="30"/>
          <w:szCs w:val="30"/>
        </w:rPr>
      </w:pPr>
      <w:hyperlink r:id="rId10" w:history="1">
        <w:r w:rsidR="008750B7">
          <w:rPr>
            <w:rStyle w:val="affff3"/>
            <w:rFonts w:ascii="仿宋" w:eastAsia="仿宋" w:hAnsi="仿宋" w:hint="eastAsia"/>
            <w:kern w:val="0"/>
            <w:sz w:val="30"/>
            <w:szCs w:val="30"/>
          </w:rPr>
          <w:t>https://middle.zcygov.cn/v-settle-front/enter/account?entranceType=1&amp;settleCategory=1&amp;isLoginAdd=true</w:t>
        </w:r>
      </w:hyperlink>
    </w:p>
    <w:p w:rsidR="00A7011B" w:rsidRDefault="008750B7">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注册成功后，用账号密码登录后台界面；</w:t>
      </w:r>
    </w:p>
    <w:p w:rsidR="00A7011B" w:rsidRDefault="008750B7">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供应商报名路径：应用中心-项目采购-获取采购文件管理，找到本项目的项目名称申请获取采购文件，按照系统界面要求填写供应</w:t>
      </w:r>
      <w:proofErr w:type="gramStart"/>
      <w:r>
        <w:rPr>
          <w:rFonts w:ascii="仿宋" w:eastAsia="仿宋" w:hAnsi="仿宋" w:hint="eastAsia"/>
          <w:color w:val="000000"/>
          <w:kern w:val="0"/>
          <w:sz w:val="30"/>
          <w:szCs w:val="30"/>
        </w:rPr>
        <w:t>商相关</w:t>
      </w:r>
      <w:proofErr w:type="gramEnd"/>
      <w:r>
        <w:rPr>
          <w:rFonts w:ascii="仿宋" w:eastAsia="仿宋" w:hAnsi="仿宋" w:hint="eastAsia"/>
          <w:color w:val="000000"/>
          <w:kern w:val="0"/>
          <w:sz w:val="30"/>
          <w:szCs w:val="30"/>
        </w:rPr>
        <w:t>信息，同时将以下文件扫描件作为附件上传：</w:t>
      </w:r>
    </w:p>
    <w:p w:rsidR="00A7011B" w:rsidRDefault="008750B7">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（1）法定代表人/负责人授权委托书扫描件（法定代表人手写签字或盖章，并加盖单位公章。以分支机构投标的，出具分支机构负责人手写签字或盖章，加盖单位公章）；</w:t>
      </w:r>
    </w:p>
    <w:p w:rsidR="00A7011B" w:rsidRDefault="008750B7">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（2）授权代表身份证扫描件</w:t>
      </w:r>
    </w:p>
    <w:p w:rsidR="00A7011B" w:rsidRDefault="00A7011B">
      <w:pPr>
        <w:snapToGrid w:val="0"/>
        <w:spacing w:line="440" w:lineRule="exact"/>
        <w:rPr>
          <w:rFonts w:ascii="仿宋" w:eastAsia="仿宋" w:hAnsi="仿宋"/>
          <w:b/>
          <w:color w:val="000000"/>
          <w:kern w:val="0"/>
          <w:sz w:val="30"/>
          <w:szCs w:val="30"/>
        </w:rPr>
      </w:pPr>
    </w:p>
    <w:p w:rsidR="00A7011B" w:rsidRDefault="008750B7">
      <w:pPr>
        <w:snapToGrid w:val="0"/>
        <w:spacing w:line="440" w:lineRule="exact"/>
        <w:ind w:firstLineChars="200" w:firstLine="643"/>
        <w:jc w:val="center"/>
        <w:rPr>
          <w:rFonts w:ascii="仿宋" w:eastAsia="仿宋" w:hAnsi="仿宋"/>
          <w:b/>
          <w:color w:val="000000"/>
          <w:kern w:val="0"/>
          <w:sz w:val="32"/>
          <w:szCs w:val="32"/>
        </w:rPr>
      </w:pPr>
      <w:r>
        <w:rPr>
          <w:rFonts w:ascii="仿宋" w:eastAsia="仿宋" w:hAnsi="仿宋" w:hint="eastAsia"/>
          <w:b/>
          <w:color w:val="000000"/>
          <w:kern w:val="0"/>
          <w:sz w:val="32"/>
          <w:szCs w:val="32"/>
        </w:rPr>
        <w:t>法定代表人</w:t>
      </w:r>
      <w:r>
        <w:rPr>
          <w:rFonts w:ascii="仿宋" w:eastAsia="仿宋" w:hAnsi="仿宋"/>
          <w:b/>
          <w:color w:val="000000"/>
          <w:kern w:val="0"/>
          <w:sz w:val="32"/>
          <w:szCs w:val="32"/>
        </w:rPr>
        <w:t>/负责人的授权委托书</w:t>
      </w:r>
    </w:p>
    <w:p w:rsidR="00A7011B" w:rsidRDefault="008750B7">
      <w:pPr>
        <w:snapToGrid w:val="0"/>
        <w:spacing w:line="440" w:lineRule="exact"/>
        <w:rPr>
          <w:rFonts w:ascii="仿宋" w:eastAsia="仿宋" w:hAnsi="仿宋"/>
          <w:b/>
          <w:color w:val="000000"/>
          <w:kern w:val="0"/>
          <w:sz w:val="30"/>
          <w:szCs w:val="30"/>
        </w:rPr>
      </w:pPr>
      <w:r>
        <w:rPr>
          <w:rFonts w:ascii="仿宋" w:eastAsia="仿宋" w:hAnsi="仿宋" w:hint="eastAsia"/>
          <w:b/>
          <w:color w:val="000000"/>
          <w:kern w:val="0"/>
          <w:sz w:val="30"/>
          <w:szCs w:val="30"/>
        </w:rPr>
        <w:t>国家体育总局体育器材装备中心：</w:t>
      </w:r>
    </w:p>
    <w:p w:rsidR="00A7011B" w:rsidRDefault="008750B7">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本授权委托书声明：注册于（公司住址）的（公司名称）法定代表人</w:t>
      </w:r>
      <w:bookmarkStart w:id="2" w:name="_Hlk66538331"/>
      <w:r>
        <w:rPr>
          <w:rFonts w:ascii="仿宋" w:eastAsia="仿宋" w:hAnsi="仿宋" w:hint="eastAsia"/>
          <w:b/>
          <w:color w:val="000000"/>
          <w:kern w:val="0"/>
          <w:sz w:val="30"/>
          <w:szCs w:val="30"/>
        </w:rPr>
        <w:t>/负责人</w:t>
      </w:r>
      <w:bookmarkEnd w:id="2"/>
      <w:r>
        <w:rPr>
          <w:rFonts w:ascii="仿宋" w:eastAsia="仿宋" w:hAnsi="仿宋" w:hint="eastAsia"/>
          <w:b/>
          <w:color w:val="000000"/>
          <w:kern w:val="0"/>
          <w:sz w:val="30"/>
          <w:szCs w:val="30"/>
        </w:rPr>
        <w:t>（姓名、职务）代表本公司授权在下面签字的（法定代表人/负责人授权代表职务、姓名）为本公司的合法代理人，就贵方组织的（项目名称）项目，采购编号： ，以本公司名义办理报名登记。</w:t>
      </w:r>
    </w:p>
    <w:p w:rsidR="00A7011B" w:rsidRDefault="008750B7">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本授权书于 年 月 日 签字生效，特此声明。</w:t>
      </w:r>
    </w:p>
    <w:p w:rsidR="00A7011B" w:rsidRDefault="00A7011B">
      <w:pPr>
        <w:snapToGrid w:val="0"/>
        <w:spacing w:line="440" w:lineRule="exact"/>
        <w:ind w:firstLineChars="200" w:firstLine="602"/>
        <w:rPr>
          <w:rFonts w:ascii="仿宋" w:eastAsia="仿宋" w:hAnsi="仿宋"/>
          <w:b/>
          <w:color w:val="000000"/>
          <w:kern w:val="0"/>
          <w:sz w:val="30"/>
          <w:szCs w:val="30"/>
        </w:rPr>
      </w:pPr>
    </w:p>
    <w:p w:rsidR="00A7011B" w:rsidRDefault="008750B7">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法定代表人/负责人印刷体姓名： 签字： 电话：</w:t>
      </w:r>
    </w:p>
    <w:p w:rsidR="00A7011B" w:rsidRDefault="008750B7">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lastRenderedPageBreak/>
        <w:t>授权代表人/负责人印刷体姓名： 签字： 职务： 电话：</w:t>
      </w:r>
    </w:p>
    <w:p w:rsidR="00A7011B" w:rsidRDefault="008750B7">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授权代表身份证号： （身份证扫描件附后）</w:t>
      </w:r>
    </w:p>
    <w:p w:rsidR="00A7011B" w:rsidRDefault="008750B7">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公司全称（公章）：</w:t>
      </w:r>
    </w:p>
    <w:p w:rsidR="00A7011B" w:rsidRDefault="008750B7">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未在规定时间内按要求提交以上文件进行报名登记，而直接编制投标文件参与报价的企业，其投标将被拒绝。</w:t>
      </w:r>
    </w:p>
    <w:p w:rsidR="00A7011B" w:rsidRDefault="008750B7">
      <w:pPr>
        <w:snapToGrid w:val="0"/>
        <w:spacing w:line="44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3、招标文件售价：0元，招标文件请至公告附件处下载。</w:t>
      </w:r>
    </w:p>
    <w:p w:rsidR="00A7011B" w:rsidRDefault="008750B7">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六、投标保证金：</w:t>
      </w:r>
    </w:p>
    <w:p w:rsidR="00A7011B" w:rsidRDefault="008750B7">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投标保证金（人民币）：</w:t>
      </w:r>
      <w:r>
        <w:rPr>
          <w:rFonts w:ascii="仿宋" w:eastAsia="仿宋" w:hAnsi="仿宋" w:hint="eastAsia"/>
          <w:color w:val="000000"/>
          <w:kern w:val="0"/>
          <w:sz w:val="30"/>
          <w:szCs w:val="30"/>
          <w:highlight w:val="yellow"/>
        </w:rPr>
        <w:t>伍</w:t>
      </w:r>
      <w:r>
        <w:rPr>
          <w:rFonts w:ascii="仿宋" w:eastAsia="仿宋" w:hAnsi="仿宋" w:hint="eastAsia"/>
          <w:color w:val="0000FF"/>
          <w:kern w:val="0"/>
          <w:sz w:val="30"/>
          <w:szCs w:val="30"/>
          <w:highlight w:val="yellow"/>
        </w:rPr>
        <w:t>万元整（5</w:t>
      </w:r>
      <w:r>
        <w:rPr>
          <w:rFonts w:ascii="仿宋" w:eastAsia="仿宋" w:hAnsi="仿宋"/>
          <w:color w:val="0000FF"/>
          <w:kern w:val="0"/>
          <w:sz w:val="30"/>
          <w:szCs w:val="30"/>
          <w:highlight w:val="yellow"/>
        </w:rPr>
        <w:t>0</w:t>
      </w:r>
      <w:r>
        <w:rPr>
          <w:rFonts w:ascii="仿宋" w:eastAsia="仿宋" w:hAnsi="仿宋" w:hint="eastAsia"/>
          <w:color w:val="0000FF"/>
          <w:kern w:val="0"/>
          <w:sz w:val="30"/>
          <w:szCs w:val="30"/>
          <w:highlight w:val="yellow"/>
        </w:rPr>
        <w:t>,</w:t>
      </w:r>
      <w:r>
        <w:rPr>
          <w:rFonts w:ascii="仿宋" w:eastAsia="仿宋" w:hAnsi="仿宋"/>
          <w:color w:val="0000FF"/>
          <w:kern w:val="0"/>
          <w:sz w:val="30"/>
          <w:szCs w:val="30"/>
          <w:highlight w:val="yellow"/>
        </w:rPr>
        <w:t>000</w:t>
      </w:r>
      <w:r>
        <w:rPr>
          <w:rFonts w:ascii="仿宋" w:eastAsia="仿宋" w:hAnsi="仿宋" w:hint="eastAsia"/>
          <w:color w:val="0000FF"/>
          <w:kern w:val="0"/>
          <w:sz w:val="30"/>
          <w:szCs w:val="30"/>
          <w:highlight w:val="yellow"/>
        </w:rPr>
        <w:t>.00</w:t>
      </w:r>
      <w:r>
        <w:rPr>
          <w:rFonts w:ascii="仿宋" w:eastAsia="仿宋" w:hAnsi="仿宋"/>
          <w:color w:val="0000FF"/>
          <w:kern w:val="0"/>
          <w:sz w:val="30"/>
          <w:szCs w:val="30"/>
          <w:highlight w:val="yellow"/>
        </w:rPr>
        <w:t>元）</w:t>
      </w:r>
      <w:r>
        <w:rPr>
          <w:rFonts w:ascii="仿宋" w:eastAsia="仿宋" w:hAnsi="仿宋"/>
          <w:color w:val="0000FF"/>
          <w:kern w:val="0"/>
          <w:sz w:val="30"/>
          <w:szCs w:val="30"/>
        </w:rPr>
        <w:t>;</w:t>
      </w:r>
    </w:p>
    <w:p w:rsidR="00A7011B" w:rsidRDefault="008750B7">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如需缴纳保证金，</w:t>
      </w:r>
      <w:r>
        <w:rPr>
          <w:rFonts w:ascii="仿宋" w:eastAsia="仿宋" w:hAnsi="仿宋" w:cs="Arial" w:hint="eastAsia"/>
          <w:color w:val="000000"/>
          <w:sz w:val="30"/>
          <w:szCs w:val="30"/>
        </w:rPr>
        <w:t>投标人应于</w:t>
      </w:r>
      <w:r>
        <w:rPr>
          <w:rFonts w:ascii="仿宋" w:eastAsia="仿宋" w:hAnsi="仿宋" w:cs="Arial"/>
          <w:color w:val="000000"/>
          <w:sz w:val="30"/>
          <w:szCs w:val="30"/>
          <w:highlight w:val="yellow"/>
        </w:rPr>
        <w:t>202</w:t>
      </w:r>
      <w:r>
        <w:rPr>
          <w:rFonts w:ascii="仿宋" w:eastAsia="仿宋" w:hAnsi="仿宋" w:cs="Arial" w:hint="eastAsia"/>
          <w:color w:val="000000"/>
          <w:sz w:val="30"/>
          <w:szCs w:val="30"/>
          <w:highlight w:val="yellow"/>
        </w:rPr>
        <w:t>3</w:t>
      </w:r>
      <w:r>
        <w:rPr>
          <w:rFonts w:ascii="仿宋" w:eastAsia="仿宋" w:hAnsi="仿宋" w:cs="Arial"/>
          <w:color w:val="000000"/>
          <w:sz w:val="30"/>
          <w:szCs w:val="30"/>
          <w:highlight w:val="yellow"/>
        </w:rPr>
        <w:t>年</w:t>
      </w:r>
      <w:r>
        <w:rPr>
          <w:rFonts w:ascii="仿宋" w:eastAsia="仿宋" w:hAnsi="仿宋" w:cs="Arial" w:hint="eastAsia"/>
          <w:color w:val="000000"/>
          <w:sz w:val="30"/>
          <w:szCs w:val="30"/>
          <w:highlight w:val="yellow"/>
        </w:rPr>
        <w:t xml:space="preserve"> </w:t>
      </w:r>
      <w:r>
        <w:rPr>
          <w:rFonts w:ascii="仿宋" w:eastAsia="仿宋" w:hAnsi="仿宋" w:cs="Arial"/>
          <w:color w:val="000000"/>
          <w:sz w:val="30"/>
          <w:szCs w:val="30"/>
          <w:highlight w:val="yellow"/>
          <w:u w:val="single"/>
        </w:rPr>
        <w:t xml:space="preserve"> </w:t>
      </w:r>
      <w:r>
        <w:rPr>
          <w:rFonts w:ascii="仿宋" w:eastAsia="仿宋" w:hAnsi="仿宋" w:cs="Arial" w:hint="eastAsia"/>
          <w:color w:val="000000"/>
          <w:sz w:val="30"/>
          <w:szCs w:val="30"/>
          <w:highlight w:val="yellow"/>
          <w:u w:val="single"/>
        </w:rPr>
        <w:t xml:space="preserve">8  </w:t>
      </w:r>
      <w:r>
        <w:rPr>
          <w:rFonts w:ascii="仿宋" w:eastAsia="仿宋" w:hAnsi="仿宋" w:cs="Arial" w:hint="eastAsia"/>
          <w:color w:val="000000"/>
          <w:sz w:val="30"/>
          <w:szCs w:val="30"/>
          <w:highlight w:val="yellow"/>
        </w:rPr>
        <w:t>月</w:t>
      </w:r>
      <w:r>
        <w:rPr>
          <w:rFonts w:ascii="仿宋" w:eastAsia="仿宋" w:hAnsi="仿宋" w:cs="Arial"/>
          <w:color w:val="000000"/>
          <w:sz w:val="30"/>
          <w:szCs w:val="30"/>
          <w:highlight w:val="yellow"/>
          <w:u w:val="single"/>
        </w:rPr>
        <w:t xml:space="preserve"> </w:t>
      </w:r>
      <w:r>
        <w:rPr>
          <w:rFonts w:ascii="仿宋" w:eastAsia="仿宋" w:hAnsi="仿宋" w:cs="Arial" w:hint="eastAsia"/>
          <w:color w:val="000000"/>
          <w:sz w:val="30"/>
          <w:szCs w:val="30"/>
          <w:highlight w:val="yellow"/>
          <w:u w:val="single"/>
        </w:rPr>
        <w:t xml:space="preserve"> 24 </w:t>
      </w:r>
      <w:r>
        <w:rPr>
          <w:rFonts w:ascii="仿宋" w:eastAsia="仿宋" w:hAnsi="仿宋" w:cs="Arial"/>
          <w:color w:val="000000"/>
          <w:sz w:val="30"/>
          <w:szCs w:val="30"/>
          <w:highlight w:val="yellow"/>
          <w:u w:val="single"/>
        </w:rPr>
        <w:t xml:space="preserve"> </w:t>
      </w:r>
      <w:r>
        <w:rPr>
          <w:rFonts w:ascii="仿宋" w:eastAsia="仿宋" w:hAnsi="仿宋" w:cs="Arial" w:hint="eastAsia"/>
          <w:color w:val="000000"/>
          <w:sz w:val="30"/>
          <w:szCs w:val="30"/>
          <w:highlight w:val="yellow"/>
        </w:rPr>
        <w:t>日</w:t>
      </w:r>
      <w:r>
        <w:rPr>
          <w:rFonts w:ascii="仿宋" w:eastAsia="仿宋" w:hAnsi="仿宋" w:cs="Arial"/>
          <w:color w:val="000000"/>
          <w:sz w:val="30"/>
          <w:szCs w:val="30"/>
          <w:highlight w:val="yellow"/>
        </w:rPr>
        <w:t>9:30</w:t>
      </w:r>
      <w:r>
        <w:rPr>
          <w:rFonts w:ascii="仿宋" w:eastAsia="仿宋" w:hAnsi="仿宋" w:cs="Arial" w:hint="eastAsia"/>
          <w:color w:val="000000"/>
          <w:sz w:val="28"/>
          <w:szCs w:val="28"/>
        </w:rPr>
        <w:t>前将投标保证金以网银、汇票、电汇、转帐支票、银行保函方式（</w:t>
      </w:r>
      <w:r>
        <w:rPr>
          <w:rFonts w:ascii="仿宋" w:eastAsia="仿宋" w:hAnsi="仿宋" w:hint="eastAsia"/>
          <w:color w:val="000000"/>
          <w:sz w:val="28"/>
          <w:szCs w:val="28"/>
        </w:rPr>
        <w:t>招标方不接受以现金支票、现金、支付宝、</w:t>
      </w:r>
      <w:proofErr w:type="gramStart"/>
      <w:r>
        <w:rPr>
          <w:rFonts w:ascii="仿宋" w:eastAsia="仿宋" w:hAnsi="仿宋" w:hint="eastAsia"/>
          <w:color w:val="000000"/>
          <w:sz w:val="28"/>
          <w:szCs w:val="28"/>
        </w:rPr>
        <w:t>微信及</w:t>
      </w:r>
      <w:proofErr w:type="gramEnd"/>
      <w:r>
        <w:rPr>
          <w:rFonts w:ascii="仿宋" w:eastAsia="仿宋" w:hAnsi="仿宋" w:hint="eastAsia"/>
          <w:color w:val="000000"/>
          <w:sz w:val="28"/>
          <w:szCs w:val="28"/>
        </w:rPr>
        <w:t>个人转账方式交纳的保证金</w:t>
      </w:r>
      <w:r>
        <w:rPr>
          <w:rFonts w:ascii="仿宋" w:eastAsia="仿宋" w:hAnsi="仿宋" w:cs="Arial" w:hint="eastAsia"/>
          <w:color w:val="000000"/>
          <w:sz w:val="28"/>
          <w:szCs w:val="28"/>
        </w:rPr>
        <w:t>）交至国家体育总局体育器材装备中心。投标保证金为银行保函形式的，银行保函有效期需比投标有效期长28天。</w:t>
      </w:r>
    </w:p>
    <w:p w:rsidR="00A7011B" w:rsidRDefault="008750B7">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开户名：  国家体育总局体育器材装备中心</w:t>
      </w:r>
    </w:p>
    <w:p w:rsidR="00A7011B" w:rsidRDefault="008750B7">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开户银行：工行北京体育馆路支行</w:t>
      </w:r>
    </w:p>
    <w:p w:rsidR="00A7011B" w:rsidRDefault="008750B7">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银行账号：0200008109089053553</w:t>
      </w:r>
    </w:p>
    <w:p w:rsidR="00A7011B" w:rsidRDefault="008750B7">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未按前述各款要求提交投标保证金的投标将视为无效投标。</w:t>
      </w:r>
    </w:p>
    <w:p w:rsidR="00A7011B" w:rsidRDefault="008750B7">
      <w:pPr>
        <w:snapToGrid w:val="0"/>
        <w:spacing w:line="440" w:lineRule="exact"/>
        <w:ind w:firstLineChars="200" w:firstLine="560"/>
        <w:rPr>
          <w:rFonts w:ascii="仿宋" w:eastAsia="仿宋" w:hAnsi="仿宋" w:cs="Arial"/>
          <w:b/>
          <w:bCs/>
          <w:color w:val="000000"/>
          <w:sz w:val="28"/>
          <w:szCs w:val="28"/>
        </w:rPr>
      </w:pPr>
      <w:r>
        <w:rPr>
          <w:rFonts w:ascii="仿宋" w:eastAsia="仿宋" w:hAnsi="仿宋" w:cs="Arial" w:hint="eastAsia"/>
          <w:color w:val="000000"/>
          <w:sz w:val="28"/>
          <w:szCs w:val="28"/>
        </w:rPr>
        <w:t>投标人递交投标保证金时需提供投标人全称、开户行、银行帐号等银行信息, 并加盖投标人公章，以便招标方退还投标保证金</w:t>
      </w:r>
      <w:r>
        <w:rPr>
          <w:rFonts w:ascii="仿宋" w:eastAsia="仿宋" w:hAnsi="仿宋" w:cs="Arial"/>
          <w:b/>
          <w:bCs/>
          <w:color w:val="000000"/>
          <w:sz w:val="28"/>
          <w:szCs w:val="28"/>
        </w:rPr>
        <w:t>。</w:t>
      </w:r>
    </w:p>
    <w:p w:rsidR="00A7011B" w:rsidRDefault="008750B7">
      <w:pPr>
        <w:snapToGrid w:val="0"/>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投标保证金的退还：中标通知书发出之日起</w:t>
      </w:r>
      <w:r>
        <w:rPr>
          <w:rFonts w:ascii="仿宋" w:eastAsia="仿宋" w:hAnsi="仿宋" w:cs="Arial"/>
          <w:color w:val="000000"/>
          <w:sz w:val="28"/>
          <w:szCs w:val="28"/>
        </w:rPr>
        <w:t>5个工作日内，未中标的投标人，招标方以电汇或转账等方式退还投标保证金。</w:t>
      </w:r>
    </w:p>
    <w:p w:rsidR="00A7011B" w:rsidRDefault="008750B7">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中标人签订采购合同后应立即将招标方开出的投标保证金收据退回，招标方将在</w:t>
      </w:r>
      <w:r>
        <w:rPr>
          <w:rFonts w:ascii="仿宋" w:eastAsia="仿宋" w:hAnsi="仿宋" w:hint="eastAsia"/>
          <w:b/>
          <w:bCs/>
          <w:color w:val="000000"/>
          <w:sz w:val="28"/>
          <w:szCs w:val="28"/>
        </w:rPr>
        <w:t>收到退回的收据后5个工作日内</w:t>
      </w:r>
      <w:r>
        <w:rPr>
          <w:rFonts w:ascii="仿宋" w:eastAsia="仿宋" w:hAnsi="仿宋" w:cs="Arial" w:hint="eastAsia"/>
          <w:color w:val="000000"/>
          <w:sz w:val="28"/>
          <w:szCs w:val="28"/>
        </w:rPr>
        <w:t>按投标人递交投标保证金时提供的银行信息用网上汇款等方式退还投标保证金或者转为中标人的履约保证金</w:t>
      </w:r>
      <w:r>
        <w:rPr>
          <w:rFonts w:ascii="仿宋" w:eastAsia="仿宋" w:hAnsi="仿宋" w:cs="Arial"/>
          <w:color w:val="000000"/>
          <w:sz w:val="28"/>
          <w:szCs w:val="28"/>
        </w:rPr>
        <w:t>。</w:t>
      </w:r>
    </w:p>
    <w:p w:rsidR="00A7011B" w:rsidRDefault="008750B7">
      <w:pPr>
        <w:snapToGrid w:val="0"/>
        <w:spacing w:line="440" w:lineRule="exact"/>
        <w:ind w:firstLineChars="200" w:firstLine="560"/>
        <w:rPr>
          <w:rFonts w:ascii="仿宋" w:eastAsia="仿宋" w:hAnsi="仿宋" w:cs="Arial"/>
          <w:bCs/>
          <w:color w:val="000000"/>
          <w:sz w:val="28"/>
          <w:szCs w:val="28"/>
        </w:rPr>
      </w:pPr>
      <w:r>
        <w:rPr>
          <w:rFonts w:ascii="仿宋" w:eastAsia="仿宋" w:hAnsi="仿宋" w:cs="Arial" w:hint="eastAsia"/>
          <w:bCs/>
          <w:color w:val="000000"/>
          <w:sz w:val="28"/>
          <w:szCs w:val="28"/>
        </w:rPr>
        <w:t>投标人有如下情况之一，将被没收其投标保证金，投标人不得要求全部或部分返还:</w:t>
      </w:r>
    </w:p>
    <w:p w:rsidR="00A7011B" w:rsidRDefault="008750B7">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1、投标人在投标文件有效期内撤回投标文件的；</w:t>
      </w:r>
    </w:p>
    <w:p w:rsidR="00A7011B" w:rsidRDefault="008750B7">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2、</w:t>
      </w:r>
      <w:r>
        <w:rPr>
          <w:rFonts w:ascii="仿宋" w:eastAsia="仿宋" w:hAnsi="仿宋" w:hint="eastAsia"/>
          <w:color w:val="000000"/>
          <w:sz w:val="28"/>
          <w:szCs w:val="28"/>
        </w:rPr>
        <w:t>投标人在投标过程中弄虚作假，提供虚假材料的；</w:t>
      </w:r>
    </w:p>
    <w:p w:rsidR="00A7011B" w:rsidRDefault="008750B7">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3、中标人无正当理由未能按本文件规定与采购人签订采购合同的；</w:t>
      </w:r>
    </w:p>
    <w:p w:rsidR="00A7011B" w:rsidRDefault="008750B7">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4、</w:t>
      </w:r>
      <w:r>
        <w:rPr>
          <w:rFonts w:ascii="仿宋" w:eastAsia="仿宋" w:hAnsi="仿宋" w:hint="eastAsia"/>
          <w:bCs/>
          <w:color w:val="000000"/>
          <w:sz w:val="28"/>
          <w:szCs w:val="28"/>
        </w:rPr>
        <w:t>将中标项目转让给他人或者在投标文件中未说明且未经招标采购单位同意，将中标项目分包给他人的；</w:t>
      </w:r>
    </w:p>
    <w:p w:rsidR="00A7011B" w:rsidRDefault="008750B7">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lastRenderedPageBreak/>
        <w:t>5、</w:t>
      </w:r>
      <w:r>
        <w:rPr>
          <w:rFonts w:ascii="仿宋" w:eastAsia="仿宋" w:hAnsi="仿宋" w:cs="Arial"/>
          <w:color w:val="000000"/>
          <w:sz w:val="28"/>
          <w:szCs w:val="28"/>
        </w:rPr>
        <w:t>由于投标人未能遵守招标文件的其它规定而致使招标方的招标工作失败或对招标工作产生极其不利的影响，包括但不限于投标人的恶意串谋、欺诈、威胁、贿赂等。</w:t>
      </w:r>
    </w:p>
    <w:p w:rsidR="00A7011B" w:rsidRDefault="008750B7">
      <w:pPr>
        <w:snapToGrid w:val="0"/>
        <w:spacing w:line="460" w:lineRule="exact"/>
        <w:ind w:firstLineChars="198" w:firstLine="554"/>
        <w:rPr>
          <w:rFonts w:ascii="仿宋" w:eastAsia="仿宋" w:hAnsi="仿宋"/>
          <w:color w:val="000000"/>
          <w:sz w:val="28"/>
          <w:szCs w:val="28"/>
        </w:rPr>
      </w:pPr>
      <w:r>
        <w:rPr>
          <w:rFonts w:ascii="仿宋" w:eastAsia="仿宋" w:hAnsi="仿宋" w:hint="eastAsia"/>
          <w:color w:val="000000"/>
          <w:sz w:val="28"/>
          <w:szCs w:val="28"/>
        </w:rPr>
        <w:t>6、其他严重扰乱招投标程序的；</w:t>
      </w:r>
    </w:p>
    <w:p w:rsidR="00A7011B" w:rsidRDefault="008750B7">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投标人在投标截止时间前撤回已提交的投标文件的，采购人或者招标方应当自收到投标人书面撤回通知之日起５个工作日内，退还已收取的投标保证金，但因投标人自身原因导致无法及时退还的除外。</w:t>
      </w:r>
    </w:p>
    <w:p w:rsidR="00A7011B" w:rsidRDefault="008750B7">
      <w:pPr>
        <w:snapToGrid w:val="0"/>
        <w:spacing w:line="440" w:lineRule="exact"/>
        <w:ind w:firstLineChars="200" w:firstLine="600"/>
        <w:rPr>
          <w:rFonts w:ascii="仿宋" w:eastAsia="仿宋" w:hAnsi="仿宋" w:cs="Arial"/>
          <w:b/>
          <w:color w:val="000000"/>
          <w:sz w:val="28"/>
          <w:szCs w:val="28"/>
        </w:rPr>
      </w:pPr>
      <w:r>
        <w:rPr>
          <w:rFonts w:ascii="仿宋" w:eastAsia="仿宋" w:hAnsi="仿宋" w:cs="Arial" w:hint="eastAsia"/>
          <w:color w:val="000000"/>
          <w:sz w:val="30"/>
          <w:szCs w:val="30"/>
        </w:rPr>
        <w:t>本项目采用电子投标，投标人应于</w:t>
      </w:r>
      <w:r>
        <w:rPr>
          <w:rFonts w:ascii="仿宋" w:eastAsia="仿宋" w:hAnsi="仿宋" w:cs="Arial"/>
          <w:color w:val="000000"/>
          <w:sz w:val="30"/>
          <w:szCs w:val="30"/>
          <w:highlight w:val="yellow"/>
        </w:rPr>
        <w:t>202</w:t>
      </w:r>
      <w:r>
        <w:rPr>
          <w:rFonts w:ascii="仿宋" w:eastAsia="仿宋" w:hAnsi="仿宋" w:cs="Arial" w:hint="eastAsia"/>
          <w:color w:val="000000"/>
          <w:sz w:val="30"/>
          <w:szCs w:val="30"/>
          <w:highlight w:val="yellow"/>
        </w:rPr>
        <w:t>3</w:t>
      </w:r>
      <w:r>
        <w:rPr>
          <w:rFonts w:ascii="仿宋" w:eastAsia="仿宋" w:hAnsi="仿宋" w:cs="Arial"/>
          <w:color w:val="000000"/>
          <w:sz w:val="30"/>
          <w:szCs w:val="30"/>
          <w:highlight w:val="yellow"/>
        </w:rPr>
        <w:t>年</w:t>
      </w:r>
      <w:r>
        <w:rPr>
          <w:rFonts w:ascii="仿宋" w:eastAsia="仿宋" w:hAnsi="仿宋" w:cs="Arial"/>
          <w:color w:val="000000"/>
          <w:sz w:val="30"/>
          <w:szCs w:val="30"/>
          <w:highlight w:val="yellow"/>
          <w:u w:val="single"/>
        </w:rPr>
        <w:t xml:space="preserve"> </w:t>
      </w:r>
      <w:r>
        <w:rPr>
          <w:rFonts w:ascii="仿宋" w:eastAsia="仿宋" w:hAnsi="仿宋" w:cs="Arial" w:hint="eastAsia"/>
          <w:color w:val="000000"/>
          <w:sz w:val="30"/>
          <w:szCs w:val="30"/>
          <w:highlight w:val="yellow"/>
          <w:u w:val="single"/>
        </w:rPr>
        <w:t xml:space="preserve">8 </w:t>
      </w:r>
      <w:r>
        <w:rPr>
          <w:rFonts w:ascii="仿宋" w:eastAsia="仿宋" w:hAnsi="仿宋" w:cs="Arial"/>
          <w:color w:val="000000"/>
          <w:sz w:val="30"/>
          <w:szCs w:val="30"/>
          <w:highlight w:val="yellow"/>
        </w:rPr>
        <w:t>月</w:t>
      </w:r>
      <w:r>
        <w:rPr>
          <w:rFonts w:ascii="仿宋" w:eastAsia="仿宋" w:hAnsi="仿宋" w:cs="Arial"/>
          <w:color w:val="000000"/>
          <w:sz w:val="30"/>
          <w:szCs w:val="30"/>
          <w:highlight w:val="yellow"/>
          <w:u w:val="single"/>
        </w:rPr>
        <w:t xml:space="preserve"> </w:t>
      </w:r>
      <w:r>
        <w:rPr>
          <w:rFonts w:ascii="仿宋" w:eastAsia="仿宋" w:hAnsi="仿宋" w:cs="Arial" w:hint="eastAsia"/>
          <w:color w:val="000000"/>
          <w:sz w:val="30"/>
          <w:szCs w:val="30"/>
          <w:highlight w:val="yellow"/>
          <w:u w:val="single"/>
        </w:rPr>
        <w:t>24</w:t>
      </w:r>
      <w:r>
        <w:rPr>
          <w:rFonts w:ascii="仿宋" w:eastAsia="仿宋" w:hAnsi="仿宋" w:cs="Arial"/>
          <w:color w:val="000000"/>
          <w:sz w:val="30"/>
          <w:szCs w:val="30"/>
          <w:highlight w:val="yellow"/>
          <w:u w:val="single"/>
        </w:rPr>
        <w:t xml:space="preserve"> </w:t>
      </w:r>
      <w:r>
        <w:rPr>
          <w:rFonts w:ascii="仿宋" w:eastAsia="仿宋" w:hAnsi="仿宋" w:cs="Arial"/>
          <w:color w:val="000000"/>
          <w:sz w:val="30"/>
          <w:szCs w:val="30"/>
          <w:highlight w:val="yellow"/>
        </w:rPr>
        <w:t>日</w:t>
      </w:r>
      <w:r>
        <w:rPr>
          <w:rFonts w:ascii="仿宋" w:eastAsia="仿宋" w:hAnsi="仿宋" w:cs="Arial" w:hint="eastAsia"/>
          <w:color w:val="000000"/>
          <w:sz w:val="30"/>
          <w:szCs w:val="30"/>
        </w:rPr>
        <w:t>前在“政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”平台提交电子版投标文件。</w:t>
      </w:r>
    </w:p>
    <w:p w:rsidR="00A7011B" w:rsidRDefault="008750B7">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投标文件提交方式：本项目为全流程电子化项目，通过“政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”平台（http：//www.zcygov.cn）实行在线电子投标，供应商应先安装“政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电子投标客户端”（请自行前往“政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”平台进行下载），并按照本项目采购文件和“政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”平台的要求编制、加密后在投标截止时间前通过网络上传至 “政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”平台，供应商在“政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”平台提交电子版投标文件时，请填写参加远程采购活动经办人联系方式，电子投标文件具体操作流程请查看“政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 xml:space="preserve">网站”。 </w:t>
      </w:r>
    </w:p>
    <w:p w:rsidR="00A7011B" w:rsidRDefault="008750B7">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电子招投标项目。</w:t>
      </w:r>
    </w:p>
    <w:p w:rsidR="00A7011B" w:rsidRDefault="008750B7">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未进行网上注册并办理数字证书（CA认证）的供应商还可登录政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平台，通过CA管理，申领CA，包括Ukey介质与云CA证书（二选一）。</w:t>
      </w:r>
    </w:p>
    <w:p w:rsidR="00A7011B" w:rsidRDefault="008750B7">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 xml:space="preserve">为确保网上操作合法、有效和安全，请供应商确保在电子响应过程中能够对相关数据电文进行加密和使用电子签章，妥善保管CA数字证书并使用有效的CA数字证书参与整个采购活动。 </w:t>
      </w:r>
    </w:p>
    <w:p w:rsidR="00A7011B" w:rsidRDefault="008750B7">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注：供应商应当在首次投标文件提交截止时间前完成电子响应文件的上传、递交，投标文件提交截止时间前可以补充、修改或者</w:t>
      </w:r>
      <w:r>
        <w:rPr>
          <w:rFonts w:ascii="仿宋" w:eastAsia="仿宋" w:hAnsi="仿宋" w:cs="Arial" w:hint="eastAsia"/>
          <w:color w:val="000000"/>
          <w:sz w:val="30"/>
          <w:szCs w:val="30"/>
        </w:rPr>
        <w:lastRenderedPageBreak/>
        <w:t>撤回投标文件。补充或者修改投标文件的，应当先行撤回原文件，补充、修改后重新上传、递交。投标截止时间前未完成上传、递交的，视为撤回投标文件。投标文件提交截止时间以后上传递交的投标文件的，“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”平台将予以拒收。</w:t>
      </w:r>
    </w:p>
    <w:p w:rsidR="00A7011B" w:rsidRDefault="008750B7">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七、开标时间及地点：</w:t>
      </w:r>
      <w:r>
        <w:rPr>
          <w:rFonts w:ascii="仿宋" w:eastAsia="仿宋" w:hAnsi="仿宋" w:cs="Arial" w:hint="eastAsia"/>
          <w:b/>
          <w:bCs/>
          <w:color w:val="000000"/>
          <w:sz w:val="30"/>
          <w:szCs w:val="30"/>
        </w:rPr>
        <w:tab/>
      </w:r>
    </w:p>
    <w:p w:rsidR="00A7011B" w:rsidRDefault="008750B7">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本次招标将于</w:t>
      </w:r>
      <w:r>
        <w:rPr>
          <w:rFonts w:ascii="仿宋" w:eastAsia="仿宋" w:hAnsi="仿宋" w:cs="Arial"/>
          <w:color w:val="000000"/>
          <w:sz w:val="30"/>
          <w:szCs w:val="30"/>
          <w:highlight w:val="yellow"/>
        </w:rPr>
        <w:t>202</w:t>
      </w:r>
      <w:r>
        <w:rPr>
          <w:rFonts w:ascii="仿宋" w:eastAsia="仿宋" w:hAnsi="仿宋" w:cs="Arial" w:hint="eastAsia"/>
          <w:color w:val="000000"/>
          <w:sz w:val="30"/>
          <w:szCs w:val="30"/>
          <w:highlight w:val="yellow"/>
        </w:rPr>
        <w:t>3</w:t>
      </w:r>
      <w:r>
        <w:rPr>
          <w:rFonts w:ascii="仿宋" w:eastAsia="仿宋" w:hAnsi="仿宋" w:cs="Arial"/>
          <w:color w:val="000000"/>
          <w:sz w:val="30"/>
          <w:szCs w:val="30"/>
          <w:highlight w:val="yellow"/>
        </w:rPr>
        <w:t>年</w:t>
      </w:r>
      <w:r>
        <w:rPr>
          <w:rFonts w:ascii="仿宋" w:eastAsia="仿宋" w:hAnsi="仿宋" w:cs="Arial"/>
          <w:color w:val="000000"/>
          <w:sz w:val="30"/>
          <w:szCs w:val="30"/>
          <w:highlight w:val="yellow"/>
          <w:u w:val="single"/>
        </w:rPr>
        <w:t xml:space="preserve"> </w:t>
      </w:r>
      <w:r>
        <w:rPr>
          <w:rFonts w:ascii="仿宋" w:eastAsia="仿宋" w:hAnsi="仿宋" w:cs="Arial" w:hint="eastAsia"/>
          <w:color w:val="000000"/>
          <w:sz w:val="30"/>
          <w:szCs w:val="30"/>
          <w:highlight w:val="yellow"/>
          <w:u w:val="single"/>
        </w:rPr>
        <w:t xml:space="preserve">8  </w:t>
      </w:r>
      <w:r>
        <w:rPr>
          <w:rFonts w:ascii="仿宋" w:eastAsia="仿宋" w:hAnsi="仿宋" w:cs="Arial"/>
          <w:color w:val="000000"/>
          <w:sz w:val="30"/>
          <w:szCs w:val="30"/>
          <w:highlight w:val="yellow"/>
        </w:rPr>
        <w:t>月</w:t>
      </w:r>
      <w:r>
        <w:rPr>
          <w:rFonts w:ascii="仿宋" w:eastAsia="仿宋" w:hAnsi="仿宋" w:cs="Arial" w:hint="eastAsia"/>
          <w:color w:val="000000"/>
          <w:sz w:val="30"/>
          <w:szCs w:val="30"/>
          <w:highlight w:val="yellow"/>
          <w:u w:val="single"/>
        </w:rPr>
        <w:t xml:space="preserve"> 24 </w:t>
      </w:r>
      <w:r>
        <w:rPr>
          <w:rFonts w:ascii="仿宋" w:eastAsia="仿宋" w:hAnsi="仿宋" w:cs="Arial"/>
          <w:color w:val="000000"/>
          <w:sz w:val="30"/>
          <w:szCs w:val="30"/>
          <w:highlight w:val="yellow"/>
        </w:rPr>
        <w:t>日</w:t>
      </w:r>
      <w:r>
        <w:rPr>
          <w:rFonts w:ascii="仿宋" w:eastAsia="仿宋" w:hAnsi="仿宋" w:cs="Arial" w:hint="eastAsia"/>
          <w:color w:val="000000"/>
          <w:sz w:val="30"/>
          <w:szCs w:val="30"/>
        </w:rPr>
        <w:t>在“政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”平台进行线上开标。供应商应登录政府采购云平台（http：//www.zcygov.cn）开标大厅。开标大厅菜单路径：应用中心—项目采购—开标评标</w:t>
      </w:r>
    </w:p>
    <w:p w:rsidR="00A7011B" w:rsidRDefault="008750B7">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供应商需要在互联网网络状况良好的电脑登录“政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”平台远程开标大厅参与本次开标，否则后果自负。</w:t>
      </w:r>
    </w:p>
    <w:p w:rsidR="00A7011B" w:rsidRDefault="008750B7">
      <w:pPr>
        <w:snapToGrid w:val="0"/>
        <w:spacing w:line="440" w:lineRule="exact"/>
        <w:ind w:firstLineChars="200" w:firstLine="600"/>
        <w:rPr>
          <w:rFonts w:ascii="仿宋" w:eastAsia="仿宋" w:hAnsi="仿宋" w:cs="Arial"/>
          <w:color w:val="000000"/>
          <w:sz w:val="28"/>
          <w:szCs w:val="28"/>
        </w:rPr>
      </w:pPr>
      <w:r>
        <w:rPr>
          <w:rFonts w:ascii="仿宋" w:eastAsia="仿宋" w:hAnsi="仿宋" w:cs="Arial" w:hint="eastAsia"/>
          <w:color w:val="000000"/>
          <w:sz w:val="30"/>
          <w:szCs w:val="30"/>
        </w:rPr>
        <w:t>首次投标文件开启时，须要供应商携带制作投标文件时用来加密的有效数字证书（CA认证）登录“政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”平台电子开标大厅现场按规定时间对加密的响应文件进行解密，否则后果自负。</w:t>
      </w:r>
    </w:p>
    <w:p w:rsidR="00A7011B" w:rsidRDefault="008750B7">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八、业务咨询</w:t>
      </w:r>
    </w:p>
    <w:tbl>
      <w:tblPr>
        <w:tblpPr w:leftFromText="180" w:rightFromText="180" w:vertAnchor="text" w:horzAnchor="page" w:tblpX="1337" w:tblpY="223"/>
        <w:tblOverlap w:val="neve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14"/>
        <w:gridCol w:w="2089"/>
        <w:gridCol w:w="1270"/>
        <w:gridCol w:w="2644"/>
      </w:tblGrid>
      <w:tr w:rsidR="00A7011B">
        <w:tc>
          <w:tcPr>
            <w:tcW w:w="1985" w:type="dxa"/>
            <w:tcBorders>
              <w:top w:val="single" w:sz="4" w:space="0" w:color="auto"/>
              <w:left w:val="single" w:sz="4" w:space="0" w:color="auto"/>
              <w:bottom w:val="single" w:sz="4" w:space="0" w:color="auto"/>
              <w:right w:val="single" w:sz="4" w:space="0" w:color="auto"/>
            </w:tcBorders>
          </w:tcPr>
          <w:p w:rsidR="00A7011B" w:rsidRDefault="008750B7">
            <w:pPr>
              <w:spacing w:line="48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机 构</w:t>
            </w:r>
          </w:p>
        </w:tc>
        <w:tc>
          <w:tcPr>
            <w:tcW w:w="7317" w:type="dxa"/>
            <w:gridSpan w:val="4"/>
            <w:tcBorders>
              <w:top w:val="single" w:sz="4" w:space="0" w:color="auto"/>
              <w:left w:val="single" w:sz="4" w:space="0" w:color="auto"/>
              <w:bottom w:val="single" w:sz="4" w:space="0" w:color="auto"/>
              <w:right w:val="single" w:sz="4" w:space="0" w:color="auto"/>
            </w:tcBorders>
          </w:tcPr>
          <w:p w:rsidR="00A7011B" w:rsidRDefault="008750B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国家体育总局体育器材装备中心</w:t>
            </w:r>
          </w:p>
        </w:tc>
      </w:tr>
      <w:tr w:rsidR="00A7011B">
        <w:tc>
          <w:tcPr>
            <w:tcW w:w="1985" w:type="dxa"/>
            <w:tcBorders>
              <w:top w:val="single" w:sz="4" w:space="0" w:color="auto"/>
              <w:left w:val="single" w:sz="4" w:space="0" w:color="auto"/>
              <w:bottom w:val="single" w:sz="4" w:space="0" w:color="auto"/>
              <w:right w:val="single" w:sz="4" w:space="0" w:color="auto"/>
            </w:tcBorders>
          </w:tcPr>
          <w:p w:rsidR="00A7011B" w:rsidRDefault="008750B7">
            <w:pPr>
              <w:spacing w:line="48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地 址</w:t>
            </w:r>
          </w:p>
        </w:tc>
        <w:tc>
          <w:tcPr>
            <w:tcW w:w="7317" w:type="dxa"/>
            <w:gridSpan w:val="4"/>
            <w:tcBorders>
              <w:top w:val="single" w:sz="4" w:space="0" w:color="auto"/>
              <w:left w:val="single" w:sz="4" w:space="0" w:color="auto"/>
              <w:bottom w:val="single" w:sz="4" w:space="0" w:color="auto"/>
              <w:right w:val="single" w:sz="4" w:space="0" w:color="auto"/>
            </w:tcBorders>
            <w:vAlign w:val="center"/>
          </w:tcPr>
          <w:p w:rsidR="00A7011B" w:rsidRDefault="008750B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北京市东城区体育馆路3号</w:t>
            </w:r>
          </w:p>
        </w:tc>
      </w:tr>
      <w:tr w:rsidR="00A7011B">
        <w:tc>
          <w:tcPr>
            <w:tcW w:w="1985" w:type="dxa"/>
            <w:tcBorders>
              <w:top w:val="single" w:sz="4" w:space="0" w:color="auto"/>
              <w:left w:val="single" w:sz="4" w:space="0" w:color="auto"/>
              <w:bottom w:val="single" w:sz="4" w:space="0" w:color="auto"/>
              <w:right w:val="single" w:sz="4" w:space="0" w:color="auto"/>
            </w:tcBorders>
            <w:vAlign w:val="center"/>
          </w:tcPr>
          <w:p w:rsidR="00A7011B" w:rsidRDefault="008750B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项目联系人</w:t>
            </w:r>
          </w:p>
        </w:tc>
        <w:tc>
          <w:tcPr>
            <w:tcW w:w="1314" w:type="dxa"/>
            <w:tcBorders>
              <w:top w:val="single" w:sz="4" w:space="0" w:color="auto"/>
              <w:left w:val="single" w:sz="4" w:space="0" w:color="auto"/>
              <w:bottom w:val="single" w:sz="4" w:space="0" w:color="auto"/>
              <w:right w:val="single" w:sz="4" w:space="0" w:color="auto"/>
            </w:tcBorders>
          </w:tcPr>
          <w:p w:rsidR="00A7011B" w:rsidRDefault="008750B7">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张老师</w:t>
            </w:r>
          </w:p>
        </w:tc>
        <w:tc>
          <w:tcPr>
            <w:tcW w:w="2089" w:type="dxa"/>
            <w:tcBorders>
              <w:top w:val="single" w:sz="4" w:space="0" w:color="auto"/>
              <w:left w:val="single" w:sz="4" w:space="0" w:color="auto"/>
              <w:bottom w:val="single" w:sz="4" w:space="0" w:color="auto"/>
              <w:right w:val="single" w:sz="4" w:space="0" w:color="auto"/>
            </w:tcBorders>
          </w:tcPr>
          <w:p w:rsidR="00A7011B" w:rsidRDefault="008750B7">
            <w:pPr>
              <w:spacing w:line="480" w:lineRule="exact"/>
              <w:jc w:val="center"/>
              <w:rPr>
                <w:rFonts w:ascii="仿宋" w:eastAsia="仿宋" w:hAnsi="仿宋" w:cs="仿宋"/>
                <w:color w:val="000000"/>
                <w:sz w:val="28"/>
                <w:szCs w:val="28"/>
              </w:rPr>
            </w:pPr>
            <w:bookmarkStart w:id="3" w:name="PO_15528_PM033"/>
            <w:r>
              <w:rPr>
                <w:rFonts w:ascii="仿宋" w:eastAsia="仿宋" w:hAnsi="仿宋" w:cs="仿宋"/>
                <w:color w:val="000000"/>
                <w:sz w:val="28"/>
                <w:szCs w:val="28"/>
              </w:rPr>
              <w:t>010-</w:t>
            </w:r>
            <w:bookmarkEnd w:id="3"/>
            <w:r>
              <w:rPr>
                <w:rFonts w:ascii="仿宋" w:eastAsia="仿宋" w:hAnsi="仿宋" w:cs="仿宋"/>
                <w:color w:val="000000"/>
                <w:sz w:val="28"/>
                <w:szCs w:val="28"/>
              </w:rPr>
              <w:t>8718263</w:t>
            </w:r>
            <w:r>
              <w:rPr>
                <w:rFonts w:ascii="仿宋" w:eastAsia="仿宋" w:hAnsi="仿宋" w:cs="仿宋" w:hint="eastAsia"/>
                <w:color w:val="000000"/>
                <w:sz w:val="28"/>
                <w:szCs w:val="28"/>
              </w:rPr>
              <w:t>4</w:t>
            </w:r>
          </w:p>
        </w:tc>
        <w:tc>
          <w:tcPr>
            <w:tcW w:w="1270" w:type="dxa"/>
            <w:tcBorders>
              <w:top w:val="single" w:sz="4" w:space="0" w:color="auto"/>
              <w:left w:val="single" w:sz="4" w:space="0" w:color="auto"/>
              <w:bottom w:val="single" w:sz="4" w:space="0" w:color="auto"/>
              <w:right w:val="single" w:sz="4" w:space="0" w:color="auto"/>
            </w:tcBorders>
            <w:vAlign w:val="center"/>
          </w:tcPr>
          <w:p w:rsidR="00A7011B" w:rsidRDefault="008750B7">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tcPr>
          <w:p w:rsidR="00A7011B" w:rsidRDefault="008750B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六</w:t>
            </w:r>
            <w:proofErr w:type="gramStart"/>
            <w:r>
              <w:rPr>
                <w:rFonts w:ascii="仿宋" w:eastAsia="仿宋" w:hAnsi="仿宋" w:cs="仿宋" w:hint="eastAsia"/>
                <w:color w:val="000000"/>
                <w:sz w:val="28"/>
                <w:szCs w:val="28"/>
              </w:rPr>
              <w:t>楼</w:t>
            </w:r>
            <w:bookmarkStart w:id="4" w:name="PO_409_PM001385"/>
            <w:r>
              <w:rPr>
                <w:rFonts w:ascii="仿宋" w:eastAsia="仿宋" w:hAnsi="仿宋" w:cs="仿宋" w:hint="eastAsia"/>
                <w:color w:val="000000"/>
                <w:sz w:val="28"/>
                <w:szCs w:val="28"/>
              </w:rPr>
              <w:t>集中</w:t>
            </w:r>
            <w:proofErr w:type="gramEnd"/>
            <w:r>
              <w:rPr>
                <w:rFonts w:ascii="仿宋" w:eastAsia="仿宋" w:hAnsi="仿宋" w:cs="仿宋" w:hint="eastAsia"/>
                <w:color w:val="000000"/>
                <w:sz w:val="28"/>
                <w:szCs w:val="28"/>
              </w:rPr>
              <w:t>采购处</w:t>
            </w:r>
            <w:bookmarkEnd w:id="4"/>
          </w:p>
        </w:tc>
      </w:tr>
      <w:tr w:rsidR="00A7011B">
        <w:tc>
          <w:tcPr>
            <w:tcW w:w="1985" w:type="dxa"/>
            <w:tcBorders>
              <w:top w:val="single" w:sz="4" w:space="0" w:color="auto"/>
              <w:left w:val="single" w:sz="4" w:space="0" w:color="auto"/>
              <w:bottom w:val="single" w:sz="4" w:space="0" w:color="auto"/>
              <w:right w:val="single" w:sz="4" w:space="0" w:color="auto"/>
            </w:tcBorders>
            <w:vAlign w:val="center"/>
          </w:tcPr>
          <w:p w:rsidR="00A7011B" w:rsidRDefault="008750B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tcPr>
          <w:p w:rsidR="00A7011B" w:rsidRDefault="008750B7">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师老师</w:t>
            </w:r>
          </w:p>
        </w:tc>
        <w:tc>
          <w:tcPr>
            <w:tcW w:w="2089" w:type="dxa"/>
            <w:tcBorders>
              <w:top w:val="single" w:sz="4" w:space="0" w:color="auto"/>
              <w:left w:val="single" w:sz="4" w:space="0" w:color="auto"/>
              <w:bottom w:val="single" w:sz="4" w:space="0" w:color="auto"/>
              <w:right w:val="single" w:sz="4" w:space="0" w:color="auto"/>
            </w:tcBorders>
            <w:vAlign w:val="center"/>
          </w:tcPr>
          <w:p w:rsidR="00A7011B" w:rsidRDefault="008750B7">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010-87182648</w:t>
            </w:r>
          </w:p>
        </w:tc>
        <w:tc>
          <w:tcPr>
            <w:tcW w:w="1270" w:type="dxa"/>
            <w:tcBorders>
              <w:top w:val="single" w:sz="4" w:space="0" w:color="auto"/>
              <w:left w:val="single" w:sz="4" w:space="0" w:color="auto"/>
              <w:bottom w:val="single" w:sz="4" w:space="0" w:color="auto"/>
              <w:right w:val="single" w:sz="4" w:space="0" w:color="auto"/>
            </w:tcBorders>
            <w:vAlign w:val="center"/>
          </w:tcPr>
          <w:p w:rsidR="00A7011B" w:rsidRDefault="008750B7">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A7011B" w:rsidRDefault="008750B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四楼财务处</w:t>
            </w:r>
          </w:p>
        </w:tc>
      </w:tr>
      <w:tr w:rsidR="00A7011B">
        <w:tc>
          <w:tcPr>
            <w:tcW w:w="1985" w:type="dxa"/>
            <w:tcBorders>
              <w:top w:val="single" w:sz="4" w:space="0" w:color="auto"/>
              <w:left w:val="single" w:sz="4" w:space="0" w:color="auto"/>
              <w:bottom w:val="single" w:sz="4" w:space="0" w:color="auto"/>
              <w:right w:val="single" w:sz="4" w:space="0" w:color="auto"/>
            </w:tcBorders>
            <w:vAlign w:val="center"/>
          </w:tcPr>
          <w:p w:rsidR="00A7011B" w:rsidRDefault="008750B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A7011B" w:rsidRDefault="008750B7">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周先生</w:t>
            </w:r>
          </w:p>
        </w:tc>
        <w:tc>
          <w:tcPr>
            <w:tcW w:w="2089" w:type="dxa"/>
            <w:tcBorders>
              <w:top w:val="single" w:sz="4" w:space="0" w:color="auto"/>
              <w:left w:val="single" w:sz="4" w:space="0" w:color="auto"/>
              <w:bottom w:val="single" w:sz="4" w:space="0" w:color="auto"/>
              <w:right w:val="single" w:sz="4" w:space="0" w:color="auto"/>
            </w:tcBorders>
            <w:vAlign w:val="center"/>
          </w:tcPr>
          <w:p w:rsidR="00A7011B" w:rsidRDefault="008750B7">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010-87182673</w:t>
            </w:r>
          </w:p>
        </w:tc>
        <w:tc>
          <w:tcPr>
            <w:tcW w:w="1270" w:type="dxa"/>
            <w:tcBorders>
              <w:top w:val="single" w:sz="4" w:space="0" w:color="auto"/>
              <w:left w:val="single" w:sz="4" w:space="0" w:color="auto"/>
              <w:bottom w:val="single" w:sz="4" w:space="0" w:color="auto"/>
              <w:right w:val="single" w:sz="4" w:space="0" w:color="auto"/>
            </w:tcBorders>
            <w:vAlign w:val="center"/>
          </w:tcPr>
          <w:p w:rsidR="00A7011B" w:rsidRDefault="008750B7">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A7011B" w:rsidRDefault="008750B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六</w:t>
            </w:r>
            <w:proofErr w:type="gramStart"/>
            <w:r>
              <w:rPr>
                <w:rFonts w:ascii="仿宋" w:eastAsia="仿宋" w:hAnsi="仿宋" w:cs="仿宋" w:hint="eastAsia"/>
                <w:color w:val="000000"/>
                <w:sz w:val="28"/>
                <w:szCs w:val="28"/>
              </w:rPr>
              <w:t>楼集中</w:t>
            </w:r>
            <w:proofErr w:type="gramEnd"/>
            <w:r>
              <w:rPr>
                <w:rFonts w:ascii="仿宋" w:eastAsia="仿宋" w:hAnsi="仿宋" w:cs="仿宋" w:hint="eastAsia"/>
                <w:color w:val="000000"/>
                <w:sz w:val="28"/>
                <w:szCs w:val="28"/>
              </w:rPr>
              <w:t>采购处</w:t>
            </w:r>
          </w:p>
        </w:tc>
      </w:tr>
      <w:tr w:rsidR="00A7011B">
        <w:tc>
          <w:tcPr>
            <w:tcW w:w="1985" w:type="dxa"/>
            <w:vMerge w:val="restart"/>
            <w:tcBorders>
              <w:top w:val="single" w:sz="4" w:space="0" w:color="auto"/>
              <w:left w:val="single" w:sz="4" w:space="0" w:color="auto"/>
              <w:bottom w:val="single" w:sz="4" w:space="0" w:color="auto"/>
              <w:right w:val="single" w:sz="4" w:space="0" w:color="auto"/>
            </w:tcBorders>
            <w:vAlign w:val="center"/>
          </w:tcPr>
          <w:p w:rsidR="00A7011B" w:rsidRDefault="008750B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网站系统问题</w:t>
            </w:r>
          </w:p>
        </w:tc>
        <w:tc>
          <w:tcPr>
            <w:tcW w:w="1314" w:type="dxa"/>
            <w:vMerge w:val="restart"/>
            <w:tcBorders>
              <w:top w:val="single" w:sz="4" w:space="0" w:color="auto"/>
              <w:left w:val="single" w:sz="4" w:space="0" w:color="auto"/>
              <w:bottom w:val="single" w:sz="4" w:space="0" w:color="auto"/>
              <w:right w:val="single" w:sz="4" w:space="0" w:color="auto"/>
            </w:tcBorders>
            <w:vAlign w:val="center"/>
          </w:tcPr>
          <w:p w:rsidR="00A7011B" w:rsidRDefault="008750B7">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客  服</w:t>
            </w:r>
          </w:p>
        </w:tc>
        <w:tc>
          <w:tcPr>
            <w:tcW w:w="2089" w:type="dxa"/>
            <w:tcBorders>
              <w:top w:val="single" w:sz="4" w:space="0" w:color="auto"/>
              <w:left w:val="single" w:sz="4" w:space="0" w:color="auto"/>
              <w:bottom w:val="single" w:sz="4" w:space="0" w:color="auto"/>
              <w:right w:val="single" w:sz="4" w:space="0" w:color="auto"/>
            </w:tcBorders>
            <w:vAlign w:val="center"/>
          </w:tcPr>
          <w:p w:rsidR="00A7011B" w:rsidRDefault="008750B7">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4008817190</w:t>
            </w:r>
          </w:p>
        </w:tc>
        <w:tc>
          <w:tcPr>
            <w:tcW w:w="1270" w:type="dxa"/>
            <w:tcBorders>
              <w:top w:val="single" w:sz="4" w:space="0" w:color="auto"/>
              <w:left w:val="single" w:sz="4" w:space="0" w:color="auto"/>
              <w:bottom w:val="single" w:sz="4" w:space="0" w:color="auto"/>
              <w:right w:val="single" w:sz="4" w:space="0" w:color="auto"/>
            </w:tcBorders>
            <w:vAlign w:val="center"/>
          </w:tcPr>
          <w:p w:rsidR="00A7011B" w:rsidRDefault="008750B7">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A7011B" w:rsidRDefault="008750B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注册、账号等</w:t>
            </w:r>
          </w:p>
        </w:tc>
      </w:tr>
      <w:tr w:rsidR="00A7011B">
        <w:trPr>
          <w:trHeight w:val="499"/>
        </w:trPr>
        <w:tc>
          <w:tcPr>
            <w:tcW w:w="1985" w:type="dxa"/>
            <w:vMerge/>
            <w:tcBorders>
              <w:top w:val="single" w:sz="4" w:space="0" w:color="auto"/>
              <w:left w:val="single" w:sz="4" w:space="0" w:color="auto"/>
              <w:bottom w:val="single" w:sz="4" w:space="0" w:color="auto"/>
              <w:right w:val="single" w:sz="4" w:space="0" w:color="auto"/>
            </w:tcBorders>
            <w:vAlign w:val="center"/>
          </w:tcPr>
          <w:p w:rsidR="00A7011B" w:rsidRDefault="00A7011B">
            <w:pPr>
              <w:widowControl/>
              <w:jc w:val="left"/>
              <w:rPr>
                <w:rFonts w:ascii="仿宋" w:eastAsia="仿宋" w:hAnsi="仿宋" w:cs="仿宋"/>
                <w:color w:val="000000"/>
                <w:sz w:val="28"/>
                <w:szCs w:val="28"/>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7011B" w:rsidRDefault="00A7011B">
            <w:pPr>
              <w:widowControl/>
              <w:jc w:val="left"/>
              <w:rPr>
                <w:rFonts w:ascii="仿宋" w:eastAsia="仿宋" w:hAnsi="仿宋" w:cs="仿宋"/>
                <w:color w:val="000000"/>
                <w:sz w:val="28"/>
                <w:szCs w:val="28"/>
              </w:rPr>
            </w:pPr>
          </w:p>
        </w:tc>
        <w:tc>
          <w:tcPr>
            <w:tcW w:w="2089" w:type="dxa"/>
            <w:tcBorders>
              <w:top w:val="single" w:sz="4" w:space="0" w:color="auto"/>
              <w:left w:val="single" w:sz="4" w:space="0" w:color="auto"/>
              <w:bottom w:val="single" w:sz="4" w:space="0" w:color="auto"/>
              <w:right w:val="single" w:sz="4" w:space="0" w:color="auto"/>
            </w:tcBorders>
            <w:vAlign w:val="center"/>
          </w:tcPr>
          <w:p w:rsidR="00A7011B" w:rsidRDefault="008750B7">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4008371020</w:t>
            </w:r>
          </w:p>
        </w:tc>
        <w:tc>
          <w:tcPr>
            <w:tcW w:w="1270" w:type="dxa"/>
            <w:tcBorders>
              <w:top w:val="single" w:sz="4" w:space="0" w:color="auto"/>
              <w:left w:val="single" w:sz="4" w:space="0" w:color="auto"/>
              <w:bottom w:val="single" w:sz="4" w:space="0" w:color="auto"/>
              <w:right w:val="single" w:sz="4" w:space="0" w:color="auto"/>
            </w:tcBorders>
            <w:vAlign w:val="center"/>
          </w:tcPr>
          <w:p w:rsidR="00A7011B" w:rsidRDefault="008750B7">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A7011B" w:rsidRDefault="008750B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其他问题</w:t>
            </w:r>
          </w:p>
        </w:tc>
      </w:tr>
    </w:tbl>
    <w:p w:rsidR="00A7011B" w:rsidRDefault="008750B7">
      <w:pPr>
        <w:snapToGrid w:val="0"/>
        <w:spacing w:line="440" w:lineRule="exact"/>
        <w:ind w:firstLine="600"/>
        <w:rPr>
          <w:rFonts w:ascii="仿宋" w:eastAsia="仿宋" w:hAnsi="仿宋" w:cs="Arial"/>
          <w:b/>
          <w:bCs/>
          <w:color w:val="000000"/>
          <w:sz w:val="30"/>
          <w:szCs w:val="30"/>
        </w:rPr>
      </w:pPr>
      <w:r>
        <w:rPr>
          <w:rFonts w:ascii="仿宋" w:eastAsia="仿宋" w:hAnsi="仿宋" w:cs="Arial" w:hint="eastAsia"/>
          <w:color w:val="000000"/>
          <w:sz w:val="30"/>
          <w:szCs w:val="30"/>
        </w:rPr>
        <w:t xml:space="preserve">   </w:t>
      </w:r>
      <w:r>
        <w:rPr>
          <w:rFonts w:ascii="仿宋" w:eastAsia="仿宋" w:hAnsi="仿宋" w:cs="Arial" w:hint="eastAsia"/>
          <w:b/>
          <w:bCs/>
          <w:color w:val="000000"/>
          <w:sz w:val="30"/>
          <w:szCs w:val="30"/>
        </w:rPr>
        <w:t>九、采购需求咨询</w:t>
      </w:r>
      <w:bookmarkStart w:id="5" w:name="PO_TDCUS_ITEM_PRC_TABLE_1_1"/>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6204"/>
      </w:tblGrid>
      <w:tr w:rsidR="00A7011B">
        <w:trPr>
          <w:trHeight w:val="476"/>
        </w:trPr>
        <w:tc>
          <w:tcPr>
            <w:tcW w:w="1664" w:type="pct"/>
          </w:tcPr>
          <w:p w:rsidR="00A7011B" w:rsidRDefault="008750B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采购单位</w:t>
            </w:r>
          </w:p>
        </w:tc>
        <w:tc>
          <w:tcPr>
            <w:tcW w:w="3336" w:type="pct"/>
          </w:tcPr>
          <w:p w:rsidR="00A7011B" w:rsidRDefault="008750B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北京体育大学</w:t>
            </w:r>
          </w:p>
        </w:tc>
      </w:tr>
      <w:tr w:rsidR="00A7011B">
        <w:trPr>
          <w:trHeight w:val="491"/>
        </w:trPr>
        <w:tc>
          <w:tcPr>
            <w:tcW w:w="1664" w:type="pct"/>
          </w:tcPr>
          <w:p w:rsidR="00A7011B" w:rsidRDefault="008750B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地址</w:t>
            </w:r>
          </w:p>
        </w:tc>
        <w:tc>
          <w:tcPr>
            <w:tcW w:w="3336" w:type="pct"/>
          </w:tcPr>
          <w:p w:rsidR="00A7011B" w:rsidRDefault="008750B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北京市海淀区信息路48号</w:t>
            </w:r>
          </w:p>
        </w:tc>
      </w:tr>
      <w:tr w:rsidR="00A7011B">
        <w:trPr>
          <w:trHeight w:val="491"/>
        </w:trPr>
        <w:tc>
          <w:tcPr>
            <w:tcW w:w="1664" w:type="pct"/>
          </w:tcPr>
          <w:p w:rsidR="00A7011B" w:rsidRDefault="008750B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咨询事项</w:t>
            </w:r>
          </w:p>
        </w:tc>
        <w:tc>
          <w:tcPr>
            <w:tcW w:w="3336" w:type="pct"/>
          </w:tcPr>
          <w:p w:rsidR="00A7011B" w:rsidRDefault="008750B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采购需求、服务内容等</w:t>
            </w:r>
          </w:p>
        </w:tc>
      </w:tr>
      <w:tr w:rsidR="00A7011B">
        <w:trPr>
          <w:trHeight w:val="311"/>
        </w:trPr>
        <w:tc>
          <w:tcPr>
            <w:tcW w:w="1664" w:type="pct"/>
          </w:tcPr>
          <w:p w:rsidR="00A7011B" w:rsidRDefault="008750B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联系人及联系方式</w:t>
            </w:r>
          </w:p>
        </w:tc>
        <w:tc>
          <w:tcPr>
            <w:tcW w:w="3336" w:type="pct"/>
          </w:tcPr>
          <w:p w:rsidR="00A7011B" w:rsidRDefault="008750B7">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张老师；</w:t>
            </w:r>
            <w:r>
              <w:rPr>
                <w:rFonts w:ascii="仿宋" w:eastAsia="仿宋" w:hAnsi="仿宋" w:cs="仿宋"/>
                <w:color w:val="000000"/>
                <w:sz w:val="28"/>
                <w:szCs w:val="28"/>
              </w:rPr>
              <w:t>010-</w:t>
            </w:r>
            <w:r>
              <w:rPr>
                <w:rFonts w:ascii="仿宋" w:eastAsia="仿宋" w:hAnsi="仿宋" w:cs="仿宋" w:hint="eastAsia"/>
                <w:color w:val="000000"/>
                <w:sz w:val="28"/>
                <w:szCs w:val="28"/>
              </w:rPr>
              <w:t xml:space="preserve"> 62968212</w:t>
            </w:r>
          </w:p>
        </w:tc>
      </w:tr>
      <w:bookmarkEnd w:id="5"/>
    </w:tbl>
    <w:p w:rsidR="00A7011B" w:rsidRDefault="008750B7">
      <w:pPr>
        <w:pStyle w:val="aff4"/>
        <w:spacing w:before="120" w:after="120" w:line="360" w:lineRule="auto"/>
        <w:ind w:firstLine="640"/>
        <w:jc w:val="center"/>
        <w:outlineLvl w:val="0"/>
        <w:rPr>
          <w:rFonts w:hAnsi="宋体"/>
          <w:b/>
          <w:color w:val="000000"/>
          <w:sz w:val="36"/>
          <w:szCs w:val="36"/>
        </w:rPr>
      </w:pPr>
      <w:r>
        <w:rPr>
          <w:rFonts w:ascii="仿宋" w:eastAsia="仿宋" w:hAnsi="仿宋"/>
          <w:b/>
          <w:color w:val="000000"/>
        </w:rPr>
        <w:br w:type="page"/>
      </w:r>
      <w:bookmarkStart w:id="6" w:name="_Toc141368072"/>
      <w:r>
        <w:rPr>
          <w:rFonts w:hAnsi="宋体" w:hint="eastAsia"/>
          <w:b/>
          <w:color w:val="000000"/>
          <w:sz w:val="36"/>
          <w:szCs w:val="36"/>
        </w:rPr>
        <w:lastRenderedPageBreak/>
        <w:t>第二章  投标人须知</w:t>
      </w:r>
      <w:bookmarkEnd w:id="6"/>
    </w:p>
    <w:p w:rsidR="00A7011B" w:rsidRDefault="008750B7">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前附表</w:t>
      </w:r>
    </w:p>
    <w:tbl>
      <w:tblPr>
        <w:tblW w:w="903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7"/>
        <w:gridCol w:w="978"/>
        <w:gridCol w:w="7254"/>
      </w:tblGrid>
      <w:tr w:rsidR="00A7011B">
        <w:trPr>
          <w:trHeight w:val="158"/>
          <w:jc w:val="center"/>
        </w:trPr>
        <w:tc>
          <w:tcPr>
            <w:tcW w:w="807"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8"/>
                <w:szCs w:val="28"/>
              </w:rPr>
            </w:pPr>
            <w:r>
              <w:rPr>
                <w:rFonts w:ascii="仿宋" w:eastAsia="仿宋" w:hAnsi="仿宋" w:hint="eastAsia"/>
                <w:color w:val="000000"/>
                <w:sz w:val="28"/>
                <w:szCs w:val="28"/>
              </w:rPr>
              <w:t>序号</w:t>
            </w:r>
          </w:p>
        </w:tc>
        <w:tc>
          <w:tcPr>
            <w:tcW w:w="978"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8"/>
                <w:szCs w:val="28"/>
              </w:rPr>
            </w:pPr>
            <w:r>
              <w:rPr>
                <w:rFonts w:ascii="仿宋" w:eastAsia="仿宋" w:hAnsi="仿宋" w:hint="eastAsia"/>
                <w:color w:val="000000"/>
                <w:sz w:val="28"/>
                <w:szCs w:val="28"/>
              </w:rPr>
              <w:t>内 容</w:t>
            </w:r>
          </w:p>
        </w:tc>
        <w:tc>
          <w:tcPr>
            <w:tcW w:w="7254"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ind w:firstLineChars="700" w:firstLine="1960"/>
              <w:jc w:val="left"/>
              <w:rPr>
                <w:rFonts w:ascii="仿宋" w:eastAsia="仿宋" w:hAnsi="仿宋"/>
                <w:color w:val="000000"/>
                <w:sz w:val="28"/>
                <w:szCs w:val="28"/>
              </w:rPr>
            </w:pPr>
            <w:r>
              <w:rPr>
                <w:rFonts w:ascii="仿宋" w:eastAsia="仿宋" w:hAnsi="仿宋" w:hint="eastAsia"/>
                <w:color w:val="000000"/>
                <w:sz w:val="28"/>
                <w:szCs w:val="28"/>
              </w:rPr>
              <w:t xml:space="preserve">   要    求</w:t>
            </w:r>
          </w:p>
        </w:tc>
      </w:tr>
      <w:tr w:rsidR="00A7011B">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8"/>
                <w:szCs w:val="28"/>
              </w:rPr>
            </w:pPr>
            <w:r>
              <w:rPr>
                <w:rFonts w:ascii="仿宋" w:eastAsia="仿宋" w:hAnsi="仿宋" w:hint="eastAsia"/>
                <w:color w:val="000000"/>
                <w:sz w:val="28"/>
                <w:szCs w:val="28"/>
              </w:rPr>
              <w:t>1</w:t>
            </w:r>
          </w:p>
        </w:tc>
        <w:tc>
          <w:tcPr>
            <w:tcW w:w="978"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4"/>
                <w:szCs w:val="28"/>
              </w:rPr>
            </w:pPr>
            <w:r>
              <w:rPr>
                <w:rFonts w:ascii="仿宋" w:eastAsia="仿宋" w:hAnsi="仿宋" w:hint="eastAsia"/>
                <w:color w:val="000000"/>
                <w:sz w:val="24"/>
                <w:szCs w:val="28"/>
              </w:rPr>
              <w:t>项目名称及数量</w:t>
            </w:r>
          </w:p>
        </w:tc>
        <w:tc>
          <w:tcPr>
            <w:tcW w:w="7254"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4"/>
                <w:szCs w:val="24"/>
              </w:rPr>
            </w:pPr>
            <w:r>
              <w:rPr>
                <w:rFonts w:ascii="仿宋" w:eastAsia="仿宋" w:hAnsi="仿宋" w:hint="eastAsia"/>
                <w:bCs/>
                <w:color w:val="000000"/>
                <w:sz w:val="24"/>
                <w:szCs w:val="24"/>
              </w:rPr>
              <w:t>详见《公开招标采购公告》</w:t>
            </w:r>
          </w:p>
        </w:tc>
      </w:tr>
      <w:tr w:rsidR="00A7011B">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8"/>
                <w:szCs w:val="28"/>
              </w:rPr>
            </w:pPr>
            <w:r>
              <w:rPr>
                <w:rFonts w:ascii="仿宋" w:eastAsia="仿宋" w:hAnsi="仿宋" w:hint="eastAsia"/>
                <w:color w:val="000000"/>
                <w:sz w:val="28"/>
                <w:szCs w:val="28"/>
              </w:rPr>
              <w:t>2</w:t>
            </w:r>
          </w:p>
        </w:tc>
        <w:tc>
          <w:tcPr>
            <w:tcW w:w="978"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4"/>
                <w:szCs w:val="28"/>
              </w:rPr>
            </w:pPr>
            <w:r>
              <w:rPr>
                <w:rFonts w:ascii="仿宋" w:eastAsia="仿宋" w:hAnsi="仿宋" w:hint="eastAsia"/>
                <w:color w:val="000000"/>
                <w:sz w:val="24"/>
                <w:szCs w:val="28"/>
              </w:rPr>
              <w:t>信用记录</w:t>
            </w:r>
          </w:p>
        </w:tc>
        <w:tc>
          <w:tcPr>
            <w:tcW w:w="7254" w:type="dxa"/>
            <w:tcBorders>
              <w:top w:val="single" w:sz="4" w:space="0" w:color="auto"/>
              <w:left w:val="single" w:sz="4" w:space="0" w:color="auto"/>
              <w:bottom w:val="single" w:sz="4" w:space="0" w:color="auto"/>
              <w:right w:val="single" w:sz="4" w:space="0" w:color="auto"/>
            </w:tcBorders>
            <w:vAlign w:val="center"/>
          </w:tcPr>
          <w:p w:rsidR="00A7011B" w:rsidRDefault="008750B7">
            <w:pPr>
              <w:rPr>
                <w:color w:val="000000"/>
              </w:rPr>
            </w:pPr>
            <w:r>
              <w:rPr>
                <w:rFonts w:ascii="仿宋" w:eastAsia="仿宋" w:hAnsi="仿宋" w:hint="eastAsia"/>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color w:val="000000"/>
                <w:sz w:val="24"/>
                <w:szCs w:val="24"/>
              </w:rPr>
              <w:t>其投标将作无效标处理</w:t>
            </w:r>
            <w:r>
              <w:rPr>
                <w:rFonts w:ascii="仿宋" w:eastAsia="仿宋" w:hAnsi="仿宋" w:hint="eastAsia"/>
                <w:color w:val="000000"/>
                <w:sz w:val="24"/>
                <w:szCs w:val="24"/>
              </w:rPr>
              <w:t>。</w:t>
            </w:r>
          </w:p>
        </w:tc>
      </w:tr>
      <w:tr w:rsidR="00A7011B">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8"/>
                <w:szCs w:val="28"/>
              </w:rPr>
            </w:pPr>
            <w:r>
              <w:rPr>
                <w:rFonts w:ascii="仿宋" w:eastAsia="仿宋" w:hAnsi="仿宋" w:hint="eastAsia"/>
                <w:color w:val="000000"/>
                <w:sz w:val="28"/>
                <w:szCs w:val="28"/>
              </w:rPr>
              <w:t>3</w:t>
            </w:r>
          </w:p>
        </w:tc>
        <w:tc>
          <w:tcPr>
            <w:tcW w:w="978"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4"/>
                <w:szCs w:val="28"/>
              </w:rPr>
            </w:pPr>
            <w:r>
              <w:rPr>
                <w:rFonts w:ascii="仿宋" w:eastAsia="仿宋" w:hAnsi="仿宋" w:hint="eastAsia"/>
                <w:color w:val="000000"/>
                <w:sz w:val="24"/>
                <w:szCs w:val="28"/>
              </w:rPr>
              <w:t>政府采购节能环保产品</w:t>
            </w:r>
          </w:p>
        </w:tc>
        <w:tc>
          <w:tcPr>
            <w:tcW w:w="7254"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4"/>
                <w:szCs w:val="24"/>
              </w:rPr>
            </w:pPr>
            <w:r>
              <w:rPr>
                <w:rFonts w:ascii="仿宋" w:eastAsia="仿宋" w:hAnsi="仿宋" w:hint="eastAsia"/>
                <w:color w:val="000000"/>
                <w:sz w:val="24"/>
                <w:szCs w:val="24"/>
              </w:rPr>
              <w:t>投标产品若属于节能环保产品的，请提供财政部、环境保护保部发布有效期内环境标志产品政府采购清单以及财政部、</w:t>
            </w:r>
            <w:proofErr w:type="gramStart"/>
            <w:r>
              <w:rPr>
                <w:rFonts w:ascii="仿宋" w:eastAsia="仿宋" w:hAnsi="仿宋" w:hint="eastAsia"/>
                <w:color w:val="000000"/>
                <w:sz w:val="24"/>
                <w:szCs w:val="24"/>
              </w:rPr>
              <w:t>发改委</w:t>
            </w:r>
            <w:proofErr w:type="gramEnd"/>
            <w:r>
              <w:rPr>
                <w:rFonts w:ascii="仿宋" w:eastAsia="仿宋" w:hAnsi="仿宋" w:hint="eastAsia"/>
                <w:color w:val="000000"/>
                <w:sz w:val="24"/>
                <w:szCs w:val="24"/>
              </w:rPr>
              <w:t>联合发布有效期内节能产品政府采购清单。</w:t>
            </w:r>
          </w:p>
          <w:p w:rsidR="00A7011B" w:rsidRDefault="008750B7">
            <w:pPr>
              <w:snapToGrid w:val="0"/>
              <w:jc w:val="left"/>
              <w:rPr>
                <w:rFonts w:ascii="仿宋" w:eastAsia="仿宋" w:hAnsi="仿宋"/>
                <w:bCs/>
                <w:color w:val="000000"/>
                <w:sz w:val="24"/>
                <w:szCs w:val="24"/>
              </w:rPr>
            </w:pPr>
            <w:r>
              <w:rPr>
                <w:rFonts w:ascii="仿宋" w:eastAsia="仿宋" w:hAnsi="仿宋" w:hint="eastAsia"/>
                <w:color w:val="000000"/>
                <w:sz w:val="24"/>
                <w:szCs w:val="24"/>
              </w:rPr>
              <w:t>招标需求中要求提供的产品属于节能清单中政府强制采购节能产品品目的，投标人须提供该清单内产品，</w:t>
            </w:r>
            <w:r>
              <w:rPr>
                <w:rFonts w:ascii="仿宋" w:eastAsia="仿宋" w:hAnsi="仿宋" w:hint="eastAsia"/>
                <w:b/>
                <w:color w:val="000000"/>
                <w:sz w:val="24"/>
                <w:szCs w:val="24"/>
              </w:rPr>
              <w:t>否则其投标将作为无效标处理。</w:t>
            </w:r>
          </w:p>
        </w:tc>
      </w:tr>
      <w:tr w:rsidR="00A7011B">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8"/>
                <w:szCs w:val="28"/>
              </w:rPr>
            </w:pPr>
            <w:r>
              <w:rPr>
                <w:rFonts w:ascii="仿宋" w:eastAsia="仿宋" w:hAnsi="仿宋" w:hint="eastAsia"/>
                <w:color w:val="000000"/>
                <w:sz w:val="28"/>
                <w:szCs w:val="28"/>
              </w:rPr>
              <w:t>4</w:t>
            </w:r>
          </w:p>
        </w:tc>
        <w:tc>
          <w:tcPr>
            <w:tcW w:w="978"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4"/>
                <w:szCs w:val="28"/>
              </w:rPr>
            </w:pPr>
            <w:r>
              <w:rPr>
                <w:rFonts w:ascii="仿宋" w:eastAsia="仿宋" w:hAnsi="仿宋" w:hint="eastAsia"/>
                <w:color w:val="000000"/>
                <w:sz w:val="24"/>
                <w:szCs w:val="28"/>
              </w:rPr>
              <w:t>小</w:t>
            </w:r>
            <w:proofErr w:type="gramStart"/>
            <w:r>
              <w:rPr>
                <w:rFonts w:ascii="仿宋" w:eastAsia="仿宋" w:hAnsi="仿宋" w:hint="eastAsia"/>
                <w:color w:val="000000"/>
                <w:sz w:val="24"/>
                <w:szCs w:val="28"/>
              </w:rPr>
              <w:t>微企业</w:t>
            </w:r>
            <w:proofErr w:type="gramEnd"/>
            <w:r>
              <w:rPr>
                <w:rFonts w:ascii="仿宋" w:eastAsia="仿宋" w:hAnsi="仿宋" w:hint="eastAsia"/>
                <w:color w:val="000000"/>
                <w:sz w:val="24"/>
                <w:szCs w:val="28"/>
              </w:rPr>
              <w:t>有关政策</w:t>
            </w:r>
          </w:p>
        </w:tc>
        <w:tc>
          <w:tcPr>
            <w:tcW w:w="7254"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rPr>
                <w:rFonts w:ascii="仿宋" w:eastAsia="仿宋" w:hAnsi="仿宋"/>
                <w:color w:val="000000"/>
                <w:sz w:val="24"/>
                <w:szCs w:val="24"/>
              </w:rPr>
            </w:pPr>
            <w:r>
              <w:rPr>
                <w:rFonts w:ascii="仿宋" w:eastAsia="仿宋" w:hAnsi="仿宋" w:hint="eastAsia"/>
                <w:color w:val="000000"/>
                <w:sz w:val="24"/>
                <w:szCs w:val="24"/>
              </w:rPr>
              <w:t>1、根据工信部等部委发布的《关于印发中小企业划型标准规定的通知》（工信部联企业〔2011〕300号），符合相关条件的为中小微型企业。本项目采购标的属于工业。符合条件的企业应根据采购文件附件13的格式要求提供《中小企业声明函》，没有按要求提供上述材料的不被认定为小微型企业。根据财政部发布的《关于进一步加大政府采购支持中小企业力度的通知》财库〔2022〕19号规定，对于非专门面向此类企业的项目，对小型和微型企业产品的价格给予20%的扣除，用扣除后的价格参与评审。</w:t>
            </w:r>
          </w:p>
          <w:p w:rsidR="00A7011B" w:rsidRDefault="008750B7">
            <w:pPr>
              <w:snapToGrid w:val="0"/>
              <w:rPr>
                <w:rFonts w:ascii="仿宋" w:eastAsia="仿宋" w:hAnsi="仿宋"/>
                <w:color w:val="000000"/>
                <w:sz w:val="24"/>
                <w:szCs w:val="24"/>
              </w:rPr>
            </w:pPr>
            <w:r>
              <w:rPr>
                <w:rFonts w:ascii="仿宋" w:eastAsia="仿宋" w:hAnsi="仿宋" w:hint="eastAsia"/>
                <w:color w:val="000000"/>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A7011B" w:rsidRDefault="008750B7">
            <w:pPr>
              <w:snapToGrid w:val="0"/>
              <w:rPr>
                <w:rFonts w:ascii="仿宋" w:eastAsia="仿宋" w:hAnsi="仿宋"/>
                <w:color w:val="000000"/>
                <w:sz w:val="24"/>
                <w:szCs w:val="24"/>
              </w:rPr>
            </w:pPr>
            <w:r>
              <w:rPr>
                <w:rFonts w:ascii="仿宋" w:eastAsia="仿宋" w:hAnsi="仿宋" w:hint="eastAsia"/>
                <w:color w:val="000000"/>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A7011B" w:rsidRDefault="008750B7">
            <w:pPr>
              <w:snapToGrid w:val="0"/>
              <w:jc w:val="left"/>
              <w:rPr>
                <w:rFonts w:ascii="仿宋" w:eastAsia="仿宋" w:hAnsi="仿宋"/>
                <w:b/>
                <w:bCs/>
                <w:color w:val="000000"/>
                <w:sz w:val="24"/>
                <w:szCs w:val="24"/>
              </w:rPr>
            </w:pPr>
            <w:r>
              <w:rPr>
                <w:rFonts w:ascii="仿宋" w:eastAsia="仿宋" w:hAnsi="仿宋" w:hint="eastAsia"/>
                <w:b/>
                <w:color w:val="000000"/>
                <w:sz w:val="24"/>
                <w:szCs w:val="24"/>
              </w:rPr>
              <w:t xml:space="preserve"> (注：未提供以上材料的，均不给予价格扣除）。</w:t>
            </w:r>
          </w:p>
        </w:tc>
      </w:tr>
      <w:tr w:rsidR="00A7011B">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8"/>
                <w:szCs w:val="28"/>
              </w:rPr>
            </w:pPr>
            <w:r>
              <w:rPr>
                <w:rFonts w:ascii="仿宋" w:eastAsia="仿宋" w:hAnsi="仿宋" w:hint="eastAsia"/>
                <w:color w:val="000000"/>
                <w:sz w:val="28"/>
                <w:szCs w:val="28"/>
              </w:rPr>
              <w:t>5</w:t>
            </w:r>
          </w:p>
        </w:tc>
        <w:tc>
          <w:tcPr>
            <w:tcW w:w="978"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4"/>
                <w:szCs w:val="28"/>
              </w:rPr>
            </w:pPr>
            <w:r>
              <w:rPr>
                <w:rFonts w:ascii="仿宋" w:eastAsia="仿宋" w:hAnsi="仿宋" w:hint="eastAsia"/>
                <w:color w:val="000000"/>
                <w:sz w:val="24"/>
                <w:szCs w:val="28"/>
              </w:rPr>
              <w:t>答疑与澄清</w:t>
            </w:r>
          </w:p>
        </w:tc>
        <w:tc>
          <w:tcPr>
            <w:tcW w:w="7254"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bCs/>
                <w:color w:val="000000"/>
                <w:sz w:val="24"/>
                <w:szCs w:val="24"/>
              </w:rPr>
            </w:pPr>
            <w:r>
              <w:rPr>
                <w:rFonts w:ascii="仿宋" w:eastAsia="仿宋" w:hAnsi="仿宋" w:hint="eastAsia"/>
                <w:color w:val="000000"/>
                <w:sz w:val="24"/>
                <w:szCs w:val="24"/>
              </w:rPr>
              <w:t>投标人如对招标文件有异议，应当于公告发布之日起至</w:t>
            </w:r>
            <w:r>
              <w:rPr>
                <w:rFonts w:ascii="仿宋" w:eastAsia="仿宋" w:hAnsi="仿宋" w:hint="eastAsia"/>
                <w:bCs/>
                <w:color w:val="000000"/>
                <w:sz w:val="24"/>
                <w:szCs w:val="24"/>
              </w:rPr>
              <w:t>公告期限满第7个工作日内</w:t>
            </w:r>
            <w:r>
              <w:rPr>
                <w:rFonts w:ascii="仿宋" w:eastAsia="仿宋" w:hAnsi="仿宋" w:hint="eastAsia"/>
                <w:color w:val="000000"/>
                <w:sz w:val="24"/>
                <w:szCs w:val="24"/>
              </w:rPr>
              <w:t>，以书面形式向招标采购单位提出，逾期不予受理。</w:t>
            </w:r>
          </w:p>
        </w:tc>
      </w:tr>
      <w:tr w:rsidR="00A7011B">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6</w:t>
            </w:r>
          </w:p>
        </w:tc>
        <w:tc>
          <w:tcPr>
            <w:tcW w:w="978"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4"/>
                <w:szCs w:val="28"/>
              </w:rPr>
            </w:pPr>
            <w:r>
              <w:rPr>
                <w:rFonts w:ascii="仿宋" w:eastAsia="仿宋" w:hAnsi="仿宋" w:hint="eastAsia"/>
                <w:color w:val="000000"/>
                <w:sz w:val="24"/>
                <w:szCs w:val="28"/>
              </w:rPr>
              <w:t>是否允许采购进口产品</w:t>
            </w:r>
          </w:p>
        </w:tc>
        <w:tc>
          <w:tcPr>
            <w:tcW w:w="7254"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8"/>
                <w:szCs w:val="28"/>
              </w:rPr>
            </w:pPr>
            <w:r>
              <w:rPr>
                <w:rFonts w:ascii="仿宋" w:eastAsia="仿宋" w:hAnsi="仿宋" w:hint="eastAsia"/>
                <w:color w:val="000000"/>
                <w:sz w:val="24"/>
                <w:szCs w:val="24"/>
              </w:rPr>
              <w:t>本项目采购产品部分已获得财政部进口审核</w:t>
            </w:r>
          </w:p>
        </w:tc>
      </w:tr>
      <w:tr w:rsidR="00A7011B">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7</w:t>
            </w:r>
          </w:p>
        </w:tc>
        <w:tc>
          <w:tcPr>
            <w:tcW w:w="978"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4"/>
                <w:szCs w:val="28"/>
              </w:rPr>
            </w:pPr>
            <w:r>
              <w:rPr>
                <w:rFonts w:ascii="仿宋" w:eastAsia="仿宋" w:hAnsi="仿宋" w:hint="eastAsia"/>
                <w:color w:val="000000"/>
                <w:sz w:val="24"/>
                <w:szCs w:val="28"/>
              </w:rPr>
              <w:t>是否允许转包</w:t>
            </w:r>
          </w:p>
        </w:tc>
        <w:tc>
          <w:tcPr>
            <w:tcW w:w="7254"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4"/>
                <w:szCs w:val="24"/>
              </w:rPr>
            </w:pPr>
            <w:r>
              <w:rPr>
                <w:rFonts w:ascii="仿宋" w:eastAsia="仿宋" w:hAnsi="仿宋" w:hint="eastAsia"/>
                <w:color w:val="000000"/>
                <w:sz w:val="24"/>
                <w:szCs w:val="24"/>
              </w:rPr>
              <w:t>转包：否</w:t>
            </w:r>
          </w:p>
        </w:tc>
      </w:tr>
      <w:tr w:rsidR="00A7011B">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8</w:t>
            </w:r>
          </w:p>
        </w:tc>
        <w:tc>
          <w:tcPr>
            <w:tcW w:w="978"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4"/>
                <w:szCs w:val="28"/>
              </w:rPr>
            </w:pPr>
            <w:r>
              <w:rPr>
                <w:rFonts w:ascii="仿宋" w:eastAsia="仿宋" w:hAnsi="仿宋" w:hint="eastAsia"/>
                <w:color w:val="000000"/>
                <w:sz w:val="24"/>
                <w:szCs w:val="28"/>
              </w:rPr>
              <w:t>是否接受联合体投标</w:t>
            </w:r>
          </w:p>
        </w:tc>
        <w:tc>
          <w:tcPr>
            <w:tcW w:w="7254"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4"/>
                <w:szCs w:val="24"/>
              </w:rPr>
            </w:pPr>
            <w:bookmarkStart w:id="7" w:name="PO_15528_PM007_1"/>
            <w:r>
              <w:rPr>
                <w:rFonts w:ascii="仿宋" w:eastAsia="仿宋" w:hAnsi="仿宋"/>
                <w:color w:val="000000"/>
                <w:sz w:val="24"/>
                <w:szCs w:val="24"/>
              </w:rPr>
              <w:t>不允许联合体投标</w:t>
            </w:r>
            <w:bookmarkEnd w:id="7"/>
          </w:p>
          <w:p w:rsidR="00A7011B" w:rsidRDefault="008750B7">
            <w:pPr>
              <w:snapToGrid w:val="0"/>
              <w:jc w:val="left"/>
              <w:rPr>
                <w:rFonts w:ascii="仿宋" w:eastAsia="仿宋" w:hAnsi="仿宋"/>
                <w:color w:val="000000"/>
                <w:sz w:val="28"/>
                <w:szCs w:val="28"/>
              </w:rPr>
            </w:pPr>
            <w:r>
              <w:rPr>
                <w:rFonts w:ascii="仿宋" w:eastAsia="仿宋" w:hAnsi="仿宋" w:hint="eastAsia"/>
                <w:color w:val="000000"/>
                <w:sz w:val="24"/>
                <w:szCs w:val="24"/>
              </w:rPr>
              <w:t>（接受联合体投标的请提供联合体协议书。）</w:t>
            </w:r>
          </w:p>
        </w:tc>
      </w:tr>
      <w:tr w:rsidR="00A7011B">
        <w:trPr>
          <w:trHeight w:val="325"/>
          <w:jc w:val="center"/>
        </w:trPr>
        <w:tc>
          <w:tcPr>
            <w:tcW w:w="807"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9</w:t>
            </w:r>
          </w:p>
        </w:tc>
        <w:tc>
          <w:tcPr>
            <w:tcW w:w="978"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4"/>
                <w:szCs w:val="28"/>
              </w:rPr>
            </w:pPr>
            <w:r>
              <w:rPr>
                <w:rFonts w:ascii="仿宋" w:eastAsia="仿宋" w:hAnsi="仿宋" w:hint="eastAsia"/>
                <w:color w:val="000000"/>
                <w:sz w:val="24"/>
                <w:szCs w:val="28"/>
              </w:rPr>
              <w:t>是否现场踏勘</w:t>
            </w:r>
          </w:p>
        </w:tc>
        <w:tc>
          <w:tcPr>
            <w:tcW w:w="7254"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8"/>
                <w:szCs w:val="28"/>
              </w:rPr>
            </w:pPr>
            <w:bookmarkStart w:id="8" w:name="PO_15528_PM040"/>
            <w:r>
              <w:rPr>
                <w:rFonts w:ascii="仿宋" w:eastAsia="仿宋" w:hAnsi="仿宋" w:hint="eastAsia"/>
                <w:color w:val="000000"/>
                <w:sz w:val="24"/>
                <w:szCs w:val="24"/>
              </w:rPr>
              <w:t>不组织现场踏勘</w:t>
            </w:r>
            <w:bookmarkEnd w:id="8"/>
          </w:p>
          <w:p w:rsidR="00A7011B" w:rsidRDefault="008750B7">
            <w:pPr>
              <w:snapToGrid w:val="0"/>
              <w:jc w:val="left"/>
              <w:rPr>
                <w:rFonts w:ascii="仿宋" w:eastAsia="仿宋" w:hAnsi="仿宋"/>
                <w:color w:val="000000"/>
                <w:sz w:val="28"/>
                <w:szCs w:val="28"/>
              </w:rPr>
            </w:pPr>
            <w:r>
              <w:rPr>
                <w:rFonts w:ascii="仿宋" w:eastAsia="仿宋" w:hAnsi="仿宋" w:hint="eastAsia"/>
                <w:color w:val="000000"/>
                <w:sz w:val="24"/>
                <w:szCs w:val="24"/>
              </w:rPr>
              <w:t>具体要求详见第四章招标需求对应内容。</w:t>
            </w:r>
          </w:p>
        </w:tc>
      </w:tr>
      <w:tr w:rsidR="00A7011B">
        <w:trPr>
          <w:trHeight w:val="213"/>
          <w:jc w:val="center"/>
        </w:trPr>
        <w:tc>
          <w:tcPr>
            <w:tcW w:w="807"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10</w:t>
            </w:r>
          </w:p>
        </w:tc>
        <w:tc>
          <w:tcPr>
            <w:tcW w:w="978"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4"/>
                <w:szCs w:val="28"/>
              </w:rPr>
            </w:pPr>
            <w:r>
              <w:rPr>
                <w:rFonts w:ascii="仿宋" w:eastAsia="仿宋" w:hAnsi="仿宋" w:hint="eastAsia"/>
                <w:color w:val="000000"/>
                <w:sz w:val="24"/>
                <w:szCs w:val="28"/>
              </w:rPr>
              <w:t>是否提供演示</w:t>
            </w:r>
          </w:p>
        </w:tc>
        <w:tc>
          <w:tcPr>
            <w:tcW w:w="7254"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4"/>
                <w:szCs w:val="24"/>
              </w:rPr>
            </w:pPr>
            <w:bookmarkStart w:id="9" w:name="PO_15528_PM041"/>
            <w:r>
              <w:rPr>
                <w:rFonts w:ascii="仿宋" w:eastAsia="仿宋" w:hAnsi="仿宋" w:hint="eastAsia"/>
                <w:color w:val="000000"/>
                <w:sz w:val="24"/>
                <w:szCs w:val="24"/>
              </w:rPr>
              <w:t>不进行演示</w:t>
            </w:r>
            <w:bookmarkEnd w:id="9"/>
          </w:p>
          <w:p w:rsidR="00A7011B" w:rsidRDefault="008750B7">
            <w:pPr>
              <w:snapToGrid w:val="0"/>
              <w:jc w:val="left"/>
              <w:rPr>
                <w:rFonts w:ascii="仿宋" w:eastAsia="仿宋" w:hAnsi="仿宋"/>
                <w:color w:val="000000"/>
                <w:sz w:val="28"/>
                <w:szCs w:val="28"/>
              </w:rPr>
            </w:pPr>
            <w:r>
              <w:rPr>
                <w:rFonts w:ascii="仿宋" w:eastAsia="仿宋" w:hAnsi="仿宋" w:hint="eastAsia"/>
                <w:color w:val="000000"/>
                <w:sz w:val="24"/>
                <w:szCs w:val="24"/>
              </w:rPr>
              <w:t>具体要求详见第四章招标需求对应内容。</w:t>
            </w:r>
          </w:p>
        </w:tc>
      </w:tr>
      <w:tr w:rsidR="00A7011B">
        <w:trPr>
          <w:trHeight w:val="213"/>
          <w:jc w:val="center"/>
        </w:trPr>
        <w:tc>
          <w:tcPr>
            <w:tcW w:w="807"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11</w:t>
            </w:r>
          </w:p>
        </w:tc>
        <w:tc>
          <w:tcPr>
            <w:tcW w:w="978"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4"/>
                <w:szCs w:val="28"/>
              </w:rPr>
            </w:pPr>
            <w:r>
              <w:rPr>
                <w:rFonts w:ascii="仿宋" w:eastAsia="仿宋" w:hAnsi="仿宋" w:hint="eastAsia"/>
                <w:color w:val="000000"/>
                <w:sz w:val="24"/>
                <w:szCs w:val="28"/>
              </w:rPr>
              <w:t>是否提供样品</w:t>
            </w:r>
          </w:p>
        </w:tc>
        <w:tc>
          <w:tcPr>
            <w:tcW w:w="7254"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4"/>
                <w:szCs w:val="24"/>
              </w:rPr>
            </w:pPr>
            <w:bookmarkStart w:id="10" w:name="PO_15528_PM043"/>
            <w:r>
              <w:rPr>
                <w:rFonts w:ascii="仿宋" w:eastAsia="仿宋" w:hAnsi="仿宋" w:hint="eastAsia"/>
                <w:color w:val="000000"/>
                <w:sz w:val="24"/>
                <w:szCs w:val="24"/>
              </w:rPr>
              <w:t>不要求提供样品</w:t>
            </w:r>
            <w:bookmarkEnd w:id="10"/>
          </w:p>
          <w:p w:rsidR="00A7011B" w:rsidRDefault="008750B7">
            <w:pPr>
              <w:snapToGrid w:val="0"/>
              <w:jc w:val="left"/>
              <w:rPr>
                <w:rFonts w:ascii="仿宋" w:eastAsia="仿宋" w:hAnsi="仿宋"/>
                <w:color w:val="000000"/>
                <w:sz w:val="28"/>
                <w:szCs w:val="28"/>
              </w:rPr>
            </w:pPr>
            <w:r>
              <w:rPr>
                <w:rFonts w:ascii="仿宋" w:eastAsia="仿宋" w:hAnsi="仿宋" w:hint="eastAsia"/>
                <w:color w:val="000000"/>
                <w:sz w:val="24"/>
                <w:szCs w:val="24"/>
              </w:rPr>
              <w:t>具体要求详见第四章招标需求对应内容。</w:t>
            </w:r>
          </w:p>
        </w:tc>
      </w:tr>
      <w:tr w:rsidR="00A7011B">
        <w:trPr>
          <w:trHeight w:val="227"/>
          <w:jc w:val="center"/>
        </w:trPr>
        <w:tc>
          <w:tcPr>
            <w:tcW w:w="807"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12</w:t>
            </w:r>
          </w:p>
        </w:tc>
        <w:tc>
          <w:tcPr>
            <w:tcW w:w="978"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4"/>
                <w:szCs w:val="28"/>
              </w:rPr>
            </w:pPr>
            <w:r>
              <w:rPr>
                <w:rFonts w:ascii="仿宋" w:eastAsia="仿宋" w:hAnsi="仿宋" w:hint="eastAsia"/>
                <w:color w:val="000000"/>
                <w:sz w:val="24"/>
                <w:szCs w:val="28"/>
              </w:rPr>
              <w:t>投标文件组成</w:t>
            </w:r>
          </w:p>
        </w:tc>
        <w:tc>
          <w:tcPr>
            <w:tcW w:w="7254" w:type="dxa"/>
            <w:tcBorders>
              <w:top w:val="single" w:sz="4" w:space="0" w:color="auto"/>
              <w:left w:val="single" w:sz="4" w:space="0" w:color="auto"/>
              <w:bottom w:val="single" w:sz="4" w:space="0" w:color="auto"/>
              <w:right w:val="single" w:sz="4" w:space="0" w:color="auto"/>
            </w:tcBorders>
            <w:vAlign w:val="center"/>
          </w:tcPr>
          <w:p w:rsidR="00A7011B" w:rsidRDefault="008750B7">
            <w:pPr>
              <w:numPr>
                <w:ilvl w:val="0"/>
                <w:numId w:val="60"/>
              </w:numPr>
              <w:snapToGrid w:val="0"/>
              <w:jc w:val="left"/>
            </w:pPr>
            <w:r>
              <w:rPr>
                <w:rFonts w:hint="eastAsia"/>
              </w:rPr>
              <w:t>投标文件由开标一览表、资质文件、技术及商务文件、报价文件正本</w:t>
            </w:r>
            <w:r>
              <w:rPr>
                <w:rFonts w:hint="eastAsia"/>
                <w:b/>
                <w:bCs/>
              </w:rPr>
              <w:t>各</w:t>
            </w:r>
            <w:r>
              <w:rPr>
                <w:rFonts w:hint="eastAsia"/>
                <w:b/>
                <w:bCs/>
              </w:rPr>
              <w:t xml:space="preserve"> 1 </w:t>
            </w:r>
            <w:r>
              <w:rPr>
                <w:rFonts w:hint="eastAsia"/>
                <w:b/>
                <w:bCs/>
              </w:rPr>
              <w:t>份</w:t>
            </w:r>
            <w:r>
              <w:rPr>
                <w:rFonts w:hint="eastAsia"/>
              </w:rPr>
              <w:t>组成。</w:t>
            </w:r>
          </w:p>
          <w:p w:rsidR="00A7011B" w:rsidRDefault="008750B7">
            <w:pPr>
              <w:pStyle w:val="22"/>
              <w:numPr>
                <w:ilvl w:val="255"/>
                <w:numId w:val="0"/>
              </w:numPr>
              <w:jc w:val="left"/>
            </w:pPr>
            <w:r>
              <w:rPr>
                <w:rFonts w:hint="eastAsia"/>
              </w:rPr>
              <w:t>2</w:t>
            </w:r>
            <w:r>
              <w:rPr>
                <w:rFonts w:hint="eastAsia"/>
              </w:rPr>
              <w:t>、</w:t>
            </w:r>
            <w:r>
              <w:rPr>
                <w:rFonts w:ascii="仿宋" w:eastAsia="仿宋" w:hAnsi="仿宋" w:hint="eastAsia"/>
                <w:color w:val="000000"/>
                <w:sz w:val="24"/>
                <w:szCs w:val="24"/>
              </w:rPr>
              <w:t>签订合同时，中标人向采购人提供与政</w:t>
            </w:r>
            <w:proofErr w:type="gramStart"/>
            <w:r>
              <w:rPr>
                <w:rFonts w:ascii="仿宋" w:eastAsia="仿宋" w:hAnsi="仿宋" w:hint="eastAsia"/>
                <w:color w:val="000000"/>
                <w:sz w:val="24"/>
                <w:szCs w:val="24"/>
              </w:rPr>
              <w:t>采云</w:t>
            </w:r>
            <w:proofErr w:type="gramEnd"/>
            <w:r>
              <w:rPr>
                <w:rFonts w:ascii="仿宋" w:eastAsia="仿宋" w:hAnsi="仿宋" w:hint="eastAsia"/>
                <w:color w:val="000000"/>
                <w:sz w:val="24"/>
                <w:szCs w:val="24"/>
              </w:rPr>
              <w:t>系统一致的投标文件纸质版正副本各1份（加盖单位公章）</w:t>
            </w:r>
          </w:p>
        </w:tc>
      </w:tr>
      <w:tr w:rsidR="00A7011B">
        <w:trPr>
          <w:trHeight w:val="928"/>
          <w:jc w:val="center"/>
        </w:trPr>
        <w:tc>
          <w:tcPr>
            <w:tcW w:w="807"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13</w:t>
            </w:r>
          </w:p>
        </w:tc>
        <w:tc>
          <w:tcPr>
            <w:tcW w:w="978"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4"/>
                <w:szCs w:val="28"/>
              </w:rPr>
            </w:pPr>
            <w:r>
              <w:rPr>
                <w:rFonts w:ascii="仿宋" w:eastAsia="仿宋" w:hAnsi="仿宋" w:hint="eastAsia"/>
                <w:color w:val="000000"/>
                <w:sz w:val="24"/>
                <w:szCs w:val="28"/>
              </w:rPr>
              <w:t>中标结果公告</w:t>
            </w:r>
          </w:p>
        </w:tc>
        <w:tc>
          <w:tcPr>
            <w:tcW w:w="7254"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8"/>
                <w:szCs w:val="28"/>
              </w:rPr>
            </w:pPr>
            <w:r>
              <w:rPr>
                <w:rFonts w:ascii="仿宋" w:eastAsia="仿宋" w:hAnsi="仿宋" w:hint="eastAsia"/>
                <w:color w:val="000000"/>
                <w:sz w:val="24"/>
                <w:szCs w:val="24"/>
              </w:rPr>
              <w:t>中标供应商确定之日起2个工作日内，将在</w:t>
            </w:r>
            <w:r>
              <w:rPr>
                <w:rFonts w:ascii="仿宋" w:eastAsia="仿宋" w:hAnsi="仿宋" w:cs="Arial" w:hint="eastAsia"/>
                <w:color w:val="000000"/>
                <w:sz w:val="24"/>
                <w:szCs w:val="24"/>
              </w:rPr>
              <w:t>中国政府采购网(</w:t>
            </w:r>
            <w:r>
              <w:rPr>
                <w:rFonts w:ascii="仿宋" w:eastAsia="仿宋" w:hAnsi="仿宋" w:hint="eastAsia"/>
                <w:color w:val="000000"/>
                <w:sz w:val="24"/>
                <w:szCs w:val="24"/>
              </w:rPr>
              <w:t xml:space="preserve"> </w:t>
            </w:r>
            <w:hyperlink r:id="rId11" w:history="1">
              <w:r>
                <w:rPr>
                  <w:rStyle w:val="affff3"/>
                  <w:rFonts w:ascii="仿宋" w:eastAsia="仿宋" w:hAnsi="仿宋" w:hint="eastAsia"/>
                  <w:color w:val="000000"/>
                  <w:sz w:val="24"/>
                  <w:szCs w:val="24"/>
                </w:rPr>
                <w:t>http://www.ccgp.gov.cn</w:t>
              </w:r>
            </w:hyperlink>
            <w:r>
              <w:rPr>
                <w:rFonts w:ascii="仿宋" w:eastAsia="仿宋" w:hAnsi="仿宋" w:cs="Arial" w:hint="eastAsia"/>
                <w:color w:val="000000"/>
                <w:sz w:val="24"/>
                <w:szCs w:val="24"/>
              </w:rPr>
              <w:t>)发布</w:t>
            </w:r>
            <w:r>
              <w:rPr>
                <w:rFonts w:ascii="仿宋" w:eastAsia="仿宋" w:hAnsi="仿宋" w:hint="eastAsia"/>
                <w:color w:val="000000"/>
                <w:sz w:val="24"/>
                <w:szCs w:val="24"/>
              </w:rPr>
              <w:t>中标公告，公告期限为1个工作日，采购项目负责人根据报名时预留地址寄送</w:t>
            </w:r>
            <w:r>
              <w:rPr>
                <w:rFonts w:ascii="仿宋" w:eastAsia="仿宋" w:hAnsi="仿宋" w:cs="Arial" w:hint="eastAsia"/>
                <w:color w:val="000000"/>
                <w:sz w:val="24"/>
                <w:szCs w:val="24"/>
              </w:rPr>
              <w:t>中标通知书。</w:t>
            </w:r>
          </w:p>
        </w:tc>
      </w:tr>
      <w:tr w:rsidR="00A7011B">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14</w:t>
            </w:r>
          </w:p>
        </w:tc>
        <w:tc>
          <w:tcPr>
            <w:tcW w:w="978" w:type="dxa"/>
            <w:tcBorders>
              <w:top w:val="single" w:sz="4" w:space="0" w:color="auto"/>
              <w:left w:val="single" w:sz="4" w:space="0" w:color="auto"/>
              <w:bottom w:val="single" w:sz="4" w:space="0" w:color="auto"/>
              <w:right w:val="single" w:sz="4" w:space="0" w:color="auto"/>
            </w:tcBorders>
            <w:vAlign w:val="center"/>
          </w:tcPr>
          <w:p w:rsidR="00A7011B" w:rsidRDefault="008750B7">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投标保证金</w:t>
            </w:r>
          </w:p>
        </w:tc>
        <w:tc>
          <w:tcPr>
            <w:tcW w:w="7254" w:type="dxa"/>
            <w:tcBorders>
              <w:top w:val="single" w:sz="4" w:space="0" w:color="auto"/>
              <w:left w:val="single" w:sz="4" w:space="0" w:color="auto"/>
              <w:bottom w:val="single" w:sz="4" w:space="0" w:color="auto"/>
              <w:right w:val="single" w:sz="4" w:space="0" w:color="auto"/>
            </w:tcBorders>
            <w:vAlign w:val="center"/>
          </w:tcPr>
          <w:p w:rsidR="00A7011B" w:rsidRDefault="008750B7">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color w:val="000000"/>
                <w:sz w:val="24"/>
                <w:szCs w:val="24"/>
              </w:rPr>
              <w:t>交纳：投标保证金应按《招标采购公告》</w:t>
            </w:r>
            <w:proofErr w:type="gramStart"/>
            <w:r>
              <w:rPr>
                <w:rFonts w:ascii="仿宋" w:eastAsia="仿宋" w:hAnsi="仿宋" w:hint="eastAsia"/>
                <w:color w:val="000000"/>
                <w:sz w:val="24"/>
                <w:szCs w:val="24"/>
              </w:rPr>
              <w:t>六规定</w:t>
            </w:r>
            <w:proofErr w:type="gramEnd"/>
            <w:r>
              <w:rPr>
                <w:rFonts w:ascii="仿宋" w:eastAsia="仿宋" w:hAnsi="仿宋" w:hint="eastAsia"/>
                <w:color w:val="000000"/>
                <w:sz w:val="24"/>
                <w:szCs w:val="24"/>
              </w:rPr>
              <w:t>交纳。</w:t>
            </w:r>
          </w:p>
          <w:p w:rsidR="00A7011B" w:rsidRDefault="008750B7">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color w:val="000000"/>
                <w:sz w:val="24"/>
                <w:szCs w:val="24"/>
              </w:rPr>
              <w:t>退还：中标通知书发出之日起5个工作日内，未中标的投标人，招标方以电汇或转账等方式退还投标保证金。</w:t>
            </w:r>
          </w:p>
        </w:tc>
      </w:tr>
      <w:tr w:rsidR="00A7011B">
        <w:trPr>
          <w:trHeight w:val="233"/>
          <w:jc w:val="center"/>
        </w:trPr>
        <w:tc>
          <w:tcPr>
            <w:tcW w:w="807"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15</w:t>
            </w:r>
          </w:p>
        </w:tc>
        <w:tc>
          <w:tcPr>
            <w:tcW w:w="978"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4"/>
                <w:szCs w:val="28"/>
              </w:rPr>
            </w:pPr>
            <w:r>
              <w:rPr>
                <w:rFonts w:ascii="仿宋" w:eastAsia="仿宋" w:hAnsi="仿宋" w:hint="eastAsia"/>
                <w:color w:val="000000"/>
                <w:sz w:val="24"/>
                <w:szCs w:val="28"/>
              </w:rPr>
              <w:t>合同签订时间</w:t>
            </w:r>
          </w:p>
        </w:tc>
        <w:tc>
          <w:tcPr>
            <w:tcW w:w="7254"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8"/>
                <w:szCs w:val="28"/>
              </w:rPr>
            </w:pPr>
            <w:r>
              <w:rPr>
                <w:rFonts w:ascii="仿宋" w:eastAsia="仿宋" w:hAnsi="仿宋" w:hint="eastAsia"/>
                <w:color w:val="000000"/>
                <w:sz w:val="24"/>
                <w:szCs w:val="24"/>
              </w:rPr>
              <w:t>中标通知书发出后30日内。</w:t>
            </w:r>
          </w:p>
        </w:tc>
      </w:tr>
      <w:tr w:rsidR="00A7011B">
        <w:trPr>
          <w:trHeight w:val="1683"/>
          <w:jc w:val="center"/>
        </w:trPr>
        <w:tc>
          <w:tcPr>
            <w:tcW w:w="807"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16</w:t>
            </w:r>
          </w:p>
        </w:tc>
        <w:tc>
          <w:tcPr>
            <w:tcW w:w="978" w:type="dxa"/>
            <w:tcBorders>
              <w:top w:val="single" w:sz="4" w:space="0" w:color="auto"/>
              <w:left w:val="single" w:sz="4" w:space="0" w:color="auto"/>
              <w:bottom w:val="single" w:sz="4" w:space="0" w:color="auto"/>
              <w:right w:val="single" w:sz="4" w:space="0" w:color="auto"/>
            </w:tcBorders>
            <w:vAlign w:val="center"/>
          </w:tcPr>
          <w:p w:rsidR="00A7011B" w:rsidRDefault="008750B7">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履约保证金</w:t>
            </w:r>
          </w:p>
        </w:tc>
        <w:tc>
          <w:tcPr>
            <w:tcW w:w="7254" w:type="dxa"/>
            <w:tcBorders>
              <w:top w:val="single" w:sz="4" w:space="0" w:color="auto"/>
              <w:left w:val="single" w:sz="4" w:space="0" w:color="auto"/>
              <w:bottom w:val="single" w:sz="4" w:space="0" w:color="auto"/>
              <w:right w:val="single" w:sz="4" w:space="0" w:color="auto"/>
            </w:tcBorders>
            <w:vAlign w:val="center"/>
          </w:tcPr>
          <w:p w:rsidR="00A7011B" w:rsidRDefault="008750B7">
            <w:pPr>
              <w:autoSpaceDE w:val="0"/>
              <w:autoSpaceDN w:val="0"/>
              <w:snapToGrid w:val="0"/>
              <w:jc w:val="left"/>
              <w:textAlignment w:val="bottom"/>
              <w:rPr>
                <w:rFonts w:ascii="仿宋" w:eastAsia="仿宋" w:hAnsi="仿宋"/>
                <w:color w:val="000000"/>
                <w:sz w:val="28"/>
                <w:szCs w:val="28"/>
              </w:rPr>
            </w:pPr>
            <w:r>
              <w:rPr>
                <w:rFonts w:ascii="仿宋_GB2312" w:eastAsia="仿宋_GB2312" w:hAnsi="仿宋_GB2312" w:cs="仿宋_GB2312" w:hint="eastAsia"/>
                <w:sz w:val="24"/>
                <w:szCs w:val="24"/>
              </w:rPr>
              <w:t>中标供应商应在收到中标通知书后，在合同签订前，以电子</w:t>
            </w:r>
            <w:proofErr w:type="gramStart"/>
            <w:r>
              <w:rPr>
                <w:rFonts w:ascii="仿宋_GB2312" w:eastAsia="仿宋_GB2312" w:hAnsi="仿宋_GB2312" w:cs="仿宋_GB2312" w:hint="eastAsia"/>
                <w:sz w:val="24"/>
                <w:szCs w:val="24"/>
              </w:rPr>
              <w:t>汇款非</w:t>
            </w:r>
            <w:proofErr w:type="gramEnd"/>
            <w:r>
              <w:rPr>
                <w:rFonts w:ascii="仿宋_GB2312" w:eastAsia="仿宋_GB2312" w:hAnsi="仿宋_GB2312" w:cs="仿宋_GB2312" w:hint="eastAsia"/>
                <w:sz w:val="24"/>
                <w:szCs w:val="24"/>
              </w:rPr>
              <w:t>现金方式向甲方提供合同总额</w:t>
            </w:r>
            <w:r>
              <w:rPr>
                <w:rFonts w:ascii="仿宋_GB2312" w:eastAsia="仿宋_GB2312" w:hAnsi="仿宋_GB2312" w:cs="仿宋_GB2312" w:hint="eastAsia"/>
                <w:sz w:val="24"/>
                <w:szCs w:val="24"/>
                <w:u w:val="single"/>
              </w:rPr>
              <w:t>10</w:t>
            </w:r>
            <w:r>
              <w:rPr>
                <w:rFonts w:ascii="仿宋_GB2312" w:eastAsia="仿宋_GB2312" w:hAnsi="仿宋_GB2312" w:cs="仿宋_GB2312" w:hint="eastAsia"/>
                <w:sz w:val="24"/>
                <w:szCs w:val="24"/>
              </w:rPr>
              <w:t>%的履约保证金。</w:t>
            </w:r>
          </w:p>
        </w:tc>
      </w:tr>
      <w:tr w:rsidR="00A7011B">
        <w:trPr>
          <w:trHeight w:val="686"/>
          <w:jc w:val="center"/>
        </w:trPr>
        <w:tc>
          <w:tcPr>
            <w:tcW w:w="807"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17</w:t>
            </w:r>
          </w:p>
        </w:tc>
        <w:tc>
          <w:tcPr>
            <w:tcW w:w="978" w:type="dxa"/>
            <w:tcBorders>
              <w:top w:val="single" w:sz="4" w:space="0" w:color="auto"/>
              <w:left w:val="single" w:sz="4" w:space="0" w:color="auto"/>
              <w:bottom w:val="single" w:sz="4" w:space="0" w:color="auto"/>
              <w:right w:val="single" w:sz="4" w:space="0" w:color="auto"/>
            </w:tcBorders>
            <w:vAlign w:val="center"/>
          </w:tcPr>
          <w:p w:rsidR="00A7011B" w:rsidRDefault="008750B7">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付款方式</w:t>
            </w:r>
          </w:p>
        </w:tc>
        <w:tc>
          <w:tcPr>
            <w:tcW w:w="7254" w:type="dxa"/>
            <w:tcBorders>
              <w:top w:val="single" w:sz="4" w:space="0" w:color="auto"/>
              <w:left w:val="single" w:sz="4" w:space="0" w:color="auto"/>
              <w:bottom w:val="single" w:sz="4" w:space="0" w:color="auto"/>
              <w:right w:val="single" w:sz="4" w:space="0" w:color="auto"/>
            </w:tcBorders>
            <w:vAlign w:val="center"/>
          </w:tcPr>
          <w:p w:rsidR="00A7011B" w:rsidRDefault="008750B7">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color w:val="000000"/>
                <w:sz w:val="24"/>
                <w:szCs w:val="24"/>
              </w:rPr>
              <w:t>采购人自行支付，详见采购合同模板</w:t>
            </w:r>
          </w:p>
        </w:tc>
      </w:tr>
      <w:tr w:rsidR="00A7011B">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18</w:t>
            </w:r>
          </w:p>
        </w:tc>
        <w:tc>
          <w:tcPr>
            <w:tcW w:w="978" w:type="dxa"/>
            <w:tcBorders>
              <w:top w:val="single" w:sz="4" w:space="0" w:color="auto"/>
              <w:left w:val="single" w:sz="4" w:space="0" w:color="auto"/>
              <w:bottom w:val="single" w:sz="4" w:space="0" w:color="auto"/>
              <w:right w:val="single" w:sz="4" w:space="0" w:color="auto"/>
            </w:tcBorders>
            <w:vAlign w:val="center"/>
          </w:tcPr>
          <w:p w:rsidR="00A7011B" w:rsidRDefault="008750B7">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投标文件有效期</w:t>
            </w:r>
          </w:p>
        </w:tc>
        <w:tc>
          <w:tcPr>
            <w:tcW w:w="7254" w:type="dxa"/>
            <w:tcBorders>
              <w:top w:val="single" w:sz="4" w:space="0" w:color="auto"/>
              <w:left w:val="single" w:sz="4" w:space="0" w:color="auto"/>
              <w:bottom w:val="single" w:sz="4" w:space="0" w:color="auto"/>
              <w:right w:val="single" w:sz="4" w:space="0" w:color="auto"/>
            </w:tcBorders>
            <w:vAlign w:val="center"/>
          </w:tcPr>
          <w:p w:rsidR="00A7011B" w:rsidRDefault="008750B7">
            <w:pPr>
              <w:autoSpaceDE w:val="0"/>
              <w:autoSpaceDN w:val="0"/>
              <w:snapToGrid w:val="0"/>
              <w:jc w:val="left"/>
              <w:textAlignment w:val="bottom"/>
              <w:rPr>
                <w:rFonts w:ascii="仿宋" w:eastAsia="仿宋" w:hAnsi="仿宋"/>
                <w:color w:val="000000"/>
                <w:sz w:val="28"/>
                <w:szCs w:val="28"/>
              </w:rPr>
            </w:pPr>
            <w:r>
              <w:rPr>
                <w:rFonts w:ascii="仿宋" w:eastAsia="仿宋" w:hAnsi="仿宋" w:cs="Arial" w:hint="eastAsia"/>
                <w:color w:val="000000"/>
                <w:sz w:val="24"/>
                <w:szCs w:val="24"/>
              </w:rPr>
              <w:t>90天</w:t>
            </w:r>
          </w:p>
        </w:tc>
      </w:tr>
      <w:tr w:rsidR="00A7011B">
        <w:trPr>
          <w:trHeight w:val="349"/>
          <w:jc w:val="center"/>
        </w:trPr>
        <w:tc>
          <w:tcPr>
            <w:tcW w:w="807"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19</w:t>
            </w:r>
          </w:p>
        </w:tc>
        <w:tc>
          <w:tcPr>
            <w:tcW w:w="978" w:type="dxa"/>
            <w:tcBorders>
              <w:top w:val="single" w:sz="4" w:space="0" w:color="auto"/>
              <w:left w:val="single" w:sz="4" w:space="0" w:color="auto"/>
              <w:bottom w:val="single" w:sz="4" w:space="0" w:color="auto"/>
              <w:right w:val="single" w:sz="4" w:space="0" w:color="auto"/>
            </w:tcBorders>
            <w:vAlign w:val="center"/>
          </w:tcPr>
          <w:p w:rsidR="00A7011B" w:rsidRDefault="008750B7">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投标文件的接收</w:t>
            </w:r>
          </w:p>
        </w:tc>
        <w:tc>
          <w:tcPr>
            <w:tcW w:w="7254"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4"/>
                <w:szCs w:val="24"/>
              </w:rPr>
            </w:pPr>
            <w:r>
              <w:rPr>
                <w:rFonts w:ascii="仿宋" w:eastAsia="仿宋" w:hAnsi="仿宋" w:hint="eastAsia"/>
                <w:color w:val="000000"/>
                <w:sz w:val="24"/>
                <w:szCs w:val="24"/>
              </w:rPr>
              <w:t>招标方于投标截止时间前通过政</w:t>
            </w:r>
            <w:proofErr w:type="gramStart"/>
            <w:r>
              <w:rPr>
                <w:rFonts w:ascii="仿宋" w:eastAsia="仿宋" w:hAnsi="仿宋" w:hint="eastAsia"/>
                <w:color w:val="000000"/>
                <w:sz w:val="24"/>
                <w:szCs w:val="24"/>
              </w:rPr>
              <w:t>采云</w:t>
            </w:r>
            <w:proofErr w:type="gramEnd"/>
            <w:r>
              <w:rPr>
                <w:rFonts w:ascii="仿宋" w:eastAsia="仿宋" w:hAnsi="仿宋" w:hint="eastAsia"/>
                <w:color w:val="000000"/>
                <w:sz w:val="24"/>
                <w:szCs w:val="24"/>
              </w:rPr>
              <w:t>平台接收投标文件，投标文件送达回执、政府采购活动现场确认声明书（格式详见附件）应单独提供，如投标人递交投标文件时未提供回执，视同不需要回执。</w:t>
            </w:r>
          </w:p>
          <w:p w:rsidR="00A7011B" w:rsidRDefault="008750B7">
            <w:pPr>
              <w:snapToGrid w:val="0"/>
              <w:jc w:val="left"/>
              <w:rPr>
                <w:rFonts w:ascii="仿宋" w:eastAsia="仿宋" w:hAnsi="仿宋"/>
                <w:b/>
                <w:color w:val="000000"/>
                <w:sz w:val="24"/>
                <w:szCs w:val="24"/>
              </w:rPr>
            </w:pPr>
            <w:r>
              <w:rPr>
                <w:rFonts w:ascii="仿宋" w:eastAsia="仿宋" w:hAnsi="仿宋" w:hint="eastAsia"/>
                <w:b/>
                <w:color w:val="000000"/>
                <w:sz w:val="24"/>
                <w:szCs w:val="24"/>
              </w:rPr>
              <w:t>投标人递交投标文件时</w:t>
            </w:r>
            <w:r>
              <w:rPr>
                <w:rFonts w:ascii="仿宋" w:eastAsia="仿宋" w:hAnsi="仿宋" w:hint="eastAsia"/>
                <w:color w:val="000000"/>
                <w:sz w:val="24"/>
                <w:szCs w:val="24"/>
              </w:rPr>
              <w:t>，</w:t>
            </w:r>
            <w:r>
              <w:rPr>
                <w:rFonts w:ascii="仿宋" w:eastAsia="仿宋" w:hAnsi="仿宋" w:hint="eastAsia"/>
                <w:b/>
                <w:color w:val="000000"/>
                <w:sz w:val="24"/>
                <w:szCs w:val="24"/>
              </w:rPr>
              <w:t>如出现下列情况之一的，投标文件将被拒收：</w:t>
            </w:r>
          </w:p>
          <w:p w:rsidR="00A7011B" w:rsidRDefault="008750B7">
            <w:pPr>
              <w:snapToGrid w:val="0"/>
              <w:jc w:val="left"/>
              <w:rPr>
                <w:rFonts w:ascii="仿宋" w:eastAsia="仿宋" w:hAnsi="仿宋"/>
                <w:b/>
                <w:color w:val="000000"/>
                <w:sz w:val="24"/>
                <w:szCs w:val="24"/>
              </w:rPr>
            </w:pPr>
            <w:r>
              <w:rPr>
                <w:rFonts w:ascii="仿宋" w:eastAsia="仿宋" w:hAnsi="仿宋" w:hint="eastAsia"/>
                <w:b/>
                <w:color w:val="000000"/>
                <w:sz w:val="24"/>
                <w:szCs w:val="24"/>
              </w:rPr>
              <w:t>1、未成功办理投标人报名手续的；</w:t>
            </w:r>
          </w:p>
          <w:p w:rsidR="00A7011B" w:rsidRDefault="008750B7">
            <w:pPr>
              <w:snapToGrid w:val="0"/>
              <w:jc w:val="left"/>
              <w:rPr>
                <w:rFonts w:ascii="仿宋" w:eastAsia="仿宋" w:hAnsi="仿宋"/>
                <w:b/>
                <w:color w:val="000000"/>
                <w:sz w:val="24"/>
                <w:szCs w:val="24"/>
              </w:rPr>
            </w:pPr>
            <w:r>
              <w:rPr>
                <w:rFonts w:ascii="仿宋" w:eastAsia="仿宋" w:hAnsi="仿宋" w:hint="eastAsia"/>
                <w:b/>
                <w:color w:val="000000"/>
                <w:sz w:val="24"/>
                <w:szCs w:val="24"/>
              </w:rPr>
              <w:t>2、超过投标截止时间送达的投标文件。</w:t>
            </w:r>
          </w:p>
          <w:p w:rsidR="00A7011B" w:rsidRDefault="008750B7">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color w:val="000000"/>
                <w:sz w:val="24"/>
                <w:szCs w:val="24"/>
              </w:rPr>
              <w:t>投标人在投标截止时间前，可以书面通知（加盖公章）招标方，对所递交的投标文件进行补充、修改或者撤回。补充、修改的内容应当按照招标文件要求签署、盖章、密封后，作为投标文件的组成部</w:t>
            </w:r>
            <w:r>
              <w:rPr>
                <w:rFonts w:ascii="仿宋" w:eastAsia="仿宋" w:hAnsi="仿宋" w:hint="eastAsia"/>
                <w:color w:val="000000"/>
                <w:sz w:val="24"/>
                <w:szCs w:val="24"/>
              </w:rPr>
              <w:lastRenderedPageBreak/>
              <w:t>分。</w:t>
            </w:r>
          </w:p>
        </w:tc>
      </w:tr>
      <w:tr w:rsidR="00A7011B">
        <w:trPr>
          <w:trHeight w:val="358"/>
          <w:jc w:val="center"/>
        </w:trPr>
        <w:tc>
          <w:tcPr>
            <w:tcW w:w="807"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20</w:t>
            </w:r>
          </w:p>
        </w:tc>
        <w:tc>
          <w:tcPr>
            <w:tcW w:w="978"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4"/>
                <w:szCs w:val="28"/>
              </w:rPr>
            </w:pPr>
            <w:r>
              <w:rPr>
                <w:rFonts w:ascii="仿宋" w:eastAsia="仿宋" w:hAnsi="仿宋" w:hint="eastAsia"/>
                <w:color w:val="000000"/>
                <w:sz w:val="24"/>
                <w:szCs w:val="28"/>
              </w:rPr>
              <w:t>招标方代理费用</w:t>
            </w:r>
          </w:p>
        </w:tc>
        <w:tc>
          <w:tcPr>
            <w:tcW w:w="7254" w:type="dxa"/>
            <w:tcBorders>
              <w:top w:val="single" w:sz="4" w:space="0" w:color="auto"/>
              <w:left w:val="single" w:sz="4" w:space="0" w:color="auto"/>
              <w:bottom w:val="single" w:sz="4" w:space="0" w:color="auto"/>
              <w:right w:val="single" w:sz="4" w:space="0" w:color="auto"/>
            </w:tcBorders>
            <w:vAlign w:val="center"/>
          </w:tcPr>
          <w:p w:rsidR="00A7011B" w:rsidRDefault="008750B7">
            <w:pPr>
              <w:keepNext/>
              <w:keepLines/>
              <w:snapToGrid w:val="0"/>
              <w:spacing w:before="260" w:after="260" w:line="276" w:lineRule="auto"/>
              <w:jc w:val="left"/>
              <w:outlineLvl w:val="1"/>
              <w:rPr>
                <w:rFonts w:ascii="仿宋" w:eastAsia="仿宋" w:hAnsi="仿宋"/>
                <w:color w:val="000000"/>
                <w:sz w:val="24"/>
                <w:szCs w:val="24"/>
              </w:rPr>
            </w:pPr>
            <w:r>
              <w:rPr>
                <w:rFonts w:ascii="仿宋" w:eastAsia="仿宋" w:hAnsi="仿宋" w:hint="eastAsia"/>
                <w:color w:val="000000"/>
                <w:sz w:val="24"/>
                <w:szCs w:val="24"/>
              </w:rPr>
              <w:t>本次招标收取中标服务费，中标服务费按照差额定率累进计费方式计取，由中标人在收到中标通知书后7个工作日内以汇款方式向招标单位一次支付。收费标准：</w:t>
            </w:r>
          </w:p>
          <w:tbl>
            <w:tblPr>
              <w:tblW w:w="0" w:type="auto"/>
              <w:tblCellSpacing w:w="0" w:type="dxa"/>
              <w:shd w:val="clear" w:color="auto" w:fill="F0E7B4"/>
              <w:tblCellMar>
                <w:left w:w="0" w:type="dxa"/>
                <w:right w:w="0" w:type="dxa"/>
              </w:tblCellMar>
              <w:tblLook w:val="04A0" w:firstRow="1" w:lastRow="0" w:firstColumn="1" w:lastColumn="0" w:noHBand="0" w:noVBand="1"/>
            </w:tblPr>
            <w:tblGrid>
              <w:gridCol w:w="2765"/>
              <w:gridCol w:w="3143"/>
            </w:tblGrid>
            <w:tr w:rsidR="00A7011B">
              <w:trPr>
                <w:trHeight w:val="317"/>
                <w:tblCellSpacing w:w="0" w:type="dxa"/>
              </w:trPr>
              <w:tc>
                <w:tcPr>
                  <w:tcW w:w="2765" w:type="dxa"/>
                  <w:shd w:val="clear" w:color="auto" w:fill="F0E7B4"/>
                </w:tcPr>
                <w:p w:rsidR="00A7011B" w:rsidRDefault="008750B7">
                  <w:pPr>
                    <w:widowControl/>
                    <w:spacing w:after="75" w:line="270" w:lineRule="atLeast"/>
                    <w:jc w:val="center"/>
                    <w:rPr>
                      <w:rFonts w:ascii="Verdana" w:hAnsi="Verdana" w:cs="宋体"/>
                      <w:color w:val="000000"/>
                      <w:kern w:val="0"/>
                      <w:sz w:val="18"/>
                      <w:szCs w:val="18"/>
                    </w:rPr>
                  </w:pPr>
                  <w:r>
                    <w:rPr>
                      <w:rFonts w:ascii="Verdana" w:hAnsi="Verdana" w:cs="宋体"/>
                      <w:b/>
                      <w:bCs/>
                      <w:color w:val="000000"/>
                      <w:kern w:val="0"/>
                      <w:sz w:val="18"/>
                      <w:szCs w:val="18"/>
                    </w:rPr>
                    <w:t>中标金额（万元）</w:t>
                  </w:r>
                </w:p>
              </w:tc>
              <w:tc>
                <w:tcPr>
                  <w:tcW w:w="3143" w:type="dxa"/>
                  <w:shd w:val="clear" w:color="auto" w:fill="F0E7B4"/>
                  <w:vAlign w:val="center"/>
                </w:tcPr>
                <w:p w:rsidR="00A7011B" w:rsidRDefault="008750B7">
                  <w:pPr>
                    <w:widowControl/>
                    <w:spacing w:after="75" w:line="270" w:lineRule="atLeast"/>
                    <w:rPr>
                      <w:rFonts w:ascii="Verdana" w:hAnsi="Verdana" w:cs="宋体"/>
                      <w:color w:val="000000"/>
                      <w:kern w:val="0"/>
                      <w:sz w:val="18"/>
                      <w:szCs w:val="18"/>
                    </w:rPr>
                  </w:pPr>
                  <w:r>
                    <w:rPr>
                      <w:rFonts w:ascii="Verdana" w:hAnsi="Verdana" w:cs="宋体" w:hint="eastAsia"/>
                      <w:b/>
                      <w:bCs/>
                      <w:color w:val="000000"/>
                      <w:kern w:val="0"/>
                      <w:sz w:val="18"/>
                      <w:szCs w:val="18"/>
                    </w:rPr>
                    <w:t>货物</w:t>
                  </w:r>
                  <w:r>
                    <w:rPr>
                      <w:rFonts w:ascii="Verdana" w:hAnsi="Verdana" w:cs="宋体"/>
                      <w:b/>
                      <w:bCs/>
                      <w:color w:val="000000"/>
                      <w:kern w:val="0"/>
                      <w:sz w:val="18"/>
                      <w:szCs w:val="18"/>
                    </w:rPr>
                    <w:t>招标</w:t>
                  </w:r>
                  <w:r>
                    <w:rPr>
                      <w:rFonts w:ascii="Verdana" w:hAnsi="Verdana" w:cs="宋体" w:hint="eastAsia"/>
                      <w:b/>
                      <w:bCs/>
                      <w:color w:val="000000"/>
                      <w:kern w:val="0"/>
                      <w:sz w:val="18"/>
                      <w:szCs w:val="18"/>
                    </w:rPr>
                    <w:t xml:space="preserve">       </w:t>
                  </w:r>
                  <w:r>
                    <w:rPr>
                      <w:rFonts w:ascii="Verdana" w:hAnsi="Verdana" w:cs="宋体" w:hint="eastAsia"/>
                      <w:b/>
                      <w:bCs/>
                      <w:color w:val="000000"/>
                      <w:kern w:val="0"/>
                      <w:sz w:val="18"/>
                      <w:szCs w:val="18"/>
                    </w:rPr>
                    <w:t>服务招标</w:t>
                  </w:r>
                </w:p>
              </w:tc>
            </w:tr>
            <w:tr w:rsidR="00A7011B">
              <w:trPr>
                <w:trHeight w:val="317"/>
                <w:tblCellSpacing w:w="0" w:type="dxa"/>
              </w:trPr>
              <w:tc>
                <w:tcPr>
                  <w:tcW w:w="2765" w:type="dxa"/>
                  <w:shd w:val="clear" w:color="auto" w:fill="F0E7B4"/>
                </w:tcPr>
                <w:p w:rsidR="00A7011B" w:rsidRDefault="008750B7">
                  <w:pPr>
                    <w:widowControl/>
                    <w:spacing w:after="75" w:line="270" w:lineRule="atLeast"/>
                    <w:jc w:val="center"/>
                    <w:rPr>
                      <w:rFonts w:ascii="Verdana" w:hAnsi="Verdana" w:cs="宋体"/>
                      <w:color w:val="000000"/>
                      <w:kern w:val="0"/>
                      <w:sz w:val="18"/>
                      <w:szCs w:val="18"/>
                    </w:rPr>
                  </w:pPr>
                  <w:r>
                    <w:rPr>
                      <w:rFonts w:ascii="Verdana" w:hAnsi="Verdana" w:cs="宋体"/>
                      <w:color w:val="000000"/>
                      <w:kern w:val="0"/>
                      <w:sz w:val="18"/>
                      <w:szCs w:val="18"/>
                    </w:rPr>
                    <w:t>100</w:t>
                  </w:r>
                  <w:r>
                    <w:rPr>
                      <w:rFonts w:ascii="Verdana" w:hAnsi="Verdana" w:cs="宋体"/>
                      <w:color w:val="000000"/>
                      <w:kern w:val="0"/>
                      <w:sz w:val="18"/>
                      <w:szCs w:val="18"/>
                    </w:rPr>
                    <w:t>以下</w:t>
                  </w:r>
                </w:p>
              </w:tc>
              <w:tc>
                <w:tcPr>
                  <w:tcW w:w="3143" w:type="dxa"/>
                  <w:shd w:val="clear" w:color="auto" w:fill="F0E7B4"/>
                </w:tcPr>
                <w:p w:rsidR="00A7011B" w:rsidRDefault="008750B7">
                  <w:pPr>
                    <w:widowControl/>
                    <w:spacing w:after="75" w:line="270" w:lineRule="atLeast"/>
                    <w:rPr>
                      <w:rFonts w:ascii="Verdana" w:hAnsi="Verdana" w:cs="宋体"/>
                      <w:color w:val="000000"/>
                      <w:kern w:val="0"/>
                      <w:sz w:val="18"/>
                      <w:szCs w:val="18"/>
                    </w:rPr>
                  </w:pPr>
                  <w:r>
                    <w:rPr>
                      <w:rFonts w:ascii="Verdana" w:hAnsi="Verdana" w:cs="宋体"/>
                      <w:color w:val="000000"/>
                      <w:kern w:val="0"/>
                      <w:sz w:val="18"/>
                      <w:szCs w:val="18"/>
                    </w:rPr>
                    <w:t>1.5%</w:t>
                  </w:r>
                  <w:r>
                    <w:rPr>
                      <w:rFonts w:ascii="Verdana" w:hAnsi="Verdana" w:cs="宋体" w:hint="eastAsia"/>
                      <w:color w:val="000000"/>
                      <w:kern w:val="0"/>
                      <w:sz w:val="18"/>
                      <w:szCs w:val="18"/>
                    </w:rPr>
                    <w:t xml:space="preserve">          1</w:t>
                  </w:r>
                  <w:r>
                    <w:rPr>
                      <w:rFonts w:ascii="Verdana" w:hAnsi="Verdana" w:cs="宋体"/>
                      <w:color w:val="000000"/>
                      <w:kern w:val="0"/>
                      <w:sz w:val="18"/>
                      <w:szCs w:val="18"/>
                    </w:rPr>
                    <w:t>.5%</w:t>
                  </w:r>
                  <w:r>
                    <w:rPr>
                      <w:rFonts w:ascii="Verdana" w:hAnsi="Verdana" w:cs="宋体" w:hint="eastAsia"/>
                      <w:color w:val="000000"/>
                      <w:kern w:val="0"/>
                      <w:sz w:val="18"/>
                      <w:szCs w:val="18"/>
                    </w:rPr>
                    <w:t xml:space="preserve">        </w:t>
                  </w:r>
                </w:p>
              </w:tc>
            </w:tr>
            <w:tr w:rsidR="00A7011B">
              <w:trPr>
                <w:trHeight w:val="973"/>
                <w:tblCellSpacing w:w="0" w:type="dxa"/>
              </w:trPr>
              <w:tc>
                <w:tcPr>
                  <w:tcW w:w="2765" w:type="dxa"/>
                  <w:shd w:val="clear" w:color="auto" w:fill="F0E7B4"/>
                </w:tcPr>
                <w:p w:rsidR="00A7011B" w:rsidRDefault="008750B7">
                  <w:pPr>
                    <w:widowControl/>
                    <w:spacing w:after="75" w:line="270" w:lineRule="atLeast"/>
                    <w:jc w:val="center"/>
                    <w:rPr>
                      <w:rFonts w:ascii="Verdana" w:hAnsi="Verdana" w:cs="宋体"/>
                      <w:color w:val="000000"/>
                      <w:kern w:val="0"/>
                      <w:sz w:val="18"/>
                      <w:szCs w:val="18"/>
                    </w:rPr>
                  </w:pPr>
                  <w:r>
                    <w:rPr>
                      <w:rFonts w:ascii="Verdana" w:hAnsi="Verdana" w:cs="宋体"/>
                      <w:color w:val="000000"/>
                      <w:kern w:val="0"/>
                      <w:sz w:val="18"/>
                      <w:szCs w:val="18"/>
                    </w:rPr>
                    <w:t>100-500</w:t>
                  </w:r>
                </w:p>
                <w:p w:rsidR="00A7011B" w:rsidRDefault="008750B7">
                  <w:pPr>
                    <w:widowControl/>
                    <w:spacing w:after="75" w:line="270" w:lineRule="atLeast"/>
                    <w:jc w:val="center"/>
                    <w:rPr>
                      <w:rFonts w:ascii="Verdana" w:hAnsi="Verdana" w:cs="宋体"/>
                      <w:color w:val="000000"/>
                      <w:kern w:val="0"/>
                      <w:sz w:val="18"/>
                      <w:szCs w:val="18"/>
                    </w:rPr>
                  </w:pPr>
                  <w:r>
                    <w:rPr>
                      <w:rFonts w:ascii="Verdana" w:hAnsi="Verdana" w:cs="宋体" w:hint="eastAsia"/>
                      <w:color w:val="000000"/>
                      <w:kern w:val="0"/>
                      <w:sz w:val="18"/>
                      <w:szCs w:val="18"/>
                    </w:rPr>
                    <w:t>500-1000</w:t>
                  </w:r>
                </w:p>
                <w:p w:rsidR="00A7011B" w:rsidRDefault="008750B7">
                  <w:pPr>
                    <w:widowControl/>
                    <w:spacing w:after="75" w:line="270" w:lineRule="atLeast"/>
                    <w:jc w:val="center"/>
                    <w:rPr>
                      <w:rFonts w:ascii="Verdana" w:hAnsi="Verdana" w:cs="宋体"/>
                      <w:color w:val="000000"/>
                      <w:kern w:val="0"/>
                      <w:sz w:val="18"/>
                      <w:szCs w:val="18"/>
                    </w:rPr>
                  </w:pPr>
                  <w:r>
                    <w:rPr>
                      <w:rFonts w:ascii="微软雅黑" w:eastAsia="微软雅黑" w:hAnsi="微软雅黑" w:hint="eastAsia"/>
                      <w:color w:val="000000"/>
                      <w:sz w:val="18"/>
                      <w:szCs w:val="18"/>
                    </w:rPr>
                    <w:t>1000—5000</w:t>
                  </w:r>
                </w:p>
              </w:tc>
              <w:tc>
                <w:tcPr>
                  <w:tcW w:w="3143" w:type="dxa"/>
                  <w:shd w:val="clear" w:color="auto" w:fill="F0E7B4"/>
                </w:tcPr>
                <w:p w:rsidR="00A7011B" w:rsidRDefault="008750B7">
                  <w:pPr>
                    <w:widowControl/>
                    <w:spacing w:after="75" w:line="270" w:lineRule="atLeast"/>
                    <w:rPr>
                      <w:rFonts w:ascii="Verdana" w:hAnsi="Verdana" w:cs="宋体"/>
                      <w:color w:val="000000"/>
                      <w:kern w:val="0"/>
                      <w:sz w:val="18"/>
                      <w:szCs w:val="18"/>
                    </w:rPr>
                  </w:pPr>
                  <w:r>
                    <w:rPr>
                      <w:rFonts w:ascii="Verdana" w:hAnsi="Verdana" w:cs="宋体" w:hint="eastAsia"/>
                      <w:color w:val="000000"/>
                      <w:kern w:val="0"/>
                      <w:sz w:val="18"/>
                      <w:szCs w:val="18"/>
                    </w:rPr>
                    <w:t>1.1</w:t>
                  </w:r>
                  <w:r>
                    <w:rPr>
                      <w:rFonts w:ascii="Verdana" w:hAnsi="Verdana" w:cs="宋体"/>
                      <w:color w:val="000000"/>
                      <w:kern w:val="0"/>
                      <w:sz w:val="18"/>
                      <w:szCs w:val="18"/>
                    </w:rPr>
                    <w:t>%</w:t>
                  </w:r>
                  <w:r>
                    <w:rPr>
                      <w:rFonts w:ascii="Verdana" w:hAnsi="Verdana" w:cs="宋体" w:hint="eastAsia"/>
                      <w:color w:val="000000"/>
                      <w:kern w:val="0"/>
                      <w:sz w:val="18"/>
                      <w:szCs w:val="18"/>
                    </w:rPr>
                    <w:t xml:space="preserve">          0.8%    </w:t>
                  </w:r>
                </w:p>
                <w:p w:rsidR="00A7011B" w:rsidRDefault="008750B7">
                  <w:pPr>
                    <w:widowControl/>
                    <w:spacing w:after="75" w:line="270" w:lineRule="atLeast"/>
                    <w:rPr>
                      <w:rFonts w:ascii="Verdana" w:hAnsi="Verdana" w:cs="宋体"/>
                      <w:color w:val="000000"/>
                      <w:kern w:val="0"/>
                      <w:sz w:val="18"/>
                      <w:szCs w:val="18"/>
                    </w:rPr>
                  </w:pPr>
                  <w:r>
                    <w:rPr>
                      <w:rFonts w:ascii="Verdana" w:hAnsi="Verdana" w:cs="宋体" w:hint="eastAsia"/>
                      <w:color w:val="000000"/>
                      <w:kern w:val="0"/>
                      <w:sz w:val="18"/>
                      <w:szCs w:val="18"/>
                    </w:rPr>
                    <w:t>0.8%          0.45%</w:t>
                  </w:r>
                </w:p>
                <w:p w:rsidR="00A7011B" w:rsidRDefault="008750B7">
                  <w:pPr>
                    <w:widowControl/>
                    <w:spacing w:after="75" w:line="270" w:lineRule="atLeast"/>
                    <w:rPr>
                      <w:rFonts w:ascii="Verdana" w:hAnsi="Verdana" w:cs="宋体"/>
                      <w:color w:val="000000"/>
                      <w:kern w:val="0"/>
                      <w:sz w:val="18"/>
                      <w:szCs w:val="18"/>
                    </w:rPr>
                  </w:pPr>
                  <w:r>
                    <w:rPr>
                      <w:rFonts w:ascii="Verdana" w:hAnsi="Verdana" w:cs="宋体"/>
                      <w:color w:val="000000"/>
                      <w:kern w:val="0"/>
                      <w:sz w:val="18"/>
                      <w:szCs w:val="18"/>
                    </w:rPr>
                    <w:t>0.5%</w:t>
                  </w:r>
                  <w:r>
                    <w:rPr>
                      <w:rFonts w:ascii="Verdana" w:hAnsi="Verdana" w:cs="宋体" w:hint="eastAsia"/>
                      <w:color w:val="000000"/>
                      <w:kern w:val="0"/>
                      <w:sz w:val="18"/>
                      <w:szCs w:val="18"/>
                    </w:rPr>
                    <w:t xml:space="preserve">          0.25%</w:t>
                  </w:r>
                </w:p>
              </w:tc>
            </w:tr>
          </w:tbl>
          <w:p w:rsidR="00A7011B" w:rsidRDefault="008750B7">
            <w:pPr>
              <w:snapToGrid w:val="0"/>
              <w:ind w:firstLineChars="300" w:firstLine="720"/>
              <w:jc w:val="left"/>
              <w:rPr>
                <w:rFonts w:ascii="仿宋" w:eastAsia="仿宋" w:hAnsi="仿宋"/>
                <w:color w:val="000000"/>
                <w:sz w:val="24"/>
                <w:szCs w:val="24"/>
              </w:rPr>
            </w:pPr>
            <w:r>
              <w:rPr>
                <w:rFonts w:ascii="仿宋" w:eastAsia="仿宋" w:hAnsi="仿宋" w:hint="eastAsia"/>
                <w:color w:val="000000"/>
                <w:sz w:val="24"/>
                <w:szCs w:val="24"/>
              </w:rPr>
              <w:t>招标代理服务收费按差额定率累进法计算</w:t>
            </w:r>
          </w:p>
        </w:tc>
      </w:tr>
      <w:tr w:rsidR="00A7011B">
        <w:trPr>
          <w:trHeight w:val="257"/>
          <w:jc w:val="center"/>
        </w:trPr>
        <w:tc>
          <w:tcPr>
            <w:tcW w:w="807"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21</w:t>
            </w:r>
          </w:p>
        </w:tc>
        <w:tc>
          <w:tcPr>
            <w:tcW w:w="978"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4"/>
                <w:szCs w:val="28"/>
              </w:rPr>
            </w:pPr>
            <w:r>
              <w:rPr>
                <w:rFonts w:ascii="仿宋" w:eastAsia="仿宋" w:hAnsi="仿宋" w:hint="eastAsia"/>
                <w:color w:val="000000"/>
                <w:sz w:val="24"/>
                <w:szCs w:val="28"/>
              </w:rPr>
              <w:t>解释权</w:t>
            </w:r>
          </w:p>
        </w:tc>
        <w:tc>
          <w:tcPr>
            <w:tcW w:w="7254" w:type="dxa"/>
            <w:tcBorders>
              <w:top w:val="single" w:sz="4" w:space="0" w:color="auto"/>
              <w:left w:val="single" w:sz="4" w:space="0" w:color="auto"/>
              <w:bottom w:val="single" w:sz="4" w:space="0" w:color="auto"/>
              <w:right w:val="single" w:sz="4" w:space="0" w:color="auto"/>
            </w:tcBorders>
            <w:vAlign w:val="center"/>
          </w:tcPr>
          <w:p w:rsidR="00A7011B" w:rsidRDefault="008750B7">
            <w:pPr>
              <w:jc w:val="left"/>
              <w:rPr>
                <w:rFonts w:ascii="仿宋" w:eastAsia="仿宋" w:hAnsi="仿宋"/>
                <w:color w:val="000000"/>
                <w:sz w:val="24"/>
                <w:szCs w:val="24"/>
              </w:rPr>
            </w:pPr>
            <w:r>
              <w:rPr>
                <w:rFonts w:ascii="仿宋" w:eastAsia="仿宋" w:hAnsi="仿宋" w:hint="eastAsia"/>
                <w:color w:val="000000"/>
                <w:sz w:val="24"/>
                <w:szCs w:val="24"/>
              </w:rPr>
              <w:t>本招标文件的解释权属于国家体育总局体育器材装备中心。</w:t>
            </w:r>
          </w:p>
        </w:tc>
      </w:tr>
    </w:tbl>
    <w:p w:rsidR="00A7011B" w:rsidRDefault="008750B7">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_GB2312" w:hAnsi="仿宋"/>
          <w:color w:val="000000"/>
          <w:sz w:val="30"/>
          <w:szCs w:val="30"/>
        </w:rPr>
        <w:br w:type="page"/>
      </w:r>
      <w:r>
        <w:rPr>
          <w:rFonts w:ascii="仿宋" w:eastAsia="仿宋" w:hAnsi="仿宋" w:hint="eastAsia"/>
          <w:b/>
          <w:color w:val="000000"/>
          <w:sz w:val="30"/>
          <w:szCs w:val="30"/>
        </w:rPr>
        <w:lastRenderedPageBreak/>
        <w:t>一、总  则</w:t>
      </w:r>
    </w:p>
    <w:p w:rsidR="00A7011B" w:rsidRDefault="008750B7">
      <w:pPr>
        <w:snapToGrid w:val="0"/>
        <w:spacing w:line="460" w:lineRule="exact"/>
        <w:ind w:firstLineChars="200" w:firstLine="562"/>
        <w:rPr>
          <w:rFonts w:ascii="仿宋" w:eastAsia="仿宋" w:hAnsi="仿宋"/>
          <w:b/>
          <w:color w:val="000000"/>
          <w:sz w:val="28"/>
          <w:szCs w:val="28"/>
        </w:rPr>
      </w:pPr>
      <w:r>
        <w:rPr>
          <w:rFonts w:ascii="仿宋" w:eastAsia="仿宋" w:hAnsi="仿宋" w:cs="Arial" w:hint="eastAsia"/>
          <w:b/>
          <w:color w:val="000000"/>
          <w:sz w:val="28"/>
          <w:szCs w:val="28"/>
        </w:rPr>
        <w:t>（一）适用范围</w:t>
      </w:r>
    </w:p>
    <w:p w:rsidR="00A7011B" w:rsidRDefault="008750B7">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仅适用于本次招标文件中采购项目的招标、投标、评标、定标、验收、合同履约、付款等行为（法律、法规另有规定的，从其规定）。</w:t>
      </w:r>
    </w:p>
    <w:p w:rsidR="00A7011B" w:rsidRDefault="008750B7">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 xml:space="preserve">（二）定义 </w:t>
      </w:r>
    </w:p>
    <w:p w:rsidR="00A7011B" w:rsidRDefault="008750B7">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1、“招标方”系指组织本项目采购的国家体育总局体育器材装备中心。</w:t>
      </w:r>
    </w:p>
    <w:p w:rsidR="00A7011B" w:rsidRDefault="008750B7">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2、“投标人”系指向招标方提交投标文件的单位或个人。</w:t>
      </w:r>
    </w:p>
    <w:p w:rsidR="00A7011B" w:rsidRDefault="008750B7">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3、“采购人” 系指委托招标方采购本次货物、服务项目的国家机关、事业单位和团体组织。</w:t>
      </w:r>
    </w:p>
    <w:p w:rsidR="00A7011B" w:rsidRDefault="008750B7">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4、“货物”系指招标文件规定投标人须向采购人提供的一切材料、设备、机械、仪器仪表、工具及其它有关技术资料和文字材料。</w:t>
      </w:r>
    </w:p>
    <w:p w:rsidR="00A7011B" w:rsidRDefault="008750B7">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5、“服务”系指招标文件规定投标人须承担的劳务以及其他类似的义务。</w:t>
      </w:r>
    </w:p>
    <w:p w:rsidR="00A7011B" w:rsidRDefault="008750B7">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6、“项目”系指投标人按招标文件规定向采购人提供的需求总称。</w:t>
      </w:r>
    </w:p>
    <w:p w:rsidR="00A7011B" w:rsidRDefault="008750B7">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（三）投标人及委托有关说明</w:t>
      </w:r>
    </w:p>
    <w:p w:rsidR="00A7011B" w:rsidRDefault="008750B7">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1、授权代表须携带有效身份证件。如授权代表不是法定代表人，须有法定代表人/负责人出具的授权委托书（格式见附件）。</w:t>
      </w:r>
    </w:p>
    <w:p w:rsidR="00A7011B" w:rsidRDefault="008750B7">
      <w:pPr>
        <w:pStyle w:val="aff4"/>
        <w:snapToGrid w:val="0"/>
        <w:spacing w:before="120" w:after="120" w:line="460" w:lineRule="exact"/>
        <w:ind w:leftChars="1" w:left="2"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2、投标人投标所使用的资格、信誉、荣誉、业绩与企业认证必须为本法人所拥有。投标人投标所使用的采购项目实施人员必须为该投标人正式员工（或投标人控股公司正式员工）。</w:t>
      </w:r>
    </w:p>
    <w:p w:rsidR="00A7011B" w:rsidRDefault="008750B7">
      <w:pPr>
        <w:pStyle w:val="aff4"/>
        <w:snapToGrid w:val="0"/>
        <w:spacing w:before="120" w:after="120" w:line="460" w:lineRule="exact"/>
        <w:ind w:leftChars="1" w:left="2"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3、以联合体形</w:t>
      </w:r>
      <w:proofErr w:type="gramStart"/>
      <w:r>
        <w:rPr>
          <w:rFonts w:ascii="仿宋" w:eastAsia="仿宋" w:hAnsi="仿宋" w:cs="Arial" w:hint="eastAsia"/>
          <w:color w:val="000000"/>
          <w:sz w:val="28"/>
          <w:szCs w:val="28"/>
        </w:rPr>
        <w:t>式参加</w:t>
      </w:r>
      <w:proofErr w:type="gramEnd"/>
      <w:r>
        <w:rPr>
          <w:rFonts w:ascii="仿宋" w:eastAsia="仿宋" w:hAnsi="仿宋" w:cs="Arial" w:hint="eastAsia"/>
          <w:color w:val="000000"/>
          <w:sz w:val="28"/>
          <w:szCs w:val="28"/>
        </w:rPr>
        <w:t>政府采购活动的，联合体各方不得再单独参加或者与其</w:t>
      </w:r>
      <w:proofErr w:type="gramStart"/>
      <w:r>
        <w:rPr>
          <w:rFonts w:ascii="仿宋" w:eastAsia="仿宋" w:hAnsi="仿宋" w:cs="Arial" w:hint="eastAsia"/>
          <w:color w:val="000000"/>
          <w:sz w:val="28"/>
          <w:szCs w:val="28"/>
        </w:rPr>
        <w:t>他供应</w:t>
      </w:r>
      <w:proofErr w:type="gramEnd"/>
      <w:r>
        <w:rPr>
          <w:rFonts w:ascii="仿宋" w:eastAsia="仿宋" w:hAnsi="仿宋" w:cs="Arial" w:hint="eastAsia"/>
          <w:color w:val="000000"/>
          <w:sz w:val="28"/>
          <w:szCs w:val="28"/>
        </w:rPr>
        <w:t>商另外组成联合体参加同一合同项下的政府采购活动。</w:t>
      </w:r>
    </w:p>
    <w:p w:rsidR="00A7011B" w:rsidRDefault="008750B7">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4、单位负责人为同一人或者存在直接控股、管理关系的不同供应商，不得参加同一合同项下的政府采购活动。</w:t>
      </w:r>
    </w:p>
    <w:p w:rsidR="00A7011B" w:rsidRDefault="008750B7">
      <w:pPr>
        <w:pStyle w:val="aff4"/>
        <w:snapToGrid w:val="0"/>
        <w:spacing w:before="120" w:after="120" w:line="460" w:lineRule="exact"/>
        <w:ind w:leftChars="1" w:left="2"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5、投标人应仔细阅读招标文件的所有内容，按照招标文件的要求提交投标文件，并对所提供的全部资料的真实性承担法律责任。</w:t>
      </w:r>
    </w:p>
    <w:p w:rsidR="00A7011B" w:rsidRDefault="008750B7">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lastRenderedPageBreak/>
        <w:t>（四）投标费用</w:t>
      </w:r>
    </w:p>
    <w:p w:rsidR="00A7011B" w:rsidRDefault="008750B7">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不论投标结果如何，投标人均应自行承担所有与投标有关的全部费用（招标文件有其他相反规定除外）。</w:t>
      </w:r>
    </w:p>
    <w:p w:rsidR="00A7011B" w:rsidRDefault="008750B7">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（五）质疑</w:t>
      </w:r>
    </w:p>
    <w:p w:rsidR="00A7011B" w:rsidRDefault="008750B7">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1、投标人对采购事项有疑问的，可以向招标方提出询问。</w:t>
      </w:r>
    </w:p>
    <w:p w:rsidR="00A7011B" w:rsidRDefault="008750B7">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2、招标程序受《中华人民共和国政府采购法》</w:t>
      </w:r>
      <w:r>
        <w:rPr>
          <w:rFonts w:ascii="仿宋" w:eastAsia="仿宋" w:hAnsi="仿宋" w:cs="Arial" w:hint="eastAsia"/>
          <w:bCs/>
          <w:color w:val="000000"/>
          <w:sz w:val="28"/>
          <w:szCs w:val="28"/>
        </w:rPr>
        <w:t>等</w:t>
      </w:r>
      <w:r>
        <w:rPr>
          <w:rFonts w:ascii="仿宋" w:eastAsia="仿宋" w:hAnsi="仿宋" w:cs="Arial" w:hint="eastAsia"/>
          <w:color w:val="000000"/>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接收质疑函及必要证明材料联系人：张庆伟，联系电话：</w:t>
      </w:r>
      <w:r>
        <w:rPr>
          <w:rFonts w:ascii="仿宋" w:eastAsia="仿宋" w:hAnsi="仿宋" w:cs="Arial"/>
          <w:color w:val="000000"/>
          <w:sz w:val="28"/>
          <w:szCs w:val="28"/>
        </w:rPr>
        <w:t>010-8718</w:t>
      </w:r>
      <w:r>
        <w:rPr>
          <w:rFonts w:ascii="仿宋" w:eastAsia="仿宋" w:hAnsi="仿宋" w:cs="Arial" w:hint="eastAsia"/>
          <w:color w:val="000000"/>
          <w:sz w:val="28"/>
          <w:szCs w:val="28"/>
        </w:rPr>
        <w:t>2634。</w:t>
      </w:r>
    </w:p>
    <w:p w:rsidR="00A7011B" w:rsidRDefault="008750B7">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rsidR="00A7011B" w:rsidRDefault="008750B7">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3、质疑应当以书面形式提出，格式见《</w:t>
      </w:r>
      <w:r>
        <w:rPr>
          <w:rFonts w:ascii="仿宋" w:eastAsia="仿宋" w:hAnsi="仿宋" w:cs="Arial"/>
          <w:color w:val="000000"/>
          <w:sz w:val="28"/>
          <w:szCs w:val="28"/>
        </w:rPr>
        <w:t>政府采购质疑和投诉办法</w:t>
      </w:r>
      <w:r>
        <w:rPr>
          <w:rFonts w:ascii="仿宋" w:eastAsia="仿宋" w:hAnsi="仿宋" w:cs="Arial" w:hint="eastAsia"/>
          <w:color w:val="000000"/>
          <w:sz w:val="28"/>
          <w:szCs w:val="28"/>
        </w:rPr>
        <w:t>》（</w:t>
      </w:r>
      <w:r>
        <w:rPr>
          <w:rFonts w:ascii="仿宋" w:eastAsia="仿宋" w:hAnsi="仿宋" w:cs="Arial"/>
          <w:color w:val="000000"/>
          <w:sz w:val="28"/>
          <w:szCs w:val="28"/>
        </w:rPr>
        <w:t>财政部令第94号</w:t>
      </w:r>
      <w:r>
        <w:rPr>
          <w:rFonts w:ascii="仿宋" w:eastAsia="仿宋" w:hAnsi="仿宋" w:cs="Arial" w:hint="eastAsia"/>
          <w:color w:val="000000"/>
          <w:sz w:val="28"/>
          <w:szCs w:val="28"/>
        </w:rPr>
        <w:t>）附件范本，下载网址：中国政府采购网(www.ccgp.gov.cn)，位置：“首页-下载专区-政府采购供应商质疑函范本”。供应商提出质疑应当提交质疑函和必要的证明材料。质疑</w:t>
      </w:r>
      <w:proofErr w:type="gramStart"/>
      <w:r>
        <w:rPr>
          <w:rFonts w:ascii="仿宋" w:eastAsia="仿宋" w:hAnsi="仿宋" w:cs="Arial" w:hint="eastAsia"/>
          <w:color w:val="000000"/>
          <w:sz w:val="28"/>
          <w:szCs w:val="28"/>
        </w:rPr>
        <w:t>函应当</w:t>
      </w:r>
      <w:proofErr w:type="gramEnd"/>
      <w:r>
        <w:rPr>
          <w:rFonts w:ascii="仿宋" w:eastAsia="仿宋" w:hAnsi="仿宋" w:cs="Arial" w:hint="eastAsia"/>
          <w:color w:val="000000"/>
          <w:sz w:val="28"/>
          <w:szCs w:val="28"/>
        </w:rPr>
        <w:t>包括下列内容：</w:t>
      </w:r>
    </w:p>
    <w:p w:rsidR="00A7011B" w:rsidRDefault="008750B7">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a供应商的姓名或者名称、地址、邮编、联系人及联系电话；</w:t>
      </w:r>
    </w:p>
    <w:p w:rsidR="00A7011B" w:rsidRDefault="008750B7">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b质疑项目的名称、编号；</w:t>
      </w:r>
    </w:p>
    <w:p w:rsidR="00A7011B" w:rsidRDefault="008750B7">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c具体、明确的质疑事项和与质疑事项相关的请求；</w:t>
      </w:r>
    </w:p>
    <w:p w:rsidR="00A7011B" w:rsidRDefault="008750B7">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d事实依据；</w:t>
      </w:r>
    </w:p>
    <w:p w:rsidR="00A7011B" w:rsidRDefault="008750B7">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e必要的法律依据；</w:t>
      </w:r>
    </w:p>
    <w:p w:rsidR="00A7011B" w:rsidRDefault="008750B7">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lastRenderedPageBreak/>
        <w:t>f提出质疑的日期。</w:t>
      </w:r>
    </w:p>
    <w:p w:rsidR="00A7011B" w:rsidRDefault="008750B7">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供应商为自然人的，应当由本人签字；供应商为法人或者其他组织的，应当由法定代表人、主要负责人，或者其授权代表签字或者盖章，并加盖公章</w:t>
      </w:r>
      <w:r>
        <w:rPr>
          <w:rFonts w:ascii="仿宋" w:eastAsia="仿宋" w:hAnsi="仿宋" w:cs="Arial"/>
          <w:color w:val="000000"/>
          <w:sz w:val="28"/>
          <w:szCs w:val="28"/>
        </w:rPr>
        <w:t>。</w:t>
      </w:r>
      <w:r>
        <w:rPr>
          <w:rFonts w:ascii="仿宋" w:eastAsia="仿宋" w:hAnsi="仿宋" w:cs="Arial" w:hint="eastAsia"/>
          <w:color w:val="000000"/>
          <w:sz w:val="28"/>
          <w:szCs w:val="28"/>
        </w:rPr>
        <w:t xml:space="preserve">质疑应明确阐述招标过程或中标结果中使自己合法权益受到损害的实质性内容，提供相关事实、依据和证据及其来源或线索，便于有关单位调查、答复和处理, </w:t>
      </w:r>
      <w:proofErr w:type="gramStart"/>
      <w:r>
        <w:rPr>
          <w:rFonts w:ascii="仿宋" w:eastAsia="仿宋" w:hAnsi="仿宋" w:cs="Arial" w:hint="eastAsia"/>
          <w:color w:val="000000"/>
          <w:sz w:val="28"/>
          <w:szCs w:val="28"/>
        </w:rPr>
        <w:t>质疑函不符合</w:t>
      </w:r>
      <w:proofErr w:type="gramEnd"/>
      <w:r>
        <w:rPr>
          <w:rFonts w:ascii="仿宋" w:eastAsia="仿宋" w:hAnsi="仿宋" w:cs="Arial" w:hint="eastAsia"/>
          <w:color w:val="000000"/>
          <w:sz w:val="28"/>
          <w:szCs w:val="28"/>
        </w:rPr>
        <w:t>《政府采购质疑和投诉办法》相关规定的，应在规定期限内补齐的，招标方自收到补齐材料之日起受理；逾期未补齐的，按自动撤回质疑处理。</w:t>
      </w:r>
    </w:p>
    <w:p w:rsidR="00A7011B" w:rsidRDefault="008750B7">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4、招标方将在收到书面质疑后7个工作日内审查质疑事项，做出答复或相关处理决定，并以书面形式通知质疑供应商和其他有关供应商，但答复的内容不涉及商业秘密。</w:t>
      </w:r>
    </w:p>
    <w:p w:rsidR="00A7011B" w:rsidRDefault="008750B7">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5、质疑供应商对招标方的答复不满意以及招标方未在规定的时间内做出答复的， 可以在答复期满后15个工作日内向财政部投诉。</w:t>
      </w:r>
    </w:p>
    <w:p w:rsidR="00A7011B" w:rsidRDefault="008750B7">
      <w:pPr>
        <w:pStyle w:val="aff4"/>
        <w:snapToGrid w:val="0"/>
        <w:spacing w:before="120" w:after="120"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 xml:space="preserve">（六）招标文件的澄清与修改 </w:t>
      </w:r>
    </w:p>
    <w:p w:rsidR="00A7011B" w:rsidRDefault="008750B7">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bCs/>
          <w:color w:val="000000"/>
          <w:sz w:val="28"/>
          <w:szCs w:val="28"/>
        </w:rPr>
        <w:t>投标人应认真阅读本招标文件，发现其中有误或有不合理要求的，投标人</w:t>
      </w:r>
      <w:r>
        <w:rPr>
          <w:rFonts w:ascii="仿宋" w:eastAsia="仿宋" w:hAnsi="仿宋" w:hint="eastAsia"/>
          <w:color w:val="000000"/>
          <w:sz w:val="28"/>
          <w:szCs w:val="28"/>
        </w:rPr>
        <w:t>应当</w:t>
      </w:r>
      <w:r>
        <w:rPr>
          <w:rFonts w:ascii="仿宋" w:eastAsia="仿宋" w:hAnsi="仿宋" w:hint="eastAsia"/>
          <w:bCs/>
          <w:color w:val="000000"/>
          <w:sz w:val="28"/>
          <w:szCs w:val="28"/>
        </w:rPr>
        <w:t>于公告发布之日起至公告期限满第7个工作日内以书面形式向招标方提出。招标方将在规定的时</w:t>
      </w:r>
      <w:r>
        <w:rPr>
          <w:rFonts w:ascii="仿宋" w:eastAsia="仿宋" w:hAnsi="仿宋" w:hint="eastAsia"/>
          <w:color w:val="000000"/>
          <w:sz w:val="28"/>
          <w:szCs w:val="28"/>
        </w:rPr>
        <w:t>间内，在财政部门指定的政府采购信息发布媒体上发布更正公告，并以书面形式通知所有招标文件收受人。</w:t>
      </w:r>
      <w:r>
        <w:rPr>
          <w:rFonts w:ascii="仿宋" w:eastAsia="仿宋" w:hAnsi="仿宋" w:hint="eastAsia"/>
          <w:b/>
          <w:color w:val="000000"/>
          <w:sz w:val="28"/>
          <w:szCs w:val="28"/>
        </w:rPr>
        <w:t>逾期提出招标方将不予受理。</w:t>
      </w:r>
    </w:p>
    <w:p w:rsidR="00A7011B" w:rsidRDefault="008750B7">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2、招标</w:t>
      </w:r>
      <w:proofErr w:type="gramStart"/>
      <w:r>
        <w:rPr>
          <w:rFonts w:ascii="仿宋" w:eastAsia="仿宋" w:hAnsi="仿宋" w:hint="eastAsia"/>
          <w:color w:val="000000"/>
          <w:sz w:val="28"/>
          <w:szCs w:val="28"/>
        </w:rPr>
        <w:t>方主动</w:t>
      </w:r>
      <w:proofErr w:type="gramEnd"/>
      <w:r>
        <w:rPr>
          <w:rFonts w:ascii="仿宋" w:eastAsia="仿宋" w:hAnsi="仿宋" w:hint="eastAsia"/>
          <w:color w:val="000000"/>
          <w:sz w:val="28"/>
          <w:szCs w:val="28"/>
        </w:rPr>
        <w:t>进行的澄清、修改：招标方无论出于何种原因，均可主动对招标文件中的相关事项，用补充文件等方式进行澄清和修改。</w:t>
      </w:r>
    </w:p>
    <w:p w:rsidR="00A7011B" w:rsidRDefault="008750B7">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3、招标文件澄清、答复、修改、补充的内容为招标文件的组成部分。当招标文件与招标文件的答复、澄清、修改、补充通知就同一内容的表述不一致时，以最后发出的书面文件为准。</w:t>
      </w:r>
    </w:p>
    <w:p w:rsidR="00A7011B" w:rsidRDefault="008750B7">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二、投标文件的编制</w:t>
      </w:r>
    </w:p>
    <w:p w:rsidR="00A7011B" w:rsidRDefault="008750B7">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（一）投标文件的组成</w:t>
      </w:r>
    </w:p>
    <w:p w:rsidR="00A7011B" w:rsidRDefault="008750B7">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投标文件由开标一览表、资质文件、技术及商务文件、投标报价文件四部份组成。</w:t>
      </w:r>
    </w:p>
    <w:p w:rsidR="00A7011B" w:rsidRDefault="008750B7">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b/>
          <w:color w:val="000000"/>
          <w:sz w:val="28"/>
          <w:szCs w:val="28"/>
        </w:rPr>
        <w:lastRenderedPageBreak/>
        <w:t>1、开标一览表</w:t>
      </w:r>
      <w:r>
        <w:rPr>
          <w:rFonts w:ascii="仿宋" w:eastAsia="仿宋" w:hAnsi="仿宋" w:hint="eastAsia"/>
          <w:b/>
          <w:color w:val="000000"/>
          <w:sz w:val="28"/>
          <w:szCs w:val="28"/>
        </w:rPr>
        <w:t>（格式见本文件附件1）</w:t>
      </w:r>
    </w:p>
    <w:p w:rsidR="00A7011B" w:rsidRDefault="008750B7">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2、资质文件</w:t>
      </w:r>
    </w:p>
    <w:p w:rsidR="00A7011B" w:rsidRDefault="008750B7" w:rsidP="0004317A">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（1）投标声明书 (格式见附件3，</w:t>
      </w:r>
      <w:proofErr w:type="gramStart"/>
      <w:r>
        <w:rPr>
          <w:rFonts w:ascii="仿宋" w:eastAsia="仿宋" w:hAnsi="仿宋" w:hint="eastAsia"/>
          <w:color w:val="000000"/>
          <w:sz w:val="28"/>
          <w:szCs w:val="28"/>
        </w:rPr>
        <w:t>含重大</w:t>
      </w:r>
      <w:proofErr w:type="gramEnd"/>
      <w:r>
        <w:rPr>
          <w:rFonts w:ascii="仿宋" w:eastAsia="仿宋" w:hAnsi="仿宋" w:hint="eastAsia"/>
          <w:color w:val="000000"/>
          <w:sz w:val="28"/>
          <w:szCs w:val="28"/>
        </w:rPr>
        <w:t>违法记录声明)；</w:t>
      </w:r>
    </w:p>
    <w:p w:rsidR="00A7011B" w:rsidRDefault="008750B7" w:rsidP="0004317A">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（2）法定代表人证明书或授权委托书(格式见附件4)；</w:t>
      </w:r>
    </w:p>
    <w:p w:rsidR="00A7011B" w:rsidRDefault="008750B7" w:rsidP="0004317A">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（3）提供有效的营业执照复印件并加盖公司公章；事业单位的，则提供有效的《事业单位法人证书》副本复印件并加盖单位公章；自然人的，则提供有效的身份证复印件并签字；</w:t>
      </w:r>
      <w:r>
        <w:rPr>
          <w:rFonts w:ascii="仿宋" w:eastAsia="仿宋" w:hAnsi="仿宋"/>
          <w:color w:val="000000"/>
          <w:sz w:val="28"/>
          <w:szCs w:val="28"/>
        </w:rPr>
        <w:t xml:space="preserve"> </w:t>
      </w:r>
    </w:p>
    <w:p w:rsidR="00A7011B" w:rsidRDefault="008750B7" w:rsidP="0004317A">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4）提供有效的依法缴纳税收（非单位代扣代缴个人所得税）证明（至投标文件递交截止日1年内任意1个月的完税凭证或税务部门出具的证明），依法免税的投标人须提供相应文件证明其依法免税；投标代表必须为该投标人正式员工</w:t>
      </w:r>
      <w:r>
        <w:rPr>
          <w:rFonts w:ascii="仿宋" w:eastAsia="仿宋" w:hAnsi="仿宋" w:cs="Arial" w:hint="eastAsia"/>
          <w:color w:val="000000"/>
          <w:sz w:val="28"/>
          <w:szCs w:val="28"/>
        </w:rPr>
        <w:t>（或投标人控股公司正式员工）</w:t>
      </w:r>
      <w:r>
        <w:rPr>
          <w:rFonts w:ascii="仿宋" w:eastAsia="仿宋" w:hAnsi="仿宋" w:hint="eastAsia"/>
          <w:color w:val="000000"/>
          <w:sz w:val="28"/>
          <w:szCs w:val="28"/>
        </w:rPr>
        <w:t>，提供投标截止时间前至少1个月的个人社保缴纳证明材料作为证明；</w:t>
      </w:r>
    </w:p>
    <w:p w:rsidR="00A7011B" w:rsidRDefault="008750B7" w:rsidP="0004317A">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（5）提供有效的依法缴纳社会保障资金证明（至投标文件递交截止日1年内任意1个月的缴纳凭证或</w:t>
      </w:r>
      <w:proofErr w:type="gramStart"/>
      <w:r>
        <w:rPr>
          <w:rFonts w:ascii="仿宋" w:eastAsia="仿宋" w:hAnsi="仿宋" w:hint="eastAsia"/>
          <w:color w:val="000000"/>
          <w:sz w:val="28"/>
          <w:szCs w:val="28"/>
        </w:rPr>
        <w:t>人社部门</w:t>
      </w:r>
      <w:proofErr w:type="gramEnd"/>
      <w:r>
        <w:rPr>
          <w:rFonts w:ascii="仿宋" w:eastAsia="仿宋" w:hAnsi="仿宋" w:hint="eastAsia"/>
          <w:color w:val="000000"/>
          <w:sz w:val="28"/>
          <w:szCs w:val="28"/>
        </w:rPr>
        <w:t>出具的证明），依法不需要缴纳社会保障资金的投标人，须提供相应文件证明其不需要缴纳社会保障资金；</w:t>
      </w:r>
    </w:p>
    <w:p w:rsidR="00A7011B" w:rsidRDefault="008750B7" w:rsidP="0004317A">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（6）投标人基本开户银行出具的资信证明，或参与本采购项目两年内任</w:t>
      </w:r>
      <w:proofErr w:type="gramStart"/>
      <w:r>
        <w:rPr>
          <w:rFonts w:ascii="仿宋" w:eastAsia="仿宋" w:hAnsi="仿宋" w:hint="eastAsia"/>
          <w:color w:val="000000"/>
          <w:sz w:val="28"/>
          <w:szCs w:val="28"/>
        </w:rPr>
        <w:t>1</w:t>
      </w:r>
      <w:proofErr w:type="gramEnd"/>
      <w:r>
        <w:rPr>
          <w:rFonts w:ascii="仿宋" w:eastAsia="仿宋" w:hAnsi="仿宋" w:hint="eastAsia"/>
          <w:color w:val="000000"/>
          <w:sz w:val="28"/>
          <w:szCs w:val="28"/>
        </w:rPr>
        <w:t>年度经审计的财务报告复印件，须包括“四表一注”：资产负债表、利润表、现金流量表、所有者权益变动表及其附注（如“四表一注”在合法合</w:t>
      </w:r>
      <w:proofErr w:type="gramStart"/>
      <w:r>
        <w:rPr>
          <w:rFonts w:ascii="仿宋" w:eastAsia="仿宋" w:hAnsi="仿宋" w:hint="eastAsia"/>
          <w:color w:val="000000"/>
          <w:sz w:val="28"/>
          <w:szCs w:val="28"/>
        </w:rPr>
        <w:t>规</w:t>
      </w:r>
      <w:proofErr w:type="gramEnd"/>
      <w:r>
        <w:rPr>
          <w:rFonts w:ascii="仿宋" w:eastAsia="仿宋" w:hAnsi="仿宋" w:hint="eastAsia"/>
          <w:color w:val="000000"/>
          <w:sz w:val="28"/>
          <w:szCs w:val="28"/>
        </w:rPr>
        <w:t>前提下有缺少的情况，须提供出具相应审计报告的审计机构加盖公章的情况说明函），或财政部门认可的专业担保机构出具的针对本项目的投标担保函；</w:t>
      </w:r>
    </w:p>
    <w:p w:rsidR="00372D3F" w:rsidRDefault="00372D3F" w:rsidP="00372D3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（7）提供与投标人单位负责人为同一人或者存在直接控股、管理关系的不同单位（主体）的清单；如投标人无此类关联单位（主体），则须</w:t>
      </w:r>
      <w:proofErr w:type="gramStart"/>
      <w:r>
        <w:rPr>
          <w:rFonts w:ascii="仿宋" w:eastAsia="仿宋" w:hAnsi="仿宋" w:hint="eastAsia"/>
          <w:color w:val="000000"/>
          <w:sz w:val="28"/>
          <w:szCs w:val="28"/>
        </w:rPr>
        <w:t>作出</w:t>
      </w:r>
      <w:proofErr w:type="gramEnd"/>
      <w:r>
        <w:rPr>
          <w:rFonts w:ascii="仿宋" w:eastAsia="仿宋" w:hAnsi="仿宋" w:hint="eastAsia"/>
          <w:color w:val="000000"/>
          <w:sz w:val="28"/>
          <w:szCs w:val="28"/>
        </w:rPr>
        <w:t>声明承诺。</w:t>
      </w:r>
    </w:p>
    <w:p w:rsidR="00372D3F" w:rsidRDefault="00372D3F" w:rsidP="00372D3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（8）提供采购公告中符合</w:t>
      </w:r>
      <w:r>
        <w:rPr>
          <w:rFonts w:ascii="仿宋" w:eastAsia="仿宋" w:hAnsi="仿宋" w:hint="eastAsia"/>
          <w:bCs/>
          <w:color w:val="000000"/>
          <w:sz w:val="28"/>
          <w:szCs w:val="28"/>
        </w:rPr>
        <w:t>投标人特定条件要求的有效的</w:t>
      </w:r>
      <w:r>
        <w:rPr>
          <w:rFonts w:ascii="仿宋" w:eastAsia="仿宋" w:hAnsi="仿宋" w:hint="eastAsia"/>
          <w:color w:val="000000"/>
          <w:sz w:val="28"/>
          <w:szCs w:val="28"/>
        </w:rPr>
        <w:t>其他资质复印件并加盖公司公章及需要说明的资料；</w:t>
      </w:r>
    </w:p>
    <w:p w:rsidR="00A7011B" w:rsidRDefault="008750B7">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3、技术及商务文件</w:t>
      </w:r>
    </w:p>
    <w:p w:rsidR="00A7011B" w:rsidRDefault="008750B7" w:rsidP="0004317A">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（1）评分对应表（格式见附件6，主要用于评委对应评分内容）</w:t>
      </w:r>
    </w:p>
    <w:p w:rsidR="00A7011B" w:rsidRDefault="008750B7" w:rsidP="0004317A">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（2）投标项目明细清单格式见附件7（含货物、服务等）；</w:t>
      </w:r>
    </w:p>
    <w:p w:rsidR="00A7011B" w:rsidRDefault="008750B7" w:rsidP="0004317A">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lastRenderedPageBreak/>
        <w:t>（3）技术响应表（格式见附件8）；</w:t>
      </w:r>
    </w:p>
    <w:p w:rsidR="00A7011B" w:rsidRDefault="008750B7" w:rsidP="0004317A">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（4）投标人供货及培训方案、验收方案（投标人自行拟定：包含且不限于保证交货时间期限及相关组织方案、人力资源安排清单等，须包含项目交货的各类计划和风险评估预案）；</w:t>
      </w:r>
    </w:p>
    <w:p w:rsidR="00A7011B" w:rsidRDefault="008750B7" w:rsidP="0004317A">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（5）除产品制造商外的投标人需提供投标产品的相应授权，提供产品厂家授权（非进口产品不涉及此项）（提供复印件并加盖投标人公章）；</w:t>
      </w:r>
    </w:p>
    <w:p w:rsidR="00A7011B" w:rsidRDefault="008750B7" w:rsidP="0004317A">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（6）商务响应表（格式见附件9）；</w:t>
      </w:r>
    </w:p>
    <w:p w:rsidR="00A7011B" w:rsidRDefault="008750B7" w:rsidP="0004317A">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（7）售后服务方案（可包含且不限于对用户故障的响应、处理、定期巡检、备品备件、常用耗材提供、驻点人员情况等）；</w:t>
      </w:r>
    </w:p>
    <w:p w:rsidR="00A7011B" w:rsidRDefault="008750B7" w:rsidP="0004317A">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（8）质</w:t>
      </w:r>
      <w:proofErr w:type="gramStart"/>
      <w:r>
        <w:rPr>
          <w:rFonts w:ascii="仿宋" w:eastAsia="仿宋" w:hAnsi="仿宋" w:hint="eastAsia"/>
          <w:color w:val="000000"/>
          <w:sz w:val="28"/>
          <w:szCs w:val="28"/>
        </w:rPr>
        <w:t>保承诺</w:t>
      </w:r>
      <w:proofErr w:type="gramEnd"/>
      <w:r>
        <w:rPr>
          <w:rFonts w:ascii="仿宋" w:eastAsia="仿宋" w:hAnsi="仿宋" w:hint="eastAsia"/>
          <w:color w:val="000000"/>
          <w:sz w:val="28"/>
          <w:szCs w:val="28"/>
        </w:rPr>
        <w:t>书（投标人自行拟定，包含质保期限、质保服务内容等）；</w:t>
      </w:r>
    </w:p>
    <w:p w:rsidR="00A7011B" w:rsidRDefault="008750B7" w:rsidP="0004317A">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（9）投标人提供2020年5月1日-投标截止</w:t>
      </w:r>
      <w:proofErr w:type="gramStart"/>
      <w:r>
        <w:rPr>
          <w:rFonts w:ascii="仿宋" w:eastAsia="仿宋" w:hAnsi="仿宋" w:hint="eastAsia"/>
          <w:color w:val="000000"/>
          <w:sz w:val="28"/>
          <w:szCs w:val="28"/>
        </w:rPr>
        <w:t>前类似</w:t>
      </w:r>
      <w:proofErr w:type="gramEnd"/>
      <w:r>
        <w:rPr>
          <w:rFonts w:ascii="仿宋" w:eastAsia="仿宋" w:hAnsi="仿宋" w:hint="eastAsia"/>
          <w:color w:val="000000"/>
          <w:sz w:val="28"/>
          <w:szCs w:val="28"/>
        </w:rPr>
        <w:t>项目案例（以合同签订日期为准）（合同复印件至少</w:t>
      </w:r>
      <w:proofErr w:type="gramStart"/>
      <w:r>
        <w:rPr>
          <w:rFonts w:ascii="仿宋" w:eastAsia="仿宋" w:hAnsi="仿宋" w:hint="eastAsia"/>
          <w:color w:val="000000"/>
          <w:sz w:val="28"/>
          <w:szCs w:val="28"/>
        </w:rPr>
        <w:t>需体现</w:t>
      </w:r>
      <w:proofErr w:type="gramEnd"/>
      <w:r>
        <w:rPr>
          <w:rFonts w:ascii="仿宋" w:eastAsia="仿宋" w:hAnsi="仿宋" w:hint="eastAsia"/>
          <w:color w:val="000000"/>
          <w:sz w:val="28"/>
          <w:szCs w:val="28"/>
        </w:rPr>
        <w:t>合同名称、签订方名称、签订时间、合同标的以及双方签署盖章页章）（格式见附件10）；</w:t>
      </w:r>
    </w:p>
    <w:p w:rsidR="00A7011B" w:rsidRDefault="008750B7" w:rsidP="0004317A">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（10）投标方认为需要的其他文件资料。</w:t>
      </w:r>
    </w:p>
    <w:p w:rsidR="00A7011B" w:rsidRDefault="008750B7">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4、报价文件：</w:t>
      </w:r>
    </w:p>
    <w:p w:rsidR="00A7011B" w:rsidRDefault="008750B7">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（1）投标报价明细表（格式见附件12）；</w:t>
      </w:r>
    </w:p>
    <w:p w:rsidR="00A7011B" w:rsidRDefault="008750B7">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（2）投标人针对报价需要说明的其他文件和说明（格式自拟）；</w:t>
      </w:r>
    </w:p>
    <w:p w:rsidR="00A7011B" w:rsidRDefault="008750B7">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（3）中小企业声明函（若有，格式见附件13）；</w:t>
      </w:r>
    </w:p>
    <w:p w:rsidR="00A7011B" w:rsidRDefault="008750B7">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（4）残疾人福利企业声明函（若有，格式见附件14）。</w:t>
      </w:r>
    </w:p>
    <w:p w:rsidR="00A7011B" w:rsidRDefault="008750B7">
      <w:pPr>
        <w:pStyle w:val="29"/>
        <w:widowControl w:val="0"/>
        <w:spacing w:after="120" w:line="460" w:lineRule="exact"/>
        <w:ind w:firstLineChars="200" w:firstLine="562"/>
        <w:jc w:val="both"/>
        <w:rPr>
          <w:rFonts w:ascii="仿宋" w:eastAsia="仿宋" w:hAnsi="仿宋"/>
          <w:sz w:val="28"/>
          <w:szCs w:val="28"/>
        </w:rPr>
      </w:pPr>
      <w:r>
        <w:rPr>
          <w:rFonts w:ascii="仿宋" w:eastAsia="仿宋" w:hAnsi="仿宋" w:hint="eastAsia"/>
          <w:b/>
          <w:bCs/>
          <w:sz w:val="28"/>
          <w:szCs w:val="28"/>
        </w:rPr>
        <w:t>注：法定代表人/负责人授权委托书、投标声明书、投标报价明细表必须按招标文件格式要求正确签署并加盖投标人公章。资质文件、技术及商务文件中不得出现项目报价信息，否则将作无效标处理。</w:t>
      </w:r>
    </w:p>
    <w:p w:rsidR="00A7011B" w:rsidRDefault="008750B7">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（二）投标文件的语言及计量</w:t>
      </w:r>
    </w:p>
    <w:p w:rsidR="00A7011B" w:rsidRDefault="008750B7">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A7011B" w:rsidRDefault="008750B7">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color w:val="000000"/>
          <w:sz w:val="28"/>
          <w:szCs w:val="28"/>
        </w:rPr>
        <w:t>否则将作无效标处理</w:t>
      </w:r>
      <w:r>
        <w:rPr>
          <w:rFonts w:ascii="仿宋" w:eastAsia="仿宋" w:hAnsi="仿宋" w:hint="eastAsia"/>
          <w:color w:val="000000"/>
          <w:sz w:val="28"/>
          <w:szCs w:val="28"/>
        </w:rPr>
        <w:t>。</w:t>
      </w:r>
    </w:p>
    <w:p w:rsidR="00A7011B" w:rsidRDefault="008750B7">
      <w:pPr>
        <w:pStyle w:val="af7"/>
        <w:widowControl w:val="0"/>
        <w:tabs>
          <w:tab w:val="clear" w:pos="454"/>
        </w:tabs>
        <w:snapToGrid w:val="0"/>
        <w:spacing w:beforeLines="50" w:before="120" w:after="120" w:line="460" w:lineRule="exact"/>
        <w:ind w:left="0" w:firstLineChars="196" w:firstLine="551"/>
        <w:rPr>
          <w:rFonts w:ascii="仿宋" w:eastAsia="仿宋" w:hAnsi="仿宋"/>
          <w:b/>
          <w:color w:val="000000"/>
          <w:sz w:val="28"/>
          <w:szCs w:val="28"/>
        </w:rPr>
      </w:pPr>
      <w:r>
        <w:rPr>
          <w:rFonts w:ascii="仿宋" w:eastAsia="仿宋" w:hAnsi="仿宋" w:hint="eastAsia"/>
          <w:b/>
          <w:color w:val="000000"/>
          <w:sz w:val="28"/>
          <w:szCs w:val="28"/>
        </w:rPr>
        <w:lastRenderedPageBreak/>
        <w:t>（三）投标文件的有效期</w:t>
      </w:r>
    </w:p>
    <w:p w:rsidR="00A7011B" w:rsidRDefault="008750B7">
      <w:pPr>
        <w:pStyle w:val="af7"/>
        <w:widowControl w:val="0"/>
        <w:tabs>
          <w:tab w:val="clear" w:pos="454"/>
        </w:tabs>
        <w:snapToGrid w:val="0"/>
        <w:spacing w:after="120" w:line="460" w:lineRule="exact"/>
        <w:ind w:firstLine="0"/>
        <w:rPr>
          <w:rFonts w:ascii="仿宋" w:eastAsia="仿宋" w:hAnsi="仿宋"/>
          <w:b/>
          <w:color w:val="000000"/>
          <w:sz w:val="28"/>
          <w:szCs w:val="28"/>
        </w:rPr>
      </w:pPr>
      <w:r>
        <w:rPr>
          <w:rFonts w:ascii="仿宋" w:eastAsia="仿宋" w:hAnsi="仿宋" w:hint="eastAsia"/>
          <w:color w:val="000000"/>
          <w:sz w:val="28"/>
          <w:szCs w:val="28"/>
        </w:rPr>
        <w:t>1、自投标截止日起90天内投标文件应保持有效。</w:t>
      </w:r>
      <w:r>
        <w:rPr>
          <w:rFonts w:ascii="仿宋" w:eastAsia="仿宋" w:hAnsi="仿宋" w:hint="eastAsia"/>
          <w:b/>
          <w:color w:val="000000"/>
          <w:sz w:val="28"/>
          <w:szCs w:val="28"/>
        </w:rPr>
        <w:t>有效期不足的投标文件</w:t>
      </w:r>
      <w:r>
        <w:rPr>
          <w:rFonts w:ascii="仿宋" w:eastAsia="仿宋" w:hAnsi="仿宋" w:hint="eastAsia"/>
          <w:b/>
          <w:bCs/>
          <w:color w:val="000000"/>
          <w:sz w:val="28"/>
          <w:szCs w:val="28"/>
        </w:rPr>
        <w:t>将作无效标处理</w:t>
      </w:r>
      <w:r>
        <w:rPr>
          <w:rFonts w:ascii="仿宋" w:eastAsia="仿宋" w:hAnsi="仿宋" w:hint="eastAsia"/>
          <w:b/>
          <w:color w:val="000000"/>
          <w:sz w:val="28"/>
          <w:szCs w:val="28"/>
        </w:rPr>
        <w:t>。</w:t>
      </w:r>
    </w:p>
    <w:p w:rsidR="00A7011B" w:rsidRDefault="008750B7">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2、中标人的投标文件自开标之日起至合同履行完毕</w:t>
      </w:r>
      <w:proofErr w:type="gramStart"/>
      <w:r>
        <w:rPr>
          <w:rFonts w:ascii="仿宋" w:eastAsia="仿宋" w:hAnsi="仿宋" w:hint="eastAsia"/>
          <w:color w:val="000000"/>
          <w:sz w:val="28"/>
          <w:szCs w:val="28"/>
        </w:rPr>
        <w:t>止</w:t>
      </w:r>
      <w:proofErr w:type="gramEnd"/>
      <w:r>
        <w:rPr>
          <w:rFonts w:ascii="仿宋" w:eastAsia="仿宋" w:hAnsi="仿宋" w:hint="eastAsia"/>
          <w:color w:val="000000"/>
          <w:sz w:val="28"/>
          <w:szCs w:val="28"/>
        </w:rPr>
        <w:t>均应保持有效。</w:t>
      </w:r>
    </w:p>
    <w:p w:rsidR="00A7011B" w:rsidRDefault="008750B7">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（四）投标文件的编制和签署</w:t>
      </w:r>
    </w:p>
    <w:p w:rsidR="00A7011B" w:rsidRDefault="008750B7">
      <w:pPr>
        <w:snapToGrid w:val="0"/>
        <w:spacing w:line="460" w:lineRule="exact"/>
        <w:ind w:firstLineChars="190" w:firstLine="532"/>
        <w:jc w:val="left"/>
        <w:rPr>
          <w:rFonts w:ascii="仿宋" w:eastAsia="仿宋" w:hAnsi="仿宋"/>
          <w:color w:val="000000"/>
          <w:sz w:val="28"/>
          <w:szCs w:val="28"/>
        </w:rPr>
      </w:pPr>
      <w:r>
        <w:rPr>
          <w:rFonts w:ascii="仿宋" w:eastAsia="仿宋" w:hAnsi="仿宋"/>
          <w:color w:val="000000"/>
          <w:sz w:val="28"/>
          <w:szCs w:val="28"/>
        </w:rPr>
        <w:t>1</w:t>
      </w:r>
      <w:r>
        <w:rPr>
          <w:rFonts w:ascii="仿宋" w:eastAsia="仿宋" w:hAnsi="仿宋" w:hint="eastAsia"/>
          <w:color w:val="000000"/>
          <w:sz w:val="28"/>
          <w:szCs w:val="28"/>
        </w:rPr>
        <w:t>、投标人应按本招标文件规定的格式和顺序编制、装订投标文件并标注页码，投标文件内容不完整、编排混乱导致投标文件被误读、漏读或者查找不到相关内容的，由此引发的后果由投标人承担。</w:t>
      </w:r>
      <w:bookmarkStart w:id="11" w:name="_19.2投标文件应按报价文件、资格证明文件、商务文件、技术文件分别编制"/>
      <w:bookmarkEnd w:id="11"/>
      <w:r>
        <w:rPr>
          <w:rFonts w:ascii="仿宋" w:eastAsia="仿宋" w:hAnsi="仿宋"/>
          <w:color w:val="000000"/>
          <w:sz w:val="28"/>
          <w:szCs w:val="28"/>
        </w:rPr>
        <w:t xml:space="preserve"> </w:t>
      </w:r>
    </w:p>
    <w:p w:rsidR="00A7011B" w:rsidRDefault="008750B7">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2、投标文件须由投标人在规定位置盖章并由法定代表人或法定代表人/负责人的授权委托人签署，投标人应写全称。投标人的投标文件未按照招标文件要求签署、盖章的，其投标无效。</w:t>
      </w:r>
    </w:p>
    <w:p w:rsidR="00A7011B" w:rsidRDefault="008750B7">
      <w:pPr>
        <w:snapToGrid w:val="0"/>
        <w:spacing w:line="460" w:lineRule="exact"/>
        <w:ind w:firstLineChars="190" w:firstLine="532"/>
        <w:jc w:val="left"/>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、为确保网上操作合法、有效和安全，投标人应当在投标截止时间前完成在“政</w:t>
      </w:r>
      <w:proofErr w:type="gramStart"/>
      <w:r>
        <w:rPr>
          <w:rFonts w:ascii="仿宋" w:eastAsia="仿宋" w:hAnsi="仿宋" w:hint="eastAsia"/>
          <w:color w:val="000000"/>
          <w:sz w:val="28"/>
          <w:szCs w:val="28"/>
        </w:rPr>
        <w:t>采云</w:t>
      </w:r>
      <w:proofErr w:type="gramEnd"/>
      <w:r>
        <w:rPr>
          <w:rFonts w:ascii="仿宋" w:eastAsia="仿宋" w:hAnsi="仿宋" w:hint="eastAsia"/>
          <w:color w:val="000000"/>
          <w:sz w:val="28"/>
          <w:szCs w:val="28"/>
        </w:rPr>
        <w:t>”平台的身份认证，确保在电子投标过程中能够对相关数据电文进行加密和使用电子签名。</w:t>
      </w:r>
    </w:p>
    <w:p w:rsidR="00A7011B" w:rsidRDefault="008750B7">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4、投标文件不得涂改，若有修改错漏处，须加盖供应商公章或者法定代表人或授权委托人签名或盖章。投标文件因字迹潦草或表达不清所引起的后果由投标人负责。</w:t>
      </w:r>
    </w:p>
    <w:p w:rsidR="00A7011B" w:rsidRDefault="008750B7">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（五）投标报价</w:t>
      </w:r>
    </w:p>
    <w:p w:rsidR="00A7011B" w:rsidRDefault="008750B7">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1、投标文件只允许有一个报价，投标报价应按招标文件中相关附表格式填报，该投标报价应与明细报价汇总相等，且</w:t>
      </w:r>
      <w:r>
        <w:rPr>
          <w:rFonts w:ascii="仿宋" w:eastAsia="仿宋" w:hAnsi="仿宋" w:hint="eastAsia"/>
          <w:b/>
          <w:color w:val="000000"/>
          <w:sz w:val="28"/>
          <w:szCs w:val="28"/>
        </w:rPr>
        <w:t>不允许出现报价优惠等字样（明细出现“0”元，视同赠送）</w:t>
      </w:r>
      <w:r>
        <w:rPr>
          <w:rFonts w:ascii="仿宋" w:eastAsia="仿宋" w:hAnsi="仿宋" w:hint="eastAsia"/>
          <w:color w:val="000000"/>
          <w:sz w:val="28"/>
          <w:szCs w:val="28"/>
        </w:rPr>
        <w:t>。</w:t>
      </w:r>
    </w:p>
    <w:p w:rsidR="00A7011B" w:rsidRDefault="008750B7">
      <w:pPr>
        <w:pStyle w:val="aff4"/>
        <w:snapToGrid w:val="0"/>
        <w:spacing w:before="120" w:after="120"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2、投标报价</w:t>
      </w:r>
      <w:r>
        <w:rPr>
          <w:rFonts w:ascii="仿宋" w:eastAsia="仿宋" w:hAnsi="仿宋" w:hint="eastAsia"/>
          <w:b/>
          <w:color w:val="000000"/>
          <w:sz w:val="28"/>
          <w:szCs w:val="28"/>
        </w:rPr>
        <w:t>应包含项目所需全部货物、服务，不得缺漏</w:t>
      </w:r>
      <w:r>
        <w:rPr>
          <w:rFonts w:ascii="仿宋" w:eastAsia="仿宋" w:hAnsi="仿宋" w:hint="eastAsia"/>
          <w:color w:val="000000"/>
          <w:sz w:val="28"/>
          <w:szCs w:val="28"/>
        </w:rPr>
        <w:t>，是履行合同的最终价格（含货款、标准附件、备品备件、专用工具、包装、运输、装卸、保险、税金、货到就位以及安装、调试、培训、保修等一切税金和费用）。</w:t>
      </w:r>
    </w:p>
    <w:p w:rsidR="00A7011B" w:rsidRDefault="008750B7">
      <w:pPr>
        <w:pStyle w:val="aff4"/>
        <w:snapToGrid w:val="0"/>
        <w:spacing w:before="120" w:after="120"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3、投标报价总价金额到元为止，如投标报价总价出现角、分，将被抹除。</w:t>
      </w:r>
    </w:p>
    <w:p w:rsidR="00A7011B" w:rsidRDefault="008750B7">
      <w:pPr>
        <w:snapToGrid w:val="0"/>
        <w:spacing w:beforeLines="50" w:before="120" w:line="460" w:lineRule="exact"/>
        <w:ind w:leftChars="271" w:left="569" w:firstLineChars="6" w:firstLine="17"/>
        <w:jc w:val="left"/>
        <w:rPr>
          <w:rFonts w:ascii="仿宋" w:eastAsia="仿宋" w:hAnsi="仿宋"/>
          <w:b/>
          <w:color w:val="000000"/>
          <w:sz w:val="28"/>
          <w:szCs w:val="28"/>
        </w:rPr>
      </w:pPr>
      <w:r>
        <w:rPr>
          <w:rFonts w:ascii="仿宋" w:eastAsia="仿宋" w:hAnsi="仿宋" w:hint="eastAsia"/>
          <w:b/>
          <w:color w:val="000000"/>
          <w:sz w:val="28"/>
          <w:szCs w:val="28"/>
        </w:rPr>
        <w:t>（六）投标保证金</w:t>
      </w:r>
    </w:p>
    <w:p w:rsidR="00A7011B" w:rsidRDefault="008750B7">
      <w:pPr>
        <w:tabs>
          <w:tab w:val="left" w:pos="525"/>
        </w:tabs>
        <w:snapToGrid w:val="0"/>
        <w:spacing w:line="460" w:lineRule="exact"/>
        <w:ind w:firstLineChars="200" w:firstLine="562"/>
        <w:jc w:val="left"/>
        <w:rPr>
          <w:rFonts w:ascii="仿宋" w:eastAsia="仿宋" w:hAnsi="仿宋"/>
          <w:b/>
          <w:color w:val="000000"/>
          <w:sz w:val="28"/>
          <w:szCs w:val="28"/>
        </w:rPr>
      </w:pPr>
      <w:r>
        <w:rPr>
          <w:rFonts w:ascii="仿宋" w:eastAsia="仿宋" w:hAnsi="仿宋" w:hint="eastAsia"/>
          <w:b/>
          <w:color w:val="000000"/>
          <w:sz w:val="28"/>
          <w:szCs w:val="28"/>
        </w:rPr>
        <w:lastRenderedPageBreak/>
        <w:t>1、</w:t>
      </w:r>
      <w:r>
        <w:rPr>
          <w:rFonts w:ascii="仿宋" w:eastAsia="仿宋" w:hAnsi="仿宋"/>
          <w:b/>
          <w:color w:val="000000"/>
          <w:sz w:val="28"/>
          <w:szCs w:val="28"/>
        </w:rPr>
        <w:t>投标</w:t>
      </w:r>
      <w:r>
        <w:rPr>
          <w:rFonts w:ascii="仿宋" w:eastAsia="仿宋" w:hAnsi="仿宋" w:hint="eastAsia"/>
          <w:b/>
          <w:color w:val="000000"/>
          <w:sz w:val="28"/>
          <w:szCs w:val="28"/>
        </w:rPr>
        <w:t>人需按招标文件要求的金额、时间向</w:t>
      </w:r>
      <w:r>
        <w:rPr>
          <w:rFonts w:ascii="仿宋" w:eastAsia="仿宋" w:hAnsi="仿宋"/>
          <w:b/>
          <w:color w:val="000000"/>
          <w:sz w:val="28"/>
          <w:szCs w:val="28"/>
        </w:rPr>
        <w:t>招标方</w:t>
      </w:r>
      <w:r>
        <w:rPr>
          <w:rFonts w:ascii="仿宋" w:eastAsia="仿宋" w:hAnsi="仿宋" w:hint="eastAsia"/>
          <w:b/>
          <w:color w:val="000000"/>
          <w:sz w:val="28"/>
          <w:szCs w:val="28"/>
        </w:rPr>
        <w:t>递交投标保证金。</w:t>
      </w:r>
    </w:p>
    <w:p w:rsidR="00A7011B" w:rsidRDefault="008750B7">
      <w:pPr>
        <w:tabs>
          <w:tab w:val="left" w:pos="525"/>
        </w:tabs>
        <w:snapToGrid w:val="0"/>
        <w:spacing w:line="460" w:lineRule="exact"/>
        <w:ind w:firstLineChars="200" w:firstLine="562"/>
        <w:jc w:val="left"/>
        <w:rPr>
          <w:rFonts w:ascii="仿宋" w:eastAsia="仿宋" w:hAnsi="仿宋"/>
          <w:b/>
          <w:color w:val="000000"/>
          <w:sz w:val="28"/>
          <w:szCs w:val="28"/>
          <w:u w:val="single"/>
        </w:rPr>
      </w:pPr>
      <w:r>
        <w:rPr>
          <w:rFonts w:ascii="仿宋" w:eastAsia="仿宋" w:hAnsi="仿宋"/>
          <w:b/>
          <w:sz w:val="28"/>
          <w:szCs w:val="28"/>
        </w:rPr>
        <w:t>2、</w:t>
      </w:r>
      <w:r>
        <w:rPr>
          <w:rFonts w:ascii="仿宋" w:eastAsia="仿宋" w:hAnsi="仿宋" w:hint="eastAsia"/>
          <w:b/>
          <w:bCs/>
          <w:sz w:val="28"/>
          <w:szCs w:val="28"/>
        </w:rPr>
        <w:t>投标保证金金额伍万元整（人民币：</w:t>
      </w:r>
      <w:r>
        <w:rPr>
          <w:rFonts w:ascii="仿宋" w:eastAsia="仿宋" w:hAnsi="仿宋"/>
          <w:b/>
          <w:bCs/>
          <w:sz w:val="28"/>
          <w:szCs w:val="28"/>
        </w:rPr>
        <w:t>50</w:t>
      </w:r>
      <w:r>
        <w:rPr>
          <w:rFonts w:ascii="仿宋" w:eastAsia="仿宋" w:hAnsi="仿宋" w:hint="eastAsia"/>
          <w:b/>
          <w:bCs/>
          <w:sz w:val="28"/>
          <w:szCs w:val="28"/>
        </w:rPr>
        <w:t>,</w:t>
      </w:r>
      <w:r>
        <w:rPr>
          <w:rFonts w:ascii="仿宋" w:eastAsia="仿宋" w:hAnsi="仿宋"/>
          <w:b/>
          <w:bCs/>
          <w:sz w:val="28"/>
          <w:szCs w:val="28"/>
        </w:rPr>
        <w:t>000.00</w:t>
      </w:r>
      <w:r>
        <w:rPr>
          <w:rFonts w:ascii="仿宋" w:eastAsia="仿宋" w:hAnsi="仿宋" w:hint="eastAsia"/>
          <w:b/>
          <w:bCs/>
          <w:sz w:val="28"/>
          <w:szCs w:val="28"/>
        </w:rPr>
        <w:t>元</w:t>
      </w:r>
      <w:r>
        <w:rPr>
          <w:rFonts w:ascii="仿宋" w:eastAsia="仿宋" w:hAnsi="仿宋"/>
          <w:b/>
          <w:bCs/>
          <w:sz w:val="28"/>
          <w:szCs w:val="28"/>
        </w:rPr>
        <w:t>）</w:t>
      </w:r>
      <w:r>
        <w:rPr>
          <w:rFonts w:ascii="仿宋" w:eastAsia="仿宋" w:hAnsi="仿宋" w:hint="eastAsia"/>
          <w:b/>
          <w:bCs/>
          <w:color w:val="000000"/>
          <w:sz w:val="28"/>
          <w:szCs w:val="28"/>
        </w:rPr>
        <w:t>：</w:t>
      </w:r>
      <w:r>
        <w:rPr>
          <w:rFonts w:ascii="仿宋" w:eastAsia="仿宋" w:hAnsi="仿宋" w:hint="eastAsia"/>
          <w:color w:val="000000"/>
          <w:sz w:val="28"/>
          <w:szCs w:val="28"/>
          <w:u w:val="single"/>
        </w:rPr>
        <w:t>详见本招标文件第一章“公开招标采购公告”部分。</w:t>
      </w:r>
      <w:r>
        <w:rPr>
          <w:rFonts w:ascii="仿宋" w:eastAsia="仿宋" w:hAnsi="仿宋" w:hint="eastAsia"/>
          <w:b/>
          <w:color w:val="000000"/>
          <w:sz w:val="28"/>
          <w:szCs w:val="28"/>
        </w:rPr>
        <w:t xml:space="preserve">   </w:t>
      </w:r>
    </w:p>
    <w:p w:rsidR="00A7011B" w:rsidRDefault="008750B7">
      <w:pPr>
        <w:tabs>
          <w:tab w:val="left" w:pos="525"/>
        </w:tabs>
        <w:snapToGrid w:val="0"/>
        <w:spacing w:line="460" w:lineRule="exact"/>
        <w:ind w:firstLineChars="200" w:firstLine="562"/>
        <w:jc w:val="left"/>
        <w:rPr>
          <w:rFonts w:ascii="仿宋" w:eastAsia="仿宋" w:hAnsi="仿宋"/>
          <w:b/>
          <w:bCs/>
          <w:color w:val="000000"/>
          <w:sz w:val="28"/>
          <w:szCs w:val="28"/>
          <w:u w:val="single"/>
        </w:rPr>
      </w:pPr>
      <w:r>
        <w:rPr>
          <w:rFonts w:ascii="仿宋" w:eastAsia="仿宋" w:hAnsi="仿宋" w:hint="eastAsia"/>
          <w:b/>
          <w:color w:val="000000"/>
          <w:sz w:val="28"/>
          <w:szCs w:val="28"/>
        </w:rPr>
        <w:t>3、 投标保证金</w:t>
      </w:r>
      <w:r>
        <w:rPr>
          <w:rFonts w:ascii="仿宋" w:eastAsia="仿宋" w:hAnsi="仿宋" w:cs="Arial" w:hint="eastAsia"/>
          <w:color w:val="000000"/>
          <w:sz w:val="28"/>
          <w:szCs w:val="28"/>
        </w:rPr>
        <w:t>以网银、汇票、电汇、转帐支票、银行保函方式（</w:t>
      </w:r>
      <w:r>
        <w:rPr>
          <w:rFonts w:ascii="仿宋" w:eastAsia="仿宋" w:hAnsi="仿宋" w:hint="eastAsia"/>
          <w:color w:val="000000"/>
          <w:sz w:val="28"/>
          <w:szCs w:val="28"/>
        </w:rPr>
        <w:t>招标方不接受以现金支票、现金、支付宝、</w:t>
      </w:r>
      <w:proofErr w:type="gramStart"/>
      <w:r>
        <w:rPr>
          <w:rFonts w:ascii="仿宋" w:eastAsia="仿宋" w:hAnsi="仿宋" w:hint="eastAsia"/>
          <w:color w:val="000000"/>
          <w:sz w:val="28"/>
          <w:szCs w:val="28"/>
        </w:rPr>
        <w:t>微信及</w:t>
      </w:r>
      <w:proofErr w:type="gramEnd"/>
      <w:r>
        <w:rPr>
          <w:rFonts w:ascii="仿宋" w:eastAsia="仿宋" w:hAnsi="仿宋" w:hint="eastAsia"/>
          <w:color w:val="000000"/>
          <w:sz w:val="28"/>
          <w:szCs w:val="28"/>
        </w:rPr>
        <w:t>个人转账方式交纳的保证金</w:t>
      </w:r>
      <w:r>
        <w:rPr>
          <w:rFonts w:ascii="仿宋" w:eastAsia="仿宋" w:hAnsi="仿宋" w:cs="Arial" w:hint="eastAsia"/>
          <w:color w:val="000000"/>
          <w:sz w:val="28"/>
          <w:szCs w:val="28"/>
        </w:rPr>
        <w:t>）</w:t>
      </w:r>
    </w:p>
    <w:p w:rsidR="00A7011B" w:rsidRDefault="008750B7">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收款单位：国家体育总局体育器材装备中心</w:t>
      </w:r>
    </w:p>
    <w:p w:rsidR="00A7011B" w:rsidRDefault="008750B7">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开 户 行：工行北京体育馆路支行</w:t>
      </w:r>
    </w:p>
    <w:p w:rsidR="00A7011B" w:rsidRDefault="008750B7">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银行账号：0200008109089053553</w:t>
      </w:r>
    </w:p>
    <w:p w:rsidR="00A7011B" w:rsidRDefault="008750B7">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投标人的投标保证金为支票、银行汇票、银行保函形式的，须在开标时间前交到招标方；投标保证金为汇款形式的，须在开标前汇往上述指定</w:t>
      </w:r>
      <w:proofErr w:type="gramStart"/>
      <w:r>
        <w:rPr>
          <w:rFonts w:ascii="仿宋" w:eastAsia="仿宋" w:hAnsi="仿宋" w:hint="eastAsia"/>
          <w:color w:val="000000"/>
          <w:sz w:val="28"/>
          <w:szCs w:val="28"/>
        </w:rPr>
        <w:t>帐户</w:t>
      </w:r>
      <w:proofErr w:type="gramEnd"/>
      <w:r>
        <w:rPr>
          <w:rFonts w:ascii="仿宋" w:eastAsia="仿宋" w:hAnsi="仿宋" w:hint="eastAsia"/>
          <w:color w:val="000000"/>
          <w:sz w:val="28"/>
          <w:szCs w:val="28"/>
        </w:rPr>
        <w:t>，并在递交投标文件时提供汇款单复印件。银行保函有效期需比投标有效期长28天。</w:t>
      </w:r>
    </w:p>
    <w:p w:rsidR="00A7011B" w:rsidRDefault="008750B7">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4、未按前述各款要求提交投标保证金的投标将视为无效投标。</w:t>
      </w:r>
    </w:p>
    <w:p w:rsidR="00A7011B" w:rsidRDefault="008750B7">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color w:val="000000"/>
          <w:sz w:val="28"/>
          <w:szCs w:val="28"/>
        </w:rPr>
        <w:t>5、投标人递交投标文件时需提供投标人全称、开户行、银行帐号等银行信息, 并加盖投标人公章，以便招标方退还投标保证金</w:t>
      </w:r>
      <w:r>
        <w:rPr>
          <w:rFonts w:ascii="仿宋" w:eastAsia="仿宋" w:hAnsi="仿宋"/>
          <w:b/>
          <w:bCs/>
          <w:color w:val="000000"/>
          <w:sz w:val="28"/>
          <w:szCs w:val="28"/>
        </w:rPr>
        <w:t>。</w:t>
      </w:r>
    </w:p>
    <w:p w:rsidR="00A7011B" w:rsidRDefault="008750B7">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6、投标保证金的退还：中标通知书发出之日起5个工作日内，未中标的投标人，招标方以电汇或转账等方式退还投标保证金。</w:t>
      </w:r>
    </w:p>
    <w:p w:rsidR="00A7011B" w:rsidRDefault="008750B7">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7、中标人签订采购合同后5个工作日内立即将招标方开出的投标保证金收据退回，招标方将在收到退回的收据后5个工作日内按投标人递交投标保证金时提供的银行信息用网上汇款等方式退还投标保证金</w:t>
      </w:r>
      <w:r>
        <w:rPr>
          <w:rFonts w:ascii="仿宋" w:eastAsia="仿宋" w:hAnsi="仿宋"/>
          <w:b/>
          <w:bCs/>
          <w:color w:val="000000"/>
          <w:sz w:val="28"/>
          <w:szCs w:val="28"/>
        </w:rPr>
        <w:t>。</w:t>
      </w:r>
    </w:p>
    <w:p w:rsidR="00A7011B" w:rsidRDefault="008750B7">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8、投标人有下列情形之一的，投标保证金将不予退还：</w:t>
      </w:r>
    </w:p>
    <w:p w:rsidR="00A7011B" w:rsidRDefault="008750B7" w:rsidP="0004317A">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（1）投投标人</w:t>
      </w:r>
      <w:r>
        <w:rPr>
          <w:rFonts w:ascii="仿宋" w:eastAsia="仿宋" w:hAnsi="仿宋" w:cs="Arial" w:hint="eastAsia"/>
          <w:color w:val="000000"/>
          <w:sz w:val="28"/>
          <w:szCs w:val="28"/>
        </w:rPr>
        <w:t>在投标文件有效期内撤回投标文件的</w:t>
      </w:r>
      <w:r>
        <w:rPr>
          <w:rFonts w:ascii="仿宋" w:eastAsia="仿宋" w:hAnsi="仿宋" w:hint="eastAsia"/>
          <w:color w:val="000000"/>
          <w:sz w:val="28"/>
          <w:szCs w:val="28"/>
        </w:rPr>
        <w:t>；</w:t>
      </w:r>
    </w:p>
    <w:p w:rsidR="00A7011B" w:rsidRDefault="008750B7" w:rsidP="0004317A">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（2）投标人在投标过程中弄虚作假，提供虚假材料的；</w:t>
      </w:r>
    </w:p>
    <w:p w:rsidR="00A7011B" w:rsidRDefault="008750B7" w:rsidP="0004317A">
      <w:pPr>
        <w:snapToGrid w:val="0"/>
        <w:spacing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（3）中标人无正当理由</w:t>
      </w:r>
      <w:r>
        <w:rPr>
          <w:rFonts w:ascii="仿宋" w:eastAsia="仿宋" w:hAnsi="仿宋" w:cs="Arial" w:hint="eastAsia"/>
          <w:color w:val="000000"/>
          <w:sz w:val="28"/>
          <w:szCs w:val="28"/>
        </w:rPr>
        <w:t>未能按本文件规定</w:t>
      </w:r>
      <w:r>
        <w:rPr>
          <w:rFonts w:ascii="仿宋" w:eastAsia="仿宋" w:hAnsi="仿宋" w:hint="eastAsia"/>
          <w:color w:val="000000"/>
          <w:sz w:val="28"/>
          <w:szCs w:val="28"/>
        </w:rPr>
        <w:t>与采购人签订合同的；</w:t>
      </w:r>
    </w:p>
    <w:p w:rsidR="00A7011B" w:rsidRDefault="008750B7" w:rsidP="0004317A">
      <w:pPr>
        <w:snapToGrid w:val="0"/>
        <w:spacing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（4）</w:t>
      </w:r>
      <w:r>
        <w:rPr>
          <w:rFonts w:ascii="仿宋" w:eastAsia="仿宋" w:hAnsi="仿宋" w:hint="eastAsia"/>
          <w:bCs/>
          <w:color w:val="000000"/>
          <w:sz w:val="28"/>
          <w:szCs w:val="28"/>
        </w:rPr>
        <w:t>将中标项目转让给他人或者在投标文件中未说明且未经招标采购单位同意，将中标项目分包给他人的；</w:t>
      </w:r>
    </w:p>
    <w:p w:rsidR="00A7011B" w:rsidRDefault="008750B7">
      <w:pPr>
        <w:snapToGrid w:val="0"/>
        <w:spacing w:line="460" w:lineRule="exact"/>
        <w:ind w:firstLineChars="198" w:firstLine="554"/>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s="Arial"/>
          <w:color w:val="000000"/>
          <w:sz w:val="28"/>
          <w:szCs w:val="28"/>
        </w:rPr>
        <w:t>由于投标人未能遵守招标文件的其它规定而致使招标方的招标工作失败或对招标工作产生极其不利的影响，包括但不限于投标人的恶意串谋、欺诈、威胁、贿赂等。</w:t>
      </w:r>
    </w:p>
    <w:p w:rsidR="00A7011B" w:rsidRDefault="008750B7">
      <w:pPr>
        <w:snapToGrid w:val="0"/>
        <w:spacing w:line="460" w:lineRule="exact"/>
        <w:ind w:firstLineChars="198" w:firstLine="554"/>
        <w:rPr>
          <w:rFonts w:ascii="仿宋" w:eastAsia="仿宋" w:hAnsi="仿宋"/>
          <w:color w:val="000000"/>
          <w:sz w:val="28"/>
          <w:szCs w:val="28"/>
        </w:rPr>
      </w:pPr>
      <w:r>
        <w:rPr>
          <w:rFonts w:ascii="仿宋" w:eastAsia="仿宋" w:hAnsi="仿宋" w:hint="eastAsia"/>
          <w:color w:val="000000"/>
          <w:sz w:val="28"/>
          <w:szCs w:val="28"/>
        </w:rPr>
        <w:lastRenderedPageBreak/>
        <w:t>（6）其他严重扰乱招投标程序的；</w:t>
      </w:r>
    </w:p>
    <w:p w:rsidR="00A7011B" w:rsidRDefault="008750B7">
      <w:pPr>
        <w:snapToGrid w:val="0"/>
        <w:spacing w:line="460" w:lineRule="exact"/>
        <w:ind w:firstLineChars="200" w:firstLine="562"/>
        <w:rPr>
          <w:rFonts w:ascii="仿宋" w:eastAsia="仿宋" w:hAnsi="仿宋"/>
          <w:b/>
          <w:color w:val="000000"/>
          <w:sz w:val="28"/>
          <w:szCs w:val="28"/>
        </w:rPr>
      </w:pPr>
      <w:r>
        <w:rPr>
          <w:rFonts w:ascii="仿宋" w:eastAsia="仿宋" w:hAnsi="仿宋" w:hint="eastAsia"/>
          <w:b/>
          <w:bCs/>
          <w:color w:val="000000"/>
          <w:sz w:val="28"/>
          <w:szCs w:val="28"/>
        </w:rPr>
        <w:t>（七）串通投标认定</w:t>
      </w:r>
    </w:p>
    <w:p w:rsidR="00A7011B" w:rsidRDefault="008750B7">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有下列情形之一的，视为投标人串通投标，其投标无效：</w:t>
      </w:r>
    </w:p>
    <w:p w:rsidR="00A7011B" w:rsidRDefault="008750B7">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1、不同投标人的投标文件由同一单位或者个人编制；</w:t>
      </w:r>
    </w:p>
    <w:p w:rsidR="00A7011B" w:rsidRDefault="008750B7">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2、不同投标人委托同一单位或者个人办理投标事宜；</w:t>
      </w:r>
    </w:p>
    <w:p w:rsidR="00A7011B" w:rsidRDefault="008750B7">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3、不同投标人的投标文件载明的项目管理成员或者联系人员为同一人；</w:t>
      </w:r>
    </w:p>
    <w:p w:rsidR="00A7011B" w:rsidRDefault="008750B7">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4、不同投标人的投标文件异常一致或者投标报价呈规律性差异；</w:t>
      </w:r>
    </w:p>
    <w:p w:rsidR="00A7011B" w:rsidRDefault="008750B7">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5、不同投标人的投标文件相互混装；</w:t>
      </w:r>
    </w:p>
    <w:p w:rsidR="00A7011B" w:rsidRDefault="008750B7">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6、不同投标人的投标保证金从同一单位或者个人的账户转出。</w:t>
      </w:r>
    </w:p>
    <w:p w:rsidR="00A7011B" w:rsidRDefault="008750B7">
      <w:pPr>
        <w:snapToGrid w:val="0"/>
        <w:spacing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（八）投标无效的情形</w:t>
      </w:r>
    </w:p>
    <w:p w:rsidR="00A7011B" w:rsidRDefault="008750B7">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在评审时，如发现下列情形之一的，投标文件将被视为无效：</w:t>
      </w:r>
    </w:p>
    <w:p w:rsidR="00A7011B" w:rsidRDefault="008750B7">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color w:val="000000"/>
          <w:sz w:val="28"/>
          <w:szCs w:val="28"/>
        </w:rPr>
        <w:t>1</w:t>
      </w:r>
      <w:r>
        <w:rPr>
          <w:rFonts w:ascii="仿宋" w:eastAsia="仿宋" w:hAnsi="仿宋" w:hint="eastAsia"/>
          <w:bCs/>
          <w:color w:val="000000"/>
          <w:sz w:val="28"/>
          <w:szCs w:val="28"/>
        </w:rPr>
        <w:t>、未按规定交纳投标保证金的；</w:t>
      </w:r>
    </w:p>
    <w:p w:rsidR="00A7011B" w:rsidRDefault="008750B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2、投标方未能提供合格的资格文件、投标有效期不足的；</w:t>
      </w:r>
    </w:p>
    <w:p w:rsidR="00A7011B" w:rsidRDefault="008750B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3、投标人被列入失信被执行人、重大税收违法案件当事人名单、政府采购严重违法失信行为记录名单的；</w:t>
      </w:r>
    </w:p>
    <w:p w:rsidR="00A7011B" w:rsidRDefault="008750B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4、投标文件未按招标文件要求签署、盖章的；</w:t>
      </w:r>
    </w:p>
    <w:p w:rsidR="00A7011B" w:rsidRDefault="008750B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5、与招标文件有重大偏离、未满足带“</w:t>
      </w:r>
      <w:r>
        <w:rPr>
          <w:rFonts w:ascii="宋体" w:hAnsi="宋体" w:cs="宋体" w:hint="eastAsia"/>
          <w:b/>
          <w:bCs/>
          <w:szCs w:val="21"/>
        </w:rPr>
        <w:t>★</w:t>
      </w:r>
      <w:r>
        <w:rPr>
          <w:rFonts w:ascii="仿宋" w:eastAsia="仿宋" w:hAnsi="仿宋" w:hint="eastAsia"/>
          <w:color w:val="000000"/>
          <w:sz w:val="28"/>
          <w:szCs w:val="28"/>
        </w:rPr>
        <w:t>”号实质性指标的投标文件；</w:t>
      </w:r>
    </w:p>
    <w:p w:rsidR="00A7011B" w:rsidRDefault="008750B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6、招标需求中要求提供的产品属于节能清单中政府强制采购节能产品品目的，投标人未提供该清单内产品的；</w:t>
      </w:r>
    </w:p>
    <w:p w:rsidR="00A7011B" w:rsidRDefault="008750B7">
      <w:pPr>
        <w:snapToGrid w:val="0"/>
        <w:spacing w:line="460" w:lineRule="exact"/>
        <w:ind w:firstLineChars="200" w:firstLine="560"/>
        <w:rPr>
          <w:rFonts w:ascii="仿宋" w:eastAsia="仿宋" w:hAnsi="仿宋"/>
          <w:color w:val="000000"/>
          <w:sz w:val="28"/>
          <w:szCs w:val="28"/>
        </w:rPr>
      </w:pPr>
      <w:r>
        <w:rPr>
          <w:rFonts w:ascii="仿宋" w:eastAsia="仿宋" w:hAnsi="仿宋" w:hint="eastAsia"/>
          <w:snapToGrid w:val="0"/>
          <w:color w:val="000000"/>
          <w:sz w:val="28"/>
          <w:szCs w:val="28"/>
        </w:rPr>
        <w:t>7</w:t>
      </w:r>
      <w:r>
        <w:rPr>
          <w:rFonts w:ascii="仿宋" w:eastAsia="仿宋" w:hAnsi="仿宋" w:hint="eastAsia"/>
          <w:color w:val="000000"/>
          <w:sz w:val="28"/>
          <w:szCs w:val="28"/>
        </w:rPr>
        <w:t>、资质文件、技术及商务文件中出现投标价格信息的、投标报价超出招标文件中规定的预算金额或者最高限价的；</w:t>
      </w:r>
    </w:p>
    <w:p w:rsidR="00A7011B" w:rsidRDefault="008750B7">
      <w:pPr>
        <w:snapToGrid w:val="0"/>
        <w:spacing w:line="460" w:lineRule="exact"/>
        <w:ind w:firstLineChars="200" w:firstLine="560"/>
        <w:rPr>
          <w:rFonts w:ascii="仿宋" w:eastAsia="仿宋" w:hAnsi="仿宋"/>
          <w:color w:val="000000"/>
          <w:sz w:val="28"/>
          <w:szCs w:val="28"/>
        </w:rPr>
      </w:pPr>
      <w:r>
        <w:rPr>
          <w:rFonts w:ascii="仿宋" w:eastAsia="仿宋" w:hAnsi="仿宋" w:hint="eastAsia"/>
          <w:snapToGrid w:val="0"/>
          <w:color w:val="000000"/>
          <w:sz w:val="28"/>
          <w:szCs w:val="28"/>
        </w:rPr>
        <w:t>8、</w:t>
      </w:r>
      <w:proofErr w:type="gramStart"/>
      <w:r>
        <w:rPr>
          <w:rFonts w:ascii="仿宋" w:eastAsia="仿宋" w:hAnsi="仿宋" w:hint="eastAsia"/>
          <w:color w:val="000000"/>
          <w:sz w:val="28"/>
          <w:szCs w:val="28"/>
        </w:rPr>
        <w:t>标项以</w:t>
      </w:r>
      <w:proofErr w:type="gramEnd"/>
      <w:r>
        <w:rPr>
          <w:rFonts w:ascii="仿宋" w:eastAsia="仿宋" w:hAnsi="仿宋" w:hint="eastAsia"/>
          <w:color w:val="000000"/>
          <w:sz w:val="28"/>
          <w:szCs w:val="28"/>
        </w:rPr>
        <w:t>赠送方式投标的、对</w:t>
      </w:r>
      <w:proofErr w:type="gramStart"/>
      <w:r>
        <w:rPr>
          <w:rFonts w:ascii="仿宋" w:eastAsia="仿宋" w:hAnsi="仿宋" w:hint="eastAsia"/>
          <w:color w:val="000000"/>
          <w:sz w:val="28"/>
          <w:szCs w:val="28"/>
        </w:rPr>
        <w:t>一个标项提供</w:t>
      </w:r>
      <w:proofErr w:type="gramEnd"/>
      <w:r>
        <w:rPr>
          <w:rFonts w:ascii="仿宋" w:eastAsia="仿宋" w:hAnsi="仿宋" w:hint="eastAsia"/>
          <w:color w:val="000000"/>
          <w:sz w:val="28"/>
          <w:szCs w:val="28"/>
        </w:rPr>
        <w:t>两个投标方案或两个报价的；</w:t>
      </w:r>
    </w:p>
    <w:p w:rsidR="00A7011B" w:rsidRDefault="008750B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9、评标委员会认为投标人的报价明显低于其他通过符合性审查投标人的报价，有可能影响产品质量或者不能诚信履约，且不能证明其报价合理性的；</w:t>
      </w:r>
    </w:p>
    <w:p w:rsidR="00A7011B" w:rsidRDefault="008750B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10、投标人不接受报价文件中修正后的报价的；</w:t>
      </w:r>
    </w:p>
    <w:p w:rsidR="00A7011B" w:rsidRDefault="008750B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11、未按本章“二、投标文件的编制”第五点投标报价要求报价的；</w:t>
      </w:r>
    </w:p>
    <w:p w:rsidR="00A7011B" w:rsidRDefault="008750B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12、投标文件含有采购人不能接受的附加条件的；</w:t>
      </w:r>
    </w:p>
    <w:p w:rsidR="00A7011B" w:rsidRDefault="008750B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13、投标人被视为串通投标的；</w:t>
      </w:r>
    </w:p>
    <w:p w:rsidR="00A7011B" w:rsidRDefault="008750B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14、不符合法律、法规和本招标文件规定的其他实质性要求的。</w:t>
      </w:r>
    </w:p>
    <w:p w:rsidR="00A7011B" w:rsidRDefault="008750B7">
      <w:pPr>
        <w:pStyle w:val="aff4"/>
        <w:snapToGrid w:val="0"/>
        <w:spacing w:before="120" w:after="120" w:line="460" w:lineRule="exact"/>
        <w:ind w:leftChars="228" w:left="760" w:hangingChars="100" w:hanging="281"/>
        <w:rPr>
          <w:rFonts w:ascii="仿宋" w:eastAsia="仿宋" w:hAnsi="仿宋"/>
          <w:color w:val="000000"/>
          <w:sz w:val="28"/>
          <w:szCs w:val="28"/>
        </w:rPr>
      </w:pPr>
      <w:r>
        <w:rPr>
          <w:rFonts w:ascii="仿宋" w:eastAsia="仿宋" w:hAnsi="仿宋" w:hint="eastAsia"/>
          <w:b/>
          <w:color w:val="000000"/>
          <w:sz w:val="28"/>
          <w:szCs w:val="28"/>
        </w:rPr>
        <w:t>（九）错误修正</w:t>
      </w:r>
    </w:p>
    <w:p w:rsidR="00A7011B" w:rsidRDefault="008750B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投标文件报价出现前后不一致的，除招标文件另有规定外，按照下列规定修正：</w:t>
      </w:r>
    </w:p>
    <w:p w:rsidR="00A7011B" w:rsidRDefault="008750B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（一）投标文件中报价明细表内容与投标文件中相应内容不一致的，以报价明细表为准；</w:t>
      </w:r>
    </w:p>
    <w:p w:rsidR="00A7011B" w:rsidRDefault="008750B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（二）大写金额和小写金额不一致的，以大写金额为准；</w:t>
      </w:r>
    </w:p>
    <w:p w:rsidR="00A7011B" w:rsidRDefault="008750B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（三）单价金额小数点或者百分比有明显错位的，以报价明细表的总价为准，并修改单价；</w:t>
      </w:r>
    </w:p>
    <w:p w:rsidR="00A7011B" w:rsidRDefault="008750B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（四）总价金额与按单价汇总金额不一致的，以单价金额计算结果为准。</w:t>
      </w:r>
    </w:p>
    <w:p w:rsidR="00A7011B" w:rsidRDefault="008750B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同时出现两种以上不一致的，按照前款规定的顺序修正。修正后的报价经投标人加盖公章，或者由法定代表人或其授权的代表签字确认后产生约束力，投标人不确认的，其投标无效。</w:t>
      </w:r>
    </w:p>
    <w:p w:rsidR="00A7011B" w:rsidRDefault="008750B7">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三、组织开、评标程序及评标委员会的评审程序</w:t>
      </w:r>
    </w:p>
    <w:p w:rsidR="00A7011B" w:rsidRDefault="008750B7">
      <w:pPr>
        <w:pStyle w:val="aff4"/>
        <w:snapToGrid w:val="0"/>
        <w:spacing w:before="120" w:after="120" w:line="46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（一）组织开标程序</w:t>
      </w:r>
    </w:p>
    <w:p w:rsidR="00A7011B" w:rsidRDefault="008750B7" w:rsidP="0004317A">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1.开标形式：</w:t>
      </w:r>
    </w:p>
    <w:p w:rsidR="00A7011B" w:rsidRDefault="008750B7" w:rsidP="0004317A">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（1）采购代理机构将按照招标文件规定的时间通过“政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w:t>
      </w:r>
      <w:proofErr w:type="gramStart"/>
      <w:r>
        <w:rPr>
          <w:rFonts w:ascii="仿宋" w:eastAsia="仿宋" w:hAnsi="仿宋" w:hint="eastAsia"/>
          <w:bCs/>
          <w:color w:val="000000"/>
          <w:sz w:val="28"/>
          <w:szCs w:val="28"/>
        </w:rPr>
        <w:t>组织线</w:t>
      </w:r>
      <w:proofErr w:type="gramEnd"/>
      <w:r>
        <w:rPr>
          <w:rFonts w:ascii="仿宋" w:eastAsia="仿宋" w:hAnsi="仿宋" w:hint="eastAsia"/>
          <w:bCs/>
          <w:color w:val="000000"/>
          <w:sz w:val="28"/>
          <w:szCs w:val="28"/>
        </w:rPr>
        <w:t>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rsidR="00A7011B" w:rsidRDefault="008750B7" w:rsidP="0004317A">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2.开标程序：</w:t>
      </w:r>
    </w:p>
    <w:p w:rsidR="00A7011B" w:rsidRDefault="008750B7" w:rsidP="0004317A">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（1）解密电子投标文件。“政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”平台按开标时间自动提取所有投标文件。采购代理机构依托“政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”平台向各投标人发出电子加密投</w:t>
      </w:r>
      <w:r>
        <w:rPr>
          <w:rFonts w:ascii="仿宋" w:eastAsia="仿宋" w:hAnsi="仿宋" w:hint="eastAsia"/>
          <w:bCs/>
          <w:color w:val="000000"/>
          <w:sz w:val="28"/>
          <w:szCs w:val="28"/>
        </w:rPr>
        <w:lastRenderedPageBreak/>
        <w:t>标文件【开始解密】通知，由投标人按招标文件规定的时间内自行进行投标文件解密。投标人的法定代表人或其委托代理人须携带加密时所用的CA锁准时登录到“政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电子开标大厅签到并对电子投标文件解密。开标后5分钟投标人还未进行解密的，代理机构要通知投标人。通知后，投标文件仍未按时解密，或者投标人没预留联系方式或预留联系方式无效，导致代理机构无法联系到投标人进行解密的，均视为无效投标。</w:t>
      </w:r>
    </w:p>
    <w:p w:rsidR="00A7011B" w:rsidRDefault="008750B7" w:rsidP="0004317A">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（2）电子唱标。投标文件解密结束，各投标供应商报价均在“政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w:t>
      </w:r>
      <w:proofErr w:type="gramStart"/>
      <w:r>
        <w:rPr>
          <w:rFonts w:ascii="仿宋" w:eastAsia="仿宋" w:hAnsi="仿宋" w:hint="eastAsia"/>
          <w:bCs/>
          <w:color w:val="000000"/>
          <w:sz w:val="28"/>
          <w:szCs w:val="28"/>
        </w:rPr>
        <w:t>远程不</w:t>
      </w:r>
      <w:proofErr w:type="gramEnd"/>
      <w:r>
        <w:rPr>
          <w:rFonts w:ascii="仿宋" w:eastAsia="仿宋" w:hAnsi="仿宋" w:hint="eastAsia"/>
          <w:bCs/>
          <w:color w:val="000000"/>
          <w:sz w:val="28"/>
          <w:szCs w:val="28"/>
        </w:rPr>
        <w:t>见面开标大厅展示；</w:t>
      </w:r>
    </w:p>
    <w:p w:rsidR="00A7011B" w:rsidRDefault="008750B7" w:rsidP="0004317A">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（3）签署电子《政府采购活动现场确认声明书》。通过邮件形式在</w:t>
      </w:r>
      <w:proofErr w:type="gramStart"/>
      <w:r>
        <w:rPr>
          <w:rFonts w:ascii="仿宋" w:eastAsia="仿宋" w:hAnsi="仿宋" w:hint="eastAsia"/>
          <w:bCs/>
          <w:color w:val="000000"/>
          <w:sz w:val="28"/>
          <w:szCs w:val="28"/>
        </w:rPr>
        <w:t>远程不</w:t>
      </w:r>
      <w:proofErr w:type="gramEnd"/>
      <w:r>
        <w:rPr>
          <w:rFonts w:ascii="仿宋" w:eastAsia="仿宋" w:hAnsi="仿宋" w:hint="eastAsia"/>
          <w:bCs/>
          <w:color w:val="000000"/>
          <w:sz w:val="28"/>
          <w:szCs w:val="28"/>
        </w:rPr>
        <w:t>见面开标大厅发送各投标人签署电子《政府采购活动现场确认声明书》。</w:t>
      </w:r>
    </w:p>
    <w:p w:rsidR="00A7011B" w:rsidRDefault="008750B7" w:rsidP="0004317A">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（4）开标过程由采购代理机构如实记录，</w:t>
      </w:r>
      <w:proofErr w:type="gramStart"/>
      <w:r>
        <w:rPr>
          <w:rFonts w:ascii="仿宋" w:eastAsia="仿宋" w:hAnsi="仿宋" w:hint="eastAsia"/>
          <w:bCs/>
          <w:color w:val="000000"/>
          <w:sz w:val="28"/>
          <w:szCs w:val="28"/>
        </w:rPr>
        <w:t>并电子</w:t>
      </w:r>
      <w:proofErr w:type="gramEnd"/>
      <w:r>
        <w:rPr>
          <w:rFonts w:ascii="仿宋" w:eastAsia="仿宋" w:hAnsi="仿宋" w:hint="eastAsia"/>
          <w:bCs/>
          <w:color w:val="000000"/>
          <w:sz w:val="28"/>
          <w:szCs w:val="28"/>
        </w:rPr>
        <w:t>留痕，由参加电子开标的各投标人代表对电子开标记录在开标记录公布后15分钟内进行当场校核及勘误，并线上确认，未确认的视同认可开标结果。</w:t>
      </w:r>
    </w:p>
    <w:p w:rsidR="00A7011B" w:rsidRDefault="008750B7" w:rsidP="0004317A">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rsidR="00A7011B" w:rsidRDefault="008750B7" w:rsidP="0004317A">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（6）开标结束。</w:t>
      </w:r>
    </w:p>
    <w:p w:rsidR="00A7011B" w:rsidRDefault="008750B7" w:rsidP="0004317A">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特别说明：如遇“政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”平台电子化开标或评审程序调整的，按调整后执行。</w:t>
      </w:r>
    </w:p>
    <w:p w:rsidR="00A7011B" w:rsidRDefault="008750B7">
      <w:pPr>
        <w:pStyle w:val="aff4"/>
        <w:snapToGrid w:val="0"/>
        <w:spacing w:before="120" w:after="120" w:line="4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（二）组织评标程序</w:t>
      </w:r>
    </w:p>
    <w:p w:rsidR="00A7011B" w:rsidRDefault="008750B7" w:rsidP="0004317A">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招标方将按照招标文件规定的时间、地点和程序组织评标，各评审专家及相关人员应参加评审活动并接受核验、签到，无关人员不得进入评审现场。</w:t>
      </w:r>
    </w:p>
    <w:p w:rsidR="00A7011B" w:rsidRDefault="008750B7" w:rsidP="0004317A">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1、按规定统一收缴、保存评标现场评审人员的通讯工具。</w:t>
      </w:r>
    </w:p>
    <w:p w:rsidR="00A7011B" w:rsidRDefault="008750B7" w:rsidP="0004317A">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2、介绍评审现场的人员情况，宣布评审工作纪律，告知评审人员应</w:t>
      </w:r>
      <w:r>
        <w:rPr>
          <w:rFonts w:ascii="仿宋" w:eastAsia="仿宋" w:hAnsi="仿宋" w:hint="eastAsia"/>
          <w:bCs/>
          <w:color w:val="000000"/>
          <w:sz w:val="28"/>
          <w:szCs w:val="28"/>
        </w:rPr>
        <w:lastRenderedPageBreak/>
        <w:t>当回避情形；组织推选评标委员会组长。</w:t>
      </w:r>
    </w:p>
    <w:p w:rsidR="00A7011B" w:rsidRDefault="008750B7" w:rsidP="0004317A">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3、宣读提交投标文件的供应商名单，组织评标委员会各位成员签订《政府采购评审人员廉洁自律承诺书》。</w:t>
      </w:r>
    </w:p>
    <w:p w:rsidR="00A7011B" w:rsidRDefault="008750B7" w:rsidP="0004317A">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4、采购人可以在评标前说明项目背景和采购需求，说明内容不得含有歧视性、倾向性意见，不得超出招标文件所述范围。说明应当提交书面材料，并随采购文件一并存档。</w:t>
      </w:r>
    </w:p>
    <w:p w:rsidR="00A7011B" w:rsidRDefault="008750B7" w:rsidP="0004317A">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A7011B" w:rsidRDefault="008750B7" w:rsidP="0004317A">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6、采购人、招标方将依法对投标人资格文件进行审查并</w:t>
      </w:r>
      <w:r>
        <w:rPr>
          <w:rFonts w:ascii="仿宋" w:eastAsia="仿宋" w:hAnsi="仿宋" w:hint="eastAsia"/>
          <w:color w:val="000000"/>
          <w:sz w:val="28"/>
          <w:szCs w:val="28"/>
        </w:rPr>
        <w:t>以开标当日为准</w:t>
      </w:r>
      <w:r>
        <w:rPr>
          <w:rFonts w:ascii="仿宋" w:eastAsia="仿宋" w:hAnsi="仿宋" w:hint="eastAsia"/>
          <w:bCs/>
          <w:color w:val="000000"/>
          <w:sz w:val="28"/>
          <w:szCs w:val="28"/>
        </w:rPr>
        <w:t>对投标人“信用中国”网站（www.creditchina.gov.cn）、中国政府采购网（www.ccgp.gov.cn）信用记录情况进行核实，资格不符合的，应视为未通过资格初审。</w:t>
      </w:r>
    </w:p>
    <w:p w:rsidR="00A7011B" w:rsidRDefault="008750B7" w:rsidP="0004317A">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7、评标委员会组长组织评审人员独立评审。招标方可协助评标委员会组长对打分结果进行校对、核对并汇总统计；对明显畸高、</w:t>
      </w:r>
      <w:proofErr w:type="gramStart"/>
      <w:r>
        <w:rPr>
          <w:rFonts w:ascii="仿宋" w:eastAsia="仿宋" w:hAnsi="仿宋" w:hint="eastAsia"/>
          <w:bCs/>
          <w:color w:val="000000"/>
          <w:sz w:val="28"/>
          <w:szCs w:val="28"/>
        </w:rPr>
        <w:t>畸</w:t>
      </w:r>
      <w:proofErr w:type="gramEnd"/>
      <w:r>
        <w:rPr>
          <w:rFonts w:ascii="仿宋" w:eastAsia="仿宋" w:hAnsi="仿宋" w:hint="eastAsia"/>
          <w:bCs/>
          <w:color w:val="000000"/>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A7011B" w:rsidRDefault="008750B7" w:rsidP="0004317A">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8、做好评审现场相关记录，协助评标委员会组长做好评审报告起草、有关内容电脑文字录入等工作，并要求评标委员会各成员签字确认。</w:t>
      </w:r>
    </w:p>
    <w:p w:rsidR="00A7011B" w:rsidRDefault="008750B7" w:rsidP="0004317A">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9、评审结束后，招标方应对评标委员会各成员的专业水平、职业道德、遵纪守法等情况进行评价；同时按规定向评审专家发放评审费，并交还评审人员的通讯工具。</w:t>
      </w:r>
    </w:p>
    <w:p w:rsidR="00A7011B" w:rsidRDefault="008750B7">
      <w:pPr>
        <w:pStyle w:val="aff4"/>
        <w:snapToGrid w:val="0"/>
        <w:spacing w:before="120" w:after="120" w:line="4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（三）评审程序</w:t>
      </w:r>
    </w:p>
    <w:p w:rsidR="00A7011B" w:rsidRDefault="008750B7" w:rsidP="0004317A">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1、在评审专家中推选评标委员会组长。</w:t>
      </w:r>
    </w:p>
    <w:p w:rsidR="00A7011B" w:rsidRDefault="008750B7" w:rsidP="0004317A">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lastRenderedPageBreak/>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A7011B" w:rsidRDefault="008750B7" w:rsidP="0004317A">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3、评审人员对各投标人投标文件的有效性、符合性、完整性和响应程度进行审查，确定是否对招标文件</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实质性响应。</w:t>
      </w:r>
    </w:p>
    <w:p w:rsidR="00A7011B" w:rsidRDefault="008750B7" w:rsidP="0004317A">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4、评审人员按招标文件规定的评审方法和评审标准，依法独立对投标人投标文件进行评估、比较，并给予评价或打分，不受任何单位和个人的干预。</w:t>
      </w:r>
    </w:p>
    <w:p w:rsidR="00A7011B" w:rsidRDefault="008750B7" w:rsidP="0004317A">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5、评审人员对各供应商投标文件非实质性内容有</w:t>
      </w:r>
      <w:proofErr w:type="gramStart"/>
      <w:r>
        <w:rPr>
          <w:rFonts w:ascii="仿宋" w:eastAsia="仿宋" w:hAnsi="仿宋" w:hint="eastAsia"/>
          <w:bCs/>
          <w:color w:val="000000"/>
          <w:sz w:val="28"/>
          <w:szCs w:val="28"/>
        </w:rPr>
        <w:t>疑</w:t>
      </w:r>
      <w:proofErr w:type="gramEnd"/>
      <w:r>
        <w:rPr>
          <w:rFonts w:ascii="仿宋" w:eastAsia="仿宋" w:hAnsi="仿宋" w:hint="eastAsia"/>
          <w:bCs/>
          <w:color w:val="000000"/>
          <w:sz w:val="28"/>
          <w:szCs w:val="28"/>
        </w:rPr>
        <w:t>议或异议，或者审查发现明显的文字或计算错误等，及时向评标委员会组长提出。经评标委员会商议认为需要供应商</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必要澄清或说明的，应通知该投标人以书面形式</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澄清或说明。授权代表未到场或拒绝澄清说明或澄清说明的内容改变了投标文件的实质性内容的，评标委员会有权对该投标文件</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不利于投标人的评判。书面通知及澄清说明文件应作为政府采购项目档案归档留存。</w:t>
      </w:r>
    </w:p>
    <w:p w:rsidR="00A7011B" w:rsidRDefault="008750B7" w:rsidP="0004317A">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bCs/>
          <w:color w:val="000000"/>
          <w:sz w:val="28"/>
          <w:szCs w:val="28"/>
        </w:rPr>
        <w:t>畸</w:t>
      </w:r>
      <w:proofErr w:type="gramEnd"/>
      <w:r>
        <w:rPr>
          <w:rFonts w:ascii="仿宋" w:eastAsia="仿宋" w:hAnsi="仿宋" w:hint="eastAsia"/>
          <w:bCs/>
          <w:color w:val="000000"/>
          <w:sz w:val="28"/>
          <w:szCs w:val="28"/>
        </w:rPr>
        <w:t>低情形的，应由相关人员当场改正或</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说明；拒不改正又不作说明的，由现场监督员如实记载后存入项目档案资料。</w:t>
      </w:r>
    </w:p>
    <w:p w:rsidR="00A7011B" w:rsidRDefault="008750B7" w:rsidP="0004317A">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 xml:space="preserve">7、评标委员会根据评审汇总情况和招标文件规定确定中标候选供应商排序名单。 </w:t>
      </w:r>
    </w:p>
    <w:p w:rsidR="00A7011B" w:rsidRDefault="008750B7" w:rsidP="0004317A">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8、起草评审报告，所有评审人员须在评审报告上签字确认。</w:t>
      </w:r>
    </w:p>
    <w:p w:rsidR="00A7011B" w:rsidRDefault="00A7011B">
      <w:pPr>
        <w:pStyle w:val="aff4"/>
        <w:snapToGrid w:val="0"/>
        <w:spacing w:beforeLines="100" w:before="240" w:afterLines="100" w:after="240" w:line="360" w:lineRule="auto"/>
        <w:jc w:val="center"/>
        <w:rPr>
          <w:rFonts w:ascii="仿宋" w:eastAsia="仿宋" w:hAnsi="仿宋"/>
          <w:b/>
          <w:color w:val="000000"/>
          <w:sz w:val="30"/>
          <w:szCs w:val="30"/>
        </w:rPr>
      </w:pPr>
    </w:p>
    <w:p w:rsidR="00A7011B" w:rsidRDefault="00A7011B">
      <w:pPr>
        <w:pStyle w:val="aff4"/>
        <w:snapToGrid w:val="0"/>
        <w:spacing w:beforeLines="100" w:before="240" w:afterLines="100" w:after="240" w:line="360" w:lineRule="auto"/>
        <w:jc w:val="center"/>
        <w:rPr>
          <w:rFonts w:ascii="仿宋" w:eastAsia="仿宋" w:hAnsi="仿宋"/>
          <w:b/>
          <w:color w:val="000000"/>
          <w:sz w:val="30"/>
          <w:szCs w:val="30"/>
        </w:rPr>
      </w:pPr>
    </w:p>
    <w:p w:rsidR="00A7011B" w:rsidRDefault="00A7011B">
      <w:pPr>
        <w:pStyle w:val="aff4"/>
        <w:snapToGrid w:val="0"/>
        <w:spacing w:beforeLines="100" w:before="240" w:afterLines="100" w:after="240" w:line="360" w:lineRule="auto"/>
        <w:jc w:val="center"/>
        <w:rPr>
          <w:rFonts w:ascii="仿宋" w:eastAsia="仿宋" w:hAnsi="仿宋"/>
          <w:b/>
          <w:color w:val="000000"/>
          <w:sz w:val="30"/>
          <w:szCs w:val="30"/>
        </w:rPr>
      </w:pPr>
    </w:p>
    <w:p w:rsidR="00A7011B" w:rsidRDefault="00A7011B">
      <w:pPr>
        <w:pStyle w:val="aff4"/>
        <w:snapToGrid w:val="0"/>
        <w:spacing w:beforeLines="100" w:before="240" w:afterLines="100" w:after="240" w:line="360" w:lineRule="auto"/>
        <w:jc w:val="center"/>
        <w:rPr>
          <w:rFonts w:ascii="仿宋" w:eastAsia="仿宋" w:hAnsi="仿宋"/>
          <w:b/>
          <w:color w:val="000000"/>
          <w:sz w:val="30"/>
          <w:szCs w:val="30"/>
        </w:rPr>
      </w:pPr>
    </w:p>
    <w:p w:rsidR="00A7011B" w:rsidRDefault="008750B7">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四、评审原则</w:t>
      </w:r>
    </w:p>
    <w:p w:rsidR="00A7011B" w:rsidRDefault="008750B7">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A7011B" w:rsidRDefault="008750B7" w:rsidP="0004317A">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2、评审专家因回避、临时缺席或健康原因等特殊情况不能继续参加评审工作的，应按规定更换评审专家,被更换的评审人员之前所</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rsidR="00A7011B" w:rsidRDefault="008750B7" w:rsidP="0004317A">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rsidR="00A7011B" w:rsidRDefault="008750B7">
      <w:pPr>
        <w:pStyle w:val="aff4"/>
        <w:snapToGrid w:val="0"/>
        <w:spacing w:before="12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7011B" w:rsidRDefault="008750B7">
      <w:pPr>
        <w:pStyle w:val="aff4"/>
        <w:snapToGrid w:val="0"/>
        <w:spacing w:before="12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lastRenderedPageBreak/>
        <w:t>非单一产品采购项目，采购人应当根据采购项目技术构成、产品价格比重等合理确定核心产品，并在招标文件中载明。多家投标人提供的核心产品品牌相同的，按前款规定处理。</w:t>
      </w:r>
    </w:p>
    <w:p w:rsidR="00A7011B" w:rsidRDefault="008750B7">
      <w:pPr>
        <w:pStyle w:val="aff4"/>
        <w:snapToGrid w:val="0"/>
        <w:spacing w:before="12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5、在评审过程中，评审小组认为投标人最后报价明显低于其他通过符合性审查投标人的最后报价，有可能影响服务质量或者不能诚信履约的，评审小组应当要求其在评审现场合理的时间内提供成本构成书面说明，必要时提交相关证明材料。投标人提交的书面说明、相关证明材料（如涉及）应当由法定代表人或授权代表签字或加盖公章，否则无效。投标人不能证明其报价合理性的，评审小组应当将其响应文件作为无效处理。</w:t>
      </w:r>
    </w:p>
    <w:p w:rsidR="00A7011B" w:rsidRDefault="008750B7">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五、确定中标供应商的原则</w:t>
      </w:r>
    </w:p>
    <w:p w:rsidR="00A7011B" w:rsidRDefault="008750B7">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 xml:space="preserve"> 1、项目由评标委员会根据详细评审结果确定一至三人为中标候选人，并标明排列顺序。</w:t>
      </w:r>
    </w:p>
    <w:p w:rsidR="00A7011B" w:rsidRDefault="008750B7">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A7011B" w:rsidRDefault="008750B7">
      <w:pPr>
        <w:pStyle w:val="aff4"/>
        <w:snapToGrid w:val="0"/>
        <w:spacing w:before="120" w:after="120" w:line="460" w:lineRule="exact"/>
        <w:ind w:firstLineChars="200" w:firstLine="560"/>
        <w:rPr>
          <w:rFonts w:ascii="仿宋" w:eastAsia="仿宋" w:hAnsi="仿宋"/>
          <w:b/>
          <w:color w:val="000000"/>
          <w:sz w:val="30"/>
          <w:szCs w:val="30"/>
        </w:rPr>
      </w:pPr>
      <w:r>
        <w:rPr>
          <w:rFonts w:ascii="仿宋" w:eastAsia="仿宋" w:hAnsi="仿宋" w:hint="eastAsia"/>
          <w:color w:val="000000"/>
          <w:sz w:val="28"/>
          <w:szCs w:val="28"/>
        </w:rPr>
        <w:t xml:space="preserve"> 3、采购结果经采购人确认后，招标方将于2个工作日内在中国政府采购网上发布中标公告，并向中标方签发书面《中标通知书》，招标方根据报名时预留地址寄送</w:t>
      </w:r>
      <w:r>
        <w:rPr>
          <w:rFonts w:ascii="仿宋" w:eastAsia="仿宋" w:hAnsi="仿宋" w:cs="Arial" w:hint="eastAsia"/>
          <w:color w:val="000000"/>
          <w:sz w:val="28"/>
          <w:szCs w:val="28"/>
        </w:rPr>
        <w:t>中标通知书。</w:t>
      </w:r>
    </w:p>
    <w:p w:rsidR="00A7011B" w:rsidRDefault="008750B7">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六、合同授予</w:t>
      </w:r>
    </w:p>
    <w:p w:rsidR="00A7011B" w:rsidRDefault="008750B7">
      <w:pPr>
        <w:snapToGrid w:val="0"/>
        <w:spacing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（一）签订合同</w:t>
      </w:r>
    </w:p>
    <w:p w:rsidR="00A7011B" w:rsidRDefault="008750B7">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1、采购人与中标人应当在《中标通知书》发出之日起30日内签订政府采购合同。</w:t>
      </w:r>
    </w:p>
    <w:p w:rsidR="00A7011B" w:rsidRDefault="008750B7">
      <w:pPr>
        <w:snapToGrid w:val="0"/>
        <w:spacing w:line="460" w:lineRule="exact"/>
        <w:ind w:firstLineChars="200" w:firstLine="560"/>
      </w:pPr>
      <w:r>
        <w:rPr>
          <w:rFonts w:ascii="仿宋" w:eastAsia="仿宋" w:hAnsi="仿宋" w:hint="eastAsia"/>
          <w:color w:val="000000"/>
          <w:sz w:val="28"/>
          <w:szCs w:val="28"/>
        </w:rPr>
        <w:t>2、中标人拖延、拒签合同的,将被扣罚投标保证金并取消中标资格。</w:t>
      </w:r>
    </w:p>
    <w:p w:rsidR="00A7011B" w:rsidRDefault="008750B7">
      <w:pPr>
        <w:pStyle w:val="aff4"/>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12" w:name="_Toc141368073"/>
      <w:r>
        <w:rPr>
          <w:rFonts w:hAnsi="宋体" w:hint="eastAsia"/>
          <w:b/>
          <w:color w:val="000000"/>
          <w:sz w:val="36"/>
          <w:szCs w:val="36"/>
        </w:rPr>
        <w:lastRenderedPageBreak/>
        <w:t>第三章  评标办法及评分标准</w:t>
      </w:r>
      <w:bookmarkEnd w:id="12"/>
    </w:p>
    <w:p w:rsidR="00A7011B" w:rsidRDefault="008750B7">
      <w:pPr>
        <w:spacing w:beforeLines="50" w:before="120" w:afterLines="50" w:after="120" w:line="460" w:lineRule="exact"/>
        <w:ind w:firstLine="420"/>
        <w:rPr>
          <w:rFonts w:ascii="仿宋" w:eastAsia="仿宋" w:hAnsi="仿宋"/>
          <w:color w:val="000000"/>
          <w:sz w:val="28"/>
          <w:szCs w:val="28"/>
        </w:rPr>
      </w:pPr>
      <w:r>
        <w:rPr>
          <w:rFonts w:ascii="仿宋" w:eastAsia="仿宋" w:hAnsi="仿宋" w:hint="eastAsia"/>
          <w:color w:val="000000"/>
          <w:sz w:val="28"/>
          <w:szCs w:val="28"/>
        </w:rPr>
        <w:t>根据《中华人民共和国政府采购法》等有关法律法规，结合本项目的实际需求，制定本办法。</w:t>
      </w:r>
    </w:p>
    <w:p w:rsidR="00A7011B" w:rsidRDefault="008750B7">
      <w:pPr>
        <w:spacing w:beforeLines="50" w:before="120" w:afterLines="50" w:after="120" w:line="46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一、总则</w:t>
      </w:r>
    </w:p>
    <w:p w:rsidR="00A7011B" w:rsidRDefault="008750B7">
      <w:pPr>
        <w:spacing w:beforeLines="50" w:before="120" w:afterLines="50" w:after="120" w:line="460" w:lineRule="exact"/>
        <w:ind w:firstLineChars="200" w:firstLine="560"/>
        <w:rPr>
          <w:rFonts w:ascii="仿宋" w:eastAsia="仿宋" w:hAnsi="仿宋"/>
          <w:bCs/>
          <w:color w:val="000000"/>
          <w:sz w:val="28"/>
          <w:szCs w:val="28"/>
        </w:rPr>
      </w:pPr>
      <w:r>
        <w:rPr>
          <w:rFonts w:ascii="仿宋" w:eastAsia="仿宋" w:hAnsi="仿宋" w:hint="eastAsia"/>
          <w:color w:val="00000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sz w:val="28"/>
          <w:szCs w:val="28"/>
        </w:rPr>
        <w:t>评分过程中采用四舍五入法，并保留小数2位。</w:t>
      </w:r>
    </w:p>
    <w:p w:rsidR="00A7011B" w:rsidRDefault="008750B7">
      <w:pPr>
        <w:spacing w:beforeLines="50" w:before="120" w:afterLines="5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二、分值的计算</w:t>
      </w:r>
    </w:p>
    <w:p w:rsidR="00A7011B" w:rsidRDefault="008750B7">
      <w:pPr>
        <w:spacing w:beforeLines="50" w:before="120" w:afterLines="5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技术、资信、商务及其他</w:t>
      </w:r>
      <w:proofErr w:type="gramStart"/>
      <w:r>
        <w:rPr>
          <w:rFonts w:ascii="仿宋" w:eastAsia="仿宋" w:hAnsi="仿宋" w:hint="eastAsia"/>
          <w:color w:val="000000"/>
          <w:sz w:val="28"/>
          <w:szCs w:val="28"/>
        </w:rPr>
        <w:t>分按照</w:t>
      </w:r>
      <w:proofErr w:type="gramEnd"/>
      <w:r>
        <w:rPr>
          <w:rFonts w:ascii="仿宋" w:eastAsia="仿宋" w:hAnsi="仿宋" w:hint="eastAsia"/>
          <w:color w:val="000000"/>
          <w:sz w:val="28"/>
          <w:szCs w:val="28"/>
        </w:rPr>
        <w:t>评标委员会成员的独立评分结果汇总后的算术平均分计算，计算公式为：</w:t>
      </w:r>
    </w:p>
    <w:p w:rsidR="00A7011B" w:rsidRDefault="008750B7">
      <w:pPr>
        <w:spacing w:beforeLines="50" w:before="120" w:afterLines="50" w:after="120" w:line="460" w:lineRule="exact"/>
        <w:ind w:firstLine="495"/>
        <w:rPr>
          <w:rFonts w:ascii="仿宋" w:eastAsia="仿宋" w:hAnsi="仿宋"/>
          <w:color w:val="000000"/>
          <w:sz w:val="28"/>
          <w:szCs w:val="28"/>
        </w:rPr>
      </w:pPr>
      <w:r>
        <w:rPr>
          <w:rFonts w:ascii="仿宋" w:eastAsia="仿宋" w:hAnsi="仿宋" w:hint="eastAsia"/>
          <w:color w:val="000000"/>
          <w:sz w:val="28"/>
          <w:szCs w:val="28"/>
        </w:rPr>
        <w:t>技术、资信商务及其他分=评标委员会所有成员评分合计数/评标委员会组成人员数</w:t>
      </w:r>
    </w:p>
    <w:p w:rsidR="00A7011B" w:rsidRDefault="008750B7">
      <w:pPr>
        <w:spacing w:beforeLines="50" w:before="120" w:afterLines="50" w:after="120" w:line="460" w:lineRule="exact"/>
        <w:ind w:firstLineChars="200" w:firstLine="560"/>
        <w:rPr>
          <w:rFonts w:ascii="仿宋" w:eastAsia="仿宋" w:hAnsi="仿宋"/>
          <w:bCs/>
          <w:color w:val="000000"/>
          <w:sz w:val="28"/>
          <w:szCs w:val="28"/>
        </w:rPr>
      </w:pPr>
      <w:r>
        <w:rPr>
          <w:rFonts w:ascii="仿宋" w:eastAsia="仿宋" w:hAnsi="仿宋" w:hint="eastAsia"/>
          <w:color w:val="000000"/>
          <w:sz w:val="28"/>
          <w:szCs w:val="28"/>
        </w:rPr>
        <w:t>投标人评标</w:t>
      </w:r>
      <w:r>
        <w:rPr>
          <w:rFonts w:ascii="仿宋" w:eastAsia="仿宋" w:hAnsi="仿宋" w:hint="eastAsia"/>
          <w:bCs/>
          <w:color w:val="000000"/>
          <w:sz w:val="28"/>
          <w:szCs w:val="28"/>
        </w:rPr>
        <w:t>综合得分=价格分+(技术分+商务分)</w:t>
      </w:r>
    </w:p>
    <w:p w:rsidR="00A7011B" w:rsidRDefault="00A7011B">
      <w:pPr>
        <w:spacing w:beforeLines="50" w:before="120" w:afterLines="50" w:after="120" w:line="460" w:lineRule="exact"/>
        <w:ind w:firstLineChars="200" w:firstLine="600"/>
        <w:rPr>
          <w:rFonts w:ascii="仿宋" w:eastAsia="仿宋_GB2312" w:hAnsi="仿宋"/>
          <w:bCs/>
          <w:color w:val="000000"/>
          <w:sz w:val="30"/>
          <w:szCs w:val="30"/>
        </w:rPr>
      </w:pPr>
    </w:p>
    <w:p w:rsidR="00A7011B" w:rsidRDefault="00A7011B">
      <w:pPr>
        <w:spacing w:beforeLines="50" w:before="120" w:afterLines="50" w:after="120" w:line="460" w:lineRule="exact"/>
        <w:ind w:firstLineChars="200" w:firstLine="600"/>
        <w:rPr>
          <w:rFonts w:ascii="仿宋" w:eastAsia="仿宋_GB2312" w:hAnsi="仿宋"/>
          <w:bCs/>
          <w:color w:val="000000"/>
          <w:sz w:val="30"/>
          <w:szCs w:val="30"/>
        </w:rPr>
      </w:pPr>
    </w:p>
    <w:p w:rsidR="00A7011B" w:rsidRDefault="008750B7">
      <w:pPr>
        <w:spacing w:beforeLines="50" w:before="120" w:afterLines="50" w:after="120" w:line="320" w:lineRule="exact"/>
        <w:ind w:firstLineChars="200" w:firstLine="600"/>
        <w:jc w:val="center"/>
        <w:rPr>
          <w:rFonts w:ascii="仿宋_GB2312" w:eastAsia="仿宋_GB2312" w:hAnsi="宋体"/>
          <w:b/>
          <w:color w:val="000000"/>
          <w:sz w:val="32"/>
          <w:szCs w:val="32"/>
        </w:rPr>
      </w:pPr>
      <w:r>
        <w:rPr>
          <w:rFonts w:ascii="仿宋" w:eastAsia="仿宋_GB2312" w:hAnsi="仿宋"/>
          <w:bCs/>
          <w:color w:val="000000"/>
          <w:sz w:val="30"/>
          <w:szCs w:val="30"/>
        </w:rPr>
        <w:br w:type="page"/>
      </w:r>
      <w:bookmarkStart w:id="13" w:name="_Hlk103602087"/>
      <w:r>
        <w:rPr>
          <w:rFonts w:ascii="仿宋" w:eastAsia="仿宋_GB2312" w:hAnsi="仿宋" w:hint="eastAsia"/>
          <w:b/>
          <w:color w:val="000000"/>
          <w:sz w:val="32"/>
          <w:szCs w:val="32"/>
        </w:rPr>
        <w:lastRenderedPageBreak/>
        <w:t>三、评标内容及标</w:t>
      </w:r>
      <w:r>
        <w:rPr>
          <w:rFonts w:ascii="仿宋" w:eastAsia="仿宋_GB2312" w:hAnsi="仿宋" w:hint="eastAsia"/>
          <w:b/>
          <w:color w:val="000000"/>
          <w:sz w:val="30"/>
          <w:szCs w:val="30"/>
        </w:rPr>
        <w:t>准</w:t>
      </w:r>
      <w:bookmarkStart w:id="14" w:name="PO_TDCUS_ITEM_SM_TABLE_1"/>
      <w:bookmarkEnd w:id="13"/>
      <w:bookmarkEnd w:id="1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040"/>
        <w:gridCol w:w="5980"/>
        <w:gridCol w:w="1087"/>
      </w:tblGrid>
      <w:tr w:rsidR="00A7011B">
        <w:trPr>
          <w:trHeight w:val="480"/>
          <w:tblHeader/>
        </w:trPr>
        <w:tc>
          <w:tcPr>
            <w:tcW w:w="1357" w:type="dxa"/>
            <w:vAlign w:val="center"/>
          </w:tcPr>
          <w:p w:rsidR="00A7011B" w:rsidRDefault="008750B7">
            <w:pPr>
              <w:widowControl/>
              <w:spacing w:line="400" w:lineRule="exact"/>
              <w:jc w:val="center"/>
              <w:rPr>
                <w:rFonts w:ascii="仿宋" w:eastAsia="仿宋" w:hAnsi="仿宋" w:cs="仿宋"/>
                <w:b/>
                <w:bCs/>
                <w:color w:val="000000"/>
                <w:kern w:val="0"/>
                <w:sz w:val="24"/>
                <w:szCs w:val="24"/>
              </w:rPr>
            </w:pPr>
            <w:bookmarkStart w:id="15" w:name="PO_TDCUS_ITEM_SM_TABLE_3"/>
            <w:r>
              <w:rPr>
                <w:rFonts w:ascii="仿宋" w:eastAsia="仿宋" w:hAnsi="仿宋" w:cs="仿宋" w:hint="eastAsia"/>
                <w:b/>
                <w:bCs/>
                <w:color w:val="000000"/>
                <w:kern w:val="0"/>
                <w:sz w:val="24"/>
                <w:szCs w:val="24"/>
              </w:rPr>
              <w:t>评审条款</w:t>
            </w:r>
          </w:p>
        </w:tc>
        <w:tc>
          <w:tcPr>
            <w:tcW w:w="1040" w:type="dxa"/>
            <w:vAlign w:val="center"/>
          </w:tcPr>
          <w:p w:rsidR="00A7011B" w:rsidRDefault="008750B7">
            <w:pPr>
              <w:widowControl/>
              <w:spacing w:line="40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评审因素</w:t>
            </w:r>
          </w:p>
        </w:tc>
        <w:tc>
          <w:tcPr>
            <w:tcW w:w="5980" w:type="dxa"/>
            <w:vAlign w:val="center"/>
          </w:tcPr>
          <w:p w:rsidR="00A7011B" w:rsidRDefault="008750B7">
            <w:pPr>
              <w:widowControl/>
              <w:spacing w:line="40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评分标准说明</w:t>
            </w:r>
          </w:p>
        </w:tc>
        <w:tc>
          <w:tcPr>
            <w:tcW w:w="1087" w:type="dxa"/>
            <w:vAlign w:val="center"/>
          </w:tcPr>
          <w:p w:rsidR="00A7011B" w:rsidRDefault="008750B7">
            <w:pPr>
              <w:widowControl/>
              <w:spacing w:line="400" w:lineRule="exac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分值</w:t>
            </w:r>
          </w:p>
        </w:tc>
      </w:tr>
      <w:tr w:rsidR="00A7011B">
        <w:trPr>
          <w:trHeight w:val="855"/>
        </w:trPr>
        <w:tc>
          <w:tcPr>
            <w:tcW w:w="1357" w:type="dxa"/>
            <w:vAlign w:val="center"/>
          </w:tcPr>
          <w:p w:rsidR="00A7011B" w:rsidRDefault="008750B7">
            <w:pPr>
              <w:widowControl/>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价格部分</w:t>
            </w:r>
            <w:r>
              <w:rPr>
                <w:rFonts w:ascii="仿宋" w:eastAsia="仿宋" w:hAnsi="仿宋" w:cs="仿宋" w:hint="eastAsia"/>
                <w:color w:val="000000"/>
                <w:kern w:val="0"/>
                <w:sz w:val="24"/>
                <w:szCs w:val="24"/>
              </w:rPr>
              <w:br/>
              <w:t>（30分）</w:t>
            </w:r>
          </w:p>
        </w:tc>
        <w:tc>
          <w:tcPr>
            <w:tcW w:w="1040" w:type="dxa"/>
            <w:vAlign w:val="center"/>
          </w:tcPr>
          <w:p w:rsidR="00A7011B" w:rsidRDefault="008750B7">
            <w:pPr>
              <w:widowControl/>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价格</w:t>
            </w:r>
            <w:r>
              <w:rPr>
                <w:rFonts w:ascii="仿宋" w:eastAsia="仿宋" w:hAnsi="仿宋" w:cs="仿宋" w:hint="eastAsia"/>
                <w:color w:val="000000"/>
                <w:kern w:val="0"/>
                <w:sz w:val="24"/>
                <w:szCs w:val="24"/>
              </w:rPr>
              <w:br/>
              <w:t>（30分）</w:t>
            </w:r>
          </w:p>
        </w:tc>
        <w:tc>
          <w:tcPr>
            <w:tcW w:w="5980" w:type="dxa"/>
            <w:vAlign w:val="center"/>
          </w:tcPr>
          <w:p w:rsidR="00A7011B" w:rsidRDefault="008750B7">
            <w:pPr>
              <w:widowControl/>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评标基准价：满足招标文件要求且投标总价最低的投标报价为评标基准价。投标报价得分=（评标基准价/投标总价）×</w:t>
            </w:r>
            <w:proofErr w:type="gramStart"/>
            <w:r>
              <w:rPr>
                <w:rFonts w:ascii="仿宋" w:eastAsia="仿宋" w:hAnsi="仿宋" w:cs="仿宋" w:hint="eastAsia"/>
                <w:color w:val="000000"/>
                <w:kern w:val="0"/>
                <w:sz w:val="24"/>
                <w:szCs w:val="24"/>
              </w:rPr>
              <w:t>价格权</w:t>
            </w:r>
            <w:proofErr w:type="gramEnd"/>
            <w:r>
              <w:rPr>
                <w:rFonts w:ascii="仿宋" w:eastAsia="仿宋" w:hAnsi="仿宋" w:cs="仿宋" w:hint="eastAsia"/>
                <w:color w:val="000000"/>
                <w:kern w:val="0"/>
                <w:sz w:val="24"/>
                <w:szCs w:val="24"/>
              </w:rPr>
              <w:t>值×100注：计算结果保留两位小数。</w:t>
            </w:r>
          </w:p>
        </w:tc>
        <w:tc>
          <w:tcPr>
            <w:tcW w:w="1087" w:type="dxa"/>
            <w:vAlign w:val="center"/>
          </w:tcPr>
          <w:p w:rsidR="00A7011B" w:rsidRDefault="008750B7">
            <w:pPr>
              <w:widowControl/>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30</w:t>
            </w:r>
          </w:p>
        </w:tc>
      </w:tr>
      <w:tr w:rsidR="00A7011B">
        <w:trPr>
          <w:trHeight w:val="4381"/>
        </w:trPr>
        <w:tc>
          <w:tcPr>
            <w:tcW w:w="1357" w:type="dxa"/>
            <w:vMerge w:val="restart"/>
            <w:vAlign w:val="center"/>
          </w:tcPr>
          <w:p w:rsidR="00A7011B" w:rsidRDefault="008750B7">
            <w:pPr>
              <w:widowControl/>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技术部分</w:t>
            </w:r>
            <w:r>
              <w:rPr>
                <w:rFonts w:ascii="仿宋" w:eastAsia="仿宋" w:hAnsi="仿宋" w:cs="仿宋" w:hint="eastAsia"/>
                <w:color w:val="000000"/>
                <w:kern w:val="0"/>
                <w:sz w:val="24"/>
                <w:szCs w:val="24"/>
              </w:rPr>
              <w:br/>
              <w:t>（66分）</w:t>
            </w:r>
          </w:p>
        </w:tc>
        <w:tc>
          <w:tcPr>
            <w:tcW w:w="1040" w:type="dxa"/>
            <w:vAlign w:val="center"/>
          </w:tcPr>
          <w:p w:rsidR="00A7011B" w:rsidRDefault="008750B7">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投标文件对招标文件采购需求中技术参数的响应程度（53分）</w:t>
            </w:r>
          </w:p>
        </w:tc>
        <w:tc>
          <w:tcPr>
            <w:tcW w:w="5980" w:type="dxa"/>
            <w:vAlign w:val="center"/>
          </w:tcPr>
          <w:p w:rsidR="00A7011B" w:rsidRDefault="008750B7">
            <w:pPr>
              <w:spacing w:line="340" w:lineRule="exact"/>
              <w:rPr>
                <w:rFonts w:ascii="仿宋" w:eastAsia="仿宋" w:hAnsi="仿宋" w:cs="仿宋"/>
                <w:color w:val="000000"/>
                <w:sz w:val="24"/>
                <w:szCs w:val="24"/>
              </w:rPr>
            </w:pPr>
            <w:r>
              <w:rPr>
                <w:rFonts w:ascii="仿宋" w:eastAsia="仿宋" w:hAnsi="仿宋" w:cs="仿宋" w:hint="eastAsia"/>
                <w:color w:val="000000"/>
                <w:sz w:val="24"/>
                <w:szCs w:val="24"/>
              </w:rPr>
              <w:t>审查投标文件对招标文件采购需求的响应程度进行打分，完全满足采购需求技术参数要求的得53分.</w:t>
            </w:r>
          </w:p>
          <w:p w:rsidR="00A7011B" w:rsidRDefault="008750B7">
            <w:pPr>
              <w:spacing w:line="300" w:lineRule="exact"/>
              <w:rPr>
                <w:rFonts w:ascii="仿宋" w:eastAsia="仿宋" w:hAnsi="仿宋" w:cs="仿宋"/>
                <w:color w:val="000000"/>
                <w:sz w:val="24"/>
                <w:szCs w:val="24"/>
              </w:rPr>
            </w:pPr>
            <w:r>
              <w:rPr>
                <w:rFonts w:ascii="仿宋" w:eastAsia="仿宋" w:hAnsi="仿宋" w:cs="仿宋" w:hint="eastAsia"/>
                <w:color w:val="000000"/>
                <w:sz w:val="24"/>
                <w:szCs w:val="24"/>
              </w:rPr>
              <w:t>1、标 “★”号标记的为核心技术指标，无响应或不满足，将导致废标；</w:t>
            </w:r>
          </w:p>
          <w:p w:rsidR="00A7011B" w:rsidRDefault="008750B7">
            <w:pPr>
              <w:spacing w:line="300" w:lineRule="exact"/>
              <w:rPr>
                <w:rFonts w:ascii="仿宋" w:eastAsia="仿宋" w:hAnsi="仿宋" w:cs="仿宋"/>
                <w:color w:val="000000"/>
                <w:sz w:val="24"/>
                <w:szCs w:val="24"/>
              </w:rPr>
            </w:pPr>
            <w:r>
              <w:rPr>
                <w:rFonts w:ascii="仿宋" w:eastAsia="仿宋" w:hAnsi="仿宋" w:cs="仿宋" w:hint="eastAsia"/>
                <w:color w:val="000000"/>
                <w:sz w:val="24"/>
                <w:szCs w:val="24"/>
              </w:rPr>
              <w:t>2、标“</w:t>
            </w:r>
            <w:r>
              <w:rPr>
                <w:rFonts w:ascii="仿宋" w:eastAsia="仿宋" w:hAnsi="仿宋" w:cs="仿宋" w:hint="eastAsia"/>
                <w:b/>
                <w:bCs/>
                <w:color w:val="000000"/>
                <w:sz w:val="24"/>
                <w:szCs w:val="24"/>
              </w:rPr>
              <w:t>#</w:t>
            </w:r>
            <w:r>
              <w:rPr>
                <w:rFonts w:ascii="仿宋" w:eastAsia="仿宋" w:hAnsi="仿宋" w:cs="仿宋" w:hint="eastAsia"/>
                <w:color w:val="000000"/>
                <w:sz w:val="24"/>
                <w:szCs w:val="24"/>
              </w:rPr>
              <w:t>”号标记的为关键技术指标（</w:t>
            </w:r>
            <w:r>
              <w:rPr>
                <w:rFonts w:ascii="仿宋" w:eastAsia="仿宋" w:hAnsi="仿宋" w:cs="仿宋" w:hint="eastAsia"/>
                <w:b/>
                <w:bCs/>
                <w:color w:val="000000"/>
                <w:sz w:val="24"/>
                <w:szCs w:val="24"/>
              </w:rPr>
              <w:t>共65条</w:t>
            </w:r>
            <w:r>
              <w:rPr>
                <w:rFonts w:ascii="仿宋" w:eastAsia="仿宋" w:hAnsi="仿宋" w:cs="仿宋" w:hint="eastAsia"/>
                <w:color w:val="000000"/>
                <w:sz w:val="24"/>
                <w:szCs w:val="24"/>
              </w:rPr>
              <w:t>），共29.9分，</w:t>
            </w:r>
            <w:proofErr w:type="gramStart"/>
            <w:r>
              <w:rPr>
                <w:rFonts w:ascii="仿宋" w:eastAsia="仿宋" w:hAnsi="仿宋" w:cs="仿宋" w:hint="eastAsia"/>
                <w:color w:val="000000"/>
                <w:sz w:val="24"/>
                <w:szCs w:val="24"/>
              </w:rPr>
              <w:t>每负偏离</w:t>
            </w:r>
            <w:proofErr w:type="gramEnd"/>
            <w:r>
              <w:rPr>
                <w:rFonts w:ascii="仿宋" w:eastAsia="仿宋" w:hAnsi="仿宋" w:cs="仿宋" w:hint="eastAsia"/>
                <w:color w:val="000000"/>
                <w:sz w:val="24"/>
                <w:szCs w:val="24"/>
              </w:rPr>
              <w:t>一条扣0.46分，最低0分。</w:t>
            </w:r>
          </w:p>
          <w:p w:rsidR="00A7011B" w:rsidRDefault="008750B7">
            <w:pPr>
              <w:adjustRightInd w:val="0"/>
              <w:spacing w:line="300" w:lineRule="exact"/>
              <w:textAlignment w:val="baseline"/>
              <w:rPr>
                <w:rFonts w:ascii="仿宋" w:eastAsia="仿宋" w:hAnsi="仿宋" w:cs="仿宋"/>
                <w:color w:val="000000"/>
                <w:sz w:val="24"/>
                <w:szCs w:val="24"/>
              </w:rPr>
            </w:pPr>
            <w:r>
              <w:rPr>
                <w:rFonts w:ascii="仿宋" w:eastAsia="仿宋" w:hAnsi="仿宋" w:cs="仿宋" w:hint="eastAsia"/>
                <w:color w:val="000000"/>
                <w:kern w:val="0"/>
                <w:sz w:val="24"/>
                <w:szCs w:val="24"/>
              </w:rPr>
              <w:t>3、</w:t>
            </w:r>
            <w:r>
              <w:rPr>
                <w:rFonts w:ascii="仿宋" w:eastAsia="仿宋" w:hAnsi="仿宋" w:cs="仿宋" w:hint="eastAsia"/>
                <w:color w:val="000000"/>
                <w:sz w:val="24"/>
                <w:szCs w:val="24"/>
              </w:rPr>
              <w:t>非“★”和非“#”号的为一般技术指标（共105条），共23.1分，</w:t>
            </w:r>
            <w:proofErr w:type="gramStart"/>
            <w:r>
              <w:rPr>
                <w:rFonts w:ascii="仿宋" w:eastAsia="仿宋" w:hAnsi="仿宋" w:cs="仿宋" w:hint="eastAsia"/>
                <w:color w:val="000000"/>
                <w:sz w:val="24"/>
                <w:szCs w:val="24"/>
              </w:rPr>
              <w:t>每负偏离</w:t>
            </w:r>
            <w:proofErr w:type="gramEnd"/>
            <w:r>
              <w:rPr>
                <w:rFonts w:ascii="仿宋" w:eastAsia="仿宋" w:hAnsi="仿宋" w:cs="仿宋" w:hint="eastAsia"/>
                <w:color w:val="000000"/>
                <w:sz w:val="24"/>
                <w:szCs w:val="24"/>
              </w:rPr>
              <w:t>一条扣0.22分，最低0分。</w:t>
            </w:r>
          </w:p>
          <w:p w:rsidR="00A7011B" w:rsidRDefault="00A7011B">
            <w:pPr>
              <w:spacing w:line="300" w:lineRule="exact"/>
              <w:rPr>
                <w:rFonts w:ascii="仿宋" w:eastAsia="仿宋" w:hAnsi="仿宋" w:cs="仿宋"/>
                <w:color w:val="000000"/>
                <w:sz w:val="24"/>
                <w:szCs w:val="24"/>
              </w:rPr>
            </w:pPr>
          </w:p>
          <w:p w:rsidR="00A7011B" w:rsidRDefault="008750B7">
            <w:pPr>
              <w:adjustRightInd w:val="0"/>
              <w:spacing w:line="300" w:lineRule="exact"/>
              <w:textAlignment w:val="baseline"/>
              <w:rPr>
                <w:rFonts w:ascii="仿宋" w:eastAsia="仿宋" w:hAnsi="仿宋" w:cs="仿宋"/>
                <w:color w:val="000000"/>
                <w:sz w:val="24"/>
                <w:szCs w:val="24"/>
              </w:rPr>
            </w:pPr>
            <w:r>
              <w:rPr>
                <w:rFonts w:ascii="仿宋" w:eastAsia="仿宋" w:hAnsi="仿宋" w:cs="仿宋" w:hint="eastAsia"/>
                <w:color w:val="000000"/>
                <w:sz w:val="24"/>
                <w:szCs w:val="24"/>
              </w:rPr>
              <w:t>备注：1、</w:t>
            </w:r>
            <w:proofErr w:type="gramStart"/>
            <w:r>
              <w:rPr>
                <w:rFonts w:ascii="仿宋" w:eastAsia="仿宋" w:hAnsi="仿宋" w:cs="仿宋" w:hint="eastAsia"/>
                <w:color w:val="000000"/>
                <w:sz w:val="24"/>
                <w:szCs w:val="24"/>
              </w:rPr>
              <w:t>“★”号项“#”</w:t>
            </w:r>
            <w:proofErr w:type="gramEnd"/>
            <w:r>
              <w:rPr>
                <w:rFonts w:ascii="仿宋" w:eastAsia="仿宋" w:hAnsi="仿宋" w:cs="仿宋" w:hint="eastAsia"/>
                <w:color w:val="000000"/>
                <w:sz w:val="24"/>
                <w:szCs w:val="24"/>
              </w:rPr>
              <w:t>号项，须按对应参数相应要求提供相关技术资料证明材料，未提供的将视为无响应。</w:t>
            </w:r>
          </w:p>
          <w:p w:rsidR="00A7011B" w:rsidRDefault="008750B7">
            <w:pPr>
              <w:adjustRightInd w:val="0"/>
              <w:spacing w:line="300" w:lineRule="exact"/>
              <w:jc w:val="left"/>
              <w:textAlignment w:val="baseline"/>
              <w:rPr>
                <w:rFonts w:eastAsia="仿宋" w:cs="Arial"/>
                <w:kern w:val="0"/>
                <w:sz w:val="24"/>
                <w:szCs w:val="24"/>
              </w:rPr>
            </w:pPr>
            <w:r>
              <w:rPr>
                <w:rFonts w:ascii="仿宋" w:eastAsia="仿宋" w:hAnsi="仿宋" w:cs="仿宋" w:hint="eastAsia"/>
                <w:color w:val="000000"/>
                <w:sz w:val="24"/>
                <w:szCs w:val="24"/>
              </w:rPr>
              <w:t>2、有子条目的指标项，其指标项数以</w:t>
            </w:r>
            <w:proofErr w:type="gramStart"/>
            <w:r>
              <w:rPr>
                <w:rFonts w:ascii="仿宋" w:eastAsia="仿宋" w:hAnsi="仿宋" w:cs="仿宋" w:hint="eastAsia"/>
                <w:color w:val="000000"/>
                <w:sz w:val="24"/>
                <w:szCs w:val="24"/>
              </w:rPr>
              <w:t>最末级</w:t>
            </w:r>
            <w:proofErr w:type="gramEnd"/>
            <w:r>
              <w:rPr>
                <w:rFonts w:ascii="仿宋" w:eastAsia="仿宋" w:hAnsi="仿宋" w:cs="仿宋" w:hint="eastAsia"/>
                <w:color w:val="000000"/>
                <w:sz w:val="24"/>
                <w:szCs w:val="24"/>
              </w:rPr>
              <w:t>计数</w:t>
            </w:r>
            <w:r>
              <w:rPr>
                <w:rFonts w:ascii="仿宋" w:eastAsia="仿宋" w:hAnsi="仿宋" w:cs="仿宋" w:hint="eastAsia"/>
                <w:color w:val="000000"/>
                <w:kern w:val="0"/>
                <w:sz w:val="24"/>
                <w:szCs w:val="24"/>
              </w:rPr>
              <w:t xml:space="preserve">    </w:t>
            </w:r>
          </w:p>
          <w:p w:rsidR="00A7011B" w:rsidRDefault="00A7011B">
            <w:pPr>
              <w:spacing w:line="340" w:lineRule="exact"/>
              <w:rPr>
                <w:rFonts w:ascii="仿宋" w:eastAsia="仿宋" w:hAnsi="仿宋" w:cs="仿宋"/>
                <w:color w:val="000000"/>
                <w:kern w:val="0"/>
                <w:sz w:val="24"/>
                <w:szCs w:val="24"/>
              </w:rPr>
            </w:pPr>
          </w:p>
        </w:tc>
        <w:tc>
          <w:tcPr>
            <w:tcW w:w="1087" w:type="dxa"/>
            <w:vAlign w:val="center"/>
          </w:tcPr>
          <w:p w:rsidR="00A7011B" w:rsidRDefault="008750B7">
            <w:pPr>
              <w:spacing w:line="400" w:lineRule="exact"/>
              <w:jc w:val="center"/>
              <w:rPr>
                <w:rFonts w:ascii="仿宋" w:eastAsia="仿宋" w:hAnsi="仿宋" w:cs="仿宋"/>
                <w:color w:val="000000"/>
                <w:kern w:val="0"/>
                <w:sz w:val="24"/>
                <w:szCs w:val="24"/>
              </w:rPr>
            </w:pPr>
            <w:r>
              <w:rPr>
                <w:rFonts w:ascii="仿宋" w:eastAsia="仿宋" w:hAnsi="仿宋" w:cs="仿宋" w:hint="eastAsia"/>
                <w:b/>
                <w:bCs/>
                <w:color w:val="000000"/>
                <w:kern w:val="0"/>
                <w:sz w:val="24"/>
                <w:szCs w:val="24"/>
              </w:rPr>
              <w:t>53</w:t>
            </w:r>
          </w:p>
        </w:tc>
      </w:tr>
      <w:tr w:rsidR="00A7011B">
        <w:trPr>
          <w:trHeight w:val="2350"/>
        </w:trPr>
        <w:tc>
          <w:tcPr>
            <w:tcW w:w="1357" w:type="dxa"/>
            <w:vMerge/>
            <w:vAlign w:val="center"/>
          </w:tcPr>
          <w:p w:rsidR="00A7011B" w:rsidRDefault="00A7011B">
            <w:pPr>
              <w:widowControl/>
              <w:spacing w:line="400" w:lineRule="exact"/>
              <w:jc w:val="center"/>
              <w:rPr>
                <w:rFonts w:ascii="仿宋" w:eastAsia="仿宋" w:hAnsi="仿宋" w:cs="仿宋"/>
                <w:color w:val="000000"/>
                <w:kern w:val="0"/>
                <w:sz w:val="24"/>
                <w:szCs w:val="24"/>
              </w:rPr>
            </w:pPr>
          </w:p>
        </w:tc>
        <w:tc>
          <w:tcPr>
            <w:tcW w:w="1040" w:type="dxa"/>
            <w:vAlign w:val="center"/>
          </w:tcPr>
          <w:p w:rsidR="00A7011B" w:rsidRDefault="008750B7">
            <w:pPr>
              <w:widowControl/>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供货保障方案</w:t>
            </w:r>
          </w:p>
          <w:p w:rsidR="00A7011B" w:rsidRDefault="008750B7">
            <w:pPr>
              <w:widowControl/>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（3分）</w:t>
            </w:r>
          </w:p>
        </w:tc>
        <w:tc>
          <w:tcPr>
            <w:tcW w:w="5980" w:type="dxa"/>
            <w:vAlign w:val="center"/>
          </w:tcPr>
          <w:p w:rsidR="00A7011B" w:rsidRDefault="008750B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综合考评投标人的供货保障方案,包括但不限于供货时间及保证措施、供货质量及保证措施等方面：</w:t>
            </w:r>
          </w:p>
          <w:p w:rsidR="00A7011B" w:rsidRDefault="008750B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（1）方案内容详细、完善、合理并与采购人实际需求满足程度高的得3分；</w:t>
            </w:r>
          </w:p>
          <w:p w:rsidR="00A7011B" w:rsidRDefault="008750B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（2）方案不详细或未提供的得0分。</w:t>
            </w:r>
          </w:p>
        </w:tc>
        <w:tc>
          <w:tcPr>
            <w:tcW w:w="1087" w:type="dxa"/>
            <w:vAlign w:val="center"/>
          </w:tcPr>
          <w:p w:rsidR="00A7011B" w:rsidRDefault="008750B7">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p>
        </w:tc>
      </w:tr>
      <w:tr w:rsidR="00A7011B">
        <w:trPr>
          <w:trHeight w:val="492"/>
        </w:trPr>
        <w:tc>
          <w:tcPr>
            <w:tcW w:w="1357" w:type="dxa"/>
            <w:vMerge/>
            <w:vAlign w:val="center"/>
          </w:tcPr>
          <w:p w:rsidR="00A7011B" w:rsidRDefault="00A7011B">
            <w:pPr>
              <w:widowControl/>
              <w:spacing w:line="400" w:lineRule="exact"/>
              <w:jc w:val="center"/>
              <w:rPr>
                <w:rFonts w:ascii="仿宋" w:eastAsia="仿宋" w:hAnsi="仿宋" w:cs="仿宋"/>
                <w:color w:val="000000"/>
                <w:kern w:val="0"/>
                <w:sz w:val="24"/>
                <w:szCs w:val="24"/>
              </w:rPr>
            </w:pPr>
          </w:p>
        </w:tc>
        <w:tc>
          <w:tcPr>
            <w:tcW w:w="1040" w:type="dxa"/>
            <w:vMerge w:val="restart"/>
            <w:vAlign w:val="center"/>
          </w:tcPr>
          <w:p w:rsidR="00A7011B" w:rsidRDefault="008750B7">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售后服务方案</w:t>
            </w:r>
          </w:p>
          <w:p w:rsidR="00A7011B" w:rsidRDefault="008750B7">
            <w:pPr>
              <w:widowControl/>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（7分）</w:t>
            </w:r>
          </w:p>
          <w:p w:rsidR="00A7011B" w:rsidRDefault="00A7011B">
            <w:pPr>
              <w:widowControl/>
              <w:spacing w:line="400" w:lineRule="exact"/>
              <w:jc w:val="center"/>
              <w:rPr>
                <w:rFonts w:ascii="仿宋" w:eastAsia="仿宋" w:hAnsi="仿宋" w:cs="仿宋"/>
                <w:color w:val="000000"/>
                <w:sz w:val="24"/>
                <w:szCs w:val="24"/>
              </w:rPr>
            </w:pPr>
          </w:p>
        </w:tc>
        <w:tc>
          <w:tcPr>
            <w:tcW w:w="5980" w:type="dxa"/>
            <w:vAlign w:val="center"/>
          </w:tcPr>
          <w:p w:rsidR="00A7011B" w:rsidRDefault="008750B7">
            <w:pPr>
              <w:rPr>
                <w:rFonts w:ascii="仿宋" w:eastAsia="仿宋" w:hAnsi="仿宋" w:cs="仿宋"/>
                <w:color w:val="000000"/>
                <w:kern w:val="0"/>
                <w:sz w:val="24"/>
                <w:szCs w:val="24"/>
              </w:rPr>
            </w:pPr>
            <w:r>
              <w:rPr>
                <w:rFonts w:ascii="仿宋" w:eastAsia="仿宋" w:hAnsi="仿宋" w:cs="仿宋" w:hint="eastAsia"/>
                <w:color w:val="000000"/>
                <w:kern w:val="0"/>
                <w:sz w:val="24"/>
                <w:szCs w:val="24"/>
              </w:rPr>
              <w:t>提供售后服务方案与流程、故障响应机制、应急机制等，有完善的售后服务体系及保证措施，服务周到、细致，方案可操作性强，保障措施有力。</w:t>
            </w:r>
          </w:p>
          <w:p w:rsidR="00A7011B" w:rsidRDefault="008750B7">
            <w:pPr>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proofErr w:type="gramStart"/>
            <w:r>
              <w:rPr>
                <w:rFonts w:ascii="仿宋" w:eastAsia="仿宋" w:hAnsi="仿宋" w:cs="仿宋" w:hint="eastAsia"/>
                <w:color w:val="000000"/>
                <w:kern w:val="0"/>
                <w:sz w:val="24"/>
                <w:szCs w:val="24"/>
              </w:rPr>
              <w:t>除质保期</w:t>
            </w:r>
            <w:proofErr w:type="gramEnd"/>
            <w:r>
              <w:rPr>
                <w:rFonts w:ascii="仿宋" w:eastAsia="仿宋" w:hAnsi="仿宋" w:cs="仿宋" w:hint="eastAsia"/>
                <w:color w:val="000000"/>
                <w:kern w:val="0"/>
                <w:sz w:val="24"/>
                <w:szCs w:val="24"/>
              </w:rPr>
              <w:t>年限外，全部响应并满足本招标文件第四章中售后服务要求，方案与流程可行、故障响应机制全面、应急机制全面、服务体系及保证措施完善得3分。</w:t>
            </w:r>
          </w:p>
          <w:p w:rsidR="00A7011B" w:rsidRDefault="008750B7">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roofErr w:type="gramStart"/>
            <w:r>
              <w:rPr>
                <w:rFonts w:ascii="仿宋" w:eastAsia="仿宋" w:hAnsi="仿宋" w:cs="仿宋" w:hint="eastAsia"/>
                <w:color w:val="000000"/>
                <w:kern w:val="0"/>
                <w:sz w:val="24"/>
                <w:szCs w:val="24"/>
              </w:rPr>
              <w:t>除质保期</w:t>
            </w:r>
            <w:proofErr w:type="gramEnd"/>
            <w:r>
              <w:rPr>
                <w:rFonts w:ascii="仿宋" w:eastAsia="仿宋" w:hAnsi="仿宋" w:cs="仿宋" w:hint="eastAsia"/>
                <w:color w:val="000000"/>
                <w:kern w:val="0"/>
                <w:sz w:val="24"/>
                <w:szCs w:val="24"/>
              </w:rPr>
              <w:t>年限外，未全部响应满足本招标文件第四章中售后服务要求得0分。</w:t>
            </w:r>
          </w:p>
        </w:tc>
        <w:tc>
          <w:tcPr>
            <w:tcW w:w="1087" w:type="dxa"/>
            <w:vAlign w:val="center"/>
          </w:tcPr>
          <w:p w:rsidR="00A7011B" w:rsidRDefault="008750B7">
            <w:pPr>
              <w:widowControl/>
              <w:spacing w:line="400" w:lineRule="exact"/>
              <w:jc w:val="center"/>
              <w:rPr>
                <w:rFonts w:ascii="仿宋" w:eastAsia="仿宋" w:hAnsi="仿宋" w:cs="仿宋"/>
                <w:color w:val="000000"/>
                <w:kern w:val="0"/>
                <w:sz w:val="24"/>
                <w:szCs w:val="24"/>
              </w:rPr>
            </w:pPr>
            <w:r>
              <w:rPr>
                <w:rFonts w:ascii="仿宋" w:eastAsia="仿宋" w:hAnsi="仿宋" w:cs="仿宋" w:hint="eastAsia"/>
                <w:color w:val="000000"/>
                <w:sz w:val="24"/>
                <w:szCs w:val="24"/>
              </w:rPr>
              <w:t>3</w:t>
            </w:r>
          </w:p>
        </w:tc>
      </w:tr>
      <w:tr w:rsidR="00A7011B">
        <w:trPr>
          <w:trHeight w:val="1413"/>
        </w:trPr>
        <w:tc>
          <w:tcPr>
            <w:tcW w:w="1357" w:type="dxa"/>
            <w:vMerge/>
            <w:vAlign w:val="center"/>
          </w:tcPr>
          <w:p w:rsidR="00A7011B" w:rsidRDefault="00A7011B">
            <w:pPr>
              <w:widowControl/>
              <w:spacing w:line="400" w:lineRule="exact"/>
              <w:jc w:val="left"/>
              <w:rPr>
                <w:rFonts w:ascii="仿宋" w:eastAsia="仿宋" w:hAnsi="仿宋" w:cs="仿宋"/>
                <w:color w:val="000000"/>
                <w:sz w:val="24"/>
                <w:szCs w:val="24"/>
              </w:rPr>
            </w:pPr>
          </w:p>
        </w:tc>
        <w:tc>
          <w:tcPr>
            <w:tcW w:w="1040" w:type="dxa"/>
            <w:vMerge/>
            <w:vAlign w:val="center"/>
          </w:tcPr>
          <w:p w:rsidR="00A7011B" w:rsidRDefault="00A7011B">
            <w:pPr>
              <w:widowControl/>
              <w:spacing w:line="400" w:lineRule="exact"/>
              <w:jc w:val="center"/>
              <w:rPr>
                <w:rFonts w:ascii="仿宋" w:eastAsia="仿宋" w:hAnsi="仿宋" w:cs="仿宋"/>
                <w:color w:val="000000"/>
                <w:sz w:val="24"/>
                <w:szCs w:val="24"/>
              </w:rPr>
            </w:pPr>
          </w:p>
        </w:tc>
        <w:tc>
          <w:tcPr>
            <w:tcW w:w="5980" w:type="dxa"/>
            <w:vAlign w:val="center"/>
          </w:tcPr>
          <w:p w:rsidR="00A7011B" w:rsidRDefault="008750B7" w:rsidP="0004317A">
            <w:pPr>
              <w:widowControl/>
              <w:spacing w:line="400" w:lineRule="exact"/>
              <w:jc w:val="left"/>
              <w:rPr>
                <w:rFonts w:ascii="仿宋" w:eastAsia="仿宋" w:hAnsi="仿宋" w:cs="仿宋"/>
                <w:color w:val="000000"/>
                <w:sz w:val="24"/>
                <w:szCs w:val="24"/>
              </w:rPr>
            </w:pPr>
            <w:r>
              <w:rPr>
                <w:rFonts w:ascii="仿宋" w:eastAsia="仿宋" w:hAnsi="仿宋" w:cs="仿宋" w:hint="eastAsia"/>
                <w:color w:val="000000"/>
                <w:kern w:val="0"/>
                <w:sz w:val="24"/>
                <w:szCs w:val="24"/>
              </w:rPr>
              <w:t>根据投标人承诺的最终质保期打分。要求整体系统质保期为2年;</w:t>
            </w:r>
            <w:r w:rsidR="00372D3F">
              <w:rPr>
                <w:rFonts w:ascii="仿宋" w:eastAsia="仿宋" w:hAnsi="仿宋" w:cs="仿宋" w:hint="eastAsia"/>
                <w:color w:val="000000"/>
                <w:kern w:val="0"/>
                <w:sz w:val="24"/>
                <w:szCs w:val="24"/>
              </w:rPr>
              <w:t>承诺质保期3</w:t>
            </w:r>
            <w:r>
              <w:rPr>
                <w:rFonts w:ascii="仿宋" w:eastAsia="仿宋" w:hAnsi="仿宋" w:cs="仿宋" w:hint="eastAsia"/>
                <w:color w:val="000000"/>
                <w:kern w:val="0"/>
                <w:sz w:val="24"/>
                <w:szCs w:val="24"/>
              </w:rPr>
              <w:t>年</w:t>
            </w:r>
            <w:r w:rsidR="00372D3F">
              <w:rPr>
                <w:rFonts w:ascii="仿宋" w:eastAsia="仿宋" w:hAnsi="仿宋" w:cs="仿宋" w:hint="eastAsia"/>
                <w:color w:val="000000"/>
                <w:kern w:val="0"/>
                <w:sz w:val="24"/>
                <w:szCs w:val="24"/>
              </w:rPr>
              <w:t>得</w:t>
            </w:r>
            <w:r>
              <w:rPr>
                <w:rFonts w:ascii="仿宋" w:eastAsia="仿宋" w:hAnsi="仿宋" w:cs="仿宋" w:hint="eastAsia"/>
                <w:color w:val="000000"/>
                <w:kern w:val="0"/>
                <w:sz w:val="24"/>
                <w:szCs w:val="24"/>
              </w:rPr>
              <w:t>2分，</w:t>
            </w:r>
            <w:r w:rsidR="0004317A">
              <w:rPr>
                <w:rFonts w:ascii="仿宋" w:eastAsia="仿宋" w:hAnsi="仿宋" w:cs="仿宋" w:hint="eastAsia"/>
                <w:color w:val="000000"/>
                <w:kern w:val="0"/>
                <w:sz w:val="24"/>
                <w:szCs w:val="24"/>
              </w:rPr>
              <w:t>质保期4</w:t>
            </w:r>
            <w:r>
              <w:rPr>
                <w:rFonts w:ascii="仿宋" w:eastAsia="仿宋" w:hAnsi="仿宋" w:cs="仿宋" w:hint="eastAsia"/>
                <w:color w:val="000000"/>
                <w:kern w:val="0"/>
                <w:sz w:val="24"/>
                <w:szCs w:val="24"/>
              </w:rPr>
              <w:t>年及以上得</w:t>
            </w:r>
            <w:r w:rsidR="00372D3F">
              <w:rPr>
                <w:rFonts w:ascii="仿宋" w:eastAsia="仿宋" w:hAnsi="仿宋" w:cs="仿宋" w:hint="eastAsia"/>
                <w:color w:val="000000"/>
                <w:kern w:val="0"/>
                <w:sz w:val="24"/>
                <w:szCs w:val="24"/>
              </w:rPr>
              <w:t>满分</w:t>
            </w:r>
            <w:r>
              <w:rPr>
                <w:rFonts w:ascii="仿宋" w:eastAsia="仿宋" w:hAnsi="仿宋" w:cs="仿宋" w:hint="eastAsia"/>
                <w:color w:val="000000"/>
                <w:kern w:val="0"/>
                <w:sz w:val="24"/>
                <w:szCs w:val="24"/>
              </w:rPr>
              <w:t>4分</w:t>
            </w:r>
          </w:p>
        </w:tc>
        <w:tc>
          <w:tcPr>
            <w:tcW w:w="1087" w:type="dxa"/>
            <w:vAlign w:val="center"/>
          </w:tcPr>
          <w:p w:rsidR="00A7011B" w:rsidRDefault="008750B7">
            <w:pPr>
              <w:widowControl/>
              <w:spacing w:line="400" w:lineRule="exact"/>
              <w:jc w:val="center"/>
              <w:rPr>
                <w:rFonts w:ascii="仿宋" w:eastAsia="仿宋" w:hAnsi="仿宋" w:cs="仿宋"/>
                <w:color w:val="000000"/>
                <w:sz w:val="24"/>
                <w:szCs w:val="24"/>
              </w:rPr>
            </w:pPr>
            <w:r>
              <w:rPr>
                <w:rFonts w:ascii="仿宋" w:eastAsia="仿宋" w:hAnsi="仿宋" w:cs="仿宋" w:hint="eastAsia"/>
                <w:color w:val="000000"/>
                <w:kern w:val="0"/>
                <w:sz w:val="24"/>
                <w:szCs w:val="24"/>
              </w:rPr>
              <w:t>4</w:t>
            </w:r>
          </w:p>
        </w:tc>
      </w:tr>
      <w:tr w:rsidR="00A7011B">
        <w:trPr>
          <w:trHeight w:val="90"/>
        </w:trPr>
        <w:tc>
          <w:tcPr>
            <w:tcW w:w="1357" w:type="dxa"/>
            <w:vMerge/>
            <w:vAlign w:val="center"/>
          </w:tcPr>
          <w:p w:rsidR="00A7011B" w:rsidRDefault="00A7011B">
            <w:pPr>
              <w:widowControl/>
              <w:spacing w:line="400" w:lineRule="exact"/>
              <w:jc w:val="left"/>
              <w:rPr>
                <w:rFonts w:ascii="仿宋" w:eastAsia="仿宋" w:hAnsi="仿宋" w:cs="仿宋"/>
                <w:color w:val="000000"/>
                <w:kern w:val="0"/>
                <w:sz w:val="24"/>
                <w:szCs w:val="24"/>
              </w:rPr>
            </w:pPr>
          </w:p>
        </w:tc>
        <w:tc>
          <w:tcPr>
            <w:tcW w:w="1040" w:type="dxa"/>
            <w:vAlign w:val="center"/>
          </w:tcPr>
          <w:p w:rsidR="00A7011B" w:rsidRDefault="008750B7">
            <w:pPr>
              <w:widowControl/>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培训方案</w:t>
            </w:r>
          </w:p>
          <w:p w:rsidR="00A7011B" w:rsidRDefault="008750B7">
            <w:pPr>
              <w:widowControl/>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（3分）</w:t>
            </w:r>
          </w:p>
          <w:p w:rsidR="00A7011B" w:rsidRDefault="00A7011B">
            <w:pPr>
              <w:widowControl/>
              <w:spacing w:line="400" w:lineRule="exact"/>
              <w:jc w:val="center"/>
              <w:rPr>
                <w:rFonts w:ascii="仿宋" w:eastAsia="仿宋" w:hAnsi="仿宋" w:cs="仿宋"/>
                <w:color w:val="000000"/>
                <w:kern w:val="0"/>
                <w:sz w:val="24"/>
                <w:szCs w:val="24"/>
              </w:rPr>
            </w:pPr>
          </w:p>
        </w:tc>
        <w:tc>
          <w:tcPr>
            <w:tcW w:w="5980" w:type="dxa"/>
            <w:vAlign w:val="center"/>
          </w:tcPr>
          <w:p w:rsidR="00A7011B" w:rsidRDefault="008750B7">
            <w:pPr>
              <w:widowControl/>
              <w:spacing w:line="400" w:lineRule="exac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综合考评投标人针对该项目制定的培训方案，包括但不限于培训计划、培训方式、培训内容制定等方面进行评</w:t>
            </w:r>
            <w:r>
              <w:rPr>
                <w:rFonts w:ascii="仿宋" w:eastAsia="仿宋" w:hAnsi="仿宋" w:cs="仿宋" w:hint="eastAsia"/>
                <w:color w:val="000000"/>
                <w:kern w:val="0"/>
                <w:sz w:val="24"/>
                <w:szCs w:val="24"/>
              </w:rPr>
              <w:lastRenderedPageBreak/>
              <w:t>分：</w:t>
            </w:r>
          </w:p>
          <w:p w:rsidR="00A7011B" w:rsidRDefault="008750B7">
            <w:pPr>
              <w:widowControl/>
              <w:spacing w:line="400" w:lineRule="exac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（1）全部满足本招标文件第四章中培训要求，且方案完善合理，培训方式多样、培训内容涉及全面得3分；</w:t>
            </w:r>
          </w:p>
          <w:p w:rsidR="00A7011B" w:rsidRDefault="008750B7">
            <w:pPr>
              <w:widowControl/>
              <w:spacing w:line="400" w:lineRule="exac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（2）未全部满足本招标文件第四章中培训要求，得0分。</w:t>
            </w:r>
          </w:p>
          <w:p w:rsidR="00A7011B" w:rsidRDefault="00A7011B">
            <w:pPr>
              <w:widowControl/>
              <w:spacing w:line="400" w:lineRule="exact"/>
              <w:jc w:val="left"/>
              <w:rPr>
                <w:rFonts w:ascii="仿宋" w:eastAsia="仿宋" w:hAnsi="仿宋" w:cs="仿宋"/>
                <w:color w:val="000000"/>
                <w:kern w:val="0"/>
                <w:sz w:val="24"/>
                <w:szCs w:val="24"/>
              </w:rPr>
            </w:pPr>
          </w:p>
        </w:tc>
        <w:tc>
          <w:tcPr>
            <w:tcW w:w="1087" w:type="dxa"/>
            <w:vAlign w:val="center"/>
          </w:tcPr>
          <w:p w:rsidR="00A7011B" w:rsidRDefault="008750B7">
            <w:pPr>
              <w:widowControl/>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3</w:t>
            </w:r>
          </w:p>
        </w:tc>
      </w:tr>
      <w:tr w:rsidR="00A7011B">
        <w:trPr>
          <w:trHeight w:val="855"/>
        </w:trPr>
        <w:tc>
          <w:tcPr>
            <w:tcW w:w="1357" w:type="dxa"/>
            <w:vAlign w:val="center"/>
          </w:tcPr>
          <w:p w:rsidR="00A7011B" w:rsidRDefault="008750B7">
            <w:pPr>
              <w:spacing w:line="400" w:lineRule="exac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商务部分</w:t>
            </w:r>
            <w:r>
              <w:rPr>
                <w:rFonts w:ascii="仿宋" w:eastAsia="仿宋" w:hAnsi="仿宋" w:cs="仿宋" w:hint="eastAsia"/>
                <w:color w:val="000000"/>
                <w:kern w:val="0"/>
                <w:sz w:val="24"/>
                <w:szCs w:val="24"/>
              </w:rPr>
              <w:br/>
              <w:t>（4分）</w:t>
            </w:r>
          </w:p>
        </w:tc>
        <w:tc>
          <w:tcPr>
            <w:tcW w:w="1040" w:type="dxa"/>
            <w:vAlign w:val="center"/>
          </w:tcPr>
          <w:p w:rsidR="00A7011B" w:rsidRDefault="008750B7">
            <w:pPr>
              <w:widowControl/>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类似项目业绩（4分）</w:t>
            </w:r>
          </w:p>
        </w:tc>
        <w:tc>
          <w:tcPr>
            <w:tcW w:w="5980" w:type="dxa"/>
            <w:vAlign w:val="center"/>
          </w:tcPr>
          <w:p w:rsidR="00A7011B" w:rsidRDefault="008750B7">
            <w:pPr>
              <w:widowControl/>
              <w:spacing w:line="400" w:lineRule="exact"/>
              <w:jc w:val="left"/>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rPr>
              <w:t>投标人提供2020年5月1日-投标截止</w:t>
            </w:r>
            <w:proofErr w:type="gramStart"/>
            <w:r>
              <w:rPr>
                <w:rFonts w:ascii="仿宋" w:eastAsia="仿宋" w:hAnsi="仿宋" w:cs="仿宋" w:hint="eastAsia"/>
                <w:color w:val="000000"/>
                <w:kern w:val="0"/>
                <w:sz w:val="24"/>
                <w:szCs w:val="24"/>
              </w:rPr>
              <w:t>前类似</w:t>
            </w:r>
            <w:proofErr w:type="gramEnd"/>
            <w:r>
              <w:rPr>
                <w:rFonts w:ascii="仿宋" w:eastAsia="仿宋" w:hAnsi="仿宋" w:cs="仿宋" w:hint="eastAsia"/>
                <w:color w:val="000000"/>
                <w:kern w:val="0"/>
                <w:sz w:val="24"/>
                <w:szCs w:val="24"/>
              </w:rPr>
              <w:t>项目业绩（以合同签订日期为准），提供合同复印件并加盖投标人公章，每提供一个得0.8分，5个及以上得4分。</w:t>
            </w:r>
            <w:r>
              <w:rPr>
                <w:rFonts w:ascii="仿宋" w:eastAsia="仿宋" w:hAnsi="仿宋" w:cs="仿宋" w:hint="eastAsia"/>
                <w:color w:val="000000"/>
                <w:kern w:val="0"/>
                <w:sz w:val="24"/>
                <w:szCs w:val="24"/>
                <w:lang w:bidi="ar"/>
              </w:rPr>
              <w:t>(投标人所销售的同类设备技术指标参数、设备功能用途等方面与投标设备相近，由评委会专家认定业绩是否有效）</w:t>
            </w:r>
          </w:p>
          <w:p w:rsidR="00A7011B" w:rsidRDefault="008750B7">
            <w:pPr>
              <w:widowControl/>
              <w:spacing w:line="400" w:lineRule="exact"/>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（合同复印件至少</w:t>
            </w:r>
            <w:proofErr w:type="gramStart"/>
            <w:r>
              <w:rPr>
                <w:rFonts w:ascii="仿宋" w:eastAsia="仿宋" w:hAnsi="仿宋" w:cs="仿宋" w:hint="eastAsia"/>
                <w:color w:val="000000"/>
                <w:kern w:val="0"/>
                <w:sz w:val="24"/>
                <w:szCs w:val="24"/>
              </w:rPr>
              <w:t>需体现</w:t>
            </w:r>
            <w:proofErr w:type="gramEnd"/>
            <w:r>
              <w:rPr>
                <w:rFonts w:ascii="仿宋" w:eastAsia="仿宋" w:hAnsi="仿宋" w:cs="仿宋" w:hint="eastAsia"/>
                <w:color w:val="000000"/>
                <w:sz w:val="24"/>
                <w:szCs w:val="24"/>
              </w:rPr>
              <w:t>合同名称、签订方名称、签订时间、合同标的以及双方签署盖章页章</w:t>
            </w:r>
            <w:r>
              <w:rPr>
                <w:rFonts w:ascii="仿宋" w:eastAsia="仿宋" w:hAnsi="仿宋" w:cs="仿宋" w:hint="eastAsia"/>
                <w:color w:val="000000"/>
                <w:kern w:val="0"/>
                <w:sz w:val="24"/>
                <w:szCs w:val="24"/>
              </w:rPr>
              <w:t>）</w:t>
            </w:r>
          </w:p>
        </w:tc>
        <w:tc>
          <w:tcPr>
            <w:tcW w:w="1087" w:type="dxa"/>
            <w:vAlign w:val="center"/>
          </w:tcPr>
          <w:p w:rsidR="00A7011B" w:rsidRDefault="008750B7">
            <w:pPr>
              <w:widowControl/>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w:t>
            </w:r>
          </w:p>
        </w:tc>
      </w:tr>
    </w:tbl>
    <w:p w:rsidR="00A7011B" w:rsidRDefault="00A7011B">
      <w:pPr>
        <w:adjustRightInd w:val="0"/>
        <w:spacing w:line="360" w:lineRule="atLeast"/>
        <w:jc w:val="left"/>
        <w:textAlignment w:val="baseline"/>
        <w:rPr>
          <w:rFonts w:ascii="宋体" w:hAnsi="宋体" w:cs="宋体"/>
          <w:b/>
          <w:bCs/>
          <w:kern w:val="0"/>
          <w:sz w:val="24"/>
          <w:szCs w:val="24"/>
        </w:rPr>
      </w:pPr>
    </w:p>
    <w:bookmarkEnd w:id="15"/>
    <w:p w:rsidR="00A7011B" w:rsidRDefault="00A7011B">
      <w:pPr>
        <w:spacing w:afterLines="100" w:after="240" w:line="340" w:lineRule="exact"/>
        <w:jc w:val="center"/>
        <w:outlineLvl w:val="0"/>
        <w:rPr>
          <w:rFonts w:hAnsi="宋体"/>
          <w:b/>
          <w:color w:val="000000" w:themeColor="text1"/>
          <w:sz w:val="36"/>
          <w:szCs w:val="36"/>
        </w:rPr>
      </w:pPr>
    </w:p>
    <w:p w:rsidR="00A7011B" w:rsidRDefault="00A7011B">
      <w:pPr>
        <w:pStyle w:val="22"/>
        <w:ind w:firstLine="723"/>
        <w:rPr>
          <w:rFonts w:hAnsi="宋体"/>
          <w:b/>
          <w:color w:val="000000" w:themeColor="text1"/>
          <w:sz w:val="36"/>
          <w:szCs w:val="36"/>
        </w:rPr>
      </w:pPr>
    </w:p>
    <w:p w:rsidR="00A7011B" w:rsidRDefault="00A7011B">
      <w:pPr>
        <w:rPr>
          <w:rFonts w:hAnsi="宋体"/>
          <w:b/>
          <w:color w:val="000000" w:themeColor="text1"/>
          <w:sz w:val="36"/>
          <w:szCs w:val="36"/>
        </w:rPr>
      </w:pPr>
    </w:p>
    <w:p w:rsidR="00A7011B" w:rsidRDefault="00A7011B">
      <w:pPr>
        <w:pStyle w:val="22"/>
      </w:pPr>
    </w:p>
    <w:p w:rsidR="00A7011B" w:rsidRDefault="00A7011B">
      <w:pPr>
        <w:spacing w:afterLines="100" w:after="240" w:line="340" w:lineRule="exact"/>
        <w:jc w:val="center"/>
        <w:outlineLvl w:val="0"/>
        <w:rPr>
          <w:rFonts w:hAnsi="宋体"/>
          <w:b/>
          <w:color w:val="000000"/>
          <w:sz w:val="36"/>
          <w:szCs w:val="36"/>
        </w:rPr>
      </w:pPr>
    </w:p>
    <w:p w:rsidR="00A7011B" w:rsidRDefault="00A7011B">
      <w:pPr>
        <w:pStyle w:val="22"/>
      </w:pPr>
    </w:p>
    <w:p w:rsidR="00A7011B" w:rsidRDefault="00A7011B"/>
    <w:p w:rsidR="00A7011B" w:rsidRDefault="00A7011B">
      <w:pPr>
        <w:pStyle w:val="22"/>
      </w:pPr>
    </w:p>
    <w:p w:rsidR="00A7011B" w:rsidRDefault="00A7011B">
      <w:bookmarkStart w:id="16" w:name="_GoBack"/>
      <w:bookmarkEnd w:id="16"/>
    </w:p>
    <w:p w:rsidR="00A7011B" w:rsidRDefault="00A7011B">
      <w:pPr>
        <w:pStyle w:val="22"/>
      </w:pPr>
    </w:p>
    <w:p w:rsidR="00A7011B" w:rsidRDefault="00A7011B">
      <w:pPr>
        <w:spacing w:afterLines="100" w:after="240" w:line="340" w:lineRule="exact"/>
        <w:jc w:val="center"/>
        <w:outlineLvl w:val="0"/>
        <w:rPr>
          <w:rFonts w:hAnsi="宋体"/>
          <w:b/>
          <w:color w:val="000000"/>
          <w:sz w:val="36"/>
          <w:szCs w:val="36"/>
        </w:rPr>
      </w:pPr>
    </w:p>
    <w:p w:rsidR="00A7011B" w:rsidRDefault="00A7011B">
      <w:pPr>
        <w:spacing w:afterLines="100" w:after="240" w:line="340" w:lineRule="exact"/>
        <w:jc w:val="center"/>
        <w:outlineLvl w:val="0"/>
        <w:rPr>
          <w:rFonts w:hAnsi="宋体"/>
          <w:b/>
          <w:color w:val="000000"/>
          <w:sz w:val="36"/>
          <w:szCs w:val="36"/>
        </w:rPr>
      </w:pPr>
    </w:p>
    <w:p w:rsidR="00A7011B" w:rsidRDefault="00A7011B">
      <w:pPr>
        <w:spacing w:afterLines="100" w:after="240" w:line="340" w:lineRule="exact"/>
        <w:jc w:val="center"/>
        <w:outlineLvl w:val="0"/>
        <w:rPr>
          <w:rFonts w:hAnsi="宋体"/>
          <w:b/>
          <w:color w:val="000000"/>
          <w:sz w:val="36"/>
          <w:szCs w:val="36"/>
        </w:rPr>
      </w:pPr>
      <w:bookmarkStart w:id="17" w:name="_Toc141368074"/>
    </w:p>
    <w:p w:rsidR="00A7011B" w:rsidRDefault="00A7011B">
      <w:pPr>
        <w:spacing w:afterLines="100" w:after="240" w:line="340" w:lineRule="exact"/>
        <w:jc w:val="center"/>
        <w:outlineLvl w:val="0"/>
        <w:rPr>
          <w:rFonts w:hAnsi="宋体"/>
          <w:b/>
          <w:color w:val="000000"/>
          <w:sz w:val="36"/>
          <w:szCs w:val="36"/>
        </w:rPr>
      </w:pPr>
    </w:p>
    <w:p w:rsidR="00A7011B" w:rsidRDefault="00A7011B">
      <w:pPr>
        <w:spacing w:afterLines="100" w:after="240" w:line="340" w:lineRule="exact"/>
        <w:jc w:val="center"/>
        <w:outlineLvl w:val="0"/>
        <w:rPr>
          <w:rFonts w:hAnsi="宋体"/>
          <w:b/>
          <w:color w:val="000000"/>
          <w:sz w:val="36"/>
          <w:szCs w:val="36"/>
        </w:rPr>
      </w:pPr>
    </w:p>
    <w:p w:rsidR="00A7011B" w:rsidRDefault="00A7011B">
      <w:pPr>
        <w:spacing w:afterLines="100" w:after="240" w:line="340" w:lineRule="exact"/>
        <w:jc w:val="center"/>
        <w:outlineLvl w:val="0"/>
        <w:rPr>
          <w:rFonts w:hAnsi="宋体"/>
          <w:b/>
          <w:color w:val="000000"/>
          <w:sz w:val="36"/>
          <w:szCs w:val="36"/>
        </w:rPr>
      </w:pPr>
    </w:p>
    <w:p w:rsidR="00A7011B" w:rsidRDefault="008750B7">
      <w:pPr>
        <w:spacing w:afterLines="100" w:after="240" w:line="340" w:lineRule="exact"/>
        <w:jc w:val="center"/>
        <w:outlineLvl w:val="0"/>
        <w:rPr>
          <w:rFonts w:hAnsi="宋体"/>
          <w:b/>
          <w:color w:val="000000"/>
          <w:sz w:val="36"/>
          <w:szCs w:val="36"/>
        </w:rPr>
      </w:pPr>
      <w:r>
        <w:rPr>
          <w:rFonts w:hAnsi="宋体" w:hint="eastAsia"/>
          <w:b/>
          <w:color w:val="000000"/>
          <w:sz w:val="36"/>
          <w:szCs w:val="36"/>
        </w:rPr>
        <w:lastRenderedPageBreak/>
        <w:t>第四章</w:t>
      </w:r>
      <w:r>
        <w:rPr>
          <w:rFonts w:hAnsi="宋体" w:hint="eastAsia"/>
          <w:b/>
          <w:color w:val="000000"/>
          <w:sz w:val="36"/>
          <w:szCs w:val="36"/>
        </w:rPr>
        <w:t xml:space="preserve">   </w:t>
      </w:r>
      <w:r>
        <w:rPr>
          <w:rFonts w:hAnsi="宋体" w:hint="eastAsia"/>
          <w:b/>
          <w:color w:val="000000"/>
          <w:sz w:val="36"/>
          <w:szCs w:val="36"/>
        </w:rPr>
        <w:t>采购需求</w:t>
      </w:r>
      <w:bookmarkEnd w:id="17"/>
    </w:p>
    <w:p w:rsidR="00A7011B" w:rsidRDefault="008750B7">
      <w:pPr>
        <w:widowControl/>
        <w:spacing w:line="360" w:lineRule="auto"/>
        <w:jc w:val="left"/>
        <w:rPr>
          <w:rFonts w:ascii="Times New Roman" w:hAnsi="Times New Roman"/>
          <w:b/>
          <w:bCs/>
          <w:kern w:val="0"/>
          <w:sz w:val="24"/>
          <w:szCs w:val="24"/>
        </w:rPr>
      </w:pPr>
      <w:r>
        <w:rPr>
          <w:rFonts w:ascii="Times New Roman" w:hAnsi="Times New Roman"/>
          <w:b/>
          <w:bCs/>
          <w:kern w:val="0"/>
          <w:sz w:val="24"/>
          <w:szCs w:val="24"/>
        </w:rPr>
        <w:t>一、采购设</w:t>
      </w:r>
      <w:r>
        <w:rPr>
          <w:rFonts w:ascii="Times New Roman" w:hAnsi="Times New Roman" w:hint="eastAsia"/>
          <w:b/>
          <w:bCs/>
          <w:kern w:val="0"/>
          <w:sz w:val="24"/>
          <w:szCs w:val="24"/>
        </w:rPr>
        <w:t>备</w:t>
      </w:r>
      <w:r>
        <w:rPr>
          <w:rFonts w:ascii="Times New Roman" w:hAnsi="Times New Roman"/>
          <w:b/>
          <w:bCs/>
          <w:kern w:val="0"/>
          <w:sz w:val="24"/>
          <w:szCs w:val="24"/>
        </w:rPr>
        <w:t>明细表</w:t>
      </w:r>
    </w:p>
    <w:tbl>
      <w:tblPr>
        <w:tblpPr w:leftFromText="180" w:rightFromText="180" w:vertAnchor="text" w:horzAnchor="page" w:tblpX="1104" w:tblpY="814"/>
        <w:tblOverlap w:val="never"/>
        <w:tblW w:w="9609" w:type="dxa"/>
        <w:tblLayout w:type="fixed"/>
        <w:tblLook w:val="04A0" w:firstRow="1" w:lastRow="0" w:firstColumn="1" w:lastColumn="0" w:noHBand="0" w:noVBand="1"/>
      </w:tblPr>
      <w:tblGrid>
        <w:gridCol w:w="615"/>
        <w:gridCol w:w="1047"/>
        <w:gridCol w:w="2274"/>
        <w:gridCol w:w="2758"/>
        <w:gridCol w:w="460"/>
        <w:gridCol w:w="726"/>
        <w:gridCol w:w="750"/>
        <w:gridCol w:w="979"/>
      </w:tblGrid>
      <w:tr w:rsidR="00A7011B">
        <w:trPr>
          <w:trHeight w:val="54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序号</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产品名称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b/>
                <w:bCs/>
                <w:color w:val="000000"/>
                <w:sz w:val="24"/>
                <w:szCs w:val="24"/>
              </w:rPr>
            </w:pPr>
            <w:r>
              <w:rPr>
                <w:rFonts w:ascii="宋体" w:hAnsi="宋体" w:cs="宋体" w:hint="eastAsia"/>
                <w:b/>
                <w:bCs/>
                <w:color w:val="0000FF"/>
                <w:kern w:val="0"/>
                <w:sz w:val="24"/>
                <w:szCs w:val="24"/>
                <w:highlight w:val="yellow"/>
                <w:lang w:bidi="ar"/>
              </w:rPr>
              <w:t>单产品</w:t>
            </w:r>
            <w:r>
              <w:rPr>
                <w:rFonts w:ascii="宋体" w:hAnsi="宋体" w:cs="宋体" w:hint="eastAsia"/>
                <w:b/>
                <w:bCs/>
                <w:color w:val="000000"/>
                <w:kern w:val="0"/>
                <w:sz w:val="24"/>
                <w:szCs w:val="24"/>
                <w:lang w:bidi="ar"/>
              </w:rPr>
              <w:t>配置明细</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b/>
                <w:bCs/>
                <w:color w:val="000000"/>
                <w:sz w:val="24"/>
                <w:szCs w:val="24"/>
              </w:rPr>
            </w:pPr>
            <w:r>
              <w:rPr>
                <w:rFonts w:ascii="宋体" w:hAnsi="宋体" w:cs="宋体" w:hint="eastAsia"/>
                <w:b/>
                <w:bCs/>
                <w:color w:val="0000FF"/>
                <w:kern w:val="0"/>
                <w:sz w:val="22"/>
                <w:lang w:bidi="ar"/>
              </w:rPr>
              <w:t>功能要求</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数量</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计量单位</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b/>
                <w:bCs/>
                <w:color w:val="000000"/>
                <w:kern w:val="0"/>
                <w:sz w:val="24"/>
                <w:szCs w:val="24"/>
                <w:lang w:bidi="ar"/>
              </w:rPr>
            </w:pPr>
            <w:r>
              <w:rPr>
                <w:rFonts w:ascii="宋体" w:hAnsi="宋体" w:cs="宋体" w:hint="eastAsia"/>
                <w:b/>
                <w:bCs/>
                <w:color w:val="000000"/>
                <w:kern w:val="0"/>
                <w:sz w:val="24"/>
                <w:szCs w:val="24"/>
                <w:lang w:bidi="ar"/>
              </w:rPr>
              <w:t>进口/国产</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b/>
                <w:bCs/>
                <w:color w:val="000000"/>
                <w:kern w:val="0"/>
                <w:sz w:val="24"/>
                <w:szCs w:val="24"/>
                <w:lang w:bidi="ar"/>
              </w:rPr>
            </w:pPr>
            <w:r>
              <w:rPr>
                <w:rFonts w:ascii="宋体" w:hAnsi="宋体" w:cs="宋体" w:hint="eastAsia"/>
                <w:b/>
                <w:bCs/>
                <w:color w:val="000000"/>
                <w:kern w:val="0"/>
                <w:sz w:val="24"/>
                <w:szCs w:val="24"/>
                <w:lang w:bidi="ar"/>
              </w:rPr>
              <w:t>是否属医疗器械</w:t>
            </w:r>
          </w:p>
        </w:tc>
      </w:tr>
      <w:tr w:rsidR="00A7011B">
        <w:trPr>
          <w:trHeight w:val="619"/>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0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全能整脊手法治疗床</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全能整脊手法治疗床一套</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left"/>
              <w:textAlignment w:val="center"/>
              <w:rPr>
                <w:rFonts w:ascii="宋体" w:hAnsi="宋体" w:cs="宋体"/>
                <w:color w:val="000000"/>
                <w:sz w:val="24"/>
                <w:szCs w:val="24"/>
              </w:rPr>
            </w:pPr>
            <w:r>
              <w:rPr>
                <w:rFonts w:ascii="宋体" w:hAnsi="宋体" w:cs="宋体" w:hint="eastAsia"/>
                <w:color w:val="000000"/>
                <w:kern w:val="0"/>
                <w:sz w:val="20"/>
                <w:szCs w:val="20"/>
                <w:lang w:bidi="ar"/>
              </w:rPr>
              <w:t>能够整复四个主要关节（骨盆、腰椎、胸椎和颈椎), 有超过20个以上方向的运动,包括牵引、屈曲、侧屈和旋转。能够完成脊柱各节段各方</w:t>
            </w:r>
            <w:proofErr w:type="gramStart"/>
            <w:r>
              <w:rPr>
                <w:rFonts w:ascii="宋体" w:hAnsi="宋体" w:cs="宋体" w:hint="eastAsia"/>
                <w:color w:val="000000"/>
                <w:kern w:val="0"/>
                <w:sz w:val="20"/>
                <w:szCs w:val="20"/>
                <w:lang w:bidi="ar"/>
              </w:rPr>
              <w:t>向以及</w:t>
            </w:r>
            <w:proofErr w:type="gramEnd"/>
            <w:r>
              <w:rPr>
                <w:rFonts w:ascii="宋体" w:hAnsi="宋体" w:cs="宋体" w:hint="eastAsia"/>
                <w:color w:val="000000"/>
                <w:kern w:val="0"/>
                <w:sz w:val="20"/>
                <w:szCs w:val="20"/>
                <w:lang w:bidi="ar"/>
              </w:rPr>
              <w:t>复合方向的整复，拥有三维旋转功能多方位脚板设计：直立踩踏位置、平躺时脚部支撑及踏板功能，具备顿</w:t>
            </w:r>
            <w:proofErr w:type="gramStart"/>
            <w:r>
              <w:rPr>
                <w:rFonts w:ascii="宋体" w:hAnsi="宋体" w:cs="宋体" w:hint="eastAsia"/>
                <w:color w:val="000000"/>
                <w:kern w:val="0"/>
                <w:sz w:val="20"/>
                <w:szCs w:val="20"/>
                <w:lang w:bidi="ar"/>
              </w:rPr>
              <w:t>落技术</w:t>
            </w:r>
            <w:proofErr w:type="gramEnd"/>
            <w:r>
              <w:rPr>
                <w:rFonts w:ascii="宋体" w:hAnsi="宋体" w:cs="宋体" w:hint="eastAsia"/>
                <w:color w:val="000000"/>
                <w:kern w:val="0"/>
                <w:sz w:val="20"/>
                <w:szCs w:val="20"/>
                <w:lang w:bidi="ar"/>
              </w:rPr>
              <w:t>,产生一个同步的、轻度的腰</w:t>
            </w:r>
            <w:proofErr w:type="gramStart"/>
            <w:r>
              <w:rPr>
                <w:rFonts w:ascii="宋体" w:hAnsi="宋体" w:cs="宋体" w:hint="eastAsia"/>
                <w:color w:val="000000"/>
                <w:kern w:val="0"/>
                <w:sz w:val="20"/>
                <w:szCs w:val="20"/>
                <w:lang w:bidi="ar"/>
              </w:rPr>
              <w:t>骶</w:t>
            </w:r>
            <w:proofErr w:type="gramEnd"/>
            <w:r>
              <w:rPr>
                <w:rFonts w:ascii="宋体" w:hAnsi="宋体" w:cs="宋体" w:hint="eastAsia"/>
                <w:color w:val="000000"/>
                <w:kern w:val="0"/>
                <w:sz w:val="20"/>
                <w:szCs w:val="20"/>
                <w:lang w:bidi="ar"/>
              </w:rPr>
              <w:t xml:space="preserve">关节的牵引,使关节松动效果最优化。可用于脊柱、骨盆周围肌肉放松和关节的松动和整复。 </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张</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进口</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是</w:t>
            </w:r>
          </w:p>
        </w:tc>
      </w:tr>
      <w:tr w:rsidR="00A7011B">
        <w:trPr>
          <w:trHeight w:val="100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无线动态肌骨超声诊断系统</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1、主机系统1套；</w:t>
            </w:r>
            <w:r>
              <w:rPr>
                <w:rFonts w:ascii="宋体" w:hAnsi="宋体" w:cs="宋体" w:hint="eastAsia"/>
                <w:color w:val="000000"/>
                <w:kern w:val="0"/>
                <w:sz w:val="24"/>
                <w:szCs w:val="24"/>
                <w:lang w:bidi="ar"/>
              </w:rPr>
              <w:br/>
              <w:t>2、无线探头1个</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left"/>
              <w:textAlignment w:val="center"/>
              <w:rPr>
                <w:rFonts w:ascii="宋体" w:hAnsi="宋体" w:cs="宋体"/>
                <w:color w:val="000000"/>
                <w:sz w:val="24"/>
                <w:szCs w:val="24"/>
              </w:rPr>
            </w:pPr>
            <w:r>
              <w:rPr>
                <w:rFonts w:ascii="宋体" w:hAnsi="宋体" w:cs="宋体" w:hint="eastAsia"/>
                <w:color w:val="000000"/>
                <w:kern w:val="0"/>
                <w:sz w:val="20"/>
                <w:szCs w:val="20"/>
                <w:lang w:bidi="ar"/>
              </w:rPr>
              <w:t>可对肌肉骨骼和疼痛部位的超声影像下的组织检查，可在体表有创伤时的超声影像下的组织损伤检查，无线探头可完全浸泡消毒，实现全面的无菌操作。</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国产</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是</w:t>
            </w:r>
          </w:p>
        </w:tc>
      </w:tr>
      <w:tr w:rsidR="00A7011B">
        <w:trPr>
          <w:trHeight w:val="132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△肌骨超声远程诊断系统</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1、主机1台</w:t>
            </w:r>
            <w:r>
              <w:rPr>
                <w:rFonts w:ascii="宋体" w:hAnsi="宋体" w:cs="宋体" w:hint="eastAsia"/>
                <w:color w:val="000000"/>
                <w:kern w:val="0"/>
                <w:sz w:val="24"/>
                <w:szCs w:val="24"/>
                <w:lang w:bidi="ar"/>
              </w:rPr>
              <w:br/>
              <w:t>2、子机2台</w:t>
            </w:r>
            <w:r>
              <w:rPr>
                <w:rFonts w:ascii="宋体" w:hAnsi="宋体" w:cs="宋体" w:hint="eastAsia"/>
                <w:color w:val="000000"/>
                <w:kern w:val="0"/>
                <w:sz w:val="24"/>
                <w:szCs w:val="24"/>
                <w:lang w:bidi="ar"/>
              </w:rPr>
              <w:br/>
              <w:t>3、探头6个</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left"/>
              <w:textAlignment w:val="center"/>
              <w:rPr>
                <w:rFonts w:ascii="宋体" w:hAnsi="宋体" w:cs="宋体"/>
                <w:color w:val="000000"/>
                <w:sz w:val="24"/>
                <w:szCs w:val="24"/>
              </w:rPr>
            </w:pPr>
            <w:r>
              <w:rPr>
                <w:rFonts w:ascii="宋体" w:hAnsi="宋体" w:cs="宋体" w:hint="eastAsia"/>
                <w:color w:val="000000"/>
                <w:kern w:val="0"/>
                <w:sz w:val="20"/>
                <w:szCs w:val="20"/>
                <w:lang w:bidi="ar"/>
              </w:rPr>
              <w:t>肌骨超声远程诊断，自带远程检查、远程会诊软件，接上网线就能使用。方便携带，可以长时间支持在户外、运动场馆使用。无需借助第三方系统，通过连接互联网实时分享数据画面，也可以与同品牌/型号的其他设备实现远程协作。</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国产</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是</w:t>
            </w:r>
          </w:p>
        </w:tc>
      </w:tr>
      <w:tr w:rsidR="00A7011B">
        <w:trPr>
          <w:trHeight w:val="92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竞技状态综合诊断系统</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竞技状态综合诊断系统1套（包含10个ECG心率带、10包电极片）</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left"/>
              <w:textAlignment w:val="center"/>
              <w:rPr>
                <w:rFonts w:ascii="宋体" w:hAnsi="宋体" w:cs="宋体"/>
                <w:color w:val="000000"/>
                <w:sz w:val="24"/>
                <w:szCs w:val="24"/>
              </w:rPr>
            </w:pPr>
            <w:r>
              <w:rPr>
                <w:rFonts w:ascii="宋体" w:hAnsi="宋体" w:cs="宋体" w:hint="eastAsia"/>
                <w:color w:val="000000"/>
                <w:kern w:val="0"/>
                <w:sz w:val="20"/>
                <w:szCs w:val="20"/>
                <w:lang w:bidi="ar"/>
              </w:rPr>
              <w:t>具备无创地获取运动员的多种生物学参数，并对运动员的机能和体能状态</w:t>
            </w:r>
            <w:proofErr w:type="gramStart"/>
            <w:r>
              <w:rPr>
                <w:rFonts w:ascii="宋体" w:hAnsi="宋体" w:cs="宋体" w:hint="eastAsia"/>
                <w:color w:val="000000"/>
                <w:kern w:val="0"/>
                <w:sz w:val="20"/>
                <w:szCs w:val="20"/>
                <w:lang w:bidi="ar"/>
              </w:rPr>
              <w:t>作出</w:t>
            </w:r>
            <w:proofErr w:type="gramEnd"/>
            <w:r>
              <w:rPr>
                <w:rFonts w:ascii="宋体" w:hAnsi="宋体" w:cs="宋体" w:hint="eastAsia"/>
                <w:color w:val="000000"/>
                <w:kern w:val="0"/>
                <w:sz w:val="20"/>
                <w:szCs w:val="20"/>
                <w:lang w:bidi="ar"/>
              </w:rPr>
              <w:t>实时的综合性诊断和评估。随时随地监测运动员的机能与体能状态，</w:t>
            </w:r>
            <w:proofErr w:type="gramStart"/>
            <w:r>
              <w:rPr>
                <w:rFonts w:ascii="宋体" w:hAnsi="宋体" w:cs="宋体" w:hint="eastAsia"/>
                <w:color w:val="000000"/>
                <w:kern w:val="0"/>
                <w:sz w:val="20"/>
                <w:szCs w:val="20"/>
                <w:lang w:bidi="ar"/>
              </w:rPr>
              <w:t>让调整</w:t>
            </w:r>
            <w:proofErr w:type="gramEnd"/>
            <w:r>
              <w:rPr>
                <w:rFonts w:ascii="宋体" w:hAnsi="宋体" w:cs="宋体" w:hint="eastAsia"/>
                <w:color w:val="000000"/>
                <w:kern w:val="0"/>
                <w:sz w:val="20"/>
                <w:szCs w:val="20"/>
                <w:lang w:bidi="ar"/>
              </w:rPr>
              <w:t>训练量或者机体恢复等各种训练计划有据可循，更有助于充分科学的安排赛前训练。</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进口</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否</w:t>
            </w:r>
          </w:p>
        </w:tc>
      </w:tr>
      <w:tr w:rsidR="00A7011B">
        <w:trPr>
          <w:trHeight w:val="88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多任务神经感知训练系统</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1、多任务神经感知训练系统软件1套</w:t>
            </w:r>
            <w:r>
              <w:rPr>
                <w:rFonts w:ascii="宋体" w:hAnsi="宋体" w:cs="宋体" w:hint="eastAsia"/>
                <w:color w:val="000000"/>
                <w:kern w:val="0"/>
                <w:sz w:val="24"/>
                <w:szCs w:val="24"/>
                <w:lang w:bidi="ar"/>
              </w:rPr>
              <w:br/>
              <w:t>2、3D眼镜10副</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left"/>
              <w:textAlignment w:val="center"/>
              <w:rPr>
                <w:rFonts w:ascii="宋体" w:hAnsi="宋体" w:cs="宋体"/>
                <w:color w:val="000000"/>
                <w:sz w:val="24"/>
                <w:szCs w:val="24"/>
              </w:rPr>
            </w:pPr>
            <w:r>
              <w:rPr>
                <w:rFonts w:ascii="宋体" w:hAnsi="宋体" w:cs="宋体" w:hint="eastAsia"/>
                <w:color w:val="000000"/>
                <w:kern w:val="0"/>
                <w:sz w:val="20"/>
                <w:szCs w:val="20"/>
                <w:lang w:bidi="ar"/>
              </w:rPr>
              <w:t>采用虚拟现实技术对多目标任务进行视觉追踪神经感知训练，用于复合任务条件下提高神经感知决策的能力</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进口</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否</w:t>
            </w:r>
          </w:p>
        </w:tc>
      </w:tr>
      <w:tr w:rsidR="00A7011B">
        <w:trPr>
          <w:trHeight w:val="62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6</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穿戴</w:t>
            </w:r>
            <w:proofErr w:type="gramStart"/>
            <w:r>
              <w:rPr>
                <w:rFonts w:ascii="宋体" w:hAnsi="宋体" w:cs="宋体" w:hint="eastAsia"/>
                <w:color w:val="000000"/>
                <w:kern w:val="0"/>
                <w:sz w:val="24"/>
                <w:szCs w:val="24"/>
                <w:lang w:bidi="ar"/>
              </w:rPr>
              <w:t>式眼动仪</w:t>
            </w:r>
            <w:proofErr w:type="gramEnd"/>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眼镜</w:t>
            </w:r>
            <w:proofErr w:type="gramStart"/>
            <w:r>
              <w:rPr>
                <w:rFonts w:ascii="宋体" w:hAnsi="宋体" w:cs="宋体" w:hint="eastAsia"/>
                <w:color w:val="000000"/>
                <w:kern w:val="0"/>
                <w:sz w:val="24"/>
                <w:szCs w:val="24"/>
                <w:lang w:bidi="ar"/>
              </w:rPr>
              <w:t>式眼动仪</w:t>
            </w:r>
            <w:proofErr w:type="gramEnd"/>
            <w:r>
              <w:rPr>
                <w:rFonts w:ascii="宋体" w:hAnsi="宋体" w:cs="宋体" w:hint="eastAsia"/>
                <w:color w:val="000000"/>
                <w:kern w:val="0"/>
                <w:sz w:val="24"/>
                <w:szCs w:val="24"/>
                <w:lang w:bidi="ar"/>
              </w:rPr>
              <w:t>1套</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left"/>
              <w:textAlignment w:val="center"/>
              <w:rPr>
                <w:rFonts w:ascii="宋体" w:hAnsi="宋体" w:cs="宋体"/>
                <w:color w:val="000000"/>
                <w:sz w:val="24"/>
                <w:szCs w:val="24"/>
              </w:rPr>
            </w:pPr>
            <w:r>
              <w:rPr>
                <w:rFonts w:ascii="宋体" w:hAnsi="宋体" w:cs="宋体" w:hint="eastAsia"/>
                <w:color w:val="000000"/>
                <w:kern w:val="0"/>
                <w:sz w:val="20"/>
                <w:szCs w:val="20"/>
                <w:lang w:bidi="ar"/>
              </w:rPr>
              <w:t>可提供稳定的眼动追踪能力和准确的眼动数据，允许用户自由移动并与环境自然地交互；该设备可应用于运动员训练和比赛的场合，应用于运动视觉的相关研究。</w:t>
            </w:r>
            <w:r>
              <w:rPr>
                <w:rFonts w:ascii="宋体" w:hAnsi="宋体" w:cs="宋体" w:hint="eastAsia"/>
                <w:color w:val="000000"/>
                <w:kern w:val="0"/>
                <w:sz w:val="20"/>
                <w:szCs w:val="20"/>
                <w:lang w:bidi="ar"/>
              </w:rPr>
              <w:br/>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进口</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否</w:t>
            </w:r>
          </w:p>
        </w:tc>
      </w:tr>
      <w:tr w:rsidR="00A7011B">
        <w:trPr>
          <w:trHeight w:val="90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无线脑血氧头带团队套装</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1、无线脑血氧头带12个</w:t>
            </w:r>
            <w:r>
              <w:rPr>
                <w:rFonts w:ascii="宋体" w:hAnsi="宋体" w:cs="宋体" w:hint="eastAsia"/>
                <w:color w:val="000000"/>
                <w:kern w:val="0"/>
                <w:sz w:val="24"/>
                <w:szCs w:val="24"/>
                <w:lang w:bidi="ar"/>
              </w:rPr>
              <w:br/>
              <w:t xml:space="preserve">2、中央监测系统1套； </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left"/>
              <w:textAlignment w:val="center"/>
              <w:rPr>
                <w:rFonts w:ascii="宋体" w:hAnsi="宋体" w:cs="宋体"/>
                <w:color w:val="000000"/>
                <w:sz w:val="24"/>
                <w:szCs w:val="24"/>
              </w:rPr>
            </w:pPr>
            <w:r>
              <w:rPr>
                <w:rFonts w:ascii="宋体" w:hAnsi="宋体" w:cs="宋体" w:hint="eastAsia"/>
                <w:color w:val="000000"/>
                <w:kern w:val="0"/>
                <w:sz w:val="20"/>
                <w:szCs w:val="20"/>
                <w:lang w:bidi="ar"/>
              </w:rPr>
              <w:t>采用近红外光谱（NIRS）检测技术，用于无创、连续、实时进行运动员活动中脑氧监测。</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国产</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是</w:t>
            </w:r>
          </w:p>
        </w:tc>
      </w:tr>
      <w:tr w:rsidR="00A7011B">
        <w:trPr>
          <w:trHeight w:val="194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△便携式近红外脑功能成像结合脑电分析系统</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1、近红外主机（16光源, 16探测器） 1套：8个LED光源发射器2组，8个主动探测器 2组。</w:t>
            </w:r>
            <w:r>
              <w:rPr>
                <w:rFonts w:ascii="宋体" w:hAnsi="宋体" w:cs="宋体" w:hint="eastAsia"/>
                <w:color w:val="000000"/>
                <w:kern w:val="0"/>
                <w:sz w:val="24"/>
                <w:szCs w:val="24"/>
                <w:lang w:bidi="ar"/>
              </w:rPr>
              <w:br/>
              <w:t>2、弹性测量帽1个。</w:t>
            </w:r>
            <w:r>
              <w:rPr>
                <w:rFonts w:ascii="宋体" w:hAnsi="宋体" w:cs="宋体" w:hint="eastAsia"/>
                <w:color w:val="000000"/>
                <w:kern w:val="0"/>
                <w:sz w:val="24"/>
                <w:szCs w:val="24"/>
                <w:lang w:bidi="ar"/>
              </w:rPr>
              <w:br/>
              <w:t>3、脑电无线放大器主机1个。</w:t>
            </w:r>
            <w:r>
              <w:rPr>
                <w:rFonts w:ascii="宋体" w:hAnsi="宋体" w:cs="宋体" w:hint="eastAsia"/>
                <w:color w:val="000000"/>
                <w:kern w:val="0"/>
                <w:sz w:val="24"/>
                <w:szCs w:val="24"/>
                <w:lang w:bidi="ar"/>
              </w:rPr>
              <w:br/>
              <w:t>4、32通道电极帽含电极，包含便携包和特殊接头1套</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left"/>
              <w:textAlignment w:val="center"/>
              <w:rPr>
                <w:rFonts w:ascii="宋体" w:hAnsi="宋体" w:cs="宋体"/>
                <w:color w:val="000000"/>
                <w:sz w:val="24"/>
                <w:szCs w:val="24"/>
              </w:rPr>
            </w:pPr>
            <w:r>
              <w:rPr>
                <w:rFonts w:ascii="宋体" w:hAnsi="宋体" w:cs="宋体" w:hint="eastAsia"/>
                <w:color w:val="000000"/>
                <w:kern w:val="0"/>
                <w:sz w:val="20"/>
                <w:szCs w:val="20"/>
                <w:lang w:bidi="ar"/>
              </w:rPr>
              <w:t>可实现在运动情景中对人的脑功能状态进行实时监测与评估，以便为针对性的训练干预和竞赛心理调控提供依据。同时还可进行运动行为、动作控制、运动认知与脑功能方面的基础研究，以便挖掘脑的潜力。</w:t>
            </w:r>
            <w:r>
              <w:rPr>
                <w:rFonts w:ascii="宋体" w:hAnsi="宋体" w:cs="宋体" w:hint="eastAsia"/>
                <w:color w:val="000000"/>
                <w:kern w:val="0"/>
                <w:sz w:val="20"/>
                <w:szCs w:val="20"/>
                <w:lang w:bidi="ar"/>
              </w:rPr>
              <w:br/>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进口</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否</w:t>
            </w:r>
          </w:p>
        </w:tc>
      </w:tr>
      <w:tr w:rsidR="00A7011B">
        <w:trPr>
          <w:trHeight w:val="228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神经磁刺激系统</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1、磁刺激主机（内置控制终端、主电源线触发及外部控制接口)1套。</w:t>
            </w:r>
            <w:r>
              <w:rPr>
                <w:rFonts w:ascii="宋体" w:hAnsi="宋体" w:cs="宋体" w:hint="eastAsia"/>
                <w:color w:val="000000"/>
                <w:kern w:val="0"/>
                <w:sz w:val="24"/>
                <w:szCs w:val="24"/>
                <w:lang w:bidi="ar"/>
              </w:rPr>
              <w:br/>
              <w:t>2、刺激线圈  1个</w:t>
            </w:r>
            <w:r>
              <w:rPr>
                <w:rFonts w:ascii="宋体" w:hAnsi="宋体" w:cs="宋体" w:hint="eastAsia"/>
                <w:color w:val="000000"/>
                <w:kern w:val="0"/>
                <w:sz w:val="24"/>
                <w:szCs w:val="24"/>
                <w:lang w:bidi="ar"/>
              </w:rPr>
              <w:br/>
              <w:t>3、运动诱发组件 1套</w:t>
            </w:r>
            <w:r>
              <w:rPr>
                <w:rFonts w:ascii="宋体" w:hAnsi="宋体" w:cs="宋体" w:hint="eastAsia"/>
                <w:color w:val="000000"/>
                <w:kern w:val="0"/>
                <w:sz w:val="24"/>
                <w:szCs w:val="24"/>
                <w:lang w:bidi="ar"/>
              </w:rPr>
              <w:br/>
              <w:t>4、推车及支臂 1套</w:t>
            </w:r>
            <w:r>
              <w:rPr>
                <w:rFonts w:ascii="宋体" w:hAnsi="宋体" w:cs="宋体" w:hint="eastAsia"/>
                <w:color w:val="000000"/>
                <w:kern w:val="0"/>
                <w:sz w:val="24"/>
                <w:szCs w:val="24"/>
                <w:lang w:bidi="ar"/>
              </w:rPr>
              <w:br/>
              <w:t>5、磁刺激导航组件1套</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left"/>
              <w:textAlignment w:val="center"/>
              <w:rPr>
                <w:rFonts w:ascii="宋体" w:hAnsi="宋体" w:cs="宋体"/>
                <w:color w:val="000000"/>
                <w:sz w:val="24"/>
                <w:szCs w:val="24"/>
              </w:rPr>
            </w:pPr>
            <w:r>
              <w:rPr>
                <w:rFonts w:ascii="宋体" w:hAnsi="宋体" w:cs="宋体" w:hint="eastAsia"/>
                <w:color w:val="000000"/>
                <w:kern w:val="0"/>
                <w:sz w:val="20"/>
                <w:szCs w:val="20"/>
                <w:lang w:bidi="ar"/>
              </w:rPr>
              <w:t>通过经颅磁刺激产生的感应电流可以激活或阻断神经元的活动，激活或抑制不同脑区的功能活性，从而激活或阻断某些脑功能，用来监控运动过程中大脑的活动机制</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国产</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是</w:t>
            </w:r>
          </w:p>
        </w:tc>
      </w:tr>
      <w:tr w:rsidR="00A7011B">
        <w:trPr>
          <w:trHeight w:val="112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△实时近红外脑功能成像系统</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1、16*16主机（含电源等配件）1套：8Ch光源2组；4Ch探测器4组。</w:t>
            </w:r>
          </w:p>
          <w:p w:rsidR="00A7011B" w:rsidRDefault="008750B7">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2、近红外光谱结合脑电信号测试帽1个</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left"/>
              <w:textAlignment w:val="center"/>
              <w:rPr>
                <w:rFonts w:ascii="宋体" w:hAnsi="宋体" w:cs="宋体"/>
                <w:color w:val="000000"/>
                <w:sz w:val="24"/>
                <w:szCs w:val="24"/>
              </w:rPr>
            </w:pPr>
            <w:r>
              <w:rPr>
                <w:rFonts w:ascii="宋体" w:hAnsi="宋体" w:cs="宋体" w:hint="eastAsia"/>
                <w:color w:val="000000"/>
                <w:kern w:val="0"/>
                <w:sz w:val="20"/>
                <w:szCs w:val="20"/>
                <w:lang w:bidi="ar"/>
              </w:rPr>
              <w:t>可通过大脑皮质氧化、脱氧和总血红蛋白的变化来检测血液动力学神经刺激方面的数据。可实现在运动情景中对运动员的脑功能状态进行实时监测与评估，以便为针对性的训练干预和竞赛心理调控提供依据。同时还可进行运动行为、动作控制、运动认知与脑功能方面的基础研究，以便挖掘脑的潜力。</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套</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进口</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否</w:t>
            </w:r>
          </w:p>
        </w:tc>
      </w:tr>
      <w:tr w:rsidR="00A7011B">
        <w:trPr>
          <w:trHeight w:val="9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合计</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A7011B">
            <w:pPr>
              <w:widowControl/>
              <w:jc w:val="center"/>
              <w:textAlignment w:val="center"/>
              <w:rPr>
                <w:rFonts w:ascii="宋体" w:hAnsi="宋体" w:cs="宋体"/>
                <w:b/>
                <w:bCs/>
                <w:color w:val="000000"/>
                <w:kern w:val="0"/>
                <w:sz w:val="24"/>
                <w:szCs w:val="24"/>
                <w:lang w:bidi="ar"/>
              </w:rPr>
            </w:pP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A7011B">
            <w:pPr>
              <w:widowControl/>
              <w:jc w:val="left"/>
              <w:textAlignment w:val="center"/>
              <w:rPr>
                <w:rFonts w:ascii="宋体" w:hAnsi="宋体" w:cs="宋体"/>
                <w:color w:val="000000"/>
                <w:kern w:val="0"/>
                <w:sz w:val="24"/>
                <w:szCs w:val="24"/>
                <w:lang w:bidi="ar"/>
              </w:rPr>
            </w:pP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A7011B">
            <w:pPr>
              <w:widowControl/>
              <w:jc w:val="center"/>
              <w:textAlignment w:val="center"/>
              <w:rPr>
                <w:rFonts w:ascii="宋体" w:hAnsi="宋体" w:cs="宋体"/>
                <w:color w:val="000000"/>
                <w:kern w:val="0"/>
                <w:sz w:val="24"/>
                <w:szCs w:val="24"/>
                <w:lang w:bidi="ar"/>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14</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A7011B">
            <w:pPr>
              <w:widowControl/>
              <w:jc w:val="center"/>
              <w:textAlignment w:val="center"/>
              <w:rPr>
                <w:rFonts w:ascii="宋体" w:hAnsi="宋体" w:cs="宋体"/>
                <w:color w:val="000000"/>
                <w:kern w:val="0"/>
                <w:sz w:val="24"/>
                <w:szCs w:val="24"/>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A7011B">
            <w:pPr>
              <w:widowControl/>
              <w:jc w:val="center"/>
              <w:textAlignment w:val="center"/>
              <w:rPr>
                <w:rFonts w:ascii="宋体" w:hAnsi="宋体" w:cs="宋体"/>
                <w:color w:val="000000"/>
                <w:kern w:val="0"/>
                <w:sz w:val="24"/>
                <w:szCs w:val="24"/>
                <w:lang w:bidi="ar"/>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A7011B">
            <w:pPr>
              <w:widowControl/>
              <w:jc w:val="center"/>
              <w:textAlignment w:val="center"/>
              <w:rPr>
                <w:rFonts w:ascii="宋体" w:hAnsi="宋体" w:cs="宋体"/>
                <w:color w:val="000000"/>
                <w:kern w:val="0"/>
                <w:sz w:val="24"/>
                <w:szCs w:val="24"/>
                <w:lang w:bidi="ar"/>
              </w:rPr>
            </w:pPr>
          </w:p>
        </w:tc>
      </w:tr>
    </w:tbl>
    <w:p w:rsidR="00A7011B" w:rsidRDefault="00A7011B">
      <w:pPr>
        <w:widowControl/>
        <w:spacing w:line="360" w:lineRule="auto"/>
        <w:jc w:val="left"/>
        <w:rPr>
          <w:rFonts w:ascii="Times New Roman" w:hAnsi="Times New Roman"/>
          <w:b/>
          <w:bCs/>
          <w:kern w:val="0"/>
          <w:sz w:val="24"/>
          <w:szCs w:val="24"/>
        </w:rPr>
      </w:pPr>
    </w:p>
    <w:p w:rsidR="00A7011B" w:rsidRDefault="00A7011B">
      <w:pPr>
        <w:widowControl/>
        <w:textAlignment w:val="center"/>
        <w:rPr>
          <w:rFonts w:ascii="宋体" w:hAnsi="宋体" w:cs="宋体"/>
          <w:b/>
          <w:bCs/>
          <w:color w:val="000000"/>
          <w:sz w:val="28"/>
          <w:szCs w:val="28"/>
        </w:rPr>
      </w:pPr>
      <w:bookmarkStart w:id="18" w:name="_Toc2336"/>
    </w:p>
    <w:p w:rsidR="00A7011B" w:rsidRDefault="008750B7">
      <w:pPr>
        <w:widowControl/>
        <w:textAlignment w:val="center"/>
        <w:rPr>
          <w:rFonts w:ascii="宋体" w:hAnsi="宋体" w:cs="宋体"/>
          <w:b/>
          <w:bCs/>
          <w:color w:val="000000"/>
          <w:sz w:val="28"/>
          <w:szCs w:val="28"/>
        </w:rPr>
      </w:pPr>
      <w:r>
        <w:rPr>
          <w:rFonts w:ascii="宋体" w:hAnsi="宋体" w:cs="宋体" w:hint="eastAsia"/>
          <w:b/>
          <w:bCs/>
          <w:color w:val="000000"/>
          <w:sz w:val="28"/>
          <w:szCs w:val="28"/>
        </w:rPr>
        <w:lastRenderedPageBreak/>
        <w:t>二、参数说明</w:t>
      </w:r>
      <w:bookmarkEnd w:id="18"/>
    </w:p>
    <w:p w:rsidR="00A7011B" w:rsidRDefault="008750B7">
      <w:pPr>
        <w:widowControl/>
        <w:spacing w:line="360" w:lineRule="auto"/>
        <w:textAlignment w:val="center"/>
        <w:rPr>
          <w:rFonts w:ascii="宋体" w:hAnsi="宋体" w:cs="宋体"/>
          <w:b/>
          <w:bCs/>
          <w:color w:val="000000"/>
          <w:sz w:val="24"/>
          <w:szCs w:val="24"/>
        </w:rPr>
      </w:pPr>
      <w:r>
        <w:rPr>
          <w:rFonts w:ascii="宋体" w:hAnsi="宋体" w:cs="宋体" w:hint="eastAsia"/>
          <w:b/>
          <w:bCs/>
          <w:color w:val="000000"/>
          <w:sz w:val="24"/>
          <w:szCs w:val="24"/>
        </w:rPr>
        <w:t>（一）加△标识的为核心产品，共3项，产品清单中的第3、8、10项。</w:t>
      </w:r>
    </w:p>
    <w:p w:rsidR="00A7011B" w:rsidRDefault="008750B7">
      <w:pPr>
        <w:widowControl/>
        <w:spacing w:line="360" w:lineRule="auto"/>
        <w:textAlignment w:val="center"/>
        <w:rPr>
          <w:rFonts w:ascii="宋体" w:hAnsi="宋体" w:cs="宋体"/>
          <w:b/>
          <w:bCs/>
          <w:color w:val="000000"/>
          <w:sz w:val="24"/>
          <w:szCs w:val="24"/>
        </w:rPr>
      </w:pPr>
      <w:r>
        <w:rPr>
          <w:rFonts w:ascii="宋体" w:hAnsi="宋体" w:cs="宋体" w:hint="eastAsia"/>
          <w:b/>
          <w:bCs/>
          <w:color w:val="000000"/>
          <w:sz w:val="24"/>
          <w:szCs w:val="24"/>
        </w:rPr>
        <w:t>（二）标 “★”号标记的为核心技术指标，无响应或不满足，将导致废标。</w:t>
      </w:r>
    </w:p>
    <w:p w:rsidR="00A7011B" w:rsidRDefault="008750B7">
      <w:pPr>
        <w:widowControl/>
        <w:spacing w:line="360" w:lineRule="auto"/>
        <w:ind w:firstLineChars="200" w:firstLine="482"/>
        <w:textAlignment w:val="center"/>
        <w:rPr>
          <w:rFonts w:ascii="宋体" w:hAnsi="宋体" w:cs="宋体"/>
          <w:b/>
          <w:bCs/>
          <w:color w:val="000000"/>
          <w:sz w:val="24"/>
          <w:szCs w:val="24"/>
        </w:rPr>
      </w:pPr>
      <w:r>
        <w:rPr>
          <w:rFonts w:ascii="宋体" w:hAnsi="宋体" w:cs="宋体" w:hint="eastAsia"/>
          <w:b/>
          <w:bCs/>
          <w:color w:val="000000"/>
          <w:sz w:val="24"/>
          <w:szCs w:val="24"/>
        </w:rPr>
        <w:t>标 “#”号标记的为关键技术指标,将重点打分，无响应或不满足不得分。</w:t>
      </w:r>
    </w:p>
    <w:p w:rsidR="00A7011B" w:rsidRDefault="008750B7">
      <w:pPr>
        <w:pStyle w:val="22"/>
        <w:ind w:leftChars="0" w:left="0" w:firstLine="482"/>
        <w:rPr>
          <w:rFonts w:ascii="宋体" w:hAnsi="宋体" w:cs="宋体"/>
          <w:b/>
          <w:bCs/>
          <w:sz w:val="28"/>
          <w:szCs w:val="28"/>
        </w:rPr>
      </w:pPr>
      <w:proofErr w:type="gramStart"/>
      <w:r>
        <w:rPr>
          <w:rFonts w:ascii="宋体" w:hAnsi="宋体" w:cs="宋体" w:hint="eastAsia"/>
          <w:b/>
          <w:bCs/>
          <w:color w:val="000000"/>
          <w:sz w:val="24"/>
          <w:szCs w:val="24"/>
        </w:rPr>
        <w:t>“★”号项“#”</w:t>
      </w:r>
      <w:proofErr w:type="gramEnd"/>
      <w:r>
        <w:rPr>
          <w:rFonts w:ascii="宋体" w:hAnsi="宋体" w:cs="宋体" w:hint="eastAsia"/>
          <w:b/>
          <w:bCs/>
          <w:color w:val="000000"/>
          <w:sz w:val="24"/>
          <w:szCs w:val="24"/>
        </w:rPr>
        <w:t>号项，须按对应参数相应要求提供相关技术资料证明材料（提供彩页或视频等证明，须加盖制造厂商公章或制造厂商中国子公司公章或制造厂商</w:t>
      </w:r>
      <w:proofErr w:type="gramStart"/>
      <w:r>
        <w:rPr>
          <w:rFonts w:ascii="宋体" w:hAnsi="宋体" w:cs="宋体" w:hint="eastAsia"/>
          <w:b/>
          <w:bCs/>
          <w:color w:val="000000"/>
          <w:sz w:val="24"/>
          <w:szCs w:val="24"/>
        </w:rPr>
        <w:t>中国总代公司</w:t>
      </w:r>
      <w:proofErr w:type="gramEnd"/>
      <w:r>
        <w:rPr>
          <w:rFonts w:ascii="宋体" w:hAnsi="宋体" w:cs="宋体" w:hint="eastAsia"/>
          <w:b/>
          <w:bCs/>
          <w:color w:val="000000"/>
          <w:sz w:val="24"/>
          <w:szCs w:val="24"/>
        </w:rPr>
        <w:t>公章），未提供的将视为无响应。</w:t>
      </w:r>
    </w:p>
    <w:p w:rsidR="00A7011B" w:rsidRDefault="008750B7">
      <w:pPr>
        <w:pStyle w:val="22"/>
        <w:ind w:leftChars="0" w:left="0" w:firstLine="482"/>
        <w:rPr>
          <w:rFonts w:ascii="宋体" w:hAnsi="宋体" w:cs="宋体"/>
          <w:b/>
          <w:bCs/>
          <w:color w:val="000000"/>
          <w:sz w:val="24"/>
          <w:szCs w:val="24"/>
        </w:rPr>
      </w:pPr>
      <w:r>
        <w:rPr>
          <w:rFonts w:ascii="宋体" w:hAnsi="宋体" w:cs="宋体" w:hint="eastAsia"/>
          <w:b/>
          <w:bCs/>
          <w:color w:val="000000"/>
          <w:sz w:val="24"/>
          <w:szCs w:val="24"/>
        </w:rPr>
        <w:t>★产品清单及指标要求中单项产品报价不能超过其最高限价，否则投标无效</w:t>
      </w:r>
    </w:p>
    <w:p w:rsidR="00A7011B" w:rsidRDefault="008750B7">
      <w:pPr>
        <w:widowControl/>
        <w:spacing w:line="360" w:lineRule="auto"/>
        <w:contextualSpacing/>
        <w:rPr>
          <w:rFonts w:ascii="宋体" w:hAnsi="宋体" w:cs="宋体"/>
          <w:b/>
          <w:bCs/>
          <w:sz w:val="24"/>
          <w:szCs w:val="24"/>
        </w:rPr>
      </w:pPr>
      <w:r>
        <w:rPr>
          <w:rFonts w:ascii="宋体" w:hAnsi="宋体" w:hint="eastAsia"/>
          <w:b/>
          <w:bCs/>
          <w:kern w:val="0"/>
          <w:sz w:val="24"/>
          <w:szCs w:val="24"/>
        </w:rPr>
        <w:t>三、</w:t>
      </w:r>
      <w:r>
        <w:rPr>
          <w:rFonts w:ascii="宋体" w:hAnsi="宋体" w:cs="宋体" w:hint="eastAsia"/>
          <w:b/>
          <w:bCs/>
          <w:color w:val="FF0000"/>
          <w:sz w:val="24"/>
          <w:szCs w:val="24"/>
        </w:rPr>
        <w:t>产品清单及指标要求</w:t>
      </w:r>
    </w:p>
    <w:tbl>
      <w:tblPr>
        <w:tblpPr w:leftFromText="180" w:rightFromText="180" w:vertAnchor="text" w:horzAnchor="page" w:tblpX="1077" w:tblpY="457"/>
        <w:tblOverlap w:val="never"/>
        <w:tblW w:w="9745" w:type="dxa"/>
        <w:tblLayout w:type="fixed"/>
        <w:tblLook w:val="04A0" w:firstRow="1" w:lastRow="0" w:firstColumn="1" w:lastColumn="0" w:noHBand="0" w:noVBand="1"/>
      </w:tblPr>
      <w:tblGrid>
        <w:gridCol w:w="490"/>
        <w:gridCol w:w="1368"/>
        <w:gridCol w:w="5757"/>
        <w:gridCol w:w="412"/>
        <w:gridCol w:w="545"/>
        <w:gridCol w:w="1173"/>
      </w:tblGrid>
      <w:tr w:rsidR="00A7011B">
        <w:trPr>
          <w:trHeight w:val="621"/>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kern w:val="0"/>
                <w:sz w:val="22"/>
                <w:lang w:bidi="ar"/>
              </w:rPr>
            </w:pPr>
            <w:bookmarkStart w:id="19" w:name="_Toc56422125"/>
            <w:r>
              <w:rPr>
                <w:rFonts w:ascii="宋体" w:hAnsi="宋体" w:cs="宋体" w:hint="eastAsia"/>
                <w:color w:val="000000" w:themeColor="text1"/>
                <w:kern w:val="0"/>
                <w:sz w:val="22"/>
                <w:lang w:bidi="ar"/>
              </w:rPr>
              <w:t>序号</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b/>
                <w:bCs/>
                <w:color w:val="000000" w:themeColor="text1"/>
                <w:kern w:val="0"/>
                <w:sz w:val="20"/>
                <w:szCs w:val="20"/>
                <w:lang w:bidi="ar"/>
              </w:rPr>
            </w:pPr>
            <w:r>
              <w:rPr>
                <w:rFonts w:ascii="宋体" w:hAnsi="宋体" w:cs="宋体" w:hint="eastAsia"/>
                <w:b/>
                <w:bCs/>
                <w:color w:val="000000" w:themeColor="text1"/>
                <w:kern w:val="0"/>
                <w:sz w:val="20"/>
                <w:szCs w:val="20"/>
                <w:lang w:bidi="ar"/>
              </w:rPr>
              <w:t>名称</w:t>
            </w:r>
          </w:p>
        </w:tc>
        <w:tc>
          <w:tcPr>
            <w:tcW w:w="5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b/>
                <w:bCs/>
                <w:color w:val="000000" w:themeColor="text1"/>
                <w:kern w:val="0"/>
                <w:sz w:val="16"/>
                <w:szCs w:val="16"/>
                <w:lang w:bidi="ar"/>
              </w:rPr>
            </w:pPr>
            <w:r>
              <w:rPr>
                <w:rFonts w:ascii="宋体" w:hAnsi="宋体" w:cs="宋体" w:hint="eastAsia"/>
                <w:b/>
                <w:bCs/>
                <w:color w:val="000000" w:themeColor="text1"/>
                <w:kern w:val="0"/>
                <w:sz w:val="16"/>
                <w:szCs w:val="16"/>
                <w:lang w:bidi="ar"/>
              </w:rPr>
              <w:t>技术参数及功能用途</w:t>
            </w: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b/>
                <w:bCs/>
                <w:color w:val="000000" w:themeColor="text1"/>
                <w:kern w:val="0"/>
                <w:sz w:val="20"/>
                <w:szCs w:val="20"/>
                <w:lang w:bidi="ar"/>
              </w:rPr>
            </w:pPr>
            <w:r>
              <w:rPr>
                <w:rFonts w:ascii="宋体" w:hAnsi="宋体" w:cs="宋体" w:hint="eastAsia"/>
                <w:b/>
                <w:bCs/>
                <w:color w:val="000000" w:themeColor="text1"/>
                <w:kern w:val="0"/>
                <w:sz w:val="20"/>
                <w:szCs w:val="20"/>
                <w:lang w:bidi="ar"/>
              </w:rPr>
              <w:t>数量</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b/>
                <w:bCs/>
                <w:color w:val="000000" w:themeColor="text1"/>
                <w:kern w:val="0"/>
                <w:sz w:val="20"/>
                <w:szCs w:val="20"/>
                <w:lang w:bidi="ar"/>
              </w:rPr>
            </w:pPr>
            <w:r>
              <w:rPr>
                <w:rFonts w:ascii="宋体" w:hAnsi="宋体" w:cs="宋体" w:hint="eastAsia"/>
                <w:b/>
                <w:bCs/>
                <w:color w:val="000000" w:themeColor="text1"/>
                <w:kern w:val="0"/>
                <w:sz w:val="20"/>
                <w:szCs w:val="20"/>
                <w:lang w:bidi="ar"/>
              </w:rPr>
              <w:t>单位</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b/>
                <w:bCs/>
                <w:color w:val="000000" w:themeColor="text1"/>
                <w:kern w:val="0"/>
                <w:sz w:val="20"/>
                <w:szCs w:val="20"/>
                <w:lang w:bidi="ar"/>
              </w:rPr>
            </w:pPr>
            <w:r>
              <w:rPr>
                <w:rFonts w:ascii="宋体" w:hAnsi="宋体" w:cs="宋体" w:hint="eastAsia"/>
                <w:b/>
                <w:bCs/>
                <w:color w:val="FF0000"/>
                <w:kern w:val="0"/>
                <w:sz w:val="20"/>
                <w:szCs w:val="20"/>
                <w:highlight w:val="yellow"/>
                <w:lang w:bidi="ar"/>
              </w:rPr>
              <w:t>本货物</w:t>
            </w:r>
            <w:r>
              <w:rPr>
                <w:rFonts w:ascii="宋体" w:hAnsi="宋体" w:cs="宋体" w:hint="eastAsia"/>
                <w:b/>
                <w:bCs/>
                <w:color w:val="000000" w:themeColor="text1"/>
                <w:kern w:val="0"/>
                <w:sz w:val="20"/>
                <w:szCs w:val="20"/>
                <w:lang w:bidi="ar"/>
              </w:rPr>
              <w:t>最高限价（万元）</w:t>
            </w:r>
          </w:p>
        </w:tc>
      </w:tr>
      <w:tr w:rsidR="00A7011B">
        <w:trPr>
          <w:trHeight w:val="3140"/>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1</w:t>
            </w:r>
          </w:p>
        </w:tc>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全能整脊手法治疗床</w:t>
            </w:r>
          </w:p>
        </w:tc>
        <w:tc>
          <w:tcPr>
            <w:tcW w:w="5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left"/>
              <w:textAlignment w:val="center"/>
              <w:rPr>
                <w:rFonts w:ascii="宋体" w:hAnsi="宋体" w:cs="宋体"/>
                <w:color w:val="FF0000"/>
                <w:kern w:val="0"/>
                <w:sz w:val="20"/>
                <w:szCs w:val="20"/>
                <w:lang w:bidi="ar"/>
              </w:rPr>
            </w:pPr>
            <w:r>
              <w:rPr>
                <w:rFonts w:ascii="宋体" w:hAnsi="宋体" w:cs="宋体" w:hint="eastAsia"/>
                <w:b/>
                <w:bCs/>
                <w:color w:val="000000" w:themeColor="text1"/>
                <w:kern w:val="0"/>
                <w:sz w:val="20"/>
                <w:szCs w:val="20"/>
                <w:lang w:bidi="ar"/>
              </w:rPr>
              <w:t xml:space="preserve">主要技术参数 </w:t>
            </w:r>
            <w:r>
              <w:rPr>
                <w:rFonts w:ascii="宋体" w:hAnsi="宋体" w:cs="宋体" w:hint="eastAsia"/>
                <w:color w:val="000000" w:themeColor="text1"/>
                <w:kern w:val="0"/>
                <w:sz w:val="20"/>
                <w:szCs w:val="20"/>
                <w:lang w:bidi="ar"/>
              </w:rPr>
              <w:t xml:space="preserve">                                                                                                                   1、床体尺寸≥长189cm*宽54cm。为增加床面耐磨程度及达到抑菌效果，床面工艺需采用易于护理、经久耐用、生物兼容性</w:t>
            </w:r>
            <w:proofErr w:type="gramStart"/>
            <w:r>
              <w:rPr>
                <w:rFonts w:ascii="宋体" w:hAnsi="宋体" w:cs="宋体" w:hint="eastAsia"/>
                <w:color w:val="000000" w:themeColor="text1"/>
                <w:kern w:val="0"/>
                <w:sz w:val="20"/>
                <w:szCs w:val="20"/>
                <w:lang w:bidi="ar"/>
              </w:rPr>
              <w:t>的软模</w:t>
            </w:r>
            <w:proofErr w:type="gramEnd"/>
            <w:r>
              <w:rPr>
                <w:rFonts w:ascii="宋体" w:hAnsi="宋体" w:cs="宋体" w:hint="eastAsia"/>
                <w:color w:val="000000" w:themeColor="text1"/>
                <w:kern w:val="0"/>
                <w:sz w:val="20"/>
                <w:szCs w:val="20"/>
                <w:lang w:bidi="ar"/>
              </w:rPr>
              <w:t>-床垫；床体升降及倾斜角度调节通过脚踏升降杆进行调节，解放双手，调节方便。手法</w:t>
            </w:r>
            <w:proofErr w:type="gramStart"/>
            <w:r>
              <w:rPr>
                <w:rFonts w:ascii="宋体" w:hAnsi="宋体" w:cs="宋体" w:hint="eastAsia"/>
                <w:color w:val="000000" w:themeColor="text1"/>
                <w:kern w:val="0"/>
                <w:sz w:val="20"/>
                <w:szCs w:val="20"/>
                <w:lang w:bidi="ar"/>
              </w:rPr>
              <w:t>床采用</w:t>
            </w:r>
            <w:proofErr w:type="gramEnd"/>
            <w:r>
              <w:rPr>
                <w:rFonts w:ascii="宋体" w:hAnsi="宋体" w:cs="宋体" w:hint="eastAsia"/>
                <w:color w:val="000000" w:themeColor="text1"/>
                <w:kern w:val="0"/>
                <w:sz w:val="20"/>
                <w:szCs w:val="20"/>
                <w:lang w:bidi="ar"/>
              </w:rPr>
              <w:t>吸盘支撑脚设计，增加床体的稳定性，保证患者安全及治疗效果；具备可锁式脚轮，方便床体移动；床体设计符合人体工学，需具备头部段位、双扶手段位、上胸椎段位、下胸椎段位、腰部及下肢段位及脚踏板≥7个段位，且每个段位可自由移动。床体可电动升降，床体高度调节范围50cm~100cm；电动纵向倾斜，调节范围-30°（下倾）~50°（上倾）</w:t>
            </w:r>
            <w:r>
              <w:rPr>
                <w:rFonts w:ascii="宋体" w:hAnsi="宋体" w:cs="宋体" w:hint="eastAsia"/>
                <w:color w:val="000000" w:themeColor="text1"/>
                <w:kern w:val="0"/>
                <w:sz w:val="20"/>
                <w:szCs w:val="20"/>
                <w:lang w:bidi="ar"/>
              </w:rPr>
              <w:br/>
            </w:r>
            <w:r>
              <w:rPr>
                <w:rFonts w:ascii="宋体" w:hAnsi="宋体" w:cs="宋体" w:hint="eastAsia"/>
                <w:b/>
                <w:bCs/>
                <w:color w:val="000000" w:themeColor="text1"/>
                <w:kern w:val="0"/>
                <w:sz w:val="20"/>
                <w:szCs w:val="20"/>
                <w:lang w:bidi="ar"/>
              </w:rPr>
              <w:t>#</w:t>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、手法</w:t>
            </w:r>
            <w:proofErr w:type="gramStart"/>
            <w:r>
              <w:rPr>
                <w:rFonts w:ascii="宋体" w:hAnsi="宋体" w:cs="宋体" w:hint="eastAsia"/>
                <w:color w:val="000000" w:themeColor="text1"/>
                <w:kern w:val="0"/>
                <w:sz w:val="20"/>
                <w:szCs w:val="20"/>
                <w:lang w:bidi="ar"/>
              </w:rPr>
              <w:t>床具备</w:t>
            </w:r>
            <w:proofErr w:type="gramEnd"/>
            <w:r>
              <w:rPr>
                <w:rFonts w:ascii="宋体" w:hAnsi="宋体" w:cs="宋体" w:hint="eastAsia"/>
                <w:color w:val="000000" w:themeColor="text1"/>
                <w:kern w:val="0"/>
                <w:sz w:val="20"/>
                <w:szCs w:val="20"/>
                <w:lang w:bidi="ar"/>
              </w:rPr>
              <w:t>≥两个起重电机，双起重电机相互协调共同控制床体运动，可直立，倒立进行体位调整。</w:t>
            </w:r>
          </w:p>
          <w:p w:rsidR="00A7011B" w:rsidRDefault="008750B7">
            <w:pPr>
              <w:widowControl/>
              <w:jc w:val="left"/>
              <w:textAlignment w:val="center"/>
              <w:rPr>
                <w:rFonts w:ascii="宋体" w:hAnsi="宋体" w:cs="宋体"/>
                <w:color w:val="FF0000"/>
                <w:kern w:val="0"/>
                <w:sz w:val="20"/>
                <w:szCs w:val="20"/>
                <w:lang w:bidi="ar"/>
              </w:rPr>
            </w:pPr>
            <w:r>
              <w:rPr>
                <w:rFonts w:ascii="宋体" w:hAnsi="宋体" w:cs="宋体" w:hint="eastAsia"/>
                <w:b/>
                <w:bCs/>
                <w:color w:val="000000" w:themeColor="text1"/>
                <w:kern w:val="0"/>
                <w:sz w:val="20"/>
                <w:szCs w:val="20"/>
                <w:lang w:bidi="ar"/>
              </w:rPr>
              <w:t>#</w:t>
            </w:r>
            <w:r>
              <w:rPr>
                <w:rFonts w:ascii="宋体" w:hAnsi="宋体" w:cs="宋体"/>
                <w:b/>
                <w:bCs/>
                <w:color w:val="000000" w:themeColor="text1"/>
                <w:kern w:val="0"/>
                <w:sz w:val="20"/>
                <w:szCs w:val="20"/>
                <w:lang w:bidi="ar"/>
              </w:rPr>
              <w:t>3</w:t>
            </w:r>
            <w:r>
              <w:rPr>
                <w:rFonts w:ascii="宋体" w:hAnsi="宋体" w:cs="宋体" w:hint="eastAsia"/>
                <w:color w:val="000000" w:themeColor="text1"/>
                <w:kern w:val="0"/>
                <w:sz w:val="20"/>
                <w:szCs w:val="20"/>
                <w:lang w:bidi="ar"/>
              </w:rPr>
              <w:t>、手法</w:t>
            </w:r>
            <w:proofErr w:type="gramStart"/>
            <w:r>
              <w:rPr>
                <w:rFonts w:ascii="宋体" w:hAnsi="宋体" w:cs="宋体" w:hint="eastAsia"/>
                <w:color w:val="000000" w:themeColor="text1"/>
                <w:kern w:val="0"/>
                <w:sz w:val="20"/>
                <w:szCs w:val="20"/>
                <w:lang w:bidi="ar"/>
              </w:rPr>
              <w:t>床具备</w:t>
            </w:r>
            <w:proofErr w:type="gramEnd"/>
            <w:r>
              <w:rPr>
                <w:rFonts w:ascii="宋体" w:hAnsi="宋体" w:cs="宋体" w:hint="eastAsia"/>
                <w:color w:val="000000" w:themeColor="text1"/>
                <w:kern w:val="0"/>
                <w:sz w:val="20"/>
                <w:szCs w:val="20"/>
                <w:lang w:bidi="ar"/>
              </w:rPr>
              <w:t>倾斜顿落功能（非垂直顿落），并进行轻度的腰</w:t>
            </w:r>
            <w:proofErr w:type="gramStart"/>
            <w:r>
              <w:rPr>
                <w:rFonts w:ascii="宋体" w:hAnsi="宋体" w:cs="宋体" w:hint="eastAsia"/>
                <w:color w:val="000000" w:themeColor="text1"/>
                <w:kern w:val="0"/>
                <w:sz w:val="20"/>
                <w:szCs w:val="20"/>
                <w:lang w:bidi="ar"/>
              </w:rPr>
              <w:t>骶</w:t>
            </w:r>
            <w:proofErr w:type="gramEnd"/>
            <w:r>
              <w:rPr>
                <w:rFonts w:ascii="宋体" w:hAnsi="宋体" w:cs="宋体" w:hint="eastAsia"/>
                <w:color w:val="000000" w:themeColor="text1"/>
                <w:kern w:val="0"/>
                <w:sz w:val="20"/>
                <w:szCs w:val="20"/>
                <w:lang w:bidi="ar"/>
              </w:rPr>
              <w:t>关节的牵引，使关节松动效果最优化。</w:t>
            </w:r>
          </w:p>
          <w:p w:rsidR="00A7011B" w:rsidRDefault="008750B7">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头部段位设有呼吸孔，增加患者治疗过程中的舒适度。头部段位垂直方向可调节（头部段位上下屈伸功能），垂直方向调节范围：+35°（向上最大）~-25°（向下最大）；头部段位可向前调节，最大调节范围≥50°；头部段位具备颈部牵引功能，牵引范围大于等于：0~65mm；头部段位可平行床体可进行水平高度调节，调节范围：+28cm（高于水平床体）~-5cm（低于水平床体）。</w:t>
            </w:r>
            <w:r>
              <w:rPr>
                <w:rFonts w:ascii="宋体" w:hAnsi="宋体" w:cs="宋体" w:hint="eastAsia"/>
                <w:color w:val="000000" w:themeColor="text1"/>
                <w:kern w:val="0"/>
                <w:sz w:val="20"/>
                <w:szCs w:val="20"/>
                <w:lang w:bidi="ar"/>
              </w:rPr>
              <w:br/>
            </w:r>
            <w:r>
              <w:rPr>
                <w:rFonts w:ascii="宋体" w:hAnsi="宋体" w:cs="宋体" w:hint="eastAsia"/>
                <w:b/>
                <w:bCs/>
                <w:color w:val="000000" w:themeColor="text1"/>
                <w:kern w:val="0"/>
                <w:sz w:val="20"/>
                <w:szCs w:val="20"/>
                <w:lang w:bidi="ar"/>
              </w:rPr>
              <w:t>#</w:t>
            </w:r>
            <w:r>
              <w:rPr>
                <w:rFonts w:ascii="宋体" w:hAnsi="宋体" w:cs="宋体"/>
                <w:b/>
                <w:bCs/>
                <w:color w:val="000000" w:themeColor="text1"/>
                <w:kern w:val="0"/>
                <w:sz w:val="20"/>
                <w:szCs w:val="20"/>
                <w:lang w:bidi="ar"/>
              </w:rPr>
              <w:t>5</w:t>
            </w:r>
            <w:r>
              <w:rPr>
                <w:rFonts w:ascii="宋体" w:hAnsi="宋体" w:cs="宋体" w:hint="eastAsia"/>
                <w:color w:val="000000" w:themeColor="text1"/>
                <w:kern w:val="0"/>
                <w:sz w:val="20"/>
                <w:szCs w:val="20"/>
                <w:lang w:bidi="ar"/>
              </w:rPr>
              <w:t>、头部段位水平方向可调节（头部段位左右摇摆功能），调节范围：0~15°。</w:t>
            </w:r>
            <w:r>
              <w:rPr>
                <w:rFonts w:ascii="宋体" w:hAnsi="宋体" w:cs="宋体" w:hint="eastAsia"/>
                <w:color w:val="FF0000"/>
                <w:kern w:val="0"/>
                <w:sz w:val="20"/>
                <w:szCs w:val="20"/>
                <w:lang w:bidi="ar"/>
              </w:rPr>
              <w:br/>
            </w:r>
            <w:r>
              <w:rPr>
                <w:rFonts w:ascii="宋体" w:hAnsi="宋体" w:cs="宋体"/>
                <w:color w:val="000000" w:themeColor="text1"/>
                <w:kern w:val="0"/>
                <w:sz w:val="20"/>
                <w:szCs w:val="20"/>
                <w:lang w:bidi="ar"/>
              </w:rPr>
              <w:t>6</w:t>
            </w:r>
            <w:r>
              <w:rPr>
                <w:rFonts w:ascii="宋体" w:hAnsi="宋体" w:cs="宋体" w:hint="eastAsia"/>
                <w:color w:val="000000" w:themeColor="text1"/>
                <w:kern w:val="0"/>
                <w:sz w:val="20"/>
                <w:szCs w:val="20"/>
                <w:lang w:bidi="ar"/>
              </w:rPr>
              <w:t>、扶手段位垂直向下高度升降调节距离≥24cm。为完成肩关节侧</w:t>
            </w:r>
            <w:proofErr w:type="gramStart"/>
            <w:r>
              <w:rPr>
                <w:rFonts w:ascii="宋体" w:hAnsi="宋体" w:cs="宋体" w:hint="eastAsia"/>
                <w:color w:val="000000" w:themeColor="text1"/>
                <w:kern w:val="0"/>
                <w:sz w:val="20"/>
                <w:szCs w:val="20"/>
                <w:lang w:bidi="ar"/>
              </w:rPr>
              <w:t>屈训练</w:t>
            </w:r>
            <w:proofErr w:type="gramEnd"/>
            <w:r>
              <w:rPr>
                <w:rFonts w:ascii="宋体" w:hAnsi="宋体" w:cs="宋体" w:hint="eastAsia"/>
                <w:color w:val="000000" w:themeColor="text1"/>
                <w:kern w:val="0"/>
                <w:sz w:val="20"/>
                <w:szCs w:val="20"/>
                <w:lang w:bidi="ar"/>
              </w:rPr>
              <w:t>及方便患者手臂摆放，扶手段位可水平方向移动，左右扶手的顺、逆时针的旋转角度≥20°。</w:t>
            </w:r>
            <w:r>
              <w:rPr>
                <w:rFonts w:ascii="宋体" w:hAnsi="宋体" w:cs="宋体" w:hint="eastAsia"/>
                <w:color w:val="000000" w:themeColor="text1"/>
                <w:kern w:val="0"/>
                <w:sz w:val="20"/>
                <w:szCs w:val="20"/>
                <w:lang w:bidi="ar"/>
              </w:rPr>
              <w:br/>
            </w:r>
            <w:r>
              <w:rPr>
                <w:rFonts w:ascii="宋体" w:hAnsi="宋体" w:cs="宋体"/>
                <w:color w:val="000000" w:themeColor="text1"/>
                <w:kern w:val="0"/>
                <w:sz w:val="20"/>
                <w:szCs w:val="20"/>
                <w:lang w:bidi="ar"/>
              </w:rPr>
              <w:t>7</w:t>
            </w:r>
            <w:r>
              <w:rPr>
                <w:rFonts w:ascii="宋体" w:hAnsi="宋体" w:cs="宋体" w:hint="eastAsia"/>
                <w:color w:val="000000" w:themeColor="text1"/>
                <w:kern w:val="0"/>
                <w:sz w:val="20"/>
                <w:szCs w:val="20"/>
                <w:lang w:bidi="ar"/>
              </w:rPr>
              <w:t>、为完成胸部段位的侧屈训练，上胸椎段位可水平方向调节，调节范围：0~18°；为完成胸部段位的弯曲训练，上胸椎段位可垂直方向调节，调节范围：+15°（向上最大）~-13°（向下最大）。</w:t>
            </w:r>
            <w:r>
              <w:rPr>
                <w:rFonts w:ascii="宋体" w:hAnsi="宋体" w:cs="宋体" w:hint="eastAsia"/>
                <w:color w:val="000000" w:themeColor="text1"/>
                <w:kern w:val="0"/>
                <w:sz w:val="20"/>
                <w:szCs w:val="20"/>
                <w:lang w:bidi="ar"/>
              </w:rPr>
              <w:br/>
            </w:r>
            <w:r>
              <w:rPr>
                <w:rFonts w:ascii="宋体" w:hAnsi="宋体" w:cs="宋体"/>
                <w:color w:val="000000" w:themeColor="text1"/>
                <w:kern w:val="0"/>
                <w:sz w:val="20"/>
                <w:szCs w:val="20"/>
                <w:lang w:bidi="ar"/>
              </w:rPr>
              <w:t>8</w:t>
            </w:r>
            <w:r>
              <w:rPr>
                <w:rFonts w:ascii="宋体" w:hAnsi="宋体" w:cs="宋体" w:hint="eastAsia"/>
                <w:color w:val="000000" w:themeColor="text1"/>
                <w:kern w:val="0"/>
                <w:sz w:val="20"/>
                <w:szCs w:val="20"/>
                <w:lang w:bidi="ar"/>
              </w:rPr>
              <w:t>、为完成腰部相关部位的弯曲训练，腰部及下肢段位可垂直方向调节，调节范围：+21.5°（向上最大）~-40°（向下最大）；为完成腰部相关部位的侧屈训练，腰部及下肢段位可水平方向调节，调节范围：0~18°。</w:t>
            </w:r>
            <w:r>
              <w:rPr>
                <w:rFonts w:ascii="宋体" w:hAnsi="宋体" w:cs="宋体" w:hint="eastAsia"/>
                <w:color w:val="000000" w:themeColor="text1"/>
                <w:kern w:val="0"/>
                <w:sz w:val="20"/>
                <w:szCs w:val="20"/>
                <w:lang w:bidi="ar"/>
              </w:rPr>
              <w:br/>
            </w:r>
            <w:r>
              <w:rPr>
                <w:rFonts w:ascii="宋体" w:hAnsi="宋体" w:cs="宋体" w:hint="eastAsia"/>
                <w:b/>
                <w:bCs/>
                <w:color w:val="000000" w:themeColor="text1"/>
                <w:kern w:val="0"/>
                <w:sz w:val="20"/>
                <w:szCs w:val="20"/>
                <w:lang w:bidi="ar"/>
              </w:rPr>
              <w:lastRenderedPageBreak/>
              <w:t>#</w:t>
            </w:r>
            <w:r>
              <w:rPr>
                <w:rFonts w:ascii="宋体" w:hAnsi="宋体" w:cs="宋体"/>
                <w:b/>
                <w:bCs/>
                <w:color w:val="000000" w:themeColor="text1"/>
                <w:kern w:val="0"/>
                <w:sz w:val="20"/>
                <w:szCs w:val="20"/>
                <w:lang w:bidi="ar"/>
              </w:rPr>
              <w:t>9</w:t>
            </w:r>
            <w:r>
              <w:rPr>
                <w:rFonts w:ascii="宋体" w:hAnsi="宋体" w:cs="宋体" w:hint="eastAsia"/>
                <w:color w:val="000000" w:themeColor="text1"/>
                <w:kern w:val="0"/>
                <w:sz w:val="20"/>
                <w:szCs w:val="20"/>
                <w:lang w:bidi="ar"/>
              </w:rPr>
              <w:t>、颈椎、胸椎、腰椎都具备三维旋转调节功能。</w:t>
            </w:r>
          </w:p>
          <w:p w:rsidR="00A7011B" w:rsidRDefault="008750B7">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0</w:t>
            </w:r>
            <w:r>
              <w:rPr>
                <w:rFonts w:ascii="宋体" w:hAnsi="宋体" w:cs="宋体" w:hint="eastAsia"/>
                <w:color w:val="000000" w:themeColor="text1"/>
                <w:kern w:val="0"/>
                <w:sz w:val="20"/>
                <w:szCs w:val="20"/>
                <w:lang w:bidi="ar"/>
              </w:rPr>
              <w:t>、腰部及下肢段位具备腰椎牵引功能，牵引调节范围：0~85mm。1</w:t>
            </w:r>
            <w:r>
              <w:rPr>
                <w:rFonts w:ascii="宋体" w:hAnsi="宋体" w:cs="宋体"/>
                <w:color w:val="000000" w:themeColor="text1"/>
                <w:kern w:val="0"/>
                <w:sz w:val="20"/>
                <w:szCs w:val="20"/>
                <w:lang w:bidi="ar"/>
              </w:rPr>
              <w:t>1</w:t>
            </w:r>
            <w:r>
              <w:rPr>
                <w:rFonts w:ascii="宋体" w:hAnsi="宋体" w:cs="宋体" w:hint="eastAsia"/>
                <w:color w:val="000000" w:themeColor="text1"/>
                <w:kern w:val="0"/>
                <w:sz w:val="20"/>
                <w:szCs w:val="20"/>
                <w:lang w:bidi="ar"/>
              </w:rPr>
              <w:t>、脚踏板竖直位，放倒时作为脚踏或梯级踏板，脚板角度调节范围：0~90°。</w:t>
            </w:r>
            <w:r>
              <w:rPr>
                <w:rFonts w:ascii="宋体" w:hAnsi="宋体" w:cs="宋体" w:hint="eastAsia"/>
                <w:color w:val="000000" w:themeColor="text1"/>
                <w:kern w:val="0"/>
                <w:sz w:val="20"/>
                <w:szCs w:val="20"/>
                <w:lang w:bidi="ar"/>
              </w:rPr>
              <w:br/>
              <w:t>1</w:t>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、具备安全报警功能，床体下降过程中，患者手臂触碰安全胶条，床体立刻停止下降并开始上升，同时发出报警提示音。</w:t>
            </w:r>
            <w:r>
              <w:rPr>
                <w:rFonts w:ascii="宋体" w:hAnsi="宋体" w:cs="宋体" w:hint="eastAsia"/>
                <w:color w:val="000000" w:themeColor="text1"/>
                <w:kern w:val="0"/>
                <w:sz w:val="20"/>
                <w:szCs w:val="20"/>
                <w:lang w:bidi="ar"/>
              </w:rPr>
              <w:br/>
            </w:r>
            <w:r>
              <w:rPr>
                <w:rFonts w:ascii="宋体" w:hAnsi="宋体" w:cs="宋体" w:hint="eastAsia"/>
                <w:b/>
                <w:bCs/>
                <w:color w:val="000000" w:themeColor="text1"/>
                <w:kern w:val="0"/>
                <w:sz w:val="20"/>
                <w:szCs w:val="20"/>
                <w:lang w:bidi="ar"/>
              </w:rPr>
              <w:t>#</w:t>
            </w:r>
            <w:r>
              <w:rPr>
                <w:rFonts w:ascii="宋体" w:hAnsi="宋体" w:cs="宋体"/>
                <w:color w:val="000000" w:themeColor="text1"/>
                <w:kern w:val="0"/>
                <w:sz w:val="20"/>
                <w:szCs w:val="20"/>
                <w:lang w:bidi="ar"/>
              </w:rPr>
              <w:t>13</w:t>
            </w:r>
            <w:r>
              <w:rPr>
                <w:rFonts w:ascii="宋体" w:hAnsi="宋体" w:cs="宋体" w:hint="eastAsia"/>
                <w:color w:val="000000" w:themeColor="text1"/>
                <w:kern w:val="0"/>
                <w:sz w:val="20"/>
                <w:szCs w:val="20"/>
                <w:lang w:bidi="ar"/>
              </w:rPr>
              <w:t>、具备休眠功能，若长时间停止使用，设备自动锁定，激活需轻抬两下脚踏升降杆，防止患者及无关人员的误操作。</w:t>
            </w:r>
          </w:p>
          <w:p w:rsidR="00A7011B" w:rsidRDefault="008750B7">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b/>
                <w:bCs/>
                <w:color w:val="000000" w:themeColor="text1"/>
                <w:kern w:val="0"/>
                <w:sz w:val="20"/>
                <w:szCs w:val="20"/>
                <w:lang w:bidi="ar"/>
              </w:rPr>
              <w:t>#</w:t>
            </w:r>
            <w:r>
              <w:rPr>
                <w:rFonts w:ascii="宋体" w:hAnsi="宋体" w:cs="宋体"/>
                <w:color w:val="000000" w:themeColor="text1"/>
                <w:kern w:val="0"/>
                <w:sz w:val="20"/>
                <w:szCs w:val="20"/>
                <w:lang w:bidi="ar"/>
              </w:rPr>
              <w:t>14</w:t>
            </w:r>
            <w:r>
              <w:rPr>
                <w:rFonts w:ascii="宋体" w:hAnsi="宋体" w:cs="宋体" w:hint="eastAsia"/>
                <w:color w:val="000000" w:themeColor="text1"/>
                <w:kern w:val="0"/>
                <w:sz w:val="20"/>
                <w:szCs w:val="20"/>
                <w:lang w:bidi="ar"/>
              </w:rPr>
              <w:t>、运行模式：间歇运行 ≤2min on ，即持续使用电机 2 分钟，床体自动开启保护电机模式。</w:t>
            </w:r>
          </w:p>
          <w:p w:rsidR="00A7011B" w:rsidRDefault="008750B7">
            <w:pPr>
              <w:widowControl/>
              <w:numPr>
                <w:ilvl w:val="255"/>
                <w:numId w:val="0"/>
              </w:numPr>
              <w:jc w:val="left"/>
              <w:textAlignment w:val="center"/>
              <w:rPr>
                <w:rFonts w:ascii="宋体" w:hAnsi="宋体" w:cs="宋体"/>
                <w:color w:val="000000" w:themeColor="text1"/>
                <w:sz w:val="20"/>
                <w:szCs w:val="20"/>
              </w:rPr>
            </w:pPr>
            <w:r>
              <w:rPr>
                <w:rFonts w:ascii="宋体" w:hAnsi="宋体" w:cs="宋体"/>
                <w:color w:val="000000" w:themeColor="text1"/>
                <w:kern w:val="0"/>
                <w:sz w:val="20"/>
                <w:szCs w:val="20"/>
                <w:lang w:bidi="ar"/>
              </w:rPr>
              <w:t>15</w:t>
            </w:r>
            <w:r>
              <w:rPr>
                <w:rFonts w:ascii="宋体" w:hAnsi="宋体" w:cs="宋体" w:hint="eastAsia"/>
                <w:color w:val="000000" w:themeColor="text1"/>
                <w:kern w:val="0"/>
                <w:sz w:val="20"/>
                <w:szCs w:val="20"/>
                <w:lang w:bidi="ar"/>
              </w:rPr>
              <w:t>、设备最大承重≥150kg</w:t>
            </w: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lastRenderedPageBreak/>
              <w:t>2</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张</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68</w:t>
            </w:r>
          </w:p>
        </w:tc>
      </w:tr>
      <w:tr w:rsidR="00A7011B">
        <w:trPr>
          <w:trHeight w:val="489"/>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lastRenderedPageBreak/>
              <w:t>2</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无线动态肌骨超声诊断系统</w:t>
            </w:r>
          </w:p>
        </w:tc>
        <w:tc>
          <w:tcPr>
            <w:tcW w:w="5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b/>
                <w:bCs/>
                <w:color w:val="000000" w:themeColor="text1"/>
                <w:kern w:val="0"/>
                <w:sz w:val="20"/>
                <w:szCs w:val="20"/>
                <w:lang w:bidi="ar"/>
              </w:rPr>
              <w:t>一、硬件技术参数要求：</w:t>
            </w:r>
            <w:r>
              <w:rPr>
                <w:rFonts w:ascii="宋体" w:hAnsi="宋体" w:cs="宋体" w:hint="eastAsia"/>
                <w:color w:val="000000" w:themeColor="text1"/>
                <w:kern w:val="0"/>
                <w:sz w:val="20"/>
                <w:szCs w:val="20"/>
                <w:lang w:bidi="ar"/>
              </w:rPr>
              <w:br/>
              <w:t xml:space="preserve">1、主机系统要求 </w:t>
            </w:r>
            <w:r>
              <w:rPr>
                <w:rFonts w:ascii="宋体" w:hAnsi="宋体" w:cs="宋体" w:hint="eastAsia"/>
                <w:color w:val="000000" w:themeColor="text1"/>
                <w:kern w:val="0"/>
                <w:sz w:val="20"/>
                <w:szCs w:val="20"/>
                <w:lang w:bidi="ar"/>
              </w:rPr>
              <w:br/>
              <w:t>1.1、彩色液晶监视器 ≥ 15英寸，高分辨率1024 × 768、高亮度液晶显示监视器。具备</w:t>
            </w:r>
            <w:proofErr w:type="gramStart"/>
            <w:r>
              <w:rPr>
                <w:rFonts w:ascii="宋体" w:hAnsi="宋体" w:cs="宋体" w:hint="eastAsia"/>
                <w:color w:val="000000" w:themeColor="text1"/>
                <w:kern w:val="0"/>
                <w:sz w:val="20"/>
                <w:szCs w:val="20"/>
                <w:lang w:bidi="ar"/>
              </w:rPr>
              <w:t>二维灰阶</w:t>
            </w:r>
            <w:proofErr w:type="gramEnd"/>
            <w:r>
              <w:rPr>
                <w:rFonts w:ascii="宋体" w:hAnsi="宋体" w:cs="宋体" w:hint="eastAsia"/>
                <w:color w:val="000000" w:themeColor="text1"/>
                <w:kern w:val="0"/>
                <w:sz w:val="20"/>
                <w:szCs w:val="20"/>
                <w:lang w:bidi="ar"/>
              </w:rPr>
              <w:t>成像单元；具备彩色多普勒成像单元。 具备高级空间复合成像技术，能清晰显示组织的细节和对比分辨率。</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、具备穿刺增强技术：通过声束的偏转的运算和复合成像技术，可清晰显示平面内和平面外的穿刺针位置。</w:t>
            </w:r>
          </w:p>
          <w:p w:rsidR="00A7011B" w:rsidRDefault="008750B7">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、测量功能：目标部位距离、周长和面积的测量。</w:t>
            </w:r>
            <w:r>
              <w:rPr>
                <w:rFonts w:ascii="宋体" w:hAnsi="宋体" w:cs="宋体" w:hint="eastAsia"/>
                <w:color w:val="000000" w:themeColor="text1"/>
                <w:kern w:val="0"/>
                <w:sz w:val="20"/>
                <w:szCs w:val="20"/>
                <w:lang w:bidi="ar"/>
              </w:rPr>
              <w:br/>
              <w:t>2、无线探头要求</w:t>
            </w:r>
            <w:r>
              <w:rPr>
                <w:rFonts w:ascii="宋体" w:hAnsi="宋体" w:cs="宋体" w:hint="eastAsia"/>
                <w:color w:val="000000" w:themeColor="text1"/>
                <w:kern w:val="0"/>
                <w:sz w:val="20"/>
                <w:szCs w:val="20"/>
                <w:lang w:bidi="ar"/>
              </w:rPr>
              <w:br/>
              <w:t>2.1、采用无线探头技术，探头和主机系统无需电缆线连接，经过无线信号传输进行成像；且探头上具备一体化控制装置，可在探头上调节成像参数。具备超宽频带探头技术，支持</w:t>
            </w:r>
            <w:proofErr w:type="gramStart"/>
            <w:r>
              <w:rPr>
                <w:rFonts w:ascii="宋体" w:hAnsi="宋体" w:cs="宋体" w:hint="eastAsia"/>
                <w:color w:val="000000" w:themeColor="text1"/>
                <w:kern w:val="0"/>
                <w:sz w:val="20"/>
                <w:szCs w:val="20"/>
                <w:lang w:bidi="ar"/>
              </w:rPr>
              <w:t>宽模式</w:t>
            </w:r>
            <w:proofErr w:type="gramEnd"/>
            <w:r>
              <w:rPr>
                <w:rFonts w:ascii="宋体" w:hAnsi="宋体" w:cs="宋体" w:hint="eastAsia"/>
                <w:color w:val="000000" w:themeColor="text1"/>
                <w:kern w:val="0"/>
                <w:sz w:val="20"/>
                <w:szCs w:val="20"/>
                <w:lang w:bidi="ar"/>
              </w:rPr>
              <w:t>的梯形成像；无线线阵探头频率范围：3.0~ 13.0 MHz。</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2.</w:t>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、无线探头可在主机系统周围3米内任意位置成像，且探头可完全浸泡消毒。</w:t>
            </w:r>
            <w:r>
              <w:rPr>
                <w:rFonts w:ascii="宋体" w:hAnsi="宋体" w:cs="宋体" w:hint="eastAsia"/>
                <w:color w:val="FF0000"/>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2.</w:t>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、无线传输使用7.8 GHz超宽带技术，实现实时、无损的数字图像数据高速传输。</w:t>
            </w:r>
          </w:p>
          <w:p w:rsidR="00A7011B" w:rsidRDefault="008750B7">
            <w:pPr>
              <w:widowControl/>
              <w:numPr>
                <w:ilvl w:val="255"/>
                <w:numId w:val="0"/>
              </w:numPr>
              <w:jc w:val="left"/>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2.</w:t>
            </w: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、探头电池完全充电后，可实现长达90分钟的连续扫描。</w:t>
            </w:r>
            <w:r>
              <w:rPr>
                <w:rFonts w:ascii="宋体" w:hAnsi="宋体" w:cs="宋体" w:hint="eastAsia"/>
                <w:color w:val="000000" w:themeColor="text1"/>
                <w:kern w:val="0"/>
                <w:sz w:val="20"/>
                <w:szCs w:val="20"/>
                <w:lang w:bidi="ar"/>
              </w:rPr>
              <w:br/>
            </w:r>
            <w:r>
              <w:rPr>
                <w:rFonts w:ascii="宋体" w:hAnsi="宋体" w:cs="宋体" w:hint="eastAsia"/>
                <w:b/>
                <w:bCs/>
                <w:color w:val="000000" w:themeColor="text1"/>
                <w:kern w:val="0"/>
                <w:sz w:val="20"/>
                <w:szCs w:val="20"/>
                <w:lang w:bidi="ar"/>
              </w:rPr>
              <w:t>二、软件参数技术要求：</w:t>
            </w:r>
            <w:r>
              <w:rPr>
                <w:rFonts w:ascii="宋体" w:hAnsi="宋体" w:cs="宋体" w:hint="eastAsia"/>
                <w:color w:val="000000" w:themeColor="text1"/>
                <w:kern w:val="0"/>
                <w:sz w:val="20"/>
                <w:szCs w:val="20"/>
                <w:lang w:bidi="ar"/>
              </w:rPr>
              <w:br/>
              <w:t>1、具备斑点噪声抑制技术，提高组织边界的显示，对于结构复杂的脏器可提供精确的图像显示，多级可调；具备智能化自编程</w:t>
            </w:r>
            <w:proofErr w:type="gramStart"/>
            <w:r>
              <w:rPr>
                <w:rFonts w:ascii="宋体" w:hAnsi="宋体" w:cs="宋体" w:hint="eastAsia"/>
                <w:color w:val="000000" w:themeColor="text1"/>
                <w:kern w:val="0"/>
                <w:sz w:val="20"/>
                <w:szCs w:val="20"/>
                <w:lang w:bidi="ar"/>
              </w:rPr>
              <w:t>预设置</w:t>
            </w:r>
            <w:proofErr w:type="gramEnd"/>
            <w:r>
              <w:rPr>
                <w:rFonts w:ascii="宋体" w:hAnsi="宋体" w:cs="宋体" w:hint="eastAsia"/>
                <w:color w:val="000000" w:themeColor="text1"/>
                <w:kern w:val="0"/>
                <w:sz w:val="20"/>
                <w:szCs w:val="20"/>
                <w:lang w:bidi="ar"/>
              </w:rPr>
              <w:t>功能，针对不同的检查脏器预置最佳优化图像的检查前条件，以减少图像调节所需的时间；具备单键图像优化，完成多种图像调节参数自动化适应调节，改善图像的一致性和超声图像质量，提高工作效率。</w:t>
            </w:r>
            <w:r>
              <w:rPr>
                <w:rFonts w:ascii="宋体" w:hAnsi="宋体" w:cs="宋体" w:hint="eastAsia"/>
                <w:color w:val="000000" w:themeColor="text1"/>
                <w:kern w:val="0"/>
                <w:sz w:val="20"/>
                <w:szCs w:val="20"/>
                <w:lang w:bidi="ar"/>
              </w:rPr>
              <w:br/>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、图像及数据管理系统：</w:t>
            </w:r>
          </w:p>
          <w:p w:rsidR="00A7011B" w:rsidRDefault="008750B7">
            <w:pPr>
              <w:widowControl/>
              <w:jc w:val="left"/>
              <w:textAlignment w:val="center"/>
              <w:rPr>
                <w:rFonts w:ascii="宋体" w:hAnsi="宋体" w:cs="宋体"/>
                <w:color w:val="000000" w:themeColor="text1"/>
                <w:sz w:val="20"/>
                <w:szCs w:val="20"/>
              </w:rPr>
            </w:pP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.1、处理通道:≥2048个通道；B模式下，图像深度：1.5–24 cm。</w:t>
            </w:r>
            <w:r>
              <w:rPr>
                <w:rFonts w:ascii="宋体" w:hAnsi="宋体" w:cs="宋体" w:hint="eastAsia"/>
                <w:color w:val="000000" w:themeColor="text1"/>
                <w:kern w:val="0"/>
                <w:sz w:val="20"/>
                <w:szCs w:val="20"/>
                <w:lang w:bidi="ar"/>
              </w:rPr>
              <w:br/>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w:t>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、动态存储：≥512帧；存储长度：≥60秒；具备数字化静态、动态图像采集、存储、回顾及传输。</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#2</w:t>
            </w:r>
            <w:r>
              <w:rPr>
                <w:rFonts w:ascii="宋体" w:hAnsi="宋体" w:cs="宋体" w:hint="eastAsia"/>
                <w:color w:val="000000" w:themeColor="text1"/>
                <w:kern w:val="0"/>
                <w:sz w:val="20"/>
                <w:szCs w:val="20"/>
                <w:lang w:bidi="ar"/>
              </w:rPr>
              <w:t>.</w:t>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、移动APP提供在Window系统上图像传输、分享、回顾用户列表，创建用户任务表，保证用户信息的安全性和快速的检查。</w:t>
            </w:r>
            <w:r>
              <w:rPr>
                <w:rFonts w:ascii="宋体" w:hAnsi="宋体" w:cs="宋体"/>
                <w:b/>
                <w:bCs/>
                <w:color w:val="000000" w:themeColor="text1"/>
                <w:kern w:val="0"/>
                <w:sz w:val="20"/>
                <w:szCs w:val="20"/>
                <w:lang w:bidi="ar"/>
              </w:rPr>
              <w:t>#</w:t>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、存储容量：至少16GB固态闪存，存储≥98,000幅图像。</w:t>
            </w: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1</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72</w:t>
            </w:r>
          </w:p>
        </w:tc>
      </w:tr>
      <w:tr w:rsidR="00A7011B">
        <w:trPr>
          <w:trHeight w:val="2433"/>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lastRenderedPageBreak/>
              <w:t>3</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△肌骨超声远程诊断系统</w:t>
            </w:r>
          </w:p>
        </w:tc>
        <w:tc>
          <w:tcPr>
            <w:tcW w:w="5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numPr>
                <w:ilvl w:val="0"/>
                <w:numId w:val="61"/>
              </w:numPr>
              <w:jc w:val="left"/>
              <w:textAlignment w:val="center"/>
              <w:rPr>
                <w:rFonts w:ascii="宋体" w:hAnsi="宋体" w:cs="宋体"/>
                <w:color w:val="000000" w:themeColor="text1"/>
                <w:sz w:val="20"/>
                <w:szCs w:val="20"/>
              </w:rPr>
            </w:pPr>
            <w:r>
              <w:rPr>
                <w:rFonts w:ascii="宋体" w:hAnsi="宋体" w:cs="宋体" w:hint="eastAsia"/>
                <w:b/>
                <w:bCs/>
                <w:color w:val="000000" w:themeColor="text1"/>
                <w:kern w:val="0"/>
                <w:sz w:val="20"/>
                <w:szCs w:val="20"/>
                <w:lang w:bidi="ar"/>
              </w:rPr>
              <w:t>硬件参数技术要求：</w:t>
            </w:r>
            <w:r>
              <w:rPr>
                <w:rFonts w:ascii="宋体" w:hAnsi="宋体" w:cs="宋体" w:hint="eastAsia"/>
                <w:color w:val="000000" w:themeColor="text1"/>
                <w:kern w:val="0"/>
                <w:sz w:val="20"/>
                <w:szCs w:val="20"/>
                <w:lang w:bidi="ar"/>
              </w:rPr>
              <w:br/>
              <w:t>1、主机要求</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1.1、显示器≥15英寸, 高分辨率全触摸操作彩色液晶监视器，无闪烁，不间断逐行扫描并可270度旋转。</w:t>
            </w:r>
          </w:p>
          <w:p w:rsidR="00A7011B" w:rsidRDefault="008750B7">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1.2、显示器具有手写板功能，可以直接在显示屏屏幕上对需要圈画的区域进行手写操作或电容笔进行手写编辑。</w:t>
            </w:r>
          </w:p>
          <w:p w:rsidR="00A7011B" w:rsidRDefault="008750B7">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1.3、具备数字化</w:t>
            </w:r>
            <w:proofErr w:type="gramStart"/>
            <w:r>
              <w:rPr>
                <w:rFonts w:ascii="宋体" w:hAnsi="宋体" w:cs="宋体" w:hint="eastAsia"/>
                <w:color w:val="000000" w:themeColor="text1"/>
                <w:kern w:val="0"/>
                <w:sz w:val="20"/>
                <w:szCs w:val="20"/>
                <w:lang w:bidi="ar"/>
              </w:rPr>
              <w:t>二维灰阶</w:t>
            </w:r>
            <w:proofErr w:type="gramEnd"/>
            <w:r>
              <w:rPr>
                <w:rFonts w:ascii="宋体" w:hAnsi="宋体" w:cs="宋体" w:hint="eastAsia"/>
                <w:color w:val="000000" w:themeColor="text1"/>
                <w:kern w:val="0"/>
                <w:sz w:val="20"/>
                <w:szCs w:val="20"/>
                <w:lang w:bidi="ar"/>
              </w:rPr>
              <w:t>成像单元；数字化彩色多普勒单元；数字化频谱多普勒显示和分析单元；全数字式多波束形成器, 发射和接收物理通道数≥128；动态聚焦和处理成像技术；具备空间复合成像技术，同时作用于发射和接收，支持所有探头；具备智能化斑点噪声抑制技术；可实现时间增益显示屏触摸调节；具备组织谐波成像单元；高级血</w:t>
            </w:r>
            <w:proofErr w:type="gramStart"/>
            <w:r>
              <w:rPr>
                <w:rFonts w:ascii="宋体" w:hAnsi="宋体" w:cs="宋体" w:hint="eastAsia"/>
                <w:color w:val="000000" w:themeColor="text1"/>
                <w:kern w:val="0"/>
                <w:sz w:val="20"/>
                <w:szCs w:val="20"/>
                <w:lang w:bidi="ar"/>
              </w:rPr>
              <w:t>流显示</w:t>
            </w:r>
            <w:proofErr w:type="gramEnd"/>
            <w:r>
              <w:rPr>
                <w:rFonts w:ascii="宋体" w:hAnsi="宋体" w:cs="宋体" w:hint="eastAsia"/>
                <w:color w:val="000000" w:themeColor="text1"/>
                <w:kern w:val="0"/>
                <w:sz w:val="20"/>
                <w:szCs w:val="20"/>
                <w:lang w:bidi="ar"/>
              </w:rPr>
              <w:t>功能。</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w:t>
            </w:r>
            <w:proofErr w:type="gramStart"/>
            <w:r>
              <w:rPr>
                <w:rFonts w:ascii="宋体" w:hAnsi="宋体" w:cs="宋体" w:hint="eastAsia"/>
                <w:color w:val="000000" w:themeColor="text1"/>
                <w:kern w:val="0"/>
                <w:sz w:val="20"/>
                <w:szCs w:val="20"/>
                <w:lang w:bidi="ar"/>
              </w:rPr>
              <w:t>具有穿</w:t>
            </w:r>
            <w:proofErr w:type="gramEnd"/>
            <w:r>
              <w:rPr>
                <w:rFonts w:ascii="宋体" w:hAnsi="宋体" w:cs="宋体" w:hint="eastAsia"/>
                <w:color w:val="000000" w:themeColor="text1"/>
                <w:kern w:val="0"/>
                <w:sz w:val="20"/>
                <w:szCs w:val="20"/>
                <w:lang w:bidi="ar"/>
              </w:rPr>
              <w:t>刺针蓝光增强功能，支持线阵和</w:t>
            </w:r>
            <w:proofErr w:type="gramStart"/>
            <w:r>
              <w:rPr>
                <w:rFonts w:ascii="宋体" w:hAnsi="宋体" w:cs="宋体" w:hint="eastAsia"/>
                <w:color w:val="000000" w:themeColor="text1"/>
                <w:kern w:val="0"/>
                <w:sz w:val="20"/>
                <w:szCs w:val="20"/>
                <w:lang w:bidi="ar"/>
              </w:rPr>
              <w:t>凸阵</w:t>
            </w:r>
            <w:proofErr w:type="gramEnd"/>
            <w:r>
              <w:rPr>
                <w:rFonts w:ascii="宋体" w:hAnsi="宋体" w:cs="宋体" w:hint="eastAsia"/>
                <w:color w:val="000000" w:themeColor="text1"/>
                <w:kern w:val="0"/>
                <w:sz w:val="20"/>
                <w:szCs w:val="20"/>
                <w:lang w:bidi="ar"/>
              </w:rPr>
              <w:t>探头。</w:t>
            </w:r>
          </w:p>
          <w:p w:rsidR="00A7011B" w:rsidRDefault="008750B7">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5</w:t>
            </w:r>
            <w:r>
              <w:rPr>
                <w:rFonts w:ascii="宋体" w:hAnsi="宋体" w:cs="宋体" w:hint="eastAsia"/>
                <w:color w:val="000000" w:themeColor="text1"/>
                <w:kern w:val="0"/>
                <w:sz w:val="20"/>
                <w:szCs w:val="20"/>
                <w:lang w:bidi="ar"/>
              </w:rPr>
              <w:t>、具有二维，彩色实时同屏显示对比功能；具有二维图像90度旋转功能；显示屏具有病例既往图像实时对比功能；具有组织多普勒功能；具有IMT血管内中膜自动测量。</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6</w:t>
            </w:r>
            <w:r>
              <w:rPr>
                <w:rFonts w:ascii="宋体" w:hAnsi="宋体" w:cs="宋体" w:hint="eastAsia"/>
                <w:color w:val="000000" w:themeColor="text1"/>
                <w:kern w:val="0"/>
                <w:sz w:val="20"/>
                <w:szCs w:val="20"/>
                <w:lang w:bidi="ar"/>
              </w:rPr>
              <w:t>、具有弹性成像功能，</w:t>
            </w:r>
            <w:proofErr w:type="gramStart"/>
            <w:r>
              <w:rPr>
                <w:rFonts w:ascii="宋体" w:hAnsi="宋体" w:cs="宋体" w:hint="eastAsia"/>
                <w:color w:val="000000" w:themeColor="text1"/>
                <w:kern w:val="0"/>
                <w:sz w:val="20"/>
                <w:szCs w:val="20"/>
                <w:lang w:bidi="ar"/>
              </w:rPr>
              <w:t>具有宽景成像</w:t>
            </w:r>
            <w:proofErr w:type="gramEnd"/>
            <w:r>
              <w:rPr>
                <w:rFonts w:ascii="宋体" w:hAnsi="宋体" w:cs="宋体" w:hint="eastAsia"/>
                <w:color w:val="000000" w:themeColor="text1"/>
                <w:kern w:val="0"/>
                <w:sz w:val="20"/>
                <w:szCs w:val="20"/>
                <w:lang w:bidi="ar"/>
              </w:rPr>
              <w:t>功能。</w:t>
            </w:r>
          </w:p>
          <w:p w:rsidR="00A7011B" w:rsidRDefault="008750B7">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2、子机要求</w:t>
            </w:r>
            <w:r>
              <w:rPr>
                <w:rFonts w:ascii="宋体" w:hAnsi="宋体" w:cs="宋体" w:hint="eastAsia"/>
                <w:color w:val="000000" w:themeColor="text1"/>
                <w:kern w:val="0"/>
                <w:sz w:val="20"/>
                <w:szCs w:val="20"/>
                <w:lang w:bidi="ar"/>
              </w:rPr>
              <w:br/>
              <w:t>2.1、显示器≥12.1英寸, 高分辨率彩色液晶监视器，触摸操作屏≥12.1</w:t>
            </w:r>
            <w:proofErr w:type="gramStart"/>
            <w:r>
              <w:rPr>
                <w:rFonts w:ascii="宋体" w:hAnsi="宋体" w:cs="宋体" w:hint="eastAsia"/>
                <w:color w:val="000000" w:themeColor="text1"/>
                <w:kern w:val="0"/>
                <w:sz w:val="20"/>
                <w:szCs w:val="20"/>
                <w:lang w:bidi="ar"/>
              </w:rPr>
              <w:t>”</w:t>
            </w:r>
            <w:proofErr w:type="gramEnd"/>
            <w:r>
              <w:rPr>
                <w:rFonts w:ascii="宋体" w:hAnsi="宋体" w:cs="宋体" w:hint="eastAsia"/>
                <w:color w:val="000000" w:themeColor="text1"/>
                <w:kern w:val="0"/>
                <w:sz w:val="20"/>
                <w:szCs w:val="20"/>
                <w:lang w:bidi="ar"/>
              </w:rPr>
              <w:t>，无闪烁，不间断逐行扫描。显示器具有手写板功能，可以直接在显示屏屏幕上对需要圈画的区域进行手写操作或电容笔进行手写编辑。</w:t>
            </w:r>
            <w:r>
              <w:rPr>
                <w:rFonts w:ascii="宋体" w:hAnsi="宋体" w:cs="宋体" w:hint="eastAsia"/>
                <w:color w:val="000000" w:themeColor="text1"/>
                <w:kern w:val="0"/>
                <w:sz w:val="20"/>
                <w:szCs w:val="20"/>
                <w:lang w:bidi="ar"/>
              </w:rPr>
              <w:br/>
              <w:t>2.</w:t>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、具有数字化</w:t>
            </w:r>
            <w:proofErr w:type="gramStart"/>
            <w:r>
              <w:rPr>
                <w:rFonts w:ascii="宋体" w:hAnsi="宋体" w:cs="宋体" w:hint="eastAsia"/>
                <w:color w:val="000000" w:themeColor="text1"/>
                <w:kern w:val="0"/>
                <w:sz w:val="20"/>
                <w:szCs w:val="20"/>
                <w:lang w:bidi="ar"/>
              </w:rPr>
              <w:t>二维灰阶</w:t>
            </w:r>
            <w:proofErr w:type="gramEnd"/>
            <w:r>
              <w:rPr>
                <w:rFonts w:ascii="宋体" w:hAnsi="宋体" w:cs="宋体" w:hint="eastAsia"/>
                <w:color w:val="000000" w:themeColor="text1"/>
                <w:kern w:val="0"/>
                <w:sz w:val="20"/>
                <w:szCs w:val="20"/>
                <w:lang w:bidi="ar"/>
              </w:rPr>
              <w:t>成像单元；数字化彩色多普勒单元；数字化频谱多普勒显示和分析单元；数字化能量血流成像单元；全数字式多波束形成器, 发射和接收物理通道数≥128；具备动态聚焦和处理成像技术；空间复合成像技术，同时作用于发射和接收，支持所有探头；具有智能化斑点噪声抑制技术；方向性多普勒能量图；可实现时间增益显示屏触摸调节；具备组织谐波成像单元；具备高级血</w:t>
            </w:r>
            <w:proofErr w:type="gramStart"/>
            <w:r>
              <w:rPr>
                <w:rFonts w:ascii="宋体" w:hAnsi="宋体" w:cs="宋体" w:hint="eastAsia"/>
                <w:color w:val="000000" w:themeColor="text1"/>
                <w:kern w:val="0"/>
                <w:sz w:val="20"/>
                <w:szCs w:val="20"/>
                <w:lang w:bidi="ar"/>
              </w:rPr>
              <w:t>流显示</w:t>
            </w:r>
            <w:proofErr w:type="gramEnd"/>
            <w:r>
              <w:rPr>
                <w:rFonts w:ascii="宋体" w:hAnsi="宋体" w:cs="宋体" w:hint="eastAsia"/>
                <w:color w:val="000000" w:themeColor="text1"/>
                <w:kern w:val="0"/>
                <w:sz w:val="20"/>
                <w:szCs w:val="20"/>
                <w:lang w:bidi="ar"/>
              </w:rPr>
              <w:t>功能；具有实时多参数自动调节功能；</w:t>
            </w:r>
            <w:proofErr w:type="gramStart"/>
            <w:r>
              <w:rPr>
                <w:rFonts w:ascii="宋体" w:hAnsi="宋体" w:cs="宋体" w:hint="eastAsia"/>
                <w:color w:val="000000" w:themeColor="text1"/>
                <w:kern w:val="0"/>
                <w:sz w:val="20"/>
                <w:szCs w:val="20"/>
                <w:lang w:bidi="ar"/>
              </w:rPr>
              <w:t>具有穿</w:t>
            </w:r>
            <w:proofErr w:type="gramEnd"/>
            <w:r>
              <w:rPr>
                <w:rFonts w:ascii="宋体" w:hAnsi="宋体" w:cs="宋体" w:hint="eastAsia"/>
                <w:color w:val="000000" w:themeColor="text1"/>
                <w:kern w:val="0"/>
                <w:sz w:val="20"/>
                <w:szCs w:val="20"/>
                <w:lang w:bidi="ar"/>
              </w:rPr>
              <w:t>刺针蓝光增强功能，支持线阵和</w:t>
            </w:r>
            <w:proofErr w:type="gramStart"/>
            <w:r>
              <w:rPr>
                <w:rFonts w:ascii="宋体" w:hAnsi="宋体" w:cs="宋体" w:hint="eastAsia"/>
                <w:color w:val="000000" w:themeColor="text1"/>
                <w:kern w:val="0"/>
                <w:sz w:val="20"/>
                <w:szCs w:val="20"/>
                <w:lang w:bidi="ar"/>
              </w:rPr>
              <w:t>凸阵</w:t>
            </w:r>
            <w:proofErr w:type="gramEnd"/>
            <w:r>
              <w:rPr>
                <w:rFonts w:ascii="宋体" w:hAnsi="宋体" w:cs="宋体" w:hint="eastAsia"/>
                <w:color w:val="000000" w:themeColor="text1"/>
                <w:kern w:val="0"/>
                <w:sz w:val="20"/>
                <w:szCs w:val="20"/>
                <w:lang w:bidi="ar"/>
              </w:rPr>
              <w:t>探头；线阵探头具有梯形成像功能；具有二维，彩色实时同屏显示对比功能；显示屏具有全屏触摸操作功能，可实现二维，彩色增益，深度，脉冲重复频率，彩色取样框偏转的触摸操作调节功能。</w:t>
            </w:r>
            <w:r>
              <w:rPr>
                <w:rFonts w:ascii="宋体" w:hAnsi="宋体" w:cs="宋体" w:hint="eastAsia"/>
                <w:color w:val="000000" w:themeColor="text1"/>
                <w:kern w:val="0"/>
                <w:sz w:val="20"/>
                <w:szCs w:val="20"/>
                <w:lang w:bidi="ar"/>
              </w:rPr>
              <w:br/>
              <w:t>2.</w:t>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、机身操作面板具备物理按键3-6个。</w:t>
            </w:r>
            <w:r>
              <w:rPr>
                <w:rFonts w:ascii="宋体" w:hAnsi="宋体" w:cs="宋体" w:hint="eastAsia"/>
                <w:color w:val="000000" w:themeColor="text1"/>
                <w:kern w:val="0"/>
                <w:sz w:val="20"/>
                <w:szCs w:val="20"/>
                <w:lang w:bidi="ar"/>
              </w:rPr>
              <w:br/>
              <w:t>3、探头</w:t>
            </w:r>
            <w:r>
              <w:rPr>
                <w:rFonts w:ascii="宋体" w:hAnsi="宋体" w:cs="宋体" w:hint="eastAsia"/>
                <w:color w:val="000000" w:themeColor="text1"/>
                <w:kern w:val="0"/>
                <w:sz w:val="20"/>
                <w:szCs w:val="20"/>
                <w:lang w:bidi="ar"/>
              </w:rPr>
              <w:br/>
              <w:t>3.1频率：宽频带或变频探头。</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3.2类型：高频探头最高频率≥18MHz。</w:t>
            </w:r>
          </w:p>
          <w:p w:rsidR="00A7011B" w:rsidRDefault="008750B7">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振子：线阵探头有效振子数≥192振子；B/D兼用，线阵：B/PWD;</w:t>
            </w:r>
            <w:proofErr w:type="gramStart"/>
            <w:r>
              <w:rPr>
                <w:rFonts w:ascii="宋体" w:hAnsi="宋体" w:cs="宋体" w:hint="eastAsia"/>
                <w:color w:val="000000" w:themeColor="text1"/>
                <w:kern w:val="0"/>
                <w:sz w:val="20"/>
                <w:szCs w:val="20"/>
                <w:lang w:bidi="ar"/>
              </w:rPr>
              <w:t>凸</w:t>
            </w:r>
            <w:proofErr w:type="gramEnd"/>
            <w:r>
              <w:rPr>
                <w:rFonts w:ascii="宋体" w:hAnsi="宋体" w:cs="宋体" w:hint="eastAsia"/>
                <w:color w:val="000000" w:themeColor="text1"/>
                <w:kern w:val="0"/>
                <w:sz w:val="20"/>
                <w:szCs w:val="20"/>
                <w:lang w:bidi="ar"/>
              </w:rPr>
              <w:t>阵：B/PWD。</w:t>
            </w:r>
            <w:r>
              <w:rPr>
                <w:rFonts w:ascii="宋体" w:hAnsi="宋体" w:cs="宋体" w:hint="eastAsia"/>
                <w:color w:val="000000" w:themeColor="text1"/>
                <w:kern w:val="0"/>
                <w:sz w:val="20"/>
                <w:szCs w:val="20"/>
                <w:lang w:bidi="ar"/>
              </w:rPr>
              <w:br/>
              <w:t>3.</w:t>
            </w:r>
            <w:r>
              <w:rPr>
                <w:rFonts w:ascii="宋体" w:hAnsi="宋体" w:cs="宋体"/>
                <w:color w:val="000000" w:themeColor="text1"/>
                <w:kern w:val="0"/>
                <w:sz w:val="20"/>
                <w:szCs w:val="20"/>
                <w:lang w:bidi="ar"/>
              </w:rPr>
              <w:t>3</w:t>
            </w:r>
            <w:proofErr w:type="gramStart"/>
            <w:r>
              <w:rPr>
                <w:rFonts w:ascii="宋体" w:hAnsi="宋体" w:cs="宋体" w:hint="eastAsia"/>
                <w:color w:val="000000" w:themeColor="text1"/>
                <w:kern w:val="0"/>
                <w:sz w:val="20"/>
                <w:szCs w:val="20"/>
                <w:lang w:bidi="ar"/>
              </w:rPr>
              <w:t>二维灰</w:t>
            </w:r>
            <w:proofErr w:type="gramEnd"/>
            <w:r>
              <w:rPr>
                <w:rFonts w:ascii="宋体" w:hAnsi="宋体" w:cs="宋体" w:hint="eastAsia"/>
                <w:color w:val="000000" w:themeColor="text1"/>
                <w:kern w:val="0"/>
                <w:sz w:val="20"/>
                <w:szCs w:val="20"/>
                <w:lang w:bidi="ar"/>
              </w:rPr>
              <w:t>阶显像主要参数：</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1）扫描:电子线阵探头1个：超声频率4.0—18.0MHz；电子线阵探头2个：超声频率3.0 —11.0MHz；电子</w:t>
            </w:r>
            <w:proofErr w:type="gramStart"/>
            <w:r>
              <w:rPr>
                <w:rFonts w:ascii="宋体" w:hAnsi="宋体" w:cs="宋体" w:hint="eastAsia"/>
                <w:color w:val="000000" w:themeColor="text1"/>
                <w:kern w:val="0"/>
                <w:sz w:val="20"/>
                <w:szCs w:val="20"/>
                <w:lang w:bidi="ar"/>
              </w:rPr>
              <w:t>凸</w:t>
            </w:r>
            <w:proofErr w:type="gramEnd"/>
            <w:r>
              <w:rPr>
                <w:rFonts w:ascii="宋体" w:hAnsi="宋体" w:cs="宋体" w:hint="eastAsia"/>
                <w:color w:val="000000" w:themeColor="text1"/>
                <w:kern w:val="0"/>
                <w:sz w:val="20"/>
                <w:szCs w:val="20"/>
                <w:lang w:bidi="ar"/>
              </w:rPr>
              <w:t>阵探头3个：超声频率2.0—5.0MHz。</w:t>
            </w:r>
          </w:p>
          <w:p w:rsidR="00A7011B" w:rsidRDefault="008750B7">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2）</w:t>
            </w:r>
            <w:proofErr w:type="gramStart"/>
            <w:r>
              <w:rPr>
                <w:rFonts w:ascii="宋体" w:hAnsi="宋体" w:cs="宋体" w:hint="eastAsia"/>
                <w:color w:val="000000" w:themeColor="text1"/>
                <w:kern w:val="0"/>
                <w:sz w:val="20"/>
                <w:szCs w:val="20"/>
                <w:lang w:bidi="ar"/>
              </w:rPr>
              <w:t>发射声</w:t>
            </w:r>
            <w:proofErr w:type="gramEnd"/>
            <w:r>
              <w:rPr>
                <w:rFonts w:ascii="宋体" w:hAnsi="宋体" w:cs="宋体" w:hint="eastAsia"/>
                <w:color w:val="000000" w:themeColor="text1"/>
                <w:kern w:val="0"/>
                <w:sz w:val="20"/>
                <w:szCs w:val="20"/>
                <w:lang w:bidi="ar"/>
              </w:rPr>
              <w:t>束聚焦：发射≥8段；接收方式：发射、接收通道≥128；接收超声信号动态范围、及可调范围≥100 dB；数字化多声</w:t>
            </w:r>
            <w:proofErr w:type="gramStart"/>
            <w:r>
              <w:rPr>
                <w:rFonts w:ascii="宋体" w:hAnsi="宋体" w:cs="宋体" w:hint="eastAsia"/>
                <w:color w:val="000000" w:themeColor="text1"/>
                <w:kern w:val="0"/>
                <w:sz w:val="20"/>
                <w:szCs w:val="20"/>
                <w:lang w:bidi="ar"/>
              </w:rPr>
              <w:t>束形成</w:t>
            </w:r>
            <w:proofErr w:type="gramEnd"/>
            <w:r>
              <w:rPr>
                <w:rFonts w:ascii="宋体" w:hAnsi="宋体" w:cs="宋体" w:hint="eastAsia"/>
                <w:color w:val="000000" w:themeColor="text1"/>
                <w:kern w:val="0"/>
                <w:sz w:val="20"/>
                <w:szCs w:val="20"/>
                <w:lang w:bidi="ar"/>
              </w:rPr>
              <w:t>技术；增益调节：B/M可独立调节；TGC分段≥8（要求显示屏触摸调节）。</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w:t>
            </w:r>
            <w:proofErr w:type="gramStart"/>
            <w:r>
              <w:rPr>
                <w:rFonts w:ascii="宋体" w:hAnsi="宋体" w:cs="宋体" w:hint="eastAsia"/>
                <w:color w:val="000000" w:themeColor="text1"/>
                <w:kern w:val="0"/>
                <w:sz w:val="20"/>
                <w:szCs w:val="20"/>
                <w:lang w:bidi="ar"/>
              </w:rPr>
              <w:t>凸</w:t>
            </w:r>
            <w:proofErr w:type="gramEnd"/>
            <w:r>
              <w:rPr>
                <w:rFonts w:ascii="宋体" w:hAnsi="宋体" w:cs="宋体" w:hint="eastAsia"/>
                <w:color w:val="000000" w:themeColor="text1"/>
                <w:kern w:val="0"/>
                <w:sz w:val="20"/>
                <w:szCs w:val="20"/>
                <w:lang w:bidi="ar"/>
              </w:rPr>
              <w:t>阵探头最大扫描深度≥40cm。</w:t>
            </w:r>
          </w:p>
          <w:p w:rsidR="00A7011B" w:rsidRDefault="008750B7">
            <w:pPr>
              <w:widowControl/>
              <w:numPr>
                <w:ilvl w:val="255"/>
                <w:numId w:val="0"/>
              </w:numPr>
              <w:jc w:val="left"/>
              <w:textAlignment w:val="center"/>
              <w:rPr>
                <w:rFonts w:ascii="宋体" w:hAnsi="宋体" w:cs="宋体"/>
                <w:color w:val="000000" w:themeColor="text1"/>
                <w:sz w:val="20"/>
                <w:szCs w:val="20"/>
              </w:rPr>
            </w:pPr>
            <w:r>
              <w:rPr>
                <w:rFonts w:ascii="宋体" w:hAnsi="宋体" w:cs="宋体" w:hint="eastAsia"/>
                <w:b/>
                <w:bCs/>
                <w:color w:val="000000" w:themeColor="text1"/>
                <w:kern w:val="0"/>
                <w:sz w:val="20"/>
                <w:szCs w:val="20"/>
                <w:lang w:bidi="ar"/>
              </w:rPr>
              <w:t>二、软件参数技术要求：</w:t>
            </w:r>
            <w:r>
              <w:rPr>
                <w:rFonts w:ascii="宋体" w:hAnsi="宋体" w:cs="宋体" w:hint="eastAsia"/>
                <w:color w:val="000000" w:themeColor="text1"/>
                <w:kern w:val="0"/>
                <w:sz w:val="20"/>
                <w:szCs w:val="20"/>
                <w:lang w:bidi="ar"/>
              </w:rPr>
              <w:br/>
            </w:r>
            <w:r>
              <w:rPr>
                <w:rFonts w:ascii="宋体" w:hAnsi="宋体" w:cs="宋体"/>
                <w:color w:val="000000" w:themeColor="text1"/>
                <w:kern w:val="0"/>
                <w:sz w:val="20"/>
                <w:szCs w:val="20"/>
                <w:lang w:bidi="ar"/>
              </w:rPr>
              <w:t>1</w:t>
            </w:r>
            <w:r>
              <w:rPr>
                <w:rFonts w:ascii="宋体" w:hAnsi="宋体" w:cs="宋体" w:hint="eastAsia"/>
                <w:color w:val="000000" w:themeColor="text1"/>
                <w:kern w:val="0"/>
                <w:sz w:val="20"/>
                <w:szCs w:val="20"/>
                <w:lang w:bidi="ar"/>
              </w:rPr>
              <w:t>、多普勒血流测量与分析；外周血管测量与分析；图像存储与回放重现单元，对回放图像可进行参数调节；回放重现：灰阶图像回放≥255幅、回放时间≥20秒。</w:t>
            </w:r>
            <w:r>
              <w:rPr>
                <w:rFonts w:ascii="宋体" w:hAnsi="宋体" w:cs="宋体" w:hint="eastAsia"/>
                <w:color w:val="000000" w:themeColor="text1"/>
                <w:kern w:val="0"/>
                <w:sz w:val="20"/>
                <w:szCs w:val="20"/>
                <w:lang w:bidi="ar"/>
              </w:rPr>
              <w:br/>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、图像管理与记录装置：超声图像存档与病案管理系统，具有</w:t>
            </w:r>
            <w:r>
              <w:rPr>
                <w:rFonts w:ascii="宋体" w:hAnsi="宋体" w:cs="宋体" w:hint="eastAsia"/>
                <w:color w:val="000000" w:themeColor="text1"/>
                <w:kern w:val="0"/>
                <w:sz w:val="20"/>
                <w:szCs w:val="20"/>
                <w:lang w:bidi="ar"/>
              </w:rPr>
              <w:lastRenderedPageBreak/>
              <w:t>既往病例图像实时对比功能，便于病情变化的观察；USB接口≥3个，支持数据输出，内置至少128G用户存储固态硬盘。</w:t>
            </w:r>
          </w:p>
          <w:p w:rsidR="00A7011B" w:rsidRDefault="008750B7">
            <w:pPr>
              <w:widowControl/>
              <w:numPr>
                <w:ilvl w:val="255"/>
                <w:numId w:val="0"/>
              </w:numPr>
              <w:jc w:val="left"/>
              <w:textAlignment w:val="center"/>
              <w:rPr>
                <w:rFonts w:ascii="宋体" w:hAnsi="宋体" w:cs="宋体"/>
                <w:color w:val="000000" w:themeColor="text1"/>
                <w:sz w:val="20"/>
                <w:szCs w:val="20"/>
              </w:rPr>
            </w:pP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、预设条件：针对不同的检查脏器，预置最佳化图像的检查条件，减少操作时的调节，及常用所需的外部调节及组合调节。</w:t>
            </w:r>
            <w:r>
              <w:rPr>
                <w:rFonts w:ascii="宋体" w:hAnsi="宋体" w:cs="宋体" w:hint="eastAsia"/>
                <w:color w:val="000000" w:themeColor="text1"/>
                <w:kern w:val="0"/>
                <w:sz w:val="20"/>
                <w:szCs w:val="20"/>
                <w:lang w:bidi="ar"/>
              </w:rPr>
              <w:br/>
            </w: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、频谱多普勒：</w:t>
            </w:r>
          </w:p>
          <w:p w:rsidR="00A7011B" w:rsidRDefault="008750B7">
            <w:pPr>
              <w:widowControl/>
              <w:numPr>
                <w:ilvl w:val="255"/>
                <w:numId w:val="0"/>
              </w:numPr>
              <w:jc w:val="left"/>
              <w:textAlignment w:val="center"/>
              <w:rPr>
                <w:rFonts w:ascii="宋体" w:hAnsi="宋体" w:cs="宋体"/>
                <w:color w:val="000000" w:themeColor="text1"/>
                <w:sz w:val="20"/>
                <w:szCs w:val="20"/>
              </w:rPr>
            </w:pP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.1、方式：脉冲波多普勒；最大测量速度：PWD正或反向血流速度≥6.0m/s；CWD血流速度≥11.8m/s；最低测量速度：≤2mm/s(非噪声信号)。</w:t>
            </w:r>
            <w:r>
              <w:rPr>
                <w:rFonts w:ascii="宋体" w:hAnsi="宋体" w:cs="宋体" w:hint="eastAsia"/>
                <w:color w:val="000000" w:themeColor="text1"/>
                <w:kern w:val="0"/>
                <w:sz w:val="20"/>
                <w:szCs w:val="20"/>
                <w:lang w:bidi="ar"/>
              </w:rPr>
              <w:br/>
            </w: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w:t>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、显示方式：至少B、B/D、B/M、B＋B、D等；电影回放：≥20秒；零位移动：≥8级；取样宽度及位置范围：宽度1mm至20mm；显示控制：反转显示(左/右；上/下)零移位。</w:t>
            </w:r>
            <w:r>
              <w:rPr>
                <w:rFonts w:ascii="宋体" w:hAnsi="宋体" w:cs="宋体" w:hint="eastAsia"/>
                <w:color w:val="000000" w:themeColor="text1"/>
                <w:kern w:val="0"/>
                <w:sz w:val="20"/>
                <w:szCs w:val="20"/>
                <w:lang w:bidi="ar"/>
              </w:rPr>
              <w:br/>
            </w:r>
            <w:r>
              <w:rPr>
                <w:rFonts w:ascii="宋体" w:hAnsi="宋体" w:cs="宋体"/>
                <w:color w:val="000000" w:themeColor="text1"/>
                <w:kern w:val="0"/>
                <w:sz w:val="20"/>
                <w:szCs w:val="20"/>
                <w:lang w:bidi="ar"/>
              </w:rPr>
              <w:t>5</w:t>
            </w:r>
            <w:r>
              <w:rPr>
                <w:rFonts w:ascii="宋体" w:hAnsi="宋体" w:cs="宋体" w:hint="eastAsia"/>
                <w:color w:val="000000" w:themeColor="text1"/>
                <w:kern w:val="0"/>
                <w:sz w:val="20"/>
                <w:szCs w:val="20"/>
                <w:lang w:bidi="ar"/>
              </w:rPr>
              <w:t>、彩色多普勒：显示方式：速度方差显示、速度显示、方差显示、BDF/MDF、BDF/MDF/FFT；显示控制：零位移动分±10级；彩色显示速度：最低平均血</w:t>
            </w:r>
            <w:proofErr w:type="gramStart"/>
            <w:r>
              <w:rPr>
                <w:rFonts w:ascii="宋体" w:hAnsi="宋体" w:cs="宋体" w:hint="eastAsia"/>
                <w:color w:val="000000" w:themeColor="text1"/>
                <w:kern w:val="0"/>
                <w:sz w:val="20"/>
                <w:szCs w:val="20"/>
                <w:lang w:bidi="ar"/>
              </w:rPr>
              <w:t>流显示</w:t>
            </w:r>
            <w:proofErr w:type="gramEnd"/>
            <w:r>
              <w:rPr>
                <w:rFonts w:ascii="宋体" w:hAnsi="宋体" w:cs="宋体" w:hint="eastAsia"/>
                <w:color w:val="000000" w:themeColor="text1"/>
                <w:kern w:val="0"/>
                <w:sz w:val="20"/>
                <w:szCs w:val="20"/>
                <w:lang w:bidi="ar"/>
              </w:rPr>
              <w:t>速度≤3mm/s（非噪声信号）。</w:t>
            </w: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lastRenderedPageBreak/>
              <w:t>1</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210</w:t>
            </w:r>
          </w:p>
        </w:tc>
      </w:tr>
      <w:tr w:rsidR="00A7011B">
        <w:trPr>
          <w:trHeight w:val="1718"/>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lastRenderedPageBreak/>
              <w:t>4</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竞技状态综合诊断系统</w:t>
            </w:r>
          </w:p>
        </w:tc>
        <w:tc>
          <w:tcPr>
            <w:tcW w:w="5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left"/>
              <w:textAlignment w:val="center"/>
              <w:rPr>
                <w:rFonts w:ascii="宋体" w:hAnsi="宋体" w:cs="宋体"/>
                <w:color w:val="FF0000"/>
                <w:kern w:val="0"/>
                <w:sz w:val="20"/>
                <w:szCs w:val="20"/>
                <w:lang w:bidi="ar"/>
              </w:rPr>
            </w:pPr>
            <w:r>
              <w:rPr>
                <w:rFonts w:ascii="宋体" w:hAnsi="宋体" w:cs="宋体" w:hint="eastAsia"/>
                <w:b/>
                <w:bCs/>
                <w:color w:val="000000" w:themeColor="text1"/>
                <w:kern w:val="0"/>
                <w:sz w:val="20"/>
                <w:szCs w:val="20"/>
                <w:lang w:bidi="ar"/>
              </w:rPr>
              <w:t>参数技术需求</w:t>
            </w:r>
            <w:r>
              <w:rPr>
                <w:rFonts w:ascii="宋体" w:hAnsi="宋体" w:cs="宋体" w:hint="eastAsia"/>
                <w:color w:val="000000" w:themeColor="text1"/>
                <w:kern w:val="0"/>
                <w:sz w:val="20"/>
                <w:szCs w:val="20"/>
                <w:lang w:bidi="ar"/>
              </w:rPr>
              <w:br/>
              <w:t>1、教练员实时监测每一名运动员竞技水平的综合状态，根据状态改变训练计划。包括运动员管理系：无限额测试和云端储存运动员信息和评测结果；可实现运动员测试结果比较界面。</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2、终端可实时监测≥10名运动员竞技水平综合状态。</w:t>
            </w:r>
          </w:p>
          <w:p w:rsidR="00A7011B" w:rsidRDefault="008750B7">
            <w:pPr>
              <w:widowControl/>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3、设备分析软件需具备在数据接收终端上实时显示。</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4、设备测试内容需包含：静心率，安全训练心率阈值建议，功能状态系统，中枢神经系统，心肺功能系统，能量代谢系统，心电图和心脏功能原始数据，脑电图原始数据。</w:t>
            </w:r>
          </w:p>
          <w:p w:rsidR="00A7011B" w:rsidRDefault="008750B7">
            <w:pPr>
              <w:widowControl/>
              <w:jc w:val="left"/>
              <w:textAlignment w:val="center"/>
              <w:rPr>
                <w:rFonts w:ascii="宋体" w:hAnsi="宋体" w:cs="宋体"/>
                <w:color w:val="FF0000"/>
                <w:kern w:val="0"/>
                <w:sz w:val="20"/>
                <w:szCs w:val="20"/>
                <w:lang w:bidi="ar"/>
              </w:rPr>
            </w:pP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5、设备反馈信息需包含：运动建议（疲劳状况及负荷能力）、运动强度参考范围、曲线图和趋势图、详细测试报告/图表、衍生心功能指标、详细的ECG波形分析、心电图和心功能原始数据、脑电图原始数据。</w:t>
            </w:r>
          </w:p>
          <w:p w:rsidR="00A7011B" w:rsidRDefault="008750B7">
            <w:pPr>
              <w:widowControl/>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6、设备管理系统可实现：运动员管理系统、队伍管理、测试结果管理、多人数据分析、多人数据对比；</w:t>
            </w:r>
            <w:r>
              <w:rPr>
                <w:rFonts w:ascii="宋体" w:hAnsi="宋体" w:cs="宋体" w:hint="eastAsia"/>
                <w:color w:val="000000" w:themeColor="text1"/>
                <w:kern w:val="0"/>
                <w:sz w:val="20"/>
                <w:szCs w:val="20"/>
                <w:lang w:bidi="ar"/>
              </w:rPr>
              <w:br/>
              <w:t>7、设备可测数据需包含：心脏功能（身体疲劳和恢复状况）、能量代谢、中枢神经机能状况（CNS）、植物神经系统、心肺功能、肌肉功能。</w:t>
            </w: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2</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78</w:t>
            </w:r>
          </w:p>
        </w:tc>
      </w:tr>
      <w:tr w:rsidR="00A7011B">
        <w:trPr>
          <w:trHeight w:val="792"/>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5</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多任务神经感知训练系统</w:t>
            </w:r>
          </w:p>
        </w:tc>
        <w:tc>
          <w:tcPr>
            <w:tcW w:w="5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left"/>
              <w:textAlignment w:val="center"/>
              <w:rPr>
                <w:rFonts w:ascii="宋体" w:hAnsi="宋体" w:cs="宋体"/>
                <w:color w:val="FF0000"/>
                <w:kern w:val="0"/>
                <w:sz w:val="20"/>
                <w:szCs w:val="20"/>
                <w:lang w:bidi="ar"/>
              </w:rPr>
            </w:pPr>
            <w:r>
              <w:rPr>
                <w:rFonts w:ascii="宋体" w:hAnsi="宋体" w:cs="宋体" w:hint="eastAsia"/>
                <w:b/>
                <w:bCs/>
                <w:color w:val="000000" w:themeColor="text1"/>
                <w:kern w:val="0"/>
                <w:sz w:val="20"/>
                <w:szCs w:val="20"/>
                <w:lang w:bidi="ar"/>
              </w:rPr>
              <w:t>参数技术要求：</w:t>
            </w:r>
            <w:r>
              <w:rPr>
                <w:rFonts w:ascii="宋体" w:hAnsi="宋体" w:cs="宋体" w:hint="eastAsia"/>
                <w:color w:val="000000" w:themeColor="text1"/>
                <w:kern w:val="0"/>
                <w:sz w:val="20"/>
                <w:szCs w:val="20"/>
                <w:lang w:bidi="ar"/>
              </w:rPr>
              <w:br/>
              <w:t>1、多任务神经感知训练系统软件</w:t>
            </w:r>
            <w:r>
              <w:rPr>
                <w:rFonts w:ascii="宋体" w:hAnsi="宋体" w:cs="宋体" w:hint="eastAsia"/>
                <w:color w:val="000000" w:themeColor="text1"/>
                <w:kern w:val="0"/>
                <w:sz w:val="20"/>
                <w:szCs w:val="20"/>
                <w:lang w:bidi="ar"/>
              </w:rPr>
              <w:br/>
              <w:t>1.1、采用多目标视觉追踪训练原理，能够锻炼人体意识水平和注意力，进而让人体在复合压力环境下提高决策能力的训练系统；采用至少8个目标运动后进行定位（特定目标数量可调）的方式进行相关测试。</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、测试目标移动速度，采用前三次测试的均值逐次变化的方法，目标移动的初始速度为0.1m/s，最高可达7m/s。测试后可得出训练结果，并得到训练报告。</w:t>
            </w:r>
          </w:p>
          <w:p w:rsidR="00A7011B" w:rsidRDefault="008750B7">
            <w:pPr>
              <w:widowControl/>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、测试结果包含测试者的准确率、正确次数、每次测试目标运动的速度和系统对每次测试做出的评分。</w:t>
            </w:r>
            <w:r>
              <w:rPr>
                <w:rFonts w:ascii="宋体" w:hAnsi="宋体" w:cs="宋体" w:hint="eastAsia"/>
                <w:color w:val="000000" w:themeColor="text1"/>
                <w:kern w:val="0"/>
                <w:sz w:val="20"/>
                <w:szCs w:val="20"/>
                <w:lang w:bidi="ar"/>
              </w:rPr>
              <w:br/>
              <w:t>1.</w:t>
            </w: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、可以根据被试人员不同的等级水平</w:t>
            </w:r>
            <w:proofErr w:type="gramStart"/>
            <w:r>
              <w:rPr>
                <w:rFonts w:ascii="宋体" w:hAnsi="宋体" w:cs="宋体" w:hint="eastAsia"/>
                <w:color w:val="000000" w:themeColor="text1"/>
                <w:kern w:val="0"/>
                <w:sz w:val="20"/>
                <w:szCs w:val="20"/>
                <w:lang w:bidi="ar"/>
              </w:rPr>
              <w:t>作出</w:t>
            </w:r>
            <w:proofErr w:type="gramEnd"/>
            <w:r>
              <w:rPr>
                <w:rFonts w:ascii="宋体" w:hAnsi="宋体" w:cs="宋体" w:hint="eastAsia"/>
                <w:color w:val="000000" w:themeColor="text1"/>
                <w:kern w:val="0"/>
                <w:sz w:val="20"/>
                <w:szCs w:val="20"/>
                <w:lang w:bidi="ar"/>
              </w:rPr>
              <w:t>有针对性的测试任务。研究者也可以根据自身需求，通过交互方式增加训练的难度；可以对个人与团队训练结果的平均值进行对比分析，并自动生成个人与团队数据的趋势图和训练的效果评价曲线。还能实现数据保存及导出（数据导出格式为EXCEL）。</w:t>
            </w:r>
            <w:r>
              <w:rPr>
                <w:rFonts w:ascii="宋体" w:hAnsi="宋体" w:cs="宋体" w:hint="eastAsia"/>
                <w:color w:val="000000" w:themeColor="text1"/>
                <w:kern w:val="0"/>
                <w:sz w:val="20"/>
                <w:szCs w:val="20"/>
                <w:lang w:bidi="ar"/>
              </w:rPr>
              <w:br/>
              <w:t>1.</w:t>
            </w:r>
            <w:r>
              <w:rPr>
                <w:rFonts w:ascii="宋体" w:hAnsi="宋体" w:cs="宋体"/>
                <w:color w:val="000000" w:themeColor="text1"/>
                <w:kern w:val="0"/>
                <w:sz w:val="20"/>
                <w:szCs w:val="20"/>
                <w:lang w:bidi="ar"/>
              </w:rPr>
              <w:t>5</w:t>
            </w:r>
            <w:r>
              <w:rPr>
                <w:rFonts w:ascii="宋体" w:hAnsi="宋体" w:cs="宋体" w:hint="eastAsia"/>
                <w:color w:val="000000" w:themeColor="text1"/>
                <w:kern w:val="0"/>
                <w:sz w:val="20"/>
                <w:szCs w:val="20"/>
                <w:lang w:bidi="ar"/>
              </w:rPr>
              <w:t>、具备引导模块，用户可对训练难度和训练目的进行自定义设置和数据分析；兼容3D功能，可以利用体感设备提高训练的效果；具有促进神经训练和认知改善的功能</w:t>
            </w:r>
            <w:r>
              <w:rPr>
                <w:rFonts w:ascii="宋体" w:hAnsi="宋体" w:cs="宋体" w:hint="eastAsia"/>
                <w:color w:val="000000" w:themeColor="text1"/>
                <w:kern w:val="0"/>
                <w:sz w:val="20"/>
                <w:szCs w:val="20"/>
                <w:lang w:bidi="ar"/>
              </w:rPr>
              <w:br/>
              <w:t>2、3D眼镜：分色立体成像技术，红蓝3D眼镜。</w:t>
            </w: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1</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19</w:t>
            </w:r>
          </w:p>
        </w:tc>
      </w:tr>
      <w:tr w:rsidR="00A7011B">
        <w:trPr>
          <w:trHeight w:val="1402"/>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lastRenderedPageBreak/>
              <w:t>6</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穿戴</w:t>
            </w:r>
            <w:proofErr w:type="gramStart"/>
            <w:r>
              <w:rPr>
                <w:rFonts w:ascii="宋体" w:hAnsi="宋体" w:cs="宋体" w:hint="eastAsia"/>
                <w:color w:val="000000" w:themeColor="text1"/>
                <w:kern w:val="0"/>
                <w:sz w:val="20"/>
                <w:szCs w:val="20"/>
                <w:lang w:bidi="ar"/>
              </w:rPr>
              <w:t>式眼动仪</w:t>
            </w:r>
            <w:proofErr w:type="gramEnd"/>
          </w:p>
        </w:tc>
        <w:tc>
          <w:tcPr>
            <w:tcW w:w="5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一</w:t>
            </w:r>
            <w:r>
              <w:rPr>
                <w:rFonts w:ascii="宋体" w:hAnsi="宋体" w:cs="宋体" w:hint="eastAsia"/>
                <w:b/>
                <w:bCs/>
                <w:color w:val="000000" w:themeColor="text1"/>
                <w:kern w:val="0"/>
                <w:sz w:val="20"/>
                <w:szCs w:val="20"/>
                <w:lang w:bidi="ar"/>
              </w:rPr>
              <w:t>、硬件参数技术要求：</w:t>
            </w:r>
            <w:r>
              <w:rPr>
                <w:rFonts w:ascii="宋体" w:hAnsi="宋体" w:cs="宋体" w:hint="eastAsia"/>
                <w:color w:val="000000" w:themeColor="text1"/>
                <w:kern w:val="0"/>
                <w:sz w:val="20"/>
                <w:szCs w:val="20"/>
                <w:lang w:bidi="ar"/>
              </w:rPr>
              <w:br/>
              <w:t>1、眼镜式设计，核心部件完全嵌入在镜片中；兼顾柔韧性与坚固性的Grilamid与不锈钢框架材质，贴合面部的设计能够兼容各类头盔和防护装备；头戴部分重量(含线缆)≤77g。</w:t>
            </w:r>
            <w:r>
              <w:rPr>
                <w:rFonts w:ascii="宋体" w:hAnsi="宋体" w:cs="宋体" w:hint="eastAsia"/>
                <w:color w:val="000000" w:themeColor="text1"/>
                <w:kern w:val="0"/>
                <w:sz w:val="20"/>
                <w:szCs w:val="20"/>
                <w:lang w:bidi="ar"/>
              </w:rPr>
              <w:br/>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 采样率：≥50HZ；采集方式：双眼采集，暗</w:t>
            </w:r>
            <w:proofErr w:type="gramStart"/>
            <w:r>
              <w:rPr>
                <w:rFonts w:ascii="宋体" w:hAnsi="宋体" w:cs="宋体" w:hint="eastAsia"/>
                <w:color w:val="000000" w:themeColor="text1"/>
                <w:kern w:val="0"/>
                <w:sz w:val="20"/>
                <w:szCs w:val="20"/>
                <w:lang w:bidi="ar"/>
              </w:rPr>
              <w:t>瞳</w:t>
            </w:r>
            <w:proofErr w:type="gramEnd"/>
            <w:r>
              <w:rPr>
                <w:rFonts w:ascii="宋体" w:hAnsi="宋体" w:cs="宋体" w:hint="eastAsia"/>
                <w:color w:val="000000" w:themeColor="text1"/>
                <w:kern w:val="0"/>
                <w:sz w:val="20"/>
                <w:szCs w:val="20"/>
                <w:lang w:bidi="ar"/>
              </w:rPr>
              <w:t>技术，全视域追踪。</w:t>
            </w:r>
            <w:r>
              <w:rPr>
                <w:rFonts w:ascii="宋体" w:hAnsi="宋体" w:cs="宋体" w:hint="eastAsia"/>
                <w:color w:val="000000" w:themeColor="text1"/>
                <w:kern w:val="0"/>
                <w:sz w:val="20"/>
                <w:szCs w:val="20"/>
                <w:lang w:bidi="ar"/>
              </w:rPr>
              <w:br/>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、定标程序：系统引导式，一点定标；平行视差矫正：自动；滑移补偿：3D眼球模型+微传感器自动补偿；内置陀螺仪、加速传感器与磁力计，用于滑移补偿与视觉行为的过滤。</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、内置场景摄像机规格 ：1920X1080@25fps高清，H.264编码。内置场景摄像机视野范围：对角线106度，16：9；水平/垂直95度/63度。</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color w:val="000000" w:themeColor="text1"/>
                <w:kern w:val="0"/>
                <w:sz w:val="20"/>
                <w:szCs w:val="20"/>
                <w:lang w:bidi="ar"/>
              </w:rPr>
              <w:t>5</w:t>
            </w:r>
            <w:r>
              <w:rPr>
                <w:rFonts w:ascii="宋体" w:hAnsi="宋体" w:cs="宋体" w:hint="eastAsia"/>
                <w:color w:val="000000" w:themeColor="text1"/>
                <w:kern w:val="0"/>
                <w:sz w:val="20"/>
                <w:szCs w:val="20"/>
                <w:lang w:bidi="ar"/>
              </w:rPr>
              <w:t>、视觉传感器：4枚，每只镜片2枚，完全嵌入镜片内。</w:t>
            </w:r>
          </w:p>
          <w:p w:rsidR="00A7011B" w:rsidRDefault="008750B7">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b/>
                <w:bCs/>
                <w:color w:val="000000" w:themeColor="text1"/>
                <w:kern w:val="0"/>
                <w:sz w:val="20"/>
                <w:szCs w:val="20"/>
                <w:lang w:bidi="ar"/>
              </w:rPr>
              <w:t>#</w:t>
            </w:r>
            <w:r>
              <w:rPr>
                <w:rFonts w:ascii="宋体" w:hAnsi="宋体" w:cs="宋体"/>
                <w:color w:val="000000" w:themeColor="text1"/>
                <w:kern w:val="0"/>
                <w:sz w:val="20"/>
                <w:szCs w:val="20"/>
                <w:lang w:bidi="ar"/>
              </w:rPr>
              <w:t>6</w:t>
            </w:r>
            <w:r>
              <w:rPr>
                <w:rFonts w:ascii="宋体" w:hAnsi="宋体" w:cs="宋体" w:hint="eastAsia"/>
                <w:color w:val="000000" w:themeColor="text1"/>
                <w:kern w:val="0"/>
                <w:sz w:val="20"/>
                <w:szCs w:val="20"/>
                <w:lang w:bidi="ar"/>
              </w:rPr>
              <w:t>、参照光源：16枚，每只镜片8枚，完全嵌入镜片内。</w:t>
            </w:r>
          </w:p>
          <w:p w:rsidR="00A7011B" w:rsidRDefault="008750B7">
            <w:pPr>
              <w:widowControl/>
              <w:numPr>
                <w:ilvl w:val="255"/>
                <w:numId w:val="0"/>
              </w:numPr>
              <w:jc w:val="left"/>
              <w:textAlignment w:val="center"/>
              <w:rPr>
                <w:rFonts w:ascii="宋体" w:hAnsi="宋体" w:cs="宋体"/>
                <w:color w:val="000000" w:themeColor="text1"/>
                <w:sz w:val="20"/>
                <w:szCs w:val="20"/>
              </w:rPr>
            </w:pPr>
            <w:r>
              <w:rPr>
                <w:rFonts w:ascii="宋体" w:hAnsi="宋体" w:cs="宋体"/>
                <w:color w:val="000000" w:themeColor="text1"/>
                <w:kern w:val="0"/>
                <w:sz w:val="20"/>
                <w:szCs w:val="20"/>
                <w:lang w:bidi="ar"/>
              </w:rPr>
              <w:t>7</w:t>
            </w:r>
            <w:r>
              <w:rPr>
                <w:rFonts w:ascii="宋体" w:hAnsi="宋体" w:cs="宋体" w:hint="eastAsia"/>
                <w:color w:val="000000" w:themeColor="text1"/>
                <w:kern w:val="0"/>
                <w:sz w:val="20"/>
                <w:szCs w:val="20"/>
                <w:lang w:bidi="ar"/>
              </w:rPr>
              <w:t>、数据同步：内置3.5mm TTL同步接口，可实现TTL，TCP/IP和NTP方式的数据同步；支持无线数据传输（发射端和接收</w:t>
            </w:r>
            <w:proofErr w:type="gramStart"/>
            <w:r>
              <w:rPr>
                <w:rFonts w:ascii="宋体" w:hAnsi="宋体" w:cs="宋体" w:hint="eastAsia"/>
                <w:color w:val="000000" w:themeColor="text1"/>
                <w:kern w:val="0"/>
                <w:sz w:val="20"/>
                <w:szCs w:val="20"/>
                <w:lang w:bidi="ar"/>
              </w:rPr>
              <w:t>端两种</w:t>
            </w:r>
            <w:proofErr w:type="gramEnd"/>
            <w:r>
              <w:rPr>
                <w:rFonts w:ascii="宋体" w:hAnsi="宋体" w:cs="宋体" w:hint="eastAsia"/>
                <w:color w:val="000000" w:themeColor="text1"/>
                <w:kern w:val="0"/>
                <w:sz w:val="20"/>
                <w:szCs w:val="20"/>
                <w:lang w:bidi="ar"/>
              </w:rPr>
              <w:t>连接方式），实时观察；内置麦克风，≥16位单声道。</w:t>
            </w:r>
            <w:r>
              <w:rPr>
                <w:rFonts w:ascii="宋体" w:hAnsi="宋体" w:cs="宋体" w:hint="eastAsia"/>
                <w:color w:val="000000" w:themeColor="text1"/>
                <w:kern w:val="0"/>
                <w:sz w:val="20"/>
                <w:szCs w:val="20"/>
                <w:lang w:bidi="ar"/>
              </w:rPr>
              <w:br/>
              <w:t>8、提供快装式视力矫正镜片组，度数范围-5dpt.到+3dpt.，每0.5 dpt一个梯度，左右眼可单独更换。</w:t>
            </w:r>
            <w:r>
              <w:rPr>
                <w:rFonts w:ascii="宋体" w:hAnsi="宋体" w:cs="宋体" w:hint="eastAsia"/>
                <w:color w:val="000000" w:themeColor="text1"/>
                <w:kern w:val="0"/>
                <w:sz w:val="20"/>
                <w:szCs w:val="20"/>
                <w:lang w:bidi="ar"/>
              </w:rPr>
              <w:br/>
            </w:r>
            <w:r>
              <w:rPr>
                <w:rFonts w:ascii="宋体" w:hAnsi="宋体" w:cs="宋体" w:hint="eastAsia"/>
                <w:b/>
                <w:bCs/>
                <w:color w:val="000000" w:themeColor="text1"/>
                <w:kern w:val="0"/>
                <w:sz w:val="20"/>
                <w:szCs w:val="20"/>
                <w:lang w:bidi="ar"/>
              </w:rPr>
              <w:t>二、软件参数技术要求：</w:t>
            </w:r>
            <w:r>
              <w:rPr>
                <w:rFonts w:ascii="宋体" w:hAnsi="宋体" w:cs="宋体" w:hint="eastAsia"/>
                <w:color w:val="000000" w:themeColor="text1"/>
                <w:kern w:val="0"/>
                <w:sz w:val="20"/>
                <w:szCs w:val="20"/>
                <w:lang w:bidi="ar"/>
              </w:rPr>
              <w:br/>
              <w:t>1.数据采集软件：</w:t>
            </w:r>
            <w:r>
              <w:rPr>
                <w:rFonts w:ascii="宋体" w:hAnsi="宋体" w:cs="宋体" w:hint="eastAsia"/>
                <w:color w:val="000000" w:themeColor="text1"/>
                <w:kern w:val="0"/>
                <w:sz w:val="20"/>
                <w:szCs w:val="20"/>
                <w:lang w:bidi="ar"/>
              </w:rPr>
              <w:br/>
              <w:t>1.1、支持安卓设备、Windows设备和MacOS设备。</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1.2、支持校准、开始/停止/保存记录、连接设置、语言切换（支持中文）。支持常规分析记录模式和快速视频记录模式；记录结束后可立即将叠加了视线位置的数据导出为视频文件。</w:t>
            </w:r>
            <w:r>
              <w:rPr>
                <w:rFonts w:ascii="宋体" w:hAnsi="宋体" w:cs="宋体" w:hint="eastAsia"/>
                <w:color w:val="000000" w:themeColor="text1"/>
                <w:kern w:val="0"/>
                <w:sz w:val="20"/>
                <w:szCs w:val="20"/>
                <w:lang w:bidi="ar"/>
              </w:rPr>
              <w:br/>
              <w:t>2.数据分析软件：</w:t>
            </w:r>
            <w:r>
              <w:rPr>
                <w:rFonts w:ascii="宋体" w:hAnsi="宋体" w:cs="宋体" w:hint="eastAsia"/>
                <w:color w:val="000000" w:themeColor="text1"/>
                <w:kern w:val="0"/>
                <w:sz w:val="20"/>
                <w:szCs w:val="20"/>
                <w:lang w:bidi="ar"/>
              </w:rPr>
              <w:br/>
              <w:t>2.1、提供热点图、注视轨迹图、注视轨迹回放视频等可视化结果呈现与导出。</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2.2、支持Snapshot AOI和Dynamic AOI的创建与编辑，并支持使用AOI Tag分组，得到基于AOI或AOI组的统计指标。同时支持本地Assisted Mapping自动叠加与手动Coding功能, 提供Assisted Mapping置信区间可视化结果呈现，支出多任务数据自动处理。</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2.</w:t>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、提供TOI事件序列分析功能，可自定义Metrics、可视化结果的Interval onset和offset，可导出基于事件的序列长度，TTF，访问次数，行为计数，TOI占比等数据并以excel格式文件导出。</w:t>
            </w:r>
            <w:r>
              <w:rPr>
                <w:rFonts w:ascii="宋体" w:hAnsi="宋体" w:cs="宋体" w:hint="eastAsia"/>
                <w:color w:val="FF0000"/>
                <w:kern w:val="0"/>
                <w:sz w:val="20"/>
                <w:szCs w:val="20"/>
                <w:lang w:bidi="ar"/>
              </w:rPr>
              <w:br/>
            </w:r>
            <w:r>
              <w:rPr>
                <w:rFonts w:ascii="宋体" w:hAnsi="宋体" w:cs="宋体" w:hint="eastAsia"/>
                <w:color w:val="000000" w:themeColor="text1"/>
                <w:kern w:val="0"/>
                <w:sz w:val="20"/>
                <w:szCs w:val="20"/>
                <w:lang w:bidi="ar"/>
              </w:rPr>
              <w:t>2.</w:t>
            </w: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、支持陀螺仪、加速传感器、</w:t>
            </w:r>
            <w:proofErr w:type="gramStart"/>
            <w:r>
              <w:rPr>
                <w:rFonts w:ascii="宋体" w:hAnsi="宋体" w:cs="宋体" w:hint="eastAsia"/>
                <w:color w:val="000000" w:themeColor="text1"/>
                <w:kern w:val="0"/>
                <w:sz w:val="20"/>
                <w:szCs w:val="20"/>
                <w:lang w:bidi="ar"/>
              </w:rPr>
              <w:t>磁力计与瞳孔</w:t>
            </w:r>
            <w:proofErr w:type="gramEnd"/>
            <w:r>
              <w:rPr>
                <w:rFonts w:ascii="宋体" w:hAnsi="宋体" w:cs="宋体" w:hint="eastAsia"/>
                <w:color w:val="000000" w:themeColor="text1"/>
                <w:kern w:val="0"/>
                <w:sz w:val="20"/>
                <w:szCs w:val="20"/>
                <w:lang w:bidi="ar"/>
              </w:rPr>
              <w:t>数据导出；预置Attention与Fixation两种可视化数据筛选标准，支持创建自定义数据过滤标准，包括降噪水平，数据插值，注视点时间差，注视点视角差等基准；支持I-VT数据过滤器，支持视觉角速度可视化结果呈现；支持基于兴趣区的注视（Fixation）、访问（Visit）、眼跳（Saccade）统计指标导出。</w:t>
            </w:r>
            <w:r>
              <w:rPr>
                <w:rFonts w:ascii="宋体" w:hAnsi="宋体" w:cs="宋体" w:hint="eastAsia"/>
                <w:color w:val="000000" w:themeColor="text1"/>
                <w:kern w:val="0"/>
                <w:sz w:val="20"/>
                <w:szCs w:val="20"/>
                <w:lang w:bidi="ar"/>
              </w:rPr>
              <w:br/>
              <w:t>2.</w:t>
            </w:r>
            <w:r>
              <w:rPr>
                <w:rFonts w:ascii="宋体" w:hAnsi="宋体" w:cs="宋体"/>
                <w:color w:val="000000" w:themeColor="text1"/>
                <w:kern w:val="0"/>
                <w:sz w:val="20"/>
                <w:szCs w:val="20"/>
                <w:lang w:bidi="ar"/>
              </w:rPr>
              <w:t>5</w:t>
            </w:r>
            <w:r>
              <w:rPr>
                <w:rFonts w:ascii="宋体" w:hAnsi="宋体" w:cs="宋体" w:hint="eastAsia"/>
                <w:color w:val="000000" w:themeColor="text1"/>
                <w:kern w:val="0"/>
                <w:sz w:val="20"/>
                <w:szCs w:val="20"/>
                <w:lang w:bidi="ar"/>
              </w:rPr>
              <w:t>、提供程序开发工具包（API），支持HTTP REST API和WebSocket，获得完整的视线数据流。</w:t>
            </w: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2</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台</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60</w:t>
            </w:r>
          </w:p>
        </w:tc>
      </w:tr>
      <w:tr w:rsidR="00A7011B">
        <w:trPr>
          <w:trHeight w:val="778"/>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7</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无线脑血氧头带团队套装</w:t>
            </w:r>
          </w:p>
        </w:tc>
        <w:tc>
          <w:tcPr>
            <w:tcW w:w="5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left"/>
              <w:textAlignment w:val="center"/>
              <w:rPr>
                <w:rFonts w:ascii="宋体" w:hAnsi="宋体" w:cs="宋体"/>
                <w:color w:val="FF0000"/>
                <w:kern w:val="0"/>
                <w:sz w:val="20"/>
                <w:szCs w:val="20"/>
                <w:lang w:bidi="ar"/>
              </w:rPr>
            </w:pPr>
            <w:r>
              <w:rPr>
                <w:rFonts w:ascii="宋体" w:hAnsi="宋体" w:cs="宋体" w:hint="eastAsia"/>
                <w:b/>
                <w:bCs/>
                <w:color w:val="000000" w:themeColor="text1"/>
                <w:kern w:val="0"/>
                <w:sz w:val="20"/>
                <w:szCs w:val="20"/>
                <w:lang w:bidi="ar"/>
              </w:rPr>
              <w:t>参数技术要求：</w:t>
            </w:r>
            <w:r>
              <w:rPr>
                <w:rFonts w:ascii="宋体" w:hAnsi="宋体" w:cs="宋体" w:hint="eastAsia"/>
                <w:color w:val="000000" w:themeColor="text1"/>
                <w:kern w:val="0"/>
                <w:sz w:val="20"/>
                <w:szCs w:val="20"/>
                <w:lang w:bidi="ar"/>
              </w:rPr>
              <w:br/>
              <w:t>1、无线脑血氧头带</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1.1、可实现无线监测脑血氧饱和度。</w:t>
            </w:r>
          </w:p>
          <w:p w:rsidR="00A7011B" w:rsidRDefault="008750B7">
            <w:pPr>
              <w:widowControl/>
              <w:jc w:val="left"/>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1.2、采用近红外光谱（NIRS）检测技术，用于无创、连续、实时监测脑部缺氧缺血事件的发生；设备在至少10米范围内穿戴</w:t>
            </w:r>
            <w:proofErr w:type="gramStart"/>
            <w:r>
              <w:rPr>
                <w:rFonts w:ascii="宋体" w:hAnsi="宋体" w:cs="宋体" w:hint="eastAsia"/>
                <w:color w:val="000000" w:themeColor="text1"/>
                <w:kern w:val="0"/>
                <w:sz w:val="20"/>
                <w:szCs w:val="20"/>
                <w:lang w:bidi="ar"/>
              </w:rPr>
              <w:t>式方式</w:t>
            </w:r>
            <w:proofErr w:type="gramEnd"/>
            <w:r>
              <w:rPr>
                <w:rFonts w:ascii="宋体" w:hAnsi="宋体" w:cs="宋体" w:hint="eastAsia"/>
                <w:color w:val="000000" w:themeColor="text1"/>
                <w:kern w:val="0"/>
                <w:sz w:val="20"/>
                <w:szCs w:val="20"/>
                <w:lang w:bidi="ar"/>
              </w:rPr>
              <w:t>进行测试者活动中脑氧监测；</w:t>
            </w:r>
            <w:proofErr w:type="gramStart"/>
            <w:r>
              <w:rPr>
                <w:rFonts w:ascii="宋体" w:hAnsi="宋体" w:cs="宋体" w:hint="eastAsia"/>
                <w:color w:val="000000" w:themeColor="text1"/>
                <w:kern w:val="0"/>
                <w:sz w:val="20"/>
                <w:szCs w:val="20"/>
                <w:lang w:bidi="ar"/>
              </w:rPr>
              <w:t>通过蓝牙进行</w:t>
            </w:r>
            <w:proofErr w:type="gramEnd"/>
            <w:r>
              <w:rPr>
                <w:rFonts w:ascii="宋体" w:hAnsi="宋体" w:cs="宋体" w:hint="eastAsia"/>
                <w:color w:val="000000" w:themeColor="text1"/>
                <w:kern w:val="0"/>
                <w:sz w:val="20"/>
                <w:szCs w:val="20"/>
                <w:lang w:bidi="ar"/>
              </w:rPr>
              <w:t>多</w:t>
            </w:r>
            <w:proofErr w:type="gramStart"/>
            <w:r>
              <w:rPr>
                <w:rFonts w:ascii="宋体" w:hAnsi="宋体" w:cs="宋体" w:hint="eastAsia"/>
                <w:color w:val="000000" w:themeColor="text1"/>
                <w:kern w:val="0"/>
                <w:sz w:val="20"/>
                <w:szCs w:val="20"/>
                <w:lang w:bidi="ar"/>
              </w:rPr>
              <w:t>运动员脑氧的</w:t>
            </w:r>
            <w:proofErr w:type="gramEnd"/>
            <w:r>
              <w:rPr>
                <w:rFonts w:ascii="宋体" w:hAnsi="宋体" w:cs="宋体" w:hint="eastAsia"/>
                <w:color w:val="000000" w:themeColor="text1"/>
                <w:kern w:val="0"/>
                <w:sz w:val="20"/>
                <w:szCs w:val="20"/>
                <w:lang w:bidi="ar"/>
              </w:rPr>
              <w:t>同步接收</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、不少于12个测试</w:t>
            </w:r>
            <w:proofErr w:type="gramStart"/>
            <w:r>
              <w:rPr>
                <w:rFonts w:ascii="宋体" w:hAnsi="宋体" w:cs="宋体" w:hint="eastAsia"/>
                <w:color w:val="000000" w:themeColor="text1"/>
                <w:kern w:val="0"/>
                <w:sz w:val="20"/>
                <w:szCs w:val="20"/>
                <w:lang w:bidi="ar"/>
              </w:rPr>
              <w:t>者脑氧的</w:t>
            </w:r>
            <w:proofErr w:type="gramEnd"/>
            <w:r>
              <w:rPr>
                <w:rFonts w:ascii="宋体" w:hAnsi="宋体" w:cs="宋体" w:hint="eastAsia"/>
                <w:color w:val="000000" w:themeColor="text1"/>
                <w:kern w:val="0"/>
                <w:sz w:val="20"/>
                <w:szCs w:val="20"/>
                <w:lang w:bidi="ar"/>
              </w:rPr>
              <w:t>实时、同步监测。</w:t>
            </w:r>
          </w:p>
          <w:p w:rsidR="00A7011B" w:rsidRDefault="008750B7">
            <w:pPr>
              <w:widowControl/>
              <w:jc w:val="left"/>
              <w:textAlignment w:val="center"/>
              <w:rPr>
                <w:rFonts w:ascii="宋体" w:hAnsi="宋体" w:cs="宋体"/>
                <w:color w:val="FF0000"/>
                <w:kern w:val="0"/>
                <w:sz w:val="20"/>
                <w:szCs w:val="20"/>
                <w:lang w:bidi="ar"/>
              </w:rPr>
            </w:pPr>
            <w:r>
              <w:rPr>
                <w:rFonts w:ascii="宋体" w:hAnsi="宋体" w:cs="宋体"/>
                <w:b/>
                <w:bCs/>
                <w:color w:val="000000" w:themeColor="text1"/>
                <w:kern w:val="0"/>
                <w:sz w:val="20"/>
                <w:szCs w:val="20"/>
                <w:lang w:bidi="ar"/>
              </w:rPr>
              <w:lastRenderedPageBreak/>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、探测深度：≥2cm。</w:t>
            </w:r>
            <w:r>
              <w:rPr>
                <w:rFonts w:ascii="宋体" w:hAnsi="宋体" w:cs="宋体" w:hint="eastAsia"/>
                <w:color w:val="FF0000"/>
                <w:kern w:val="0"/>
                <w:sz w:val="20"/>
                <w:szCs w:val="20"/>
                <w:lang w:bidi="ar"/>
              </w:rPr>
              <w:br/>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5</w:t>
            </w:r>
            <w:r>
              <w:rPr>
                <w:rFonts w:ascii="宋体" w:hAnsi="宋体" w:cs="宋体" w:hint="eastAsia"/>
                <w:color w:val="000000" w:themeColor="text1"/>
                <w:kern w:val="0"/>
                <w:sz w:val="20"/>
                <w:szCs w:val="20"/>
                <w:lang w:bidi="ar"/>
              </w:rPr>
              <w:t>、使用方式：连续监测。</w:t>
            </w:r>
            <w:r>
              <w:rPr>
                <w:rFonts w:ascii="宋体" w:hAnsi="宋体" w:cs="宋体" w:hint="eastAsia"/>
                <w:color w:val="000000" w:themeColor="text1"/>
                <w:kern w:val="0"/>
                <w:sz w:val="20"/>
                <w:szCs w:val="20"/>
                <w:lang w:bidi="ar"/>
              </w:rPr>
              <w:br/>
              <w:t>1.</w:t>
            </w:r>
            <w:r>
              <w:rPr>
                <w:rFonts w:ascii="宋体" w:hAnsi="宋体" w:cs="宋体"/>
                <w:color w:val="000000" w:themeColor="text1"/>
                <w:kern w:val="0"/>
                <w:sz w:val="20"/>
                <w:szCs w:val="20"/>
                <w:lang w:bidi="ar"/>
              </w:rPr>
              <w:t>6</w:t>
            </w:r>
            <w:r>
              <w:rPr>
                <w:rFonts w:ascii="宋体" w:hAnsi="宋体" w:cs="宋体" w:hint="eastAsia"/>
                <w:color w:val="000000" w:themeColor="text1"/>
                <w:kern w:val="0"/>
                <w:sz w:val="20"/>
                <w:szCs w:val="20"/>
                <w:lang w:bidi="ar"/>
              </w:rPr>
              <w:t>、光源：双波长（760nm/840nm）分时复用。</w:t>
            </w:r>
            <w:r>
              <w:rPr>
                <w:rFonts w:ascii="宋体" w:hAnsi="宋体" w:cs="宋体" w:hint="eastAsia"/>
                <w:color w:val="000000" w:themeColor="text1"/>
                <w:kern w:val="0"/>
                <w:sz w:val="20"/>
                <w:szCs w:val="20"/>
                <w:lang w:bidi="ar"/>
              </w:rPr>
              <w:br/>
              <w:t>1.</w:t>
            </w:r>
            <w:r>
              <w:rPr>
                <w:rFonts w:ascii="宋体" w:hAnsi="宋体" w:cs="宋体"/>
                <w:color w:val="000000" w:themeColor="text1"/>
                <w:kern w:val="0"/>
                <w:sz w:val="20"/>
                <w:szCs w:val="20"/>
                <w:lang w:bidi="ar"/>
              </w:rPr>
              <w:t>7</w:t>
            </w:r>
            <w:r>
              <w:rPr>
                <w:rFonts w:ascii="宋体" w:hAnsi="宋体" w:cs="宋体" w:hint="eastAsia"/>
                <w:color w:val="000000" w:themeColor="text1"/>
                <w:kern w:val="0"/>
                <w:sz w:val="20"/>
                <w:szCs w:val="20"/>
                <w:lang w:bidi="ar"/>
              </w:rPr>
              <w:t>、光源功率：≤4mw。</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8</w:t>
            </w:r>
            <w:r>
              <w:rPr>
                <w:rFonts w:ascii="宋体" w:hAnsi="宋体" w:cs="宋体" w:hint="eastAsia"/>
                <w:color w:val="000000" w:themeColor="text1"/>
                <w:kern w:val="0"/>
                <w:sz w:val="20"/>
                <w:szCs w:val="20"/>
                <w:lang w:bidi="ar"/>
              </w:rPr>
              <w:t>、探测器通道：2通道。</w:t>
            </w:r>
          </w:p>
          <w:p w:rsidR="00A7011B" w:rsidRDefault="008750B7">
            <w:pPr>
              <w:widowControl/>
              <w:jc w:val="left"/>
              <w:textAlignment w:val="center"/>
              <w:rPr>
                <w:rFonts w:ascii="宋体" w:hAnsi="宋体" w:cs="宋体"/>
                <w:color w:val="FF0000"/>
                <w:kern w:val="0"/>
                <w:sz w:val="20"/>
                <w:szCs w:val="20"/>
                <w:lang w:bidi="ar"/>
              </w:rPr>
            </w:pP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9</w:t>
            </w:r>
            <w:r>
              <w:rPr>
                <w:rFonts w:ascii="宋体" w:hAnsi="宋体" w:cs="宋体" w:hint="eastAsia"/>
                <w:color w:val="000000" w:themeColor="text1"/>
                <w:kern w:val="0"/>
                <w:sz w:val="20"/>
                <w:szCs w:val="20"/>
                <w:lang w:bidi="ar"/>
              </w:rPr>
              <w:t>、测量范围：50%-100%。</w:t>
            </w:r>
          </w:p>
          <w:p w:rsidR="00A7011B" w:rsidRDefault="008750B7">
            <w:pPr>
              <w:widowControl/>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1.1</w:t>
            </w:r>
            <w:r>
              <w:rPr>
                <w:rFonts w:ascii="宋体" w:hAnsi="宋体" w:cs="宋体"/>
                <w:color w:val="000000" w:themeColor="text1"/>
                <w:kern w:val="0"/>
                <w:sz w:val="20"/>
                <w:szCs w:val="20"/>
                <w:lang w:bidi="ar"/>
              </w:rPr>
              <w:t>0</w:t>
            </w:r>
            <w:r>
              <w:rPr>
                <w:rFonts w:ascii="宋体" w:hAnsi="宋体" w:cs="宋体" w:hint="eastAsia"/>
                <w:color w:val="000000" w:themeColor="text1"/>
                <w:kern w:val="0"/>
                <w:sz w:val="20"/>
                <w:szCs w:val="20"/>
                <w:lang w:bidi="ar"/>
              </w:rPr>
              <w:t>、采集频率：1Hz/10Hz 误差范围±10%。</w:t>
            </w:r>
            <w:r>
              <w:rPr>
                <w:rFonts w:ascii="宋体" w:hAnsi="宋体" w:cs="宋体" w:hint="eastAsia"/>
                <w:color w:val="000000" w:themeColor="text1"/>
                <w:kern w:val="0"/>
                <w:sz w:val="20"/>
                <w:szCs w:val="20"/>
                <w:lang w:bidi="ar"/>
              </w:rPr>
              <w:br/>
              <w:t>2、中央监测系统</w:t>
            </w:r>
            <w:r>
              <w:rPr>
                <w:rFonts w:ascii="宋体" w:hAnsi="宋体" w:cs="宋体" w:hint="eastAsia"/>
                <w:color w:val="000000" w:themeColor="text1"/>
                <w:kern w:val="0"/>
                <w:sz w:val="20"/>
                <w:szCs w:val="20"/>
                <w:lang w:bidi="ar"/>
              </w:rPr>
              <w:br/>
              <w:t>中央监测系统进行</w:t>
            </w:r>
            <w:proofErr w:type="gramStart"/>
            <w:r>
              <w:rPr>
                <w:rFonts w:ascii="宋体" w:hAnsi="宋体" w:cs="宋体" w:hint="eastAsia"/>
                <w:color w:val="000000" w:themeColor="text1"/>
                <w:kern w:val="0"/>
                <w:sz w:val="20"/>
                <w:szCs w:val="20"/>
                <w:lang w:bidi="ar"/>
              </w:rPr>
              <w:t>脑氧水平</w:t>
            </w:r>
            <w:proofErr w:type="gramEnd"/>
            <w:r>
              <w:rPr>
                <w:rFonts w:ascii="宋体" w:hAnsi="宋体" w:cs="宋体" w:hint="eastAsia"/>
                <w:color w:val="000000" w:themeColor="text1"/>
                <w:kern w:val="0"/>
                <w:sz w:val="20"/>
                <w:szCs w:val="20"/>
                <w:lang w:bidi="ar"/>
              </w:rPr>
              <w:t>的实时显示和报警；波形显示：实时脑血氧饱和度曲线；支持数据回放及统计;支持多用户及数据导出功能；存储模式：本地存储+云端存储</w:t>
            </w: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lastRenderedPageBreak/>
              <w:t>2</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80</w:t>
            </w:r>
          </w:p>
        </w:tc>
      </w:tr>
      <w:tr w:rsidR="00A7011B">
        <w:trPr>
          <w:trHeight w:val="90"/>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lastRenderedPageBreak/>
              <w:t>8</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△便携式近红外脑功能成像结合脑电分析系统</w:t>
            </w:r>
          </w:p>
        </w:tc>
        <w:tc>
          <w:tcPr>
            <w:tcW w:w="5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numPr>
                <w:ilvl w:val="0"/>
                <w:numId w:val="62"/>
              </w:numPr>
              <w:jc w:val="left"/>
              <w:textAlignment w:val="center"/>
              <w:rPr>
                <w:rFonts w:ascii="宋体" w:hAnsi="宋体" w:cs="宋体"/>
                <w:color w:val="FF0000"/>
                <w:kern w:val="0"/>
                <w:sz w:val="20"/>
                <w:szCs w:val="20"/>
                <w:lang w:bidi="ar"/>
              </w:rPr>
            </w:pPr>
            <w:r>
              <w:rPr>
                <w:rFonts w:ascii="宋体" w:hAnsi="宋体" w:cs="宋体" w:hint="eastAsia"/>
                <w:b/>
                <w:bCs/>
                <w:color w:val="000000" w:themeColor="text1"/>
                <w:kern w:val="0"/>
                <w:sz w:val="20"/>
                <w:szCs w:val="20"/>
                <w:lang w:bidi="ar"/>
              </w:rPr>
              <w:t>硬件参数技术要求</w:t>
            </w:r>
            <w:r>
              <w:rPr>
                <w:rFonts w:ascii="宋体" w:hAnsi="宋体" w:cs="宋体" w:hint="eastAsia"/>
                <w:color w:val="000000" w:themeColor="text1"/>
                <w:kern w:val="0"/>
                <w:sz w:val="20"/>
                <w:szCs w:val="20"/>
                <w:lang w:bidi="ar"/>
              </w:rPr>
              <w:t>：</w:t>
            </w:r>
            <w:r>
              <w:rPr>
                <w:rFonts w:ascii="宋体" w:hAnsi="宋体" w:cs="宋体" w:hint="eastAsia"/>
                <w:color w:val="000000" w:themeColor="text1"/>
                <w:kern w:val="0"/>
                <w:sz w:val="20"/>
                <w:szCs w:val="20"/>
                <w:lang w:bidi="ar"/>
              </w:rPr>
              <w:br/>
              <w:t>1、近红外主机要求：</w:t>
            </w:r>
            <w:r>
              <w:rPr>
                <w:rFonts w:ascii="宋体" w:hAnsi="宋体" w:cs="宋体" w:hint="eastAsia"/>
                <w:color w:val="000000" w:themeColor="text1"/>
                <w:kern w:val="0"/>
                <w:sz w:val="20"/>
                <w:szCs w:val="20"/>
                <w:lang w:bidi="ar"/>
              </w:rPr>
              <w:br/>
              <w:t>1.1、光源数量：单体16；可选配8个为一组升级，最大64。</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1.2、光源类型： LED（2波长）</w:t>
            </w:r>
            <w:r>
              <w:rPr>
                <w:rFonts w:ascii="宋体" w:hAnsi="宋体" w:cs="宋体" w:hint="eastAsia"/>
                <w:color w:val="FF0000"/>
                <w:kern w:val="0"/>
                <w:sz w:val="20"/>
                <w:szCs w:val="20"/>
                <w:lang w:bidi="ar"/>
              </w:rPr>
              <w:t>，</w:t>
            </w:r>
            <w:r>
              <w:rPr>
                <w:rFonts w:ascii="宋体" w:hAnsi="宋体" w:cs="宋体" w:hint="eastAsia"/>
                <w:color w:val="000000" w:themeColor="text1"/>
                <w:kern w:val="0"/>
                <w:sz w:val="20"/>
                <w:szCs w:val="20"/>
                <w:lang w:bidi="ar"/>
              </w:rPr>
              <w:t>检测波长： LED 760nm&amp;850nm；发射功率：每波长最高25mw；光谱技术，相类型：连续波，单相；、光源集成性：LED：8个光源集成为一个组块，直接插入设备。</w:t>
            </w:r>
            <w:r>
              <w:rPr>
                <w:rFonts w:ascii="宋体" w:hAnsi="宋体" w:cs="宋体" w:hint="eastAsia"/>
                <w:color w:val="000000" w:themeColor="text1"/>
                <w:kern w:val="0"/>
                <w:sz w:val="20"/>
                <w:szCs w:val="20"/>
                <w:lang w:bidi="ar"/>
              </w:rPr>
              <w:br/>
              <w:t>1.</w:t>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、探测器数量：单体16；可选配8个为一组升级，最大64；探测器类型：光电二极管（硅光电二极管）；探测器灵敏度：&lt;1 pW / &lt; 0.1 pW for APDs；探测器动态范围：&gt;50dBopt；探测器集成性：8个为一组块，直接插入使用。</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、采样率：70-240Hz。</w:t>
            </w:r>
          </w:p>
          <w:p w:rsidR="00A7011B" w:rsidRDefault="008750B7">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5</w:t>
            </w:r>
            <w:r>
              <w:rPr>
                <w:rFonts w:ascii="宋体" w:hAnsi="宋体" w:cs="宋体" w:hint="eastAsia"/>
                <w:color w:val="000000" w:themeColor="text1"/>
                <w:kern w:val="0"/>
                <w:sz w:val="20"/>
                <w:szCs w:val="20"/>
                <w:lang w:bidi="ar"/>
              </w:rPr>
              <w:t>、数据传输模式：USB, Wi-Fi 、单体（设备主机或U盘） (不需要电脑、平板电脑或智能手机) 。设备使用模式：电脑（USB）、无线移动（WiFi）、单机模式（可记录到设备主机或U盘）即使Wi-Fi连接丢失，数据仍然可被记录下来，并可以恢复；数据传输接口：无线(LSL), 连接线 (8 bit TTL 输入)，同步接口：TTL/CMOS (最大8输入/ 8输出)。</w:t>
            </w:r>
            <w:r>
              <w:rPr>
                <w:rFonts w:ascii="宋体" w:hAnsi="宋体" w:cs="宋体" w:hint="eastAsia"/>
                <w:color w:val="000000" w:themeColor="text1"/>
                <w:kern w:val="0"/>
                <w:sz w:val="20"/>
                <w:szCs w:val="20"/>
                <w:lang w:bidi="ar"/>
              </w:rPr>
              <w:br/>
              <w:t>1.</w:t>
            </w:r>
            <w:r>
              <w:rPr>
                <w:rFonts w:ascii="宋体" w:hAnsi="宋体" w:cs="宋体"/>
                <w:color w:val="000000" w:themeColor="text1"/>
                <w:kern w:val="0"/>
                <w:sz w:val="20"/>
                <w:szCs w:val="20"/>
                <w:lang w:bidi="ar"/>
              </w:rPr>
              <w:t>6</w:t>
            </w:r>
            <w:r>
              <w:rPr>
                <w:rFonts w:ascii="宋体" w:hAnsi="宋体" w:cs="宋体" w:hint="eastAsia"/>
                <w:color w:val="000000" w:themeColor="text1"/>
                <w:kern w:val="0"/>
                <w:sz w:val="20"/>
                <w:szCs w:val="20"/>
                <w:lang w:bidi="ar"/>
              </w:rPr>
              <w:t>、多模态的兼容性：EEG, tDCS, 眼动, LSL的运动跟踪数据流；</w:t>
            </w:r>
            <w:r>
              <w:rPr>
                <w:rFonts w:ascii="宋体" w:hAnsi="宋体" w:cs="宋体" w:hint="eastAsia"/>
                <w:color w:val="000000" w:themeColor="text1"/>
                <w:kern w:val="0"/>
                <w:sz w:val="20"/>
                <w:szCs w:val="20"/>
                <w:lang w:bidi="ar"/>
              </w:rPr>
              <w:br/>
              <w:t>1.</w:t>
            </w:r>
            <w:r>
              <w:rPr>
                <w:rFonts w:ascii="宋体" w:hAnsi="宋体" w:cs="宋体"/>
                <w:color w:val="000000" w:themeColor="text1"/>
                <w:kern w:val="0"/>
                <w:sz w:val="20"/>
                <w:szCs w:val="20"/>
                <w:lang w:bidi="ar"/>
              </w:rPr>
              <w:t>7</w:t>
            </w:r>
            <w:r>
              <w:rPr>
                <w:rFonts w:ascii="宋体" w:hAnsi="宋体" w:cs="宋体" w:hint="eastAsia"/>
                <w:color w:val="000000" w:themeColor="text1"/>
                <w:kern w:val="0"/>
                <w:sz w:val="20"/>
                <w:szCs w:val="20"/>
                <w:lang w:bidi="ar"/>
              </w:rPr>
              <w:t>、具备3D深度测量能力。</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8</w:t>
            </w:r>
            <w:r>
              <w:rPr>
                <w:rFonts w:ascii="宋体" w:hAnsi="宋体" w:cs="宋体" w:hint="eastAsia"/>
                <w:color w:val="000000" w:themeColor="text1"/>
                <w:kern w:val="0"/>
                <w:sz w:val="20"/>
                <w:szCs w:val="20"/>
                <w:lang w:bidi="ar"/>
              </w:rPr>
              <w:t>、Hyperscanning 配置：无线超扫描Hyperscanning 最大支持8名被试及以上 。</w:t>
            </w:r>
          </w:p>
          <w:p w:rsidR="00A7011B" w:rsidRDefault="008750B7">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9</w:t>
            </w:r>
            <w:r>
              <w:rPr>
                <w:rFonts w:ascii="宋体" w:hAnsi="宋体" w:cs="宋体" w:hint="eastAsia"/>
                <w:color w:val="000000" w:themeColor="text1"/>
                <w:kern w:val="0"/>
                <w:sz w:val="20"/>
                <w:szCs w:val="20"/>
                <w:lang w:bidi="ar"/>
              </w:rPr>
              <w:t>、主机大小及重量：≤ 162 mm x 125 mm x 60 mm, 单台主机整体质量≤1KG。</w:t>
            </w:r>
            <w:r>
              <w:rPr>
                <w:rFonts w:ascii="宋体" w:hAnsi="宋体" w:cs="宋体" w:hint="eastAsia"/>
                <w:color w:val="FF0000"/>
                <w:kern w:val="0"/>
                <w:sz w:val="20"/>
                <w:szCs w:val="20"/>
                <w:lang w:bidi="ar"/>
              </w:rPr>
              <w:br/>
            </w:r>
            <w:r>
              <w:rPr>
                <w:rFonts w:ascii="宋体" w:hAnsi="宋体" w:cs="宋体" w:hint="eastAsia"/>
                <w:color w:val="000000" w:themeColor="text1"/>
                <w:kern w:val="0"/>
                <w:sz w:val="20"/>
                <w:szCs w:val="20"/>
                <w:lang w:bidi="ar"/>
              </w:rPr>
              <w:t>1.1</w:t>
            </w:r>
            <w:r>
              <w:rPr>
                <w:rFonts w:ascii="宋体" w:hAnsi="宋体" w:cs="宋体"/>
                <w:color w:val="000000" w:themeColor="text1"/>
                <w:kern w:val="0"/>
                <w:sz w:val="20"/>
                <w:szCs w:val="20"/>
                <w:lang w:bidi="ar"/>
              </w:rPr>
              <w:t>0</w:t>
            </w:r>
            <w:r>
              <w:rPr>
                <w:rFonts w:ascii="宋体" w:hAnsi="宋体" w:cs="宋体" w:hint="eastAsia"/>
                <w:color w:val="000000" w:themeColor="text1"/>
                <w:kern w:val="0"/>
                <w:sz w:val="20"/>
                <w:szCs w:val="20"/>
                <w:lang w:bidi="ar"/>
              </w:rPr>
              <w:t>、静态定标仿真：作为开展实验的对照，并可对实验数据进行验证，用于设备检修和信号质量对比校准。</w:t>
            </w:r>
            <w:r>
              <w:rPr>
                <w:rFonts w:ascii="宋体" w:hAnsi="宋体" w:cs="宋体" w:hint="eastAsia"/>
                <w:color w:val="000000" w:themeColor="text1"/>
                <w:kern w:val="0"/>
                <w:sz w:val="20"/>
                <w:szCs w:val="20"/>
                <w:lang w:bidi="ar"/>
              </w:rPr>
              <w:br/>
              <w:t>2、弹性测量帽：可自由配置感兴趣的大脑区域，测量整个头部，适合所有年龄（婴幼儿和老年皆可）范围，可用于多模态使用。</w:t>
            </w:r>
            <w:r>
              <w:rPr>
                <w:rFonts w:ascii="宋体" w:hAnsi="宋体" w:cs="宋体" w:hint="eastAsia"/>
                <w:color w:val="000000" w:themeColor="text1"/>
                <w:kern w:val="0"/>
                <w:sz w:val="20"/>
                <w:szCs w:val="20"/>
                <w:lang w:bidi="ar"/>
              </w:rPr>
              <w:br/>
              <w:t>3、脑电无线放大器：</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3.1、支持同步32导EEG通道,内置支持三轴加速度传感器，可以监测人的运动状态。</w:t>
            </w:r>
          </w:p>
          <w:p w:rsidR="00A7011B" w:rsidRDefault="008750B7">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3.2、采样速率：1000Hz/通道（所有通道同时采集时）；共模抑制比：≥110 dB；ADC数模转化器：24bit。</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3.</w:t>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、设备内置触发输入：3pin 2.5mm 手机插孔，支持TTL。系统支持8位TTLTrigger 输入，直接支持采集事件相关电位。</w:t>
            </w:r>
            <w:r>
              <w:rPr>
                <w:rFonts w:ascii="宋体" w:hAnsi="宋体" w:cs="宋体" w:hint="eastAsia"/>
                <w:color w:val="000000" w:themeColor="text1"/>
                <w:kern w:val="0"/>
                <w:sz w:val="20"/>
                <w:szCs w:val="20"/>
                <w:lang w:bidi="ar"/>
              </w:rPr>
              <w:br/>
              <w:t>3.</w:t>
            </w: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w:t>
            </w:r>
            <w:proofErr w:type="gramStart"/>
            <w:r>
              <w:rPr>
                <w:rFonts w:ascii="宋体" w:hAnsi="宋体" w:cs="宋体" w:hint="eastAsia"/>
                <w:color w:val="000000" w:themeColor="text1"/>
                <w:kern w:val="0"/>
                <w:sz w:val="20"/>
                <w:szCs w:val="20"/>
                <w:lang w:bidi="ar"/>
              </w:rPr>
              <w:t>采用蓝牙无线</w:t>
            </w:r>
            <w:proofErr w:type="gramEnd"/>
            <w:r>
              <w:rPr>
                <w:rFonts w:ascii="宋体" w:hAnsi="宋体" w:cs="宋体" w:hint="eastAsia"/>
                <w:color w:val="000000" w:themeColor="text1"/>
                <w:kern w:val="0"/>
                <w:sz w:val="20"/>
                <w:szCs w:val="20"/>
                <w:lang w:bidi="ar"/>
              </w:rPr>
              <w:t>传输技术，支持在非屏蔽室环境下准确记录脑电信号；室内:最高10米(视乎环境而定)户外:高达30米。</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3.</w:t>
            </w:r>
            <w:r>
              <w:rPr>
                <w:rFonts w:ascii="宋体" w:hAnsi="宋体" w:cs="宋体"/>
                <w:color w:val="000000" w:themeColor="text1"/>
                <w:kern w:val="0"/>
                <w:sz w:val="20"/>
                <w:szCs w:val="20"/>
                <w:lang w:bidi="ar"/>
              </w:rPr>
              <w:t>5</w:t>
            </w:r>
            <w:r>
              <w:rPr>
                <w:rFonts w:ascii="宋体" w:hAnsi="宋体" w:cs="宋体" w:hint="eastAsia"/>
                <w:color w:val="000000" w:themeColor="text1"/>
                <w:kern w:val="0"/>
                <w:sz w:val="20"/>
                <w:szCs w:val="20"/>
                <w:lang w:bidi="ar"/>
              </w:rPr>
              <w:t>、无线轻便设设计，主机重量≤60g；（主机和电池）。</w:t>
            </w:r>
          </w:p>
          <w:p w:rsidR="00A7011B" w:rsidRDefault="008750B7">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4、32通道电极系统：</w:t>
            </w:r>
            <w:r>
              <w:rPr>
                <w:rFonts w:ascii="宋体" w:hAnsi="宋体" w:cs="宋体" w:hint="eastAsia"/>
                <w:color w:val="000000" w:themeColor="text1"/>
                <w:kern w:val="0"/>
                <w:sz w:val="20"/>
                <w:szCs w:val="20"/>
                <w:lang w:bidi="ar"/>
              </w:rPr>
              <w:br/>
              <w:t>4.1、电极帽系统：可兼容基于Ag/AgCI的被动电极；Acticap/acticap slim电极；Xpress Twist主动式干电极。</w:t>
            </w:r>
            <w:r>
              <w:rPr>
                <w:rFonts w:ascii="宋体" w:hAnsi="宋体" w:cs="宋体" w:hint="eastAsia"/>
                <w:color w:val="000000" w:themeColor="text1"/>
                <w:kern w:val="0"/>
                <w:sz w:val="20"/>
                <w:szCs w:val="20"/>
                <w:lang w:bidi="ar"/>
              </w:rPr>
              <w:br/>
            </w:r>
            <w:r>
              <w:rPr>
                <w:rFonts w:ascii="宋体" w:hAnsi="宋体" w:cs="宋体" w:hint="eastAsia"/>
                <w:color w:val="000000" w:themeColor="text1"/>
                <w:kern w:val="0"/>
                <w:sz w:val="20"/>
                <w:szCs w:val="20"/>
                <w:lang w:bidi="ar"/>
              </w:rPr>
              <w:lastRenderedPageBreak/>
              <w:t>4.2、采用高品质Ag/Agcl电极，电极安放位置采用国际标准10-20系统；采用主动电极技术，使用者通过观察电极显示可实时监控到</w:t>
            </w:r>
            <w:proofErr w:type="gramStart"/>
            <w:r>
              <w:rPr>
                <w:rFonts w:ascii="宋体" w:hAnsi="宋体" w:cs="宋体" w:hint="eastAsia"/>
                <w:color w:val="000000" w:themeColor="text1"/>
                <w:kern w:val="0"/>
                <w:sz w:val="20"/>
                <w:szCs w:val="20"/>
                <w:lang w:bidi="ar"/>
              </w:rPr>
              <w:t>到</w:t>
            </w:r>
            <w:proofErr w:type="gramEnd"/>
            <w:r>
              <w:rPr>
                <w:rFonts w:ascii="宋体" w:hAnsi="宋体" w:cs="宋体" w:hint="eastAsia"/>
                <w:color w:val="000000" w:themeColor="text1"/>
                <w:kern w:val="0"/>
                <w:sz w:val="20"/>
                <w:szCs w:val="20"/>
                <w:lang w:bidi="ar"/>
              </w:rPr>
              <w:t>电极与头皮的接触情况。导电介质为膏状不易挥发也不需要实验中途添加，必须维持1.5-3小时稳定信号；电极可兼容与TMS产品进行同步采集。</w:t>
            </w:r>
            <w:r>
              <w:rPr>
                <w:rFonts w:ascii="宋体" w:hAnsi="宋体" w:cs="宋体" w:hint="eastAsia"/>
                <w:color w:val="000000" w:themeColor="text1"/>
                <w:kern w:val="0"/>
                <w:sz w:val="20"/>
                <w:szCs w:val="20"/>
                <w:lang w:bidi="ar"/>
              </w:rPr>
              <w:br/>
            </w:r>
            <w:r>
              <w:rPr>
                <w:rFonts w:ascii="宋体" w:hAnsi="宋体" w:cs="宋体" w:hint="eastAsia"/>
                <w:b/>
                <w:bCs/>
                <w:color w:val="000000" w:themeColor="text1"/>
                <w:kern w:val="0"/>
                <w:sz w:val="20"/>
                <w:szCs w:val="20"/>
                <w:lang w:bidi="ar"/>
              </w:rPr>
              <w:t>二、软件参数技术要求：</w:t>
            </w:r>
            <w:r>
              <w:rPr>
                <w:rFonts w:ascii="宋体" w:hAnsi="宋体" w:cs="宋体" w:hint="eastAsia"/>
                <w:color w:val="000000" w:themeColor="text1"/>
                <w:kern w:val="0"/>
                <w:sz w:val="20"/>
                <w:szCs w:val="20"/>
                <w:lang w:bidi="ar"/>
              </w:rPr>
              <w:br/>
              <w:t>1、数据采集软件 ：</w:t>
            </w:r>
            <w:r>
              <w:rPr>
                <w:rFonts w:ascii="宋体" w:hAnsi="宋体" w:cs="宋体" w:hint="eastAsia"/>
                <w:color w:val="000000" w:themeColor="text1"/>
                <w:kern w:val="0"/>
                <w:sz w:val="20"/>
                <w:szCs w:val="20"/>
                <w:lang w:bidi="ar"/>
              </w:rPr>
              <w:br/>
              <w:t>1.1、可设置数据采集时进行各种参数，如：连接主机、选择通道如何布局、采样率等。</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1.2、配备</w:t>
            </w:r>
            <w:proofErr w:type="gramStart"/>
            <w:r>
              <w:rPr>
                <w:rFonts w:ascii="宋体" w:hAnsi="宋体" w:cs="宋体" w:hint="eastAsia"/>
                <w:color w:val="000000" w:themeColor="text1"/>
                <w:kern w:val="0"/>
                <w:sz w:val="20"/>
                <w:szCs w:val="20"/>
                <w:lang w:bidi="ar"/>
              </w:rPr>
              <w:t>多脑区模</w:t>
            </w:r>
            <w:proofErr w:type="gramEnd"/>
            <w:r>
              <w:rPr>
                <w:rFonts w:ascii="宋体" w:hAnsi="宋体" w:cs="宋体" w:hint="eastAsia"/>
                <w:color w:val="000000" w:themeColor="text1"/>
                <w:kern w:val="0"/>
                <w:sz w:val="20"/>
                <w:szCs w:val="20"/>
                <w:lang w:bidi="ar"/>
              </w:rPr>
              <w:t>版，用户也可根据需要选择大脑区域，支持Hyperscan扫描配置及自编通道、地形图设置。</w:t>
            </w:r>
          </w:p>
          <w:p w:rsidR="00A7011B" w:rsidRDefault="008750B7">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1.3、数据传送模式：WIFI 或mico USB传输；数据可实时显示，支持在线滤波等功能，可以实时显示2D mapping图，Hb、Hb0、HbT浓度变化曲线。支持wifi局域网，多设备连接到同一个局域网进行使用。</w:t>
            </w:r>
            <w:r>
              <w:rPr>
                <w:rFonts w:ascii="宋体" w:hAnsi="宋体" w:cs="宋体" w:hint="eastAsia"/>
                <w:color w:val="000000" w:themeColor="text1"/>
                <w:kern w:val="0"/>
                <w:sz w:val="20"/>
                <w:szCs w:val="20"/>
                <w:lang w:bidi="ar"/>
              </w:rPr>
              <w:br/>
              <w:t>1.</w:t>
            </w: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、自动仪器识别软件启动，硬件加密。</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5</w:t>
            </w:r>
            <w:r>
              <w:rPr>
                <w:rFonts w:ascii="宋体" w:hAnsi="宋体" w:cs="宋体" w:hint="eastAsia"/>
                <w:color w:val="000000" w:themeColor="text1"/>
                <w:kern w:val="0"/>
                <w:sz w:val="20"/>
                <w:szCs w:val="20"/>
                <w:lang w:bidi="ar"/>
              </w:rPr>
              <w:t>、自动增益调整，确定每个通道的最佳放大增益，并对你的每个通道的信号质量进行反馈。</w:t>
            </w:r>
          </w:p>
          <w:p w:rsidR="00A7011B" w:rsidRDefault="008750B7">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6</w:t>
            </w:r>
            <w:r>
              <w:rPr>
                <w:rFonts w:ascii="宋体" w:hAnsi="宋体" w:cs="宋体" w:hint="eastAsia"/>
                <w:color w:val="000000" w:themeColor="text1"/>
                <w:kern w:val="0"/>
                <w:sz w:val="20"/>
                <w:szCs w:val="20"/>
                <w:lang w:bidi="ar"/>
              </w:rPr>
              <w:t>、通过不同颜色信号灯直观表达个体信号质量；信号质量检测指标：包括增益指数、噪声值、个体信号质量等。数据显示形式：线型、topoplot、3D plot、区平均等；实时Hyperscaning扫描地形显示(Hbdeoxy,Hboxy,Hbtotal)数据。</w:t>
            </w:r>
            <w:r>
              <w:rPr>
                <w:rFonts w:ascii="宋体" w:hAnsi="宋体" w:cs="宋体" w:hint="eastAsia"/>
                <w:color w:val="000000" w:themeColor="text1"/>
                <w:kern w:val="0"/>
                <w:sz w:val="20"/>
                <w:szCs w:val="20"/>
                <w:lang w:bidi="ar"/>
              </w:rPr>
              <w:br/>
              <w:t>2、层析成像分析软件：</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2.1、具有完善的NIRS数据处理功能，主要功能包括：事件和数据编辑、伪迹移除\校正、探头位置编辑、动态显示血氧状态、GLM为基础的SPM等功能。</w:t>
            </w:r>
          </w:p>
          <w:p w:rsidR="00A7011B" w:rsidRDefault="008750B7">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2.2、可直接读取.mat格式及.nirs格式数据；mark可自己编辑，设定持续时间、基线等，软件可直接操作。</w:t>
            </w:r>
            <w:r>
              <w:rPr>
                <w:rFonts w:ascii="宋体" w:hAnsi="宋体" w:cs="宋体" w:hint="eastAsia"/>
                <w:color w:val="000000" w:themeColor="text1"/>
                <w:kern w:val="0"/>
                <w:sz w:val="20"/>
                <w:szCs w:val="20"/>
                <w:lang w:bidi="ar"/>
              </w:rPr>
              <w:br/>
              <w:t>2.</w:t>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、设置光源/探测器布局：可以依照国际10-20系统布局，支持数字定位系统（Polhemus Patriot)，支持图形化显示光源/探测器布局、支持2D、大脑皮层呈现方式。</w:t>
            </w:r>
            <w:r>
              <w:rPr>
                <w:rFonts w:ascii="宋体" w:hAnsi="宋体" w:cs="宋体" w:hint="eastAsia"/>
                <w:color w:val="000000" w:themeColor="text1"/>
                <w:kern w:val="0"/>
                <w:sz w:val="20"/>
                <w:szCs w:val="20"/>
                <w:lang w:bidi="ar"/>
              </w:rPr>
              <w:br/>
              <w:t>2.</w:t>
            </w: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 xml:space="preserve"> 数据预处理功能：使用</w:t>
            </w:r>
            <w:proofErr w:type="gramStart"/>
            <w:r>
              <w:rPr>
                <w:rFonts w:ascii="宋体" w:hAnsi="宋体" w:cs="宋体" w:hint="eastAsia"/>
                <w:color w:val="000000" w:themeColor="text1"/>
                <w:kern w:val="0"/>
                <w:sz w:val="20"/>
                <w:szCs w:val="20"/>
                <w:lang w:bidi="ar"/>
              </w:rPr>
              <w:t>工具盒对测量</w:t>
            </w:r>
            <w:proofErr w:type="gramEnd"/>
            <w:r>
              <w:rPr>
                <w:rFonts w:ascii="宋体" w:hAnsi="宋体" w:cs="宋体" w:hint="eastAsia"/>
                <w:color w:val="000000" w:themeColor="text1"/>
                <w:kern w:val="0"/>
                <w:sz w:val="20"/>
                <w:szCs w:val="20"/>
                <w:lang w:bidi="ar"/>
              </w:rPr>
              <w:t>数据进行预处理，将噪音较大的数据通道排除，删除与实验无关的时间间隔，从数据和过滤中删除事件，以排除实验无关的频带；事件和数据编辑功能：图形化事件编辑功能，支持多实验条件（conditions）查看，伪迹校正、删除功能，完善的数据滤波功能（支持低通、带通、带通等，并提供</w:t>
            </w:r>
            <w:proofErr w:type="gramStart"/>
            <w:r>
              <w:rPr>
                <w:rFonts w:ascii="宋体" w:hAnsi="宋体" w:cs="宋体" w:hint="eastAsia"/>
                <w:color w:val="000000" w:themeColor="text1"/>
                <w:kern w:val="0"/>
                <w:sz w:val="20"/>
                <w:szCs w:val="20"/>
                <w:lang w:bidi="ar"/>
              </w:rPr>
              <w:t>不</w:t>
            </w:r>
            <w:proofErr w:type="gramEnd"/>
            <w:r>
              <w:rPr>
                <w:rFonts w:ascii="宋体" w:hAnsi="宋体" w:cs="宋体" w:hint="eastAsia"/>
                <w:color w:val="000000" w:themeColor="text1"/>
                <w:kern w:val="0"/>
                <w:sz w:val="20"/>
                <w:szCs w:val="20"/>
                <w:lang w:bidi="ar"/>
              </w:rPr>
              <w:t>滤波处理，支持原始数据导出）；数据查看和激活脑区功能成像（mapping）：支持时间序列显示原始数据和处理后的数据，支持Block average蒙太奇视图，支持2D、头皮、大脑皮质、玻璃视图等显示HB和HBO状态；支持多条件的GLM系数估计，T-test、F-test数据分析，组内（Level1）和组间（Level2）统计分析。</w:t>
            </w:r>
            <w:r>
              <w:rPr>
                <w:rFonts w:ascii="宋体" w:hAnsi="宋体" w:cs="宋体" w:hint="eastAsia"/>
                <w:color w:val="000000" w:themeColor="text1"/>
                <w:kern w:val="0"/>
                <w:sz w:val="20"/>
                <w:szCs w:val="20"/>
                <w:lang w:bidi="ar"/>
              </w:rPr>
              <w:br/>
              <w:t>3、刺激软件：</w:t>
            </w:r>
            <w:r>
              <w:rPr>
                <w:rFonts w:ascii="宋体" w:hAnsi="宋体" w:cs="宋体" w:hint="eastAsia"/>
                <w:color w:val="000000" w:themeColor="text1"/>
                <w:kern w:val="0"/>
                <w:sz w:val="20"/>
                <w:szCs w:val="20"/>
                <w:lang w:bidi="ar"/>
              </w:rPr>
              <w:br/>
              <w:t xml:space="preserve"> 刺激软件可自由编程，可实现声音、文字、文本、图片等不同类型的实验程序；具有独立的数据采集软件，保证数据采集时可以同时分析其它数据；采集软件可直接在数据上显示事件相关标记，可自动进行阻抗测试，采用鲜明的颜色区分阻抗的好与坏；采集软件自带在线分析功能，可实时观测实验数据，提供选配视频同步采集模块；可自由设置采集软件的相关参数，如导联数量、滤波、基线校准等功能。</w:t>
            </w:r>
            <w:r>
              <w:rPr>
                <w:rFonts w:ascii="宋体" w:hAnsi="宋体" w:cs="宋体" w:hint="eastAsia"/>
                <w:color w:val="000000" w:themeColor="text1"/>
                <w:kern w:val="0"/>
                <w:sz w:val="20"/>
                <w:szCs w:val="20"/>
                <w:lang w:bidi="ar"/>
              </w:rPr>
              <w:br/>
              <w:t>4、分析软件：</w:t>
            </w:r>
            <w:r>
              <w:rPr>
                <w:rFonts w:ascii="宋体" w:hAnsi="宋体" w:cs="宋体" w:hint="eastAsia"/>
                <w:color w:val="000000" w:themeColor="text1"/>
                <w:kern w:val="0"/>
                <w:sz w:val="20"/>
                <w:szCs w:val="20"/>
                <w:lang w:bidi="ar"/>
              </w:rPr>
              <w:br/>
              <w:t>4.1、采用独立的分析软件，保证采集数据不受影响，软件采用加密</w:t>
            </w:r>
            <w:proofErr w:type="gramStart"/>
            <w:r>
              <w:rPr>
                <w:rFonts w:ascii="宋体" w:hAnsi="宋体" w:cs="宋体" w:hint="eastAsia"/>
                <w:color w:val="000000" w:themeColor="text1"/>
                <w:kern w:val="0"/>
                <w:sz w:val="20"/>
                <w:szCs w:val="20"/>
                <w:lang w:bidi="ar"/>
              </w:rPr>
              <w:t>狗形式</w:t>
            </w:r>
            <w:proofErr w:type="gramEnd"/>
            <w:r>
              <w:rPr>
                <w:rFonts w:ascii="宋体" w:hAnsi="宋体" w:cs="宋体" w:hint="eastAsia"/>
                <w:color w:val="000000" w:themeColor="text1"/>
                <w:kern w:val="0"/>
                <w:sz w:val="20"/>
                <w:szCs w:val="20"/>
                <w:lang w:bidi="ar"/>
              </w:rPr>
              <w:t>进行认证，可直接兼容可读取和处理多种格式的脑电</w:t>
            </w:r>
            <w:r>
              <w:rPr>
                <w:rFonts w:ascii="宋体" w:hAnsi="宋体" w:cs="宋体" w:hint="eastAsia"/>
                <w:color w:val="000000" w:themeColor="text1"/>
                <w:kern w:val="0"/>
                <w:sz w:val="20"/>
                <w:szCs w:val="20"/>
                <w:lang w:bidi="ar"/>
              </w:rPr>
              <w:lastRenderedPageBreak/>
              <w:t>数据，如十进制文本、ASCII类型等超过25种数据格式；具备</w:t>
            </w:r>
            <w:proofErr w:type="gramStart"/>
            <w:r>
              <w:rPr>
                <w:rFonts w:ascii="宋体" w:hAnsi="宋体" w:cs="宋体" w:hint="eastAsia"/>
                <w:color w:val="000000" w:themeColor="text1"/>
                <w:kern w:val="0"/>
                <w:sz w:val="20"/>
                <w:szCs w:val="20"/>
                <w:lang w:bidi="ar"/>
              </w:rPr>
              <w:t>眼动伪迹</w:t>
            </w:r>
            <w:proofErr w:type="gramEnd"/>
            <w:r>
              <w:rPr>
                <w:rFonts w:ascii="宋体" w:hAnsi="宋体" w:cs="宋体" w:hint="eastAsia"/>
                <w:color w:val="000000" w:themeColor="text1"/>
                <w:kern w:val="0"/>
                <w:sz w:val="20"/>
                <w:szCs w:val="20"/>
                <w:lang w:bidi="ar"/>
              </w:rPr>
              <w:t>函数校正、基线自动校正、ICA/PCA、FFT、小波变换、叠加平均、参考电极更换、滤波、二维脑电地形图制作等功能。</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4.</w:t>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、软件提供三维脑地形图，支持修正核磁干扰、修正TMS干扰、修正心电干扰等功能。</w:t>
            </w:r>
          </w:p>
          <w:p w:rsidR="00A7011B" w:rsidRDefault="008750B7">
            <w:pPr>
              <w:widowControl/>
              <w:numPr>
                <w:ilvl w:val="255"/>
                <w:numId w:val="0"/>
              </w:numPr>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4.</w:t>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、模块化结构的脑事件相关电位分析软件，可提供时域、频域、时频域的各种数据分析模式。</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4.</w:t>
            </w: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、分析软件直接集成Loreta源定位算法，并可实时与Matlab相互转换。</w:t>
            </w:r>
            <w:r>
              <w:rPr>
                <w:rFonts w:ascii="宋体" w:hAnsi="宋体" w:cs="宋体" w:hint="eastAsia"/>
                <w:color w:val="000000" w:themeColor="text1"/>
                <w:kern w:val="0"/>
                <w:sz w:val="20"/>
                <w:szCs w:val="20"/>
                <w:lang w:bidi="ar"/>
              </w:rPr>
              <w:br/>
              <w:t>4.</w:t>
            </w:r>
            <w:r>
              <w:rPr>
                <w:rFonts w:ascii="宋体" w:hAnsi="宋体" w:cs="宋体"/>
                <w:color w:val="000000" w:themeColor="text1"/>
                <w:kern w:val="0"/>
                <w:sz w:val="20"/>
                <w:szCs w:val="20"/>
                <w:lang w:bidi="ar"/>
              </w:rPr>
              <w:t>5</w:t>
            </w:r>
            <w:r>
              <w:rPr>
                <w:rFonts w:ascii="宋体" w:hAnsi="宋体" w:cs="宋体" w:hint="eastAsia"/>
                <w:color w:val="000000" w:themeColor="text1"/>
                <w:kern w:val="0"/>
                <w:sz w:val="20"/>
                <w:szCs w:val="20"/>
                <w:lang w:bidi="ar"/>
              </w:rPr>
              <w:t>、采用“History trees”记录方式，可自动记录数据处理的每个操作，并可基于这些操作生产操作模版，能</w:t>
            </w:r>
            <w:proofErr w:type="gramStart"/>
            <w:r>
              <w:rPr>
                <w:rFonts w:ascii="宋体" w:hAnsi="宋体" w:cs="宋体" w:hint="eastAsia"/>
                <w:color w:val="000000" w:themeColor="text1"/>
                <w:kern w:val="0"/>
                <w:sz w:val="20"/>
                <w:szCs w:val="20"/>
                <w:lang w:bidi="ar"/>
              </w:rPr>
              <w:t>自动此模版</w:t>
            </w:r>
            <w:proofErr w:type="gramEnd"/>
            <w:r>
              <w:rPr>
                <w:rFonts w:ascii="宋体" w:hAnsi="宋体" w:cs="宋体" w:hint="eastAsia"/>
                <w:color w:val="000000" w:themeColor="text1"/>
                <w:kern w:val="0"/>
                <w:sz w:val="20"/>
                <w:szCs w:val="20"/>
                <w:lang w:bidi="ar"/>
              </w:rPr>
              <w:t>进行数据批处理，树状结构软件界面提供产品截图；兼容世界多种厂家EEG/ERP数据分析，便于学术交流。</w:t>
            </w: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lastRenderedPageBreak/>
              <w:t>1</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320</w:t>
            </w:r>
          </w:p>
        </w:tc>
      </w:tr>
      <w:tr w:rsidR="00A7011B">
        <w:trPr>
          <w:trHeight w:val="3063"/>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lastRenderedPageBreak/>
              <w:t>9</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神经磁刺激系统</w:t>
            </w:r>
          </w:p>
        </w:tc>
        <w:tc>
          <w:tcPr>
            <w:tcW w:w="5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一</w:t>
            </w:r>
            <w:r>
              <w:rPr>
                <w:rFonts w:ascii="宋体" w:hAnsi="宋体" w:cs="宋体" w:hint="eastAsia"/>
                <w:b/>
                <w:bCs/>
                <w:color w:val="000000" w:themeColor="text1"/>
                <w:kern w:val="0"/>
                <w:sz w:val="20"/>
                <w:szCs w:val="20"/>
                <w:lang w:bidi="ar"/>
              </w:rPr>
              <w:t>、硬件参数技术要求：</w:t>
            </w:r>
            <w:r>
              <w:rPr>
                <w:rFonts w:ascii="宋体" w:hAnsi="宋体" w:cs="宋体" w:hint="eastAsia"/>
                <w:color w:val="000000" w:themeColor="text1"/>
                <w:kern w:val="0"/>
                <w:sz w:val="20"/>
                <w:szCs w:val="20"/>
                <w:lang w:bidi="ar"/>
              </w:rPr>
              <w:br/>
              <w:t>1、经颅磁刺激主机要求：</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1.1、刺激波形：必须具备双相、单相、双相爆发波。</w:t>
            </w:r>
          </w:p>
          <w:p w:rsidR="00A7011B" w:rsidRDefault="008750B7">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1.2、脉冲宽度：≤280微秒，脉冲上升时间≤20us。</w:t>
            </w:r>
          </w:p>
          <w:p w:rsidR="00A7011B" w:rsidRDefault="008750B7">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1.3、刺激输出模式:单脉冲、连续脉冲、串脉冲、连续爆发模式、间断爆发模式、变频和调幅模式，成对刺激模式,功率增强模式。</w:t>
            </w:r>
            <w:r>
              <w:rPr>
                <w:rFonts w:ascii="宋体" w:hAnsi="宋体" w:cs="宋体" w:hint="eastAsia"/>
                <w:color w:val="000000" w:themeColor="text1"/>
                <w:kern w:val="0"/>
                <w:sz w:val="20"/>
                <w:szCs w:val="20"/>
                <w:lang w:bidi="ar"/>
              </w:rPr>
              <w:br/>
              <w:t>1.4、线圈电流方向：正向、反向可选。</w:t>
            </w:r>
            <w:r>
              <w:rPr>
                <w:rFonts w:ascii="宋体" w:hAnsi="宋体" w:cs="宋体" w:hint="eastAsia"/>
                <w:color w:val="000000" w:themeColor="text1"/>
                <w:kern w:val="0"/>
                <w:sz w:val="20"/>
                <w:szCs w:val="20"/>
                <w:lang w:bidi="ar"/>
              </w:rPr>
              <w:br/>
              <w:t>1.5、磁场变化率：45-80KT/s；线圈单边峰值磁场强度：≥6Tesla。</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6</w:t>
            </w:r>
            <w:r>
              <w:rPr>
                <w:rFonts w:ascii="宋体" w:hAnsi="宋体" w:cs="宋体" w:hint="eastAsia"/>
                <w:color w:val="000000" w:themeColor="text1"/>
                <w:kern w:val="0"/>
                <w:sz w:val="20"/>
                <w:szCs w:val="20"/>
                <w:lang w:bidi="ar"/>
              </w:rPr>
              <w:t>、最大刺激频率：≥100Hz，当选择100%输出功率时，主机可以使用最大刺激频率进行重复串脉冲磁刺激</w:t>
            </w:r>
            <w:r>
              <w:rPr>
                <w:rFonts w:ascii="宋体" w:hAnsi="宋体" w:cs="宋体" w:hint="eastAsia"/>
                <w:color w:val="FF0000"/>
                <w:kern w:val="0"/>
                <w:sz w:val="20"/>
                <w:szCs w:val="20"/>
                <w:lang w:bidi="ar"/>
              </w:rPr>
              <w:t>。</w:t>
            </w:r>
          </w:p>
          <w:p w:rsidR="00A7011B" w:rsidRDefault="008750B7">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7</w:t>
            </w:r>
            <w:r>
              <w:rPr>
                <w:rFonts w:ascii="宋体" w:hAnsi="宋体" w:cs="宋体" w:hint="eastAsia"/>
                <w:color w:val="000000" w:themeColor="text1"/>
                <w:kern w:val="0"/>
                <w:sz w:val="20"/>
                <w:szCs w:val="20"/>
                <w:lang w:bidi="ar"/>
              </w:rPr>
              <w:t>、刺激频率调节：0.1-1Hz调节步长为0.1Hz，1-100Hz调节步长为1Hz；时间调节精度：0.1秒；每串脉冲数：1-2000。</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8</w:t>
            </w:r>
            <w:r>
              <w:rPr>
                <w:rFonts w:ascii="宋体" w:hAnsi="宋体" w:cs="宋体" w:hint="eastAsia"/>
                <w:color w:val="000000" w:themeColor="text1"/>
                <w:kern w:val="0"/>
                <w:sz w:val="20"/>
                <w:szCs w:val="20"/>
                <w:lang w:bidi="ar"/>
              </w:rPr>
              <w:t>、线圈温度控制：6级图表显示线圈温度，超过43℃自动保护、线圈型号显示。</w:t>
            </w:r>
            <w:r>
              <w:rPr>
                <w:rFonts w:ascii="宋体" w:hAnsi="宋体" w:cs="宋体" w:hint="eastAsia"/>
                <w:color w:val="000000" w:themeColor="text1"/>
                <w:kern w:val="0"/>
                <w:sz w:val="20"/>
                <w:szCs w:val="20"/>
                <w:lang w:bidi="ar"/>
              </w:rPr>
              <w:br/>
              <w:t>1.</w:t>
            </w:r>
            <w:r>
              <w:rPr>
                <w:rFonts w:ascii="宋体" w:hAnsi="宋体" w:cs="宋体"/>
                <w:color w:val="000000" w:themeColor="text1"/>
                <w:kern w:val="0"/>
                <w:sz w:val="20"/>
                <w:szCs w:val="20"/>
                <w:lang w:bidi="ar"/>
              </w:rPr>
              <w:t>9</w:t>
            </w:r>
            <w:r>
              <w:rPr>
                <w:rFonts w:ascii="宋体" w:hAnsi="宋体" w:cs="宋体" w:hint="eastAsia"/>
                <w:color w:val="000000" w:themeColor="text1"/>
                <w:kern w:val="0"/>
                <w:sz w:val="20"/>
                <w:szCs w:val="20"/>
                <w:lang w:bidi="ar"/>
              </w:rPr>
              <w:t>、自动开机自检和线圈种类识别。</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1.1</w:t>
            </w:r>
            <w:r>
              <w:rPr>
                <w:rFonts w:ascii="宋体" w:hAnsi="宋体" w:cs="宋体"/>
                <w:color w:val="000000" w:themeColor="text1"/>
                <w:kern w:val="0"/>
                <w:sz w:val="20"/>
                <w:szCs w:val="20"/>
                <w:lang w:bidi="ar"/>
              </w:rPr>
              <w:t>0</w:t>
            </w:r>
            <w:r>
              <w:rPr>
                <w:rFonts w:ascii="宋体" w:hAnsi="宋体" w:cs="宋体" w:hint="eastAsia"/>
                <w:color w:val="000000" w:themeColor="text1"/>
                <w:kern w:val="0"/>
                <w:sz w:val="20"/>
                <w:szCs w:val="20"/>
                <w:lang w:bidi="ar"/>
              </w:rPr>
              <w:t>、支持开机状态下热插拔更换不同线圈。</w:t>
            </w:r>
          </w:p>
          <w:p w:rsidR="00A7011B" w:rsidRDefault="008750B7">
            <w:pPr>
              <w:widowControl/>
              <w:numPr>
                <w:ilvl w:val="255"/>
                <w:numId w:val="0"/>
              </w:numPr>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1.1</w:t>
            </w:r>
            <w:r>
              <w:rPr>
                <w:rFonts w:ascii="宋体" w:hAnsi="宋体" w:cs="宋体"/>
                <w:color w:val="000000" w:themeColor="text1"/>
                <w:kern w:val="0"/>
                <w:sz w:val="20"/>
                <w:szCs w:val="20"/>
                <w:lang w:bidi="ar"/>
              </w:rPr>
              <w:t>1</w:t>
            </w:r>
            <w:r>
              <w:rPr>
                <w:rFonts w:ascii="宋体" w:hAnsi="宋体" w:cs="宋体" w:hint="eastAsia"/>
                <w:color w:val="000000" w:themeColor="text1"/>
                <w:kern w:val="0"/>
                <w:sz w:val="20"/>
                <w:szCs w:val="20"/>
                <w:lang w:bidi="ar"/>
              </w:rPr>
              <w:t>、具备专用接口用于连接肌电图、脑电图、ERP、导航等外部设备。</w:t>
            </w:r>
            <w:r>
              <w:rPr>
                <w:rFonts w:ascii="宋体" w:hAnsi="宋体" w:cs="宋体" w:hint="eastAsia"/>
                <w:color w:val="000000" w:themeColor="text1"/>
                <w:kern w:val="0"/>
                <w:sz w:val="20"/>
                <w:szCs w:val="20"/>
                <w:lang w:bidi="ar"/>
              </w:rPr>
              <w:br/>
              <w:t>2、刺激线圈要求：</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2.1、8字型液态冷却线圈一套，可长时间工作不发热，</w:t>
            </w:r>
            <w:proofErr w:type="gramStart"/>
            <w:r>
              <w:rPr>
                <w:rFonts w:ascii="宋体" w:hAnsi="宋体" w:cs="宋体" w:hint="eastAsia"/>
                <w:color w:val="000000" w:themeColor="text1"/>
                <w:kern w:val="0"/>
                <w:sz w:val="20"/>
                <w:szCs w:val="20"/>
                <w:lang w:bidi="ar"/>
              </w:rPr>
              <w:t>刺激面具备</w:t>
            </w:r>
            <w:proofErr w:type="gramEnd"/>
            <w:r>
              <w:rPr>
                <w:rFonts w:ascii="宋体" w:hAnsi="宋体" w:cs="宋体" w:hint="eastAsia"/>
                <w:color w:val="000000" w:themeColor="text1"/>
                <w:kern w:val="0"/>
                <w:sz w:val="20"/>
                <w:szCs w:val="20"/>
                <w:lang w:bidi="ar"/>
              </w:rPr>
              <w:t>150度夹角。液冷线圈接口上具备线圈监控计数器显示功能，能随时了解每个线圈工作性能状态；支持开机状态下热插拔更换不同线圈。</w:t>
            </w:r>
            <w:r>
              <w:rPr>
                <w:rFonts w:ascii="宋体" w:hAnsi="宋体" w:cs="宋体" w:hint="eastAsia"/>
                <w:color w:val="000000" w:themeColor="text1"/>
                <w:kern w:val="0"/>
                <w:sz w:val="20"/>
                <w:szCs w:val="20"/>
                <w:lang w:bidi="ar"/>
              </w:rPr>
              <w:br/>
              <w:t>2.2、具备线圈过热保护功能、刺激线圈具备冷却功能，确保线圈长时间刺激不发热。</w:t>
            </w:r>
            <w:r>
              <w:rPr>
                <w:rFonts w:ascii="宋体" w:hAnsi="宋体" w:cs="宋体" w:hint="eastAsia"/>
                <w:color w:val="000000" w:themeColor="text1"/>
                <w:kern w:val="0"/>
                <w:sz w:val="20"/>
                <w:szCs w:val="20"/>
                <w:lang w:bidi="ar"/>
              </w:rPr>
              <w:br/>
              <w:t>3、运动诱发组件要求：</w:t>
            </w:r>
            <w:r>
              <w:rPr>
                <w:rFonts w:ascii="宋体" w:hAnsi="宋体" w:cs="宋体" w:hint="eastAsia"/>
                <w:color w:val="000000" w:themeColor="text1"/>
                <w:kern w:val="0"/>
                <w:sz w:val="20"/>
                <w:szCs w:val="20"/>
                <w:lang w:bidi="ar"/>
              </w:rPr>
              <w:br/>
              <w:t>3.1、肌电放大器一套。</w:t>
            </w:r>
            <w:r>
              <w:rPr>
                <w:rFonts w:ascii="宋体" w:hAnsi="宋体" w:cs="宋体" w:hint="eastAsia"/>
                <w:color w:val="000000" w:themeColor="text1"/>
                <w:kern w:val="0"/>
                <w:sz w:val="20"/>
                <w:szCs w:val="20"/>
                <w:lang w:bidi="ar"/>
              </w:rPr>
              <w:br/>
              <w:t>3.2、共模抑制比：≥110dB；采样率：100KHz/通道；可同屏显示1-10导波形信号，可对比；MEP波幅和潜伏期自动测量。</w:t>
            </w:r>
            <w:r>
              <w:rPr>
                <w:rFonts w:ascii="宋体" w:hAnsi="宋体" w:cs="宋体" w:hint="eastAsia"/>
                <w:color w:val="000000" w:themeColor="text1"/>
                <w:kern w:val="0"/>
                <w:sz w:val="20"/>
                <w:szCs w:val="20"/>
                <w:lang w:bidi="ar"/>
              </w:rPr>
              <w:br/>
              <w:t>4、推车及支臂：专用推车，人体工程学设计，防静电静音滚轮，坚固耐用；万向线圈固定支臂，360度旋转，各种角度调节，高度可调。</w:t>
            </w:r>
            <w:r>
              <w:rPr>
                <w:rFonts w:ascii="宋体" w:hAnsi="宋体" w:cs="宋体" w:hint="eastAsia"/>
                <w:color w:val="000000" w:themeColor="text1"/>
                <w:kern w:val="0"/>
                <w:sz w:val="20"/>
                <w:szCs w:val="20"/>
                <w:lang w:bidi="ar"/>
              </w:rPr>
              <w:br/>
              <w:t>5、高精度线圈导航系统（磁刺激导航组件）：</w:t>
            </w:r>
            <w:r>
              <w:rPr>
                <w:rFonts w:ascii="宋体" w:hAnsi="宋体" w:cs="宋体" w:hint="eastAsia"/>
                <w:color w:val="000000" w:themeColor="text1"/>
                <w:kern w:val="0"/>
                <w:sz w:val="20"/>
                <w:szCs w:val="20"/>
                <w:lang w:bidi="ar"/>
              </w:rPr>
              <w:br/>
              <w:t>5.1、能够与磁刺激器联机，完成刺激线圈的高精度定位；定位精度：≤0.3mm。</w:t>
            </w:r>
            <w:r>
              <w:rPr>
                <w:rFonts w:ascii="宋体" w:hAnsi="宋体" w:cs="宋体" w:hint="eastAsia"/>
                <w:color w:val="000000" w:themeColor="text1"/>
                <w:kern w:val="0"/>
                <w:sz w:val="20"/>
                <w:szCs w:val="20"/>
                <w:lang w:bidi="ar"/>
              </w:rPr>
              <w:br/>
              <w:t>5.</w:t>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支持DICOM、NIfTI和Analyze影像数据格式；可通过患者的CT、MR、fMRI影像数据，3D重建个体化头模型，可重建颅骨及皮肤、可自定义不同颜色的刺激标记、可连续记录线圈位置及移动轨迹；3D线圈位置显示和倾斜角度显示。</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5.</w:t>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、支持4个不同线圈同时导航。</w:t>
            </w:r>
            <w:r>
              <w:rPr>
                <w:rFonts w:ascii="宋体" w:hAnsi="宋体" w:cs="宋体" w:hint="eastAsia"/>
                <w:color w:val="FF0000"/>
                <w:kern w:val="0"/>
                <w:sz w:val="20"/>
                <w:szCs w:val="20"/>
                <w:lang w:bidi="ar"/>
              </w:rPr>
              <w:br/>
            </w:r>
            <w:r>
              <w:rPr>
                <w:rFonts w:ascii="宋体" w:hAnsi="宋体" w:cs="宋体" w:hint="eastAsia"/>
                <w:b/>
                <w:bCs/>
                <w:color w:val="000000" w:themeColor="text1"/>
                <w:kern w:val="0"/>
                <w:sz w:val="20"/>
                <w:szCs w:val="20"/>
                <w:lang w:bidi="ar"/>
              </w:rPr>
              <w:lastRenderedPageBreak/>
              <w:t>二、软件参数技术要求</w:t>
            </w:r>
            <w:r>
              <w:rPr>
                <w:rFonts w:ascii="宋体" w:hAnsi="宋体" w:cs="宋体" w:hint="eastAsia"/>
                <w:color w:val="000000" w:themeColor="text1"/>
                <w:kern w:val="0"/>
                <w:sz w:val="20"/>
                <w:szCs w:val="20"/>
                <w:lang w:bidi="ar"/>
              </w:rPr>
              <w:t>：</w:t>
            </w:r>
            <w:r>
              <w:rPr>
                <w:rFonts w:ascii="宋体" w:hAnsi="宋体" w:cs="宋体" w:hint="eastAsia"/>
                <w:color w:val="000000" w:themeColor="text1"/>
                <w:kern w:val="0"/>
                <w:sz w:val="20"/>
                <w:szCs w:val="20"/>
                <w:lang w:bidi="ar"/>
              </w:rPr>
              <w:br/>
              <w:t>1、具备单/双脉冲刺激模式、连续脉冲刺激模式、串脉冲刺激模式、连续爆发刺激模式、间断爆发刺激模式 、变频和调幅刺激模式，可在同一个刺激序列中，采用不同频率或强度进行刺激；具备刺激输出波形调节、刺激强度调节、刺激频率调节、</w:t>
            </w:r>
            <w:proofErr w:type="gramStart"/>
            <w:r>
              <w:rPr>
                <w:rFonts w:ascii="宋体" w:hAnsi="宋体" w:cs="宋体" w:hint="eastAsia"/>
                <w:color w:val="000000" w:themeColor="text1"/>
                <w:kern w:val="0"/>
                <w:sz w:val="20"/>
                <w:szCs w:val="20"/>
                <w:lang w:bidi="ar"/>
              </w:rPr>
              <w:t>串刺激</w:t>
            </w:r>
            <w:proofErr w:type="gramEnd"/>
            <w:r>
              <w:rPr>
                <w:rFonts w:ascii="宋体" w:hAnsi="宋体" w:cs="宋体" w:hint="eastAsia"/>
                <w:color w:val="000000" w:themeColor="text1"/>
                <w:kern w:val="0"/>
                <w:sz w:val="20"/>
                <w:szCs w:val="20"/>
                <w:lang w:bidi="ar"/>
              </w:rPr>
              <w:t>时间及时间间隔调节；自定义治疗方案和存储。</w:t>
            </w:r>
            <w:r>
              <w:rPr>
                <w:rFonts w:ascii="宋体" w:hAnsi="宋体" w:cs="宋体" w:hint="eastAsia"/>
                <w:color w:val="000000" w:themeColor="text1"/>
                <w:kern w:val="0"/>
                <w:sz w:val="20"/>
                <w:szCs w:val="20"/>
                <w:lang w:bidi="ar"/>
              </w:rPr>
              <w:br/>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、主机及线圈自动保护设置：自定义5、10、15分钟不使用自动失效。</w:t>
            </w:r>
            <w:r>
              <w:rPr>
                <w:rFonts w:ascii="宋体" w:hAnsi="宋体" w:cs="宋体" w:hint="eastAsia"/>
                <w:color w:val="000000" w:themeColor="text1"/>
                <w:kern w:val="0"/>
                <w:sz w:val="20"/>
                <w:szCs w:val="20"/>
                <w:lang w:bidi="ar"/>
              </w:rPr>
              <w:br/>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、内、外触发调节；可与磁刺激器无缝联机工作，通过导航软件，显示和调整磁刺激线圈参数，控制磁刺激工作。</w:t>
            </w: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lastRenderedPageBreak/>
              <w:t>1</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185</w:t>
            </w:r>
          </w:p>
        </w:tc>
      </w:tr>
      <w:tr w:rsidR="00A7011B">
        <w:trPr>
          <w:trHeight w:val="1264"/>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lastRenderedPageBreak/>
              <w:t>10</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△实时近红外脑功能成像系统</w:t>
            </w:r>
          </w:p>
        </w:tc>
        <w:tc>
          <w:tcPr>
            <w:tcW w:w="5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一</w:t>
            </w:r>
            <w:r>
              <w:rPr>
                <w:rFonts w:ascii="宋体" w:hAnsi="宋体" w:cs="宋体" w:hint="eastAsia"/>
                <w:b/>
                <w:bCs/>
                <w:color w:val="000000" w:themeColor="text1"/>
                <w:kern w:val="0"/>
                <w:sz w:val="20"/>
                <w:szCs w:val="20"/>
                <w:lang w:bidi="ar"/>
              </w:rPr>
              <w:t>、硬件参数技术要求</w:t>
            </w:r>
            <w:r>
              <w:rPr>
                <w:rFonts w:ascii="宋体" w:hAnsi="宋体" w:cs="宋体" w:hint="eastAsia"/>
                <w:color w:val="000000" w:themeColor="text1"/>
                <w:kern w:val="0"/>
                <w:sz w:val="20"/>
                <w:szCs w:val="20"/>
                <w:lang w:bidi="ar"/>
              </w:rPr>
              <w:t>：</w:t>
            </w:r>
            <w:r>
              <w:rPr>
                <w:rFonts w:ascii="宋体" w:hAnsi="宋体" w:cs="宋体" w:hint="eastAsia"/>
                <w:color w:val="000000" w:themeColor="text1"/>
                <w:kern w:val="0"/>
                <w:sz w:val="20"/>
                <w:szCs w:val="20"/>
                <w:lang w:bidi="ar"/>
              </w:rPr>
              <w:br/>
              <w:t>1、16*16主机要求：</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1.1、光源数量：≥16光源 。（提供彩页或视频等证明，须加盖制造厂商公章或制造厂商中国子公司公章或制造厂商</w:t>
            </w:r>
            <w:proofErr w:type="gramStart"/>
            <w:r>
              <w:rPr>
                <w:rFonts w:ascii="宋体" w:hAnsi="宋体" w:cs="宋体" w:hint="eastAsia"/>
                <w:color w:val="000000" w:themeColor="text1"/>
                <w:kern w:val="0"/>
                <w:sz w:val="20"/>
                <w:szCs w:val="20"/>
                <w:lang w:bidi="ar"/>
              </w:rPr>
              <w:t>中国总代公司</w:t>
            </w:r>
            <w:proofErr w:type="gramEnd"/>
            <w:r>
              <w:rPr>
                <w:rFonts w:ascii="宋体" w:hAnsi="宋体" w:cs="宋体" w:hint="eastAsia"/>
                <w:color w:val="000000" w:themeColor="text1"/>
                <w:kern w:val="0"/>
                <w:sz w:val="20"/>
                <w:szCs w:val="20"/>
                <w:lang w:bidi="ar"/>
              </w:rPr>
              <w:t>公章）提供图片证明）</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1.2、光源类型： LED；检测波长：LED 760nm,850nm。</w:t>
            </w:r>
            <w:r>
              <w:rPr>
                <w:rFonts w:ascii="宋体" w:hAnsi="宋体" w:cs="宋体" w:hint="eastAsia"/>
                <w:color w:val="000000" w:themeColor="text1"/>
                <w:kern w:val="0"/>
                <w:sz w:val="20"/>
                <w:szCs w:val="20"/>
                <w:lang w:bidi="ar"/>
              </w:rPr>
              <w:br/>
              <w:t>1.3、光源集成性：8个光源集成为一个组块，直接插入设备；探测器数量：16探测器；探测器类型：光电二极管；探测器灵敏度：&lt; 1 pW；探测器动态范围：≥90 dBopt；探测器集成性：4个为一组块，直接插入使用。</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、光源探头类型：设置快捷的双头LED光源。</w:t>
            </w:r>
          </w:p>
          <w:p w:rsidR="00A7011B" w:rsidRDefault="008750B7">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5</w:t>
            </w:r>
            <w:r>
              <w:rPr>
                <w:rFonts w:ascii="宋体" w:hAnsi="宋体" w:cs="宋体" w:hint="eastAsia"/>
                <w:color w:val="000000" w:themeColor="text1"/>
                <w:kern w:val="0"/>
                <w:sz w:val="20"/>
                <w:szCs w:val="20"/>
                <w:lang w:bidi="ar"/>
              </w:rPr>
              <w:t>、支持系统升级，变单体为串联模式；具有Hypersaning同步扫描功能。</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6</w:t>
            </w:r>
            <w:r>
              <w:rPr>
                <w:rFonts w:ascii="宋体" w:hAnsi="宋体" w:cs="宋体" w:hint="eastAsia"/>
                <w:color w:val="000000" w:themeColor="text1"/>
                <w:kern w:val="0"/>
                <w:sz w:val="20"/>
                <w:szCs w:val="20"/>
                <w:lang w:bidi="ar"/>
              </w:rPr>
              <w:t>、采样率： 2.5-62.5Hz。（提供彩页或视频等证明，须加盖制造厂商公章或制造厂商中国子公司公章或制造厂商</w:t>
            </w:r>
            <w:proofErr w:type="gramStart"/>
            <w:r>
              <w:rPr>
                <w:rFonts w:ascii="宋体" w:hAnsi="宋体" w:cs="宋体" w:hint="eastAsia"/>
                <w:color w:val="000000" w:themeColor="text1"/>
                <w:kern w:val="0"/>
                <w:sz w:val="20"/>
                <w:szCs w:val="20"/>
                <w:lang w:bidi="ar"/>
              </w:rPr>
              <w:t>中国总代公司</w:t>
            </w:r>
            <w:proofErr w:type="gramEnd"/>
            <w:r>
              <w:rPr>
                <w:rFonts w:ascii="宋体" w:hAnsi="宋体" w:cs="宋体" w:hint="eastAsia"/>
                <w:color w:val="000000" w:themeColor="text1"/>
                <w:kern w:val="0"/>
                <w:sz w:val="20"/>
                <w:szCs w:val="20"/>
                <w:lang w:bidi="ar"/>
              </w:rPr>
              <w:t>公章）</w:t>
            </w:r>
            <w:r>
              <w:rPr>
                <w:rFonts w:ascii="宋体" w:hAnsi="宋体" w:cs="宋体" w:hint="eastAsia"/>
                <w:color w:val="000000" w:themeColor="text1"/>
                <w:kern w:val="0"/>
                <w:sz w:val="20"/>
                <w:szCs w:val="20"/>
                <w:lang w:bidi="ar"/>
              </w:rPr>
              <w:br/>
              <w:t>1.</w:t>
            </w:r>
            <w:r>
              <w:rPr>
                <w:rFonts w:ascii="宋体" w:hAnsi="宋体" w:cs="宋体"/>
                <w:color w:val="000000" w:themeColor="text1"/>
                <w:kern w:val="0"/>
                <w:sz w:val="20"/>
                <w:szCs w:val="20"/>
                <w:lang w:bidi="ar"/>
              </w:rPr>
              <w:t>7</w:t>
            </w:r>
            <w:r>
              <w:rPr>
                <w:rFonts w:ascii="宋体" w:hAnsi="宋体" w:cs="宋体" w:hint="eastAsia"/>
                <w:color w:val="000000" w:themeColor="text1"/>
                <w:kern w:val="0"/>
                <w:sz w:val="20"/>
                <w:szCs w:val="20"/>
                <w:lang w:bidi="ar"/>
              </w:rPr>
              <w:t>、采用时分复用技术和10e9动态增益状态切换。</w:t>
            </w:r>
            <w:r>
              <w:rPr>
                <w:rFonts w:ascii="宋体" w:hAnsi="宋体" w:cs="宋体" w:hint="eastAsia"/>
                <w:color w:val="000000" w:themeColor="text1"/>
                <w:kern w:val="0"/>
                <w:sz w:val="20"/>
                <w:szCs w:val="20"/>
                <w:lang w:bidi="ar"/>
              </w:rPr>
              <w:br/>
              <w:t>1.</w:t>
            </w:r>
            <w:r>
              <w:rPr>
                <w:rFonts w:ascii="宋体" w:hAnsi="宋体" w:cs="宋体"/>
                <w:color w:val="000000" w:themeColor="text1"/>
                <w:kern w:val="0"/>
                <w:sz w:val="20"/>
                <w:szCs w:val="20"/>
                <w:lang w:bidi="ar"/>
              </w:rPr>
              <w:t>8</w:t>
            </w:r>
            <w:r>
              <w:rPr>
                <w:rFonts w:ascii="宋体" w:hAnsi="宋体" w:cs="宋体" w:hint="eastAsia"/>
                <w:color w:val="000000" w:themeColor="text1"/>
                <w:kern w:val="0"/>
                <w:sz w:val="20"/>
                <w:szCs w:val="20"/>
                <w:lang w:bidi="ar"/>
              </w:rPr>
              <w:t>、数据传输接口：USB 2.0；同步接口：4bit TTL。</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w:t>
            </w:r>
            <w:r>
              <w:rPr>
                <w:rFonts w:ascii="宋体" w:hAnsi="宋体" w:cs="宋体"/>
                <w:color w:val="000000" w:themeColor="text1"/>
                <w:kern w:val="0"/>
                <w:sz w:val="20"/>
                <w:szCs w:val="20"/>
                <w:lang w:bidi="ar"/>
              </w:rPr>
              <w:t>9</w:t>
            </w:r>
            <w:r>
              <w:rPr>
                <w:rFonts w:ascii="宋体" w:hAnsi="宋体" w:cs="宋体" w:hint="eastAsia"/>
                <w:color w:val="000000" w:themeColor="text1"/>
                <w:kern w:val="0"/>
                <w:sz w:val="20"/>
                <w:szCs w:val="20"/>
                <w:lang w:bidi="ar"/>
              </w:rPr>
              <w:t>、同步记录被试Hypersacnning：最大可为4名被试同时提供16光源*8探测器的双边测量。</w:t>
            </w:r>
          </w:p>
          <w:p w:rsidR="00A7011B" w:rsidRDefault="008750B7">
            <w:pPr>
              <w:widowControl/>
              <w:numPr>
                <w:ilvl w:val="255"/>
                <w:numId w:val="0"/>
              </w:numPr>
              <w:jc w:val="left"/>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1.1</w:t>
            </w:r>
            <w:r>
              <w:rPr>
                <w:rFonts w:ascii="宋体" w:hAnsi="宋体" w:cs="宋体"/>
                <w:color w:val="000000" w:themeColor="text1"/>
                <w:kern w:val="0"/>
                <w:sz w:val="20"/>
                <w:szCs w:val="20"/>
                <w:lang w:bidi="ar"/>
              </w:rPr>
              <w:t>0</w:t>
            </w:r>
            <w:r>
              <w:rPr>
                <w:rFonts w:ascii="宋体" w:hAnsi="宋体" w:cs="宋体" w:hint="eastAsia"/>
                <w:color w:val="000000" w:themeColor="text1"/>
                <w:kern w:val="0"/>
                <w:sz w:val="20"/>
                <w:szCs w:val="20"/>
                <w:lang w:bidi="ar"/>
              </w:rPr>
              <w:t>、光谱呈现技术：连续波、相类型：单向。</w:t>
            </w:r>
            <w:r>
              <w:rPr>
                <w:rFonts w:ascii="宋体" w:hAnsi="宋体" w:cs="宋体" w:hint="eastAsia"/>
                <w:color w:val="000000" w:themeColor="text1"/>
                <w:kern w:val="0"/>
                <w:sz w:val="20"/>
                <w:szCs w:val="20"/>
                <w:lang w:bidi="ar"/>
              </w:rPr>
              <w:br/>
              <w:t>1.1</w:t>
            </w:r>
            <w:r>
              <w:rPr>
                <w:rFonts w:ascii="宋体" w:hAnsi="宋体" w:cs="宋体"/>
                <w:color w:val="000000" w:themeColor="text1"/>
                <w:kern w:val="0"/>
                <w:sz w:val="20"/>
                <w:szCs w:val="20"/>
                <w:lang w:bidi="ar"/>
              </w:rPr>
              <w:t>1</w:t>
            </w:r>
            <w:r>
              <w:rPr>
                <w:rFonts w:ascii="宋体" w:hAnsi="宋体" w:cs="宋体" w:hint="eastAsia"/>
                <w:color w:val="000000" w:themeColor="text1"/>
                <w:kern w:val="0"/>
                <w:sz w:val="20"/>
                <w:szCs w:val="20"/>
                <w:lang w:bidi="ar"/>
              </w:rPr>
              <w:t>、兼容性：兼容Eprime、matLab，Presentation、Python等多种刺激呈现编译软件；设备支持同步EEG、fMRI等设备。</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1.1</w:t>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、静态定标仿真：作为开展实验的对照，并可对实验数据进行验证。</w:t>
            </w:r>
          </w:p>
          <w:p w:rsidR="00A7011B" w:rsidRDefault="008750B7">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2、同步fNIRS-EEG的弹性测量帽：可自由配置感兴趣的大脑区域，测量整个头部，适合所有年龄（婴幼儿和老年皆可）范围，可用于多模态使用。</w:t>
            </w:r>
            <w:r>
              <w:rPr>
                <w:rFonts w:ascii="宋体" w:hAnsi="宋体" w:cs="宋体" w:hint="eastAsia"/>
                <w:color w:val="000000" w:themeColor="text1"/>
                <w:kern w:val="0"/>
                <w:sz w:val="20"/>
                <w:szCs w:val="20"/>
                <w:lang w:bidi="ar"/>
              </w:rPr>
              <w:br/>
            </w:r>
            <w:r>
              <w:rPr>
                <w:rFonts w:ascii="宋体" w:hAnsi="宋体" w:cs="宋体" w:hint="eastAsia"/>
                <w:b/>
                <w:bCs/>
                <w:color w:val="000000" w:themeColor="text1"/>
                <w:kern w:val="0"/>
                <w:sz w:val="20"/>
                <w:szCs w:val="20"/>
                <w:lang w:bidi="ar"/>
              </w:rPr>
              <w:t>二、软件参数技术要求：</w:t>
            </w:r>
            <w:r>
              <w:rPr>
                <w:rFonts w:ascii="宋体" w:hAnsi="宋体" w:cs="宋体" w:hint="eastAsia"/>
                <w:color w:val="000000" w:themeColor="text1"/>
                <w:kern w:val="0"/>
                <w:sz w:val="20"/>
                <w:szCs w:val="20"/>
                <w:lang w:bidi="ar"/>
              </w:rPr>
              <w:br/>
              <w:t>1、数据采集软件要求：</w:t>
            </w:r>
            <w:r>
              <w:rPr>
                <w:rFonts w:ascii="宋体" w:hAnsi="宋体" w:cs="宋体" w:hint="eastAsia"/>
                <w:color w:val="000000" w:themeColor="text1"/>
                <w:kern w:val="0"/>
                <w:sz w:val="20"/>
                <w:szCs w:val="20"/>
                <w:lang w:bidi="ar"/>
              </w:rPr>
              <w:br/>
              <w:t>1.1、可设置数据采集时进行各种参数，如：选择硬件型号、通道数、通道如何布局、光源的点亮方式、采样率等。</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1.2、配备</w:t>
            </w:r>
            <w:proofErr w:type="gramStart"/>
            <w:r>
              <w:rPr>
                <w:rFonts w:ascii="宋体" w:hAnsi="宋体" w:cs="宋体" w:hint="eastAsia"/>
                <w:color w:val="000000" w:themeColor="text1"/>
                <w:kern w:val="0"/>
                <w:sz w:val="20"/>
                <w:szCs w:val="20"/>
                <w:lang w:bidi="ar"/>
              </w:rPr>
              <w:t>多脑区模</w:t>
            </w:r>
            <w:proofErr w:type="gramEnd"/>
            <w:r>
              <w:rPr>
                <w:rFonts w:ascii="宋体" w:hAnsi="宋体" w:cs="宋体" w:hint="eastAsia"/>
                <w:color w:val="000000" w:themeColor="text1"/>
                <w:kern w:val="0"/>
                <w:sz w:val="20"/>
                <w:szCs w:val="20"/>
                <w:lang w:bidi="ar"/>
              </w:rPr>
              <w:t>版，用户也可根据需要选择大脑区域，支持Hyperscan扫描配置及自编通道、地形图设置。</w:t>
            </w:r>
          </w:p>
          <w:p w:rsidR="00A7011B" w:rsidRDefault="008750B7">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hint="eastAsia"/>
                <w:color w:val="000000" w:themeColor="text1"/>
                <w:kern w:val="0"/>
                <w:sz w:val="20"/>
                <w:szCs w:val="20"/>
                <w:lang w:bidi="ar"/>
              </w:rPr>
              <w:t>1.3、数据可实时显示，支持在线滤波等功能，可以实时显示2D mapping图，Hb与Hb0浓度变化曲线。</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1.4、刺激呈现系统（内嵌在采集软件中），与NIRStar同步使用，可进行刺激呈现和同步trigger传送。</w:t>
            </w:r>
          </w:p>
          <w:p w:rsidR="00A7011B" w:rsidRDefault="008750B7">
            <w:pPr>
              <w:widowControl/>
              <w:numPr>
                <w:ilvl w:val="255"/>
                <w:numId w:val="0"/>
              </w:numPr>
              <w:jc w:val="left"/>
              <w:textAlignment w:val="center"/>
              <w:rPr>
                <w:rFonts w:ascii="宋体" w:hAnsi="宋体" w:cs="宋体"/>
                <w:color w:val="FF0000"/>
                <w:kern w:val="0"/>
                <w:sz w:val="20"/>
                <w:szCs w:val="20"/>
                <w:lang w:bidi="ar"/>
              </w:rPr>
            </w:pP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1.5、三维定位分析软件，更加方便的在近红外成像或多模态结合测量中</w:t>
            </w:r>
            <w:proofErr w:type="gramStart"/>
            <w:r>
              <w:rPr>
                <w:rFonts w:ascii="宋体" w:hAnsi="宋体" w:cs="宋体" w:hint="eastAsia"/>
                <w:color w:val="000000" w:themeColor="text1"/>
                <w:kern w:val="0"/>
                <w:sz w:val="20"/>
                <w:szCs w:val="20"/>
                <w:lang w:bidi="ar"/>
              </w:rPr>
              <w:t>探头光极的</w:t>
            </w:r>
            <w:proofErr w:type="gramEnd"/>
            <w:r>
              <w:rPr>
                <w:rFonts w:ascii="宋体" w:hAnsi="宋体" w:cs="宋体" w:hint="eastAsia"/>
                <w:color w:val="000000" w:themeColor="text1"/>
                <w:kern w:val="0"/>
                <w:sz w:val="20"/>
                <w:szCs w:val="20"/>
                <w:lang w:bidi="ar"/>
              </w:rPr>
              <w:t>定位问题，该软件与NIRStar及NIRSlab可结合使用。</w:t>
            </w:r>
            <w:r>
              <w:rPr>
                <w:rFonts w:ascii="宋体" w:hAnsi="宋体" w:cs="宋体" w:hint="eastAsia"/>
                <w:color w:val="FF0000"/>
                <w:kern w:val="0"/>
                <w:sz w:val="20"/>
                <w:szCs w:val="20"/>
                <w:lang w:bidi="ar"/>
              </w:rPr>
              <w:br/>
            </w:r>
            <w:r>
              <w:rPr>
                <w:rFonts w:ascii="宋体" w:hAnsi="宋体" w:cs="宋体" w:hint="eastAsia"/>
                <w:color w:val="000000" w:themeColor="text1"/>
                <w:kern w:val="0"/>
                <w:sz w:val="20"/>
                <w:szCs w:val="20"/>
                <w:lang w:bidi="ar"/>
              </w:rPr>
              <w:t>1.6、自动仪器识别软件启动，硬件加密；自动增益调整，使测</w:t>
            </w:r>
            <w:r>
              <w:rPr>
                <w:rFonts w:ascii="宋体" w:hAnsi="宋体" w:cs="宋体" w:hint="eastAsia"/>
                <w:color w:val="000000" w:themeColor="text1"/>
                <w:kern w:val="0"/>
                <w:sz w:val="20"/>
                <w:szCs w:val="20"/>
                <w:lang w:bidi="ar"/>
              </w:rPr>
              <w:lastRenderedPageBreak/>
              <w:t>量的动态范围最大化。</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1.7、信号质量检测指标：包括增益指数、噪声值、个体信号质量等。</w:t>
            </w:r>
            <w:r>
              <w:rPr>
                <w:rFonts w:ascii="宋体" w:hAnsi="宋体" w:cs="宋体" w:hint="eastAsia"/>
                <w:color w:val="000000" w:themeColor="text1"/>
                <w:kern w:val="0"/>
                <w:sz w:val="20"/>
                <w:szCs w:val="20"/>
                <w:lang w:bidi="ar"/>
              </w:rPr>
              <w:br/>
              <w:t>1.8、信号质量检测表现形式：信号灯设计，通过颜色自动区分为四种不同信号质量。</w:t>
            </w:r>
            <w:r>
              <w:rPr>
                <w:rFonts w:ascii="宋体" w:hAnsi="宋体" w:cs="宋体" w:hint="eastAsia"/>
                <w:color w:val="000000" w:themeColor="text1"/>
                <w:kern w:val="0"/>
                <w:sz w:val="20"/>
                <w:szCs w:val="20"/>
                <w:lang w:bidi="ar"/>
              </w:rPr>
              <w:br/>
              <w:t>1.9、支持波长和路径长度的参数设置、前额叶DPF设置；实时系统状态报告显示、用户定向评论</w:t>
            </w:r>
            <w:proofErr w:type="gramStart"/>
            <w:r>
              <w:rPr>
                <w:rFonts w:ascii="宋体" w:hAnsi="宋体" w:cs="宋体" w:hint="eastAsia"/>
                <w:color w:val="000000" w:themeColor="text1"/>
                <w:kern w:val="0"/>
                <w:sz w:val="20"/>
                <w:szCs w:val="20"/>
                <w:lang w:bidi="ar"/>
              </w:rPr>
              <w:t>框用于</w:t>
            </w:r>
            <w:proofErr w:type="gramEnd"/>
            <w:r>
              <w:rPr>
                <w:rFonts w:ascii="宋体" w:hAnsi="宋体" w:cs="宋体" w:hint="eastAsia"/>
                <w:color w:val="000000" w:themeColor="text1"/>
                <w:kern w:val="0"/>
                <w:sz w:val="20"/>
                <w:szCs w:val="20"/>
                <w:lang w:bidi="ar"/>
              </w:rPr>
              <w:t>信息日志记录；实时Hyperscaning扫描地形显示(Hbdeoxy,Hboxy,Hbtotal)数据。</w:t>
            </w:r>
            <w:r>
              <w:rPr>
                <w:rFonts w:ascii="宋体" w:hAnsi="宋体" w:cs="宋体" w:hint="eastAsia"/>
                <w:color w:val="000000" w:themeColor="text1"/>
                <w:kern w:val="0"/>
                <w:sz w:val="20"/>
                <w:szCs w:val="20"/>
                <w:lang w:bidi="ar"/>
              </w:rPr>
              <w:br/>
              <w:t>2、层析成像分析软件：</w:t>
            </w:r>
            <w:r>
              <w:rPr>
                <w:rFonts w:ascii="宋体" w:hAnsi="宋体" w:cs="宋体" w:hint="eastAsia"/>
                <w:color w:val="000000" w:themeColor="text1"/>
                <w:kern w:val="0"/>
                <w:sz w:val="20"/>
                <w:szCs w:val="20"/>
                <w:lang w:bidi="ar"/>
              </w:rPr>
              <w:br/>
              <w:t>2.1、具有完善的NIRS数据处理功能，主要功能包括：事件和数据编辑、伪迹移除\校正、探头位置编辑、动态显示血氧状态、GLM为基础的SPM等功能；可直接读取.mat格式及.nirs格式数据；mark可自己编辑，设定持续时间、基线等，软件可直接操作。</w:t>
            </w:r>
            <w:r>
              <w:rPr>
                <w:rFonts w:ascii="宋体" w:hAnsi="宋体" w:cs="宋体" w:hint="eastAsia"/>
                <w:color w:val="000000" w:themeColor="text1"/>
                <w:kern w:val="0"/>
                <w:sz w:val="20"/>
                <w:szCs w:val="20"/>
                <w:lang w:bidi="ar"/>
              </w:rPr>
              <w:br/>
            </w:r>
            <w:r>
              <w:rPr>
                <w:rFonts w:ascii="宋体" w:hAnsi="宋体" w:cs="宋体"/>
                <w:b/>
                <w:bCs/>
                <w:color w:val="000000" w:themeColor="text1"/>
                <w:kern w:val="0"/>
                <w:sz w:val="20"/>
                <w:szCs w:val="20"/>
                <w:lang w:bidi="ar"/>
              </w:rPr>
              <w:t>#</w:t>
            </w:r>
            <w:r>
              <w:rPr>
                <w:rFonts w:ascii="宋体" w:hAnsi="宋体" w:cs="宋体" w:hint="eastAsia"/>
                <w:color w:val="000000" w:themeColor="text1"/>
                <w:kern w:val="0"/>
                <w:sz w:val="20"/>
                <w:szCs w:val="20"/>
                <w:lang w:bidi="ar"/>
              </w:rPr>
              <w:t>2.</w:t>
            </w:r>
            <w:r>
              <w:rPr>
                <w:rFonts w:ascii="宋体" w:hAnsi="宋体" w:cs="宋体"/>
                <w:color w:val="000000" w:themeColor="text1"/>
                <w:kern w:val="0"/>
                <w:sz w:val="20"/>
                <w:szCs w:val="20"/>
                <w:lang w:bidi="ar"/>
              </w:rPr>
              <w:t>2</w:t>
            </w:r>
            <w:r>
              <w:rPr>
                <w:rFonts w:ascii="宋体" w:hAnsi="宋体" w:cs="宋体" w:hint="eastAsia"/>
                <w:color w:val="000000" w:themeColor="text1"/>
                <w:kern w:val="0"/>
                <w:sz w:val="20"/>
                <w:szCs w:val="20"/>
                <w:lang w:bidi="ar"/>
              </w:rPr>
              <w:t>、设置光源/探测器布局：可以依照国际10-20系统布局，支持数字定位系统（Polhemus Patriot)，支持图形化显示光源/探测器布局、支持2D、大脑皮层呈现方式。</w:t>
            </w:r>
          </w:p>
          <w:p w:rsidR="00A7011B" w:rsidRDefault="008750B7">
            <w:pPr>
              <w:widowControl/>
              <w:numPr>
                <w:ilvl w:val="255"/>
                <w:numId w:val="0"/>
              </w:numPr>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2.</w:t>
            </w:r>
            <w:r>
              <w:rPr>
                <w:rFonts w:ascii="宋体" w:hAnsi="宋体" w:cs="宋体"/>
                <w:color w:val="000000" w:themeColor="text1"/>
                <w:kern w:val="0"/>
                <w:sz w:val="20"/>
                <w:szCs w:val="20"/>
                <w:lang w:bidi="ar"/>
              </w:rPr>
              <w:t>3</w:t>
            </w:r>
            <w:r>
              <w:rPr>
                <w:rFonts w:ascii="宋体" w:hAnsi="宋体" w:cs="宋体" w:hint="eastAsia"/>
                <w:color w:val="000000" w:themeColor="text1"/>
                <w:kern w:val="0"/>
                <w:sz w:val="20"/>
                <w:szCs w:val="20"/>
                <w:lang w:bidi="ar"/>
              </w:rPr>
              <w:t>、数据预处理功能：使用</w:t>
            </w:r>
            <w:proofErr w:type="gramStart"/>
            <w:r>
              <w:rPr>
                <w:rFonts w:ascii="宋体" w:hAnsi="宋体" w:cs="宋体" w:hint="eastAsia"/>
                <w:color w:val="000000" w:themeColor="text1"/>
                <w:kern w:val="0"/>
                <w:sz w:val="20"/>
                <w:szCs w:val="20"/>
                <w:lang w:bidi="ar"/>
              </w:rPr>
              <w:t>工具盒对测量</w:t>
            </w:r>
            <w:proofErr w:type="gramEnd"/>
            <w:r>
              <w:rPr>
                <w:rFonts w:ascii="宋体" w:hAnsi="宋体" w:cs="宋体" w:hint="eastAsia"/>
                <w:color w:val="000000" w:themeColor="text1"/>
                <w:kern w:val="0"/>
                <w:sz w:val="20"/>
                <w:szCs w:val="20"/>
                <w:lang w:bidi="ar"/>
              </w:rPr>
              <w:t>数据进行预处理，将噪音较大的数据通道排除，删除与实验无关的时间间隔，从数据和过滤中删除事件，以排除实验无关的频带。</w:t>
            </w:r>
            <w:r>
              <w:rPr>
                <w:rFonts w:ascii="宋体" w:hAnsi="宋体" w:cs="宋体" w:hint="eastAsia"/>
                <w:color w:val="000000" w:themeColor="text1"/>
                <w:kern w:val="0"/>
                <w:sz w:val="20"/>
                <w:szCs w:val="20"/>
                <w:lang w:bidi="ar"/>
              </w:rPr>
              <w:br/>
              <w:t>2.</w:t>
            </w:r>
            <w:r>
              <w:rPr>
                <w:rFonts w:ascii="宋体" w:hAnsi="宋体" w:cs="宋体"/>
                <w:color w:val="000000" w:themeColor="text1"/>
                <w:kern w:val="0"/>
                <w:sz w:val="20"/>
                <w:szCs w:val="20"/>
                <w:lang w:bidi="ar"/>
              </w:rPr>
              <w:t>4</w:t>
            </w:r>
            <w:r>
              <w:rPr>
                <w:rFonts w:ascii="宋体" w:hAnsi="宋体" w:cs="宋体" w:hint="eastAsia"/>
                <w:color w:val="000000" w:themeColor="text1"/>
                <w:kern w:val="0"/>
                <w:sz w:val="20"/>
                <w:szCs w:val="20"/>
                <w:lang w:bidi="ar"/>
              </w:rPr>
              <w:t>、事件和数据编辑功能：图形化事件编辑功能，支持多实验条件（conditions）查看，伪迹校正、删除功能，完善的数据滤波功能（支持低通、带通、带通等，并提供</w:t>
            </w:r>
            <w:proofErr w:type="gramStart"/>
            <w:r>
              <w:rPr>
                <w:rFonts w:ascii="宋体" w:hAnsi="宋体" w:cs="宋体" w:hint="eastAsia"/>
                <w:color w:val="000000" w:themeColor="text1"/>
                <w:kern w:val="0"/>
                <w:sz w:val="20"/>
                <w:szCs w:val="20"/>
                <w:lang w:bidi="ar"/>
              </w:rPr>
              <w:t>不</w:t>
            </w:r>
            <w:proofErr w:type="gramEnd"/>
            <w:r>
              <w:rPr>
                <w:rFonts w:ascii="宋体" w:hAnsi="宋体" w:cs="宋体" w:hint="eastAsia"/>
                <w:color w:val="000000" w:themeColor="text1"/>
                <w:kern w:val="0"/>
                <w:sz w:val="20"/>
                <w:szCs w:val="20"/>
                <w:lang w:bidi="ar"/>
              </w:rPr>
              <w:t>滤波处理，支持原始数据导出）。</w:t>
            </w:r>
            <w:r>
              <w:rPr>
                <w:rFonts w:ascii="宋体" w:hAnsi="宋体" w:cs="宋体" w:hint="eastAsia"/>
                <w:color w:val="000000" w:themeColor="text1"/>
                <w:kern w:val="0"/>
                <w:sz w:val="20"/>
                <w:szCs w:val="20"/>
                <w:lang w:bidi="ar"/>
              </w:rPr>
              <w:br/>
              <w:t>2.</w:t>
            </w:r>
            <w:r>
              <w:rPr>
                <w:rFonts w:ascii="宋体" w:hAnsi="宋体" w:cs="宋体"/>
                <w:color w:val="000000" w:themeColor="text1"/>
                <w:kern w:val="0"/>
                <w:sz w:val="20"/>
                <w:szCs w:val="20"/>
                <w:lang w:bidi="ar"/>
              </w:rPr>
              <w:t>5</w:t>
            </w:r>
            <w:r>
              <w:rPr>
                <w:rFonts w:ascii="宋体" w:hAnsi="宋体" w:cs="宋体" w:hint="eastAsia"/>
                <w:color w:val="000000" w:themeColor="text1"/>
                <w:kern w:val="0"/>
                <w:sz w:val="20"/>
                <w:szCs w:val="20"/>
                <w:lang w:bidi="ar"/>
              </w:rPr>
              <w:t>、数据查看和激活脑区功能成像（mapping）：支持时间序列显示原始数据和处理后的数据，支持Block average蒙太奇视图，支持2D、头皮、大脑皮质、玻璃视图等显示HB和HBO状态。</w:t>
            </w:r>
            <w:r>
              <w:rPr>
                <w:rFonts w:ascii="宋体" w:hAnsi="宋体" w:cs="宋体" w:hint="eastAsia"/>
                <w:color w:val="000000" w:themeColor="text1"/>
                <w:kern w:val="0"/>
                <w:sz w:val="20"/>
                <w:szCs w:val="20"/>
                <w:lang w:bidi="ar"/>
              </w:rPr>
              <w:br/>
              <w:t>2.</w:t>
            </w:r>
            <w:r>
              <w:rPr>
                <w:rFonts w:ascii="宋体" w:hAnsi="宋体" w:cs="宋体"/>
                <w:color w:val="000000" w:themeColor="text1"/>
                <w:kern w:val="0"/>
                <w:sz w:val="20"/>
                <w:szCs w:val="20"/>
                <w:lang w:bidi="ar"/>
              </w:rPr>
              <w:t>6</w:t>
            </w:r>
            <w:r>
              <w:rPr>
                <w:rFonts w:ascii="宋体" w:hAnsi="宋体" w:cs="宋体" w:hint="eastAsia"/>
                <w:color w:val="000000" w:themeColor="text1"/>
                <w:kern w:val="0"/>
                <w:sz w:val="20"/>
                <w:szCs w:val="20"/>
                <w:lang w:bidi="ar"/>
              </w:rPr>
              <w:t>、NIRS-SPM功能：多条件的GLM系数估计，T-test、F-test数据分析，组内（Level1）和组间（Level2）统计分析。</w:t>
            </w: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lastRenderedPageBreak/>
              <w:t>1</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bidi="ar"/>
              </w:rPr>
              <w:t>套</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1B" w:rsidRDefault="008750B7">
            <w:pPr>
              <w:widowControl/>
              <w:jc w:val="center"/>
              <w:textAlignment w:val="center"/>
              <w:rPr>
                <w:rFonts w:ascii="宋体" w:hAnsi="宋体" w:cs="宋体"/>
                <w:color w:val="000000" w:themeColor="text1"/>
                <w:kern w:val="0"/>
                <w:sz w:val="20"/>
                <w:szCs w:val="20"/>
                <w:lang w:bidi="ar"/>
              </w:rPr>
            </w:pPr>
            <w:r>
              <w:rPr>
                <w:rFonts w:ascii="宋体" w:hAnsi="宋体" w:cs="宋体" w:hint="eastAsia"/>
                <w:color w:val="000000" w:themeColor="text1"/>
                <w:kern w:val="0"/>
                <w:sz w:val="20"/>
                <w:szCs w:val="20"/>
                <w:lang w:bidi="ar"/>
              </w:rPr>
              <w:t>193</w:t>
            </w:r>
          </w:p>
        </w:tc>
      </w:tr>
      <w:bookmarkEnd w:id="19"/>
    </w:tbl>
    <w:p w:rsidR="00A7011B" w:rsidRDefault="00A7011B">
      <w:pPr>
        <w:widowControl/>
        <w:spacing w:line="360" w:lineRule="auto"/>
        <w:rPr>
          <w:rFonts w:ascii="宋体" w:hAnsi="宋体" w:cs="宋体"/>
          <w:b/>
          <w:bCs/>
          <w:sz w:val="24"/>
          <w:szCs w:val="24"/>
        </w:rPr>
      </w:pPr>
    </w:p>
    <w:p w:rsidR="00A7011B" w:rsidRDefault="008750B7">
      <w:pPr>
        <w:widowControl/>
        <w:spacing w:line="360" w:lineRule="auto"/>
        <w:rPr>
          <w:rFonts w:ascii="宋体" w:hAnsi="宋体" w:cs="宋体"/>
          <w:b/>
          <w:bCs/>
          <w:sz w:val="24"/>
          <w:szCs w:val="24"/>
        </w:rPr>
      </w:pPr>
      <w:r>
        <w:rPr>
          <w:rFonts w:ascii="宋体" w:hAnsi="宋体" w:cs="宋体"/>
          <w:b/>
          <w:bCs/>
          <w:sz w:val="24"/>
          <w:szCs w:val="24"/>
        </w:rPr>
        <w:t>四</w:t>
      </w:r>
      <w:r>
        <w:rPr>
          <w:rFonts w:ascii="宋体" w:hAnsi="宋体" w:cs="宋体" w:hint="eastAsia"/>
          <w:b/>
          <w:bCs/>
          <w:sz w:val="24"/>
          <w:szCs w:val="24"/>
        </w:rPr>
        <w:t>、售后服务、供货安装</w:t>
      </w:r>
      <w:r>
        <w:rPr>
          <w:rFonts w:ascii="宋体" w:hAnsi="宋体" w:cs="宋体"/>
          <w:b/>
          <w:bCs/>
          <w:sz w:val="24"/>
          <w:szCs w:val="24"/>
        </w:rPr>
        <w:t>培训</w:t>
      </w:r>
      <w:r>
        <w:rPr>
          <w:rFonts w:ascii="宋体" w:hAnsi="宋体" w:cs="宋体" w:hint="eastAsia"/>
          <w:b/>
          <w:bCs/>
          <w:sz w:val="24"/>
          <w:szCs w:val="24"/>
        </w:rPr>
        <w:t>实施及验收要求</w:t>
      </w:r>
    </w:p>
    <w:p w:rsidR="00A7011B" w:rsidRDefault="008750B7">
      <w:pPr>
        <w:widowControl/>
        <w:textAlignment w:val="center"/>
        <w:rPr>
          <w:rFonts w:ascii="宋体" w:hAnsi="宋体" w:cs="宋体"/>
          <w:b/>
          <w:bCs/>
          <w:color w:val="000000"/>
          <w:sz w:val="28"/>
          <w:szCs w:val="28"/>
        </w:rPr>
      </w:pPr>
      <w:r>
        <w:rPr>
          <w:rFonts w:ascii="宋体" w:hAnsi="宋体" w:cs="宋体" w:hint="eastAsia"/>
          <w:b/>
          <w:bCs/>
          <w:sz w:val="24"/>
          <w:szCs w:val="24"/>
        </w:rPr>
        <w:t>（一）</w:t>
      </w:r>
      <w:bookmarkStart w:id="20" w:name="_Toc11078"/>
      <w:r>
        <w:rPr>
          <w:rFonts w:ascii="宋体" w:hAnsi="宋体" w:cs="宋体" w:hint="eastAsia"/>
          <w:b/>
          <w:bCs/>
          <w:color w:val="000000"/>
          <w:sz w:val="28"/>
          <w:szCs w:val="28"/>
        </w:rPr>
        <w:t>售后服务</w:t>
      </w:r>
      <w:bookmarkEnd w:id="20"/>
    </w:p>
    <w:p w:rsidR="00A7011B" w:rsidRDefault="008750B7">
      <w:pPr>
        <w:widowControl/>
        <w:spacing w:before="100" w:beforeAutospacing="1" w:after="100" w:afterAutospacing="1" w:line="340" w:lineRule="exact"/>
        <w:ind w:firstLineChars="200" w:firstLine="480"/>
        <w:jc w:val="left"/>
        <w:rPr>
          <w:rFonts w:ascii="宋体" w:hAnsi="宋体" w:cs="宋体"/>
          <w:bCs/>
          <w:color w:val="000000"/>
          <w:kern w:val="0"/>
          <w:sz w:val="24"/>
          <w:szCs w:val="24"/>
        </w:rPr>
      </w:pPr>
      <w:bookmarkStart w:id="21" w:name="_Toc5981"/>
      <w:r>
        <w:rPr>
          <w:rFonts w:ascii="宋体" w:hAnsi="宋体" w:cs="宋体" w:hint="eastAsia"/>
          <w:bCs/>
          <w:color w:val="000000"/>
          <w:kern w:val="0"/>
          <w:sz w:val="24"/>
          <w:szCs w:val="24"/>
        </w:rPr>
        <w:t>1、质保期限</w:t>
      </w:r>
    </w:p>
    <w:p w:rsidR="00A7011B" w:rsidRDefault="008750B7">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1）自验收合格之日起，整体系统至少2年原厂授权质保。保修期内因设备本身质量问题引起的故障均由投标人整体免费维修。质保期内所有软件免费升级。</w:t>
      </w:r>
    </w:p>
    <w:p w:rsidR="00A7011B" w:rsidRDefault="008750B7">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2）在质保期内，设备出现故障时，投标人必须免费对所提供的设备进行现场维修和更换故障配件，不再收取任何额外费用。现场无法修复的，投标人应在48时内提供备机（性能不低于原设备）。</w:t>
      </w:r>
    </w:p>
    <w:p w:rsidR="00A7011B" w:rsidRDefault="008750B7">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3）质保期满后，整体系统免费提供技术服务，所有设备零配件以最低出厂价收取。</w:t>
      </w:r>
    </w:p>
    <w:p w:rsidR="00A7011B" w:rsidRDefault="008750B7">
      <w:pPr>
        <w:widowControl/>
        <w:spacing w:line="360" w:lineRule="auto"/>
        <w:ind w:firstLineChars="200" w:firstLine="480"/>
        <w:textAlignment w:val="center"/>
        <w:rPr>
          <w:rFonts w:ascii="宋体" w:hAnsi="宋体" w:cs="宋体"/>
          <w:sz w:val="24"/>
          <w:szCs w:val="24"/>
        </w:rPr>
      </w:pPr>
      <w:r>
        <w:rPr>
          <w:rFonts w:ascii="宋体" w:hAnsi="宋体" w:cs="宋体" w:hint="eastAsia"/>
          <w:sz w:val="24"/>
          <w:szCs w:val="24"/>
        </w:rPr>
        <w:t>2、技术服务</w:t>
      </w:r>
    </w:p>
    <w:p w:rsidR="00A7011B" w:rsidRDefault="008750B7">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1）质保期内如</w:t>
      </w:r>
      <w:proofErr w:type="gramStart"/>
      <w:r>
        <w:rPr>
          <w:rFonts w:ascii="宋体" w:hAnsi="宋体" w:cs="宋体" w:hint="eastAsia"/>
          <w:sz w:val="24"/>
          <w:szCs w:val="24"/>
        </w:rPr>
        <w:t>遇系统</w:t>
      </w:r>
      <w:proofErr w:type="gramEnd"/>
      <w:r>
        <w:rPr>
          <w:rFonts w:ascii="宋体" w:hAnsi="宋体" w:cs="宋体" w:hint="eastAsia"/>
          <w:sz w:val="24"/>
          <w:szCs w:val="24"/>
        </w:rPr>
        <w:t>出现故障，投标人须提供7×24小时技术支持服务，2小时内电话响应，</w:t>
      </w:r>
      <w:r>
        <w:rPr>
          <w:rFonts w:ascii="宋体" w:hAnsi="宋体" w:cs="宋体"/>
          <w:sz w:val="24"/>
          <w:szCs w:val="24"/>
        </w:rPr>
        <w:t>6</w:t>
      </w:r>
      <w:r>
        <w:rPr>
          <w:rFonts w:ascii="宋体" w:hAnsi="宋体" w:cs="宋体" w:hint="eastAsia"/>
          <w:sz w:val="24"/>
          <w:szCs w:val="24"/>
        </w:rPr>
        <w:t>小时内抵达现场。每次故障解决后应及时填写维修报告。</w:t>
      </w:r>
    </w:p>
    <w:p w:rsidR="00A7011B" w:rsidRDefault="008750B7">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2）质保期内，对设备进行定期维护及保养工作，每年不少于4次，并提供免费周期上门服务；须派专门的技术工程师及销售人员负责协调与用户方的联系，每月至少电话回访客户一次。</w:t>
      </w:r>
    </w:p>
    <w:p w:rsidR="00A7011B" w:rsidRDefault="008750B7">
      <w:pPr>
        <w:spacing w:line="360" w:lineRule="auto"/>
        <w:ind w:firstLineChars="200" w:firstLine="480"/>
        <w:rPr>
          <w:rFonts w:ascii="宋体" w:hAnsi="宋体" w:cs="宋体"/>
          <w:sz w:val="24"/>
          <w:szCs w:val="24"/>
        </w:rPr>
      </w:pPr>
      <w:r>
        <w:rPr>
          <w:rFonts w:ascii="宋体" w:hAnsi="宋体" w:cs="宋体" w:hint="eastAsia"/>
          <w:sz w:val="24"/>
          <w:szCs w:val="24"/>
        </w:rPr>
        <w:t>3）、质保期满后：5 年内每年提供免费设备现场维护服务至少 1次。</w:t>
      </w:r>
    </w:p>
    <w:p w:rsidR="00A7011B" w:rsidRDefault="008750B7">
      <w:pPr>
        <w:spacing w:line="360" w:lineRule="auto"/>
        <w:rPr>
          <w:rFonts w:ascii="宋体" w:hAnsi="宋体" w:cs="宋体"/>
          <w:b/>
          <w:bCs/>
          <w:sz w:val="28"/>
          <w:szCs w:val="28"/>
        </w:rPr>
      </w:pPr>
      <w:bookmarkStart w:id="22" w:name="_Toc24298"/>
      <w:bookmarkEnd w:id="21"/>
      <w:r>
        <w:rPr>
          <w:rFonts w:ascii="宋体" w:hAnsi="宋体" w:cs="宋体" w:hint="eastAsia"/>
          <w:b/>
          <w:bCs/>
          <w:sz w:val="28"/>
          <w:szCs w:val="28"/>
        </w:rPr>
        <w:t>（二）供货期限及交付地点</w:t>
      </w:r>
    </w:p>
    <w:p w:rsidR="00A7011B" w:rsidRDefault="008750B7">
      <w:pPr>
        <w:spacing w:line="360" w:lineRule="auto"/>
        <w:ind w:firstLineChars="200" w:firstLine="560"/>
        <w:rPr>
          <w:rFonts w:asciiTheme="minorEastAsia" w:hAnsiTheme="minorEastAsia" w:cs="宋体"/>
          <w:sz w:val="28"/>
          <w:szCs w:val="28"/>
        </w:rPr>
      </w:pPr>
      <w:bookmarkStart w:id="23" w:name="_Toc27512"/>
      <w:r>
        <w:rPr>
          <w:rFonts w:asciiTheme="minorEastAsia" w:hAnsiTheme="minorEastAsia" w:cs="宋体" w:hint="eastAsia"/>
          <w:sz w:val="28"/>
          <w:szCs w:val="28"/>
        </w:rPr>
        <w:t>1、</w:t>
      </w:r>
      <w:r>
        <w:rPr>
          <w:rFonts w:ascii="宋体" w:hAnsi="宋体" w:cs="宋体" w:hint="eastAsia"/>
          <w:sz w:val="28"/>
          <w:szCs w:val="28"/>
        </w:rPr>
        <w:t>★</w:t>
      </w:r>
      <w:r>
        <w:rPr>
          <w:rFonts w:asciiTheme="minorEastAsia" w:hAnsiTheme="minorEastAsia" w:cs="宋体" w:hint="eastAsia"/>
          <w:sz w:val="28"/>
          <w:szCs w:val="28"/>
        </w:rPr>
        <w:t>供货期要求：合同签订后90</w:t>
      </w:r>
      <w:proofErr w:type="gramStart"/>
      <w:r>
        <w:rPr>
          <w:rFonts w:asciiTheme="minorEastAsia" w:hAnsiTheme="minorEastAsia" w:cs="宋体" w:hint="eastAsia"/>
          <w:sz w:val="28"/>
          <w:szCs w:val="28"/>
        </w:rPr>
        <w:t>日历天完成</w:t>
      </w:r>
      <w:proofErr w:type="gramEnd"/>
      <w:r>
        <w:rPr>
          <w:rFonts w:asciiTheme="minorEastAsia" w:hAnsiTheme="minorEastAsia" w:cs="宋体" w:hint="eastAsia"/>
          <w:sz w:val="28"/>
          <w:szCs w:val="28"/>
        </w:rPr>
        <w:t>安装调试。</w:t>
      </w:r>
      <w:bookmarkEnd w:id="23"/>
    </w:p>
    <w:p w:rsidR="00A7011B" w:rsidRDefault="008750B7">
      <w:pPr>
        <w:spacing w:line="360" w:lineRule="auto"/>
        <w:rPr>
          <w:rFonts w:asciiTheme="minorEastAsia" w:hAnsiTheme="minorEastAsia" w:cs="宋体"/>
          <w:sz w:val="28"/>
          <w:szCs w:val="28"/>
        </w:rPr>
      </w:pPr>
      <w:r>
        <w:rPr>
          <w:rFonts w:asciiTheme="minorEastAsia" w:hAnsiTheme="minorEastAsia" w:cs="宋体" w:hint="eastAsia"/>
          <w:sz w:val="28"/>
          <w:szCs w:val="28"/>
        </w:rPr>
        <w:t>注：供货期包含但不限于：生产周期、运输时间、（进口产品）通关时间和安装交付时间的总时长。</w:t>
      </w:r>
    </w:p>
    <w:p w:rsidR="00A7011B" w:rsidRDefault="008750B7">
      <w:pPr>
        <w:widowControl/>
        <w:spacing w:line="360" w:lineRule="auto"/>
        <w:ind w:firstLineChars="200" w:firstLine="560"/>
        <w:rPr>
          <w:rFonts w:ascii="宋体" w:hAnsi="宋体" w:cs="宋体"/>
          <w:b/>
          <w:bCs/>
          <w:color w:val="000000"/>
          <w:sz w:val="28"/>
          <w:szCs w:val="28"/>
        </w:rPr>
      </w:pPr>
      <w:bookmarkStart w:id="24" w:name="_Toc28781"/>
      <w:r>
        <w:rPr>
          <w:rFonts w:asciiTheme="minorEastAsia" w:hAnsiTheme="minorEastAsia" w:cs="宋体" w:hint="eastAsia"/>
          <w:sz w:val="28"/>
          <w:szCs w:val="28"/>
        </w:rPr>
        <w:t>2、交付地点：北京体育大学指定地点</w:t>
      </w:r>
      <w:bookmarkEnd w:id="24"/>
    </w:p>
    <w:p w:rsidR="00A7011B" w:rsidRDefault="008750B7">
      <w:pPr>
        <w:widowControl/>
        <w:textAlignment w:val="center"/>
        <w:rPr>
          <w:rFonts w:ascii="宋体" w:hAnsi="宋体" w:cs="宋体"/>
          <w:b/>
          <w:bCs/>
          <w:color w:val="000000"/>
          <w:sz w:val="28"/>
          <w:szCs w:val="28"/>
        </w:rPr>
      </w:pPr>
      <w:r>
        <w:rPr>
          <w:rFonts w:ascii="宋体" w:hAnsi="宋体" w:cs="宋体" w:hint="eastAsia"/>
          <w:b/>
          <w:bCs/>
          <w:color w:val="000000"/>
          <w:sz w:val="28"/>
          <w:szCs w:val="28"/>
        </w:rPr>
        <w:t>（三）培训要求</w:t>
      </w:r>
      <w:bookmarkEnd w:id="22"/>
    </w:p>
    <w:p w:rsidR="00A7011B" w:rsidRDefault="008750B7">
      <w:pPr>
        <w:widowControl/>
        <w:numPr>
          <w:ilvl w:val="255"/>
          <w:numId w:val="0"/>
        </w:numPr>
        <w:adjustRightInd w:val="0"/>
        <w:spacing w:line="360" w:lineRule="auto"/>
        <w:ind w:firstLineChars="200" w:firstLine="480"/>
        <w:jc w:val="left"/>
        <w:rPr>
          <w:rFonts w:ascii="宋体" w:hAnsi="宋体" w:cs="宋体"/>
          <w:sz w:val="24"/>
        </w:rPr>
      </w:pPr>
      <w:r>
        <w:rPr>
          <w:rFonts w:ascii="宋体" w:hAnsi="宋体" w:cs="宋体" w:hint="eastAsia"/>
          <w:sz w:val="24"/>
        </w:rPr>
        <w:t>设备安装、调试正常使用后，须原厂技术工程师现场对各操作人员进行免费培训，设备培训时间不低于5天，培训次数不少于10次，直到使用者能独立熟练操作为止。培训人数以采购方指定为准。同时须对采购方的维修人员进行常见故障的判断、处理、维修等进行培训。</w:t>
      </w:r>
    </w:p>
    <w:p w:rsidR="00A7011B" w:rsidRDefault="008750B7">
      <w:pPr>
        <w:adjustRightInd w:val="0"/>
        <w:spacing w:line="360" w:lineRule="auto"/>
        <w:rPr>
          <w:rFonts w:ascii="宋体" w:hAnsi="宋体" w:cs="宋体"/>
          <w:b/>
          <w:bCs/>
          <w:sz w:val="24"/>
        </w:rPr>
      </w:pPr>
      <w:r>
        <w:rPr>
          <w:rFonts w:ascii="宋体" w:hAnsi="宋体" w:cs="宋体" w:hint="eastAsia"/>
          <w:b/>
          <w:bCs/>
          <w:sz w:val="24"/>
        </w:rPr>
        <w:t>（四）实施要求</w:t>
      </w:r>
    </w:p>
    <w:p w:rsidR="00A7011B" w:rsidRDefault="008750B7">
      <w:pPr>
        <w:numPr>
          <w:ilvl w:val="255"/>
          <w:numId w:val="0"/>
        </w:numPr>
        <w:adjustRightInd w:val="0"/>
        <w:spacing w:line="360" w:lineRule="auto"/>
        <w:ind w:firstLineChars="200" w:firstLine="480"/>
        <w:rPr>
          <w:rFonts w:ascii="宋体" w:hAnsi="宋体" w:cs="宋体"/>
          <w:sz w:val="24"/>
        </w:rPr>
      </w:pPr>
      <w:r>
        <w:rPr>
          <w:rFonts w:ascii="宋体" w:hAnsi="宋体" w:cs="宋体" w:hint="eastAsia"/>
          <w:sz w:val="24"/>
        </w:rPr>
        <w:t>1、投标人须在货物抵达现场后，根据采购方的要求及实际场地情况和功能需求进行安装、调试，达到正式运行要求。需提供具体实施方案，包括项目负责人、项目进展计划。</w:t>
      </w:r>
    </w:p>
    <w:p w:rsidR="00A7011B" w:rsidRDefault="008750B7">
      <w:pPr>
        <w:spacing w:line="360" w:lineRule="auto"/>
        <w:ind w:firstLineChars="200" w:firstLine="480"/>
        <w:rPr>
          <w:rFonts w:ascii="宋体" w:hAnsi="宋体" w:cs="宋体"/>
          <w:sz w:val="24"/>
        </w:rPr>
      </w:pPr>
      <w:r>
        <w:rPr>
          <w:rFonts w:ascii="宋体" w:hAnsi="宋体" w:cs="宋体" w:hint="eastAsia"/>
          <w:sz w:val="24"/>
        </w:rPr>
        <w:t>2、投标设备须原厂技术工程师进行现场安装调试以及操作培训。</w:t>
      </w:r>
    </w:p>
    <w:p w:rsidR="00A7011B" w:rsidRDefault="008750B7">
      <w:pPr>
        <w:spacing w:line="360" w:lineRule="auto"/>
        <w:ind w:firstLineChars="100" w:firstLine="241"/>
        <w:rPr>
          <w:rFonts w:ascii="宋体" w:hAnsi="宋体" w:cs="宋体"/>
          <w:b/>
          <w:bCs/>
          <w:sz w:val="24"/>
          <w:szCs w:val="24"/>
        </w:rPr>
      </w:pPr>
      <w:r>
        <w:rPr>
          <w:rFonts w:ascii="宋体" w:hAnsi="宋体" w:cs="宋体" w:hint="eastAsia"/>
          <w:b/>
          <w:bCs/>
          <w:sz w:val="24"/>
          <w:szCs w:val="24"/>
        </w:rPr>
        <w:t>（五）</w:t>
      </w:r>
      <w:r>
        <w:rPr>
          <w:rFonts w:ascii="宋体" w:hAnsi="宋体" w:cs="宋体" w:hint="eastAsia"/>
          <w:b/>
          <w:bCs/>
          <w:color w:val="000000"/>
          <w:sz w:val="28"/>
          <w:szCs w:val="28"/>
        </w:rPr>
        <w:t>验收要求</w:t>
      </w:r>
    </w:p>
    <w:p w:rsidR="00A7011B" w:rsidRDefault="008750B7">
      <w:pPr>
        <w:spacing w:line="360" w:lineRule="auto"/>
        <w:ind w:firstLineChars="100" w:firstLine="240"/>
        <w:rPr>
          <w:rFonts w:ascii="宋体" w:hAnsi="宋体" w:cs="宋体"/>
          <w:sz w:val="24"/>
          <w:szCs w:val="24"/>
        </w:rPr>
      </w:pPr>
      <w:r>
        <w:rPr>
          <w:rFonts w:ascii="宋体" w:hAnsi="宋体" w:cs="宋体" w:hint="eastAsia"/>
          <w:sz w:val="24"/>
          <w:szCs w:val="24"/>
        </w:rPr>
        <w:t>1、货物验收</w:t>
      </w:r>
    </w:p>
    <w:p w:rsidR="00A7011B" w:rsidRDefault="008750B7">
      <w:pPr>
        <w:spacing w:line="360" w:lineRule="auto"/>
        <w:ind w:firstLineChars="100" w:firstLine="240"/>
        <w:rPr>
          <w:rFonts w:ascii="宋体" w:hAnsi="宋体" w:cs="宋体"/>
          <w:sz w:val="24"/>
          <w:szCs w:val="24"/>
        </w:rPr>
      </w:pPr>
      <w:r>
        <w:rPr>
          <w:rFonts w:ascii="宋体" w:hAnsi="宋体" w:cs="宋体" w:hint="eastAsia"/>
          <w:sz w:val="24"/>
          <w:szCs w:val="24"/>
        </w:rPr>
        <w:t>1)投标人交货前应对设备产品做出全面检查和对验收文件进行整理，并列出交货清单，作为采购人收货验收和使用的技术条件依据，检验的结果应随货物交采购人。</w:t>
      </w:r>
    </w:p>
    <w:p w:rsidR="00A7011B" w:rsidRDefault="008750B7">
      <w:pPr>
        <w:spacing w:line="360" w:lineRule="auto"/>
        <w:ind w:firstLineChars="100" w:firstLine="240"/>
        <w:rPr>
          <w:rFonts w:ascii="宋体" w:hAnsi="宋体" w:cs="宋体"/>
          <w:sz w:val="24"/>
          <w:szCs w:val="24"/>
        </w:rPr>
      </w:pPr>
      <w:r>
        <w:rPr>
          <w:rFonts w:ascii="宋体" w:hAnsi="宋体" w:cs="宋体" w:hint="eastAsia"/>
          <w:sz w:val="24"/>
          <w:szCs w:val="24"/>
        </w:rPr>
        <w:t>2)货物抵达采购人处7日内投标人应派专业人员到达现场，依据设备装箱清单、检验合格证书、产品使用说明书、维修手册及质量标准等有关资料，由双方共同开箱检验。</w:t>
      </w:r>
    </w:p>
    <w:p w:rsidR="00A7011B" w:rsidRDefault="008750B7">
      <w:pPr>
        <w:spacing w:line="360" w:lineRule="auto"/>
        <w:ind w:firstLineChars="100" w:firstLine="240"/>
        <w:rPr>
          <w:rFonts w:ascii="宋体" w:hAnsi="宋体" w:cs="宋体"/>
          <w:sz w:val="24"/>
          <w:szCs w:val="24"/>
        </w:rPr>
      </w:pPr>
      <w:r>
        <w:rPr>
          <w:rFonts w:ascii="宋体" w:hAnsi="宋体" w:cs="宋体" w:hint="eastAsia"/>
          <w:sz w:val="24"/>
          <w:szCs w:val="24"/>
        </w:rPr>
        <w:t>3)货物到货验收的内容包括但不限于：型号、规格、数量、外观质量及货物包装是</w:t>
      </w:r>
      <w:r>
        <w:rPr>
          <w:rFonts w:ascii="宋体" w:hAnsi="宋体" w:cs="宋体" w:hint="eastAsia"/>
          <w:sz w:val="24"/>
          <w:szCs w:val="24"/>
        </w:rPr>
        <w:lastRenderedPageBreak/>
        <w:t>否完好，检验合格证书、产品使用说明书等有关资料是否齐全。如有短缺、规格型号质量不符、资料不全等，由投标人无偿更换、补齐，并承担由此产生的全部费用。</w:t>
      </w:r>
    </w:p>
    <w:p w:rsidR="00A7011B" w:rsidRDefault="008750B7">
      <w:pPr>
        <w:spacing w:line="360" w:lineRule="auto"/>
        <w:ind w:firstLineChars="100" w:firstLine="240"/>
        <w:rPr>
          <w:rFonts w:ascii="宋体" w:hAnsi="宋体" w:cs="宋体"/>
          <w:sz w:val="24"/>
          <w:szCs w:val="24"/>
        </w:rPr>
      </w:pPr>
      <w:r>
        <w:rPr>
          <w:rFonts w:ascii="宋体" w:hAnsi="宋体" w:cs="宋体" w:hint="eastAsia"/>
          <w:sz w:val="24"/>
          <w:szCs w:val="24"/>
        </w:rPr>
        <w:t>4)采购的货物规格型号、数量、外观、功能符合招标文件技术要求的，给予签收，验收合格的，由采购人签署验收单，验收不合格的不予签收。如果货物的质量和规格与合同规定不符，或在质量保证期内发现货物是有缺陷的，包括潜在缺陷或使用不符合要求的材料，投标人应在接到采购人书面通知之日起五个工作日内予以更换，逾期按交货延误予以处罚。招标文件对检验期限另有规定的，从其规定。</w:t>
      </w:r>
    </w:p>
    <w:p w:rsidR="00A7011B" w:rsidRDefault="008750B7">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5)货物验收的标准：符合国家标准(强制或推荐)、行业标准、企业标准及相应的技术规范要求最高的标准及乙方投标文件的承诺中标准。</w:t>
      </w:r>
    </w:p>
    <w:p w:rsidR="00A7011B" w:rsidRDefault="008750B7">
      <w:pPr>
        <w:spacing w:line="360" w:lineRule="auto"/>
        <w:ind w:firstLineChars="100" w:firstLine="240"/>
        <w:rPr>
          <w:rFonts w:ascii="宋体" w:hAnsi="宋体" w:cs="宋体"/>
          <w:sz w:val="24"/>
          <w:szCs w:val="24"/>
        </w:rPr>
      </w:pPr>
      <w:r>
        <w:rPr>
          <w:rFonts w:ascii="宋体" w:hAnsi="宋体" w:cs="宋体" w:hint="eastAsia"/>
          <w:sz w:val="24"/>
          <w:szCs w:val="24"/>
        </w:rPr>
        <w:t>2、整体验收</w:t>
      </w:r>
    </w:p>
    <w:p w:rsidR="00A7011B" w:rsidRDefault="008750B7">
      <w:pPr>
        <w:spacing w:line="360" w:lineRule="auto"/>
        <w:ind w:firstLineChars="100" w:firstLine="240"/>
        <w:rPr>
          <w:rFonts w:ascii="宋体" w:hAnsi="宋体" w:cs="宋体"/>
          <w:sz w:val="24"/>
          <w:szCs w:val="24"/>
        </w:rPr>
      </w:pPr>
      <w:r>
        <w:rPr>
          <w:rFonts w:ascii="宋体" w:hAnsi="宋体" w:cs="宋体" w:hint="eastAsia"/>
          <w:sz w:val="24"/>
          <w:szCs w:val="24"/>
        </w:rPr>
        <w:t>投标人在设备安装调试完成后十个工作日内向采购方提交验收申请，采购方按本项目招标文件、投标文件及合同的有关规定组织评审验收，通过后视为验收合格。</w:t>
      </w:r>
    </w:p>
    <w:p w:rsidR="00A7011B" w:rsidRDefault="00A7011B">
      <w:pPr>
        <w:adjustRightInd w:val="0"/>
        <w:spacing w:line="360" w:lineRule="atLeast"/>
        <w:jc w:val="left"/>
        <w:textAlignment w:val="baseline"/>
        <w:rPr>
          <w:rFonts w:ascii="宋体" w:hAnsi="宋体" w:cs="宋体"/>
          <w:kern w:val="0"/>
          <w:sz w:val="24"/>
        </w:rPr>
      </w:pPr>
    </w:p>
    <w:p w:rsidR="00A7011B" w:rsidRDefault="00A7011B">
      <w:pPr>
        <w:adjustRightInd w:val="0"/>
        <w:spacing w:line="360" w:lineRule="atLeast"/>
        <w:jc w:val="left"/>
        <w:textAlignment w:val="baseline"/>
        <w:rPr>
          <w:rFonts w:ascii="宋体" w:hAnsi="宋体" w:cs="宋体"/>
          <w:b/>
          <w:bCs/>
          <w:kern w:val="0"/>
          <w:sz w:val="24"/>
        </w:rPr>
      </w:pPr>
    </w:p>
    <w:p w:rsidR="00A7011B" w:rsidRDefault="00A7011B">
      <w:pPr>
        <w:spacing w:line="360" w:lineRule="auto"/>
        <w:contextualSpacing/>
        <w:rPr>
          <w:rFonts w:ascii="宋体" w:hAnsi="宋体" w:cs="宋体"/>
          <w:b/>
          <w:bCs/>
          <w:color w:val="FF0000"/>
          <w:sz w:val="24"/>
          <w:szCs w:val="24"/>
        </w:rPr>
      </w:pPr>
    </w:p>
    <w:p w:rsidR="00A7011B" w:rsidRDefault="008750B7">
      <w:pPr>
        <w:spacing w:afterLines="100" w:after="240" w:line="440" w:lineRule="exact"/>
        <w:jc w:val="center"/>
        <w:outlineLvl w:val="0"/>
        <w:rPr>
          <w:rFonts w:hAnsi="宋体"/>
          <w:b/>
          <w:color w:val="000000"/>
          <w:sz w:val="36"/>
          <w:szCs w:val="36"/>
        </w:rPr>
      </w:pPr>
      <w:bookmarkStart w:id="25" w:name="_Toc54094439"/>
      <w:bookmarkStart w:id="26" w:name="_Toc141368075"/>
      <w:bookmarkStart w:id="27" w:name="_Toc51935131"/>
      <w:r>
        <w:rPr>
          <w:rFonts w:hAnsi="宋体" w:hint="eastAsia"/>
          <w:b/>
          <w:color w:val="000000"/>
          <w:sz w:val="36"/>
          <w:szCs w:val="36"/>
        </w:rPr>
        <w:t>第五章</w:t>
      </w:r>
      <w:r>
        <w:rPr>
          <w:rFonts w:hAnsi="宋体" w:hint="eastAsia"/>
          <w:b/>
          <w:color w:val="000000"/>
          <w:sz w:val="36"/>
          <w:szCs w:val="36"/>
        </w:rPr>
        <w:t xml:space="preserve">  </w:t>
      </w:r>
      <w:r>
        <w:rPr>
          <w:rFonts w:hAnsi="宋体" w:hint="eastAsia"/>
          <w:b/>
          <w:color w:val="000000"/>
          <w:sz w:val="36"/>
          <w:szCs w:val="36"/>
        </w:rPr>
        <w:t>采购合同（模板）</w:t>
      </w:r>
      <w:bookmarkEnd w:id="25"/>
      <w:bookmarkEnd w:id="26"/>
    </w:p>
    <w:p w:rsidR="00A7011B" w:rsidRDefault="008750B7">
      <w:pPr>
        <w:spacing w:line="360" w:lineRule="auto"/>
        <w:rPr>
          <w:rFonts w:ascii="宋体" w:hAnsi="宋体"/>
          <w:b/>
          <w:color w:val="000000"/>
        </w:rPr>
      </w:pPr>
      <w:r>
        <w:rPr>
          <w:rFonts w:ascii="宋体" w:hAnsi="宋体" w:hint="eastAsia"/>
          <w:color w:val="000000"/>
        </w:rPr>
        <w:t xml:space="preserve">                                                          </w:t>
      </w:r>
      <w:r>
        <w:rPr>
          <w:rFonts w:ascii="宋体" w:hAnsi="宋体" w:hint="eastAsia"/>
          <w:b/>
          <w:color w:val="000000"/>
        </w:rPr>
        <w:t>合同编号：</w:t>
      </w:r>
    </w:p>
    <w:p w:rsidR="00A7011B" w:rsidRDefault="008750B7">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甲方：北京体育大学</w:t>
      </w:r>
    </w:p>
    <w:p w:rsidR="00A7011B" w:rsidRDefault="008750B7">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乙方：</w:t>
      </w:r>
    </w:p>
    <w:p w:rsidR="00A7011B" w:rsidRDefault="008750B7">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根据《中华人民共和国政府采购法》、《中华人民共和国民法典》等相关法律法规以及本项目招标文件，合同各方经平等协商达成合同如下： </w:t>
      </w:r>
    </w:p>
    <w:p w:rsidR="00A7011B" w:rsidRDefault="008750B7">
      <w:pPr>
        <w:pStyle w:val="afff1"/>
        <w:spacing w:before="0" w:beforeAutospacing="0" w:after="0" w:afterAutospacing="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一、定义</w:t>
      </w:r>
    </w:p>
    <w:p w:rsidR="00A7011B" w:rsidRDefault="008750B7">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除非另有特别解释或说明，在本合同及与本合同相关的，甲、乙双方另行签署的其他文件（包括但不限于本合同的附件）中，下述词语均</w:t>
      </w:r>
      <w:proofErr w:type="gramStart"/>
      <w:r>
        <w:rPr>
          <w:rFonts w:ascii="仿宋" w:eastAsia="仿宋" w:hAnsi="仿宋" w:cs="仿宋" w:hint="eastAsia"/>
          <w:color w:val="000000"/>
          <w:sz w:val="28"/>
          <w:szCs w:val="28"/>
        </w:rPr>
        <w:t>依如下</w:t>
      </w:r>
      <w:proofErr w:type="gramEnd"/>
      <w:r>
        <w:rPr>
          <w:rFonts w:ascii="仿宋" w:eastAsia="仿宋" w:hAnsi="仿宋" w:cs="仿宋" w:hint="eastAsia"/>
          <w:color w:val="000000"/>
          <w:sz w:val="28"/>
          <w:szCs w:val="28"/>
        </w:rPr>
        <w:t>定义进行解释：</w:t>
      </w:r>
    </w:p>
    <w:p w:rsidR="00A7011B" w:rsidRDefault="008750B7">
      <w:pPr>
        <w:pStyle w:val="32"/>
        <w:spacing w:line="360" w:lineRule="auto"/>
        <w:ind w:firstLineChars="200" w:firstLine="560"/>
        <w:jc w:val="left"/>
        <w:rPr>
          <w:color w:val="000000"/>
          <w:sz w:val="28"/>
          <w:szCs w:val="28"/>
        </w:rPr>
      </w:pPr>
      <w:r>
        <w:rPr>
          <w:rFonts w:hint="eastAsia"/>
          <w:b w:val="0"/>
          <w:bCs w:val="0"/>
          <w:color w:val="000000"/>
          <w:sz w:val="28"/>
          <w:szCs w:val="28"/>
        </w:rPr>
        <w:t>1、“项目”指</w:t>
      </w:r>
      <w:r>
        <w:rPr>
          <w:rFonts w:hint="eastAsia"/>
          <w:b w:val="0"/>
          <w:bCs w:val="0"/>
          <w:color w:val="000000"/>
          <w:sz w:val="28"/>
          <w:szCs w:val="28"/>
          <w:u w:val="single"/>
        </w:rPr>
        <w:t xml:space="preserve">      </w:t>
      </w:r>
      <w:r>
        <w:rPr>
          <w:rFonts w:hint="eastAsia"/>
          <w:b w:val="0"/>
          <w:bCs w:val="0"/>
          <w:color w:val="000000"/>
          <w:sz w:val="28"/>
          <w:szCs w:val="28"/>
        </w:rPr>
        <w:t>(项目名称）。</w:t>
      </w:r>
    </w:p>
    <w:p w:rsidR="00A7011B" w:rsidRDefault="008750B7">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2、“合同”指甲、乙双方签署的，与本项目相关的协议、附件、附录和其他一切文件。</w:t>
      </w:r>
    </w:p>
    <w:p w:rsidR="00A7011B" w:rsidRDefault="008750B7">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3、“附件”是指与本合同的订立、履行有关的，经甲、乙双方认可的，对本合同约定的内容进行细化、补充、修改、变更的文件、图纸、音像制品等资料。</w:t>
      </w:r>
    </w:p>
    <w:p w:rsidR="00A7011B" w:rsidRDefault="008750B7">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4、“合同货物”指合同货物清单（附件一）（同报价文件中产品报价明细表，下同）中所规定的货物、硬件、软件、安装材料、备件及专用器具、文件资料等内容。</w:t>
      </w:r>
    </w:p>
    <w:p w:rsidR="00A7011B" w:rsidRDefault="008750B7">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服务”指根据合同规定乙方应承担的与供货有关的辅助服务，包括（但不限于）合同货物的运输、保险、安装、测试、调试、配套施工、培训、维修、提供技术指导和支持、保修期外的维护以及其他类似的义务。</w:t>
      </w:r>
    </w:p>
    <w:p w:rsidR="00A7011B" w:rsidRDefault="008750B7">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6、“检验”指甲方收货后，按照本合同约定的标准对合同货物进行的检测与查验。</w:t>
      </w:r>
    </w:p>
    <w:p w:rsidR="00A7011B" w:rsidRDefault="008750B7">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7、“验收单”指检验完成后由甲、乙双方共同签署的验收单（记录表）或相关证明通过验收的书面文件。</w:t>
      </w:r>
    </w:p>
    <w:p w:rsidR="00A7011B" w:rsidRDefault="008750B7">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8、“技术资料”指安装、调试、使用、维修合同货物所应具备的产品使用说明书和／或使用指南、操作手册、维修指南、服务手册、电路图、产品演示等文件。</w:t>
      </w:r>
    </w:p>
    <w:p w:rsidR="00A7011B" w:rsidRDefault="008750B7">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9、“保修期”指自验收单签署之日起，乙方以自</w:t>
      </w:r>
      <w:proofErr w:type="gramStart"/>
      <w:r>
        <w:rPr>
          <w:rFonts w:ascii="仿宋" w:eastAsia="仿宋" w:hAnsi="仿宋" w:cs="仿宋" w:hint="eastAsia"/>
          <w:color w:val="000000"/>
          <w:sz w:val="28"/>
          <w:szCs w:val="28"/>
        </w:rPr>
        <w:t>担费用</w:t>
      </w:r>
      <w:proofErr w:type="gramEnd"/>
      <w:r>
        <w:rPr>
          <w:rFonts w:ascii="仿宋" w:eastAsia="仿宋" w:hAnsi="仿宋" w:cs="仿宋" w:hint="eastAsia"/>
          <w:color w:val="000000"/>
          <w:sz w:val="28"/>
          <w:szCs w:val="28"/>
        </w:rPr>
        <w:t>方式保证合同货物正常运行的时期。</w:t>
      </w:r>
    </w:p>
    <w:p w:rsidR="00A7011B" w:rsidRDefault="008750B7">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10、“第三人”是指本合同双方以外的任何中国境内、外的自然人、法人或其他经济组织。</w:t>
      </w:r>
    </w:p>
    <w:p w:rsidR="00A7011B" w:rsidRDefault="008750B7">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11、“法律、法规”是指由中国有关部门制定的法律、行政法规、地方性法规、规章及其他规范性文件以及经全国人民代表大会常务委员会批准的中国缔结、参加的国际条（公）约的有关规定。“招标文件”指</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(项目名称) 招标编号：</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、采购编号：</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的采购文件。</w:t>
      </w:r>
    </w:p>
    <w:p w:rsidR="00A7011B" w:rsidRDefault="008750B7">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12、“投标文件”指乙方按招标编号：</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、采购编号：</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采购文件的要求编制和投递，并最终被采购单位接受的投标文件。</w:t>
      </w:r>
    </w:p>
    <w:p w:rsidR="00A7011B" w:rsidRDefault="008750B7">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13、“合同标的”指甲方同意从乙方购买合同货物，乙方同意向甲方出售附件一、合同货物清单（同报价文件中产品报价明细表）中所列货物及相关服务。</w:t>
      </w:r>
    </w:p>
    <w:p w:rsidR="00A7011B" w:rsidRDefault="008750B7">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二、合同价格</w:t>
      </w:r>
    </w:p>
    <w:p w:rsidR="00A7011B" w:rsidRDefault="008750B7">
      <w:pPr>
        <w:widowControl/>
        <w:tabs>
          <w:tab w:val="left" w:pos="4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1、合同总金额为</w:t>
      </w:r>
      <w:r>
        <w:rPr>
          <w:rFonts w:ascii="仿宋" w:eastAsia="仿宋" w:hAnsi="仿宋" w:cs="仿宋" w:hint="eastAsia"/>
          <w:color w:val="000000"/>
          <w:sz w:val="28"/>
          <w:szCs w:val="28"/>
          <w:u w:val="single"/>
        </w:rPr>
        <w:t>大写人民币:  （小写：</w:t>
      </w:r>
      <w:r>
        <w:rPr>
          <w:rFonts w:ascii="仿宋" w:eastAsia="仿宋" w:hAnsi="仿宋" w:cs="仿宋" w:hint="eastAsia"/>
          <w:sz w:val="28"/>
          <w:szCs w:val="28"/>
          <w:u w:val="single"/>
        </w:rPr>
        <w:t>￥     元</w:t>
      </w:r>
      <w:r>
        <w:rPr>
          <w:rFonts w:ascii="仿宋" w:eastAsia="仿宋" w:hAnsi="仿宋" w:cs="仿宋" w:hint="eastAsia"/>
          <w:color w:val="000000"/>
          <w:sz w:val="28"/>
          <w:szCs w:val="28"/>
          <w:u w:val="single"/>
        </w:rPr>
        <w:t>）</w:t>
      </w:r>
      <w:r>
        <w:rPr>
          <w:rFonts w:ascii="仿宋" w:eastAsia="仿宋" w:hAnsi="仿宋" w:cs="仿宋" w:hint="eastAsia"/>
          <w:color w:val="000000"/>
          <w:sz w:val="28"/>
          <w:szCs w:val="28"/>
        </w:rPr>
        <w:t>。</w:t>
      </w:r>
    </w:p>
    <w:p w:rsidR="00A7011B" w:rsidRDefault="008750B7">
      <w:pPr>
        <w:widowControl/>
        <w:tabs>
          <w:tab w:val="left" w:pos="4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 本合同总金额为含税价，包含了购买合同货物及其全部相关服务的费用和所需缴纳的所有税费,包含但不限于：全部货款、标准附件、备品备件、货物发运到指定地点并安装调试、培训及合同货物的进口报关、仓储、保险、保修、维修、保养等一切税金和费用。甲方无须向乙方另外支付本合同规定之外的任何费用。</w:t>
      </w:r>
    </w:p>
    <w:p w:rsidR="00A7011B" w:rsidRDefault="008750B7">
      <w:pPr>
        <w:widowControl/>
        <w:tabs>
          <w:tab w:val="left" w:pos="4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3、合同货物详细目录及价格见</w:t>
      </w:r>
      <w:r>
        <w:rPr>
          <w:rFonts w:ascii="仿宋" w:eastAsia="仿宋" w:hAnsi="仿宋" w:cs="仿宋" w:hint="eastAsia"/>
          <w:color w:val="000000"/>
          <w:sz w:val="28"/>
          <w:szCs w:val="28"/>
          <w:u w:val="single"/>
        </w:rPr>
        <w:t>附件一、合同货物清单（同报价文件中产品报价明细表）</w:t>
      </w:r>
      <w:r>
        <w:rPr>
          <w:rFonts w:ascii="仿宋" w:eastAsia="仿宋" w:hAnsi="仿宋" w:cs="仿宋" w:hint="eastAsia"/>
          <w:color w:val="000000"/>
          <w:sz w:val="28"/>
          <w:szCs w:val="28"/>
        </w:rPr>
        <w:t>。</w:t>
      </w:r>
    </w:p>
    <w:p w:rsidR="00A7011B" w:rsidRDefault="008750B7">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三、合同款支付和结算方式</w:t>
      </w:r>
    </w:p>
    <w:p w:rsidR="00A7011B" w:rsidRDefault="008750B7">
      <w:pPr>
        <w:pStyle w:val="22"/>
        <w:spacing w:after="0" w:line="360" w:lineRule="auto"/>
        <w:ind w:leftChars="0" w:left="0" w:firstLine="562"/>
        <w:jc w:val="left"/>
        <w:rPr>
          <w:rFonts w:ascii="仿宋" w:eastAsia="仿宋" w:hAnsi="仿宋" w:cs="仿宋"/>
          <w:color w:val="000000"/>
          <w:sz w:val="28"/>
          <w:szCs w:val="28"/>
        </w:rPr>
      </w:pPr>
      <w:r>
        <w:rPr>
          <w:rFonts w:ascii="仿宋" w:eastAsia="仿宋" w:hAnsi="仿宋" w:cs="仿宋" w:hint="eastAsia"/>
          <w:b/>
          <w:color w:val="000000"/>
          <w:sz w:val="28"/>
          <w:szCs w:val="28"/>
        </w:rPr>
        <w:t>1、</w:t>
      </w:r>
      <w:r>
        <w:rPr>
          <w:rFonts w:ascii="仿宋" w:eastAsia="仿宋" w:hAnsi="仿宋" w:cs="仿宋" w:hint="eastAsia"/>
          <w:sz w:val="28"/>
          <w:szCs w:val="28"/>
        </w:rPr>
        <w:t>乙方在收到中标通知书后的10个工作日内（以中标通知书时间为准）</w:t>
      </w:r>
      <w:r>
        <w:rPr>
          <w:rFonts w:ascii="仿宋" w:eastAsia="仿宋" w:hAnsi="仿宋" w:cs="仿宋" w:hint="eastAsia"/>
          <w:color w:val="000000"/>
          <w:sz w:val="28"/>
          <w:szCs w:val="28"/>
        </w:rPr>
        <w:t>，在合同签订前，向甲方提供合同总额的10%</w:t>
      </w:r>
      <w:r>
        <w:rPr>
          <w:rFonts w:ascii="仿宋" w:eastAsia="仿宋" w:hAnsi="仿宋" w:cs="仿宋" w:hint="eastAsia"/>
          <w:sz w:val="28"/>
          <w:szCs w:val="28"/>
        </w:rPr>
        <w:t>即大写人民币:</w:t>
      </w:r>
      <w:r>
        <w:rPr>
          <w:rFonts w:ascii="仿宋" w:eastAsia="仿宋" w:hAnsi="仿宋" w:cs="仿宋" w:hint="eastAsia"/>
          <w:sz w:val="28"/>
          <w:szCs w:val="28"/>
          <w:u w:val="single"/>
        </w:rPr>
        <w:t xml:space="preserve">    </w:t>
      </w:r>
      <w:r>
        <w:rPr>
          <w:rFonts w:ascii="仿宋" w:eastAsia="仿宋" w:hAnsi="仿宋" w:cs="仿宋" w:hint="eastAsia"/>
          <w:sz w:val="28"/>
          <w:szCs w:val="28"/>
        </w:rPr>
        <w:t>（小写：￥</w:t>
      </w:r>
      <w:r>
        <w:rPr>
          <w:rFonts w:ascii="仿宋" w:eastAsia="仿宋" w:hAnsi="仿宋" w:cs="仿宋" w:hint="eastAsia"/>
          <w:sz w:val="28"/>
          <w:szCs w:val="28"/>
          <w:u w:val="single"/>
        </w:rPr>
        <w:t xml:space="preserve">   元</w:t>
      </w:r>
      <w:r>
        <w:rPr>
          <w:rFonts w:ascii="仿宋" w:eastAsia="仿宋" w:hAnsi="仿宋" w:cs="仿宋" w:hint="eastAsia"/>
          <w:sz w:val="28"/>
          <w:szCs w:val="28"/>
        </w:rPr>
        <w:t>）</w:t>
      </w:r>
      <w:r>
        <w:rPr>
          <w:rFonts w:ascii="仿宋" w:eastAsia="仿宋" w:hAnsi="仿宋" w:cs="仿宋" w:hint="eastAsia"/>
          <w:color w:val="000000"/>
          <w:sz w:val="28"/>
          <w:szCs w:val="28"/>
        </w:rPr>
        <w:t>作为履约保证金。</w:t>
      </w:r>
    </w:p>
    <w:p w:rsidR="00A7011B" w:rsidRDefault="008750B7">
      <w:pPr>
        <w:pStyle w:val="22"/>
        <w:spacing w:after="0" w:line="360" w:lineRule="auto"/>
        <w:ind w:leftChars="0" w:left="0" w:firstLineChars="300" w:firstLine="840"/>
        <w:jc w:val="left"/>
        <w:rPr>
          <w:rFonts w:ascii="仿宋" w:eastAsia="仿宋" w:hAnsi="仿宋" w:cs="仿宋"/>
          <w:color w:val="000000"/>
          <w:sz w:val="28"/>
          <w:szCs w:val="28"/>
        </w:rPr>
      </w:pPr>
      <w:r>
        <w:rPr>
          <w:rFonts w:ascii="仿宋" w:eastAsia="仿宋" w:hAnsi="仿宋" w:cs="仿宋" w:hint="eastAsia"/>
          <w:color w:val="000000"/>
          <w:sz w:val="28"/>
          <w:szCs w:val="28"/>
        </w:rPr>
        <w:t>乙方</w:t>
      </w:r>
      <w:r>
        <w:rPr>
          <w:rFonts w:ascii="仿宋" w:eastAsia="仿宋" w:hAnsi="仿宋" w:cs="仿宋" w:hint="eastAsia"/>
          <w:sz w:val="28"/>
          <w:szCs w:val="28"/>
        </w:rPr>
        <w:t>完成合同货物调试运行并通过甲方验收（以甲方验收单为准）后的15个工作日内，甲方向乙方无息退还所收履约保证金。</w:t>
      </w:r>
    </w:p>
    <w:p w:rsidR="00A7011B" w:rsidRDefault="008750B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2、本合同签订生效后15个工作日内，甲方向乙方支付合同总额的30%预付款，即大写人民币:</w:t>
      </w:r>
      <w:r>
        <w:rPr>
          <w:rFonts w:ascii="仿宋" w:eastAsia="仿宋" w:hAnsi="仿宋" w:cs="仿宋" w:hint="eastAsia"/>
          <w:sz w:val="28"/>
          <w:szCs w:val="28"/>
          <w:u w:val="single"/>
        </w:rPr>
        <w:t xml:space="preserve">    </w:t>
      </w:r>
      <w:r>
        <w:rPr>
          <w:rFonts w:ascii="仿宋" w:eastAsia="仿宋" w:hAnsi="仿宋" w:cs="仿宋" w:hint="eastAsia"/>
          <w:sz w:val="28"/>
          <w:szCs w:val="28"/>
        </w:rPr>
        <w:t>（小写：￥</w:t>
      </w:r>
      <w:r>
        <w:rPr>
          <w:rFonts w:ascii="仿宋" w:eastAsia="仿宋" w:hAnsi="仿宋" w:cs="仿宋" w:hint="eastAsia"/>
          <w:sz w:val="28"/>
          <w:szCs w:val="28"/>
          <w:u w:val="single"/>
        </w:rPr>
        <w:t xml:space="preserve">   元</w:t>
      </w:r>
      <w:r>
        <w:rPr>
          <w:rFonts w:ascii="仿宋" w:eastAsia="仿宋" w:hAnsi="仿宋" w:cs="仿宋" w:hint="eastAsia"/>
          <w:sz w:val="28"/>
          <w:szCs w:val="28"/>
        </w:rPr>
        <w:t>），同时乙方提供相应金额增值税发票。</w:t>
      </w:r>
    </w:p>
    <w:p w:rsidR="00A7011B" w:rsidRDefault="008750B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3、乙方完成供货并安装到位后15个工作日内，甲方向乙方支付合同总额的30%，即大写人民币:</w:t>
      </w:r>
      <w:r>
        <w:rPr>
          <w:rFonts w:ascii="仿宋" w:eastAsia="仿宋" w:hAnsi="仿宋" w:cs="仿宋" w:hint="eastAsia"/>
          <w:sz w:val="28"/>
          <w:szCs w:val="28"/>
          <w:u w:val="single"/>
        </w:rPr>
        <w:t xml:space="preserve">    </w:t>
      </w:r>
      <w:r>
        <w:rPr>
          <w:rFonts w:ascii="仿宋" w:eastAsia="仿宋" w:hAnsi="仿宋" w:cs="仿宋" w:hint="eastAsia"/>
          <w:sz w:val="28"/>
          <w:szCs w:val="28"/>
        </w:rPr>
        <w:t>（小写：</w:t>
      </w:r>
      <w:r>
        <w:rPr>
          <w:rFonts w:ascii="仿宋" w:eastAsia="仿宋" w:hAnsi="仿宋" w:cs="仿宋" w:hint="eastAsia"/>
          <w:sz w:val="28"/>
          <w:szCs w:val="28"/>
          <w:u w:val="single"/>
        </w:rPr>
        <w:t>￥   元 ）</w:t>
      </w:r>
      <w:r>
        <w:rPr>
          <w:rFonts w:ascii="仿宋" w:eastAsia="仿宋" w:hAnsi="仿宋" w:cs="仿宋" w:hint="eastAsia"/>
          <w:sz w:val="28"/>
          <w:szCs w:val="28"/>
        </w:rPr>
        <w:t>，乙方提供相应金额增值税发票。</w:t>
      </w:r>
    </w:p>
    <w:p w:rsidR="00A7011B" w:rsidRDefault="008750B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4、乙方完成合同货物调试运行并通过甲方验收（以甲方验收单为准）后的15个工作日内，甲方向乙方支付合同总额30%，即大写人民币:</w:t>
      </w:r>
      <w:r>
        <w:rPr>
          <w:rFonts w:ascii="仿宋" w:eastAsia="仿宋" w:hAnsi="仿宋" w:cs="仿宋" w:hint="eastAsia"/>
          <w:sz w:val="28"/>
          <w:szCs w:val="28"/>
          <w:u w:val="single"/>
        </w:rPr>
        <w:t xml:space="preserve"> （小</w:t>
      </w:r>
      <w:r>
        <w:rPr>
          <w:rFonts w:ascii="仿宋" w:eastAsia="仿宋" w:hAnsi="仿宋" w:cs="仿宋" w:hint="eastAsia"/>
          <w:sz w:val="28"/>
          <w:szCs w:val="28"/>
          <w:u w:val="single"/>
        </w:rPr>
        <w:lastRenderedPageBreak/>
        <w:t>写：￥   元）</w:t>
      </w:r>
      <w:r>
        <w:rPr>
          <w:rFonts w:ascii="仿宋" w:eastAsia="仿宋" w:hAnsi="仿宋" w:cs="仿宋" w:hint="eastAsia"/>
          <w:sz w:val="28"/>
          <w:szCs w:val="28"/>
        </w:rPr>
        <w:t>，乙方提供相应金额增值税发票。</w:t>
      </w:r>
    </w:p>
    <w:p w:rsidR="00A7011B" w:rsidRDefault="008750B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5、甲方在本项目结算审核完成（以甲方结算审核单为准）后的15个工作日内，乙方向甲方缴纳合同总金额的5%即</w:t>
      </w:r>
      <w:r>
        <w:rPr>
          <w:rFonts w:ascii="仿宋" w:eastAsia="仿宋" w:hAnsi="仿宋" w:cs="仿宋" w:hint="eastAsia"/>
          <w:sz w:val="28"/>
          <w:szCs w:val="28"/>
          <w:u w:val="single"/>
        </w:rPr>
        <w:t>大写人民币:   （小写： 元）</w:t>
      </w:r>
      <w:r>
        <w:rPr>
          <w:rFonts w:ascii="仿宋" w:eastAsia="仿宋" w:hAnsi="仿宋" w:cs="仿宋" w:hint="eastAsia"/>
          <w:sz w:val="28"/>
          <w:szCs w:val="28"/>
        </w:rPr>
        <w:t>作为产品质量及售后服务保证金。乙方缴纳产品质量及售后服务保证金后，甲方向乙方支付合同项目结算审定价的100%，即大写人民币:</w:t>
      </w:r>
      <w:r>
        <w:rPr>
          <w:rFonts w:ascii="仿宋" w:eastAsia="仿宋" w:hAnsi="仿宋" w:cs="仿宋" w:hint="eastAsia"/>
          <w:sz w:val="28"/>
          <w:szCs w:val="28"/>
          <w:u w:val="single"/>
        </w:rPr>
        <w:t xml:space="preserve"> （小写：￥   元）</w:t>
      </w:r>
      <w:r>
        <w:rPr>
          <w:rFonts w:ascii="仿宋" w:eastAsia="仿宋" w:hAnsi="仿宋" w:cs="仿宋" w:hint="eastAsia"/>
          <w:sz w:val="28"/>
          <w:szCs w:val="28"/>
        </w:rPr>
        <w:t>，乙方提供相应金额增值税发票。</w:t>
      </w:r>
    </w:p>
    <w:p w:rsidR="00A7011B" w:rsidRDefault="008750B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5、项目验收合格满</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b/>
          <w:bCs/>
          <w:sz w:val="28"/>
          <w:szCs w:val="28"/>
        </w:rPr>
        <w:t>以甲方验收单日期为准</w:t>
      </w:r>
      <w:r>
        <w:rPr>
          <w:rFonts w:ascii="仿宋" w:eastAsia="仿宋" w:hAnsi="仿宋" w:cs="仿宋" w:hint="eastAsia"/>
          <w:sz w:val="28"/>
          <w:szCs w:val="28"/>
        </w:rPr>
        <w:t>）且无质量问题，甲方在接到乙方书面申请后15个工作日内，向乙方无息退还全部产品质量及售后服务保证金。如乙方根据本合同规定有责任向甲方支付违约金或其它赔偿时，甲方在书面通知乙方后有权从上述产品质量及售后服务保证金中直接扣除该等款项。</w:t>
      </w:r>
    </w:p>
    <w:p w:rsidR="00A7011B" w:rsidRDefault="008750B7">
      <w:pPr>
        <w:widowControl/>
        <w:tabs>
          <w:tab w:val="left" w:pos="42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6、付款方式：甲方将以对公转账的方式向乙方支付货款。</w:t>
      </w:r>
    </w:p>
    <w:p w:rsidR="00A7011B" w:rsidRDefault="008750B7">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四、交货</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1、交货方式：现场交货。</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1）乙方负责办理运输和保险，将货物运抵交货地点，并负责进行安装、调试。有关运输、保险和装卸等一切相关的费用由乙方承担。</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货物应运至甲方指定地点，并卸至甲方指定位置并且安装调试合格，经甲方核对并验收无误，甲、乙双方签署收货单后为交货完毕。收货单一式两份，甲方、乙方各执一份。交货完毕交货日后的货物所有权、风险发生转移，此前货物的一切风险由乙方承担。</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3）所有货物运抵现场并安装调试合格，经甲方核对无误，甲、乙双方签署收货单的日期为交货日期。</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4)乙方应在交货日七日前，向甲方提供交货计划（内容包括但不限于：合同号、货物名称、数量、价格、箱数、型号规格、重量和体积、拟发运的时间及其他必要的说明），并于发运的同时通知甲方。</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5)其他约定事项</w:t>
      </w:r>
      <w:r>
        <w:rPr>
          <w:rFonts w:ascii="仿宋" w:eastAsia="仿宋" w:hAnsi="仿宋" w:cs="仿宋" w:hint="eastAsia"/>
          <w:color w:val="000000"/>
          <w:sz w:val="28"/>
          <w:szCs w:val="28"/>
          <w:u w:val="single"/>
        </w:rPr>
        <w:t>交货内容将包括有关设备的安装、调试、试运行以及设备安装前期的工程配合等内容。</w:t>
      </w:r>
    </w:p>
    <w:p w:rsidR="00A7011B" w:rsidRDefault="008750B7">
      <w:pPr>
        <w:widowControl/>
        <w:spacing w:line="360" w:lineRule="auto"/>
        <w:ind w:firstLineChars="200" w:firstLine="560"/>
        <w:rPr>
          <w:rFonts w:ascii="仿宋" w:eastAsia="仿宋" w:hAnsi="仿宋" w:cs="仿宋"/>
          <w:bCs/>
          <w:sz w:val="28"/>
          <w:szCs w:val="28"/>
        </w:rPr>
      </w:pPr>
      <w:r>
        <w:rPr>
          <w:rFonts w:ascii="仿宋" w:eastAsia="仿宋" w:hAnsi="仿宋" w:cs="仿宋" w:hint="eastAsia"/>
          <w:color w:val="000000"/>
          <w:sz w:val="28"/>
          <w:szCs w:val="28"/>
        </w:rPr>
        <w:t>2、交货日期：</w:t>
      </w:r>
      <w:r>
        <w:rPr>
          <w:rFonts w:ascii="仿宋" w:eastAsia="仿宋" w:hAnsi="仿宋" w:cs="仿宋" w:hint="eastAsia"/>
          <w:color w:val="000000"/>
          <w:sz w:val="28"/>
          <w:szCs w:val="28"/>
          <w:u w:val="single"/>
        </w:rPr>
        <w:t xml:space="preserve">   </w:t>
      </w:r>
      <w:r>
        <w:rPr>
          <w:rFonts w:ascii="仿宋" w:eastAsia="仿宋" w:hAnsi="仿宋" w:cs="仿宋" w:hint="eastAsia"/>
          <w:bCs/>
          <w:sz w:val="28"/>
          <w:szCs w:val="28"/>
          <w:u w:val="single"/>
        </w:rPr>
        <w:t>（疫情期间如期供货、安装、调试）</w:t>
      </w:r>
      <w:r>
        <w:rPr>
          <w:rFonts w:ascii="仿宋" w:eastAsia="仿宋" w:hAnsi="仿宋" w:cs="仿宋" w:hint="eastAsia"/>
          <w:bCs/>
          <w:sz w:val="28"/>
          <w:szCs w:val="28"/>
        </w:rPr>
        <w:t>。</w:t>
      </w:r>
    </w:p>
    <w:p w:rsidR="00A7011B" w:rsidRDefault="008750B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3、运输方式：</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A7011B" w:rsidRDefault="008750B7">
      <w:pPr>
        <w:spacing w:line="360" w:lineRule="auto"/>
        <w:ind w:firstLineChars="200" w:firstLine="560"/>
        <w:rPr>
          <w:rFonts w:ascii="仿宋" w:eastAsia="仿宋" w:hAnsi="仿宋" w:cs="仿宋"/>
          <w:color w:val="000000"/>
          <w:sz w:val="28"/>
          <w:szCs w:val="28"/>
          <w:u w:val="single"/>
        </w:rPr>
      </w:pPr>
      <w:r>
        <w:rPr>
          <w:rFonts w:ascii="仿宋" w:eastAsia="仿宋" w:hAnsi="仿宋" w:cs="仿宋" w:hint="eastAsia"/>
          <w:color w:val="000000"/>
          <w:sz w:val="28"/>
          <w:szCs w:val="28"/>
        </w:rPr>
        <w:t>4、交货（安装、调试、服务）地点：</w:t>
      </w:r>
      <w:r>
        <w:rPr>
          <w:rFonts w:ascii="仿宋" w:eastAsia="仿宋" w:hAnsi="仿宋" w:cs="仿宋" w:hint="eastAsia"/>
          <w:color w:val="000000"/>
          <w:sz w:val="28"/>
          <w:szCs w:val="28"/>
          <w:u w:val="single"/>
        </w:rPr>
        <w:t xml:space="preserve"> 北京体育大学指定地点；</w:t>
      </w:r>
    </w:p>
    <w:p w:rsidR="00A7011B" w:rsidRDefault="008750B7">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五、包装和标记</w:t>
      </w:r>
    </w:p>
    <w:p w:rsidR="00A7011B" w:rsidRDefault="008750B7">
      <w:pPr>
        <w:tabs>
          <w:tab w:val="left" w:pos="126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1、乙方交付所有合同货物应具有适于长途运输多次搬运和装卸的坚固包装，且乙方应根据合同货物的不同特性和要求采取防潮、防雨、防锈、防震、防腐等保护。</w:t>
      </w:r>
    </w:p>
    <w:p w:rsidR="00A7011B" w:rsidRDefault="008750B7">
      <w:pPr>
        <w:widowControl/>
        <w:tabs>
          <w:tab w:val="left" w:pos="84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1）合同货物数量和货物制造厂商出具的质量合格证书、保修证书</w:t>
      </w:r>
    </w:p>
    <w:p w:rsidR="00A7011B" w:rsidRDefault="008750B7">
      <w:pPr>
        <w:widowControl/>
        <w:tabs>
          <w:tab w:val="left" w:pos="84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2）产品使用说明书及其它必要的技术资料（中文）</w:t>
      </w:r>
    </w:p>
    <w:p w:rsidR="00A7011B" w:rsidRDefault="008750B7">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2、乙方对合同货物包装不善、标记不明、防护措施不当或在合同货物装箱前保管不良，致使合同货物遭到损坏或丢失，乙方应负责免费修理或更换，并承担由此给甲方造成的一切损失。</w:t>
      </w:r>
    </w:p>
    <w:p w:rsidR="00A7011B" w:rsidRDefault="008750B7">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六、质量标准和检验</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1、乙方应保证提供给甲方的合同货物是货物制造厂商原厂制造的，全新、未使用过的， 是用一流的工艺和优质材料制造而成的，并</w:t>
      </w:r>
      <w:r>
        <w:rPr>
          <w:rFonts w:ascii="仿宋" w:eastAsia="仿宋" w:hAnsi="仿宋" w:cs="仿宋" w:hint="eastAsia"/>
          <w:bCs/>
          <w:color w:val="000000"/>
          <w:sz w:val="28"/>
          <w:szCs w:val="28"/>
        </w:rPr>
        <w:t>完全符合本项目招标文件、投标文件（技术正偏离）规定的</w:t>
      </w:r>
      <w:r>
        <w:rPr>
          <w:rFonts w:ascii="仿宋" w:eastAsia="仿宋" w:hAnsi="仿宋" w:cs="仿宋" w:hint="eastAsia"/>
          <w:color w:val="000000"/>
          <w:sz w:val="28"/>
          <w:szCs w:val="28"/>
        </w:rPr>
        <w:t>质量、性能和规格的要求。</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2、乙方承诺提供给甲方的合同货物质量应符合国家标准(强制或推荐)、行业标准、企业标准及相应的技术规范要求中要求最高的标准。</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3、除招标文件另有规定或乙方已在投标文件中载明并为甲方所接受外，乙方不得将合同的全部或部分转让、转包或分包给其他供应</w:t>
      </w:r>
      <w:proofErr w:type="gramStart"/>
      <w:r>
        <w:rPr>
          <w:rFonts w:ascii="仿宋" w:eastAsia="仿宋" w:hAnsi="仿宋" w:cs="仿宋" w:hint="eastAsia"/>
          <w:color w:val="000000"/>
          <w:sz w:val="28"/>
          <w:szCs w:val="28"/>
        </w:rPr>
        <w:t>商履行</w:t>
      </w:r>
      <w:proofErr w:type="gramEnd"/>
      <w:r>
        <w:rPr>
          <w:rFonts w:ascii="仿宋" w:eastAsia="仿宋" w:hAnsi="仿宋" w:cs="仿宋" w:hint="eastAsia"/>
          <w:color w:val="000000"/>
          <w:sz w:val="28"/>
          <w:szCs w:val="28"/>
        </w:rPr>
        <w:t>,但合同的主体或关键性工作必须由乙方亲自完成。</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4、乙方应保证所提供的货物经正确安装、合理操作和维护保养在其使用寿命期内具有令甲方满意的性能，并对由于合同货物的设计、工艺或材料的缺陷而发生的任何故障负责。</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5、乙方提供给甲方的合同货物应通过货物制造厂商的出厂检验，并提供其出具的质量合格证书。</w:t>
      </w:r>
      <w:r>
        <w:rPr>
          <w:rFonts w:ascii="仿宋" w:eastAsia="仿宋" w:hAnsi="仿宋" w:cs="仿宋" w:hint="eastAsia"/>
          <w:bCs/>
          <w:color w:val="000000"/>
          <w:sz w:val="28"/>
          <w:szCs w:val="28"/>
        </w:rPr>
        <w:t>合格证书等重要单据，随货同行。甲方会对货物的质量、规格、数量进行检验，但有关质量、规格、性能、数量或重要的检验不应视为最终检验。</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6、甲方对合同货物的数量、规格和质量的检验，应依据本项目招标文件中的有关规定进行。采用现场交货方式的，检验在交货地点进行。合同中货品由乙方</w:t>
      </w:r>
      <w:r>
        <w:rPr>
          <w:rFonts w:ascii="仿宋" w:eastAsia="仿宋" w:hAnsi="仿宋" w:cs="仿宋" w:hint="eastAsia"/>
          <w:bCs/>
          <w:color w:val="000000"/>
          <w:sz w:val="28"/>
          <w:szCs w:val="28"/>
        </w:rPr>
        <w:t>原厂工程师团队</w:t>
      </w:r>
      <w:r>
        <w:rPr>
          <w:rFonts w:ascii="仿宋" w:eastAsia="仿宋" w:hAnsi="仿宋" w:cs="仿宋" w:hint="eastAsia"/>
          <w:color w:val="000000"/>
          <w:sz w:val="28"/>
          <w:szCs w:val="28"/>
        </w:rPr>
        <w:t>进行现场免费安装、调试完毕，</w:t>
      </w:r>
      <w:r>
        <w:rPr>
          <w:rFonts w:ascii="仿宋" w:eastAsia="仿宋" w:hAnsi="仿宋" w:cs="仿宋" w:hint="eastAsia"/>
          <w:sz w:val="28"/>
          <w:szCs w:val="28"/>
        </w:rPr>
        <w:t>由用户单位专业人员现场操作试机，检查产品是否功能齐备、运行正常后即行验收</w:t>
      </w:r>
      <w:r>
        <w:rPr>
          <w:rFonts w:ascii="仿宋" w:eastAsia="仿宋" w:hAnsi="仿宋" w:cs="仿宋" w:hint="eastAsia"/>
          <w:color w:val="000000"/>
          <w:sz w:val="28"/>
          <w:szCs w:val="28"/>
        </w:rPr>
        <w:t>。合同货物是进口仪器设备的，供货商须提供产品进口报关单和进口合同备查。验收标准及方法符合产品说明书、招标文件以及乙方承诺的各项技术指标的要求。验收期限自安装、调试完毕次日起不超过20日。逾期不验收，视为验收合格，如货品安装、调试完毕后甲方未验收或未提出书面异议，即视为验收合格。</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7、开箱检验时甲、乙双方应派员参加，并签署验收单，以此作为各方确定责任的依据。甲方在收到乙方的验收通知三日后，应于三日内派人参加验收，否则视为甲方认同了的产品质量。</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若检验时发现货物数量不足、规格与合同要求不符或开箱时虽然货物外包装完好无损，但箱内货物短缺或损伤，双方应签署书面形式证明，乙方应根据该证明及时补足或更换。补足或更换的货物应在签署货损证明之日起十日内运达甲方指定地点，相关费用由乙方承担。</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9、乙方保证向甲方提供的技术资料是清晰的、正确的、完整的。甲方在清点乙方提供的技术资料时如发现缺失，乙方应在接到甲方通知后七日内予以补足。</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10、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且货物保修期顺延至甲方再次验收合格之日起算。</w:t>
      </w:r>
    </w:p>
    <w:p w:rsidR="00A7011B" w:rsidRDefault="008750B7">
      <w:pPr>
        <w:spacing w:line="360" w:lineRule="auto"/>
        <w:ind w:firstLineChars="200" w:firstLine="562"/>
        <w:rPr>
          <w:rFonts w:ascii="仿宋" w:eastAsia="仿宋" w:hAnsi="仿宋" w:cs="仿宋"/>
          <w:color w:val="000000"/>
          <w:sz w:val="28"/>
          <w:szCs w:val="28"/>
        </w:rPr>
      </w:pPr>
      <w:r>
        <w:rPr>
          <w:rFonts w:ascii="仿宋" w:eastAsia="仿宋" w:hAnsi="仿宋" w:cs="仿宋" w:hint="eastAsia"/>
          <w:b/>
          <w:color w:val="000000"/>
          <w:sz w:val="28"/>
          <w:szCs w:val="28"/>
        </w:rPr>
        <w:t>七、技术服务和保修责任</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1、乙方对合同货物的质量保修期为验收单签署之日起</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。若厂家规定的保修期或合同货物主要部件的保修期长于本合同保修期，应适用其保修期。</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2、乙方承诺在合同货物的质量保修期内免费为甲方提供合同货物的技术指导和维修服务及零配件更换。</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3、乙方保证在合同货物出现故障和缺陷时，或接到甲方提出的技术服务要求后（ ）小时内予以答复，如甲方有要求或必要时，乙方应在接到甲方通知后（ ）小时内派员至甲方免费维修和提供现场指导。</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4、如乙方在接到甲方维修通知后（）小时仍不能修复有关货物，乙方应提供与该货物同一型号的备用货物，如因此给甲方造成损失，乙方应负责赔偿。</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如乙方在接到甲方提出的技术服务要求或维修通知后（）小时内没有响应、拒绝或没有派员到达甲方提供技术服务、修理或退换货物，甲方有权委托第三人对合同货物进行维修或提供技术服务，由此产生的一切费用由乙方承担。</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6、如因甲方在使用中自行变更货物的硬件或软件而引起的缺陷，或因甲方人员维护不当而损坏的货物或零部件，乙方不负保修责任，乙方可以提供更换或修理服务，由此引起的费用由甲方负担。</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7、如因乙方提供的货物硬件或软件有缺陷，或乙方提供的技术资料有错误，或乙方在现场的技术人员指导有错误而使合同货物不能达到合同规定的指标和技术性能，乙方应负责修理或更换有缺陷和损坏的货物硬件或软件，使合同货物运行指标和技术性能达到合同规定,由此引起的全部费用由乙方承担。</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8、在合同货物保修期内，如果由于乙方更换、修理和续补货物，而造成本合同货物不得不停止运行，货物保修期应依照停止运行的实际时间加以延长，如因此给甲方造成损失，乙方应负责赔偿。</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9、在合同货物保修期届满后，乙方保证对整体系统免费提供技术服务，继续为甲方提供货物的零配件及维修服务，所有设备零配件以最低出厂价收取，甲方应按乙方提供的优惠价格向乙方支付相关费用。 </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10、在合同货物保修期届满后，如果因合同货物硬件或软件的固有缺陷和瑕疵出现紧急故障和事故，乙方应在接到甲方通知后立即提供电话支持、</w:t>
      </w:r>
      <w:proofErr w:type="gramStart"/>
      <w:r>
        <w:rPr>
          <w:rFonts w:ascii="仿宋" w:eastAsia="仿宋" w:hAnsi="仿宋" w:cs="仿宋" w:hint="eastAsia"/>
          <w:color w:val="000000"/>
          <w:sz w:val="28"/>
          <w:szCs w:val="28"/>
        </w:rPr>
        <w:t>远程支持</w:t>
      </w:r>
      <w:proofErr w:type="gramEnd"/>
      <w:r>
        <w:rPr>
          <w:rFonts w:ascii="仿宋" w:eastAsia="仿宋" w:hAnsi="仿宋" w:cs="仿宋" w:hint="eastAsia"/>
          <w:color w:val="000000"/>
          <w:sz w:val="28"/>
          <w:szCs w:val="28"/>
        </w:rPr>
        <w:t>并在( )小时内到达现场，迅速排除货物故障。</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11、乙方保证，乙方依据本合同提供的货物及相关的软件和技术资料，</w:t>
      </w:r>
      <w:proofErr w:type="gramStart"/>
      <w:r>
        <w:rPr>
          <w:rFonts w:ascii="仿宋" w:eastAsia="仿宋" w:hAnsi="仿宋" w:cs="仿宋" w:hint="eastAsia"/>
          <w:color w:val="000000"/>
          <w:sz w:val="28"/>
          <w:szCs w:val="28"/>
        </w:rPr>
        <w:t>乙方均</w:t>
      </w:r>
      <w:proofErr w:type="gramEnd"/>
      <w:r>
        <w:rPr>
          <w:rFonts w:ascii="仿宋" w:eastAsia="仿宋" w:hAnsi="仿宋" w:cs="仿宋" w:hint="eastAsia"/>
          <w:color w:val="000000"/>
          <w:sz w:val="28"/>
          <w:szCs w:val="28"/>
        </w:rPr>
        <w:t>已得到有关知识产权的权利人的合法授权，如发生涉及到专利权、著作权、商标权等争议，乙方负责处理，并承担由此引起的全部法律及经济责任和赔偿由此造成甲方的经济、名誉损失。</w:t>
      </w:r>
    </w:p>
    <w:p w:rsidR="00A7011B" w:rsidRDefault="008750B7">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八、违约责任</w:t>
      </w:r>
    </w:p>
    <w:p w:rsidR="00A7011B" w:rsidRDefault="008750B7">
      <w:pPr>
        <w:widowControl/>
        <w:tabs>
          <w:tab w:val="left" w:pos="4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1、如果乙方未按照合同规定的要求交付合同货物和提供服务；或乙方在收到甲方要求更换有缺陷的货物或部件的通知后十日内或在</w:t>
      </w:r>
      <w:proofErr w:type="gramStart"/>
      <w:r>
        <w:rPr>
          <w:rFonts w:ascii="仿宋" w:eastAsia="仿宋" w:hAnsi="仿宋" w:cs="仿宋" w:hint="eastAsia"/>
          <w:color w:val="000000"/>
          <w:sz w:val="28"/>
          <w:szCs w:val="28"/>
        </w:rPr>
        <w:t>乙方签署货损</w:t>
      </w:r>
      <w:proofErr w:type="gramEnd"/>
      <w:r>
        <w:rPr>
          <w:rFonts w:ascii="仿宋" w:eastAsia="仿宋" w:hAnsi="仿宋" w:cs="仿宋" w:hint="eastAsia"/>
          <w:color w:val="000000"/>
          <w:sz w:val="28"/>
          <w:szCs w:val="28"/>
        </w:rPr>
        <w:t>证明后十日内没有补足或更换货物、或</w:t>
      </w:r>
      <w:proofErr w:type="gramStart"/>
      <w:r>
        <w:rPr>
          <w:rFonts w:ascii="仿宋" w:eastAsia="仿宋" w:hAnsi="仿宋" w:cs="仿宋" w:hint="eastAsia"/>
          <w:color w:val="000000"/>
          <w:sz w:val="28"/>
          <w:szCs w:val="28"/>
        </w:rPr>
        <w:t>交货仍</w:t>
      </w:r>
      <w:proofErr w:type="gramEnd"/>
      <w:r>
        <w:rPr>
          <w:rFonts w:ascii="仿宋" w:eastAsia="仿宋" w:hAnsi="仿宋" w:cs="仿宋" w:hint="eastAsia"/>
          <w:color w:val="000000"/>
          <w:sz w:val="28"/>
          <w:szCs w:val="28"/>
        </w:rPr>
        <w:t>不符合要求；或乙方未能履行合同规定的任何其他义务时，甲方有权向乙方发出违约通知书，乙方应按照甲方选择的下列一种或多种方式承担赔偿责任：</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1）在甲方同意延长的期限内交付全部货物、提供服务并承担由此给甲方造成的一切损失。</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2）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3）根据货物低劣程度、损坏程度以及使甲方所遭受的损失，经甲乙双方商定降低货物的价格或赔偿甲方所遭受的损失。</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乙方同意退货，并按合同规定的同种货币将或甲方所退货物的全部价款退还给甲方，并承担由此发生的一切损失和费用，包括利息、银行手续费、运费、保险费、检验费、仓储费、装卸费以及甲方为保护货物所支出的其它必要费用。</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5）如乙方延期交付货物或交付货物不符合本合同或招标文件的要求、投标文件的承诺，甲方有权部分或全部解除合同并要求乙方赔偿由此造成的损失。此时甲方可采取必要的补救措施，相关费用由乙方承担。</w:t>
      </w:r>
    </w:p>
    <w:p w:rsidR="00A7011B" w:rsidRDefault="008750B7">
      <w:pPr>
        <w:widowControl/>
        <w:tabs>
          <w:tab w:val="left" w:pos="4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rsidR="00A7011B" w:rsidRDefault="008750B7">
      <w:pPr>
        <w:widowControl/>
        <w:tabs>
          <w:tab w:val="left" w:pos="4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3、延期付款的违约责任</w:t>
      </w:r>
    </w:p>
    <w:p w:rsidR="00A7011B" w:rsidRDefault="008750B7">
      <w:pPr>
        <w:widowControl/>
        <w:tabs>
          <w:tab w:val="left" w:pos="90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1）在乙方未违约的情况下，如甲方未按照合同约定时间或金额支付合同价款，每逾期一日，甲方应按照逾期未支付金额的百分之（一）计算，向乙方支付逾期付款违约金，但不超过合同总金额的百分之（十）。</w:t>
      </w:r>
    </w:p>
    <w:p w:rsidR="00A7011B" w:rsidRDefault="008750B7">
      <w:pPr>
        <w:widowControl/>
        <w:tabs>
          <w:tab w:val="left" w:pos="90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2）如在乙方未违约的情况下，甲方要求退货，应向乙方支付退货部分价款百分之（十）的违约金。</w:t>
      </w:r>
    </w:p>
    <w:p w:rsidR="00A7011B" w:rsidRDefault="008750B7">
      <w:pPr>
        <w:widowControl/>
        <w:tabs>
          <w:tab w:val="left" w:pos="4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4、延期交货的违约责任</w:t>
      </w:r>
    </w:p>
    <w:p w:rsidR="00A7011B" w:rsidRDefault="008750B7">
      <w:pPr>
        <w:widowControl/>
        <w:tabs>
          <w:tab w:val="left" w:pos="90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1）如乙方未按合同规定的交货日期向甲方交货时，则每逾期一日，乙方应按逾期交货货物价款总值的百分之（一）计算，向甲方支付逾期交</w:t>
      </w:r>
      <w:r>
        <w:rPr>
          <w:rFonts w:ascii="仿宋" w:eastAsia="仿宋" w:hAnsi="仿宋" w:cs="仿宋" w:hint="eastAsia"/>
          <w:color w:val="000000"/>
          <w:sz w:val="28"/>
          <w:szCs w:val="28"/>
        </w:rPr>
        <w:lastRenderedPageBreak/>
        <w:t>货违约金，但不超过合同总金额的百分之（十）。乙方支付逾期交货违约金并不免除乙方交货的责任。</w:t>
      </w:r>
    </w:p>
    <w:p w:rsidR="00A7011B" w:rsidRDefault="008750B7">
      <w:pPr>
        <w:widowControl/>
        <w:tabs>
          <w:tab w:val="left" w:pos="90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2）如乙方在合同规定的交货日期后（十）天内仍未能交货，则视为乙方不能交货，甲方有权单方解除合同，乙方除退还已收取的货款外，还应向甲方偿付全部货款百分之（十）的违约金。</w:t>
      </w:r>
    </w:p>
    <w:p w:rsidR="00A7011B" w:rsidRDefault="008750B7">
      <w:pPr>
        <w:widowControl/>
        <w:tabs>
          <w:tab w:val="left" w:pos="4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5、以上各项交付的违约金并不影响违约方履行合同的各项义务。</w:t>
      </w:r>
    </w:p>
    <w:p w:rsidR="00A7011B" w:rsidRDefault="008750B7">
      <w:pPr>
        <w:widowControl/>
        <w:tabs>
          <w:tab w:val="left" w:pos="420"/>
        </w:tabs>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九、不可抗力</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1、不可抗力指下列事件：战争、动乱、瘟疫、严重火灾、洪水、地震、风暴或其他自然灾害，以及本合同各方不可预见、不可防止并不能避免或克服的一切其他事件。</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2、任何一方因不可抗力不能履行本合同规定的全部或部分义务，该方应尽快通知另外两方，并须在不可抗力发生后三日内以书面形式向另外两方提供详细情况报告及不可抗力对履行本合同的影响程度的说明。</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发生不可抗力事件，任何一方均不对因不可抗力无法履行或迟延履行本合同义务而使另外两方蒙受的任何损失承担责任。但遭受不可抗力影响的一方有责任尽可能及时采取适当或必要措施减少或消除不可抗力的影响。遭受不可抗力影响的一方对因未尽本项责任而造成的相关损失承担责任。</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4、合同各方应根据不可抗力对本合同履行的影响程度，协商确定是否终止本合同，或是继续履行本合同。</w:t>
      </w:r>
    </w:p>
    <w:p w:rsidR="00A7011B" w:rsidRDefault="008750B7">
      <w:pPr>
        <w:widowControl/>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十、联系方式</w:t>
      </w:r>
    </w:p>
    <w:p w:rsidR="00A7011B" w:rsidRDefault="008750B7">
      <w:pPr>
        <w:widowControl/>
        <w:tabs>
          <w:tab w:val="left" w:pos="36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1、合同各方发出与本合同有关的通知或回复，应以专人送递、传真或特快专递方式发出；如果以专人送递或特快专递发送，以送达至对方的住所地或</w:t>
      </w:r>
      <w:proofErr w:type="gramStart"/>
      <w:r>
        <w:rPr>
          <w:rFonts w:ascii="仿宋" w:eastAsia="仿宋" w:hAnsi="仿宋" w:cs="仿宋" w:hint="eastAsia"/>
          <w:color w:val="000000"/>
          <w:sz w:val="28"/>
          <w:szCs w:val="28"/>
        </w:rPr>
        <w:t>通讯联络</w:t>
      </w:r>
      <w:proofErr w:type="gramEnd"/>
      <w:r>
        <w:rPr>
          <w:rFonts w:ascii="仿宋" w:eastAsia="仿宋" w:hAnsi="仿宋" w:cs="仿宋" w:hint="eastAsia"/>
          <w:color w:val="000000"/>
          <w:sz w:val="28"/>
          <w:szCs w:val="28"/>
        </w:rPr>
        <w:t>地为送达；如果以传真方式发送，发件人在收到传真报告后视为送达。</w:t>
      </w:r>
    </w:p>
    <w:p w:rsidR="00A7011B" w:rsidRDefault="008750B7">
      <w:pPr>
        <w:widowControl/>
        <w:tabs>
          <w:tab w:val="left" w:pos="36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2、合同各方发出的与本合同有关的通知或回复均应发至以下通讯地址，付款或收款应使用以下</w:t>
      </w:r>
      <w:proofErr w:type="gramStart"/>
      <w:r>
        <w:rPr>
          <w:rFonts w:ascii="仿宋" w:eastAsia="仿宋" w:hAnsi="仿宋" w:cs="仿宋" w:hint="eastAsia"/>
          <w:color w:val="000000"/>
          <w:sz w:val="28"/>
          <w:szCs w:val="28"/>
        </w:rPr>
        <w:t>帐号</w:t>
      </w:r>
      <w:proofErr w:type="gramEnd"/>
      <w:r>
        <w:rPr>
          <w:rFonts w:ascii="仿宋" w:eastAsia="仿宋" w:hAnsi="仿宋" w:cs="仿宋" w:hint="eastAsia"/>
          <w:color w:val="000000"/>
          <w:sz w:val="28"/>
          <w:szCs w:val="28"/>
        </w:rPr>
        <w:t>，一方变更通讯地址或</w:t>
      </w:r>
      <w:proofErr w:type="gramStart"/>
      <w:r>
        <w:rPr>
          <w:rFonts w:ascii="仿宋" w:eastAsia="仿宋" w:hAnsi="仿宋" w:cs="仿宋" w:hint="eastAsia"/>
          <w:color w:val="000000"/>
          <w:sz w:val="28"/>
          <w:szCs w:val="28"/>
        </w:rPr>
        <w:t>帐号</w:t>
      </w:r>
      <w:proofErr w:type="gramEnd"/>
      <w:r>
        <w:rPr>
          <w:rFonts w:ascii="仿宋" w:eastAsia="仿宋" w:hAnsi="仿宋" w:cs="仿宋" w:hint="eastAsia"/>
          <w:color w:val="000000"/>
          <w:sz w:val="28"/>
          <w:szCs w:val="28"/>
        </w:rPr>
        <w:t>，应自变更之日起三个工作日内，将变更后的地址通知对方。变更方不履行通知义务的，应对此造成的一切后果承担法律责任。</w:t>
      </w:r>
    </w:p>
    <w:p w:rsidR="00A7011B" w:rsidRDefault="00A7011B">
      <w:pPr>
        <w:tabs>
          <w:tab w:val="left" w:pos="360"/>
          <w:tab w:val="left" w:pos="4320"/>
        </w:tabs>
        <w:snapToGrid w:val="0"/>
        <w:spacing w:line="360" w:lineRule="auto"/>
        <w:ind w:firstLineChars="200" w:firstLine="560"/>
        <w:rPr>
          <w:rFonts w:ascii="仿宋" w:eastAsia="仿宋" w:hAnsi="仿宋" w:cs="仿宋"/>
          <w:sz w:val="28"/>
          <w:szCs w:val="28"/>
        </w:rPr>
      </w:pPr>
    </w:p>
    <w:p w:rsidR="00A7011B" w:rsidRDefault="008750B7">
      <w:pPr>
        <w:tabs>
          <w:tab w:val="left" w:pos="360"/>
          <w:tab w:val="left" w:pos="4320"/>
        </w:tabs>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甲方（开票名称）：北京体育大学</w:t>
      </w:r>
      <w:r>
        <w:rPr>
          <w:rFonts w:ascii="仿宋" w:eastAsia="仿宋" w:hAnsi="仿宋" w:cs="仿宋" w:hint="eastAsia"/>
          <w:sz w:val="28"/>
          <w:szCs w:val="28"/>
        </w:rPr>
        <w:tab/>
      </w:r>
    </w:p>
    <w:p w:rsidR="00A7011B" w:rsidRDefault="008750B7">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项目联系人： </w:t>
      </w:r>
    </w:p>
    <w:p w:rsidR="00A7011B" w:rsidRDefault="008750B7">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地址：北京市海淀区上地信息路48号     </w:t>
      </w:r>
    </w:p>
    <w:p w:rsidR="00A7011B" w:rsidRDefault="008750B7">
      <w:pPr>
        <w:tabs>
          <w:tab w:val="left" w:pos="360"/>
          <w:tab w:val="left" w:pos="4320"/>
        </w:tabs>
        <w:snapToGrid w:val="0"/>
        <w:spacing w:line="360" w:lineRule="auto"/>
        <w:ind w:firstLineChars="200" w:firstLine="560"/>
        <w:rPr>
          <w:rFonts w:ascii="仿宋" w:eastAsia="仿宋" w:hAnsi="仿宋" w:cs="仿宋"/>
          <w:b/>
          <w:bCs/>
          <w:color w:val="0000FF"/>
          <w:sz w:val="28"/>
          <w:szCs w:val="28"/>
        </w:rPr>
      </w:pPr>
      <w:r>
        <w:rPr>
          <w:rFonts w:ascii="仿宋" w:eastAsia="仿宋" w:hAnsi="仿宋" w:cs="仿宋" w:hint="eastAsia"/>
          <w:color w:val="000000"/>
          <w:sz w:val="28"/>
          <w:szCs w:val="28"/>
        </w:rPr>
        <w:t xml:space="preserve">联系人电话：    </w:t>
      </w:r>
    </w:p>
    <w:p w:rsidR="00A7011B" w:rsidRDefault="008750B7">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地址：北京市海淀区上地信息路48号</w:t>
      </w:r>
    </w:p>
    <w:p w:rsidR="00A7011B" w:rsidRDefault="008750B7">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邮编：100084       </w:t>
      </w:r>
      <w:r>
        <w:rPr>
          <w:rFonts w:ascii="仿宋" w:eastAsia="仿宋" w:hAnsi="仿宋" w:cs="仿宋" w:hint="eastAsia"/>
          <w:color w:val="000000"/>
          <w:sz w:val="28"/>
          <w:szCs w:val="28"/>
        </w:rPr>
        <w:tab/>
        <w:t xml:space="preserve">         </w:t>
      </w:r>
      <w:r>
        <w:rPr>
          <w:rFonts w:ascii="仿宋" w:eastAsia="仿宋" w:hAnsi="仿宋" w:cs="仿宋" w:hint="eastAsia"/>
          <w:color w:val="000000"/>
          <w:sz w:val="28"/>
          <w:szCs w:val="28"/>
        </w:rPr>
        <w:tab/>
        <w:t xml:space="preserve">                </w:t>
      </w:r>
    </w:p>
    <w:p w:rsidR="00A7011B" w:rsidRDefault="008750B7">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开户银行及</w:t>
      </w:r>
      <w:proofErr w:type="gramStart"/>
      <w:r>
        <w:rPr>
          <w:rFonts w:ascii="仿宋" w:eastAsia="仿宋" w:hAnsi="仿宋" w:cs="仿宋" w:hint="eastAsia"/>
          <w:color w:val="000000"/>
          <w:sz w:val="28"/>
          <w:szCs w:val="28"/>
        </w:rPr>
        <w:t>帐号</w:t>
      </w:r>
      <w:proofErr w:type="gramEnd"/>
      <w:r>
        <w:rPr>
          <w:rFonts w:ascii="仿宋" w:eastAsia="仿宋" w:hAnsi="仿宋" w:cs="仿宋" w:hint="eastAsia"/>
          <w:color w:val="000000"/>
          <w:sz w:val="28"/>
          <w:szCs w:val="28"/>
        </w:rPr>
        <w:t xml:space="preserve">：中国银行上地支行  324656022604  </w:t>
      </w:r>
    </w:p>
    <w:p w:rsidR="00A7011B" w:rsidRDefault="008750B7">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财务电话：62989002</w:t>
      </w:r>
    </w:p>
    <w:p w:rsidR="00A7011B" w:rsidRDefault="008750B7">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税务号：12100000400010080W                      </w:t>
      </w:r>
    </w:p>
    <w:p w:rsidR="00A7011B" w:rsidRDefault="00A7011B">
      <w:pPr>
        <w:tabs>
          <w:tab w:val="left" w:pos="360"/>
          <w:tab w:val="left" w:pos="4320"/>
        </w:tabs>
        <w:spacing w:line="360" w:lineRule="auto"/>
        <w:ind w:firstLineChars="200" w:firstLine="560"/>
        <w:rPr>
          <w:rFonts w:ascii="仿宋" w:eastAsia="仿宋" w:hAnsi="仿宋" w:cs="仿宋"/>
          <w:color w:val="000000"/>
          <w:sz w:val="28"/>
          <w:szCs w:val="28"/>
        </w:rPr>
      </w:pPr>
    </w:p>
    <w:p w:rsidR="00A7011B" w:rsidRDefault="008750B7">
      <w:pPr>
        <w:tabs>
          <w:tab w:val="left" w:pos="360"/>
          <w:tab w:val="left" w:pos="43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乙方：         </w:t>
      </w:r>
    </w:p>
    <w:p w:rsidR="00A7011B" w:rsidRDefault="008750B7">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联系人：</w:t>
      </w:r>
    </w:p>
    <w:p w:rsidR="00A7011B" w:rsidRDefault="008750B7">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地址：                     </w:t>
      </w:r>
    </w:p>
    <w:p w:rsidR="00A7011B" w:rsidRDefault="008750B7">
      <w:pPr>
        <w:tabs>
          <w:tab w:val="left" w:pos="360"/>
          <w:tab w:val="left" w:pos="4845"/>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电话：               传真：</w:t>
      </w:r>
    </w:p>
    <w:p w:rsidR="00A7011B" w:rsidRDefault="008750B7">
      <w:pPr>
        <w:tabs>
          <w:tab w:val="left" w:pos="360"/>
          <w:tab w:val="left" w:pos="4320"/>
        </w:tabs>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开户银行及账号：</w:t>
      </w:r>
    </w:p>
    <w:p w:rsidR="00A7011B" w:rsidRDefault="008750B7">
      <w:pPr>
        <w:tabs>
          <w:tab w:val="left" w:pos="360"/>
          <w:tab w:val="left" w:pos="43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纳税人识别号：</w:t>
      </w:r>
    </w:p>
    <w:p w:rsidR="00A7011B" w:rsidRDefault="008750B7">
      <w:pPr>
        <w:tabs>
          <w:tab w:val="left" w:pos="360"/>
          <w:tab w:val="left" w:pos="432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上述发出通知、回复的费用由发出一方承担。</w:t>
      </w:r>
    </w:p>
    <w:p w:rsidR="00A7011B" w:rsidRDefault="008750B7">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十一、保密条款</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1、任何一方对其获知的本合同及附件中其他各方的商业秘密和国家秘密负有保密义务。</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2、除非法律、法规另有规定或得到本合同另一方的书面许可，任何一方不得向第三人（但双方聘请的律师除外）泄露前款规定的商业秘密和国家秘密。保密期限</w:t>
      </w:r>
      <w:proofErr w:type="gramStart"/>
      <w:r>
        <w:rPr>
          <w:rFonts w:ascii="仿宋" w:eastAsia="仿宋" w:hAnsi="仿宋" w:cs="仿宋" w:hint="eastAsia"/>
          <w:color w:val="000000"/>
          <w:sz w:val="28"/>
          <w:szCs w:val="28"/>
        </w:rPr>
        <w:t>自任何</w:t>
      </w:r>
      <w:proofErr w:type="gramEnd"/>
      <w:r>
        <w:rPr>
          <w:rFonts w:ascii="仿宋" w:eastAsia="仿宋" w:hAnsi="仿宋" w:cs="仿宋" w:hint="eastAsia"/>
          <w:color w:val="000000"/>
          <w:sz w:val="28"/>
          <w:szCs w:val="28"/>
        </w:rPr>
        <w:t>一方获知该商业秘密和国家秘密之日起至本条规定的秘密成为公众信息之日止。</w:t>
      </w:r>
    </w:p>
    <w:p w:rsidR="00A7011B" w:rsidRDefault="008750B7">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十二、合同的解释和法律适用</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1、任何一方对本合同及其附件的解释均应遵循诚实信用原则,依照本合同签订时有效的中国法律、法规以及通常的理解进行。</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2、本合同标题仅供查阅方便，并非对本合同的诠释或解释；本合同中以日表述的时间期限均指自然日。</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3、对本合同的任何解释均应以书面</w:t>
      </w:r>
      <w:proofErr w:type="gramStart"/>
      <w:r>
        <w:rPr>
          <w:rFonts w:ascii="仿宋" w:eastAsia="仿宋" w:hAnsi="仿宋" w:cs="仿宋" w:hint="eastAsia"/>
          <w:color w:val="000000"/>
          <w:sz w:val="28"/>
          <w:szCs w:val="28"/>
        </w:rPr>
        <w:t>作出</w:t>
      </w:r>
      <w:proofErr w:type="gramEnd"/>
      <w:r>
        <w:rPr>
          <w:rFonts w:ascii="仿宋" w:eastAsia="仿宋" w:hAnsi="仿宋" w:cs="仿宋" w:hint="eastAsia"/>
          <w:color w:val="000000"/>
          <w:sz w:val="28"/>
          <w:szCs w:val="28"/>
        </w:rPr>
        <w:t>。</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4、本合同及附件的订立、效力、解释、履行、争议的解决等适用本合同签订时有效的中华人民共和国法律、法规的有关规定。</w:t>
      </w:r>
    </w:p>
    <w:p w:rsidR="00A7011B" w:rsidRDefault="008750B7">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十三、合同的终止</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1、本合同因下列原因而终止：</w:t>
      </w:r>
    </w:p>
    <w:p w:rsidR="00A7011B" w:rsidRDefault="008750B7">
      <w:pPr>
        <w:widowControl/>
        <w:tabs>
          <w:tab w:val="left" w:pos="90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1）本合同正常履行完毕；</w:t>
      </w:r>
    </w:p>
    <w:p w:rsidR="00A7011B" w:rsidRDefault="008750B7">
      <w:pPr>
        <w:widowControl/>
        <w:tabs>
          <w:tab w:val="left" w:pos="90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2）合同双方协议终止本合同的履行；</w:t>
      </w:r>
    </w:p>
    <w:p w:rsidR="00A7011B" w:rsidRDefault="008750B7">
      <w:pPr>
        <w:widowControl/>
        <w:tabs>
          <w:tab w:val="left" w:pos="90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3）不可抗力事件导致本合同无法履行或履行不必要；</w:t>
      </w:r>
    </w:p>
    <w:p w:rsidR="00A7011B" w:rsidRDefault="008750B7">
      <w:pPr>
        <w:widowControl/>
        <w:tabs>
          <w:tab w:val="left" w:pos="90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4）任何一方行使解除权，解除本合同。</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2、对本合同终止有过错的一方应赔偿另外一方因合同终止而受到的损失。对合同终止各方均无过错的，则各自承担所受到的损失。</w:t>
      </w:r>
    </w:p>
    <w:p w:rsidR="00A7011B" w:rsidRDefault="008750B7">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十四、争议的解决</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1、合同各方应通过友好协商解决</w:t>
      </w:r>
      <w:proofErr w:type="gramStart"/>
      <w:r>
        <w:rPr>
          <w:rFonts w:ascii="仿宋" w:eastAsia="仿宋" w:hAnsi="仿宋" w:cs="仿宋" w:hint="eastAsia"/>
          <w:color w:val="000000"/>
          <w:sz w:val="28"/>
          <w:szCs w:val="28"/>
        </w:rPr>
        <w:t>因解释</w:t>
      </w:r>
      <w:proofErr w:type="gramEnd"/>
      <w:r>
        <w:rPr>
          <w:rFonts w:ascii="仿宋" w:eastAsia="仿宋" w:hAnsi="仿宋" w:cs="仿宋" w:hint="eastAsia"/>
          <w:color w:val="000000"/>
          <w:sz w:val="28"/>
          <w:szCs w:val="28"/>
        </w:rPr>
        <w:t>﹑执行本合同所发生的和本合同有关的一切争议。如果经协商不能达成协议，则各方同意在甲方住所地有管辖权的人民法院提起诉讼。</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2、在诉讼期间，除了必须在诉讼过程中进行解决的那部分问题外，合同其余部分应继续履行。</w:t>
      </w:r>
    </w:p>
    <w:p w:rsidR="00A7011B" w:rsidRDefault="008750B7">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lastRenderedPageBreak/>
        <w:t>十五、合同的补充、修改和变更</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1、双方协商一致，可以对本合同进行补充、修改或变更。</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2、对本合同的任何补充、修改或变更必须以书面形式进行。</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3、各方签订的补充协议以及修改或变更的条款与本合同具有同等法律效力。</w:t>
      </w:r>
    </w:p>
    <w:p w:rsidR="00A7011B" w:rsidRDefault="008750B7">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十六、合同的生效</w:t>
      </w:r>
    </w:p>
    <w:p w:rsidR="00A7011B" w:rsidRDefault="008750B7">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本合同经双方法定代表或者授权代表签字并加盖单位公章后生效。</w:t>
      </w:r>
    </w:p>
    <w:p w:rsidR="00A7011B" w:rsidRDefault="008750B7">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ab/>
        <w:t>十七、其它约定事项</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1、本合同未尽事宜，按照本招标文件的有关规定、中标人的中标文件及其澄清、说明或者补正文件执行。</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2、本合同中的附件均为本合同不可分割的部分，与本合同具有相同的法律效力。</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3、一方当事人未经</w:t>
      </w:r>
      <w:proofErr w:type="gramStart"/>
      <w:r>
        <w:rPr>
          <w:rFonts w:ascii="仿宋" w:eastAsia="仿宋" w:hAnsi="仿宋" w:cs="仿宋" w:hint="eastAsia"/>
          <w:color w:val="000000"/>
          <w:sz w:val="28"/>
          <w:szCs w:val="28"/>
        </w:rPr>
        <w:t>另对方</w:t>
      </w:r>
      <w:proofErr w:type="gramEnd"/>
      <w:r>
        <w:rPr>
          <w:rFonts w:ascii="仿宋" w:eastAsia="仿宋" w:hAnsi="仿宋" w:cs="仿宋" w:hint="eastAsia"/>
          <w:color w:val="000000"/>
          <w:sz w:val="28"/>
          <w:szCs w:val="28"/>
        </w:rPr>
        <w:t>书面同意，不得将其在合同项下的权利和义务全部或部分转让给第三人。</w:t>
      </w:r>
    </w:p>
    <w:p w:rsidR="00A7011B" w:rsidRDefault="008750B7">
      <w:pPr>
        <w:widowControl/>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4、本合同壹式柒份，每份具有同等法律效力。甲方伍份，乙方贰份。</w:t>
      </w:r>
    </w:p>
    <w:p w:rsidR="00A7011B" w:rsidRDefault="00A7011B">
      <w:pPr>
        <w:widowControl/>
        <w:jc w:val="left"/>
        <w:rPr>
          <w:rFonts w:ascii="仿宋" w:eastAsia="仿宋" w:hAnsi="仿宋" w:cs="仿宋"/>
          <w:color w:val="000000"/>
          <w:sz w:val="28"/>
          <w:szCs w:val="28"/>
        </w:rPr>
      </w:pPr>
    </w:p>
    <w:p w:rsidR="00A7011B" w:rsidRDefault="008750B7">
      <w:pPr>
        <w:spacing w:after="160" w:line="360" w:lineRule="auto"/>
        <w:rPr>
          <w:rFonts w:ascii="仿宋" w:eastAsia="仿宋" w:hAnsi="仿宋" w:cs="仿宋"/>
          <w:color w:val="000000"/>
          <w:sz w:val="28"/>
          <w:szCs w:val="28"/>
        </w:rPr>
      </w:pPr>
      <w:r>
        <w:rPr>
          <w:rFonts w:ascii="仿宋" w:eastAsia="仿宋" w:hAnsi="仿宋" w:cs="仿宋" w:hint="eastAsia"/>
          <w:color w:val="000000"/>
          <w:sz w:val="28"/>
          <w:szCs w:val="28"/>
        </w:rPr>
        <w:t>甲方（采购人）：北京体育大学</w:t>
      </w:r>
    </w:p>
    <w:p w:rsidR="00A7011B" w:rsidRDefault="008750B7">
      <w:pPr>
        <w:spacing w:after="160" w:line="360" w:lineRule="auto"/>
        <w:rPr>
          <w:rFonts w:ascii="仿宋" w:eastAsia="仿宋" w:hAnsi="仿宋" w:cs="仿宋"/>
          <w:color w:val="000000"/>
          <w:sz w:val="28"/>
          <w:szCs w:val="28"/>
        </w:rPr>
      </w:pPr>
      <w:r>
        <w:rPr>
          <w:rFonts w:ascii="仿宋" w:eastAsia="仿宋" w:hAnsi="仿宋" w:cs="仿宋" w:hint="eastAsia"/>
          <w:color w:val="000000"/>
          <w:sz w:val="28"/>
          <w:szCs w:val="28"/>
        </w:rPr>
        <w:t>（公章）</w:t>
      </w:r>
      <w:r>
        <w:rPr>
          <w:rFonts w:ascii="仿宋" w:eastAsia="仿宋" w:hAnsi="仿宋" w:cs="仿宋" w:hint="eastAsia"/>
          <w:color w:val="000000"/>
          <w:sz w:val="28"/>
          <w:szCs w:val="28"/>
        </w:rPr>
        <w:tab/>
        <w:t xml:space="preserve">                                   </w:t>
      </w:r>
    </w:p>
    <w:p w:rsidR="00A7011B" w:rsidRDefault="008750B7">
      <w:pPr>
        <w:spacing w:after="160" w:line="360" w:lineRule="auto"/>
        <w:rPr>
          <w:rFonts w:ascii="仿宋" w:eastAsia="仿宋" w:hAnsi="仿宋" w:cs="仿宋"/>
          <w:color w:val="000000"/>
          <w:sz w:val="28"/>
          <w:szCs w:val="28"/>
          <w:u w:val="single"/>
        </w:rPr>
      </w:pPr>
      <w:r>
        <w:rPr>
          <w:rFonts w:ascii="仿宋" w:eastAsia="仿宋" w:hAnsi="仿宋" w:cs="仿宋" w:hint="eastAsia"/>
          <w:color w:val="000000"/>
          <w:sz w:val="28"/>
          <w:szCs w:val="28"/>
        </w:rPr>
        <w:t xml:space="preserve">法定代表或授权代表： </w:t>
      </w:r>
      <w:r>
        <w:rPr>
          <w:rFonts w:ascii="仿宋" w:eastAsia="仿宋" w:hAnsi="仿宋" w:cs="仿宋" w:hint="eastAsia"/>
          <w:color w:val="000000"/>
          <w:sz w:val="28"/>
          <w:szCs w:val="28"/>
        </w:rPr>
        <w:tab/>
        <w:t xml:space="preserve">        </w:t>
      </w:r>
    </w:p>
    <w:p w:rsidR="00A7011B" w:rsidRDefault="008750B7">
      <w:pPr>
        <w:spacing w:after="160" w:line="360" w:lineRule="auto"/>
        <w:rPr>
          <w:rFonts w:ascii="仿宋" w:eastAsia="仿宋" w:hAnsi="仿宋" w:cs="仿宋"/>
          <w:color w:val="000000"/>
          <w:sz w:val="28"/>
          <w:szCs w:val="28"/>
        </w:rPr>
      </w:pPr>
      <w:r>
        <w:rPr>
          <w:rFonts w:ascii="仿宋" w:eastAsia="仿宋" w:hAnsi="仿宋" w:cs="仿宋" w:hint="eastAsia"/>
          <w:color w:val="000000"/>
          <w:sz w:val="28"/>
          <w:szCs w:val="28"/>
        </w:rPr>
        <w:t xml:space="preserve">签订时间：  年   月  日       </w:t>
      </w:r>
    </w:p>
    <w:p w:rsidR="00A7011B" w:rsidRDefault="008750B7">
      <w:pPr>
        <w:spacing w:after="160" w:line="360" w:lineRule="auto"/>
        <w:rPr>
          <w:rFonts w:ascii="仿宋" w:eastAsia="仿宋" w:hAnsi="仿宋" w:cs="仿宋"/>
          <w:color w:val="000000"/>
          <w:sz w:val="28"/>
          <w:szCs w:val="28"/>
        </w:rPr>
      </w:pPr>
      <w:r>
        <w:rPr>
          <w:rFonts w:ascii="仿宋" w:eastAsia="仿宋" w:hAnsi="仿宋" w:cs="仿宋" w:hint="eastAsia"/>
          <w:color w:val="000000"/>
          <w:sz w:val="28"/>
          <w:szCs w:val="28"/>
        </w:rPr>
        <w:t>乙方（中标人）：</w:t>
      </w:r>
    </w:p>
    <w:p w:rsidR="00A7011B" w:rsidRDefault="008750B7">
      <w:pPr>
        <w:spacing w:after="160" w:line="360" w:lineRule="auto"/>
        <w:rPr>
          <w:rFonts w:ascii="仿宋" w:eastAsia="仿宋" w:hAnsi="仿宋" w:cs="仿宋"/>
          <w:color w:val="000000"/>
          <w:sz w:val="28"/>
          <w:szCs w:val="28"/>
        </w:rPr>
      </w:pPr>
      <w:r>
        <w:rPr>
          <w:rFonts w:ascii="仿宋" w:eastAsia="仿宋" w:hAnsi="仿宋" w:cs="仿宋" w:hint="eastAsia"/>
          <w:color w:val="000000"/>
          <w:sz w:val="28"/>
          <w:szCs w:val="28"/>
        </w:rPr>
        <w:t>（公章）</w:t>
      </w:r>
    </w:p>
    <w:p w:rsidR="00A7011B" w:rsidRDefault="008750B7">
      <w:pPr>
        <w:spacing w:after="160" w:line="360" w:lineRule="auto"/>
        <w:rPr>
          <w:rFonts w:ascii="仿宋" w:eastAsia="仿宋" w:hAnsi="仿宋" w:cs="仿宋"/>
          <w:color w:val="000000"/>
          <w:sz w:val="28"/>
          <w:szCs w:val="28"/>
        </w:rPr>
      </w:pPr>
      <w:r>
        <w:rPr>
          <w:rFonts w:ascii="仿宋" w:eastAsia="仿宋" w:hAnsi="仿宋" w:cs="仿宋" w:hint="eastAsia"/>
          <w:color w:val="000000"/>
          <w:sz w:val="28"/>
          <w:szCs w:val="28"/>
        </w:rPr>
        <w:t xml:space="preserve">法定代表或授权代表： </w:t>
      </w:r>
    </w:p>
    <w:p w:rsidR="00A7011B" w:rsidRDefault="008750B7">
      <w:pPr>
        <w:spacing w:after="160" w:line="360" w:lineRule="auto"/>
        <w:rPr>
          <w:rFonts w:ascii="仿宋" w:eastAsia="仿宋" w:hAnsi="仿宋" w:cs="仿宋"/>
          <w:color w:val="000000"/>
          <w:sz w:val="28"/>
          <w:szCs w:val="28"/>
        </w:rPr>
      </w:pPr>
      <w:r>
        <w:rPr>
          <w:rFonts w:ascii="仿宋" w:eastAsia="仿宋" w:hAnsi="仿宋" w:cs="仿宋" w:hint="eastAsia"/>
          <w:color w:val="000000"/>
          <w:sz w:val="28"/>
          <w:szCs w:val="28"/>
        </w:rPr>
        <w:t>签订时间：   年  月  日</w:t>
      </w:r>
    </w:p>
    <w:p w:rsidR="00A7011B" w:rsidRDefault="00A7011B">
      <w:pPr>
        <w:spacing w:beforeLines="50" w:before="120" w:line="360" w:lineRule="auto"/>
        <w:outlineLvl w:val="0"/>
        <w:rPr>
          <w:rFonts w:ascii="宋体" w:hAnsi="宋体"/>
          <w:b/>
          <w:color w:val="000000"/>
          <w:sz w:val="36"/>
          <w:szCs w:val="36"/>
        </w:rPr>
      </w:pPr>
      <w:bookmarkStart w:id="28" w:name="_Toc54094440"/>
    </w:p>
    <w:p w:rsidR="00A7011B" w:rsidRDefault="00A7011B">
      <w:pPr>
        <w:spacing w:beforeLines="50" w:before="120" w:line="360" w:lineRule="auto"/>
        <w:outlineLvl w:val="0"/>
        <w:rPr>
          <w:rFonts w:ascii="宋体" w:hAnsi="宋体"/>
          <w:b/>
          <w:color w:val="000000"/>
          <w:sz w:val="36"/>
          <w:szCs w:val="36"/>
        </w:rPr>
      </w:pPr>
    </w:p>
    <w:p w:rsidR="00A7011B" w:rsidRDefault="008750B7">
      <w:pPr>
        <w:spacing w:beforeLines="50" w:before="120" w:line="360" w:lineRule="auto"/>
        <w:outlineLvl w:val="0"/>
        <w:rPr>
          <w:rFonts w:ascii="宋体" w:hAnsi="宋体"/>
          <w:b/>
          <w:color w:val="000000"/>
          <w:sz w:val="36"/>
          <w:szCs w:val="36"/>
        </w:rPr>
      </w:pPr>
      <w:bookmarkStart w:id="29" w:name="_Toc141368076"/>
      <w:r>
        <w:rPr>
          <w:rFonts w:ascii="宋体" w:hAnsi="宋体" w:hint="eastAsia"/>
          <w:b/>
          <w:color w:val="000000"/>
          <w:sz w:val="36"/>
          <w:szCs w:val="36"/>
        </w:rPr>
        <w:t>第六章  投标文件格式附件</w:t>
      </w:r>
      <w:bookmarkEnd w:id="28"/>
      <w:bookmarkEnd w:id="29"/>
    </w:p>
    <w:p w:rsidR="00A7011B" w:rsidRDefault="00A7011B">
      <w:pPr>
        <w:spacing w:beforeLines="50" w:before="120" w:line="360" w:lineRule="auto"/>
        <w:jc w:val="center"/>
        <w:rPr>
          <w:rFonts w:ascii="宋体" w:eastAsia="仿宋_GB2312" w:hAnsi="宋体"/>
          <w:b/>
          <w:color w:val="000000"/>
          <w:sz w:val="36"/>
          <w:szCs w:val="36"/>
        </w:rPr>
      </w:pPr>
    </w:p>
    <w:p w:rsidR="00A7011B" w:rsidRDefault="008750B7">
      <w:pPr>
        <w:keepNext/>
        <w:keepLines/>
        <w:spacing w:before="240" w:after="64" w:line="319" w:lineRule="auto"/>
        <w:jc w:val="center"/>
        <w:outlineLvl w:val="5"/>
        <w:rPr>
          <w:rFonts w:ascii="Arial" w:eastAsia="黑体" w:hAnsi="Arial"/>
          <w:b/>
          <w:bCs/>
          <w:color w:val="000000"/>
          <w:sz w:val="30"/>
          <w:szCs w:val="24"/>
        </w:rPr>
      </w:pPr>
      <w:bookmarkStart w:id="30" w:name="_Toc32581647"/>
      <w:bookmarkStart w:id="31" w:name="_Toc125713437"/>
      <w:r>
        <w:rPr>
          <w:rFonts w:ascii="Arial" w:eastAsia="黑体" w:hAnsi="Arial" w:hint="eastAsia"/>
          <w:b/>
          <w:bCs/>
          <w:color w:val="000000"/>
          <w:sz w:val="24"/>
          <w:szCs w:val="24"/>
        </w:rPr>
        <w:t>投标人提交文件须知</w:t>
      </w:r>
      <w:bookmarkEnd w:id="30"/>
      <w:bookmarkEnd w:id="31"/>
    </w:p>
    <w:p w:rsidR="00A7011B" w:rsidRDefault="008750B7">
      <w:pPr>
        <w:pStyle w:val="afffffffffff1"/>
        <w:ind w:firstLine="480"/>
      </w:pPr>
      <w:r>
        <w:rPr>
          <w:rFonts w:hint="eastAsia"/>
        </w:rPr>
        <w:t>1.</w:t>
      </w:r>
      <w:r>
        <w:rPr>
          <w:rFonts w:hint="eastAsia"/>
        </w:rPr>
        <w:t>投标人应严格按照以下顺序填写和提交下述规定的全部格式文件，招标文件规定提交的其他有关资料未给出格式文件的，由投标人自行设计编写。混乱的编排导致投标文件被误读或查找不到，后果由投标人承担。</w:t>
      </w:r>
    </w:p>
    <w:p w:rsidR="00A7011B" w:rsidRDefault="008750B7">
      <w:pPr>
        <w:pStyle w:val="afffffffffff1"/>
        <w:ind w:firstLine="480"/>
      </w:pPr>
      <w:r>
        <w:rPr>
          <w:rFonts w:hint="eastAsia"/>
        </w:rPr>
        <w:t>2.</w:t>
      </w:r>
      <w:r>
        <w:rPr>
          <w:rFonts w:hint="eastAsia"/>
        </w:rPr>
        <w:t>所附表格中要求回答的全部问题和信息都必须正面回答。</w:t>
      </w:r>
    </w:p>
    <w:p w:rsidR="00A7011B" w:rsidRDefault="008750B7">
      <w:pPr>
        <w:pStyle w:val="afffffffffff1"/>
        <w:ind w:firstLine="480"/>
      </w:pPr>
      <w:r>
        <w:rPr>
          <w:rFonts w:hint="eastAsia"/>
        </w:rPr>
        <w:t>3.</w:t>
      </w:r>
      <w:proofErr w:type="gramStart"/>
      <w:r>
        <w:rPr>
          <w:rFonts w:hint="eastAsia"/>
        </w:rPr>
        <w:t>本资格</w:t>
      </w:r>
      <w:proofErr w:type="gramEnd"/>
      <w:r>
        <w:rPr>
          <w:rFonts w:hint="eastAsia"/>
        </w:rPr>
        <w:t>声明的签字人应保证全部声明和问题的回答是真实的和准确的。</w:t>
      </w:r>
    </w:p>
    <w:p w:rsidR="00A7011B" w:rsidRDefault="008750B7">
      <w:pPr>
        <w:pStyle w:val="afffffffffff1"/>
        <w:ind w:firstLine="480"/>
      </w:pPr>
      <w:r>
        <w:rPr>
          <w:rFonts w:hint="eastAsia"/>
        </w:rPr>
        <w:t>4.</w:t>
      </w:r>
      <w:r>
        <w:rPr>
          <w:rFonts w:hint="eastAsia"/>
        </w:rPr>
        <w:t>评标委员会将应用投标人提交的资料并根据自己的判断，决定投标人履行合同的合格性及能力。</w:t>
      </w:r>
    </w:p>
    <w:p w:rsidR="00A7011B" w:rsidRDefault="008750B7">
      <w:pPr>
        <w:pStyle w:val="afffffffffff1"/>
        <w:ind w:firstLine="480"/>
        <w:rPr>
          <w:b/>
        </w:rPr>
      </w:pPr>
      <w:r>
        <w:rPr>
          <w:rFonts w:hint="eastAsia"/>
        </w:rPr>
        <w:t>5.</w:t>
      </w:r>
      <w:r>
        <w:rPr>
          <w:rFonts w:hint="eastAsia"/>
        </w:rPr>
        <w:t>投标人提交的材料将被保密保存，但不退还。</w:t>
      </w:r>
    </w:p>
    <w:p w:rsidR="00A7011B" w:rsidRDefault="008750B7">
      <w:pPr>
        <w:pStyle w:val="afffffffffff1"/>
        <w:ind w:firstLine="480"/>
        <w:rPr>
          <w:rFonts w:eastAsia="仿宋_GB2312"/>
          <w:b/>
          <w:sz w:val="36"/>
          <w:szCs w:val="36"/>
        </w:rPr>
      </w:pPr>
      <w:r>
        <w:rPr>
          <w:rFonts w:hint="eastAsia"/>
        </w:rPr>
        <w:t>6.</w:t>
      </w:r>
      <w:r>
        <w:rPr>
          <w:rFonts w:hint="eastAsia"/>
        </w:rPr>
        <w:t>全部文件应按投标人须知中规定的语言和份数提交。</w:t>
      </w:r>
    </w:p>
    <w:p w:rsidR="00A7011B" w:rsidRDefault="00A7011B">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A7011B" w:rsidRDefault="00A7011B">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A7011B" w:rsidRDefault="00A7011B">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A7011B" w:rsidRDefault="00A7011B">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A7011B" w:rsidRDefault="00A7011B">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A7011B" w:rsidRDefault="00A7011B">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A7011B" w:rsidRDefault="00A7011B">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A7011B" w:rsidRDefault="00A7011B">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A7011B" w:rsidRDefault="00A7011B">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A7011B" w:rsidRDefault="00A7011B">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A7011B" w:rsidRDefault="00A7011B">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A7011B" w:rsidRDefault="00A7011B">
      <w:pPr>
        <w:snapToGrid w:val="0"/>
        <w:spacing w:beforeLines="50" w:before="120" w:after="50"/>
        <w:rPr>
          <w:rFonts w:ascii="仿宋" w:eastAsia="仿宋" w:hAnsi="仿宋"/>
          <w:sz w:val="30"/>
          <w:szCs w:val="30"/>
        </w:rPr>
      </w:pPr>
    </w:p>
    <w:p w:rsidR="00A7011B" w:rsidRDefault="008750B7">
      <w:pPr>
        <w:snapToGrid w:val="0"/>
        <w:spacing w:beforeLines="50" w:before="120" w:after="50"/>
        <w:rPr>
          <w:rFonts w:ascii="仿宋" w:eastAsia="仿宋" w:hAnsi="仿宋"/>
          <w:sz w:val="30"/>
          <w:szCs w:val="30"/>
        </w:rPr>
      </w:pPr>
      <w:r>
        <w:rPr>
          <w:rFonts w:ascii="仿宋" w:eastAsia="仿宋" w:hAnsi="仿宋" w:hint="eastAsia"/>
          <w:sz w:val="30"/>
          <w:szCs w:val="30"/>
        </w:rPr>
        <w:t>附件1</w:t>
      </w:r>
      <w:r>
        <w:rPr>
          <w:rFonts w:ascii="仿宋" w:eastAsia="仿宋" w:hAnsi="仿宋" w:hint="eastAsia"/>
          <w:b/>
          <w:sz w:val="30"/>
          <w:szCs w:val="30"/>
        </w:rPr>
        <w:t>：</w:t>
      </w:r>
    </w:p>
    <w:p w:rsidR="00A7011B" w:rsidRDefault="008750B7">
      <w:pPr>
        <w:ind w:right="-110"/>
        <w:jc w:val="left"/>
        <w:rPr>
          <w:rFonts w:ascii="仿宋" w:eastAsia="仿宋" w:hAnsi="仿宋"/>
          <w:sz w:val="36"/>
          <w:szCs w:val="36"/>
        </w:rPr>
      </w:pPr>
      <w:r>
        <w:rPr>
          <w:rFonts w:ascii="仿宋" w:eastAsia="仿宋" w:hAnsi="仿宋" w:hint="eastAsia"/>
          <w:sz w:val="36"/>
          <w:szCs w:val="36"/>
        </w:rPr>
        <w:t>项目名称：</w:t>
      </w:r>
    </w:p>
    <w:p w:rsidR="00A7011B" w:rsidRDefault="008750B7">
      <w:pPr>
        <w:spacing w:beforeLines="100" w:before="240" w:line="240" w:lineRule="atLeast"/>
        <w:jc w:val="left"/>
        <w:rPr>
          <w:rFonts w:ascii="仿宋" w:eastAsia="仿宋" w:hAnsi="仿宋"/>
          <w:sz w:val="36"/>
          <w:szCs w:val="36"/>
        </w:rPr>
      </w:pPr>
      <w:r>
        <w:rPr>
          <w:rFonts w:ascii="仿宋" w:eastAsia="仿宋" w:hAnsi="仿宋" w:hint="eastAsia"/>
          <w:sz w:val="36"/>
          <w:szCs w:val="36"/>
        </w:rPr>
        <w:t>项目编号：</w:t>
      </w:r>
    </w:p>
    <w:p w:rsidR="00A7011B" w:rsidRDefault="00A7011B">
      <w:pPr>
        <w:spacing w:after="100" w:afterAutospacing="1" w:line="800" w:lineRule="exact"/>
        <w:ind w:right="-108"/>
        <w:jc w:val="center"/>
        <w:rPr>
          <w:rFonts w:ascii="仿宋" w:eastAsia="仿宋" w:hAnsi="仿宋"/>
          <w:b/>
          <w:spacing w:val="40"/>
          <w:sz w:val="84"/>
          <w:szCs w:val="84"/>
        </w:rPr>
      </w:pPr>
    </w:p>
    <w:p w:rsidR="00A7011B" w:rsidRDefault="008750B7">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开标一览表</w:t>
      </w:r>
    </w:p>
    <w:p w:rsidR="00A7011B" w:rsidRDefault="00A7011B">
      <w:pPr>
        <w:snapToGrid w:val="0"/>
        <w:spacing w:beforeLines="50" w:before="120" w:line="460" w:lineRule="exact"/>
        <w:ind w:firstLineChars="196" w:firstLine="551"/>
        <w:jc w:val="left"/>
        <w:rPr>
          <w:rFonts w:ascii="仿宋" w:eastAsia="仿宋" w:hAnsi="仿宋"/>
          <w:b/>
          <w:sz w:val="28"/>
          <w:szCs w:val="28"/>
        </w:rPr>
      </w:pPr>
    </w:p>
    <w:tbl>
      <w:tblPr>
        <w:tblpPr w:leftFromText="180" w:rightFromText="180" w:vertAnchor="text" w:horzAnchor="margin" w:tblpXSpec="center" w:tblpY="2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4102"/>
      </w:tblGrid>
      <w:tr w:rsidR="00A7011B">
        <w:trPr>
          <w:trHeight w:hRule="exact" w:val="1570"/>
        </w:trPr>
        <w:tc>
          <w:tcPr>
            <w:tcW w:w="4361" w:type="dxa"/>
            <w:tcBorders>
              <w:top w:val="single" w:sz="4" w:space="0" w:color="000000"/>
              <w:left w:val="single" w:sz="4" w:space="0" w:color="000000"/>
              <w:bottom w:val="single" w:sz="4" w:space="0" w:color="000000"/>
              <w:right w:val="single" w:sz="4" w:space="0" w:color="000000"/>
            </w:tcBorders>
          </w:tcPr>
          <w:p w:rsidR="00A7011B" w:rsidRDefault="008750B7">
            <w:pPr>
              <w:spacing w:before="120"/>
              <w:jc w:val="center"/>
              <w:rPr>
                <w:rFonts w:ascii="仿宋" w:eastAsia="仿宋" w:hAnsi="仿宋"/>
                <w:sz w:val="28"/>
                <w:szCs w:val="28"/>
              </w:rPr>
            </w:pPr>
            <w:r>
              <w:rPr>
                <w:rFonts w:ascii="仿宋" w:eastAsia="仿宋" w:hAnsi="仿宋" w:hint="eastAsia"/>
                <w:sz w:val="28"/>
                <w:szCs w:val="28"/>
              </w:rPr>
              <w:t>投标总价（</w:t>
            </w:r>
            <w:proofErr w:type="gramStart"/>
            <w:r>
              <w:rPr>
                <w:rFonts w:ascii="仿宋" w:eastAsia="仿宋" w:hAnsi="仿宋" w:hint="eastAsia"/>
                <w:sz w:val="28"/>
                <w:szCs w:val="28"/>
              </w:rPr>
              <w:t>已优惠</w:t>
            </w:r>
            <w:proofErr w:type="gramEnd"/>
            <w:r>
              <w:rPr>
                <w:rFonts w:ascii="仿宋" w:eastAsia="仿宋" w:hAnsi="仿宋" w:hint="eastAsia"/>
                <w:sz w:val="28"/>
                <w:szCs w:val="28"/>
              </w:rPr>
              <w:t>或折扣后）</w:t>
            </w:r>
          </w:p>
        </w:tc>
        <w:tc>
          <w:tcPr>
            <w:tcW w:w="4102" w:type="dxa"/>
            <w:tcBorders>
              <w:top w:val="single" w:sz="4" w:space="0" w:color="000000"/>
              <w:left w:val="single" w:sz="4" w:space="0" w:color="000000"/>
              <w:bottom w:val="single" w:sz="4" w:space="0" w:color="000000"/>
              <w:right w:val="single" w:sz="4" w:space="0" w:color="000000"/>
            </w:tcBorders>
            <w:vAlign w:val="center"/>
          </w:tcPr>
          <w:p w:rsidR="00A7011B" w:rsidRDefault="008750B7">
            <w:pPr>
              <w:spacing w:before="120" w:line="360" w:lineRule="auto"/>
              <w:jc w:val="center"/>
              <w:rPr>
                <w:rFonts w:ascii="仿宋" w:eastAsia="仿宋" w:hAnsi="仿宋"/>
                <w:sz w:val="28"/>
                <w:szCs w:val="28"/>
              </w:rPr>
            </w:pPr>
            <w:r>
              <w:rPr>
                <w:rFonts w:ascii="仿宋" w:eastAsia="仿宋" w:hAnsi="仿宋" w:hint="eastAsia"/>
                <w:sz w:val="28"/>
                <w:szCs w:val="28"/>
              </w:rPr>
              <w:t>是否可以</w:t>
            </w:r>
            <w:proofErr w:type="gramStart"/>
            <w:r>
              <w:rPr>
                <w:rFonts w:ascii="仿宋" w:eastAsia="仿宋" w:hAnsi="仿宋" w:hint="eastAsia"/>
                <w:sz w:val="28"/>
                <w:szCs w:val="28"/>
              </w:rPr>
              <w:t>完全响应</w:t>
            </w:r>
            <w:proofErr w:type="gramEnd"/>
            <w:r>
              <w:rPr>
                <w:rFonts w:ascii="仿宋" w:eastAsia="仿宋" w:hAnsi="仿宋" w:hint="eastAsia"/>
                <w:sz w:val="28"/>
                <w:szCs w:val="28"/>
              </w:rPr>
              <w:t>采购人对提供货物或服务的时间要求,（填写“是”或“否”）</w:t>
            </w:r>
          </w:p>
        </w:tc>
      </w:tr>
      <w:tr w:rsidR="00A7011B">
        <w:trPr>
          <w:trHeight w:hRule="exact" w:val="1554"/>
        </w:trPr>
        <w:tc>
          <w:tcPr>
            <w:tcW w:w="4361" w:type="dxa"/>
            <w:tcBorders>
              <w:top w:val="single" w:sz="4" w:space="0" w:color="000000"/>
              <w:left w:val="single" w:sz="4" w:space="0" w:color="000000"/>
              <w:bottom w:val="single" w:sz="4" w:space="0" w:color="000000"/>
              <w:right w:val="single" w:sz="4" w:space="0" w:color="000000"/>
            </w:tcBorders>
          </w:tcPr>
          <w:p w:rsidR="00A7011B" w:rsidRDefault="00A7011B">
            <w:pPr>
              <w:jc w:val="center"/>
              <w:rPr>
                <w:color w:val="000000"/>
                <w:szCs w:val="21"/>
              </w:rPr>
            </w:pPr>
          </w:p>
        </w:tc>
        <w:tc>
          <w:tcPr>
            <w:tcW w:w="4102" w:type="dxa"/>
            <w:tcBorders>
              <w:top w:val="single" w:sz="4" w:space="0" w:color="000000"/>
              <w:left w:val="single" w:sz="4" w:space="0" w:color="000000"/>
              <w:bottom w:val="single" w:sz="4" w:space="0" w:color="000000"/>
              <w:right w:val="single" w:sz="4" w:space="0" w:color="000000"/>
            </w:tcBorders>
          </w:tcPr>
          <w:p w:rsidR="00A7011B" w:rsidRDefault="00A7011B">
            <w:pPr>
              <w:jc w:val="center"/>
              <w:rPr>
                <w:color w:val="000000"/>
                <w:szCs w:val="21"/>
              </w:rPr>
            </w:pPr>
          </w:p>
        </w:tc>
      </w:tr>
    </w:tbl>
    <w:p w:rsidR="00A7011B" w:rsidRDefault="008750B7">
      <w:pPr>
        <w:spacing w:beforeLines="50" w:before="120"/>
        <w:rPr>
          <w:rFonts w:ascii="宋体" w:hAnsi="宋体"/>
          <w:color w:val="000000"/>
          <w:szCs w:val="21"/>
        </w:rPr>
      </w:pPr>
      <w:r>
        <w:rPr>
          <w:rFonts w:ascii="宋体" w:hAnsi="宋体" w:hint="eastAsia"/>
          <w:color w:val="000000"/>
          <w:szCs w:val="21"/>
        </w:rPr>
        <w:t>说明：开标一览表中的“投标总价”应是实现本项目采购需求的全部费用的报价，包括但不限于以下费用：</w:t>
      </w:r>
      <w:r>
        <w:rPr>
          <w:rFonts w:hint="eastAsia"/>
          <w:color w:val="000000"/>
        </w:rPr>
        <w:t>人工费用、设计费、设备费用、食宿差旅费、劳务费、进口税费</w:t>
      </w:r>
      <w:r>
        <w:rPr>
          <w:rFonts w:ascii="宋体" w:hAnsi="宋体" w:hint="eastAsia"/>
          <w:color w:val="000000"/>
          <w:szCs w:val="21"/>
        </w:rPr>
        <w:t>及其他所有相关费用的总和。</w:t>
      </w:r>
    </w:p>
    <w:p w:rsidR="00A7011B" w:rsidRDefault="00A7011B">
      <w:pPr>
        <w:spacing w:beforeLines="50" w:before="120"/>
        <w:rPr>
          <w:color w:val="000000"/>
          <w:szCs w:val="21"/>
        </w:rPr>
      </w:pPr>
    </w:p>
    <w:p w:rsidR="00A7011B" w:rsidRDefault="008750B7">
      <w:pPr>
        <w:spacing w:beforeLines="50" w:before="120" w:line="360" w:lineRule="auto"/>
        <w:rPr>
          <w:color w:val="000000"/>
          <w:szCs w:val="21"/>
        </w:rPr>
      </w:pPr>
      <w:r>
        <w:rPr>
          <w:rFonts w:hint="eastAsia"/>
          <w:color w:val="000000"/>
          <w:szCs w:val="21"/>
        </w:rPr>
        <w:t>投标总价大写金额：</w:t>
      </w:r>
      <w:r>
        <w:rPr>
          <w:color w:val="000000"/>
          <w:szCs w:val="21"/>
          <w:u w:val="single"/>
        </w:rPr>
        <w:t xml:space="preserve">                                        </w:t>
      </w:r>
    </w:p>
    <w:p w:rsidR="00A7011B" w:rsidRDefault="008750B7">
      <w:pPr>
        <w:spacing w:line="360" w:lineRule="auto"/>
        <w:rPr>
          <w:color w:val="000000"/>
          <w:szCs w:val="21"/>
          <w:u w:val="single"/>
        </w:rPr>
      </w:pPr>
      <w:r>
        <w:rPr>
          <w:rFonts w:hint="eastAsia"/>
          <w:color w:val="000000"/>
          <w:szCs w:val="21"/>
        </w:rPr>
        <w:t>特别说明事项：</w:t>
      </w:r>
      <w:r>
        <w:rPr>
          <w:color w:val="000000"/>
          <w:szCs w:val="21"/>
          <w:u w:val="single"/>
        </w:rPr>
        <w:t xml:space="preserve">                                            </w:t>
      </w:r>
    </w:p>
    <w:p w:rsidR="00A7011B" w:rsidRDefault="008750B7">
      <w:pPr>
        <w:spacing w:line="360" w:lineRule="auto"/>
        <w:rPr>
          <w:color w:val="000000"/>
          <w:szCs w:val="21"/>
          <w:u w:val="single"/>
        </w:rPr>
      </w:pPr>
      <w:r>
        <w:rPr>
          <w:rFonts w:hint="eastAsia"/>
          <w:color w:val="000000"/>
          <w:szCs w:val="21"/>
        </w:rPr>
        <w:t>投标人全称（公章）：</w:t>
      </w:r>
      <w:r>
        <w:rPr>
          <w:color w:val="000000"/>
          <w:szCs w:val="21"/>
          <w:u w:val="single"/>
        </w:rPr>
        <w:t xml:space="preserve">                                       </w:t>
      </w:r>
    </w:p>
    <w:p w:rsidR="00A7011B" w:rsidRDefault="008750B7">
      <w:pPr>
        <w:spacing w:line="360" w:lineRule="auto"/>
        <w:rPr>
          <w:color w:val="000000"/>
        </w:rPr>
      </w:pPr>
      <w:r>
        <w:rPr>
          <w:rFonts w:hint="eastAsia"/>
          <w:color w:val="000000"/>
        </w:rPr>
        <w:t>法定代表人或授权的投标人代表签字：</w:t>
      </w:r>
      <w:r>
        <w:rPr>
          <w:color w:val="000000"/>
          <w:szCs w:val="21"/>
          <w:u w:val="single"/>
        </w:rPr>
        <w:t xml:space="preserve">                        </w:t>
      </w:r>
      <w:r>
        <w:rPr>
          <w:color w:val="000000"/>
        </w:rPr>
        <w:t xml:space="preserve">                              </w:t>
      </w:r>
    </w:p>
    <w:p w:rsidR="00A7011B" w:rsidRDefault="008750B7">
      <w:pPr>
        <w:snapToGrid w:val="0"/>
        <w:spacing w:beforeLines="50" w:before="120" w:after="50"/>
        <w:rPr>
          <w:rFonts w:ascii="仿宋" w:eastAsia="仿宋" w:hAnsi="仿宋"/>
          <w:sz w:val="30"/>
          <w:szCs w:val="30"/>
        </w:rPr>
      </w:pPr>
      <w:r>
        <w:rPr>
          <w:rFonts w:hint="eastAsia"/>
          <w:color w:val="000000"/>
        </w:rPr>
        <w:t>日期：</w:t>
      </w:r>
      <w:r>
        <w:rPr>
          <w:color w:val="000000"/>
          <w:szCs w:val="21"/>
          <w:u w:val="single"/>
        </w:rPr>
        <w:t xml:space="preserve">                                </w:t>
      </w:r>
    </w:p>
    <w:p w:rsidR="00A7011B" w:rsidRDefault="00A7011B">
      <w:pPr>
        <w:snapToGrid w:val="0"/>
        <w:spacing w:beforeLines="50" w:before="120" w:after="50"/>
        <w:rPr>
          <w:rFonts w:ascii="仿宋" w:eastAsia="仿宋" w:hAnsi="仿宋"/>
          <w:sz w:val="30"/>
          <w:szCs w:val="30"/>
        </w:rPr>
      </w:pPr>
    </w:p>
    <w:p w:rsidR="00A7011B" w:rsidRDefault="00A7011B">
      <w:pPr>
        <w:snapToGrid w:val="0"/>
        <w:spacing w:beforeLines="50" w:before="120" w:after="50"/>
        <w:rPr>
          <w:rFonts w:ascii="仿宋" w:eastAsia="仿宋" w:hAnsi="仿宋"/>
          <w:sz w:val="30"/>
          <w:szCs w:val="30"/>
        </w:rPr>
      </w:pPr>
    </w:p>
    <w:p w:rsidR="00A7011B" w:rsidRDefault="00A7011B">
      <w:pPr>
        <w:snapToGrid w:val="0"/>
        <w:spacing w:beforeLines="50" w:before="120" w:after="50"/>
        <w:rPr>
          <w:rFonts w:ascii="仿宋" w:eastAsia="仿宋" w:hAnsi="仿宋"/>
          <w:sz w:val="30"/>
          <w:szCs w:val="30"/>
        </w:rPr>
      </w:pPr>
    </w:p>
    <w:p w:rsidR="00A7011B" w:rsidRDefault="00A7011B">
      <w:pPr>
        <w:snapToGrid w:val="0"/>
        <w:spacing w:beforeLines="50" w:before="120" w:after="50"/>
        <w:rPr>
          <w:rFonts w:ascii="仿宋" w:eastAsia="仿宋" w:hAnsi="仿宋"/>
          <w:sz w:val="30"/>
          <w:szCs w:val="30"/>
        </w:rPr>
      </w:pPr>
    </w:p>
    <w:p w:rsidR="00A7011B" w:rsidRDefault="008750B7">
      <w:pPr>
        <w:snapToGrid w:val="0"/>
        <w:spacing w:beforeLines="50" w:before="120" w:after="50"/>
        <w:rPr>
          <w:rFonts w:ascii="仿宋" w:eastAsia="仿宋" w:hAnsi="仿宋"/>
          <w:b/>
          <w:sz w:val="30"/>
          <w:szCs w:val="30"/>
        </w:rPr>
      </w:pPr>
      <w:r>
        <w:rPr>
          <w:rFonts w:ascii="仿宋" w:eastAsia="仿宋" w:hAnsi="仿宋" w:hint="eastAsia"/>
          <w:sz w:val="30"/>
          <w:szCs w:val="30"/>
        </w:rPr>
        <w:t>附件2</w:t>
      </w:r>
      <w:r>
        <w:rPr>
          <w:rFonts w:ascii="仿宋" w:eastAsia="仿宋" w:hAnsi="仿宋" w:hint="eastAsia"/>
          <w:b/>
          <w:sz w:val="30"/>
          <w:szCs w:val="30"/>
        </w:rPr>
        <w:t xml:space="preserve">：                                         </w:t>
      </w:r>
      <w:r>
        <w:rPr>
          <w:rFonts w:ascii="仿宋" w:eastAsia="仿宋" w:hAnsi="仿宋" w:hint="eastAsia"/>
          <w:bCs/>
          <w:sz w:val="30"/>
          <w:szCs w:val="30"/>
        </w:rPr>
        <w:t>正本或副本</w:t>
      </w:r>
    </w:p>
    <w:p w:rsidR="00A7011B" w:rsidRDefault="008750B7">
      <w:pPr>
        <w:snapToGrid w:val="0"/>
        <w:spacing w:beforeLines="50" w:before="120" w:after="50"/>
        <w:jc w:val="right"/>
        <w:rPr>
          <w:rFonts w:ascii="仿宋" w:eastAsia="仿宋" w:hAnsi="仿宋"/>
          <w:bCs/>
          <w:sz w:val="30"/>
          <w:szCs w:val="30"/>
        </w:rPr>
      </w:pPr>
      <w:r>
        <w:rPr>
          <w:rFonts w:ascii="仿宋" w:eastAsia="仿宋" w:hAnsi="仿宋" w:hint="eastAsia"/>
          <w:sz w:val="30"/>
          <w:szCs w:val="30"/>
        </w:rPr>
        <w:t xml:space="preserve">                                            </w:t>
      </w:r>
    </w:p>
    <w:p w:rsidR="00A7011B" w:rsidRDefault="008750B7">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A7011B" w:rsidRDefault="008750B7">
      <w:pPr>
        <w:spacing w:beforeLines="100" w:before="240" w:line="240" w:lineRule="atLeast"/>
        <w:jc w:val="center"/>
        <w:rPr>
          <w:rFonts w:ascii="仿宋" w:eastAsia="仿宋" w:hAnsi="仿宋"/>
          <w:sz w:val="36"/>
          <w:szCs w:val="36"/>
        </w:rPr>
      </w:pPr>
      <w:r>
        <w:rPr>
          <w:rFonts w:ascii="仿宋" w:eastAsia="仿宋" w:hAnsi="仿宋" w:hint="eastAsia"/>
          <w:sz w:val="36"/>
          <w:szCs w:val="36"/>
        </w:rPr>
        <w:t>项目编号：</w:t>
      </w:r>
      <w:bookmarkStart w:id="32" w:name="PO_15528_PM001_2"/>
      <w:r>
        <w:rPr>
          <w:rFonts w:ascii="仿宋" w:eastAsia="仿宋" w:hAnsi="仿宋" w:hint="eastAsia"/>
          <w:sz w:val="36"/>
          <w:szCs w:val="36"/>
        </w:rPr>
        <w:t>ZB2023-</w:t>
      </w:r>
      <w:bookmarkEnd w:id="32"/>
      <w:r>
        <w:rPr>
          <w:rFonts w:ascii="仿宋" w:eastAsia="仿宋" w:hAnsi="仿宋" w:hint="eastAsia"/>
          <w:sz w:val="36"/>
          <w:szCs w:val="36"/>
        </w:rPr>
        <w:t>08</w:t>
      </w:r>
    </w:p>
    <w:p w:rsidR="00A7011B" w:rsidRDefault="00A7011B">
      <w:pPr>
        <w:spacing w:after="100" w:afterAutospacing="1" w:line="800" w:lineRule="exact"/>
        <w:ind w:right="-108"/>
        <w:jc w:val="center"/>
        <w:rPr>
          <w:rFonts w:ascii="仿宋" w:eastAsia="仿宋" w:hAnsi="仿宋"/>
          <w:b/>
          <w:spacing w:val="40"/>
          <w:sz w:val="84"/>
          <w:szCs w:val="84"/>
        </w:rPr>
      </w:pPr>
    </w:p>
    <w:p w:rsidR="00A7011B" w:rsidRDefault="008750B7">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rsidR="00A7011B" w:rsidRDefault="008750B7">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质</w:t>
      </w:r>
    </w:p>
    <w:p w:rsidR="00A7011B" w:rsidRDefault="008750B7">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A7011B" w:rsidRDefault="008750B7">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A7011B" w:rsidRDefault="00A7011B">
      <w:pPr>
        <w:spacing w:line="500" w:lineRule="exact"/>
        <w:ind w:right="532"/>
        <w:rPr>
          <w:rFonts w:ascii="仿宋" w:eastAsia="仿宋" w:hAnsi="仿宋"/>
          <w:sz w:val="36"/>
          <w:szCs w:val="36"/>
        </w:rPr>
      </w:pPr>
    </w:p>
    <w:p w:rsidR="00A7011B" w:rsidRDefault="008750B7">
      <w:pPr>
        <w:pStyle w:val="afffffffffff1"/>
        <w:ind w:firstLine="480"/>
      </w:pPr>
      <w:r>
        <w:rPr>
          <w:rFonts w:hint="eastAsia"/>
        </w:rPr>
        <w:t>投标人全称：</w:t>
      </w:r>
      <w:r>
        <w:rPr>
          <w:rFonts w:hint="eastAsia"/>
        </w:rPr>
        <w:t xml:space="preserve">                                            </w:t>
      </w:r>
    </w:p>
    <w:p w:rsidR="00A7011B" w:rsidRDefault="008750B7">
      <w:pPr>
        <w:pStyle w:val="afffffffffff1"/>
        <w:ind w:firstLine="480"/>
      </w:pPr>
      <w:r>
        <w:rPr>
          <w:rFonts w:hint="eastAsia"/>
        </w:rPr>
        <w:t>（加盖单位公章）</w:t>
      </w:r>
    </w:p>
    <w:p w:rsidR="00A7011B" w:rsidRDefault="008750B7">
      <w:pPr>
        <w:pStyle w:val="afffffffffff1"/>
        <w:ind w:firstLine="480"/>
      </w:pPr>
      <w:r>
        <w:rPr>
          <w:rFonts w:hint="eastAsia"/>
        </w:rPr>
        <w:t>法定代表人印刷体姓名：</w:t>
      </w:r>
      <w:r>
        <w:rPr>
          <w:rFonts w:hint="eastAsia"/>
        </w:rPr>
        <w:t xml:space="preserve">               </w:t>
      </w:r>
      <w:r>
        <w:rPr>
          <w:rFonts w:hint="eastAsia"/>
        </w:rPr>
        <w:t>签字：</w:t>
      </w:r>
      <w:r>
        <w:rPr>
          <w:rFonts w:hint="eastAsia"/>
        </w:rPr>
        <w:t xml:space="preserve">              </w:t>
      </w:r>
    </w:p>
    <w:p w:rsidR="00A7011B" w:rsidRDefault="008750B7">
      <w:pPr>
        <w:pStyle w:val="afffffffffff1"/>
        <w:ind w:firstLine="480"/>
      </w:pPr>
      <w:r>
        <w:rPr>
          <w:rFonts w:hint="eastAsia"/>
        </w:rPr>
        <w:t>授权投标代表印刷体姓名：</w:t>
      </w:r>
      <w:r>
        <w:rPr>
          <w:rFonts w:hint="eastAsia"/>
        </w:rPr>
        <w:t xml:space="preserve">             </w:t>
      </w:r>
      <w:r>
        <w:rPr>
          <w:rFonts w:hint="eastAsia"/>
        </w:rPr>
        <w:t>签字：</w:t>
      </w:r>
      <w:r>
        <w:rPr>
          <w:rFonts w:hint="eastAsia"/>
        </w:rPr>
        <w:t xml:space="preserve">              </w:t>
      </w:r>
    </w:p>
    <w:p w:rsidR="00A7011B" w:rsidRDefault="008750B7">
      <w:pPr>
        <w:pStyle w:val="afffffffffff1"/>
        <w:ind w:firstLine="480"/>
      </w:pPr>
      <w:r>
        <w:rPr>
          <w:rFonts w:hint="eastAsia"/>
        </w:rPr>
        <w:t>投标人地址：</w:t>
      </w:r>
      <w:r>
        <w:rPr>
          <w:rFonts w:hint="eastAsia"/>
        </w:rPr>
        <w:t xml:space="preserve">                                            </w:t>
      </w:r>
    </w:p>
    <w:p w:rsidR="00A7011B" w:rsidRDefault="008750B7">
      <w:pPr>
        <w:pStyle w:val="afffffffffff1"/>
        <w:ind w:firstLine="480"/>
      </w:pPr>
      <w:r>
        <w:rPr>
          <w:rFonts w:hint="eastAsia"/>
        </w:rPr>
        <w:t>邮编：</w:t>
      </w:r>
      <w:r>
        <w:rPr>
          <w:rFonts w:hint="eastAsia"/>
        </w:rPr>
        <w:t xml:space="preserve">                                                  </w:t>
      </w:r>
    </w:p>
    <w:p w:rsidR="00A7011B" w:rsidRDefault="008750B7">
      <w:pPr>
        <w:pStyle w:val="afffffffffff1"/>
        <w:ind w:firstLine="480"/>
      </w:pPr>
      <w:r>
        <w:rPr>
          <w:rFonts w:hint="eastAsia"/>
        </w:rPr>
        <w:t>联系电话：</w:t>
      </w:r>
      <w:r>
        <w:rPr>
          <w:rFonts w:hint="eastAsia"/>
        </w:rPr>
        <w:t xml:space="preserve">                                              </w:t>
      </w:r>
    </w:p>
    <w:p w:rsidR="00A7011B" w:rsidRDefault="008750B7">
      <w:pPr>
        <w:pStyle w:val="afffffffffff1"/>
        <w:ind w:firstLine="480"/>
      </w:pPr>
      <w:r>
        <w:rPr>
          <w:rFonts w:hint="eastAsia"/>
        </w:rPr>
        <w:t>开标时间：</w:t>
      </w:r>
      <w:r>
        <w:rPr>
          <w:rFonts w:hint="eastAsia"/>
        </w:rPr>
        <w:t xml:space="preserve">                                              </w:t>
      </w:r>
    </w:p>
    <w:p w:rsidR="00A7011B" w:rsidRDefault="00A7011B">
      <w:pPr>
        <w:pStyle w:val="afffffffffff1"/>
        <w:ind w:firstLine="480"/>
      </w:pPr>
    </w:p>
    <w:p w:rsidR="00A7011B" w:rsidRDefault="00A7011B">
      <w:pPr>
        <w:pStyle w:val="afffffffffff1"/>
        <w:ind w:firstLine="480"/>
      </w:pPr>
    </w:p>
    <w:p w:rsidR="00A7011B" w:rsidRDefault="00A7011B">
      <w:pPr>
        <w:pStyle w:val="afffffffffff1"/>
        <w:ind w:firstLine="723"/>
        <w:rPr>
          <w:rFonts w:ascii="仿宋" w:hAnsi="仿宋"/>
          <w:b/>
          <w:sz w:val="36"/>
          <w:szCs w:val="36"/>
        </w:rPr>
      </w:pPr>
    </w:p>
    <w:p w:rsidR="00A7011B" w:rsidRDefault="008750B7">
      <w:pPr>
        <w:pStyle w:val="afffffffffff1"/>
        <w:ind w:firstLine="723"/>
        <w:rPr>
          <w:rFonts w:ascii="仿宋" w:hAnsi="仿宋"/>
          <w:sz w:val="30"/>
          <w:szCs w:val="30"/>
        </w:rPr>
      </w:pPr>
      <w:r>
        <w:rPr>
          <w:rFonts w:ascii="仿宋" w:hAnsi="仿宋" w:hint="eastAsia"/>
          <w:b/>
          <w:sz w:val="36"/>
          <w:szCs w:val="36"/>
        </w:rPr>
        <w:lastRenderedPageBreak/>
        <w:t>1、</w:t>
      </w:r>
      <w:r>
        <w:rPr>
          <w:rFonts w:ascii="仿宋" w:hAnsi="仿宋" w:hint="eastAsia"/>
          <w:b/>
          <w:bCs/>
          <w:sz w:val="36"/>
          <w:szCs w:val="36"/>
        </w:rPr>
        <w:t>资质文件目录</w:t>
      </w:r>
    </w:p>
    <w:p w:rsidR="00A7011B" w:rsidRDefault="008750B7" w:rsidP="0004317A">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（1）投标声明书 (格式见附件3，</w:t>
      </w:r>
      <w:proofErr w:type="gramStart"/>
      <w:r>
        <w:rPr>
          <w:rFonts w:ascii="仿宋" w:eastAsia="仿宋" w:hAnsi="仿宋" w:hint="eastAsia"/>
          <w:color w:val="000000"/>
          <w:sz w:val="28"/>
          <w:szCs w:val="28"/>
        </w:rPr>
        <w:t>含重大</w:t>
      </w:r>
      <w:proofErr w:type="gramEnd"/>
      <w:r>
        <w:rPr>
          <w:rFonts w:ascii="仿宋" w:eastAsia="仿宋" w:hAnsi="仿宋" w:hint="eastAsia"/>
          <w:color w:val="000000"/>
          <w:sz w:val="28"/>
          <w:szCs w:val="28"/>
        </w:rPr>
        <w:t>违法记录声明)；</w:t>
      </w:r>
    </w:p>
    <w:p w:rsidR="00A7011B" w:rsidRDefault="008750B7" w:rsidP="0004317A">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（2）法定代表人证明书或授权委托书(格式见附件4)；</w:t>
      </w:r>
    </w:p>
    <w:p w:rsidR="00A7011B" w:rsidRDefault="008750B7" w:rsidP="0004317A">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（3）提供有效的营业执照复印件并加盖公司公章；事业单位的，则提供有效的《事业单位法人证书》副本复印件并加盖单位公章；自然人的，则提供有效的身份证复印件并签字；</w:t>
      </w:r>
      <w:r>
        <w:rPr>
          <w:rFonts w:ascii="仿宋" w:eastAsia="仿宋" w:hAnsi="仿宋"/>
          <w:color w:val="000000"/>
          <w:sz w:val="28"/>
          <w:szCs w:val="28"/>
        </w:rPr>
        <w:t xml:space="preserve"> </w:t>
      </w:r>
    </w:p>
    <w:p w:rsidR="00A7011B" w:rsidRDefault="008750B7" w:rsidP="0004317A">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4）提供有效的依法缴纳税收（非单位代扣代缴个人所得税）证明（至投标文件递交截止日1年内任意1个月的完税凭证或税务部门出具的证明），依法免税的投标人须提供相应文件证明其依法免税；投标代表必须为该投标人正式员工</w:t>
      </w:r>
      <w:r>
        <w:rPr>
          <w:rFonts w:ascii="仿宋" w:eastAsia="仿宋" w:hAnsi="仿宋" w:cs="Arial" w:hint="eastAsia"/>
          <w:color w:val="000000"/>
          <w:sz w:val="28"/>
          <w:szCs w:val="28"/>
        </w:rPr>
        <w:t>（或投标人控股公司正式员工）</w:t>
      </w:r>
      <w:r>
        <w:rPr>
          <w:rFonts w:ascii="仿宋" w:eastAsia="仿宋" w:hAnsi="仿宋" w:hint="eastAsia"/>
          <w:color w:val="000000"/>
          <w:sz w:val="28"/>
          <w:szCs w:val="28"/>
        </w:rPr>
        <w:t>，提供投标截止时间前至少1个月的个人社保缴纳证明材料作为证明；</w:t>
      </w:r>
    </w:p>
    <w:p w:rsidR="00A7011B" w:rsidRDefault="008750B7" w:rsidP="0004317A">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（5）提供有效的依法缴纳社会保障资金证明（至投标文件递交截止日1年内任意1个月的缴纳凭证或</w:t>
      </w:r>
      <w:proofErr w:type="gramStart"/>
      <w:r>
        <w:rPr>
          <w:rFonts w:ascii="仿宋" w:eastAsia="仿宋" w:hAnsi="仿宋" w:hint="eastAsia"/>
          <w:color w:val="000000"/>
          <w:sz w:val="28"/>
          <w:szCs w:val="28"/>
        </w:rPr>
        <w:t>人社部门</w:t>
      </w:r>
      <w:proofErr w:type="gramEnd"/>
      <w:r>
        <w:rPr>
          <w:rFonts w:ascii="仿宋" w:eastAsia="仿宋" w:hAnsi="仿宋" w:hint="eastAsia"/>
          <w:color w:val="000000"/>
          <w:sz w:val="28"/>
          <w:szCs w:val="28"/>
        </w:rPr>
        <w:t>出具的证明），依法不需要缴纳社会保障资金的投标人，须提供相应文件证明其不需要缴纳社会保障资金；</w:t>
      </w:r>
    </w:p>
    <w:p w:rsidR="00A7011B" w:rsidRDefault="008750B7" w:rsidP="0004317A">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（6）投标人基本开户银行出具的资信证明，或参与本采购项目两年内任</w:t>
      </w:r>
      <w:proofErr w:type="gramStart"/>
      <w:r>
        <w:rPr>
          <w:rFonts w:ascii="仿宋" w:eastAsia="仿宋" w:hAnsi="仿宋" w:hint="eastAsia"/>
          <w:color w:val="000000"/>
          <w:sz w:val="28"/>
          <w:szCs w:val="28"/>
        </w:rPr>
        <w:t>1</w:t>
      </w:r>
      <w:proofErr w:type="gramEnd"/>
      <w:r>
        <w:rPr>
          <w:rFonts w:ascii="仿宋" w:eastAsia="仿宋" w:hAnsi="仿宋" w:hint="eastAsia"/>
          <w:color w:val="000000"/>
          <w:sz w:val="28"/>
          <w:szCs w:val="28"/>
        </w:rPr>
        <w:t>年度经审计的财务报告复印件，须包括“四表一注”：资产负债表、利润表、现金流量表、所有者权益变动表及其附注（如“四表一注”在合法合</w:t>
      </w:r>
      <w:proofErr w:type="gramStart"/>
      <w:r>
        <w:rPr>
          <w:rFonts w:ascii="仿宋" w:eastAsia="仿宋" w:hAnsi="仿宋" w:hint="eastAsia"/>
          <w:color w:val="000000"/>
          <w:sz w:val="28"/>
          <w:szCs w:val="28"/>
        </w:rPr>
        <w:t>规</w:t>
      </w:r>
      <w:proofErr w:type="gramEnd"/>
      <w:r>
        <w:rPr>
          <w:rFonts w:ascii="仿宋" w:eastAsia="仿宋" w:hAnsi="仿宋" w:hint="eastAsia"/>
          <w:color w:val="000000"/>
          <w:sz w:val="28"/>
          <w:szCs w:val="28"/>
        </w:rPr>
        <w:t>前提下有缺少的情况，须提供出具相应审计报告的审计机构加盖公章的情况说明函），或财政部门认可的专业担保机构出具的针对本项目的投标担保函；</w:t>
      </w:r>
    </w:p>
    <w:p w:rsidR="00A7011B" w:rsidRDefault="008750B7">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（7）提供采购公告中符合</w:t>
      </w:r>
      <w:r>
        <w:rPr>
          <w:rFonts w:ascii="仿宋" w:eastAsia="仿宋" w:hAnsi="仿宋" w:hint="eastAsia"/>
          <w:bCs/>
          <w:color w:val="000000"/>
          <w:sz w:val="28"/>
          <w:szCs w:val="28"/>
        </w:rPr>
        <w:t>投标人特定条件要求的有效的</w:t>
      </w:r>
      <w:r>
        <w:rPr>
          <w:rFonts w:ascii="仿宋" w:eastAsia="仿宋" w:hAnsi="仿宋" w:hint="eastAsia"/>
          <w:color w:val="000000"/>
          <w:sz w:val="28"/>
          <w:szCs w:val="28"/>
        </w:rPr>
        <w:t>其他资质复印件并加盖公司公章及需要说明的资料。</w:t>
      </w:r>
    </w:p>
    <w:p w:rsidR="00A7011B" w:rsidRDefault="00A7011B">
      <w:pPr>
        <w:snapToGrid w:val="0"/>
        <w:spacing w:line="460" w:lineRule="exact"/>
        <w:ind w:leftChars="2500" w:left="5250" w:firstLineChars="200" w:firstLine="600"/>
        <w:rPr>
          <w:rFonts w:ascii="仿宋" w:eastAsia="仿宋" w:hAnsi="仿宋"/>
          <w:sz w:val="30"/>
          <w:szCs w:val="30"/>
        </w:rPr>
      </w:pPr>
    </w:p>
    <w:p w:rsidR="00A7011B" w:rsidRDefault="00A7011B">
      <w:pPr>
        <w:snapToGrid w:val="0"/>
        <w:spacing w:beforeLines="50" w:before="120"/>
        <w:rPr>
          <w:rFonts w:ascii="仿宋" w:eastAsia="仿宋" w:hAnsi="仿宋"/>
          <w:sz w:val="30"/>
          <w:szCs w:val="30"/>
        </w:rPr>
      </w:pPr>
    </w:p>
    <w:p w:rsidR="00A7011B" w:rsidRDefault="00A7011B">
      <w:pPr>
        <w:snapToGrid w:val="0"/>
        <w:spacing w:beforeLines="50" w:before="120"/>
        <w:rPr>
          <w:rFonts w:ascii="仿宋" w:eastAsia="仿宋" w:hAnsi="仿宋"/>
          <w:sz w:val="30"/>
          <w:szCs w:val="30"/>
        </w:rPr>
      </w:pPr>
    </w:p>
    <w:p w:rsidR="00A7011B" w:rsidRDefault="008750B7">
      <w:pPr>
        <w:snapToGrid w:val="0"/>
        <w:spacing w:before="50" w:afterLines="50" w:after="12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附件3：</w:t>
      </w:r>
    </w:p>
    <w:p w:rsidR="00A7011B" w:rsidRDefault="008750B7">
      <w:pPr>
        <w:snapToGrid w:val="0"/>
        <w:spacing w:before="50" w:after="50"/>
        <w:jc w:val="center"/>
        <w:rPr>
          <w:rFonts w:ascii="仿宋" w:eastAsia="仿宋" w:hAnsi="仿宋"/>
          <w:b/>
          <w:sz w:val="36"/>
          <w:szCs w:val="36"/>
        </w:rPr>
      </w:pPr>
      <w:r>
        <w:rPr>
          <w:rFonts w:ascii="仿宋" w:eastAsia="仿宋" w:hAnsi="仿宋" w:hint="eastAsia"/>
          <w:b/>
          <w:sz w:val="36"/>
          <w:szCs w:val="36"/>
        </w:rPr>
        <w:t>声 明 书</w:t>
      </w:r>
    </w:p>
    <w:p w:rsidR="00A7011B" w:rsidRDefault="008750B7">
      <w:pPr>
        <w:pStyle w:val="afffffffffff1"/>
        <w:ind w:firstLine="480"/>
      </w:pPr>
      <w:r>
        <w:rPr>
          <w:rFonts w:hint="eastAsia"/>
        </w:rPr>
        <w:t>致国家体育总局体育器材装备中心：</w:t>
      </w:r>
    </w:p>
    <w:p w:rsidR="00A7011B" w:rsidRDefault="008750B7">
      <w:pPr>
        <w:pStyle w:val="afffffffffff1"/>
        <w:ind w:firstLine="480"/>
      </w:pPr>
      <w:r>
        <w:rPr>
          <w:rFonts w:hint="eastAsia"/>
          <w:u w:val="single"/>
        </w:rPr>
        <w:t>（投标人名称）</w:t>
      </w:r>
      <w:r>
        <w:rPr>
          <w:rFonts w:hint="eastAsia"/>
        </w:rPr>
        <w:t>系中华人民共和国合法企业，经营地址</w:t>
      </w:r>
      <w:r>
        <w:rPr>
          <w:rFonts w:hint="eastAsia"/>
          <w:u w:val="single"/>
        </w:rPr>
        <w:t xml:space="preserve">                            </w:t>
      </w:r>
      <w:r>
        <w:rPr>
          <w:rFonts w:hint="eastAsia"/>
        </w:rPr>
        <w:t>。</w:t>
      </w:r>
    </w:p>
    <w:p w:rsidR="00A7011B" w:rsidRDefault="008750B7">
      <w:pPr>
        <w:pStyle w:val="afffffffffff1"/>
        <w:ind w:firstLine="480"/>
      </w:pPr>
      <w:r>
        <w:rPr>
          <w:rFonts w:hint="eastAsia"/>
        </w:rPr>
        <w:t>我</w:t>
      </w:r>
      <w:r>
        <w:rPr>
          <w:rFonts w:hint="eastAsia"/>
          <w:u w:val="single"/>
        </w:rPr>
        <w:t>（姓名）</w:t>
      </w:r>
      <w:r>
        <w:rPr>
          <w:rFonts w:hint="eastAsia"/>
        </w:rPr>
        <w:t>系</w:t>
      </w:r>
      <w:r>
        <w:rPr>
          <w:rFonts w:hint="eastAsia"/>
          <w:u w:val="single"/>
        </w:rPr>
        <w:t>（投标人名称）</w:t>
      </w:r>
      <w:r>
        <w:rPr>
          <w:rFonts w:hint="eastAsia"/>
        </w:rPr>
        <w:t>的法定代表人，我方愿意参加贵方组织的</w:t>
      </w:r>
      <w:r>
        <w:rPr>
          <w:rFonts w:hint="eastAsia"/>
          <w:u w:val="single"/>
        </w:rPr>
        <w:t>（招标项目名称）（编号为</w:t>
      </w:r>
      <w:bookmarkStart w:id="33" w:name="PO_15528_PM001_3"/>
      <w:r>
        <w:rPr>
          <w:rFonts w:hint="eastAsia"/>
          <w:u w:val="single"/>
        </w:rPr>
        <w:t>ZB2023-08</w:t>
      </w:r>
      <w:bookmarkEnd w:id="33"/>
      <w:r>
        <w:rPr>
          <w:rFonts w:hint="eastAsia"/>
          <w:u w:val="single"/>
        </w:rPr>
        <w:t>）</w:t>
      </w:r>
      <w:r>
        <w:rPr>
          <w:rFonts w:hint="eastAsia"/>
        </w:rPr>
        <w:t>的投标，为此，我方就本次投标有关事项郑重声明如下：</w:t>
      </w:r>
    </w:p>
    <w:p w:rsidR="00A7011B" w:rsidRDefault="008750B7">
      <w:pPr>
        <w:pStyle w:val="afffffffffff1"/>
        <w:ind w:firstLine="480"/>
      </w:pPr>
      <w:r>
        <w:rPr>
          <w:rFonts w:hint="eastAsia"/>
        </w:rPr>
        <w:t>1</w:t>
      </w:r>
      <w:r>
        <w:rPr>
          <w:rFonts w:hint="eastAsia"/>
        </w:rPr>
        <w:t>、我方已详细审查全部招标文件，同意招标文件的各项要求。</w:t>
      </w:r>
    </w:p>
    <w:p w:rsidR="00A7011B" w:rsidRDefault="008750B7">
      <w:pPr>
        <w:pStyle w:val="afffffffffff1"/>
        <w:ind w:firstLine="480"/>
      </w:pPr>
      <w:r>
        <w:rPr>
          <w:rFonts w:hint="eastAsia"/>
        </w:rPr>
        <w:t>2</w:t>
      </w:r>
      <w:r>
        <w:rPr>
          <w:rFonts w:hint="eastAsia"/>
        </w:rPr>
        <w:t>、我方向贵方提交的所有投标文件、资料都是准确的和真实的。</w:t>
      </w:r>
    </w:p>
    <w:p w:rsidR="00A7011B" w:rsidRDefault="008750B7">
      <w:pPr>
        <w:pStyle w:val="afffffffffff1"/>
        <w:ind w:firstLine="480"/>
      </w:pPr>
      <w:r>
        <w:rPr>
          <w:rFonts w:hint="eastAsia"/>
        </w:rPr>
        <w:t>3</w:t>
      </w:r>
      <w:r>
        <w:rPr>
          <w:rFonts w:hint="eastAsia"/>
        </w:rPr>
        <w:t>、若中标，我方将按招标文件规定履行合同责任和义务。</w:t>
      </w:r>
    </w:p>
    <w:p w:rsidR="00A7011B" w:rsidRDefault="008750B7">
      <w:pPr>
        <w:pStyle w:val="afffffffffff1"/>
        <w:ind w:firstLine="480"/>
      </w:pPr>
      <w:r>
        <w:rPr>
          <w:rFonts w:hint="eastAsia"/>
        </w:rPr>
        <w:t>4</w:t>
      </w:r>
      <w:r>
        <w:rPr>
          <w:rFonts w:hint="eastAsia"/>
        </w:rPr>
        <w:t>、我方不是采购人的附属机构；在获知本项目采购信息后，与采购人聘请的为此项目提供咨询服务的公司及其附属机构没有任何联系。</w:t>
      </w:r>
    </w:p>
    <w:p w:rsidR="00A7011B" w:rsidRDefault="008750B7">
      <w:pPr>
        <w:pStyle w:val="afffffffffff1"/>
        <w:ind w:firstLine="480"/>
      </w:pPr>
      <w:r>
        <w:rPr>
          <w:rFonts w:hint="eastAsia"/>
        </w:rPr>
        <w:t>5</w:t>
      </w:r>
      <w:r>
        <w:rPr>
          <w:rFonts w:hint="eastAsia"/>
        </w:rPr>
        <w:t>、投标文件自开标日起有效期为</w:t>
      </w:r>
      <w:r>
        <w:rPr>
          <w:rFonts w:hint="eastAsia"/>
        </w:rPr>
        <w:t>90</w:t>
      </w:r>
      <w:r>
        <w:rPr>
          <w:rFonts w:hint="eastAsia"/>
        </w:rPr>
        <w:t>天。</w:t>
      </w:r>
    </w:p>
    <w:p w:rsidR="00A7011B" w:rsidRDefault="008750B7">
      <w:pPr>
        <w:pStyle w:val="afffffffffff1"/>
        <w:ind w:firstLine="482"/>
        <w:rPr>
          <w:b/>
        </w:rPr>
      </w:pPr>
      <w:r>
        <w:rPr>
          <w:rFonts w:hint="eastAsia"/>
          <w:b/>
        </w:rPr>
        <w:t>6</w:t>
      </w:r>
      <w:r>
        <w:rPr>
          <w:rFonts w:hint="eastAsia"/>
          <w:b/>
        </w:rPr>
        <w:t>、我方参与本项目前</w:t>
      </w:r>
      <w:r>
        <w:rPr>
          <w:rFonts w:hint="eastAsia"/>
          <w:b/>
        </w:rPr>
        <w:t>3</w:t>
      </w:r>
      <w:r>
        <w:rPr>
          <w:rFonts w:hint="eastAsia"/>
          <w:b/>
        </w:rPr>
        <w:t>年内的经营活动中没有重大违法记录；</w:t>
      </w:r>
    </w:p>
    <w:p w:rsidR="00A7011B" w:rsidRDefault="008750B7">
      <w:pPr>
        <w:pStyle w:val="afffffffffff1"/>
        <w:ind w:firstLine="480"/>
      </w:pPr>
      <w:r>
        <w:rPr>
          <w:rFonts w:hint="eastAsia"/>
        </w:rPr>
        <w:t>7</w:t>
      </w:r>
      <w:r>
        <w:rPr>
          <w:rFonts w:hint="eastAsia"/>
        </w:rPr>
        <w:t>、我方通过“信用中国”网站（</w:t>
      </w:r>
      <w:r>
        <w:rPr>
          <w:rFonts w:hint="eastAsia"/>
        </w:rPr>
        <w:t>www.creditchina.gov.cn</w:t>
      </w:r>
      <w:r>
        <w:rPr>
          <w:rFonts w:hint="eastAsia"/>
        </w:rPr>
        <w:t>）、中国政府采购网（</w:t>
      </w:r>
      <w:r>
        <w:rPr>
          <w:rFonts w:hint="eastAsia"/>
        </w:rPr>
        <w:t>www.ccgp.gov.cn</w:t>
      </w:r>
      <w:r>
        <w:rPr>
          <w:rFonts w:hint="eastAsia"/>
        </w:rPr>
        <w:t>）查询，未被列入失信被执行人、重大税收违法案件当事人名单、政府采购严重违法失信行为记录名单。</w:t>
      </w:r>
    </w:p>
    <w:p w:rsidR="00A7011B" w:rsidRDefault="008750B7">
      <w:pPr>
        <w:pStyle w:val="afffffffffff1"/>
        <w:ind w:firstLine="480"/>
      </w:pPr>
      <w:r>
        <w:rPr>
          <w:rFonts w:hint="eastAsia"/>
        </w:rPr>
        <w:t>8</w:t>
      </w:r>
      <w:r>
        <w:rPr>
          <w:rFonts w:hint="eastAsia"/>
        </w:rPr>
        <w:t>、以上事项如有虚假或隐瞒，我方愿意承担一切后果，并不再寻求任何旨在减轻或免除法律责任的辩解。</w:t>
      </w:r>
    </w:p>
    <w:p w:rsidR="00A7011B" w:rsidRDefault="008750B7">
      <w:pPr>
        <w:pStyle w:val="afffffffffff1"/>
        <w:ind w:firstLine="480"/>
        <w:rPr>
          <w:u w:val="single"/>
        </w:rPr>
      </w:pPr>
      <w:r>
        <w:rPr>
          <w:rFonts w:hint="eastAsia"/>
        </w:rPr>
        <w:t>法定代表人签名（或签名章）：</w:t>
      </w:r>
      <w:r>
        <w:rPr>
          <w:rFonts w:hint="eastAsia"/>
          <w:u w:val="single"/>
        </w:rPr>
        <w:t xml:space="preserve">          </w:t>
      </w:r>
      <w:r>
        <w:rPr>
          <w:rFonts w:hint="eastAsia"/>
        </w:rPr>
        <w:t xml:space="preserve">  </w:t>
      </w:r>
      <w:r>
        <w:rPr>
          <w:rFonts w:hint="eastAsia"/>
        </w:rPr>
        <w:t>日</w:t>
      </w:r>
      <w:r>
        <w:rPr>
          <w:rFonts w:hint="eastAsia"/>
        </w:rPr>
        <w:t xml:space="preserve"> </w:t>
      </w:r>
      <w:r>
        <w:rPr>
          <w:rFonts w:hint="eastAsia"/>
        </w:rPr>
        <w:t>期：</w:t>
      </w:r>
      <w:r>
        <w:rPr>
          <w:rFonts w:hint="eastAsia"/>
          <w:u w:val="single"/>
        </w:rPr>
        <w:t xml:space="preserve">          </w:t>
      </w:r>
    </w:p>
    <w:p w:rsidR="00A7011B" w:rsidRDefault="00A7011B">
      <w:pPr>
        <w:pStyle w:val="afffffffffff1"/>
        <w:ind w:firstLine="480"/>
        <w:rPr>
          <w:u w:val="single"/>
        </w:rPr>
      </w:pPr>
    </w:p>
    <w:p w:rsidR="00A7011B" w:rsidRDefault="008750B7">
      <w:pPr>
        <w:pStyle w:val="afffffffffff1"/>
        <w:ind w:firstLine="480"/>
      </w:pPr>
      <w:r>
        <w:rPr>
          <w:rFonts w:hint="eastAsia"/>
        </w:rPr>
        <w:t>投标人全称（公章）：</w:t>
      </w:r>
      <w:r>
        <w:rPr>
          <w:rFonts w:hint="eastAsia"/>
          <w:u w:val="single"/>
        </w:rPr>
        <w:t xml:space="preserve">             </w:t>
      </w:r>
      <w:r>
        <w:rPr>
          <w:rFonts w:hint="eastAsia"/>
        </w:rPr>
        <w:t xml:space="preserve">       </w:t>
      </w:r>
    </w:p>
    <w:p w:rsidR="00A7011B" w:rsidRDefault="00A7011B">
      <w:pPr>
        <w:snapToGrid w:val="0"/>
        <w:spacing w:beforeLines="50" w:before="120" w:after="50" w:line="460" w:lineRule="exact"/>
        <w:ind w:right="600" w:firstLineChars="900" w:firstLine="2700"/>
        <w:rPr>
          <w:rFonts w:ascii="仿宋" w:eastAsia="仿宋" w:hAnsi="仿宋"/>
          <w:sz w:val="30"/>
          <w:szCs w:val="30"/>
        </w:rPr>
      </w:pPr>
    </w:p>
    <w:p w:rsidR="00A7011B" w:rsidRDefault="008750B7">
      <w:pPr>
        <w:keepNext/>
        <w:keepLines/>
        <w:spacing w:before="240" w:after="64" w:line="319" w:lineRule="auto"/>
        <w:outlineLvl w:val="5"/>
        <w:rPr>
          <w:rFonts w:ascii="仿宋" w:eastAsia="仿宋" w:hAnsi="仿宋"/>
          <w:bCs/>
          <w:sz w:val="30"/>
          <w:szCs w:val="30"/>
        </w:rPr>
      </w:pPr>
      <w:r>
        <w:rPr>
          <w:rFonts w:ascii="仿宋" w:eastAsia="仿宋" w:hAnsi="仿宋" w:hint="eastAsia"/>
          <w:sz w:val="30"/>
          <w:szCs w:val="30"/>
        </w:rPr>
        <w:br w:type="page"/>
      </w:r>
      <w:r>
        <w:rPr>
          <w:rFonts w:ascii="仿宋" w:eastAsia="仿宋" w:hAnsi="仿宋" w:hint="eastAsia"/>
          <w:bCs/>
          <w:sz w:val="30"/>
          <w:szCs w:val="30"/>
        </w:rPr>
        <w:lastRenderedPageBreak/>
        <w:t>附件4：</w:t>
      </w:r>
    </w:p>
    <w:p w:rsidR="00A7011B" w:rsidRDefault="008750B7">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法定代表人证明书</w:t>
      </w:r>
    </w:p>
    <w:p w:rsidR="00A7011B" w:rsidRDefault="008750B7">
      <w:pPr>
        <w:pStyle w:val="afffffffffff1"/>
        <w:ind w:firstLine="480"/>
      </w:pPr>
      <w:r>
        <w:rPr>
          <w:rFonts w:hint="eastAsia"/>
        </w:rPr>
        <w:t>国家体育总局体育器材装备中心：</w:t>
      </w:r>
    </w:p>
    <w:p w:rsidR="00A7011B" w:rsidRDefault="008750B7">
      <w:pPr>
        <w:pStyle w:val="afffffffffff1"/>
        <w:ind w:firstLine="480"/>
        <w:rPr>
          <w:sz w:val="23"/>
          <w:szCs w:val="23"/>
        </w:rPr>
      </w:pPr>
      <w:r>
        <w:rPr>
          <w:rFonts w:hint="eastAsia"/>
          <w:noProof/>
        </w:rPr>
        <mc:AlternateContent>
          <mc:Choice Requires="wps">
            <w:drawing>
              <wp:anchor distT="0" distB="0" distL="114300" distR="114300" simplePos="0" relativeHeight="251659264" behindDoc="0" locked="0" layoutInCell="1" allowOverlap="1" wp14:anchorId="2C1BB655" wp14:editId="3E2EB638">
                <wp:simplePos x="0" y="0"/>
                <wp:positionH relativeFrom="column">
                  <wp:posOffset>342900</wp:posOffset>
                </wp:positionH>
                <wp:positionV relativeFrom="paragraph">
                  <wp:posOffset>236855</wp:posOffset>
                </wp:positionV>
                <wp:extent cx="1028700" cy="0"/>
                <wp:effectExtent l="0" t="0" r="19050" b="19050"/>
                <wp:wrapNone/>
                <wp:docPr id="2"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直线 3" o:spid="_x0000_s1026" o:spt="20" style="position:absolute;left:0pt;margin-left:27pt;margin-top:18.65pt;height:0pt;width:81pt;z-index:251659264;mso-width-relative:page;mso-height-relative:page;" filled="f" stroked="t" coordsize="21600,21600" o:gfxdata="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UOGPO1QAAAAgBAAAPAAAAAAAAAAEAIAAA&#10;ACIAAABkcnMvZG93bnJldi54bWxQSwECFAAUAAAACACHTuJATbnuctYBAAChAwAADgAAAAAAAAAB&#10;ACAAAAAkAQAAZHJzL2Uyb0RvYy54bWxQSwUGAAAAAAYABgBZAQAAbAUAAAAA&#10;">
                <v:fill on="f" focussize="0,0"/>
                <v:stroke color="#000000" joinstyle="round"/>
                <v:imagedata o:title=""/>
                <o:lock v:ext="edit" aspectratio="f"/>
              </v:line>
            </w:pict>
          </mc:Fallback>
        </mc:AlternateContent>
      </w:r>
      <w:r>
        <w:rPr>
          <w:rFonts w:hint="eastAsia"/>
          <w:sz w:val="23"/>
          <w:szCs w:val="23"/>
        </w:rPr>
        <w:t>（姓名、性别、年龄）在我单位任</w:t>
      </w:r>
      <w:r>
        <w:rPr>
          <w:rFonts w:hint="eastAsia"/>
          <w:sz w:val="23"/>
          <w:szCs w:val="23"/>
          <w:u w:val="single"/>
        </w:rPr>
        <w:t xml:space="preserve">       </w:t>
      </w:r>
      <w:r>
        <w:rPr>
          <w:rFonts w:hint="eastAsia"/>
          <w:sz w:val="23"/>
          <w:szCs w:val="23"/>
        </w:rPr>
        <w:t>（职务名称）职务，是我单位的法定代表人。</w:t>
      </w:r>
      <w:r>
        <w:rPr>
          <w:rFonts w:hint="eastAsia"/>
          <w:sz w:val="23"/>
          <w:szCs w:val="23"/>
        </w:rPr>
        <w:br/>
      </w:r>
      <w:r>
        <w:rPr>
          <w:rFonts w:hint="eastAsia"/>
          <w:sz w:val="23"/>
          <w:szCs w:val="23"/>
        </w:rPr>
        <w:t xml:space="preserve">　　特此证明。</w:t>
      </w:r>
    </w:p>
    <w:p w:rsidR="00A7011B" w:rsidRDefault="00A7011B">
      <w:pPr>
        <w:pStyle w:val="afffffffffff1"/>
        <w:ind w:firstLine="460"/>
        <w:rPr>
          <w:sz w:val="23"/>
          <w:szCs w:val="23"/>
        </w:rPr>
      </w:pPr>
    </w:p>
    <w:p w:rsidR="00A7011B" w:rsidRDefault="008750B7">
      <w:pPr>
        <w:pStyle w:val="afffffffffff1"/>
        <w:ind w:firstLine="460"/>
        <w:rPr>
          <w:sz w:val="23"/>
          <w:szCs w:val="23"/>
        </w:rPr>
      </w:pPr>
      <w:r>
        <w:rPr>
          <w:rFonts w:hint="eastAsia"/>
          <w:sz w:val="23"/>
          <w:szCs w:val="23"/>
        </w:rPr>
        <w:t>法定代表人住址：</w:t>
      </w:r>
      <w:r>
        <w:rPr>
          <w:rFonts w:hint="eastAsia"/>
          <w:sz w:val="23"/>
          <w:szCs w:val="23"/>
          <w:u w:val="single"/>
        </w:rPr>
        <w:t xml:space="preserve">               </w:t>
      </w:r>
      <w:r>
        <w:rPr>
          <w:rFonts w:hint="eastAsia"/>
          <w:sz w:val="23"/>
          <w:szCs w:val="23"/>
        </w:rPr>
        <w:t>法定代表人身份证号：</w:t>
      </w:r>
      <w:r>
        <w:rPr>
          <w:rFonts w:hint="eastAsia"/>
          <w:sz w:val="23"/>
          <w:szCs w:val="23"/>
          <w:u w:val="single"/>
        </w:rPr>
        <w:t xml:space="preserve">         </w:t>
      </w:r>
      <w:r>
        <w:rPr>
          <w:rFonts w:hint="eastAsia"/>
          <w:sz w:val="23"/>
          <w:szCs w:val="23"/>
          <w:u w:val="single"/>
        </w:rPr>
        <w:t>（</w:t>
      </w:r>
      <w:r>
        <w:rPr>
          <w:rFonts w:hint="eastAsia"/>
          <w:sz w:val="23"/>
          <w:szCs w:val="23"/>
        </w:rPr>
        <w:t>身份证复印件附后）</w:t>
      </w:r>
    </w:p>
    <w:p w:rsidR="00A7011B" w:rsidRDefault="008750B7">
      <w:pPr>
        <w:pStyle w:val="afffffffffff1"/>
        <w:ind w:firstLine="460"/>
        <w:rPr>
          <w:u w:val="single"/>
        </w:rPr>
      </w:pPr>
      <w:r>
        <w:rPr>
          <w:rFonts w:hint="eastAsia"/>
          <w:sz w:val="23"/>
          <w:szCs w:val="23"/>
        </w:rPr>
        <w:t>法定代表人电话：</w:t>
      </w:r>
      <w:r>
        <w:rPr>
          <w:rFonts w:hint="eastAsia"/>
          <w:sz w:val="23"/>
          <w:szCs w:val="23"/>
          <w:u w:val="single"/>
        </w:rPr>
        <w:t xml:space="preserve">                </w:t>
      </w:r>
      <w:r>
        <w:rPr>
          <w:rFonts w:hint="eastAsia"/>
          <w:sz w:val="23"/>
          <w:szCs w:val="23"/>
        </w:rPr>
        <w:br/>
      </w:r>
      <w:r>
        <w:rPr>
          <w:rFonts w:hint="eastAsia"/>
        </w:rPr>
        <w:t>投标人全称（公章）：</w:t>
      </w:r>
      <w:r>
        <w:rPr>
          <w:rFonts w:hint="eastAsia"/>
          <w:u w:val="single"/>
        </w:rPr>
        <w:t xml:space="preserve">                                       </w:t>
      </w:r>
    </w:p>
    <w:p w:rsidR="00A7011B" w:rsidRDefault="008750B7">
      <w:pPr>
        <w:pStyle w:val="afffffffffff1"/>
        <w:ind w:firstLine="48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A7011B" w:rsidRDefault="00A7011B">
      <w:pPr>
        <w:snapToGrid w:val="0"/>
        <w:spacing w:beforeLines="50" w:before="120" w:after="50" w:line="460" w:lineRule="exact"/>
        <w:rPr>
          <w:rFonts w:ascii="仿宋" w:eastAsia="仿宋" w:hAnsi="仿宋"/>
          <w:sz w:val="30"/>
          <w:szCs w:val="30"/>
        </w:rPr>
      </w:pPr>
    </w:p>
    <w:p w:rsidR="00A7011B" w:rsidRDefault="008750B7">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rsidR="00A7011B" w:rsidRDefault="00A7011B">
      <w:pPr>
        <w:snapToGrid w:val="0"/>
        <w:spacing w:beforeLines="50" w:before="120" w:after="50"/>
        <w:jc w:val="center"/>
        <w:rPr>
          <w:rFonts w:ascii="仿宋" w:eastAsia="仿宋" w:hAnsi="仿宋"/>
          <w:b/>
          <w:sz w:val="30"/>
          <w:szCs w:val="30"/>
        </w:rPr>
      </w:pPr>
    </w:p>
    <w:p w:rsidR="00A7011B" w:rsidRDefault="008750B7">
      <w:pPr>
        <w:pStyle w:val="afffffffffff1"/>
        <w:ind w:firstLine="480"/>
        <w:rPr>
          <w:b/>
        </w:rPr>
      </w:pPr>
      <w:r>
        <w:rPr>
          <w:rFonts w:hint="eastAsia"/>
        </w:rPr>
        <w:t>国家体育总局体育器材装备中心：</w:t>
      </w:r>
    </w:p>
    <w:p w:rsidR="00A7011B" w:rsidRDefault="008750B7">
      <w:pPr>
        <w:pStyle w:val="afffffffffff1"/>
        <w:ind w:firstLine="48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（投标人名称）的法定代表人，现授权委托本单位在职职工</w:t>
      </w:r>
      <w:r>
        <w:rPr>
          <w:rFonts w:hint="eastAsia"/>
        </w:rPr>
        <w:t xml:space="preserve">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w:t>
      </w:r>
      <w:r>
        <w:rPr>
          <w:rFonts w:hint="eastAsia"/>
          <w:u w:val="single"/>
        </w:rPr>
        <w:t xml:space="preserve">      </w:t>
      </w:r>
      <w:r>
        <w:rPr>
          <w:rFonts w:hint="eastAsia"/>
          <w:u w:val="single"/>
        </w:rPr>
        <w:t>，</w:t>
      </w:r>
      <w:proofErr w:type="gramStart"/>
      <w:r>
        <w:rPr>
          <w:rFonts w:hint="eastAsia"/>
          <w:u w:val="single"/>
        </w:rPr>
        <w:t>标项</w:t>
      </w:r>
      <w:proofErr w:type="gramEnd"/>
      <w:r>
        <w:rPr>
          <w:rFonts w:hint="eastAsia"/>
          <w:u w:val="single"/>
        </w:rPr>
        <w:t xml:space="preserve">:    </w:t>
      </w:r>
      <w:r>
        <w:rPr>
          <w:rFonts w:hint="eastAsia"/>
        </w:rPr>
        <w:t>项目的投标活动，并代表我方全权办理针对上述项目的投标、开标、评标、签约等具体事务和签署相关文件。我方对授权代表的签名事项负全部责任。</w:t>
      </w:r>
    </w:p>
    <w:p w:rsidR="00A7011B" w:rsidRDefault="008750B7">
      <w:pPr>
        <w:pStyle w:val="afffffffffff1"/>
        <w:ind w:firstLine="480"/>
      </w:pPr>
      <w:r>
        <w:rPr>
          <w:rFonts w:hint="eastAsia"/>
        </w:rPr>
        <w:t>在撤销授权的书面通知以前，本授权书一直有效。授权代表在授权书有效期内签署的所有文件不因授权的撤销而失效。</w:t>
      </w:r>
    </w:p>
    <w:p w:rsidR="00A7011B" w:rsidRDefault="008750B7">
      <w:pPr>
        <w:pStyle w:val="afffffffffff1"/>
        <w:ind w:firstLine="480"/>
      </w:pPr>
      <w:r>
        <w:rPr>
          <w:rFonts w:hint="eastAsia"/>
        </w:rPr>
        <w:t>授权代表无转委托权，特此委托。</w:t>
      </w:r>
    </w:p>
    <w:p w:rsidR="00A7011B" w:rsidRDefault="008750B7">
      <w:pPr>
        <w:pStyle w:val="afffffffffff1"/>
        <w:ind w:firstLine="480"/>
        <w:rPr>
          <w:color w:val="000000"/>
          <w:u w:val="single"/>
        </w:rPr>
      </w:pPr>
      <w:r>
        <w:rPr>
          <w:rFonts w:hint="eastAsia"/>
          <w:color w:val="000000"/>
        </w:rPr>
        <w:t>法定代表人印刷体姓名：</w:t>
      </w:r>
      <w:r>
        <w:rPr>
          <w:rFonts w:hint="eastAsia"/>
          <w:color w:val="000000"/>
          <w:u w:val="single"/>
        </w:rPr>
        <w:t xml:space="preserve">         </w:t>
      </w:r>
      <w:r>
        <w:rPr>
          <w:rFonts w:hint="eastAsia"/>
          <w:color w:val="000000"/>
        </w:rPr>
        <w:t xml:space="preserve">  </w:t>
      </w:r>
      <w:r>
        <w:rPr>
          <w:rFonts w:hint="eastAsia"/>
          <w:color w:val="000000"/>
        </w:rPr>
        <w:t>签字：</w:t>
      </w:r>
      <w:r>
        <w:rPr>
          <w:rFonts w:hint="eastAsia"/>
          <w:color w:val="000000"/>
          <w:u w:val="single"/>
        </w:rPr>
        <w:t xml:space="preserve">           </w:t>
      </w:r>
    </w:p>
    <w:p w:rsidR="00A7011B" w:rsidRDefault="008750B7">
      <w:pPr>
        <w:pStyle w:val="afffffffffff1"/>
        <w:ind w:firstLine="480"/>
        <w:rPr>
          <w:color w:val="000000"/>
          <w:u w:val="single"/>
        </w:rPr>
      </w:pPr>
      <w:r>
        <w:rPr>
          <w:rFonts w:hint="eastAsia"/>
          <w:color w:val="000000"/>
        </w:rPr>
        <w:t>投标人代表印刷体姓名：</w:t>
      </w:r>
      <w:r>
        <w:rPr>
          <w:rFonts w:hint="eastAsia"/>
          <w:color w:val="000000"/>
          <w:u w:val="single"/>
        </w:rPr>
        <w:t xml:space="preserve">         </w:t>
      </w:r>
      <w:r>
        <w:rPr>
          <w:rFonts w:hint="eastAsia"/>
          <w:color w:val="000000"/>
        </w:rPr>
        <w:t xml:space="preserve">  </w:t>
      </w:r>
      <w:r>
        <w:rPr>
          <w:rFonts w:hint="eastAsia"/>
          <w:color w:val="000000"/>
        </w:rPr>
        <w:t>签字：</w:t>
      </w:r>
      <w:r>
        <w:rPr>
          <w:rFonts w:hint="eastAsia"/>
          <w:color w:val="000000"/>
          <w:u w:val="single"/>
        </w:rPr>
        <w:t xml:space="preserve">           </w:t>
      </w:r>
      <w:r>
        <w:rPr>
          <w:rFonts w:hint="eastAsia"/>
          <w:color w:val="000000"/>
        </w:rPr>
        <w:t xml:space="preserve">   </w:t>
      </w:r>
      <w:r>
        <w:rPr>
          <w:rFonts w:hint="eastAsia"/>
          <w:color w:val="000000"/>
        </w:rPr>
        <w:t>职务：</w:t>
      </w:r>
      <w:r>
        <w:rPr>
          <w:rFonts w:hint="eastAsia"/>
          <w:color w:val="000000"/>
          <w:u w:val="single"/>
        </w:rPr>
        <w:t xml:space="preserve">           </w:t>
      </w:r>
    </w:p>
    <w:p w:rsidR="00A7011B" w:rsidRDefault="008750B7">
      <w:pPr>
        <w:pStyle w:val="afffffffffff1"/>
        <w:ind w:firstLine="480"/>
        <w:rPr>
          <w:color w:val="000000"/>
        </w:rPr>
      </w:pPr>
      <w:r>
        <w:rPr>
          <w:rFonts w:hint="eastAsia"/>
          <w:color w:val="000000"/>
        </w:rPr>
        <w:t>投标人代表身份证号：</w:t>
      </w:r>
      <w:r>
        <w:rPr>
          <w:rFonts w:hint="eastAsia"/>
          <w:color w:val="000000"/>
          <w:u w:val="single"/>
        </w:rPr>
        <w:t xml:space="preserve">             </w:t>
      </w:r>
      <w:r>
        <w:rPr>
          <w:rFonts w:hint="eastAsia"/>
          <w:color w:val="000000"/>
        </w:rPr>
        <w:t>（身份证复印件附后）</w:t>
      </w:r>
    </w:p>
    <w:p w:rsidR="00A7011B" w:rsidRDefault="008750B7">
      <w:pPr>
        <w:pStyle w:val="afffffffffff1"/>
        <w:ind w:firstLine="480"/>
        <w:rPr>
          <w:color w:val="000000"/>
          <w:u w:val="single"/>
        </w:rPr>
      </w:pPr>
      <w:r>
        <w:rPr>
          <w:rFonts w:hint="eastAsia"/>
          <w:color w:val="000000"/>
        </w:rPr>
        <w:t>投标人全称（公章）：</w:t>
      </w:r>
      <w:r>
        <w:rPr>
          <w:rFonts w:hint="eastAsia"/>
          <w:color w:val="000000"/>
          <w:u w:val="single"/>
        </w:rPr>
        <w:t xml:space="preserve">                                       </w:t>
      </w:r>
    </w:p>
    <w:p w:rsidR="00A7011B" w:rsidRDefault="00A7011B">
      <w:pPr>
        <w:pStyle w:val="afffffffffff1"/>
        <w:ind w:firstLine="480"/>
        <w:rPr>
          <w:u w:val="single"/>
        </w:rPr>
        <w:sectPr w:rsidR="00A7011B">
          <w:footerReference w:type="default" r:id="rId12"/>
          <w:pgSz w:w="11906" w:h="16838"/>
          <w:pgMar w:top="1558" w:right="1531" w:bottom="468" w:left="1531" w:header="851" w:footer="851" w:gutter="0"/>
          <w:pgNumType w:chapStyle="1" w:chapSep="colon"/>
          <w:cols w:space="720"/>
          <w:titlePg/>
          <w:docGrid w:linePitch="286"/>
        </w:sectPr>
      </w:pPr>
    </w:p>
    <w:p w:rsidR="00A7011B" w:rsidRDefault="008750B7">
      <w:pPr>
        <w:snapToGrid w:val="0"/>
        <w:spacing w:beforeLines="50" w:before="120" w:after="50" w:line="480" w:lineRule="exact"/>
        <w:rPr>
          <w:rFonts w:ascii="仿宋" w:eastAsia="仿宋" w:hAnsi="仿宋"/>
          <w:b/>
          <w:sz w:val="30"/>
          <w:szCs w:val="30"/>
        </w:rPr>
      </w:pPr>
      <w:r>
        <w:rPr>
          <w:rFonts w:ascii="仿宋" w:eastAsia="仿宋" w:hAnsi="仿宋" w:hint="eastAsia"/>
          <w:sz w:val="30"/>
          <w:szCs w:val="30"/>
        </w:rPr>
        <w:lastRenderedPageBreak/>
        <w:t>附件5</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A7011B" w:rsidRDefault="008750B7">
      <w:pPr>
        <w:spacing w:line="480" w:lineRule="exact"/>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A7011B" w:rsidRDefault="008750B7">
      <w:pPr>
        <w:spacing w:beforeLines="100" w:before="240" w:line="480" w:lineRule="exact"/>
        <w:jc w:val="center"/>
        <w:rPr>
          <w:rFonts w:ascii="仿宋" w:eastAsia="仿宋" w:hAnsi="仿宋"/>
          <w:sz w:val="36"/>
          <w:szCs w:val="36"/>
        </w:rPr>
      </w:pPr>
      <w:r>
        <w:rPr>
          <w:rFonts w:ascii="仿宋" w:eastAsia="仿宋" w:hAnsi="仿宋" w:hint="eastAsia"/>
          <w:sz w:val="36"/>
          <w:szCs w:val="36"/>
        </w:rPr>
        <w:t>项目编号：</w:t>
      </w:r>
      <w:bookmarkStart w:id="34" w:name="PO_15528_PM001_4"/>
      <w:r>
        <w:rPr>
          <w:rFonts w:ascii="仿宋" w:eastAsia="仿宋" w:hAnsi="仿宋" w:hint="eastAsia"/>
          <w:sz w:val="36"/>
          <w:szCs w:val="36"/>
        </w:rPr>
        <w:t>ZB2023-</w:t>
      </w:r>
      <w:bookmarkEnd w:id="34"/>
      <w:r>
        <w:rPr>
          <w:rFonts w:ascii="仿宋" w:eastAsia="仿宋" w:hAnsi="仿宋" w:hint="eastAsia"/>
          <w:sz w:val="36"/>
          <w:szCs w:val="36"/>
        </w:rPr>
        <w:t>08</w:t>
      </w:r>
    </w:p>
    <w:p w:rsidR="00A7011B" w:rsidRDefault="008750B7">
      <w:pPr>
        <w:ind w:right="-108"/>
        <w:jc w:val="center"/>
        <w:rPr>
          <w:rFonts w:ascii="仿宋" w:eastAsia="仿宋" w:hAnsi="仿宋"/>
          <w:b/>
          <w:spacing w:val="40"/>
          <w:sz w:val="84"/>
          <w:szCs w:val="84"/>
        </w:rPr>
      </w:pPr>
      <w:r>
        <w:rPr>
          <w:rFonts w:ascii="仿宋" w:eastAsia="仿宋" w:hAnsi="仿宋" w:hint="eastAsia"/>
          <w:b/>
          <w:spacing w:val="40"/>
          <w:sz w:val="84"/>
          <w:szCs w:val="84"/>
        </w:rPr>
        <w:t>技</w:t>
      </w:r>
    </w:p>
    <w:p w:rsidR="00A7011B" w:rsidRDefault="008750B7">
      <w:pPr>
        <w:ind w:right="-108"/>
        <w:jc w:val="center"/>
        <w:rPr>
          <w:rFonts w:ascii="仿宋" w:eastAsia="仿宋" w:hAnsi="仿宋"/>
          <w:b/>
          <w:spacing w:val="40"/>
          <w:sz w:val="84"/>
          <w:szCs w:val="84"/>
        </w:rPr>
      </w:pPr>
      <w:r>
        <w:rPr>
          <w:rFonts w:ascii="仿宋" w:eastAsia="仿宋" w:hAnsi="仿宋" w:hint="eastAsia"/>
          <w:b/>
          <w:spacing w:val="40"/>
          <w:sz w:val="84"/>
          <w:szCs w:val="84"/>
        </w:rPr>
        <w:t>术</w:t>
      </w:r>
    </w:p>
    <w:p w:rsidR="00A7011B" w:rsidRDefault="008750B7">
      <w:pPr>
        <w:ind w:right="-108"/>
        <w:jc w:val="center"/>
        <w:rPr>
          <w:rFonts w:ascii="仿宋" w:eastAsia="仿宋" w:hAnsi="仿宋"/>
          <w:b/>
          <w:spacing w:val="40"/>
          <w:sz w:val="84"/>
          <w:szCs w:val="84"/>
        </w:rPr>
      </w:pPr>
      <w:r>
        <w:rPr>
          <w:rFonts w:ascii="仿宋" w:eastAsia="仿宋" w:hAnsi="仿宋" w:hint="eastAsia"/>
          <w:b/>
          <w:spacing w:val="40"/>
          <w:sz w:val="84"/>
          <w:szCs w:val="84"/>
        </w:rPr>
        <w:t xml:space="preserve">及 </w:t>
      </w:r>
    </w:p>
    <w:p w:rsidR="00A7011B" w:rsidRDefault="008750B7">
      <w:pPr>
        <w:ind w:right="-108"/>
        <w:jc w:val="center"/>
        <w:rPr>
          <w:rFonts w:ascii="仿宋" w:eastAsia="仿宋" w:hAnsi="仿宋"/>
          <w:b/>
          <w:spacing w:val="40"/>
          <w:sz w:val="84"/>
          <w:szCs w:val="84"/>
        </w:rPr>
      </w:pPr>
      <w:r>
        <w:rPr>
          <w:rFonts w:ascii="仿宋" w:eastAsia="仿宋" w:hAnsi="仿宋" w:hint="eastAsia"/>
          <w:b/>
          <w:spacing w:val="40"/>
          <w:sz w:val="84"/>
          <w:szCs w:val="84"/>
        </w:rPr>
        <w:t>商</w:t>
      </w:r>
    </w:p>
    <w:p w:rsidR="00A7011B" w:rsidRDefault="008750B7">
      <w:pPr>
        <w:ind w:right="-108"/>
        <w:jc w:val="center"/>
        <w:rPr>
          <w:rFonts w:ascii="仿宋" w:eastAsia="仿宋" w:hAnsi="仿宋"/>
          <w:b/>
          <w:spacing w:val="40"/>
          <w:sz w:val="84"/>
          <w:szCs w:val="84"/>
        </w:rPr>
      </w:pPr>
      <w:proofErr w:type="gramStart"/>
      <w:r>
        <w:rPr>
          <w:rFonts w:ascii="仿宋" w:eastAsia="仿宋" w:hAnsi="仿宋" w:hint="eastAsia"/>
          <w:b/>
          <w:spacing w:val="40"/>
          <w:sz w:val="84"/>
          <w:szCs w:val="84"/>
        </w:rPr>
        <w:t>务</w:t>
      </w:r>
      <w:proofErr w:type="gramEnd"/>
    </w:p>
    <w:p w:rsidR="00A7011B" w:rsidRDefault="008750B7">
      <w:pPr>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A7011B" w:rsidRDefault="008750B7">
      <w:pPr>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A7011B" w:rsidRDefault="008750B7">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投标人全称：</w:t>
      </w:r>
      <w:r>
        <w:rPr>
          <w:rFonts w:ascii="宋体" w:hAnsi="宋体" w:hint="eastAsia"/>
          <w:color w:val="000000"/>
          <w:kern w:val="0"/>
          <w:sz w:val="28"/>
          <w:szCs w:val="20"/>
          <w:u w:val="single"/>
        </w:rPr>
        <w:t xml:space="preserve">                                 </w:t>
      </w:r>
      <w:r>
        <w:rPr>
          <w:rFonts w:ascii="宋体" w:hAnsi="宋体" w:hint="eastAsia"/>
          <w:color w:val="000000"/>
          <w:kern w:val="0"/>
          <w:sz w:val="28"/>
          <w:szCs w:val="20"/>
        </w:rPr>
        <w:t>（加盖单位公章）</w:t>
      </w:r>
    </w:p>
    <w:p w:rsidR="00A7011B" w:rsidRDefault="008750B7">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法定代表人印刷体姓名：</w:t>
      </w:r>
      <w:r>
        <w:rPr>
          <w:rFonts w:ascii="宋体" w:hAnsi="宋体" w:hint="eastAsia"/>
          <w:color w:val="000000"/>
          <w:kern w:val="0"/>
          <w:sz w:val="28"/>
          <w:szCs w:val="20"/>
          <w:u w:val="single"/>
        </w:rPr>
        <w:t xml:space="preserve">             </w:t>
      </w:r>
      <w:r>
        <w:rPr>
          <w:rFonts w:ascii="宋体" w:hAnsi="宋体" w:hint="eastAsia"/>
          <w:color w:val="000000"/>
          <w:kern w:val="0"/>
          <w:sz w:val="28"/>
          <w:szCs w:val="20"/>
        </w:rPr>
        <w:t xml:space="preserve">  签字：</w:t>
      </w:r>
      <w:r>
        <w:rPr>
          <w:rFonts w:ascii="宋体" w:hAnsi="宋体" w:hint="eastAsia"/>
          <w:color w:val="000000"/>
          <w:kern w:val="0"/>
          <w:sz w:val="28"/>
          <w:szCs w:val="20"/>
          <w:u w:val="single"/>
        </w:rPr>
        <w:t xml:space="preserve">              </w:t>
      </w:r>
    </w:p>
    <w:p w:rsidR="00A7011B" w:rsidRDefault="008750B7">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授权投标代表印刷体姓名：</w:t>
      </w:r>
      <w:r>
        <w:rPr>
          <w:rFonts w:ascii="宋体" w:hAnsi="宋体" w:hint="eastAsia"/>
          <w:color w:val="000000"/>
          <w:kern w:val="0"/>
          <w:sz w:val="28"/>
          <w:szCs w:val="20"/>
          <w:u w:val="single"/>
        </w:rPr>
        <w:t xml:space="preserve">           </w:t>
      </w:r>
      <w:r>
        <w:rPr>
          <w:rFonts w:ascii="宋体" w:hAnsi="宋体" w:hint="eastAsia"/>
          <w:color w:val="000000"/>
          <w:kern w:val="0"/>
          <w:sz w:val="28"/>
          <w:szCs w:val="20"/>
        </w:rPr>
        <w:t xml:space="preserve">  签字：</w:t>
      </w:r>
      <w:r>
        <w:rPr>
          <w:rFonts w:ascii="宋体" w:hAnsi="宋体" w:hint="eastAsia"/>
          <w:color w:val="000000"/>
          <w:kern w:val="0"/>
          <w:sz w:val="28"/>
          <w:szCs w:val="20"/>
          <w:u w:val="single"/>
        </w:rPr>
        <w:t xml:space="preserve">              </w:t>
      </w:r>
    </w:p>
    <w:p w:rsidR="00A7011B" w:rsidRDefault="008750B7">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 xml:space="preserve">投标人地址：   </w:t>
      </w:r>
      <w:r>
        <w:rPr>
          <w:rFonts w:ascii="宋体" w:hAnsi="宋体" w:hint="eastAsia"/>
          <w:color w:val="000000"/>
          <w:kern w:val="0"/>
          <w:sz w:val="28"/>
          <w:szCs w:val="20"/>
          <w:u w:val="single"/>
        </w:rPr>
        <w:t xml:space="preserve">                                         </w:t>
      </w:r>
    </w:p>
    <w:p w:rsidR="00A7011B" w:rsidRDefault="008750B7">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邮编：</w:t>
      </w:r>
      <w:r>
        <w:rPr>
          <w:rFonts w:ascii="宋体" w:hAnsi="宋体" w:hint="eastAsia"/>
          <w:color w:val="000000"/>
          <w:kern w:val="0"/>
          <w:sz w:val="28"/>
          <w:szCs w:val="20"/>
          <w:u w:val="single"/>
        </w:rPr>
        <w:t xml:space="preserve">                                                  </w:t>
      </w:r>
    </w:p>
    <w:p w:rsidR="00A7011B" w:rsidRDefault="008750B7">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 xml:space="preserve">联系电话：  </w:t>
      </w:r>
      <w:r>
        <w:rPr>
          <w:rFonts w:ascii="宋体" w:hAnsi="宋体" w:hint="eastAsia"/>
          <w:color w:val="000000"/>
          <w:kern w:val="0"/>
          <w:sz w:val="28"/>
          <w:szCs w:val="20"/>
          <w:u w:val="single"/>
        </w:rPr>
        <w:t xml:space="preserve">                                            </w:t>
      </w:r>
    </w:p>
    <w:p w:rsidR="00A7011B" w:rsidRDefault="008750B7">
      <w:pPr>
        <w:autoSpaceDE w:val="0"/>
        <w:autoSpaceDN w:val="0"/>
        <w:adjustRightInd w:val="0"/>
        <w:spacing w:line="480" w:lineRule="exact"/>
        <w:jc w:val="left"/>
        <w:rPr>
          <w:rFonts w:ascii="宋体" w:hAnsi="宋体"/>
          <w:color w:val="000000"/>
          <w:kern w:val="0"/>
          <w:sz w:val="28"/>
          <w:szCs w:val="20"/>
        </w:rPr>
      </w:pPr>
      <w:r>
        <w:rPr>
          <w:rFonts w:ascii="宋体" w:hAnsi="宋体" w:hint="eastAsia"/>
          <w:color w:val="000000"/>
          <w:kern w:val="0"/>
          <w:sz w:val="28"/>
          <w:szCs w:val="20"/>
        </w:rPr>
        <w:t xml:space="preserve">开标时间：  </w:t>
      </w:r>
      <w:r>
        <w:rPr>
          <w:rFonts w:ascii="宋体" w:hAnsi="宋体" w:hint="eastAsia"/>
          <w:color w:val="000000"/>
          <w:kern w:val="0"/>
          <w:sz w:val="28"/>
          <w:szCs w:val="20"/>
          <w:u w:val="single"/>
        </w:rPr>
        <w:t xml:space="preserve">                                            </w:t>
      </w:r>
    </w:p>
    <w:p w:rsidR="00A7011B" w:rsidRDefault="00A7011B">
      <w:pPr>
        <w:snapToGrid w:val="0"/>
        <w:spacing w:before="50" w:after="50" w:line="480" w:lineRule="exact"/>
        <w:rPr>
          <w:rFonts w:ascii="仿宋" w:eastAsia="仿宋" w:hAnsi="仿宋"/>
          <w:sz w:val="36"/>
          <w:szCs w:val="36"/>
        </w:rPr>
      </w:pPr>
    </w:p>
    <w:p w:rsidR="00A7011B" w:rsidRDefault="00A7011B">
      <w:pPr>
        <w:snapToGrid w:val="0"/>
        <w:spacing w:before="50" w:after="50" w:line="480" w:lineRule="exact"/>
        <w:rPr>
          <w:rFonts w:ascii="仿宋" w:eastAsia="仿宋" w:hAnsi="仿宋"/>
          <w:sz w:val="36"/>
          <w:szCs w:val="36"/>
        </w:rPr>
      </w:pPr>
    </w:p>
    <w:p w:rsidR="00A7011B" w:rsidRDefault="008750B7">
      <w:pPr>
        <w:snapToGrid w:val="0"/>
        <w:spacing w:before="50" w:after="50" w:line="460" w:lineRule="exact"/>
        <w:rPr>
          <w:rFonts w:ascii="仿宋" w:eastAsia="仿宋" w:hAnsi="仿宋"/>
          <w:b/>
          <w:bCs/>
          <w:sz w:val="36"/>
          <w:szCs w:val="36"/>
        </w:rPr>
      </w:pPr>
      <w:r>
        <w:rPr>
          <w:rFonts w:ascii="仿宋" w:eastAsia="仿宋" w:hAnsi="仿宋" w:hint="eastAsia"/>
          <w:sz w:val="36"/>
          <w:szCs w:val="36"/>
        </w:rPr>
        <w:lastRenderedPageBreak/>
        <w:t>2、</w:t>
      </w:r>
      <w:r>
        <w:rPr>
          <w:rFonts w:ascii="仿宋" w:eastAsia="仿宋" w:hAnsi="仿宋" w:hint="eastAsia"/>
          <w:b/>
          <w:bCs/>
          <w:sz w:val="36"/>
          <w:szCs w:val="36"/>
        </w:rPr>
        <w:t>技术及商务文件目录</w:t>
      </w:r>
    </w:p>
    <w:p w:rsidR="00A7011B" w:rsidRDefault="008750B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（1）评分对应表（格式见附件6，主要用于评委对应评分内容）</w:t>
      </w:r>
    </w:p>
    <w:p w:rsidR="00A7011B" w:rsidRDefault="008750B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（2）投标项目明细清单（格式见附件7，含货物、服务等）；</w:t>
      </w:r>
    </w:p>
    <w:p w:rsidR="00A7011B" w:rsidRDefault="008750B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（3）技术响应表（格式见附件8）；</w:t>
      </w:r>
    </w:p>
    <w:p w:rsidR="00A7011B" w:rsidRDefault="008750B7">
      <w:pPr>
        <w:snapToGrid w:val="0"/>
        <w:spacing w:line="460" w:lineRule="exact"/>
        <w:ind w:firstLineChars="196" w:firstLine="588"/>
        <w:jc w:val="left"/>
        <w:rPr>
          <w:rFonts w:ascii="仿宋" w:eastAsia="仿宋" w:hAnsi="仿宋"/>
          <w:color w:val="000000"/>
          <w:sz w:val="28"/>
          <w:szCs w:val="28"/>
        </w:rPr>
      </w:pPr>
      <w:r>
        <w:rPr>
          <w:rFonts w:ascii="仿宋" w:eastAsia="仿宋" w:hAnsi="仿宋" w:hint="eastAsia"/>
          <w:sz w:val="30"/>
          <w:szCs w:val="30"/>
        </w:rPr>
        <w:t>（4）</w:t>
      </w:r>
      <w:r>
        <w:rPr>
          <w:rFonts w:ascii="仿宋" w:eastAsia="仿宋" w:hAnsi="仿宋" w:hint="eastAsia"/>
          <w:color w:val="000000"/>
          <w:sz w:val="28"/>
          <w:szCs w:val="28"/>
        </w:rPr>
        <w:t>投标人供货及培训方案、验收方案（投标人自行拟定：包含且不限于保证交货时间期限及相关组织方案、人力资源安排清单等，须包含项目交货的各类计划和风险评估预案）；</w:t>
      </w:r>
    </w:p>
    <w:p w:rsidR="00A7011B" w:rsidRDefault="008750B7" w:rsidP="0004317A">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（5）除产品制造商外的投标人需提供投标产品的相应授权，提供产品厂家授权（非进口产品不涉及此项）（提供复印件并加盖投标人公章）；</w:t>
      </w:r>
    </w:p>
    <w:p w:rsidR="00A7011B" w:rsidRDefault="008750B7" w:rsidP="0004317A">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（6）商务响应表（格式见附件9）；</w:t>
      </w:r>
    </w:p>
    <w:p w:rsidR="00A7011B" w:rsidRDefault="008750B7" w:rsidP="0004317A">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（7） 售后服务方案（可包含且不限于对用户故障的响应、处理、定期巡检、备品备件、常用耗材提供、驻点人员情况等）；</w:t>
      </w:r>
    </w:p>
    <w:p w:rsidR="00A7011B" w:rsidRDefault="008750B7" w:rsidP="0004317A">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（8）质</w:t>
      </w:r>
      <w:proofErr w:type="gramStart"/>
      <w:r>
        <w:rPr>
          <w:rFonts w:ascii="仿宋" w:eastAsia="仿宋" w:hAnsi="仿宋" w:hint="eastAsia"/>
          <w:color w:val="000000"/>
          <w:sz w:val="28"/>
          <w:szCs w:val="28"/>
        </w:rPr>
        <w:t>保承诺</w:t>
      </w:r>
      <w:proofErr w:type="gramEnd"/>
      <w:r>
        <w:rPr>
          <w:rFonts w:ascii="仿宋" w:eastAsia="仿宋" w:hAnsi="仿宋" w:hint="eastAsia"/>
          <w:color w:val="000000"/>
          <w:sz w:val="28"/>
          <w:szCs w:val="28"/>
        </w:rPr>
        <w:t>书（投标人自行拟定，包含质保期限、质保服务内容等）；</w:t>
      </w:r>
    </w:p>
    <w:p w:rsidR="00A7011B" w:rsidRDefault="008750B7" w:rsidP="0004317A">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（9）投标人提供2020年5月1日-投标截止</w:t>
      </w:r>
      <w:proofErr w:type="gramStart"/>
      <w:r>
        <w:rPr>
          <w:rFonts w:ascii="仿宋" w:eastAsia="仿宋" w:hAnsi="仿宋" w:hint="eastAsia"/>
          <w:color w:val="000000"/>
          <w:sz w:val="28"/>
          <w:szCs w:val="28"/>
        </w:rPr>
        <w:t>前类似</w:t>
      </w:r>
      <w:proofErr w:type="gramEnd"/>
      <w:r>
        <w:rPr>
          <w:rFonts w:ascii="仿宋" w:eastAsia="仿宋" w:hAnsi="仿宋" w:hint="eastAsia"/>
          <w:color w:val="000000"/>
          <w:sz w:val="28"/>
          <w:szCs w:val="28"/>
        </w:rPr>
        <w:t>项目案例（以合同签订日期为准）（合同复印件至少</w:t>
      </w:r>
      <w:proofErr w:type="gramStart"/>
      <w:r>
        <w:rPr>
          <w:rFonts w:ascii="仿宋" w:eastAsia="仿宋" w:hAnsi="仿宋" w:hint="eastAsia"/>
          <w:color w:val="000000"/>
          <w:sz w:val="28"/>
          <w:szCs w:val="28"/>
        </w:rPr>
        <w:t>需体现</w:t>
      </w:r>
      <w:proofErr w:type="gramEnd"/>
      <w:r>
        <w:rPr>
          <w:rFonts w:ascii="仿宋" w:eastAsia="仿宋" w:hAnsi="仿宋" w:hint="eastAsia"/>
          <w:color w:val="000000"/>
          <w:sz w:val="28"/>
          <w:szCs w:val="28"/>
        </w:rPr>
        <w:t>合同名称、签订方名称、签订时间、合同标的以及双方签署盖章页章）（格式见附件10）；</w:t>
      </w:r>
    </w:p>
    <w:p w:rsidR="00A7011B" w:rsidRDefault="008750B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（10）投标方认为需要的其他文件资料。</w:t>
      </w:r>
    </w:p>
    <w:p w:rsidR="00A7011B" w:rsidRDefault="008750B7">
      <w:pPr>
        <w:snapToGrid w:val="0"/>
        <w:spacing w:before="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附件6：</w:t>
      </w:r>
    </w:p>
    <w:p w:rsidR="00A7011B" w:rsidRDefault="008750B7">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rsidR="00A7011B" w:rsidRDefault="00A7011B">
      <w:pPr>
        <w:snapToGrid w:val="0"/>
        <w:spacing w:before="50"/>
        <w:jc w:val="center"/>
        <w:rPr>
          <w:rFonts w:ascii="仿宋" w:eastAsia="仿宋" w:hAnsi="仿宋"/>
          <w:b/>
          <w:sz w:val="32"/>
          <w:szCs w:val="32"/>
        </w:rPr>
      </w:pPr>
    </w:p>
    <w:p w:rsidR="00A7011B" w:rsidRDefault="008750B7">
      <w:pPr>
        <w:snapToGrid w:val="0"/>
        <w:spacing w:before="152" w:after="160"/>
        <w:rPr>
          <w:rFonts w:ascii="仿宋" w:eastAsia="仿宋" w:hAnsi="仿宋" w:cs="Arial"/>
          <w:sz w:val="30"/>
          <w:szCs w:val="30"/>
          <w:u w:val="single"/>
        </w:rPr>
      </w:pPr>
      <w:r>
        <w:rPr>
          <w:rFonts w:ascii="仿宋" w:eastAsia="仿宋" w:hAnsi="仿宋" w:cs="Arial" w:hint="eastAsia"/>
          <w:sz w:val="30"/>
          <w:szCs w:val="30"/>
        </w:rPr>
        <w:t>投标人全称（公章）：</w:t>
      </w:r>
      <w:r>
        <w:rPr>
          <w:rFonts w:ascii="仿宋" w:eastAsia="仿宋" w:hAnsi="仿宋" w:cs="Arial" w:hint="eastAsia"/>
          <w:sz w:val="30"/>
          <w:szCs w:val="30"/>
          <w:u w:val="single"/>
        </w:rPr>
        <w:t xml:space="preserve">           </w:t>
      </w:r>
      <w:r>
        <w:rPr>
          <w:rFonts w:ascii="仿宋" w:eastAsia="仿宋" w:hAnsi="仿宋" w:cs="Arial" w:hint="eastAsia"/>
          <w:sz w:val="30"/>
          <w:szCs w:val="30"/>
        </w:rPr>
        <w:t xml:space="preserve">              </w:t>
      </w:r>
      <w:r>
        <w:rPr>
          <w:rFonts w:ascii="仿宋" w:eastAsia="仿宋" w:hAnsi="仿宋" w:cs="Arial"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A7011B">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spacing w:beforeLines="50" w:before="12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spacing w:beforeLines="50" w:before="12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spacing w:beforeLines="50" w:before="120"/>
              <w:jc w:val="center"/>
              <w:rPr>
                <w:rFonts w:ascii="仿宋" w:eastAsia="仿宋" w:hAnsi="仿宋"/>
                <w:sz w:val="30"/>
                <w:szCs w:val="30"/>
              </w:rPr>
            </w:pPr>
            <w:r>
              <w:rPr>
                <w:rFonts w:ascii="仿宋" w:eastAsia="仿宋" w:hAnsi="仿宋" w:hint="eastAsia"/>
                <w:sz w:val="30"/>
                <w:szCs w:val="30"/>
              </w:rPr>
              <w:t>投标文件页码</w:t>
            </w:r>
          </w:p>
        </w:tc>
      </w:tr>
      <w:tr w:rsidR="00A7011B">
        <w:trPr>
          <w:trHeight w:val="690"/>
        </w:trPr>
        <w:tc>
          <w:tcPr>
            <w:tcW w:w="3888" w:type="dxa"/>
            <w:tcBorders>
              <w:top w:val="single" w:sz="4" w:space="0" w:color="auto"/>
              <w:left w:val="single" w:sz="4" w:space="0" w:color="auto"/>
              <w:bottom w:val="single" w:sz="4" w:space="0" w:color="auto"/>
              <w:right w:val="single" w:sz="4" w:space="0" w:color="auto"/>
            </w:tcBorders>
          </w:tcPr>
          <w:p w:rsidR="00A7011B" w:rsidRDefault="008750B7">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rPr>
                <w:rFonts w:ascii="仿宋" w:eastAsia="仿宋" w:hAnsi="仿宋"/>
                <w:sz w:val="30"/>
                <w:szCs w:val="30"/>
              </w:rPr>
            </w:pPr>
          </w:p>
        </w:tc>
      </w:tr>
      <w:tr w:rsidR="00A7011B">
        <w:trPr>
          <w:trHeight w:val="690"/>
        </w:trPr>
        <w:tc>
          <w:tcPr>
            <w:tcW w:w="3888" w:type="dxa"/>
            <w:tcBorders>
              <w:top w:val="single" w:sz="4" w:space="0" w:color="auto"/>
              <w:left w:val="single" w:sz="4" w:space="0" w:color="auto"/>
              <w:bottom w:val="single" w:sz="4" w:space="0" w:color="auto"/>
              <w:right w:val="single" w:sz="4" w:space="0" w:color="auto"/>
            </w:tcBorders>
          </w:tcPr>
          <w:p w:rsidR="00A7011B" w:rsidRDefault="008750B7">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ind w:left="43"/>
              <w:rPr>
                <w:rFonts w:ascii="仿宋" w:eastAsia="仿宋" w:hAnsi="仿宋"/>
                <w:sz w:val="30"/>
                <w:szCs w:val="30"/>
              </w:rPr>
            </w:pPr>
          </w:p>
        </w:tc>
      </w:tr>
      <w:tr w:rsidR="00A7011B">
        <w:trPr>
          <w:trHeight w:val="690"/>
        </w:trPr>
        <w:tc>
          <w:tcPr>
            <w:tcW w:w="3888" w:type="dxa"/>
            <w:tcBorders>
              <w:top w:val="single" w:sz="4" w:space="0" w:color="auto"/>
              <w:left w:val="single" w:sz="4" w:space="0" w:color="auto"/>
              <w:bottom w:val="single" w:sz="4" w:space="0" w:color="auto"/>
              <w:right w:val="single" w:sz="4" w:space="0" w:color="auto"/>
            </w:tcBorders>
          </w:tcPr>
          <w:p w:rsidR="00A7011B" w:rsidRDefault="00A7011B">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ind w:left="43"/>
              <w:rPr>
                <w:rFonts w:ascii="仿宋" w:eastAsia="仿宋" w:hAnsi="仿宋"/>
                <w:sz w:val="30"/>
                <w:szCs w:val="30"/>
              </w:rPr>
            </w:pPr>
          </w:p>
        </w:tc>
      </w:tr>
      <w:tr w:rsidR="00A7011B">
        <w:trPr>
          <w:trHeight w:val="690"/>
        </w:trPr>
        <w:tc>
          <w:tcPr>
            <w:tcW w:w="3888" w:type="dxa"/>
            <w:tcBorders>
              <w:top w:val="single" w:sz="4" w:space="0" w:color="auto"/>
              <w:left w:val="single" w:sz="4" w:space="0" w:color="auto"/>
              <w:bottom w:val="single" w:sz="4" w:space="0" w:color="auto"/>
              <w:right w:val="single" w:sz="4" w:space="0" w:color="auto"/>
            </w:tcBorders>
          </w:tcPr>
          <w:p w:rsidR="00A7011B" w:rsidRDefault="00A7011B">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ind w:left="43"/>
              <w:rPr>
                <w:rFonts w:ascii="仿宋" w:eastAsia="仿宋" w:hAnsi="仿宋"/>
                <w:sz w:val="30"/>
                <w:szCs w:val="30"/>
              </w:rPr>
            </w:pPr>
          </w:p>
        </w:tc>
      </w:tr>
      <w:tr w:rsidR="00A7011B">
        <w:trPr>
          <w:trHeight w:val="690"/>
        </w:trPr>
        <w:tc>
          <w:tcPr>
            <w:tcW w:w="3888" w:type="dxa"/>
            <w:tcBorders>
              <w:top w:val="single" w:sz="4" w:space="0" w:color="auto"/>
              <w:left w:val="single" w:sz="4" w:space="0" w:color="auto"/>
              <w:bottom w:val="single" w:sz="4" w:space="0" w:color="auto"/>
              <w:right w:val="single" w:sz="4" w:space="0" w:color="auto"/>
            </w:tcBorders>
          </w:tcPr>
          <w:p w:rsidR="00A7011B" w:rsidRDefault="00A7011B">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rPr>
                <w:rFonts w:ascii="仿宋" w:eastAsia="仿宋" w:hAnsi="仿宋"/>
                <w:sz w:val="30"/>
                <w:szCs w:val="30"/>
              </w:rPr>
            </w:pPr>
          </w:p>
        </w:tc>
      </w:tr>
      <w:tr w:rsidR="00A7011B">
        <w:trPr>
          <w:trHeight w:val="690"/>
        </w:trPr>
        <w:tc>
          <w:tcPr>
            <w:tcW w:w="3888" w:type="dxa"/>
            <w:tcBorders>
              <w:top w:val="single" w:sz="4" w:space="0" w:color="auto"/>
              <w:left w:val="single" w:sz="4" w:space="0" w:color="auto"/>
              <w:bottom w:val="single" w:sz="4" w:space="0" w:color="auto"/>
              <w:right w:val="single" w:sz="4" w:space="0" w:color="auto"/>
            </w:tcBorders>
          </w:tcPr>
          <w:p w:rsidR="00A7011B" w:rsidRDefault="00A7011B">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rPr>
                <w:rFonts w:ascii="仿宋" w:eastAsia="仿宋" w:hAnsi="仿宋"/>
                <w:sz w:val="30"/>
                <w:szCs w:val="30"/>
              </w:rPr>
            </w:pPr>
          </w:p>
        </w:tc>
      </w:tr>
      <w:tr w:rsidR="00A7011B">
        <w:trPr>
          <w:trHeight w:val="690"/>
        </w:trPr>
        <w:tc>
          <w:tcPr>
            <w:tcW w:w="3888" w:type="dxa"/>
            <w:tcBorders>
              <w:top w:val="single" w:sz="4" w:space="0" w:color="auto"/>
              <w:left w:val="single" w:sz="4" w:space="0" w:color="auto"/>
              <w:bottom w:val="single" w:sz="4" w:space="0" w:color="auto"/>
              <w:right w:val="single" w:sz="4" w:space="0" w:color="auto"/>
            </w:tcBorders>
          </w:tcPr>
          <w:p w:rsidR="00A7011B" w:rsidRDefault="00A7011B">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rPr>
                <w:rFonts w:ascii="仿宋" w:eastAsia="仿宋" w:hAnsi="仿宋"/>
                <w:sz w:val="30"/>
                <w:szCs w:val="30"/>
              </w:rPr>
            </w:pPr>
          </w:p>
        </w:tc>
      </w:tr>
      <w:tr w:rsidR="00A7011B">
        <w:trPr>
          <w:trHeight w:val="690"/>
        </w:trPr>
        <w:tc>
          <w:tcPr>
            <w:tcW w:w="3888" w:type="dxa"/>
            <w:tcBorders>
              <w:top w:val="single" w:sz="4" w:space="0" w:color="auto"/>
              <w:left w:val="single" w:sz="4" w:space="0" w:color="auto"/>
              <w:bottom w:val="single" w:sz="4" w:space="0" w:color="auto"/>
              <w:right w:val="single" w:sz="4" w:space="0" w:color="auto"/>
            </w:tcBorders>
          </w:tcPr>
          <w:p w:rsidR="00A7011B" w:rsidRDefault="00A7011B">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rPr>
                <w:rFonts w:ascii="仿宋" w:eastAsia="仿宋" w:hAnsi="仿宋"/>
                <w:sz w:val="30"/>
                <w:szCs w:val="30"/>
              </w:rPr>
            </w:pPr>
          </w:p>
        </w:tc>
      </w:tr>
      <w:tr w:rsidR="00A7011B">
        <w:trPr>
          <w:trHeight w:val="690"/>
        </w:trPr>
        <w:tc>
          <w:tcPr>
            <w:tcW w:w="3888" w:type="dxa"/>
            <w:tcBorders>
              <w:top w:val="single" w:sz="4" w:space="0" w:color="auto"/>
              <w:left w:val="single" w:sz="4" w:space="0" w:color="auto"/>
              <w:bottom w:val="single" w:sz="4" w:space="0" w:color="auto"/>
              <w:right w:val="single" w:sz="4" w:space="0" w:color="auto"/>
            </w:tcBorders>
          </w:tcPr>
          <w:p w:rsidR="00A7011B" w:rsidRDefault="00A7011B">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rPr>
                <w:rFonts w:ascii="仿宋" w:eastAsia="仿宋" w:hAnsi="仿宋"/>
                <w:sz w:val="30"/>
                <w:szCs w:val="30"/>
              </w:rPr>
            </w:pPr>
          </w:p>
        </w:tc>
      </w:tr>
    </w:tbl>
    <w:p w:rsidR="00A7011B" w:rsidRDefault="008750B7">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A7011B" w:rsidRDefault="00A7011B">
      <w:pPr>
        <w:snapToGrid w:val="0"/>
        <w:spacing w:before="50" w:afterLines="50" w:after="120"/>
        <w:jc w:val="left"/>
        <w:rPr>
          <w:rFonts w:ascii="仿宋" w:eastAsia="仿宋" w:hAnsi="仿宋"/>
          <w:sz w:val="30"/>
          <w:szCs w:val="30"/>
        </w:rPr>
      </w:pPr>
    </w:p>
    <w:p w:rsidR="00A7011B" w:rsidRDefault="00A7011B">
      <w:pPr>
        <w:snapToGrid w:val="0"/>
        <w:spacing w:before="50" w:afterLines="50" w:after="120"/>
        <w:jc w:val="left"/>
        <w:rPr>
          <w:rFonts w:ascii="仿宋" w:eastAsia="仿宋" w:hAnsi="仿宋"/>
          <w:sz w:val="30"/>
          <w:szCs w:val="30"/>
        </w:rPr>
      </w:pPr>
    </w:p>
    <w:p w:rsidR="00A7011B" w:rsidRDefault="008750B7">
      <w:pPr>
        <w:snapToGrid w:val="0"/>
        <w:spacing w:before="50" w:afterLines="50" w:after="12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附件7：</w:t>
      </w:r>
    </w:p>
    <w:p w:rsidR="00A7011B" w:rsidRDefault="008750B7">
      <w:pPr>
        <w:snapToGrid w:val="0"/>
        <w:spacing w:before="50" w:afterLines="50" w:after="120"/>
        <w:jc w:val="center"/>
        <w:rPr>
          <w:rFonts w:ascii="仿宋" w:eastAsia="仿宋" w:hAnsi="仿宋"/>
          <w:b/>
          <w:spacing w:val="40"/>
          <w:kern w:val="0"/>
          <w:sz w:val="36"/>
          <w:szCs w:val="36"/>
        </w:rPr>
      </w:pPr>
      <w:r>
        <w:rPr>
          <w:rFonts w:ascii="仿宋" w:eastAsia="仿宋" w:hAnsi="仿宋" w:hint="eastAsia"/>
          <w:b/>
          <w:spacing w:val="40"/>
          <w:kern w:val="0"/>
          <w:sz w:val="36"/>
          <w:szCs w:val="36"/>
        </w:rPr>
        <w:t>投标项目明细清单</w:t>
      </w:r>
    </w:p>
    <w:p w:rsidR="00A7011B" w:rsidRDefault="00A7011B">
      <w:pPr>
        <w:snapToGrid w:val="0"/>
        <w:spacing w:before="50" w:afterLines="50" w:after="120"/>
        <w:jc w:val="center"/>
        <w:rPr>
          <w:rFonts w:ascii="仿宋" w:eastAsia="仿宋" w:hAnsi="仿宋"/>
          <w:b/>
          <w:spacing w:val="40"/>
          <w:kern w:val="0"/>
          <w:sz w:val="36"/>
          <w:szCs w:val="36"/>
        </w:rPr>
      </w:pPr>
    </w:p>
    <w:p w:rsidR="00A7011B" w:rsidRDefault="008750B7">
      <w:pPr>
        <w:snapToGrid w:val="0"/>
        <w:spacing w:before="152" w:after="160"/>
        <w:rPr>
          <w:rFonts w:ascii="仿宋" w:eastAsia="仿宋" w:hAnsi="仿宋" w:cs="Arial"/>
          <w:kern w:val="0"/>
          <w:sz w:val="30"/>
          <w:szCs w:val="30"/>
          <w:u w:val="single"/>
        </w:rPr>
      </w:pPr>
      <w:r>
        <w:rPr>
          <w:rFonts w:ascii="仿宋" w:eastAsia="仿宋" w:hAnsi="仿宋" w:cs="Arial" w:hint="eastAsia"/>
          <w:sz w:val="30"/>
          <w:szCs w:val="30"/>
        </w:rPr>
        <w:t>投标人全称（公章）：</w:t>
      </w:r>
      <w:r>
        <w:rPr>
          <w:rFonts w:ascii="仿宋" w:eastAsia="仿宋" w:hAnsi="仿宋" w:cs="Arial" w:hint="eastAsia"/>
          <w:sz w:val="30"/>
          <w:szCs w:val="30"/>
          <w:u w:val="single"/>
        </w:rPr>
        <w:t xml:space="preserve">          </w:t>
      </w:r>
      <w:r>
        <w:rPr>
          <w:rFonts w:ascii="仿宋" w:eastAsia="仿宋" w:hAnsi="仿宋" w:cs="Arial" w:hint="eastAsia"/>
          <w:sz w:val="30"/>
          <w:szCs w:val="30"/>
        </w:rPr>
        <w:t xml:space="preserve">               </w:t>
      </w:r>
    </w:p>
    <w:p w:rsidR="00A7011B" w:rsidRDefault="008750B7">
      <w:pPr>
        <w:snapToGrid w:val="0"/>
        <w:spacing w:before="152" w:after="160"/>
        <w:rPr>
          <w:rFonts w:ascii="仿宋" w:eastAsia="仿宋" w:hAnsi="仿宋" w:cs="Arial"/>
          <w:sz w:val="30"/>
          <w:szCs w:val="30"/>
        </w:rPr>
      </w:pPr>
      <w:r>
        <w:rPr>
          <w:rFonts w:ascii="仿宋" w:eastAsia="仿宋" w:hAnsi="仿宋" w:cs="Arial"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A7011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A7011B" w:rsidRDefault="008750B7">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A7011B" w:rsidRDefault="008750B7">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A7011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A7011B" w:rsidRDefault="00A7011B">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A7011B" w:rsidRDefault="00A7011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A7011B" w:rsidRDefault="00A7011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A7011B" w:rsidRDefault="00A7011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A7011B" w:rsidRDefault="00A7011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A7011B" w:rsidRDefault="00A7011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A7011B" w:rsidRDefault="00A7011B">
            <w:pPr>
              <w:snapToGrid w:val="0"/>
              <w:spacing w:before="50" w:after="50"/>
              <w:jc w:val="center"/>
              <w:rPr>
                <w:rFonts w:ascii="仿宋" w:eastAsia="仿宋" w:hAnsi="仿宋"/>
                <w:sz w:val="30"/>
                <w:szCs w:val="30"/>
              </w:rPr>
            </w:pPr>
          </w:p>
        </w:tc>
      </w:tr>
      <w:tr w:rsidR="00A7011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A7011B" w:rsidRDefault="00A7011B">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A7011B" w:rsidRDefault="00A7011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A7011B" w:rsidRDefault="00A7011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A7011B" w:rsidRDefault="00A7011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A7011B" w:rsidRDefault="00A7011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A7011B" w:rsidRDefault="00A7011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A7011B" w:rsidRDefault="00A7011B">
            <w:pPr>
              <w:snapToGrid w:val="0"/>
              <w:spacing w:before="50" w:after="50"/>
              <w:jc w:val="center"/>
              <w:rPr>
                <w:rFonts w:ascii="仿宋" w:eastAsia="仿宋" w:hAnsi="仿宋"/>
                <w:sz w:val="30"/>
                <w:szCs w:val="30"/>
              </w:rPr>
            </w:pPr>
          </w:p>
        </w:tc>
      </w:tr>
    </w:tbl>
    <w:p w:rsidR="00A7011B" w:rsidRDefault="008750B7">
      <w:pPr>
        <w:snapToGrid w:val="0"/>
        <w:spacing w:beforeLines="50" w:before="120"/>
        <w:rPr>
          <w:rFonts w:ascii="仿宋" w:eastAsia="仿宋" w:hAnsi="仿宋"/>
          <w:sz w:val="30"/>
          <w:szCs w:val="30"/>
        </w:rPr>
      </w:pPr>
      <w:r>
        <w:rPr>
          <w:rFonts w:ascii="仿宋" w:eastAsia="仿宋" w:hAnsi="仿宋" w:hint="eastAsia"/>
          <w:sz w:val="30"/>
          <w:szCs w:val="30"/>
        </w:rPr>
        <w:t>注：在填写时，如上表不适合本项目的实际情况，可在确保投标明细内容完整的情况下，根据上表格式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w:t>
      </w:r>
    </w:p>
    <w:p w:rsidR="00A7011B" w:rsidRDefault="00A7011B">
      <w:pPr>
        <w:snapToGrid w:val="0"/>
        <w:spacing w:beforeLines="50" w:before="120"/>
        <w:rPr>
          <w:rFonts w:ascii="仿宋" w:eastAsia="仿宋" w:hAnsi="仿宋"/>
          <w:sz w:val="30"/>
          <w:szCs w:val="30"/>
        </w:rPr>
      </w:pPr>
    </w:p>
    <w:p w:rsidR="00A7011B" w:rsidRDefault="008750B7">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A7011B" w:rsidRDefault="00A7011B">
      <w:pPr>
        <w:snapToGrid w:val="0"/>
        <w:spacing w:before="50" w:after="50"/>
        <w:rPr>
          <w:rFonts w:ascii="仿宋" w:eastAsia="仿宋" w:hAnsi="仿宋"/>
          <w:spacing w:val="20"/>
          <w:sz w:val="30"/>
          <w:szCs w:val="30"/>
        </w:rPr>
      </w:pPr>
    </w:p>
    <w:p w:rsidR="00A7011B" w:rsidRDefault="00A7011B">
      <w:pPr>
        <w:snapToGrid w:val="0"/>
        <w:spacing w:before="50" w:after="50"/>
        <w:rPr>
          <w:rFonts w:ascii="仿宋" w:eastAsia="仿宋" w:hAnsi="仿宋"/>
          <w:spacing w:val="20"/>
          <w:sz w:val="30"/>
          <w:szCs w:val="30"/>
        </w:rPr>
      </w:pPr>
    </w:p>
    <w:p w:rsidR="00A7011B" w:rsidRDefault="008750B7">
      <w:pPr>
        <w:snapToGrid w:val="0"/>
        <w:spacing w:before="50" w:after="50"/>
        <w:rPr>
          <w:rFonts w:ascii="仿宋" w:eastAsia="仿宋" w:hAnsi="仿宋"/>
          <w:sz w:val="30"/>
          <w:szCs w:val="30"/>
        </w:rPr>
      </w:pPr>
      <w:r>
        <w:rPr>
          <w:rFonts w:ascii="仿宋" w:eastAsia="仿宋" w:hAnsi="仿宋" w:hint="eastAsia"/>
          <w:spacing w:val="20"/>
          <w:sz w:val="30"/>
          <w:szCs w:val="30"/>
        </w:rPr>
        <w:br w:type="page"/>
      </w:r>
      <w:r>
        <w:rPr>
          <w:rFonts w:ascii="仿宋" w:eastAsia="仿宋" w:hAnsi="仿宋" w:hint="eastAsia"/>
          <w:sz w:val="30"/>
          <w:szCs w:val="30"/>
        </w:rPr>
        <w:lastRenderedPageBreak/>
        <w:t>附件8：</w:t>
      </w:r>
    </w:p>
    <w:p w:rsidR="00A7011B" w:rsidRDefault="008750B7">
      <w:pPr>
        <w:snapToGrid w:val="0"/>
        <w:spacing w:before="50" w:afterLines="50" w:after="120"/>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rsidR="00A7011B" w:rsidRDefault="00A7011B">
      <w:pPr>
        <w:snapToGrid w:val="0"/>
        <w:spacing w:before="50" w:afterLines="50" w:after="120"/>
        <w:jc w:val="center"/>
        <w:rPr>
          <w:rFonts w:ascii="仿宋" w:eastAsia="仿宋" w:hAnsi="仿宋"/>
          <w:b/>
          <w:sz w:val="32"/>
          <w:szCs w:val="32"/>
        </w:rPr>
      </w:pPr>
    </w:p>
    <w:p w:rsidR="00A7011B" w:rsidRDefault="008750B7">
      <w:pPr>
        <w:snapToGrid w:val="0"/>
        <w:spacing w:before="152" w:after="160"/>
        <w:rPr>
          <w:rFonts w:ascii="仿宋" w:eastAsia="仿宋" w:hAnsi="仿宋" w:cs="Arial"/>
          <w:sz w:val="30"/>
          <w:szCs w:val="30"/>
          <w:u w:val="single"/>
        </w:rPr>
      </w:pPr>
      <w:r>
        <w:rPr>
          <w:rFonts w:ascii="仿宋" w:eastAsia="仿宋" w:hAnsi="仿宋" w:cs="Arial" w:hint="eastAsia"/>
          <w:sz w:val="30"/>
          <w:szCs w:val="30"/>
        </w:rPr>
        <w:t>投标人全称（公章）：</w:t>
      </w:r>
      <w:r>
        <w:rPr>
          <w:rFonts w:ascii="仿宋" w:eastAsia="仿宋" w:hAnsi="仿宋" w:cs="Arial" w:hint="eastAsia"/>
          <w:sz w:val="30"/>
          <w:szCs w:val="30"/>
          <w:u w:val="single"/>
        </w:rPr>
        <w:t xml:space="preserve">            </w:t>
      </w:r>
      <w:r>
        <w:rPr>
          <w:rFonts w:ascii="仿宋" w:eastAsia="仿宋" w:hAnsi="仿宋" w:cs="Arial" w:hint="eastAsia"/>
          <w:sz w:val="30"/>
          <w:szCs w:val="30"/>
        </w:rPr>
        <w:t xml:space="preserve">            </w:t>
      </w:r>
      <w:r>
        <w:rPr>
          <w:rFonts w:ascii="仿宋" w:eastAsia="仿宋" w:hAnsi="仿宋" w:cs="Arial"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09"/>
        <w:gridCol w:w="2196"/>
        <w:gridCol w:w="2423"/>
      </w:tblGrid>
      <w:tr w:rsidR="00A7011B">
        <w:trPr>
          <w:cantSplit/>
          <w:trHeight w:val="804"/>
        </w:trPr>
        <w:tc>
          <w:tcPr>
            <w:tcW w:w="3909" w:type="dxa"/>
            <w:tcBorders>
              <w:top w:val="single" w:sz="4" w:space="0" w:color="auto"/>
              <w:left w:val="single" w:sz="4" w:space="0" w:color="auto"/>
              <w:bottom w:val="single" w:sz="4" w:space="0" w:color="auto"/>
              <w:right w:val="single" w:sz="4" w:space="0" w:color="auto"/>
            </w:tcBorders>
          </w:tcPr>
          <w:p w:rsidR="00A7011B" w:rsidRDefault="008750B7">
            <w:pPr>
              <w:snapToGrid w:val="0"/>
              <w:spacing w:before="50" w:afterLines="50" w:after="120"/>
              <w:jc w:val="center"/>
              <w:rPr>
                <w:rFonts w:ascii="仿宋" w:eastAsia="仿宋" w:hAnsi="仿宋"/>
                <w:sz w:val="30"/>
                <w:szCs w:val="30"/>
              </w:rPr>
            </w:pPr>
            <w:r>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A7011B" w:rsidRDefault="008750B7">
            <w:pPr>
              <w:snapToGrid w:val="0"/>
              <w:spacing w:before="50" w:afterLines="50" w:after="12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A7011B" w:rsidRDefault="008750B7">
            <w:pPr>
              <w:snapToGrid w:val="0"/>
              <w:spacing w:before="50" w:afterLines="50" w:after="120"/>
              <w:jc w:val="center"/>
              <w:rPr>
                <w:rFonts w:ascii="仿宋" w:eastAsia="仿宋" w:hAnsi="仿宋"/>
                <w:sz w:val="30"/>
                <w:szCs w:val="30"/>
              </w:rPr>
            </w:pPr>
            <w:r>
              <w:rPr>
                <w:rFonts w:ascii="仿宋" w:eastAsia="仿宋" w:hAnsi="仿宋" w:hint="eastAsia"/>
                <w:sz w:val="30"/>
                <w:szCs w:val="30"/>
              </w:rPr>
              <w:t xml:space="preserve">偏离情况      </w:t>
            </w:r>
          </w:p>
        </w:tc>
      </w:tr>
      <w:tr w:rsidR="00A7011B">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A7011B" w:rsidRDefault="00A7011B">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outlineLvl w:val="0"/>
              <w:rPr>
                <w:rFonts w:ascii="仿宋" w:eastAsia="仿宋" w:hAnsi="仿宋"/>
                <w:sz w:val="30"/>
                <w:szCs w:val="30"/>
              </w:rPr>
            </w:pPr>
          </w:p>
        </w:tc>
      </w:tr>
      <w:tr w:rsidR="00A7011B">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A7011B" w:rsidRDefault="00A7011B">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rPr>
                <w:rFonts w:ascii="仿宋" w:eastAsia="仿宋" w:hAnsi="仿宋"/>
                <w:sz w:val="30"/>
                <w:szCs w:val="30"/>
              </w:rPr>
            </w:pPr>
          </w:p>
        </w:tc>
      </w:tr>
      <w:tr w:rsidR="00A7011B">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A7011B" w:rsidRDefault="00A7011B">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outlineLvl w:val="0"/>
              <w:rPr>
                <w:rFonts w:ascii="仿宋" w:eastAsia="仿宋" w:hAnsi="仿宋"/>
                <w:sz w:val="30"/>
                <w:szCs w:val="30"/>
              </w:rPr>
            </w:pPr>
          </w:p>
        </w:tc>
      </w:tr>
      <w:tr w:rsidR="00A7011B">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A7011B" w:rsidRDefault="00A7011B">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A7011B" w:rsidRDefault="00A7011B">
            <w:pPr>
              <w:snapToGrid w:val="0"/>
              <w:spacing w:beforeLines="50" w:before="120"/>
              <w:outlineLvl w:val="0"/>
              <w:rPr>
                <w:rFonts w:ascii="仿宋" w:eastAsia="仿宋" w:hAnsi="仿宋"/>
                <w:sz w:val="30"/>
                <w:szCs w:val="30"/>
              </w:rPr>
            </w:pPr>
          </w:p>
        </w:tc>
      </w:tr>
      <w:tr w:rsidR="00A7011B">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A7011B" w:rsidRDefault="00A7011B">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outlineLvl w:val="0"/>
              <w:rPr>
                <w:rFonts w:ascii="仿宋" w:eastAsia="仿宋" w:hAnsi="仿宋"/>
                <w:sz w:val="30"/>
                <w:szCs w:val="30"/>
              </w:rPr>
            </w:pPr>
          </w:p>
        </w:tc>
      </w:tr>
      <w:tr w:rsidR="00A7011B">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A7011B" w:rsidRDefault="00A7011B">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outlineLvl w:val="0"/>
              <w:rPr>
                <w:rFonts w:ascii="仿宋" w:eastAsia="仿宋" w:hAnsi="仿宋"/>
                <w:sz w:val="30"/>
                <w:szCs w:val="30"/>
              </w:rPr>
            </w:pPr>
          </w:p>
        </w:tc>
      </w:tr>
    </w:tbl>
    <w:p w:rsidR="00A7011B" w:rsidRDefault="008750B7">
      <w:pPr>
        <w:snapToGrid w:val="0"/>
        <w:spacing w:before="50" w:after="50"/>
        <w:rPr>
          <w:rFonts w:ascii="仿宋" w:eastAsia="仿宋" w:hAnsi="仿宋"/>
          <w:b/>
          <w:bCs/>
          <w:spacing w:val="20"/>
          <w:kern w:val="0"/>
          <w:sz w:val="30"/>
          <w:szCs w:val="30"/>
        </w:rPr>
      </w:pPr>
      <w:r>
        <w:rPr>
          <w:rFonts w:ascii="仿宋" w:eastAsia="仿宋" w:hAnsi="仿宋" w:hint="eastAsia"/>
          <w:b/>
          <w:bCs/>
          <w:sz w:val="30"/>
          <w:szCs w:val="30"/>
        </w:rPr>
        <w:t>注：投标人应根据投标设备的性能指标、对照招标文件要求在“偏离情况”栏注明“正偏离”、“负偏离”或“无偏离”。</w:t>
      </w:r>
    </w:p>
    <w:p w:rsidR="00A7011B" w:rsidRDefault="00A7011B">
      <w:pPr>
        <w:snapToGrid w:val="0"/>
        <w:spacing w:before="50" w:after="50"/>
        <w:rPr>
          <w:rFonts w:ascii="仿宋" w:eastAsia="仿宋" w:hAnsi="仿宋"/>
          <w:spacing w:val="20"/>
          <w:sz w:val="30"/>
          <w:szCs w:val="30"/>
        </w:rPr>
      </w:pPr>
    </w:p>
    <w:p w:rsidR="00A7011B" w:rsidRDefault="008750B7">
      <w:pPr>
        <w:snapToGrid w:val="0"/>
        <w:spacing w:before="50" w:after="50"/>
        <w:rPr>
          <w:rFonts w:ascii="仿宋" w:eastAsia="仿宋" w:hAnsi="仿宋"/>
          <w:sz w:val="30"/>
          <w:szCs w:val="30"/>
        </w:rPr>
      </w:pPr>
      <w:r>
        <w:rPr>
          <w:rFonts w:ascii="仿宋" w:eastAsia="仿宋" w:hAnsi="仿宋" w:hint="eastAsia"/>
          <w:spacing w:val="20"/>
          <w:sz w:val="30"/>
          <w:szCs w:val="30"/>
        </w:rPr>
        <w:t>授权代表签名：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rsidR="00A7011B" w:rsidRDefault="00A7011B">
      <w:pPr>
        <w:snapToGrid w:val="0"/>
        <w:spacing w:before="50" w:afterLines="50" w:after="120"/>
        <w:jc w:val="left"/>
        <w:rPr>
          <w:rFonts w:ascii="仿宋" w:eastAsia="仿宋" w:hAnsi="仿宋"/>
          <w:sz w:val="30"/>
          <w:szCs w:val="30"/>
        </w:rPr>
      </w:pPr>
    </w:p>
    <w:p w:rsidR="00A7011B" w:rsidRDefault="008750B7">
      <w:pPr>
        <w:snapToGrid w:val="0"/>
        <w:spacing w:before="50" w:after="5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附件9：</w:t>
      </w:r>
    </w:p>
    <w:p w:rsidR="00A7011B" w:rsidRDefault="008750B7">
      <w:pPr>
        <w:snapToGrid w:val="0"/>
        <w:spacing w:before="50" w:after="50"/>
        <w:jc w:val="center"/>
        <w:rPr>
          <w:rFonts w:ascii="仿宋" w:eastAsia="仿宋" w:hAnsi="仿宋"/>
          <w:b/>
          <w:sz w:val="36"/>
          <w:szCs w:val="36"/>
        </w:rPr>
      </w:pPr>
      <w:r>
        <w:rPr>
          <w:rFonts w:ascii="仿宋" w:eastAsia="仿宋" w:hAnsi="仿宋" w:hint="eastAsia"/>
          <w:b/>
          <w:sz w:val="36"/>
          <w:szCs w:val="36"/>
        </w:rPr>
        <w:t>商务响应表</w:t>
      </w:r>
    </w:p>
    <w:p w:rsidR="00A7011B" w:rsidRDefault="00A7011B">
      <w:pPr>
        <w:snapToGrid w:val="0"/>
        <w:spacing w:before="50"/>
        <w:jc w:val="center"/>
        <w:rPr>
          <w:rFonts w:ascii="仿宋" w:eastAsia="仿宋" w:hAnsi="仿宋"/>
          <w:b/>
          <w:sz w:val="32"/>
          <w:szCs w:val="32"/>
        </w:rPr>
      </w:pPr>
    </w:p>
    <w:p w:rsidR="00A7011B" w:rsidRDefault="008750B7">
      <w:pPr>
        <w:snapToGrid w:val="0"/>
        <w:spacing w:before="152" w:after="160"/>
        <w:rPr>
          <w:rFonts w:ascii="仿宋" w:eastAsia="仿宋" w:hAnsi="仿宋" w:cs="Arial"/>
          <w:sz w:val="30"/>
          <w:szCs w:val="30"/>
          <w:u w:val="single"/>
        </w:rPr>
      </w:pPr>
      <w:r>
        <w:rPr>
          <w:rFonts w:ascii="仿宋" w:eastAsia="仿宋" w:hAnsi="仿宋" w:cs="Arial" w:hint="eastAsia"/>
          <w:sz w:val="30"/>
          <w:szCs w:val="30"/>
        </w:rPr>
        <w:t>投标人全称（公章）：</w:t>
      </w:r>
      <w:r>
        <w:rPr>
          <w:rFonts w:ascii="仿宋" w:eastAsia="仿宋" w:hAnsi="仿宋" w:cs="Arial" w:hint="eastAsia"/>
          <w:sz w:val="30"/>
          <w:szCs w:val="30"/>
          <w:u w:val="single"/>
        </w:rPr>
        <w:t xml:space="preserve">           </w:t>
      </w:r>
      <w:r>
        <w:rPr>
          <w:rFonts w:ascii="仿宋" w:eastAsia="仿宋" w:hAnsi="仿宋" w:cs="Arial" w:hint="eastAsia"/>
          <w:sz w:val="30"/>
          <w:szCs w:val="30"/>
        </w:rPr>
        <w:t xml:space="preserve">              </w:t>
      </w:r>
    </w:p>
    <w:tbl>
      <w:tblPr>
        <w:tblW w:w="87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3"/>
        <w:gridCol w:w="2391"/>
        <w:gridCol w:w="1260"/>
        <w:gridCol w:w="3020"/>
      </w:tblGrid>
      <w:tr w:rsidR="00A7011B">
        <w:trPr>
          <w:trHeight w:val="642"/>
        </w:trPr>
        <w:tc>
          <w:tcPr>
            <w:tcW w:w="2093"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spacing w:beforeLines="50" w:before="120"/>
              <w:jc w:val="center"/>
              <w:rPr>
                <w:rFonts w:ascii="仿宋" w:eastAsia="仿宋" w:hAnsi="仿宋"/>
                <w:sz w:val="30"/>
                <w:szCs w:val="30"/>
              </w:rPr>
            </w:pPr>
            <w:r>
              <w:rPr>
                <w:rFonts w:ascii="仿宋" w:eastAsia="仿宋" w:hAnsi="仿宋" w:hint="eastAsia"/>
                <w:sz w:val="30"/>
                <w:szCs w:val="30"/>
              </w:rPr>
              <w:t>项目</w:t>
            </w:r>
          </w:p>
        </w:tc>
        <w:tc>
          <w:tcPr>
            <w:tcW w:w="2391"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spacing w:beforeLines="50" w:before="120"/>
              <w:jc w:val="center"/>
              <w:rPr>
                <w:rFonts w:ascii="仿宋" w:eastAsia="仿宋" w:hAnsi="仿宋"/>
                <w:sz w:val="30"/>
                <w:szCs w:val="30"/>
              </w:rPr>
            </w:pPr>
            <w:r>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spacing w:beforeLines="50" w:before="120"/>
              <w:jc w:val="center"/>
              <w:rPr>
                <w:rFonts w:ascii="仿宋" w:eastAsia="仿宋" w:hAnsi="仿宋"/>
                <w:sz w:val="30"/>
                <w:szCs w:val="30"/>
              </w:rPr>
            </w:pPr>
            <w:r>
              <w:rPr>
                <w:rFonts w:ascii="仿宋" w:eastAsia="仿宋" w:hAnsi="仿宋" w:hint="eastAsia"/>
                <w:sz w:val="30"/>
                <w:szCs w:val="30"/>
              </w:rPr>
              <w:t>是否</w:t>
            </w:r>
          </w:p>
          <w:p w:rsidR="00A7011B" w:rsidRDefault="008750B7">
            <w:pPr>
              <w:snapToGrid w:val="0"/>
              <w:spacing w:beforeLines="50" w:before="12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spacing w:beforeLines="50" w:before="120"/>
              <w:jc w:val="center"/>
              <w:rPr>
                <w:rFonts w:ascii="仿宋" w:eastAsia="仿宋" w:hAnsi="仿宋"/>
                <w:sz w:val="30"/>
                <w:szCs w:val="30"/>
              </w:rPr>
            </w:pPr>
            <w:r>
              <w:rPr>
                <w:rFonts w:ascii="仿宋" w:eastAsia="仿宋" w:hAnsi="仿宋" w:hint="eastAsia"/>
                <w:sz w:val="30"/>
                <w:szCs w:val="30"/>
              </w:rPr>
              <w:t>投标人的承诺或说明</w:t>
            </w:r>
          </w:p>
        </w:tc>
      </w:tr>
      <w:tr w:rsidR="00A7011B">
        <w:trPr>
          <w:trHeight w:val="469"/>
        </w:trPr>
        <w:tc>
          <w:tcPr>
            <w:tcW w:w="2093"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8"/>
                <w:szCs w:val="28"/>
              </w:rPr>
            </w:pPr>
            <w:r>
              <w:rPr>
                <w:rFonts w:ascii="仿宋" w:eastAsia="仿宋" w:hAnsi="仿宋" w:hint="eastAsia"/>
                <w:color w:val="000000"/>
                <w:sz w:val="28"/>
                <w:szCs w:val="28"/>
              </w:rPr>
              <w:t>授权情况</w:t>
            </w:r>
          </w:p>
        </w:tc>
        <w:tc>
          <w:tcPr>
            <w:tcW w:w="2391"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rPr>
                <w:rFonts w:ascii="仿宋" w:eastAsia="仿宋" w:hAnsi="仿宋"/>
                <w:sz w:val="30"/>
                <w:szCs w:val="30"/>
              </w:rPr>
            </w:pPr>
          </w:p>
        </w:tc>
      </w:tr>
      <w:tr w:rsidR="00A7011B">
        <w:trPr>
          <w:trHeight w:val="938"/>
        </w:trPr>
        <w:tc>
          <w:tcPr>
            <w:tcW w:w="2093"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8"/>
                <w:szCs w:val="28"/>
              </w:rPr>
            </w:pPr>
            <w:r>
              <w:rPr>
                <w:rFonts w:ascii="仿宋" w:eastAsia="仿宋" w:hAnsi="仿宋" w:hint="eastAsia"/>
                <w:color w:val="000000"/>
                <w:sz w:val="28"/>
                <w:szCs w:val="28"/>
              </w:rPr>
              <w:t>交货日期承诺</w:t>
            </w:r>
          </w:p>
        </w:tc>
        <w:tc>
          <w:tcPr>
            <w:tcW w:w="2391"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ind w:left="43"/>
              <w:rPr>
                <w:rFonts w:ascii="仿宋" w:eastAsia="仿宋" w:hAnsi="仿宋"/>
                <w:sz w:val="30"/>
                <w:szCs w:val="30"/>
              </w:rPr>
            </w:pPr>
          </w:p>
        </w:tc>
      </w:tr>
      <w:tr w:rsidR="00A7011B">
        <w:trPr>
          <w:trHeight w:val="938"/>
        </w:trPr>
        <w:tc>
          <w:tcPr>
            <w:tcW w:w="2093"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8"/>
                <w:szCs w:val="28"/>
              </w:rPr>
            </w:pPr>
            <w:r>
              <w:rPr>
                <w:rFonts w:ascii="仿宋" w:eastAsia="仿宋" w:hAnsi="仿宋" w:hint="eastAsia"/>
                <w:color w:val="000000"/>
                <w:sz w:val="28"/>
                <w:szCs w:val="28"/>
              </w:rPr>
              <w:t>质</w:t>
            </w:r>
            <w:proofErr w:type="gramStart"/>
            <w:r>
              <w:rPr>
                <w:rFonts w:ascii="仿宋" w:eastAsia="仿宋" w:hAnsi="仿宋" w:hint="eastAsia"/>
                <w:color w:val="000000"/>
                <w:sz w:val="28"/>
                <w:szCs w:val="28"/>
              </w:rPr>
              <w:t>保要求</w:t>
            </w:r>
            <w:proofErr w:type="gramEnd"/>
          </w:p>
        </w:tc>
        <w:tc>
          <w:tcPr>
            <w:tcW w:w="2391"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ind w:left="43"/>
              <w:rPr>
                <w:rFonts w:ascii="仿宋" w:eastAsia="仿宋" w:hAnsi="仿宋"/>
                <w:sz w:val="30"/>
                <w:szCs w:val="30"/>
              </w:rPr>
            </w:pPr>
          </w:p>
        </w:tc>
      </w:tr>
      <w:tr w:rsidR="00A7011B">
        <w:trPr>
          <w:trHeight w:val="938"/>
        </w:trPr>
        <w:tc>
          <w:tcPr>
            <w:tcW w:w="2093"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rPr>
                <w:rFonts w:ascii="仿宋" w:eastAsia="仿宋" w:hAnsi="仿宋"/>
                <w:color w:val="000000"/>
                <w:sz w:val="28"/>
                <w:szCs w:val="28"/>
              </w:rPr>
            </w:pPr>
            <w:r>
              <w:rPr>
                <w:rFonts w:ascii="仿宋" w:eastAsia="仿宋" w:hAnsi="仿宋" w:hint="eastAsia"/>
                <w:color w:val="000000"/>
                <w:sz w:val="28"/>
                <w:szCs w:val="28"/>
              </w:rPr>
              <w:t>售后服务</w:t>
            </w:r>
          </w:p>
        </w:tc>
        <w:tc>
          <w:tcPr>
            <w:tcW w:w="2391"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ind w:left="43"/>
              <w:rPr>
                <w:rFonts w:ascii="仿宋" w:eastAsia="仿宋" w:hAnsi="仿宋"/>
                <w:sz w:val="30"/>
                <w:szCs w:val="30"/>
              </w:rPr>
            </w:pPr>
          </w:p>
        </w:tc>
      </w:tr>
      <w:tr w:rsidR="00A7011B">
        <w:trPr>
          <w:trHeight w:val="820"/>
        </w:trPr>
        <w:tc>
          <w:tcPr>
            <w:tcW w:w="2093" w:type="dxa"/>
            <w:tcBorders>
              <w:top w:val="single" w:sz="4" w:space="0" w:color="auto"/>
              <w:left w:val="single" w:sz="4" w:space="0" w:color="auto"/>
              <w:bottom w:val="single" w:sz="4" w:space="0" w:color="auto"/>
              <w:right w:val="single" w:sz="4" w:space="0" w:color="auto"/>
            </w:tcBorders>
            <w:vAlign w:val="center"/>
          </w:tcPr>
          <w:p w:rsidR="00A7011B" w:rsidRDefault="0004317A">
            <w:pPr>
              <w:snapToGrid w:val="0"/>
              <w:jc w:val="left"/>
              <w:rPr>
                <w:rFonts w:ascii="仿宋" w:eastAsia="仿宋" w:hAnsi="仿宋"/>
                <w:color w:val="000000"/>
                <w:sz w:val="28"/>
                <w:szCs w:val="28"/>
              </w:rPr>
            </w:pPr>
            <w:r w:rsidRPr="0004317A">
              <w:rPr>
                <w:rFonts w:ascii="仿宋" w:eastAsia="仿宋" w:hAnsi="仿宋" w:hint="eastAsia"/>
                <w:color w:val="000000"/>
                <w:sz w:val="28"/>
                <w:szCs w:val="28"/>
              </w:rPr>
              <w:t>类似项目业绩</w:t>
            </w:r>
          </w:p>
        </w:tc>
        <w:tc>
          <w:tcPr>
            <w:tcW w:w="2391"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rPr>
                <w:rFonts w:ascii="仿宋" w:eastAsia="仿宋" w:hAnsi="仿宋"/>
                <w:sz w:val="30"/>
                <w:szCs w:val="30"/>
              </w:rPr>
            </w:pPr>
          </w:p>
        </w:tc>
      </w:tr>
      <w:tr w:rsidR="00A7011B">
        <w:tc>
          <w:tcPr>
            <w:tcW w:w="2093" w:type="dxa"/>
            <w:tcBorders>
              <w:top w:val="single" w:sz="4" w:space="0" w:color="auto"/>
              <w:left w:val="single" w:sz="4" w:space="0" w:color="auto"/>
              <w:bottom w:val="single" w:sz="4" w:space="0" w:color="auto"/>
              <w:right w:val="single" w:sz="4" w:space="0" w:color="auto"/>
            </w:tcBorders>
          </w:tcPr>
          <w:p w:rsidR="00A7011B" w:rsidRDefault="008750B7">
            <w:pPr>
              <w:snapToGrid w:val="0"/>
              <w:rPr>
                <w:rFonts w:ascii="仿宋" w:eastAsia="仿宋" w:hAnsi="仿宋"/>
                <w:sz w:val="30"/>
                <w:szCs w:val="30"/>
              </w:rPr>
            </w:pPr>
            <w:r>
              <w:rPr>
                <w:rFonts w:ascii="仿宋" w:eastAsia="仿宋" w:hAnsi="仿宋" w:hint="eastAsia"/>
                <w:sz w:val="30"/>
                <w:szCs w:val="30"/>
              </w:rPr>
              <w:t>……</w:t>
            </w:r>
          </w:p>
        </w:tc>
        <w:tc>
          <w:tcPr>
            <w:tcW w:w="2391"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Lines="50" w:before="120"/>
              <w:rPr>
                <w:rFonts w:ascii="仿宋" w:eastAsia="仿宋" w:hAnsi="仿宋"/>
                <w:sz w:val="30"/>
                <w:szCs w:val="30"/>
              </w:rPr>
            </w:pPr>
          </w:p>
        </w:tc>
      </w:tr>
    </w:tbl>
    <w:p w:rsidR="00A7011B" w:rsidRDefault="008750B7">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A7011B" w:rsidRDefault="00A7011B">
      <w:pPr>
        <w:snapToGrid w:val="0"/>
        <w:spacing w:before="50" w:afterLines="50" w:after="120"/>
        <w:jc w:val="left"/>
        <w:rPr>
          <w:rFonts w:ascii="仿宋" w:eastAsia="仿宋" w:hAnsi="仿宋"/>
          <w:sz w:val="30"/>
          <w:szCs w:val="30"/>
        </w:rPr>
      </w:pPr>
    </w:p>
    <w:p w:rsidR="00A7011B" w:rsidRDefault="00A7011B">
      <w:pPr>
        <w:snapToGrid w:val="0"/>
        <w:spacing w:before="50" w:afterLines="50" w:after="120"/>
        <w:jc w:val="left"/>
        <w:rPr>
          <w:rFonts w:ascii="仿宋" w:eastAsia="仿宋" w:hAnsi="仿宋"/>
          <w:sz w:val="30"/>
          <w:szCs w:val="30"/>
        </w:rPr>
      </w:pPr>
    </w:p>
    <w:p w:rsidR="00A7011B" w:rsidRDefault="00A7011B">
      <w:pPr>
        <w:snapToGrid w:val="0"/>
        <w:spacing w:before="50" w:afterLines="50" w:after="120"/>
        <w:jc w:val="left"/>
        <w:rPr>
          <w:rFonts w:ascii="仿宋" w:eastAsia="仿宋" w:hAnsi="仿宋"/>
          <w:sz w:val="30"/>
          <w:szCs w:val="30"/>
        </w:rPr>
      </w:pPr>
    </w:p>
    <w:p w:rsidR="00A7011B" w:rsidRDefault="00A7011B">
      <w:pPr>
        <w:snapToGrid w:val="0"/>
        <w:spacing w:before="50" w:afterLines="50" w:after="120"/>
        <w:jc w:val="left"/>
        <w:rPr>
          <w:rFonts w:ascii="仿宋" w:eastAsia="仿宋" w:hAnsi="仿宋"/>
          <w:sz w:val="30"/>
          <w:szCs w:val="30"/>
        </w:rPr>
      </w:pPr>
    </w:p>
    <w:p w:rsidR="00A7011B" w:rsidRDefault="00A7011B">
      <w:pPr>
        <w:widowControl/>
        <w:jc w:val="left"/>
        <w:rPr>
          <w:rFonts w:ascii="仿宋" w:eastAsia="仿宋" w:hAnsi="仿宋"/>
          <w:sz w:val="30"/>
          <w:szCs w:val="30"/>
        </w:rPr>
        <w:sectPr w:rsidR="00A7011B">
          <w:pgSz w:w="11906" w:h="16838"/>
          <w:pgMar w:top="1474" w:right="1797" w:bottom="1247" w:left="1797" w:header="851" w:footer="851" w:gutter="0"/>
          <w:cols w:space="720"/>
        </w:sectPr>
      </w:pPr>
    </w:p>
    <w:p w:rsidR="00A7011B" w:rsidRDefault="008750B7">
      <w:pPr>
        <w:snapToGrid w:val="0"/>
        <w:spacing w:before="50" w:afterLines="50" w:after="120"/>
        <w:jc w:val="left"/>
        <w:rPr>
          <w:rFonts w:ascii="仿宋" w:eastAsia="仿宋" w:hAnsi="仿宋"/>
          <w:sz w:val="30"/>
          <w:szCs w:val="30"/>
        </w:rPr>
      </w:pPr>
      <w:r>
        <w:rPr>
          <w:rFonts w:ascii="仿宋" w:eastAsia="仿宋" w:hAnsi="仿宋" w:hint="eastAsia"/>
          <w:sz w:val="30"/>
          <w:szCs w:val="30"/>
        </w:rPr>
        <w:lastRenderedPageBreak/>
        <w:t>附件10：</w:t>
      </w:r>
    </w:p>
    <w:p w:rsidR="00A7011B" w:rsidRDefault="008750B7">
      <w:pPr>
        <w:snapToGrid w:val="0"/>
        <w:spacing w:before="50" w:after="50"/>
        <w:jc w:val="center"/>
        <w:rPr>
          <w:rFonts w:ascii="仿宋" w:eastAsia="仿宋" w:hAnsi="仿宋"/>
          <w:b/>
          <w:sz w:val="36"/>
          <w:szCs w:val="36"/>
        </w:rPr>
      </w:pPr>
      <w:r>
        <w:rPr>
          <w:rFonts w:ascii="仿宋" w:eastAsia="仿宋" w:hAnsi="仿宋" w:hint="eastAsia"/>
          <w:b/>
          <w:sz w:val="36"/>
          <w:szCs w:val="36"/>
        </w:rPr>
        <w:t>投标人业绩情况一览表</w:t>
      </w:r>
    </w:p>
    <w:p w:rsidR="00A7011B" w:rsidRDefault="008750B7">
      <w:pPr>
        <w:snapToGrid w:val="0"/>
        <w:spacing w:before="152" w:after="160"/>
        <w:rPr>
          <w:rFonts w:ascii="仿宋" w:eastAsia="仿宋" w:hAnsi="仿宋" w:cs="Arial"/>
          <w:sz w:val="30"/>
          <w:szCs w:val="30"/>
          <w:u w:val="single"/>
        </w:rPr>
      </w:pPr>
      <w:r>
        <w:rPr>
          <w:rFonts w:ascii="仿宋" w:eastAsia="仿宋" w:hAnsi="仿宋" w:cs="Arial" w:hint="eastAsia"/>
          <w:sz w:val="30"/>
          <w:szCs w:val="30"/>
        </w:rPr>
        <w:t>投标人全称（公章）：</w:t>
      </w:r>
      <w:r>
        <w:rPr>
          <w:rFonts w:ascii="仿宋" w:eastAsia="仿宋" w:hAnsi="仿宋" w:cs="Arial"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080"/>
        <w:gridCol w:w="1080"/>
        <w:gridCol w:w="2668"/>
      </w:tblGrid>
      <w:tr w:rsidR="00A7011B">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center"/>
              <w:rPr>
                <w:rFonts w:ascii="仿宋" w:eastAsia="仿宋" w:hAnsi="仿宋"/>
                <w:sz w:val="30"/>
                <w:szCs w:val="30"/>
              </w:rPr>
            </w:pPr>
            <w:r>
              <w:rPr>
                <w:rFonts w:ascii="仿宋" w:eastAsia="仿宋" w:hAnsi="仿宋" w:hint="eastAsia"/>
                <w:sz w:val="30"/>
                <w:szCs w:val="30"/>
              </w:rPr>
              <w:t>器材名称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center"/>
              <w:rPr>
                <w:rFonts w:ascii="仿宋" w:eastAsia="仿宋" w:hAnsi="仿宋"/>
                <w:sz w:val="30"/>
                <w:szCs w:val="30"/>
              </w:rPr>
            </w:pPr>
            <w:r>
              <w:rPr>
                <w:rFonts w:ascii="仿宋" w:eastAsia="仿宋" w:hAnsi="仿宋" w:hint="eastAsia"/>
                <w:sz w:val="30"/>
                <w:szCs w:val="30"/>
              </w:rPr>
              <w:t>采购</w:t>
            </w:r>
          </w:p>
          <w:p w:rsidR="00A7011B" w:rsidRDefault="008750B7">
            <w:pPr>
              <w:snapToGrid w:val="0"/>
              <w:jc w:val="center"/>
              <w:rPr>
                <w:rFonts w:ascii="仿宋" w:eastAsia="仿宋" w:hAnsi="仿宋"/>
                <w:sz w:val="30"/>
                <w:szCs w:val="30"/>
              </w:rPr>
            </w:pPr>
            <w:r>
              <w:rPr>
                <w:rFonts w:ascii="仿宋" w:eastAsia="仿宋" w:hAnsi="仿宋" w:hint="eastAsia"/>
                <w:sz w:val="30"/>
                <w:szCs w:val="30"/>
              </w:rPr>
              <w:t>数量或服务期限</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center"/>
              <w:rPr>
                <w:rFonts w:ascii="仿宋" w:eastAsia="仿宋" w:hAnsi="仿宋"/>
                <w:sz w:val="30"/>
                <w:szCs w:val="30"/>
              </w:rPr>
            </w:pPr>
            <w:r>
              <w:rPr>
                <w:rFonts w:ascii="仿宋" w:eastAsia="仿宋" w:hAnsi="仿宋" w:hint="eastAsia"/>
                <w:sz w:val="30"/>
                <w:szCs w:val="30"/>
              </w:rPr>
              <w:t>金额</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center"/>
              <w:rPr>
                <w:rFonts w:ascii="仿宋" w:eastAsia="仿宋" w:hAnsi="仿宋"/>
                <w:sz w:val="30"/>
                <w:szCs w:val="30"/>
              </w:rPr>
            </w:pPr>
            <w:r>
              <w:rPr>
                <w:rFonts w:ascii="仿宋" w:eastAsia="仿宋" w:hAnsi="仿宋" w:hint="eastAsia"/>
                <w:sz w:val="30"/>
                <w:szCs w:val="30"/>
              </w:rPr>
              <w:t>附件页码</w:t>
            </w:r>
          </w:p>
        </w:tc>
        <w:tc>
          <w:tcPr>
            <w:tcW w:w="2668" w:type="dxa"/>
            <w:vMerge w:val="restart"/>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center"/>
              <w:rPr>
                <w:rFonts w:ascii="仿宋" w:eastAsia="仿宋" w:hAnsi="仿宋"/>
                <w:sz w:val="30"/>
                <w:szCs w:val="30"/>
              </w:rPr>
            </w:pPr>
            <w:r>
              <w:rPr>
                <w:rFonts w:ascii="仿宋" w:eastAsia="仿宋" w:hAnsi="仿宋" w:hint="eastAsia"/>
                <w:sz w:val="30"/>
                <w:szCs w:val="30"/>
              </w:rPr>
              <w:t>采购单位联系人及</w:t>
            </w:r>
          </w:p>
          <w:p w:rsidR="00A7011B" w:rsidRDefault="008750B7">
            <w:pPr>
              <w:snapToGrid w:val="0"/>
              <w:jc w:val="center"/>
              <w:rPr>
                <w:rFonts w:ascii="仿宋" w:eastAsia="仿宋" w:hAnsi="仿宋"/>
                <w:sz w:val="30"/>
                <w:szCs w:val="30"/>
              </w:rPr>
            </w:pPr>
            <w:r>
              <w:rPr>
                <w:rFonts w:ascii="仿宋" w:eastAsia="仿宋" w:hAnsi="仿宋" w:hint="eastAsia"/>
                <w:sz w:val="30"/>
                <w:szCs w:val="30"/>
              </w:rPr>
              <w:t>联系电话</w:t>
            </w:r>
          </w:p>
        </w:tc>
      </w:tr>
      <w:tr w:rsidR="00A7011B">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A7011B" w:rsidRDefault="00A7011B">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A7011B" w:rsidRDefault="00A7011B">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7011B" w:rsidRDefault="00A7011B">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7011B" w:rsidRDefault="00A7011B">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rPr>
                <w:rFonts w:ascii="仿宋" w:eastAsia="仿宋" w:hAnsi="仿宋"/>
                <w:sz w:val="30"/>
                <w:szCs w:val="30"/>
              </w:rPr>
            </w:pPr>
            <w:r>
              <w:rPr>
                <w:rFonts w:ascii="仿宋" w:eastAsia="仿宋" w:hAnsi="仿宋" w:hint="eastAsia"/>
                <w:sz w:val="30"/>
                <w:szCs w:val="30"/>
              </w:rPr>
              <w:t>合同或证明文件</w:t>
            </w:r>
          </w:p>
        </w:tc>
        <w:tc>
          <w:tcPr>
            <w:tcW w:w="1080"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center"/>
              <w:rPr>
                <w:rFonts w:ascii="仿宋" w:eastAsia="仿宋" w:hAnsi="仿宋"/>
                <w:sz w:val="30"/>
                <w:szCs w:val="30"/>
              </w:rPr>
            </w:pPr>
            <w:r>
              <w:rPr>
                <w:rFonts w:ascii="仿宋" w:eastAsia="仿宋" w:hAnsi="仿宋" w:hint="eastAsia"/>
                <w:sz w:val="30"/>
                <w:szCs w:val="30"/>
              </w:rPr>
              <w:t>验收报告</w:t>
            </w:r>
          </w:p>
        </w:tc>
        <w:tc>
          <w:tcPr>
            <w:tcW w:w="2668" w:type="dxa"/>
            <w:vMerge/>
            <w:tcBorders>
              <w:top w:val="single" w:sz="4" w:space="0" w:color="auto"/>
              <w:left w:val="single" w:sz="4" w:space="0" w:color="auto"/>
              <w:bottom w:val="single" w:sz="4" w:space="0" w:color="auto"/>
              <w:right w:val="single" w:sz="4" w:space="0" w:color="auto"/>
            </w:tcBorders>
            <w:vAlign w:val="center"/>
          </w:tcPr>
          <w:p w:rsidR="00A7011B" w:rsidRDefault="00A7011B">
            <w:pPr>
              <w:widowControl/>
              <w:jc w:val="left"/>
              <w:rPr>
                <w:rFonts w:ascii="仿宋" w:eastAsia="仿宋" w:hAnsi="仿宋"/>
                <w:sz w:val="30"/>
                <w:szCs w:val="30"/>
              </w:rPr>
            </w:pPr>
          </w:p>
        </w:tc>
      </w:tr>
      <w:tr w:rsidR="00A7011B">
        <w:tc>
          <w:tcPr>
            <w:tcW w:w="2628"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50" w:afterLines="50" w:after="120" w:line="400" w:lineRule="exact"/>
              <w:jc w:val="left"/>
              <w:rPr>
                <w:rFonts w:ascii="仿宋" w:eastAsia="仿宋" w:hAnsi="仿宋"/>
                <w:sz w:val="30"/>
                <w:szCs w:val="30"/>
              </w:rPr>
            </w:pPr>
          </w:p>
        </w:tc>
        <w:tc>
          <w:tcPr>
            <w:tcW w:w="2668"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50" w:afterLines="50" w:after="120" w:line="400" w:lineRule="exact"/>
              <w:jc w:val="left"/>
              <w:rPr>
                <w:rFonts w:ascii="仿宋" w:eastAsia="仿宋" w:hAnsi="仿宋"/>
                <w:sz w:val="30"/>
                <w:szCs w:val="30"/>
              </w:rPr>
            </w:pPr>
          </w:p>
        </w:tc>
      </w:tr>
      <w:tr w:rsidR="00A7011B">
        <w:trPr>
          <w:trHeight w:val="710"/>
        </w:trPr>
        <w:tc>
          <w:tcPr>
            <w:tcW w:w="2628"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50" w:afterLines="50" w:after="120" w:line="400" w:lineRule="exact"/>
              <w:jc w:val="left"/>
              <w:rPr>
                <w:rFonts w:ascii="仿宋" w:eastAsia="仿宋" w:hAnsi="仿宋"/>
                <w:sz w:val="30"/>
                <w:szCs w:val="30"/>
              </w:rPr>
            </w:pPr>
          </w:p>
        </w:tc>
        <w:tc>
          <w:tcPr>
            <w:tcW w:w="2668"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50" w:afterLines="50" w:after="120" w:line="400" w:lineRule="exact"/>
              <w:jc w:val="left"/>
              <w:rPr>
                <w:rFonts w:ascii="仿宋" w:eastAsia="仿宋" w:hAnsi="仿宋"/>
                <w:sz w:val="30"/>
                <w:szCs w:val="30"/>
              </w:rPr>
            </w:pPr>
          </w:p>
        </w:tc>
      </w:tr>
      <w:tr w:rsidR="00A7011B">
        <w:tc>
          <w:tcPr>
            <w:tcW w:w="2628"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50" w:afterLines="50" w:after="120" w:line="400" w:lineRule="exact"/>
              <w:jc w:val="left"/>
              <w:rPr>
                <w:rFonts w:ascii="仿宋" w:eastAsia="仿宋" w:hAnsi="仿宋"/>
                <w:sz w:val="30"/>
                <w:szCs w:val="30"/>
              </w:rPr>
            </w:pPr>
          </w:p>
        </w:tc>
        <w:tc>
          <w:tcPr>
            <w:tcW w:w="2668"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50" w:afterLines="50" w:after="120" w:line="400" w:lineRule="exact"/>
              <w:jc w:val="left"/>
              <w:rPr>
                <w:rFonts w:ascii="仿宋" w:eastAsia="仿宋" w:hAnsi="仿宋"/>
                <w:sz w:val="30"/>
                <w:szCs w:val="30"/>
              </w:rPr>
            </w:pPr>
          </w:p>
        </w:tc>
      </w:tr>
      <w:tr w:rsidR="00A7011B">
        <w:tc>
          <w:tcPr>
            <w:tcW w:w="2628"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50" w:afterLines="50" w:after="120" w:line="400" w:lineRule="exact"/>
              <w:jc w:val="left"/>
              <w:rPr>
                <w:rFonts w:ascii="仿宋" w:eastAsia="仿宋" w:hAnsi="仿宋"/>
                <w:sz w:val="30"/>
                <w:szCs w:val="30"/>
              </w:rPr>
            </w:pPr>
          </w:p>
        </w:tc>
        <w:tc>
          <w:tcPr>
            <w:tcW w:w="2668" w:type="dxa"/>
            <w:tcBorders>
              <w:top w:val="single" w:sz="4" w:space="0" w:color="auto"/>
              <w:left w:val="single" w:sz="4" w:space="0" w:color="auto"/>
              <w:bottom w:val="single" w:sz="4" w:space="0" w:color="auto"/>
              <w:right w:val="single" w:sz="4" w:space="0" w:color="auto"/>
            </w:tcBorders>
          </w:tcPr>
          <w:p w:rsidR="00A7011B" w:rsidRDefault="00A7011B">
            <w:pPr>
              <w:snapToGrid w:val="0"/>
              <w:spacing w:before="50" w:afterLines="50" w:after="120" w:line="400" w:lineRule="exact"/>
              <w:jc w:val="left"/>
              <w:rPr>
                <w:rFonts w:ascii="仿宋" w:eastAsia="仿宋" w:hAnsi="仿宋"/>
                <w:sz w:val="30"/>
                <w:szCs w:val="30"/>
              </w:rPr>
            </w:pPr>
          </w:p>
        </w:tc>
      </w:tr>
      <w:tr w:rsidR="00A7011B">
        <w:tc>
          <w:tcPr>
            <w:tcW w:w="2628" w:type="dxa"/>
            <w:tcBorders>
              <w:top w:val="single" w:sz="4" w:space="0" w:color="auto"/>
              <w:left w:val="single" w:sz="4" w:space="0" w:color="auto"/>
              <w:bottom w:val="single" w:sz="4" w:space="0" w:color="auto"/>
              <w:right w:val="single" w:sz="4" w:space="0" w:color="auto"/>
            </w:tcBorders>
          </w:tcPr>
          <w:p w:rsidR="00A7011B" w:rsidRDefault="008750B7">
            <w:pPr>
              <w:snapToGrid w:val="0"/>
              <w:spacing w:before="50" w:afterLines="50" w:after="120" w:line="400" w:lineRule="exact"/>
              <w:jc w:val="left"/>
              <w:rPr>
                <w:rFonts w:ascii="仿宋" w:eastAsia="仿宋" w:hAnsi="仿宋"/>
                <w:sz w:val="30"/>
                <w:szCs w:val="30"/>
              </w:rPr>
            </w:pPr>
            <w:r>
              <w:rPr>
                <w:rFonts w:ascii="仿宋" w:eastAsia="仿宋" w:hAnsi="仿宋" w:hint="eastAsia"/>
                <w:sz w:val="30"/>
                <w:szCs w:val="30"/>
              </w:rPr>
              <w:t>备注</w:t>
            </w:r>
          </w:p>
        </w:tc>
        <w:tc>
          <w:tcPr>
            <w:tcW w:w="10408" w:type="dxa"/>
            <w:gridSpan w:val="6"/>
            <w:tcBorders>
              <w:top w:val="single" w:sz="4" w:space="0" w:color="auto"/>
              <w:left w:val="single" w:sz="4" w:space="0" w:color="auto"/>
              <w:bottom w:val="single" w:sz="4" w:space="0" w:color="auto"/>
              <w:right w:val="single" w:sz="4" w:space="0" w:color="auto"/>
            </w:tcBorders>
          </w:tcPr>
          <w:p w:rsidR="00A7011B" w:rsidRDefault="00A7011B">
            <w:pPr>
              <w:snapToGrid w:val="0"/>
              <w:spacing w:before="50" w:afterLines="50" w:after="120" w:line="400" w:lineRule="exact"/>
              <w:jc w:val="left"/>
              <w:rPr>
                <w:rFonts w:ascii="仿宋" w:eastAsia="仿宋" w:hAnsi="仿宋"/>
                <w:sz w:val="30"/>
                <w:szCs w:val="30"/>
              </w:rPr>
            </w:pPr>
          </w:p>
        </w:tc>
      </w:tr>
    </w:tbl>
    <w:p w:rsidR="00A7011B" w:rsidRDefault="008750B7">
      <w:pPr>
        <w:snapToGrid w:val="0"/>
        <w:spacing w:before="240" w:after="160"/>
        <w:rPr>
          <w:rFonts w:ascii="仿宋" w:eastAsia="仿宋" w:hAnsi="仿宋" w:cs="Arial"/>
          <w:kern w:val="0"/>
          <w:sz w:val="30"/>
          <w:szCs w:val="30"/>
        </w:rPr>
      </w:pPr>
      <w:r>
        <w:rPr>
          <w:rFonts w:ascii="仿宋" w:eastAsia="仿宋" w:hAnsi="仿宋" w:cs="Arial" w:hint="eastAsia"/>
          <w:sz w:val="30"/>
          <w:szCs w:val="30"/>
        </w:rPr>
        <w:t>授权代表签名：</w:t>
      </w:r>
      <w:r>
        <w:rPr>
          <w:rFonts w:ascii="仿宋" w:eastAsia="仿宋" w:hAnsi="仿宋" w:cs="Arial" w:hint="eastAsia"/>
          <w:sz w:val="30"/>
          <w:szCs w:val="30"/>
          <w:u w:val="single"/>
        </w:rPr>
        <w:t xml:space="preserve">　　　　　</w:t>
      </w:r>
      <w:r>
        <w:rPr>
          <w:rFonts w:ascii="仿宋" w:eastAsia="仿宋" w:hAnsi="仿宋" w:cs="Arial" w:hint="eastAsia"/>
          <w:sz w:val="30"/>
          <w:szCs w:val="30"/>
        </w:rPr>
        <w:t xml:space="preserve">                                    时  间：</w:t>
      </w:r>
      <w:r>
        <w:rPr>
          <w:rFonts w:ascii="仿宋" w:eastAsia="仿宋" w:hAnsi="仿宋" w:cs="Arial" w:hint="eastAsia"/>
          <w:sz w:val="30"/>
          <w:szCs w:val="30"/>
          <w:u w:val="single"/>
        </w:rPr>
        <w:t xml:space="preserve">            </w:t>
      </w:r>
    </w:p>
    <w:p w:rsidR="00A7011B" w:rsidRDefault="00A7011B">
      <w:pPr>
        <w:widowControl/>
        <w:jc w:val="left"/>
        <w:rPr>
          <w:rFonts w:ascii="仿宋" w:eastAsia="仿宋" w:hAnsi="仿宋"/>
          <w:sz w:val="30"/>
          <w:szCs w:val="30"/>
        </w:rPr>
        <w:sectPr w:rsidR="00A7011B">
          <w:pgSz w:w="16838" w:h="11906" w:orient="landscape"/>
          <w:pgMar w:top="1797" w:right="1474" w:bottom="1797" w:left="1247" w:header="851" w:footer="851" w:gutter="0"/>
          <w:cols w:space="720"/>
        </w:sectPr>
      </w:pPr>
    </w:p>
    <w:p w:rsidR="00A7011B" w:rsidRDefault="008750B7">
      <w:pPr>
        <w:snapToGrid w:val="0"/>
        <w:spacing w:beforeLines="50" w:before="120" w:after="50"/>
        <w:rPr>
          <w:rFonts w:ascii="仿宋" w:eastAsia="仿宋" w:hAnsi="仿宋"/>
          <w:b/>
          <w:sz w:val="30"/>
          <w:szCs w:val="30"/>
        </w:rPr>
      </w:pPr>
      <w:r>
        <w:rPr>
          <w:rFonts w:ascii="仿宋" w:eastAsia="仿宋" w:hAnsi="仿宋" w:hint="eastAsia"/>
          <w:sz w:val="30"/>
          <w:szCs w:val="30"/>
        </w:rPr>
        <w:lastRenderedPageBreak/>
        <w:t>附件11</w:t>
      </w:r>
      <w:r>
        <w:rPr>
          <w:rFonts w:ascii="仿宋" w:eastAsia="仿宋" w:hAnsi="仿宋" w:hint="eastAsia"/>
          <w:b/>
          <w:sz w:val="30"/>
          <w:szCs w:val="30"/>
        </w:rPr>
        <w:t xml:space="preserve">：                                    </w:t>
      </w:r>
      <w:r>
        <w:rPr>
          <w:rFonts w:ascii="仿宋" w:eastAsia="仿宋" w:hAnsi="仿宋"/>
          <w:b/>
          <w:sz w:val="30"/>
          <w:szCs w:val="30"/>
        </w:rPr>
        <w:t xml:space="preserve">  </w:t>
      </w:r>
      <w:r>
        <w:rPr>
          <w:rFonts w:ascii="仿宋" w:eastAsia="仿宋" w:hAnsi="仿宋" w:hint="eastAsia"/>
          <w:sz w:val="30"/>
          <w:szCs w:val="30"/>
        </w:rPr>
        <w:t xml:space="preserve"> 正本或副本</w:t>
      </w:r>
    </w:p>
    <w:p w:rsidR="00A7011B" w:rsidRDefault="008750B7">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A7011B" w:rsidRDefault="008750B7">
      <w:pPr>
        <w:spacing w:beforeLines="100" w:before="240" w:line="240" w:lineRule="atLeast"/>
        <w:jc w:val="center"/>
        <w:rPr>
          <w:rFonts w:ascii="仿宋" w:eastAsia="仿宋" w:hAnsi="仿宋"/>
          <w:sz w:val="36"/>
          <w:szCs w:val="36"/>
        </w:rPr>
      </w:pPr>
      <w:r>
        <w:rPr>
          <w:rFonts w:ascii="仿宋" w:eastAsia="仿宋" w:hAnsi="仿宋" w:hint="eastAsia"/>
          <w:sz w:val="36"/>
          <w:szCs w:val="36"/>
        </w:rPr>
        <w:t xml:space="preserve">项目编号： </w:t>
      </w:r>
    </w:p>
    <w:p w:rsidR="00A7011B" w:rsidRDefault="00A7011B">
      <w:pPr>
        <w:spacing w:beforeLines="100" w:before="240" w:line="240" w:lineRule="atLeast"/>
        <w:jc w:val="center"/>
        <w:rPr>
          <w:rFonts w:ascii="仿宋" w:eastAsia="仿宋" w:hAnsi="仿宋"/>
          <w:b/>
          <w:spacing w:val="40"/>
          <w:sz w:val="84"/>
          <w:szCs w:val="84"/>
        </w:rPr>
      </w:pPr>
    </w:p>
    <w:p w:rsidR="00A7011B" w:rsidRDefault="008750B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rsidR="00A7011B" w:rsidRDefault="008750B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rsidR="00A7011B" w:rsidRDefault="008750B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A7011B" w:rsidRDefault="008750B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A7011B" w:rsidRDefault="008750B7">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投标人全称：</w:t>
      </w:r>
      <w:r>
        <w:rPr>
          <w:rFonts w:ascii="宋体" w:hAnsi="宋体" w:hint="eastAsia"/>
          <w:color w:val="000000"/>
          <w:kern w:val="0"/>
          <w:sz w:val="28"/>
          <w:szCs w:val="20"/>
          <w:u w:val="single"/>
        </w:rPr>
        <w:t xml:space="preserve">                                            </w:t>
      </w:r>
    </w:p>
    <w:p w:rsidR="00A7011B" w:rsidRDefault="008750B7">
      <w:pPr>
        <w:autoSpaceDE w:val="0"/>
        <w:autoSpaceDN w:val="0"/>
        <w:adjustRightInd w:val="0"/>
        <w:spacing w:line="360" w:lineRule="auto"/>
        <w:jc w:val="left"/>
        <w:rPr>
          <w:rFonts w:ascii="宋体" w:hAnsi="宋体"/>
          <w:color w:val="000000"/>
          <w:kern w:val="0"/>
          <w:sz w:val="28"/>
          <w:szCs w:val="20"/>
        </w:rPr>
      </w:pPr>
      <w:r>
        <w:rPr>
          <w:rFonts w:ascii="宋体" w:hAnsi="宋体" w:hint="eastAsia"/>
          <w:color w:val="000000"/>
          <w:kern w:val="0"/>
          <w:sz w:val="28"/>
          <w:szCs w:val="20"/>
        </w:rPr>
        <w:t>（加盖单位公章）</w:t>
      </w:r>
    </w:p>
    <w:p w:rsidR="00A7011B" w:rsidRDefault="008750B7">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法定代表人印刷体姓名：</w:t>
      </w:r>
      <w:r>
        <w:rPr>
          <w:rFonts w:ascii="宋体" w:hAnsi="宋体" w:hint="eastAsia"/>
          <w:color w:val="000000"/>
          <w:kern w:val="0"/>
          <w:sz w:val="28"/>
          <w:szCs w:val="20"/>
          <w:u w:val="single"/>
        </w:rPr>
        <w:t xml:space="preserve">             </w:t>
      </w:r>
      <w:r>
        <w:rPr>
          <w:rFonts w:ascii="宋体" w:hAnsi="宋体" w:hint="eastAsia"/>
          <w:color w:val="000000"/>
          <w:kern w:val="0"/>
          <w:sz w:val="28"/>
          <w:szCs w:val="20"/>
        </w:rPr>
        <w:t xml:space="preserve">  签字：</w:t>
      </w:r>
      <w:r>
        <w:rPr>
          <w:rFonts w:ascii="宋体" w:hAnsi="宋体" w:hint="eastAsia"/>
          <w:color w:val="000000"/>
          <w:kern w:val="0"/>
          <w:sz w:val="28"/>
          <w:szCs w:val="20"/>
          <w:u w:val="single"/>
        </w:rPr>
        <w:t xml:space="preserve">              </w:t>
      </w:r>
    </w:p>
    <w:p w:rsidR="00A7011B" w:rsidRDefault="008750B7">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授权投标代表印刷体姓名：</w:t>
      </w:r>
      <w:r>
        <w:rPr>
          <w:rFonts w:ascii="宋体" w:hAnsi="宋体" w:hint="eastAsia"/>
          <w:color w:val="000000"/>
          <w:kern w:val="0"/>
          <w:sz w:val="28"/>
          <w:szCs w:val="20"/>
          <w:u w:val="single"/>
        </w:rPr>
        <w:t xml:space="preserve">           </w:t>
      </w:r>
      <w:r>
        <w:rPr>
          <w:rFonts w:ascii="宋体" w:hAnsi="宋体" w:hint="eastAsia"/>
          <w:color w:val="000000"/>
          <w:kern w:val="0"/>
          <w:sz w:val="28"/>
          <w:szCs w:val="20"/>
        </w:rPr>
        <w:t xml:space="preserve">  签字：</w:t>
      </w:r>
      <w:r>
        <w:rPr>
          <w:rFonts w:ascii="宋体" w:hAnsi="宋体" w:hint="eastAsia"/>
          <w:color w:val="000000"/>
          <w:kern w:val="0"/>
          <w:sz w:val="28"/>
          <w:szCs w:val="20"/>
          <w:u w:val="single"/>
        </w:rPr>
        <w:t xml:space="preserve">              </w:t>
      </w:r>
    </w:p>
    <w:p w:rsidR="00A7011B" w:rsidRDefault="008750B7">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 xml:space="preserve">投标人地址：   </w:t>
      </w:r>
      <w:r>
        <w:rPr>
          <w:rFonts w:ascii="宋体" w:hAnsi="宋体" w:hint="eastAsia"/>
          <w:color w:val="000000"/>
          <w:kern w:val="0"/>
          <w:sz w:val="28"/>
          <w:szCs w:val="20"/>
          <w:u w:val="single"/>
        </w:rPr>
        <w:t xml:space="preserve">                                         </w:t>
      </w:r>
    </w:p>
    <w:p w:rsidR="00A7011B" w:rsidRDefault="008750B7">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邮编：</w:t>
      </w:r>
      <w:r>
        <w:rPr>
          <w:rFonts w:ascii="宋体" w:hAnsi="宋体" w:hint="eastAsia"/>
          <w:color w:val="000000"/>
          <w:kern w:val="0"/>
          <w:sz w:val="28"/>
          <w:szCs w:val="20"/>
          <w:u w:val="single"/>
        </w:rPr>
        <w:t xml:space="preserve">                                                  </w:t>
      </w:r>
    </w:p>
    <w:p w:rsidR="00A7011B" w:rsidRDefault="008750B7">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 xml:space="preserve">联系电话：  </w:t>
      </w:r>
      <w:r>
        <w:rPr>
          <w:rFonts w:ascii="宋体" w:hAnsi="宋体" w:hint="eastAsia"/>
          <w:color w:val="000000"/>
          <w:kern w:val="0"/>
          <w:sz w:val="28"/>
          <w:szCs w:val="20"/>
          <w:u w:val="single"/>
        </w:rPr>
        <w:t xml:space="preserve">                                            </w:t>
      </w:r>
    </w:p>
    <w:p w:rsidR="00A7011B" w:rsidRDefault="008750B7">
      <w:pPr>
        <w:autoSpaceDE w:val="0"/>
        <w:autoSpaceDN w:val="0"/>
        <w:adjustRightInd w:val="0"/>
        <w:spacing w:line="360" w:lineRule="auto"/>
        <w:jc w:val="left"/>
        <w:rPr>
          <w:rFonts w:ascii="宋体" w:hAnsi="宋体"/>
          <w:color w:val="000000"/>
          <w:kern w:val="0"/>
          <w:sz w:val="28"/>
          <w:szCs w:val="20"/>
        </w:rPr>
      </w:pPr>
      <w:r>
        <w:rPr>
          <w:rFonts w:ascii="宋体" w:hAnsi="宋体" w:hint="eastAsia"/>
          <w:color w:val="000000"/>
          <w:kern w:val="0"/>
          <w:sz w:val="28"/>
          <w:szCs w:val="20"/>
        </w:rPr>
        <w:t xml:space="preserve">开标时间：  </w:t>
      </w:r>
      <w:r>
        <w:rPr>
          <w:rFonts w:ascii="宋体" w:hAnsi="宋体" w:hint="eastAsia"/>
          <w:color w:val="000000"/>
          <w:kern w:val="0"/>
          <w:sz w:val="28"/>
          <w:szCs w:val="20"/>
          <w:u w:val="single"/>
        </w:rPr>
        <w:t xml:space="preserve">                                            </w:t>
      </w:r>
    </w:p>
    <w:p w:rsidR="00A7011B" w:rsidRDefault="00A7011B"/>
    <w:p w:rsidR="00A7011B" w:rsidRDefault="00A7011B"/>
    <w:p w:rsidR="00A7011B" w:rsidRDefault="00A7011B"/>
    <w:p w:rsidR="00A7011B" w:rsidRDefault="008750B7">
      <w:pPr>
        <w:snapToGrid w:val="0"/>
        <w:rPr>
          <w:rFonts w:ascii="仿宋" w:eastAsia="仿宋" w:hAnsi="仿宋"/>
          <w:b/>
          <w:sz w:val="36"/>
          <w:szCs w:val="36"/>
        </w:rPr>
      </w:pPr>
      <w:r>
        <w:rPr>
          <w:rFonts w:ascii="仿宋" w:eastAsia="仿宋" w:hAnsi="仿宋" w:hint="eastAsia"/>
          <w:sz w:val="36"/>
          <w:szCs w:val="36"/>
        </w:rPr>
        <w:lastRenderedPageBreak/>
        <w:t>3、</w:t>
      </w:r>
      <w:r>
        <w:rPr>
          <w:rFonts w:ascii="仿宋" w:eastAsia="仿宋" w:hAnsi="仿宋" w:hint="eastAsia"/>
          <w:b/>
          <w:sz w:val="36"/>
          <w:szCs w:val="36"/>
        </w:rPr>
        <w:t>报价文件目录</w:t>
      </w:r>
    </w:p>
    <w:p w:rsidR="00A7011B" w:rsidRDefault="00A7011B">
      <w:pPr>
        <w:rPr>
          <w:rFonts w:ascii="仿宋" w:eastAsia="仿宋" w:hAnsi="仿宋"/>
        </w:rPr>
      </w:pPr>
    </w:p>
    <w:p w:rsidR="00A7011B" w:rsidRDefault="008750B7">
      <w:pPr>
        <w:snapToGrid w:val="0"/>
        <w:spacing w:line="460" w:lineRule="exact"/>
        <w:rPr>
          <w:rFonts w:ascii="仿宋" w:eastAsia="仿宋" w:hAnsi="仿宋"/>
          <w:sz w:val="30"/>
          <w:szCs w:val="30"/>
        </w:rPr>
      </w:pPr>
      <w:r>
        <w:rPr>
          <w:rFonts w:ascii="仿宋" w:eastAsia="仿宋" w:hAnsi="仿宋" w:hint="eastAsia"/>
          <w:sz w:val="30"/>
          <w:szCs w:val="30"/>
        </w:rPr>
        <w:t>（1）投标报价明细表（见附件12）；</w:t>
      </w:r>
    </w:p>
    <w:p w:rsidR="00A7011B" w:rsidRDefault="008750B7">
      <w:pPr>
        <w:snapToGrid w:val="0"/>
        <w:spacing w:line="460" w:lineRule="exact"/>
        <w:rPr>
          <w:rFonts w:ascii="仿宋" w:eastAsia="仿宋" w:hAnsi="仿宋"/>
          <w:sz w:val="30"/>
          <w:szCs w:val="30"/>
        </w:rPr>
      </w:pPr>
      <w:r>
        <w:rPr>
          <w:rFonts w:ascii="仿宋" w:eastAsia="仿宋" w:hAnsi="仿宋" w:hint="eastAsia"/>
          <w:sz w:val="30"/>
          <w:szCs w:val="30"/>
        </w:rPr>
        <w:t>（2）投标人针对报价需要说明的其他文件和说明（格式自拟）；</w:t>
      </w:r>
    </w:p>
    <w:p w:rsidR="00A7011B" w:rsidRDefault="008750B7">
      <w:pPr>
        <w:snapToGrid w:val="0"/>
        <w:spacing w:line="460" w:lineRule="exact"/>
        <w:rPr>
          <w:rFonts w:ascii="仿宋" w:eastAsia="仿宋" w:hAnsi="仿宋"/>
          <w:sz w:val="32"/>
          <w:szCs w:val="20"/>
        </w:rPr>
      </w:pPr>
      <w:r>
        <w:rPr>
          <w:rFonts w:ascii="仿宋" w:eastAsia="仿宋" w:hAnsi="仿宋" w:hint="eastAsia"/>
          <w:sz w:val="30"/>
          <w:szCs w:val="30"/>
        </w:rPr>
        <w:t>（3）中小企业声明函（见附件13）；</w:t>
      </w:r>
    </w:p>
    <w:p w:rsidR="00A7011B" w:rsidRDefault="008750B7">
      <w:pPr>
        <w:snapToGrid w:val="0"/>
        <w:spacing w:before="50" w:line="460" w:lineRule="exact"/>
        <w:rPr>
          <w:rFonts w:ascii="仿宋" w:eastAsia="仿宋" w:hAnsi="仿宋"/>
          <w:color w:val="000000"/>
          <w:sz w:val="30"/>
          <w:szCs w:val="30"/>
        </w:rPr>
      </w:pPr>
      <w:r>
        <w:rPr>
          <w:rFonts w:ascii="仿宋" w:eastAsia="仿宋" w:hAnsi="仿宋" w:hint="eastAsia"/>
          <w:color w:val="000000"/>
          <w:sz w:val="30"/>
          <w:szCs w:val="30"/>
        </w:rPr>
        <w:t>（4）残疾人福利企业声明函（见附件14）。</w:t>
      </w:r>
    </w:p>
    <w:p w:rsidR="00A7011B" w:rsidRDefault="00A7011B">
      <w:pPr>
        <w:snapToGrid w:val="0"/>
        <w:spacing w:beforeLines="50" w:before="120"/>
        <w:jc w:val="left"/>
        <w:rPr>
          <w:rFonts w:ascii="仿宋" w:eastAsia="仿宋" w:hAnsi="仿宋"/>
          <w:kern w:val="0"/>
          <w:sz w:val="30"/>
          <w:szCs w:val="30"/>
        </w:rPr>
      </w:pPr>
    </w:p>
    <w:p w:rsidR="00A7011B" w:rsidRDefault="00A7011B">
      <w:pPr>
        <w:snapToGrid w:val="0"/>
        <w:spacing w:beforeLines="50" w:before="120"/>
        <w:jc w:val="left"/>
        <w:rPr>
          <w:rFonts w:ascii="仿宋" w:eastAsia="仿宋" w:hAnsi="仿宋"/>
          <w:kern w:val="0"/>
          <w:sz w:val="30"/>
          <w:szCs w:val="30"/>
        </w:rPr>
      </w:pPr>
    </w:p>
    <w:p w:rsidR="00A7011B" w:rsidRDefault="00A7011B">
      <w:pPr>
        <w:snapToGrid w:val="0"/>
        <w:spacing w:beforeLines="50" w:before="120"/>
        <w:jc w:val="left"/>
        <w:rPr>
          <w:rFonts w:ascii="仿宋" w:eastAsia="仿宋" w:hAnsi="仿宋"/>
          <w:sz w:val="30"/>
          <w:szCs w:val="30"/>
        </w:rPr>
      </w:pPr>
    </w:p>
    <w:p w:rsidR="00A7011B" w:rsidRDefault="00A7011B">
      <w:pPr>
        <w:snapToGrid w:val="0"/>
        <w:spacing w:beforeLines="50" w:before="120"/>
        <w:jc w:val="left"/>
        <w:rPr>
          <w:rFonts w:ascii="仿宋" w:eastAsia="仿宋" w:hAnsi="仿宋"/>
          <w:sz w:val="30"/>
          <w:szCs w:val="30"/>
        </w:rPr>
      </w:pPr>
    </w:p>
    <w:p w:rsidR="00A7011B" w:rsidRDefault="00A7011B">
      <w:pPr>
        <w:snapToGrid w:val="0"/>
        <w:spacing w:beforeLines="50" w:before="120"/>
        <w:jc w:val="left"/>
        <w:rPr>
          <w:rFonts w:ascii="仿宋" w:eastAsia="仿宋" w:hAnsi="仿宋"/>
          <w:sz w:val="30"/>
          <w:szCs w:val="30"/>
        </w:rPr>
      </w:pPr>
    </w:p>
    <w:p w:rsidR="00A7011B" w:rsidRDefault="00A7011B">
      <w:pPr>
        <w:snapToGrid w:val="0"/>
        <w:spacing w:beforeLines="50" w:before="120"/>
        <w:jc w:val="left"/>
        <w:rPr>
          <w:rFonts w:ascii="仿宋" w:eastAsia="仿宋" w:hAnsi="仿宋"/>
          <w:sz w:val="30"/>
          <w:szCs w:val="30"/>
        </w:rPr>
      </w:pPr>
    </w:p>
    <w:p w:rsidR="00A7011B" w:rsidRDefault="00A7011B">
      <w:pPr>
        <w:snapToGrid w:val="0"/>
        <w:spacing w:beforeLines="50" w:before="120"/>
        <w:jc w:val="left"/>
        <w:rPr>
          <w:rFonts w:ascii="仿宋" w:eastAsia="仿宋" w:hAnsi="仿宋"/>
          <w:sz w:val="30"/>
          <w:szCs w:val="30"/>
        </w:rPr>
      </w:pPr>
    </w:p>
    <w:p w:rsidR="00A7011B" w:rsidRDefault="00A7011B">
      <w:pPr>
        <w:snapToGrid w:val="0"/>
        <w:spacing w:beforeLines="50" w:before="120"/>
        <w:jc w:val="left"/>
        <w:rPr>
          <w:rFonts w:ascii="仿宋" w:eastAsia="仿宋" w:hAnsi="仿宋"/>
          <w:sz w:val="30"/>
          <w:szCs w:val="30"/>
        </w:rPr>
      </w:pPr>
    </w:p>
    <w:p w:rsidR="00A7011B" w:rsidRDefault="00A7011B">
      <w:pPr>
        <w:snapToGrid w:val="0"/>
        <w:spacing w:beforeLines="50" w:before="120"/>
        <w:jc w:val="left"/>
        <w:rPr>
          <w:rFonts w:ascii="仿宋" w:eastAsia="仿宋" w:hAnsi="仿宋"/>
          <w:sz w:val="30"/>
          <w:szCs w:val="30"/>
        </w:rPr>
      </w:pPr>
    </w:p>
    <w:p w:rsidR="00A7011B" w:rsidRDefault="00A7011B">
      <w:pPr>
        <w:snapToGrid w:val="0"/>
        <w:spacing w:beforeLines="50" w:before="120"/>
        <w:jc w:val="left"/>
        <w:rPr>
          <w:rFonts w:ascii="仿宋" w:eastAsia="仿宋" w:hAnsi="仿宋"/>
          <w:sz w:val="30"/>
          <w:szCs w:val="30"/>
        </w:rPr>
      </w:pPr>
    </w:p>
    <w:p w:rsidR="00A7011B" w:rsidRDefault="00A7011B">
      <w:pPr>
        <w:snapToGrid w:val="0"/>
        <w:spacing w:beforeLines="50" w:before="120"/>
        <w:jc w:val="left"/>
        <w:rPr>
          <w:rFonts w:ascii="仿宋" w:eastAsia="仿宋" w:hAnsi="仿宋"/>
          <w:sz w:val="30"/>
          <w:szCs w:val="30"/>
        </w:rPr>
      </w:pPr>
    </w:p>
    <w:p w:rsidR="00A7011B" w:rsidRDefault="00A7011B">
      <w:pPr>
        <w:snapToGrid w:val="0"/>
        <w:spacing w:beforeLines="50" w:before="120"/>
        <w:jc w:val="left"/>
        <w:rPr>
          <w:rFonts w:ascii="仿宋" w:eastAsia="仿宋" w:hAnsi="仿宋"/>
          <w:sz w:val="30"/>
          <w:szCs w:val="30"/>
        </w:rPr>
      </w:pPr>
    </w:p>
    <w:p w:rsidR="00A7011B" w:rsidRDefault="00A7011B">
      <w:pPr>
        <w:snapToGrid w:val="0"/>
        <w:spacing w:beforeLines="50" w:before="120"/>
        <w:jc w:val="left"/>
        <w:rPr>
          <w:rFonts w:ascii="仿宋" w:eastAsia="仿宋" w:hAnsi="仿宋"/>
          <w:sz w:val="30"/>
          <w:szCs w:val="30"/>
        </w:rPr>
      </w:pPr>
    </w:p>
    <w:p w:rsidR="00A7011B" w:rsidRDefault="00A7011B">
      <w:pPr>
        <w:snapToGrid w:val="0"/>
        <w:spacing w:beforeLines="50" w:before="120"/>
        <w:jc w:val="left"/>
        <w:rPr>
          <w:rFonts w:ascii="仿宋" w:eastAsia="仿宋" w:hAnsi="仿宋"/>
          <w:sz w:val="30"/>
          <w:szCs w:val="30"/>
        </w:rPr>
      </w:pPr>
    </w:p>
    <w:p w:rsidR="00A7011B" w:rsidRDefault="00A7011B">
      <w:pPr>
        <w:snapToGrid w:val="0"/>
        <w:spacing w:beforeLines="50" w:before="120"/>
        <w:jc w:val="left"/>
        <w:rPr>
          <w:rFonts w:ascii="仿宋" w:eastAsia="仿宋" w:hAnsi="仿宋"/>
          <w:sz w:val="30"/>
          <w:szCs w:val="30"/>
        </w:rPr>
      </w:pPr>
    </w:p>
    <w:p w:rsidR="00A7011B" w:rsidRDefault="00A7011B">
      <w:pPr>
        <w:snapToGrid w:val="0"/>
        <w:spacing w:beforeLines="50" w:before="120"/>
        <w:jc w:val="left"/>
        <w:rPr>
          <w:rFonts w:ascii="仿宋" w:eastAsia="仿宋" w:hAnsi="仿宋"/>
          <w:sz w:val="30"/>
          <w:szCs w:val="30"/>
        </w:rPr>
      </w:pPr>
    </w:p>
    <w:p w:rsidR="00A7011B" w:rsidRDefault="00A7011B">
      <w:pPr>
        <w:snapToGrid w:val="0"/>
        <w:spacing w:beforeLines="50" w:before="120"/>
        <w:jc w:val="left"/>
        <w:rPr>
          <w:rFonts w:ascii="仿宋" w:eastAsia="仿宋" w:hAnsi="仿宋"/>
          <w:sz w:val="30"/>
          <w:szCs w:val="30"/>
        </w:rPr>
      </w:pPr>
    </w:p>
    <w:p w:rsidR="00A7011B" w:rsidRDefault="00A7011B">
      <w:pPr>
        <w:snapToGrid w:val="0"/>
        <w:spacing w:beforeLines="50" w:before="120"/>
        <w:jc w:val="left"/>
        <w:rPr>
          <w:rFonts w:ascii="仿宋" w:eastAsia="仿宋" w:hAnsi="仿宋"/>
          <w:sz w:val="30"/>
          <w:szCs w:val="30"/>
        </w:rPr>
      </w:pPr>
    </w:p>
    <w:p w:rsidR="00A7011B" w:rsidRDefault="00A7011B">
      <w:pPr>
        <w:snapToGrid w:val="0"/>
        <w:spacing w:beforeLines="50" w:before="120"/>
        <w:jc w:val="left"/>
        <w:rPr>
          <w:rFonts w:ascii="仿宋" w:eastAsia="仿宋" w:hAnsi="仿宋"/>
          <w:sz w:val="30"/>
          <w:szCs w:val="30"/>
        </w:rPr>
      </w:pPr>
    </w:p>
    <w:p w:rsidR="00A7011B" w:rsidRDefault="00A7011B">
      <w:pPr>
        <w:snapToGrid w:val="0"/>
        <w:spacing w:beforeLines="50" w:before="120"/>
        <w:jc w:val="left"/>
        <w:rPr>
          <w:rFonts w:ascii="仿宋" w:eastAsia="仿宋" w:hAnsi="仿宋"/>
          <w:sz w:val="30"/>
          <w:szCs w:val="30"/>
        </w:rPr>
      </w:pPr>
    </w:p>
    <w:p w:rsidR="00A7011B" w:rsidRDefault="00A7011B">
      <w:pPr>
        <w:snapToGrid w:val="0"/>
        <w:spacing w:beforeLines="50" w:before="120"/>
        <w:jc w:val="left"/>
        <w:rPr>
          <w:rFonts w:ascii="仿宋" w:eastAsia="仿宋" w:hAnsi="仿宋"/>
          <w:sz w:val="30"/>
          <w:szCs w:val="30"/>
        </w:rPr>
      </w:pPr>
    </w:p>
    <w:p w:rsidR="00A7011B" w:rsidRDefault="00A7011B">
      <w:pPr>
        <w:snapToGrid w:val="0"/>
        <w:spacing w:beforeLines="50" w:before="120"/>
        <w:jc w:val="left"/>
        <w:rPr>
          <w:rFonts w:ascii="仿宋" w:eastAsia="仿宋" w:hAnsi="仿宋"/>
          <w:sz w:val="30"/>
          <w:szCs w:val="30"/>
        </w:rPr>
      </w:pPr>
    </w:p>
    <w:p w:rsidR="00A7011B" w:rsidRDefault="008750B7">
      <w:pPr>
        <w:snapToGrid w:val="0"/>
        <w:spacing w:beforeLines="50" w:before="120"/>
        <w:jc w:val="left"/>
        <w:rPr>
          <w:rFonts w:ascii="仿宋" w:eastAsia="仿宋" w:hAnsi="仿宋"/>
          <w:b/>
          <w:sz w:val="36"/>
          <w:szCs w:val="36"/>
        </w:rPr>
      </w:pPr>
      <w:r>
        <w:rPr>
          <w:rFonts w:ascii="仿宋" w:eastAsia="仿宋" w:hAnsi="仿宋" w:hint="eastAsia"/>
          <w:sz w:val="30"/>
          <w:szCs w:val="30"/>
        </w:rPr>
        <w:lastRenderedPageBreak/>
        <w:t>附件12：</w:t>
      </w:r>
    </w:p>
    <w:p w:rsidR="00A7011B" w:rsidRDefault="008750B7">
      <w:pPr>
        <w:snapToGrid w:val="0"/>
        <w:spacing w:beforeLines="50" w:before="120"/>
        <w:ind w:firstLineChars="300" w:firstLine="1084"/>
        <w:jc w:val="center"/>
        <w:rPr>
          <w:rFonts w:ascii="宋体" w:hAnsi="宋体"/>
          <w:b/>
          <w:sz w:val="36"/>
          <w:szCs w:val="36"/>
        </w:rPr>
      </w:pPr>
      <w:r>
        <w:rPr>
          <w:rFonts w:ascii="宋体" w:hAnsi="宋体" w:hint="eastAsia"/>
          <w:b/>
          <w:sz w:val="36"/>
          <w:szCs w:val="36"/>
        </w:rPr>
        <w:t>投 标 报 价 明 细 表</w:t>
      </w:r>
    </w:p>
    <w:p w:rsidR="00A7011B" w:rsidRDefault="00A7011B">
      <w:pPr>
        <w:snapToGrid w:val="0"/>
        <w:spacing w:beforeLines="50" w:before="120"/>
        <w:ind w:firstLineChars="300" w:firstLine="1084"/>
        <w:jc w:val="center"/>
        <w:rPr>
          <w:rFonts w:ascii="仿宋" w:eastAsia="仿宋" w:hAnsi="仿宋"/>
          <w:b/>
          <w:sz w:val="36"/>
          <w:szCs w:val="36"/>
        </w:rPr>
      </w:pPr>
    </w:p>
    <w:p w:rsidR="00A7011B" w:rsidRDefault="008750B7">
      <w:pPr>
        <w:snapToGrid w:val="0"/>
        <w:rPr>
          <w:rFonts w:ascii="仿宋" w:eastAsia="仿宋" w:hAnsi="仿宋"/>
          <w:sz w:val="28"/>
          <w:szCs w:val="28"/>
        </w:rPr>
      </w:pPr>
      <w:r>
        <w:rPr>
          <w:rFonts w:ascii="仿宋" w:eastAsia="仿宋" w:hAnsi="仿宋" w:hint="eastAsia"/>
          <w:sz w:val="28"/>
          <w:szCs w:val="28"/>
        </w:rPr>
        <w:t>投标人全称（公章）：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A7011B" w:rsidRDefault="00A7011B">
      <w:pPr>
        <w:snapToGrid w:val="0"/>
        <w:rPr>
          <w:rFonts w:ascii="仿宋" w:eastAsia="仿宋" w:hAnsi="仿宋"/>
          <w:sz w:val="28"/>
          <w:szCs w:val="28"/>
        </w:rPr>
      </w:pPr>
    </w:p>
    <w:p w:rsidR="00A7011B" w:rsidRDefault="008750B7">
      <w:pPr>
        <w:snapToGrid w:val="0"/>
        <w:rPr>
          <w:rFonts w:ascii="仿宋" w:eastAsia="仿宋" w:hAnsi="仿宋"/>
          <w:b/>
          <w:sz w:val="28"/>
          <w:szCs w:val="28"/>
          <w:u w:val="single"/>
        </w:rPr>
      </w:pPr>
      <w:r>
        <w:rPr>
          <w:rFonts w:ascii="仿宋" w:eastAsia="仿宋" w:hAnsi="仿宋" w:hint="eastAsia"/>
          <w:sz w:val="28"/>
          <w:szCs w:val="28"/>
        </w:rPr>
        <w:t>招标编号：</w:t>
      </w:r>
      <w:r>
        <w:rPr>
          <w:rFonts w:ascii="仿宋" w:eastAsia="仿宋" w:hAnsi="仿宋" w:hint="eastAsia"/>
          <w:b/>
          <w:sz w:val="28"/>
          <w:szCs w:val="28"/>
          <w:u w:val="single"/>
        </w:rPr>
        <w:t xml:space="preserve">                          </w:t>
      </w:r>
    </w:p>
    <w:p w:rsidR="00A7011B" w:rsidRDefault="00A7011B">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672"/>
        <w:gridCol w:w="852"/>
        <w:gridCol w:w="1029"/>
        <w:gridCol w:w="957"/>
        <w:gridCol w:w="852"/>
        <w:gridCol w:w="891"/>
        <w:gridCol w:w="1277"/>
        <w:gridCol w:w="1419"/>
      </w:tblGrid>
      <w:tr w:rsidR="00A7011B">
        <w:trPr>
          <w:trHeight w:val="247"/>
        </w:trPr>
        <w:tc>
          <w:tcPr>
            <w:tcW w:w="9045" w:type="dxa"/>
            <w:gridSpan w:val="10"/>
            <w:tcBorders>
              <w:top w:val="single" w:sz="4" w:space="0" w:color="auto"/>
              <w:left w:val="single" w:sz="4" w:space="0" w:color="auto"/>
              <w:bottom w:val="single" w:sz="4" w:space="0" w:color="auto"/>
              <w:right w:val="single" w:sz="4" w:space="0" w:color="auto"/>
            </w:tcBorders>
            <w:vAlign w:val="center"/>
          </w:tcPr>
          <w:p w:rsidR="00A7011B" w:rsidRDefault="008750B7">
            <w:pPr>
              <w:snapToGrid w:val="0"/>
              <w:spacing w:line="400" w:lineRule="exact"/>
              <w:jc w:val="center"/>
              <w:rPr>
                <w:rFonts w:ascii="仿宋" w:eastAsia="仿宋" w:hAnsi="仿宋"/>
                <w:b/>
                <w:sz w:val="24"/>
                <w:szCs w:val="24"/>
              </w:rPr>
            </w:pPr>
            <w:r>
              <w:rPr>
                <w:rFonts w:ascii="仿宋" w:eastAsia="仿宋" w:hAnsi="仿宋" w:hint="eastAsia"/>
                <w:b/>
                <w:sz w:val="24"/>
                <w:szCs w:val="24"/>
              </w:rPr>
              <w:t>货物类</w:t>
            </w:r>
          </w:p>
        </w:tc>
      </w:tr>
      <w:tr w:rsidR="00A7011B">
        <w:trPr>
          <w:trHeight w:val="467"/>
        </w:trPr>
        <w:tc>
          <w:tcPr>
            <w:tcW w:w="1096" w:type="dxa"/>
            <w:gridSpan w:val="2"/>
            <w:vMerge w:val="restart"/>
            <w:tcBorders>
              <w:top w:val="single" w:sz="4" w:space="0" w:color="auto"/>
              <w:left w:val="single" w:sz="4" w:space="0" w:color="auto"/>
              <w:bottom w:val="nil"/>
              <w:right w:val="single" w:sz="4" w:space="0" w:color="auto"/>
            </w:tcBorders>
            <w:vAlign w:val="center"/>
          </w:tcPr>
          <w:p w:rsidR="00A7011B" w:rsidRDefault="008750B7">
            <w:pPr>
              <w:snapToGrid w:val="0"/>
              <w:spacing w:line="400" w:lineRule="exact"/>
              <w:jc w:val="center"/>
              <w:rPr>
                <w:rFonts w:ascii="仿宋" w:eastAsia="仿宋" w:hAnsi="仿宋"/>
                <w:b/>
                <w:sz w:val="24"/>
                <w:szCs w:val="24"/>
              </w:rPr>
            </w:pPr>
            <w:r>
              <w:rPr>
                <w:rFonts w:ascii="仿宋" w:eastAsia="仿宋" w:hAnsi="仿宋" w:hint="eastAsia"/>
                <w:b/>
                <w:sz w:val="24"/>
                <w:szCs w:val="24"/>
              </w:rPr>
              <w:t>货物</w:t>
            </w:r>
          </w:p>
          <w:p w:rsidR="00A7011B" w:rsidRDefault="008750B7">
            <w:pPr>
              <w:snapToGrid w:val="0"/>
              <w:spacing w:line="400" w:lineRule="exact"/>
              <w:jc w:val="center"/>
              <w:rPr>
                <w:rFonts w:ascii="仿宋" w:eastAsia="仿宋" w:hAnsi="仿宋"/>
                <w:b/>
                <w:sz w:val="24"/>
                <w:szCs w:val="24"/>
              </w:rPr>
            </w:pPr>
            <w:r>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rsidR="00A7011B" w:rsidRDefault="008750B7">
            <w:pPr>
              <w:snapToGrid w:val="0"/>
              <w:spacing w:line="400" w:lineRule="exact"/>
              <w:jc w:val="center"/>
              <w:rPr>
                <w:rFonts w:ascii="仿宋" w:eastAsia="仿宋" w:hAnsi="仿宋"/>
                <w:b/>
                <w:sz w:val="24"/>
                <w:szCs w:val="24"/>
              </w:rPr>
            </w:pPr>
            <w:r>
              <w:rPr>
                <w:rFonts w:ascii="仿宋" w:eastAsia="仿宋" w:hAnsi="仿宋" w:hint="eastAsia"/>
                <w:b/>
                <w:sz w:val="24"/>
                <w:szCs w:val="24"/>
              </w:rPr>
              <w:t>品牌</w:t>
            </w:r>
          </w:p>
        </w:tc>
        <w:tc>
          <w:tcPr>
            <w:tcW w:w="852" w:type="dxa"/>
            <w:vMerge w:val="restart"/>
            <w:tcBorders>
              <w:top w:val="single" w:sz="4" w:space="0" w:color="auto"/>
              <w:left w:val="single" w:sz="4" w:space="0" w:color="auto"/>
              <w:bottom w:val="nil"/>
              <w:right w:val="single" w:sz="4" w:space="0" w:color="auto"/>
            </w:tcBorders>
            <w:vAlign w:val="center"/>
          </w:tcPr>
          <w:p w:rsidR="00A7011B" w:rsidRDefault="008750B7">
            <w:pPr>
              <w:snapToGrid w:val="0"/>
              <w:spacing w:line="400" w:lineRule="exact"/>
              <w:jc w:val="center"/>
              <w:rPr>
                <w:rFonts w:ascii="仿宋" w:eastAsia="仿宋" w:hAnsi="仿宋"/>
                <w:b/>
                <w:sz w:val="24"/>
                <w:szCs w:val="24"/>
              </w:rPr>
            </w:pPr>
            <w:r>
              <w:rPr>
                <w:rFonts w:ascii="仿宋" w:eastAsia="仿宋" w:hAnsi="仿宋" w:hint="eastAsia"/>
                <w:b/>
                <w:sz w:val="24"/>
                <w:szCs w:val="24"/>
              </w:rPr>
              <w:t>产地</w:t>
            </w:r>
          </w:p>
        </w:tc>
        <w:tc>
          <w:tcPr>
            <w:tcW w:w="1029" w:type="dxa"/>
            <w:vMerge w:val="restart"/>
            <w:tcBorders>
              <w:top w:val="single" w:sz="4" w:space="0" w:color="auto"/>
              <w:left w:val="single" w:sz="4" w:space="0" w:color="auto"/>
              <w:bottom w:val="nil"/>
              <w:right w:val="single" w:sz="4" w:space="0" w:color="auto"/>
            </w:tcBorders>
            <w:vAlign w:val="center"/>
          </w:tcPr>
          <w:p w:rsidR="00A7011B" w:rsidRDefault="008750B7">
            <w:pPr>
              <w:snapToGrid w:val="0"/>
              <w:spacing w:line="400" w:lineRule="exact"/>
              <w:jc w:val="center"/>
              <w:rPr>
                <w:rFonts w:ascii="仿宋" w:eastAsia="仿宋" w:hAnsi="仿宋"/>
                <w:b/>
                <w:sz w:val="24"/>
                <w:szCs w:val="24"/>
              </w:rPr>
            </w:pPr>
            <w:r>
              <w:rPr>
                <w:rFonts w:ascii="仿宋" w:eastAsia="仿宋" w:hAnsi="仿宋" w:hint="eastAsia"/>
                <w:b/>
                <w:sz w:val="24"/>
                <w:szCs w:val="24"/>
              </w:rPr>
              <w:t>规格</w:t>
            </w:r>
          </w:p>
          <w:p w:rsidR="00A7011B" w:rsidRDefault="008750B7">
            <w:pPr>
              <w:snapToGrid w:val="0"/>
              <w:spacing w:line="400" w:lineRule="exact"/>
              <w:jc w:val="center"/>
              <w:rPr>
                <w:rFonts w:ascii="仿宋" w:eastAsia="仿宋" w:hAnsi="仿宋"/>
                <w:b/>
                <w:sz w:val="24"/>
                <w:szCs w:val="24"/>
              </w:rPr>
            </w:pPr>
            <w:r>
              <w:rPr>
                <w:rFonts w:ascii="仿宋" w:eastAsia="仿宋" w:hAnsi="仿宋" w:hint="eastAsia"/>
                <w:b/>
                <w:sz w:val="24"/>
                <w:szCs w:val="24"/>
              </w:rPr>
              <w:t>型号</w:t>
            </w:r>
          </w:p>
        </w:tc>
        <w:tc>
          <w:tcPr>
            <w:tcW w:w="957" w:type="dxa"/>
            <w:vMerge w:val="restart"/>
            <w:tcBorders>
              <w:top w:val="single" w:sz="4" w:space="0" w:color="auto"/>
              <w:left w:val="single" w:sz="4" w:space="0" w:color="auto"/>
              <w:bottom w:val="nil"/>
              <w:right w:val="single" w:sz="4" w:space="0" w:color="auto"/>
            </w:tcBorders>
            <w:vAlign w:val="center"/>
          </w:tcPr>
          <w:p w:rsidR="00A7011B" w:rsidRDefault="008750B7">
            <w:pPr>
              <w:snapToGrid w:val="0"/>
              <w:spacing w:line="400" w:lineRule="exact"/>
              <w:jc w:val="center"/>
              <w:rPr>
                <w:rFonts w:ascii="仿宋" w:eastAsia="仿宋" w:hAnsi="仿宋"/>
                <w:b/>
                <w:sz w:val="24"/>
                <w:szCs w:val="24"/>
              </w:rPr>
            </w:pPr>
            <w:r>
              <w:rPr>
                <w:rFonts w:ascii="仿宋" w:eastAsia="仿宋" w:hAnsi="仿宋" w:hint="eastAsia"/>
                <w:b/>
                <w:sz w:val="24"/>
                <w:szCs w:val="24"/>
              </w:rPr>
              <w:t>数量</w:t>
            </w:r>
          </w:p>
        </w:tc>
        <w:tc>
          <w:tcPr>
            <w:tcW w:w="852" w:type="dxa"/>
            <w:vMerge w:val="restart"/>
            <w:tcBorders>
              <w:top w:val="single" w:sz="4" w:space="0" w:color="auto"/>
              <w:left w:val="single" w:sz="4" w:space="0" w:color="auto"/>
              <w:bottom w:val="nil"/>
              <w:right w:val="single" w:sz="4" w:space="0" w:color="auto"/>
            </w:tcBorders>
            <w:vAlign w:val="center"/>
          </w:tcPr>
          <w:p w:rsidR="00A7011B" w:rsidRDefault="008750B7">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A7011B" w:rsidRDefault="008750B7">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tcPr>
          <w:p w:rsidR="00A7011B" w:rsidRDefault="008750B7">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6" w:type="dxa"/>
            <w:gridSpan w:val="2"/>
            <w:tcBorders>
              <w:top w:val="single" w:sz="4" w:space="0" w:color="auto"/>
              <w:left w:val="single" w:sz="4" w:space="0" w:color="auto"/>
              <w:bottom w:val="single" w:sz="4" w:space="0" w:color="auto"/>
              <w:right w:val="single" w:sz="4" w:space="0" w:color="auto"/>
            </w:tcBorders>
            <w:vAlign w:val="center"/>
          </w:tcPr>
          <w:p w:rsidR="00A7011B" w:rsidRDefault="008750B7">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A7011B">
        <w:trPr>
          <w:trHeight w:val="467"/>
        </w:trPr>
        <w:tc>
          <w:tcPr>
            <w:tcW w:w="1096" w:type="dxa"/>
            <w:gridSpan w:val="2"/>
            <w:vMerge/>
            <w:tcBorders>
              <w:top w:val="single" w:sz="4" w:space="0" w:color="auto"/>
              <w:left w:val="single" w:sz="4" w:space="0" w:color="auto"/>
              <w:bottom w:val="nil"/>
              <w:right w:val="single" w:sz="4" w:space="0" w:color="auto"/>
            </w:tcBorders>
            <w:vAlign w:val="center"/>
          </w:tcPr>
          <w:p w:rsidR="00A7011B" w:rsidRDefault="00A7011B">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tcPr>
          <w:p w:rsidR="00A7011B" w:rsidRDefault="00A7011B">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A7011B" w:rsidRDefault="00A7011B">
            <w:pPr>
              <w:widowControl/>
              <w:jc w:val="left"/>
              <w:rPr>
                <w:rFonts w:ascii="仿宋" w:eastAsia="仿宋" w:hAnsi="仿宋"/>
                <w:b/>
                <w:sz w:val="24"/>
                <w:szCs w:val="24"/>
              </w:rPr>
            </w:pPr>
          </w:p>
        </w:tc>
        <w:tc>
          <w:tcPr>
            <w:tcW w:w="1029" w:type="dxa"/>
            <w:vMerge/>
            <w:tcBorders>
              <w:top w:val="single" w:sz="4" w:space="0" w:color="auto"/>
              <w:left w:val="single" w:sz="4" w:space="0" w:color="auto"/>
              <w:bottom w:val="nil"/>
              <w:right w:val="single" w:sz="4" w:space="0" w:color="auto"/>
            </w:tcBorders>
            <w:vAlign w:val="center"/>
          </w:tcPr>
          <w:p w:rsidR="00A7011B" w:rsidRDefault="00A7011B">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tcPr>
          <w:p w:rsidR="00A7011B" w:rsidRDefault="00A7011B">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A7011B" w:rsidRDefault="00A7011B">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tcPr>
          <w:p w:rsidR="00A7011B" w:rsidRDefault="00A7011B">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tcPr>
          <w:p w:rsidR="00A7011B" w:rsidRDefault="008750B7">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9" w:type="dxa"/>
            <w:tcBorders>
              <w:top w:val="single" w:sz="4" w:space="0" w:color="auto"/>
              <w:left w:val="single" w:sz="4" w:space="0" w:color="auto"/>
              <w:bottom w:val="nil"/>
              <w:right w:val="single" w:sz="4" w:space="0" w:color="auto"/>
            </w:tcBorders>
            <w:vAlign w:val="center"/>
          </w:tcPr>
          <w:p w:rsidR="00A7011B" w:rsidRDefault="008750B7">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A7011B">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A7011B" w:rsidRDefault="008750B7">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A7011B" w:rsidRDefault="00A7011B">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A7011B" w:rsidRDefault="00A7011B">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A7011B" w:rsidRDefault="00A7011B">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A7011B" w:rsidRDefault="00A7011B">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A7011B" w:rsidRDefault="00A7011B">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A7011B" w:rsidRDefault="00A7011B">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A7011B" w:rsidRDefault="00A7011B">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A7011B" w:rsidRDefault="00A7011B">
            <w:pPr>
              <w:snapToGrid w:val="0"/>
              <w:spacing w:line="400" w:lineRule="exact"/>
              <w:jc w:val="center"/>
              <w:rPr>
                <w:rFonts w:ascii="仿宋" w:eastAsia="仿宋" w:hAnsi="仿宋"/>
                <w:b/>
                <w:sz w:val="24"/>
                <w:szCs w:val="24"/>
              </w:rPr>
            </w:pPr>
          </w:p>
        </w:tc>
      </w:tr>
      <w:tr w:rsidR="00A7011B">
        <w:trPr>
          <w:trHeight w:val="241"/>
        </w:trPr>
        <w:tc>
          <w:tcPr>
            <w:tcW w:w="9045" w:type="dxa"/>
            <w:gridSpan w:val="10"/>
            <w:tcBorders>
              <w:top w:val="single" w:sz="4" w:space="0" w:color="auto"/>
              <w:left w:val="single" w:sz="4" w:space="0" w:color="auto"/>
              <w:bottom w:val="single" w:sz="4" w:space="0" w:color="auto"/>
              <w:right w:val="single" w:sz="4" w:space="0" w:color="auto"/>
            </w:tcBorders>
            <w:vAlign w:val="center"/>
          </w:tcPr>
          <w:p w:rsidR="00A7011B" w:rsidRDefault="008750B7">
            <w:pPr>
              <w:snapToGrid w:val="0"/>
              <w:spacing w:line="400" w:lineRule="exact"/>
              <w:rPr>
                <w:rFonts w:ascii="仿宋" w:eastAsia="仿宋" w:hAnsi="仿宋"/>
                <w:b/>
                <w:sz w:val="24"/>
                <w:szCs w:val="24"/>
              </w:rPr>
            </w:pPr>
            <w:r>
              <w:rPr>
                <w:rFonts w:ascii="仿宋" w:eastAsia="仿宋" w:hAnsi="仿宋" w:hint="eastAsia"/>
                <w:b/>
                <w:sz w:val="24"/>
                <w:szCs w:val="24"/>
              </w:rPr>
              <w:t>投标总价合计金额大写：                                小写： ￥</w:t>
            </w:r>
            <w:r>
              <w:rPr>
                <w:rFonts w:ascii="仿宋" w:eastAsia="仿宋" w:hAnsi="仿宋" w:hint="eastAsia"/>
                <w:b/>
                <w:sz w:val="24"/>
                <w:szCs w:val="24"/>
                <w:u w:val="single"/>
              </w:rPr>
              <w:t xml:space="preserve">          </w:t>
            </w:r>
          </w:p>
        </w:tc>
      </w:tr>
      <w:tr w:rsidR="00A7011B">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sidR="00A7011B" w:rsidRDefault="008750B7">
            <w:pPr>
              <w:snapToGrid w:val="0"/>
              <w:rPr>
                <w:rFonts w:ascii="仿宋" w:eastAsia="仿宋" w:hAnsi="仿宋"/>
                <w:sz w:val="24"/>
                <w:szCs w:val="24"/>
              </w:rPr>
            </w:pPr>
            <w:r>
              <w:rPr>
                <w:rFonts w:ascii="仿宋" w:eastAsia="仿宋" w:hAnsi="仿宋" w:hint="eastAsia"/>
                <w:sz w:val="24"/>
                <w:szCs w:val="24"/>
              </w:rPr>
              <w:t>备注</w:t>
            </w:r>
          </w:p>
        </w:tc>
        <w:tc>
          <w:tcPr>
            <w:tcW w:w="8512" w:type="dxa"/>
            <w:gridSpan w:val="9"/>
            <w:tcBorders>
              <w:top w:val="single" w:sz="4" w:space="0" w:color="auto"/>
              <w:left w:val="single" w:sz="4" w:space="0" w:color="auto"/>
              <w:bottom w:val="single" w:sz="4" w:space="0" w:color="auto"/>
              <w:right w:val="single" w:sz="4" w:space="0" w:color="auto"/>
            </w:tcBorders>
            <w:vAlign w:val="center"/>
          </w:tcPr>
          <w:p w:rsidR="00A7011B" w:rsidRDefault="008750B7">
            <w:pPr>
              <w:snapToGrid w:val="0"/>
              <w:jc w:val="left"/>
            </w:pPr>
            <w:r>
              <w:rPr>
                <w:rFonts w:hint="eastAsia"/>
              </w:rPr>
              <w:t>1</w:t>
            </w:r>
            <w:r>
              <w:rPr>
                <w:rFonts w:hint="eastAsia"/>
              </w:rPr>
              <w:t>、此表应按项目的明细情况列项填报</w:t>
            </w:r>
            <w:r>
              <w:rPr>
                <w:rFonts w:hint="eastAsia"/>
              </w:rPr>
              <w:t>,</w:t>
            </w:r>
            <w:r>
              <w:rPr>
                <w:rFonts w:hint="eastAsia"/>
              </w:rPr>
              <w:t>在填写时，如上表不适合本项目的实际情况，可在确保投标明细内容完整的情况下，根据上表格式</w:t>
            </w:r>
            <w:proofErr w:type="gramStart"/>
            <w:r>
              <w:rPr>
                <w:rFonts w:hint="eastAsia"/>
              </w:rPr>
              <w:t>自行划表填写</w:t>
            </w:r>
            <w:proofErr w:type="gramEnd"/>
            <w:r>
              <w:rPr>
                <w:rFonts w:hint="eastAsia"/>
              </w:rPr>
              <w:t>。</w:t>
            </w:r>
          </w:p>
          <w:p w:rsidR="00A7011B" w:rsidRDefault="008750B7">
            <w:pPr>
              <w:pStyle w:val="aff4"/>
              <w:spacing w:before="120" w:after="120" w:line="240" w:lineRule="auto"/>
              <w:jc w:val="left"/>
              <w:rPr>
                <w:rFonts w:ascii="Calibri" w:hAnsi="Calibri"/>
                <w:sz w:val="21"/>
                <w:szCs w:val="22"/>
              </w:rPr>
            </w:pPr>
            <w:r>
              <w:rPr>
                <w:rFonts w:hint="eastAsia"/>
              </w:rPr>
              <w:t>2、报价要求：项目费用包括项目</w:t>
            </w:r>
            <w:r>
              <w:rPr>
                <w:rFonts w:ascii="Calibri" w:hAnsi="Calibri" w:hint="eastAsia"/>
                <w:sz w:val="21"/>
                <w:szCs w:val="22"/>
              </w:rPr>
              <w:t>所需全部货物及相关服务的费用和所需缴纳的所有税费</w:t>
            </w:r>
            <w:r>
              <w:rPr>
                <w:rFonts w:ascii="Calibri" w:hAnsi="Calibri" w:hint="eastAsia"/>
                <w:sz w:val="21"/>
                <w:szCs w:val="22"/>
              </w:rPr>
              <w:t>,</w:t>
            </w:r>
            <w:r>
              <w:rPr>
                <w:rFonts w:ascii="Calibri" w:hAnsi="Calibri" w:hint="eastAsia"/>
                <w:sz w:val="21"/>
                <w:szCs w:val="22"/>
              </w:rPr>
              <w:t>包含但不限于：全部货款、标准附件、备品备件、专用工具、包装、运输、装卸、保险、税金、货到就位以及安装、调试、培训、保修等一切税金和费用。</w:t>
            </w:r>
          </w:p>
          <w:p w:rsidR="00A7011B" w:rsidRDefault="008750B7">
            <w:pPr>
              <w:snapToGrid w:val="0"/>
            </w:pPr>
            <w:r>
              <w:rPr>
                <w:rFonts w:hint="eastAsia"/>
              </w:rPr>
              <w:t>3</w:t>
            </w:r>
            <w:r>
              <w:rPr>
                <w:rFonts w:hint="eastAsia"/>
              </w:rPr>
              <w:t>、报价中不允许出现报价优惠等字样</w:t>
            </w:r>
            <w:r>
              <w:rPr>
                <w:rFonts w:hint="eastAsia"/>
              </w:rPr>
              <w:t>,</w:t>
            </w:r>
            <w:r>
              <w:rPr>
                <w:rFonts w:hint="eastAsia"/>
              </w:rPr>
              <w:t>投标总价合计金额应与明细报价汇总相等。</w:t>
            </w:r>
          </w:p>
          <w:p w:rsidR="00A7011B" w:rsidRDefault="008750B7">
            <w:pPr>
              <w:snapToGrid w:val="0"/>
            </w:pPr>
            <w:r>
              <w:rPr>
                <w:rFonts w:hint="eastAsia"/>
              </w:rPr>
              <w:t>4</w:t>
            </w:r>
            <w:r>
              <w:rPr>
                <w:rFonts w:hint="eastAsia"/>
              </w:rPr>
              <w:t>、小</w:t>
            </w:r>
            <w:proofErr w:type="gramStart"/>
            <w:r>
              <w:rPr>
                <w:rFonts w:hint="eastAsia"/>
              </w:rPr>
              <w:t>微企业</w:t>
            </w:r>
            <w:proofErr w:type="gramEnd"/>
            <w:r>
              <w:rPr>
                <w:rFonts w:hint="eastAsia"/>
              </w:rPr>
              <w:t>价格合计金额应与“制造商为小微企业”的明细报价汇总相等（如有错误修正，以修正后的明细报价为准），评标委员会按前附表“小微企业有关政策”要求对小</w:t>
            </w:r>
            <w:proofErr w:type="gramStart"/>
            <w:r>
              <w:rPr>
                <w:rFonts w:hint="eastAsia"/>
              </w:rPr>
              <w:t>微企业</w:t>
            </w:r>
            <w:proofErr w:type="gramEnd"/>
            <w:r>
              <w:rPr>
                <w:rFonts w:hint="eastAsia"/>
              </w:rPr>
              <w:t>价格进行确认，并对符合要求的小</w:t>
            </w:r>
            <w:proofErr w:type="gramStart"/>
            <w:r>
              <w:rPr>
                <w:rFonts w:hint="eastAsia"/>
              </w:rPr>
              <w:t>微企业</w:t>
            </w:r>
            <w:proofErr w:type="gramEnd"/>
            <w:r>
              <w:rPr>
                <w:rFonts w:hint="eastAsia"/>
              </w:rPr>
              <w:t>价格部分给予价格扣除。</w:t>
            </w:r>
          </w:p>
          <w:p w:rsidR="00A7011B" w:rsidRDefault="008750B7">
            <w:pPr>
              <w:snapToGrid w:val="0"/>
            </w:pPr>
            <w:r>
              <w:rPr>
                <w:rFonts w:hint="eastAsia"/>
              </w:rPr>
              <w:t>5</w:t>
            </w:r>
            <w:r>
              <w:rPr>
                <w:rFonts w:hint="eastAsia"/>
              </w:rPr>
              <w:t>、</w:t>
            </w:r>
            <w:r>
              <w:rPr>
                <w:rFonts w:hint="eastAsia"/>
                <w:lang w:bidi="ar"/>
              </w:rPr>
              <w:t>采购设备明细表中每项货物的投标报价不超过产品清单及指标要求表中所列的最高限价</w:t>
            </w:r>
            <w:r>
              <w:rPr>
                <w:rFonts w:hint="eastAsia"/>
              </w:rPr>
              <w:t>，否则投标无效</w:t>
            </w:r>
            <w:r>
              <w:rPr>
                <w:rFonts w:hint="eastAsia"/>
              </w:rPr>
              <w:t>.</w:t>
            </w:r>
          </w:p>
        </w:tc>
      </w:tr>
    </w:tbl>
    <w:p w:rsidR="00A7011B" w:rsidRDefault="00A7011B">
      <w:pPr>
        <w:snapToGrid w:val="0"/>
        <w:spacing w:line="400" w:lineRule="exact"/>
        <w:jc w:val="left"/>
        <w:rPr>
          <w:rFonts w:ascii="仿宋" w:eastAsia="仿宋" w:hAnsi="仿宋"/>
          <w:sz w:val="24"/>
          <w:szCs w:val="24"/>
        </w:rPr>
      </w:pPr>
    </w:p>
    <w:p w:rsidR="00A7011B" w:rsidRDefault="008750B7">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rsidR="00A7011B" w:rsidRDefault="008750B7">
      <w:pPr>
        <w:snapToGrid w:val="0"/>
        <w:spacing w:line="360" w:lineRule="auto"/>
        <w:rPr>
          <w:rFonts w:ascii="仿宋" w:eastAsia="仿宋" w:hAnsi="仿宋"/>
          <w:color w:val="000000"/>
          <w:sz w:val="30"/>
          <w:szCs w:val="30"/>
        </w:rPr>
      </w:pPr>
      <w:r>
        <w:rPr>
          <w:rFonts w:ascii="仿宋" w:eastAsia="仿宋" w:hAnsi="仿宋" w:hint="eastAsia"/>
          <w:color w:val="000000"/>
          <w:sz w:val="30"/>
          <w:szCs w:val="30"/>
        </w:rPr>
        <w:br w:type="page"/>
      </w:r>
      <w:r>
        <w:rPr>
          <w:rFonts w:ascii="仿宋" w:eastAsia="仿宋" w:hAnsi="仿宋" w:hint="eastAsia"/>
          <w:color w:val="000000"/>
          <w:sz w:val="30"/>
          <w:szCs w:val="30"/>
        </w:rPr>
        <w:lastRenderedPageBreak/>
        <w:t>附件13：</w:t>
      </w:r>
    </w:p>
    <w:p w:rsidR="00A7011B" w:rsidRDefault="008750B7">
      <w:pPr>
        <w:snapToGrid w:val="0"/>
        <w:spacing w:line="312" w:lineRule="auto"/>
        <w:ind w:firstLineChars="250" w:firstLine="904"/>
        <w:jc w:val="center"/>
        <w:rPr>
          <w:rFonts w:ascii="仿宋" w:eastAsia="仿宋" w:hAnsi="仿宋"/>
          <w:b/>
          <w:color w:val="000000"/>
          <w:sz w:val="36"/>
          <w:szCs w:val="36"/>
        </w:rPr>
      </w:pPr>
      <w:r>
        <w:rPr>
          <w:rFonts w:ascii="仿宋" w:eastAsia="仿宋" w:hAnsi="仿宋"/>
          <w:b/>
          <w:color w:val="000000"/>
          <w:sz w:val="36"/>
          <w:szCs w:val="36"/>
        </w:rPr>
        <w:t xml:space="preserve">中小企业声明函（货物） </w:t>
      </w:r>
    </w:p>
    <w:p w:rsidR="00A7011B" w:rsidRDefault="008750B7">
      <w:pPr>
        <w:snapToGrid w:val="0"/>
        <w:spacing w:line="312" w:lineRule="auto"/>
        <w:ind w:firstLineChars="200" w:firstLine="600"/>
        <w:jc w:val="left"/>
        <w:rPr>
          <w:rFonts w:ascii="仿宋" w:eastAsia="仿宋" w:hAnsi="仿宋"/>
          <w:color w:val="000000"/>
          <w:sz w:val="30"/>
          <w:szCs w:val="30"/>
        </w:rPr>
      </w:pPr>
      <w:r>
        <w:rPr>
          <w:rFonts w:ascii="仿宋" w:eastAsia="仿宋" w:hAnsi="仿宋"/>
          <w:color w:val="000000"/>
          <w:sz w:val="30"/>
          <w:szCs w:val="30"/>
        </w:rPr>
        <w:t>本公司（联合体）郑重声明，根据《政府采购促进中小企业发展管理办法》（财库﹝2020﹞46 号）的规定，本公司（联合体）参加</w:t>
      </w:r>
      <w:r>
        <w:rPr>
          <w:rFonts w:ascii="仿宋" w:eastAsia="仿宋" w:hAnsi="仿宋" w:hint="eastAsia"/>
          <w:color w:val="000000"/>
          <w:sz w:val="30"/>
          <w:szCs w:val="30"/>
        </w:rPr>
        <w:t xml:space="preserve">  </w:t>
      </w:r>
      <w:r>
        <w:rPr>
          <w:rFonts w:ascii="仿宋" w:eastAsia="仿宋" w:hAnsi="仿宋"/>
          <w:color w:val="000000"/>
          <w:sz w:val="30"/>
          <w:szCs w:val="30"/>
        </w:rPr>
        <w:t>（单位名称）的</w:t>
      </w:r>
      <w:r>
        <w:rPr>
          <w:rFonts w:ascii="仿宋" w:eastAsia="仿宋" w:hAnsi="仿宋" w:hint="eastAsia"/>
          <w:color w:val="000000"/>
          <w:sz w:val="30"/>
          <w:szCs w:val="30"/>
        </w:rPr>
        <w:t xml:space="preserve">  </w:t>
      </w:r>
      <w:r>
        <w:rPr>
          <w:rFonts w:ascii="仿宋" w:eastAsia="仿宋" w:hAnsi="仿宋"/>
          <w:color w:val="000000"/>
          <w:sz w:val="30"/>
          <w:szCs w:val="30"/>
        </w:rPr>
        <w:t xml:space="preserve">（项目名称）采购活动，提供的货物全部由符合政策要求的中小企业制造。相关企业（含联合体中的中小企业、签订分包意向协议的中小企业） 的具体情况如下： </w:t>
      </w:r>
    </w:p>
    <w:p w:rsidR="00A7011B" w:rsidRDefault="008750B7">
      <w:pPr>
        <w:snapToGrid w:val="0"/>
        <w:spacing w:line="312" w:lineRule="auto"/>
        <w:ind w:firstLineChars="250" w:firstLine="750"/>
        <w:rPr>
          <w:rFonts w:ascii="仿宋" w:eastAsia="仿宋" w:hAnsi="仿宋"/>
          <w:color w:val="000000"/>
          <w:sz w:val="30"/>
          <w:szCs w:val="30"/>
        </w:rPr>
      </w:pPr>
      <w:r>
        <w:rPr>
          <w:rFonts w:ascii="仿宋" w:eastAsia="仿宋" w:hAnsi="仿宋"/>
          <w:color w:val="000000"/>
          <w:sz w:val="30"/>
          <w:szCs w:val="30"/>
        </w:rPr>
        <w:t>1. （标的名称） ，属于（采购文件中明确的所属行业）行业；制造商为（企业名称），从业人员</w:t>
      </w:r>
      <w:r>
        <w:rPr>
          <w:rFonts w:ascii="仿宋" w:eastAsia="仿宋" w:hAnsi="仿宋" w:hint="eastAsia"/>
          <w:color w:val="000000"/>
          <w:sz w:val="30"/>
          <w:szCs w:val="30"/>
        </w:rPr>
        <w:t xml:space="preserve">  </w:t>
      </w:r>
      <w:r>
        <w:rPr>
          <w:rFonts w:ascii="仿宋" w:eastAsia="仿宋" w:hAnsi="仿宋"/>
          <w:color w:val="000000"/>
          <w:sz w:val="30"/>
          <w:szCs w:val="30"/>
        </w:rPr>
        <w:t>人，营业收入为 万元，资产总额为 万元</w:t>
      </w:r>
      <w:r>
        <w:rPr>
          <w:rFonts w:ascii="仿宋" w:eastAsia="仿宋" w:hAnsi="仿宋"/>
          <w:color w:val="000000"/>
          <w:sz w:val="30"/>
          <w:szCs w:val="30"/>
          <w:vertAlign w:val="superscript"/>
        </w:rPr>
        <w:t xml:space="preserve"> 1</w:t>
      </w:r>
      <w:r>
        <w:rPr>
          <w:rFonts w:ascii="仿宋" w:eastAsia="仿宋" w:hAnsi="仿宋"/>
          <w:color w:val="000000"/>
          <w:sz w:val="30"/>
          <w:szCs w:val="30"/>
        </w:rPr>
        <w:t>，属于（中型企业、小型企业、微型企业）；</w:t>
      </w:r>
    </w:p>
    <w:p w:rsidR="00A7011B" w:rsidRDefault="008750B7">
      <w:pPr>
        <w:snapToGrid w:val="0"/>
        <w:spacing w:line="312" w:lineRule="auto"/>
        <w:ind w:firstLineChars="250" w:firstLine="750"/>
        <w:jc w:val="center"/>
        <w:rPr>
          <w:rFonts w:ascii="仿宋" w:eastAsia="仿宋" w:hAnsi="仿宋"/>
          <w:color w:val="000000"/>
          <w:sz w:val="30"/>
          <w:szCs w:val="30"/>
        </w:rPr>
      </w:pPr>
      <w:r>
        <w:rPr>
          <w:rFonts w:ascii="仿宋" w:eastAsia="仿宋" w:hAnsi="仿宋"/>
          <w:color w:val="000000"/>
          <w:sz w:val="30"/>
          <w:szCs w:val="30"/>
        </w:rPr>
        <w:t xml:space="preserve">2. （标的名称） ，属于（采购文件中明确的所属行业） 行业；制造商为（企业名称），从业人员 </w:t>
      </w:r>
      <w:r>
        <w:rPr>
          <w:rFonts w:ascii="仿宋" w:eastAsia="仿宋" w:hAnsi="仿宋" w:hint="eastAsia"/>
          <w:color w:val="000000"/>
          <w:sz w:val="30"/>
          <w:szCs w:val="30"/>
        </w:rPr>
        <w:t xml:space="preserve"> </w:t>
      </w:r>
      <w:r>
        <w:rPr>
          <w:rFonts w:ascii="仿宋" w:eastAsia="仿宋" w:hAnsi="仿宋"/>
          <w:color w:val="000000"/>
          <w:sz w:val="30"/>
          <w:szCs w:val="30"/>
        </w:rPr>
        <w:t xml:space="preserve">人，营业收入为 </w:t>
      </w:r>
      <w:r>
        <w:rPr>
          <w:rFonts w:ascii="仿宋" w:eastAsia="仿宋" w:hAnsi="仿宋" w:hint="eastAsia"/>
          <w:color w:val="000000"/>
          <w:sz w:val="30"/>
          <w:szCs w:val="30"/>
        </w:rPr>
        <w:t xml:space="preserve"> </w:t>
      </w:r>
      <w:r>
        <w:rPr>
          <w:rFonts w:ascii="仿宋" w:eastAsia="仿宋" w:hAnsi="仿宋"/>
          <w:color w:val="000000"/>
          <w:sz w:val="30"/>
          <w:szCs w:val="30"/>
        </w:rPr>
        <w:t xml:space="preserve">万元，资产总额为 </w:t>
      </w:r>
      <w:r>
        <w:rPr>
          <w:rFonts w:ascii="仿宋" w:eastAsia="仿宋" w:hAnsi="仿宋" w:hint="eastAsia"/>
          <w:color w:val="000000"/>
          <w:sz w:val="30"/>
          <w:szCs w:val="30"/>
        </w:rPr>
        <w:t xml:space="preserve"> </w:t>
      </w:r>
      <w:r>
        <w:rPr>
          <w:rFonts w:ascii="仿宋" w:eastAsia="仿宋" w:hAnsi="仿宋"/>
          <w:color w:val="000000"/>
          <w:sz w:val="30"/>
          <w:szCs w:val="30"/>
        </w:rPr>
        <w:t xml:space="preserve">万元，属于（中型企业、小型企业、微型企业）； </w:t>
      </w:r>
    </w:p>
    <w:p w:rsidR="00A7011B" w:rsidRDefault="008750B7">
      <w:pPr>
        <w:snapToGrid w:val="0"/>
        <w:spacing w:line="312" w:lineRule="auto"/>
        <w:ind w:firstLineChars="250" w:firstLine="750"/>
        <w:jc w:val="left"/>
        <w:rPr>
          <w:rFonts w:ascii="仿宋" w:eastAsia="仿宋" w:hAnsi="仿宋"/>
          <w:color w:val="000000"/>
          <w:sz w:val="30"/>
          <w:szCs w:val="30"/>
        </w:rPr>
      </w:pPr>
      <w:r>
        <w:rPr>
          <w:rFonts w:ascii="仿宋" w:eastAsia="仿宋" w:hAnsi="仿宋"/>
          <w:color w:val="000000"/>
          <w:sz w:val="30"/>
          <w:szCs w:val="30"/>
        </w:rPr>
        <w:t xml:space="preserve">…… </w:t>
      </w:r>
    </w:p>
    <w:p w:rsidR="00A7011B" w:rsidRDefault="008750B7">
      <w:pPr>
        <w:snapToGrid w:val="0"/>
        <w:spacing w:line="312" w:lineRule="auto"/>
        <w:ind w:firstLineChars="200" w:firstLine="600"/>
        <w:rPr>
          <w:rFonts w:ascii="仿宋" w:eastAsia="仿宋" w:hAnsi="仿宋"/>
          <w:color w:val="000000"/>
          <w:sz w:val="30"/>
          <w:szCs w:val="30"/>
        </w:rPr>
      </w:pPr>
      <w:r>
        <w:rPr>
          <w:rFonts w:ascii="仿宋" w:eastAsia="仿宋" w:hAnsi="仿宋"/>
          <w:color w:val="000000"/>
          <w:sz w:val="30"/>
          <w:szCs w:val="30"/>
        </w:rPr>
        <w:t xml:space="preserve">以上企业，不属于大企业的分支机构，不存在控股股东为大企业的情形，也不存在与大企业的负责人为同一人的情形。 </w:t>
      </w:r>
    </w:p>
    <w:p w:rsidR="00A7011B" w:rsidRDefault="008750B7">
      <w:pPr>
        <w:snapToGrid w:val="0"/>
        <w:spacing w:line="312" w:lineRule="auto"/>
        <w:ind w:firstLineChars="200" w:firstLine="600"/>
      </w:pPr>
      <w:r>
        <w:rPr>
          <w:rFonts w:ascii="仿宋" w:eastAsia="仿宋" w:hAnsi="仿宋"/>
          <w:color w:val="000000"/>
          <w:sz w:val="30"/>
          <w:szCs w:val="30"/>
        </w:rPr>
        <w:t>本企业对上述声明内容的真实性负责。如有虚假，将依法承担相应责任。</w:t>
      </w:r>
      <w:r>
        <w:t xml:space="preserve"> </w:t>
      </w:r>
    </w:p>
    <w:p w:rsidR="00A7011B" w:rsidRDefault="008750B7">
      <w:pPr>
        <w:snapToGrid w:val="0"/>
        <w:spacing w:line="312" w:lineRule="auto"/>
        <w:ind w:firstLineChars="250" w:firstLine="750"/>
        <w:jc w:val="center"/>
        <w:rPr>
          <w:rFonts w:ascii="仿宋" w:eastAsia="仿宋" w:hAnsi="仿宋"/>
          <w:color w:val="000000"/>
          <w:sz w:val="30"/>
          <w:szCs w:val="30"/>
        </w:rPr>
      </w:pPr>
      <w:r>
        <w:rPr>
          <w:rFonts w:ascii="仿宋" w:eastAsia="仿宋" w:hAnsi="仿宋" w:hint="eastAsia"/>
          <w:color w:val="000000"/>
          <w:sz w:val="30"/>
          <w:szCs w:val="30"/>
        </w:rPr>
        <w:t xml:space="preserve">          </w:t>
      </w:r>
      <w:r>
        <w:rPr>
          <w:rFonts w:ascii="仿宋" w:eastAsia="仿宋" w:hAnsi="仿宋"/>
          <w:color w:val="000000"/>
          <w:sz w:val="30"/>
          <w:szCs w:val="30"/>
        </w:rPr>
        <w:t xml:space="preserve">企业名称（盖章）： </w:t>
      </w:r>
    </w:p>
    <w:p w:rsidR="00A7011B" w:rsidRDefault="008750B7">
      <w:pPr>
        <w:snapToGrid w:val="0"/>
        <w:spacing w:line="312" w:lineRule="auto"/>
        <w:ind w:firstLineChars="250" w:firstLine="750"/>
        <w:jc w:val="center"/>
        <w:rPr>
          <w:rFonts w:ascii="仿宋" w:eastAsia="仿宋" w:hAnsi="仿宋"/>
          <w:color w:val="000000"/>
          <w:sz w:val="30"/>
          <w:szCs w:val="30"/>
        </w:rPr>
      </w:pPr>
      <w:r>
        <w:rPr>
          <w:rFonts w:ascii="仿宋" w:eastAsia="仿宋" w:hAnsi="仿宋"/>
          <w:color w:val="000000"/>
          <w:sz w:val="30"/>
          <w:szCs w:val="30"/>
        </w:rPr>
        <w:t>日 期：</w:t>
      </w:r>
    </w:p>
    <w:p w:rsidR="00A7011B" w:rsidRDefault="00A7011B">
      <w:pPr>
        <w:snapToGrid w:val="0"/>
        <w:spacing w:line="312" w:lineRule="auto"/>
        <w:ind w:firstLineChars="250" w:firstLine="750"/>
        <w:jc w:val="center"/>
        <w:rPr>
          <w:rFonts w:ascii="仿宋" w:eastAsia="仿宋" w:hAnsi="仿宋"/>
          <w:color w:val="000000"/>
          <w:sz w:val="30"/>
          <w:szCs w:val="30"/>
        </w:rPr>
      </w:pPr>
    </w:p>
    <w:p w:rsidR="00A7011B" w:rsidRDefault="00A7011B">
      <w:pPr>
        <w:snapToGrid w:val="0"/>
        <w:spacing w:line="312" w:lineRule="auto"/>
        <w:ind w:firstLineChars="250" w:firstLine="750"/>
        <w:jc w:val="center"/>
        <w:rPr>
          <w:rFonts w:ascii="仿宋" w:eastAsia="仿宋" w:hAnsi="仿宋"/>
          <w:color w:val="000000"/>
          <w:sz w:val="30"/>
          <w:szCs w:val="30"/>
        </w:rPr>
      </w:pPr>
    </w:p>
    <w:p w:rsidR="00A7011B" w:rsidRDefault="00A7011B">
      <w:pPr>
        <w:snapToGrid w:val="0"/>
        <w:spacing w:line="312" w:lineRule="auto"/>
        <w:ind w:firstLineChars="250" w:firstLine="750"/>
        <w:jc w:val="center"/>
        <w:rPr>
          <w:rFonts w:ascii="仿宋" w:eastAsia="仿宋" w:hAnsi="仿宋"/>
          <w:color w:val="000000"/>
          <w:sz w:val="30"/>
          <w:szCs w:val="30"/>
        </w:rPr>
      </w:pPr>
    </w:p>
    <w:p w:rsidR="00A7011B" w:rsidRDefault="00A7011B">
      <w:pPr>
        <w:snapToGrid w:val="0"/>
        <w:spacing w:line="312" w:lineRule="auto"/>
        <w:ind w:firstLineChars="250" w:firstLine="750"/>
        <w:jc w:val="center"/>
        <w:rPr>
          <w:rFonts w:ascii="仿宋" w:eastAsia="仿宋" w:hAnsi="仿宋"/>
          <w:color w:val="000000"/>
          <w:sz w:val="30"/>
          <w:szCs w:val="30"/>
        </w:rPr>
      </w:pPr>
    </w:p>
    <w:p w:rsidR="00A7011B" w:rsidRDefault="008750B7">
      <w:pPr>
        <w:snapToGrid w:val="0"/>
        <w:spacing w:line="312" w:lineRule="auto"/>
        <w:ind w:firstLineChars="250" w:firstLine="750"/>
        <w:jc w:val="left"/>
        <w:rPr>
          <w:rFonts w:ascii="仿宋" w:eastAsia="仿宋" w:hAnsi="仿宋"/>
          <w:color w:val="000000"/>
          <w:sz w:val="30"/>
          <w:szCs w:val="30"/>
        </w:rPr>
      </w:pPr>
      <w:r>
        <w:rPr>
          <w:rFonts w:ascii="仿宋" w:eastAsia="仿宋" w:hAnsi="仿宋" w:hint="eastAsia"/>
          <w:noProof/>
          <w:color w:val="000000"/>
          <w:sz w:val="30"/>
          <w:szCs w:val="30"/>
        </w:rPr>
        <mc:AlternateContent>
          <mc:Choice Requires="wps">
            <w:drawing>
              <wp:anchor distT="0" distB="0" distL="0" distR="0" simplePos="0" relativeHeight="251660288" behindDoc="0" locked="0" layoutInCell="1" allowOverlap="1" wp14:anchorId="211145EE" wp14:editId="2EB48F28">
                <wp:simplePos x="0" y="0"/>
                <wp:positionH relativeFrom="column">
                  <wp:posOffset>311785</wp:posOffset>
                </wp:positionH>
                <wp:positionV relativeFrom="paragraph">
                  <wp:posOffset>212090</wp:posOffset>
                </wp:positionV>
                <wp:extent cx="5050790" cy="21590"/>
                <wp:effectExtent l="0" t="0" r="16510" b="35560"/>
                <wp:wrapNone/>
                <wp:docPr id="1036" name="直接连接符 2"/>
                <wp:cNvGraphicFramePr/>
                <a:graphic xmlns:a="http://schemas.openxmlformats.org/drawingml/2006/main">
                  <a:graphicData uri="http://schemas.microsoft.com/office/word/2010/wordprocessingShape">
                    <wps:wsp>
                      <wps:cNvCnPr/>
                      <wps:spPr>
                        <a:xfrm>
                          <a:off x="0" y="0"/>
                          <a:ext cx="5050790" cy="21590"/>
                        </a:xfrm>
                        <a:prstGeom prst="line">
                          <a:avLst/>
                        </a:prstGeom>
                        <a:ln w="6350" cap="flat" cmpd="sng">
                          <a:solidFill>
                            <a:srgbClr val="000000"/>
                          </a:solidFill>
                          <a:prstDash val="solid"/>
                          <a:round/>
                        </a:ln>
                      </wps:spPr>
                      <wps:bodyPr/>
                    </wps:wsp>
                  </a:graphicData>
                </a:graphic>
              </wp:anchor>
            </w:drawing>
          </mc:Choice>
          <mc:Fallback xmlns:wpsCustomData="http://www.wps.cn/officeDocument/2013/wpsCustomData" xmlns:w15="http://schemas.microsoft.com/office/word/2012/wordml">
            <w:pict>
              <v:line id="直接连接符 2" o:spid="_x0000_s1026" o:spt="20" style="position:absolute;left:0pt;margin-left:24.55pt;margin-top:16.7pt;height:1.7pt;width:397.7pt;z-index:251660288;mso-width-relative:page;mso-height-relative:page;" filled="f" stroked="t" coordsize="21600,21600" o:gfxdata="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NQ+3dYAAAAIAQAADwAAAAAAAAABACAA&#10;AAAiAAAAZHJzL2Rvd25yZXYueG1sUEsBAhQAFAAAAAgAh07iQB6y863WAQAAlQMAAA4AAAAAAAAA&#10;AQAgAAAAJQEAAGRycy9lMm9Eb2MueG1sUEsFBgAAAAAGAAYAWQEAAG0FAAAAAA==&#10;">
                <v:fill on="f" focussize="0,0"/>
                <v:stroke weight="0.5pt" color="#000000" joinstyle="round"/>
                <v:imagedata o:title=""/>
                <o:lock v:ext="edit" aspectratio="f"/>
              </v:line>
            </w:pict>
          </mc:Fallback>
        </mc:AlternateContent>
      </w:r>
    </w:p>
    <w:p w:rsidR="00A7011B" w:rsidRDefault="008750B7">
      <w:pPr>
        <w:snapToGrid w:val="0"/>
        <w:spacing w:line="312" w:lineRule="auto"/>
        <w:ind w:firstLineChars="250" w:firstLine="450"/>
        <w:jc w:val="left"/>
        <w:rPr>
          <w:rFonts w:ascii="仿宋" w:eastAsia="仿宋" w:hAnsi="仿宋"/>
          <w:color w:val="000000"/>
          <w:sz w:val="24"/>
          <w:szCs w:val="30"/>
        </w:rPr>
      </w:pPr>
      <w:r>
        <w:rPr>
          <w:sz w:val="18"/>
          <w:vertAlign w:val="superscript"/>
        </w:rPr>
        <w:t>1</w:t>
      </w:r>
      <w:r>
        <w:rPr>
          <w:sz w:val="18"/>
        </w:rPr>
        <w:t>从业人员、营业收入、资产总额填报上一年度数据，无上</w:t>
      </w:r>
      <w:proofErr w:type="gramStart"/>
      <w:r>
        <w:rPr>
          <w:sz w:val="18"/>
        </w:rPr>
        <w:t>一</w:t>
      </w:r>
      <w:proofErr w:type="gramEnd"/>
      <w:r>
        <w:rPr>
          <w:sz w:val="18"/>
        </w:rPr>
        <w:t>年度数据的新成立企业可不填报。</w:t>
      </w:r>
    </w:p>
    <w:p w:rsidR="00A7011B" w:rsidRDefault="00A7011B">
      <w:pPr>
        <w:snapToGrid w:val="0"/>
        <w:spacing w:line="312" w:lineRule="auto"/>
        <w:ind w:firstLineChars="250" w:firstLine="904"/>
        <w:jc w:val="center"/>
        <w:rPr>
          <w:rFonts w:ascii="仿宋" w:eastAsia="仿宋" w:hAnsi="仿宋"/>
          <w:b/>
          <w:color w:val="000000"/>
          <w:sz w:val="36"/>
          <w:szCs w:val="36"/>
        </w:rPr>
      </w:pPr>
    </w:p>
    <w:p w:rsidR="00A7011B" w:rsidRDefault="008750B7">
      <w:pPr>
        <w:rPr>
          <w:rFonts w:ascii="仿宋" w:eastAsia="仿宋" w:hAnsi="仿宋"/>
        </w:rPr>
      </w:pPr>
      <w:r>
        <w:rPr>
          <w:rFonts w:ascii="仿宋" w:eastAsia="仿宋" w:hAnsi="仿宋" w:hint="eastAsia"/>
          <w:color w:val="000000"/>
          <w:sz w:val="30"/>
          <w:szCs w:val="30"/>
        </w:rPr>
        <w:lastRenderedPageBreak/>
        <w:t>附件14：</w:t>
      </w:r>
    </w:p>
    <w:p w:rsidR="00A7011B" w:rsidRDefault="00A7011B">
      <w:pPr>
        <w:rPr>
          <w:rFonts w:ascii="仿宋" w:eastAsia="仿宋" w:hAnsi="仿宋"/>
        </w:rPr>
      </w:pPr>
    </w:p>
    <w:p w:rsidR="00A7011B" w:rsidRDefault="008750B7">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rsidR="00A7011B" w:rsidRDefault="00A7011B">
      <w:pPr>
        <w:spacing w:line="588" w:lineRule="exact"/>
        <w:rPr>
          <w:rFonts w:ascii="仿宋_GB2312" w:eastAsia="仿宋_GB2312"/>
          <w:b/>
          <w:spacing w:val="6"/>
          <w:sz w:val="30"/>
          <w:szCs w:val="30"/>
        </w:rPr>
      </w:pPr>
    </w:p>
    <w:p w:rsidR="00A7011B" w:rsidRDefault="008750B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7011B" w:rsidRDefault="008750B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A7011B" w:rsidRDefault="00A7011B">
      <w:pPr>
        <w:spacing w:line="588" w:lineRule="exact"/>
        <w:rPr>
          <w:rFonts w:ascii="仿宋_GB2312" w:eastAsia="仿宋_GB2312"/>
          <w:spacing w:val="6"/>
          <w:sz w:val="30"/>
          <w:szCs w:val="30"/>
        </w:rPr>
      </w:pPr>
    </w:p>
    <w:p w:rsidR="00A7011B" w:rsidRDefault="008750B7">
      <w:pPr>
        <w:snapToGrid w:val="0"/>
        <w:spacing w:line="360" w:lineRule="auto"/>
        <w:ind w:firstLineChars="200" w:firstLine="624"/>
        <w:jc w:val="right"/>
        <w:rPr>
          <w:rFonts w:ascii="仿宋" w:eastAsia="仿宋" w:hAnsi="仿宋"/>
          <w:sz w:val="28"/>
          <w:szCs w:val="28"/>
        </w:rPr>
      </w:pPr>
      <w:r>
        <w:rPr>
          <w:rFonts w:ascii="仿宋_GB2312" w:eastAsia="仿宋_GB2312" w:hint="eastAsia"/>
          <w:spacing w:val="6"/>
          <w:sz w:val="30"/>
          <w:szCs w:val="30"/>
        </w:rPr>
        <w:t xml:space="preserve">         </w:t>
      </w:r>
      <w:r>
        <w:rPr>
          <w:rFonts w:ascii="仿宋" w:eastAsia="仿宋" w:hAnsi="仿宋" w:hint="eastAsia"/>
          <w:sz w:val="28"/>
          <w:szCs w:val="28"/>
        </w:rPr>
        <w:t xml:space="preserve">      单位名称（盖章）：</w:t>
      </w:r>
    </w:p>
    <w:p w:rsidR="00A7011B" w:rsidRDefault="008750B7">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日  期：</w:t>
      </w:r>
    </w:p>
    <w:p w:rsidR="00A7011B" w:rsidRDefault="00A7011B">
      <w:pPr>
        <w:rPr>
          <w:rFonts w:ascii="仿宋" w:eastAsia="仿宋" w:hAnsi="仿宋"/>
          <w:sz w:val="30"/>
          <w:szCs w:val="30"/>
        </w:rPr>
      </w:pPr>
    </w:p>
    <w:bookmarkEnd w:id="27"/>
    <w:p w:rsidR="00A7011B" w:rsidRDefault="00A7011B">
      <w:pPr>
        <w:spacing w:afterLines="100" w:after="240" w:line="340" w:lineRule="exact"/>
        <w:jc w:val="center"/>
        <w:outlineLvl w:val="0"/>
        <w:rPr>
          <w:rFonts w:hAnsi="宋体"/>
          <w:b/>
          <w:color w:val="000000"/>
          <w:sz w:val="36"/>
          <w:szCs w:val="36"/>
        </w:rPr>
      </w:pPr>
    </w:p>
    <w:p w:rsidR="00A7011B" w:rsidRDefault="00A7011B">
      <w:pPr>
        <w:spacing w:afterLines="100" w:after="240" w:line="340" w:lineRule="exact"/>
        <w:jc w:val="center"/>
        <w:outlineLvl w:val="0"/>
        <w:rPr>
          <w:rFonts w:hAnsi="宋体"/>
          <w:b/>
          <w:color w:val="000000"/>
          <w:sz w:val="36"/>
          <w:szCs w:val="36"/>
        </w:rPr>
      </w:pPr>
    </w:p>
    <w:sectPr w:rsidR="00A7011B">
      <w:headerReference w:type="default" r:id="rId13"/>
      <w:footerReference w:type="even" r:id="rId14"/>
      <w:footerReference w:type="default" r:id="rId15"/>
      <w:headerReference w:type="first" r:id="rId16"/>
      <w:footerReference w:type="first" r:id="rId17"/>
      <w:pgSz w:w="11906" w:h="16838"/>
      <w:pgMar w:top="1558" w:right="1531" w:bottom="468" w:left="1531" w:header="851" w:footer="851" w:gutter="0"/>
      <w:pgNumType w:chapStyle="1" w:chapSep="colon"/>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311" w:rsidRDefault="007C2311">
      <w:r>
        <w:separator/>
      </w:r>
    </w:p>
  </w:endnote>
  <w:endnote w:type="continuationSeparator" w:id="0">
    <w:p w:rsidR="007C2311" w:rsidRDefault="007C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Bahnschrift Light">
    <w:panose1 w:val="020B0502040204020203"/>
    <w:charset w:val="00"/>
    <w:family w:val="swiss"/>
    <w:pitch w:val="variable"/>
    <w:sig w:usb0="A00002C7" w:usb1="00000002" w:usb2="00000000" w:usb3="00000000" w:csb0="0000019F" w:csb1="00000000"/>
  </w:font>
  <w:font w:name="新宋体">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Times New Roman"/>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1"/>
    <w:family w:val="roman"/>
    <w:notTrueType/>
    <w:pitch w:val="variable"/>
    <w:sig w:usb0="0004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sө">
    <w:altName w:val="Segoe Print"/>
    <w:charset w:val="00"/>
    <w:family w:val="roman"/>
    <w:pitch w:val="default"/>
    <w:sig w:usb0="00000000" w:usb1="00000000" w:usb2="00000000"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华文楷体">
    <w:panose1 w:val="02010600040101010101"/>
    <w:charset w:val="86"/>
    <w:family w:val="auto"/>
    <w:pitch w:val="variable"/>
    <w:sig w:usb0="00000287" w:usb1="080F0000" w:usb2="00000010" w:usb3="00000000" w:csb0="0004009F" w:csb1="00000000"/>
  </w:font>
  <w:font w:name="OJELN A+ Univers">
    <w:altName w:val="宋体"/>
    <w:charset w:val="86"/>
    <w:family w:val="swiss"/>
    <w:pitch w:val="default"/>
    <w:sig w:usb0="00000000" w:usb1="00000000" w:usb2="00000010" w:usb3="00000000" w:csb0="00040000" w:csb1="00000000"/>
  </w:font>
  <w:font w:name="BOBFD M+ Univers">
    <w:altName w:val="宋体"/>
    <w:charset w:val="86"/>
    <w:family w:val="swiss"/>
    <w:pitch w:val="default"/>
    <w:sig w:usb0="00000000" w:usb1="00000000" w:usb2="00000010" w:usb3="00000000" w:csb0="00040000" w:csb1="00000000"/>
  </w:font>
  <w:font w:name="HFGON B+ Univers">
    <w:altName w:val="宋体"/>
    <w:charset w:val="86"/>
    <w:family w:val="swiss"/>
    <w:pitch w:val="default"/>
    <w:sig w:usb0="00000000" w:usb1="00000000" w:usb2="00000010" w:usb3="00000000" w:csb0="00040000" w:csb1="00000000"/>
  </w:font>
  <w:font w:name="Univers 57 Condensed">
    <w:altName w:val="Segoe Print"/>
    <w:panose1 w:val="020B060602020206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doni MT Condensed">
    <w:panose1 w:val="02070606080606020203"/>
    <w:charset w:val="00"/>
    <w:family w:val="roman"/>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PAGOP G+ Univers">
    <w:altName w:val="宋体"/>
    <w:charset w:val="86"/>
    <w:family w:val="swiss"/>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MS Sans Serif">
    <w:altName w:val="Arial"/>
    <w:panose1 w:val="020B0500000000000000"/>
    <w:charset w:val="00"/>
    <w:family w:val="auto"/>
    <w:pitch w:val="default"/>
    <w:sig w:usb0="00000000" w:usb1="00000000" w:usb2="00000000" w:usb3="00000000" w:csb0="00000001" w:csb1="00000000"/>
  </w:font>
  <w:font w:name="Futura Bk">
    <w:altName w:val="Arial"/>
    <w:charset w:val="00"/>
    <w:family w:val="auto"/>
    <w:pitch w:val="default"/>
    <w:sig w:usb0="00000000" w:usb1="00000000" w:usb2="00000000" w:usb3="00000000" w:csb0="00000011" w:csb1="00000000"/>
  </w:font>
  <w:font w:name="ˎ̥">
    <w:altName w:val="微软雅黑"/>
    <w:charset w:val="00"/>
    <w:family w:val="auto"/>
    <w:pitch w:val="default"/>
    <w:sig w:usb0="00000000" w:usb1="00000000" w:usb2="00000000"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194946"/>
    </w:sdtPr>
    <w:sdtEndPr/>
    <w:sdtContent>
      <w:p w:rsidR="00A7011B" w:rsidRDefault="008750B7">
        <w:pPr>
          <w:pStyle w:val="aff7"/>
          <w:jc w:val="right"/>
        </w:pPr>
        <w:r>
          <w:fldChar w:fldCharType="begin"/>
        </w:r>
        <w:r>
          <w:instrText>PAGE   \* MERGEFORMAT</w:instrText>
        </w:r>
        <w:r>
          <w:fldChar w:fldCharType="separate"/>
        </w:r>
        <w:r w:rsidR="00BC688E" w:rsidRPr="00BC688E">
          <w:rPr>
            <w:noProof/>
            <w:lang w:val="zh-CN"/>
          </w:rPr>
          <w:t>27</w:t>
        </w:r>
        <w:r>
          <w:fldChar w:fldCharType="end"/>
        </w:r>
      </w:p>
    </w:sdtContent>
  </w:sdt>
  <w:p w:rsidR="00A7011B" w:rsidRDefault="00A7011B">
    <w:pPr>
      <w:pStyle w:val="af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B" w:rsidRDefault="008750B7">
    <w:pPr>
      <w:pStyle w:val="aff7"/>
      <w:framePr w:wrap="around" w:vAnchor="text" w:hAnchor="margin" w:xAlign="outside" w:y="1"/>
      <w:rPr>
        <w:rStyle w:val="affff"/>
      </w:rPr>
    </w:pPr>
    <w:r>
      <w:fldChar w:fldCharType="begin"/>
    </w:r>
    <w:r>
      <w:rPr>
        <w:rStyle w:val="affff"/>
      </w:rPr>
      <w:instrText xml:space="preserve">PAGE  </w:instrText>
    </w:r>
    <w:r>
      <w:fldChar w:fldCharType="end"/>
    </w:r>
  </w:p>
  <w:p w:rsidR="00A7011B" w:rsidRDefault="00A7011B">
    <w:pPr>
      <w:pStyle w:val="aff7"/>
      <w:ind w:right="360" w:firstLine="360"/>
    </w:pPr>
  </w:p>
  <w:p w:rsidR="00A7011B" w:rsidRDefault="00A701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779560"/>
    </w:sdtPr>
    <w:sdtEndPr/>
    <w:sdtContent>
      <w:p w:rsidR="00A7011B" w:rsidRDefault="008750B7">
        <w:pPr>
          <w:pStyle w:val="aff7"/>
          <w:ind w:left="840" w:hanging="420"/>
          <w:jc w:val="right"/>
        </w:pPr>
        <w:r>
          <w:fldChar w:fldCharType="begin"/>
        </w:r>
        <w:r>
          <w:instrText>PAGE   \* MERGEFORMAT</w:instrText>
        </w:r>
        <w:r>
          <w:fldChar w:fldCharType="separate"/>
        </w:r>
        <w:r w:rsidR="00BC688E" w:rsidRPr="00BC688E">
          <w:rPr>
            <w:noProof/>
            <w:lang w:val="zh-CN"/>
          </w:rPr>
          <w:t>71</w:t>
        </w:r>
        <w:r>
          <w:fldChar w:fldCharType="end"/>
        </w:r>
      </w:p>
    </w:sdtContent>
  </w:sdt>
  <w:p w:rsidR="00A7011B" w:rsidRDefault="00A7011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B" w:rsidRDefault="008750B7">
    <w:pPr>
      <w:pStyle w:val="aff7"/>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311" w:rsidRDefault="007C2311">
      <w:r>
        <w:separator/>
      </w:r>
    </w:p>
  </w:footnote>
  <w:footnote w:type="continuationSeparator" w:id="0">
    <w:p w:rsidR="007C2311" w:rsidRDefault="007C2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B" w:rsidRDefault="00A7011B"/>
  <w:p w:rsidR="00A7011B" w:rsidRDefault="00A701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B" w:rsidRDefault="00A701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start w:val="1"/>
      <w:numFmt w:val="decimal"/>
      <w:pStyle w:val="5"/>
      <w:lvlText w:val="%1."/>
      <w:lvlJc w:val="left"/>
      <w:pPr>
        <w:tabs>
          <w:tab w:val="left" w:pos="2040"/>
        </w:tabs>
        <w:ind w:leftChars="800" w:left="2040" w:hangingChars="200" w:hanging="360"/>
      </w:pPr>
    </w:lvl>
  </w:abstractNum>
  <w:abstractNum w:abstractNumId="1">
    <w:nsid w:val="00000005"/>
    <w:multiLevelType w:val="singleLevel"/>
    <w:tmpl w:val="00000005"/>
    <w:lvl w:ilvl="0">
      <w:start w:val="1"/>
      <w:numFmt w:val="decimal"/>
      <w:pStyle w:val="4"/>
      <w:lvlText w:val="%1."/>
      <w:lvlJc w:val="left"/>
      <w:pPr>
        <w:tabs>
          <w:tab w:val="left" w:pos="1620"/>
        </w:tabs>
        <w:ind w:leftChars="600" w:left="1620" w:hangingChars="200" w:hanging="360"/>
      </w:pPr>
    </w:lvl>
  </w:abstractNum>
  <w:abstractNum w:abstractNumId="2">
    <w:nsid w:val="00000006"/>
    <w:multiLevelType w:val="singleLevel"/>
    <w:tmpl w:val="00000006"/>
    <w:lvl w:ilvl="0">
      <w:start w:val="1"/>
      <w:numFmt w:val="decimal"/>
      <w:pStyle w:val="3"/>
      <w:lvlText w:val="%1."/>
      <w:lvlJc w:val="left"/>
      <w:pPr>
        <w:tabs>
          <w:tab w:val="left" w:pos="1200"/>
        </w:tabs>
        <w:ind w:left="1200" w:hanging="360"/>
      </w:pPr>
    </w:lvl>
  </w:abstractNum>
  <w:abstractNum w:abstractNumId="3">
    <w:nsid w:val="00000007"/>
    <w:multiLevelType w:val="singleLevel"/>
    <w:tmpl w:val="00000007"/>
    <w:lvl w:ilvl="0">
      <w:start w:val="1"/>
      <w:numFmt w:val="bullet"/>
      <w:pStyle w:val="50"/>
      <w:lvlText w:val=""/>
      <w:lvlJc w:val="left"/>
      <w:pPr>
        <w:tabs>
          <w:tab w:val="left" w:pos="2182"/>
        </w:tabs>
        <w:ind w:left="2182" w:hanging="360"/>
      </w:pPr>
      <w:rPr>
        <w:rFonts w:ascii="Wingdings" w:hAnsi="Wingdings" w:hint="default"/>
      </w:rPr>
    </w:lvl>
  </w:abstractNum>
  <w:abstractNum w:abstractNumId="4">
    <w:nsid w:val="00000008"/>
    <w:multiLevelType w:val="singleLevel"/>
    <w:tmpl w:val="00000008"/>
    <w:lvl w:ilvl="0">
      <w:start w:val="1"/>
      <w:numFmt w:val="bullet"/>
      <w:pStyle w:val="40"/>
      <w:lvlText w:val=""/>
      <w:lvlJc w:val="left"/>
      <w:pPr>
        <w:tabs>
          <w:tab w:val="left" w:pos="1620"/>
        </w:tabs>
        <w:ind w:left="1620" w:hanging="360"/>
      </w:pPr>
      <w:rPr>
        <w:rFonts w:ascii="Wingdings" w:hAnsi="Wingdings" w:hint="default"/>
      </w:rPr>
    </w:lvl>
  </w:abstractNum>
  <w:abstractNum w:abstractNumId="5">
    <w:nsid w:val="00000009"/>
    <w:multiLevelType w:val="singleLevel"/>
    <w:tmpl w:val="00000009"/>
    <w:lvl w:ilvl="0">
      <w:start w:val="1"/>
      <w:numFmt w:val="decimal"/>
      <w:pStyle w:val="6"/>
      <w:lvlText w:val="%1."/>
      <w:lvlJc w:val="left"/>
      <w:pPr>
        <w:tabs>
          <w:tab w:val="left" w:pos="360"/>
        </w:tabs>
        <w:ind w:left="360" w:hanging="360"/>
      </w:pPr>
      <w:rPr>
        <w:rFonts w:hint="eastAsia"/>
      </w:rPr>
    </w:lvl>
  </w:abstractNum>
  <w:abstractNum w:abstractNumId="6">
    <w:nsid w:val="0000000A"/>
    <w:multiLevelType w:val="multilevel"/>
    <w:tmpl w:val="0000000A"/>
    <w:lvl w:ilvl="0">
      <w:start w:val="1"/>
      <w:numFmt w:val="chineseCountingThousand"/>
      <w:suff w:val="space"/>
      <w:lvlText w:val="%1、"/>
      <w:lvlJc w:val="left"/>
      <w:pPr>
        <w:ind w:left="113" w:firstLine="0"/>
      </w:pPr>
      <w:rPr>
        <w:rFonts w:eastAsia="仿宋_GB2312" w:hint="eastAsia"/>
        <w:b/>
        <w:i w:val="0"/>
        <w:spacing w:val="0"/>
        <w:sz w:val="32"/>
      </w:rPr>
    </w:lvl>
    <w:lvl w:ilvl="1">
      <w:start w:val="1"/>
      <w:numFmt w:val="decimal"/>
      <w:suff w:val="space"/>
      <w:lvlText w:val="%2. "/>
      <w:lvlJc w:val="left"/>
      <w:pPr>
        <w:ind w:left="538" w:firstLine="0"/>
      </w:pPr>
      <w:rPr>
        <w:rFonts w:eastAsia="仿宋_GB2312" w:hint="eastAsia"/>
        <w:b/>
        <w:i w:val="0"/>
        <w:spacing w:val="0"/>
        <w:sz w:val="28"/>
      </w:rPr>
    </w:lvl>
    <w:lvl w:ilvl="2">
      <w:start w:val="1"/>
      <w:numFmt w:val="decimal"/>
      <w:isLgl/>
      <w:suff w:val="space"/>
      <w:lvlText w:val="%2.%3  "/>
      <w:lvlJc w:val="left"/>
      <w:pPr>
        <w:ind w:left="538" w:firstLine="0"/>
      </w:pPr>
      <w:rPr>
        <w:rFonts w:eastAsia="仿宋_GB2312" w:hint="eastAsia"/>
        <w:b/>
        <w:i w:val="0"/>
        <w:spacing w:val="0"/>
        <w:sz w:val="28"/>
      </w:rPr>
    </w:lvl>
    <w:lvl w:ilvl="3">
      <w:start w:val="1"/>
      <w:numFmt w:val="decimal"/>
      <w:suff w:val="space"/>
      <w:lvlText w:val="%2.%3.%4"/>
      <w:lvlJc w:val="left"/>
      <w:pPr>
        <w:ind w:left="538" w:firstLine="0"/>
      </w:pPr>
      <w:rPr>
        <w:rFonts w:eastAsia="黑体" w:hint="eastAsia"/>
        <w:b w:val="0"/>
        <w:i w:val="0"/>
        <w:spacing w:val="0"/>
        <w:sz w:val="28"/>
      </w:rPr>
    </w:lvl>
    <w:lvl w:ilvl="4">
      <w:start w:val="1"/>
      <w:numFmt w:val="decimal"/>
      <w:suff w:val="space"/>
      <w:lvlText w:val="(%5)"/>
      <w:lvlJc w:val="left"/>
      <w:pPr>
        <w:ind w:left="538" w:firstLine="0"/>
      </w:pPr>
      <w:rPr>
        <w:rFonts w:eastAsia="仿宋_GB2312" w:hint="eastAsia"/>
        <w:b w:val="0"/>
        <w:i w:val="0"/>
        <w:sz w:val="28"/>
      </w:rPr>
    </w:lvl>
    <w:lvl w:ilvl="5">
      <w:start w:val="1"/>
      <w:numFmt w:val="decimal"/>
      <w:suff w:val="space"/>
      <w:lvlText w:val="%6)"/>
      <w:lvlJc w:val="left"/>
      <w:pPr>
        <w:ind w:left="538" w:firstLine="0"/>
      </w:pPr>
      <w:rPr>
        <w:rFonts w:hint="eastAsia"/>
      </w:rPr>
    </w:lvl>
    <w:lvl w:ilvl="6">
      <w:start w:val="1"/>
      <w:numFmt w:val="none"/>
      <w:suff w:val="nothing"/>
      <w:lvlText w:val=""/>
      <w:lvlJc w:val="left"/>
      <w:pPr>
        <w:ind w:left="538" w:firstLine="0"/>
      </w:pPr>
      <w:rPr>
        <w:rFonts w:hint="eastAsia"/>
      </w:rPr>
    </w:lvl>
    <w:lvl w:ilvl="7">
      <w:start w:val="1"/>
      <w:numFmt w:val="none"/>
      <w:pStyle w:val="1"/>
      <w:suff w:val="nothing"/>
      <w:lvlText w:val=""/>
      <w:lvlJc w:val="left"/>
      <w:pPr>
        <w:ind w:left="538" w:firstLine="0"/>
      </w:pPr>
      <w:rPr>
        <w:rFonts w:hint="eastAsia"/>
      </w:rPr>
    </w:lvl>
    <w:lvl w:ilvl="8">
      <w:start w:val="1"/>
      <w:numFmt w:val="none"/>
      <w:suff w:val="nothing"/>
      <w:lvlText w:val=""/>
      <w:lvlJc w:val="left"/>
      <w:pPr>
        <w:ind w:left="538" w:firstLine="0"/>
      </w:pPr>
      <w:rPr>
        <w:rFonts w:hint="eastAsia"/>
      </w:rPr>
    </w:lvl>
  </w:abstractNum>
  <w:abstractNum w:abstractNumId="7">
    <w:nsid w:val="0000000B"/>
    <w:multiLevelType w:val="multilevel"/>
    <w:tmpl w:val="0000000B"/>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0C"/>
    <w:multiLevelType w:val="multilevel"/>
    <w:tmpl w:val="0000000C"/>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0000000D"/>
    <w:multiLevelType w:val="multilevel"/>
    <w:tmpl w:val="0000000D"/>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3.%1.%2."/>
      <w:lvlJc w:val="left"/>
      <w:pPr>
        <w:tabs>
          <w:tab w:val="left" w:pos="720"/>
        </w:tabs>
        <w:ind w:left="720" w:hanging="720"/>
      </w:pPr>
      <w:rPr>
        <w:rFonts w:ascii="Arial" w:hAnsi="Arial" w:cs="Arial" w:hint="default"/>
      </w:rPr>
    </w:lvl>
    <w:lvl w:ilvl="3">
      <w:start w:val="1"/>
      <w:numFmt w:val="decimal"/>
      <w:lvlText w:val="%1.%2.%3.%4"/>
      <w:lvlJc w:val="left"/>
      <w:pPr>
        <w:tabs>
          <w:tab w:val="left" w:pos="864"/>
        </w:tabs>
        <w:ind w:left="864" w:hanging="864"/>
      </w:pPr>
      <w:rPr>
        <w:rFonts w:ascii="Arial" w:hAnsi="Arial" w:cs="Arial" w:hint="default"/>
      </w:rPr>
    </w:lvl>
    <w:lvl w:ilvl="4">
      <w:start w:val="1"/>
      <w:numFmt w:val="decimal"/>
      <w:lvlText w:val="%1.%2.%3.%4.%5"/>
      <w:lvlJc w:val="left"/>
      <w:pPr>
        <w:tabs>
          <w:tab w:val="left" w:pos="1008"/>
        </w:tabs>
        <w:ind w:left="1008" w:hanging="1008"/>
      </w:pPr>
      <w:rPr>
        <w:rFonts w:ascii="Arial" w:hAnsi="Arial" w:cs="Arial" w:hint="default"/>
      </w:rPr>
    </w:lvl>
    <w:lvl w:ilvl="5">
      <w:start w:val="1"/>
      <w:numFmt w:val="none"/>
      <w:pStyle w:val="60"/>
      <w:lvlText w:val="%2%3%5. . ."/>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8)"/>
      <w:lvlJc w:val="left"/>
      <w:pPr>
        <w:tabs>
          <w:tab w:val="left" w:pos="420"/>
        </w:tabs>
        <w:ind w:left="420" w:hanging="420"/>
      </w:pPr>
      <w:rPr>
        <w:rFonts w:hint="eastAsia"/>
      </w:rPr>
    </w:lvl>
    <w:lvl w:ilvl="8">
      <w:start w:val="1"/>
      <w:numFmt w:val="decimal"/>
      <w:lvlText w:val="%1.%2.%3.%4.%5.%6.%7.%8.%9"/>
      <w:lvlJc w:val="left"/>
      <w:pPr>
        <w:tabs>
          <w:tab w:val="left" w:pos="1584"/>
        </w:tabs>
        <w:ind w:left="1584" w:hanging="1584"/>
      </w:pPr>
      <w:rPr>
        <w:rFonts w:ascii="Times New Roman" w:hAnsi="Times New Roman" w:cs="Times New Roman" w:hint="default"/>
      </w:rPr>
    </w:lvl>
  </w:abstractNum>
  <w:abstractNum w:abstractNumId="10">
    <w:nsid w:val="0000000E"/>
    <w:multiLevelType w:val="multilevel"/>
    <w:tmpl w:val="0000000E"/>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1">
    <w:nsid w:val="0000000F"/>
    <w:multiLevelType w:val="multilevel"/>
    <w:tmpl w:val="0000000F"/>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nsid w:val="00000010"/>
    <w:multiLevelType w:val="multilevel"/>
    <w:tmpl w:val="00000010"/>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00000011"/>
    <w:multiLevelType w:val="singleLevel"/>
    <w:tmpl w:val="00000011"/>
    <w:lvl w:ilvl="0">
      <w:start w:val="1"/>
      <w:numFmt w:val="bullet"/>
      <w:pStyle w:val="a1"/>
      <w:lvlText w:val="√"/>
      <w:lvlJc w:val="left"/>
      <w:pPr>
        <w:tabs>
          <w:tab w:val="left" w:pos="425"/>
        </w:tabs>
        <w:ind w:left="425" w:hanging="425"/>
      </w:pPr>
      <w:rPr>
        <w:rFonts w:ascii="宋体" w:eastAsia="宋体" w:hAnsi="Wingdings" w:hint="eastAsia"/>
      </w:rPr>
    </w:lvl>
  </w:abstractNum>
  <w:abstractNum w:abstractNumId="14">
    <w:nsid w:val="00000012"/>
    <w:multiLevelType w:val="multilevel"/>
    <w:tmpl w:val="00000012"/>
    <w:lvl w:ilvl="0">
      <w:start w:val="1"/>
      <w:numFmt w:val="bullet"/>
      <w:pStyle w:val="155"/>
      <w:lvlText w:val=""/>
      <w:lvlJc w:val="left"/>
      <w:pPr>
        <w:tabs>
          <w:tab w:val="left" w:pos="600"/>
        </w:tabs>
        <w:ind w:left="600" w:hanging="420"/>
      </w:pPr>
      <w:rPr>
        <w:rFonts w:ascii="Wingdings" w:hAnsi="Wingdings" w:hint="default"/>
      </w:rPr>
    </w:lvl>
    <w:lvl w:ilvl="1">
      <w:start w:val="1"/>
      <w:numFmt w:val="bullet"/>
      <w:pStyle w:val="2heading42ndlevelh22Header2H2l2Underrubrik11"/>
      <w:lvlText w:val=""/>
      <w:lvlJc w:val="left"/>
      <w:pPr>
        <w:tabs>
          <w:tab w:val="left" w:pos="1020"/>
        </w:tabs>
        <w:ind w:left="1020" w:hanging="420"/>
      </w:pPr>
      <w:rPr>
        <w:rFonts w:ascii="Wingdings" w:hAnsi="Wingdings" w:hint="default"/>
      </w:rPr>
    </w:lvl>
    <w:lvl w:ilvl="2">
      <w:start w:val="1"/>
      <w:numFmt w:val="bullet"/>
      <w:lvlText w:val=""/>
      <w:lvlJc w:val="left"/>
      <w:pPr>
        <w:tabs>
          <w:tab w:val="left" w:pos="1440"/>
        </w:tabs>
        <w:ind w:left="1440" w:hanging="420"/>
      </w:pPr>
      <w:rPr>
        <w:rFonts w:ascii="Wingdings" w:hAnsi="Wingdings" w:hint="default"/>
      </w:rPr>
    </w:lvl>
    <w:lvl w:ilvl="3">
      <w:start w:val="1"/>
      <w:numFmt w:val="bullet"/>
      <w:lvlText w:val=""/>
      <w:lvlJc w:val="left"/>
      <w:pPr>
        <w:tabs>
          <w:tab w:val="left" w:pos="1860"/>
        </w:tabs>
        <w:ind w:left="1860" w:hanging="420"/>
      </w:pPr>
      <w:rPr>
        <w:rFonts w:ascii="Wingdings" w:hAnsi="Wingdings" w:hint="default"/>
      </w:rPr>
    </w:lvl>
    <w:lvl w:ilvl="4">
      <w:start w:val="1"/>
      <w:numFmt w:val="bullet"/>
      <w:lvlText w:val=""/>
      <w:lvlJc w:val="left"/>
      <w:pPr>
        <w:tabs>
          <w:tab w:val="left" w:pos="2280"/>
        </w:tabs>
        <w:ind w:left="2280" w:hanging="420"/>
      </w:pPr>
      <w:rPr>
        <w:rFonts w:ascii="Wingdings" w:hAnsi="Wingdings" w:hint="default"/>
      </w:rPr>
    </w:lvl>
    <w:lvl w:ilvl="5">
      <w:start w:val="1"/>
      <w:numFmt w:val="bullet"/>
      <w:lvlText w:val=""/>
      <w:lvlJc w:val="left"/>
      <w:pPr>
        <w:tabs>
          <w:tab w:val="left" w:pos="2700"/>
        </w:tabs>
        <w:ind w:left="2700" w:hanging="420"/>
      </w:pPr>
      <w:rPr>
        <w:rFonts w:ascii="Wingdings" w:hAnsi="Wingdings" w:hint="default"/>
      </w:rPr>
    </w:lvl>
    <w:lvl w:ilvl="6">
      <w:start w:val="1"/>
      <w:numFmt w:val="bullet"/>
      <w:lvlText w:val=""/>
      <w:lvlJc w:val="left"/>
      <w:pPr>
        <w:tabs>
          <w:tab w:val="left" w:pos="3120"/>
        </w:tabs>
        <w:ind w:left="3120" w:hanging="420"/>
      </w:pPr>
      <w:rPr>
        <w:rFonts w:ascii="Wingdings" w:hAnsi="Wingdings" w:hint="default"/>
      </w:rPr>
    </w:lvl>
    <w:lvl w:ilvl="7">
      <w:start w:val="1"/>
      <w:numFmt w:val="bullet"/>
      <w:lvlText w:val=""/>
      <w:lvlJc w:val="left"/>
      <w:pPr>
        <w:tabs>
          <w:tab w:val="left" w:pos="3540"/>
        </w:tabs>
        <w:ind w:left="3540" w:hanging="420"/>
      </w:pPr>
      <w:rPr>
        <w:rFonts w:ascii="Wingdings" w:hAnsi="Wingdings" w:hint="default"/>
      </w:rPr>
    </w:lvl>
    <w:lvl w:ilvl="8">
      <w:start w:val="1"/>
      <w:numFmt w:val="bullet"/>
      <w:lvlText w:val=""/>
      <w:lvlJc w:val="left"/>
      <w:pPr>
        <w:tabs>
          <w:tab w:val="left" w:pos="3960"/>
        </w:tabs>
        <w:ind w:left="3960" w:hanging="420"/>
      </w:pPr>
      <w:rPr>
        <w:rFonts w:ascii="Wingdings" w:hAnsi="Wingdings" w:hint="default"/>
      </w:rPr>
    </w:lvl>
  </w:abstractNum>
  <w:abstractNum w:abstractNumId="15">
    <w:nsid w:val="00000013"/>
    <w:multiLevelType w:val="multilevel"/>
    <w:tmpl w:val="00000013"/>
    <w:lvl w:ilvl="0">
      <w:start w:val="1"/>
      <w:numFmt w:val="bullet"/>
      <w:pStyle w:val="a2"/>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nsid w:val="00000014"/>
    <w:multiLevelType w:val="multilevel"/>
    <w:tmpl w:val="00000014"/>
    <w:lvl w:ilvl="0">
      <w:start w:val="1"/>
      <w:numFmt w:val="bullet"/>
      <w:pStyle w:val="074"/>
      <w:lvlText w:val=""/>
      <w:lvlJc w:val="left"/>
      <w:pPr>
        <w:tabs>
          <w:tab w:val="left" w:pos="840"/>
        </w:tabs>
        <w:ind w:left="840" w:hanging="420"/>
      </w:pPr>
      <w:rPr>
        <w:rFonts w:ascii="Wingdings" w:hAnsi="Wingdings" w:hint="default"/>
        <w:color w:val="00B050"/>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7">
    <w:nsid w:val="00000015"/>
    <w:multiLevelType w:val="multilevel"/>
    <w:tmpl w:val="0000001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pStyle w:val="3Titleh33rdlevelH33Charl3CTsect1233hea"/>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00000017"/>
    <w:multiLevelType w:val="multilevel"/>
    <w:tmpl w:val="00000017"/>
    <w:lvl w:ilvl="0">
      <w:start w:val="1"/>
      <w:numFmt w:val="decimal"/>
      <w:pStyle w:val="15615615"/>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00000018"/>
    <w:multiLevelType w:val="multilevel"/>
    <w:tmpl w:val="00000018"/>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nsid w:val="00000019"/>
    <w:multiLevelType w:val="multilevel"/>
    <w:tmpl w:val="00000019"/>
    <w:lvl w:ilvl="0">
      <w:start w:val="1"/>
      <w:numFmt w:val="decimal"/>
      <w:pStyle w:val="a3"/>
      <w:suff w:val="nothing"/>
      <w:lvlText w:val="%1."/>
      <w:lvlJc w:val="left"/>
      <w:pPr>
        <w:ind w:left="0" w:firstLine="0"/>
      </w:pPr>
      <w:rPr>
        <w:rFonts w:hint="eastAsia"/>
        <w:b/>
        <w:i w:val="0"/>
        <w:sz w:val="32"/>
        <w:szCs w:val="32"/>
      </w:rPr>
    </w:lvl>
    <w:lvl w:ilvl="1">
      <w:start w:val="1"/>
      <w:numFmt w:val="decimal"/>
      <w:pStyle w:val="4051"/>
      <w:suff w:val="nothing"/>
      <w:lvlText w:val="%1.%2."/>
      <w:lvlJc w:val="left"/>
      <w:pPr>
        <w:ind w:left="380" w:hanging="380"/>
      </w:pPr>
      <w:rPr>
        <w:rFonts w:hint="eastAsia"/>
        <w:b/>
        <w:i w:val="0"/>
        <w:sz w:val="28"/>
        <w:szCs w:val="28"/>
      </w:rPr>
    </w:lvl>
    <w:lvl w:ilvl="2">
      <w:start w:val="1"/>
      <w:numFmt w:val="decimal"/>
      <w:pStyle w:val="a4"/>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21">
    <w:nsid w:val="0000001A"/>
    <w:multiLevelType w:val="multilevel"/>
    <w:tmpl w:val="0000001A"/>
    <w:lvl w:ilvl="0">
      <w:start w:val="1"/>
      <w:numFmt w:val="bullet"/>
      <w:pStyle w:val="a5"/>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nsid w:val="0000001B"/>
    <w:multiLevelType w:val="multilevel"/>
    <w:tmpl w:val="0000001B"/>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0000001C"/>
    <w:multiLevelType w:val="multilevel"/>
    <w:tmpl w:val="0000001C"/>
    <w:lvl w:ilvl="0">
      <w:start w:val="1"/>
      <w:numFmt w:val="decimal"/>
      <w:pStyle w:val="GZLevel1"/>
      <w:suff w:val="space"/>
      <w:lvlText w:val="%1."/>
      <w:lvlJc w:val="left"/>
      <w:pPr>
        <w:ind w:left="425" w:hanging="425"/>
      </w:pPr>
      <w:rPr>
        <w:rFonts w:hint="eastAsia"/>
      </w:rPr>
    </w:lvl>
    <w:lvl w:ilvl="1">
      <w:start w:val="2"/>
      <w:numFmt w:val="decimal"/>
      <w:suff w:val="space"/>
      <w:lvlText w:val="%1.%2."/>
      <w:lvlJc w:val="left"/>
      <w:pPr>
        <w:ind w:left="425" w:hanging="425"/>
      </w:pPr>
      <w:rPr>
        <w:rFonts w:hint="eastAsia"/>
      </w:rPr>
    </w:lvl>
    <w:lvl w:ilvl="2">
      <w:start w:val="1"/>
      <w:numFmt w:val="decimal"/>
      <w:suff w:val="space"/>
      <w:lvlText w:val="%1.%2.%3."/>
      <w:lvlJc w:val="left"/>
      <w:pPr>
        <w:ind w:left="425" w:hanging="425"/>
      </w:pPr>
      <w:rPr>
        <w:rFonts w:hint="eastAsia"/>
      </w:rPr>
    </w:lvl>
    <w:lvl w:ilvl="3">
      <w:start w:val="1"/>
      <w:numFmt w:val="decimal"/>
      <w:suff w:val="space"/>
      <w:lvlText w:val="%1.%2.%3.%4."/>
      <w:lvlJc w:val="left"/>
      <w:pPr>
        <w:ind w:left="425" w:hanging="425"/>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4">
    <w:nsid w:val="0000001D"/>
    <w:multiLevelType w:val="multilevel"/>
    <w:tmpl w:val="0000001D"/>
    <w:lvl w:ilvl="0">
      <w:start w:val="1"/>
      <w:numFmt w:val="decimal"/>
      <w:pStyle w:val="a6"/>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25">
    <w:nsid w:val="0000001E"/>
    <w:multiLevelType w:val="multilevel"/>
    <w:tmpl w:val="0000001E"/>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00000022"/>
    <w:multiLevelType w:val="multilevel"/>
    <w:tmpl w:val="00000022"/>
    <w:lvl w:ilvl="0">
      <w:start w:val="1"/>
      <w:numFmt w:val="bullet"/>
      <w:pStyle w:val="156156152"/>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nsid w:val="00000023"/>
    <w:multiLevelType w:val="multilevel"/>
    <w:tmpl w:val="00000023"/>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nsid w:val="00000024"/>
    <w:multiLevelType w:val="multilevel"/>
    <w:tmpl w:val="00000024"/>
    <w:lvl w:ilvl="0">
      <w:start w:val="1"/>
      <w:numFmt w:val="bullet"/>
      <w:pStyle w:val="a7"/>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8"/>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00000025"/>
    <w:multiLevelType w:val="multilevel"/>
    <w:tmpl w:val="00000025"/>
    <w:lvl w:ilvl="0">
      <w:start w:val="1"/>
      <w:numFmt w:val="decimal"/>
      <w:lvlText w:val="%1"/>
      <w:lvlJc w:val="left"/>
      <w:pPr>
        <w:tabs>
          <w:tab w:val="left" w:pos="632"/>
        </w:tabs>
        <w:ind w:left="632" w:hanging="432"/>
      </w:pPr>
      <w:rPr>
        <w:rFonts w:hint="eastAsia"/>
      </w:rPr>
    </w:lvl>
    <w:lvl w:ilvl="1">
      <w:start w:val="1"/>
      <w:numFmt w:val="decimal"/>
      <w:lvlText w:val="%1.%2"/>
      <w:lvlJc w:val="left"/>
      <w:pPr>
        <w:tabs>
          <w:tab w:val="left" w:pos="776"/>
        </w:tabs>
        <w:ind w:left="776" w:hanging="576"/>
      </w:pPr>
      <w:rPr>
        <w:rFonts w:hint="eastAsia"/>
      </w:rPr>
    </w:lvl>
    <w:lvl w:ilvl="2">
      <w:start w:val="1"/>
      <w:numFmt w:val="decimal"/>
      <w:lvlText w:val="%1.%2.%3"/>
      <w:lvlJc w:val="left"/>
      <w:pPr>
        <w:tabs>
          <w:tab w:val="left" w:pos="920"/>
        </w:tabs>
        <w:ind w:left="920" w:hanging="720"/>
      </w:pPr>
      <w:rPr>
        <w:rFonts w:hint="eastAsia"/>
      </w:rPr>
    </w:lvl>
    <w:lvl w:ilvl="3">
      <w:start w:val="1"/>
      <w:numFmt w:val="decimal"/>
      <w:lvlText w:val="%1.%2.%3.%4"/>
      <w:lvlJc w:val="left"/>
      <w:pPr>
        <w:tabs>
          <w:tab w:val="left" w:pos="1064"/>
        </w:tabs>
        <w:ind w:left="1064" w:hanging="864"/>
      </w:pPr>
      <w:rPr>
        <w:rFonts w:hint="eastAsia"/>
      </w:rPr>
    </w:lvl>
    <w:lvl w:ilvl="4">
      <w:start w:val="1"/>
      <w:numFmt w:val="chineseCountingThousand"/>
      <w:pStyle w:val="10"/>
      <w:lvlText w:val="(%5)"/>
      <w:lvlJc w:val="left"/>
      <w:pPr>
        <w:tabs>
          <w:tab w:val="left" w:pos="960"/>
        </w:tabs>
        <w:ind w:left="480" w:hanging="280"/>
      </w:pPr>
      <w:rPr>
        <w:rFonts w:ascii="Times New Roman" w:eastAsia="宋体" w:hAnsi="Times New Roman" w:hint="default"/>
      </w:rPr>
    </w:lvl>
    <w:lvl w:ilvl="5">
      <w:start w:val="1"/>
      <w:numFmt w:val="decimal"/>
      <w:pStyle w:val="20"/>
      <w:lvlText w:val="(%6)"/>
      <w:lvlJc w:val="left"/>
      <w:pPr>
        <w:tabs>
          <w:tab w:val="left" w:pos="960"/>
        </w:tabs>
        <w:ind w:left="480" w:hanging="280"/>
      </w:pPr>
      <w:rPr>
        <w:rFonts w:hint="eastAsia"/>
      </w:rPr>
    </w:lvl>
    <w:lvl w:ilvl="6">
      <w:start w:val="1"/>
      <w:numFmt w:val="decimal"/>
      <w:pStyle w:val="30"/>
      <w:lvlText w:val="%7)"/>
      <w:lvlJc w:val="left"/>
      <w:pPr>
        <w:tabs>
          <w:tab w:val="left" w:pos="960"/>
        </w:tabs>
        <w:ind w:left="480" w:hanging="280"/>
      </w:pPr>
      <w:rPr>
        <w:rFonts w:hint="eastAsia"/>
      </w:rPr>
    </w:lvl>
    <w:lvl w:ilvl="7">
      <w:start w:val="1"/>
      <w:numFmt w:val="decimal"/>
      <w:lvlText w:val="%1.%2.%3.%4.%5.%6.%7.%8"/>
      <w:lvlJc w:val="left"/>
      <w:pPr>
        <w:tabs>
          <w:tab w:val="left" w:pos="1640"/>
        </w:tabs>
        <w:ind w:left="1640" w:hanging="1440"/>
      </w:pPr>
      <w:rPr>
        <w:rFonts w:hint="eastAsia"/>
      </w:rPr>
    </w:lvl>
    <w:lvl w:ilvl="8">
      <w:start w:val="1"/>
      <w:numFmt w:val="decimal"/>
      <w:lvlText w:val="%1.%2.%3.%4.%5.%6.%7.%8.%9"/>
      <w:lvlJc w:val="left"/>
      <w:pPr>
        <w:tabs>
          <w:tab w:val="left" w:pos="1784"/>
        </w:tabs>
        <w:ind w:left="1784" w:hanging="1584"/>
      </w:pPr>
      <w:rPr>
        <w:rFonts w:hint="eastAsia"/>
      </w:rPr>
    </w:lvl>
  </w:abstractNum>
  <w:abstractNum w:abstractNumId="30">
    <w:nsid w:val="00000027"/>
    <w:multiLevelType w:val="multilevel"/>
    <w:tmpl w:val="00000027"/>
    <w:lvl w:ilvl="0">
      <w:start w:val="1"/>
      <w:numFmt w:val="decimal"/>
      <w:lvlText w:val="%1"/>
      <w:lvlJc w:val="left"/>
      <w:pPr>
        <w:tabs>
          <w:tab w:val="left" w:pos="0"/>
        </w:tabs>
        <w:ind w:left="0" w:hanging="425"/>
      </w:pPr>
      <w:rPr>
        <w:rFonts w:hint="eastAsia"/>
      </w:rPr>
    </w:lvl>
    <w:lvl w:ilvl="1">
      <w:start w:val="1"/>
      <w:numFmt w:val="decimal"/>
      <w:pStyle w:val="21"/>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nsid w:val="00000028"/>
    <w:multiLevelType w:val="multilevel"/>
    <w:tmpl w:val="00000028"/>
    <w:lvl w:ilvl="0">
      <w:start w:val="1"/>
      <w:numFmt w:val="decimal"/>
      <w:pStyle w:val="1H1H11H12H111H13H112PIM1h1SectionHeadH"/>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nsid w:val="00000029"/>
    <w:multiLevelType w:val="multilevel"/>
    <w:tmpl w:val="00000029"/>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33">
    <w:nsid w:val="0000002A"/>
    <w:multiLevelType w:val="multilevel"/>
    <w:tmpl w:val="0000002A"/>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4">
    <w:nsid w:val="0000002B"/>
    <w:multiLevelType w:val="multilevel"/>
    <w:tmpl w:val="0000002B"/>
    <w:lvl w:ilvl="0">
      <w:start w:val="2"/>
      <w:numFmt w:val="decimal"/>
      <w:lvlText w:val="%1"/>
      <w:lvlJc w:val="left"/>
      <w:pPr>
        <w:ind w:left="425" w:hanging="425"/>
      </w:pPr>
    </w:lvl>
    <w:lvl w:ilvl="1">
      <w:start w:val="3"/>
      <w:numFmt w:val="decimal"/>
      <w:lvlText w:val="%1.%2"/>
      <w:lvlJc w:val="left"/>
      <w:pPr>
        <w:ind w:left="992" w:hanging="567"/>
      </w:pPr>
    </w:lvl>
    <w:lvl w:ilvl="2">
      <w:start w:val="1"/>
      <w:numFmt w:val="decimal"/>
      <w:pStyle w:val="3Titleh33rdlevelH3l3CTsect1233heading3"/>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0000002C"/>
    <w:multiLevelType w:val="multilevel"/>
    <w:tmpl w:val="0000002C"/>
    <w:lvl w:ilvl="0">
      <w:start w:val="1"/>
      <w:numFmt w:val="decimal"/>
      <w:pStyle w:val="a9"/>
      <w:lvlText w:val="图%1 "/>
      <w:lvlJc w:val="left"/>
      <w:pPr>
        <w:tabs>
          <w:tab w:val="left" w:pos="3932"/>
        </w:tabs>
        <w:ind w:left="3932"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0000002D"/>
    <w:multiLevelType w:val="multilevel"/>
    <w:tmpl w:val="0000002D"/>
    <w:lvl w:ilvl="0">
      <w:start w:val="1"/>
      <w:numFmt w:val="bullet"/>
      <w:pStyle w:val="12"/>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7">
    <w:nsid w:val="0000002F"/>
    <w:multiLevelType w:val="multilevel"/>
    <w:tmpl w:val="0000002F"/>
    <w:lvl w:ilvl="0">
      <w:start w:val="1"/>
      <w:numFmt w:val="decimal"/>
      <w:pStyle w:val="aa"/>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00000030"/>
    <w:multiLevelType w:val="multilevel"/>
    <w:tmpl w:val="00000030"/>
    <w:lvl w:ilvl="0">
      <w:start w:val="1"/>
      <w:numFmt w:val="bullet"/>
      <w:pStyle w:val="1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39">
    <w:nsid w:val="00000031"/>
    <w:multiLevelType w:val="multilevel"/>
    <w:tmpl w:val="00000031"/>
    <w:lvl w:ilvl="0">
      <w:start w:val="1"/>
      <w:numFmt w:val="bullet"/>
      <w:pStyle w:val="ab"/>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0">
    <w:nsid w:val="00000032"/>
    <w:multiLevelType w:val="multilevel"/>
    <w:tmpl w:val="00000032"/>
    <w:lvl w:ilvl="0">
      <w:start w:val="1"/>
      <w:numFmt w:val="decimal"/>
      <w:pStyle w:val="08505051"/>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1">
    <w:nsid w:val="00000033"/>
    <w:multiLevelType w:val="multilevel"/>
    <w:tmpl w:val="00000033"/>
    <w:lvl w:ilvl="0">
      <w:start w:val="1"/>
      <w:numFmt w:val="bullet"/>
      <w:pStyle w:val="41"/>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42">
    <w:nsid w:val="00000035"/>
    <w:multiLevelType w:val="multilevel"/>
    <w:tmpl w:val="00000035"/>
    <w:lvl w:ilvl="0">
      <w:start w:val="1"/>
      <w:numFmt w:val="decimal"/>
      <w:pStyle w:val="13"/>
      <w:lvlText w:val="%1"/>
      <w:lvlJc w:val="left"/>
      <w:pPr>
        <w:ind w:left="420" w:hanging="420"/>
      </w:pPr>
      <w:rPr>
        <w:rFonts w:eastAsia="华文细黑" w:hint="eastAsia"/>
        <w:b/>
        <w:sz w:val="44"/>
      </w:rPr>
    </w:lvl>
    <w:lvl w:ilvl="1">
      <w:start w:val="1"/>
      <w:numFmt w:val="decimal"/>
      <w:lvlText w:val="%1.%2"/>
      <w:lvlJc w:val="left"/>
      <w:pPr>
        <w:ind w:left="704" w:hanging="420"/>
      </w:pPr>
      <w:rPr>
        <w:rFonts w:eastAsia="华文细黑" w:hint="eastAsia"/>
        <w:b/>
        <w:sz w:val="30"/>
      </w:rPr>
    </w:lvl>
    <w:lvl w:ilvl="2">
      <w:start w:val="1"/>
      <w:numFmt w:val="decimal"/>
      <w:pStyle w:val="31"/>
      <w:lvlText w:val="%1.%2.%3"/>
      <w:lvlJc w:val="left"/>
      <w:pPr>
        <w:ind w:left="562" w:hanging="420"/>
      </w:pPr>
      <w:rPr>
        <w:b w:val="0"/>
        <w:bCs w:val="0"/>
        <w:i w:val="0"/>
        <w:iCs w:val="0"/>
        <w:caps w:val="0"/>
        <w:smallCaps w:val="0"/>
        <w:vanish w:val="0"/>
        <w:color w:val="000000"/>
        <w:spacing w:val="0"/>
        <w:position w:val="0"/>
        <w:u w:val="none"/>
        <w:vertAlign w:val="baseline"/>
      </w:rPr>
    </w:lvl>
    <w:lvl w:ilvl="3">
      <w:start w:val="1"/>
      <w:numFmt w:val="decimal"/>
      <w:lvlText w:val="%1.%2.%3.%4"/>
      <w:lvlJc w:val="left"/>
      <w:pPr>
        <w:ind w:left="420" w:hanging="420"/>
      </w:pPr>
      <w:rPr>
        <w:rFonts w:ascii="Arial" w:eastAsia="宋体" w:hAnsi="Arial" w:hint="default"/>
        <w:b w:val="0"/>
        <w:i w:val="0"/>
        <w:sz w:val="24"/>
      </w:rPr>
    </w:lvl>
    <w:lvl w:ilvl="4">
      <w:start w:val="1"/>
      <w:numFmt w:val="decimal"/>
      <w:pStyle w:val="51"/>
      <w:lvlText w:val="%5."/>
      <w:lvlJc w:val="left"/>
      <w:pPr>
        <w:ind w:left="851" w:firstLine="0"/>
      </w:pPr>
      <w:rPr>
        <w:b w:val="0"/>
        <w:bCs w:val="0"/>
        <w:i w:val="0"/>
        <w:iCs w:val="0"/>
        <w:caps w:val="0"/>
        <w:smallCaps w:val="0"/>
        <w:vanish w:val="0"/>
        <w:color w:val="000000"/>
        <w:spacing w:val="0"/>
        <w:position w:val="0"/>
        <w:u w:val="none"/>
        <w:vertAlign w:val="baseline"/>
      </w:rPr>
    </w:lvl>
    <w:lvl w:ilvl="5">
      <w:start w:val="1"/>
      <w:numFmt w:val="bullet"/>
      <w:pStyle w:val="61"/>
      <w:lvlText w:val=""/>
      <w:lvlJc w:val="left"/>
      <w:pPr>
        <w:tabs>
          <w:tab w:val="left" w:pos="420"/>
        </w:tabs>
        <w:ind w:left="1134" w:firstLine="0"/>
      </w:pPr>
      <w:rPr>
        <w:rFonts w:ascii="Wingdings" w:hAnsi="Wingdings" w:hint="default"/>
        <w:color w:val="548DD4"/>
      </w:rPr>
    </w:lvl>
    <w:lvl w:ilvl="6">
      <w:start w:val="1"/>
      <w:numFmt w:val="bullet"/>
      <w:pStyle w:val="7"/>
      <w:lvlText w:val=""/>
      <w:lvlJc w:val="left"/>
      <w:pPr>
        <w:ind w:left="1474" w:firstLine="0"/>
      </w:pPr>
      <w:rPr>
        <w:rFonts w:ascii="Wingdings" w:hAnsi="Wingdings" w:hint="default"/>
        <w:color w:val="4BACC6"/>
      </w:rPr>
    </w:lvl>
    <w:lvl w:ilvl="7">
      <w:start w:val="1"/>
      <w:numFmt w:val="decimal"/>
      <w:pStyle w:val="8"/>
      <w:lvlText w:val="%8"/>
      <w:lvlJc w:val="left"/>
      <w:pPr>
        <w:ind w:left="1474" w:firstLine="0"/>
      </w:pPr>
      <w:rPr>
        <w:rFonts w:ascii="Times New Roman" w:hAnsi="Times New Roman" w:hint="default"/>
        <w:color w:val="4BACC6"/>
      </w:rPr>
    </w:lvl>
    <w:lvl w:ilvl="8">
      <w:start w:val="1"/>
      <w:numFmt w:val="lowerLetter"/>
      <w:pStyle w:val="9"/>
      <w:lvlText w:val="%9"/>
      <w:lvlJc w:val="left"/>
      <w:pPr>
        <w:tabs>
          <w:tab w:val="left" w:pos="364"/>
        </w:tabs>
        <w:ind w:left="1418" w:firstLine="0"/>
      </w:pPr>
      <w:rPr>
        <w:rFonts w:ascii="Times New Roman" w:hAnsi="Times New Roman" w:hint="default"/>
        <w:color w:val="4BACC6"/>
      </w:rPr>
    </w:lvl>
  </w:abstractNum>
  <w:abstractNum w:abstractNumId="43">
    <w:nsid w:val="00000037"/>
    <w:multiLevelType w:val="multilevel"/>
    <w:tmpl w:val="00000037"/>
    <w:lvl w:ilvl="0">
      <w:start w:val="1"/>
      <w:numFmt w:val="decimal"/>
      <w:pStyle w:val="110"/>
      <w:lvlText w:val="%1."/>
      <w:lvlJc w:val="left"/>
      <w:pPr>
        <w:ind w:left="425" w:hanging="425"/>
      </w:pPr>
    </w:lvl>
    <w:lvl w:ilvl="1">
      <w:start w:val="1"/>
      <w:numFmt w:val="decimal"/>
      <w:pStyle w:val="2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4">
    <w:nsid w:val="00000038"/>
    <w:multiLevelType w:val="multilevel"/>
    <w:tmpl w:val="00000038"/>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45">
    <w:nsid w:val="00000039"/>
    <w:multiLevelType w:val="multilevel"/>
    <w:tmpl w:val="00000039"/>
    <w:lvl w:ilvl="0">
      <w:start w:val="1"/>
      <w:numFmt w:val="bullet"/>
      <w:pStyle w:val="1565152"/>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nsid w:val="0000003A"/>
    <w:multiLevelType w:val="multilevel"/>
    <w:tmpl w:val="0000003A"/>
    <w:lvl w:ilvl="0">
      <w:start w:val="1"/>
      <w:numFmt w:val="bullet"/>
      <w:pStyle w:val="15"/>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47">
    <w:nsid w:val="0000003B"/>
    <w:multiLevelType w:val="multilevel"/>
    <w:tmpl w:val="0000003B"/>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2"/>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8">
    <w:nsid w:val="0000003C"/>
    <w:multiLevelType w:val="multilevel"/>
    <w:tmpl w:val="0000003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9">
    <w:nsid w:val="0000003E"/>
    <w:multiLevelType w:val="multilevel"/>
    <w:tmpl w:val="0000003E"/>
    <w:lvl w:ilvl="0">
      <w:start w:val="1"/>
      <w:numFmt w:val="chineseCountingThousand"/>
      <w:lvlText w:val="第%1篇"/>
      <w:lvlJc w:val="center"/>
      <w:pPr>
        <w:tabs>
          <w:tab w:val="left" w:pos="1260"/>
        </w:tabs>
        <w:ind w:left="819" w:hanging="279"/>
      </w:pPr>
      <w:rPr>
        <w:rFonts w:ascii="宋体" w:eastAsia="宋体" w:hint="eastAsia"/>
        <w:b/>
        <w:i w:val="0"/>
        <w:sz w:val="44"/>
        <w:szCs w:val="44"/>
      </w:rPr>
    </w:lvl>
    <w:lvl w:ilvl="1">
      <w:start w:val="1"/>
      <w:numFmt w:val="decimal"/>
      <w:lvlText w:val="%2."/>
      <w:lvlJc w:val="left"/>
      <w:pPr>
        <w:tabs>
          <w:tab w:val="left" w:pos="1134"/>
        </w:tabs>
        <w:ind w:left="1134" w:hanging="1134"/>
      </w:pPr>
      <w:rPr>
        <w:rFonts w:hint="eastAsia"/>
        <w:b/>
        <w:i w:val="0"/>
        <w:spacing w:val="0"/>
        <w:sz w:val="28"/>
        <w:szCs w:val="30"/>
      </w:rPr>
    </w:lvl>
    <w:lvl w:ilvl="2">
      <w:start w:val="1"/>
      <w:numFmt w:val="decimal"/>
      <w:isLgl/>
      <w:lvlText w:val="%2.%3"/>
      <w:lvlJc w:val="left"/>
      <w:pPr>
        <w:tabs>
          <w:tab w:val="left" w:pos="1361"/>
        </w:tabs>
        <w:ind w:left="1361" w:hanging="1361"/>
      </w:pPr>
      <w:rPr>
        <w:rFonts w:ascii="宋体" w:eastAsia="宋体" w:hint="eastAsia"/>
        <w:b/>
        <w:i w:val="0"/>
        <w:spacing w:val="0"/>
        <w:sz w:val="30"/>
      </w:rPr>
    </w:lvl>
    <w:lvl w:ilvl="3">
      <w:start w:val="1"/>
      <w:numFmt w:val="decimal"/>
      <w:pStyle w:val="410"/>
      <w:isLgl/>
      <w:lvlText w:val="%2.%3.%4"/>
      <w:lvlJc w:val="left"/>
      <w:pPr>
        <w:tabs>
          <w:tab w:val="left" w:pos="1304"/>
        </w:tabs>
        <w:ind w:left="1304" w:hanging="1304"/>
      </w:pPr>
      <w:rPr>
        <w:rFonts w:ascii="宋体" w:eastAsia="宋体" w:hint="eastAsia"/>
        <w:b/>
        <w:i w:val="0"/>
        <w:spacing w:val="0"/>
        <w:sz w:val="24"/>
        <w:szCs w:val="24"/>
      </w:rPr>
    </w:lvl>
    <w:lvl w:ilvl="4">
      <w:start w:val="1"/>
      <w:numFmt w:val="decimal"/>
      <w:pStyle w:val="510"/>
      <w:isLgl/>
      <w:lvlText w:val="%2.%3.%4.%5"/>
      <w:lvlJc w:val="left"/>
      <w:pPr>
        <w:tabs>
          <w:tab w:val="left" w:pos="1800"/>
        </w:tabs>
        <w:ind w:left="1008" w:hanging="1008"/>
      </w:pPr>
      <w:rPr>
        <w:rFonts w:hint="eastAsia"/>
      </w:rPr>
    </w:lvl>
    <w:lvl w:ilvl="5">
      <w:start w:val="1"/>
      <w:numFmt w:val="decimal"/>
      <w:isLgl/>
      <w:lvlText w:val="%2.%3.%4.%5.%6"/>
      <w:lvlJc w:val="left"/>
      <w:pPr>
        <w:tabs>
          <w:tab w:val="left" w:pos="2160"/>
        </w:tabs>
        <w:ind w:left="1152" w:hanging="1152"/>
      </w:pPr>
      <w:rPr>
        <w:rFonts w:hint="eastAsia"/>
      </w:rPr>
    </w:lvl>
    <w:lvl w:ilvl="6">
      <w:start w:val="1"/>
      <w:numFmt w:val="decimal"/>
      <w:isLgl/>
      <w:lvlText w:val="%1.%2.%3.%4.%5.%6.%7"/>
      <w:lvlJc w:val="left"/>
      <w:pPr>
        <w:tabs>
          <w:tab w:val="left" w:pos="2520"/>
        </w:tabs>
        <w:ind w:left="1296" w:hanging="1296"/>
      </w:pPr>
      <w:rPr>
        <w:rFonts w:hint="eastAsia"/>
      </w:rPr>
    </w:lvl>
    <w:lvl w:ilvl="7">
      <w:start w:val="1"/>
      <w:numFmt w:val="decimal"/>
      <w:isLgl/>
      <w:lvlText w:val="%1.%2.%3.%4.%5.%6.%7.%8"/>
      <w:lvlJc w:val="left"/>
      <w:pPr>
        <w:tabs>
          <w:tab w:val="left" w:pos="2880"/>
        </w:tabs>
        <w:ind w:left="1440" w:hanging="1440"/>
      </w:pPr>
      <w:rPr>
        <w:rFonts w:hint="eastAsia"/>
      </w:rPr>
    </w:lvl>
    <w:lvl w:ilvl="8">
      <w:start w:val="1"/>
      <w:numFmt w:val="decimal"/>
      <w:isLgl/>
      <w:lvlText w:val="%1.%2.%3.%4.%5.%6.%7.%8.%9"/>
      <w:lvlJc w:val="left"/>
      <w:pPr>
        <w:tabs>
          <w:tab w:val="left" w:pos="2880"/>
        </w:tabs>
        <w:ind w:left="1584" w:hanging="1584"/>
      </w:pPr>
      <w:rPr>
        <w:rFonts w:hint="eastAsia"/>
      </w:rPr>
    </w:lvl>
  </w:abstractNum>
  <w:abstractNum w:abstractNumId="50">
    <w:nsid w:val="0000003F"/>
    <w:multiLevelType w:val="multilevel"/>
    <w:tmpl w:val="0000003F"/>
    <w:lvl w:ilvl="0">
      <w:start w:val="1"/>
      <w:numFmt w:val="chineseCountingThousand"/>
      <w:lvlText w:val="第%1章"/>
      <w:lvlJc w:val="left"/>
      <w:pPr>
        <w:ind w:left="425" w:hanging="425"/>
      </w:pPr>
      <w:rPr>
        <w:rFonts w:hint="eastAsia"/>
        <w:sz w:val="44"/>
        <w:szCs w:val="44"/>
      </w:rPr>
    </w:lvl>
    <w:lvl w:ilvl="1">
      <w:start w:val="1"/>
      <w:numFmt w:val="decimal"/>
      <w:pStyle w:val="22ndlevelh22Header2H2l2Underrubrik1prop2sect"/>
      <w:isLg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pStyle w:val="7HTIMES1LegalLevel11H7H7PIM71L7letter"/>
      <w:lvlText w:val="%1.%2.%3.%4.%5.%6.%7"/>
      <w:lvlJc w:val="left"/>
      <w:pPr>
        <w:ind w:left="3827" w:hanging="1276"/>
      </w:pPr>
      <w:rPr>
        <w:rFonts w:hint="eastAsia"/>
      </w:rPr>
    </w:lvl>
    <w:lvl w:ilvl="7">
      <w:start w:val="1"/>
      <w:numFmt w:val="decimal"/>
      <w:pStyle w:val="88LegalLevel111theading8resumeALeve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nsid w:val="00000040"/>
    <w:multiLevelType w:val="singleLevel"/>
    <w:tmpl w:val="00000040"/>
    <w:lvl w:ilvl="0">
      <w:start w:val="1"/>
      <w:numFmt w:val="bullet"/>
      <w:pStyle w:val="ac"/>
      <w:lvlText w:val=""/>
      <w:lvlJc w:val="left"/>
      <w:pPr>
        <w:tabs>
          <w:tab w:val="left" w:pos="360"/>
        </w:tabs>
        <w:ind w:left="360" w:hanging="360"/>
      </w:pPr>
      <w:rPr>
        <w:rFonts w:ascii="Symbol" w:hAnsi="Symbol" w:hint="default"/>
      </w:rPr>
    </w:lvl>
  </w:abstractNum>
  <w:abstractNum w:abstractNumId="52">
    <w:nsid w:val="00000041"/>
    <w:multiLevelType w:val="multilevel"/>
    <w:tmpl w:val="00000041"/>
    <w:lvl w:ilvl="0">
      <w:start w:val="1"/>
      <w:numFmt w:val="decimal"/>
      <w:pStyle w:val="Char"/>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3">
    <w:nsid w:val="00000042"/>
    <w:multiLevelType w:val="multilevel"/>
    <w:tmpl w:val="00000042"/>
    <w:lvl w:ilvl="0">
      <w:start w:val="1"/>
      <w:numFmt w:val="decimal"/>
      <w:pStyle w:val="14"/>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4">
    <w:nsid w:val="00000043"/>
    <w:multiLevelType w:val="multilevel"/>
    <w:tmpl w:val="00000043"/>
    <w:lvl w:ilvl="0">
      <w:start w:val="1"/>
      <w:numFmt w:val="decimal"/>
      <w:pStyle w:val="100"/>
      <w:lvlText w:val="%1"/>
      <w:lvlJc w:val="left"/>
      <w:pPr>
        <w:ind w:left="0" w:firstLine="0"/>
      </w:pPr>
      <w:rPr>
        <w:rFonts w:hint="eastAsia"/>
      </w:rPr>
    </w:lvl>
    <w:lvl w:ilvl="1">
      <w:start w:val="2"/>
      <w:numFmt w:val="decimal"/>
      <w:pStyle w:val="200"/>
      <w:isLgl/>
      <w:lvlText w:val="%1.%2"/>
      <w:lvlJc w:val="left"/>
      <w:pPr>
        <w:ind w:left="0" w:firstLine="0"/>
      </w:pPr>
      <w:rPr>
        <w:rFonts w:hint="eastAsia"/>
      </w:rPr>
    </w:lvl>
    <w:lvl w:ilvl="2">
      <w:start w:val="2"/>
      <w:numFmt w:val="decimal"/>
      <w:pStyle w:val="300"/>
      <w:isLgl/>
      <w:lvlText w:val="%1.%2.%3"/>
      <w:lvlJc w:val="left"/>
      <w:pPr>
        <w:ind w:left="0" w:firstLine="0"/>
      </w:pPr>
      <w:rPr>
        <w:rFonts w:hint="eastAsia"/>
      </w:rPr>
    </w:lvl>
    <w:lvl w:ilvl="3">
      <w:start w:val="3"/>
      <w:numFmt w:val="decimal"/>
      <w:isLgl/>
      <w:lvlText w:val="%1.%2.%3.%4"/>
      <w:lvlJc w:val="left"/>
      <w:pPr>
        <w:ind w:left="0" w:firstLine="0"/>
      </w:pPr>
      <w:rPr>
        <w:rFonts w:hint="eastAsia"/>
      </w:rPr>
    </w:lvl>
    <w:lvl w:ilvl="4">
      <w:start w:val="1"/>
      <w:numFmt w:val="decimal"/>
      <w:pStyle w:val="500"/>
      <w:isLgl/>
      <w:lvlText w:val="%1.%2.%3.%4.%5"/>
      <w:lvlJc w:val="left"/>
      <w:pPr>
        <w:ind w:left="0" w:firstLine="0"/>
      </w:pPr>
      <w:rPr>
        <w:rFonts w:eastAsia="宋体" w:hint="eastAsia"/>
        <w:b/>
        <w:i w:val="0"/>
        <w:sz w:val="24"/>
      </w:rPr>
    </w:lvl>
    <w:lvl w:ilvl="5">
      <w:start w:val="1"/>
      <w:numFmt w:val="decimal"/>
      <w:pStyle w:val="600"/>
      <w:isLgl/>
      <w:lvlText w:val="%1.%2.%3.%4.%5.%6"/>
      <w:lvlJc w:val="left"/>
      <w:pPr>
        <w:ind w:left="0" w:firstLine="0"/>
      </w:pPr>
      <w:rPr>
        <w:rFonts w:ascii="宋体" w:eastAsia="宋体" w:hint="eastAsia"/>
        <w:b/>
        <w:i w:val="0"/>
        <w:sz w:val="24"/>
      </w:rPr>
    </w:lvl>
    <w:lvl w:ilvl="6">
      <w:start w:val="1"/>
      <w:numFmt w:val="decimal"/>
      <w:pStyle w:val="70"/>
      <w:lvlText w:val=""/>
      <w:lvlJc w:val="left"/>
      <w:pPr>
        <w:ind w:left="0" w:firstLine="0"/>
      </w:pPr>
      <w:rPr>
        <w:rFonts w:hint="eastAsia"/>
      </w:rPr>
    </w:lvl>
    <w:lvl w:ilvl="7">
      <w:start w:val="1"/>
      <w:numFmt w:val="decimal"/>
      <w:pStyle w:val="80"/>
      <w:lvlText w:val=""/>
      <w:lvlJc w:val="left"/>
      <w:pPr>
        <w:ind w:left="0" w:firstLine="0"/>
      </w:pPr>
      <w:rPr>
        <w:rFonts w:hint="eastAsia"/>
      </w:rPr>
    </w:lvl>
    <w:lvl w:ilvl="8">
      <w:start w:val="1"/>
      <w:numFmt w:val="decimal"/>
      <w:pStyle w:val="90"/>
      <w:lvlText w:val=""/>
      <w:lvlJc w:val="left"/>
      <w:pPr>
        <w:ind w:left="0" w:firstLine="0"/>
      </w:pPr>
      <w:rPr>
        <w:rFonts w:hint="eastAsia"/>
      </w:rPr>
    </w:lvl>
  </w:abstractNum>
  <w:abstractNum w:abstractNumId="55">
    <w:nsid w:val="00000044"/>
    <w:multiLevelType w:val="multilevel"/>
    <w:tmpl w:val="00000044"/>
    <w:lvl w:ilvl="0">
      <w:start w:val="1"/>
      <w:numFmt w:val="decimal"/>
      <w:pStyle w:val="16"/>
      <w:lvlText w:val="图%1"/>
      <w:lvlJc w:val="left"/>
      <w:pPr>
        <w:ind w:left="3539" w:hanging="420"/>
      </w:pPr>
      <w:rPr>
        <w:rFonts w:hint="eastAsia"/>
      </w:rPr>
    </w:lvl>
    <w:lvl w:ilvl="1">
      <w:start w:val="1"/>
      <w:numFmt w:val="decimal"/>
      <w:lvlText w:val="%2）"/>
      <w:lvlJc w:val="left"/>
      <w:pPr>
        <w:ind w:left="780" w:hanging="360"/>
      </w:pPr>
      <w:rPr>
        <w:rFonts w:hint="default"/>
      </w:rPr>
    </w:lvl>
    <w:lvl w:ilvl="2">
      <w:start w:val="1"/>
      <w:numFmt w:val="japaneseCounting"/>
      <w:lvlText w:val="(%3)"/>
      <w:lvlJc w:val="left"/>
      <w:pPr>
        <w:ind w:left="1260" w:hanging="420"/>
      </w:pPr>
      <w:rPr>
        <w:rFonts w:hint="default"/>
      </w:rPr>
    </w:lvl>
    <w:lvl w:ilvl="3">
      <w:start w:val="1"/>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00000045"/>
    <w:multiLevelType w:val="multilevel"/>
    <w:tmpl w:val="00000045"/>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7">
    <w:nsid w:val="00000046"/>
    <w:multiLevelType w:val="multilevel"/>
    <w:tmpl w:val="00000046"/>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8">
    <w:nsid w:val="00000048"/>
    <w:multiLevelType w:val="multilevel"/>
    <w:tmpl w:val="00000048"/>
    <w:lvl w:ilvl="0">
      <w:start w:val="1"/>
      <w:numFmt w:val="bullet"/>
      <w:pStyle w:val="ad"/>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9">
    <w:nsid w:val="05ABEBF7"/>
    <w:multiLevelType w:val="singleLevel"/>
    <w:tmpl w:val="05ABEBF7"/>
    <w:lvl w:ilvl="0">
      <w:start w:val="1"/>
      <w:numFmt w:val="chineseCounting"/>
      <w:suff w:val="nothing"/>
      <w:lvlText w:val="%1、"/>
      <w:lvlJc w:val="left"/>
      <w:rPr>
        <w:rFonts w:hint="eastAsia"/>
      </w:rPr>
    </w:lvl>
  </w:abstractNum>
  <w:abstractNum w:abstractNumId="60">
    <w:nsid w:val="27DE4C80"/>
    <w:multiLevelType w:val="singleLevel"/>
    <w:tmpl w:val="27DE4C80"/>
    <w:lvl w:ilvl="0">
      <w:start w:val="1"/>
      <w:numFmt w:val="chineseCounting"/>
      <w:suff w:val="nothing"/>
      <w:lvlText w:val="%1、"/>
      <w:lvlJc w:val="left"/>
      <w:rPr>
        <w:rFonts w:hint="eastAsia"/>
      </w:rPr>
    </w:lvl>
  </w:abstractNum>
  <w:abstractNum w:abstractNumId="61">
    <w:nsid w:val="7056C83B"/>
    <w:multiLevelType w:val="singleLevel"/>
    <w:tmpl w:val="7056C83B"/>
    <w:lvl w:ilvl="0">
      <w:start w:val="1"/>
      <w:numFmt w:val="decimal"/>
      <w:suff w:val="nothing"/>
      <w:lvlText w:val="%1、"/>
      <w:lvlJc w:val="left"/>
    </w:lvl>
  </w:abstractNum>
  <w:num w:numId="1">
    <w:abstractNumId w:val="24"/>
  </w:num>
  <w:num w:numId="2">
    <w:abstractNumId w:val="4"/>
  </w:num>
  <w:num w:numId="3">
    <w:abstractNumId w:val="2"/>
  </w:num>
  <w:num w:numId="4">
    <w:abstractNumId w:val="3"/>
  </w:num>
  <w:num w:numId="5">
    <w:abstractNumId w:val="1"/>
    <w:lvlOverride w:ilvl="0">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32"/>
  </w:num>
  <w:num w:numId="9">
    <w:abstractNumId w:val="57"/>
  </w:num>
  <w:num w:numId="10">
    <w:abstractNumId w:val="41"/>
  </w:num>
  <w:num w:numId="11">
    <w:abstractNumId w:val="53"/>
    <w:lvlOverride w:ilvl="0">
      <w:startOverride w:val="1"/>
    </w:lvlOverride>
  </w:num>
  <w:num w:numId="12">
    <w:abstractNumId w:val="19"/>
  </w:num>
  <w:num w:numId="13">
    <w:abstractNumId w:val="27"/>
  </w:num>
  <w:num w:numId="14">
    <w:abstractNumId w:val="10"/>
  </w:num>
  <w:num w:numId="15">
    <w:abstractNumId w:val="30"/>
  </w:num>
  <w:num w:numId="16">
    <w:abstractNumId w:val="48"/>
  </w:num>
  <w:num w:numId="17">
    <w:abstractNumId w:val="33"/>
  </w:num>
  <w:num w:numId="18">
    <w:abstractNumId w:val="28"/>
  </w:num>
  <w:num w:numId="19">
    <w:abstractNumId w:val="8"/>
  </w:num>
  <w:num w:numId="20">
    <w:abstractNumId w:val="44"/>
  </w:num>
  <w:num w:numId="21">
    <w:abstractNumId w:val="11"/>
  </w:num>
  <w:num w:numId="22">
    <w:abstractNumId w:val="25"/>
  </w:num>
  <w:num w:numId="23">
    <w:abstractNumId w:val="22"/>
  </w:num>
  <w:num w:numId="24">
    <w:abstractNumId w:val="38"/>
  </w:num>
  <w:num w:numId="25">
    <w:abstractNumId w:val="12"/>
  </w:num>
  <w:num w:numId="26">
    <w:abstractNumId w:val="56"/>
  </w:num>
  <w:num w:numId="27">
    <w:abstractNumId w:val="7"/>
  </w:num>
  <w:num w:numId="28">
    <w:abstractNumId w:val="51"/>
  </w:num>
  <w:num w:numId="29">
    <w:abstractNumId w:val="39"/>
  </w:num>
  <w:num w:numId="30">
    <w:abstractNumId w:val="21"/>
  </w:num>
  <w:num w:numId="31">
    <w:abstractNumId w:val="47"/>
  </w:num>
  <w:num w:numId="32">
    <w:abstractNumId w:val="14"/>
  </w:num>
  <w:num w:numId="33">
    <w:abstractNumId w:val="49"/>
  </w:num>
  <w:num w:numId="34">
    <w:abstractNumId w:val="46"/>
  </w:num>
  <w:num w:numId="35">
    <w:abstractNumId w:val="6"/>
  </w:num>
  <w:num w:numId="36">
    <w:abstractNumId w:val="43"/>
  </w:num>
  <w:num w:numId="37">
    <w:abstractNumId w:val="26"/>
  </w:num>
  <w:num w:numId="38">
    <w:abstractNumId w:val="50"/>
  </w:num>
  <w:num w:numId="39">
    <w:abstractNumId w:val="45"/>
  </w:num>
  <w:num w:numId="40">
    <w:abstractNumId w:val="18"/>
  </w:num>
  <w:num w:numId="41">
    <w:abstractNumId w:val="37"/>
  </w:num>
  <w:num w:numId="42">
    <w:abstractNumId w:val="13"/>
  </w:num>
  <w:num w:numId="43">
    <w:abstractNumId w:val="42"/>
  </w:num>
  <w:num w:numId="44">
    <w:abstractNumId w:val="9"/>
  </w:num>
  <w:num w:numId="45">
    <w:abstractNumId w:val="31"/>
  </w:num>
  <w:num w:numId="46">
    <w:abstractNumId w:val="34"/>
  </w:num>
  <w:num w:numId="47">
    <w:abstractNumId w:val="40"/>
  </w:num>
  <w:num w:numId="48">
    <w:abstractNumId w:val="17"/>
  </w:num>
  <w:num w:numId="49">
    <w:abstractNumId w:val="5"/>
  </w:num>
  <w:num w:numId="50">
    <w:abstractNumId w:val="54"/>
  </w:num>
  <w:num w:numId="51">
    <w:abstractNumId w:val="55"/>
  </w:num>
  <w:num w:numId="52">
    <w:abstractNumId w:val="35"/>
  </w:num>
  <w:num w:numId="53">
    <w:abstractNumId w:val="58"/>
  </w:num>
  <w:num w:numId="54">
    <w:abstractNumId w:val="52"/>
  </w:num>
  <w:num w:numId="55">
    <w:abstractNumId w:val="15"/>
  </w:num>
  <w:num w:numId="56">
    <w:abstractNumId w:val="29"/>
  </w:num>
  <w:num w:numId="57">
    <w:abstractNumId w:val="16"/>
  </w:num>
  <w:num w:numId="58">
    <w:abstractNumId w:val="23"/>
  </w:num>
  <w:num w:numId="59">
    <w:abstractNumId w:val="36"/>
  </w:num>
  <w:num w:numId="60">
    <w:abstractNumId w:val="61"/>
  </w:num>
  <w:num w:numId="61">
    <w:abstractNumId w:val="60"/>
  </w:num>
  <w:num w:numId="62">
    <w:abstractNumId w:val="59"/>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燕子">
    <w15:presenceInfo w15:providerId="None" w15:userId="燕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kOTE3YTk3OGQxMGY1ZGQzZTg0NWRiNmQ0Nzg0NGIifQ=="/>
  </w:docVars>
  <w:rsids>
    <w:rsidRoot w:val="00AC5857"/>
    <w:rsid w:val="00004447"/>
    <w:rsid w:val="000141E3"/>
    <w:rsid w:val="00036233"/>
    <w:rsid w:val="00037FFE"/>
    <w:rsid w:val="0004317A"/>
    <w:rsid w:val="000539CF"/>
    <w:rsid w:val="00053CF1"/>
    <w:rsid w:val="00060C6A"/>
    <w:rsid w:val="00075FCF"/>
    <w:rsid w:val="00080998"/>
    <w:rsid w:val="00084821"/>
    <w:rsid w:val="000B7719"/>
    <w:rsid w:val="000C2864"/>
    <w:rsid w:val="000D04BC"/>
    <w:rsid w:val="000E1E63"/>
    <w:rsid w:val="000E5ED6"/>
    <w:rsid w:val="000F1CB9"/>
    <w:rsid w:val="000F5399"/>
    <w:rsid w:val="00100777"/>
    <w:rsid w:val="00101C39"/>
    <w:rsid w:val="00113CB0"/>
    <w:rsid w:val="001223E1"/>
    <w:rsid w:val="00127076"/>
    <w:rsid w:val="001329FC"/>
    <w:rsid w:val="001370FE"/>
    <w:rsid w:val="001460D0"/>
    <w:rsid w:val="001628F5"/>
    <w:rsid w:val="00173BFB"/>
    <w:rsid w:val="001B6854"/>
    <w:rsid w:val="001C6297"/>
    <w:rsid w:val="001D09C5"/>
    <w:rsid w:val="001F0E09"/>
    <w:rsid w:val="001F52B0"/>
    <w:rsid w:val="001F5C03"/>
    <w:rsid w:val="0020513D"/>
    <w:rsid w:val="00211E07"/>
    <w:rsid w:val="00215A58"/>
    <w:rsid w:val="00234D33"/>
    <w:rsid w:val="00255BB9"/>
    <w:rsid w:val="00257103"/>
    <w:rsid w:val="00272756"/>
    <w:rsid w:val="0028120A"/>
    <w:rsid w:val="00292F6C"/>
    <w:rsid w:val="00295140"/>
    <w:rsid w:val="002B340D"/>
    <w:rsid w:val="002B55B7"/>
    <w:rsid w:val="002C47C5"/>
    <w:rsid w:val="002D6C92"/>
    <w:rsid w:val="002D6D3C"/>
    <w:rsid w:val="002E21EF"/>
    <w:rsid w:val="002E50A8"/>
    <w:rsid w:val="002F02A5"/>
    <w:rsid w:val="003073F0"/>
    <w:rsid w:val="00312C26"/>
    <w:rsid w:val="0031341D"/>
    <w:rsid w:val="00313CD8"/>
    <w:rsid w:val="00316D3B"/>
    <w:rsid w:val="00322327"/>
    <w:rsid w:val="003428C9"/>
    <w:rsid w:val="003550AC"/>
    <w:rsid w:val="0035626C"/>
    <w:rsid w:val="003700C4"/>
    <w:rsid w:val="00371B86"/>
    <w:rsid w:val="00372D3F"/>
    <w:rsid w:val="00376C6A"/>
    <w:rsid w:val="003871CD"/>
    <w:rsid w:val="00393223"/>
    <w:rsid w:val="00396212"/>
    <w:rsid w:val="003A1CB8"/>
    <w:rsid w:val="003B2F21"/>
    <w:rsid w:val="003D4C7A"/>
    <w:rsid w:val="003E0306"/>
    <w:rsid w:val="003E159E"/>
    <w:rsid w:val="003E336F"/>
    <w:rsid w:val="003E774C"/>
    <w:rsid w:val="003E7A19"/>
    <w:rsid w:val="003F682A"/>
    <w:rsid w:val="00414C74"/>
    <w:rsid w:val="004301F8"/>
    <w:rsid w:val="00432FD7"/>
    <w:rsid w:val="00440440"/>
    <w:rsid w:val="00444420"/>
    <w:rsid w:val="00453D7D"/>
    <w:rsid w:val="004650CB"/>
    <w:rsid w:val="00473E3A"/>
    <w:rsid w:val="00475AC4"/>
    <w:rsid w:val="0047625D"/>
    <w:rsid w:val="00483E23"/>
    <w:rsid w:val="00487296"/>
    <w:rsid w:val="00495F74"/>
    <w:rsid w:val="004A08C0"/>
    <w:rsid w:val="004A7384"/>
    <w:rsid w:val="004B71D0"/>
    <w:rsid w:val="004D2944"/>
    <w:rsid w:val="004E2905"/>
    <w:rsid w:val="004F69FF"/>
    <w:rsid w:val="00526A68"/>
    <w:rsid w:val="005375B2"/>
    <w:rsid w:val="005533B1"/>
    <w:rsid w:val="00556002"/>
    <w:rsid w:val="0058080A"/>
    <w:rsid w:val="005858CA"/>
    <w:rsid w:val="00587228"/>
    <w:rsid w:val="005924D3"/>
    <w:rsid w:val="005B762F"/>
    <w:rsid w:val="005C50E6"/>
    <w:rsid w:val="005C513D"/>
    <w:rsid w:val="005E17F6"/>
    <w:rsid w:val="00606416"/>
    <w:rsid w:val="006273F4"/>
    <w:rsid w:val="00633267"/>
    <w:rsid w:val="00642AF8"/>
    <w:rsid w:val="0064734B"/>
    <w:rsid w:val="00660AE9"/>
    <w:rsid w:val="006761A2"/>
    <w:rsid w:val="006807C6"/>
    <w:rsid w:val="006869F8"/>
    <w:rsid w:val="00691486"/>
    <w:rsid w:val="006B4A61"/>
    <w:rsid w:val="006B6CCD"/>
    <w:rsid w:val="006C1A61"/>
    <w:rsid w:val="006C3F3B"/>
    <w:rsid w:val="006D62EC"/>
    <w:rsid w:val="006E0D85"/>
    <w:rsid w:val="006F11C5"/>
    <w:rsid w:val="00712237"/>
    <w:rsid w:val="00714FC7"/>
    <w:rsid w:val="00722D00"/>
    <w:rsid w:val="00726E0D"/>
    <w:rsid w:val="00747344"/>
    <w:rsid w:val="0076202F"/>
    <w:rsid w:val="00763A56"/>
    <w:rsid w:val="007703E9"/>
    <w:rsid w:val="00781EBB"/>
    <w:rsid w:val="00784270"/>
    <w:rsid w:val="00787E4C"/>
    <w:rsid w:val="007A50E2"/>
    <w:rsid w:val="007B6A02"/>
    <w:rsid w:val="007C0484"/>
    <w:rsid w:val="007C2145"/>
    <w:rsid w:val="007C2311"/>
    <w:rsid w:val="007C23AB"/>
    <w:rsid w:val="007C3037"/>
    <w:rsid w:val="007D65E2"/>
    <w:rsid w:val="007E1B8E"/>
    <w:rsid w:val="007F6453"/>
    <w:rsid w:val="007F6FE4"/>
    <w:rsid w:val="00813B14"/>
    <w:rsid w:val="00821671"/>
    <w:rsid w:val="00821C01"/>
    <w:rsid w:val="00873E6E"/>
    <w:rsid w:val="008750B7"/>
    <w:rsid w:val="00890FC0"/>
    <w:rsid w:val="008A6CAC"/>
    <w:rsid w:val="008B44FC"/>
    <w:rsid w:val="008B75BB"/>
    <w:rsid w:val="008B7C80"/>
    <w:rsid w:val="008C5564"/>
    <w:rsid w:val="008D3730"/>
    <w:rsid w:val="00900824"/>
    <w:rsid w:val="00905517"/>
    <w:rsid w:val="00920C54"/>
    <w:rsid w:val="00924A42"/>
    <w:rsid w:val="0093257D"/>
    <w:rsid w:val="009419C6"/>
    <w:rsid w:val="009668CC"/>
    <w:rsid w:val="00970CB2"/>
    <w:rsid w:val="009710DD"/>
    <w:rsid w:val="00971933"/>
    <w:rsid w:val="00976DDB"/>
    <w:rsid w:val="00981165"/>
    <w:rsid w:val="00985BA4"/>
    <w:rsid w:val="00986926"/>
    <w:rsid w:val="009B0A25"/>
    <w:rsid w:val="009C7C96"/>
    <w:rsid w:val="00A06211"/>
    <w:rsid w:val="00A11EF1"/>
    <w:rsid w:val="00A26C4E"/>
    <w:rsid w:val="00A33647"/>
    <w:rsid w:val="00A34B4E"/>
    <w:rsid w:val="00A40C23"/>
    <w:rsid w:val="00A51548"/>
    <w:rsid w:val="00A67DE6"/>
    <w:rsid w:val="00A7011B"/>
    <w:rsid w:val="00A71593"/>
    <w:rsid w:val="00A85CCB"/>
    <w:rsid w:val="00A912E5"/>
    <w:rsid w:val="00AC5857"/>
    <w:rsid w:val="00AD3EC9"/>
    <w:rsid w:val="00AD512E"/>
    <w:rsid w:val="00AE2CE1"/>
    <w:rsid w:val="00AF78D5"/>
    <w:rsid w:val="00B039D1"/>
    <w:rsid w:val="00B32352"/>
    <w:rsid w:val="00B35611"/>
    <w:rsid w:val="00B465DB"/>
    <w:rsid w:val="00B4759D"/>
    <w:rsid w:val="00B5640C"/>
    <w:rsid w:val="00B669CA"/>
    <w:rsid w:val="00B82C90"/>
    <w:rsid w:val="00B908B4"/>
    <w:rsid w:val="00BA055E"/>
    <w:rsid w:val="00BC4C4C"/>
    <w:rsid w:val="00BC688E"/>
    <w:rsid w:val="00BC7D12"/>
    <w:rsid w:val="00BE4879"/>
    <w:rsid w:val="00BF200F"/>
    <w:rsid w:val="00C01AFC"/>
    <w:rsid w:val="00C01B9A"/>
    <w:rsid w:val="00C040A3"/>
    <w:rsid w:val="00C15CC4"/>
    <w:rsid w:val="00C22342"/>
    <w:rsid w:val="00C30C77"/>
    <w:rsid w:val="00C34F52"/>
    <w:rsid w:val="00C35EC1"/>
    <w:rsid w:val="00C36BB7"/>
    <w:rsid w:val="00C52032"/>
    <w:rsid w:val="00C534BA"/>
    <w:rsid w:val="00C757DB"/>
    <w:rsid w:val="00C9323D"/>
    <w:rsid w:val="00CB3C00"/>
    <w:rsid w:val="00CD54D5"/>
    <w:rsid w:val="00CD689E"/>
    <w:rsid w:val="00CD72E4"/>
    <w:rsid w:val="00CE5F23"/>
    <w:rsid w:val="00CF451E"/>
    <w:rsid w:val="00CF7A2A"/>
    <w:rsid w:val="00D05F48"/>
    <w:rsid w:val="00D14CCA"/>
    <w:rsid w:val="00D200B9"/>
    <w:rsid w:val="00D23EB3"/>
    <w:rsid w:val="00D4051B"/>
    <w:rsid w:val="00D43AB0"/>
    <w:rsid w:val="00D55B31"/>
    <w:rsid w:val="00D56E27"/>
    <w:rsid w:val="00D70F0C"/>
    <w:rsid w:val="00D82E88"/>
    <w:rsid w:val="00D879D2"/>
    <w:rsid w:val="00D94A44"/>
    <w:rsid w:val="00DA5CE9"/>
    <w:rsid w:val="00DA637F"/>
    <w:rsid w:val="00DA666A"/>
    <w:rsid w:val="00DB5B72"/>
    <w:rsid w:val="00DC0696"/>
    <w:rsid w:val="00DC1B8E"/>
    <w:rsid w:val="00DC27C9"/>
    <w:rsid w:val="00DD5683"/>
    <w:rsid w:val="00DE6DE3"/>
    <w:rsid w:val="00DF269A"/>
    <w:rsid w:val="00E30725"/>
    <w:rsid w:val="00E3098F"/>
    <w:rsid w:val="00E31146"/>
    <w:rsid w:val="00E43246"/>
    <w:rsid w:val="00E66405"/>
    <w:rsid w:val="00E726D1"/>
    <w:rsid w:val="00E8396A"/>
    <w:rsid w:val="00EA36CB"/>
    <w:rsid w:val="00EC69FE"/>
    <w:rsid w:val="00ED149F"/>
    <w:rsid w:val="00ED6037"/>
    <w:rsid w:val="00ED7090"/>
    <w:rsid w:val="00EE785C"/>
    <w:rsid w:val="00EF4ED6"/>
    <w:rsid w:val="00F067BD"/>
    <w:rsid w:val="00F14028"/>
    <w:rsid w:val="00F26CBC"/>
    <w:rsid w:val="00F27633"/>
    <w:rsid w:val="00F317D8"/>
    <w:rsid w:val="00F32788"/>
    <w:rsid w:val="00F41E1B"/>
    <w:rsid w:val="00F43015"/>
    <w:rsid w:val="00F53D4B"/>
    <w:rsid w:val="00F540C0"/>
    <w:rsid w:val="00F676FD"/>
    <w:rsid w:val="00F82CEC"/>
    <w:rsid w:val="00F87A60"/>
    <w:rsid w:val="00F95889"/>
    <w:rsid w:val="00FA6FAA"/>
    <w:rsid w:val="00FB1B5A"/>
    <w:rsid w:val="00FC0471"/>
    <w:rsid w:val="00FC04E2"/>
    <w:rsid w:val="00FC3B78"/>
    <w:rsid w:val="00FD77F8"/>
    <w:rsid w:val="00FE0A91"/>
    <w:rsid w:val="00FF73D2"/>
    <w:rsid w:val="01350AD8"/>
    <w:rsid w:val="01477C4F"/>
    <w:rsid w:val="01DF79C5"/>
    <w:rsid w:val="01EC5C3E"/>
    <w:rsid w:val="021D36C4"/>
    <w:rsid w:val="022D245A"/>
    <w:rsid w:val="02AF383B"/>
    <w:rsid w:val="02DE5ECF"/>
    <w:rsid w:val="030B2A3C"/>
    <w:rsid w:val="03B22EB7"/>
    <w:rsid w:val="03B66504"/>
    <w:rsid w:val="044E498E"/>
    <w:rsid w:val="04673CA2"/>
    <w:rsid w:val="04804DA9"/>
    <w:rsid w:val="049F343C"/>
    <w:rsid w:val="04B844FD"/>
    <w:rsid w:val="050F05C1"/>
    <w:rsid w:val="05373674"/>
    <w:rsid w:val="05467D5B"/>
    <w:rsid w:val="05726DA2"/>
    <w:rsid w:val="058C1C12"/>
    <w:rsid w:val="05E337FC"/>
    <w:rsid w:val="05EA2DDC"/>
    <w:rsid w:val="06A411DD"/>
    <w:rsid w:val="072C054A"/>
    <w:rsid w:val="07660513"/>
    <w:rsid w:val="080737D2"/>
    <w:rsid w:val="082C4FE6"/>
    <w:rsid w:val="084738D2"/>
    <w:rsid w:val="08E27D9B"/>
    <w:rsid w:val="08E91377"/>
    <w:rsid w:val="09265ED9"/>
    <w:rsid w:val="09774987"/>
    <w:rsid w:val="09C40B71"/>
    <w:rsid w:val="0A0326E0"/>
    <w:rsid w:val="0A073F5D"/>
    <w:rsid w:val="0A0A1357"/>
    <w:rsid w:val="0A15123A"/>
    <w:rsid w:val="0A1B17B6"/>
    <w:rsid w:val="0A206DCD"/>
    <w:rsid w:val="0AED776C"/>
    <w:rsid w:val="0B071D3B"/>
    <w:rsid w:val="0B7F3FC7"/>
    <w:rsid w:val="0B867103"/>
    <w:rsid w:val="0BAE21B6"/>
    <w:rsid w:val="0BD0037E"/>
    <w:rsid w:val="0C3A5AB7"/>
    <w:rsid w:val="0C632FA1"/>
    <w:rsid w:val="0CCA465A"/>
    <w:rsid w:val="0CF4009D"/>
    <w:rsid w:val="0D225018"/>
    <w:rsid w:val="0D7F02AE"/>
    <w:rsid w:val="0D851457"/>
    <w:rsid w:val="0DC43CFC"/>
    <w:rsid w:val="0E4017EB"/>
    <w:rsid w:val="0E811D9B"/>
    <w:rsid w:val="0EEA4852"/>
    <w:rsid w:val="0EFD148A"/>
    <w:rsid w:val="0F4E1CE6"/>
    <w:rsid w:val="0F5B2655"/>
    <w:rsid w:val="0F6459AD"/>
    <w:rsid w:val="0FED7751"/>
    <w:rsid w:val="104F21BA"/>
    <w:rsid w:val="105A46BB"/>
    <w:rsid w:val="108300B5"/>
    <w:rsid w:val="108D7E56"/>
    <w:rsid w:val="108F0808"/>
    <w:rsid w:val="10C55FD8"/>
    <w:rsid w:val="11603F53"/>
    <w:rsid w:val="11DC7A7D"/>
    <w:rsid w:val="11F72B09"/>
    <w:rsid w:val="123F1DBA"/>
    <w:rsid w:val="127E28E2"/>
    <w:rsid w:val="12E44576"/>
    <w:rsid w:val="13651CF4"/>
    <w:rsid w:val="13824654"/>
    <w:rsid w:val="139B74C4"/>
    <w:rsid w:val="13AE369B"/>
    <w:rsid w:val="13FD52ED"/>
    <w:rsid w:val="14157276"/>
    <w:rsid w:val="1487021E"/>
    <w:rsid w:val="14992BC0"/>
    <w:rsid w:val="14D47131"/>
    <w:rsid w:val="14DB21E8"/>
    <w:rsid w:val="16664E01"/>
    <w:rsid w:val="167C538B"/>
    <w:rsid w:val="16A62408"/>
    <w:rsid w:val="17FE5EF9"/>
    <w:rsid w:val="18027B12"/>
    <w:rsid w:val="1816671D"/>
    <w:rsid w:val="18226406"/>
    <w:rsid w:val="18251A52"/>
    <w:rsid w:val="1839667F"/>
    <w:rsid w:val="1869193F"/>
    <w:rsid w:val="1941466A"/>
    <w:rsid w:val="198C392C"/>
    <w:rsid w:val="198E7E24"/>
    <w:rsid w:val="19A2257B"/>
    <w:rsid w:val="1A5017D7"/>
    <w:rsid w:val="1A6C1BBA"/>
    <w:rsid w:val="1A89451A"/>
    <w:rsid w:val="1ACC02F4"/>
    <w:rsid w:val="1AD5150D"/>
    <w:rsid w:val="1B0E2C71"/>
    <w:rsid w:val="1B434989"/>
    <w:rsid w:val="1B8756CA"/>
    <w:rsid w:val="1CC23D13"/>
    <w:rsid w:val="1D214EDE"/>
    <w:rsid w:val="1D4961E3"/>
    <w:rsid w:val="1DCC309C"/>
    <w:rsid w:val="1E126DD0"/>
    <w:rsid w:val="1EA336D1"/>
    <w:rsid w:val="1FB72C4C"/>
    <w:rsid w:val="1FE10954"/>
    <w:rsid w:val="20055E9C"/>
    <w:rsid w:val="201C373B"/>
    <w:rsid w:val="202251F5"/>
    <w:rsid w:val="207D68CF"/>
    <w:rsid w:val="208E4638"/>
    <w:rsid w:val="20E34258"/>
    <w:rsid w:val="21D20555"/>
    <w:rsid w:val="21F11610"/>
    <w:rsid w:val="221072CF"/>
    <w:rsid w:val="2268710B"/>
    <w:rsid w:val="22821F7B"/>
    <w:rsid w:val="22E26EBD"/>
    <w:rsid w:val="23045086"/>
    <w:rsid w:val="231F3C6E"/>
    <w:rsid w:val="23533917"/>
    <w:rsid w:val="23645B24"/>
    <w:rsid w:val="236D4EA9"/>
    <w:rsid w:val="2389558B"/>
    <w:rsid w:val="23A203FB"/>
    <w:rsid w:val="23C640E9"/>
    <w:rsid w:val="241E2177"/>
    <w:rsid w:val="243C43AB"/>
    <w:rsid w:val="245C2C9F"/>
    <w:rsid w:val="246F263F"/>
    <w:rsid w:val="24704055"/>
    <w:rsid w:val="24977834"/>
    <w:rsid w:val="24B76199"/>
    <w:rsid w:val="24E11586"/>
    <w:rsid w:val="253F23A5"/>
    <w:rsid w:val="263B7010"/>
    <w:rsid w:val="268D7140"/>
    <w:rsid w:val="26E34FB2"/>
    <w:rsid w:val="27800A53"/>
    <w:rsid w:val="2791259C"/>
    <w:rsid w:val="27A74232"/>
    <w:rsid w:val="27BF3329"/>
    <w:rsid w:val="27DA63B5"/>
    <w:rsid w:val="27FD02F5"/>
    <w:rsid w:val="28074CD0"/>
    <w:rsid w:val="28D252DE"/>
    <w:rsid w:val="28D93D94"/>
    <w:rsid w:val="28DA4193"/>
    <w:rsid w:val="296F6FD1"/>
    <w:rsid w:val="29B40E74"/>
    <w:rsid w:val="29BA7AA4"/>
    <w:rsid w:val="29F6324E"/>
    <w:rsid w:val="2A2658E2"/>
    <w:rsid w:val="2A64465C"/>
    <w:rsid w:val="2AC62C21"/>
    <w:rsid w:val="2AFA79F6"/>
    <w:rsid w:val="2B406E77"/>
    <w:rsid w:val="2C484235"/>
    <w:rsid w:val="2C723060"/>
    <w:rsid w:val="2C792640"/>
    <w:rsid w:val="2CD72733"/>
    <w:rsid w:val="2CF03F85"/>
    <w:rsid w:val="2DBE4083"/>
    <w:rsid w:val="2E976DAE"/>
    <w:rsid w:val="2EC51B62"/>
    <w:rsid w:val="2ECF4A9C"/>
    <w:rsid w:val="2EEB70FA"/>
    <w:rsid w:val="2F1E74CF"/>
    <w:rsid w:val="2F6F3887"/>
    <w:rsid w:val="2FBC45F2"/>
    <w:rsid w:val="2FE204FD"/>
    <w:rsid w:val="303074BA"/>
    <w:rsid w:val="30AD0B0B"/>
    <w:rsid w:val="312F54A7"/>
    <w:rsid w:val="31722E37"/>
    <w:rsid w:val="31A57A34"/>
    <w:rsid w:val="31C205E6"/>
    <w:rsid w:val="31E340B8"/>
    <w:rsid w:val="31F16DB9"/>
    <w:rsid w:val="329655CE"/>
    <w:rsid w:val="32AC4DF2"/>
    <w:rsid w:val="331902F3"/>
    <w:rsid w:val="334301D8"/>
    <w:rsid w:val="33572FB0"/>
    <w:rsid w:val="33843679"/>
    <w:rsid w:val="33863895"/>
    <w:rsid w:val="33BC09FF"/>
    <w:rsid w:val="342033A2"/>
    <w:rsid w:val="3482405C"/>
    <w:rsid w:val="349F69BC"/>
    <w:rsid w:val="355A28E3"/>
    <w:rsid w:val="35645510"/>
    <w:rsid w:val="35B5220F"/>
    <w:rsid w:val="365A6429"/>
    <w:rsid w:val="36AC3612"/>
    <w:rsid w:val="36D6243D"/>
    <w:rsid w:val="37160A8C"/>
    <w:rsid w:val="37354718"/>
    <w:rsid w:val="375C0B95"/>
    <w:rsid w:val="37A83DDA"/>
    <w:rsid w:val="37C30C14"/>
    <w:rsid w:val="384F06F9"/>
    <w:rsid w:val="385F2910"/>
    <w:rsid w:val="38966122"/>
    <w:rsid w:val="38D16EF1"/>
    <w:rsid w:val="39BF365D"/>
    <w:rsid w:val="39D35CDC"/>
    <w:rsid w:val="3A080B60"/>
    <w:rsid w:val="3A304BD0"/>
    <w:rsid w:val="3A6A3DE4"/>
    <w:rsid w:val="3A7E7074"/>
    <w:rsid w:val="3A914FF9"/>
    <w:rsid w:val="3AFB2473"/>
    <w:rsid w:val="3B4007CD"/>
    <w:rsid w:val="3B7364AD"/>
    <w:rsid w:val="3BBD3BCC"/>
    <w:rsid w:val="3BC96A15"/>
    <w:rsid w:val="3BE61375"/>
    <w:rsid w:val="3CC73D5C"/>
    <w:rsid w:val="3CEB030D"/>
    <w:rsid w:val="3CF87579"/>
    <w:rsid w:val="3D5D7415"/>
    <w:rsid w:val="3D6A1B31"/>
    <w:rsid w:val="3D89020A"/>
    <w:rsid w:val="3E173ABA"/>
    <w:rsid w:val="3E2F1ADA"/>
    <w:rsid w:val="3E7A0177"/>
    <w:rsid w:val="3E90381A"/>
    <w:rsid w:val="3EA846BF"/>
    <w:rsid w:val="3F836EDA"/>
    <w:rsid w:val="3FC25C55"/>
    <w:rsid w:val="3FEC2CD2"/>
    <w:rsid w:val="40050027"/>
    <w:rsid w:val="401A15ED"/>
    <w:rsid w:val="40204729"/>
    <w:rsid w:val="40646D0C"/>
    <w:rsid w:val="407056B1"/>
    <w:rsid w:val="40713249"/>
    <w:rsid w:val="409842FD"/>
    <w:rsid w:val="40A4535A"/>
    <w:rsid w:val="40AD4AAD"/>
    <w:rsid w:val="40B21825"/>
    <w:rsid w:val="40E340D5"/>
    <w:rsid w:val="40E35E83"/>
    <w:rsid w:val="41216504"/>
    <w:rsid w:val="41FD11C6"/>
    <w:rsid w:val="424961B9"/>
    <w:rsid w:val="427B20EB"/>
    <w:rsid w:val="428B4A24"/>
    <w:rsid w:val="4295366F"/>
    <w:rsid w:val="438D20D6"/>
    <w:rsid w:val="440E3217"/>
    <w:rsid w:val="44ED3784"/>
    <w:rsid w:val="44F71EFD"/>
    <w:rsid w:val="4541761C"/>
    <w:rsid w:val="4545710C"/>
    <w:rsid w:val="4565330A"/>
    <w:rsid w:val="456F23DB"/>
    <w:rsid w:val="45B1654F"/>
    <w:rsid w:val="45E52314"/>
    <w:rsid w:val="46113492"/>
    <w:rsid w:val="46B50A37"/>
    <w:rsid w:val="46C93D6D"/>
    <w:rsid w:val="47480D31"/>
    <w:rsid w:val="478A0CA0"/>
    <w:rsid w:val="47B02837"/>
    <w:rsid w:val="48303B74"/>
    <w:rsid w:val="48313978"/>
    <w:rsid w:val="48D22B98"/>
    <w:rsid w:val="48E64762"/>
    <w:rsid w:val="49080B7C"/>
    <w:rsid w:val="49211C3E"/>
    <w:rsid w:val="495C2C76"/>
    <w:rsid w:val="49D15412"/>
    <w:rsid w:val="4A8703D3"/>
    <w:rsid w:val="4AD54A8E"/>
    <w:rsid w:val="4B183B0F"/>
    <w:rsid w:val="4B257098"/>
    <w:rsid w:val="4B63653E"/>
    <w:rsid w:val="4C4E2DA6"/>
    <w:rsid w:val="4CE03BBE"/>
    <w:rsid w:val="4CFA4C80"/>
    <w:rsid w:val="4D730311"/>
    <w:rsid w:val="4D926C66"/>
    <w:rsid w:val="4DA93FB0"/>
    <w:rsid w:val="4DEB281B"/>
    <w:rsid w:val="4E796078"/>
    <w:rsid w:val="4E992277"/>
    <w:rsid w:val="4EC05A55"/>
    <w:rsid w:val="4F29184C"/>
    <w:rsid w:val="4F3D0E54"/>
    <w:rsid w:val="4F9130AC"/>
    <w:rsid w:val="4FB530E0"/>
    <w:rsid w:val="503A5393"/>
    <w:rsid w:val="50615016"/>
    <w:rsid w:val="50F9524E"/>
    <w:rsid w:val="512F0C70"/>
    <w:rsid w:val="513A1AEF"/>
    <w:rsid w:val="51B82A14"/>
    <w:rsid w:val="51C92E73"/>
    <w:rsid w:val="52331F3C"/>
    <w:rsid w:val="53364538"/>
    <w:rsid w:val="53476745"/>
    <w:rsid w:val="53A414A2"/>
    <w:rsid w:val="53D36689"/>
    <w:rsid w:val="541F6D7A"/>
    <w:rsid w:val="5455279C"/>
    <w:rsid w:val="547F5A6B"/>
    <w:rsid w:val="54876D39"/>
    <w:rsid w:val="559F6B7A"/>
    <w:rsid w:val="55AF2380"/>
    <w:rsid w:val="56440D1A"/>
    <w:rsid w:val="565847C5"/>
    <w:rsid w:val="565C6063"/>
    <w:rsid w:val="567E247E"/>
    <w:rsid w:val="569C2904"/>
    <w:rsid w:val="56BC2FA6"/>
    <w:rsid w:val="56BC6B02"/>
    <w:rsid w:val="56CD1D6A"/>
    <w:rsid w:val="57203535"/>
    <w:rsid w:val="581035A9"/>
    <w:rsid w:val="589C308F"/>
    <w:rsid w:val="58E32A6C"/>
    <w:rsid w:val="592C34DC"/>
    <w:rsid w:val="59350DEE"/>
    <w:rsid w:val="59DE1485"/>
    <w:rsid w:val="59E04DC3"/>
    <w:rsid w:val="5A2C3F9F"/>
    <w:rsid w:val="5AC24903"/>
    <w:rsid w:val="5AD20FEA"/>
    <w:rsid w:val="5B2D2AF0"/>
    <w:rsid w:val="5B7E2649"/>
    <w:rsid w:val="5BBB1A7E"/>
    <w:rsid w:val="5BCF1086"/>
    <w:rsid w:val="5C142F3C"/>
    <w:rsid w:val="5C447CC6"/>
    <w:rsid w:val="5D347D3A"/>
    <w:rsid w:val="5D5201C0"/>
    <w:rsid w:val="5DD46E27"/>
    <w:rsid w:val="5DEC4171"/>
    <w:rsid w:val="5E7303EE"/>
    <w:rsid w:val="5E744166"/>
    <w:rsid w:val="5EBE445A"/>
    <w:rsid w:val="5F6441DB"/>
    <w:rsid w:val="5FCA67EF"/>
    <w:rsid w:val="60BD1DF5"/>
    <w:rsid w:val="60BE5400"/>
    <w:rsid w:val="61DC274E"/>
    <w:rsid w:val="629B753D"/>
    <w:rsid w:val="62F8050F"/>
    <w:rsid w:val="63516C64"/>
    <w:rsid w:val="63813EF6"/>
    <w:rsid w:val="63953CA1"/>
    <w:rsid w:val="63BF40D6"/>
    <w:rsid w:val="642108EC"/>
    <w:rsid w:val="64997931"/>
    <w:rsid w:val="64D4770D"/>
    <w:rsid w:val="65000502"/>
    <w:rsid w:val="65183A9D"/>
    <w:rsid w:val="65515BFF"/>
    <w:rsid w:val="65556AA0"/>
    <w:rsid w:val="65B0017A"/>
    <w:rsid w:val="65B337C6"/>
    <w:rsid w:val="65C23A09"/>
    <w:rsid w:val="661E50E3"/>
    <w:rsid w:val="664A52F9"/>
    <w:rsid w:val="6660394E"/>
    <w:rsid w:val="66903B07"/>
    <w:rsid w:val="66CB4B3F"/>
    <w:rsid w:val="67DB0933"/>
    <w:rsid w:val="685F5CE6"/>
    <w:rsid w:val="6877179E"/>
    <w:rsid w:val="6884144A"/>
    <w:rsid w:val="689423BD"/>
    <w:rsid w:val="68AD274F"/>
    <w:rsid w:val="695452C0"/>
    <w:rsid w:val="69913E1E"/>
    <w:rsid w:val="69A04061"/>
    <w:rsid w:val="69D02B99"/>
    <w:rsid w:val="69F04FE9"/>
    <w:rsid w:val="6A453984"/>
    <w:rsid w:val="6A461E8F"/>
    <w:rsid w:val="6A6432E1"/>
    <w:rsid w:val="6ABF6769"/>
    <w:rsid w:val="6AF1726A"/>
    <w:rsid w:val="6B1427A5"/>
    <w:rsid w:val="6B20545A"/>
    <w:rsid w:val="6B8F6814"/>
    <w:rsid w:val="6C046540"/>
    <w:rsid w:val="6C311B67"/>
    <w:rsid w:val="6C450894"/>
    <w:rsid w:val="6C4D6722"/>
    <w:rsid w:val="6C7672FB"/>
    <w:rsid w:val="6C9D2ADA"/>
    <w:rsid w:val="6CD35384"/>
    <w:rsid w:val="6CE0261F"/>
    <w:rsid w:val="6D417909"/>
    <w:rsid w:val="6D7E3D4C"/>
    <w:rsid w:val="6DB93944"/>
    <w:rsid w:val="6E146DCC"/>
    <w:rsid w:val="6E380D0C"/>
    <w:rsid w:val="6E712470"/>
    <w:rsid w:val="6EA12D56"/>
    <w:rsid w:val="6F655B31"/>
    <w:rsid w:val="6FE949B4"/>
    <w:rsid w:val="704E4817"/>
    <w:rsid w:val="70BA01A5"/>
    <w:rsid w:val="70DF36C1"/>
    <w:rsid w:val="70EE5FFA"/>
    <w:rsid w:val="71163687"/>
    <w:rsid w:val="711D41EA"/>
    <w:rsid w:val="714874B8"/>
    <w:rsid w:val="7169742F"/>
    <w:rsid w:val="71B44B4E"/>
    <w:rsid w:val="71F74A32"/>
    <w:rsid w:val="72E94CCB"/>
    <w:rsid w:val="72F773E8"/>
    <w:rsid w:val="732B7092"/>
    <w:rsid w:val="736B748E"/>
    <w:rsid w:val="73816CB2"/>
    <w:rsid w:val="740578E3"/>
    <w:rsid w:val="745B519B"/>
    <w:rsid w:val="74A4534E"/>
    <w:rsid w:val="74C01A5C"/>
    <w:rsid w:val="74C41C47"/>
    <w:rsid w:val="76EC6B38"/>
    <w:rsid w:val="76EF03D6"/>
    <w:rsid w:val="770519A8"/>
    <w:rsid w:val="77495D38"/>
    <w:rsid w:val="77550B81"/>
    <w:rsid w:val="77B34B8A"/>
    <w:rsid w:val="77BC650A"/>
    <w:rsid w:val="77DE46D3"/>
    <w:rsid w:val="78202F3D"/>
    <w:rsid w:val="78EA70A7"/>
    <w:rsid w:val="791F1447"/>
    <w:rsid w:val="794829F0"/>
    <w:rsid w:val="79E47F9A"/>
    <w:rsid w:val="79EA2E23"/>
    <w:rsid w:val="7A124B07"/>
    <w:rsid w:val="7AF366E7"/>
    <w:rsid w:val="7AFF0426"/>
    <w:rsid w:val="7B191EC6"/>
    <w:rsid w:val="7B2A40D3"/>
    <w:rsid w:val="7B2C1BF9"/>
    <w:rsid w:val="7B310FBD"/>
    <w:rsid w:val="7B4231CA"/>
    <w:rsid w:val="7B8437E3"/>
    <w:rsid w:val="7BC260B9"/>
    <w:rsid w:val="7C0906C4"/>
    <w:rsid w:val="7C0E57A2"/>
    <w:rsid w:val="7C921F30"/>
    <w:rsid w:val="7D244040"/>
    <w:rsid w:val="7DD30A52"/>
    <w:rsid w:val="7E10135E"/>
    <w:rsid w:val="7ECA3C03"/>
    <w:rsid w:val="7F144E7E"/>
    <w:rsid w:val="7F58120E"/>
    <w:rsid w:val="7FA06711"/>
    <w:rsid w:val="7FB36445"/>
    <w:rsid w:val="7FC00BF2"/>
    <w:rsid w:val="7FC5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267">
    <w:lsdException w:name="heading 4" w:uiPriority="9"/>
    <w:lsdException w:name="heading 5" w:uiPriority="9"/>
    <w:lsdException w:name="heading 6" w:uiPriority="9"/>
    <w:lsdException w:name="heading 7" w:uiPriority="9"/>
    <w:lsdException w:name="heading 8" w:uiPriority="9"/>
    <w:lsdException w:name="heading 9" w:uiPriority="9"/>
    <w:lsdException w:name="index 2" w:semiHidden="1" w:uiPriority="99" w:unhideWhenUsed="1" w:qFormat="0"/>
    <w:lsdException w:name="index 3" w:semiHidden="1" w:uiPriority="99" w:unhideWhenUsed="1" w:qFormat="0"/>
    <w:lsdException w:name="index 4" w:semiHidden="1" w:uiPriority="99" w:unhideWhenUsed="1" w:qFormat="0"/>
    <w:lsdException w:name="index 5" w:semiHidden="1" w:uiPriority="99" w:unhideWhenUsed="1" w:qFormat="0"/>
    <w:lsdException w:name="index 6" w:semiHidden="1" w:uiPriority="99" w:unhideWhenUsed="1" w:qFormat="0"/>
    <w:lsdException w:name="index 7" w:semiHidden="1" w:uiPriority="99" w:unhideWhenUsed="1" w:qFormat="0"/>
    <w:lsdException w:name="index 9" w:semiHidden="1" w:uiPriority="99" w:unhideWhenUsed="1" w:qFormat="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lsdException w:name="table of figures" w:uiPriority="99"/>
    <w:lsdException w:name="annotation reference" w:uiPriority="99"/>
    <w:lsdException w:name="line number" w:uiPriority="99"/>
    <w:lsdException w:name="endnote reference" w:uiPriority="99"/>
    <w:lsdException w:name="endnote text" w:uiPriority="99"/>
    <w:lsdException w:name="macro" w:uiPriority="99"/>
    <w:lsdException w:name="List Bullet 4" w:uiPriority="99"/>
    <w:lsdException w:name="Title" w:uiPriority="10"/>
    <w:lsdException w:name="Signature" w:uiPriority="99"/>
    <w:lsdException w:name="Default Paragraph Font" w:semiHidden="1" w:uiPriority="1" w:unhideWhenUsed="1"/>
    <w:lsdException w:name="Body Text" w:uiPriority="99"/>
    <w:lsdException w:name="Subtitle" w:uiPriority="11"/>
    <w:lsdException w:name="Salutation" w:uiPriority="99"/>
    <w:lsdException w:name="Body Text First Indent" w:uiPriority="99"/>
    <w:lsdException w:name="Body Text 2" w:uiPriority="99"/>
    <w:lsdException w:name="Body Text 3" w:uiPriority="99"/>
    <w:lsdException w:name="Body Text Indent 3" w:uiPriority="99"/>
    <w:lsdException w:name="Hyperlink" w:uiPriority="99"/>
    <w:lsdException w:name="FollowedHyperlink" w:uiPriority="99"/>
    <w:lsdException w:name="Emphasis" w:uiPriority="20"/>
    <w:lsdException w:name="Document Map" w:uiPriority="99"/>
    <w:lsdException w:name="HTML Top of Form" w:semiHidden="1" w:uiPriority="99" w:unhideWhenUsed="1" w:qFormat="0"/>
    <w:lsdException w:name="HTML Bottom of Form" w:semiHidden="1" w:uiPriority="99" w:unhideWhenUsed="1" w:qFormat="0"/>
    <w:lsdException w:name="Normal (Web)" w:uiPriority="99"/>
    <w:lsdException w:name="HTML Address" w:uiPriority="99"/>
    <w:lsdException w:name="HTML Code" w:uiPriority="99"/>
    <w:lsdException w:name="HTML Preformatted" w:uiPriority="99"/>
    <w:lsdException w:name="Normal Table" w:semiHidden="1" w:uiPriority="99" w:unhideWhenUsed="1"/>
    <w:lsdException w:name="annotation subject" w:uiPriority="99"/>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Grid 5" w:uiPriority="99"/>
    <w:lsdException w:name="Table Grid 8" w:uiPriority="99"/>
    <w:lsdException w:name="Table Elegant" w:uiPriority="99"/>
    <w:lsdException w:name="Table Professional" w:uiPriority="99"/>
    <w:lsdException w:name="Balloon Text" w:uiPriority="99"/>
    <w:lsdException w:name="Table Theme" w:uiPriority="99"/>
    <w:lsdException w:name="Placeholder Text" w:uiPriority="99"/>
    <w:lsdException w:name="No Spacing" w:uiPriority="1"/>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lsdException w:name="Colorful Shading" w:uiPriority="71" w:qFormat="0"/>
    <w:lsdException w:name="Colorful List" w:uiPriority="72"/>
    <w:lsdException w:name="Colorful Grid" w:uiPriority="73"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List Paragraph" w:uiPriority="34"/>
    <w:lsdException w:name="Quote" w:uiPriority="29"/>
    <w:lsdException w:name="Intense Quote" w:semiHidden="1" w:uiPriority="99"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Grid Accent 5" w:uiPriority="62"/>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e">
    <w:name w:val="Normal"/>
    <w:next w:val="22"/>
    <w:qFormat/>
    <w:pPr>
      <w:widowControl w:val="0"/>
      <w:jc w:val="both"/>
    </w:pPr>
    <w:rPr>
      <w:rFonts w:ascii="Calibri" w:hAnsi="Calibri"/>
      <w:kern w:val="2"/>
      <w:sz w:val="21"/>
      <w:szCs w:val="22"/>
    </w:rPr>
  </w:style>
  <w:style w:type="paragraph" w:styleId="17">
    <w:name w:val="heading 1"/>
    <w:basedOn w:val="ae"/>
    <w:next w:val="ae"/>
    <w:link w:val="1Char2"/>
    <w:qFormat/>
    <w:pPr>
      <w:autoSpaceDE w:val="0"/>
      <w:autoSpaceDN w:val="0"/>
      <w:adjustRightInd w:val="0"/>
      <w:spacing w:line="360" w:lineRule="auto"/>
      <w:jc w:val="center"/>
      <w:outlineLvl w:val="0"/>
    </w:pPr>
    <w:rPr>
      <w:rFonts w:eastAsia="隶书"/>
      <w:b/>
      <w:bCs/>
      <w:kern w:val="0"/>
      <w:sz w:val="36"/>
      <w:szCs w:val="36"/>
    </w:rPr>
  </w:style>
  <w:style w:type="paragraph" w:styleId="23">
    <w:name w:val="heading 2"/>
    <w:basedOn w:val="ae"/>
    <w:next w:val="ae"/>
    <w:link w:val="2Char3"/>
    <w:qFormat/>
    <w:pPr>
      <w:keepNext/>
      <w:keepLines/>
      <w:spacing w:before="260" w:after="260" w:line="416" w:lineRule="auto"/>
      <w:outlineLvl w:val="1"/>
    </w:pPr>
    <w:rPr>
      <w:rFonts w:ascii="Arial" w:eastAsia="黑体" w:hAnsi="Arial"/>
      <w:b/>
      <w:bCs/>
      <w:sz w:val="32"/>
      <w:szCs w:val="32"/>
    </w:rPr>
  </w:style>
  <w:style w:type="paragraph" w:styleId="32">
    <w:name w:val="heading 3"/>
    <w:basedOn w:val="ae"/>
    <w:next w:val="ae"/>
    <w:link w:val="3Char2"/>
    <w:qFormat/>
    <w:pPr>
      <w:keepNext/>
      <w:keepLines/>
      <w:outlineLvl w:val="2"/>
    </w:pPr>
    <w:rPr>
      <w:rFonts w:ascii="仿宋" w:eastAsia="仿宋" w:hAnsi="仿宋" w:cs="仿宋"/>
      <w:b/>
      <w:bCs/>
      <w:sz w:val="24"/>
      <w:szCs w:val="24"/>
    </w:rPr>
  </w:style>
  <w:style w:type="paragraph" w:styleId="42">
    <w:name w:val="heading 4"/>
    <w:basedOn w:val="ae"/>
    <w:next w:val="ae"/>
    <w:link w:val="4Char2"/>
    <w:uiPriority w:val="9"/>
    <w:qFormat/>
    <w:pPr>
      <w:keepNext/>
      <w:keepLines/>
      <w:spacing w:before="280" w:after="290" w:line="376" w:lineRule="auto"/>
      <w:outlineLvl w:val="3"/>
    </w:pPr>
    <w:rPr>
      <w:rFonts w:ascii="Arial" w:eastAsia="黑体" w:hAnsi="Arial"/>
      <w:b/>
      <w:bCs/>
      <w:sz w:val="28"/>
      <w:szCs w:val="28"/>
    </w:rPr>
  </w:style>
  <w:style w:type="paragraph" w:styleId="53">
    <w:name w:val="heading 5"/>
    <w:basedOn w:val="ae"/>
    <w:next w:val="ae"/>
    <w:link w:val="5Char3"/>
    <w:uiPriority w:val="9"/>
    <w:qFormat/>
    <w:pPr>
      <w:keepNext/>
      <w:keepLines/>
      <w:tabs>
        <w:tab w:val="left" w:pos="992"/>
      </w:tabs>
      <w:spacing w:before="280" w:after="290" w:line="376" w:lineRule="auto"/>
      <w:ind w:left="992" w:hanging="992"/>
      <w:outlineLvl w:val="4"/>
    </w:pPr>
    <w:rPr>
      <w:b/>
      <w:bCs/>
      <w:sz w:val="28"/>
      <w:szCs w:val="28"/>
    </w:rPr>
  </w:style>
  <w:style w:type="paragraph" w:styleId="62">
    <w:name w:val="heading 6"/>
    <w:basedOn w:val="ae"/>
    <w:next w:val="ae"/>
    <w:link w:val="6Char3"/>
    <w:uiPriority w:val="9"/>
    <w:qFormat/>
    <w:pPr>
      <w:keepNext/>
      <w:keepLines/>
      <w:spacing w:before="240" w:after="64" w:line="320" w:lineRule="auto"/>
      <w:outlineLvl w:val="5"/>
    </w:pPr>
    <w:rPr>
      <w:rFonts w:ascii="Arial" w:eastAsia="黑体" w:hAnsi="Arial"/>
      <w:b/>
      <w:bCs/>
      <w:sz w:val="24"/>
      <w:szCs w:val="24"/>
    </w:rPr>
  </w:style>
  <w:style w:type="paragraph" w:styleId="71">
    <w:name w:val="heading 7"/>
    <w:basedOn w:val="ae"/>
    <w:next w:val="ae"/>
    <w:link w:val="7Char3"/>
    <w:uiPriority w:val="9"/>
    <w:qFormat/>
    <w:pPr>
      <w:keepNext/>
      <w:keepLines/>
      <w:tabs>
        <w:tab w:val="left" w:pos="0"/>
      </w:tabs>
      <w:spacing w:before="240" w:after="64" w:line="320" w:lineRule="auto"/>
      <w:ind w:left="1296" w:hanging="1296"/>
      <w:outlineLvl w:val="6"/>
    </w:pPr>
    <w:rPr>
      <w:b/>
      <w:bCs/>
      <w:sz w:val="24"/>
      <w:szCs w:val="24"/>
    </w:rPr>
  </w:style>
  <w:style w:type="paragraph" w:styleId="81">
    <w:name w:val="heading 8"/>
    <w:basedOn w:val="ae"/>
    <w:next w:val="ae"/>
    <w:link w:val="8Char"/>
    <w:uiPriority w:val="9"/>
    <w:qFormat/>
    <w:pPr>
      <w:keepNext/>
      <w:keepLines/>
      <w:tabs>
        <w:tab w:val="left" w:pos="0"/>
      </w:tabs>
      <w:spacing w:before="240" w:after="64" w:line="320" w:lineRule="auto"/>
      <w:ind w:left="1440" w:hanging="1440"/>
      <w:outlineLvl w:val="7"/>
    </w:pPr>
    <w:rPr>
      <w:rFonts w:ascii="Cambria" w:hAnsi="Cambria"/>
      <w:sz w:val="24"/>
      <w:szCs w:val="24"/>
    </w:rPr>
  </w:style>
  <w:style w:type="paragraph" w:styleId="91">
    <w:name w:val="heading 9"/>
    <w:basedOn w:val="ae"/>
    <w:next w:val="ae"/>
    <w:link w:val="9Char3"/>
    <w:uiPriority w:val="9"/>
    <w:qFormat/>
    <w:pPr>
      <w:keepNext/>
      <w:keepLines/>
      <w:tabs>
        <w:tab w:val="left" w:pos="0"/>
      </w:tabs>
      <w:spacing w:before="240" w:after="64" w:line="320" w:lineRule="auto"/>
      <w:ind w:left="1584" w:hanging="1584"/>
      <w:outlineLvl w:val="8"/>
    </w:pPr>
    <w:rPr>
      <w:rFonts w:ascii="Cambria" w:hAnsi="Cambria"/>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22">
    <w:name w:val="Body Text First Indent 2"/>
    <w:basedOn w:val="af2"/>
    <w:next w:val="ae"/>
    <w:link w:val="2Char1"/>
    <w:qFormat/>
    <w:pPr>
      <w:spacing w:after="120" w:line="240" w:lineRule="auto"/>
      <w:ind w:leftChars="200" w:left="420" w:firstLineChars="200" w:firstLine="420"/>
    </w:pPr>
    <w:rPr>
      <w:rFonts w:ascii="Times New Roman" w:hAnsi="Times New Roman"/>
      <w:spacing w:val="0"/>
      <w:sz w:val="21"/>
    </w:rPr>
  </w:style>
  <w:style w:type="paragraph" w:styleId="af2">
    <w:name w:val="Body Text Indent"/>
    <w:basedOn w:val="ae"/>
    <w:link w:val="Char3"/>
    <w:qFormat/>
    <w:pPr>
      <w:spacing w:line="200" w:lineRule="exact"/>
      <w:ind w:firstLine="301"/>
    </w:pPr>
    <w:rPr>
      <w:rFonts w:ascii="宋体" w:hAnsi="Courier New"/>
      <w:spacing w:val="-4"/>
      <w:sz w:val="18"/>
      <w:szCs w:val="20"/>
    </w:rPr>
  </w:style>
  <w:style w:type="paragraph" w:styleId="af3">
    <w:name w:val="macro"/>
    <w:link w:val="Char0"/>
    <w:uiPriority w:val="99"/>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3">
    <w:name w:val="List 3"/>
    <w:basedOn w:val="ae"/>
    <w:qFormat/>
    <w:pPr>
      <w:ind w:leftChars="400" w:left="100" w:hangingChars="200" w:hanging="200"/>
    </w:pPr>
    <w:rPr>
      <w:rFonts w:ascii="Times New Roman" w:hAnsi="Times New Roman"/>
      <w:szCs w:val="20"/>
    </w:rPr>
  </w:style>
  <w:style w:type="paragraph" w:styleId="72">
    <w:name w:val="toc 7"/>
    <w:basedOn w:val="ae"/>
    <w:next w:val="ae"/>
    <w:uiPriority w:val="39"/>
    <w:qFormat/>
    <w:pPr>
      <w:ind w:left="1260"/>
      <w:jc w:val="left"/>
    </w:pPr>
    <w:rPr>
      <w:rFonts w:ascii="Times New Roman" w:hAnsi="Times New Roman"/>
      <w:sz w:val="18"/>
      <w:szCs w:val="18"/>
    </w:rPr>
  </w:style>
  <w:style w:type="paragraph" w:styleId="24">
    <w:name w:val="List Number 2"/>
    <w:basedOn w:val="ae"/>
    <w:qFormat/>
    <w:pPr>
      <w:tabs>
        <w:tab w:val="left" w:pos="432"/>
        <w:tab w:val="left" w:pos="567"/>
      </w:tabs>
      <w:ind w:left="432" w:hanging="432"/>
    </w:pPr>
    <w:rPr>
      <w:rFonts w:ascii="Times New Roman" w:hAnsi="Times New Roman"/>
      <w:sz w:val="28"/>
      <w:szCs w:val="20"/>
    </w:rPr>
  </w:style>
  <w:style w:type="paragraph" w:styleId="a6">
    <w:name w:val="table of authorities"/>
    <w:basedOn w:val="ae"/>
    <w:next w:val="ae"/>
    <w:qFormat/>
    <w:pPr>
      <w:numPr>
        <w:numId w:val="1"/>
      </w:numPr>
      <w:ind w:leftChars="200" w:left="200"/>
    </w:pPr>
    <w:rPr>
      <w:rFonts w:ascii="Times New Roman" w:hAnsi="Times New Roman"/>
      <w:sz w:val="18"/>
      <w:szCs w:val="24"/>
    </w:rPr>
  </w:style>
  <w:style w:type="paragraph" w:styleId="af4">
    <w:name w:val="Note Heading"/>
    <w:basedOn w:val="ae"/>
    <w:next w:val="ae"/>
    <w:link w:val="Char1"/>
    <w:qFormat/>
    <w:pPr>
      <w:adjustRightInd w:val="0"/>
      <w:snapToGrid w:val="0"/>
      <w:spacing w:line="360" w:lineRule="auto"/>
      <w:ind w:firstLineChars="200" w:firstLine="200"/>
      <w:jc w:val="center"/>
    </w:pPr>
    <w:rPr>
      <w:rFonts w:ascii="Times New Roman" w:hAnsi="Times New Roman"/>
    </w:rPr>
  </w:style>
  <w:style w:type="paragraph" w:styleId="40">
    <w:name w:val="List Bullet 4"/>
    <w:basedOn w:val="ae"/>
    <w:uiPriority w:val="99"/>
    <w:qFormat/>
    <w:pPr>
      <w:numPr>
        <w:numId w:val="2"/>
      </w:numPr>
    </w:pPr>
    <w:rPr>
      <w:rFonts w:ascii="Times New Roman" w:hAnsi="Times New Roman"/>
      <w:szCs w:val="24"/>
    </w:rPr>
  </w:style>
  <w:style w:type="paragraph" w:styleId="82">
    <w:name w:val="index 8"/>
    <w:basedOn w:val="af5"/>
    <w:next w:val="ae"/>
    <w:qFormat/>
    <w:pPr>
      <w:adjustRightInd w:val="0"/>
      <w:ind w:firstLine="420"/>
    </w:pPr>
    <w:rPr>
      <w:rFonts w:ascii="宋体" w:hAnsi="宋体" w:cs="Arial"/>
      <w:bCs w:val="0"/>
      <w:sz w:val="18"/>
      <w:szCs w:val="18"/>
    </w:rPr>
  </w:style>
  <w:style w:type="paragraph" w:customStyle="1" w:styleId="af5">
    <w:name w:val="表格名称"/>
    <w:basedOn w:val="ae"/>
    <w:link w:val="Char2"/>
    <w:qFormat/>
    <w:pPr>
      <w:snapToGrid w:val="0"/>
      <w:spacing w:beforeLines="20" w:afterLines="20" w:line="360" w:lineRule="auto"/>
      <w:ind w:firstLineChars="200" w:firstLine="200"/>
      <w:jc w:val="center"/>
    </w:pPr>
    <w:rPr>
      <w:rFonts w:ascii="Times New Roman" w:hAnsi="Times New Roman"/>
      <w:b/>
      <w:bCs/>
      <w:sz w:val="24"/>
      <w:szCs w:val="20"/>
    </w:rPr>
  </w:style>
  <w:style w:type="paragraph" w:styleId="af6">
    <w:name w:val="E-mail Signature"/>
    <w:basedOn w:val="ae"/>
    <w:link w:val="Char4"/>
    <w:qFormat/>
    <w:pPr>
      <w:adjustRightInd w:val="0"/>
      <w:snapToGrid w:val="0"/>
      <w:spacing w:line="360" w:lineRule="auto"/>
      <w:ind w:firstLineChars="200" w:firstLine="200"/>
      <w:jc w:val="left"/>
    </w:pPr>
    <w:rPr>
      <w:rFonts w:ascii="Times New Roman" w:hAnsi="Times New Roman"/>
    </w:rPr>
  </w:style>
  <w:style w:type="paragraph" w:styleId="af7">
    <w:name w:val="List Number"/>
    <w:basedOn w:val="ae"/>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8">
    <w:name w:val="Normal Indent"/>
    <w:basedOn w:val="ae"/>
    <w:link w:val="Char20"/>
    <w:uiPriority w:val="99"/>
    <w:qFormat/>
    <w:pPr>
      <w:ind w:firstLine="420"/>
    </w:pPr>
    <w:rPr>
      <w:szCs w:val="20"/>
    </w:rPr>
  </w:style>
  <w:style w:type="paragraph" w:styleId="af9">
    <w:name w:val="caption"/>
    <w:basedOn w:val="ae"/>
    <w:next w:val="ae"/>
    <w:link w:val="Char21"/>
    <w:uiPriority w:val="35"/>
    <w:qFormat/>
    <w:pPr>
      <w:spacing w:before="152" w:after="160"/>
    </w:pPr>
    <w:rPr>
      <w:rFonts w:ascii="Arial" w:eastAsia="黑体" w:hAnsi="Arial"/>
      <w:sz w:val="20"/>
      <w:szCs w:val="20"/>
    </w:rPr>
  </w:style>
  <w:style w:type="paragraph" w:styleId="afa">
    <w:name w:val="List Bullet"/>
    <w:basedOn w:val="ae"/>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b">
    <w:name w:val="envelope address"/>
    <w:basedOn w:val="ae"/>
    <w:qFormat/>
    <w:pPr>
      <w:framePr w:w="7920" w:h="1980" w:hSpace="180" w:wrap="around" w:hAnchor="page" w:xAlign="center" w:yAlign="bottom"/>
      <w:adjustRightInd w:val="0"/>
      <w:snapToGrid w:val="0"/>
      <w:spacing w:line="360" w:lineRule="auto"/>
      <w:ind w:leftChars="1400" w:left="100" w:firstLineChars="200" w:firstLine="200"/>
      <w:jc w:val="left"/>
    </w:pPr>
    <w:rPr>
      <w:rFonts w:ascii="Arial" w:hAnsi="Arial" w:cs="Arial"/>
      <w:sz w:val="24"/>
      <w:szCs w:val="24"/>
    </w:rPr>
  </w:style>
  <w:style w:type="paragraph" w:styleId="afc">
    <w:name w:val="Document Map"/>
    <w:basedOn w:val="ae"/>
    <w:link w:val="Char30"/>
    <w:uiPriority w:val="99"/>
    <w:qFormat/>
    <w:rPr>
      <w:rFonts w:ascii="宋体"/>
      <w:sz w:val="18"/>
      <w:szCs w:val="18"/>
    </w:rPr>
  </w:style>
  <w:style w:type="paragraph" w:styleId="afd">
    <w:name w:val="toa heading"/>
    <w:basedOn w:val="ae"/>
    <w:next w:val="ae"/>
    <w:qFormat/>
    <w:pPr>
      <w:spacing w:before="120"/>
    </w:pPr>
    <w:rPr>
      <w:rFonts w:ascii="Arial" w:hAnsi="Arial"/>
      <w:sz w:val="24"/>
      <w:szCs w:val="20"/>
    </w:rPr>
  </w:style>
  <w:style w:type="paragraph" w:styleId="afe">
    <w:name w:val="annotation text"/>
    <w:basedOn w:val="ae"/>
    <w:link w:val="Char31"/>
    <w:uiPriority w:val="99"/>
    <w:qFormat/>
    <w:pPr>
      <w:jc w:val="left"/>
    </w:pPr>
  </w:style>
  <w:style w:type="paragraph" w:styleId="aff">
    <w:name w:val="Salutation"/>
    <w:basedOn w:val="ae"/>
    <w:next w:val="ae"/>
    <w:link w:val="Char5"/>
    <w:uiPriority w:val="99"/>
    <w:qFormat/>
    <w:rPr>
      <w:rFonts w:ascii="宋体" w:hAnsi="Times New Roman"/>
      <w:b/>
      <w:sz w:val="28"/>
      <w:szCs w:val="20"/>
    </w:rPr>
  </w:style>
  <w:style w:type="paragraph" w:styleId="34">
    <w:name w:val="Body Text 3"/>
    <w:basedOn w:val="ae"/>
    <w:link w:val="3Char20"/>
    <w:uiPriority w:val="99"/>
    <w:qFormat/>
    <w:pPr>
      <w:snapToGrid w:val="0"/>
      <w:spacing w:before="50" w:after="50"/>
    </w:pPr>
    <w:rPr>
      <w:rFonts w:ascii="Times New Roman" w:eastAsia="仿宋_GB2312" w:hAnsi="宋体"/>
      <w:b/>
      <w:bCs/>
      <w:sz w:val="24"/>
      <w:szCs w:val="20"/>
    </w:rPr>
  </w:style>
  <w:style w:type="paragraph" w:styleId="aff0">
    <w:name w:val="Closing"/>
    <w:basedOn w:val="ae"/>
    <w:link w:val="Char6"/>
    <w:qFormat/>
    <w:pPr>
      <w:adjustRightInd w:val="0"/>
      <w:snapToGrid w:val="0"/>
      <w:spacing w:line="360" w:lineRule="auto"/>
      <w:ind w:leftChars="2100" w:left="100" w:firstLineChars="200" w:firstLine="200"/>
      <w:jc w:val="left"/>
    </w:pPr>
    <w:rPr>
      <w:rFonts w:ascii="Times New Roman" w:hAnsi="Times New Roman"/>
    </w:rPr>
  </w:style>
  <w:style w:type="paragraph" w:styleId="35">
    <w:name w:val="List Bullet 3"/>
    <w:basedOn w:val="ae"/>
    <w:qFormat/>
    <w:pPr>
      <w:tabs>
        <w:tab w:val="left" w:pos="1200"/>
      </w:tabs>
      <w:ind w:left="1200" w:firstLineChars="200" w:hanging="360"/>
    </w:pPr>
    <w:rPr>
      <w:rFonts w:ascii="Times New Roman" w:hAnsi="Times New Roman"/>
      <w:szCs w:val="24"/>
    </w:rPr>
  </w:style>
  <w:style w:type="paragraph" w:styleId="aff1">
    <w:name w:val="Body Text"/>
    <w:basedOn w:val="ae"/>
    <w:link w:val="Char32"/>
    <w:uiPriority w:val="99"/>
    <w:qFormat/>
    <w:pPr>
      <w:spacing w:after="120"/>
    </w:pPr>
    <w:rPr>
      <w:sz w:val="28"/>
      <w:szCs w:val="24"/>
    </w:rPr>
  </w:style>
  <w:style w:type="paragraph" w:styleId="3">
    <w:name w:val="List Number 3"/>
    <w:basedOn w:val="ae"/>
    <w:qFormat/>
    <w:pPr>
      <w:numPr>
        <w:numId w:val="3"/>
      </w:numPr>
    </w:pPr>
    <w:rPr>
      <w:rFonts w:ascii="Times New Roman" w:hAnsi="Times New Roman"/>
      <w:szCs w:val="24"/>
    </w:rPr>
  </w:style>
  <w:style w:type="paragraph" w:styleId="25">
    <w:name w:val="List 2"/>
    <w:basedOn w:val="ae"/>
    <w:qFormat/>
    <w:pPr>
      <w:ind w:leftChars="200" w:left="100" w:hangingChars="200" w:hanging="200"/>
    </w:pPr>
    <w:rPr>
      <w:rFonts w:ascii="Times New Roman" w:hAnsi="Times New Roman"/>
      <w:sz w:val="28"/>
      <w:szCs w:val="24"/>
    </w:rPr>
  </w:style>
  <w:style w:type="paragraph" w:styleId="aff2">
    <w:name w:val="List Continue"/>
    <w:basedOn w:val="ae"/>
    <w:qFormat/>
    <w:pPr>
      <w:adjustRightInd w:val="0"/>
      <w:snapToGrid w:val="0"/>
      <w:spacing w:after="120" w:line="360" w:lineRule="auto"/>
      <w:ind w:leftChars="200" w:left="420" w:firstLineChars="200" w:firstLine="200"/>
      <w:jc w:val="left"/>
    </w:pPr>
    <w:rPr>
      <w:rFonts w:ascii="Times New Roman" w:hAnsi="Times New Roman"/>
    </w:rPr>
  </w:style>
  <w:style w:type="paragraph" w:styleId="aff3">
    <w:name w:val="Block Text"/>
    <w:basedOn w:val="ae"/>
    <w:qFormat/>
    <w:pPr>
      <w:autoSpaceDE w:val="0"/>
      <w:autoSpaceDN w:val="0"/>
      <w:adjustRightInd w:val="0"/>
      <w:spacing w:beforeLines="50" w:afterLines="50" w:line="456" w:lineRule="exact"/>
      <w:ind w:left="1125" w:right="876" w:firstLineChars="200" w:firstLine="480"/>
      <w:jc w:val="center"/>
    </w:pPr>
    <w:rPr>
      <w:rFonts w:ascii="Times New Roman" w:eastAsia="仿宋_GB2312" w:hAnsi="Times New Roman"/>
      <w:kern w:val="0"/>
      <w:sz w:val="24"/>
      <w:szCs w:val="20"/>
    </w:rPr>
  </w:style>
  <w:style w:type="paragraph" w:styleId="26">
    <w:name w:val="List Bullet 2"/>
    <w:basedOn w:val="ae"/>
    <w:qFormat/>
    <w:pPr>
      <w:tabs>
        <w:tab w:val="left" w:pos="780"/>
      </w:tabs>
      <w:ind w:leftChars="200" w:left="780" w:hangingChars="200" w:hanging="360"/>
    </w:pPr>
    <w:rPr>
      <w:rFonts w:ascii="Times New Roman" w:hAnsi="Times New Roman"/>
      <w:szCs w:val="24"/>
    </w:rPr>
  </w:style>
  <w:style w:type="paragraph" w:styleId="HTML">
    <w:name w:val="HTML Address"/>
    <w:basedOn w:val="ae"/>
    <w:link w:val="HTMLChar"/>
    <w:uiPriority w:val="99"/>
    <w:qFormat/>
    <w:pPr>
      <w:adjustRightInd w:val="0"/>
      <w:snapToGrid w:val="0"/>
      <w:spacing w:line="360" w:lineRule="auto"/>
      <w:ind w:firstLineChars="200" w:firstLine="200"/>
      <w:jc w:val="left"/>
    </w:pPr>
    <w:rPr>
      <w:rFonts w:ascii="Times New Roman" w:hAnsi="Times New Roman"/>
      <w:i/>
      <w:iCs/>
    </w:rPr>
  </w:style>
  <w:style w:type="paragraph" w:styleId="54">
    <w:name w:val="toc 5"/>
    <w:basedOn w:val="ae"/>
    <w:next w:val="ae"/>
    <w:uiPriority w:val="39"/>
    <w:qFormat/>
    <w:pPr>
      <w:spacing w:afterLines="50"/>
      <w:ind w:left="840"/>
      <w:jc w:val="left"/>
    </w:pPr>
    <w:rPr>
      <w:rFonts w:ascii="Times New Roman" w:hAnsi="Times New Roman"/>
      <w:snapToGrid w:val="0"/>
      <w:kern w:val="0"/>
      <w:sz w:val="18"/>
      <w:szCs w:val="18"/>
    </w:rPr>
  </w:style>
  <w:style w:type="paragraph" w:styleId="36">
    <w:name w:val="toc 3"/>
    <w:basedOn w:val="ae"/>
    <w:next w:val="ae"/>
    <w:uiPriority w:val="39"/>
    <w:qFormat/>
    <w:pPr>
      <w:ind w:leftChars="400" w:left="840"/>
    </w:pPr>
  </w:style>
  <w:style w:type="paragraph" w:styleId="aff4">
    <w:name w:val="Plain Text"/>
    <w:basedOn w:val="ae"/>
    <w:link w:val="Char40"/>
    <w:qFormat/>
    <w:pPr>
      <w:spacing w:beforeLines="50" w:afterLines="50" w:line="400" w:lineRule="exact"/>
    </w:pPr>
    <w:rPr>
      <w:rFonts w:ascii="宋体" w:hAnsi="Courier New"/>
      <w:sz w:val="24"/>
      <w:szCs w:val="24"/>
    </w:rPr>
  </w:style>
  <w:style w:type="paragraph" w:styleId="50">
    <w:name w:val="List Bullet 5"/>
    <w:basedOn w:val="ae"/>
    <w:qFormat/>
    <w:pPr>
      <w:numPr>
        <w:numId w:val="4"/>
      </w:numPr>
    </w:pPr>
    <w:rPr>
      <w:rFonts w:ascii="Times New Roman" w:hAnsi="Times New Roman"/>
      <w:szCs w:val="24"/>
    </w:rPr>
  </w:style>
  <w:style w:type="paragraph" w:styleId="4">
    <w:name w:val="List Number 4"/>
    <w:basedOn w:val="ae"/>
    <w:qFormat/>
    <w:pPr>
      <w:numPr>
        <w:numId w:val="5"/>
      </w:numPr>
      <w:adjustRightInd w:val="0"/>
      <w:snapToGrid w:val="0"/>
      <w:spacing w:line="360" w:lineRule="auto"/>
      <w:jc w:val="left"/>
    </w:pPr>
    <w:rPr>
      <w:rFonts w:ascii="Times New Roman" w:hAnsi="Times New Roman"/>
    </w:rPr>
  </w:style>
  <w:style w:type="paragraph" w:styleId="83">
    <w:name w:val="toc 8"/>
    <w:basedOn w:val="ae"/>
    <w:next w:val="ae"/>
    <w:uiPriority w:val="39"/>
    <w:qFormat/>
    <w:pPr>
      <w:spacing w:afterLines="50"/>
      <w:ind w:left="1470"/>
      <w:jc w:val="left"/>
    </w:pPr>
    <w:rPr>
      <w:rFonts w:ascii="Times New Roman" w:hAnsi="Times New Roman"/>
      <w:snapToGrid w:val="0"/>
      <w:kern w:val="0"/>
      <w:sz w:val="18"/>
      <w:szCs w:val="18"/>
    </w:rPr>
  </w:style>
  <w:style w:type="paragraph" w:styleId="aff5">
    <w:name w:val="Date"/>
    <w:basedOn w:val="ae"/>
    <w:next w:val="ae"/>
    <w:link w:val="Char22"/>
    <w:qFormat/>
    <w:pPr>
      <w:ind w:leftChars="2500" w:left="2500"/>
    </w:pPr>
    <w:rPr>
      <w:rFonts w:eastAsia="楷体_GB2312"/>
      <w:sz w:val="32"/>
      <w:szCs w:val="20"/>
    </w:rPr>
  </w:style>
  <w:style w:type="paragraph" w:styleId="27">
    <w:name w:val="Body Text Indent 2"/>
    <w:basedOn w:val="ae"/>
    <w:link w:val="2Char10"/>
    <w:qFormat/>
    <w:pPr>
      <w:snapToGrid w:val="0"/>
      <w:ind w:firstLineChars="225" w:firstLine="542"/>
    </w:pPr>
    <w:rPr>
      <w:rFonts w:ascii="仿宋_GB2312" w:hAnsi="宋体"/>
      <w:b/>
      <w:bCs/>
      <w:color w:val="000000"/>
      <w:sz w:val="24"/>
      <w:szCs w:val="24"/>
    </w:rPr>
  </w:style>
  <w:style w:type="paragraph" w:styleId="a3">
    <w:name w:val="endnote text"/>
    <w:basedOn w:val="ae"/>
    <w:link w:val="Char7"/>
    <w:uiPriority w:val="99"/>
    <w:qFormat/>
    <w:pPr>
      <w:numPr>
        <w:numId w:val="6"/>
      </w:numPr>
      <w:snapToGrid w:val="0"/>
      <w:spacing w:afterLines="50"/>
      <w:jc w:val="left"/>
    </w:pPr>
    <w:rPr>
      <w:rFonts w:ascii="宋体"/>
      <w:snapToGrid w:val="0"/>
      <w:kern w:val="0"/>
      <w:szCs w:val="20"/>
    </w:rPr>
  </w:style>
  <w:style w:type="paragraph" w:styleId="55">
    <w:name w:val="List Continue 5"/>
    <w:basedOn w:val="ae"/>
    <w:qFormat/>
    <w:pPr>
      <w:adjustRightInd w:val="0"/>
      <w:snapToGrid w:val="0"/>
      <w:spacing w:after="120" w:line="360" w:lineRule="auto"/>
      <w:ind w:leftChars="1000" w:left="2100" w:firstLineChars="200" w:firstLine="200"/>
      <w:jc w:val="left"/>
    </w:pPr>
    <w:rPr>
      <w:rFonts w:ascii="Times New Roman" w:hAnsi="Times New Roman"/>
    </w:rPr>
  </w:style>
  <w:style w:type="paragraph" w:styleId="aff6">
    <w:name w:val="Balloon Text"/>
    <w:basedOn w:val="ae"/>
    <w:link w:val="Char33"/>
    <w:uiPriority w:val="99"/>
    <w:qFormat/>
    <w:rPr>
      <w:sz w:val="18"/>
      <w:szCs w:val="18"/>
    </w:rPr>
  </w:style>
  <w:style w:type="paragraph" w:styleId="aff7">
    <w:name w:val="footer"/>
    <w:basedOn w:val="ae"/>
    <w:link w:val="Char34"/>
    <w:uiPriority w:val="99"/>
    <w:qFormat/>
    <w:pPr>
      <w:tabs>
        <w:tab w:val="center" w:pos="4153"/>
        <w:tab w:val="right" w:pos="8306"/>
      </w:tabs>
      <w:snapToGrid w:val="0"/>
      <w:jc w:val="left"/>
    </w:pPr>
    <w:rPr>
      <w:sz w:val="18"/>
      <w:szCs w:val="18"/>
    </w:rPr>
  </w:style>
  <w:style w:type="paragraph" w:styleId="aff8">
    <w:name w:val="envelope return"/>
    <w:basedOn w:val="ae"/>
    <w:qFormat/>
    <w:pPr>
      <w:adjustRightInd w:val="0"/>
      <w:snapToGrid w:val="0"/>
      <w:spacing w:line="360" w:lineRule="auto"/>
      <w:ind w:firstLineChars="200" w:firstLine="200"/>
      <w:jc w:val="left"/>
    </w:pPr>
    <w:rPr>
      <w:rFonts w:ascii="Arial" w:hAnsi="Arial" w:cs="Arial"/>
    </w:rPr>
  </w:style>
  <w:style w:type="paragraph" w:styleId="aff9">
    <w:name w:val="header"/>
    <w:basedOn w:val="ae"/>
    <w:link w:val="Char23"/>
    <w:uiPriority w:val="99"/>
    <w:qFormat/>
    <w:pPr>
      <w:pBdr>
        <w:bottom w:val="single" w:sz="6" w:space="1" w:color="auto"/>
      </w:pBdr>
      <w:tabs>
        <w:tab w:val="center" w:pos="4153"/>
        <w:tab w:val="right" w:pos="8306"/>
      </w:tabs>
      <w:snapToGrid w:val="0"/>
      <w:jc w:val="center"/>
    </w:pPr>
    <w:rPr>
      <w:sz w:val="18"/>
      <w:szCs w:val="18"/>
    </w:rPr>
  </w:style>
  <w:style w:type="paragraph" w:styleId="affa">
    <w:name w:val="Signature"/>
    <w:basedOn w:val="ae"/>
    <w:link w:val="Char8"/>
    <w:uiPriority w:val="99"/>
    <w:qFormat/>
    <w:pPr>
      <w:adjustRightInd w:val="0"/>
      <w:snapToGrid w:val="0"/>
      <w:spacing w:line="360" w:lineRule="auto"/>
      <w:ind w:leftChars="2100" w:left="100" w:firstLineChars="200" w:firstLine="200"/>
      <w:jc w:val="left"/>
    </w:pPr>
    <w:rPr>
      <w:rFonts w:ascii="Times New Roman" w:hAnsi="Times New Roman"/>
    </w:rPr>
  </w:style>
  <w:style w:type="paragraph" w:styleId="18">
    <w:name w:val="toc 1"/>
    <w:basedOn w:val="ae"/>
    <w:next w:val="ae"/>
    <w:link w:val="1Char"/>
    <w:uiPriority w:val="39"/>
    <w:qFormat/>
    <w:pPr>
      <w:spacing w:before="240" w:after="240"/>
    </w:pPr>
    <w:rPr>
      <w:rFonts w:ascii="Times New Roman" w:eastAsia="仿宋" w:hAnsi="Times New Roman"/>
      <w:sz w:val="36"/>
      <w:szCs w:val="24"/>
    </w:rPr>
  </w:style>
  <w:style w:type="paragraph" w:styleId="43">
    <w:name w:val="List Continue 4"/>
    <w:basedOn w:val="ae"/>
    <w:qFormat/>
    <w:pPr>
      <w:adjustRightInd w:val="0"/>
      <w:snapToGrid w:val="0"/>
      <w:spacing w:after="120" w:line="360" w:lineRule="auto"/>
      <w:ind w:leftChars="800" w:left="1680" w:firstLineChars="200" w:firstLine="200"/>
      <w:jc w:val="left"/>
    </w:pPr>
    <w:rPr>
      <w:rFonts w:ascii="Times New Roman" w:hAnsi="Times New Roman"/>
    </w:rPr>
  </w:style>
  <w:style w:type="paragraph" w:styleId="44">
    <w:name w:val="toc 4"/>
    <w:basedOn w:val="ae"/>
    <w:next w:val="ae"/>
    <w:uiPriority w:val="39"/>
    <w:qFormat/>
    <w:pPr>
      <w:ind w:leftChars="600" w:left="1260"/>
    </w:pPr>
  </w:style>
  <w:style w:type="paragraph" w:styleId="affb">
    <w:name w:val="index heading"/>
    <w:basedOn w:val="ae"/>
    <w:next w:val="19"/>
    <w:qFormat/>
    <w:pPr>
      <w:widowControl/>
      <w:spacing w:before="240"/>
      <w:ind w:left="1701"/>
    </w:pPr>
    <w:rPr>
      <w:rFonts w:ascii="Arial" w:eastAsia="Times New Roman" w:hAnsi="Arial" w:cs="Arial"/>
      <w:bCs/>
      <w:kern w:val="0"/>
      <w:sz w:val="24"/>
      <w:szCs w:val="20"/>
      <w:lang w:val="en-GB" w:eastAsia="en-US"/>
    </w:rPr>
  </w:style>
  <w:style w:type="paragraph" w:styleId="19">
    <w:name w:val="index 1"/>
    <w:basedOn w:val="ae"/>
    <w:next w:val="ae"/>
    <w:qFormat/>
    <w:rPr>
      <w:rFonts w:ascii="Times New Roman" w:hAnsi="Times New Roman"/>
      <w:szCs w:val="20"/>
    </w:rPr>
  </w:style>
  <w:style w:type="paragraph" w:styleId="affc">
    <w:name w:val="Subtitle"/>
    <w:basedOn w:val="ae"/>
    <w:link w:val="Char10"/>
    <w:uiPriority w:val="11"/>
    <w:qFormat/>
    <w:pPr>
      <w:spacing w:afterLines="50"/>
      <w:jc w:val="center"/>
    </w:pPr>
    <w:rPr>
      <w:rFonts w:ascii="Times New Roman" w:eastAsia="Times New Roman" w:hAnsi="Times New Roman"/>
      <w:sz w:val="18"/>
      <w:szCs w:val="18"/>
    </w:rPr>
  </w:style>
  <w:style w:type="paragraph" w:styleId="5">
    <w:name w:val="List Number 5"/>
    <w:basedOn w:val="ae"/>
    <w:qFormat/>
    <w:pPr>
      <w:numPr>
        <w:numId w:val="7"/>
      </w:numPr>
      <w:adjustRightInd w:val="0"/>
      <w:snapToGrid w:val="0"/>
      <w:spacing w:line="360" w:lineRule="auto"/>
      <w:jc w:val="left"/>
    </w:pPr>
    <w:rPr>
      <w:rFonts w:ascii="Times New Roman" w:hAnsi="Times New Roman"/>
    </w:rPr>
  </w:style>
  <w:style w:type="paragraph" w:styleId="affd">
    <w:name w:val="List"/>
    <w:basedOn w:val="ae"/>
    <w:qFormat/>
    <w:pPr>
      <w:ind w:left="200" w:hangingChars="200" w:hanging="200"/>
    </w:pPr>
    <w:rPr>
      <w:rFonts w:ascii="Times New Roman" w:hAnsi="Times New Roman"/>
      <w:sz w:val="28"/>
      <w:szCs w:val="24"/>
    </w:rPr>
  </w:style>
  <w:style w:type="paragraph" w:styleId="affe">
    <w:name w:val="footnote text"/>
    <w:basedOn w:val="ae"/>
    <w:link w:val="Char11"/>
    <w:uiPriority w:val="99"/>
    <w:qFormat/>
    <w:pPr>
      <w:snapToGrid w:val="0"/>
      <w:jc w:val="left"/>
    </w:pPr>
    <w:rPr>
      <w:sz w:val="18"/>
      <w:szCs w:val="18"/>
    </w:rPr>
  </w:style>
  <w:style w:type="paragraph" w:styleId="63">
    <w:name w:val="toc 6"/>
    <w:basedOn w:val="ae"/>
    <w:next w:val="ae"/>
    <w:uiPriority w:val="39"/>
    <w:qFormat/>
    <w:pPr>
      <w:ind w:left="1050"/>
      <w:jc w:val="left"/>
    </w:pPr>
    <w:rPr>
      <w:rFonts w:ascii="Times New Roman" w:hAnsi="Times New Roman"/>
      <w:sz w:val="18"/>
      <w:szCs w:val="18"/>
    </w:rPr>
  </w:style>
  <w:style w:type="paragraph" w:styleId="56">
    <w:name w:val="List 5"/>
    <w:basedOn w:val="ae"/>
    <w:qFormat/>
    <w:pPr>
      <w:adjustRightInd w:val="0"/>
      <w:snapToGrid w:val="0"/>
      <w:spacing w:line="360" w:lineRule="auto"/>
      <w:ind w:leftChars="800" w:left="100" w:hangingChars="200" w:hanging="200"/>
      <w:jc w:val="left"/>
    </w:pPr>
    <w:rPr>
      <w:rFonts w:ascii="Times New Roman" w:hAnsi="Times New Roman"/>
    </w:rPr>
  </w:style>
  <w:style w:type="paragraph" w:styleId="37">
    <w:name w:val="Body Text Indent 3"/>
    <w:basedOn w:val="ae"/>
    <w:link w:val="3Char3"/>
    <w:uiPriority w:val="99"/>
    <w:qFormat/>
    <w:pPr>
      <w:snapToGrid w:val="0"/>
      <w:ind w:firstLineChars="200" w:firstLine="480"/>
      <w:jc w:val="left"/>
    </w:pPr>
    <w:rPr>
      <w:rFonts w:ascii="仿宋_GB2312" w:eastAsia="仿宋_GB2312" w:hAnsi="宋体"/>
      <w:color w:val="000000"/>
      <w:sz w:val="24"/>
      <w:szCs w:val="24"/>
    </w:rPr>
  </w:style>
  <w:style w:type="paragraph" w:styleId="afff">
    <w:name w:val="table of figures"/>
    <w:basedOn w:val="ae"/>
    <w:next w:val="ae"/>
    <w:uiPriority w:val="99"/>
    <w:qFormat/>
    <w:pPr>
      <w:tabs>
        <w:tab w:val="left" w:pos="1270"/>
      </w:tabs>
      <w:spacing w:line="360" w:lineRule="auto"/>
      <w:ind w:left="1270" w:hanging="420"/>
      <w:jc w:val="left"/>
    </w:pPr>
    <w:rPr>
      <w:rFonts w:ascii="Times New Roman" w:hAnsi="Times New Roman"/>
      <w:smallCaps/>
      <w:sz w:val="20"/>
      <w:szCs w:val="20"/>
    </w:rPr>
  </w:style>
  <w:style w:type="paragraph" w:styleId="28">
    <w:name w:val="toc 2"/>
    <w:basedOn w:val="ae"/>
    <w:next w:val="ae"/>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2">
    <w:name w:val="toc 9"/>
    <w:basedOn w:val="ae"/>
    <w:next w:val="ae"/>
    <w:uiPriority w:val="39"/>
    <w:qFormat/>
    <w:pPr>
      <w:ind w:left="1680"/>
      <w:jc w:val="left"/>
    </w:pPr>
    <w:rPr>
      <w:rFonts w:ascii="Times New Roman" w:hAnsi="Times New Roman"/>
      <w:sz w:val="18"/>
      <w:szCs w:val="18"/>
    </w:rPr>
  </w:style>
  <w:style w:type="paragraph" w:styleId="29">
    <w:name w:val="Body Text 2"/>
    <w:basedOn w:val="ae"/>
    <w:link w:val="2Char11"/>
    <w:uiPriority w:val="99"/>
    <w:qFormat/>
    <w:pPr>
      <w:widowControl/>
      <w:snapToGrid w:val="0"/>
      <w:spacing w:before="50" w:afterLines="50" w:line="400" w:lineRule="exact"/>
      <w:jc w:val="left"/>
    </w:pPr>
    <w:rPr>
      <w:rFonts w:ascii="宋体" w:hAnsi="宋体"/>
      <w:color w:val="000000"/>
      <w:sz w:val="24"/>
      <w:szCs w:val="24"/>
    </w:rPr>
  </w:style>
  <w:style w:type="paragraph" w:styleId="45">
    <w:name w:val="List 4"/>
    <w:basedOn w:val="ae"/>
    <w:qFormat/>
    <w:pPr>
      <w:adjustRightInd w:val="0"/>
      <w:snapToGrid w:val="0"/>
      <w:spacing w:line="360" w:lineRule="auto"/>
      <w:ind w:leftChars="600" w:left="100" w:hangingChars="200" w:hanging="200"/>
      <w:jc w:val="left"/>
    </w:pPr>
    <w:rPr>
      <w:rFonts w:ascii="Times New Roman" w:hAnsi="Times New Roman"/>
    </w:rPr>
  </w:style>
  <w:style w:type="paragraph" w:styleId="2a">
    <w:name w:val="List Continue 2"/>
    <w:basedOn w:val="ae"/>
    <w:qFormat/>
    <w:pPr>
      <w:adjustRightInd w:val="0"/>
      <w:snapToGrid w:val="0"/>
      <w:spacing w:after="120" w:line="360" w:lineRule="auto"/>
      <w:ind w:leftChars="400" w:left="840" w:firstLineChars="200" w:firstLine="200"/>
      <w:jc w:val="left"/>
    </w:pPr>
    <w:rPr>
      <w:rFonts w:ascii="Times New Roman" w:hAnsi="Times New Roman"/>
    </w:rPr>
  </w:style>
  <w:style w:type="paragraph" w:styleId="afff0">
    <w:name w:val="Message Header"/>
    <w:basedOn w:val="ae"/>
    <w:link w:val="Char9"/>
    <w:qFormat/>
    <w:pPr>
      <w:pBdr>
        <w:top w:val="single" w:sz="6" w:space="1" w:color="auto"/>
        <w:left w:val="single" w:sz="6" w:space="1" w:color="auto"/>
        <w:bottom w:val="single" w:sz="6" w:space="1" w:color="auto"/>
        <w:right w:val="single" w:sz="6" w:space="1" w:color="auto"/>
      </w:pBdr>
      <w:shd w:val="pct20" w:color="auto" w:fill="auto"/>
      <w:adjustRightInd w:val="0"/>
      <w:snapToGrid w:val="0"/>
      <w:spacing w:line="360" w:lineRule="auto"/>
      <w:ind w:leftChars="500" w:left="1080" w:hangingChars="500" w:hanging="1080"/>
      <w:jc w:val="left"/>
    </w:pPr>
    <w:rPr>
      <w:rFonts w:ascii="Arial" w:hAnsi="Arial" w:cs="Arial"/>
      <w:sz w:val="24"/>
      <w:szCs w:val="24"/>
    </w:rPr>
  </w:style>
  <w:style w:type="paragraph" w:styleId="HTML0">
    <w:name w:val="HTML Preformatted"/>
    <w:basedOn w:val="ae"/>
    <w:link w:val="HTMLChar0"/>
    <w:uiPriority w:val="99"/>
    <w:qFormat/>
    <w:rPr>
      <w:rFonts w:ascii="Courier New" w:hAnsi="Courier New"/>
      <w:sz w:val="20"/>
      <w:szCs w:val="20"/>
    </w:rPr>
  </w:style>
  <w:style w:type="paragraph" w:styleId="afff1">
    <w:name w:val="Normal (Web)"/>
    <w:basedOn w:val="ae"/>
    <w:link w:val="Chara"/>
    <w:uiPriority w:val="99"/>
    <w:qFormat/>
    <w:pPr>
      <w:widowControl/>
      <w:spacing w:before="100" w:beforeAutospacing="1" w:after="100" w:afterAutospacing="1"/>
      <w:jc w:val="left"/>
    </w:pPr>
    <w:rPr>
      <w:rFonts w:ascii="宋体" w:hAnsi="宋体" w:cs="宋体"/>
      <w:kern w:val="0"/>
      <w:sz w:val="24"/>
      <w:szCs w:val="24"/>
    </w:rPr>
  </w:style>
  <w:style w:type="paragraph" w:styleId="38">
    <w:name w:val="List Continue 3"/>
    <w:basedOn w:val="ae"/>
    <w:qFormat/>
    <w:pPr>
      <w:adjustRightInd w:val="0"/>
      <w:snapToGrid w:val="0"/>
      <w:spacing w:after="120" w:line="360" w:lineRule="auto"/>
      <w:ind w:leftChars="600" w:left="1260" w:firstLineChars="200" w:firstLine="200"/>
      <w:jc w:val="left"/>
    </w:pPr>
    <w:rPr>
      <w:rFonts w:ascii="Times New Roman" w:hAnsi="Times New Roman"/>
    </w:rPr>
  </w:style>
  <w:style w:type="paragraph" w:styleId="afff2">
    <w:name w:val="Title"/>
    <w:basedOn w:val="ae"/>
    <w:link w:val="Char41"/>
    <w:uiPriority w:val="10"/>
    <w:qFormat/>
    <w:pPr>
      <w:spacing w:before="240" w:after="60"/>
      <w:jc w:val="center"/>
      <w:outlineLvl w:val="0"/>
    </w:pPr>
    <w:rPr>
      <w:rFonts w:ascii="Arial" w:hAnsi="Arial"/>
      <w:b/>
      <w:bCs/>
      <w:sz w:val="32"/>
      <w:szCs w:val="32"/>
    </w:rPr>
  </w:style>
  <w:style w:type="paragraph" w:styleId="afff3">
    <w:name w:val="annotation subject"/>
    <w:basedOn w:val="afe"/>
    <w:next w:val="afe"/>
    <w:link w:val="Char12"/>
    <w:uiPriority w:val="99"/>
    <w:qFormat/>
    <w:rPr>
      <w:b/>
      <w:bCs/>
    </w:rPr>
  </w:style>
  <w:style w:type="paragraph" w:styleId="afff4">
    <w:name w:val="Body Text First Indent"/>
    <w:basedOn w:val="aff1"/>
    <w:link w:val="Char24"/>
    <w:uiPriority w:val="99"/>
    <w:qFormat/>
    <w:pPr>
      <w:ind w:firstLineChars="100" w:firstLine="420"/>
    </w:pPr>
    <w:rPr>
      <w:sz w:val="21"/>
      <w:szCs w:val="22"/>
    </w:rPr>
  </w:style>
  <w:style w:type="table" w:styleId="afff5">
    <w:name w:val="Table Grid"/>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6">
    <w:name w:val="Table Theme"/>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f0"/>
    <w:qFormat/>
    <w:pPr>
      <w:widowControl w:val="0"/>
      <w:adjustRightInd w:val="0"/>
      <w:snapToGrid w:val="0"/>
      <w:spacing w:line="360" w:lineRule="auto"/>
      <w:ind w:firstLineChars="200" w:firstLine="200"/>
    </w:pPr>
    <w:rPr>
      <w:rFonts w:ascii="Calibri" w:hAnsi="Calibri" w:cs="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0"/>
    <w:qFormat/>
    <w:pPr>
      <w:widowControl w:val="0"/>
      <w:adjustRightInd w:val="0"/>
      <w:snapToGrid w:val="0"/>
      <w:spacing w:line="360" w:lineRule="auto"/>
      <w:ind w:firstLineChars="200" w:firstLine="200"/>
    </w:pPr>
    <w:rPr>
      <w:rFonts w:ascii="Calibri" w:hAnsi="Calibri" w:cs="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0"/>
    <w:qFormat/>
    <w:pPr>
      <w:widowControl w:val="0"/>
      <w:adjustRightInd w:val="0"/>
      <w:snapToGrid w:val="0"/>
      <w:spacing w:line="360" w:lineRule="auto"/>
      <w:ind w:firstLineChars="200" w:firstLine="200"/>
    </w:pPr>
    <w:rPr>
      <w:rFonts w:ascii="Calibri" w:hAnsi="Calibri" w:cs="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7">
    <w:name w:val="Table Elegant"/>
    <w:basedOn w:val="af0"/>
    <w:uiPriority w:val="99"/>
    <w:qFormat/>
    <w:pPr>
      <w:widowControl w:val="0"/>
      <w:adjustRightInd w:val="0"/>
      <w:snapToGrid w:val="0"/>
      <w:spacing w:line="360" w:lineRule="auto"/>
      <w:ind w:firstLineChars="200" w:firstLine="200"/>
    </w:pPr>
    <w:rPr>
      <w:rFonts w:ascii="Calibri" w:hAnsi="Calibri"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b">
    <w:name w:val="Table Classic 1"/>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0"/>
    <w:qFormat/>
    <w:pPr>
      <w:widowControl w:val="0"/>
      <w:adjustRightInd w:val="0"/>
      <w:snapToGrid w:val="0"/>
      <w:spacing w:line="360" w:lineRule="auto"/>
      <w:ind w:firstLineChars="200" w:firstLine="200"/>
    </w:pPr>
    <w:rPr>
      <w:rFonts w:ascii="Calibri" w:hAnsi="Calibri" w:cs="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c">
    <w:name w:val="Table Simple 1"/>
    <w:basedOn w:val="af0"/>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d">
    <w:name w:val="Table Simple 2"/>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il"/>
          <w:tr2bl w:val="nil"/>
        </w:tcBorders>
        <w:shd w:val="solid" w:color="000000" w:fill="FFFFFF"/>
      </w:tcPr>
    </w:tblStylePr>
  </w:style>
  <w:style w:type="table" w:styleId="1d">
    <w:name w:val="Table Subtle 1"/>
    <w:basedOn w:val="af0"/>
    <w:qFormat/>
    <w:pPr>
      <w:widowControl w:val="0"/>
      <w:adjustRightInd w:val="0"/>
      <w:snapToGrid w:val="0"/>
      <w:spacing w:line="360" w:lineRule="auto"/>
      <w:ind w:firstLineChars="200" w:firstLine="200"/>
    </w:pPr>
    <w:rPr>
      <w:rFonts w:ascii="Calibri" w:hAnsi="Calibri" w:cs="Calibri"/>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0"/>
    <w:qFormat/>
    <w:pPr>
      <w:widowControl w:val="0"/>
      <w:adjustRightInd w:val="0"/>
      <w:snapToGrid w:val="0"/>
      <w:spacing w:line="360" w:lineRule="auto"/>
      <w:ind w:firstLineChars="200" w:firstLine="200"/>
    </w:pPr>
    <w:rPr>
      <w:rFonts w:ascii="Calibri" w:hAnsi="Calibri" w:cs="Calibri"/>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e">
    <w:name w:val="Table 3D effects 1"/>
    <w:basedOn w:val="af0"/>
    <w:qFormat/>
    <w:pPr>
      <w:widowControl w:val="0"/>
      <w:spacing w:line="360" w:lineRule="auto"/>
      <w:ind w:firstLineChars="200" w:firstLine="200"/>
      <w:jc w:val="both"/>
    </w:pPr>
    <w:rPr>
      <w:rFonts w:ascii="Calibri" w:hAnsi="Calibri" w:cs="宋体"/>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0"/>
    <w:qFormat/>
    <w:pPr>
      <w:widowControl w:val="0"/>
      <w:spacing w:line="360" w:lineRule="auto"/>
      <w:ind w:firstLineChars="200" w:firstLine="200"/>
      <w:jc w:val="both"/>
    </w:pPr>
    <w:rPr>
      <w:rFonts w:ascii="Calibri" w:hAnsi="Calibri" w:cs="宋体"/>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0"/>
    <w:qFormat/>
    <w:pPr>
      <w:widowControl w:val="0"/>
      <w:spacing w:line="360" w:lineRule="auto"/>
      <w:ind w:firstLineChars="200" w:firstLine="200"/>
      <w:jc w:val="both"/>
    </w:pPr>
    <w:rPr>
      <w:rFonts w:ascii="Calibri" w:hAnsi="Calibri" w:cs="宋体"/>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f">
    <w:name w:val="Table List 1"/>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0"/>
    <w:qFormat/>
    <w:pPr>
      <w:widowControl w:val="0"/>
      <w:adjustRightInd w:val="0"/>
      <w:snapToGrid w:val="0"/>
      <w:spacing w:line="360" w:lineRule="auto"/>
      <w:ind w:firstLineChars="200" w:firstLine="200"/>
    </w:pPr>
    <w:rPr>
      <w:rFonts w:ascii="Calibri" w:hAnsi="Calibri" w:cs="Calibri"/>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il"/>
          <w:tr2bl w:val="nil"/>
        </w:tcBorders>
        <w:shd w:val="solid" w:color="808080" w:fill="FFFFFF"/>
      </w:tcPr>
    </w:tblStylePr>
  </w:style>
  <w:style w:type="table" w:styleId="57">
    <w:name w:val="Table List 5"/>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4">
    <w:name w:val="Table List 6"/>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4">
    <w:name w:val="Table List 8"/>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8">
    <w:name w:val="Table Contemporary"/>
    <w:basedOn w:val="af0"/>
    <w:qFormat/>
    <w:pPr>
      <w:widowControl w:val="0"/>
      <w:adjustRightInd w:val="0"/>
      <w:snapToGrid w:val="0"/>
      <w:spacing w:line="360" w:lineRule="auto"/>
      <w:ind w:firstLineChars="200" w:firstLine="200"/>
    </w:pPr>
    <w:rPr>
      <w:rFonts w:ascii="Calibri" w:hAnsi="Calibri" w:cs="Calibri"/>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0">
    <w:name w:val="Table Columns 1"/>
    <w:basedOn w:val="af0"/>
    <w:qFormat/>
    <w:pPr>
      <w:widowControl w:val="0"/>
      <w:adjustRightInd w:val="0"/>
      <w:snapToGrid w:val="0"/>
      <w:spacing w:line="360" w:lineRule="auto"/>
      <w:ind w:firstLineChars="200" w:firstLine="200"/>
    </w:pPr>
    <w:rPr>
      <w:rFonts w:ascii="Calibri" w:hAnsi="Calibri" w:cs="Calibri"/>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0"/>
    <w:qFormat/>
    <w:pPr>
      <w:widowControl w:val="0"/>
      <w:adjustRightInd w:val="0"/>
      <w:snapToGrid w:val="0"/>
      <w:spacing w:line="360" w:lineRule="auto"/>
      <w:ind w:firstLineChars="200" w:firstLine="200"/>
    </w:pPr>
    <w:rPr>
      <w:rFonts w:ascii="Calibri" w:hAnsi="Calibri" w:cs="Calibri"/>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0"/>
    <w:qFormat/>
    <w:pPr>
      <w:widowControl w:val="0"/>
      <w:adjustRightInd w:val="0"/>
      <w:snapToGrid w:val="0"/>
      <w:spacing w:line="360" w:lineRule="auto"/>
      <w:ind w:firstLineChars="200" w:firstLine="200"/>
    </w:pPr>
    <w:rPr>
      <w:rFonts w:ascii="Calibri" w:hAnsi="Calibri" w:cs="Calibri"/>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0"/>
    <w:qFormat/>
    <w:pPr>
      <w:widowControl w:val="0"/>
      <w:adjustRightInd w:val="0"/>
      <w:snapToGrid w:val="0"/>
      <w:spacing w:line="360" w:lineRule="auto"/>
      <w:ind w:firstLineChars="200" w:firstLine="200"/>
    </w:pPr>
    <w:rPr>
      <w:rFonts w:ascii="Calibri" w:hAnsi="Calibri" w:cs="Calibri"/>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0"/>
    <w:qFormat/>
    <w:pPr>
      <w:widowControl w:val="0"/>
      <w:adjustRightInd w:val="0"/>
      <w:snapToGrid w:val="0"/>
      <w:spacing w:line="360" w:lineRule="auto"/>
      <w:ind w:firstLineChars="200" w:firstLine="200"/>
    </w:pPr>
    <w:rPr>
      <w:rFonts w:ascii="Calibri" w:hAnsi="Calibri" w:cs="Calibri"/>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1">
    <w:name w:val="Table Grid 1"/>
    <w:basedOn w:val="af0"/>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2">
    <w:name w:val="Table Grid 2"/>
    <w:basedOn w:val="af0"/>
    <w:qFormat/>
    <w:pPr>
      <w:widowControl w:val="0"/>
      <w:adjustRightInd w:val="0"/>
      <w:snapToGrid w:val="0"/>
      <w:spacing w:line="360" w:lineRule="auto"/>
      <w:ind w:firstLineChars="200" w:firstLine="200"/>
    </w:pPr>
    <w:rPr>
      <w:rFonts w:ascii="Calibri" w:hAnsi="Calibri" w:cs="Calibri"/>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0"/>
    <w:qFormat/>
    <w:pPr>
      <w:widowControl w:val="0"/>
      <w:adjustRightInd w:val="0"/>
      <w:snapToGrid w:val="0"/>
      <w:spacing w:line="360" w:lineRule="auto"/>
      <w:ind w:firstLineChars="200" w:firstLine="200"/>
    </w:pPr>
    <w:rPr>
      <w:rFonts w:ascii="Calibri" w:hAnsi="Calibri" w:cs="Calibri"/>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9">
    <w:name w:val="Table Grid 5"/>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5">
    <w:name w:val="Table Grid 6"/>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f0"/>
    <w:qFormat/>
    <w:pPr>
      <w:widowControl w:val="0"/>
      <w:adjustRightInd w:val="0"/>
      <w:snapToGrid w:val="0"/>
      <w:spacing w:line="360" w:lineRule="auto"/>
      <w:ind w:firstLineChars="200" w:firstLine="200"/>
    </w:pPr>
    <w:rPr>
      <w:rFonts w:ascii="Calibri" w:hAnsi="Calibri" w:cs="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5">
    <w:name w:val="Table Grid 8"/>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2">
    <w:name w:val="Table Web 1"/>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2f3">
    <w:name w:val="Table Web 2"/>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styleId="3f0">
    <w:name w:val="Table Web 3"/>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afff9">
    <w:name w:val="Table Professional"/>
    <w:basedOn w:val="af0"/>
    <w:uiPriority w:val="99"/>
    <w:qFormat/>
    <w:pPr>
      <w:widowControl w:val="0"/>
      <w:spacing w:line="360" w:lineRule="auto"/>
      <w:ind w:firstLineChars="200" w:firstLine="200"/>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a">
    <w:name w:val="Light Shading"/>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0">
    <w:name w:val="Light Shading Accent 1"/>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f0"/>
    <w:qFormat/>
    <w:rPr>
      <w:rFonts w:ascii="Calibri" w:hAnsi="Calibri" w:cs="Calibri"/>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5">
    <w:name w:val="Light List Accent 5"/>
    <w:basedOn w:val="af0"/>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4">
    <w:name w:val="Light Grid Accent 4"/>
    <w:basedOn w:val="af0"/>
    <w:uiPriority w:val="62"/>
    <w:qFormat/>
    <w:rPr>
      <w:rFonts w:ascii="Calibri" w:hAnsi="Calibri" w:cs="Calibri"/>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ahnschrift Light" w:eastAsia="宋体" w:hAnsi="Bahnschrift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50">
    <w:name w:val="Light Grid Accent 5"/>
    <w:basedOn w:val="af0"/>
    <w:uiPriority w:val="62"/>
    <w:qFormat/>
    <w:rPr>
      <w:rFonts w:ascii="Calibri" w:hAnsi="Calibri" w:cs="Calibri"/>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Light" w:eastAsia="宋体" w:hAnsi="Bahnschrift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6">
    <w:name w:val="Light Grid Accent 6"/>
    <w:basedOn w:val="af0"/>
    <w:uiPriority w:val="62"/>
    <w:qFormat/>
    <w:rPr>
      <w:rFonts w:ascii="Calibri" w:hAnsi="Calibri" w:cs="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ahnschrift Light" w:eastAsia="宋体" w:hAnsi="Bahnschrift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3-1">
    <w:name w:val="Medium Grid 3 Accent 1"/>
    <w:basedOn w:val="af0"/>
    <w:uiPriority w:val="69"/>
    <w:qFormat/>
    <w:rPr>
      <w:rFonts w:ascii="Calibri" w:hAnsi="Calibri" w:cs="Calibri"/>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afffb">
    <w:name w:val="Dark List"/>
    <w:basedOn w:val="af0"/>
    <w:uiPriority w:val="70"/>
    <w:qFormat/>
    <w:rPr>
      <w:rFonts w:ascii="Calibri" w:hAnsi="Calibri" w:cs="Calibri"/>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afffc">
    <w:name w:val="Colorful List"/>
    <w:basedOn w:val="af0"/>
    <w:uiPriority w:val="72"/>
    <w:qFormat/>
    <w:rPr>
      <w:rFonts w:ascii="Calibri" w:hAnsi="Calibri" w:cs="Calibri"/>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60">
    <w:name w:val="Colorful List Accent 6"/>
    <w:basedOn w:val="af0"/>
    <w:uiPriority w:val="72"/>
    <w:qFormat/>
    <w:rPr>
      <w:rFonts w:ascii="Calibri" w:hAnsi="Calibri" w:cs="Calibri"/>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afffd">
    <w:name w:val="Strong"/>
    <w:qFormat/>
    <w:rPr>
      <w:b/>
      <w:bCs/>
    </w:rPr>
  </w:style>
  <w:style w:type="character" w:styleId="afffe">
    <w:name w:val="endnote reference"/>
    <w:basedOn w:val="af"/>
    <w:uiPriority w:val="99"/>
    <w:qFormat/>
    <w:rPr>
      <w:vertAlign w:val="superscript"/>
    </w:rPr>
  </w:style>
  <w:style w:type="character" w:styleId="affff">
    <w:name w:val="page number"/>
    <w:basedOn w:val="af"/>
    <w:qFormat/>
  </w:style>
  <w:style w:type="character" w:styleId="affff0">
    <w:name w:val="FollowedHyperlink"/>
    <w:uiPriority w:val="99"/>
    <w:qFormat/>
    <w:rPr>
      <w:color w:val="800080"/>
      <w:u w:val="single"/>
    </w:rPr>
  </w:style>
  <w:style w:type="character" w:styleId="affff1">
    <w:name w:val="Emphasis"/>
    <w:uiPriority w:val="20"/>
    <w:qFormat/>
    <w:rPr>
      <w:color w:val="CC0033"/>
    </w:rPr>
  </w:style>
  <w:style w:type="character" w:styleId="affff2">
    <w:name w:val="line number"/>
    <w:basedOn w:val="af"/>
    <w:uiPriority w:val="99"/>
    <w:qFormat/>
  </w:style>
  <w:style w:type="character" w:styleId="HTML1">
    <w:name w:val="HTML Definition"/>
    <w:qFormat/>
    <w:rPr>
      <w:i/>
      <w:iCs/>
    </w:rPr>
  </w:style>
  <w:style w:type="character" w:styleId="HTML2">
    <w:name w:val="HTML Typewriter"/>
    <w:basedOn w:val="af"/>
    <w:qFormat/>
    <w:rPr>
      <w:rFonts w:ascii="Courier New" w:eastAsia="Times New Roman" w:hAnsi="Courier New" w:cs="Courier New" w:hint="default"/>
      <w:sz w:val="24"/>
      <w:szCs w:val="24"/>
    </w:rPr>
  </w:style>
  <w:style w:type="character" w:styleId="HTML3">
    <w:name w:val="HTML Acronym"/>
    <w:basedOn w:val="af"/>
    <w:qFormat/>
  </w:style>
  <w:style w:type="character" w:styleId="HTML4">
    <w:name w:val="HTML Variable"/>
    <w:qFormat/>
    <w:rPr>
      <w:i/>
      <w:iCs/>
    </w:rPr>
  </w:style>
  <w:style w:type="character" w:styleId="affff3">
    <w:name w:val="Hyperlink"/>
    <w:uiPriority w:val="99"/>
    <w:qFormat/>
    <w:rPr>
      <w:color w:val="0000FF"/>
      <w:u w:val="single"/>
    </w:rPr>
  </w:style>
  <w:style w:type="character" w:styleId="HTML5">
    <w:name w:val="HTML Code"/>
    <w:uiPriority w:val="99"/>
    <w:qFormat/>
    <w:rPr>
      <w:rFonts w:ascii="宋体" w:eastAsia="宋体" w:hAnsi="宋体" w:cs="宋体"/>
      <w:sz w:val="24"/>
      <w:szCs w:val="24"/>
    </w:rPr>
  </w:style>
  <w:style w:type="character" w:styleId="affff4">
    <w:name w:val="annotation reference"/>
    <w:uiPriority w:val="99"/>
    <w:qFormat/>
    <w:rPr>
      <w:sz w:val="21"/>
      <w:szCs w:val="21"/>
    </w:rPr>
  </w:style>
  <w:style w:type="character" w:styleId="HTML6">
    <w:name w:val="HTML Cite"/>
    <w:qFormat/>
    <w:rPr>
      <w:i/>
      <w:iCs/>
    </w:rPr>
  </w:style>
  <w:style w:type="character" w:styleId="affff5">
    <w:name w:val="footnote reference"/>
    <w:qFormat/>
    <w:rPr>
      <w:vertAlign w:val="superscript"/>
    </w:rPr>
  </w:style>
  <w:style w:type="character" w:styleId="HTML7">
    <w:name w:val="HTML Keyboard"/>
    <w:basedOn w:val="af"/>
    <w:qFormat/>
    <w:rPr>
      <w:rFonts w:ascii="Courier New" w:eastAsia="Times New Roman" w:hAnsi="Courier New" w:cs="Courier New" w:hint="default"/>
      <w:sz w:val="24"/>
      <w:szCs w:val="24"/>
    </w:rPr>
  </w:style>
  <w:style w:type="character" w:styleId="HTML8">
    <w:name w:val="HTML Sample"/>
    <w:basedOn w:val="af"/>
    <w:qFormat/>
    <w:rPr>
      <w:rFonts w:ascii="Courier New" w:eastAsia="Times New Roman" w:hAnsi="Courier New" w:cs="Courier New" w:hint="default"/>
    </w:rPr>
  </w:style>
  <w:style w:type="character" w:customStyle="1" w:styleId="3Char">
    <w:name w:val="标题 3 Char"/>
    <w:qFormat/>
    <w:rPr>
      <w:b/>
      <w:bCs/>
      <w:sz w:val="32"/>
      <w:szCs w:val="32"/>
    </w:rPr>
  </w:style>
  <w:style w:type="paragraph" w:customStyle="1" w:styleId="1f3">
    <w:name w:val="样式1"/>
    <w:basedOn w:val="ae"/>
    <w:qFormat/>
    <w:pPr>
      <w:pBdr>
        <w:bottom w:val="single" w:sz="4" w:space="1" w:color="auto"/>
      </w:pBdr>
    </w:pPr>
    <w:rPr>
      <w:rFonts w:ascii="Times New Roman" w:hAnsi="Times New Roman"/>
      <w:szCs w:val="24"/>
    </w:rPr>
  </w:style>
  <w:style w:type="character" w:customStyle="1" w:styleId="1Char2">
    <w:name w:val="标题 1 Char2"/>
    <w:link w:val="17"/>
    <w:qFormat/>
    <w:rPr>
      <w:rFonts w:eastAsia="隶书"/>
      <w:b/>
      <w:bCs/>
      <w:sz w:val="36"/>
      <w:szCs w:val="36"/>
      <w:lang w:val="en-US" w:eastAsia="zh-CN" w:bidi="ar-SA"/>
    </w:rPr>
  </w:style>
  <w:style w:type="character" w:customStyle="1" w:styleId="2Char3">
    <w:name w:val="标题 2 Char3"/>
    <w:link w:val="23"/>
    <w:uiPriority w:val="9"/>
    <w:qFormat/>
    <w:rPr>
      <w:rFonts w:ascii="Arial" w:eastAsia="黑体" w:hAnsi="Arial"/>
      <w:b/>
      <w:bCs/>
      <w:kern w:val="2"/>
      <w:sz w:val="32"/>
      <w:szCs w:val="32"/>
      <w:lang w:val="en-US" w:eastAsia="zh-CN" w:bidi="ar-SA"/>
    </w:rPr>
  </w:style>
  <w:style w:type="character" w:customStyle="1" w:styleId="3Char2">
    <w:name w:val="标题 3 Char2"/>
    <w:link w:val="32"/>
    <w:qFormat/>
    <w:rPr>
      <w:rFonts w:ascii="仿宋" w:eastAsia="仿宋" w:hAnsi="仿宋" w:cs="仿宋"/>
      <w:b/>
      <w:bCs/>
      <w:kern w:val="2"/>
      <w:sz w:val="24"/>
      <w:szCs w:val="24"/>
    </w:rPr>
  </w:style>
  <w:style w:type="character" w:customStyle="1" w:styleId="4Char2">
    <w:name w:val="标题 4 Char2"/>
    <w:link w:val="42"/>
    <w:uiPriority w:val="9"/>
    <w:qFormat/>
    <w:rPr>
      <w:rFonts w:ascii="Arial" w:eastAsia="黑体" w:hAnsi="Arial"/>
      <w:b/>
      <w:bCs/>
      <w:kern w:val="2"/>
      <w:sz w:val="28"/>
      <w:szCs w:val="28"/>
      <w:lang w:val="en-US" w:eastAsia="zh-CN" w:bidi="ar-SA"/>
    </w:rPr>
  </w:style>
  <w:style w:type="character" w:customStyle="1" w:styleId="5Char3">
    <w:name w:val="标题 5 Char3"/>
    <w:link w:val="53"/>
    <w:uiPriority w:val="9"/>
    <w:qFormat/>
    <w:rPr>
      <w:rFonts w:eastAsia="宋体"/>
      <w:b/>
      <w:bCs/>
      <w:kern w:val="2"/>
      <w:sz w:val="28"/>
      <w:szCs w:val="28"/>
      <w:lang w:bidi="ar-SA"/>
    </w:rPr>
  </w:style>
  <w:style w:type="character" w:customStyle="1" w:styleId="6Char3">
    <w:name w:val="标题 6 Char3"/>
    <w:link w:val="62"/>
    <w:uiPriority w:val="9"/>
    <w:qFormat/>
    <w:rPr>
      <w:rFonts w:ascii="Arial" w:eastAsia="黑体" w:hAnsi="Arial"/>
      <w:b/>
      <w:bCs/>
      <w:kern w:val="2"/>
      <w:sz w:val="24"/>
      <w:szCs w:val="24"/>
      <w:lang w:val="en-US" w:eastAsia="zh-CN" w:bidi="ar-SA"/>
    </w:rPr>
  </w:style>
  <w:style w:type="character" w:customStyle="1" w:styleId="7Char3">
    <w:name w:val="标题 7 Char3"/>
    <w:link w:val="71"/>
    <w:qFormat/>
    <w:rPr>
      <w:rFonts w:eastAsia="宋体"/>
      <w:b/>
      <w:bCs/>
      <w:kern w:val="2"/>
      <w:sz w:val="24"/>
      <w:szCs w:val="24"/>
      <w:lang w:val="en-US" w:eastAsia="zh-CN" w:bidi="ar-SA"/>
    </w:rPr>
  </w:style>
  <w:style w:type="character" w:customStyle="1" w:styleId="8Char">
    <w:name w:val="标题 8 Char"/>
    <w:link w:val="81"/>
    <w:uiPriority w:val="9"/>
    <w:qFormat/>
    <w:rPr>
      <w:rFonts w:ascii="Cambria" w:eastAsia="宋体" w:hAnsi="Cambria"/>
      <w:kern w:val="2"/>
      <w:sz w:val="24"/>
      <w:szCs w:val="24"/>
      <w:lang w:val="en-US" w:eastAsia="zh-CN" w:bidi="ar-SA"/>
    </w:rPr>
  </w:style>
  <w:style w:type="character" w:customStyle="1" w:styleId="9Char3">
    <w:name w:val="标题 9 Char3"/>
    <w:link w:val="91"/>
    <w:qFormat/>
    <w:rPr>
      <w:rFonts w:ascii="Cambria" w:eastAsia="宋体" w:hAnsi="Cambria"/>
      <w:kern w:val="2"/>
      <w:sz w:val="21"/>
      <w:szCs w:val="21"/>
      <w:lang w:val="en-US" w:eastAsia="zh-CN" w:bidi="ar-SA"/>
    </w:rPr>
  </w:style>
  <w:style w:type="character" w:customStyle="1" w:styleId="Char1">
    <w:name w:val="注释标题 Char"/>
    <w:basedOn w:val="af"/>
    <w:link w:val="af4"/>
    <w:qFormat/>
    <w:rPr>
      <w:rFonts w:ascii="Times New Roman" w:eastAsia="宋体" w:hAnsi="Times New Roman" w:cs="Times New Roman"/>
      <w:kern w:val="2"/>
      <w:sz w:val="21"/>
      <w:szCs w:val="22"/>
    </w:rPr>
  </w:style>
  <w:style w:type="character" w:customStyle="1" w:styleId="Char2">
    <w:name w:val="表格名称 Char"/>
    <w:link w:val="af5"/>
    <w:qFormat/>
    <w:rPr>
      <w:rFonts w:ascii="Times New Roman" w:eastAsia="宋体" w:hAnsi="Times New Roman" w:cs="Times New Roman"/>
      <w:b/>
      <w:bCs/>
      <w:kern w:val="2"/>
      <w:sz w:val="24"/>
    </w:rPr>
  </w:style>
  <w:style w:type="character" w:customStyle="1" w:styleId="Char4">
    <w:name w:val="电子邮件签名 Char"/>
    <w:basedOn w:val="af"/>
    <w:link w:val="af6"/>
    <w:qFormat/>
    <w:rPr>
      <w:rFonts w:ascii="Times New Roman" w:eastAsia="宋体" w:hAnsi="Times New Roman" w:cs="Times New Roman"/>
      <w:kern w:val="2"/>
      <w:sz w:val="21"/>
      <w:szCs w:val="22"/>
    </w:rPr>
  </w:style>
  <w:style w:type="character" w:customStyle="1" w:styleId="Char20">
    <w:name w:val="正文缩进 Char2"/>
    <w:link w:val="af8"/>
    <w:qFormat/>
    <w:rPr>
      <w:rFonts w:eastAsia="宋体"/>
      <w:kern w:val="2"/>
      <w:sz w:val="21"/>
      <w:lang w:val="en-US" w:eastAsia="zh-CN" w:bidi="ar-SA"/>
    </w:rPr>
  </w:style>
  <w:style w:type="character" w:customStyle="1" w:styleId="Char21">
    <w:name w:val="题注 Char2"/>
    <w:link w:val="af9"/>
    <w:qFormat/>
    <w:rPr>
      <w:rFonts w:ascii="Arial" w:eastAsia="黑体" w:hAnsi="Arial" w:cs="Arial"/>
      <w:kern w:val="2"/>
    </w:rPr>
  </w:style>
  <w:style w:type="character" w:customStyle="1" w:styleId="Char30">
    <w:name w:val="文档结构图 Char3"/>
    <w:link w:val="afc"/>
    <w:uiPriority w:val="99"/>
    <w:qFormat/>
    <w:rPr>
      <w:rFonts w:ascii="宋体"/>
      <w:kern w:val="2"/>
      <w:sz w:val="18"/>
      <w:szCs w:val="18"/>
    </w:rPr>
  </w:style>
  <w:style w:type="character" w:customStyle="1" w:styleId="Char31">
    <w:name w:val="批注文字 Char3"/>
    <w:link w:val="afe"/>
    <w:uiPriority w:val="99"/>
    <w:qFormat/>
    <w:rPr>
      <w:kern w:val="2"/>
      <w:sz w:val="21"/>
      <w:szCs w:val="22"/>
    </w:rPr>
  </w:style>
  <w:style w:type="character" w:customStyle="1" w:styleId="Char5">
    <w:name w:val="称呼 Char"/>
    <w:link w:val="aff"/>
    <w:qFormat/>
    <w:rPr>
      <w:rFonts w:ascii="宋体" w:hAnsi="Times New Roman"/>
      <w:b/>
      <w:kern w:val="2"/>
      <w:sz w:val="28"/>
    </w:rPr>
  </w:style>
  <w:style w:type="character" w:customStyle="1" w:styleId="3Char20">
    <w:name w:val="正文文本 3 Char2"/>
    <w:link w:val="34"/>
    <w:qFormat/>
    <w:rPr>
      <w:rFonts w:ascii="Times New Roman" w:eastAsia="仿宋_GB2312" w:hAnsi="宋体"/>
      <w:b/>
      <w:bCs/>
      <w:kern w:val="2"/>
      <w:sz w:val="24"/>
    </w:rPr>
  </w:style>
  <w:style w:type="character" w:customStyle="1" w:styleId="Char6">
    <w:name w:val="结束语 Char"/>
    <w:basedOn w:val="af"/>
    <w:link w:val="aff0"/>
    <w:qFormat/>
    <w:rPr>
      <w:rFonts w:ascii="Times New Roman" w:eastAsia="宋体" w:hAnsi="Times New Roman" w:cs="Times New Roman"/>
      <w:kern w:val="2"/>
      <w:sz w:val="21"/>
      <w:szCs w:val="22"/>
    </w:rPr>
  </w:style>
  <w:style w:type="character" w:customStyle="1" w:styleId="Char32">
    <w:name w:val="正文文本 Char3"/>
    <w:link w:val="aff1"/>
    <w:qFormat/>
    <w:rPr>
      <w:rFonts w:eastAsia="宋体"/>
      <w:kern w:val="2"/>
      <w:sz w:val="28"/>
      <w:szCs w:val="24"/>
      <w:lang w:val="en-US" w:eastAsia="zh-CN" w:bidi="ar-SA"/>
    </w:rPr>
  </w:style>
  <w:style w:type="character" w:customStyle="1" w:styleId="Char3">
    <w:name w:val="正文文本缩进 Char3"/>
    <w:link w:val="af2"/>
    <w:qFormat/>
    <w:rPr>
      <w:rFonts w:ascii="宋体" w:eastAsia="宋体" w:hAnsi="Courier New"/>
      <w:spacing w:val="-4"/>
      <w:kern w:val="2"/>
      <w:sz w:val="18"/>
      <w:lang w:val="en-US" w:eastAsia="zh-CN" w:bidi="ar-SA"/>
    </w:rPr>
  </w:style>
  <w:style w:type="character" w:customStyle="1" w:styleId="HTMLChar">
    <w:name w:val="HTML 地址 Char"/>
    <w:basedOn w:val="af"/>
    <w:link w:val="HTML"/>
    <w:qFormat/>
    <w:rPr>
      <w:rFonts w:ascii="Times New Roman" w:eastAsia="宋体" w:hAnsi="Times New Roman" w:cs="Times New Roman"/>
      <w:i/>
      <w:iCs/>
      <w:kern w:val="2"/>
      <w:sz w:val="21"/>
      <w:szCs w:val="22"/>
    </w:rPr>
  </w:style>
  <w:style w:type="character" w:customStyle="1" w:styleId="Char40">
    <w:name w:val="纯文本 Char4"/>
    <w:link w:val="aff4"/>
    <w:qFormat/>
    <w:rPr>
      <w:rFonts w:ascii="宋体" w:hAnsi="Courier New"/>
      <w:kern w:val="2"/>
      <w:sz w:val="24"/>
      <w:szCs w:val="24"/>
    </w:rPr>
  </w:style>
  <w:style w:type="character" w:customStyle="1" w:styleId="Char22">
    <w:name w:val="日期 Char2"/>
    <w:link w:val="aff5"/>
    <w:qFormat/>
    <w:rPr>
      <w:rFonts w:eastAsia="楷体_GB2312"/>
      <w:kern w:val="2"/>
      <w:sz w:val="32"/>
      <w:lang w:val="en-US" w:eastAsia="zh-CN" w:bidi="ar-SA"/>
    </w:rPr>
  </w:style>
  <w:style w:type="character" w:customStyle="1" w:styleId="2Char10">
    <w:name w:val="正文文本缩进 2 Char1"/>
    <w:link w:val="27"/>
    <w:qFormat/>
    <w:rPr>
      <w:rFonts w:ascii="仿宋_GB2312" w:hAnsi="宋体" w:cs="Arial"/>
      <w:b/>
      <w:bCs/>
      <w:color w:val="000000"/>
      <w:kern w:val="2"/>
      <w:sz w:val="24"/>
      <w:szCs w:val="24"/>
    </w:rPr>
  </w:style>
  <w:style w:type="character" w:customStyle="1" w:styleId="Char7">
    <w:name w:val="尾注文本 Char"/>
    <w:link w:val="a3"/>
    <w:uiPriority w:val="99"/>
    <w:qFormat/>
    <w:rPr>
      <w:rFonts w:ascii="宋体" w:hAnsi="Calibri"/>
      <w:snapToGrid w:val="0"/>
      <w:sz w:val="21"/>
    </w:rPr>
  </w:style>
  <w:style w:type="character" w:customStyle="1" w:styleId="Char33">
    <w:name w:val="批注框文本 Char3"/>
    <w:link w:val="aff6"/>
    <w:uiPriority w:val="99"/>
    <w:qFormat/>
    <w:rPr>
      <w:kern w:val="2"/>
      <w:sz w:val="18"/>
      <w:szCs w:val="18"/>
    </w:rPr>
  </w:style>
  <w:style w:type="character" w:customStyle="1" w:styleId="Char34">
    <w:name w:val="页脚 Char3"/>
    <w:link w:val="aff7"/>
    <w:uiPriority w:val="99"/>
    <w:qFormat/>
    <w:rPr>
      <w:kern w:val="2"/>
      <w:sz w:val="18"/>
      <w:szCs w:val="18"/>
    </w:rPr>
  </w:style>
  <w:style w:type="character" w:customStyle="1" w:styleId="Char23">
    <w:name w:val="页眉 Char2"/>
    <w:link w:val="aff9"/>
    <w:uiPriority w:val="99"/>
    <w:qFormat/>
    <w:rPr>
      <w:kern w:val="2"/>
      <w:sz w:val="18"/>
      <w:szCs w:val="18"/>
    </w:rPr>
  </w:style>
  <w:style w:type="character" w:customStyle="1" w:styleId="Char8">
    <w:name w:val="签名 Char"/>
    <w:basedOn w:val="af"/>
    <w:link w:val="affa"/>
    <w:qFormat/>
    <w:rPr>
      <w:rFonts w:ascii="Times New Roman" w:eastAsia="宋体" w:hAnsi="Times New Roman" w:cs="Times New Roman"/>
      <w:kern w:val="2"/>
      <w:sz w:val="21"/>
      <w:szCs w:val="22"/>
    </w:rPr>
  </w:style>
  <w:style w:type="character" w:customStyle="1" w:styleId="1Char">
    <w:name w:val="目录 1 Char"/>
    <w:basedOn w:val="af"/>
    <w:link w:val="18"/>
    <w:uiPriority w:val="39"/>
    <w:qFormat/>
    <w:rPr>
      <w:rFonts w:ascii="Times New Roman" w:hAnsi="Times New Roman" w:cs="Times New Roman"/>
      <w:kern w:val="2"/>
      <w:sz w:val="36"/>
      <w:szCs w:val="24"/>
    </w:rPr>
  </w:style>
  <w:style w:type="character" w:customStyle="1" w:styleId="Char10">
    <w:name w:val="副标题 Char1"/>
    <w:link w:val="affc"/>
    <w:qFormat/>
    <w:rPr>
      <w:rFonts w:ascii="Times New Roman" w:eastAsia="Times New Roman" w:hAnsi="Times New Roman"/>
      <w:kern w:val="2"/>
      <w:sz w:val="18"/>
      <w:szCs w:val="18"/>
      <w:lang w:val="en-US" w:eastAsia="zh-CN"/>
    </w:rPr>
  </w:style>
  <w:style w:type="character" w:customStyle="1" w:styleId="Char11">
    <w:name w:val="脚注文本 Char1"/>
    <w:link w:val="affe"/>
    <w:qFormat/>
    <w:rPr>
      <w:kern w:val="2"/>
      <w:sz w:val="18"/>
      <w:szCs w:val="18"/>
    </w:rPr>
  </w:style>
  <w:style w:type="character" w:customStyle="1" w:styleId="3Char3">
    <w:name w:val="正文文本缩进 3 Char3"/>
    <w:link w:val="37"/>
    <w:uiPriority w:val="99"/>
    <w:qFormat/>
    <w:rPr>
      <w:rFonts w:ascii="仿宋_GB2312" w:eastAsia="仿宋_GB2312" w:hAnsi="宋体"/>
      <w:color w:val="000000"/>
      <w:kern w:val="2"/>
      <w:sz w:val="24"/>
      <w:szCs w:val="24"/>
    </w:rPr>
  </w:style>
  <w:style w:type="character" w:customStyle="1" w:styleId="2Char11">
    <w:name w:val="正文文本 2 Char1"/>
    <w:link w:val="29"/>
    <w:qFormat/>
    <w:rPr>
      <w:rFonts w:ascii="宋体" w:eastAsia="宋体" w:hAnsi="宋体"/>
      <w:color w:val="000000"/>
      <w:kern w:val="2"/>
      <w:sz w:val="24"/>
      <w:szCs w:val="24"/>
      <w:lang w:val="en-US" w:eastAsia="zh-CN" w:bidi="ar-SA"/>
    </w:rPr>
  </w:style>
  <w:style w:type="character" w:customStyle="1" w:styleId="Char9">
    <w:name w:val="信息标题 Char"/>
    <w:basedOn w:val="af"/>
    <w:link w:val="afff0"/>
    <w:qFormat/>
    <w:rPr>
      <w:rFonts w:ascii="Arial" w:eastAsia="宋体" w:hAnsi="Arial" w:cs="Arial"/>
      <w:kern w:val="2"/>
      <w:sz w:val="24"/>
      <w:szCs w:val="24"/>
      <w:shd w:val="pct20" w:color="auto" w:fill="auto"/>
    </w:rPr>
  </w:style>
  <w:style w:type="character" w:customStyle="1" w:styleId="HTMLChar0">
    <w:name w:val="HTML 预设格式 Char"/>
    <w:link w:val="HTML0"/>
    <w:qFormat/>
    <w:rPr>
      <w:rFonts w:ascii="Courier New" w:hAnsi="Courier New" w:cs="Courier New"/>
      <w:kern w:val="2"/>
    </w:rPr>
  </w:style>
  <w:style w:type="character" w:customStyle="1" w:styleId="Chara">
    <w:name w:val="普通(网站) Char"/>
    <w:link w:val="afff1"/>
    <w:uiPriority w:val="99"/>
    <w:qFormat/>
    <w:rPr>
      <w:rFonts w:ascii="宋体" w:eastAsia="宋体" w:hAnsi="宋体"/>
      <w:sz w:val="24"/>
      <w:szCs w:val="24"/>
    </w:rPr>
  </w:style>
  <w:style w:type="character" w:customStyle="1" w:styleId="Char41">
    <w:name w:val="标题 Char4"/>
    <w:link w:val="afff2"/>
    <w:uiPriority w:val="10"/>
    <w:qFormat/>
    <w:rPr>
      <w:rFonts w:ascii="Arial" w:hAnsi="Arial" w:cs="Arial"/>
      <w:b/>
      <w:bCs/>
      <w:kern w:val="2"/>
      <w:sz w:val="32"/>
      <w:szCs w:val="32"/>
    </w:rPr>
  </w:style>
  <w:style w:type="character" w:customStyle="1" w:styleId="Char12">
    <w:name w:val="批注主题 Char1"/>
    <w:basedOn w:val="Char31"/>
    <w:link w:val="afff3"/>
    <w:uiPriority w:val="99"/>
    <w:qFormat/>
    <w:rPr>
      <w:rFonts w:ascii="Calibri" w:eastAsia="宋体" w:hAnsi="Calibri" w:cs="Times New Roman"/>
      <w:b/>
      <w:bCs/>
      <w:kern w:val="2"/>
      <w:sz w:val="21"/>
      <w:szCs w:val="22"/>
    </w:rPr>
  </w:style>
  <w:style w:type="character" w:customStyle="1" w:styleId="Char24">
    <w:name w:val="正文首行缩进 Char2"/>
    <w:link w:val="afff4"/>
    <w:qFormat/>
    <w:rPr>
      <w:rFonts w:ascii="Calibri" w:eastAsia="宋体" w:hAnsi="Calibri"/>
      <w:kern w:val="2"/>
      <w:sz w:val="21"/>
      <w:szCs w:val="22"/>
      <w:lang w:val="en-US" w:eastAsia="zh-CN" w:bidi="ar-SA"/>
    </w:rPr>
  </w:style>
  <w:style w:type="character" w:customStyle="1" w:styleId="2Char1">
    <w:name w:val="正文首行缩进 2 Char1"/>
    <w:basedOn w:val="1f4"/>
    <w:link w:val="22"/>
    <w:qFormat/>
    <w:rPr>
      <w:rFonts w:ascii="Times New Roman" w:eastAsia="宋体" w:hAnsi="Times New Roman" w:cs="Times New Roman"/>
      <w:kern w:val="2"/>
      <w:sz w:val="21"/>
      <w:szCs w:val="22"/>
    </w:rPr>
  </w:style>
  <w:style w:type="character" w:customStyle="1" w:styleId="1f4">
    <w:name w:val="正文文本缩进 字符1"/>
    <w:basedOn w:val="af"/>
    <w:qFormat/>
    <w:rPr>
      <w:rFonts w:ascii="Calibri" w:hAnsi="Calibri"/>
      <w:kern w:val="2"/>
      <w:sz w:val="24"/>
      <w:szCs w:val="22"/>
    </w:rPr>
  </w:style>
  <w:style w:type="character" w:customStyle="1" w:styleId="ca-8">
    <w:name w:val="ca-8"/>
    <w:basedOn w:val="af"/>
    <w:qFormat/>
  </w:style>
  <w:style w:type="character" w:customStyle="1" w:styleId="2CharChar">
    <w:name w:val="正文2 Char Char"/>
    <w:link w:val="2f4"/>
    <w:qFormat/>
    <w:rPr>
      <w:rFonts w:ascii="Times New Roman" w:hAnsi="Times New Roman"/>
      <w:kern w:val="2"/>
      <w:sz w:val="24"/>
    </w:rPr>
  </w:style>
  <w:style w:type="paragraph" w:customStyle="1" w:styleId="2f4">
    <w:name w:val="正文2"/>
    <w:basedOn w:val="ae"/>
    <w:link w:val="2CharChar"/>
    <w:qFormat/>
    <w:pPr>
      <w:spacing w:before="156" w:line="360" w:lineRule="auto"/>
      <w:ind w:firstLineChars="200" w:firstLine="510"/>
    </w:pPr>
    <w:rPr>
      <w:rFonts w:ascii="Times New Roman" w:hAnsi="Times New Roman"/>
      <w:sz w:val="24"/>
      <w:szCs w:val="20"/>
    </w:rPr>
  </w:style>
  <w:style w:type="character" w:customStyle="1" w:styleId="Charb">
    <w:name w:val="新昌正文 Char"/>
    <w:link w:val="affff6"/>
    <w:qFormat/>
    <w:rPr>
      <w:rFonts w:ascii="Times New Roman" w:hAnsi="宋体"/>
      <w:sz w:val="24"/>
      <w:szCs w:val="24"/>
    </w:rPr>
  </w:style>
  <w:style w:type="paragraph" w:customStyle="1" w:styleId="affff6">
    <w:name w:val="新昌正文"/>
    <w:basedOn w:val="ae"/>
    <w:link w:val="Charb"/>
    <w:qFormat/>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qFormat/>
    <w:rPr>
      <w:rFonts w:eastAsia="宋体" w:cs="宋体"/>
      <w:kern w:val="2"/>
      <w:sz w:val="24"/>
      <w:lang w:val="en-US" w:eastAsia="zh-CN" w:bidi="ar-SA"/>
    </w:rPr>
  </w:style>
  <w:style w:type="character" w:customStyle="1" w:styleId="Char13">
    <w:name w:val="表正文 Char1"/>
    <w:qFormat/>
    <w:rPr>
      <w:rFonts w:eastAsia="宋体"/>
      <w:kern w:val="2"/>
      <w:sz w:val="24"/>
      <w:lang w:val="en-US" w:eastAsia="zh-CN"/>
    </w:rPr>
  </w:style>
  <w:style w:type="character" w:customStyle="1" w:styleId="AC0">
    <w:name w:val="A C"/>
    <w:qFormat/>
    <w:rPr>
      <w:rFonts w:ascii="仿宋_GB2312"/>
      <w:bCs/>
      <w:iCs/>
      <w:sz w:val="24"/>
    </w:rPr>
  </w:style>
  <w:style w:type="character" w:customStyle="1" w:styleId="Char14">
    <w:name w:val="大汉方案正文 Char1"/>
    <w:link w:val="affff7"/>
    <w:qFormat/>
    <w:rPr>
      <w:rFonts w:ascii="Arial" w:eastAsia="宋体" w:hAnsi="Arial"/>
      <w:sz w:val="24"/>
      <w:szCs w:val="24"/>
      <w:lang w:bidi="ar-SA"/>
    </w:rPr>
  </w:style>
  <w:style w:type="paragraph" w:customStyle="1" w:styleId="affff7">
    <w:name w:val="大汉方案正文"/>
    <w:basedOn w:val="ae"/>
    <w:link w:val="Char14"/>
    <w:qFormat/>
    <w:pPr>
      <w:spacing w:line="360" w:lineRule="auto"/>
      <w:ind w:firstLineChars="200" w:firstLine="200"/>
    </w:pPr>
    <w:rPr>
      <w:rFonts w:ascii="Arial" w:hAnsi="Arial"/>
      <w:kern w:val="0"/>
      <w:sz w:val="24"/>
      <w:szCs w:val="24"/>
    </w:rPr>
  </w:style>
  <w:style w:type="character" w:customStyle="1" w:styleId="1CharChar">
    <w:name w:val="正 文 1 Char Char"/>
    <w:qFormat/>
    <w:rPr>
      <w:rFonts w:ascii="宋体" w:eastAsia="宋体" w:hAnsi="Courier New"/>
      <w:kern w:val="2"/>
      <w:sz w:val="21"/>
      <w:lang w:val="en-US" w:eastAsia="zh-CN" w:bidi="ar-SA"/>
    </w:rPr>
  </w:style>
  <w:style w:type="character" w:customStyle="1" w:styleId="CharChar6">
    <w:name w:val="Char Char6"/>
    <w:qFormat/>
    <w:rPr>
      <w:rFonts w:ascii="Calibri" w:eastAsia="宋体" w:hAnsi="Calibri"/>
      <w:b/>
      <w:bCs/>
      <w:kern w:val="2"/>
      <w:sz w:val="28"/>
      <w:szCs w:val="28"/>
      <w:lang w:bidi="ar-SA"/>
    </w:rPr>
  </w:style>
  <w:style w:type="character" w:customStyle="1" w:styleId="1Char1">
    <w:name w:val="标题 1 Char1"/>
    <w:qFormat/>
    <w:rPr>
      <w:rFonts w:cs="Times New Roman"/>
      <w:b/>
      <w:bCs/>
      <w:kern w:val="44"/>
      <w:sz w:val="44"/>
      <w:szCs w:val="44"/>
    </w:rPr>
  </w:style>
  <w:style w:type="character" w:customStyle="1" w:styleId="2Char">
    <w:name w:val="标题 2 Char"/>
    <w:qFormat/>
    <w:rPr>
      <w:rFonts w:ascii="Arial" w:eastAsia="黑体" w:hAnsi="Arial"/>
      <w:b/>
      <w:kern w:val="2"/>
      <w:sz w:val="32"/>
      <w:lang w:val="en-US" w:eastAsia="zh-CN"/>
    </w:rPr>
  </w:style>
  <w:style w:type="character" w:customStyle="1" w:styleId="Charc">
    <w:name w:val="仙居正文 Char"/>
    <w:link w:val="affff8"/>
    <w:qFormat/>
    <w:rPr>
      <w:rFonts w:ascii="宋体" w:hAnsi="宋体"/>
      <w:sz w:val="24"/>
      <w:szCs w:val="24"/>
    </w:rPr>
  </w:style>
  <w:style w:type="paragraph" w:customStyle="1" w:styleId="affff8">
    <w:name w:val="仙居正文"/>
    <w:basedOn w:val="ae"/>
    <w:link w:val="Charc"/>
    <w:qFormat/>
    <w:pPr>
      <w:spacing w:line="360" w:lineRule="auto"/>
      <w:ind w:firstLineChars="200" w:firstLine="480"/>
    </w:pPr>
    <w:rPr>
      <w:rFonts w:ascii="宋体" w:hAnsi="宋体"/>
      <w:kern w:val="0"/>
      <w:sz w:val="24"/>
      <w:szCs w:val="24"/>
    </w:rPr>
  </w:style>
  <w:style w:type="character" w:customStyle="1" w:styleId="tw4winJump">
    <w:name w:val="tw4winJump"/>
    <w:qFormat/>
    <w:rPr>
      <w:rFonts w:ascii="Courier New" w:hAnsi="Courier New"/>
      <w:color w:val="008080"/>
    </w:rPr>
  </w:style>
  <w:style w:type="character" w:customStyle="1" w:styleId="unnamed1">
    <w:name w:val="unnamed1"/>
    <w:basedOn w:val="af"/>
    <w:qFormat/>
  </w:style>
  <w:style w:type="character" w:customStyle="1" w:styleId="-Char">
    <w:name w:val="样式(-) Char"/>
    <w:link w:val="-"/>
    <w:qFormat/>
    <w:rPr>
      <w:rFonts w:ascii="Calibri" w:eastAsia="仿宋" w:hAnsi="Calibri"/>
      <w:b/>
      <w:kern w:val="2"/>
      <w:sz w:val="28"/>
      <w:szCs w:val="21"/>
    </w:rPr>
  </w:style>
  <w:style w:type="paragraph" w:customStyle="1" w:styleId="-">
    <w:name w:val="样式(-)"/>
    <w:basedOn w:val="-31"/>
    <w:link w:val="-Char"/>
    <w:qFormat/>
    <w:pPr>
      <w:numPr>
        <w:numId w:val="8"/>
      </w:numPr>
      <w:spacing w:line="360" w:lineRule="auto"/>
      <w:ind w:firstLineChars="0" w:firstLine="0"/>
      <w:jc w:val="left"/>
    </w:pPr>
    <w:rPr>
      <w:rFonts w:eastAsia="仿宋"/>
      <w:b/>
      <w:sz w:val="28"/>
      <w:szCs w:val="21"/>
    </w:rPr>
  </w:style>
  <w:style w:type="paragraph" w:customStyle="1" w:styleId="-31">
    <w:name w:val="浅色网格 - 强调文字颜色 31"/>
    <w:basedOn w:val="ae"/>
    <w:link w:val="-3Char1"/>
    <w:qFormat/>
    <w:pPr>
      <w:ind w:firstLineChars="200" w:firstLine="420"/>
    </w:pPr>
    <w:rPr>
      <w:szCs w:val="24"/>
    </w:rPr>
  </w:style>
  <w:style w:type="character" w:customStyle="1" w:styleId="-3Char1">
    <w:name w:val="浅色网格 - 强调文字颜色 3 Char1"/>
    <w:link w:val="-31"/>
    <w:qFormat/>
    <w:rPr>
      <w:rFonts w:eastAsia="宋体"/>
      <w:kern w:val="2"/>
      <w:sz w:val="21"/>
      <w:szCs w:val="24"/>
      <w:lang w:val="en-US" w:eastAsia="zh-CN" w:bidi="ar-SA"/>
    </w:rPr>
  </w:style>
  <w:style w:type="character" w:customStyle="1" w:styleId="Char25">
    <w:name w:val="表正文 Char2"/>
    <w:qFormat/>
    <w:rPr>
      <w:rFonts w:eastAsia="宋体"/>
      <w:kern w:val="2"/>
      <w:sz w:val="21"/>
      <w:lang w:val="en-US" w:eastAsia="zh-CN" w:bidi="ar-SA"/>
    </w:rPr>
  </w:style>
  <w:style w:type="character" w:customStyle="1" w:styleId="CharChar">
    <w:name w:val="表格中文字 Char Char"/>
    <w:qFormat/>
    <w:rPr>
      <w:rFonts w:ascii="新宋体" w:eastAsia="新宋体" w:hAnsi="新宋体"/>
      <w:sz w:val="24"/>
      <w:szCs w:val="24"/>
      <w:lang w:bidi="ar-SA"/>
    </w:rPr>
  </w:style>
  <w:style w:type="character" w:customStyle="1" w:styleId="ca-7">
    <w:name w:val="ca-7"/>
    <w:basedOn w:val="af"/>
    <w:qFormat/>
  </w:style>
  <w:style w:type="character" w:customStyle="1" w:styleId="affff9">
    <w:name w:val="公司一级标题"/>
    <w:qFormat/>
    <w:rPr>
      <w:rFonts w:ascii="黑体" w:eastAsia="黑体" w:hAnsi="黑体"/>
      <w:color w:val="333300"/>
      <w:sz w:val="30"/>
    </w:rPr>
  </w:style>
  <w:style w:type="character" w:customStyle="1" w:styleId="aChar">
    <w:name w:val="a Char"/>
    <w:link w:val="affffa"/>
    <w:qFormat/>
    <w:rPr>
      <w:rFonts w:ascii="宋体" w:eastAsia="仿宋_GB2312" w:hAnsi="宋体"/>
      <w:sz w:val="24"/>
      <w:lang w:val="en-US" w:eastAsia="zh-CN" w:bidi="ar-SA"/>
    </w:rPr>
  </w:style>
  <w:style w:type="paragraph" w:customStyle="1" w:styleId="affffa">
    <w:name w:val="a"/>
    <w:basedOn w:val="ae"/>
    <w:link w:val="aChar"/>
    <w:qFormat/>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f"/>
    <w:qFormat/>
  </w:style>
  <w:style w:type="character" w:customStyle="1" w:styleId="tw4winTerm">
    <w:name w:val="tw4winTerm"/>
    <w:qFormat/>
    <w:rPr>
      <w:color w:val="0000FF"/>
    </w:rPr>
  </w:style>
  <w:style w:type="character" w:customStyle="1" w:styleId="2Char0">
    <w:name w:val="正文样式_首行缩进2字符 Char"/>
    <w:link w:val="2f5"/>
    <w:qFormat/>
    <w:rPr>
      <w:sz w:val="24"/>
      <w:szCs w:val="24"/>
    </w:rPr>
  </w:style>
  <w:style w:type="paragraph" w:customStyle="1" w:styleId="2f5">
    <w:name w:val="正文样式_首行缩进2字符"/>
    <w:basedOn w:val="ae"/>
    <w:link w:val="2Char0"/>
    <w:qFormat/>
    <w:pPr>
      <w:spacing w:line="360" w:lineRule="auto"/>
      <w:ind w:firstLineChars="200" w:firstLine="480"/>
    </w:pPr>
    <w:rPr>
      <w:kern w:val="0"/>
      <w:sz w:val="24"/>
      <w:szCs w:val="24"/>
    </w:rPr>
  </w:style>
  <w:style w:type="character" w:customStyle="1" w:styleId="4CharChar">
    <w:name w:val="正文4 Char Char"/>
    <w:qFormat/>
    <w:rPr>
      <w:rFonts w:ascii="Calibri" w:eastAsia="宋体" w:hAnsi="Calibri"/>
      <w:kern w:val="2"/>
      <w:sz w:val="24"/>
      <w:szCs w:val="24"/>
      <w:lang w:bidi="ar-SA"/>
    </w:rPr>
  </w:style>
  <w:style w:type="character" w:customStyle="1" w:styleId="BodyText2CharChar">
    <w:name w:val="BodyText 2 Char Char"/>
    <w:link w:val="BodyText2"/>
    <w:qFormat/>
    <w:rPr>
      <w:snapToGrid w:val="0"/>
      <w:sz w:val="24"/>
    </w:rPr>
  </w:style>
  <w:style w:type="paragraph" w:customStyle="1" w:styleId="BodyText2">
    <w:name w:val="BodyText 2"/>
    <w:basedOn w:val="ae"/>
    <w:link w:val="BodyText2CharChar"/>
    <w:qFormat/>
    <w:pPr>
      <w:widowControl/>
      <w:spacing w:before="120"/>
      <w:ind w:left="994"/>
    </w:pPr>
    <w:rPr>
      <w:snapToGrid w:val="0"/>
      <w:kern w:val="0"/>
      <w:sz w:val="24"/>
      <w:szCs w:val="20"/>
    </w:rPr>
  </w:style>
  <w:style w:type="character" w:customStyle="1" w:styleId="tw4winInternal">
    <w:name w:val="tw4winInternal"/>
    <w:qFormat/>
    <w:rPr>
      <w:rFonts w:ascii="Courier New" w:hAnsi="Courier New"/>
      <w:color w:val="FF0000"/>
    </w:rPr>
  </w:style>
  <w:style w:type="character" w:customStyle="1" w:styleId="ZChar">
    <w:name w:val="Z图表 Char"/>
    <w:link w:val="Z"/>
    <w:qFormat/>
    <w:rPr>
      <w:rFonts w:ascii="Times New Roman" w:eastAsia="黑体" w:hAnsi="Times New Roman"/>
      <w:sz w:val="24"/>
      <w:szCs w:val="24"/>
    </w:rPr>
  </w:style>
  <w:style w:type="paragraph" w:customStyle="1" w:styleId="Z">
    <w:name w:val="Z图表"/>
    <w:basedOn w:val="af9"/>
    <w:link w:val="ZChar"/>
    <w:qFormat/>
    <w:pPr>
      <w:spacing w:beforeLines="50" w:afterLines="50"/>
      <w:jc w:val="center"/>
    </w:pPr>
    <w:rPr>
      <w:rFonts w:ascii="Times New Roman" w:hAnsi="Times New Roman"/>
      <w:kern w:val="0"/>
      <w:sz w:val="24"/>
      <w:szCs w:val="24"/>
    </w:rPr>
  </w:style>
  <w:style w:type="character" w:customStyle="1" w:styleId="4-dyfChar">
    <w:name w:val="标题4-dyf Char"/>
    <w:link w:val="4-dyf"/>
    <w:qFormat/>
    <w:rPr>
      <w:rFonts w:ascii="Cambria" w:eastAsia="宋体" w:hAnsi="Cambria"/>
      <w:b/>
      <w:bCs/>
      <w:color w:val="000000"/>
      <w:kern w:val="2"/>
      <w:sz w:val="21"/>
      <w:szCs w:val="21"/>
      <w:lang w:val="en-US" w:eastAsia="zh-CN" w:bidi="ar-SA"/>
    </w:rPr>
  </w:style>
  <w:style w:type="paragraph" w:customStyle="1" w:styleId="4-dyf">
    <w:name w:val="标题4-dyf"/>
    <w:basedOn w:val="42"/>
    <w:link w:val="4-dyfChar"/>
    <w:qFormat/>
    <w:pPr>
      <w:tabs>
        <w:tab w:val="left" w:pos="851"/>
      </w:tabs>
      <w:spacing w:line="376" w:lineRule="atLeast"/>
      <w:ind w:left="851" w:hanging="851"/>
    </w:pPr>
    <w:rPr>
      <w:rFonts w:ascii="Cambria" w:eastAsia="宋体" w:hAnsi="Cambria"/>
      <w:color w:val="000000"/>
      <w:sz w:val="21"/>
      <w:szCs w:val="21"/>
    </w:rPr>
  </w:style>
  <w:style w:type="character" w:customStyle="1" w:styleId="Chard">
    <w:name w:val="无间隔 Char"/>
    <w:link w:val="1f5"/>
    <w:uiPriority w:val="1"/>
    <w:qFormat/>
    <w:rPr>
      <w:rFonts w:ascii="Times New Roman" w:eastAsia="Times New Roman" w:hAnsi="Times New Roman"/>
      <w:sz w:val="22"/>
      <w:lang w:val="en-US" w:eastAsia="zh-CN" w:bidi="ar-SA"/>
    </w:rPr>
  </w:style>
  <w:style w:type="paragraph" w:customStyle="1" w:styleId="1f5">
    <w:name w:val="无间隔1"/>
    <w:link w:val="Chard"/>
    <w:uiPriority w:val="1"/>
    <w:qFormat/>
    <w:rPr>
      <w:rFonts w:eastAsia="Times New Roman"/>
      <w:sz w:val="22"/>
    </w:rPr>
  </w:style>
  <w:style w:type="character" w:customStyle="1" w:styleId="ZJGISChar">
    <w:name w:val="ZJGIS图表 Char"/>
    <w:link w:val="ZJGIS"/>
    <w:qFormat/>
    <w:rPr>
      <w:rFonts w:ascii="Times New Roman" w:eastAsia="黑体" w:hAnsi="Times New Roman"/>
      <w:color w:val="000000"/>
      <w:sz w:val="24"/>
      <w:szCs w:val="24"/>
    </w:rPr>
  </w:style>
  <w:style w:type="paragraph" w:customStyle="1" w:styleId="ZJGIS">
    <w:name w:val="ZJGIS图表"/>
    <w:basedOn w:val="ae"/>
    <w:link w:val="ZJGISChar"/>
    <w:qFormat/>
    <w:pPr>
      <w:jc w:val="center"/>
    </w:pPr>
    <w:rPr>
      <w:rFonts w:ascii="Times New Roman" w:eastAsia="黑体" w:hAnsi="Times New Roman"/>
      <w:color w:val="000000"/>
      <w:kern w:val="0"/>
      <w:sz w:val="24"/>
      <w:szCs w:val="24"/>
    </w:rPr>
  </w:style>
  <w:style w:type="character" w:customStyle="1" w:styleId="H1Char2">
    <w:name w:val="H1 Char2"/>
    <w:qFormat/>
    <w:rPr>
      <w:rFonts w:eastAsia="隶书"/>
      <w:b/>
      <w:bCs/>
      <w:sz w:val="36"/>
      <w:szCs w:val="36"/>
      <w:lang w:val="en-US" w:eastAsia="zh-CN" w:bidi="ar-SA"/>
    </w:rPr>
  </w:style>
  <w:style w:type="character" w:customStyle="1" w:styleId="info4">
    <w:name w:val="info4"/>
    <w:basedOn w:val="af"/>
    <w:qFormat/>
  </w:style>
  <w:style w:type="character" w:customStyle="1" w:styleId="content">
    <w:name w:val="content"/>
    <w:basedOn w:val="af"/>
    <w:qFormat/>
  </w:style>
  <w:style w:type="character" w:customStyle="1" w:styleId="CharChar2">
    <w:name w:val="普通文字 Char Char2"/>
    <w:qFormat/>
    <w:rPr>
      <w:rFonts w:ascii="宋体" w:eastAsia="宋体" w:hAnsi="Courier New"/>
      <w:sz w:val="21"/>
      <w:lang w:val="en-US" w:eastAsia="zh-CN" w:bidi="ar-SA"/>
    </w:rPr>
  </w:style>
  <w:style w:type="character" w:customStyle="1" w:styleId="1CharChar0">
    <w:name w:val="列表1 Char Char"/>
    <w:link w:val="111"/>
    <w:qFormat/>
    <w:rPr>
      <w:rFonts w:ascii="Century" w:hAnsi="Century"/>
      <w:kern w:val="2"/>
      <w:sz w:val="21"/>
      <w:szCs w:val="21"/>
    </w:rPr>
  </w:style>
  <w:style w:type="paragraph" w:customStyle="1" w:styleId="111">
    <w:name w:val="列表11"/>
    <w:basedOn w:val="ae"/>
    <w:link w:val="1CharChar0"/>
    <w:qFormat/>
    <w:pPr>
      <w:tabs>
        <w:tab w:val="left" w:pos="840"/>
      </w:tabs>
      <w:spacing w:line="360" w:lineRule="auto"/>
      <w:ind w:left="840" w:hanging="420"/>
      <w:jc w:val="left"/>
    </w:pPr>
    <w:rPr>
      <w:rFonts w:ascii="Century" w:hAnsi="Century"/>
      <w:szCs w:val="21"/>
    </w:rPr>
  </w:style>
  <w:style w:type="character" w:customStyle="1" w:styleId="Head2">
    <w:name w:val="Head 2"/>
    <w:qFormat/>
    <w:rPr>
      <w:rFonts w:ascii="仿宋_GB2312"/>
      <w:bCs/>
      <w:iCs/>
      <w:sz w:val="24"/>
    </w:rPr>
  </w:style>
  <w:style w:type="character" w:customStyle="1" w:styleId="ZJChar">
    <w:name w:val="ZJ正文 Char"/>
    <w:link w:val="ZJ"/>
    <w:qFormat/>
    <w:rPr>
      <w:rFonts w:ascii="Times New Roman" w:hAnsi="Times New Roman"/>
      <w:sz w:val="24"/>
      <w:szCs w:val="24"/>
    </w:rPr>
  </w:style>
  <w:style w:type="paragraph" w:customStyle="1" w:styleId="ZJ">
    <w:name w:val="ZJ正文"/>
    <w:basedOn w:val="ae"/>
    <w:link w:val="ZJChar"/>
    <w:qFormat/>
    <w:pPr>
      <w:spacing w:line="360" w:lineRule="auto"/>
      <w:ind w:firstLineChars="200" w:firstLine="480"/>
    </w:pPr>
    <w:rPr>
      <w:rFonts w:ascii="Times New Roman" w:hAnsi="Times New Roman"/>
      <w:kern w:val="0"/>
      <w:sz w:val="24"/>
      <w:szCs w:val="24"/>
    </w:rPr>
  </w:style>
  <w:style w:type="character" w:customStyle="1" w:styleId="ttag">
    <w:name w:val="t_tag"/>
    <w:basedOn w:val="af"/>
    <w:qFormat/>
  </w:style>
  <w:style w:type="character" w:customStyle="1" w:styleId="p71">
    <w:name w:val="p71"/>
    <w:qFormat/>
    <w:rPr>
      <w:sz w:val="21"/>
    </w:rPr>
  </w:style>
  <w:style w:type="character" w:customStyle="1" w:styleId="Char15">
    <w:name w:val="文档结构图 Char1"/>
    <w:qFormat/>
    <w:rPr>
      <w:rFonts w:ascii="宋体" w:eastAsia="宋体" w:hAnsi="Courier New"/>
      <w:sz w:val="21"/>
      <w:lang w:val="en-US" w:eastAsia="zh-CN" w:bidi="ar-SA"/>
    </w:rPr>
  </w:style>
  <w:style w:type="character" w:customStyle="1" w:styleId="affffb">
    <w:name w:val="样式 小四"/>
    <w:qFormat/>
    <w:rPr>
      <w:sz w:val="21"/>
    </w:rPr>
  </w:style>
  <w:style w:type="character" w:customStyle="1" w:styleId="CharChar0">
    <w:name w:val="页眉 Char Char"/>
    <w:qFormat/>
    <w:rPr>
      <w:kern w:val="2"/>
      <w:sz w:val="18"/>
      <w:szCs w:val="18"/>
      <w:lang w:bidi="ar-SA"/>
    </w:rPr>
  </w:style>
  <w:style w:type="character" w:customStyle="1" w:styleId="font9blackline14">
    <w:name w:val="font9_black_line14"/>
    <w:basedOn w:val="af"/>
    <w:qFormat/>
  </w:style>
  <w:style w:type="character" w:customStyle="1" w:styleId="Chare">
    <w:name w:val="粘贴正文 Char"/>
    <w:link w:val="affffc"/>
    <w:qFormat/>
    <w:rPr>
      <w:rFonts w:ascii="Times New Roman" w:hAnsi="Times New Roman"/>
      <w:kern w:val="2"/>
      <w:sz w:val="24"/>
      <w:szCs w:val="21"/>
      <w:lang w:val="en-US" w:eastAsia="zh-CN" w:bidi="ar-SA"/>
    </w:rPr>
  </w:style>
  <w:style w:type="paragraph" w:customStyle="1" w:styleId="affffc">
    <w:name w:val="粘贴正文"/>
    <w:link w:val="Chare"/>
    <w:qFormat/>
    <w:pPr>
      <w:spacing w:line="360" w:lineRule="auto"/>
      <w:ind w:right="210" w:firstLine="480"/>
      <w:jc w:val="both"/>
    </w:pPr>
    <w:rPr>
      <w:kern w:val="2"/>
      <w:sz w:val="24"/>
      <w:szCs w:val="21"/>
    </w:rPr>
  </w:style>
  <w:style w:type="character" w:customStyle="1" w:styleId="tpccontent1">
    <w:name w:val="tpc_content1"/>
    <w:qFormat/>
    <w:rPr>
      <w:sz w:val="20"/>
      <w:szCs w:val="20"/>
    </w:rPr>
  </w:style>
  <w:style w:type="character" w:customStyle="1" w:styleId="CharChar7">
    <w:name w:val="Char Char7"/>
    <w:qFormat/>
    <w:rPr>
      <w:rFonts w:eastAsia="宋体"/>
      <w:b/>
      <w:kern w:val="2"/>
      <w:sz w:val="32"/>
      <w:lang w:bidi="ar-SA"/>
    </w:rPr>
  </w:style>
  <w:style w:type="character" w:customStyle="1" w:styleId="Heading2Chare2658d61-999d-4b8b-a674-85e6d5c46cbf">
    <w:name w:val="Heading 2 Char_e2658d61-999d-4b8b-a674-85e6d5c46cbf"/>
    <w:qFormat/>
    <w:rPr>
      <w:rFonts w:ascii="Cambria" w:eastAsia="宋体" w:hAnsi="Cambria" w:cs="Cambria"/>
      <w:b/>
      <w:bCs/>
      <w:sz w:val="32"/>
      <w:szCs w:val="32"/>
      <w:lang w:val="en-US" w:eastAsia="zh-CN" w:bidi="ar-SA"/>
    </w:rPr>
  </w:style>
  <w:style w:type="character" w:customStyle="1" w:styleId="maywed421">
    <w:name w:val="maywed421"/>
    <w:qFormat/>
    <w:rPr>
      <w:color w:val="366FB6"/>
      <w:u w:val="none"/>
    </w:rPr>
  </w:style>
  <w:style w:type="character" w:customStyle="1" w:styleId="Charf">
    <w:name w:val="表格抬头 Char"/>
    <w:link w:val="affffd"/>
    <w:qFormat/>
    <w:rPr>
      <w:rFonts w:ascii="黑体" w:eastAsia="黑体"/>
      <w:b/>
      <w:kern w:val="2"/>
      <w:sz w:val="21"/>
    </w:rPr>
  </w:style>
  <w:style w:type="paragraph" w:customStyle="1" w:styleId="affffd">
    <w:name w:val="表格抬头"/>
    <w:basedOn w:val="ae"/>
    <w:link w:val="Charf"/>
    <w:qFormat/>
    <w:pPr>
      <w:jc w:val="center"/>
    </w:pPr>
    <w:rPr>
      <w:rFonts w:ascii="黑体" w:eastAsia="黑体"/>
      <w:b/>
      <w:szCs w:val="20"/>
    </w:rPr>
  </w:style>
  <w:style w:type="character" w:customStyle="1" w:styleId="greyfont1">
    <w:name w:val="greyfont1"/>
    <w:qFormat/>
    <w:rPr>
      <w:b/>
      <w:bCs/>
      <w:color w:val="666666"/>
    </w:rPr>
  </w:style>
  <w:style w:type="character" w:customStyle="1" w:styleId="pt91">
    <w:name w:val="pt91"/>
    <w:qFormat/>
    <w:rPr>
      <w:rFonts w:hint="default"/>
      <w:spacing w:val="240"/>
      <w:sz w:val="18"/>
      <w:szCs w:val="18"/>
    </w:rPr>
  </w:style>
  <w:style w:type="character" w:customStyle="1" w:styleId="title14">
    <w:name w:val="title14"/>
    <w:basedOn w:val="af"/>
    <w:qFormat/>
  </w:style>
  <w:style w:type="character" w:customStyle="1" w:styleId="411">
    <w:name w:val="样式41"/>
    <w:qFormat/>
    <w:rPr>
      <w:color w:val="3366CC"/>
      <w:sz w:val="21"/>
      <w:szCs w:val="21"/>
    </w:rPr>
  </w:style>
  <w:style w:type="character" w:customStyle="1" w:styleId="sChar">
    <w:name w:val="正文s Char"/>
    <w:link w:val="s"/>
    <w:qFormat/>
    <w:rPr>
      <w:rFonts w:ascii="Arial" w:hAnsi="Arial"/>
    </w:rPr>
  </w:style>
  <w:style w:type="paragraph" w:customStyle="1" w:styleId="s">
    <w:name w:val="正文s"/>
    <w:basedOn w:val="ae"/>
    <w:link w:val="sChar"/>
    <w:qFormat/>
    <w:pPr>
      <w:spacing w:beforeLines="50" w:line="360" w:lineRule="exact"/>
      <w:ind w:left="420"/>
    </w:pPr>
    <w:rPr>
      <w:rFonts w:ascii="Arial" w:hAnsi="Arial"/>
      <w:kern w:val="0"/>
      <w:sz w:val="20"/>
      <w:szCs w:val="20"/>
    </w:rPr>
  </w:style>
  <w:style w:type="character" w:customStyle="1" w:styleId="b1101bChar">
    <w:name w:val="b11_01b Char"/>
    <w:link w:val="b1101b"/>
    <w:qFormat/>
    <w:rPr>
      <w:rFonts w:ascii="Verdana" w:eastAsia="宋体" w:hAnsi="Verdana"/>
      <w:b/>
      <w:bCs/>
      <w:color w:val="4A82CA"/>
      <w:sz w:val="17"/>
      <w:szCs w:val="17"/>
      <w:lang w:val="en-US" w:eastAsia="zh-CN" w:bidi="ar-SA"/>
    </w:rPr>
  </w:style>
  <w:style w:type="paragraph" w:customStyle="1" w:styleId="b1101b">
    <w:name w:val="b11_01b"/>
    <w:basedOn w:val="ae"/>
    <w:next w:val="ae"/>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16">
    <w:name w:val="列出段落 Char1"/>
    <w:link w:val="affffe"/>
    <w:qFormat/>
    <w:rPr>
      <w:kern w:val="2"/>
      <w:sz w:val="21"/>
      <w:szCs w:val="22"/>
    </w:rPr>
  </w:style>
  <w:style w:type="paragraph" w:styleId="affffe">
    <w:name w:val="List Paragraph"/>
    <w:basedOn w:val="ae"/>
    <w:link w:val="Char16"/>
    <w:uiPriority w:val="34"/>
    <w:qFormat/>
    <w:pPr>
      <w:ind w:firstLineChars="200" w:firstLine="420"/>
    </w:pPr>
  </w:style>
  <w:style w:type="character" w:customStyle="1" w:styleId="para">
    <w:name w:val="para"/>
    <w:basedOn w:val="af"/>
    <w:qFormat/>
  </w:style>
  <w:style w:type="character" w:customStyle="1" w:styleId="1CharChar1">
    <w:name w:val="文档正文1 Char Char"/>
    <w:qFormat/>
    <w:rPr>
      <w:rFonts w:ascii="仿宋_GB2312" w:eastAsia="仿宋_GB2312" w:hAnsi="仿宋"/>
      <w:kern w:val="2"/>
      <w:sz w:val="30"/>
      <w:szCs w:val="30"/>
      <w:lang w:bidi="ar-SA"/>
    </w:rPr>
  </w:style>
  <w:style w:type="character" w:customStyle="1" w:styleId="Charf0">
    <w:name w:val="加重文字 Char"/>
    <w:link w:val="afffff"/>
    <w:qFormat/>
    <w:rPr>
      <w:b/>
      <w:bCs/>
      <w:kern w:val="2"/>
      <w:sz w:val="24"/>
      <w:szCs w:val="24"/>
      <w:u w:val="thick"/>
    </w:rPr>
  </w:style>
  <w:style w:type="paragraph" w:customStyle="1" w:styleId="afffff">
    <w:name w:val="加重文字"/>
    <w:basedOn w:val="afffff0"/>
    <w:link w:val="Charf0"/>
    <w:qFormat/>
    <w:pPr>
      <w:ind w:firstLineChars="0" w:firstLine="0"/>
    </w:pPr>
    <w:rPr>
      <w:b/>
      <w:bCs/>
      <w:u w:val="thick"/>
    </w:rPr>
  </w:style>
  <w:style w:type="paragraph" w:customStyle="1" w:styleId="afffff0">
    <w:name w:val="标准文本"/>
    <w:basedOn w:val="ae"/>
    <w:link w:val="Charf1"/>
    <w:qFormat/>
    <w:pPr>
      <w:spacing w:line="360" w:lineRule="auto"/>
      <w:ind w:firstLineChars="200" w:firstLine="480"/>
    </w:pPr>
    <w:rPr>
      <w:sz w:val="24"/>
      <w:szCs w:val="24"/>
    </w:rPr>
  </w:style>
  <w:style w:type="character" w:customStyle="1" w:styleId="Charf1">
    <w:name w:val="标准文本 Char"/>
    <w:link w:val="afffff0"/>
    <w:qFormat/>
    <w:rPr>
      <w:kern w:val="2"/>
      <w:sz w:val="24"/>
      <w:szCs w:val="24"/>
    </w:rPr>
  </w:style>
  <w:style w:type="character" w:customStyle="1" w:styleId="H1Char3">
    <w:name w:val="H1 Char3"/>
    <w:qFormat/>
    <w:rPr>
      <w:rFonts w:eastAsia="隶书"/>
      <w:b/>
      <w:bCs/>
      <w:sz w:val="36"/>
      <w:szCs w:val="36"/>
      <w:lang w:val="en-US" w:eastAsia="zh-CN" w:bidi="ar-SA"/>
    </w:rPr>
  </w:style>
  <w:style w:type="character" w:customStyle="1" w:styleId="style181">
    <w:name w:val="style181"/>
    <w:qFormat/>
    <w:rPr>
      <w:rFonts w:ascii="Arial" w:hAnsi="Arial" w:cs="Arial" w:hint="default"/>
      <w:color w:val="000000"/>
      <w:sz w:val="18"/>
      <w:szCs w:val="18"/>
    </w:rPr>
  </w:style>
  <w:style w:type="character" w:customStyle="1" w:styleId="Char26">
    <w:name w:val="吉奥正文 Char2"/>
    <w:link w:val="afffff1"/>
    <w:qFormat/>
    <w:rPr>
      <w:rFonts w:ascii="Times New Roman" w:eastAsia="仿宋_GB2312" w:hAnsi="Times New Roman"/>
      <w:sz w:val="24"/>
    </w:rPr>
  </w:style>
  <w:style w:type="paragraph" w:customStyle="1" w:styleId="afffff1">
    <w:name w:val="吉奥正文"/>
    <w:basedOn w:val="ae"/>
    <w:link w:val="Char26"/>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f"/>
    <w:qFormat/>
  </w:style>
  <w:style w:type="character" w:customStyle="1" w:styleId="headeroddCharChar1">
    <w:name w:val="header odd Char Char1"/>
    <w:qFormat/>
    <w:rPr>
      <w:rFonts w:eastAsia="宋体"/>
      <w:kern w:val="2"/>
      <w:sz w:val="18"/>
      <w:szCs w:val="18"/>
      <w:lang w:val="en-US" w:eastAsia="zh-CN" w:bidi="ar-SA"/>
    </w:rPr>
  </w:style>
  <w:style w:type="character" w:customStyle="1" w:styleId="CharChar1">
    <w:name w:val="一级标题 Char Char"/>
    <w:qFormat/>
    <w:rPr>
      <w:rFonts w:eastAsia="仿宋"/>
      <w:b/>
      <w:kern w:val="44"/>
      <w:sz w:val="28"/>
      <w:lang w:val="en-US" w:eastAsia="zh-CN" w:bidi="ar-SA"/>
    </w:rPr>
  </w:style>
  <w:style w:type="character" w:customStyle="1" w:styleId="CharChar12">
    <w:name w:val="Char Char12"/>
    <w:qFormat/>
    <w:rPr>
      <w:rFonts w:ascii="宋体" w:eastAsia="宋体" w:hAnsi="Courier New" w:cs="Times New Roman"/>
      <w:spacing w:val="-4"/>
      <w:sz w:val="18"/>
      <w:szCs w:val="20"/>
    </w:rPr>
  </w:style>
  <w:style w:type="character" w:customStyle="1" w:styleId="huide001">
    <w:name w:val="huide001"/>
    <w:qFormat/>
    <w:rPr>
      <w:rFonts w:ascii="Arial" w:hAnsi="Arial" w:cs="Arial" w:hint="default"/>
      <w:color w:val="666666"/>
      <w:sz w:val="18"/>
      <w:szCs w:val="18"/>
    </w:rPr>
  </w:style>
  <w:style w:type="character" w:customStyle="1" w:styleId="TitleChar12e8f529-bec9-4d1c-990f-1860cc407464">
    <w:name w:val="Title Char_12e8f529-bec9-4d1c-990f-1860cc407464"/>
    <w:qFormat/>
    <w:rPr>
      <w:rFonts w:ascii="Cambria" w:eastAsia="宋体" w:hAnsi="Cambria" w:cs="Cambria"/>
      <w:b/>
      <w:bCs/>
      <w:sz w:val="32"/>
      <w:szCs w:val="32"/>
      <w:lang w:val="en-US" w:eastAsia="zh-CN" w:bidi="ar-SA"/>
    </w:rPr>
  </w:style>
  <w:style w:type="character" w:customStyle="1" w:styleId="textshow1">
    <w:name w:val="text_show1"/>
    <w:qFormat/>
    <w:rPr>
      <w:color w:val="000000"/>
      <w:sz w:val="21"/>
      <w:szCs w:val="21"/>
      <w:u w:val="none"/>
    </w:rPr>
  </w:style>
  <w:style w:type="character" w:customStyle="1" w:styleId="CharChar4">
    <w:name w:val="Char Char4"/>
    <w:qFormat/>
    <w:rPr>
      <w:rFonts w:ascii="Calibri" w:eastAsia="宋体" w:hAnsi="Calibri"/>
      <w:sz w:val="18"/>
      <w:szCs w:val="18"/>
      <w:lang w:bidi="ar-SA"/>
    </w:rPr>
  </w:style>
  <w:style w:type="character" w:customStyle="1" w:styleId="CharChar141">
    <w:name w:val="Char Char141"/>
    <w:qFormat/>
    <w:rPr>
      <w:rFonts w:ascii="楷体_GB2312" w:eastAsia="楷体_GB2312"/>
      <w:kern w:val="2"/>
      <w:sz w:val="32"/>
      <w:lang w:val="en-US" w:eastAsia="zh-CN" w:bidi="ar-SA"/>
    </w:rPr>
  </w:style>
  <w:style w:type="character" w:customStyle="1" w:styleId="HeaderChar74241029-dca4-46ab-ac10-1a9a4f4c712f">
    <w:name w:val="Header Char_74241029-dca4-46ab-ac10-1a9a4f4c712f"/>
    <w:qFormat/>
    <w:rPr>
      <w:rFonts w:ascii="Times New Roman" w:eastAsia="宋体" w:hAnsi="Times New Roman" w:cs="Times New Roman"/>
      <w:sz w:val="18"/>
      <w:szCs w:val="18"/>
    </w:rPr>
  </w:style>
  <w:style w:type="character" w:customStyle="1" w:styleId="p21">
    <w:name w:val="p21"/>
    <w:qFormat/>
    <w:rPr>
      <w:rFonts w:ascii="Arial" w:hAnsi="Arial" w:hint="default"/>
      <w:color w:val="333333"/>
      <w:sz w:val="18"/>
      <w:u w:val="none"/>
    </w:rPr>
  </w:style>
  <w:style w:type="character" w:customStyle="1" w:styleId="FooterChare375cce2-7a76-41f0-a96a-cdb55d7a55c5">
    <w:name w:val="Footer Char_e375cce2-7a76-41f0-a96a-cdb55d7a55c5"/>
    <w:qFormat/>
    <w:rPr>
      <w:rFonts w:ascii="Times New Roman" w:eastAsia="宋体" w:hAnsi="Times New Roman" w:cs="Times New Roman"/>
      <w:sz w:val="18"/>
      <w:szCs w:val="18"/>
    </w:rPr>
  </w:style>
  <w:style w:type="character" w:customStyle="1" w:styleId="NormalIndentCharChar">
    <w:name w:val="Normal Indent Char Char"/>
    <w:qFormat/>
    <w:rPr>
      <w:rFonts w:eastAsia="宋体"/>
      <w:kern w:val="2"/>
      <w:sz w:val="21"/>
      <w:szCs w:val="24"/>
      <w:lang w:val="en-US" w:eastAsia="zh-CN" w:bidi="ar-SA"/>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ListParagraphChar">
    <w:name w:val="List Paragraph Char"/>
    <w:link w:val="1f6"/>
    <w:qFormat/>
    <w:rPr>
      <w:rFonts w:ascii="Times New Roman" w:hAnsi="Times New Roman"/>
      <w:kern w:val="2"/>
      <w:sz w:val="21"/>
      <w:szCs w:val="24"/>
    </w:rPr>
  </w:style>
  <w:style w:type="paragraph" w:customStyle="1" w:styleId="1f6">
    <w:name w:val="列出段落1"/>
    <w:basedOn w:val="ae"/>
    <w:link w:val="ListParagraphChar"/>
    <w:qFormat/>
    <w:pPr>
      <w:ind w:firstLineChars="200" w:firstLine="420"/>
    </w:pPr>
    <w:rPr>
      <w:rFonts w:ascii="Times New Roman" w:hAnsi="Times New Roman"/>
      <w:szCs w:val="24"/>
    </w:rPr>
  </w:style>
  <w:style w:type="character" w:customStyle="1" w:styleId="BalloonTextChar">
    <w:name w:val="Balloon Text Char"/>
    <w:qFormat/>
    <w:rPr>
      <w:rFonts w:ascii="Times New Roman" w:eastAsia="宋体" w:hAnsi="Times New Roman" w:cs="Times New Roman"/>
      <w:sz w:val="18"/>
      <w:szCs w:val="18"/>
    </w:rPr>
  </w:style>
  <w:style w:type="character" w:customStyle="1" w:styleId="1f7">
    <w:name w:val="书籍标题1"/>
    <w:uiPriority w:val="33"/>
    <w:qFormat/>
    <w:rPr>
      <w:b/>
      <w:bCs/>
      <w:smallCaps/>
      <w:spacing w:val="5"/>
    </w:rPr>
  </w:style>
  <w:style w:type="character" w:customStyle="1" w:styleId="tw4winMark">
    <w:name w:val="tw4winMark"/>
    <w:qFormat/>
    <w:rPr>
      <w:rFonts w:ascii="Courier New" w:hAnsi="Courier New"/>
      <w:vanish/>
      <w:color w:val="800080"/>
      <w:vertAlign w:val="subscript"/>
    </w:rPr>
  </w:style>
  <w:style w:type="character" w:customStyle="1" w:styleId="ItemListinTableCharChar">
    <w:name w:val="Item List in Table Char Char"/>
    <w:link w:val="ItemListinTable"/>
    <w:qFormat/>
    <w:rPr>
      <w:rFonts w:ascii="Arial" w:hAnsi="Arial"/>
      <w:sz w:val="18"/>
      <w:szCs w:val="18"/>
    </w:rPr>
  </w:style>
  <w:style w:type="paragraph" w:customStyle="1" w:styleId="ItemListinTable">
    <w:name w:val="Item List in Table"/>
    <w:link w:val="ItemListinTableCharChar"/>
    <w:qFormat/>
    <w:pPr>
      <w:numPr>
        <w:numId w:val="9"/>
      </w:numPr>
      <w:spacing w:before="40" w:after="40"/>
      <w:jc w:val="both"/>
    </w:pPr>
    <w:rPr>
      <w:rFonts w:ascii="Arial" w:hAnsi="Arial"/>
      <w:sz w:val="18"/>
      <w:szCs w:val="18"/>
    </w:rPr>
  </w:style>
  <w:style w:type="character" w:customStyle="1" w:styleId="CharChar20">
    <w:name w:val="Char Char2"/>
    <w:qFormat/>
    <w:rPr>
      <w:rFonts w:ascii="宋体" w:eastAsia="宋体" w:hAnsi="Courier New"/>
      <w:sz w:val="21"/>
      <w:lang w:val="en-US" w:eastAsia="zh-CN" w:bidi="ar-SA"/>
    </w:rPr>
  </w:style>
  <w:style w:type="character" w:customStyle="1" w:styleId="paragraph1CharChar">
    <w:name w:val="paragraph1 Char Char"/>
    <w:qFormat/>
    <w:rPr>
      <w:rFonts w:eastAsia="楷体_GB2312"/>
      <w:kern w:val="2"/>
      <w:sz w:val="24"/>
      <w:lang w:val="en-US" w:eastAsia="zh-CN" w:bidi="ar-SA"/>
    </w:rPr>
  </w:style>
  <w:style w:type="character" w:customStyle="1" w:styleId="grame">
    <w:name w:val="grame"/>
    <w:basedOn w:val="af"/>
    <w:qFormat/>
  </w:style>
  <w:style w:type="character" w:customStyle="1" w:styleId="CharChar5">
    <w:name w:val="Char Char5"/>
    <w:qFormat/>
    <w:rPr>
      <w:rFonts w:ascii="Calibri" w:eastAsia="宋体" w:hAnsi="Calibri"/>
      <w:sz w:val="18"/>
      <w:szCs w:val="18"/>
      <w:lang w:bidi="ar-SA"/>
    </w:rPr>
  </w:style>
  <w:style w:type="character" w:customStyle="1" w:styleId="fontdz1">
    <w:name w:val="fontdz1"/>
    <w:qFormat/>
    <w:rPr>
      <w:sz w:val="18"/>
      <w:szCs w:val="18"/>
    </w:rPr>
  </w:style>
  <w:style w:type="character" w:customStyle="1" w:styleId="Charf2">
    <w:name w:val="自定义正文 Char"/>
    <w:link w:val="afffff2"/>
    <w:qFormat/>
    <w:rPr>
      <w:rFonts w:ascii="仿宋_GB2312" w:eastAsia="仿宋_GB2312"/>
      <w:kern w:val="2"/>
      <w:sz w:val="28"/>
      <w:szCs w:val="24"/>
    </w:rPr>
  </w:style>
  <w:style w:type="paragraph" w:customStyle="1" w:styleId="afffff2">
    <w:name w:val="自定义正文"/>
    <w:basedOn w:val="ae"/>
    <w:link w:val="Charf2"/>
    <w:qFormat/>
    <w:pPr>
      <w:spacing w:before="120" w:after="120" w:line="480" w:lineRule="exact"/>
      <w:ind w:firstLineChars="200" w:firstLine="200"/>
      <w:jc w:val="left"/>
    </w:pPr>
    <w:rPr>
      <w:rFonts w:ascii="仿宋_GB2312" w:eastAsia="仿宋_GB2312"/>
      <w:sz w:val="28"/>
      <w:szCs w:val="24"/>
    </w:rPr>
  </w:style>
  <w:style w:type="character" w:customStyle="1" w:styleId="Charf3">
    <w:name w:val="公文正文 Char"/>
    <w:link w:val="afffff3"/>
    <w:qFormat/>
    <w:rPr>
      <w:rFonts w:ascii="仿宋_GB2312" w:eastAsia="仿宋_GB2312"/>
      <w:kern w:val="2"/>
      <w:sz w:val="24"/>
      <w:szCs w:val="24"/>
      <w:lang w:val="en-US" w:eastAsia="zh-CN" w:bidi="ar-SA"/>
    </w:rPr>
  </w:style>
  <w:style w:type="paragraph" w:customStyle="1" w:styleId="afffff3">
    <w:name w:val="公文正文"/>
    <w:basedOn w:val="ae"/>
    <w:link w:val="Charf3"/>
    <w:qFormat/>
    <w:pPr>
      <w:spacing w:before="156" w:line="360" w:lineRule="auto"/>
      <w:ind w:firstLineChars="200" w:firstLine="360"/>
    </w:pPr>
    <w:rPr>
      <w:rFonts w:ascii="仿宋_GB2312" w:eastAsia="仿宋_GB2312"/>
      <w:sz w:val="24"/>
      <w:szCs w:val="24"/>
    </w:rPr>
  </w:style>
  <w:style w:type="character" w:customStyle="1" w:styleId="CharChar14">
    <w:name w:val="Char Char14"/>
    <w:qFormat/>
    <w:rPr>
      <w:rFonts w:ascii="Calibri" w:eastAsia="宋体" w:hAnsi="Calibri" w:cs="Times New Roman"/>
      <w:b/>
      <w:bCs/>
      <w:sz w:val="28"/>
      <w:szCs w:val="28"/>
    </w:rPr>
  </w:style>
  <w:style w:type="character" w:customStyle="1" w:styleId="1CharChar2">
    <w:name w:val="列表1、 Char Char"/>
    <w:qFormat/>
    <w:rPr>
      <w:rFonts w:ascii="仿宋" w:eastAsia="仿宋" w:hAnsi="仿宋"/>
      <w:kern w:val="2"/>
      <w:sz w:val="28"/>
      <w:szCs w:val="21"/>
      <w:lang w:bidi="ar-SA"/>
    </w:rPr>
  </w:style>
  <w:style w:type="character" w:customStyle="1" w:styleId="Charf4">
    <w:name w:val="批注主题 Char"/>
    <w:link w:val="1f8"/>
    <w:qFormat/>
    <w:rPr>
      <w:b/>
      <w:bCs/>
    </w:rPr>
  </w:style>
  <w:style w:type="paragraph" w:customStyle="1" w:styleId="1f8">
    <w:name w:val="批注主题1"/>
    <w:basedOn w:val="afe"/>
    <w:next w:val="afe"/>
    <w:link w:val="Charf4"/>
    <w:qFormat/>
    <w:rPr>
      <w:b/>
      <w:bCs/>
      <w:kern w:val="0"/>
      <w:sz w:val="20"/>
      <w:szCs w:val="20"/>
    </w:rPr>
  </w:style>
  <w:style w:type="character" w:customStyle="1" w:styleId="Charf5">
    <w:name w:val="表名 Char"/>
    <w:qFormat/>
    <w:rPr>
      <w:rFonts w:ascii="Arial" w:eastAsia="黑体" w:hAnsi="Arial"/>
      <w:sz w:val="24"/>
      <w:szCs w:val="24"/>
    </w:rPr>
  </w:style>
  <w:style w:type="character" w:customStyle="1" w:styleId="ZJChar0">
    <w:name w:val="ZJ图表 Char"/>
    <w:link w:val="ZJ0"/>
    <w:qFormat/>
    <w:rPr>
      <w:rFonts w:ascii="Times New Roman" w:eastAsia="黑体" w:hAnsi="Times New Roman"/>
      <w:color w:val="000000"/>
      <w:sz w:val="24"/>
      <w:szCs w:val="24"/>
    </w:rPr>
  </w:style>
  <w:style w:type="paragraph" w:customStyle="1" w:styleId="ZJ0">
    <w:name w:val="ZJ图表"/>
    <w:basedOn w:val="71"/>
    <w:link w:val="ZJChar0"/>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hChar">
    <w:name w:val="h Char"/>
    <w:qFormat/>
    <w:rPr>
      <w:rFonts w:ascii="Calibri" w:eastAsia="宋体" w:hAnsi="Calibri" w:cs="Times New Roman"/>
      <w:sz w:val="18"/>
      <w:szCs w:val="18"/>
    </w:rPr>
  </w:style>
  <w:style w:type="character" w:customStyle="1" w:styleId="z-Char">
    <w:name w:val="z-窗体底端 Char"/>
    <w:link w:val="z-1"/>
    <w:qFormat/>
    <w:rPr>
      <w:rFonts w:ascii="Arial" w:hAnsi="Arial" w:cs="Arial"/>
      <w:vanish/>
      <w:sz w:val="16"/>
      <w:szCs w:val="16"/>
    </w:rPr>
  </w:style>
  <w:style w:type="paragraph" w:customStyle="1" w:styleId="z-1">
    <w:name w:val="z-窗体底端1"/>
    <w:basedOn w:val="ae"/>
    <w:next w:val="ae"/>
    <w:link w:val="z-Char"/>
    <w:qFormat/>
    <w:pPr>
      <w:widowControl/>
      <w:pBdr>
        <w:top w:val="single" w:sz="6" w:space="1" w:color="auto"/>
      </w:pBdr>
      <w:jc w:val="center"/>
    </w:pPr>
    <w:rPr>
      <w:rFonts w:ascii="Arial" w:hAnsi="Arial"/>
      <w:vanish/>
      <w:kern w:val="0"/>
      <w:sz w:val="16"/>
      <w:szCs w:val="16"/>
    </w:rPr>
  </w:style>
  <w:style w:type="character" w:customStyle="1" w:styleId="titlesubblue1">
    <w:name w:val="title_sub_blue1"/>
    <w:qFormat/>
    <w:rPr>
      <w:rFonts w:ascii="Arial" w:hAnsi="Arial" w:hint="default"/>
      <w:b/>
      <w:color w:val="16344F"/>
      <w:spacing w:val="15"/>
      <w:sz w:val="18"/>
      <w:u w:val="none"/>
    </w:rPr>
  </w:style>
  <w:style w:type="character" w:customStyle="1" w:styleId="CharChar3">
    <w:name w:val="二级标题 Char Char"/>
    <w:qFormat/>
    <w:rPr>
      <w:rFonts w:eastAsia="仿宋"/>
      <w:b/>
      <w:sz w:val="28"/>
      <w:lang w:val="en-US" w:eastAsia="zh-CN" w:bidi="ar-SA"/>
    </w:rPr>
  </w:style>
  <w:style w:type="character" w:customStyle="1" w:styleId="1f9">
    <w:name w:val="明显参考1"/>
    <w:uiPriority w:val="32"/>
    <w:qFormat/>
    <w:rPr>
      <w:b/>
      <w:sz w:val="24"/>
      <w:u w:val="single"/>
    </w:rPr>
  </w:style>
  <w:style w:type="character" w:customStyle="1" w:styleId="112">
    <w:name w:val="中等深浅网格 11"/>
    <w:qFormat/>
    <w:rPr>
      <w:color w:val="808080"/>
    </w:rPr>
  </w:style>
  <w:style w:type="character" w:customStyle="1" w:styleId="CharChar9">
    <w:name w:val="Char Char9"/>
    <w:qFormat/>
    <w:rPr>
      <w:rFonts w:eastAsia="宋体"/>
      <w:b/>
      <w:kern w:val="44"/>
      <w:sz w:val="44"/>
      <w:lang w:bidi="ar-SA"/>
    </w:rPr>
  </w:style>
  <w:style w:type="character" w:customStyle="1" w:styleId="Char17">
    <w:name w:val="正文文本缩进 Char1"/>
    <w:qFormat/>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6">
    <w:name w:val="大标题 Char"/>
    <w:link w:val="afffff4"/>
    <w:qFormat/>
    <w:rPr>
      <w:b/>
      <w:sz w:val="28"/>
      <w:lang w:val="en-US" w:eastAsia="zh-CN" w:bidi="ar-SA"/>
    </w:rPr>
  </w:style>
  <w:style w:type="paragraph" w:customStyle="1" w:styleId="afffff4">
    <w:name w:val="大标题"/>
    <w:next w:val="ae"/>
    <w:link w:val="Charf6"/>
    <w:qFormat/>
    <w:pPr>
      <w:spacing w:before="120" w:after="120" w:line="360" w:lineRule="auto"/>
    </w:pPr>
    <w:rPr>
      <w:rFonts w:ascii="Calibri" w:hAnsi="Calibri"/>
      <w:b/>
      <w:sz w:val="28"/>
    </w:rPr>
  </w:style>
  <w:style w:type="character" w:customStyle="1" w:styleId="4CharChar0">
    <w:name w:val="样式4 Char Char"/>
    <w:qFormat/>
    <w:rPr>
      <w:rFonts w:ascii="Calibri" w:eastAsia="宋体" w:hAnsi="Calibri"/>
      <w:kern w:val="2"/>
      <w:sz w:val="24"/>
      <w:szCs w:val="22"/>
      <w:lang w:val="en-US" w:eastAsia="zh-CN" w:bidi="ar-SA"/>
    </w:rPr>
  </w:style>
  <w:style w:type="character" w:customStyle="1" w:styleId="2CharChar0">
    <w:name w:val="正文（首行缩进2字符） Char Char"/>
    <w:link w:val="2f6"/>
    <w:qFormat/>
    <w:rPr>
      <w:szCs w:val="21"/>
    </w:rPr>
  </w:style>
  <w:style w:type="paragraph" w:customStyle="1" w:styleId="2f6">
    <w:name w:val="正文（首行缩进2字符）"/>
    <w:basedOn w:val="ae"/>
    <w:link w:val="2CharChar0"/>
    <w:qFormat/>
    <w:pPr>
      <w:spacing w:line="360" w:lineRule="auto"/>
      <w:ind w:firstLineChars="200" w:firstLine="420"/>
    </w:pPr>
    <w:rPr>
      <w:kern w:val="0"/>
      <w:sz w:val="20"/>
      <w:szCs w:val="21"/>
    </w:rPr>
  </w:style>
  <w:style w:type="character" w:customStyle="1" w:styleId="tw4winPopup">
    <w:name w:val="tw4winPopup"/>
    <w:qFormat/>
    <w:rPr>
      <w:rFonts w:ascii="Courier New" w:hAnsi="Courier New"/>
      <w:color w:val="008000"/>
    </w:rPr>
  </w:style>
  <w:style w:type="character" w:customStyle="1" w:styleId="-3Char">
    <w:name w:val="浅色网格 - 强调文字颜色 3 Char"/>
    <w:qFormat/>
    <w:rPr>
      <w:rFonts w:ascii="Calibri" w:eastAsia="宋体" w:hAnsi="Calibri" w:cs="Times New Roman"/>
    </w:rPr>
  </w:style>
  <w:style w:type="character" w:customStyle="1" w:styleId="CharChar21">
    <w:name w:val="Char Char21"/>
    <w:qFormat/>
    <w:rPr>
      <w:rFonts w:ascii="宋体" w:eastAsia="宋体" w:hAnsi="Courier New"/>
      <w:sz w:val="21"/>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Charf7">
    <w:name w:val="新昌图表 Char"/>
    <w:link w:val="afffff5"/>
    <w:qFormat/>
    <w:rPr>
      <w:rFonts w:ascii="Times New Roman" w:eastAsia="黑体" w:hAnsi="Times New Roman"/>
      <w:color w:val="000000"/>
      <w:sz w:val="24"/>
      <w:szCs w:val="24"/>
    </w:rPr>
  </w:style>
  <w:style w:type="paragraph" w:customStyle="1" w:styleId="afffff5">
    <w:name w:val="新昌图表"/>
    <w:basedOn w:val="ae"/>
    <w:link w:val="Charf7"/>
    <w:qFormat/>
    <w:pPr>
      <w:jc w:val="center"/>
    </w:pPr>
    <w:rPr>
      <w:rFonts w:ascii="Times New Roman" w:eastAsia="黑体" w:hAnsi="Times New Roman"/>
      <w:color w:val="000000"/>
      <w:kern w:val="0"/>
      <w:sz w:val="24"/>
      <w:szCs w:val="24"/>
    </w:rPr>
  </w:style>
  <w:style w:type="character" w:customStyle="1" w:styleId="CharChar142">
    <w:name w:val="Char Char142"/>
    <w:qFormat/>
    <w:rPr>
      <w:rFonts w:ascii="楷体_GB2312" w:eastAsia="楷体_GB2312"/>
      <w:kern w:val="2"/>
      <w:sz w:val="32"/>
      <w:lang w:val="en-US" w:eastAsia="zh-CN" w:bidi="ar-SA"/>
    </w:rPr>
  </w:style>
  <w:style w:type="character" w:customStyle="1" w:styleId="tw4winError">
    <w:name w:val="tw4winError"/>
    <w:qFormat/>
    <w:rPr>
      <w:rFonts w:ascii="Courier New" w:hAnsi="Courier New"/>
      <w:color w:val="00FF00"/>
      <w:sz w:val="40"/>
    </w:rPr>
  </w:style>
  <w:style w:type="character" w:customStyle="1" w:styleId="4Char">
    <w:name w:val="正文4 Char"/>
    <w:link w:val="41"/>
    <w:qFormat/>
    <w:rPr>
      <w:rFonts w:ascii="Calibri" w:hAnsi="Calibri"/>
      <w:kern w:val="2"/>
      <w:sz w:val="24"/>
      <w:szCs w:val="24"/>
    </w:rPr>
  </w:style>
  <w:style w:type="paragraph" w:customStyle="1" w:styleId="41">
    <w:name w:val="正文4"/>
    <w:basedOn w:val="ae"/>
    <w:link w:val="4Char"/>
    <w:qFormat/>
    <w:pPr>
      <w:numPr>
        <w:numId w:val="10"/>
      </w:numPr>
      <w:spacing w:before="60" w:after="60" w:line="360" w:lineRule="auto"/>
      <w:ind w:firstLine="0"/>
    </w:pPr>
    <w:rPr>
      <w:sz w:val="24"/>
      <w:szCs w:val="24"/>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e"/>
    <w:next w:val="ae"/>
    <w:link w:val="z-Char0"/>
    <w:qFormat/>
    <w:pPr>
      <w:widowControl/>
      <w:pBdr>
        <w:bottom w:val="single" w:sz="6" w:space="1" w:color="auto"/>
      </w:pBdr>
      <w:jc w:val="center"/>
    </w:pPr>
    <w:rPr>
      <w:rFonts w:ascii="Arial" w:hAnsi="Arial"/>
      <w:vanish/>
      <w:kern w:val="0"/>
      <w:sz w:val="16"/>
      <w:szCs w:val="16"/>
    </w:rPr>
  </w:style>
  <w:style w:type="character" w:customStyle="1" w:styleId="Charf8">
    <w:name w:val="衢州正文 Char"/>
    <w:link w:val="afffff6"/>
    <w:qFormat/>
    <w:rPr>
      <w:rFonts w:ascii="Times New Roman" w:hAnsi="宋体"/>
      <w:sz w:val="24"/>
      <w:szCs w:val="24"/>
    </w:rPr>
  </w:style>
  <w:style w:type="paragraph" w:customStyle="1" w:styleId="afffff6">
    <w:name w:val="衢州正文"/>
    <w:basedOn w:val="ae"/>
    <w:link w:val="Charf8"/>
    <w:qFormat/>
    <w:pPr>
      <w:spacing w:line="360" w:lineRule="auto"/>
      <w:ind w:firstLineChars="200" w:firstLine="480"/>
    </w:pPr>
    <w:rPr>
      <w:rFonts w:ascii="Times New Roman" w:hAnsi="宋体"/>
      <w:kern w:val="0"/>
      <w:sz w:val="24"/>
      <w:szCs w:val="24"/>
    </w:rPr>
  </w:style>
  <w:style w:type="character" w:customStyle="1" w:styleId="CharChara">
    <w:name w:val="公文正文 Char Char"/>
    <w:qFormat/>
    <w:rPr>
      <w:rFonts w:ascii="仿宋_GB2312" w:eastAsia="仿宋_GB2312"/>
      <w:kern w:val="2"/>
      <w:sz w:val="24"/>
      <w:szCs w:val="24"/>
      <w:lang w:val="en-US" w:eastAsia="zh-CN" w:bidi="ar-SA"/>
    </w:rPr>
  </w:style>
  <w:style w:type="character" w:customStyle="1" w:styleId="css21">
    <w:name w:val="css21"/>
    <w:qFormat/>
    <w:rPr>
      <w:sz w:val="18"/>
    </w:rPr>
  </w:style>
  <w:style w:type="character" w:customStyle="1" w:styleId="-CharChar">
    <w:name w:val="样式(-) Char Char"/>
    <w:qFormat/>
    <w:rPr>
      <w:rFonts w:ascii="Calibri" w:eastAsia="仿宋" w:hAnsi="Calibri"/>
      <w:b/>
      <w:kern w:val="2"/>
      <w:sz w:val="28"/>
      <w:szCs w:val="21"/>
      <w:lang w:bidi="ar-SA"/>
    </w:rPr>
  </w:style>
  <w:style w:type="character" w:customStyle="1" w:styleId="1Char0">
    <w:name w:val="列表1、 Char"/>
    <w:link w:val="14"/>
    <w:qFormat/>
    <w:rPr>
      <w:rFonts w:ascii="仿宋" w:eastAsia="仿宋" w:hAnsi="仿宋"/>
      <w:kern w:val="2"/>
      <w:sz w:val="28"/>
      <w:szCs w:val="21"/>
    </w:rPr>
  </w:style>
  <w:style w:type="paragraph" w:customStyle="1" w:styleId="14">
    <w:name w:val="列表1、"/>
    <w:basedOn w:val="-31"/>
    <w:link w:val="1Char0"/>
    <w:qFormat/>
    <w:pPr>
      <w:numPr>
        <w:numId w:val="11"/>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qFormat/>
    <w:rPr>
      <w:rFonts w:eastAsia="宋体"/>
      <w:kern w:val="2"/>
      <w:sz w:val="28"/>
      <w:szCs w:val="24"/>
      <w:lang w:val="en-US" w:eastAsia="zh-CN" w:bidi="ar-SA"/>
    </w:rPr>
  </w:style>
  <w:style w:type="character" w:customStyle="1" w:styleId="news1">
    <w:name w:val="news1"/>
    <w:qFormat/>
    <w:rPr>
      <w:rFonts w:ascii="Times New Roman" w:hAnsi="Times New Roman" w:cs="Times New Roman" w:hint="default"/>
      <w:sz w:val="21"/>
      <w:szCs w:val="21"/>
    </w:rPr>
  </w:style>
  <w:style w:type="character" w:customStyle="1" w:styleId="CharChar51">
    <w:name w:val="Char Char51"/>
    <w:qFormat/>
    <w:rPr>
      <w:rFonts w:ascii="Calibri" w:eastAsia="宋体" w:hAnsi="Calibri"/>
      <w:sz w:val="18"/>
      <w:szCs w:val="18"/>
      <w:lang w:bidi="ar-SA"/>
    </w:rPr>
  </w:style>
  <w:style w:type="character" w:customStyle="1" w:styleId="Charf9">
    <w:name w:val="正文文字 Char"/>
    <w:qFormat/>
    <w:rPr>
      <w:rFonts w:ascii="Arial" w:eastAsia="宋体" w:hAnsi="Arial"/>
      <w:kern w:val="2"/>
      <w:sz w:val="24"/>
      <w:lang w:val="en-US" w:eastAsia="zh-CN"/>
    </w:rPr>
  </w:style>
  <w:style w:type="character" w:customStyle="1" w:styleId="CharCharb">
    <w:name w:val="大标题 Char Char"/>
    <w:qFormat/>
    <w:rPr>
      <w:b/>
      <w:sz w:val="28"/>
      <w:lang w:val="en-US" w:eastAsia="zh-CN" w:bidi="ar-SA"/>
    </w:rPr>
  </w:style>
  <w:style w:type="character" w:customStyle="1" w:styleId="Charfa">
    <w:name w:val="华电 正文 Char"/>
    <w:link w:val="afffff7"/>
    <w:qFormat/>
    <w:rPr>
      <w:rFonts w:ascii="宋体" w:eastAsia="宋体" w:hAnsi="宋体"/>
      <w:sz w:val="22"/>
      <w:lang w:bidi="ar-SA"/>
    </w:rPr>
  </w:style>
  <w:style w:type="paragraph" w:customStyle="1" w:styleId="afffff7">
    <w:name w:val="华电 正文"/>
    <w:basedOn w:val="ae"/>
    <w:link w:val="Charfa"/>
    <w:qFormat/>
    <w:pPr>
      <w:widowControl/>
      <w:spacing w:line="360" w:lineRule="auto"/>
      <w:ind w:firstLineChars="200" w:firstLine="440"/>
      <w:jc w:val="left"/>
    </w:pPr>
    <w:rPr>
      <w:rFonts w:ascii="宋体" w:hAnsi="宋体"/>
      <w:kern w:val="0"/>
      <w:sz w:val="22"/>
      <w:szCs w:val="20"/>
    </w:rPr>
  </w:style>
  <w:style w:type="character" w:customStyle="1" w:styleId="Charfb">
    <w:name w:val="标准正文格式 Char"/>
    <w:link w:val="afffff8"/>
    <w:qFormat/>
    <w:rPr>
      <w:rFonts w:ascii="宋体" w:eastAsia="仿宋_GB2312" w:cs="宋体"/>
      <w:color w:val="000000"/>
      <w:sz w:val="24"/>
      <w:lang w:val="en-US" w:eastAsia="zh-CN" w:bidi="ar-SA"/>
    </w:rPr>
  </w:style>
  <w:style w:type="paragraph" w:customStyle="1" w:styleId="afffff8">
    <w:name w:val="标准正文格式"/>
    <w:basedOn w:val="ae"/>
    <w:link w:val="Charfb"/>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3Char1">
    <w:name w:val="标题 3 Char1"/>
    <w:qFormat/>
    <w:rPr>
      <w:rFonts w:ascii="Calibri" w:eastAsia="宋体" w:hAnsi="Calibri"/>
      <w:b/>
      <w:bCs/>
      <w:kern w:val="2"/>
      <w:sz w:val="32"/>
      <w:szCs w:val="32"/>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e"/>
    <w:link w:val="IndentNormalChar"/>
    <w:qFormat/>
    <w:pPr>
      <w:ind w:firstLine="420"/>
    </w:pPr>
    <w:rPr>
      <w:szCs w:val="20"/>
    </w:rPr>
  </w:style>
  <w:style w:type="character" w:customStyle="1" w:styleId="line1">
    <w:name w:val="line1"/>
    <w:qFormat/>
    <w:rPr>
      <w:spacing w:val="360"/>
      <w:u w:val="none"/>
    </w:rPr>
  </w:style>
  <w:style w:type="character" w:customStyle="1" w:styleId="Charfc">
    <w:name w:val="页脚 Char"/>
    <w:uiPriority w:val="99"/>
    <w:qFormat/>
    <w:rPr>
      <w:kern w:val="2"/>
      <w:sz w:val="18"/>
      <w:szCs w:val="18"/>
      <w:lang w:bidi="ar-SA"/>
    </w:rPr>
  </w:style>
  <w:style w:type="character" w:customStyle="1" w:styleId="pointnormal1">
    <w:name w:val="point_normal1"/>
    <w:qFormat/>
    <w:rPr>
      <w:rFonts w:ascii="Arial" w:hAnsi="Arial" w:cs="Arial" w:hint="default"/>
      <w:sz w:val="18"/>
      <w:szCs w:val="18"/>
    </w:rPr>
  </w:style>
  <w:style w:type="character" w:customStyle="1" w:styleId="unnamed11">
    <w:name w:val="unnamed11"/>
    <w:qFormat/>
    <w:rPr>
      <w:color w:val="000000"/>
      <w:sz w:val="20"/>
      <w:szCs w:val="20"/>
    </w:rPr>
  </w:style>
  <w:style w:type="character" w:customStyle="1" w:styleId="Charfd">
    <w:name w:val="模板正文 Char"/>
    <w:link w:val="afffff9"/>
    <w:qFormat/>
    <w:rPr>
      <w:rFonts w:ascii="Arial" w:hAnsi="Arial"/>
      <w:szCs w:val="21"/>
    </w:rPr>
  </w:style>
  <w:style w:type="paragraph" w:customStyle="1" w:styleId="afffff9">
    <w:name w:val="模板正文"/>
    <w:basedOn w:val="ae"/>
    <w:link w:val="Charfd"/>
    <w:qFormat/>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qFormat/>
    <w:rPr>
      <w:rFonts w:ascii="Futura Lt" w:hAnsi="Futura Lt" w:cs="Futura Lt"/>
      <w:sz w:val="21"/>
      <w:szCs w:val="21"/>
      <w:lang w:val="en-US" w:eastAsia="en-US" w:bidi="ar-SA"/>
    </w:rPr>
  </w:style>
  <w:style w:type="paragraph" w:customStyle="1" w:styleId="BodyText">
    <w:name w:val="*Body Text"/>
    <w:link w:val="BodyTextChar1"/>
    <w:qFormat/>
    <w:pPr>
      <w:spacing w:line="360" w:lineRule="auto"/>
    </w:pPr>
    <w:rPr>
      <w:rFonts w:ascii="Futura Lt" w:hAnsi="Futura Lt" w:cs="Futura Lt"/>
      <w:sz w:val="21"/>
      <w:szCs w:val="21"/>
      <w:lang w:eastAsia="en-US"/>
    </w:rPr>
  </w:style>
  <w:style w:type="character" w:customStyle="1" w:styleId="14black1">
    <w:name w:val="14_black1"/>
    <w:qFormat/>
    <w:rPr>
      <w:color w:val="000000"/>
      <w:sz w:val="21"/>
    </w:rPr>
  </w:style>
  <w:style w:type="character" w:customStyle="1" w:styleId="1fa">
    <w:name w:val="样式 小四1"/>
    <w:qFormat/>
    <w:rPr>
      <w:rFonts w:ascii="Tahoma" w:eastAsia="仿宋_GB2312" w:hAnsi="Tahoma"/>
      <w:kern w:val="2"/>
      <w:sz w:val="24"/>
      <w:lang w:val="en-US" w:eastAsia="zh-CN" w:bidi="ar-SA"/>
    </w:rPr>
  </w:style>
  <w:style w:type="character" w:customStyle="1" w:styleId="CharChar30">
    <w:name w:val="Char Char3"/>
    <w:qFormat/>
    <w:rPr>
      <w:rFonts w:ascii="Arial" w:eastAsia="黑体" w:hAnsi="Arial"/>
      <w:b/>
      <w:kern w:val="2"/>
      <w:sz w:val="32"/>
      <w:lang w:val="en-US" w:eastAsia="zh-CN" w:bidi="ar-SA"/>
    </w:rPr>
  </w:style>
  <w:style w:type="character" w:customStyle="1" w:styleId="style51">
    <w:name w:val="style51"/>
    <w:qFormat/>
    <w:rPr>
      <w:rFonts w:ascii="宋体" w:eastAsia="宋体" w:hAnsi="宋体" w:hint="eastAsia"/>
      <w:color w:val="333333"/>
      <w:sz w:val="23"/>
      <w:szCs w:val="23"/>
      <w:u w:val="none"/>
    </w:rPr>
  </w:style>
  <w:style w:type="character" w:customStyle="1" w:styleId="font3">
    <w:name w:val="font3"/>
    <w:basedOn w:val="af"/>
    <w:qFormat/>
  </w:style>
  <w:style w:type="character" w:customStyle="1" w:styleId="4Char0">
    <w:name w:val="样式4 Char"/>
    <w:link w:val="4a"/>
    <w:qFormat/>
    <w:rPr>
      <w:rFonts w:ascii="Calibri" w:eastAsia="宋体" w:hAnsi="Calibri"/>
      <w:kern w:val="2"/>
      <w:sz w:val="24"/>
      <w:szCs w:val="22"/>
      <w:lang w:val="en-US" w:eastAsia="zh-CN" w:bidi="ar-SA"/>
    </w:rPr>
  </w:style>
  <w:style w:type="paragraph" w:customStyle="1" w:styleId="4a">
    <w:name w:val="样式4"/>
    <w:basedOn w:val="ae"/>
    <w:link w:val="4Char0"/>
    <w:qFormat/>
    <w:pPr>
      <w:spacing w:line="360" w:lineRule="auto"/>
    </w:pPr>
    <w:rPr>
      <w:sz w:val="24"/>
    </w:rPr>
  </w:style>
  <w:style w:type="character" w:customStyle="1" w:styleId="2Char2">
    <w:name w:val="样式 正文缩进 + 首行缩进:  2 字符 Char"/>
    <w:link w:val="2f7"/>
    <w:qFormat/>
    <w:rPr>
      <w:rFonts w:ascii="Times New Roman" w:hAnsi="Times New Roman"/>
      <w:kern w:val="2"/>
      <w:sz w:val="24"/>
    </w:rPr>
  </w:style>
  <w:style w:type="paragraph" w:customStyle="1" w:styleId="2f7">
    <w:name w:val="样式 正文缩进 + 首行缩进:  2 字符"/>
    <w:basedOn w:val="af8"/>
    <w:link w:val="2Char2"/>
    <w:qFormat/>
    <w:pPr>
      <w:spacing w:line="360" w:lineRule="auto"/>
      <w:ind w:firstLineChars="200" w:firstLine="200"/>
    </w:pPr>
    <w:rPr>
      <w:rFonts w:ascii="Times New Roman" w:hAnsi="Times New Roman"/>
      <w:sz w:val="24"/>
    </w:rPr>
  </w:style>
  <w:style w:type="character" w:customStyle="1" w:styleId="inf1">
    <w:name w:val="inf1"/>
    <w:qFormat/>
    <w:rPr>
      <w:rFonts w:ascii="宋体" w:eastAsia="宋体" w:hAnsi="宋体" w:hint="eastAsia"/>
      <w:color w:val="000000"/>
      <w:sz w:val="20"/>
      <w:szCs w:val="20"/>
    </w:rPr>
  </w:style>
  <w:style w:type="character" w:customStyle="1" w:styleId="h3Char">
    <w:name w:val="h3 Char"/>
    <w:qFormat/>
    <w:rPr>
      <w:rFonts w:ascii="Times New Roman" w:hAnsi="Times New Roman"/>
      <w:b/>
      <w:bCs/>
      <w:kern w:val="2"/>
      <w:sz w:val="32"/>
      <w:szCs w:val="32"/>
    </w:rPr>
  </w:style>
  <w:style w:type="character" w:customStyle="1" w:styleId="apple-style-span">
    <w:name w:val="apple-style-span"/>
    <w:basedOn w:val="af"/>
    <w:qFormat/>
  </w:style>
  <w:style w:type="character" w:customStyle="1" w:styleId="085Char">
    <w:name w:val="样式 首行缩进:  0.85 厘米 Char"/>
    <w:link w:val="085"/>
    <w:qFormat/>
    <w:rPr>
      <w:rFonts w:eastAsia="宋体" w:cs="宋体"/>
      <w:kern w:val="2"/>
      <w:sz w:val="24"/>
      <w:lang w:val="en-US" w:eastAsia="zh-CN" w:bidi="ar-SA"/>
    </w:rPr>
  </w:style>
  <w:style w:type="paragraph" w:customStyle="1" w:styleId="085">
    <w:name w:val="样式 首行缩进:  0.85 厘米"/>
    <w:basedOn w:val="ae"/>
    <w:link w:val="085Char"/>
    <w:qFormat/>
    <w:pPr>
      <w:spacing w:line="360" w:lineRule="auto"/>
      <w:ind w:firstLine="480"/>
    </w:pPr>
    <w:rPr>
      <w:rFonts w:cs="宋体"/>
      <w:sz w:val="24"/>
      <w:szCs w:val="20"/>
    </w:rPr>
  </w:style>
  <w:style w:type="character" w:customStyle="1" w:styleId="style31">
    <w:name w:val="style31"/>
    <w:qFormat/>
    <w:rPr>
      <w:color w:val="666666"/>
    </w:rPr>
  </w:style>
  <w:style w:type="character" w:customStyle="1" w:styleId="Charfe">
    <w:name w:val="_正文段落 Char"/>
    <w:link w:val="afffffa"/>
    <w:qFormat/>
    <w:rPr>
      <w:rFonts w:ascii="Times New Roman" w:hAnsi="Times New Roman"/>
      <w:kern w:val="2"/>
      <w:sz w:val="21"/>
      <w:szCs w:val="24"/>
    </w:rPr>
  </w:style>
  <w:style w:type="paragraph" w:customStyle="1" w:styleId="afffffa">
    <w:name w:val="_正文段落"/>
    <w:basedOn w:val="ae"/>
    <w:link w:val="Charfe"/>
    <w:qFormat/>
    <w:pPr>
      <w:spacing w:beforeLines="15" w:afterLines="15" w:line="360" w:lineRule="auto"/>
      <w:ind w:firstLineChars="200" w:firstLine="200"/>
    </w:pPr>
    <w:rPr>
      <w:rFonts w:ascii="Times New Roman" w:hAnsi="Times New Roman"/>
      <w:szCs w:val="24"/>
    </w:rPr>
  </w:style>
  <w:style w:type="character" w:customStyle="1" w:styleId="1fb">
    <w:name w:val="列表1"/>
    <w:basedOn w:val="af"/>
    <w:qFormat/>
  </w:style>
  <w:style w:type="character" w:customStyle="1" w:styleId="CharChar61">
    <w:name w:val="Char Char61"/>
    <w:qFormat/>
    <w:rPr>
      <w:rFonts w:ascii="Calibri" w:eastAsia="宋体" w:hAnsi="Calibri"/>
      <w:b/>
      <w:bCs/>
      <w:kern w:val="2"/>
      <w:sz w:val="28"/>
      <w:szCs w:val="28"/>
      <w:lang w:bidi="ar-SA"/>
    </w:rPr>
  </w:style>
  <w:style w:type="character" w:customStyle="1" w:styleId="afffffb">
    <w:name w:val="数据小节格式"/>
    <w:qFormat/>
    <w:rPr>
      <w:rFonts w:ascii="新宋体" w:eastAsia="华文中宋" w:hAnsi="新宋体"/>
      <w:b/>
      <w:bCs/>
      <w:sz w:val="27"/>
      <w:szCs w:val="26"/>
      <w:shd w:val="clear" w:color="auto" w:fill="auto"/>
    </w:rPr>
  </w:style>
  <w:style w:type="character" w:customStyle="1" w:styleId="CharCharc">
    <w:name w:val="自定义正文 Char Char"/>
    <w:qFormat/>
    <w:rPr>
      <w:rFonts w:eastAsia="宋体"/>
      <w:kern w:val="2"/>
      <w:sz w:val="24"/>
      <w:szCs w:val="24"/>
      <w:lang w:val="en-US" w:eastAsia="zh-CN" w:bidi="ar-SA"/>
    </w:rPr>
  </w:style>
  <w:style w:type="character" w:customStyle="1" w:styleId="apple-converted-space">
    <w:name w:val="apple-converted-space"/>
    <w:qFormat/>
  </w:style>
  <w:style w:type="character" w:customStyle="1" w:styleId="Charff">
    <w:name w:val="表格文字 Char"/>
    <w:link w:val="afffffc"/>
    <w:qFormat/>
    <w:rPr>
      <w:rFonts w:ascii="Times New Roman" w:hAnsi="Times New Roman"/>
      <w:kern w:val="2"/>
      <w:sz w:val="18"/>
      <w:szCs w:val="24"/>
    </w:rPr>
  </w:style>
  <w:style w:type="paragraph" w:customStyle="1" w:styleId="afffffc">
    <w:name w:val="表格文字"/>
    <w:basedOn w:val="ae"/>
    <w:link w:val="Charff"/>
    <w:qFormat/>
    <w:pPr>
      <w:jc w:val="left"/>
      <w:textAlignment w:val="top"/>
    </w:pPr>
    <w:rPr>
      <w:rFonts w:ascii="Times New Roman" w:hAnsi="Times New Roman"/>
      <w:sz w:val="18"/>
      <w:szCs w:val="24"/>
    </w:rPr>
  </w:style>
  <w:style w:type="character" w:customStyle="1" w:styleId="Charff0">
    <w:name w:val="我的正文 Char"/>
    <w:link w:val="afffffd"/>
    <w:qFormat/>
    <w:rPr>
      <w:rFonts w:eastAsia="仿宋_GB2312" w:cs="宋体"/>
      <w:kern w:val="2"/>
      <w:sz w:val="24"/>
    </w:rPr>
  </w:style>
  <w:style w:type="paragraph" w:customStyle="1" w:styleId="afffffd">
    <w:name w:val="我的正文"/>
    <w:basedOn w:val="ae"/>
    <w:link w:val="Charff0"/>
    <w:qFormat/>
    <w:pPr>
      <w:spacing w:afterLines="100" w:line="360" w:lineRule="auto"/>
      <w:ind w:firstLineChars="200" w:firstLine="480"/>
    </w:pPr>
    <w:rPr>
      <w:rFonts w:eastAsia="仿宋_GB2312"/>
      <w:sz w:val="24"/>
      <w:szCs w:val="20"/>
    </w:rPr>
  </w:style>
  <w:style w:type="character" w:customStyle="1" w:styleId="7Char">
    <w:name w:val="7.表小四 Char"/>
    <w:link w:val="75"/>
    <w:qFormat/>
    <w:rPr>
      <w:rFonts w:ascii="宋体" w:eastAsia="宋体" w:hAnsi="宋体"/>
      <w:kern w:val="2"/>
      <w:sz w:val="24"/>
      <w:szCs w:val="24"/>
      <w:lang w:val="en-US" w:eastAsia="zh-CN" w:bidi="ar-SA"/>
    </w:rPr>
  </w:style>
  <w:style w:type="paragraph" w:customStyle="1" w:styleId="75">
    <w:name w:val="7.表小四"/>
    <w:basedOn w:val="ae"/>
    <w:link w:val="7Char"/>
    <w:qFormat/>
    <w:pPr>
      <w:spacing w:beforeLines="50" w:afterLines="50"/>
    </w:pPr>
    <w:rPr>
      <w:rFonts w:ascii="宋体" w:hAnsi="宋体"/>
      <w:sz w:val="24"/>
      <w:szCs w:val="24"/>
    </w:rPr>
  </w:style>
  <w:style w:type="character" w:customStyle="1" w:styleId="1CharChar3">
    <w:name w:val="标题 1 Char Char"/>
    <w:qFormat/>
    <w:rPr>
      <w:rFonts w:eastAsia="宋体"/>
      <w:b/>
      <w:spacing w:val="-2"/>
      <w:sz w:val="24"/>
      <w:lang w:val="en-US" w:eastAsia="zh-CN" w:bidi="ar-SA"/>
    </w:rPr>
  </w:style>
  <w:style w:type="character" w:customStyle="1" w:styleId="b1101bCharChar">
    <w:name w:val="b11_01b Char Char"/>
    <w:qFormat/>
    <w:rPr>
      <w:rFonts w:ascii="Verdana" w:eastAsia="宋体" w:hAnsi="Verdana"/>
      <w:b/>
      <w:bCs/>
      <w:color w:val="4A82CA"/>
      <w:sz w:val="17"/>
      <w:szCs w:val="17"/>
      <w:lang w:val="en-US" w:eastAsia="zh-CN" w:bidi="ar-SA"/>
    </w:rPr>
  </w:style>
  <w:style w:type="character" w:customStyle="1" w:styleId="Charff1">
    <w:name w:val="方案正文 Char"/>
    <w:link w:val="afffffe"/>
    <w:qFormat/>
    <w:rPr>
      <w:rFonts w:ascii="Calibri" w:eastAsia="仿宋_GB2312" w:hAnsi="Calibri"/>
      <w:kern w:val="2"/>
      <w:sz w:val="32"/>
      <w:szCs w:val="24"/>
      <w:lang w:val="en-US" w:eastAsia="zh-CN" w:bidi="ar-SA"/>
    </w:rPr>
  </w:style>
  <w:style w:type="paragraph" w:customStyle="1" w:styleId="afffffe">
    <w:name w:val="方案正文"/>
    <w:basedOn w:val="ae"/>
    <w:link w:val="Charff1"/>
    <w:qFormat/>
    <w:pPr>
      <w:adjustRightInd w:val="0"/>
      <w:snapToGrid w:val="0"/>
      <w:spacing w:line="560" w:lineRule="exact"/>
      <w:ind w:firstLineChars="200" w:firstLine="200"/>
    </w:pPr>
    <w:rPr>
      <w:rFonts w:eastAsia="仿宋_GB2312"/>
      <w:sz w:val="32"/>
      <w:szCs w:val="24"/>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CharChard">
    <w:name w:val="标准正文格式 Char Char"/>
    <w:qFormat/>
    <w:rPr>
      <w:rFonts w:ascii="宋体" w:eastAsia="仿宋_GB2312" w:cs="宋体"/>
      <w:color w:val="000000"/>
      <w:sz w:val="24"/>
      <w:lang w:val="en-US" w:eastAsia="zh-CN" w:bidi="ar-SA"/>
    </w:rPr>
  </w:style>
  <w:style w:type="character" w:customStyle="1" w:styleId="CharChare">
    <w:name w:val="页脚 Char Char"/>
    <w:qFormat/>
    <w:rPr>
      <w:kern w:val="2"/>
      <w:sz w:val="18"/>
      <w:szCs w:val="18"/>
      <w:lang w:bidi="ar-SA"/>
    </w:rPr>
  </w:style>
  <w:style w:type="character" w:customStyle="1" w:styleId="CharChar22">
    <w:name w:val="Char Char22"/>
    <w:qFormat/>
    <w:rPr>
      <w:rFonts w:ascii="宋体" w:eastAsia="宋体" w:hAnsi="Courier New"/>
      <w:sz w:val="21"/>
      <w:lang w:val="en-US" w:eastAsia="zh-CN" w:bidi="ar-SA"/>
    </w:rPr>
  </w:style>
  <w:style w:type="character" w:customStyle="1" w:styleId="Charff2">
    <w:name w:val="投标正文 Char"/>
    <w:link w:val="affffff"/>
    <w:qFormat/>
    <w:rPr>
      <w:rFonts w:ascii="宋体" w:eastAsia="宋体" w:hAnsi="宋体"/>
      <w:kern w:val="2"/>
      <w:sz w:val="24"/>
      <w:szCs w:val="24"/>
      <w:lang w:val="en-US" w:eastAsia="zh-CN" w:bidi="ar-SA"/>
    </w:rPr>
  </w:style>
  <w:style w:type="paragraph" w:customStyle="1" w:styleId="affffff">
    <w:name w:val="投标正文"/>
    <w:basedOn w:val="ae"/>
    <w:link w:val="Charff2"/>
    <w:qFormat/>
    <w:pPr>
      <w:adjustRightInd w:val="0"/>
      <w:snapToGrid w:val="0"/>
      <w:spacing w:line="360" w:lineRule="auto"/>
      <w:ind w:firstLineChars="200" w:firstLine="480"/>
    </w:pPr>
    <w:rPr>
      <w:rFonts w:ascii="宋体" w:hAnsi="宋体"/>
      <w:sz w:val="24"/>
      <w:szCs w:val="24"/>
    </w:rPr>
  </w:style>
  <w:style w:type="character" w:customStyle="1" w:styleId="CharCharf">
    <w:name w:val="封面日期 Char Char"/>
    <w:qFormat/>
    <w:rPr>
      <w:rFonts w:eastAsia="楷体_GB2312"/>
      <w:kern w:val="2"/>
      <w:sz w:val="32"/>
      <w:lang w:val="en-US" w:eastAsia="zh-CN" w:bidi="ar-SA"/>
    </w:rPr>
  </w:style>
  <w:style w:type="character" w:customStyle="1" w:styleId="0Char">
    <w:name w:val="正文0缩进 Char"/>
    <w:link w:val="0"/>
    <w:qFormat/>
    <w:rPr>
      <w:rFonts w:ascii="宋体" w:hAnsi="宋体"/>
      <w:sz w:val="24"/>
      <w:szCs w:val="24"/>
    </w:rPr>
  </w:style>
  <w:style w:type="paragraph" w:customStyle="1" w:styleId="0">
    <w:name w:val="正文0缩进"/>
    <w:basedOn w:val="ae"/>
    <w:link w:val="0Char"/>
    <w:qFormat/>
    <w:pPr>
      <w:spacing w:line="360" w:lineRule="auto"/>
    </w:pPr>
    <w:rPr>
      <w:rFonts w:ascii="宋体" w:hAnsi="宋体"/>
      <w:kern w:val="0"/>
      <w:sz w:val="24"/>
      <w:szCs w:val="24"/>
    </w:rPr>
  </w:style>
  <w:style w:type="character" w:customStyle="1" w:styleId="2Char4">
    <w:name w:val="正文首行缩进 2 Char"/>
    <w:link w:val="220"/>
    <w:qFormat/>
    <w:rPr>
      <w:rFonts w:eastAsia="仿宋"/>
      <w:sz w:val="24"/>
      <w:szCs w:val="24"/>
    </w:rPr>
  </w:style>
  <w:style w:type="paragraph" w:customStyle="1" w:styleId="220">
    <w:name w:val="正文首行缩进 22"/>
    <w:basedOn w:val="1fc"/>
    <w:link w:val="2Char4"/>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fc">
    <w:name w:val="正文文本缩进1"/>
    <w:basedOn w:val="ae"/>
    <w:qFormat/>
    <w:pPr>
      <w:spacing w:after="120"/>
      <w:ind w:leftChars="200" w:left="420"/>
    </w:pPr>
    <w:rPr>
      <w:rFonts w:cs="黑体"/>
    </w:rPr>
  </w:style>
  <w:style w:type="character" w:customStyle="1" w:styleId="Charff3">
    <w:name w:val="表格中文字 Char"/>
    <w:link w:val="affffff0"/>
    <w:qFormat/>
    <w:rPr>
      <w:rFonts w:ascii="新宋体" w:eastAsia="新宋体" w:hAnsi="新宋体"/>
      <w:sz w:val="24"/>
      <w:szCs w:val="24"/>
      <w:lang w:bidi="ar-SA"/>
    </w:rPr>
  </w:style>
  <w:style w:type="paragraph" w:customStyle="1" w:styleId="affffff0">
    <w:name w:val="表格中文字"/>
    <w:basedOn w:val="ae"/>
    <w:link w:val="Charff3"/>
    <w:qFormat/>
    <w:pPr>
      <w:spacing w:line="288" w:lineRule="auto"/>
    </w:pPr>
    <w:rPr>
      <w:rFonts w:ascii="新宋体" w:eastAsia="新宋体" w:hAnsi="新宋体"/>
      <w:kern w:val="0"/>
      <w:sz w:val="24"/>
      <w:szCs w:val="24"/>
    </w:rPr>
  </w:style>
  <w:style w:type="character" w:styleId="affffff1">
    <w:name w:val="Placeholder Text"/>
    <w:uiPriority w:val="99"/>
    <w:qFormat/>
    <w:rPr>
      <w:color w:val="808080"/>
    </w:rPr>
  </w:style>
  <w:style w:type="character" w:customStyle="1" w:styleId="4-dyfCharChar">
    <w:name w:val="标题4-dyf Char Char"/>
    <w:qFormat/>
    <w:rPr>
      <w:rFonts w:ascii="Cambria" w:eastAsia="宋体" w:hAnsi="Cambria"/>
      <w:b/>
      <w:bCs/>
      <w:color w:val="000000"/>
      <w:kern w:val="2"/>
      <w:sz w:val="21"/>
      <w:szCs w:val="21"/>
      <w:lang w:val="en-US" w:eastAsia="zh-CN" w:bidi="ar-SA"/>
    </w:rPr>
  </w:style>
  <w:style w:type="character" w:customStyle="1" w:styleId="CharChar10">
    <w:name w:val="封面日期 Char Char1"/>
    <w:qFormat/>
    <w:rPr>
      <w:rFonts w:ascii="Calibri" w:eastAsia="楷体_GB2312" w:hAnsi="Calibri"/>
      <w:kern w:val="2"/>
      <w:sz w:val="32"/>
      <w:lang w:val="en-US" w:eastAsia="zh-CN" w:bidi="ar-SA"/>
    </w:rPr>
  </w:style>
  <w:style w:type="character" w:customStyle="1" w:styleId="viewdoctitle">
    <w:name w:val="viewdoctitle"/>
    <w:basedOn w:val="af"/>
    <w:qFormat/>
  </w:style>
  <w:style w:type="character" w:customStyle="1" w:styleId="black10">
    <w:name w:val="black10"/>
    <w:basedOn w:val="af"/>
    <w:qFormat/>
  </w:style>
  <w:style w:type="character" w:customStyle="1" w:styleId="CharChar121">
    <w:name w:val="Char Char121"/>
    <w:qFormat/>
    <w:rPr>
      <w:rFonts w:ascii="宋体" w:eastAsia="宋体" w:hAnsi="Courier New" w:cs="Times New Roman"/>
      <w:spacing w:val="-4"/>
      <w:sz w:val="18"/>
      <w:szCs w:val="20"/>
    </w:rPr>
  </w:style>
  <w:style w:type="character" w:customStyle="1" w:styleId="CharCharf0">
    <w:name w:val="段 Char Char"/>
    <w:link w:val="affffff2"/>
    <w:qFormat/>
    <w:rPr>
      <w:rFonts w:ascii="宋体" w:hAnsi="Times New Roman"/>
      <w:sz w:val="21"/>
      <w:lang w:val="en-US" w:eastAsia="zh-CN" w:bidi="ar-SA"/>
    </w:rPr>
  </w:style>
  <w:style w:type="paragraph" w:customStyle="1" w:styleId="affffff2">
    <w:name w:val="段"/>
    <w:link w:val="CharCharf0"/>
    <w:qFormat/>
    <w:pPr>
      <w:autoSpaceDE w:val="0"/>
      <w:autoSpaceDN w:val="0"/>
      <w:ind w:firstLineChars="200" w:firstLine="200"/>
      <w:jc w:val="both"/>
    </w:pPr>
    <w:rPr>
      <w:rFonts w:ascii="宋体"/>
      <w:sz w:val="21"/>
    </w:rPr>
  </w:style>
  <w:style w:type="character" w:customStyle="1" w:styleId="f9">
    <w:name w:val="f9"/>
    <w:basedOn w:val="af"/>
    <w:qFormat/>
  </w:style>
  <w:style w:type="character" w:customStyle="1" w:styleId="ZJGIS-Char">
    <w:name w:val="ZJGIS-四级标题 Char"/>
    <w:link w:val="ZJGIS-2"/>
    <w:qFormat/>
    <w:rPr>
      <w:rFonts w:ascii="Arial" w:eastAsia="仿宋_GB2312" w:hAnsi="Arial"/>
      <w:b/>
      <w:bCs/>
      <w:sz w:val="28"/>
      <w:szCs w:val="28"/>
    </w:rPr>
  </w:style>
  <w:style w:type="paragraph" w:customStyle="1" w:styleId="ZJGIS-2">
    <w:name w:val="ZJGIS-四级标题"/>
    <w:basedOn w:val="42"/>
    <w:link w:val="ZJGIS-Char"/>
    <w:qFormat/>
    <w:pPr>
      <w:numPr>
        <w:ilvl w:val="3"/>
        <w:numId w:val="12"/>
      </w:numPr>
      <w:spacing w:before="120" w:after="120" w:line="240" w:lineRule="auto"/>
    </w:pPr>
    <w:rPr>
      <w:rFonts w:eastAsia="仿宋_GB2312"/>
      <w:kern w:val="0"/>
    </w:rPr>
  </w:style>
  <w:style w:type="character" w:customStyle="1" w:styleId="1fd">
    <w:name w:val="不明显参考1"/>
    <w:uiPriority w:val="31"/>
    <w:qFormat/>
    <w:rPr>
      <w:smallCaps/>
      <w:color w:val="C0504D"/>
      <w:u w:val="single"/>
    </w:rPr>
  </w:style>
  <w:style w:type="character" w:customStyle="1" w:styleId="22Char">
    <w:name w:val="样式 样式 正文首行缩进 + 首行缩进:  2 字符 + 首行缩进:  2 字符 Char"/>
    <w:link w:val="221"/>
    <w:qFormat/>
    <w:rPr>
      <w:rFonts w:cs="宋体"/>
      <w:kern w:val="2"/>
      <w:sz w:val="24"/>
    </w:rPr>
  </w:style>
  <w:style w:type="paragraph" w:customStyle="1" w:styleId="221">
    <w:name w:val="样式 样式 正文首行缩进 + 首行缩进:  2 字符 + 首行缩进:  2 字符"/>
    <w:basedOn w:val="ae"/>
    <w:link w:val="22Char"/>
    <w:qFormat/>
    <w:pPr>
      <w:spacing w:line="440" w:lineRule="exact"/>
      <w:ind w:firstLineChars="200" w:firstLine="200"/>
    </w:pPr>
    <w:rPr>
      <w:sz w:val="24"/>
      <w:szCs w:val="20"/>
    </w:rPr>
  </w:style>
  <w:style w:type="character" w:customStyle="1" w:styleId="CharChar31">
    <w:name w:val="Char Char31"/>
    <w:qFormat/>
    <w:rPr>
      <w:rFonts w:ascii="Arial" w:eastAsia="黑体" w:hAnsi="Arial"/>
      <w:b/>
      <w:kern w:val="2"/>
      <w:sz w:val="32"/>
      <w:lang w:val="en-US" w:eastAsia="zh-CN" w:bidi="ar-SA"/>
    </w:rPr>
  </w:style>
  <w:style w:type="character" w:customStyle="1" w:styleId="btitlenamewangputoptitle">
    <w:name w:val="b titlename wangputoptitle"/>
    <w:basedOn w:val="af"/>
    <w:qFormat/>
  </w:style>
  <w:style w:type="character" w:customStyle="1" w:styleId="tw4winExternal">
    <w:name w:val="tw4winExternal"/>
    <w:qFormat/>
    <w:rPr>
      <w:rFonts w:ascii="Courier New" w:hAnsi="Courier New"/>
      <w:color w:val="808080"/>
    </w:rPr>
  </w:style>
  <w:style w:type="character" w:customStyle="1" w:styleId="glossaryitem">
    <w:name w:val="glossaryitem"/>
    <w:qFormat/>
    <w:rPr>
      <w:u w:val="none"/>
    </w:rPr>
  </w:style>
  <w:style w:type="character" w:customStyle="1" w:styleId="titleemph1">
    <w:name w:val="title_emph1"/>
    <w:qFormat/>
    <w:rPr>
      <w:rFonts w:ascii="Arial" w:hAnsi="Arial" w:cs="Arial" w:hint="default"/>
      <w:b/>
      <w:bCs/>
      <w:sz w:val="18"/>
      <w:szCs w:val="18"/>
    </w:rPr>
  </w:style>
  <w:style w:type="character" w:customStyle="1" w:styleId="CharChar11">
    <w:name w:val="Char Char1"/>
    <w:qFormat/>
    <w:rPr>
      <w:kern w:val="2"/>
      <w:sz w:val="18"/>
      <w:szCs w:val="18"/>
    </w:rPr>
  </w:style>
  <w:style w:type="character" w:customStyle="1" w:styleId="Charff4">
    <w:name w:val="正文段落 Char"/>
    <w:link w:val="affffff3"/>
    <w:qFormat/>
    <w:rPr>
      <w:rFonts w:ascii="Times New Roman" w:hAnsi="Times New Roman"/>
      <w:kern w:val="2"/>
      <w:sz w:val="24"/>
    </w:rPr>
  </w:style>
  <w:style w:type="paragraph" w:customStyle="1" w:styleId="affffff3">
    <w:name w:val="正文段落"/>
    <w:basedOn w:val="ae"/>
    <w:link w:val="Charff4"/>
    <w:qFormat/>
    <w:pPr>
      <w:spacing w:line="300" w:lineRule="auto"/>
      <w:ind w:firstLine="510"/>
    </w:pPr>
    <w:rPr>
      <w:rFonts w:ascii="Times New Roman" w:hAnsi="Times New Roman"/>
      <w:sz w:val="24"/>
      <w:szCs w:val="20"/>
    </w:rPr>
  </w:style>
  <w:style w:type="character" w:customStyle="1" w:styleId="paramname2">
    <w:name w:val="paramname2"/>
    <w:basedOn w:val="af"/>
    <w:qFormat/>
  </w:style>
  <w:style w:type="character" w:customStyle="1" w:styleId="2Char5">
    <w:name w:val="样式 首行缩进:  2 字符 Char"/>
    <w:link w:val="2"/>
    <w:qFormat/>
    <w:rPr>
      <w:rFonts w:ascii="宋体" w:hAnsi="宋体"/>
      <w:bCs/>
      <w:color w:val="000000"/>
      <w:sz w:val="24"/>
      <w:szCs w:val="24"/>
    </w:rPr>
  </w:style>
  <w:style w:type="paragraph" w:customStyle="1" w:styleId="2">
    <w:name w:val="样式 首行缩进:  2 字符"/>
    <w:basedOn w:val="ae"/>
    <w:link w:val="2Char5"/>
    <w:qFormat/>
    <w:pPr>
      <w:widowControl/>
      <w:numPr>
        <w:numId w:val="13"/>
      </w:numPr>
    </w:pPr>
    <w:rPr>
      <w:rFonts w:ascii="宋体" w:hAnsi="宋体"/>
      <w:bCs/>
      <w:color w:val="000000"/>
      <w:kern w:val="0"/>
      <w:sz w:val="24"/>
      <w:szCs w:val="24"/>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CharChar">
    <w:name w:val="大汉方案正文 Char Char Char"/>
    <w:link w:val="Charff5"/>
    <w:qFormat/>
    <w:rPr>
      <w:rFonts w:ascii="Arial" w:eastAsia="宋体" w:hAnsi="Arial"/>
      <w:sz w:val="24"/>
      <w:szCs w:val="24"/>
      <w:lang w:bidi="ar-SA"/>
    </w:rPr>
  </w:style>
  <w:style w:type="paragraph" w:customStyle="1" w:styleId="Charff5">
    <w:name w:val="大汉方案正文 Char"/>
    <w:basedOn w:val="ae"/>
    <w:link w:val="CharCharChar"/>
    <w:qFormat/>
    <w:pPr>
      <w:spacing w:line="360" w:lineRule="auto"/>
      <w:ind w:firstLineChars="200" w:firstLine="200"/>
    </w:pPr>
    <w:rPr>
      <w:rFonts w:ascii="Arial" w:hAnsi="Arial"/>
      <w:kern w:val="0"/>
      <w:sz w:val="24"/>
      <w:szCs w:val="24"/>
    </w:rPr>
  </w:style>
  <w:style w:type="character" w:customStyle="1" w:styleId="CharCharf1">
    <w:name w:val="表格正文 Char Char"/>
    <w:link w:val="affffff4"/>
    <w:qFormat/>
    <w:rPr>
      <w:rFonts w:ascii="Times New Roman" w:eastAsia="仿宋_GB2312" w:hAnsi="Times New Roman"/>
      <w:szCs w:val="21"/>
    </w:rPr>
  </w:style>
  <w:style w:type="paragraph" w:customStyle="1" w:styleId="affffff4">
    <w:name w:val="表格正文"/>
    <w:basedOn w:val="ae"/>
    <w:link w:val="CharCharf1"/>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qFormat/>
    <w:rPr>
      <w:rFonts w:eastAsia="宋体" w:cs="宋体"/>
      <w:kern w:val="2"/>
      <w:sz w:val="24"/>
      <w:lang w:val="en-US" w:eastAsia="zh-CN" w:bidi="ar-SA"/>
    </w:rPr>
  </w:style>
  <w:style w:type="paragraph" w:customStyle="1" w:styleId="ty">
    <w:name w:val="正文标准样式ty"/>
    <w:basedOn w:val="ae"/>
    <w:link w:val="tyChar2"/>
    <w:qFormat/>
    <w:pPr>
      <w:spacing w:line="360" w:lineRule="auto"/>
      <w:ind w:firstLineChars="200" w:firstLine="480"/>
    </w:pPr>
    <w:rPr>
      <w:rFonts w:cs="宋体"/>
      <w:sz w:val="24"/>
      <w:szCs w:val="20"/>
    </w:rPr>
  </w:style>
  <w:style w:type="character" w:customStyle="1" w:styleId="CharChar13">
    <w:name w:val="Char Char13"/>
    <w:qFormat/>
    <w:rPr>
      <w:rFonts w:ascii="Calibri" w:eastAsia="宋体" w:hAnsi="Calibri" w:cs="Times New Roman"/>
      <w:sz w:val="18"/>
      <w:szCs w:val="18"/>
    </w:rPr>
  </w:style>
  <w:style w:type="character" w:customStyle="1" w:styleId="CharChar71">
    <w:name w:val="Char Char71"/>
    <w:qFormat/>
    <w:rPr>
      <w:rFonts w:eastAsia="宋体"/>
      <w:b/>
      <w:kern w:val="2"/>
      <w:sz w:val="32"/>
      <w:lang w:bidi="ar-SA"/>
    </w:rPr>
  </w:style>
  <w:style w:type="character" w:customStyle="1" w:styleId="CharChar91">
    <w:name w:val="Char Char91"/>
    <w:qFormat/>
    <w:rPr>
      <w:rFonts w:eastAsia="宋体"/>
      <w:b/>
      <w:kern w:val="44"/>
      <w:sz w:val="44"/>
      <w:lang w:bidi="ar-SA"/>
    </w:rPr>
  </w:style>
  <w:style w:type="character" w:customStyle="1" w:styleId="Charff6">
    <w:name w:val="吉奥表格正文 Char"/>
    <w:link w:val="affffff5"/>
    <w:qFormat/>
    <w:rPr>
      <w:rFonts w:ascii="Times New Roman" w:eastAsia="仿宋_GB2312" w:hAnsi="Times New Roman"/>
      <w:szCs w:val="21"/>
    </w:rPr>
  </w:style>
  <w:style w:type="paragraph" w:customStyle="1" w:styleId="affffff5">
    <w:name w:val="吉奥表格正文"/>
    <w:basedOn w:val="ae"/>
    <w:link w:val="Charff6"/>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qFormat/>
    <w:rPr>
      <w:rFonts w:ascii="宋体" w:hAnsi="宋体" w:cs="Arial"/>
      <w:lang w:val="en-US" w:eastAsia="en-US" w:bidi="ar-SA"/>
    </w:rPr>
  </w:style>
  <w:style w:type="paragraph" w:customStyle="1" w:styleId="SymcPara">
    <w:name w:val="+SymcPara"/>
    <w:link w:val="SymcParaChar"/>
    <w:qFormat/>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Pr>
      <w:rFonts w:ascii="宋体" w:eastAsia="仿宋_GB2312" w:hAnsi="宋体"/>
      <w:sz w:val="24"/>
      <w:lang w:val="en-US" w:eastAsia="zh-CN" w:bidi="ar-SA"/>
    </w:rPr>
  </w:style>
  <w:style w:type="character" w:customStyle="1" w:styleId="7CharChar">
    <w:name w:val="7.表小四 Char Char"/>
    <w:qFormat/>
    <w:rPr>
      <w:rFonts w:ascii="宋体" w:eastAsia="宋体" w:hAnsi="宋体"/>
      <w:kern w:val="2"/>
      <w:sz w:val="24"/>
      <w:szCs w:val="24"/>
      <w:lang w:val="en-US" w:eastAsia="zh-CN" w:bidi="ar-SA"/>
    </w:rPr>
  </w:style>
  <w:style w:type="character" w:customStyle="1" w:styleId="ca-16">
    <w:name w:val="ca-16"/>
    <w:basedOn w:val="af"/>
    <w:qFormat/>
  </w:style>
  <w:style w:type="character" w:customStyle="1" w:styleId="Charff7">
    <w:name w:val="正文（缩进） Char"/>
    <w:link w:val="affffff6"/>
    <w:qFormat/>
    <w:rPr>
      <w:kern w:val="2"/>
      <w:sz w:val="24"/>
      <w:szCs w:val="24"/>
    </w:rPr>
  </w:style>
  <w:style w:type="paragraph" w:customStyle="1" w:styleId="affffff6">
    <w:name w:val="正文（缩进）"/>
    <w:basedOn w:val="ae"/>
    <w:link w:val="Charff7"/>
    <w:qFormat/>
    <w:pPr>
      <w:spacing w:beforeLines="50" w:afterLines="50" w:line="360" w:lineRule="auto"/>
      <w:ind w:firstLineChars="200" w:firstLine="480"/>
    </w:pPr>
    <w:rPr>
      <w:sz w:val="24"/>
      <w:szCs w:val="24"/>
    </w:rPr>
  </w:style>
  <w:style w:type="character" w:customStyle="1" w:styleId="1Char3">
    <w:name w:val="文档正文1 Char"/>
    <w:link w:val="1fe"/>
    <w:qFormat/>
    <w:rPr>
      <w:rFonts w:ascii="仿宋_GB2312" w:eastAsia="仿宋_GB2312" w:hAnsi="仿宋"/>
      <w:kern w:val="2"/>
      <w:sz w:val="30"/>
      <w:szCs w:val="30"/>
      <w:lang w:bidi="ar-SA"/>
    </w:rPr>
  </w:style>
  <w:style w:type="paragraph" w:customStyle="1" w:styleId="1fe">
    <w:name w:val="文档正文1"/>
    <w:basedOn w:val="ae"/>
    <w:link w:val="1Char3"/>
    <w:qFormat/>
    <w:pPr>
      <w:spacing w:line="360" w:lineRule="auto"/>
      <w:ind w:firstLine="600"/>
    </w:pPr>
    <w:rPr>
      <w:rFonts w:ascii="仿宋_GB2312" w:eastAsia="仿宋_GB2312" w:hAnsi="仿宋"/>
      <w:sz w:val="30"/>
      <w:szCs w:val="30"/>
    </w:rPr>
  </w:style>
  <w:style w:type="character" w:customStyle="1" w:styleId="IndentNormalCharChar">
    <w:name w:val="Indent Normal Char Char"/>
    <w:qFormat/>
    <w:rPr>
      <w:kern w:val="2"/>
      <w:sz w:val="21"/>
      <w:lang w:bidi="ar-SA"/>
    </w:rPr>
  </w:style>
  <w:style w:type="character" w:customStyle="1" w:styleId="4Char1">
    <w:name w:val="标题 4 Char1"/>
    <w:qFormat/>
    <w:rPr>
      <w:rFonts w:ascii="Cambria" w:eastAsia="宋体" w:hAnsi="Cambria" w:cs="Times New Roman"/>
      <w:b/>
      <w:bCs/>
      <w:kern w:val="2"/>
      <w:sz w:val="28"/>
      <w:szCs w:val="28"/>
    </w:rPr>
  </w:style>
  <w:style w:type="character" w:customStyle="1" w:styleId="CharCharf2">
    <w:name w:val="列出段落 Char Char"/>
    <w:qFormat/>
    <w:rPr>
      <w:rFonts w:ascii="Calibri" w:eastAsia="宋体" w:hAnsi="Calibri"/>
      <w:kern w:val="2"/>
      <w:sz w:val="21"/>
      <w:szCs w:val="24"/>
      <w:lang w:val="en-US" w:eastAsia="zh-CN" w:bidi="ar-SA"/>
    </w:rPr>
  </w:style>
  <w:style w:type="character" w:customStyle="1" w:styleId="mark8">
    <w:name w:val="mark8"/>
    <w:qFormat/>
    <w:rPr>
      <w:b/>
      <w:bCs/>
      <w:sz w:val="21"/>
      <w:szCs w:val="21"/>
    </w:rPr>
  </w:style>
  <w:style w:type="character" w:customStyle="1" w:styleId="paragraph1Char">
    <w:name w:val="paragraph1 Char"/>
    <w:link w:val="paragraph1"/>
    <w:qFormat/>
    <w:rPr>
      <w:rFonts w:eastAsia="楷体_GB2312"/>
      <w:kern w:val="2"/>
      <w:sz w:val="24"/>
      <w:lang w:val="en-US" w:eastAsia="zh-CN" w:bidi="ar-SA"/>
    </w:rPr>
  </w:style>
  <w:style w:type="paragraph" w:customStyle="1" w:styleId="paragraph1">
    <w:name w:val="paragraph1"/>
    <w:basedOn w:val="ae"/>
    <w:link w:val="paragraph1Char"/>
    <w:qFormat/>
    <w:pPr>
      <w:spacing w:afterLines="30" w:line="360" w:lineRule="auto"/>
      <w:ind w:firstLineChars="200" w:firstLine="420"/>
    </w:pPr>
    <w:rPr>
      <w:rFonts w:eastAsia="楷体_GB2312"/>
      <w:sz w:val="24"/>
      <w:szCs w:val="20"/>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mark">
    <w:name w:val="mark"/>
    <w:qFormat/>
    <w:rPr>
      <w:rFonts w:cs="Times New Roman"/>
    </w:rPr>
  </w:style>
  <w:style w:type="character" w:customStyle="1" w:styleId="CharChar131">
    <w:name w:val="Char Char131"/>
    <w:qFormat/>
    <w:rPr>
      <w:rFonts w:ascii="Calibri" w:eastAsia="宋体" w:hAnsi="Calibri" w:cs="Times New Roman"/>
      <w:sz w:val="18"/>
      <w:szCs w:val="18"/>
    </w:rPr>
  </w:style>
  <w:style w:type="character" w:customStyle="1" w:styleId="Char2Char">
    <w:name w:val="Char2 Char"/>
    <w:qFormat/>
    <w:rPr>
      <w:rFonts w:ascii="Verdana" w:eastAsia="宋体" w:hAnsi="宋体" w:cs="Times New Roman"/>
      <w:sz w:val="28"/>
      <w:szCs w:val="28"/>
    </w:rPr>
  </w:style>
  <w:style w:type="character" w:customStyle="1" w:styleId="Charff8">
    <w:name w:val="页眉 Char"/>
    <w:qFormat/>
    <w:rPr>
      <w:kern w:val="2"/>
      <w:sz w:val="18"/>
      <w:szCs w:val="18"/>
      <w:lang w:bidi="ar-SA"/>
    </w:rPr>
  </w:style>
  <w:style w:type="character" w:customStyle="1" w:styleId="2Char6">
    <w:name w:val="正文 首行缩进:  2 字符 Char"/>
    <w:link w:val="2f8"/>
    <w:qFormat/>
    <w:rPr>
      <w:rFonts w:cs="宋体"/>
      <w:sz w:val="24"/>
    </w:rPr>
  </w:style>
  <w:style w:type="paragraph" w:customStyle="1" w:styleId="2f8">
    <w:name w:val="正文 首行缩进:  2 字符"/>
    <w:basedOn w:val="ae"/>
    <w:next w:val="ae"/>
    <w:link w:val="2Char6"/>
    <w:qFormat/>
    <w:pPr>
      <w:spacing w:line="360" w:lineRule="auto"/>
      <w:ind w:firstLineChars="200" w:firstLine="480"/>
      <w:jc w:val="left"/>
    </w:pPr>
    <w:rPr>
      <w:kern w:val="0"/>
      <w:sz w:val="24"/>
      <w:szCs w:val="20"/>
    </w:rPr>
  </w:style>
  <w:style w:type="character" w:customStyle="1" w:styleId="paramname3">
    <w:name w:val="paramname3"/>
    <w:qFormat/>
    <w:rPr>
      <w:color w:val="999999"/>
    </w:rPr>
  </w:style>
  <w:style w:type="character" w:customStyle="1" w:styleId="CharChar41">
    <w:name w:val="Char Char41"/>
    <w:qFormat/>
    <w:rPr>
      <w:rFonts w:ascii="Calibri" w:eastAsia="宋体" w:hAnsi="Calibri"/>
      <w:sz w:val="18"/>
      <w:szCs w:val="18"/>
      <w:lang w:bidi="ar-SA"/>
    </w:rPr>
  </w:style>
  <w:style w:type="character" w:customStyle="1" w:styleId="CharCharf3">
    <w:name w:val="华电 正文 Char Char"/>
    <w:qFormat/>
    <w:rPr>
      <w:rFonts w:ascii="宋体" w:eastAsia="宋体" w:hAnsi="宋体"/>
      <w:sz w:val="22"/>
      <w:lang w:bidi="ar-SA"/>
    </w:rPr>
  </w:style>
  <w:style w:type="character" w:customStyle="1" w:styleId="CharCharf4">
    <w:name w:val="Char Char"/>
    <w:qFormat/>
    <w:rPr>
      <w:rFonts w:ascii="Arial" w:eastAsia="黑体" w:hAnsi="Arial"/>
      <w:b/>
      <w:bCs/>
      <w:kern w:val="2"/>
      <w:sz w:val="28"/>
      <w:szCs w:val="28"/>
      <w:lang w:val="en-US" w:eastAsia="zh-CN" w:bidi="ar-SA"/>
    </w:rPr>
  </w:style>
  <w:style w:type="paragraph" w:customStyle="1" w:styleId="affffff7">
    <w:name w:val="表文字"/>
    <w:link w:val="affffff8"/>
    <w:qFormat/>
    <w:rPr>
      <w:rFonts w:ascii="宋体"/>
      <w:kern w:val="2"/>
    </w:rPr>
  </w:style>
  <w:style w:type="character" w:customStyle="1" w:styleId="affffff8">
    <w:name w:val="表文字 字符"/>
    <w:link w:val="affffff7"/>
    <w:qFormat/>
    <w:rPr>
      <w:rFonts w:ascii="宋体" w:eastAsia="宋体" w:hAnsi="Times New Roman" w:cs="Times New Roman"/>
      <w:kern w:val="2"/>
    </w:rPr>
  </w:style>
  <w:style w:type="paragraph" w:customStyle="1" w:styleId="2ChapterXXStatementh22Header2l2Level2Headhea">
    <w:name w:val="样式 标题 2Chapter X.X. Statementh22Header 2l2Level 2 Headhea..."/>
    <w:basedOn w:val="23"/>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f1">
    <w:name w:val="正文3"/>
    <w:basedOn w:val="ae"/>
    <w:qFormat/>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affffff9">
    <w:name w:val="沈标题四"/>
    <w:basedOn w:val="42"/>
    <w:next w:val="ae"/>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e"/>
    <w:next w:val="aff1"/>
    <w:qFormat/>
    <w:pPr>
      <w:spacing w:afterLines="50"/>
      <w:ind w:left="720"/>
      <w:jc w:val="left"/>
    </w:pPr>
    <w:rPr>
      <w:rFonts w:ascii="宋体" w:hAnsi="Times New Roman"/>
      <w:i/>
      <w:snapToGrid w:val="0"/>
      <w:color w:val="0000FF"/>
      <w:kern w:val="0"/>
      <w:szCs w:val="20"/>
    </w:rPr>
  </w:style>
  <w:style w:type="paragraph" w:customStyle="1" w:styleId="2f9">
    <w:name w:val="正文缩进2字符"/>
    <w:basedOn w:val="0"/>
    <w:qFormat/>
    <w:pPr>
      <w:ind w:firstLineChars="200" w:firstLine="480"/>
    </w:pPr>
  </w:style>
  <w:style w:type="paragraph" w:customStyle="1" w:styleId="affffffa">
    <w:name w:val="正文段"/>
    <w:basedOn w:val="ae"/>
    <w:qFormat/>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e"/>
    <w:qFormat/>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e"/>
    <w:qFormat/>
    <w:pPr>
      <w:ind w:firstLineChars="200" w:firstLine="420"/>
    </w:pPr>
  </w:style>
  <w:style w:type="paragraph" w:customStyle="1" w:styleId="150">
    <w:name w:val="15"/>
    <w:basedOn w:val="ae"/>
    <w:qFormat/>
    <w:pPr>
      <w:widowControl/>
      <w:spacing w:line="312" w:lineRule="auto"/>
      <w:ind w:firstLine="202"/>
    </w:pPr>
    <w:rPr>
      <w:rFonts w:ascii="Times New Roman" w:hAnsi="Times New Roman"/>
      <w:kern w:val="0"/>
      <w:sz w:val="24"/>
      <w:szCs w:val="24"/>
    </w:rPr>
  </w:style>
  <w:style w:type="paragraph" w:customStyle="1" w:styleId="affffffb">
    <w:name w:val="表格中序号"/>
    <w:basedOn w:val="ae"/>
    <w:qFormat/>
    <w:pPr>
      <w:spacing w:line="288" w:lineRule="auto"/>
      <w:jc w:val="center"/>
    </w:pPr>
    <w:rPr>
      <w:rFonts w:ascii="新宋体" w:eastAsia="新宋体" w:hAnsi="Times New Roman"/>
      <w:sz w:val="24"/>
      <w:szCs w:val="24"/>
    </w:rPr>
  </w:style>
  <w:style w:type="paragraph" w:customStyle="1" w:styleId="xl76">
    <w:name w:val="xl76"/>
    <w:basedOn w:val="ae"/>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e"/>
    <w:qFormat/>
    <w:pPr>
      <w:spacing w:afterLines="50"/>
      <w:ind w:left="720" w:hanging="432"/>
      <w:jc w:val="left"/>
    </w:pPr>
    <w:rPr>
      <w:rFonts w:ascii="宋体" w:hAnsi="Times New Roman"/>
      <w:snapToGrid w:val="0"/>
      <w:kern w:val="0"/>
      <w:szCs w:val="20"/>
    </w:rPr>
  </w:style>
  <w:style w:type="paragraph" w:customStyle="1" w:styleId="S4-I-L15-U">
    <w:name w:val="S4-I-L15-U"/>
    <w:basedOn w:val="ae"/>
    <w:qFormat/>
    <w:pPr>
      <w:spacing w:line="360" w:lineRule="auto"/>
    </w:pPr>
    <w:rPr>
      <w:rFonts w:ascii="Times New Roman" w:hAnsi="Times New Roman"/>
      <w:b/>
      <w:i/>
      <w:sz w:val="24"/>
      <w:szCs w:val="24"/>
      <w:u w:val="single"/>
    </w:rPr>
  </w:style>
  <w:style w:type="paragraph" w:customStyle="1" w:styleId="xl101">
    <w:name w:val="xl10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e"/>
    <w:qFormat/>
    <w:pPr>
      <w:spacing w:after="120"/>
    </w:pPr>
    <w:rPr>
      <w:rFonts w:ascii="Times New Roman" w:hAnsi="Times New Roman"/>
      <w:sz w:val="28"/>
      <w:szCs w:val="24"/>
    </w:rPr>
  </w:style>
  <w:style w:type="paragraph" w:customStyle="1" w:styleId="xl70">
    <w:name w:val="xl70"/>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c">
    <w:name w:val="内文正文"/>
    <w:basedOn w:val="ae"/>
    <w:qFormat/>
    <w:pPr>
      <w:adjustRightInd w:val="0"/>
      <w:snapToGrid w:val="0"/>
      <w:spacing w:line="400" w:lineRule="atLeast"/>
      <w:ind w:firstLineChars="200" w:firstLine="200"/>
    </w:pPr>
    <w:rPr>
      <w:rFonts w:ascii="宋体" w:hAnsi="Times New Roman"/>
      <w:szCs w:val="24"/>
    </w:rPr>
  </w:style>
  <w:style w:type="paragraph" w:customStyle="1" w:styleId="tab02">
    <w:name w:val="tab0/2"/>
    <w:basedOn w:val="ae"/>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a">
    <w:name w:val="日期2"/>
    <w:basedOn w:val="ae"/>
    <w:next w:val="ae"/>
    <w:qFormat/>
    <w:pPr>
      <w:adjustRightInd w:val="0"/>
      <w:spacing w:line="312" w:lineRule="atLeast"/>
      <w:textAlignment w:val="baseline"/>
    </w:pPr>
    <w:rPr>
      <w:rFonts w:ascii="Times New Roman" w:hAnsi="Times New Roman"/>
      <w:kern w:val="0"/>
      <w:sz w:val="24"/>
      <w:szCs w:val="20"/>
    </w:rPr>
  </w:style>
  <w:style w:type="paragraph" w:customStyle="1" w:styleId="affffffd">
    <w:name w:val="正文居中_加粗"/>
    <w:basedOn w:val="ae"/>
    <w:qFormat/>
    <w:pPr>
      <w:spacing w:line="360" w:lineRule="auto"/>
      <w:jc w:val="center"/>
    </w:pPr>
    <w:rPr>
      <w:rFonts w:ascii="宋体" w:hAnsi="宋体"/>
      <w:b/>
      <w:sz w:val="24"/>
      <w:szCs w:val="24"/>
    </w:rPr>
  </w:style>
  <w:style w:type="paragraph" w:customStyle="1" w:styleId="Charff9">
    <w:name w:val="Char"/>
    <w:basedOn w:val="ae"/>
    <w:qFormat/>
    <w:rPr>
      <w:rFonts w:ascii="仿宋_GB2312" w:eastAsia="仿宋_GB2312" w:hAnsi="Times New Roman"/>
      <w:b/>
      <w:sz w:val="32"/>
      <w:szCs w:val="32"/>
    </w:rPr>
  </w:style>
  <w:style w:type="paragraph" w:customStyle="1" w:styleId="font11">
    <w:name w:val="font11"/>
    <w:basedOn w:val="ae"/>
    <w:qFormat/>
    <w:pPr>
      <w:widowControl/>
      <w:spacing w:before="100" w:beforeAutospacing="1" w:after="100" w:afterAutospacing="1"/>
      <w:jc w:val="left"/>
    </w:pPr>
    <w:rPr>
      <w:rFonts w:ascii="宋体" w:hAnsi="宋体" w:cs="宋体"/>
      <w:color w:val="333333"/>
      <w:kern w:val="0"/>
      <w:sz w:val="20"/>
      <w:szCs w:val="20"/>
    </w:rPr>
  </w:style>
  <w:style w:type="paragraph" w:customStyle="1" w:styleId="affffffe">
    <w:name w:val="正文居中"/>
    <w:qFormat/>
    <w:pPr>
      <w:widowControl w:val="0"/>
      <w:spacing w:line="240" w:lineRule="exact"/>
      <w:ind w:leftChars="-50" w:left="-105" w:rightChars="-50" w:right="-105"/>
      <w:jc w:val="center"/>
    </w:pPr>
    <w:rPr>
      <w:bCs/>
      <w:sz w:val="18"/>
      <w:szCs w:val="18"/>
    </w:rPr>
  </w:style>
  <w:style w:type="paragraph" w:customStyle="1" w:styleId="afffffff">
    <w:name w:val="图表"/>
    <w:basedOn w:val="ae"/>
    <w:link w:val="Charffa"/>
    <w:qFormat/>
    <w:pPr>
      <w:adjustRightInd w:val="0"/>
      <w:snapToGrid w:val="0"/>
      <w:jc w:val="center"/>
    </w:pPr>
    <w:rPr>
      <w:rFonts w:ascii="宋体" w:hAnsi="宋体"/>
      <w:szCs w:val="21"/>
    </w:rPr>
  </w:style>
  <w:style w:type="character" w:customStyle="1" w:styleId="Charffa">
    <w:name w:val="图表 Char"/>
    <w:link w:val="afffffff"/>
    <w:qFormat/>
    <w:rPr>
      <w:rFonts w:ascii="宋体" w:eastAsia="宋体" w:hAnsi="宋体" w:cs="Times New Roman"/>
      <w:kern w:val="2"/>
      <w:sz w:val="21"/>
      <w:szCs w:val="21"/>
    </w:rPr>
  </w:style>
  <w:style w:type="paragraph" w:customStyle="1" w:styleId="afffffff0">
    <w:name w:val="正文浙江中烟安全"/>
    <w:basedOn w:val="ae"/>
    <w:qFormat/>
    <w:pPr>
      <w:spacing w:before="120" w:line="360" w:lineRule="auto"/>
      <w:ind w:firstLineChars="200" w:firstLine="200"/>
    </w:pPr>
    <w:rPr>
      <w:rFonts w:ascii="Times New Roman" w:hAnsi="Times New Roman"/>
      <w:kern w:val="0"/>
      <w:sz w:val="24"/>
      <w:szCs w:val="24"/>
    </w:rPr>
  </w:style>
  <w:style w:type="paragraph" w:customStyle="1" w:styleId="afffffff1">
    <w:name w:val="封面标准文稿编辑信息"/>
    <w:qFormat/>
    <w:pPr>
      <w:spacing w:before="180" w:line="180" w:lineRule="exact"/>
      <w:jc w:val="center"/>
    </w:pPr>
    <w:rPr>
      <w:rFonts w:ascii="宋体"/>
      <w:sz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GB2312015">
    <w:name w:val="样式 正文文本缩进 + 仿宋_GB2312 小四 首行缩进:  0 厘米 行距: 1.5 倍行距"/>
    <w:basedOn w:val="af2"/>
    <w:qFormat/>
    <w:pPr>
      <w:spacing w:line="360" w:lineRule="auto"/>
      <w:ind w:firstLine="0"/>
    </w:pPr>
    <w:rPr>
      <w:rFonts w:ascii="仿宋_GB2312" w:eastAsia="新宋体" w:hAnsi="Times New Roman"/>
      <w:spacing w:val="0"/>
      <w:sz w:val="24"/>
    </w:rPr>
  </w:style>
  <w:style w:type="paragraph" w:customStyle="1" w:styleId="xl86">
    <w:name w:val="xl86"/>
    <w:basedOn w:val="ae"/>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2">
    <w:name w:val="正文样式加粗"/>
    <w:basedOn w:val="2f5"/>
    <w:qFormat/>
    <w:pPr>
      <w:ind w:firstLine="562"/>
    </w:pPr>
    <w:rPr>
      <w:rFonts w:ascii="仿宋_GB2312" w:eastAsia="仿宋_GB2312"/>
      <w:b/>
      <w:sz w:val="28"/>
      <w:szCs w:val="28"/>
    </w:rPr>
  </w:style>
  <w:style w:type="paragraph" w:customStyle="1" w:styleId="afffffff3">
    <w:name w:val="图名"/>
    <w:basedOn w:val="af9"/>
    <w:qFormat/>
    <w:pPr>
      <w:spacing w:beforeLines="50" w:afterLines="50"/>
      <w:jc w:val="center"/>
    </w:pPr>
    <w:rPr>
      <w:rFonts w:ascii="Times New Roman" w:hAnsi="Times New Roman"/>
      <w:kern w:val="0"/>
      <w:sz w:val="24"/>
      <w:szCs w:val="24"/>
    </w:rPr>
  </w:style>
  <w:style w:type="paragraph" w:styleId="afffffff4">
    <w:name w:val="No Spacing"/>
    <w:link w:val="Char18"/>
    <w:uiPriority w:val="1"/>
    <w:qFormat/>
    <w:pPr>
      <w:widowControl w:val="0"/>
      <w:jc w:val="both"/>
    </w:pPr>
    <w:rPr>
      <w:kern w:val="2"/>
      <w:sz w:val="21"/>
      <w:szCs w:val="24"/>
    </w:rPr>
  </w:style>
  <w:style w:type="character" w:customStyle="1" w:styleId="Char18">
    <w:name w:val="无间隔 Char1"/>
    <w:link w:val="afffffff4"/>
    <w:uiPriority w:val="1"/>
    <w:qFormat/>
    <w:rPr>
      <w:rFonts w:ascii="Times New Roman" w:eastAsia="宋体" w:hAnsi="Times New Roman" w:cs="Times New Roman"/>
      <w:kern w:val="2"/>
      <w:sz w:val="21"/>
      <w:szCs w:val="24"/>
    </w:rPr>
  </w:style>
  <w:style w:type="paragraph" w:customStyle="1" w:styleId="xl68">
    <w:name w:val="xl68"/>
    <w:basedOn w:val="ae"/>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e"/>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e"/>
    <w:qFormat/>
    <w:pPr>
      <w:autoSpaceDE w:val="0"/>
      <w:autoSpaceDN w:val="0"/>
      <w:adjustRightInd w:val="0"/>
      <w:spacing w:line="360" w:lineRule="auto"/>
    </w:pPr>
    <w:rPr>
      <w:rFonts w:ascii="宋体" w:hAnsi="宋体" w:hint="eastAsia"/>
      <w:sz w:val="24"/>
      <w:szCs w:val="20"/>
    </w:rPr>
  </w:style>
  <w:style w:type="paragraph" w:customStyle="1" w:styleId="xl102">
    <w:name w:val="xl10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e"/>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5">
    <w:name w:val="标准书脚_奇数页"/>
    <w:qFormat/>
    <w:pPr>
      <w:spacing w:before="120"/>
      <w:jc w:val="right"/>
    </w:pPr>
    <w:rPr>
      <w:sz w:val="18"/>
    </w:rPr>
  </w:style>
  <w:style w:type="paragraph" w:customStyle="1" w:styleId="Charffb">
    <w:name w:val="文档正文 Char"/>
    <w:basedOn w:val="ae"/>
    <w:qFormat/>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e"/>
    <w:next w:val="ae"/>
    <w:qFormat/>
    <w:pPr>
      <w:widowControl/>
      <w:spacing w:line="360" w:lineRule="auto"/>
      <w:jc w:val="left"/>
    </w:pPr>
    <w:rPr>
      <w:rFonts w:ascii="宋体" w:hAnsi="Times New Roman"/>
      <w:snapToGrid w:val="0"/>
      <w:color w:val="000000"/>
      <w:kern w:val="0"/>
      <w:sz w:val="24"/>
      <w:szCs w:val="20"/>
    </w:rPr>
  </w:style>
  <w:style w:type="paragraph" w:customStyle="1" w:styleId="afffffff6">
    <w:name w:val="新昌图表样式"/>
    <w:basedOn w:val="af9"/>
    <w:qFormat/>
    <w:pPr>
      <w:spacing w:beforeLines="50" w:afterLines="50"/>
      <w:jc w:val="center"/>
    </w:pPr>
    <w:rPr>
      <w:rFonts w:ascii="黑体"/>
      <w:kern w:val="0"/>
      <w:sz w:val="24"/>
      <w:szCs w:val="24"/>
    </w:rPr>
  </w:style>
  <w:style w:type="paragraph" w:customStyle="1" w:styleId="CharCharChar0">
    <w:name w:val="Char Char Char"/>
    <w:basedOn w:val="ae"/>
    <w:qFormat/>
    <w:rPr>
      <w:rFonts w:ascii="Tahoma" w:hAnsi="Tahoma"/>
      <w:sz w:val="24"/>
      <w:szCs w:val="20"/>
    </w:rPr>
  </w:style>
  <w:style w:type="paragraph" w:customStyle="1" w:styleId="4051">
    <w:name w:val="样式 样式 标题 4 + 段后: 0.5 行1"/>
    <w:basedOn w:val="405"/>
    <w:next w:val="a3"/>
    <w:qFormat/>
    <w:pPr>
      <w:numPr>
        <w:ilvl w:val="1"/>
        <w:numId w:val="6"/>
      </w:numPr>
      <w:spacing w:after="120"/>
      <w:ind w:left="0" w:firstLine="0"/>
    </w:pPr>
  </w:style>
  <w:style w:type="paragraph" w:customStyle="1" w:styleId="405">
    <w:name w:val="样式 标题 4 + 段后: 0.5 行"/>
    <w:basedOn w:val="42"/>
    <w:qFormat/>
    <w:pPr>
      <w:keepLines w:val="0"/>
      <w:numPr>
        <w:ilvl w:val="3"/>
        <w:numId w:val="14"/>
      </w:numPr>
      <w:spacing w:before="120" w:afterLines="50" w:line="240" w:lineRule="auto"/>
      <w:jc w:val="left"/>
    </w:pPr>
    <w:rPr>
      <w:rFonts w:ascii="宋体" w:eastAsia="宋体" w:hAnsi="Times New Roman" w:cs="宋体"/>
      <w:snapToGrid w:val="0"/>
      <w:kern w:val="0"/>
      <w:sz w:val="21"/>
      <w:szCs w:val="20"/>
    </w:rPr>
  </w:style>
  <w:style w:type="paragraph" w:customStyle="1" w:styleId="2fb">
    <w:name w:val="金保标题2"/>
    <w:basedOn w:val="23"/>
    <w:next w:val="ae"/>
    <w:qFormat/>
    <w:pPr>
      <w:tabs>
        <w:tab w:val="left" w:pos="709"/>
      </w:tabs>
      <w:spacing w:line="360" w:lineRule="auto"/>
    </w:pPr>
    <w:rPr>
      <w:rFonts w:ascii="Times New Roman" w:hAnsi="Times New Roman"/>
      <w:kern w:val="0"/>
      <w:sz w:val="28"/>
      <w:szCs w:val="28"/>
    </w:rPr>
  </w:style>
  <w:style w:type="paragraph" w:customStyle="1" w:styleId="xl81">
    <w:name w:val="xl8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7">
    <w:name w:val="贷方"/>
    <w:basedOn w:val="ae"/>
    <w:qFormat/>
    <w:pPr>
      <w:ind w:leftChars="900" w:left="1890"/>
    </w:pPr>
    <w:rPr>
      <w:rFonts w:ascii="Times New Roman" w:hAnsi="Times New Roman"/>
      <w:sz w:val="24"/>
      <w:szCs w:val="24"/>
    </w:rPr>
  </w:style>
  <w:style w:type="paragraph" w:customStyle="1" w:styleId="linyang-">
    <w:name w:val="linyang-正文"/>
    <w:basedOn w:val="ae"/>
    <w:qFormat/>
    <w:pPr>
      <w:spacing w:before="120" w:after="120" w:line="400" w:lineRule="exact"/>
      <w:ind w:firstLineChars="200" w:firstLine="200"/>
    </w:pPr>
    <w:rPr>
      <w:rFonts w:ascii="Times New Roman" w:hAnsi="Times New Roman"/>
      <w:sz w:val="24"/>
      <w:szCs w:val="24"/>
    </w:rPr>
  </w:style>
  <w:style w:type="paragraph" w:customStyle="1" w:styleId="21">
    <w:name w:val="标题2"/>
    <w:basedOn w:val="23"/>
    <w:next w:val="32"/>
    <w:qFormat/>
    <w:pPr>
      <w:numPr>
        <w:ilvl w:val="1"/>
        <w:numId w:val="15"/>
      </w:numPr>
      <w:spacing w:beforeLines="100" w:afterLines="100" w:line="360" w:lineRule="auto"/>
    </w:pPr>
    <w:rPr>
      <w:rFonts w:ascii="Times New Roman" w:hAnsi="Times New Roman"/>
      <w:sz w:val="30"/>
    </w:rPr>
  </w:style>
  <w:style w:type="paragraph" w:customStyle="1" w:styleId="text">
    <w:name w:val="text"/>
    <w:basedOn w:val="ae"/>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f">
    <w:name w:val="正文1"/>
    <w:basedOn w:val="afc"/>
    <w:next w:val="ae"/>
    <w:link w:val="1Char4"/>
    <w:qFormat/>
    <w:pPr>
      <w:shd w:val="clear" w:color="auto" w:fill="000080"/>
    </w:pPr>
    <w:rPr>
      <w:rFonts w:ascii="Tahoma" w:hAnsi="Tahoma" w:cs="Tahoma"/>
      <w:kern w:val="0"/>
      <w:szCs w:val="24"/>
    </w:rPr>
  </w:style>
  <w:style w:type="character" w:customStyle="1" w:styleId="1Char4">
    <w:name w:val="正文1 Char"/>
    <w:link w:val="1ff"/>
    <w:qFormat/>
    <w:rPr>
      <w:rFonts w:ascii="Tahoma" w:eastAsia="宋体" w:hAnsi="Tahoma" w:cs="Tahoma"/>
      <w:sz w:val="18"/>
      <w:szCs w:val="24"/>
      <w:shd w:val="clear" w:color="auto" w:fill="000080"/>
    </w:rPr>
  </w:style>
  <w:style w:type="paragraph" w:customStyle="1" w:styleId="xl96">
    <w:name w:val="xl9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8">
    <w:name w:val="小标题"/>
    <w:basedOn w:val="aff1"/>
    <w:qFormat/>
    <w:pPr>
      <w:tabs>
        <w:tab w:val="left" w:pos="840"/>
      </w:tabs>
      <w:spacing w:before="60" w:after="60" w:line="360" w:lineRule="auto"/>
      <w:ind w:left="840" w:hanging="420"/>
    </w:pPr>
    <w:rPr>
      <w:rFonts w:eastAsia="黑体"/>
      <w:sz w:val="24"/>
      <w:szCs w:val="20"/>
    </w:rPr>
  </w:style>
  <w:style w:type="paragraph" w:customStyle="1" w:styleId="afffffff9">
    <w:name w:val="五号正文项目（标准）"/>
    <w:basedOn w:val="ae"/>
    <w:qFormat/>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e"/>
    <w:qFormat/>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e"/>
    <w:qFormat/>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e"/>
    <w:qFormat/>
    <w:pPr>
      <w:spacing w:after="120" w:line="360" w:lineRule="auto"/>
      <w:jc w:val="center"/>
    </w:pPr>
    <w:rPr>
      <w:rFonts w:ascii="Times New Roman" w:hAnsi="Times New Roman"/>
      <w:szCs w:val="21"/>
    </w:rPr>
  </w:style>
  <w:style w:type="paragraph" w:customStyle="1" w:styleId="P2">
    <w:name w:val="P2"/>
    <w:basedOn w:val="ae"/>
    <w:qFormat/>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e"/>
    <w:qFormat/>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0">
    <w:name w:val="标题1"/>
    <w:basedOn w:val="aff4"/>
    <w:qFormat/>
    <w:pPr>
      <w:spacing w:line="360" w:lineRule="auto"/>
    </w:pPr>
    <w:rPr>
      <w:b/>
      <w:sz w:val="30"/>
      <w:szCs w:val="20"/>
    </w:rPr>
  </w:style>
  <w:style w:type="paragraph" w:customStyle="1" w:styleId="Normal0">
    <w:name w:val="Normal0"/>
    <w:qFormat/>
    <w:rPr>
      <w:lang w:eastAsia="en-US"/>
    </w:rPr>
  </w:style>
  <w:style w:type="paragraph" w:customStyle="1" w:styleId="Char60">
    <w:name w:val="Char6"/>
    <w:basedOn w:val="ae"/>
    <w:qFormat/>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2"/>
    <w:qFormat/>
    <w:rPr>
      <w:rFonts w:ascii="Arial" w:hAnsi="Arial"/>
      <w:sz w:val="30"/>
    </w:rPr>
  </w:style>
  <w:style w:type="paragraph" w:customStyle="1" w:styleId="3f2">
    <w:name w:val="书籍标题3"/>
    <w:basedOn w:val="ae"/>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9">
    <w:name w:val="Char1"/>
    <w:basedOn w:val="ae"/>
    <w:qFormat/>
    <w:pPr>
      <w:spacing w:beforeLines="20" w:afterLines="20"/>
    </w:pPr>
    <w:rPr>
      <w:rFonts w:ascii="楷体_GB2312" w:eastAsia="楷体_GB2312" w:hAnsi="宋体" w:cs="Arial"/>
      <w:kern w:val="0"/>
      <w:sz w:val="24"/>
      <w:szCs w:val="24"/>
    </w:rPr>
  </w:style>
  <w:style w:type="paragraph" w:customStyle="1" w:styleId="xl90">
    <w:name w:val="xl9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e"/>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1ff1">
    <w:name w:val="正文缩进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a">
    <w:name w:val="文档正文"/>
    <w:basedOn w:val="ae"/>
    <w:link w:val="Char1a"/>
    <w:qFormat/>
    <w:pPr>
      <w:adjustRightInd w:val="0"/>
      <w:spacing w:line="440" w:lineRule="exact"/>
      <w:ind w:firstLine="567"/>
      <w:textAlignment w:val="baseline"/>
    </w:pPr>
    <w:rPr>
      <w:rFonts w:ascii="Arial Narrow" w:hAnsi="Arial Narrow"/>
      <w:kern w:val="0"/>
      <w:sz w:val="24"/>
      <w:szCs w:val="24"/>
    </w:rPr>
  </w:style>
  <w:style w:type="character" w:customStyle="1" w:styleId="Char1a">
    <w:name w:val="文档正文 Char1"/>
    <w:link w:val="afffffffa"/>
    <w:qFormat/>
    <w:rPr>
      <w:rFonts w:ascii="Arial Narrow" w:eastAsia="宋体" w:hAnsi="Arial Narrow" w:cs="Times New Roman"/>
      <w:sz w:val="24"/>
      <w:szCs w:val="24"/>
    </w:rPr>
  </w:style>
  <w:style w:type="paragraph" w:customStyle="1" w:styleId="CharCharCharChar2">
    <w:name w:val="Char Char Char Char2"/>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e"/>
    <w:qFormat/>
    <w:pPr>
      <w:widowControl/>
      <w:spacing w:before="100" w:beforeAutospacing="1" w:after="100" w:afterAutospacing="1"/>
      <w:jc w:val="left"/>
    </w:pPr>
    <w:rPr>
      <w:rFonts w:ascii="宋体" w:hAnsi="宋体"/>
      <w:kern w:val="0"/>
      <w:sz w:val="24"/>
      <w:szCs w:val="20"/>
    </w:rPr>
  </w:style>
  <w:style w:type="paragraph" w:customStyle="1" w:styleId="xl107">
    <w:name w:val="xl10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e"/>
    <w:qFormat/>
    <w:pPr>
      <w:ind w:firstLine="420"/>
    </w:pPr>
    <w:rPr>
      <w:rFonts w:ascii="Times New Roman" w:hAnsi="Times New Roman"/>
      <w:szCs w:val="20"/>
    </w:rPr>
  </w:style>
  <w:style w:type="paragraph" w:customStyle="1" w:styleId="pa-17">
    <w:name w:val="pa-17"/>
    <w:basedOn w:val="ae"/>
    <w:qFormat/>
    <w:pPr>
      <w:widowControl/>
      <w:spacing w:before="150" w:after="150"/>
      <w:jc w:val="left"/>
    </w:pPr>
    <w:rPr>
      <w:rFonts w:ascii="宋体" w:hAnsi="宋体" w:cs="宋体"/>
      <w:kern w:val="0"/>
      <w:sz w:val="24"/>
      <w:szCs w:val="24"/>
    </w:rPr>
  </w:style>
  <w:style w:type="paragraph" w:customStyle="1" w:styleId="CharCharf5">
    <w:name w:val="小四 段落 宋体 Char Char"/>
    <w:basedOn w:val="ae"/>
    <w:qFormat/>
    <w:pPr>
      <w:spacing w:line="360" w:lineRule="auto"/>
      <w:ind w:firstLineChars="200" w:firstLine="480"/>
    </w:pPr>
    <w:rPr>
      <w:rFonts w:ascii="宋体" w:hAnsi="宋体"/>
      <w:sz w:val="24"/>
      <w:szCs w:val="24"/>
    </w:rPr>
  </w:style>
  <w:style w:type="paragraph" w:customStyle="1" w:styleId="Char90">
    <w:name w:val="Char9"/>
    <w:basedOn w:val="ae"/>
    <w:qFormat/>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8"/>
    <w:qFormat/>
    <w:pPr>
      <w:spacing w:beforeLines="50" w:line="360" w:lineRule="exact"/>
      <w:ind w:firstLineChars="200" w:firstLine="200"/>
    </w:pPr>
    <w:rPr>
      <w:rFonts w:ascii="宋体" w:hAnsi="Times New Roman" w:cs="宋体"/>
      <w:bCs/>
      <w:kern w:val="0"/>
      <w:sz w:val="24"/>
    </w:rPr>
  </w:style>
  <w:style w:type="paragraph" w:customStyle="1" w:styleId="113">
    <w:name w:val="批注主题11"/>
    <w:basedOn w:val="afe"/>
    <w:next w:val="afe"/>
    <w:qFormat/>
    <w:rPr>
      <w:b/>
      <w:bCs/>
      <w:kern w:val="0"/>
      <w:sz w:val="20"/>
      <w:szCs w:val="20"/>
    </w:rPr>
  </w:style>
  <w:style w:type="paragraph" w:customStyle="1" w:styleId="xl89">
    <w:name w:val="xl8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2">
    <w:name w:val="最新标题1"/>
    <w:basedOn w:val="1ff3"/>
    <w:next w:val="2fc"/>
    <w:qFormat/>
    <w:pPr>
      <w:spacing w:after="120"/>
    </w:pPr>
    <w:rPr>
      <w:bCs/>
    </w:rPr>
  </w:style>
  <w:style w:type="paragraph" w:customStyle="1" w:styleId="1ff3">
    <w:name w:val="样式 标题1"/>
    <w:basedOn w:val="105"/>
    <w:next w:val="2fc"/>
    <w:qFormat/>
    <w:pPr>
      <w:tabs>
        <w:tab w:val="left" w:pos="1140"/>
      </w:tabs>
      <w:spacing w:after="50"/>
      <w:ind w:left="1140" w:hanging="720"/>
    </w:pPr>
    <w:rPr>
      <w:bCs w:val="0"/>
      <w:sz w:val="32"/>
    </w:rPr>
  </w:style>
  <w:style w:type="paragraph" w:customStyle="1" w:styleId="105">
    <w:name w:val="样式 标题 1 + 段后: 0.5 行"/>
    <w:basedOn w:val="17"/>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c">
    <w:name w:val="最新标题2"/>
    <w:basedOn w:val="2fd"/>
    <w:next w:val="3f3"/>
    <w:qFormat/>
    <w:pPr>
      <w:spacing w:after="120"/>
    </w:pPr>
  </w:style>
  <w:style w:type="paragraph" w:customStyle="1" w:styleId="2fd">
    <w:name w:val="样式 标题 2"/>
    <w:basedOn w:val="23"/>
    <w:next w:val="3f3"/>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f3">
    <w:name w:val="最新标题3"/>
    <w:basedOn w:val="3f4"/>
    <w:next w:val="4b"/>
    <w:qFormat/>
    <w:pPr>
      <w:spacing w:after="120"/>
    </w:pPr>
  </w:style>
  <w:style w:type="paragraph" w:customStyle="1" w:styleId="3f4">
    <w:name w:val="样式 标题 3"/>
    <w:basedOn w:val="32"/>
    <w:next w:val="4b"/>
    <w:qFormat/>
    <w:pPr>
      <w:keepLines w:val="0"/>
      <w:spacing w:before="120" w:afterLines="50"/>
      <w:jc w:val="left"/>
    </w:pPr>
    <w:rPr>
      <w:rFonts w:ascii="宋体" w:cs="宋体"/>
      <w:snapToGrid w:val="0"/>
      <w:kern w:val="0"/>
      <w:szCs w:val="20"/>
    </w:rPr>
  </w:style>
  <w:style w:type="paragraph" w:customStyle="1" w:styleId="4b">
    <w:name w:val="最新标题4"/>
    <w:basedOn w:val="4c"/>
    <w:next w:val="ae"/>
    <w:qFormat/>
    <w:pPr>
      <w:spacing w:after="120"/>
      <w:ind w:left="0" w:firstLine="0"/>
    </w:pPr>
  </w:style>
  <w:style w:type="paragraph" w:customStyle="1" w:styleId="4c">
    <w:name w:val="样式 标题 4"/>
    <w:basedOn w:val="4ChapterXXXX051"/>
    <w:next w:val="a4"/>
    <w:qFormat/>
    <w:pPr>
      <w:tabs>
        <w:tab w:val="left" w:pos="2100"/>
      </w:tabs>
      <w:spacing w:after="50"/>
      <w:ind w:left="2100" w:hanging="420"/>
    </w:pPr>
  </w:style>
  <w:style w:type="paragraph" w:customStyle="1" w:styleId="4ChapterXXXX051">
    <w:name w:val="样式 标题 4Chapter X.X.X.X. + 段后: 0.5 行1"/>
    <w:basedOn w:val="405"/>
    <w:qFormat/>
    <w:pPr>
      <w:numPr>
        <w:ilvl w:val="0"/>
        <w:numId w:val="0"/>
      </w:numPr>
      <w:tabs>
        <w:tab w:val="left" w:pos="864"/>
      </w:tabs>
      <w:spacing w:after="120"/>
      <w:ind w:left="864" w:hanging="864"/>
    </w:pPr>
  </w:style>
  <w:style w:type="paragraph" w:customStyle="1" w:styleId="a4">
    <w:name w:val="样式 正文"/>
    <w:basedOn w:val="ae"/>
    <w:next w:val="ae"/>
    <w:qFormat/>
    <w:pPr>
      <w:numPr>
        <w:ilvl w:val="2"/>
        <w:numId w:val="6"/>
      </w:numPr>
      <w:spacing w:afterLines="50"/>
      <w:jc w:val="left"/>
    </w:pPr>
    <w:rPr>
      <w:rFonts w:ascii="宋体" w:hAnsi="Times New Roman" w:cs="宋体"/>
      <w:snapToGrid w:val="0"/>
      <w:kern w:val="0"/>
      <w:szCs w:val="20"/>
    </w:rPr>
  </w:style>
  <w:style w:type="paragraph" w:customStyle="1" w:styleId="afffffffb">
    <w:name w:val="缺省文本"/>
    <w:basedOn w:val="ae"/>
    <w:qFormat/>
    <w:pPr>
      <w:autoSpaceDE w:val="0"/>
      <w:autoSpaceDN w:val="0"/>
      <w:adjustRightInd w:val="0"/>
      <w:jc w:val="left"/>
    </w:pPr>
    <w:rPr>
      <w:rFonts w:ascii="Times New Roman" w:hAnsi="Times New Roman"/>
      <w:kern w:val="0"/>
      <w:sz w:val="24"/>
      <w:szCs w:val="20"/>
    </w:rPr>
  </w:style>
  <w:style w:type="paragraph" w:customStyle="1" w:styleId="Style1481">
    <w:name w:val="_Style 1481"/>
    <w:next w:val="ae"/>
    <w:uiPriority w:val="99"/>
    <w:qFormat/>
    <w:pPr>
      <w:widowControl w:val="0"/>
      <w:jc w:val="both"/>
    </w:pPr>
    <w:rPr>
      <w:rFonts w:ascii="Calibri" w:hAnsi="Calibri"/>
      <w:kern w:val="2"/>
      <w:sz w:val="21"/>
      <w:szCs w:val="22"/>
    </w:rPr>
  </w:style>
  <w:style w:type="paragraph" w:customStyle="1" w:styleId="1000">
    <w:name w:val="样式 标题 1 + 左侧:  0 厘米 首行缩进:  0 厘米"/>
    <w:basedOn w:val="17"/>
    <w:qFormat/>
    <w:pPr>
      <w:keepNext/>
      <w:keepLines/>
      <w:autoSpaceDE/>
      <w:autoSpaceDN/>
      <w:adjustRightInd/>
      <w:spacing w:after="120"/>
      <w:jc w:val="both"/>
    </w:pPr>
    <w:rPr>
      <w:rFonts w:ascii="黑体" w:eastAsia="黑体" w:cs="宋体"/>
      <w:kern w:val="44"/>
    </w:rPr>
  </w:style>
  <w:style w:type="paragraph" w:customStyle="1" w:styleId="Paragraph10">
    <w:name w:val="Paragraph1"/>
    <w:basedOn w:val="ae"/>
    <w:qFormat/>
    <w:pPr>
      <w:spacing w:before="80" w:afterLines="50"/>
    </w:pPr>
    <w:rPr>
      <w:rFonts w:ascii="宋体" w:hAnsi="Times New Roman"/>
      <w:snapToGrid w:val="0"/>
      <w:kern w:val="0"/>
      <w:szCs w:val="20"/>
    </w:rPr>
  </w:style>
  <w:style w:type="paragraph" w:customStyle="1" w:styleId="4d">
    <w:name w:val="4"/>
    <w:basedOn w:val="ae"/>
    <w:qFormat/>
  </w:style>
  <w:style w:type="paragraph" w:customStyle="1" w:styleId="ZJGIS-">
    <w:name w:val="ZJGIS-一级标题"/>
    <w:basedOn w:val="17"/>
    <w:qFormat/>
    <w:pPr>
      <w:keepNext/>
      <w:keepLines/>
      <w:numPr>
        <w:numId w:val="12"/>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qFormat/>
    <w:rPr>
      <w:rFonts w:ascii="Calibri" w:hAnsi="Calibri"/>
      <w:kern w:val="2"/>
      <w:sz w:val="21"/>
      <w:szCs w:val="22"/>
    </w:rPr>
  </w:style>
  <w:style w:type="paragraph" w:customStyle="1" w:styleId="xl77">
    <w:name w:val="xl77"/>
    <w:basedOn w:val="ae"/>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c">
    <w:name w:val="文本"/>
    <w:qFormat/>
    <w:pPr>
      <w:spacing w:line="360" w:lineRule="auto"/>
      <w:ind w:firstLineChars="200" w:firstLine="200"/>
    </w:pPr>
    <w:rPr>
      <w:kern w:val="2"/>
      <w:sz w:val="21"/>
      <w:szCs w:val="24"/>
    </w:rPr>
  </w:style>
  <w:style w:type="paragraph" w:customStyle="1" w:styleId="xl104">
    <w:name w:val="xl10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e"/>
    <w:qFormat/>
    <w:pPr>
      <w:widowControl/>
      <w:spacing w:after="160" w:line="240" w:lineRule="exact"/>
      <w:jc w:val="left"/>
    </w:pPr>
    <w:rPr>
      <w:rFonts w:ascii="Verdana" w:hAnsi="Verdana"/>
      <w:kern w:val="0"/>
      <w:sz w:val="20"/>
      <w:szCs w:val="20"/>
      <w:lang w:eastAsia="en-US"/>
    </w:rPr>
  </w:style>
  <w:style w:type="paragraph" w:customStyle="1" w:styleId="f1">
    <w:name w:val="f1"/>
    <w:basedOn w:val="ae"/>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Char42">
    <w:name w:val="Char4"/>
    <w:basedOn w:val="ae"/>
    <w:qFormat/>
    <w:pPr>
      <w:tabs>
        <w:tab w:val="left" w:pos="432"/>
      </w:tabs>
      <w:ind w:left="432" w:hanging="432"/>
    </w:pPr>
    <w:rPr>
      <w:rFonts w:ascii="Times New Roman" w:hAnsi="Times New Roman"/>
      <w:sz w:val="24"/>
      <w:szCs w:val="24"/>
    </w:rPr>
  </w:style>
  <w:style w:type="paragraph" w:customStyle="1" w:styleId="tabletext">
    <w:name w:val="tabletext"/>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d">
    <w:name w:val="章正文"/>
    <w:basedOn w:val="ae"/>
    <w:qFormat/>
    <w:pPr>
      <w:spacing w:beforeLines="50" w:after="120" w:line="300" w:lineRule="auto"/>
      <w:ind w:firstLine="480"/>
    </w:pPr>
    <w:rPr>
      <w:rFonts w:ascii="Helvetica" w:hAnsi="Helvetica"/>
      <w:kern w:val="0"/>
      <w:sz w:val="24"/>
      <w:szCs w:val="24"/>
    </w:rPr>
  </w:style>
  <w:style w:type="paragraph" w:customStyle="1" w:styleId="xl94">
    <w:name w:val="xl94"/>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e">
    <w:name w:val="正文首行缩进两字"/>
    <w:qFormat/>
    <w:pPr>
      <w:tabs>
        <w:tab w:val="left" w:pos="840"/>
      </w:tabs>
      <w:spacing w:afterLines="50" w:line="360" w:lineRule="auto"/>
      <w:ind w:right="240"/>
      <w:jc w:val="both"/>
    </w:pPr>
    <w:rPr>
      <w:sz w:val="21"/>
      <w:szCs w:val="21"/>
    </w:rPr>
  </w:style>
  <w:style w:type="paragraph" w:customStyle="1" w:styleId="xl110">
    <w:name w:val="xl11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e"/>
    <w:qFormat/>
    <w:pPr>
      <w:widowControl/>
      <w:spacing w:before="360" w:after="360"/>
      <w:jc w:val="center"/>
    </w:pPr>
    <w:rPr>
      <w:rFonts w:ascii="宋体" w:hAnsi="宋体" w:cs="宋体"/>
      <w:kern w:val="0"/>
      <w:sz w:val="24"/>
      <w:szCs w:val="24"/>
    </w:rPr>
  </w:style>
  <w:style w:type="paragraph" w:customStyle="1" w:styleId="pbulletcmt">
    <w:name w:val="pbulletcmt"/>
    <w:basedOn w:val="ae"/>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e"/>
    <w:qFormat/>
    <w:pPr>
      <w:spacing w:before="80" w:afterLines="50"/>
      <w:ind w:left="720"/>
    </w:pPr>
    <w:rPr>
      <w:rFonts w:ascii="宋体" w:hAnsi="Times New Roman"/>
      <w:snapToGrid w:val="0"/>
      <w:color w:val="000000"/>
      <w:kern w:val="0"/>
      <w:szCs w:val="20"/>
      <w:lang w:val="en-AU"/>
    </w:rPr>
  </w:style>
  <w:style w:type="paragraph" w:customStyle="1" w:styleId="affffffff">
    <w:name w:val="技术方案正文样式"/>
    <w:basedOn w:val="ae"/>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e"/>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e"/>
    <w:qFormat/>
    <w:pPr>
      <w:adjustRightInd w:val="0"/>
      <w:spacing w:line="360" w:lineRule="atLeast"/>
      <w:textAlignment w:val="baseline"/>
    </w:pPr>
    <w:rPr>
      <w:rFonts w:ascii="Tahoma" w:hAnsi="Tahoma"/>
      <w:sz w:val="24"/>
      <w:szCs w:val="20"/>
    </w:rPr>
  </w:style>
  <w:style w:type="paragraph" w:customStyle="1" w:styleId="affffffff0">
    <w:name w:val="圆点"/>
    <w:basedOn w:val="ae"/>
    <w:qFormat/>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e"/>
    <w:qFormat/>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7"/>
    <w:qFormat/>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e"/>
    <w:uiPriority w:val="99"/>
    <w:qFormat/>
    <w:pPr>
      <w:widowControl w:val="0"/>
      <w:jc w:val="both"/>
    </w:pPr>
    <w:rPr>
      <w:rFonts w:ascii="Calibri" w:hAnsi="Calibri"/>
      <w:kern w:val="2"/>
      <w:sz w:val="21"/>
      <w:szCs w:val="22"/>
    </w:rPr>
  </w:style>
  <w:style w:type="paragraph" w:customStyle="1" w:styleId="CharChar1Char">
    <w:name w:val="Char Char1 Char"/>
    <w:basedOn w:val="ae"/>
    <w:qFormat/>
    <w:rPr>
      <w:rFonts w:ascii="仿宋_GB2312" w:eastAsia="仿宋_GB2312" w:hAnsi="Times New Roman"/>
      <w:b/>
      <w:sz w:val="32"/>
      <w:szCs w:val="32"/>
    </w:rPr>
  </w:style>
  <w:style w:type="paragraph" w:customStyle="1" w:styleId="66">
    <w:name w:val="样式6"/>
    <w:basedOn w:val="ae"/>
    <w:link w:val="6Char"/>
    <w:qFormat/>
    <w:pPr>
      <w:adjustRightInd w:val="0"/>
      <w:spacing w:beforeLines="50" w:afterLines="50"/>
      <w:ind w:firstLine="669"/>
      <w:textAlignment w:val="baseline"/>
    </w:pPr>
    <w:rPr>
      <w:rFonts w:ascii="宋体" w:hAnsi="宋体"/>
      <w:kern w:val="0"/>
      <w:sz w:val="28"/>
      <w:szCs w:val="20"/>
    </w:rPr>
  </w:style>
  <w:style w:type="character" w:customStyle="1" w:styleId="6Char">
    <w:name w:val="样式6 Char"/>
    <w:link w:val="66"/>
    <w:qFormat/>
    <w:rPr>
      <w:rFonts w:ascii="宋体" w:eastAsia="宋体" w:hAnsi="宋体" w:cs="Times New Roman"/>
      <w:sz w:val="28"/>
    </w:rPr>
  </w:style>
  <w:style w:type="paragraph" w:customStyle="1" w:styleId="affffffff1">
    <w:name w:val="段落文字"/>
    <w:basedOn w:val="afff4"/>
    <w:qFormat/>
    <w:pPr>
      <w:spacing w:after="60"/>
      <w:ind w:left="420" w:firstLineChars="200" w:firstLine="200"/>
    </w:pPr>
    <w:rPr>
      <w:rFonts w:ascii="Times New Roman" w:hAnsi="Times New Roman"/>
      <w:szCs w:val="24"/>
    </w:rPr>
  </w:style>
  <w:style w:type="paragraph" w:customStyle="1" w:styleId="xl114">
    <w:name w:val="xl114"/>
    <w:basedOn w:val="ae"/>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e"/>
    <w:qFormat/>
    <w:pPr>
      <w:numPr>
        <w:numId w:val="16"/>
      </w:numPr>
      <w:spacing w:line="400" w:lineRule="exact"/>
    </w:pPr>
    <w:rPr>
      <w:rFonts w:ascii="Arial" w:hAnsi="Arial"/>
      <w:szCs w:val="24"/>
    </w:rPr>
  </w:style>
  <w:style w:type="paragraph" w:customStyle="1" w:styleId="GP2">
    <w:name w:val="GP有序编号2级"/>
    <w:basedOn w:val="ae"/>
    <w:qFormat/>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pPr>
      <w:widowControl w:val="0"/>
      <w:jc w:val="both"/>
    </w:pPr>
    <w:rPr>
      <w:kern w:val="2"/>
      <w:sz w:val="21"/>
      <w:szCs w:val="22"/>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2"/>
    <w:qFormat/>
    <w:pPr>
      <w:keepLines w:val="0"/>
      <w:spacing w:before="120" w:afterLines="50"/>
      <w:jc w:val="left"/>
    </w:pPr>
    <w:rPr>
      <w:rFonts w:ascii="宋体" w:cs="宋体"/>
      <w:snapToGrid w:val="0"/>
      <w:kern w:val="0"/>
      <w:szCs w:val="20"/>
    </w:rPr>
  </w:style>
  <w:style w:type="paragraph" w:customStyle="1" w:styleId="xl63">
    <w:name w:val="xl63"/>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e"/>
    <w:qFormat/>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e"/>
    <w:qFormat/>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fffff2">
    <w:name w:val="段(正文）"/>
    <w:qFormat/>
    <w:pPr>
      <w:autoSpaceDE w:val="0"/>
      <w:autoSpaceDN w:val="0"/>
      <w:ind w:firstLine="420"/>
      <w:jc w:val="both"/>
    </w:pPr>
    <w:rPr>
      <w:rFonts w:ascii="宋体"/>
      <w:sz w:val="21"/>
    </w:rPr>
  </w:style>
  <w:style w:type="paragraph" w:customStyle="1" w:styleId="S4-L15-No">
    <w:name w:val="S4-L15-No"/>
    <w:basedOn w:val="S4-L15"/>
    <w:qFormat/>
    <w:pPr>
      <w:tabs>
        <w:tab w:val="left" w:pos="720"/>
      </w:tabs>
      <w:ind w:hanging="720"/>
    </w:pPr>
  </w:style>
  <w:style w:type="paragraph" w:customStyle="1" w:styleId="S4-L15">
    <w:name w:val="S4-L15"/>
    <w:basedOn w:val="ae"/>
    <w:qFormat/>
    <w:pPr>
      <w:spacing w:after="120" w:line="360" w:lineRule="auto"/>
      <w:ind w:left="720" w:firstLine="392"/>
    </w:pPr>
    <w:rPr>
      <w:rFonts w:ascii="Times New Roman" w:hAnsi="Times New Roman"/>
      <w:szCs w:val="21"/>
      <w:lang w:val="fr-FR"/>
    </w:rPr>
  </w:style>
  <w:style w:type="paragraph" w:customStyle="1" w:styleId="a10">
    <w:name w:val="a1"/>
    <w:basedOn w:val="ae"/>
    <w:qFormat/>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e"/>
    <w:qFormat/>
    <w:pPr>
      <w:tabs>
        <w:tab w:val="left" w:pos="360"/>
      </w:tabs>
      <w:ind w:left="480" w:hangingChars="200" w:hanging="480"/>
    </w:pPr>
    <w:rPr>
      <w:rFonts w:ascii="仿宋_GB2312" w:eastAsia="仿宋_GB2312" w:hAnsi="Times New Roman"/>
      <w:b/>
      <w:sz w:val="24"/>
      <w:szCs w:val="24"/>
    </w:rPr>
  </w:style>
  <w:style w:type="paragraph" w:customStyle="1" w:styleId="a7">
    <w:name w:val="红日标题"/>
    <w:basedOn w:val="afff2"/>
    <w:next w:val="ae"/>
    <w:qFormat/>
    <w:pPr>
      <w:pageBreakBefore/>
      <w:widowControl/>
      <w:numPr>
        <w:numId w:val="18"/>
      </w:numPr>
      <w:spacing w:line="276" w:lineRule="auto"/>
      <w:jc w:val="left"/>
    </w:pPr>
    <w:rPr>
      <w:caps/>
      <w:color w:val="4F81BD"/>
      <w:spacing w:val="10"/>
      <w:kern w:val="28"/>
      <w:sz w:val="36"/>
      <w:szCs w:val="36"/>
      <w:lang w:eastAsia="en-US" w:bidi="en-US"/>
    </w:rPr>
  </w:style>
  <w:style w:type="paragraph" w:customStyle="1" w:styleId="affffffff3">
    <w:name w:val="二级项目符号"/>
    <w:basedOn w:val="ae"/>
    <w:qFormat/>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e"/>
    <w:qFormat/>
    <w:pPr>
      <w:numPr>
        <w:ilvl w:val="2"/>
        <w:numId w:val="19"/>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e"/>
    <w:qFormat/>
    <w:pPr>
      <w:tabs>
        <w:tab w:val="left" w:pos="432"/>
      </w:tabs>
      <w:ind w:left="432" w:hanging="432"/>
    </w:pPr>
    <w:rPr>
      <w:rFonts w:ascii="Tahoma" w:hAnsi="Tahoma"/>
      <w:sz w:val="24"/>
      <w:szCs w:val="20"/>
    </w:rPr>
  </w:style>
  <w:style w:type="paragraph" w:customStyle="1" w:styleId="Bullet20">
    <w:name w:val="Bullet2"/>
    <w:basedOn w:val="ae"/>
    <w:qFormat/>
    <w:pPr>
      <w:spacing w:afterLines="50"/>
      <w:ind w:left="1440" w:hanging="360"/>
      <w:jc w:val="left"/>
    </w:pPr>
    <w:rPr>
      <w:rFonts w:ascii="宋体" w:hAnsi="Times New Roman"/>
      <w:snapToGrid w:val="0"/>
      <w:color w:val="000080"/>
      <w:kern w:val="0"/>
      <w:szCs w:val="20"/>
    </w:rPr>
  </w:style>
  <w:style w:type="paragraph" w:customStyle="1" w:styleId="affffffff4">
    <w:name w:val="样式"/>
    <w:basedOn w:val="ae"/>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e"/>
    <w:qFormat/>
    <w:pPr>
      <w:numPr>
        <w:ilvl w:val="3"/>
        <w:numId w:val="17"/>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e"/>
    <w:qFormat/>
    <w:pPr>
      <w:spacing w:line="360" w:lineRule="auto"/>
      <w:ind w:firstLineChars="200" w:firstLine="480"/>
    </w:pPr>
    <w:rPr>
      <w:rFonts w:ascii="宋体" w:hAnsi="宋体" w:cs="宋体"/>
      <w:sz w:val="24"/>
      <w:szCs w:val="20"/>
    </w:rPr>
  </w:style>
  <w:style w:type="paragraph" w:customStyle="1" w:styleId="affffffff5">
    <w:name w:val="文本框内文字"/>
    <w:basedOn w:val="ae"/>
    <w:qFormat/>
    <w:pPr>
      <w:spacing w:line="0" w:lineRule="atLeast"/>
    </w:pPr>
    <w:rPr>
      <w:rFonts w:ascii="Times New Roman" w:eastAsia="仿宋_GB2312" w:hAnsi="Times New Roman"/>
      <w:sz w:val="22"/>
      <w:szCs w:val="24"/>
    </w:rPr>
  </w:style>
  <w:style w:type="paragraph" w:customStyle="1" w:styleId="Char35">
    <w:name w:val="Char3"/>
    <w:basedOn w:val="ae"/>
    <w:qFormat/>
    <w:rPr>
      <w:rFonts w:ascii="仿宋_GB2312" w:eastAsia="仿宋_GB2312" w:hAnsi="Times New Roman"/>
      <w:b/>
      <w:sz w:val="32"/>
      <w:szCs w:val="20"/>
    </w:rPr>
  </w:style>
  <w:style w:type="paragraph" w:customStyle="1" w:styleId="affffffff6">
    <w:name w:val="此正文"/>
    <w:basedOn w:val="ae"/>
    <w:qFormat/>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e"/>
    <w:qFormat/>
    <w:pPr>
      <w:widowControl/>
      <w:spacing w:after="160" w:line="240" w:lineRule="exact"/>
      <w:jc w:val="left"/>
    </w:pPr>
    <w:rPr>
      <w:rFonts w:ascii="Verdana" w:hAnsi="Verdana"/>
      <w:kern w:val="0"/>
      <w:sz w:val="20"/>
      <w:szCs w:val="20"/>
      <w:lang w:eastAsia="en-US"/>
    </w:rPr>
  </w:style>
  <w:style w:type="paragraph" w:customStyle="1" w:styleId="Style13">
    <w:name w:val="_Style 13"/>
    <w:basedOn w:val="ae"/>
    <w:qFormat/>
    <w:pPr>
      <w:tabs>
        <w:tab w:val="left" w:pos="360"/>
      </w:tabs>
      <w:ind w:firstLineChars="150" w:firstLine="420"/>
    </w:pPr>
    <w:rPr>
      <w:rFonts w:ascii="Times New Roman" w:hAnsi="Times New Roman"/>
      <w:szCs w:val="20"/>
    </w:rPr>
  </w:style>
  <w:style w:type="paragraph" w:customStyle="1" w:styleId="Bullet2">
    <w:name w:val="Bullet 2"/>
    <w:basedOn w:val="aff1"/>
    <w:qFormat/>
    <w:pPr>
      <w:numPr>
        <w:numId w:val="20"/>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e"/>
    <w:qFormat/>
    <w:pPr>
      <w:adjustRightInd w:val="0"/>
      <w:spacing w:line="360" w:lineRule="auto"/>
    </w:pPr>
    <w:rPr>
      <w:rFonts w:ascii="Times New Roman" w:hAnsi="Times New Roman"/>
      <w:kern w:val="0"/>
      <w:sz w:val="24"/>
      <w:szCs w:val="20"/>
    </w:rPr>
  </w:style>
  <w:style w:type="paragraph" w:customStyle="1" w:styleId="contentarticle">
    <w:name w:val="contentarticle"/>
    <w:basedOn w:val="ae"/>
    <w:qFormat/>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e"/>
    <w:qFormat/>
    <w:pPr>
      <w:widowControl/>
      <w:spacing w:before="100" w:beforeAutospacing="1" w:after="100" w:afterAutospacing="1"/>
      <w:jc w:val="left"/>
    </w:pPr>
    <w:rPr>
      <w:rFonts w:ascii="宋体" w:hAnsi="宋体" w:cs="宋体"/>
      <w:color w:val="000000"/>
      <w:kern w:val="0"/>
      <w:sz w:val="20"/>
      <w:szCs w:val="20"/>
    </w:rPr>
  </w:style>
  <w:style w:type="paragraph" w:customStyle="1" w:styleId="affffffff7">
    <w:name w:val="图样式"/>
    <w:basedOn w:val="ae"/>
    <w:qFormat/>
    <w:pPr>
      <w:keepNext/>
      <w:widowControl/>
      <w:spacing w:before="80" w:after="80"/>
      <w:jc w:val="center"/>
    </w:pPr>
    <w:rPr>
      <w:rFonts w:ascii="Times New Roman" w:hAnsi="Times New Roman"/>
      <w:szCs w:val="20"/>
    </w:rPr>
  </w:style>
  <w:style w:type="paragraph" w:customStyle="1" w:styleId="CharChar1Char11">
    <w:name w:val="Char Char1 Char11"/>
    <w:basedOn w:val="ae"/>
    <w:qFormat/>
    <w:rPr>
      <w:rFonts w:ascii="仿宋_GB2312" w:eastAsia="仿宋_GB2312" w:hAnsi="Times New Roman"/>
      <w:b/>
      <w:sz w:val="32"/>
      <w:szCs w:val="32"/>
    </w:rPr>
  </w:style>
  <w:style w:type="paragraph" w:customStyle="1" w:styleId="xl73">
    <w:name w:val="xl73"/>
    <w:basedOn w:val="ae"/>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e"/>
    <w:qFormat/>
    <w:rPr>
      <w:rFonts w:ascii="Tahoma" w:hAnsi="Tahoma"/>
      <w:sz w:val="24"/>
      <w:szCs w:val="20"/>
    </w:rPr>
  </w:style>
  <w:style w:type="paragraph" w:customStyle="1" w:styleId="affffffff8">
    <w:name w:val="页面边线"/>
    <w:basedOn w:val="ae"/>
    <w:qFormat/>
    <w:pPr>
      <w:adjustRightInd w:val="0"/>
      <w:spacing w:line="360" w:lineRule="atLeast"/>
      <w:textAlignment w:val="baseline"/>
    </w:pPr>
    <w:rPr>
      <w:rFonts w:ascii="Century" w:hAnsi="Century"/>
      <w:kern w:val="0"/>
      <w:szCs w:val="20"/>
      <w:lang w:eastAsia="ja-JP"/>
    </w:rPr>
  </w:style>
  <w:style w:type="paragraph" w:customStyle="1" w:styleId="2fe">
    <w:name w:val="样式2"/>
    <w:basedOn w:val="23"/>
    <w:qFormat/>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e"/>
    <w:qFormat/>
    <w:pPr>
      <w:wordWrap w:val="0"/>
      <w:spacing w:before="120" w:line="320" w:lineRule="exact"/>
      <w:ind w:firstLineChars="200" w:firstLine="200"/>
    </w:pPr>
    <w:rPr>
      <w:rFonts w:ascii="Arial" w:hAnsi="Arial"/>
      <w:szCs w:val="20"/>
    </w:rPr>
  </w:style>
  <w:style w:type="paragraph" w:customStyle="1" w:styleId="Style118">
    <w:name w:val="_Style 118"/>
    <w:basedOn w:val="ae"/>
    <w:qFormat/>
  </w:style>
  <w:style w:type="paragraph" w:customStyle="1" w:styleId="L1">
    <w:name w:val="标准有序列表（L1）"/>
    <w:basedOn w:val="af8"/>
    <w:qFormat/>
    <w:pPr>
      <w:tabs>
        <w:tab w:val="left" w:pos="0"/>
      </w:tabs>
      <w:spacing w:line="360" w:lineRule="auto"/>
      <w:ind w:firstLine="0"/>
    </w:pPr>
    <w:rPr>
      <w:rFonts w:ascii="黑体" w:eastAsia="黑体"/>
      <w:color w:val="000000"/>
      <w:sz w:val="24"/>
    </w:rPr>
  </w:style>
  <w:style w:type="paragraph" w:customStyle="1" w:styleId="affffffff9">
    <w:name w:val="封面公司名称中文"/>
    <w:basedOn w:val="ae"/>
    <w:next w:val="ae"/>
    <w:qFormat/>
    <w:pPr>
      <w:jc w:val="center"/>
    </w:pPr>
    <w:rPr>
      <w:rFonts w:ascii="Times New Roman" w:eastAsia="幼圆" w:hAnsi="Times New Roman" w:cs="宋体"/>
      <w:b/>
      <w:sz w:val="28"/>
      <w:szCs w:val="28"/>
    </w:rPr>
  </w:style>
  <w:style w:type="paragraph" w:customStyle="1" w:styleId="Style11811">
    <w:name w:val="_Style 11811"/>
    <w:basedOn w:val="ae"/>
    <w:qFormat/>
  </w:style>
  <w:style w:type="paragraph" w:customStyle="1" w:styleId="CharCharCharCharCharCharCharChar">
    <w:name w:val="Char Char Char Char Char Char Char Char"/>
    <w:basedOn w:val="ae"/>
    <w:qFormat/>
    <w:pPr>
      <w:tabs>
        <w:tab w:val="left" w:pos="360"/>
      </w:tabs>
    </w:pPr>
    <w:rPr>
      <w:rFonts w:ascii="Times New Roman" w:hAnsi="Times New Roman"/>
      <w:sz w:val="24"/>
      <w:szCs w:val="24"/>
    </w:rPr>
  </w:style>
  <w:style w:type="paragraph" w:customStyle="1" w:styleId="xl66">
    <w:name w:val="xl66"/>
    <w:basedOn w:val="ae"/>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e"/>
    <w:qFormat/>
    <w:rPr>
      <w:rFonts w:ascii="Times New Roman" w:eastAsia="仿宋_GB2312" w:hAnsi="Times New Roman" w:cs="宋体"/>
      <w:sz w:val="24"/>
      <w:szCs w:val="20"/>
    </w:rPr>
  </w:style>
  <w:style w:type="paragraph" w:customStyle="1" w:styleId="1520">
    <w:name w:val="样式 小四 行距: 1.5 倍行距 首行缩进:  2 字符"/>
    <w:basedOn w:val="ae"/>
    <w:qFormat/>
    <w:pPr>
      <w:spacing w:line="360" w:lineRule="auto"/>
      <w:ind w:firstLineChars="200" w:firstLine="480"/>
    </w:pPr>
    <w:rPr>
      <w:rFonts w:ascii="Times New Roman" w:hAnsi="Times New Roman" w:cs="宋体"/>
      <w:sz w:val="24"/>
      <w:szCs w:val="20"/>
    </w:rPr>
  </w:style>
  <w:style w:type="paragraph" w:customStyle="1" w:styleId="affffffffa">
    <w:name w:val="表内文字"/>
    <w:basedOn w:val="ae"/>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f4">
    <w:name w:val="普通(网站)1"/>
    <w:basedOn w:val="ae"/>
    <w:qFormat/>
    <w:pPr>
      <w:widowControl/>
      <w:spacing w:before="100" w:beforeAutospacing="1" w:after="100" w:afterAutospacing="1"/>
      <w:jc w:val="left"/>
    </w:pPr>
    <w:rPr>
      <w:rFonts w:ascii="宋体" w:hAnsi="宋体" w:hint="eastAsia"/>
      <w:color w:val="000000"/>
      <w:sz w:val="24"/>
    </w:rPr>
  </w:style>
  <w:style w:type="paragraph" w:customStyle="1" w:styleId="CharChar110">
    <w:name w:val="Char Char11"/>
    <w:basedOn w:val="ae"/>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e"/>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e"/>
    <w:qFormat/>
    <w:pPr>
      <w:ind w:firstLineChars="200" w:firstLine="420"/>
    </w:pPr>
    <w:rPr>
      <w:szCs w:val="24"/>
    </w:rPr>
  </w:style>
  <w:style w:type="paragraph" w:customStyle="1" w:styleId="2ff">
    <w:name w:val="样式 标题 2 + 五号"/>
    <w:basedOn w:val="23"/>
    <w:qFormat/>
    <w:pPr>
      <w:spacing w:before="0" w:after="0" w:line="240" w:lineRule="auto"/>
    </w:pPr>
    <w:rPr>
      <w:rFonts w:ascii="宋体" w:eastAsia="宋体" w:hAnsi="宋体"/>
      <w:sz w:val="21"/>
    </w:rPr>
  </w:style>
  <w:style w:type="paragraph" w:customStyle="1" w:styleId="xl99">
    <w:name w:val="xl9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8"/>
    <w:qFormat/>
    <w:pPr>
      <w:spacing w:line="360" w:lineRule="auto"/>
    </w:pPr>
    <w:rPr>
      <w:sz w:val="24"/>
      <w:szCs w:val="24"/>
    </w:rPr>
  </w:style>
  <w:style w:type="paragraph" w:customStyle="1" w:styleId="Style-">
    <w:name w:val="Style-正文"/>
    <w:basedOn w:val="ae"/>
    <w:qFormat/>
    <w:pPr>
      <w:spacing w:line="360" w:lineRule="auto"/>
      <w:ind w:firstLine="420"/>
    </w:pPr>
    <w:rPr>
      <w:rFonts w:ascii="宋体" w:hAnsi="宋体"/>
      <w:sz w:val="24"/>
      <w:szCs w:val="24"/>
    </w:rPr>
  </w:style>
  <w:style w:type="paragraph" w:customStyle="1" w:styleId="Charffc">
    <w:name w:val="金保文档标准正文 Char"/>
    <w:basedOn w:val="ae"/>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67">
    <w:name w:val="标题6"/>
    <w:basedOn w:val="ae"/>
    <w:next w:val="17"/>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e"/>
    <w:qFormat/>
    <w:rPr>
      <w:rFonts w:ascii="Times New Roman" w:hAnsi="Times New Roman"/>
      <w:szCs w:val="24"/>
    </w:rPr>
  </w:style>
  <w:style w:type="paragraph" w:customStyle="1" w:styleId="1ff5">
    <w:name w:val="样式 标题 1 + 五号"/>
    <w:basedOn w:val="17"/>
    <w:qFormat/>
    <w:pPr>
      <w:keepNext/>
      <w:keepLines/>
      <w:autoSpaceDE/>
      <w:autoSpaceDN/>
      <w:adjustRightInd/>
      <w:spacing w:line="240" w:lineRule="auto"/>
    </w:pPr>
    <w:rPr>
      <w:rFonts w:eastAsia="宋体"/>
      <w:kern w:val="44"/>
      <w:sz w:val="32"/>
      <w:szCs w:val="32"/>
    </w:rPr>
  </w:style>
  <w:style w:type="paragraph" w:customStyle="1" w:styleId="xl119">
    <w:name w:val="xl119"/>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6">
    <w:name w:val="纯文本1"/>
    <w:basedOn w:val="ae"/>
    <w:qFormat/>
    <w:rPr>
      <w:rFonts w:ascii="宋体" w:hAnsi="Courier New"/>
      <w:szCs w:val="20"/>
    </w:rPr>
  </w:style>
  <w:style w:type="paragraph" w:customStyle="1" w:styleId="S4-I-U-L15-No-dot">
    <w:name w:val="S4-I-U-L15-No-dot"/>
    <w:basedOn w:val="ae"/>
    <w:qFormat/>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TOC1">
    <w:name w:val="TOC 标题1"/>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e"/>
    <w:qFormat/>
    <w:rPr>
      <w:rFonts w:ascii="Tahoma" w:hAnsi="Tahoma"/>
      <w:sz w:val="24"/>
      <w:szCs w:val="20"/>
    </w:rPr>
  </w:style>
  <w:style w:type="paragraph" w:customStyle="1" w:styleId="3CharCharChar">
    <w:name w:val="样式 样式3 + 宋体 五号 Char Char Char"/>
    <w:basedOn w:val="ae"/>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20015">
    <w:name w:val="样式 标题 2 + 宋体 小四 段前: 0 磅 段后: 0 磅 行距: 1.5 倍行距"/>
    <w:basedOn w:val="23"/>
    <w:qFormat/>
    <w:pPr>
      <w:numPr>
        <w:numId w:val="22"/>
      </w:numPr>
      <w:spacing w:before="0" w:after="0" w:line="360" w:lineRule="auto"/>
    </w:pPr>
    <w:rPr>
      <w:rFonts w:ascii="宋体" w:eastAsia="宋体" w:hAnsi="宋体" w:cs="宋体"/>
      <w:sz w:val="24"/>
      <w:szCs w:val="20"/>
    </w:rPr>
  </w:style>
  <w:style w:type="paragraph" w:customStyle="1" w:styleId="Char3CharCharChar">
    <w:name w:val="Char3 Char Char Char"/>
    <w:basedOn w:val="ae"/>
    <w:qFormat/>
    <w:pPr>
      <w:widowControl/>
      <w:spacing w:after="160" w:line="240" w:lineRule="exact"/>
      <w:jc w:val="left"/>
    </w:pPr>
    <w:rPr>
      <w:rFonts w:ascii="Times New Roman" w:hAnsi="Times New Roman"/>
      <w:szCs w:val="20"/>
    </w:rPr>
  </w:style>
  <w:style w:type="paragraph" w:customStyle="1" w:styleId="affffffffb">
    <w:name w:val="二级标题"/>
    <w:basedOn w:val="23"/>
    <w:qFormat/>
    <w:pPr>
      <w:tabs>
        <w:tab w:val="left" w:pos="1116"/>
      </w:tabs>
      <w:ind w:left="1116" w:hanging="576"/>
    </w:pPr>
    <w:rPr>
      <w:rFonts w:ascii="黑体" w:hAnsi="Cambria"/>
      <w:kern w:val="0"/>
    </w:rPr>
  </w:style>
  <w:style w:type="paragraph" w:customStyle="1" w:styleId="1ff7">
    <w:name w:val="文档结构图1"/>
    <w:basedOn w:val="ae"/>
    <w:qFormat/>
    <w:rPr>
      <w:rFonts w:ascii="宋体"/>
      <w:kern w:val="0"/>
      <w:sz w:val="18"/>
      <w:szCs w:val="18"/>
    </w:rPr>
  </w:style>
  <w:style w:type="paragraph" w:customStyle="1" w:styleId="xl88">
    <w:name w:val="xl88"/>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e"/>
    <w:qFormat/>
    <w:pPr>
      <w:tabs>
        <w:tab w:val="left" w:pos="432"/>
      </w:tabs>
      <w:ind w:left="432" w:hanging="432"/>
    </w:pPr>
    <w:rPr>
      <w:rFonts w:ascii="Tahoma" w:hAnsi="Tahoma"/>
      <w:sz w:val="24"/>
      <w:szCs w:val="20"/>
    </w:rPr>
  </w:style>
  <w:style w:type="paragraph" w:customStyle="1" w:styleId="NewNew">
    <w:name w:val="正文文本 New New"/>
    <w:basedOn w:val="NewNewNewNewNewNew"/>
    <w:qFormat/>
    <w:pPr>
      <w:spacing w:after="120"/>
    </w:pPr>
    <w:rPr>
      <w:sz w:val="28"/>
      <w:szCs w:val="24"/>
    </w:rPr>
  </w:style>
  <w:style w:type="paragraph" w:customStyle="1" w:styleId="xl118">
    <w:name w:val="xl118"/>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e"/>
    <w:qFormat/>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Pr>
      <w:rFonts w:ascii="宋体" w:hAnsi="宋体"/>
      <w:sz w:val="24"/>
      <w:lang w:val="zh-CN"/>
    </w:rPr>
  </w:style>
  <w:style w:type="paragraph" w:customStyle="1" w:styleId="SZF">
    <w:name w:val="SZF表"/>
    <w:basedOn w:val="SZF0"/>
    <w:qFormat/>
    <w:rPr>
      <w:rFonts w:ascii="宋体" w:hAnsi="宋体"/>
      <w:bCs/>
      <w:szCs w:val="21"/>
    </w:rPr>
  </w:style>
  <w:style w:type="paragraph" w:customStyle="1" w:styleId="SZF0">
    <w:name w:val="SZF图"/>
    <w:basedOn w:val="ae"/>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e"/>
    <w:qFormat/>
    <w:pPr>
      <w:numPr>
        <w:ilvl w:val="4"/>
        <w:numId w:val="23"/>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e"/>
    <w:qFormat/>
    <w:rPr>
      <w:rFonts w:ascii="Tahoma" w:hAnsi="Tahoma"/>
      <w:sz w:val="24"/>
      <w:szCs w:val="20"/>
    </w:rPr>
  </w:style>
  <w:style w:type="paragraph" w:customStyle="1" w:styleId="2ff0">
    <w:name w:val="文档结构图2"/>
    <w:basedOn w:val="ae"/>
    <w:qFormat/>
    <w:rPr>
      <w:rFonts w:ascii="宋体"/>
      <w:kern w:val="0"/>
      <w:sz w:val="18"/>
      <w:szCs w:val="18"/>
    </w:rPr>
  </w:style>
  <w:style w:type="paragraph" w:customStyle="1" w:styleId="xl72">
    <w:name w:val="xl72"/>
    <w:basedOn w:val="ae"/>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affffffffc">
    <w:name w:val="大汉正文"/>
    <w:basedOn w:val="ae"/>
    <w:qFormat/>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Pr>
      <w:sz w:val="18"/>
    </w:rPr>
  </w:style>
  <w:style w:type="paragraph" w:customStyle="1" w:styleId="IBM">
    <w:name w:val="IBM 正文"/>
    <w:basedOn w:val="ae"/>
    <w:qFormat/>
    <w:pPr>
      <w:spacing w:line="360" w:lineRule="atLeast"/>
    </w:pPr>
    <w:rPr>
      <w:rFonts w:ascii="Times New Roman" w:hAnsi="Times New Roman"/>
      <w:sz w:val="24"/>
      <w:szCs w:val="20"/>
    </w:rPr>
  </w:style>
  <w:style w:type="paragraph" w:customStyle="1" w:styleId="CharChar1Char1">
    <w:name w:val="Char Char1 Char1"/>
    <w:basedOn w:val="ae"/>
    <w:qFormat/>
    <w:rPr>
      <w:rFonts w:ascii="仿宋_GB2312" w:eastAsia="仿宋_GB2312" w:hAnsi="Times New Roman"/>
      <w:b/>
      <w:sz w:val="32"/>
      <w:szCs w:val="32"/>
    </w:rPr>
  </w:style>
  <w:style w:type="paragraph" w:customStyle="1" w:styleId="xl121">
    <w:name w:val="xl12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e"/>
    <w:qFormat/>
    <w:pPr>
      <w:tabs>
        <w:tab w:val="left" w:pos="432"/>
      </w:tabs>
      <w:ind w:left="432" w:hanging="432"/>
    </w:pPr>
    <w:rPr>
      <w:rFonts w:ascii="Tahoma" w:hAnsi="Tahoma"/>
      <w:sz w:val="24"/>
      <w:szCs w:val="20"/>
    </w:rPr>
  </w:style>
  <w:style w:type="paragraph" w:customStyle="1" w:styleId="1ff8">
    <w:name w:val="页眉1"/>
    <w:basedOn w:val="ae"/>
    <w:qFormat/>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e"/>
    <w:qFormat/>
    <w:pPr>
      <w:tabs>
        <w:tab w:val="left" w:pos="432"/>
      </w:tabs>
      <w:ind w:left="432" w:hanging="432"/>
    </w:pPr>
    <w:rPr>
      <w:rFonts w:ascii="Tahoma" w:hAnsi="Tahoma"/>
      <w:sz w:val="24"/>
      <w:szCs w:val="20"/>
    </w:rPr>
  </w:style>
  <w:style w:type="paragraph" w:customStyle="1" w:styleId="Tabletext0">
    <w:name w:val="Tabletext"/>
    <w:basedOn w:val="ae"/>
    <w:qFormat/>
    <w:pPr>
      <w:keepLines/>
      <w:spacing w:afterLines="50"/>
      <w:jc w:val="left"/>
    </w:pPr>
    <w:rPr>
      <w:rFonts w:ascii="宋体" w:hAnsi="Times New Roman"/>
      <w:snapToGrid w:val="0"/>
      <w:kern w:val="0"/>
      <w:szCs w:val="20"/>
    </w:rPr>
  </w:style>
  <w:style w:type="paragraph" w:customStyle="1" w:styleId="P3">
    <w:name w:val="P3"/>
    <w:basedOn w:val="ae"/>
    <w:qFormat/>
    <w:pPr>
      <w:widowControl/>
      <w:spacing w:before="240" w:line="240" w:lineRule="atLeast"/>
      <w:ind w:left="1152"/>
      <w:jc w:val="left"/>
    </w:pPr>
    <w:rPr>
      <w:rFonts w:ascii="Times New Roman" w:hAnsi="Times New Roman"/>
      <w:b/>
      <w:kern w:val="0"/>
      <w:szCs w:val="21"/>
      <w:lang w:val="en-AU" w:eastAsia="en-US"/>
    </w:rPr>
  </w:style>
  <w:style w:type="paragraph" w:customStyle="1" w:styleId="3f5">
    <w:name w:val="标准标题3"/>
    <w:basedOn w:val="32"/>
    <w:qFormat/>
    <w:pPr>
      <w:tabs>
        <w:tab w:val="left" w:pos="1050"/>
      </w:tabs>
      <w:ind w:leftChars="-258" w:left="-258"/>
    </w:pPr>
    <w:rPr>
      <w:rFonts w:eastAsia="仿宋_GB2312"/>
      <w:sz w:val="28"/>
    </w:rPr>
  </w:style>
  <w:style w:type="paragraph" w:customStyle="1" w:styleId="mt">
    <w:name w:val="大表 mt"/>
    <w:basedOn w:val="ae"/>
    <w:qFormat/>
    <w:pPr>
      <w:widowControl/>
      <w:jc w:val="left"/>
    </w:pPr>
    <w:rPr>
      <w:rFonts w:ascii="宋体" w:hAnsi="宋体" w:cs="宋体"/>
      <w:kern w:val="0"/>
      <w:szCs w:val="21"/>
    </w:rPr>
  </w:style>
  <w:style w:type="paragraph" w:customStyle="1" w:styleId="CharCharChar11">
    <w:name w:val="Char Char Char11"/>
    <w:basedOn w:val="ae"/>
    <w:qFormat/>
  </w:style>
  <w:style w:type="paragraph" w:customStyle="1" w:styleId="affffffffd">
    <w:name w:val="段落正文"/>
    <w:basedOn w:val="ae"/>
    <w:qFormat/>
    <w:pPr>
      <w:spacing w:line="360" w:lineRule="auto"/>
      <w:ind w:firstLineChars="200" w:firstLine="560"/>
    </w:pPr>
    <w:rPr>
      <w:rFonts w:ascii="Times New Roman" w:hAnsi="Times New Roman"/>
      <w:sz w:val="28"/>
      <w:szCs w:val="28"/>
    </w:rPr>
  </w:style>
  <w:style w:type="paragraph" w:customStyle="1" w:styleId="footnote">
    <w:name w:val="footnote"/>
    <w:basedOn w:val="ae"/>
    <w:qFormat/>
    <w:pPr>
      <w:widowControl/>
      <w:spacing w:before="100" w:beforeAutospacing="1" w:after="100" w:afterAutospacing="1"/>
      <w:jc w:val="left"/>
    </w:pPr>
    <w:rPr>
      <w:rFonts w:ascii="宋体" w:hAnsi="宋体"/>
      <w:kern w:val="0"/>
      <w:sz w:val="24"/>
      <w:szCs w:val="20"/>
    </w:rPr>
  </w:style>
  <w:style w:type="paragraph" w:customStyle="1" w:styleId="affffffffe">
    <w:name w:val="小四正文"/>
    <w:basedOn w:val="ae"/>
    <w:qFormat/>
    <w:pPr>
      <w:spacing w:line="360" w:lineRule="auto"/>
      <w:ind w:firstLineChars="200" w:firstLine="200"/>
    </w:pPr>
    <w:rPr>
      <w:rFonts w:ascii="Times New Roman" w:eastAsia="仿宋_GB2312" w:hAnsi="Times New Roman" w:cs="宋体"/>
      <w:sz w:val="24"/>
      <w:szCs w:val="24"/>
    </w:rPr>
  </w:style>
  <w:style w:type="paragraph" w:customStyle="1" w:styleId="11">
    <w:name w:val="正文居中标题1"/>
    <w:basedOn w:val="ae"/>
    <w:qFormat/>
    <w:pPr>
      <w:numPr>
        <w:numId w:val="24"/>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e"/>
    <w:qFormat/>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f">
    <w:name w:val="样式 正文段落 + 四号"/>
    <w:basedOn w:val="affffff3"/>
    <w:qFormat/>
    <w:pPr>
      <w:spacing w:line="360" w:lineRule="auto"/>
      <w:ind w:firstLine="0"/>
    </w:pPr>
    <w:rPr>
      <w:rFonts w:ascii="宋体" w:hAnsi="宋体" w:cs="宋体"/>
      <w:kern w:val="0"/>
    </w:rPr>
  </w:style>
  <w:style w:type="paragraph" w:customStyle="1" w:styleId="graytext">
    <w:name w:val="graytext"/>
    <w:basedOn w:val="ae"/>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0">
    <w:name w:val="正文小四"/>
    <w:basedOn w:val="ae"/>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e"/>
    <w:qFormat/>
    <w:pPr>
      <w:widowControl/>
      <w:spacing w:after="160" w:line="360" w:lineRule="auto"/>
      <w:jc w:val="left"/>
    </w:pPr>
    <w:rPr>
      <w:rFonts w:ascii="Verdana" w:hAnsi="Verdana"/>
      <w:kern w:val="0"/>
      <w:sz w:val="24"/>
      <w:szCs w:val="20"/>
      <w:lang w:eastAsia="en-US"/>
    </w:rPr>
  </w:style>
  <w:style w:type="paragraph" w:customStyle="1" w:styleId="font10">
    <w:name w:val="font10"/>
    <w:basedOn w:val="ae"/>
    <w:qFormat/>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e"/>
    <w:qFormat/>
    <w:pPr>
      <w:widowControl/>
      <w:spacing w:after="160" w:line="240" w:lineRule="exact"/>
      <w:jc w:val="left"/>
    </w:pPr>
    <w:rPr>
      <w:rFonts w:ascii="Times New Roman" w:hAnsi="Times New Roman"/>
      <w:szCs w:val="20"/>
    </w:rPr>
  </w:style>
  <w:style w:type="paragraph" w:customStyle="1" w:styleId="font5">
    <w:name w:val="font5"/>
    <w:basedOn w:val="ae"/>
    <w:qFormat/>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e"/>
    <w:qFormat/>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e"/>
    <w:qFormat/>
    <w:pPr>
      <w:tabs>
        <w:tab w:val="left" w:pos="360"/>
        <w:tab w:val="left" w:pos="704"/>
      </w:tabs>
      <w:spacing w:line="360" w:lineRule="auto"/>
    </w:pPr>
    <w:rPr>
      <w:rFonts w:ascii="宋体" w:hAnsi="宋体"/>
      <w:spacing w:val="-8"/>
      <w:sz w:val="24"/>
      <w:szCs w:val="20"/>
    </w:rPr>
  </w:style>
  <w:style w:type="paragraph" w:customStyle="1" w:styleId="afffffffff1">
    <w:name w:val="规范正文"/>
    <w:basedOn w:val="ae"/>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f2">
    <w:name w:val="丽天正文"/>
    <w:basedOn w:val="ae"/>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pPr>
      <w:numPr>
        <w:ilvl w:val="0"/>
        <w:numId w:val="0"/>
      </w:numPr>
      <w:tabs>
        <w:tab w:val="left" w:pos="864"/>
      </w:tabs>
      <w:ind w:left="425" w:hanging="425"/>
    </w:pPr>
    <w:rPr>
      <w:szCs w:val="21"/>
    </w:rPr>
  </w:style>
  <w:style w:type="paragraph" w:customStyle="1" w:styleId="4ChapterXXX051">
    <w:name w:val="样式 标题 4Chapter X.X.X. + 段后: 0.5 行1"/>
    <w:basedOn w:val="42"/>
    <w:next w:val="42"/>
    <w:qFormat/>
    <w:pPr>
      <w:keepLines w:val="0"/>
      <w:numPr>
        <w:ilvl w:val="3"/>
        <w:numId w:val="6"/>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3"/>
    <w:qFormat/>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9">
    <w:name w:val="标准标题1"/>
    <w:basedOn w:val="17"/>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e"/>
    <w:qFormat/>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e"/>
    <w:qFormat/>
    <w:rPr>
      <w:rFonts w:ascii="仿宋_GB2312" w:eastAsia="仿宋_GB2312" w:hAnsi="Times New Roman"/>
      <w:b/>
      <w:sz w:val="32"/>
      <w:szCs w:val="32"/>
    </w:rPr>
  </w:style>
  <w:style w:type="paragraph" w:customStyle="1" w:styleId="211">
    <w:name w:val="正文文本 21"/>
    <w:basedOn w:val="ae"/>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e"/>
    <w:qFormat/>
    <w:pPr>
      <w:widowControl/>
      <w:spacing w:before="100" w:beforeAutospacing="1" w:after="100" w:afterAutospacing="1"/>
      <w:jc w:val="left"/>
    </w:pPr>
    <w:rPr>
      <w:rFonts w:ascii="宋体" w:hAnsi="宋体" w:cs="宋体"/>
      <w:color w:val="000000"/>
      <w:kern w:val="0"/>
      <w:szCs w:val="21"/>
    </w:rPr>
  </w:style>
  <w:style w:type="paragraph" w:customStyle="1" w:styleId="Afffffffff3">
    <w:name w:val="A正文小四"/>
    <w:basedOn w:val="ae"/>
    <w:qFormat/>
    <w:pPr>
      <w:spacing w:line="360" w:lineRule="auto"/>
      <w:ind w:firstLineChars="200" w:firstLine="200"/>
    </w:pPr>
    <w:rPr>
      <w:rFonts w:ascii="Times New Roman" w:hAnsi="Times New Roman"/>
      <w:sz w:val="24"/>
      <w:szCs w:val="24"/>
    </w:rPr>
  </w:style>
  <w:style w:type="paragraph" w:customStyle="1" w:styleId="xl111">
    <w:name w:val="xl11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4">
    <w:name w:val="列出段落11"/>
    <w:basedOn w:val="ae"/>
    <w:qFormat/>
    <w:pPr>
      <w:ind w:firstLineChars="200" w:firstLine="420"/>
    </w:pPr>
  </w:style>
  <w:style w:type="paragraph" w:customStyle="1" w:styleId="xl109">
    <w:name w:val="xl10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e"/>
    <w:qFormat/>
    <w:pPr>
      <w:widowControl/>
      <w:numPr>
        <w:numId w:val="25"/>
      </w:numPr>
      <w:spacing w:beforeLines="25" w:line="300" w:lineRule="auto"/>
      <w:jc w:val="left"/>
    </w:pPr>
    <w:rPr>
      <w:rFonts w:ascii="Arial" w:hAnsi="Arial"/>
      <w:kern w:val="0"/>
      <w:szCs w:val="21"/>
    </w:rPr>
  </w:style>
  <w:style w:type="paragraph" w:customStyle="1" w:styleId="afffffffff4">
    <w:name w:val="强调点"/>
    <w:basedOn w:val="ae"/>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e"/>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5">
    <w:name w:val="表格内容"/>
    <w:basedOn w:val="aff1"/>
    <w:qFormat/>
    <w:pPr>
      <w:suppressLineNumbers/>
      <w:suppressAutoHyphens/>
    </w:pPr>
    <w:rPr>
      <w:kern w:val="1"/>
      <w:sz w:val="21"/>
      <w:lang w:eastAsia="ar-SA"/>
    </w:rPr>
  </w:style>
  <w:style w:type="paragraph" w:customStyle="1" w:styleId="4e">
    <w:name w:val="样式　标题4"/>
    <w:basedOn w:val="4ChapterXXX051"/>
    <w:next w:val="ae"/>
    <w:qFormat/>
    <w:pPr>
      <w:numPr>
        <w:ilvl w:val="0"/>
        <w:numId w:val="0"/>
      </w:numPr>
      <w:ind w:left="425" w:hanging="425"/>
    </w:pPr>
  </w:style>
  <w:style w:type="paragraph" w:customStyle="1" w:styleId="Char2CharCharChar">
    <w:name w:val="Char2 Char Char Char"/>
    <w:basedOn w:val="ae"/>
    <w:qFormat/>
    <w:rPr>
      <w:rFonts w:ascii="仿宋_GB2312" w:eastAsia="仿宋_GB2312" w:hAnsi="Times New Roman"/>
      <w:b/>
      <w:sz w:val="32"/>
      <w:szCs w:val="32"/>
    </w:rPr>
  </w:style>
  <w:style w:type="paragraph" w:customStyle="1" w:styleId="Paragraph4">
    <w:name w:val="Paragraph4"/>
    <w:basedOn w:val="ae"/>
    <w:qFormat/>
    <w:pPr>
      <w:spacing w:before="80" w:afterLines="50"/>
      <w:ind w:left="2250"/>
    </w:pPr>
    <w:rPr>
      <w:rFonts w:ascii="宋体" w:hAnsi="Times New Roman"/>
      <w:snapToGrid w:val="0"/>
      <w:kern w:val="0"/>
      <w:szCs w:val="20"/>
    </w:rPr>
  </w:style>
  <w:style w:type="paragraph" w:customStyle="1" w:styleId="xl87">
    <w:name w:val="xl87"/>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f6">
    <w:name w:val="标题 3 （加黑）"/>
    <w:basedOn w:val="32"/>
    <w:qFormat/>
    <w:pPr>
      <w:keepNext w:val="0"/>
      <w:spacing w:before="120" w:after="120" w:line="413" w:lineRule="auto"/>
      <w:ind w:left="354" w:hangingChars="150" w:hanging="354"/>
    </w:pPr>
    <w:rPr>
      <w:rFonts w:ascii="Times New Roman" w:hAnsi="Times New Roman"/>
      <w:bCs w:val="0"/>
      <w:szCs w:val="20"/>
    </w:rPr>
  </w:style>
  <w:style w:type="paragraph" w:customStyle="1" w:styleId="Char3CharCharChar1">
    <w:name w:val="Char3 Char Char Char1"/>
    <w:basedOn w:val="ae"/>
    <w:qFormat/>
    <w:pPr>
      <w:widowControl/>
      <w:spacing w:after="160" w:line="240" w:lineRule="exact"/>
      <w:jc w:val="left"/>
    </w:pPr>
    <w:rPr>
      <w:rFonts w:ascii="Verdana" w:hAnsi="Verdana"/>
      <w:kern w:val="0"/>
      <w:sz w:val="20"/>
      <w:szCs w:val="20"/>
      <w:lang w:eastAsia="en-US"/>
    </w:rPr>
  </w:style>
  <w:style w:type="paragraph" w:customStyle="1" w:styleId="115">
    <w:name w:val="正文缩进1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6">
    <w:name w:val="无间隔11"/>
    <w:qFormat/>
    <w:pPr>
      <w:widowControl w:val="0"/>
      <w:jc w:val="both"/>
    </w:pPr>
    <w:rPr>
      <w:kern w:val="2"/>
      <w:sz w:val="24"/>
      <w:szCs w:val="24"/>
    </w:rPr>
  </w:style>
  <w:style w:type="paragraph" w:customStyle="1" w:styleId="afffffffff6">
    <w:name w:val="吉奥表头文字"/>
    <w:basedOn w:val="ae"/>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e"/>
    <w:qFormat/>
    <w:pPr>
      <w:adjustRightInd w:val="0"/>
      <w:spacing w:line="360" w:lineRule="auto"/>
      <w:ind w:firstLine="480"/>
    </w:pPr>
    <w:rPr>
      <w:rFonts w:ascii="宋体" w:hAnsi="宋体"/>
      <w:kern w:val="0"/>
      <w:sz w:val="24"/>
      <w:szCs w:val="20"/>
    </w:rPr>
  </w:style>
  <w:style w:type="paragraph" w:customStyle="1" w:styleId="xl108">
    <w:name w:val="xl10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e"/>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e"/>
    <w:qFormat/>
    <w:rPr>
      <w:rFonts w:ascii="Tahoma" w:hAnsi="Tahoma"/>
      <w:sz w:val="24"/>
      <w:szCs w:val="20"/>
    </w:rPr>
  </w:style>
  <w:style w:type="paragraph" w:customStyle="1" w:styleId="font7">
    <w:name w:val="font7"/>
    <w:basedOn w:val="ae"/>
    <w:qFormat/>
    <w:pPr>
      <w:widowControl/>
      <w:spacing w:before="100" w:beforeAutospacing="1" w:after="100" w:afterAutospacing="1"/>
      <w:jc w:val="left"/>
    </w:pPr>
    <w:rPr>
      <w:rFonts w:ascii="宋体" w:hAnsi="宋体" w:cs="宋体"/>
      <w:kern w:val="0"/>
      <w:sz w:val="18"/>
      <w:szCs w:val="18"/>
    </w:rPr>
  </w:style>
  <w:style w:type="paragraph" w:customStyle="1" w:styleId="Char310">
    <w:name w:val="Char31"/>
    <w:basedOn w:val="ae"/>
    <w:qFormat/>
    <w:rPr>
      <w:rFonts w:ascii="仿宋_GB2312" w:eastAsia="仿宋_GB2312" w:hAnsi="Times New Roman"/>
      <w:b/>
      <w:sz w:val="32"/>
      <w:szCs w:val="32"/>
    </w:rPr>
  </w:style>
  <w:style w:type="paragraph" w:customStyle="1" w:styleId="2ff1">
    <w:name w:val="要点2"/>
    <w:basedOn w:val="ae"/>
    <w:qFormat/>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e"/>
    <w:qFormat/>
    <w:pPr>
      <w:widowControl/>
      <w:spacing w:before="60" w:afterLines="50"/>
      <w:jc w:val="left"/>
    </w:pPr>
    <w:rPr>
      <w:rFonts w:ascii="Times New Roman" w:hAnsi="Times New Roman"/>
      <w:kern w:val="0"/>
      <w:szCs w:val="20"/>
      <w:lang w:eastAsia="en-US"/>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fffff7">
    <w:name w:val="样式 模板描述"/>
    <w:basedOn w:val="ae"/>
    <w:next w:val="a4"/>
    <w:qFormat/>
    <w:pPr>
      <w:spacing w:afterLines="50"/>
      <w:jc w:val="left"/>
    </w:pPr>
    <w:rPr>
      <w:rFonts w:ascii="宋体" w:hAnsi="Times New Roman" w:cs="宋体"/>
      <w:i/>
      <w:iCs/>
      <w:snapToGrid w:val="0"/>
      <w:color w:val="0000FF"/>
      <w:kern w:val="0"/>
      <w:szCs w:val="21"/>
    </w:rPr>
  </w:style>
  <w:style w:type="paragraph" w:customStyle="1" w:styleId="MainTitle">
    <w:name w:val="Main Title"/>
    <w:basedOn w:val="ae"/>
    <w:qFormat/>
    <w:pPr>
      <w:spacing w:before="480" w:afterLines="50"/>
      <w:jc w:val="center"/>
    </w:pPr>
    <w:rPr>
      <w:rFonts w:ascii="宋体" w:hAnsi="Times New Roman"/>
      <w:b/>
      <w:snapToGrid w:val="0"/>
      <w:kern w:val="28"/>
      <w:sz w:val="32"/>
      <w:szCs w:val="20"/>
    </w:rPr>
  </w:style>
  <w:style w:type="paragraph" w:customStyle="1" w:styleId="font12">
    <w:name w:val="font12"/>
    <w:basedOn w:val="ae"/>
    <w:qFormat/>
    <w:pPr>
      <w:widowControl/>
      <w:spacing w:before="100" w:beforeAutospacing="1" w:after="100" w:afterAutospacing="1"/>
      <w:jc w:val="left"/>
    </w:pPr>
    <w:rPr>
      <w:rFonts w:ascii="宋体" w:hAnsi="宋体" w:cs="宋体"/>
      <w:color w:val="333333"/>
      <w:kern w:val="0"/>
      <w:sz w:val="22"/>
    </w:rPr>
  </w:style>
  <w:style w:type="paragraph" w:customStyle="1" w:styleId="117">
    <w:name w:val="正文文本缩进11"/>
    <w:basedOn w:val="ae"/>
    <w:qFormat/>
    <w:pPr>
      <w:spacing w:after="120"/>
      <w:ind w:leftChars="200" w:left="420"/>
    </w:pPr>
    <w:rPr>
      <w:rFonts w:cs="黑体"/>
    </w:rPr>
  </w:style>
  <w:style w:type="paragraph" w:customStyle="1" w:styleId="font6">
    <w:name w:val="font6"/>
    <w:basedOn w:val="ae"/>
    <w:qFormat/>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8">
    <w:name w:val="标书_正文"/>
    <w:basedOn w:val="ae"/>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3"/>
    <w:qFormat/>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e"/>
    <w:qFormat/>
    <w:pPr>
      <w:spacing w:afterLines="50"/>
      <w:jc w:val="left"/>
    </w:pPr>
    <w:rPr>
      <w:rFonts w:ascii="宋体" w:hAnsi="Times New Roman" w:cs="宋体"/>
      <w:b/>
      <w:bCs/>
      <w:snapToGrid w:val="0"/>
      <w:kern w:val="0"/>
      <w:sz w:val="32"/>
      <w:szCs w:val="20"/>
    </w:rPr>
  </w:style>
  <w:style w:type="paragraph" w:customStyle="1" w:styleId="Blockquote">
    <w:name w:val="Blockquote"/>
    <w:basedOn w:val="ae"/>
    <w:qFormat/>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e"/>
    <w:qFormat/>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4"/>
    <w:qFormat/>
    <w:pPr>
      <w:spacing w:line="360" w:lineRule="auto"/>
      <w:jc w:val="left"/>
    </w:pPr>
    <w:rPr>
      <w:rFonts w:eastAsia="仿宋_GB2312" w:cs="Arial"/>
      <w:sz w:val="28"/>
      <w:szCs w:val="20"/>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CharCharCharCharCharCharCharCharCharChar1">
    <w:name w:val="Char Char Char Char Char Char Char Char Char Char1"/>
    <w:basedOn w:val="ae"/>
    <w:qFormat/>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e"/>
    <w:qFormat/>
    <w:pPr>
      <w:numPr>
        <w:numId w:val="26"/>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2"/>
    <w:next w:val="ae"/>
    <w:qFormat/>
    <w:pPr>
      <w:keepLines w:val="0"/>
      <w:spacing w:before="120" w:afterLines="50"/>
      <w:jc w:val="left"/>
    </w:pPr>
    <w:rPr>
      <w:rFonts w:ascii="宋体" w:cs="宋体"/>
      <w:snapToGrid w:val="0"/>
      <w:kern w:val="0"/>
      <w:szCs w:val="20"/>
    </w:rPr>
  </w:style>
  <w:style w:type="paragraph" w:customStyle="1" w:styleId="afffffffff9">
    <w:name w:val="公司名"/>
    <w:basedOn w:val="ae"/>
    <w:next w:val="ae"/>
    <w:qFormat/>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e"/>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a">
    <w:name w:val="正文样式1"/>
    <w:basedOn w:val="ae"/>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e"/>
    <w:qFormat/>
    <w:pPr>
      <w:widowControl/>
      <w:ind w:left="75"/>
      <w:jc w:val="left"/>
    </w:pPr>
    <w:rPr>
      <w:rFonts w:ascii="Arial" w:hAnsi="Arial" w:cs="Arial"/>
      <w:b/>
      <w:bCs/>
      <w:kern w:val="0"/>
      <w:sz w:val="20"/>
      <w:szCs w:val="20"/>
    </w:rPr>
  </w:style>
  <w:style w:type="paragraph" w:customStyle="1" w:styleId="itemlist0">
    <w:name w:val="itemlist"/>
    <w:basedOn w:val="ae"/>
    <w:qFormat/>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e"/>
    <w:qFormat/>
    <w:pPr>
      <w:tabs>
        <w:tab w:val="left" w:pos="432"/>
      </w:tabs>
      <w:ind w:left="432" w:hanging="432"/>
    </w:pPr>
    <w:rPr>
      <w:rFonts w:ascii="Times New Roman" w:hAnsi="Times New Roman"/>
      <w:sz w:val="24"/>
      <w:szCs w:val="24"/>
    </w:rPr>
  </w:style>
  <w:style w:type="paragraph" w:customStyle="1" w:styleId="afffffffffa">
    <w:name w:val="二级."/>
    <w:basedOn w:val="23"/>
    <w:qFormat/>
    <w:pPr>
      <w:tabs>
        <w:tab w:val="left" w:pos="0"/>
      </w:tabs>
      <w:spacing w:before="0" w:after="0" w:line="528" w:lineRule="auto"/>
      <w:ind w:left="181" w:hanging="181"/>
    </w:pPr>
    <w:rPr>
      <w:bCs w:val="0"/>
      <w:kern w:val="0"/>
      <w:sz w:val="36"/>
      <w:szCs w:val="20"/>
    </w:rPr>
  </w:style>
  <w:style w:type="paragraph" w:customStyle="1" w:styleId="afffffffffb">
    <w:name w:val="标准小四"/>
    <w:basedOn w:val="ae"/>
    <w:qFormat/>
    <w:pPr>
      <w:spacing w:line="360" w:lineRule="auto"/>
      <w:ind w:firstLineChars="200" w:firstLine="480"/>
    </w:pPr>
    <w:rPr>
      <w:rFonts w:ascii="Arial" w:hAnsi="Arial"/>
      <w:sz w:val="24"/>
      <w:szCs w:val="21"/>
    </w:rPr>
  </w:style>
  <w:style w:type="paragraph" w:customStyle="1" w:styleId="xl65">
    <w:name w:val="xl65"/>
    <w:basedOn w:val="ae"/>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
    <w:name w:val="Char Char Char Char Char Char Char Char1"/>
    <w:basedOn w:val="ae"/>
    <w:qFormat/>
    <w:rPr>
      <w:rFonts w:ascii="仿宋_GB2312" w:eastAsia="仿宋_GB2312" w:hAnsi="Times New Roman"/>
      <w:b/>
      <w:sz w:val="32"/>
      <w:szCs w:val="32"/>
    </w:rPr>
  </w:style>
  <w:style w:type="paragraph" w:customStyle="1" w:styleId="xl112">
    <w:name w:val="xl11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0">
    <w:name w:val="列出段落12"/>
    <w:basedOn w:val="ae"/>
    <w:qFormat/>
    <w:pPr>
      <w:ind w:firstLineChars="200" w:firstLine="420"/>
    </w:pPr>
  </w:style>
  <w:style w:type="paragraph" w:customStyle="1" w:styleId="CharCharCharCharCharChar1">
    <w:name w:val="Char Char Char Char Char Char1"/>
    <w:basedOn w:val="ae"/>
    <w:qFormat/>
    <w:pPr>
      <w:widowControl/>
      <w:spacing w:after="160" w:line="240" w:lineRule="exact"/>
      <w:jc w:val="left"/>
    </w:pPr>
    <w:rPr>
      <w:rFonts w:ascii="Verdana" w:hAnsi="Verdana"/>
      <w:kern w:val="0"/>
      <w:sz w:val="20"/>
      <w:szCs w:val="20"/>
      <w:lang w:eastAsia="en-US"/>
    </w:rPr>
  </w:style>
  <w:style w:type="paragraph" w:customStyle="1" w:styleId="2ff2">
    <w:name w:val="列出段落2"/>
    <w:basedOn w:val="ae"/>
    <w:uiPriority w:val="34"/>
    <w:qFormat/>
    <w:pPr>
      <w:ind w:firstLineChars="200" w:firstLine="420"/>
    </w:pPr>
    <w:rPr>
      <w:szCs w:val="24"/>
    </w:rPr>
  </w:style>
  <w:style w:type="paragraph" w:customStyle="1" w:styleId="212">
    <w:name w:val="正文首行缩进 21"/>
    <w:basedOn w:val="117"/>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e"/>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e"/>
    <w:qFormat/>
    <w:pPr>
      <w:keepNext/>
      <w:snapToGrid w:val="0"/>
      <w:spacing w:before="160" w:after="80"/>
      <w:ind w:left="1701"/>
      <w:jc w:val="center"/>
    </w:pPr>
    <w:rPr>
      <w:rFonts w:ascii="Arial" w:eastAsia="黑体" w:hAnsi="Arial"/>
      <w:sz w:val="18"/>
      <w:lang w:eastAsia="en-US"/>
    </w:rPr>
  </w:style>
  <w:style w:type="paragraph" w:customStyle="1" w:styleId="afffffffffc">
    <w:name w:val="表格内文"/>
    <w:qFormat/>
    <w:pPr>
      <w:widowControl w:val="0"/>
      <w:spacing w:line="360" w:lineRule="auto"/>
      <w:jc w:val="both"/>
    </w:pPr>
    <w:rPr>
      <w:rFonts w:ascii="宋体" w:cs="宋体"/>
      <w:color w:val="000000"/>
      <w:kern w:val="2"/>
      <w:sz w:val="21"/>
    </w:rPr>
  </w:style>
  <w:style w:type="paragraph" w:customStyle="1" w:styleId="1ffb">
    <w:name w:val="日期1"/>
    <w:basedOn w:val="ae"/>
    <w:next w:val="ae"/>
    <w:qFormat/>
    <w:pPr>
      <w:adjustRightInd w:val="0"/>
      <w:spacing w:line="312" w:lineRule="atLeast"/>
      <w:textAlignment w:val="baseline"/>
    </w:pPr>
    <w:rPr>
      <w:rFonts w:ascii="Times New Roman" w:hAnsi="Times New Roman"/>
      <w:kern w:val="0"/>
      <w:sz w:val="24"/>
      <w:szCs w:val="20"/>
    </w:rPr>
  </w:style>
  <w:style w:type="paragraph" w:customStyle="1" w:styleId="p15">
    <w:name w:val="p15"/>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d">
    <w:name w:val="左对齐的表内文字"/>
    <w:basedOn w:val="ae"/>
    <w:qFormat/>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2"/>
    <w:qFormat/>
    <w:pPr>
      <w:keepLines w:val="0"/>
      <w:spacing w:before="120" w:afterLines="50"/>
      <w:jc w:val="left"/>
    </w:pPr>
    <w:rPr>
      <w:rFonts w:ascii="宋体" w:cs="宋体"/>
      <w:snapToGrid w:val="0"/>
      <w:kern w:val="0"/>
      <w:szCs w:val="20"/>
    </w:rPr>
  </w:style>
  <w:style w:type="paragraph" w:customStyle="1" w:styleId="Arial085">
    <w:name w:val="样式 Arial 小四 首行缩进:  0.85 厘米"/>
    <w:basedOn w:val="ae"/>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e"/>
    <w:qFormat/>
    <w:pPr>
      <w:spacing w:afterLines="50"/>
      <w:ind w:firstLine="425"/>
      <w:jc w:val="left"/>
    </w:pPr>
    <w:rPr>
      <w:rFonts w:ascii="宋体" w:hAnsi="Times New Roman" w:cs="宋体"/>
      <w:snapToGrid w:val="0"/>
      <w:kern w:val="0"/>
      <w:szCs w:val="20"/>
    </w:rPr>
  </w:style>
  <w:style w:type="paragraph" w:customStyle="1" w:styleId="a8">
    <w:name w:val="首行缩进"/>
    <w:basedOn w:val="ae"/>
    <w:qFormat/>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3"/>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e"/>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4"/>
    <w:qFormat/>
    <w:pPr>
      <w:numPr>
        <w:numId w:val="27"/>
      </w:numPr>
      <w:jc w:val="center"/>
    </w:pPr>
    <w:rPr>
      <w:rFonts w:ascii="Tahoma" w:eastAsia="楷体_GB2312" w:hAnsi="Tahoma"/>
      <w:kern w:val="2"/>
      <w:sz w:val="21"/>
      <w:szCs w:val="24"/>
    </w:rPr>
  </w:style>
  <w:style w:type="paragraph" w:customStyle="1" w:styleId="2ff3">
    <w:name w:val="无间隔2"/>
    <w:qFormat/>
    <w:rPr>
      <w:rFonts w:eastAsia="Times New Roman"/>
      <w:kern w:val="2"/>
      <w:sz w:val="22"/>
      <w:szCs w:val="22"/>
    </w:rPr>
  </w:style>
  <w:style w:type="paragraph" w:customStyle="1" w:styleId="S4-B-L15">
    <w:name w:val="S4-B-L15"/>
    <w:basedOn w:val="ae"/>
    <w:qFormat/>
    <w:pPr>
      <w:spacing w:line="360" w:lineRule="auto"/>
    </w:pPr>
    <w:rPr>
      <w:rFonts w:ascii="Times New Roman" w:hAnsi="Times New Roman"/>
      <w:b/>
      <w:bCs/>
      <w:sz w:val="24"/>
      <w:szCs w:val="24"/>
    </w:rPr>
  </w:style>
  <w:style w:type="paragraph" w:customStyle="1" w:styleId="GP1">
    <w:name w:val="GP标题1"/>
    <w:basedOn w:val="ae"/>
    <w:next w:val="ae"/>
    <w:qFormat/>
    <w:pPr>
      <w:numPr>
        <w:numId w:val="17"/>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e"/>
    <w:qFormat/>
    <w:pPr>
      <w:spacing w:beforeLines="20" w:afterLines="20"/>
    </w:pPr>
    <w:rPr>
      <w:rFonts w:ascii="楷体_GB2312" w:eastAsia="楷体_GB2312" w:hAnsi="宋体" w:cs="Arial"/>
      <w:kern w:val="0"/>
      <w:sz w:val="24"/>
      <w:szCs w:val="24"/>
    </w:rPr>
  </w:style>
  <w:style w:type="paragraph" w:customStyle="1" w:styleId="213">
    <w:name w:val="正文文本缩进 21"/>
    <w:basedOn w:val="ae"/>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e"/>
    <w:qFormat/>
    <w:rPr>
      <w:rFonts w:ascii="Tahoma" w:hAnsi="Tahoma"/>
      <w:sz w:val="24"/>
      <w:szCs w:val="20"/>
    </w:rPr>
  </w:style>
  <w:style w:type="paragraph" w:customStyle="1" w:styleId="afffffffffe">
    <w:name w:val="列表（编号二级）（绿盟科技）"/>
    <w:basedOn w:val="a0"/>
    <w:qFormat/>
    <w:pPr>
      <w:numPr>
        <w:ilvl w:val="1"/>
        <w:numId w:val="0"/>
      </w:numPr>
      <w:ind w:left="1260"/>
    </w:pPr>
  </w:style>
  <w:style w:type="paragraph" w:customStyle="1" w:styleId="huide00">
    <w:name w:val="huide00"/>
    <w:basedOn w:val="ae"/>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e"/>
    <w:qFormat/>
    <w:pPr>
      <w:spacing w:before="80" w:afterLines="50"/>
      <w:ind w:left="1530"/>
    </w:pPr>
    <w:rPr>
      <w:rFonts w:ascii="宋体" w:hAnsi="Times New Roman"/>
      <w:snapToGrid w:val="0"/>
      <w:kern w:val="0"/>
      <w:szCs w:val="20"/>
    </w:rPr>
  </w:style>
  <w:style w:type="paragraph" w:customStyle="1" w:styleId="affffffffff">
    <w:name w:val="正文样式"/>
    <w:basedOn w:val="ae"/>
    <w:link w:val="Charffd"/>
    <w:qFormat/>
    <w:pPr>
      <w:spacing w:line="360" w:lineRule="auto"/>
      <w:ind w:firstLineChars="200" w:firstLine="200"/>
    </w:pPr>
    <w:rPr>
      <w:rFonts w:ascii="宋体" w:hAnsi="Times New Roman"/>
      <w:sz w:val="24"/>
      <w:szCs w:val="24"/>
    </w:rPr>
  </w:style>
  <w:style w:type="character" w:customStyle="1" w:styleId="Charffd">
    <w:name w:val="正文样式 Char"/>
    <w:link w:val="affffffffff"/>
    <w:qFormat/>
    <w:rPr>
      <w:rFonts w:ascii="宋体" w:eastAsia="宋体" w:hAnsi="Times New Roman" w:cs="Times New Roman"/>
      <w:kern w:val="2"/>
      <w:sz w:val="24"/>
      <w:szCs w:val="24"/>
    </w:rPr>
  </w:style>
  <w:style w:type="paragraph" w:customStyle="1" w:styleId="xl97">
    <w:name w:val="xl9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4">
    <w:name w:val="标书_标题2"/>
    <w:basedOn w:val="23"/>
    <w:qFormat/>
    <w:pPr>
      <w:spacing w:after="0" w:line="415" w:lineRule="auto"/>
    </w:pPr>
    <w:rPr>
      <w:sz w:val="28"/>
      <w:szCs w:val="20"/>
    </w:rPr>
  </w:style>
  <w:style w:type="paragraph" w:customStyle="1" w:styleId="ac">
    <w:name w:val="表格标题"/>
    <w:basedOn w:val="afffffffff5"/>
    <w:qFormat/>
    <w:pPr>
      <w:numPr>
        <w:numId w:val="28"/>
      </w:numPr>
      <w:tabs>
        <w:tab w:val="clear" w:pos="360"/>
      </w:tabs>
      <w:ind w:left="0" w:firstLine="0"/>
      <w:jc w:val="center"/>
    </w:pPr>
    <w:rPr>
      <w:b/>
      <w:bCs/>
      <w:i/>
      <w:iCs/>
    </w:rPr>
  </w:style>
  <w:style w:type="paragraph" w:customStyle="1" w:styleId="Style1181">
    <w:name w:val="_Style 1181"/>
    <w:basedOn w:val="ae"/>
    <w:qFormat/>
  </w:style>
  <w:style w:type="paragraph" w:customStyle="1" w:styleId="Char27">
    <w:name w:val="Char2"/>
    <w:basedOn w:val="ae"/>
    <w:qFormat/>
    <w:rPr>
      <w:rFonts w:ascii="仿宋_GB2312" w:eastAsia="仿宋_GB2312" w:hAnsi="Times New Roman"/>
      <w:b/>
      <w:sz w:val="32"/>
      <w:szCs w:val="20"/>
    </w:rPr>
  </w:style>
  <w:style w:type="paragraph" w:customStyle="1" w:styleId="ZJGIS-1">
    <w:name w:val="ZJGIS-三级标题"/>
    <w:basedOn w:val="32"/>
    <w:qFormat/>
    <w:pPr>
      <w:numPr>
        <w:ilvl w:val="2"/>
        <w:numId w:val="12"/>
      </w:numPr>
      <w:spacing w:before="120" w:after="120"/>
    </w:pPr>
    <w:rPr>
      <w:rFonts w:ascii="Times New Roman" w:eastAsia="黑体" w:hAnsi="Times New Roman"/>
      <w:sz w:val="28"/>
      <w:szCs w:val="28"/>
    </w:rPr>
  </w:style>
  <w:style w:type="paragraph" w:customStyle="1" w:styleId="xl115">
    <w:name w:val="xl11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e"/>
    <w:qFormat/>
    <w:pPr>
      <w:adjustRightInd w:val="0"/>
      <w:spacing w:line="360" w:lineRule="atLeast"/>
      <w:textAlignment w:val="baseline"/>
    </w:pPr>
    <w:rPr>
      <w:rFonts w:ascii="Tahoma" w:hAnsi="Tahoma"/>
      <w:sz w:val="24"/>
      <w:szCs w:val="20"/>
    </w:rPr>
  </w:style>
  <w:style w:type="paragraph" w:customStyle="1" w:styleId="CharChar100">
    <w:name w:val="Char Char10"/>
    <w:basedOn w:val="ae"/>
    <w:qFormat/>
    <w:rPr>
      <w:rFonts w:ascii="Tahoma" w:hAnsi="Tahoma"/>
      <w:sz w:val="24"/>
      <w:szCs w:val="20"/>
    </w:rPr>
  </w:style>
  <w:style w:type="paragraph" w:customStyle="1" w:styleId="TableContents">
    <w:name w:val="Table Contents"/>
    <w:basedOn w:val="ae"/>
    <w:qFormat/>
    <w:pPr>
      <w:suppressAutoHyphens/>
      <w:autoSpaceDE w:val="0"/>
      <w:spacing w:after="120"/>
      <w:jc w:val="left"/>
    </w:pPr>
    <w:rPr>
      <w:rFonts w:ascii="Helvetica" w:hAnsi="Helvetica"/>
      <w:kern w:val="1"/>
      <w:sz w:val="20"/>
      <w:szCs w:val="20"/>
    </w:rPr>
  </w:style>
  <w:style w:type="paragraph" w:customStyle="1" w:styleId="76">
    <w:name w:val="样式7"/>
    <w:basedOn w:val="ae"/>
    <w:link w:val="7Char0"/>
    <w:qFormat/>
    <w:pPr>
      <w:adjustRightInd w:val="0"/>
      <w:spacing w:beforeLines="50" w:afterLines="50" w:line="360" w:lineRule="auto"/>
      <w:ind w:firstLine="669"/>
      <w:textAlignment w:val="baseline"/>
    </w:pPr>
    <w:rPr>
      <w:rFonts w:ascii="宋体" w:hAnsi="宋体"/>
      <w:kern w:val="0"/>
      <w:sz w:val="28"/>
      <w:szCs w:val="20"/>
    </w:rPr>
  </w:style>
  <w:style w:type="character" w:customStyle="1" w:styleId="7Char0">
    <w:name w:val="样式7 Char"/>
    <w:link w:val="76"/>
    <w:qFormat/>
    <w:rPr>
      <w:rFonts w:ascii="宋体" w:eastAsia="宋体" w:hAnsi="宋体" w:cs="Times New Roman"/>
      <w:sz w:val="28"/>
    </w:rPr>
  </w:style>
  <w:style w:type="paragraph" w:customStyle="1" w:styleId="ab">
    <w:name w:val="列表内容"/>
    <w:basedOn w:val="ae"/>
    <w:next w:val="ae"/>
    <w:qFormat/>
    <w:pPr>
      <w:widowControl/>
      <w:numPr>
        <w:numId w:val="29"/>
      </w:numPr>
      <w:jc w:val="left"/>
    </w:pPr>
    <w:rPr>
      <w:rFonts w:ascii="Times New Roman" w:hAnsi="Times New Roman"/>
      <w:kern w:val="0"/>
      <w:sz w:val="18"/>
      <w:szCs w:val="24"/>
    </w:rPr>
  </w:style>
  <w:style w:type="paragraph" w:customStyle="1" w:styleId="0740">
    <w:name w:val="正文样式 首行缩进:  0.74 厘米"/>
    <w:basedOn w:val="ae"/>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5">
    <w:name w:val="一级项目符号"/>
    <w:basedOn w:val="ae"/>
    <w:qFormat/>
    <w:pPr>
      <w:widowControl/>
      <w:numPr>
        <w:numId w:val="30"/>
      </w:numPr>
      <w:spacing w:line="360" w:lineRule="auto"/>
    </w:pPr>
    <w:rPr>
      <w:rFonts w:ascii="Times New Roman" w:hAnsi="Times New Roman"/>
      <w:kern w:val="0"/>
      <w:sz w:val="24"/>
      <w:szCs w:val="20"/>
    </w:rPr>
  </w:style>
  <w:style w:type="paragraph" w:customStyle="1" w:styleId="pa-30">
    <w:name w:val="pa-30"/>
    <w:basedOn w:val="ae"/>
    <w:qFormat/>
    <w:pPr>
      <w:widowControl/>
      <w:spacing w:before="150" w:after="150"/>
      <w:jc w:val="left"/>
    </w:pPr>
    <w:rPr>
      <w:rFonts w:ascii="宋体" w:hAnsi="宋体" w:cs="宋体"/>
      <w:kern w:val="0"/>
      <w:sz w:val="24"/>
      <w:szCs w:val="24"/>
    </w:rPr>
  </w:style>
  <w:style w:type="paragraph" w:customStyle="1" w:styleId="affffffffff0">
    <w:name w:val="表格_内容"/>
    <w:basedOn w:val="ae"/>
    <w:qFormat/>
    <w:rPr>
      <w:rFonts w:ascii="宋体" w:hAnsi="宋体"/>
      <w:szCs w:val="21"/>
    </w:rPr>
  </w:style>
  <w:style w:type="paragraph" w:customStyle="1" w:styleId="MMTitle">
    <w:name w:val="MM Title"/>
    <w:basedOn w:val="afff2"/>
    <w:qFormat/>
    <w:rPr>
      <w:rFonts w:ascii="Calibri" w:hAnsi="Calibri" w:cs="Arial"/>
      <w:b w:val="0"/>
      <w:sz w:val="18"/>
    </w:rPr>
  </w:style>
  <w:style w:type="paragraph" w:customStyle="1" w:styleId="02024">
    <w:name w:val="样式 正文 段落文字 + 宋体 小四 左侧:  0 厘米 首行缩进:  2 字符 段后: 0 磅 行距: 固定值 24..."/>
    <w:basedOn w:val="ae"/>
    <w:qFormat/>
    <w:pPr>
      <w:spacing w:line="480" w:lineRule="exact"/>
      <w:ind w:firstLineChars="200" w:firstLine="480"/>
    </w:pPr>
    <w:rPr>
      <w:rFonts w:ascii="宋体" w:hAnsi="宋体" w:cs="宋体"/>
      <w:sz w:val="24"/>
      <w:szCs w:val="20"/>
    </w:rPr>
  </w:style>
  <w:style w:type="paragraph" w:customStyle="1" w:styleId="xl79">
    <w:name w:val="xl79"/>
    <w:basedOn w:val="ae"/>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f1">
    <w:name w:val="表格"/>
    <w:basedOn w:val="ae"/>
    <w:link w:val="Charffe"/>
    <w:qFormat/>
    <w:pPr>
      <w:adjustRightInd w:val="0"/>
      <w:spacing w:beforeLines="25" w:afterLines="25"/>
      <w:textAlignment w:val="baseline"/>
    </w:pPr>
    <w:rPr>
      <w:rFonts w:ascii="Arial" w:eastAsia="仿宋_GB2312" w:hAnsi="Arial"/>
      <w:kern w:val="0"/>
      <w:sz w:val="24"/>
      <w:szCs w:val="28"/>
    </w:rPr>
  </w:style>
  <w:style w:type="character" w:customStyle="1" w:styleId="Charffe">
    <w:name w:val="表格 Char"/>
    <w:link w:val="affffffffff1"/>
    <w:qFormat/>
    <w:rPr>
      <w:rFonts w:ascii="Arial" w:eastAsia="仿宋_GB2312" w:hAnsi="Arial" w:cs="Times New Roman"/>
      <w:sz w:val="24"/>
      <w:szCs w:val="28"/>
    </w:rPr>
  </w:style>
  <w:style w:type="paragraph" w:customStyle="1" w:styleId="1ffc">
    <w:name w:val="修订1"/>
    <w:uiPriority w:val="99"/>
    <w:qFormat/>
    <w:rPr>
      <w:rFonts w:ascii="Calibri" w:hAnsi="Calibri"/>
      <w:kern w:val="2"/>
      <w:sz w:val="21"/>
      <w:szCs w:val="22"/>
    </w:rPr>
  </w:style>
  <w:style w:type="paragraph" w:customStyle="1" w:styleId="1ffd">
    <w:name w:val="封面1级标题"/>
    <w:basedOn w:val="ae"/>
    <w:next w:val="ae"/>
    <w:qFormat/>
    <w:pPr>
      <w:spacing w:beforeLines="800"/>
      <w:jc w:val="center"/>
    </w:pPr>
    <w:rPr>
      <w:rFonts w:ascii="Arial" w:eastAsia="黑体" w:hAnsi="Arial" w:cs="宋体"/>
      <w:b/>
      <w:sz w:val="72"/>
      <w:szCs w:val="72"/>
    </w:rPr>
  </w:style>
  <w:style w:type="paragraph" w:customStyle="1" w:styleId="xl122">
    <w:name w:val="xl122"/>
    <w:basedOn w:val="ae"/>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2">
    <w:name w:val="表格标题栏"/>
    <w:basedOn w:val="ae"/>
    <w:qFormat/>
    <w:pPr>
      <w:shd w:val="pct5" w:color="auto" w:fill="auto"/>
      <w:jc w:val="center"/>
      <w:textAlignment w:val="center"/>
    </w:pPr>
    <w:rPr>
      <w:rFonts w:ascii="新宋体" w:eastAsia="华文中宋" w:hAnsi="新宋体"/>
      <w:b/>
      <w:sz w:val="28"/>
      <w:szCs w:val="28"/>
    </w:rPr>
  </w:style>
  <w:style w:type="paragraph" w:customStyle="1" w:styleId="52">
    <w:name w:val="5级"/>
    <w:basedOn w:val="ae"/>
    <w:next w:val="af8"/>
    <w:qFormat/>
    <w:pPr>
      <w:numPr>
        <w:ilvl w:val="4"/>
        <w:numId w:val="31"/>
      </w:numPr>
    </w:pPr>
    <w:rPr>
      <w:rFonts w:eastAsia="黑体"/>
      <w:kern w:val="0"/>
      <w:sz w:val="24"/>
      <w:szCs w:val="20"/>
    </w:rPr>
  </w:style>
  <w:style w:type="paragraph" w:customStyle="1" w:styleId="Body">
    <w:name w:val="Body"/>
    <w:basedOn w:val="ae"/>
    <w:link w:val="BodyChar"/>
    <w:qFormat/>
    <w:pPr>
      <w:widowControl/>
      <w:spacing w:before="120" w:afterLines="50"/>
    </w:pPr>
    <w:rPr>
      <w:rFonts w:ascii="宋体" w:hAnsi="Times New Roman"/>
      <w:snapToGrid w:val="0"/>
      <w:kern w:val="0"/>
      <w:szCs w:val="20"/>
    </w:rPr>
  </w:style>
  <w:style w:type="character" w:customStyle="1" w:styleId="BodyChar">
    <w:name w:val="Body Char"/>
    <w:link w:val="Body"/>
    <w:qFormat/>
    <w:rPr>
      <w:rFonts w:ascii="宋体" w:eastAsia="宋体" w:hAnsi="Times New Roman" w:cs="Times New Roman"/>
      <w:snapToGrid w:val="0"/>
      <w:sz w:val="21"/>
    </w:rPr>
  </w:style>
  <w:style w:type="paragraph" w:customStyle="1" w:styleId="2ff5">
    <w:name w:val="标准标题2"/>
    <w:basedOn w:val="23"/>
    <w:qFormat/>
    <w:pPr>
      <w:spacing w:line="360" w:lineRule="auto"/>
    </w:pPr>
    <w:rPr>
      <w:rFonts w:eastAsia="仿宋_GB2312"/>
      <w:bCs w:val="0"/>
      <w:sz w:val="28"/>
    </w:rPr>
  </w:style>
  <w:style w:type="paragraph" w:customStyle="1" w:styleId="xl83">
    <w:name w:val="xl83"/>
    <w:basedOn w:val="ae"/>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e"/>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3">
    <w:name w:val="一"/>
    <w:basedOn w:val="affffe"/>
    <w:qFormat/>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e"/>
    <w:qFormat/>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2"/>
    <w:qFormat/>
    <w:pPr>
      <w:widowControl/>
      <w:spacing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e"/>
    <w:qFormat/>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Pr>
      <w:rFonts w:ascii="Calibri" w:hAnsi="Calibri"/>
      <w:kern w:val="2"/>
      <w:sz w:val="21"/>
      <w:szCs w:val="22"/>
    </w:rPr>
  </w:style>
  <w:style w:type="paragraph" w:customStyle="1" w:styleId="Style164">
    <w:name w:val="_Style 164"/>
    <w:basedOn w:val="ae"/>
    <w:qFormat/>
    <w:rPr>
      <w:rFonts w:ascii="Times New Roman" w:hAnsi="Times New Roman"/>
      <w:szCs w:val="20"/>
    </w:rPr>
  </w:style>
  <w:style w:type="paragraph" w:customStyle="1" w:styleId="GP11">
    <w:name w:val="GP公文标题1"/>
    <w:basedOn w:val="ae"/>
    <w:next w:val="ae"/>
    <w:qFormat/>
    <w:pPr>
      <w:numPr>
        <w:ilvl w:val="4"/>
        <w:numId w:val="17"/>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e"/>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e"/>
    <w:qFormat/>
    <w:pPr>
      <w:tabs>
        <w:tab w:val="left" w:pos="432"/>
      </w:tabs>
      <w:ind w:left="432" w:hanging="432"/>
    </w:pPr>
    <w:rPr>
      <w:rFonts w:ascii="Tahoma" w:hAnsi="Tahoma"/>
      <w:sz w:val="24"/>
      <w:szCs w:val="20"/>
    </w:rPr>
  </w:style>
  <w:style w:type="paragraph" w:customStyle="1" w:styleId="TableText1">
    <w:name w:val="Table Text"/>
    <w:basedOn w:val="ae"/>
    <w:link w:val="TableTextChar"/>
    <w:qFormat/>
    <w:pPr>
      <w:widowControl/>
      <w:spacing w:before="60" w:after="60"/>
      <w:jc w:val="left"/>
    </w:pPr>
    <w:rPr>
      <w:rFonts w:ascii="Times New Roman" w:hAnsi="Times New Roman"/>
      <w:kern w:val="0"/>
      <w:sz w:val="24"/>
      <w:szCs w:val="24"/>
    </w:rPr>
  </w:style>
  <w:style w:type="character" w:customStyle="1" w:styleId="TableTextChar">
    <w:name w:val="Table Text Char"/>
    <w:link w:val="TableText1"/>
    <w:qFormat/>
    <w:rPr>
      <w:rFonts w:ascii="Times New Roman" w:eastAsia="宋体" w:hAnsi="Times New Roman" w:cs="Times New Roman"/>
      <w:sz w:val="24"/>
      <w:szCs w:val="24"/>
    </w:rPr>
  </w:style>
  <w:style w:type="paragraph" w:customStyle="1" w:styleId="button">
    <w:name w:val="button"/>
    <w:basedOn w:val="ae"/>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e"/>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e">
    <w:name w:val="彩色列表1"/>
    <w:basedOn w:val="ae"/>
    <w:qFormat/>
    <w:pPr>
      <w:tabs>
        <w:tab w:val="left" w:pos="1200"/>
      </w:tabs>
      <w:ind w:left="1200" w:hanging="360"/>
    </w:pPr>
  </w:style>
  <w:style w:type="paragraph" w:customStyle="1" w:styleId="2ff6">
    <w:name w:val="封面2级标题"/>
    <w:basedOn w:val="ae"/>
    <w:next w:val="afffff9"/>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e"/>
    <w:uiPriority w:val="34"/>
    <w:qFormat/>
    <w:pPr>
      <w:ind w:firstLineChars="200" w:firstLine="420"/>
    </w:pPr>
  </w:style>
  <w:style w:type="paragraph" w:customStyle="1" w:styleId="3ChapterXXX050">
    <w:name w:val="样式 标题 3Chapter X.X.X. + 五号 段后: 0.5 行"/>
    <w:basedOn w:val="32"/>
    <w:qFormat/>
    <w:pPr>
      <w:keepLines w:val="0"/>
      <w:spacing w:before="120" w:afterLines="50"/>
      <w:jc w:val="left"/>
    </w:pPr>
    <w:rPr>
      <w:rFonts w:ascii="宋体" w:cs="宋体"/>
      <w:snapToGrid w:val="0"/>
      <w:kern w:val="0"/>
      <w:sz w:val="21"/>
      <w:szCs w:val="20"/>
    </w:rPr>
  </w:style>
  <w:style w:type="paragraph" w:customStyle="1" w:styleId="ZJGIS-0">
    <w:name w:val="ZJGIS-二级标题"/>
    <w:basedOn w:val="23"/>
    <w:qFormat/>
    <w:pPr>
      <w:numPr>
        <w:ilvl w:val="1"/>
        <w:numId w:val="12"/>
      </w:numPr>
      <w:spacing w:before="240" w:after="240" w:line="240" w:lineRule="auto"/>
    </w:pPr>
    <w:rPr>
      <w:rFonts w:ascii="Times New Roman" w:eastAsia="楷体_GB2312" w:hAnsi="Times New Roman"/>
      <w:sz w:val="30"/>
      <w:szCs w:val="30"/>
    </w:rPr>
  </w:style>
  <w:style w:type="paragraph" w:customStyle="1" w:styleId="pa-7">
    <w:name w:val="pa-7"/>
    <w:basedOn w:val="ae"/>
    <w:qFormat/>
    <w:pPr>
      <w:widowControl/>
      <w:spacing w:before="150" w:after="150"/>
      <w:jc w:val="left"/>
    </w:pPr>
    <w:rPr>
      <w:rFonts w:ascii="宋体" w:hAnsi="宋体" w:cs="宋体"/>
      <w:kern w:val="0"/>
      <w:sz w:val="24"/>
      <w:szCs w:val="24"/>
    </w:rPr>
  </w:style>
  <w:style w:type="paragraph" w:customStyle="1" w:styleId="affffffffff4">
    <w:name w:val="注意事项"/>
    <w:basedOn w:val="ae"/>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5">
    <w:name w:val="标书正文格式"/>
    <w:qFormat/>
    <w:pPr>
      <w:spacing w:line="360" w:lineRule="auto"/>
      <w:ind w:firstLineChars="200" w:firstLine="480"/>
    </w:pPr>
    <w:rPr>
      <w:rFonts w:eastAsia="楷体_GB2312"/>
      <w:kern w:val="2"/>
      <w:sz w:val="24"/>
      <w:szCs w:val="24"/>
    </w:rPr>
  </w:style>
  <w:style w:type="paragraph" w:customStyle="1" w:styleId="CharChar1CharCharCharCharCharCharCharCharCharCharCharCharCharChar1">
    <w:name w:val="Char Char1 Char Char Char Char Char Char Char Char Char Char Char Char Char Char1"/>
    <w:basedOn w:val="ae"/>
    <w:qFormat/>
    <w:pPr>
      <w:widowControl/>
      <w:spacing w:after="160" w:line="240" w:lineRule="exact"/>
      <w:jc w:val="left"/>
    </w:pPr>
    <w:rPr>
      <w:rFonts w:ascii="Times New Roman" w:hAnsi="Times New Roman"/>
      <w:szCs w:val="20"/>
    </w:rPr>
  </w:style>
  <w:style w:type="paragraph" w:customStyle="1" w:styleId="CM12">
    <w:name w:val="CM12"/>
    <w:basedOn w:val="Default"/>
    <w:next w:val="Default"/>
    <w:qFormat/>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e"/>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6">
    <w:name w:val="四级"/>
    <w:basedOn w:val="42"/>
    <w:qFormat/>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ff7">
    <w:name w:val="图表引用"/>
    <w:basedOn w:val="ae"/>
    <w:qFormat/>
    <w:pPr>
      <w:spacing w:line="360" w:lineRule="auto"/>
      <w:jc w:val="center"/>
    </w:pPr>
    <w:rPr>
      <w:rFonts w:ascii="仿宋_GB2312" w:eastAsia="仿宋_GB2312"/>
      <w:b/>
      <w:sz w:val="24"/>
      <w:szCs w:val="28"/>
    </w:rPr>
  </w:style>
  <w:style w:type="paragraph" w:customStyle="1" w:styleId="00">
    <w:name w:val="样式 正文段落 + 首行缩进:  0 字符"/>
    <w:basedOn w:val="affffff3"/>
    <w:qFormat/>
    <w:pPr>
      <w:spacing w:line="360" w:lineRule="auto"/>
      <w:ind w:firstLine="0"/>
    </w:pPr>
    <w:rPr>
      <w:rFonts w:ascii="宋体" w:hAnsi="宋体" w:cs="宋体"/>
      <w:kern w:val="0"/>
    </w:rPr>
  </w:style>
  <w:style w:type="paragraph" w:customStyle="1" w:styleId="Char80">
    <w:name w:val="Char8"/>
    <w:basedOn w:val="ae"/>
    <w:qFormat/>
    <w:pPr>
      <w:tabs>
        <w:tab w:val="left" w:pos="432"/>
      </w:tabs>
      <w:ind w:left="432" w:hanging="432"/>
    </w:pPr>
    <w:rPr>
      <w:rFonts w:ascii="Times New Roman" w:hAnsi="Times New Roman"/>
      <w:sz w:val="24"/>
      <w:szCs w:val="24"/>
    </w:rPr>
  </w:style>
  <w:style w:type="paragraph" w:customStyle="1" w:styleId="CharCharChar1">
    <w:name w:val="Char Char Char1"/>
    <w:basedOn w:val="ae"/>
    <w:qFormat/>
    <w:rPr>
      <w:rFonts w:ascii="Times New Roman" w:eastAsia="仿宋_GB2312" w:hAnsi="Times New Roman" w:cs="宋体"/>
      <w:sz w:val="24"/>
      <w:szCs w:val="20"/>
    </w:rPr>
  </w:style>
  <w:style w:type="paragraph" w:customStyle="1" w:styleId="ZJGIS-3">
    <w:name w:val="ZJGIS-五级标题"/>
    <w:basedOn w:val="53"/>
    <w:qFormat/>
    <w:pPr>
      <w:numPr>
        <w:ilvl w:val="4"/>
        <w:numId w:val="12"/>
      </w:numPr>
      <w:spacing w:before="120" w:after="120" w:line="240" w:lineRule="auto"/>
    </w:pPr>
    <w:rPr>
      <w:rFonts w:ascii="Times New Roman" w:hAnsi="Times New Roman"/>
      <w:sz w:val="24"/>
      <w:szCs w:val="24"/>
    </w:rPr>
  </w:style>
  <w:style w:type="paragraph" w:customStyle="1" w:styleId="xl26">
    <w:name w:val="xl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e"/>
    <w:qFormat/>
    <w:pPr>
      <w:jc w:val="center"/>
    </w:pPr>
    <w:rPr>
      <w:rFonts w:ascii="Arial" w:eastAsia="黑体" w:hAnsi="Arial"/>
      <w:b/>
    </w:rPr>
  </w:style>
  <w:style w:type="paragraph" w:customStyle="1" w:styleId="affffffffff8">
    <w:name w:val="吉奥封面(黑体小初)"/>
    <w:basedOn w:val="afffff1"/>
    <w:qFormat/>
    <w:pPr>
      <w:spacing w:before="480"/>
      <w:ind w:firstLineChars="0" w:firstLine="0"/>
      <w:jc w:val="center"/>
    </w:pPr>
    <w:rPr>
      <w:rFonts w:eastAsia="黑体"/>
      <w:sz w:val="72"/>
      <w:szCs w:val="72"/>
    </w:rPr>
  </w:style>
  <w:style w:type="paragraph" w:customStyle="1" w:styleId="321">
    <w:name w:val="样式 标题 3 + 首行缩进:  2 字符1"/>
    <w:basedOn w:val="32"/>
    <w:qFormat/>
    <w:pPr>
      <w:spacing w:line="360" w:lineRule="auto"/>
    </w:pPr>
    <w:rPr>
      <w:rFonts w:ascii="Times New Roman" w:hAnsi="Times New Roman" w:cs="宋体"/>
      <w:szCs w:val="20"/>
    </w:rPr>
  </w:style>
  <w:style w:type="character" w:customStyle="1" w:styleId="Charfff">
    <w:name w:val="一级标题 Char"/>
    <w:link w:val="affffffffff9"/>
    <w:qFormat/>
    <w:rPr>
      <w:rFonts w:ascii="宋体" w:hAnsi="宋体"/>
      <w:b/>
      <w:kern w:val="2"/>
      <w:sz w:val="36"/>
      <w:szCs w:val="36"/>
    </w:rPr>
  </w:style>
  <w:style w:type="paragraph" w:customStyle="1" w:styleId="affffffffff9">
    <w:name w:val="一级标题"/>
    <w:basedOn w:val="aff4"/>
    <w:link w:val="Charfff"/>
    <w:qFormat/>
    <w:pPr>
      <w:spacing w:line="360" w:lineRule="auto"/>
      <w:jc w:val="center"/>
    </w:pPr>
    <w:rPr>
      <w:rFonts w:hAnsi="宋体"/>
      <w:b/>
      <w:sz w:val="36"/>
      <w:szCs w:val="36"/>
    </w:rPr>
  </w:style>
  <w:style w:type="character" w:customStyle="1" w:styleId="Char1b">
    <w:name w:val="纯文本 Char1"/>
    <w:qFormat/>
    <w:rPr>
      <w:rFonts w:ascii="宋体" w:hAnsi="Courier New"/>
      <w:kern w:val="2"/>
      <w:sz w:val="24"/>
      <w:szCs w:val="24"/>
    </w:rPr>
  </w:style>
  <w:style w:type="paragraph" w:customStyle="1" w:styleId="5a">
    <w:name w:val="正文5"/>
    <w:qFormat/>
    <w:pPr>
      <w:widowControl w:val="0"/>
      <w:jc w:val="both"/>
    </w:pPr>
    <w:rPr>
      <w:kern w:val="2"/>
      <w:sz w:val="21"/>
    </w:rPr>
  </w:style>
  <w:style w:type="paragraph" w:customStyle="1" w:styleId="2ff7">
    <w:name w:val="纯文本2"/>
    <w:basedOn w:val="5a"/>
    <w:qFormat/>
    <w:pPr>
      <w:widowControl/>
      <w:jc w:val="left"/>
    </w:pPr>
    <w:rPr>
      <w:rFonts w:ascii="宋体" w:hAnsi="Courier New"/>
    </w:rPr>
  </w:style>
  <w:style w:type="character" w:customStyle="1" w:styleId="Char1c">
    <w:name w:val="正文文本 Char1"/>
    <w:basedOn w:val="af"/>
    <w:uiPriority w:val="99"/>
    <w:qFormat/>
  </w:style>
  <w:style w:type="character" w:customStyle="1" w:styleId="1fff">
    <w:name w:val="正文文本 字符1"/>
    <w:basedOn w:val="af"/>
    <w:qFormat/>
  </w:style>
  <w:style w:type="paragraph" w:customStyle="1" w:styleId="2ff8">
    <w:name w:val="修订2"/>
    <w:uiPriority w:val="99"/>
    <w:qFormat/>
    <w:rPr>
      <w:rFonts w:ascii="Calibri" w:hAnsi="Calibri"/>
      <w:kern w:val="2"/>
      <w:sz w:val="21"/>
      <w:szCs w:val="22"/>
    </w:rPr>
  </w:style>
  <w:style w:type="character" w:customStyle="1" w:styleId="affffffffffa">
    <w:name w:val="列出段落字符"/>
    <w:uiPriority w:val="34"/>
    <w:qFormat/>
    <w:rPr>
      <w:sz w:val="24"/>
      <w:szCs w:val="24"/>
    </w:rPr>
  </w:style>
  <w:style w:type="paragraph" w:customStyle="1" w:styleId="TD">
    <w:name w:val="TD表格正文"/>
    <w:link w:val="TD0"/>
    <w:qFormat/>
    <w:pPr>
      <w:widowControl w:val="0"/>
      <w:autoSpaceDE w:val="0"/>
      <w:autoSpaceDN w:val="0"/>
      <w:adjustRightInd w:val="0"/>
      <w:snapToGrid w:val="0"/>
    </w:pPr>
    <w:rPr>
      <w:rFonts w:ascii="宋体" w:hAnsi="宋体" w:cs="宋体"/>
      <w:kern w:val="2"/>
      <w:sz w:val="21"/>
      <w:szCs w:val="18"/>
    </w:rPr>
  </w:style>
  <w:style w:type="character" w:customStyle="1" w:styleId="TD0">
    <w:name w:val="TD表格正文 字符"/>
    <w:link w:val="TD"/>
    <w:qFormat/>
    <w:rPr>
      <w:rFonts w:ascii="宋体" w:eastAsia="宋体" w:hAnsi="宋体"/>
      <w:kern w:val="2"/>
      <w:sz w:val="21"/>
      <w:szCs w:val="18"/>
    </w:rPr>
  </w:style>
  <w:style w:type="character" w:customStyle="1" w:styleId="affffffffffb">
    <w:name w:val="注释标题 字符"/>
    <w:basedOn w:val="af"/>
    <w:qFormat/>
    <w:rPr>
      <w:rFonts w:ascii="Calibri" w:eastAsia="宋体" w:hAnsi="Calibri" w:cs="Times New Roman"/>
      <w:kern w:val="2"/>
      <w:sz w:val="21"/>
      <w:szCs w:val="22"/>
    </w:rPr>
  </w:style>
  <w:style w:type="character" w:customStyle="1" w:styleId="affffffffffc">
    <w:name w:val="电子邮件签名 字符"/>
    <w:basedOn w:val="af"/>
    <w:qFormat/>
    <w:rPr>
      <w:rFonts w:ascii="Calibri" w:eastAsia="宋体" w:hAnsi="Calibri" w:cs="Times New Roman"/>
      <w:kern w:val="2"/>
      <w:sz w:val="21"/>
      <w:szCs w:val="22"/>
    </w:rPr>
  </w:style>
  <w:style w:type="character" w:customStyle="1" w:styleId="affffffffffd">
    <w:name w:val="结束语 字符"/>
    <w:basedOn w:val="af"/>
    <w:qFormat/>
    <w:rPr>
      <w:rFonts w:ascii="Calibri" w:eastAsia="宋体" w:hAnsi="Calibri" w:cs="Times New Roman"/>
      <w:kern w:val="2"/>
      <w:sz w:val="21"/>
      <w:szCs w:val="22"/>
    </w:rPr>
  </w:style>
  <w:style w:type="character" w:customStyle="1" w:styleId="HTML9">
    <w:name w:val="HTML 地址 字符"/>
    <w:basedOn w:val="af"/>
    <w:qFormat/>
    <w:rPr>
      <w:rFonts w:ascii="Calibri" w:eastAsia="宋体" w:hAnsi="Calibri" w:cs="Times New Roman"/>
      <w:i/>
      <w:iCs/>
      <w:kern w:val="2"/>
      <w:sz w:val="21"/>
      <w:szCs w:val="22"/>
    </w:rPr>
  </w:style>
  <w:style w:type="character" w:customStyle="1" w:styleId="affffffffffe">
    <w:name w:val="签名 字符"/>
    <w:basedOn w:val="af"/>
    <w:qFormat/>
    <w:rPr>
      <w:rFonts w:ascii="Calibri" w:eastAsia="宋体" w:hAnsi="Calibri" w:cs="Times New Roman"/>
      <w:kern w:val="2"/>
      <w:sz w:val="21"/>
      <w:szCs w:val="22"/>
    </w:rPr>
  </w:style>
  <w:style w:type="character" w:customStyle="1" w:styleId="afffffffffff">
    <w:name w:val="信息标题 字符"/>
    <w:basedOn w:val="af"/>
    <w:qFormat/>
    <w:rPr>
      <w:rFonts w:ascii="Cambria" w:eastAsia="宋体" w:hAnsi="Cambria" w:cs="宋体"/>
      <w:kern w:val="2"/>
      <w:sz w:val="24"/>
      <w:szCs w:val="24"/>
      <w:shd w:val="pct20" w:color="auto" w:fill="auto"/>
    </w:rPr>
  </w:style>
  <w:style w:type="character" w:customStyle="1" w:styleId="214">
    <w:name w:val="标题 2 字符1"/>
    <w:basedOn w:val="af"/>
    <w:qFormat/>
    <w:rPr>
      <w:rFonts w:ascii="Arial" w:eastAsia="黑体" w:hAnsi="Arial" w:cs="Times New Roman"/>
      <w:b/>
      <w:bCs/>
      <w:sz w:val="28"/>
      <w:szCs w:val="32"/>
    </w:rPr>
  </w:style>
  <w:style w:type="character" w:customStyle="1" w:styleId="310">
    <w:name w:val="标题 3 字符1"/>
    <w:basedOn w:val="af"/>
    <w:qFormat/>
    <w:rPr>
      <w:rFonts w:ascii="Arial" w:eastAsia="黑体" w:hAnsi="Arial" w:cs="Times New Roman"/>
      <w:b/>
      <w:bCs/>
      <w:sz w:val="28"/>
      <w:szCs w:val="32"/>
    </w:rPr>
  </w:style>
  <w:style w:type="character" w:customStyle="1" w:styleId="412">
    <w:name w:val="标题 4 字符1"/>
    <w:basedOn w:val="af"/>
    <w:qFormat/>
    <w:rPr>
      <w:rFonts w:ascii="Arial" w:eastAsia="黑体" w:hAnsi="Arial" w:cs="Times New Roman"/>
      <w:b/>
      <w:bCs/>
      <w:sz w:val="24"/>
      <w:szCs w:val="28"/>
    </w:rPr>
  </w:style>
  <w:style w:type="character" w:customStyle="1" w:styleId="511">
    <w:name w:val="标题 5 字符1"/>
    <w:basedOn w:val="af"/>
    <w:qFormat/>
    <w:rPr>
      <w:rFonts w:ascii="Times New Roman" w:hAnsi="Times New Roman" w:cs="Times New Roman"/>
      <w:b/>
      <w:bCs/>
      <w:sz w:val="24"/>
      <w:szCs w:val="28"/>
    </w:rPr>
  </w:style>
  <w:style w:type="character" w:customStyle="1" w:styleId="610">
    <w:name w:val="标题 6 字符1"/>
    <w:basedOn w:val="af"/>
    <w:qFormat/>
    <w:rPr>
      <w:rFonts w:ascii="Arial" w:hAnsi="Arial" w:cs="Times New Roman"/>
      <w:b/>
      <w:bCs/>
      <w:sz w:val="24"/>
      <w:szCs w:val="24"/>
    </w:rPr>
  </w:style>
  <w:style w:type="character" w:customStyle="1" w:styleId="6Char0">
    <w:name w:val="标题 6 Char"/>
    <w:uiPriority w:val="9"/>
    <w:qFormat/>
    <w:rPr>
      <w:rFonts w:ascii="Arial" w:hAnsi="Arial"/>
      <w:b/>
      <w:bCs/>
      <w:sz w:val="24"/>
      <w:szCs w:val="24"/>
    </w:rPr>
  </w:style>
  <w:style w:type="character" w:customStyle="1" w:styleId="5Char">
    <w:name w:val="标题 5 Char"/>
    <w:uiPriority w:val="9"/>
    <w:qFormat/>
    <w:rPr>
      <w:b/>
      <w:bCs/>
      <w:sz w:val="24"/>
      <w:szCs w:val="28"/>
    </w:rPr>
  </w:style>
  <w:style w:type="character" w:customStyle="1" w:styleId="7Char1">
    <w:name w:val="标题 7 Char"/>
    <w:uiPriority w:val="9"/>
    <w:qFormat/>
    <w:rPr>
      <w:b/>
      <w:bCs/>
      <w:sz w:val="24"/>
      <w:szCs w:val="24"/>
    </w:rPr>
  </w:style>
  <w:style w:type="character" w:customStyle="1" w:styleId="4Char3">
    <w:name w:val="标题 4 Char"/>
    <w:qFormat/>
    <w:rPr>
      <w:rFonts w:ascii="Arial" w:eastAsia="黑体" w:hAnsi="Arial"/>
      <w:b/>
      <w:bCs/>
      <w:sz w:val="24"/>
      <w:szCs w:val="28"/>
    </w:rPr>
  </w:style>
  <w:style w:type="character" w:customStyle="1" w:styleId="1Char5">
    <w:name w:val="标题 1 Char"/>
    <w:qFormat/>
    <w:rPr>
      <w:rFonts w:ascii="宋体" w:hAnsi="宋体"/>
      <w:b/>
      <w:bCs/>
      <w:kern w:val="36"/>
      <w:sz w:val="48"/>
      <w:szCs w:val="48"/>
    </w:rPr>
  </w:style>
  <w:style w:type="paragraph" w:customStyle="1" w:styleId="4f">
    <w:name w:val="列出段落4"/>
    <w:basedOn w:val="ae"/>
    <w:link w:val="afffffffffff0"/>
    <w:uiPriority w:val="34"/>
    <w:qFormat/>
    <w:pPr>
      <w:ind w:firstLineChars="200" w:firstLine="420"/>
    </w:pPr>
    <w:rPr>
      <w:rFonts w:cs="宋体"/>
    </w:rPr>
  </w:style>
  <w:style w:type="character" w:customStyle="1" w:styleId="afffffffffff0">
    <w:name w:val="列出段落 字符"/>
    <w:link w:val="4f"/>
    <w:uiPriority w:val="34"/>
    <w:qFormat/>
    <w:rPr>
      <w:rFonts w:ascii="Calibri" w:eastAsia="宋体" w:hAnsi="Calibri" w:cs="宋体"/>
      <w:kern w:val="2"/>
      <w:sz w:val="21"/>
      <w:szCs w:val="22"/>
    </w:rPr>
  </w:style>
  <w:style w:type="character" w:customStyle="1" w:styleId="1fff0">
    <w:name w:val="批注框文本 字符1"/>
    <w:basedOn w:val="af"/>
    <w:qFormat/>
    <w:rPr>
      <w:sz w:val="18"/>
      <w:szCs w:val="18"/>
    </w:rPr>
  </w:style>
  <w:style w:type="character" w:customStyle="1" w:styleId="Charfff0">
    <w:name w:val="纯文本 Char"/>
    <w:basedOn w:val="af"/>
    <w:qFormat/>
    <w:rPr>
      <w:rFonts w:ascii="宋体" w:hAnsi="Courier New" w:cs="Courier New"/>
      <w:sz w:val="21"/>
      <w:szCs w:val="21"/>
    </w:rPr>
  </w:style>
  <w:style w:type="paragraph" w:customStyle="1" w:styleId="TableHeading">
    <w:name w:val="Table Heading"/>
    <w:basedOn w:val="ae"/>
    <w:link w:val="TableHeadingChar"/>
    <w:qFormat/>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TableHeadingChar">
    <w:name w:val="Table Heading Char"/>
    <w:link w:val="TableHeading"/>
    <w:qFormat/>
    <w:rPr>
      <w:rFonts w:ascii="Arial" w:eastAsia="宋体" w:hAnsi="Arial" w:cs="Times New Roman"/>
      <w:b/>
      <w:lang w:eastAsia="fr-FR"/>
    </w:rPr>
  </w:style>
  <w:style w:type="character" w:customStyle="1" w:styleId="Charfff1">
    <w:name w:val="*正文 Char"/>
    <w:link w:val="afffffffffff1"/>
    <w:qFormat/>
    <w:rPr>
      <w:rFonts w:ascii="宋体" w:hAnsi="宋体"/>
      <w:sz w:val="24"/>
      <w:szCs w:val="24"/>
    </w:rPr>
  </w:style>
  <w:style w:type="paragraph" w:customStyle="1" w:styleId="afffffffffff1">
    <w:name w:val="*正文"/>
    <w:basedOn w:val="ae"/>
    <w:link w:val="Charfff1"/>
    <w:qFormat/>
    <w:pPr>
      <w:spacing w:line="360" w:lineRule="auto"/>
      <w:ind w:firstLineChars="200" w:firstLine="200"/>
    </w:pPr>
    <w:rPr>
      <w:rFonts w:ascii="宋体" w:eastAsia="仿宋" w:hAnsi="宋体" w:cs="宋体"/>
      <w:kern w:val="0"/>
      <w:sz w:val="24"/>
      <w:szCs w:val="24"/>
    </w:rPr>
  </w:style>
  <w:style w:type="paragraph" w:customStyle="1" w:styleId="SANGFOR6">
    <w:name w:val="SANGFOR_6_正文"/>
    <w:basedOn w:val="ae"/>
    <w:link w:val="SANGFOR6Char"/>
    <w:qFormat/>
    <w:pPr>
      <w:spacing w:line="360" w:lineRule="auto"/>
      <w:jc w:val="left"/>
    </w:pPr>
    <w:rPr>
      <w:rFonts w:ascii="微软雅黑" w:eastAsia="微软雅黑" w:hAnsi="微软雅黑"/>
      <w:bCs/>
      <w:sz w:val="24"/>
    </w:rPr>
  </w:style>
  <w:style w:type="character" w:customStyle="1" w:styleId="SANGFOR6Char">
    <w:name w:val="SANGFOR_6_正文 Char"/>
    <w:basedOn w:val="af"/>
    <w:link w:val="SANGFOR6"/>
    <w:qFormat/>
    <w:rPr>
      <w:rFonts w:ascii="微软雅黑" w:eastAsia="微软雅黑" w:hAnsi="微软雅黑" w:cs="Times New Roman"/>
      <w:bCs/>
      <w:kern w:val="2"/>
      <w:sz w:val="24"/>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01">
    <w:name w:val="0正文本"/>
    <w:basedOn w:val="ae"/>
    <w:qFormat/>
    <w:pPr>
      <w:spacing w:line="360" w:lineRule="auto"/>
      <w:ind w:firstLineChars="200" w:firstLine="480"/>
    </w:pPr>
    <w:rPr>
      <w:rFonts w:ascii="Times New Roman" w:hAnsi="宋体"/>
      <w:sz w:val="24"/>
      <w:szCs w:val="24"/>
    </w:rPr>
  </w:style>
  <w:style w:type="table" w:customStyle="1" w:styleId="table0">
    <w:name w:val="table"/>
    <w:basedOn w:val="afff9"/>
    <w:qFormat/>
    <w:pPr>
      <w:spacing w:line="240" w:lineRule="auto"/>
      <w:ind w:firstLineChars="0" w:firstLine="0"/>
    </w:pPr>
    <w:rPr>
      <w:rFonts w:eastAsia="Times New Roman" w:cs="Arial"/>
    </w:rPr>
    <w:tbl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character" w:customStyle="1" w:styleId="Charfff2">
    <w:name w:val="_正文 Char"/>
    <w:link w:val="afffffffffff2"/>
    <w:qFormat/>
    <w:rPr>
      <w:sz w:val="24"/>
      <w:szCs w:val="24"/>
    </w:rPr>
  </w:style>
  <w:style w:type="paragraph" w:customStyle="1" w:styleId="afffffffffff2">
    <w:name w:val="_正文"/>
    <w:basedOn w:val="ae"/>
    <w:link w:val="Charfff2"/>
    <w:qFormat/>
    <w:pPr>
      <w:spacing w:line="360" w:lineRule="auto"/>
      <w:ind w:firstLineChars="200" w:firstLine="200"/>
    </w:pPr>
    <w:rPr>
      <w:rFonts w:ascii="仿宋" w:eastAsia="仿宋" w:hAnsi="仿宋" w:cs="宋体"/>
      <w:kern w:val="0"/>
      <w:sz w:val="24"/>
      <w:szCs w:val="24"/>
    </w:rPr>
  </w:style>
  <w:style w:type="paragraph" w:customStyle="1" w:styleId="afffffffffff3">
    <w:name w:val="军图标题"/>
    <w:next w:val="ae"/>
    <w:link w:val="Charfff3"/>
    <w:qFormat/>
    <w:pPr>
      <w:adjustRightInd w:val="0"/>
      <w:snapToGrid w:val="0"/>
      <w:spacing w:before="240" w:after="240" w:line="360" w:lineRule="auto"/>
      <w:jc w:val="center"/>
    </w:pPr>
    <w:rPr>
      <w:rFonts w:ascii="Arial" w:hAnsi="Arial"/>
      <w:kern w:val="2"/>
      <w:sz w:val="21"/>
      <w:szCs w:val="21"/>
    </w:rPr>
  </w:style>
  <w:style w:type="character" w:customStyle="1" w:styleId="Charfff3">
    <w:name w:val="军图标题 Char"/>
    <w:basedOn w:val="af"/>
    <w:link w:val="afffffffffff3"/>
    <w:qFormat/>
    <w:rPr>
      <w:rFonts w:ascii="Arial" w:eastAsia="宋体" w:hAnsi="Arial" w:cs="Times New Roman"/>
      <w:kern w:val="2"/>
      <w:sz w:val="21"/>
      <w:szCs w:val="21"/>
    </w:rPr>
  </w:style>
  <w:style w:type="paragraph" w:customStyle="1" w:styleId="a40">
    <w:name w:val="a4"/>
    <w:basedOn w:val="42"/>
    <w:qFormat/>
    <w:pPr>
      <w:spacing w:before="0" w:after="0" w:line="360" w:lineRule="auto"/>
    </w:pPr>
    <w:rPr>
      <w:rFonts w:eastAsia="宋体"/>
      <w:b w:val="0"/>
    </w:rPr>
  </w:style>
  <w:style w:type="paragraph" w:customStyle="1" w:styleId="22ndlevelh22Header2H2l2Underrubrik1prop2sect2">
    <w:name w:val="样式 标题 2二级2nd levelh22Header 2H2l2Underrubrik1prop2sect...2"/>
    <w:basedOn w:val="23"/>
    <w:qFormat/>
    <w:pPr>
      <w:tabs>
        <w:tab w:val="left" w:pos="1200"/>
      </w:tabs>
      <w:spacing w:beforeLines="50" w:before="240" w:afterLines="50" w:after="180" w:line="360" w:lineRule="auto"/>
      <w:ind w:leftChars="400" w:left="400" w:hangingChars="200" w:hanging="200"/>
    </w:pPr>
    <w:rPr>
      <w:rFonts w:ascii="Calibri" w:hAnsi="Calibri" w:cs="Arial"/>
      <w:b w:val="0"/>
      <w:sz w:val="28"/>
    </w:rPr>
  </w:style>
  <w:style w:type="character" w:customStyle="1" w:styleId="222">
    <w:name w:val="标题 2 字符2"/>
    <w:basedOn w:val="af"/>
    <w:qFormat/>
    <w:rPr>
      <w:rFonts w:ascii="Arial" w:eastAsia="黑体" w:hAnsi="Arial"/>
      <w:b/>
      <w:bCs/>
      <w:sz w:val="28"/>
      <w:szCs w:val="32"/>
    </w:rPr>
  </w:style>
  <w:style w:type="character" w:customStyle="1" w:styleId="320">
    <w:name w:val="标题 3 字符2"/>
    <w:basedOn w:val="af"/>
    <w:qFormat/>
    <w:rPr>
      <w:rFonts w:ascii="Arial" w:eastAsia="黑体" w:hAnsi="Arial"/>
      <w:b/>
      <w:bCs/>
      <w:sz w:val="28"/>
      <w:szCs w:val="32"/>
    </w:rPr>
  </w:style>
  <w:style w:type="character" w:customStyle="1" w:styleId="420">
    <w:name w:val="标题 4 字符2"/>
    <w:basedOn w:val="af"/>
    <w:uiPriority w:val="9"/>
    <w:qFormat/>
    <w:rPr>
      <w:rFonts w:ascii="Arial" w:eastAsia="黑体" w:hAnsi="Arial"/>
      <w:b/>
      <w:bCs/>
      <w:sz w:val="24"/>
      <w:szCs w:val="28"/>
    </w:rPr>
  </w:style>
  <w:style w:type="character" w:customStyle="1" w:styleId="620">
    <w:name w:val="标题 6 字符2"/>
    <w:basedOn w:val="af"/>
    <w:qFormat/>
    <w:rPr>
      <w:rFonts w:ascii="Arial" w:hAnsi="Arial"/>
      <w:b/>
      <w:bCs/>
      <w:sz w:val="24"/>
      <w:szCs w:val="24"/>
    </w:rPr>
  </w:style>
  <w:style w:type="character" w:customStyle="1" w:styleId="2ff9">
    <w:name w:val="批注框文本 字符2"/>
    <w:basedOn w:val="af"/>
    <w:uiPriority w:val="99"/>
    <w:qFormat/>
    <w:rPr>
      <w:sz w:val="18"/>
      <w:szCs w:val="18"/>
    </w:rPr>
  </w:style>
  <w:style w:type="paragraph" w:customStyle="1" w:styleId="155">
    <w:name w:val="样式 宋体 小四 行距: 1.5 倍行距5"/>
    <w:basedOn w:val="ae"/>
    <w:qFormat/>
    <w:pPr>
      <w:numPr>
        <w:numId w:val="32"/>
      </w:numPr>
      <w:spacing w:beforeLines="50" w:afterLines="50" w:line="300" w:lineRule="auto"/>
      <w:ind w:firstLine="0"/>
    </w:pPr>
    <w:rPr>
      <w:rFonts w:ascii="宋体" w:eastAsia="仿宋_GB2312" w:hAnsi="宋体" w:cs="宋体"/>
      <w:spacing w:val="5"/>
      <w:sz w:val="24"/>
      <w:szCs w:val="20"/>
    </w:rPr>
  </w:style>
  <w:style w:type="paragraph" w:customStyle="1" w:styleId="2heading42ndlevelh22Header2H2l2Underrubrik11">
    <w:name w:val="样式 标题 2heading 4二级2nd levelh22Header 2H2l2Underrubrik1...1"/>
    <w:basedOn w:val="23"/>
    <w:qFormat/>
    <w:pPr>
      <w:numPr>
        <w:ilvl w:val="1"/>
        <w:numId w:val="32"/>
      </w:numPr>
      <w:tabs>
        <w:tab w:val="left" w:pos="600"/>
      </w:tabs>
      <w:spacing w:beforeLines="50" w:before="240" w:afterLines="50" w:after="180" w:line="360" w:lineRule="auto"/>
    </w:pPr>
    <w:rPr>
      <w:rFonts w:ascii="Calibri" w:hAnsi="Calibri" w:cs="Arial"/>
      <w:b w:val="0"/>
      <w:sz w:val="28"/>
    </w:rPr>
  </w:style>
  <w:style w:type="character" w:customStyle="1" w:styleId="GB2312">
    <w:name w:val="样式 仿宋_GB2312 四号"/>
    <w:qFormat/>
    <w:rPr>
      <w:rFonts w:ascii="仿宋_GB2312" w:eastAsia="仿宋_GB2312" w:hAnsi="仿宋_GB2312"/>
      <w:sz w:val="24"/>
    </w:rPr>
  </w:style>
  <w:style w:type="character" w:customStyle="1" w:styleId="Charfff4">
    <w:name w:val="冬正文 Char"/>
    <w:link w:val="afffffffffff4"/>
    <w:qFormat/>
    <w:rPr>
      <w:rFonts w:ascii="华文细黑" w:hAnsi="华文细黑"/>
      <w:sz w:val="24"/>
    </w:rPr>
  </w:style>
  <w:style w:type="paragraph" w:customStyle="1" w:styleId="afffffffffff4">
    <w:name w:val="冬正文"/>
    <w:basedOn w:val="ae"/>
    <w:link w:val="Charfff4"/>
    <w:qFormat/>
    <w:pPr>
      <w:spacing w:before="120" w:after="120" w:line="360" w:lineRule="auto"/>
      <w:ind w:firstLineChars="200" w:firstLine="200"/>
      <w:jc w:val="left"/>
    </w:pPr>
    <w:rPr>
      <w:rFonts w:ascii="华文细黑" w:eastAsia="仿宋" w:hAnsi="华文细黑" w:cs="宋体"/>
      <w:kern w:val="0"/>
      <w:sz w:val="24"/>
      <w:szCs w:val="20"/>
    </w:rPr>
  </w:style>
  <w:style w:type="paragraph" w:customStyle="1" w:styleId="GB231266125">
    <w:name w:val="样式 仿宋_GB2312 小四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character" w:customStyle="1" w:styleId="Charfff5">
    <w:name w:val="表标题 Char"/>
    <w:link w:val="afffffffffff5"/>
    <w:qFormat/>
    <w:rPr>
      <w:rFonts w:ascii="Arial" w:hAnsi="Arial"/>
      <w:b/>
      <w:sz w:val="18"/>
      <w:szCs w:val="18"/>
    </w:rPr>
  </w:style>
  <w:style w:type="paragraph" w:customStyle="1" w:styleId="afffffffffff5">
    <w:name w:val="表标题"/>
    <w:next w:val="ae"/>
    <w:link w:val="Charfff5"/>
    <w:qFormat/>
    <w:pPr>
      <w:widowControl w:val="0"/>
      <w:adjustRightInd w:val="0"/>
      <w:snapToGrid w:val="0"/>
      <w:spacing w:before="240" w:after="240" w:line="360" w:lineRule="auto"/>
      <w:jc w:val="center"/>
      <w:textAlignment w:val="baseline"/>
    </w:pPr>
    <w:rPr>
      <w:rFonts w:ascii="Arial" w:eastAsia="仿宋" w:hAnsi="Arial" w:cs="宋体"/>
      <w:b/>
      <w:sz w:val="18"/>
      <w:szCs w:val="18"/>
    </w:rPr>
  </w:style>
  <w:style w:type="character" w:customStyle="1" w:styleId="Charfff6">
    <w:name w:val="表格正文 Char"/>
    <w:qFormat/>
    <w:rPr>
      <w:rFonts w:ascii="宋体" w:hAnsi="Arial" w:cs="宋体"/>
      <w:szCs w:val="18"/>
    </w:rPr>
  </w:style>
  <w:style w:type="character" w:customStyle="1" w:styleId="Char1d">
    <w:name w:val="题注 Char1"/>
    <w:qFormat/>
    <w:rPr>
      <w:rFonts w:ascii="Times New Roman" w:eastAsia="黑体" w:hAnsi="Cambria"/>
    </w:rPr>
  </w:style>
  <w:style w:type="character" w:customStyle="1" w:styleId="1fff1">
    <w:name w:val="文档结构图 字符1"/>
    <w:basedOn w:val="af"/>
    <w:qFormat/>
    <w:rPr>
      <w:rFonts w:ascii="Microsoft YaHei UI" w:eastAsia="Microsoft YaHei UI"/>
      <w:sz w:val="18"/>
      <w:szCs w:val="18"/>
    </w:rPr>
  </w:style>
  <w:style w:type="character" w:customStyle="1" w:styleId="2ffa">
    <w:name w:val="文档结构图 字符2"/>
    <w:uiPriority w:val="99"/>
    <w:qFormat/>
    <w:rPr>
      <w:rFonts w:ascii="宋体" w:eastAsia="宋体" w:hAnsi="Calibri" w:cs="宋体"/>
      <w:kern w:val="2"/>
      <w:sz w:val="18"/>
      <w:szCs w:val="18"/>
    </w:rPr>
  </w:style>
  <w:style w:type="character" w:customStyle="1" w:styleId="Charfff7">
    <w:name w:val="文档结构图 Char"/>
    <w:basedOn w:val="af"/>
    <w:qFormat/>
    <w:rPr>
      <w:rFonts w:ascii="宋体"/>
      <w:sz w:val="18"/>
      <w:szCs w:val="18"/>
    </w:rPr>
  </w:style>
  <w:style w:type="character" w:customStyle="1" w:styleId="311">
    <w:name w:val="正文文本 3 字符1"/>
    <w:basedOn w:val="af"/>
    <w:qFormat/>
    <w:rPr>
      <w:rFonts w:eastAsia="仿宋_GB2312" w:cs="宋体"/>
      <w:kern w:val="2"/>
      <w:sz w:val="24"/>
      <w:szCs w:val="22"/>
    </w:rPr>
  </w:style>
  <w:style w:type="character" w:customStyle="1" w:styleId="Charfff8">
    <w:name w:val="正文文本缩进 Char"/>
    <w:basedOn w:val="af"/>
    <w:qFormat/>
    <w:rPr>
      <w:sz w:val="24"/>
      <w:szCs w:val="24"/>
    </w:rPr>
  </w:style>
  <w:style w:type="character" w:customStyle="1" w:styleId="1fff2">
    <w:name w:val="日期 字符1"/>
    <w:basedOn w:val="af"/>
    <w:qFormat/>
    <w:rPr>
      <w:rFonts w:eastAsia="宋体" w:cs="宋体"/>
      <w:kern w:val="2"/>
      <w:sz w:val="24"/>
      <w:szCs w:val="24"/>
    </w:rPr>
  </w:style>
  <w:style w:type="character" w:customStyle="1" w:styleId="2Char7">
    <w:name w:val="正文文本缩进 2 Char"/>
    <w:basedOn w:val="af"/>
    <w:qFormat/>
    <w:rPr>
      <w:sz w:val="24"/>
      <w:szCs w:val="24"/>
    </w:rPr>
  </w:style>
  <w:style w:type="character" w:customStyle="1" w:styleId="Charfff9">
    <w:name w:val="副标题 Char"/>
    <w:basedOn w:val="af"/>
    <w:qFormat/>
    <w:rPr>
      <w:rFonts w:ascii="Cambria" w:hAnsi="Cambria" w:cs="宋体"/>
      <w:b/>
      <w:bCs/>
      <w:kern w:val="28"/>
      <w:sz w:val="32"/>
      <w:szCs w:val="32"/>
    </w:rPr>
  </w:style>
  <w:style w:type="character" w:customStyle="1" w:styleId="Charfffa">
    <w:name w:val="脚注文本 Char"/>
    <w:basedOn w:val="af"/>
    <w:qFormat/>
    <w:rPr>
      <w:sz w:val="18"/>
      <w:szCs w:val="18"/>
    </w:rPr>
  </w:style>
  <w:style w:type="character" w:customStyle="1" w:styleId="312">
    <w:name w:val="正文文本缩进 3 字符1"/>
    <w:basedOn w:val="af"/>
    <w:qFormat/>
    <w:rPr>
      <w:rFonts w:ascii="仿宋_GB2312" w:eastAsia="仿宋_GB2312" w:cs="宋体"/>
      <w:kern w:val="2"/>
      <w:sz w:val="28"/>
      <w:szCs w:val="22"/>
    </w:rPr>
  </w:style>
  <w:style w:type="character" w:customStyle="1" w:styleId="3Char0">
    <w:name w:val="正文文本缩进 3 Char"/>
    <w:basedOn w:val="af"/>
    <w:qFormat/>
    <w:rPr>
      <w:sz w:val="16"/>
      <w:szCs w:val="16"/>
    </w:rPr>
  </w:style>
  <w:style w:type="character" w:customStyle="1" w:styleId="2Char8">
    <w:name w:val="正文文本 2 Char"/>
    <w:basedOn w:val="af"/>
    <w:qFormat/>
    <w:rPr>
      <w:sz w:val="24"/>
      <w:szCs w:val="24"/>
    </w:rPr>
  </w:style>
  <w:style w:type="character" w:customStyle="1" w:styleId="Charfffb">
    <w:name w:val="标题 Char"/>
    <w:basedOn w:val="af"/>
    <w:qFormat/>
    <w:rPr>
      <w:rFonts w:ascii="Cambria" w:hAnsi="Cambria" w:cs="宋体"/>
      <w:b/>
      <w:bCs/>
      <w:sz w:val="32"/>
      <w:szCs w:val="32"/>
    </w:rPr>
  </w:style>
  <w:style w:type="character" w:customStyle="1" w:styleId="2Char20">
    <w:name w:val="标题 2 Char2"/>
    <w:qFormat/>
    <w:rPr>
      <w:rFonts w:ascii="Arial" w:eastAsia="宋体" w:hAnsi="Arial" w:cs="Arial"/>
      <w:bCs/>
      <w:kern w:val="2"/>
      <w:sz w:val="28"/>
      <w:szCs w:val="32"/>
    </w:rPr>
  </w:style>
  <w:style w:type="character" w:customStyle="1" w:styleId="5Char2">
    <w:name w:val="标题 5 Char2"/>
    <w:qFormat/>
    <w:rPr>
      <w:rFonts w:ascii="Times New Roman" w:eastAsia="宋体" w:hAnsi="Calibri" w:cs="Times New Roman"/>
      <w:bCs/>
      <w:kern w:val="2"/>
      <w:sz w:val="28"/>
      <w:szCs w:val="28"/>
    </w:rPr>
  </w:style>
  <w:style w:type="character" w:customStyle="1" w:styleId="6Char2">
    <w:name w:val="标题 6 Char2"/>
    <w:qFormat/>
    <w:rPr>
      <w:rFonts w:ascii="Times New Roman" w:eastAsia="宋体" w:hAnsi="Cambria" w:cs="Times New Roman"/>
      <w:bCs/>
      <w:kern w:val="2"/>
      <w:sz w:val="24"/>
      <w:szCs w:val="24"/>
    </w:rPr>
  </w:style>
  <w:style w:type="character" w:customStyle="1" w:styleId="7Char2">
    <w:name w:val="标题 7 Char2"/>
    <w:qFormat/>
    <w:rPr>
      <w:rFonts w:ascii="Times New Roman" w:eastAsia="宋体" w:hAnsi="Times New Roman" w:cs="Times New Roman"/>
      <w:b/>
      <w:bCs/>
      <w:kern w:val="2"/>
      <w:sz w:val="24"/>
      <w:szCs w:val="24"/>
    </w:rPr>
  </w:style>
  <w:style w:type="character" w:customStyle="1" w:styleId="8Char2">
    <w:name w:val="标题 8 Char2"/>
    <w:qFormat/>
    <w:rPr>
      <w:rFonts w:ascii="Arial" w:eastAsia="宋体" w:hAnsi="Arial" w:cs="Times New Roman"/>
      <w:b/>
      <w:kern w:val="2"/>
      <w:sz w:val="24"/>
      <w:szCs w:val="24"/>
    </w:rPr>
  </w:style>
  <w:style w:type="character" w:customStyle="1" w:styleId="9Char2">
    <w:name w:val="标题 9 Char2"/>
    <w:qFormat/>
    <w:rPr>
      <w:rFonts w:ascii="Arial" w:eastAsia="黑体" w:hAnsi="Arial" w:cs="Times New Roman"/>
      <w:kern w:val="2"/>
      <w:sz w:val="21"/>
      <w:szCs w:val="21"/>
    </w:rPr>
  </w:style>
  <w:style w:type="character" w:customStyle="1" w:styleId="Char1e">
    <w:name w:val="批注文字 Char1"/>
    <w:uiPriority w:val="99"/>
    <w:qFormat/>
    <w:rPr>
      <w:sz w:val="24"/>
    </w:rPr>
  </w:style>
  <w:style w:type="character" w:customStyle="1" w:styleId="Char28">
    <w:name w:val="纯文本 Char2"/>
    <w:qFormat/>
    <w:rPr>
      <w:rFonts w:ascii="宋体" w:hAnsi="Courier New" w:cs="Courier New"/>
      <w:szCs w:val="21"/>
    </w:rPr>
  </w:style>
  <w:style w:type="character" w:customStyle="1" w:styleId="Char1f">
    <w:name w:val="批注框文本 Char1"/>
    <w:qFormat/>
    <w:rPr>
      <w:sz w:val="18"/>
      <w:szCs w:val="18"/>
    </w:rPr>
  </w:style>
  <w:style w:type="character" w:customStyle="1" w:styleId="Char1f0">
    <w:name w:val="页眉 Char1"/>
    <w:qFormat/>
    <w:rPr>
      <w:kern w:val="2"/>
      <w:sz w:val="18"/>
      <w:szCs w:val="18"/>
    </w:rPr>
  </w:style>
  <w:style w:type="character" w:customStyle="1" w:styleId="Char29">
    <w:name w:val="页脚 Char2"/>
    <w:uiPriority w:val="99"/>
    <w:qFormat/>
    <w:rPr>
      <w:kern w:val="2"/>
      <w:sz w:val="18"/>
      <w:szCs w:val="18"/>
    </w:rPr>
  </w:style>
  <w:style w:type="character" w:customStyle="1" w:styleId="myChar">
    <w:name w:val="my正文 Char"/>
    <w:link w:val="my"/>
    <w:qFormat/>
    <w:rPr>
      <w:sz w:val="24"/>
      <w:szCs w:val="24"/>
    </w:rPr>
  </w:style>
  <w:style w:type="paragraph" w:customStyle="1" w:styleId="my">
    <w:name w:val="my正文"/>
    <w:basedOn w:val="ae"/>
    <w:link w:val="myChar"/>
    <w:qFormat/>
    <w:pPr>
      <w:spacing w:line="360" w:lineRule="auto"/>
      <w:ind w:firstLineChars="200" w:firstLine="480"/>
    </w:pPr>
    <w:rPr>
      <w:rFonts w:ascii="仿宋" w:eastAsia="仿宋" w:hAnsi="仿宋" w:cs="宋体"/>
      <w:kern w:val="0"/>
      <w:sz w:val="24"/>
      <w:szCs w:val="24"/>
    </w:rPr>
  </w:style>
  <w:style w:type="character" w:customStyle="1" w:styleId="Char2a">
    <w:name w:val="正文文本缩进 Char2"/>
    <w:qFormat/>
    <w:rPr>
      <w:rFonts w:ascii="Times New Roman" w:eastAsia="仿宋_GB2312" w:hAnsi="Times New Roman"/>
      <w:kern w:val="2"/>
      <w:sz w:val="28"/>
    </w:rPr>
  </w:style>
  <w:style w:type="character" w:customStyle="1" w:styleId="2Char9">
    <w:name w:val="正文2 Char"/>
    <w:qFormat/>
    <w:rPr>
      <w:sz w:val="24"/>
      <w:szCs w:val="24"/>
    </w:rPr>
  </w:style>
  <w:style w:type="character" w:customStyle="1" w:styleId="Char1f1">
    <w:name w:val="正文缩进 Char1"/>
    <w:qFormat/>
    <w:rPr>
      <w:rFonts w:ascii="仿宋_GB2312" w:eastAsia="仿宋_GB2312"/>
      <w:sz w:val="28"/>
      <w:lang w:val="en-US" w:eastAsia="zh-CN" w:bidi="ar-SA"/>
    </w:rPr>
  </w:style>
  <w:style w:type="character" w:customStyle="1" w:styleId="2CharChar1">
    <w:name w:val="样式 正文缩进 + 首行缩进:  2 字符 Char Char"/>
    <w:qFormat/>
    <w:rPr>
      <w:rFonts w:ascii="Arial" w:eastAsia="仿宋_GB2312" w:hAnsi="Arial"/>
      <w:sz w:val="24"/>
    </w:rPr>
  </w:style>
  <w:style w:type="character" w:customStyle="1" w:styleId="StyleLinespacing15linesCharChar">
    <w:name w:val="Style Line spacing:  1.5 lines Char Char"/>
    <w:link w:val="StyleLinespacing15lines"/>
    <w:qFormat/>
    <w:rPr>
      <w:rFonts w:ascii="Arial" w:eastAsia="仿宋_GB2312" w:hAnsi="Arial"/>
      <w:sz w:val="24"/>
    </w:rPr>
  </w:style>
  <w:style w:type="paragraph" w:customStyle="1" w:styleId="StyleLinespacing15lines">
    <w:name w:val="Style Line spacing:  1.5 lines"/>
    <w:basedOn w:val="ae"/>
    <w:link w:val="StyleLinespacing15linesCharChar"/>
    <w:qFormat/>
    <w:pPr>
      <w:spacing w:before="120" w:after="120" w:line="360" w:lineRule="auto"/>
      <w:ind w:firstLineChars="200" w:firstLine="420"/>
    </w:pPr>
    <w:rPr>
      <w:rFonts w:ascii="Arial" w:eastAsia="仿宋_GB2312" w:hAnsi="Arial" w:cs="宋体"/>
      <w:kern w:val="0"/>
      <w:sz w:val="24"/>
      <w:szCs w:val="20"/>
    </w:rPr>
  </w:style>
  <w:style w:type="character" w:customStyle="1" w:styleId="3Char10">
    <w:name w:val="样式3 Char1"/>
    <w:qFormat/>
    <w:rPr>
      <w:rFonts w:ascii="Arial" w:eastAsia="仿宋_GB2312" w:hAnsi="Arial"/>
      <w:sz w:val="24"/>
      <w:szCs w:val="21"/>
    </w:rPr>
  </w:style>
  <w:style w:type="character" w:customStyle="1" w:styleId="Charfffc">
    <w:name w:val="内容文本 Char"/>
    <w:link w:val="afffffffffff6"/>
    <w:qFormat/>
    <w:rPr>
      <w:rFonts w:ascii="宋体" w:eastAsia="仿宋_GB2312" w:hAnsi="宋体"/>
      <w:sz w:val="24"/>
      <w:szCs w:val="24"/>
      <w:lang w:eastAsia="en-US" w:bidi="en-US"/>
    </w:rPr>
  </w:style>
  <w:style w:type="paragraph" w:customStyle="1" w:styleId="afffffffffff6">
    <w:name w:val="内容文本"/>
    <w:basedOn w:val="affffe"/>
    <w:link w:val="Charfffc"/>
    <w:qFormat/>
    <w:pPr>
      <w:spacing w:before="120" w:after="120" w:line="360" w:lineRule="auto"/>
      <w:ind w:firstLine="200"/>
      <w:contextualSpacing/>
      <w:jc w:val="left"/>
    </w:pPr>
    <w:rPr>
      <w:rFonts w:ascii="宋体" w:eastAsia="仿宋_GB2312" w:hAnsi="宋体" w:cs="宋体"/>
      <w:kern w:val="0"/>
      <w:sz w:val="24"/>
      <w:szCs w:val="24"/>
      <w:lang w:eastAsia="en-US" w:bidi="en-US"/>
    </w:rPr>
  </w:style>
  <w:style w:type="character" w:customStyle="1" w:styleId="Charfffd">
    <w:name w:val="图表批注 Char"/>
    <w:link w:val="afffffffffff7"/>
    <w:qFormat/>
    <w:rPr>
      <w:rFonts w:ascii="宋体" w:eastAsia="仿宋_GB2312" w:hAnsi="宋体"/>
      <w:szCs w:val="24"/>
      <w:lang w:eastAsia="en-US" w:bidi="en-US"/>
    </w:rPr>
  </w:style>
  <w:style w:type="paragraph" w:customStyle="1" w:styleId="afffffffffff7">
    <w:name w:val="图表批注"/>
    <w:basedOn w:val="afffffffffff6"/>
    <w:link w:val="Charfffd"/>
    <w:qFormat/>
    <w:pPr>
      <w:ind w:firstLineChars="0" w:firstLine="0"/>
      <w:jc w:val="center"/>
    </w:pPr>
    <w:rPr>
      <w:sz w:val="20"/>
    </w:rPr>
  </w:style>
  <w:style w:type="character" w:customStyle="1" w:styleId="1fff3">
    <w:name w:val="列出段落 字符1"/>
    <w:uiPriority w:val="34"/>
    <w:qFormat/>
    <w:rPr>
      <w:rFonts w:ascii="Arial" w:eastAsia="仿宋_GB2312" w:hAnsi="Arial"/>
      <w:kern w:val="2"/>
      <w:sz w:val="24"/>
      <w:szCs w:val="24"/>
    </w:rPr>
  </w:style>
  <w:style w:type="character" w:customStyle="1" w:styleId="22205Char">
    <w:name w:val="样式 样式 正文文本 + 宋体 小四 首行缩进:  2 字符 行距: 2 倍行距 + 首行缩进:  2 字符 段前: 0.5 ... Char"/>
    <w:link w:val="22205"/>
    <w:qFormat/>
    <w:rPr>
      <w:rFonts w:ascii="宋体" w:eastAsia="仿宋_GB2312" w:hAnsi="宋体"/>
      <w:sz w:val="24"/>
    </w:rPr>
  </w:style>
  <w:style w:type="paragraph" w:customStyle="1" w:styleId="22205">
    <w:name w:val="样式 样式 正文文本 + 宋体 小四 首行缩进:  2 字符 行距: 2 倍行距 + 首行缩进:  2 字符 段前: 0.5 ..."/>
    <w:basedOn w:val="ae"/>
    <w:link w:val="22205Char"/>
    <w:qFormat/>
    <w:pPr>
      <w:tabs>
        <w:tab w:val="left" w:pos="0"/>
      </w:tabs>
      <w:spacing w:beforeLines="50" w:afterLines="50" w:line="300" w:lineRule="auto"/>
      <w:ind w:firstLineChars="200" w:firstLine="480"/>
      <w:jc w:val="left"/>
    </w:pPr>
    <w:rPr>
      <w:rFonts w:ascii="宋体" w:eastAsia="仿宋_GB2312" w:hAnsi="宋体" w:cs="宋体"/>
      <w:kern w:val="0"/>
      <w:sz w:val="24"/>
      <w:szCs w:val="20"/>
    </w:rPr>
  </w:style>
  <w:style w:type="character" w:customStyle="1" w:styleId="Charfffe">
    <w:name w:val="图名表明 Char"/>
    <w:link w:val="afffffffffff8"/>
    <w:qFormat/>
    <w:rPr>
      <w:rFonts w:eastAsia="微软雅黑"/>
      <w:b/>
    </w:rPr>
  </w:style>
  <w:style w:type="paragraph" w:customStyle="1" w:styleId="afffffffffff8">
    <w:name w:val="图名表明"/>
    <w:basedOn w:val="22"/>
    <w:link w:val="Charfffe"/>
    <w:qFormat/>
    <w:pPr>
      <w:spacing w:before="240" w:after="240" w:line="360" w:lineRule="auto"/>
      <w:ind w:leftChars="0" w:left="0" w:firstLineChars="0" w:firstLine="0"/>
      <w:jc w:val="center"/>
    </w:pPr>
    <w:rPr>
      <w:rFonts w:ascii="仿宋" w:eastAsia="微软雅黑" w:hAnsi="仿宋" w:cs="宋体"/>
      <w:b/>
      <w:kern w:val="0"/>
      <w:sz w:val="20"/>
    </w:rPr>
  </w:style>
  <w:style w:type="character" w:customStyle="1" w:styleId="Charffff">
    <w:name w:val="三级目录 Char"/>
    <w:link w:val="afffffffffff9"/>
    <w:qFormat/>
    <w:rPr>
      <w:rFonts w:ascii="Arial" w:eastAsia="黑体" w:hAnsi="Arial" w:cs="Arial"/>
      <w:kern w:val="2"/>
      <w:sz w:val="30"/>
      <w:szCs w:val="24"/>
    </w:rPr>
  </w:style>
  <w:style w:type="paragraph" w:customStyle="1" w:styleId="afffffffffff9">
    <w:name w:val="三级目录"/>
    <w:basedOn w:val="afffffffffffa"/>
    <w:link w:val="Charffff"/>
    <w:qFormat/>
    <w:pPr>
      <w:ind w:left="1417"/>
      <w:outlineLvl w:val="2"/>
    </w:pPr>
    <w:rPr>
      <w:sz w:val="30"/>
    </w:rPr>
  </w:style>
  <w:style w:type="paragraph" w:customStyle="1" w:styleId="afffffffffffa">
    <w:name w:val="二级目录"/>
    <w:basedOn w:val="afffffffffffb"/>
    <w:next w:val="ae"/>
    <w:qFormat/>
    <w:pPr>
      <w:ind w:left="0"/>
      <w:outlineLvl w:val="1"/>
    </w:pPr>
    <w:rPr>
      <w:rFonts w:cs="Arial"/>
      <w:b w:val="0"/>
      <w:sz w:val="32"/>
      <w:szCs w:val="24"/>
    </w:rPr>
  </w:style>
  <w:style w:type="paragraph" w:customStyle="1" w:styleId="afffffffffffb">
    <w:name w:val="一级目录"/>
    <w:basedOn w:val="ae"/>
    <w:qFormat/>
    <w:pPr>
      <w:spacing w:before="240" w:after="240" w:line="360" w:lineRule="auto"/>
      <w:ind w:left="1418"/>
      <w:outlineLvl w:val="0"/>
    </w:pPr>
    <w:rPr>
      <w:rFonts w:ascii="Arial" w:eastAsia="黑体" w:hAnsi="Arial"/>
      <w:b/>
      <w:sz w:val="44"/>
    </w:rPr>
  </w:style>
  <w:style w:type="character" w:customStyle="1" w:styleId="afffffffffffc">
    <w:name w:val="图文 字符"/>
    <w:link w:val="afffffffffffd"/>
    <w:qFormat/>
    <w:rPr>
      <w:rFonts w:eastAsia="微软雅黑"/>
      <w:b/>
    </w:rPr>
  </w:style>
  <w:style w:type="paragraph" w:customStyle="1" w:styleId="afffffffffffd">
    <w:name w:val="图文"/>
    <w:basedOn w:val="ae"/>
    <w:link w:val="afffffffffffc"/>
    <w:qFormat/>
    <w:pPr>
      <w:spacing w:before="240" w:after="240" w:line="360" w:lineRule="auto"/>
      <w:jc w:val="center"/>
    </w:pPr>
    <w:rPr>
      <w:rFonts w:ascii="仿宋" w:eastAsia="微软雅黑" w:hAnsi="仿宋" w:cs="宋体"/>
      <w:b/>
      <w:kern w:val="0"/>
      <w:sz w:val="20"/>
      <w:szCs w:val="20"/>
    </w:rPr>
  </w:style>
  <w:style w:type="character" w:customStyle="1" w:styleId="Charffff0">
    <w:name w:val="四级目录 Char"/>
    <w:link w:val="afffffffffffe"/>
    <w:qFormat/>
    <w:rPr>
      <w:rFonts w:ascii="Arial" w:eastAsia="黑体" w:hAnsi="Arial" w:cs="Arial"/>
      <w:kern w:val="2"/>
      <w:sz w:val="28"/>
      <w:szCs w:val="24"/>
    </w:rPr>
  </w:style>
  <w:style w:type="paragraph" w:customStyle="1" w:styleId="afffffffffffe">
    <w:name w:val="四级目录"/>
    <w:basedOn w:val="ae"/>
    <w:link w:val="Charffff0"/>
    <w:qFormat/>
    <w:pPr>
      <w:spacing w:before="240" w:after="240" w:line="360" w:lineRule="auto"/>
      <w:outlineLvl w:val="3"/>
    </w:pPr>
    <w:rPr>
      <w:rFonts w:ascii="Arial" w:eastAsia="黑体" w:hAnsi="Arial" w:cs="Arial"/>
      <w:sz w:val="28"/>
      <w:szCs w:val="24"/>
    </w:rPr>
  </w:style>
  <w:style w:type="character" w:customStyle="1" w:styleId="Charffff1">
    <w:name w:val="表内英文 Char"/>
    <w:link w:val="affffffffffff"/>
    <w:qFormat/>
    <w:rPr>
      <w:rFonts w:eastAsia="Arial Unicode MS"/>
    </w:rPr>
  </w:style>
  <w:style w:type="paragraph" w:customStyle="1" w:styleId="affffffffffff">
    <w:name w:val="表内英文"/>
    <w:basedOn w:val="ae"/>
    <w:link w:val="Charffff1"/>
    <w:qFormat/>
    <w:pPr>
      <w:jc w:val="center"/>
    </w:pPr>
    <w:rPr>
      <w:rFonts w:ascii="仿宋" w:eastAsia="Arial Unicode MS" w:hAnsi="仿宋" w:cs="宋体"/>
      <w:kern w:val="0"/>
      <w:sz w:val="20"/>
      <w:szCs w:val="20"/>
    </w:rPr>
  </w:style>
  <w:style w:type="character" w:customStyle="1" w:styleId="Charffff2">
    <w:name w:val="用力分析六级 Char"/>
    <w:link w:val="affffffffffff0"/>
    <w:qFormat/>
    <w:rPr>
      <w:rFonts w:ascii="Arial" w:eastAsia="仿宋_GB2312" w:hAnsi="Arial"/>
      <w:b/>
      <w:sz w:val="24"/>
      <w:szCs w:val="24"/>
    </w:rPr>
  </w:style>
  <w:style w:type="paragraph" w:customStyle="1" w:styleId="affffffffffff0">
    <w:name w:val="用力分析六级"/>
    <w:basedOn w:val="ae"/>
    <w:link w:val="Charffff2"/>
    <w:qFormat/>
    <w:pPr>
      <w:spacing w:before="120" w:after="120" w:line="360" w:lineRule="auto"/>
      <w:ind w:left="480"/>
    </w:pPr>
    <w:rPr>
      <w:rFonts w:ascii="Arial" w:eastAsia="仿宋_GB2312" w:hAnsi="Arial" w:cs="宋体"/>
      <w:b/>
      <w:kern w:val="0"/>
      <w:sz w:val="24"/>
      <w:szCs w:val="24"/>
    </w:rPr>
  </w:style>
  <w:style w:type="character" w:customStyle="1" w:styleId="Charffff3">
    <w:name w:val="五级目录 Char"/>
    <w:link w:val="affffffffffff1"/>
    <w:qFormat/>
    <w:rPr>
      <w:rFonts w:ascii="Arial" w:eastAsia="黑体" w:hAnsi="Arial" w:cs="Arial"/>
      <w:kern w:val="2"/>
      <w:sz w:val="24"/>
      <w:szCs w:val="24"/>
    </w:rPr>
  </w:style>
  <w:style w:type="paragraph" w:customStyle="1" w:styleId="affffffffffff1">
    <w:name w:val="五级目录"/>
    <w:basedOn w:val="ae"/>
    <w:link w:val="Charffff3"/>
    <w:qFormat/>
    <w:pPr>
      <w:spacing w:before="240" w:after="240" w:line="360" w:lineRule="auto"/>
      <w:outlineLvl w:val="4"/>
    </w:pPr>
    <w:rPr>
      <w:rFonts w:ascii="Arial" w:eastAsia="黑体" w:hAnsi="Arial" w:cs="Arial"/>
      <w:sz w:val="24"/>
      <w:szCs w:val="24"/>
    </w:rPr>
  </w:style>
  <w:style w:type="character" w:customStyle="1" w:styleId="710">
    <w:name w:val="标题 7 字符1"/>
    <w:uiPriority w:val="9"/>
    <w:qFormat/>
    <w:rPr>
      <w:rFonts w:ascii="Cambria" w:eastAsia="宋体" w:hAnsi="Cambria" w:cs="Times New Roman"/>
      <w:bCs/>
      <w:sz w:val="24"/>
      <w:szCs w:val="24"/>
    </w:rPr>
  </w:style>
  <w:style w:type="character" w:customStyle="1" w:styleId="Charffff4">
    <w:name w:val="图文标题 Char"/>
    <w:link w:val="affffffffffff2"/>
    <w:qFormat/>
    <w:rPr>
      <w:rFonts w:eastAsia="微软雅黑"/>
      <w:b/>
    </w:rPr>
  </w:style>
  <w:style w:type="paragraph" w:customStyle="1" w:styleId="affffffffffff2">
    <w:name w:val="图文标题"/>
    <w:basedOn w:val="afffffff4"/>
    <w:link w:val="Charffff4"/>
    <w:qFormat/>
    <w:pPr>
      <w:spacing w:before="240" w:after="240" w:line="360" w:lineRule="auto"/>
      <w:jc w:val="center"/>
    </w:pPr>
    <w:rPr>
      <w:rFonts w:ascii="仿宋" w:eastAsia="微软雅黑" w:hAnsi="仿宋" w:cs="宋体"/>
      <w:b/>
      <w:kern w:val="0"/>
      <w:sz w:val="20"/>
      <w:szCs w:val="20"/>
    </w:rPr>
  </w:style>
  <w:style w:type="character" w:customStyle="1" w:styleId="2ffb">
    <w:name w:val="列出段落 字符2"/>
    <w:uiPriority w:val="34"/>
    <w:qFormat/>
    <w:rPr>
      <w:rFonts w:ascii="Times New Roman" w:eastAsia="宋体" w:hAnsi="Times New Roman" w:cs="Times New Roman"/>
      <w:szCs w:val="24"/>
    </w:rPr>
  </w:style>
  <w:style w:type="character" w:customStyle="1" w:styleId="number1Char">
    <w:name w:val="number1 Char"/>
    <w:link w:val="number1"/>
    <w:qFormat/>
    <w:rPr>
      <w:rFonts w:ascii="Arial" w:eastAsia="仿宋_GB2312" w:hAnsi="Arial"/>
      <w:sz w:val="24"/>
      <w:szCs w:val="24"/>
    </w:rPr>
  </w:style>
  <w:style w:type="paragraph" w:customStyle="1" w:styleId="number1">
    <w:name w:val="number1"/>
    <w:basedOn w:val="ae"/>
    <w:link w:val="number1Char"/>
    <w:qFormat/>
    <w:pPr>
      <w:spacing w:before="120" w:afterLines="30" w:line="360" w:lineRule="auto"/>
      <w:ind w:firstLineChars="200" w:firstLine="200"/>
    </w:pPr>
    <w:rPr>
      <w:rFonts w:ascii="Arial" w:eastAsia="仿宋_GB2312" w:hAnsi="Arial" w:cs="宋体"/>
      <w:kern w:val="0"/>
      <w:sz w:val="24"/>
      <w:szCs w:val="24"/>
    </w:rPr>
  </w:style>
  <w:style w:type="character" w:customStyle="1" w:styleId="Body1Char">
    <w:name w:val="Body1! Char"/>
    <w:link w:val="Body1"/>
    <w:qFormat/>
    <w:rPr>
      <w:rFonts w:ascii="宋体" w:eastAsia="仿宋_GB2312" w:hAnsi="宋体"/>
      <w:sz w:val="24"/>
      <w:szCs w:val="21"/>
    </w:rPr>
  </w:style>
  <w:style w:type="paragraph" w:customStyle="1" w:styleId="Body1">
    <w:name w:val="Body1!"/>
    <w:basedOn w:val="ae"/>
    <w:link w:val="Body1Char"/>
    <w:qFormat/>
    <w:pPr>
      <w:widowControl/>
      <w:tabs>
        <w:tab w:val="left" w:pos="1247"/>
      </w:tabs>
      <w:spacing w:before="120" w:after="120" w:line="288" w:lineRule="auto"/>
      <w:ind w:left="64" w:firstLineChars="200" w:firstLine="200"/>
    </w:pPr>
    <w:rPr>
      <w:rFonts w:ascii="宋体" w:eastAsia="仿宋_GB2312" w:hAnsi="宋体" w:cs="宋体"/>
      <w:kern w:val="0"/>
      <w:sz w:val="24"/>
      <w:szCs w:val="21"/>
    </w:rPr>
  </w:style>
  <w:style w:type="character" w:customStyle="1" w:styleId="3h33rdlevelH33Charl3CTsect1233heading3Char">
    <w:name w:val="样式 标题 3三级h33rd levelH3标题 3 Charl3CTsect1.2.33heading 3... Char"/>
    <w:link w:val="3h33rdlevelH33Charl3CTsect1233heading3"/>
    <w:qFormat/>
    <w:rPr>
      <w:rFonts w:ascii="黑体" w:eastAsia="黑体"/>
      <w:bCs/>
      <w:sz w:val="30"/>
    </w:rPr>
  </w:style>
  <w:style w:type="paragraph" w:customStyle="1" w:styleId="3h33rdlevelH33Charl3CTsect1233heading3">
    <w:name w:val="样式 标题 3三级h33rd levelH3标题 3 Charl3CTsect1.2.33heading 3..."/>
    <w:basedOn w:val="32"/>
    <w:link w:val="3h33rdlevelH33Charl3CTsect1233heading3Char"/>
    <w:qFormat/>
    <w:pPr>
      <w:tabs>
        <w:tab w:val="left" w:pos="720"/>
      </w:tabs>
      <w:spacing w:before="50" w:after="50" w:line="360" w:lineRule="auto"/>
    </w:pPr>
    <w:rPr>
      <w:rFonts w:ascii="黑体" w:eastAsia="黑体" w:cs="宋体"/>
      <w:b w:val="0"/>
      <w:kern w:val="0"/>
      <w:sz w:val="30"/>
      <w:szCs w:val="20"/>
    </w:rPr>
  </w:style>
  <w:style w:type="character" w:customStyle="1" w:styleId="Charffff5">
    <w:name w:val="统一正文 Char"/>
    <w:link w:val="affffffffffff3"/>
    <w:qFormat/>
    <w:rPr>
      <w:rFonts w:cs="仿宋_GB2312"/>
      <w:color w:val="000000"/>
      <w:szCs w:val="24"/>
    </w:rPr>
  </w:style>
  <w:style w:type="paragraph" w:customStyle="1" w:styleId="affffffffffff3">
    <w:name w:val="统一正文"/>
    <w:basedOn w:val="ae"/>
    <w:link w:val="Charffff5"/>
    <w:qFormat/>
    <w:pPr>
      <w:spacing w:beforeLines="50" w:afterLines="50"/>
      <w:ind w:firstLine="480"/>
    </w:pPr>
    <w:rPr>
      <w:rFonts w:ascii="仿宋" w:eastAsia="仿宋" w:hAnsi="仿宋" w:cs="仿宋_GB2312"/>
      <w:color w:val="000000"/>
      <w:kern w:val="0"/>
      <w:sz w:val="20"/>
      <w:szCs w:val="24"/>
    </w:rPr>
  </w:style>
  <w:style w:type="character" w:customStyle="1" w:styleId="Charffff6">
    <w:name w:val="标题二 Char"/>
    <w:qFormat/>
    <w:rPr>
      <w:rFonts w:eastAsia="黑体"/>
      <w:b/>
      <w:color w:val="000000"/>
      <w:kern w:val="2"/>
      <w:sz w:val="26"/>
      <w:szCs w:val="21"/>
      <w:lang w:val="en-US" w:eastAsia="zh-CN" w:bidi="ar-SA"/>
    </w:rPr>
  </w:style>
  <w:style w:type="character" w:customStyle="1" w:styleId="Charffff7">
    <w:name w:val="图序、图名 Char"/>
    <w:link w:val="affffffffffff4"/>
    <w:qFormat/>
    <w:rPr>
      <w:rFonts w:ascii="仿宋_GB2312" w:eastAsia="仿宋_GB2312"/>
      <w:szCs w:val="21"/>
    </w:rPr>
  </w:style>
  <w:style w:type="paragraph" w:customStyle="1" w:styleId="affffffffffff4">
    <w:name w:val="图序、图名"/>
    <w:basedOn w:val="ae"/>
    <w:next w:val="ae"/>
    <w:link w:val="Charffff7"/>
    <w:qFormat/>
    <w:pPr>
      <w:widowControl/>
      <w:spacing w:before="120" w:after="240"/>
      <w:jc w:val="center"/>
    </w:pPr>
    <w:rPr>
      <w:rFonts w:ascii="仿宋_GB2312" w:eastAsia="仿宋_GB2312" w:hAnsi="仿宋" w:cs="宋体"/>
      <w:kern w:val="0"/>
      <w:sz w:val="20"/>
      <w:szCs w:val="21"/>
    </w:rPr>
  </w:style>
  <w:style w:type="character" w:customStyle="1" w:styleId="ArialChar">
    <w:name w:val="样式 图序、图名 + Arial Char"/>
    <w:link w:val="Arial"/>
    <w:qFormat/>
    <w:rPr>
      <w:szCs w:val="21"/>
    </w:rPr>
  </w:style>
  <w:style w:type="paragraph" w:customStyle="1" w:styleId="Arial">
    <w:name w:val="样式 图序、图名 + Arial"/>
    <w:basedOn w:val="affffffffffff4"/>
    <w:link w:val="ArialChar"/>
    <w:qFormat/>
    <w:rPr>
      <w:rFonts w:ascii="仿宋" w:eastAsia="仿宋"/>
    </w:rPr>
  </w:style>
  <w:style w:type="character" w:customStyle="1" w:styleId="left2">
    <w:name w:val="left2"/>
    <w:qFormat/>
    <w:rPr>
      <w:rFonts w:ascii="Verdana" w:eastAsia="黑体" w:hAnsi="Verdana" w:hint="default"/>
      <w:kern w:val="2"/>
      <w:sz w:val="26"/>
      <w:szCs w:val="26"/>
      <w:lang w:val="en-US" w:eastAsia="zh-CN" w:bidi="ar-SA"/>
    </w:rPr>
  </w:style>
  <w:style w:type="character" w:customStyle="1" w:styleId="affffffffffff5">
    <w:name w:val="正文首行缩进 字符"/>
    <w:qFormat/>
    <w:rPr>
      <w:rFonts w:ascii="Calibri" w:eastAsia="宋体" w:hAnsi="Calibri" w:cs="Times New Roman"/>
      <w:kern w:val="2"/>
      <w:sz w:val="24"/>
      <w:szCs w:val="22"/>
    </w:rPr>
  </w:style>
  <w:style w:type="character" w:customStyle="1" w:styleId="CharCharf6">
    <w:name w:val="标题二 Char Char"/>
    <w:qFormat/>
    <w:rPr>
      <w:rFonts w:eastAsia="宋体"/>
      <w:b/>
      <w:bCs/>
      <w:kern w:val="2"/>
      <w:sz w:val="24"/>
      <w:szCs w:val="32"/>
      <w:lang w:val="en-US" w:eastAsia="zh-CN" w:bidi="ar-SA"/>
    </w:rPr>
  </w:style>
  <w:style w:type="character" w:customStyle="1" w:styleId="Charffff8">
    <w:name w:val="样式 题注 + 宋体 小五 加粗 黑色 Char"/>
    <w:link w:val="affffffffffff6"/>
    <w:qFormat/>
    <w:rPr>
      <w:rFonts w:ascii="宋体" w:eastAsia="仿宋_GB2312" w:hAnsi="宋体" w:cs="Arial"/>
      <w:b/>
      <w:bCs/>
      <w:color w:val="000000"/>
      <w:sz w:val="24"/>
    </w:rPr>
  </w:style>
  <w:style w:type="paragraph" w:customStyle="1" w:styleId="affffffffffff6">
    <w:name w:val="样式 题注 + 宋体 小五 加粗 黑色"/>
    <w:basedOn w:val="af9"/>
    <w:link w:val="Charffff8"/>
    <w:qFormat/>
    <w:pPr>
      <w:adjustRightInd w:val="0"/>
      <w:snapToGrid w:val="0"/>
      <w:spacing w:beforeLines="50" w:before="0" w:afterLines="50" w:after="0" w:line="360" w:lineRule="auto"/>
      <w:jc w:val="center"/>
    </w:pPr>
    <w:rPr>
      <w:rFonts w:ascii="宋体" w:eastAsia="仿宋_GB2312" w:hAnsi="宋体" w:cs="Arial"/>
      <w:b/>
      <w:bCs/>
      <w:color w:val="000000"/>
      <w:kern w:val="0"/>
      <w:sz w:val="24"/>
    </w:rPr>
  </w:style>
  <w:style w:type="character" w:customStyle="1" w:styleId="GB23120">
    <w:name w:val="样式 仿宋_GB2312 四号 加粗"/>
    <w:qFormat/>
    <w:rPr>
      <w:rFonts w:ascii="仿宋_GB2312" w:eastAsia="仿宋_GB2312" w:hAnsi="仿宋_GB2312"/>
      <w:bCs/>
      <w:sz w:val="24"/>
    </w:rPr>
  </w:style>
  <w:style w:type="character" w:customStyle="1" w:styleId="Charffff9">
    <w:name w:val="图段落 Char"/>
    <w:link w:val="affffffffffff7"/>
    <w:qFormat/>
    <w:rPr>
      <w:szCs w:val="21"/>
    </w:rPr>
  </w:style>
  <w:style w:type="paragraph" w:customStyle="1" w:styleId="affffffffffff7">
    <w:name w:val="图段落"/>
    <w:basedOn w:val="ae"/>
    <w:link w:val="Charffff9"/>
    <w:qFormat/>
    <w:pPr>
      <w:adjustRightInd w:val="0"/>
      <w:snapToGrid w:val="0"/>
      <w:spacing w:before="240" w:after="240" w:line="360" w:lineRule="auto"/>
      <w:jc w:val="center"/>
    </w:pPr>
    <w:rPr>
      <w:rFonts w:ascii="仿宋" w:eastAsia="仿宋" w:hAnsi="仿宋" w:cs="宋体"/>
      <w:kern w:val="0"/>
      <w:sz w:val="20"/>
      <w:szCs w:val="21"/>
    </w:rPr>
  </w:style>
  <w:style w:type="character" w:customStyle="1" w:styleId="ArialChar0">
    <w:name w:val="样式 图段落 + Arial 小五 加粗 Char"/>
    <w:link w:val="Arial0"/>
    <w:qFormat/>
    <w:rPr>
      <w:rFonts w:ascii="Arial" w:eastAsia="仿宋_GB2312" w:hAnsi="Arial"/>
      <w:bCs/>
      <w:szCs w:val="21"/>
    </w:rPr>
  </w:style>
  <w:style w:type="paragraph" w:customStyle="1" w:styleId="Arial0">
    <w:name w:val="样式 图段落 + Arial 小五 加粗"/>
    <w:basedOn w:val="affffffffffff7"/>
    <w:link w:val="ArialChar0"/>
    <w:qFormat/>
    <w:rPr>
      <w:rFonts w:ascii="Arial" w:eastAsia="仿宋_GB2312" w:hAnsi="Arial"/>
      <w:bCs/>
    </w:rPr>
  </w:style>
  <w:style w:type="character" w:customStyle="1" w:styleId="Char1f2">
    <w:name w:val="标题 Char1"/>
    <w:qFormat/>
    <w:rPr>
      <w:rFonts w:ascii="Cambria" w:hAnsi="Cambria" w:cs="Times New Roman"/>
      <w:b/>
      <w:bCs/>
      <w:kern w:val="2"/>
      <w:sz w:val="32"/>
      <w:szCs w:val="32"/>
    </w:rPr>
  </w:style>
  <w:style w:type="character" w:customStyle="1" w:styleId="affffffffffff8">
    <w:name w:val="样式 宋体 小四"/>
    <w:qFormat/>
    <w:rPr>
      <w:rFonts w:ascii="宋体" w:eastAsia="仿宋_GB2312" w:hAnsi="宋体"/>
      <w:sz w:val="24"/>
    </w:rPr>
  </w:style>
  <w:style w:type="character" w:customStyle="1" w:styleId="3Char11">
    <w:name w:val="正文文本缩进 3 Char1"/>
    <w:qFormat/>
    <w:rPr>
      <w:rFonts w:ascii="仿宋_GB2312" w:eastAsia="仿宋_GB2312"/>
      <w:kern w:val="2"/>
      <w:sz w:val="24"/>
      <w:lang w:bidi="ar-SA"/>
    </w:rPr>
  </w:style>
  <w:style w:type="character" w:customStyle="1" w:styleId="sony12">
    <w:name w:val="sony12"/>
    <w:qFormat/>
  </w:style>
  <w:style w:type="character" w:customStyle="1" w:styleId="style21">
    <w:name w:val="style21"/>
    <w:qFormat/>
    <w:rPr>
      <w:sz w:val="22"/>
    </w:rPr>
  </w:style>
  <w:style w:type="character" w:customStyle="1" w:styleId="text121">
    <w:name w:val="text_121"/>
    <w:qFormat/>
    <w:rPr>
      <w:rFonts w:ascii="sө" w:hAnsi="sө" w:hint="default"/>
      <w:color w:val="000000"/>
      <w:sz w:val="15"/>
    </w:rPr>
  </w:style>
  <w:style w:type="character" w:customStyle="1" w:styleId="12word1">
    <w:name w:val="12word1"/>
    <w:qFormat/>
    <w:rPr>
      <w:sz w:val="18"/>
    </w:rPr>
  </w:style>
  <w:style w:type="character" w:customStyle="1" w:styleId="3Char21">
    <w:name w:val="正文文本缩进 3 Char2"/>
    <w:qFormat/>
    <w:rPr>
      <w:kern w:val="2"/>
      <w:sz w:val="16"/>
      <w:szCs w:val="16"/>
    </w:rPr>
  </w:style>
  <w:style w:type="character" w:customStyle="1" w:styleId="affffffffffff9">
    <w:name w:val="样式 加粗"/>
    <w:qFormat/>
    <w:rPr>
      <w:rFonts w:eastAsia="仿宋_GB2312"/>
      <w:b/>
      <w:bCs/>
      <w:sz w:val="24"/>
    </w:rPr>
  </w:style>
  <w:style w:type="character" w:customStyle="1" w:styleId="affffffffffffa">
    <w:name w:val="样式 宋体 小四 加粗"/>
    <w:qFormat/>
    <w:rPr>
      <w:rFonts w:ascii="宋体" w:eastAsia="仿宋_GB2312" w:hAnsi="宋体"/>
      <w:b/>
      <w:bCs/>
      <w:spacing w:val="6"/>
      <w:kern w:val="21"/>
      <w:sz w:val="24"/>
    </w:rPr>
  </w:style>
  <w:style w:type="character" w:customStyle="1" w:styleId="1fff4">
    <w:name w:val="样式 宋体 小四 加粗1"/>
    <w:qFormat/>
    <w:rPr>
      <w:rFonts w:ascii="宋体" w:eastAsia="仿宋_GB2312" w:hAnsi="宋体"/>
      <w:b/>
      <w:bCs/>
      <w:sz w:val="24"/>
    </w:rPr>
  </w:style>
  <w:style w:type="character" w:customStyle="1" w:styleId="Charffffa">
    <w:name w:val="样式 正文缩进 + 宋体 红色 Char"/>
    <w:link w:val="affffffffffffb"/>
    <w:qFormat/>
    <w:rPr>
      <w:rFonts w:ascii="宋体" w:eastAsia="仿宋_GB2312" w:hAnsi="宋体"/>
      <w:szCs w:val="24"/>
      <w:u w:color="FF0000"/>
    </w:rPr>
  </w:style>
  <w:style w:type="paragraph" w:customStyle="1" w:styleId="affffffffffffb">
    <w:name w:val="样式 正文缩进 + 宋体 红色"/>
    <w:basedOn w:val="af8"/>
    <w:link w:val="Charffffa"/>
    <w:qFormat/>
    <w:pPr>
      <w:spacing w:beforeLines="50" w:afterLines="50" w:line="300" w:lineRule="auto"/>
      <w:ind w:firstLineChars="200" w:firstLine="200"/>
    </w:pPr>
    <w:rPr>
      <w:rFonts w:ascii="宋体" w:eastAsia="仿宋_GB2312" w:hAnsi="宋体" w:cs="宋体"/>
      <w:kern w:val="0"/>
      <w:sz w:val="20"/>
      <w:szCs w:val="24"/>
      <w:u w:color="FF0000"/>
    </w:rPr>
  </w:style>
  <w:style w:type="character" w:customStyle="1" w:styleId="6Char1">
    <w:name w:val="样式 标题 6 + 宋体 Char"/>
    <w:link w:val="68"/>
    <w:qFormat/>
    <w:rPr>
      <w:rFonts w:ascii="宋体" w:eastAsia="仿宋_GB2312" w:hAnsi="宋体"/>
      <w:b/>
      <w:bCs/>
      <w:kern w:val="2"/>
      <w:sz w:val="24"/>
      <w:szCs w:val="22"/>
    </w:rPr>
  </w:style>
  <w:style w:type="paragraph" w:customStyle="1" w:styleId="68">
    <w:name w:val="样式 标题 6 + 宋体"/>
    <w:basedOn w:val="62"/>
    <w:link w:val="6Char1"/>
    <w:qFormat/>
    <w:pPr>
      <w:tabs>
        <w:tab w:val="left" w:pos="420"/>
        <w:tab w:val="left" w:pos="1152"/>
      </w:tabs>
      <w:spacing w:before="0" w:after="0" w:line="300" w:lineRule="auto"/>
      <w:ind w:left="420" w:hanging="420"/>
    </w:pPr>
    <w:rPr>
      <w:rFonts w:ascii="宋体" w:eastAsia="仿宋_GB2312" w:hAnsi="宋体" w:cs="宋体"/>
      <w:szCs w:val="22"/>
    </w:rPr>
  </w:style>
  <w:style w:type="character" w:customStyle="1" w:styleId="GB2312Char">
    <w:name w:val="样式 题注 + 仿宋_GB2312 五号 加粗 Char"/>
    <w:link w:val="GB23121"/>
    <w:qFormat/>
    <w:rPr>
      <w:rFonts w:ascii="仿宋_GB2312" w:eastAsia="仿宋_GB2312" w:hAnsi="仿宋_GB2312"/>
      <w:bCs/>
    </w:rPr>
  </w:style>
  <w:style w:type="paragraph" w:customStyle="1" w:styleId="GB23121">
    <w:name w:val="样式 题注 + 仿宋_GB2312 五号 加粗"/>
    <w:basedOn w:val="af9"/>
    <w:link w:val="GB2312Char"/>
    <w:qFormat/>
    <w:pPr>
      <w:spacing w:before="0" w:after="0"/>
    </w:pPr>
    <w:rPr>
      <w:rFonts w:ascii="仿宋_GB2312" w:eastAsia="仿宋_GB2312" w:hAnsi="仿宋_GB2312" w:cs="宋体"/>
      <w:bCs/>
      <w:kern w:val="0"/>
    </w:rPr>
  </w:style>
  <w:style w:type="character" w:customStyle="1" w:styleId="Charffffb">
    <w:name w:val="偶数页页脚 Char"/>
    <w:link w:val="affffffffffffc"/>
    <w:qFormat/>
    <w:rPr>
      <w:i/>
      <w:lang w:eastAsia="en-US"/>
    </w:rPr>
  </w:style>
  <w:style w:type="paragraph" w:customStyle="1" w:styleId="affffffffffffc">
    <w:name w:val="偶数页页脚"/>
    <w:link w:val="Charffffb"/>
    <w:qFormat/>
    <w:pPr>
      <w:pBdr>
        <w:bottom w:val="single" w:sz="12" w:space="1" w:color="auto"/>
      </w:pBdr>
    </w:pPr>
    <w:rPr>
      <w:rFonts w:ascii="仿宋" w:eastAsia="仿宋" w:hAnsi="仿宋" w:cs="宋体"/>
      <w:i/>
      <w:lang w:eastAsia="en-US"/>
    </w:rPr>
  </w:style>
  <w:style w:type="character" w:customStyle="1" w:styleId="Charffffc">
    <w:name w:val="奇数页页脚 Char"/>
    <w:link w:val="affffffffffffd"/>
    <w:qFormat/>
  </w:style>
  <w:style w:type="paragraph" w:customStyle="1" w:styleId="affffffffffffd">
    <w:name w:val="奇数页页脚"/>
    <w:link w:val="Charffffc"/>
    <w:qFormat/>
    <w:pPr>
      <w:pBdr>
        <w:bottom w:val="single" w:sz="12" w:space="1" w:color="auto"/>
      </w:pBdr>
      <w:jc w:val="right"/>
    </w:pPr>
    <w:rPr>
      <w:rFonts w:ascii="仿宋" w:eastAsia="仿宋" w:hAnsi="仿宋" w:cs="宋体"/>
    </w:rPr>
  </w:style>
  <w:style w:type="character" w:customStyle="1" w:styleId="Charffffd">
    <w:name w:val="常规 Char"/>
    <w:link w:val="affffffffffffe"/>
    <w:qFormat/>
    <w:rPr>
      <w:szCs w:val="21"/>
    </w:rPr>
  </w:style>
  <w:style w:type="paragraph" w:customStyle="1" w:styleId="affffffffffffe">
    <w:name w:val="常规"/>
    <w:basedOn w:val="ae"/>
    <w:link w:val="Charffffd"/>
    <w:qFormat/>
    <w:pPr>
      <w:spacing w:beforeLines="100" w:afterLines="100"/>
      <w:ind w:left="1134"/>
    </w:pPr>
    <w:rPr>
      <w:rFonts w:ascii="仿宋" w:eastAsia="仿宋" w:hAnsi="仿宋" w:cs="宋体"/>
      <w:kern w:val="0"/>
      <w:sz w:val="20"/>
      <w:szCs w:val="21"/>
    </w:rPr>
  </w:style>
  <w:style w:type="character" w:customStyle="1" w:styleId="big1">
    <w:name w:val="big1"/>
    <w:qFormat/>
    <w:rPr>
      <w:sz w:val="30"/>
    </w:rPr>
  </w:style>
  <w:style w:type="character" w:customStyle="1" w:styleId="duanluo1">
    <w:name w:val="duanluo1"/>
    <w:qFormat/>
    <w:rPr>
      <w:color w:val="000000"/>
      <w:sz w:val="18"/>
    </w:rPr>
  </w:style>
  <w:style w:type="character" w:customStyle="1" w:styleId="4Heading4H4RefHeading1rh1HeadingsqlPIM1Char">
    <w:name w:val="样式 样式 标题 4Heading 4.四级标题H4付标题Ref Heading 1rh1Heading sqlPIM...1 ... Char"/>
    <w:qFormat/>
    <w:rPr>
      <w:rFonts w:ascii="宋体" w:eastAsia="华文细黑" w:hAnsi="宋体"/>
      <w:b/>
      <w:kern w:val="2"/>
      <w:sz w:val="30"/>
      <w:lang w:val="en-US" w:eastAsia="zh-CN"/>
    </w:rPr>
  </w:style>
  <w:style w:type="character" w:customStyle="1" w:styleId="main11">
    <w:name w:val="main11"/>
    <w:qFormat/>
    <w:rPr>
      <w:sz w:val="30"/>
    </w:rPr>
  </w:style>
  <w:style w:type="character" w:customStyle="1" w:styleId="font4">
    <w:name w:val="font4"/>
    <w:qFormat/>
    <w:rPr>
      <w:color w:val="000000"/>
      <w:sz w:val="20"/>
      <w:u w:val="none"/>
    </w:rPr>
  </w:style>
  <w:style w:type="character" w:customStyle="1" w:styleId="style71">
    <w:name w:val="style71"/>
    <w:qFormat/>
    <w:rPr>
      <w:color w:val="0C2EAA"/>
    </w:rPr>
  </w:style>
  <w:style w:type="character" w:customStyle="1" w:styleId="p9">
    <w:name w:val="p9"/>
    <w:qFormat/>
  </w:style>
  <w:style w:type="character" w:customStyle="1" w:styleId="p10">
    <w:name w:val="p10"/>
    <w:qFormat/>
  </w:style>
  <w:style w:type="character" w:customStyle="1" w:styleId="hei1">
    <w:name w:val="hei1"/>
    <w:qFormat/>
    <w:rPr>
      <w:color w:val="000000"/>
      <w:sz w:val="24"/>
      <w:u w:val="none"/>
    </w:rPr>
  </w:style>
  <w:style w:type="character" w:customStyle="1" w:styleId="afffffffffffff">
    <w:name w:val="样式 四号 加粗"/>
    <w:qFormat/>
    <w:rPr>
      <w:b/>
      <w:sz w:val="28"/>
    </w:rPr>
  </w:style>
  <w:style w:type="character" w:customStyle="1" w:styleId="content1">
    <w:name w:val="content1"/>
    <w:qFormat/>
    <w:rPr>
      <w:sz w:val="24"/>
    </w:rPr>
  </w:style>
  <w:style w:type="character" w:customStyle="1" w:styleId="cnd1">
    <w:name w:val="cnd1"/>
    <w:qFormat/>
    <w:rPr>
      <w:color w:val="000000"/>
      <w:sz w:val="18"/>
    </w:rPr>
  </w:style>
  <w:style w:type="character" w:customStyle="1" w:styleId="4Heading4H4RefHeading1rh1HeadingsqlPIM1CharChar">
    <w:name w:val="样式 样式 标题 4Heading 4.四级标题H4付标题Ref Heading 1rh1Heading sqlPIM...1 ... Char Char"/>
    <w:link w:val="4Heading4H4RefHeading1rh1HeadingsqlPIM1"/>
    <w:qFormat/>
    <w:rPr>
      <w:rFonts w:ascii="宋体" w:eastAsia="华文细黑" w:hAnsi="宋体"/>
      <w:b/>
      <w:sz w:val="30"/>
    </w:rPr>
  </w:style>
  <w:style w:type="paragraph" w:customStyle="1" w:styleId="4Heading4H4RefHeading1rh1HeadingsqlPIM1">
    <w:name w:val="样式 样式 标题 4Heading 4.四级标题H4付标题Ref Heading 1rh1Heading sqlPIM...1 ..."/>
    <w:basedOn w:val="ae"/>
    <w:next w:val="afffffffffffff0"/>
    <w:link w:val="4Heading4H4RefHeading1rh1HeadingsqlPIM1CharChar"/>
    <w:qFormat/>
    <w:pPr>
      <w:adjustRightInd w:val="0"/>
      <w:snapToGrid w:val="0"/>
      <w:spacing w:beforeLines="50" w:afterLines="50" w:line="400" w:lineRule="exact"/>
      <w:ind w:left="210" w:firstLineChars="200" w:firstLine="480"/>
      <w:outlineLvl w:val="3"/>
    </w:pPr>
    <w:rPr>
      <w:rFonts w:ascii="宋体" w:eastAsia="华文细黑" w:hAnsi="宋体" w:cs="宋体"/>
      <w:b/>
      <w:kern w:val="0"/>
      <w:sz w:val="30"/>
      <w:szCs w:val="20"/>
    </w:rPr>
  </w:style>
  <w:style w:type="paragraph" w:customStyle="1" w:styleId="afffffffffffff0">
    <w:name w:val="正文内容"/>
    <w:basedOn w:val="ae"/>
    <w:qFormat/>
    <w:pPr>
      <w:spacing w:beforeLines="50" w:afterLines="50" w:line="360" w:lineRule="auto"/>
      <w:ind w:firstLineChars="200" w:firstLine="480"/>
    </w:pPr>
    <w:rPr>
      <w:rFonts w:ascii="Times New Roman" w:hAnsi="Times New Roman"/>
      <w:sz w:val="24"/>
      <w:szCs w:val="24"/>
    </w:rPr>
  </w:style>
  <w:style w:type="character" w:customStyle="1" w:styleId="4Heading4H4RefHeading1rh1HeadingsqlPIM1Char0">
    <w:name w:val="样式 标题 4Heading 4.四级标题H4付标题Ref Heading 1rh1Heading sqlPIM...1 Char"/>
    <w:link w:val="4Heading4H4RefHeading1rh1HeadingsqlPIM10"/>
    <w:qFormat/>
    <w:rPr>
      <w:rFonts w:eastAsia="宋体"/>
      <w:b/>
      <w:sz w:val="30"/>
    </w:rPr>
  </w:style>
  <w:style w:type="paragraph" w:customStyle="1" w:styleId="4Heading4H4RefHeading1rh1HeadingsqlPIM10">
    <w:name w:val="样式 标题 4Heading 4.四级标题H4付标题Ref Heading 1rh1Heading sqlPIM...1"/>
    <w:basedOn w:val="42"/>
    <w:next w:val="afffffffffffff0"/>
    <w:link w:val="4Heading4H4RefHeading1rh1HeadingsqlPIM1Char0"/>
    <w:qFormat/>
    <w:pPr>
      <w:keepNext w:val="0"/>
      <w:keepLines w:val="0"/>
      <w:tabs>
        <w:tab w:val="left" w:pos="0"/>
      </w:tabs>
      <w:adjustRightInd w:val="0"/>
      <w:snapToGrid w:val="0"/>
      <w:spacing w:beforeLines="50" w:before="240" w:afterLines="50" w:after="180" w:line="400" w:lineRule="exact"/>
      <w:ind w:firstLineChars="200" w:firstLine="200"/>
    </w:pPr>
    <w:rPr>
      <w:rFonts w:ascii="仿宋" w:eastAsia="宋体" w:hAnsi="仿宋" w:cs="宋体"/>
      <w:bCs w:val="0"/>
      <w:kern w:val="0"/>
      <w:sz w:val="30"/>
      <w:szCs w:val="20"/>
    </w:rPr>
  </w:style>
  <w:style w:type="character" w:customStyle="1" w:styleId="GB231210">
    <w:name w:val="样式 仿宋_GB2312 四号1"/>
    <w:qFormat/>
    <w:rPr>
      <w:rFonts w:ascii="仿宋_GB2312" w:hAnsi="仿宋_GB2312"/>
      <w:sz w:val="28"/>
    </w:rPr>
  </w:style>
  <w:style w:type="character" w:customStyle="1" w:styleId="Char1f3">
    <w:name w:val="四级 Char1"/>
    <w:qFormat/>
    <w:rPr>
      <w:rFonts w:ascii="Arial" w:eastAsia="黑体" w:hAnsi="Arial" w:cs="Times New Roman"/>
      <w:b/>
      <w:bCs/>
      <w:sz w:val="28"/>
      <w:szCs w:val="28"/>
    </w:rPr>
  </w:style>
  <w:style w:type="character" w:customStyle="1" w:styleId="AnnexHeading1Char">
    <w:name w:val="Annex Heading 1 Char"/>
    <w:link w:val="AnnexHeading1"/>
    <w:qFormat/>
    <w:rPr>
      <w:rFonts w:ascii="Tahoma" w:eastAsia="Times New Roman" w:hAnsi="Tahoma"/>
      <w:b/>
      <w:color w:val="CC0000"/>
      <w:kern w:val="2"/>
      <w:sz w:val="36"/>
      <w:szCs w:val="22"/>
      <w:lang w:eastAsia="en-US"/>
    </w:rPr>
  </w:style>
  <w:style w:type="paragraph" w:customStyle="1" w:styleId="AnnexHeading1">
    <w:name w:val="Annex Heading 1"/>
    <w:basedOn w:val="17"/>
    <w:next w:val="ae"/>
    <w:link w:val="AnnexHeading1Char"/>
    <w:qFormat/>
    <w:pPr>
      <w:keepNext/>
      <w:keepLines/>
      <w:pageBreakBefore/>
      <w:framePr w:hSpace="180" w:vSpace="180" w:wrap="around" w:hAnchor="text" w:y="1"/>
      <w:widowControl/>
      <w:pBdr>
        <w:bottom w:val="single" w:sz="6" w:space="0" w:color="auto"/>
      </w:pBdr>
      <w:tabs>
        <w:tab w:val="left" w:pos="360"/>
        <w:tab w:val="left" w:pos="1802"/>
      </w:tabs>
      <w:autoSpaceDE/>
      <w:autoSpaceDN/>
      <w:adjustRightInd/>
      <w:spacing w:before="240" w:after="480" w:line="240" w:lineRule="auto"/>
      <w:ind w:left="360" w:hanging="360"/>
      <w:jc w:val="left"/>
    </w:pPr>
    <w:rPr>
      <w:rFonts w:ascii="Tahoma" w:eastAsia="Times New Roman" w:hAnsi="Tahoma" w:cs="宋体"/>
      <w:bCs w:val="0"/>
      <w:color w:val="CC0000"/>
      <w:kern w:val="2"/>
      <w:szCs w:val="22"/>
      <w:lang w:eastAsia="en-US"/>
    </w:rPr>
  </w:style>
  <w:style w:type="character" w:customStyle="1" w:styleId="AnnexHeading2Char">
    <w:name w:val="Annex Heading 2 Char"/>
    <w:link w:val="AnnexHeading2"/>
    <w:qFormat/>
    <w:rPr>
      <w:rFonts w:ascii="Tahoma" w:eastAsia="Times New Roman" w:hAnsi="Tahoma" w:cs="Tahoma"/>
      <w:b/>
      <w:color w:val="CC0000"/>
      <w:kern w:val="2"/>
      <w:sz w:val="28"/>
      <w:szCs w:val="22"/>
      <w:lang w:eastAsia="en-US"/>
    </w:rPr>
  </w:style>
  <w:style w:type="paragraph" w:customStyle="1" w:styleId="AnnexHeading2">
    <w:name w:val="Annex Heading 2"/>
    <w:basedOn w:val="AnnexHeading1"/>
    <w:next w:val="ae"/>
    <w:link w:val="AnnexHeading2Char"/>
    <w:qFormat/>
    <w:pPr>
      <w:pageBreakBefore w:val="0"/>
      <w:framePr w:hSpace="0" w:vSpace="0" w:wrap="around"/>
      <w:pBdr>
        <w:bottom w:val="none" w:sz="0" w:space="0" w:color="auto"/>
      </w:pBdr>
      <w:tabs>
        <w:tab w:val="left" w:pos="0"/>
        <w:tab w:val="left" w:pos="1320"/>
      </w:tabs>
      <w:spacing w:before="360" w:after="200"/>
      <w:ind w:left="1320" w:hanging="900"/>
      <w:outlineLvl w:val="1"/>
    </w:pPr>
    <w:rPr>
      <w:rFonts w:cs="Tahoma"/>
      <w:sz w:val="28"/>
    </w:rPr>
  </w:style>
  <w:style w:type="character" w:customStyle="1" w:styleId="AnnexHeading3Char">
    <w:name w:val="Annex Heading 3 Char"/>
    <w:link w:val="AnnexHeading3"/>
    <w:qFormat/>
    <w:rPr>
      <w:rFonts w:ascii="Tahoma" w:eastAsia="Times New Roman" w:hAnsi="Tahoma" w:cs="Tahoma"/>
      <w:b/>
      <w:color w:val="CC0000"/>
      <w:kern w:val="2"/>
      <w:sz w:val="28"/>
      <w:szCs w:val="22"/>
      <w:lang w:eastAsia="en-US"/>
    </w:rPr>
  </w:style>
  <w:style w:type="paragraph" w:customStyle="1" w:styleId="AnnexHeading3">
    <w:name w:val="Annex Heading 3"/>
    <w:basedOn w:val="AnnexHeading2"/>
    <w:next w:val="ae"/>
    <w:link w:val="AnnexHeading3Char"/>
    <w:qFormat/>
    <w:pPr>
      <w:framePr w:wrap="around"/>
    </w:pPr>
  </w:style>
  <w:style w:type="character" w:customStyle="1" w:styleId="4Char4">
    <w:name w:val="样式 标题 4 + 黑体 Char"/>
    <w:link w:val="4f0"/>
    <w:qFormat/>
    <w:rPr>
      <w:rFonts w:ascii="黑体" w:eastAsia="黑体" w:hAnsi="黑体"/>
      <w:b/>
      <w:bCs/>
      <w:sz w:val="28"/>
      <w:szCs w:val="28"/>
    </w:rPr>
  </w:style>
  <w:style w:type="paragraph" w:customStyle="1" w:styleId="4f0">
    <w:name w:val="样式 标题 4 + 黑体"/>
    <w:basedOn w:val="42"/>
    <w:link w:val="4Char4"/>
    <w:qFormat/>
    <w:pPr>
      <w:tabs>
        <w:tab w:val="left" w:pos="2100"/>
      </w:tabs>
      <w:spacing w:beforeLines="50" w:before="240" w:afterLines="50" w:after="180" w:line="360" w:lineRule="auto"/>
      <w:ind w:left="2100" w:hanging="420"/>
    </w:pPr>
    <w:rPr>
      <w:rFonts w:ascii="黑体" w:hAnsi="黑体" w:cs="宋体"/>
      <w:kern w:val="0"/>
    </w:rPr>
  </w:style>
  <w:style w:type="character" w:customStyle="1" w:styleId="afffffffffffff1">
    <w:name w:val="样式 四号"/>
    <w:qFormat/>
    <w:rPr>
      <w:rFonts w:eastAsia="仿宋_GB2312"/>
      <w:sz w:val="24"/>
    </w:rPr>
  </w:style>
  <w:style w:type="character" w:customStyle="1" w:styleId="Char2b">
    <w:name w:val="标题 Char2"/>
    <w:qFormat/>
    <w:rPr>
      <w:rFonts w:ascii="Cambria" w:eastAsia="宋体" w:hAnsi="Cambria" w:cs="Times New Roman"/>
      <w:b/>
      <w:bCs/>
      <w:sz w:val="32"/>
      <w:szCs w:val="32"/>
    </w:rPr>
  </w:style>
  <w:style w:type="character" w:customStyle="1" w:styleId="--Char1">
    <w:name w:val="--规划正文 Char1"/>
    <w:link w:val="--"/>
    <w:qFormat/>
    <w:rPr>
      <w:rFonts w:eastAsia="仿宋_GB2312"/>
      <w:sz w:val="24"/>
    </w:rPr>
  </w:style>
  <w:style w:type="paragraph" w:customStyle="1" w:styleId="--">
    <w:name w:val="--规划正文"/>
    <w:basedOn w:val="ae"/>
    <w:link w:val="--Char1"/>
    <w:qFormat/>
    <w:pPr>
      <w:spacing w:beforeLines="50" w:afterLines="50" w:line="360" w:lineRule="auto"/>
      <w:ind w:firstLineChars="200" w:firstLine="200"/>
    </w:pPr>
    <w:rPr>
      <w:rFonts w:ascii="仿宋" w:eastAsia="仿宋_GB2312" w:hAnsi="仿宋" w:cs="宋体"/>
      <w:kern w:val="0"/>
      <w:sz w:val="24"/>
      <w:szCs w:val="20"/>
    </w:rPr>
  </w:style>
  <w:style w:type="character" w:customStyle="1" w:styleId="FigureTextCharCharChar">
    <w:name w:val="Figure Text Char Char Char"/>
    <w:link w:val="FigureTextCharChar"/>
    <w:qFormat/>
    <w:rPr>
      <w:rFonts w:ascii="Arial" w:eastAsia="楷体_GB2312" w:hAnsi="Arial"/>
      <w:sz w:val="18"/>
    </w:rPr>
  </w:style>
  <w:style w:type="paragraph" w:customStyle="1" w:styleId="FigureTextCharChar">
    <w:name w:val="Figure Text Char Char"/>
    <w:link w:val="FigureTextCharCharChar"/>
    <w:qFormat/>
    <w:pPr>
      <w:snapToGrid w:val="0"/>
      <w:jc w:val="both"/>
    </w:pPr>
    <w:rPr>
      <w:rFonts w:ascii="Arial" w:eastAsia="楷体_GB2312" w:hAnsi="Arial" w:cs="宋体"/>
      <w:sz w:val="18"/>
    </w:rPr>
  </w:style>
  <w:style w:type="character" w:customStyle="1" w:styleId="TableTextChar1">
    <w:name w:val="Table Text Char1"/>
    <w:qFormat/>
    <w:rPr>
      <w:rFonts w:ascii="Arial" w:eastAsia="PMingLiU" w:hAnsi="Arial"/>
      <w:lang w:eastAsia="en-US"/>
    </w:rPr>
  </w:style>
  <w:style w:type="character" w:customStyle="1" w:styleId="3h3H3sect123HeadCHeading3-old3rdlevelheadingChar">
    <w:name w:val="样式 标题 3h3H3sect1.2.3HeadCHeading 3 - old3rd levelheading ... Char"/>
    <w:link w:val="3h3H3sect123HeadCHeading3-old3rdlevelheading"/>
    <w:qFormat/>
    <w:rPr>
      <w:rFonts w:ascii="黑体" w:eastAsia="黑体" w:hAnsi="黑体" w:cs="Arial"/>
      <w:bCs/>
      <w:sz w:val="30"/>
      <w:szCs w:val="32"/>
    </w:rPr>
  </w:style>
  <w:style w:type="paragraph" w:customStyle="1" w:styleId="3h3H3sect123HeadCHeading3-old3rdlevelheading">
    <w:name w:val="样式 标题 3h3H3sect1.2.3HeadCHeading 3 - old3rd levelheading ..."/>
    <w:basedOn w:val="32"/>
    <w:link w:val="3h3H3sect123HeadCHeading3-old3rdlevelheadingChar"/>
    <w:qFormat/>
    <w:pPr>
      <w:tabs>
        <w:tab w:val="left" w:pos="720"/>
      </w:tabs>
      <w:spacing w:line="360" w:lineRule="auto"/>
      <w:jc w:val="left"/>
    </w:pPr>
    <w:rPr>
      <w:rFonts w:ascii="黑体" w:eastAsia="黑体" w:hAnsi="黑体" w:cs="Arial"/>
      <w:b w:val="0"/>
      <w:kern w:val="0"/>
      <w:sz w:val="30"/>
      <w:szCs w:val="32"/>
    </w:rPr>
  </w:style>
  <w:style w:type="character" w:customStyle="1" w:styleId="2ffc">
    <w:name w:val="样式 加粗2"/>
    <w:qFormat/>
    <w:rPr>
      <w:b/>
      <w:bCs/>
    </w:rPr>
  </w:style>
  <w:style w:type="character" w:customStyle="1" w:styleId="1fff5">
    <w:name w:val="样式 加粗1"/>
    <w:qFormat/>
    <w:rPr>
      <w:rFonts w:eastAsia="仿宋_GB2312"/>
      <w:b/>
      <w:bCs/>
      <w:sz w:val="24"/>
    </w:rPr>
  </w:style>
  <w:style w:type="character" w:customStyle="1" w:styleId="118">
    <w:name w:val="样式 加粗11"/>
    <w:qFormat/>
    <w:rPr>
      <w:b/>
      <w:bCs/>
    </w:rPr>
  </w:style>
  <w:style w:type="character" w:customStyle="1" w:styleId="textcomment">
    <w:name w:val="text_comment"/>
    <w:qFormat/>
  </w:style>
  <w:style w:type="character" w:customStyle="1" w:styleId="CharChar15">
    <w:name w:val="Char Char15"/>
    <w:qFormat/>
    <w:rPr>
      <w:rFonts w:ascii="Times New Roman" w:eastAsia="仿宋_GB2312" w:hAnsi="Times New Roman" w:cs="Times New Roman"/>
      <w:color w:val="FF0000"/>
      <w:sz w:val="24"/>
      <w:szCs w:val="20"/>
    </w:rPr>
  </w:style>
  <w:style w:type="character" w:customStyle="1" w:styleId="afffffffffffff2">
    <w:name w:val="样式 小四 加粗"/>
    <w:qFormat/>
    <w:rPr>
      <w:rFonts w:eastAsia="仿宋_GB2312"/>
      <w:bCs/>
      <w:sz w:val="24"/>
    </w:rPr>
  </w:style>
  <w:style w:type="character" w:customStyle="1" w:styleId="Char1f4">
    <w:name w:val="一级 Char1"/>
    <w:qFormat/>
    <w:rPr>
      <w:rFonts w:eastAsia="宋体"/>
      <w:b/>
      <w:bCs/>
      <w:kern w:val="44"/>
      <w:sz w:val="44"/>
      <w:szCs w:val="44"/>
      <w:lang w:val="en-US" w:eastAsia="zh-CN" w:bidi="ar-SA"/>
    </w:rPr>
  </w:style>
  <w:style w:type="character" w:customStyle="1" w:styleId="Char2c">
    <w:name w:val="四级 Char2"/>
    <w:qFormat/>
    <w:rPr>
      <w:rFonts w:ascii="Arial" w:eastAsia="黑体" w:hAnsi="Arial"/>
      <w:b/>
      <w:bCs/>
      <w:kern w:val="2"/>
      <w:sz w:val="28"/>
      <w:szCs w:val="28"/>
    </w:rPr>
  </w:style>
  <w:style w:type="character" w:customStyle="1" w:styleId="Char36">
    <w:name w:val="标题 Char3"/>
    <w:qFormat/>
    <w:rPr>
      <w:rFonts w:ascii="Cambria" w:hAnsi="Cambria" w:cs="Times New Roman"/>
      <w:b/>
      <w:bCs/>
      <w:kern w:val="2"/>
      <w:sz w:val="32"/>
      <w:szCs w:val="32"/>
    </w:rPr>
  </w:style>
  <w:style w:type="character" w:customStyle="1" w:styleId="CharChar151">
    <w:name w:val="Char Char151"/>
    <w:qFormat/>
    <w:rPr>
      <w:rFonts w:ascii="Times New Roman" w:eastAsia="仿宋_GB2312" w:hAnsi="Times New Roman" w:cs="Times New Roman" w:hint="default"/>
      <w:color w:val="FF0000"/>
      <w:sz w:val="24"/>
      <w:szCs w:val="20"/>
    </w:rPr>
  </w:style>
  <w:style w:type="character" w:customStyle="1" w:styleId="CharChar17">
    <w:name w:val="Char Char17"/>
    <w:qFormat/>
    <w:rPr>
      <w:rFonts w:eastAsia="宋体"/>
      <w:kern w:val="2"/>
      <w:sz w:val="21"/>
      <w:szCs w:val="24"/>
      <w:lang w:val="en-US" w:eastAsia="zh-CN" w:bidi="ar-SA"/>
    </w:rPr>
  </w:style>
  <w:style w:type="character" w:customStyle="1" w:styleId="Charffffe">
    <w:name w:val="列出段落 Char"/>
    <w:qFormat/>
    <w:rPr>
      <w:rFonts w:ascii="Calibri" w:hAnsi="Calibri"/>
      <w:kern w:val="2"/>
      <w:sz w:val="21"/>
      <w:szCs w:val="22"/>
    </w:rPr>
  </w:style>
  <w:style w:type="character" w:customStyle="1" w:styleId="1fff6">
    <w:name w:val="样式1 字符"/>
    <w:qFormat/>
    <w:rPr>
      <w:bCs/>
      <w:kern w:val="2"/>
      <w:sz w:val="24"/>
      <w:szCs w:val="28"/>
    </w:rPr>
  </w:style>
  <w:style w:type="character" w:customStyle="1" w:styleId="CharCharCharChar0">
    <w:name w:val="文档正文 Char Char Char Char"/>
    <w:link w:val="CharCharChar3"/>
    <w:qFormat/>
    <w:rPr>
      <w:szCs w:val="21"/>
    </w:rPr>
  </w:style>
  <w:style w:type="paragraph" w:customStyle="1" w:styleId="CharCharChar3">
    <w:name w:val="文档正文 Char Char Char"/>
    <w:link w:val="CharCharCharChar0"/>
    <w:qFormat/>
    <w:pPr>
      <w:adjustRightInd w:val="0"/>
      <w:snapToGrid w:val="0"/>
      <w:spacing w:line="360" w:lineRule="auto"/>
      <w:ind w:firstLineChars="200" w:firstLine="200"/>
    </w:pPr>
    <w:rPr>
      <w:rFonts w:ascii="仿宋" w:eastAsia="仿宋" w:hAnsi="仿宋" w:cs="宋体"/>
      <w:szCs w:val="21"/>
    </w:rPr>
  </w:style>
  <w:style w:type="character" w:customStyle="1" w:styleId="afffffffffffff3">
    <w:name w:val="图题注 字符"/>
    <w:link w:val="afffffffffffff4"/>
    <w:qFormat/>
    <w:rPr>
      <w:rFonts w:ascii="Arial" w:hAnsi="Arial"/>
      <w:b/>
      <w:bCs/>
      <w:szCs w:val="24"/>
    </w:rPr>
  </w:style>
  <w:style w:type="paragraph" w:customStyle="1" w:styleId="afffffffffffff4">
    <w:name w:val="图题注"/>
    <w:basedOn w:val="ae"/>
    <w:link w:val="afffffffffffff3"/>
    <w:qFormat/>
    <w:pPr>
      <w:jc w:val="center"/>
    </w:pPr>
    <w:rPr>
      <w:rFonts w:ascii="Arial" w:eastAsia="仿宋" w:hAnsi="Arial" w:cs="宋体"/>
      <w:b/>
      <w:bCs/>
      <w:kern w:val="0"/>
      <w:sz w:val="20"/>
      <w:szCs w:val="24"/>
    </w:rPr>
  </w:style>
  <w:style w:type="character" w:customStyle="1" w:styleId="4f1">
    <w:name w:val="样式4 字符"/>
    <w:qFormat/>
    <w:rPr>
      <w:rFonts w:ascii="Arial" w:hAnsi="Arial"/>
      <w:b/>
      <w:kern w:val="2"/>
      <w:sz w:val="28"/>
    </w:rPr>
  </w:style>
  <w:style w:type="character" w:customStyle="1" w:styleId="5b">
    <w:name w:val="样式5 字符"/>
    <w:qFormat/>
    <w:rPr>
      <w:kern w:val="2"/>
      <w:sz w:val="28"/>
    </w:rPr>
  </w:style>
  <w:style w:type="character" w:customStyle="1" w:styleId="GB23120742">
    <w:name w:val="样式 仿宋_GB2312 四号 首行缩进:  0.74 厘米 行距: 2 倍行距 字符"/>
    <w:link w:val="GB231207420"/>
    <w:qFormat/>
    <w:rPr>
      <w:rFonts w:ascii="仿宋_GB2312" w:eastAsia="仿宋_GB2312"/>
      <w:sz w:val="24"/>
    </w:rPr>
  </w:style>
  <w:style w:type="paragraph" w:customStyle="1" w:styleId="GB231207420">
    <w:name w:val="样式 仿宋_GB2312 四号 首行缩进:  0.74 厘米 行距: 2 倍行距"/>
    <w:basedOn w:val="ae"/>
    <w:link w:val="GB23120742"/>
    <w:qFormat/>
    <w:pPr>
      <w:spacing w:beforeLines="50" w:afterLines="50" w:line="300" w:lineRule="auto"/>
      <w:ind w:firstLineChars="200" w:firstLine="480"/>
    </w:pPr>
    <w:rPr>
      <w:rFonts w:ascii="仿宋_GB2312" w:eastAsia="仿宋_GB2312" w:hAnsi="仿宋" w:cs="宋体"/>
      <w:kern w:val="0"/>
      <w:sz w:val="24"/>
      <w:szCs w:val="20"/>
    </w:rPr>
  </w:style>
  <w:style w:type="character" w:customStyle="1" w:styleId="1fff7">
    <w:name w:val="未处理的提及1"/>
    <w:qFormat/>
    <w:rPr>
      <w:color w:val="808080"/>
      <w:shd w:val="clear" w:color="auto" w:fill="E6E6E6"/>
    </w:rPr>
  </w:style>
  <w:style w:type="character" w:customStyle="1" w:styleId="opdicttext2">
    <w:name w:val="op_dict_text2"/>
    <w:qFormat/>
  </w:style>
  <w:style w:type="character" w:customStyle="1" w:styleId="Charfffff">
    <w:name w:val="正文（首行缩进两字） Char"/>
    <w:qFormat/>
    <w:rPr>
      <w:rFonts w:ascii="宋体" w:hAnsi="宋体"/>
      <w:b/>
      <w:sz w:val="24"/>
      <w:szCs w:val="24"/>
      <w:lang w:val="zh-CN" w:eastAsia="zh-CN"/>
    </w:rPr>
  </w:style>
  <w:style w:type="character" w:customStyle="1" w:styleId="1fff8">
    <w:name w:val="不明显强调1"/>
    <w:uiPriority w:val="19"/>
    <w:qFormat/>
    <w:rPr>
      <w:i/>
      <w:iCs/>
      <w:color w:val="404040"/>
    </w:rPr>
  </w:style>
  <w:style w:type="character" w:customStyle="1" w:styleId="4Char5">
    <w:name w:val="冬4级 Char"/>
    <w:link w:val="4f2"/>
    <w:qFormat/>
    <w:rPr>
      <w:rFonts w:ascii="Arial" w:eastAsia="黑体" w:hAnsi="Arial"/>
      <w:kern w:val="2"/>
      <w:sz w:val="28"/>
      <w:szCs w:val="22"/>
    </w:rPr>
  </w:style>
  <w:style w:type="paragraph" w:customStyle="1" w:styleId="4f2">
    <w:name w:val="冬4级"/>
    <w:basedOn w:val="ae"/>
    <w:next w:val="ae"/>
    <w:link w:val="4Char5"/>
    <w:qFormat/>
    <w:pPr>
      <w:spacing w:before="240" w:after="240" w:line="360" w:lineRule="auto"/>
      <w:ind w:hangingChars="175" w:hanging="175"/>
      <w:jc w:val="left"/>
      <w:outlineLvl w:val="3"/>
    </w:pPr>
    <w:rPr>
      <w:rFonts w:ascii="Arial" w:eastAsia="黑体" w:hAnsi="Arial" w:cs="宋体"/>
      <w:sz w:val="28"/>
    </w:rPr>
  </w:style>
  <w:style w:type="character" w:customStyle="1" w:styleId="1H11CharH11H12H111H13H112PIM1h1SectChar">
    <w:name w:val="样式 标题 1一级H1章节章标题 1 CharH11H12H111H13H112PIM 1h1Sect... Char"/>
    <w:link w:val="1H11CharH11H12H111H13H112PIM1h1Sect"/>
    <w:qFormat/>
    <w:rPr>
      <w:rFonts w:ascii="Arial" w:eastAsia="黑体"/>
      <w:b/>
      <w:bCs/>
      <w:kern w:val="44"/>
      <w:sz w:val="44"/>
    </w:rPr>
  </w:style>
  <w:style w:type="paragraph" w:customStyle="1" w:styleId="1H11CharH11H12H111H13H112PIM1h1Sect">
    <w:name w:val="样式 标题 1一级H1章节章标题 1 CharH11H12H111H13H112PIM 1h1Sect..."/>
    <w:basedOn w:val="17"/>
    <w:link w:val="1H11CharH11H12H111H13H112PIM1h1SectChar"/>
    <w:qFormat/>
    <w:pPr>
      <w:keepNext/>
      <w:keepLines/>
      <w:autoSpaceDE/>
      <w:autoSpaceDN/>
      <w:adjustRightInd/>
      <w:spacing w:beforeLines="50" w:before="240" w:afterLines="50" w:after="180"/>
    </w:pPr>
    <w:rPr>
      <w:rFonts w:ascii="Arial" w:eastAsia="黑体" w:hAnsi="仿宋" w:cs="宋体"/>
      <w:kern w:val="44"/>
      <w:sz w:val="44"/>
      <w:szCs w:val="20"/>
    </w:rPr>
  </w:style>
  <w:style w:type="character" w:customStyle="1" w:styleId="1H11CharH11H12H111H13H112PIM1h1SectChar0">
    <w:name w:val="样式 样式 标题 1一级H1章节章标题 1 CharH11H12H111H13H112PIM 1h1Sect... + 段前: ... Char"/>
    <w:link w:val="1H11CharH11H12H111H13H112PIM1h1Sect0"/>
    <w:qFormat/>
    <w:rPr>
      <w:rFonts w:eastAsia="黑体"/>
      <w:b/>
      <w:bCs/>
      <w:kern w:val="44"/>
      <w:sz w:val="44"/>
    </w:rPr>
  </w:style>
  <w:style w:type="paragraph" w:customStyle="1" w:styleId="1H11CharH11H12H111H13H112PIM1h1Sect0">
    <w:name w:val="样式 样式 标题 1一级H1章节章标题 1 CharH11H12H111H13H112PIM 1h1Sect... + 段前: ..."/>
    <w:basedOn w:val="ae"/>
    <w:link w:val="1H11CharH11H12H111H13H112PIM1h1SectChar0"/>
    <w:qFormat/>
    <w:pPr>
      <w:keepNext/>
      <w:keepLines/>
      <w:tabs>
        <w:tab w:val="left" w:pos="432"/>
      </w:tabs>
      <w:spacing w:beforeLines="50" w:afterLines="150" w:line="360" w:lineRule="auto"/>
      <w:ind w:left="432" w:hanging="432"/>
      <w:jc w:val="center"/>
      <w:outlineLvl w:val="0"/>
    </w:pPr>
    <w:rPr>
      <w:rFonts w:ascii="仿宋" w:eastAsia="黑体" w:hAnsi="仿宋" w:cs="宋体"/>
      <w:b/>
      <w:bCs/>
      <w:kern w:val="44"/>
      <w:sz w:val="44"/>
      <w:szCs w:val="20"/>
    </w:rPr>
  </w:style>
  <w:style w:type="character" w:customStyle="1" w:styleId="1H11CharH11H12H111H13H112PIM1h1SectChar1">
    <w:name w:val="样式 样式 样式 标题 1一级H1章节章标题 1 CharH11H12H111H13H112PIM 1h1Sect... + 段... Char"/>
    <w:link w:val="1H11CharH11H12H111H13H112PIM1h1Sect1"/>
    <w:qFormat/>
    <w:rPr>
      <w:rFonts w:ascii="Arial" w:eastAsia="黑体" w:hAnsi="Arial"/>
      <w:b/>
      <w:bCs/>
      <w:kern w:val="44"/>
      <w:sz w:val="44"/>
      <w:szCs w:val="22"/>
    </w:rPr>
  </w:style>
  <w:style w:type="paragraph" w:customStyle="1" w:styleId="1H11CharH11H12H111H13H112PIM1h1Sect1">
    <w:name w:val="样式 样式 样式 标题 1一级H1章节章标题 1 CharH11H12H111H13H112PIM 1h1Sect... + 段..."/>
    <w:basedOn w:val="1H11CharH11H12H111H13H112PIM1h1Sect0"/>
    <w:link w:val="1H11CharH11H12H111H13H112PIM1h1SectChar1"/>
    <w:qFormat/>
    <w:pPr>
      <w:spacing w:afterLines="50"/>
      <w:ind w:left="0" w:firstLine="0"/>
    </w:pPr>
    <w:rPr>
      <w:rFonts w:ascii="Arial" w:hAnsi="Arial"/>
      <w:szCs w:val="22"/>
    </w:rPr>
  </w:style>
  <w:style w:type="character" w:customStyle="1" w:styleId="Charfffff0">
    <w:name w:val="军一级 Char"/>
    <w:link w:val="afffffffffffff5"/>
    <w:qFormat/>
    <w:rPr>
      <w:rFonts w:ascii="Arial" w:eastAsia="黑体" w:hAnsi="Arial"/>
      <w:b/>
      <w:bCs/>
      <w:kern w:val="44"/>
      <w:sz w:val="44"/>
    </w:rPr>
  </w:style>
  <w:style w:type="paragraph" w:customStyle="1" w:styleId="afffffffffffff5">
    <w:name w:val="军一级"/>
    <w:basedOn w:val="1H11CharH11H12H111H13H112PIM1h1Sect1"/>
    <w:link w:val="Charfffff0"/>
    <w:qFormat/>
    <w:pPr>
      <w:pageBreakBefore/>
      <w:ind w:left="425"/>
    </w:pPr>
    <w:rPr>
      <w:szCs w:val="20"/>
    </w:rPr>
  </w:style>
  <w:style w:type="character" w:customStyle="1" w:styleId="four">
    <w:name w:val="four 字符"/>
    <w:link w:val="four0"/>
    <w:qFormat/>
    <w:rPr>
      <w:rFonts w:ascii="Arial" w:hAnsi="Arial"/>
      <w:b/>
      <w:bCs/>
      <w:kern w:val="2"/>
      <w:sz w:val="28"/>
      <w:szCs w:val="28"/>
    </w:rPr>
  </w:style>
  <w:style w:type="paragraph" w:customStyle="1" w:styleId="four0">
    <w:name w:val="four"/>
    <w:basedOn w:val="42"/>
    <w:link w:val="four"/>
    <w:qFormat/>
    <w:pPr>
      <w:tabs>
        <w:tab w:val="left" w:pos="864"/>
      </w:tabs>
      <w:spacing w:before="120" w:after="120" w:line="360" w:lineRule="auto"/>
      <w:ind w:hanging="420"/>
    </w:pPr>
    <w:rPr>
      <w:rFonts w:eastAsia="仿宋" w:cs="宋体"/>
    </w:rPr>
  </w:style>
  <w:style w:type="character" w:customStyle="1" w:styleId="afffffffffffff6">
    <w:name w:val="表题注 字符"/>
    <w:qFormat/>
    <w:rPr>
      <w:rFonts w:ascii="Arial" w:eastAsia="黑体" w:hAnsi="Arial" w:cs="Arial"/>
      <w:b/>
      <w:kern w:val="2"/>
      <w:sz w:val="21"/>
      <w:szCs w:val="21"/>
      <w:lang w:val="en-US" w:eastAsia="zh-CN" w:bidi="ar-SA"/>
    </w:rPr>
  </w:style>
  <w:style w:type="character" w:customStyle="1" w:styleId="2ffd">
    <w:name w:val="文档样式2 字符"/>
    <w:link w:val="2ffe"/>
    <w:qFormat/>
    <w:rPr>
      <w:rFonts w:ascii="Arial" w:hAnsi="Arial"/>
      <w:b/>
      <w:bCs/>
      <w:kern w:val="2"/>
      <w:sz w:val="28"/>
      <w:szCs w:val="32"/>
    </w:rPr>
  </w:style>
  <w:style w:type="paragraph" w:customStyle="1" w:styleId="2ffe">
    <w:name w:val="文档样式2"/>
    <w:basedOn w:val="23"/>
    <w:link w:val="2ffd"/>
    <w:qFormat/>
    <w:pPr>
      <w:tabs>
        <w:tab w:val="left" w:pos="576"/>
      </w:tabs>
      <w:spacing w:before="156" w:after="156" w:line="360" w:lineRule="auto"/>
    </w:pPr>
    <w:rPr>
      <w:rFonts w:eastAsia="仿宋" w:cs="宋体"/>
      <w:sz w:val="28"/>
    </w:rPr>
  </w:style>
  <w:style w:type="character" w:customStyle="1" w:styleId="3f7">
    <w:name w:val="文档样式3 字符"/>
    <w:link w:val="3f8"/>
    <w:qFormat/>
    <w:rPr>
      <w:b/>
      <w:bCs/>
      <w:kern w:val="2"/>
      <w:sz w:val="28"/>
      <w:szCs w:val="32"/>
    </w:rPr>
  </w:style>
  <w:style w:type="paragraph" w:customStyle="1" w:styleId="3f8">
    <w:name w:val="文档样式3"/>
    <w:basedOn w:val="32"/>
    <w:link w:val="3f7"/>
    <w:qFormat/>
    <w:pPr>
      <w:tabs>
        <w:tab w:val="left" w:pos="720"/>
      </w:tabs>
      <w:spacing w:beforeLines="50" w:before="240" w:afterLines="50" w:after="180" w:line="360" w:lineRule="auto"/>
      <w:ind w:left="993"/>
    </w:pPr>
    <w:rPr>
      <w:rFonts w:cs="宋体"/>
      <w:sz w:val="28"/>
      <w:szCs w:val="32"/>
    </w:rPr>
  </w:style>
  <w:style w:type="character" w:customStyle="1" w:styleId="4f3">
    <w:name w:val="文档样式4 字符"/>
    <w:link w:val="4f4"/>
    <w:qFormat/>
    <w:rPr>
      <w:rFonts w:ascii="Arial" w:hAnsi="Arial"/>
      <w:b/>
      <w:bCs/>
      <w:kern w:val="2"/>
      <w:sz w:val="28"/>
      <w:szCs w:val="28"/>
    </w:rPr>
  </w:style>
  <w:style w:type="paragraph" w:customStyle="1" w:styleId="4f4">
    <w:name w:val="文档样式4"/>
    <w:basedOn w:val="42"/>
    <w:link w:val="4f3"/>
    <w:qFormat/>
    <w:pPr>
      <w:spacing w:before="120" w:after="120" w:line="360" w:lineRule="auto"/>
      <w:ind w:left="2268"/>
    </w:pPr>
    <w:rPr>
      <w:rFonts w:eastAsia="仿宋" w:cs="宋体"/>
    </w:rPr>
  </w:style>
  <w:style w:type="character" w:customStyle="1" w:styleId="1fff9">
    <w:name w:val="1级标题 字符"/>
    <w:link w:val="1fffa"/>
    <w:qFormat/>
    <w:rPr>
      <w:rFonts w:ascii="宋体" w:eastAsia="黑体" w:hAnsi="宋体"/>
      <w:b/>
      <w:bCs/>
      <w:kern w:val="44"/>
      <w:sz w:val="44"/>
      <w:szCs w:val="44"/>
    </w:rPr>
  </w:style>
  <w:style w:type="paragraph" w:customStyle="1" w:styleId="1fffa">
    <w:name w:val="1级标题"/>
    <w:basedOn w:val="ae"/>
    <w:link w:val="1fff9"/>
    <w:qFormat/>
    <w:pPr>
      <w:keepNext/>
      <w:keepLines/>
      <w:adjustRightInd w:val="0"/>
      <w:snapToGrid w:val="0"/>
      <w:spacing w:beforeLines="100" w:afterLines="100" w:line="360" w:lineRule="auto"/>
      <w:jc w:val="center"/>
      <w:outlineLvl w:val="0"/>
    </w:pPr>
    <w:rPr>
      <w:rFonts w:ascii="宋体" w:eastAsia="黑体" w:hAnsi="宋体" w:cs="宋体"/>
      <w:b/>
      <w:bCs/>
      <w:kern w:val="44"/>
      <w:sz w:val="44"/>
      <w:szCs w:val="44"/>
    </w:rPr>
  </w:style>
  <w:style w:type="character" w:customStyle="1" w:styleId="9Char">
    <w:name w:val="样式9 Char"/>
    <w:link w:val="93"/>
    <w:qFormat/>
    <w:rPr>
      <w:b/>
      <w:bCs/>
      <w:sz w:val="32"/>
      <w:szCs w:val="32"/>
    </w:rPr>
  </w:style>
  <w:style w:type="paragraph" w:customStyle="1" w:styleId="93">
    <w:name w:val="样式9"/>
    <w:basedOn w:val="ae"/>
    <w:link w:val="9Char"/>
    <w:qFormat/>
    <w:pPr>
      <w:keepNext/>
      <w:keepLines/>
      <w:spacing w:before="312" w:after="312" w:line="360" w:lineRule="auto"/>
      <w:outlineLvl w:val="1"/>
    </w:pPr>
    <w:rPr>
      <w:rFonts w:ascii="仿宋" w:eastAsia="仿宋" w:hAnsi="仿宋" w:cs="宋体"/>
      <w:b/>
      <w:bCs/>
      <w:kern w:val="0"/>
      <w:sz w:val="32"/>
      <w:szCs w:val="32"/>
    </w:rPr>
  </w:style>
  <w:style w:type="character" w:customStyle="1" w:styleId="2Chara">
    <w:name w:val="样式2 Char"/>
    <w:qFormat/>
    <w:rPr>
      <w:rFonts w:ascii="宋体" w:eastAsia="仿宋_GB2312"/>
      <w:b/>
      <w:kern w:val="2"/>
      <w:sz w:val="32"/>
    </w:rPr>
  </w:style>
  <w:style w:type="character" w:customStyle="1" w:styleId="ZW">
    <w:name w:val="ZW 字符"/>
    <w:link w:val="ZW0"/>
    <w:qFormat/>
    <w:rPr>
      <w:rFonts w:ascii="Arial" w:hAnsi="Arial"/>
      <w:sz w:val="24"/>
    </w:rPr>
  </w:style>
  <w:style w:type="paragraph" w:customStyle="1" w:styleId="ZW0">
    <w:name w:val="ZW"/>
    <w:basedOn w:val="GB231266125"/>
    <w:next w:val="GB231266125"/>
    <w:link w:val="ZW"/>
    <w:qFormat/>
    <w:pPr>
      <w:spacing w:before="120" w:after="120" w:line="360" w:lineRule="auto"/>
      <w:ind w:firstLine="0"/>
    </w:pPr>
    <w:rPr>
      <w:rFonts w:ascii="Arial" w:eastAsia="仿宋" w:hAnsi="Arial"/>
      <w:kern w:val="0"/>
    </w:rPr>
  </w:style>
  <w:style w:type="character" w:customStyle="1" w:styleId="g2Char">
    <w:name w:val="g2 Char"/>
    <w:link w:val="g2"/>
    <w:qFormat/>
    <w:rPr>
      <w:rFonts w:ascii="宋体" w:hAnsi="宋体"/>
      <w:b/>
      <w:bCs/>
      <w:kern w:val="2"/>
      <w:sz w:val="32"/>
      <w:szCs w:val="32"/>
    </w:rPr>
  </w:style>
  <w:style w:type="paragraph" w:customStyle="1" w:styleId="g2">
    <w:name w:val="g2"/>
    <w:basedOn w:val="ae"/>
    <w:link w:val="g2Char"/>
    <w:qFormat/>
    <w:pPr>
      <w:keepNext/>
      <w:keepLines/>
      <w:spacing w:before="260" w:after="260" w:line="416" w:lineRule="auto"/>
      <w:ind w:left="576"/>
      <w:outlineLvl w:val="1"/>
    </w:pPr>
    <w:rPr>
      <w:rFonts w:ascii="宋体" w:eastAsia="仿宋" w:hAnsi="宋体" w:cs="宋体"/>
      <w:b/>
      <w:bCs/>
      <w:sz w:val="32"/>
      <w:szCs w:val="32"/>
    </w:rPr>
  </w:style>
  <w:style w:type="character" w:customStyle="1" w:styleId="g3Char">
    <w:name w:val="g3 Char"/>
    <w:qFormat/>
    <w:rPr>
      <w:rFonts w:ascii="Times New Roman" w:eastAsia="黑体" w:hAnsi="Times New Roman"/>
      <w:b/>
      <w:bCs/>
      <w:kern w:val="2"/>
      <w:sz w:val="32"/>
      <w:szCs w:val="32"/>
    </w:rPr>
  </w:style>
  <w:style w:type="character" w:customStyle="1" w:styleId="g3">
    <w:name w:val="g3 字符"/>
    <w:link w:val="g30"/>
    <w:qFormat/>
    <w:rPr>
      <w:b/>
      <w:bCs/>
      <w:kern w:val="2"/>
      <w:sz w:val="28"/>
      <w:szCs w:val="32"/>
    </w:rPr>
  </w:style>
  <w:style w:type="paragraph" w:customStyle="1" w:styleId="g30">
    <w:name w:val="g3"/>
    <w:basedOn w:val="32"/>
    <w:link w:val="g3"/>
    <w:qFormat/>
    <w:pPr>
      <w:tabs>
        <w:tab w:val="left" w:pos="720"/>
      </w:tabs>
      <w:spacing w:beforeLines="50" w:before="240" w:afterLines="50" w:after="180" w:line="360" w:lineRule="auto"/>
      <w:ind w:left="1740" w:hanging="420"/>
    </w:pPr>
    <w:rPr>
      <w:rFonts w:cs="宋体"/>
      <w:sz w:val="28"/>
      <w:szCs w:val="32"/>
    </w:rPr>
  </w:style>
  <w:style w:type="character" w:customStyle="1" w:styleId="g4">
    <w:name w:val="g4 字符"/>
    <w:link w:val="g40"/>
    <w:qFormat/>
    <w:rPr>
      <w:rFonts w:eastAsia="黑体"/>
      <w:b/>
      <w:bCs/>
      <w:kern w:val="2"/>
      <w:sz w:val="28"/>
      <w:szCs w:val="32"/>
    </w:rPr>
  </w:style>
  <w:style w:type="paragraph" w:customStyle="1" w:styleId="g40">
    <w:name w:val="g4"/>
    <w:basedOn w:val="g30"/>
    <w:link w:val="g4"/>
    <w:qFormat/>
    <w:rPr>
      <w:rFonts w:eastAsia="黑体"/>
    </w:rPr>
  </w:style>
  <w:style w:type="character" w:customStyle="1" w:styleId="g1Char">
    <w:name w:val="g1 Char"/>
    <w:link w:val="g1"/>
    <w:qFormat/>
    <w:rPr>
      <w:b/>
      <w:bCs/>
      <w:kern w:val="44"/>
      <w:sz w:val="44"/>
      <w:szCs w:val="44"/>
    </w:rPr>
  </w:style>
  <w:style w:type="paragraph" w:customStyle="1" w:styleId="g1">
    <w:name w:val="g1"/>
    <w:basedOn w:val="17"/>
    <w:link w:val="g1Char"/>
    <w:qFormat/>
    <w:pPr>
      <w:keepNext/>
      <w:keepLines/>
      <w:autoSpaceDE/>
      <w:autoSpaceDN/>
      <w:adjustRightInd/>
      <w:spacing w:before="340" w:after="330" w:line="578" w:lineRule="auto"/>
      <w:ind w:left="900" w:hanging="420"/>
    </w:pPr>
    <w:rPr>
      <w:rFonts w:ascii="仿宋" w:eastAsia="仿宋" w:hAnsi="仿宋" w:cs="宋体"/>
      <w:kern w:val="44"/>
      <w:sz w:val="44"/>
      <w:szCs w:val="44"/>
    </w:rPr>
  </w:style>
  <w:style w:type="character" w:customStyle="1" w:styleId="Charfffff1">
    <w:name w:val="表内格式 Char"/>
    <w:link w:val="afffffffffffff7"/>
    <w:qFormat/>
    <w:rPr>
      <w:rFonts w:ascii="Arial" w:hAnsi="Arial"/>
      <w:szCs w:val="18"/>
    </w:rPr>
  </w:style>
  <w:style w:type="paragraph" w:customStyle="1" w:styleId="afffffffffffff7">
    <w:name w:val="表内格式"/>
    <w:basedOn w:val="ae"/>
    <w:link w:val="Charfffff1"/>
    <w:qFormat/>
    <w:pPr>
      <w:widowControl/>
      <w:jc w:val="center"/>
    </w:pPr>
    <w:rPr>
      <w:rFonts w:ascii="Arial" w:eastAsia="仿宋" w:hAnsi="Arial" w:cs="宋体"/>
      <w:kern w:val="0"/>
      <w:sz w:val="20"/>
      <w:szCs w:val="18"/>
    </w:rPr>
  </w:style>
  <w:style w:type="character" w:customStyle="1" w:styleId="1fffb">
    <w:name w:val="页脚 字符1"/>
    <w:qFormat/>
    <w:rPr>
      <w:rFonts w:ascii="Calibri" w:eastAsia="宋体" w:hAnsi="Calibri"/>
      <w:sz w:val="22"/>
      <w:szCs w:val="22"/>
      <w:lang w:val="en-US" w:eastAsia="zh-CN" w:bidi="ar-SA"/>
    </w:rPr>
  </w:style>
  <w:style w:type="character" w:customStyle="1" w:styleId="1fffc">
    <w:name w:val="题注 字符1"/>
    <w:qFormat/>
    <w:rPr>
      <w:rFonts w:ascii="Arial" w:eastAsia="仿宋_GB2312" w:hAnsi="Arial" w:cs="Arial"/>
      <w:kern w:val="2"/>
    </w:rPr>
  </w:style>
  <w:style w:type="character" w:customStyle="1" w:styleId="119">
    <w:name w:val="标题 1 字符1"/>
    <w:qFormat/>
    <w:rPr>
      <w:b/>
      <w:bCs/>
      <w:kern w:val="44"/>
      <w:sz w:val="44"/>
      <w:szCs w:val="44"/>
    </w:rPr>
  </w:style>
  <w:style w:type="character" w:customStyle="1" w:styleId="1fffd">
    <w:name w:val="批注文字 字符1"/>
    <w:qFormat/>
    <w:rPr>
      <w:kern w:val="2"/>
      <w:sz w:val="21"/>
      <w:szCs w:val="24"/>
    </w:rPr>
  </w:style>
  <w:style w:type="character" w:customStyle="1" w:styleId="1fffe">
    <w:name w:val="批注主题 字符1"/>
    <w:uiPriority w:val="99"/>
    <w:qFormat/>
    <w:rPr>
      <w:b/>
      <w:bCs/>
      <w:kern w:val="2"/>
      <w:sz w:val="21"/>
      <w:szCs w:val="24"/>
    </w:rPr>
  </w:style>
  <w:style w:type="character" w:customStyle="1" w:styleId="1ffff">
    <w:name w:val="页眉 字符1"/>
    <w:qFormat/>
    <w:rPr>
      <w:kern w:val="2"/>
      <w:sz w:val="18"/>
      <w:szCs w:val="18"/>
    </w:rPr>
  </w:style>
  <w:style w:type="character" w:customStyle="1" w:styleId="1111111Char">
    <w:name w:val="正文1111111 Char"/>
    <w:link w:val="1111111"/>
    <w:qFormat/>
    <w:rPr>
      <w:rFonts w:ascii="Arial" w:hAnsi="Arial" w:cs="Arial"/>
      <w:sz w:val="24"/>
      <w:szCs w:val="28"/>
    </w:rPr>
  </w:style>
  <w:style w:type="paragraph" w:customStyle="1" w:styleId="1111111">
    <w:name w:val="正文1111111"/>
    <w:basedOn w:val="GB231207420"/>
    <w:link w:val="1111111Char"/>
    <w:qFormat/>
    <w:pPr>
      <w:spacing w:before="50" w:after="50" w:line="360" w:lineRule="auto"/>
      <w:ind w:firstLine="200"/>
    </w:pPr>
    <w:rPr>
      <w:rFonts w:ascii="Arial" w:eastAsia="仿宋" w:hAnsi="Arial" w:cs="Arial"/>
      <w:szCs w:val="28"/>
    </w:rPr>
  </w:style>
  <w:style w:type="paragraph" w:customStyle="1" w:styleId="000505">
    <w:name w:val="样式 纯文本表序、表名 + 左侧:  0 厘米 首行缩进:  0 厘米 段前: 0.5 行 段后: 0.5 行"/>
    <w:basedOn w:val="af9"/>
    <w:qFormat/>
    <w:pPr>
      <w:spacing w:beforeLines="50" w:before="0" w:afterLines="50" w:after="0" w:line="300" w:lineRule="auto"/>
    </w:pPr>
    <w:rPr>
      <w:rFonts w:eastAsia="仿宋_GB2312" w:cs="宋体"/>
      <w:b/>
      <w:sz w:val="21"/>
      <w:szCs w:val="22"/>
    </w:rPr>
  </w:style>
  <w:style w:type="paragraph" w:customStyle="1" w:styleId="313">
    <w:name w:val="标题 31"/>
    <w:basedOn w:val="ae"/>
    <w:next w:val="2f7"/>
    <w:uiPriority w:val="9"/>
    <w:qFormat/>
    <w:pPr>
      <w:keepNext/>
      <w:keepLines/>
      <w:tabs>
        <w:tab w:val="left" w:pos="1260"/>
        <w:tab w:val="left" w:pos="1361"/>
      </w:tabs>
      <w:spacing w:before="260" w:after="260" w:line="416" w:lineRule="auto"/>
      <w:ind w:left="1361" w:firstLineChars="200" w:hanging="1361"/>
      <w:outlineLvl w:val="2"/>
    </w:pPr>
    <w:rPr>
      <w:rFonts w:ascii="Arial" w:eastAsia="仿宋_GB2312" w:hAnsi="Arial"/>
      <w:b/>
      <w:bCs/>
      <w:sz w:val="32"/>
      <w:szCs w:val="32"/>
    </w:rPr>
  </w:style>
  <w:style w:type="paragraph" w:customStyle="1" w:styleId="4sect1234RefHeading1rh1H4Headingsqlh4h41">
    <w:name w:val="样式 标题 4四级sect 1.2.3.4Ref Heading 1rh1H4Heading sqlh4h41..."/>
    <w:basedOn w:val="42"/>
    <w:qFormat/>
    <w:pPr>
      <w:spacing w:beforeLines="50" w:before="240" w:afterLines="50" w:after="180" w:line="360" w:lineRule="auto"/>
      <w:ind w:left="1984" w:hanging="708"/>
    </w:pPr>
    <w:rPr>
      <w:rFonts w:cs="宋体"/>
      <w:b w:val="0"/>
      <w:szCs w:val="20"/>
    </w:rPr>
  </w:style>
  <w:style w:type="paragraph" w:customStyle="1" w:styleId="09515">
    <w:name w:val="样式 宋体 小四 加粗 左侧:  0.95 厘米 行距: 1.5 倍行距"/>
    <w:basedOn w:val="ae"/>
    <w:qFormat/>
    <w:pPr>
      <w:spacing w:beforeLines="50" w:afterLines="50" w:line="300" w:lineRule="auto"/>
      <w:ind w:left="539"/>
    </w:pPr>
    <w:rPr>
      <w:rFonts w:ascii="宋体" w:eastAsia="仿宋_GB2312" w:hAnsi="宋体" w:cs="宋体"/>
      <w:b/>
      <w:bCs/>
      <w:sz w:val="24"/>
      <w:szCs w:val="20"/>
    </w:rPr>
  </w:style>
  <w:style w:type="paragraph" w:customStyle="1" w:styleId="156156150">
    <w:name w:val="样式 宋体 小四 加粗 段前: 15.6 磅 段后: 15.6 磅 行距: 1.5 倍行距"/>
    <w:basedOn w:val="ae"/>
    <w:qFormat/>
    <w:pPr>
      <w:spacing w:beforeLines="50" w:afterLines="50" w:line="300" w:lineRule="auto"/>
    </w:pPr>
    <w:rPr>
      <w:rFonts w:ascii="宋体" w:eastAsia="仿宋_GB2312" w:hAnsi="宋体" w:cs="宋体"/>
      <w:b/>
      <w:bCs/>
      <w:sz w:val="24"/>
      <w:szCs w:val="20"/>
    </w:rPr>
  </w:style>
  <w:style w:type="paragraph" w:customStyle="1" w:styleId="5h55l4H5dashdsddFirstBulletHeading5A5B1">
    <w:name w:val="样式 标题 5第四层条h55l4H5dashdsddFirst BulletHeading 5A标题5B...1"/>
    <w:basedOn w:val="53"/>
    <w:qFormat/>
    <w:pPr>
      <w:keepNext w:val="0"/>
      <w:keepLines w:val="0"/>
      <w:tabs>
        <w:tab w:val="clear" w:pos="992"/>
      </w:tabs>
      <w:spacing w:beforeLines="50" w:before="0" w:afterLines="50" w:after="0" w:line="360" w:lineRule="auto"/>
      <w:ind w:left="0" w:firstLine="0"/>
      <w:jc w:val="left"/>
    </w:pPr>
    <w:rPr>
      <w:rFonts w:ascii="黑体" w:eastAsia="黑体" w:hAnsi="Times New Roman" w:cs="宋体"/>
      <w:b w:val="0"/>
      <w:szCs w:val="20"/>
    </w:rPr>
  </w:style>
  <w:style w:type="paragraph" w:customStyle="1" w:styleId="6H6Heading6ABulletSingleLinesBOD4LegalLev">
    <w:name w:val="样式 标题 6第五层条H6Heading 6ABullet (Single Lines)BOD 4Legal Lev..."/>
    <w:basedOn w:val="62"/>
    <w:qFormat/>
    <w:pPr>
      <w:tabs>
        <w:tab w:val="left" w:pos="1152"/>
      </w:tabs>
      <w:spacing w:beforeLines="50" w:before="0" w:afterLines="50" w:after="0" w:line="360" w:lineRule="auto"/>
    </w:pPr>
    <w:rPr>
      <w:rFonts w:cs="宋体"/>
      <w:szCs w:val="20"/>
    </w:rPr>
  </w:style>
  <w:style w:type="paragraph" w:customStyle="1" w:styleId="156156151">
    <w:name w:val="样式 宋体 小四 段前: 15.6 磅 段后: 15.6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65154">
    <w:name w:val="样式 宋体 小四 段前: 15.6 磅 段后: 5 磅 行距: 1.5 倍行距4"/>
    <w:basedOn w:val="ae"/>
    <w:qFormat/>
    <w:pPr>
      <w:tabs>
        <w:tab w:val="left" w:pos="420"/>
      </w:tabs>
      <w:spacing w:beforeLines="50" w:afterLines="50" w:line="300" w:lineRule="auto"/>
      <w:ind w:left="420"/>
    </w:pPr>
    <w:rPr>
      <w:rFonts w:ascii="宋体" w:eastAsia="仿宋_GB2312" w:hAnsi="宋体" w:cs="宋体"/>
      <w:kern w:val="0"/>
      <w:sz w:val="24"/>
      <w:szCs w:val="20"/>
    </w:rPr>
  </w:style>
  <w:style w:type="paragraph" w:customStyle="1" w:styleId="PIGB2312035">
    <w:name w:val="样式 PI + 仿宋_GB2312 五号 居中 首行缩进:  0.35 厘米 段前: 自动 段后: 自动 行距: 多..."/>
    <w:basedOn w:val="af2"/>
    <w:qFormat/>
    <w:pPr>
      <w:widowControl/>
      <w:spacing w:beforeLines="50" w:afterLines="50" w:after="120" w:line="300" w:lineRule="auto"/>
      <w:ind w:firstLine="198"/>
      <w:jc w:val="center"/>
    </w:pPr>
    <w:rPr>
      <w:rFonts w:ascii="仿宋_GB2312" w:eastAsia="仿宋_GB2312" w:hAnsi="宋体" w:cs="宋体"/>
      <w:spacing w:val="0"/>
      <w:kern w:val="0"/>
      <w:sz w:val="21"/>
    </w:rPr>
  </w:style>
  <w:style w:type="paragraph" w:customStyle="1" w:styleId="156">
    <w:name w:val="样式 宋体 小四 行距: 1.5 倍行距6"/>
    <w:basedOn w:val="ae"/>
    <w:qFormat/>
    <w:pPr>
      <w:tabs>
        <w:tab w:val="left" w:pos="1140"/>
      </w:tabs>
      <w:spacing w:beforeLines="50" w:afterLines="50" w:line="300" w:lineRule="auto"/>
      <w:ind w:left="1140"/>
    </w:pPr>
    <w:rPr>
      <w:rFonts w:ascii="宋体" w:eastAsia="仿宋_GB2312" w:hAnsi="宋体" w:cs="宋体"/>
      <w:sz w:val="24"/>
      <w:szCs w:val="20"/>
    </w:rPr>
  </w:style>
  <w:style w:type="paragraph" w:customStyle="1" w:styleId="223">
    <w:name w:val="样式 正文文本 + 宋体 小四 首行缩进:  2 字符 行距: 2 倍行距"/>
    <w:basedOn w:val="aff1"/>
    <w:qFormat/>
    <w:pPr>
      <w:tabs>
        <w:tab w:val="left" w:pos="3161"/>
      </w:tabs>
      <w:spacing w:beforeLines="50" w:before="120" w:afterLines="50" w:line="360" w:lineRule="auto"/>
      <w:ind w:firstLineChars="200" w:firstLine="560"/>
      <w:jc w:val="left"/>
    </w:pPr>
    <w:rPr>
      <w:rFonts w:ascii="宋体" w:eastAsia="仿宋_GB2312" w:hAnsi="宋体" w:cs="宋体"/>
      <w:sz w:val="24"/>
      <w:szCs w:val="20"/>
    </w:rPr>
  </w:style>
  <w:style w:type="paragraph" w:customStyle="1" w:styleId="156156153">
    <w:name w:val="样式 宋体 小四 段前: 15.6 磅 段后: 15.6 磅 行距: 1.5 倍行距"/>
    <w:basedOn w:val="ae"/>
    <w:qFormat/>
    <w:pPr>
      <w:spacing w:line="300" w:lineRule="auto"/>
      <w:ind w:firstLineChars="200" w:firstLine="200"/>
    </w:pPr>
    <w:rPr>
      <w:rFonts w:ascii="宋体" w:eastAsia="仿宋_GB2312" w:hAnsi="宋体" w:cs="宋体"/>
      <w:sz w:val="24"/>
      <w:szCs w:val="20"/>
    </w:rPr>
  </w:style>
  <w:style w:type="paragraph" w:customStyle="1" w:styleId="2205051">
    <w:name w:val="样式 样式 正文文本 + 行距: 2 倍行距 + 首行缩进:  2 字符 段前: 0.5 行 段后: 0.5 行1"/>
    <w:basedOn w:val="2fff"/>
    <w:qFormat/>
  </w:style>
  <w:style w:type="paragraph" w:customStyle="1" w:styleId="2fff">
    <w:name w:val="样式 正文文本 + 行距: 2 倍行距"/>
    <w:basedOn w:val="aff1"/>
    <w:qFormat/>
    <w:pPr>
      <w:tabs>
        <w:tab w:val="left" w:pos="851"/>
      </w:tabs>
      <w:spacing w:beforeLines="50" w:before="156" w:afterLines="50" w:after="156" w:line="360" w:lineRule="auto"/>
      <w:ind w:left="900"/>
      <w:jc w:val="left"/>
    </w:pPr>
    <w:rPr>
      <w:rFonts w:ascii="仿宋_GB2312" w:eastAsia="仿宋_GB2312" w:hAnsi="Times New Roman" w:cs="宋体"/>
      <w:sz w:val="24"/>
      <w:szCs w:val="20"/>
    </w:rPr>
  </w:style>
  <w:style w:type="paragraph" w:customStyle="1" w:styleId="GB231266152">
    <w:name w:val="样式 仿宋_GB2312 小四 段前: 6 磅 段后: 6 磅 行距: 1.5 倍行距 首行缩进:  2 字符"/>
    <w:basedOn w:val="ae"/>
    <w:qFormat/>
    <w:pPr>
      <w:spacing w:beforeLines="50" w:afterLines="50" w:line="360" w:lineRule="auto"/>
      <w:ind w:firstLineChars="200" w:firstLine="480"/>
    </w:pPr>
    <w:rPr>
      <w:rFonts w:ascii="宋体" w:eastAsia="仿宋_GB2312" w:hAnsi="宋体" w:cs="宋体"/>
      <w:sz w:val="24"/>
      <w:szCs w:val="24"/>
    </w:rPr>
  </w:style>
  <w:style w:type="paragraph" w:customStyle="1" w:styleId="156515">
    <w:name w:val="样式 宋体 小四 加粗 段前: 15.6 磅 段后: 5 磅 行距: 1.5 倍行距"/>
    <w:basedOn w:val="ae"/>
    <w:qFormat/>
    <w:pPr>
      <w:spacing w:beforeLines="50" w:afterLines="50" w:line="300" w:lineRule="auto"/>
    </w:pPr>
    <w:rPr>
      <w:rFonts w:ascii="宋体" w:eastAsia="仿宋_GB2312" w:hAnsi="宋体" w:cs="宋体"/>
      <w:b/>
      <w:bCs/>
      <w:kern w:val="0"/>
      <w:sz w:val="24"/>
      <w:szCs w:val="20"/>
    </w:rPr>
  </w:style>
  <w:style w:type="paragraph" w:customStyle="1" w:styleId="2fff0">
    <w:name w:val="样式 正文文本 + (西文) 华文楷体 行距: 2 倍行距"/>
    <w:basedOn w:val="aff1"/>
    <w:qFormat/>
    <w:pPr>
      <w:tabs>
        <w:tab w:val="left" w:pos="851"/>
      </w:tabs>
      <w:spacing w:after="0" w:line="360" w:lineRule="auto"/>
      <w:ind w:left="900" w:hanging="420"/>
      <w:jc w:val="left"/>
    </w:pPr>
    <w:rPr>
      <w:rFonts w:ascii="华文楷体" w:eastAsia="仿宋" w:hAnsi="Times New Roman" w:cs="宋体"/>
      <w:sz w:val="24"/>
      <w:szCs w:val="20"/>
    </w:rPr>
  </w:style>
  <w:style w:type="paragraph" w:customStyle="1" w:styleId="159">
    <w:name w:val="样式 宋体 小四 行距: 1.5 倍行距9"/>
    <w:basedOn w:val="ae"/>
    <w:qFormat/>
    <w:pPr>
      <w:tabs>
        <w:tab w:val="left" w:pos="960"/>
      </w:tabs>
      <w:spacing w:beforeLines="50" w:afterLines="50" w:line="300" w:lineRule="auto"/>
      <w:ind w:left="960" w:rightChars="-330" w:right="-693"/>
    </w:pPr>
    <w:rPr>
      <w:rFonts w:ascii="宋体" w:eastAsia="仿宋_GB2312" w:hAnsi="宋体" w:cs="宋体"/>
      <w:sz w:val="24"/>
      <w:szCs w:val="20"/>
    </w:rPr>
  </w:style>
  <w:style w:type="paragraph" w:customStyle="1" w:styleId="3h33rdlevelH33Charl3CTsect1233heading32">
    <w:name w:val="样式 标题 3三级h33rd levelH3标题 3 Charl3CTsect1.2.33heading 3...2"/>
    <w:basedOn w:val="32"/>
    <w:qFormat/>
    <w:pPr>
      <w:tabs>
        <w:tab w:val="left" w:pos="720"/>
      </w:tabs>
      <w:spacing w:line="360" w:lineRule="auto"/>
      <w:jc w:val="left"/>
    </w:pPr>
    <w:rPr>
      <w:rFonts w:ascii="黑体" w:eastAsia="黑体" w:hAnsi="Times New Roman" w:cs="宋体"/>
      <w:b w:val="0"/>
      <w:sz w:val="30"/>
      <w:szCs w:val="20"/>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000000"/>
      <w:kern w:val="0"/>
      <w:sz w:val="18"/>
      <w:szCs w:val="18"/>
    </w:rPr>
  </w:style>
  <w:style w:type="paragraph" w:customStyle="1" w:styleId="a30">
    <w:name w:val="a3"/>
    <w:basedOn w:val="32"/>
    <w:qFormat/>
    <w:pPr>
      <w:tabs>
        <w:tab w:val="left" w:pos="720"/>
      </w:tabs>
      <w:spacing w:line="360" w:lineRule="auto"/>
    </w:pPr>
    <w:rPr>
      <w:rFonts w:ascii="Arial" w:eastAsia="宋体" w:hAnsi="Arial" w:cs="Arial"/>
      <w:b w:val="0"/>
      <w:sz w:val="28"/>
      <w:szCs w:val="28"/>
    </w:rPr>
  </w:style>
  <w:style w:type="paragraph" w:customStyle="1" w:styleId="074150505">
    <w:name w:val="样式 样式 小四 左侧:  0.74 厘米 行距: 1.5 倍行距 + 段前: 0.5 行 段后: 0.5 行"/>
    <w:basedOn w:val="07415"/>
    <w:qFormat/>
    <w:pPr>
      <w:spacing w:before="156" w:after="156"/>
      <w:ind w:left="0" w:firstLineChars="200" w:firstLine="480"/>
    </w:pPr>
  </w:style>
  <w:style w:type="paragraph" w:customStyle="1" w:styleId="07415">
    <w:name w:val="样式 小四 左侧:  0.74 厘米 行距: 1.5 倍行距"/>
    <w:basedOn w:val="ae"/>
    <w:qFormat/>
    <w:pPr>
      <w:spacing w:beforeLines="50" w:afterLines="50" w:line="300" w:lineRule="auto"/>
      <w:ind w:left="420"/>
    </w:pPr>
    <w:rPr>
      <w:rFonts w:ascii="Times New Roman" w:eastAsia="仿宋_GB2312" w:hAnsi="Times New Roman" w:cs="宋体"/>
      <w:sz w:val="24"/>
      <w:szCs w:val="20"/>
    </w:rPr>
  </w:style>
  <w:style w:type="paragraph" w:customStyle="1" w:styleId="afffffffffffff8">
    <w:name w:val="表格编号"/>
    <w:basedOn w:val="ae"/>
    <w:qFormat/>
    <w:pPr>
      <w:spacing w:before="240" w:after="240" w:line="360" w:lineRule="auto"/>
      <w:jc w:val="center"/>
    </w:pPr>
    <w:rPr>
      <w:rFonts w:ascii="宋体" w:hAnsi="Arial"/>
      <w:b/>
      <w:szCs w:val="21"/>
    </w:rPr>
  </w:style>
  <w:style w:type="paragraph" w:customStyle="1" w:styleId="5h55l4H5dashdsddFirstBulletHeading5A5B2">
    <w:name w:val="样式 标题 5第四层条h55l4H5dashdsddFirst BulletHeading 5A标题5B...2"/>
    <w:basedOn w:val="53"/>
    <w:qFormat/>
    <w:pPr>
      <w:keepNext w:val="0"/>
      <w:keepLines w:val="0"/>
      <w:tabs>
        <w:tab w:val="clear" w:pos="992"/>
      </w:tabs>
      <w:spacing w:beforeLines="50" w:before="0" w:afterLines="50" w:after="0" w:line="360" w:lineRule="auto"/>
      <w:ind w:left="0" w:firstLine="0"/>
    </w:pPr>
    <w:rPr>
      <w:rFonts w:ascii="Times New Roman" w:eastAsia="黑体" w:hAnsi="Times New Roman" w:cs="宋体"/>
      <w:b w:val="0"/>
      <w:szCs w:val="20"/>
    </w:rPr>
  </w:style>
  <w:style w:type="paragraph" w:customStyle="1" w:styleId="3315">
    <w:name w:val="样式 小四 段前: 3 磅 段后: 3 磅 行距: 1.5 倍行距"/>
    <w:basedOn w:val="ae"/>
    <w:qFormat/>
    <w:pPr>
      <w:tabs>
        <w:tab w:val="left" w:pos="960"/>
      </w:tabs>
      <w:spacing w:beforeLines="50" w:afterLines="50" w:line="300" w:lineRule="auto"/>
      <w:ind w:left="960" w:hanging="420"/>
    </w:pPr>
    <w:rPr>
      <w:rFonts w:ascii="Times New Roman" w:eastAsia="仿宋_GB2312" w:hAnsi="Times New Roman" w:cs="宋体"/>
      <w:sz w:val="24"/>
      <w:szCs w:val="20"/>
    </w:rPr>
  </w:style>
  <w:style w:type="paragraph" w:customStyle="1" w:styleId="afffffffffffff9">
    <w:name w:val="表头"/>
    <w:basedOn w:val="afffffff"/>
    <w:qFormat/>
    <w:pPr>
      <w:adjustRightInd/>
      <w:snapToGrid/>
    </w:pPr>
    <w:rPr>
      <w:rFonts w:ascii="Arial" w:eastAsia="微软雅黑" w:hAnsi="Arial"/>
      <w:kern w:val="0"/>
      <w:sz w:val="20"/>
      <w:szCs w:val="24"/>
    </w:rPr>
  </w:style>
  <w:style w:type="paragraph" w:customStyle="1" w:styleId="220505">
    <w:name w:val="样式 样式 正文文本 + 行距: 2 倍行距 + 首行缩进:  2 字符 段前: 0.5 行 段后: 0.5 行"/>
    <w:basedOn w:val="2fff"/>
    <w:next w:val="af9"/>
    <w:qFormat/>
  </w:style>
  <w:style w:type="paragraph" w:customStyle="1" w:styleId="20505">
    <w:name w:val="样式 样式 正文文本 + 自动设置 + 首行缩进:  2 字符 段前: 0.5 行 段后: 0.5 行"/>
    <w:basedOn w:val="ae"/>
    <w:qFormat/>
    <w:pPr>
      <w:tabs>
        <w:tab w:val="left" w:pos="0"/>
        <w:tab w:val="left" w:pos="2448"/>
      </w:tabs>
      <w:spacing w:beforeLines="50" w:afterLines="50" w:line="360" w:lineRule="auto"/>
      <w:ind w:firstLineChars="200" w:firstLine="200"/>
      <w:jc w:val="center"/>
    </w:pPr>
    <w:rPr>
      <w:rFonts w:ascii="宋体" w:eastAsia="仿宋_GB2312" w:hAnsi="宋体" w:cs="宋体"/>
      <w:b/>
      <w:color w:val="FF0000"/>
      <w:sz w:val="24"/>
      <w:szCs w:val="20"/>
    </w:rPr>
  </w:style>
  <w:style w:type="paragraph" w:customStyle="1" w:styleId="1510">
    <w:name w:val="样式 宋体 小四 加粗 行距: 1.5 倍行距1"/>
    <w:basedOn w:val="ae"/>
    <w:qFormat/>
    <w:pPr>
      <w:spacing w:beforeLines="50" w:afterLines="50" w:line="300" w:lineRule="auto"/>
      <w:ind w:rightChars="-330" w:right="-330" w:firstLineChars="100" w:firstLine="100"/>
    </w:pPr>
    <w:rPr>
      <w:rFonts w:ascii="宋体" w:eastAsia="仿宋_GB2312" w:hAnsi="宋体" w:cs="宋体"/>
      <w:b/>
      <w:bCs/>
      <w:sz w:val="24"/>
      <w:szCs w:val="20"/>
    </w:rPr>
  </w:style>
  <w:style w:type="paragraph" w:customStyle="1" w:styleId="afffffffffffffa">
    <w:name w:val="数字符号编号"/>
    <w:basedOn w:val="ae"/>
    <w:next w:val="af2"/>
    <w:qFormat/>
    <w:pPr>
      <w:spacing w:after="120"/>
      <w:ind w:leftChars="200" w:left="420"/>
    </w:pPr>
    <w:rPr>
      <w:rFonts w:ascii="Times New Roman" w:hAnsi="Times New Roman"/>
      <w:szCs w:val="24"/>
    </w:rPr>
  </w:style>
  <w:style w:type="paragraph" w:customStyle="1" w:styleId="100-">
    <w:name w:val="100-正文缩进大间隔"/>
    <w:qFormat/>
    <w:pPr>
      <w:spacing w:line="360" w:lineRule="auto"/>
      <w:ind w:leftChars="100" w:left="210" w:firstLineChars="200" w:firstLine="480"/>
      <w:jc w:val="both"/>
    </w:pPr>
    <w:rPr>
      <w:rFonts w:ascii="Arial" w:hAnsi="Arial"/>
      <w:sz w:val="24"/>
    </w:rPr>
  </w:style>
  <w:style w:type="paragraph" w:customStyle="1" w:styleId="510">
    <w:name w:val="标题 51"/>
    <w:basedOn w:val="ae"/>
    <w:next w:val="2f7"/>
    <w:qFormat/>
    <w:pPr>
      <w:keepNext/>
      <w:keepLines/>
      <w:numPr>
        <w:ilvl w:val="4"/>
        <w:numId w:val="33"/>
      </w:numPr>
      <w:tabs>
        <w:tab w:val="left" w:pos="1260"/>
      </w:tabs>
      <w:spacing w:before="280" w:after="290" w:line="376" w:lineRule="auto"/>
      <w:ind w:firstLineChars="200" w:firstLine="200"/>
      <w:outlineLvl w:val="4"/>
    </w:pPr>
    <w:rPr>
      <w:rFonts w:ascii="Arial" w:eastAsia="仿宋_GB2312" w:hAnsi="Arial"/>
      <w:b/>
      <w:bCs/>
      <w:sz w:val="28"/>
      <w:szCs w:val="28"/>
    </w:rPr>
  </w:style>
  <w:style w:type="paragraph" w:customStyle="1" w:styleId="3h33rdlevelH33Charl3CTsect1233heading31">
    <w:name w:val="样式 标题 3三级h33rd levelH3标题 3 Charl3CTsect1.2.33heading 3...1"/>
    <w:basedOn w:val="32"/>
    <w:qFormat/>
    <w:pPr>
      <w:tabs>
        <w:tab w:val="left" w:pos="720"/>
      </w:tabs>
      <w:spacing w:before="50" w:after="50" w:line="360" w:lineRule="auto"/>
    </w:pPr>
    <w:rPr>
      <w:rFonts w:ascii="Arial" w:eastAsia="黑体" w:hAnsi="Times New Roman" w:cs="宋体"/>
      <w:b w:val="0"/>
      <w:sz w:val="30"/>
      <w:szCs w:val="20"/>
    </w:rPr>
  </w:style>
  <w:style w:type="paragraph" w:customStyle="1" w:styleId="15">
    <w:name w:val="样式 (符号) 宋体 小四 加粗 左 行距: 1.5 倍行距"/>
    <w:basedOn w:val="ae"/>
    <w:qFormat/>
    <w:pPr>
      <w:numPr>
        <w:numId w:val="34"/>
      </w:numPr>
      <w:spacing w:beforeLines="50" w:afterLines="50" w:line="300" w:lineRule="auto"/>
      <w:ind w:firstLine="0"/>
      <w:jc w:val="left"/>
    </w:pPr>
    <w:rPr>
      <w:rFonts w:ascii="Times New Roman" w:eastAsia="仿宋_GB2312" w:hAnsi="宋体" w:cs="宋体"/>
      <w:b/>
      <w:bCs/>
      <w:sz w:val="24"/>
      <w:szCs w:val="20"/>
    </w:rPr>
  </w:style>
  <w:style w:type="paragraph" w:customStyle="1" w:styleId="1">
    <w:name w:val="表格内容1"/>
    <w:basedOn w:val="ae"/>
    <w:qFormat/>
    <w:pPr>
      <w:keepNext/>
      <w:numPr>
        <w:ilvl w:val="7"/>
        <w:numId w:val="35"/>
      </w:numPr>
      <w:autoSpaceDE w:val="0"/>
      <w:autoSpaceDN w:val="0"/>
      <w:adjustRightInd w:val="0"/>
      <w:snapToGrid w:val="0"/>
      <w:spacing w:before="40" w:after="40"/>
      <w:ind w:left="0"/>
      <w:jc w:val="center"/>
      <w:textAlignment w:val="bottom"/>
    </w:pPr>
    <w:rPr>
      <w:rFonts w:ascii="Times New Roman" w:eastAsia="仿宋_GB2312" w:hAnsi="Times New Roman"/>
      <w:spacing w:val="-20"/>
      <w:kern w:val="24"/>
      <w:szCs w:val="18"/>
      <w:lang w:val="zh-CN"/>
    </w:rPr>
  </w:style>
  <w:style w:type="paragraph" w:customStyle="1" w:styleId="15651505">
    <w:name w:val="样式 样式 宋体 小四 加粗 居中 段前: 15.6 磅 段后: 5 磅 行距: 1.5 倍行距 + 段前: 0.5 行 段后..."/>
    <w:basedOn w:val="1565150"/>
    <w:qFormat/>
    <w:rPr>
      <w:b w:val="0"/>
    </w:rPr>
  </w:style>
  <w:style w:type="paragraph" w:customStyle="1" w:styleId="1565150">
    <w:name w:val="样式 宋体 小四 加粗 居中 段前: 15.6 磅 段后: 5 磅 行距: 1.5 倍行距"/>
    <w:basedOn w:val="ae"/>
    <w:qFormat/>
    <w:pPr>
      <w:spacing w:beforeLines="50" w:afterLines="50" w:line="300" w:lineRule="auto"/>
      <w:jc w:val="center"/>
    </w:pPr>
    <w:rPr>
      <w:rFonts w:ascii="宋体" w:eastAsia="仿宋_GB2312" w:hAnsi="宋体" w:cs="宋体"/>
      <w:b/>
      <w:bCs/>
      <w:kern w:val="0"/>
      <w:szCs w:val="20"/>
    </w:rPr>
  </w:style>
  <w:style w:type="paragraph" w:customStyle="1" w:styleId="5h55l4H5dashdsddFirstBulletHeading5A5B">
    <w:name w:val="样式 标题 5第四层条h55l4H5dashdsddFirst BulletHeading 5A标题5B..."/>
    <w:basedOn w:val="53"/>
    <w:qFormat/>
    <w:pPr>
      <w:keepNext w:val="0"/>
      <w:keepLines w:val="0"/>
      <w:tabs>
        <w:tab w:val="clear" w:pos="992"/>
      </w:tabs>
      <w:spacing w:beforeLines="50" w:before="0" w:afterLines="50" w:after="0" w:line="360" w:lineRule="auto"/>
      <w:ind w:left="2551" w:hanging="850"/>
    </w:pPr>
    <w:rPr>
      <w:rFonts w:ascii="黑体" w:eastAsia="黑体" w:hAnsi="Times New Roman" w:cs="宋体"/>
      <w:b w:val="0"/>
      <w:szCs w:val="20"/>
    </w:rPr>
  </w:style>
  <w:style w:type="paragraph" w:customStyle="1" w:styleId="3f9">
    <w:name w:val="样式 标题 3 + 黑色"/>
    <w:basedOn w:val="32"/>
    <w:qFormat/>
    <w:pPr>
      <w:tabs>
        <w:tab w:val="left" w:pos="720"/>
      </w:tabs>
      <w:spacing w:before="120" w:after="120" w:line="360" w:lineRule="auto"/>
      <w:ind w:left="720" w:hanging="720"/>
    </w:pPr>
    <w:rPr>
      <w:rFonts w:ascii="Arial" w:eastAsia="黑体" w:hAnsi="Times New Roman" w:cs="Arial"/>
      <w:b w:val="0"/>
      <w:color w:val="000000"/>
      <w:sz w:val="32"/>
      <w:szCs w:val="20"/>
    </w:rPr>
  </w:style>
  <w:style w:type="paragraph" w:customStyle="1" w:styleId="2fff1">
    <w:name w:val="样式 图序、图名 + 行距: 2 倍行距"/>
    <w:basedOn w:val="af9"/>
    <w:qFormat/>
    <w:pPr>
      <w:tabs>
        <w:tab w:val="left" w:pos="0"/>
      </w:tabs>
      <w:spacing w:before="0" w:after="0" w:line="360" w:lineRule="auto"/>
      <w:jc w:val="center"/>
    </w:pPr>
    <w:rPr>
      <w:rFonts w:cs="宋体"/>
      <w:sz w:val="21"/>
      <w:szCs w:val="22"/>
    </w:rPr>
  </w:style>
  <w:style w:type="paragraph" w:customStyle="1" w:styleId="GB23122">
    <w:name w:val="样式 仿宋_GB2312 四号 行距: 2 倍行距"/>
    <w:basedOn w:val="ae"/>
    <w:qFormat/>
    <w:pPr>
      <w:spacing w:beforeLines="50" w:afterLines="50" w:line="360" w:lineRule="auto"/>
      <w:jc w:val="center"/>
    </w:pPr>
    <w:rPr>
      <w:rFonts w:ascii="黑体" w:eastAsia="黑体" w:hAnsi="Arial" w:cs="Arial"/>
      <w:sz w:val="32"/>
      <w:szCs w:val="32"/>
    </w:rPr>
  </w:style>
  <w:style w:type="character" w:customStyle="1" w:styleId="Char2d">
    <w:name w:val="副标题 Char2"/>
    <w:basedOn w:val="af"/>
    <w:qFormat/>
    <w:rPr>
      <w:rFonts w:ascii="Cambria" w:eastAsia="宋体" w:hAnsi="Cambria" w:cs="宋体"/>
      <w:b/>
      <w:bCs/>
      <w:kern w:val="28"/>
      <w:sz w:val="32"/>
      <w:szCs w:val="32"/>
    </w:rPr>
  </w:style>
  <w:style w:type="paragraph" w:customStyle="1" w:styleId="afffffffffffffb">
    <w:name w:val="普通正文"/>
    <w:basedOn w:val="ae"/>
    <w:qFormat/>
    <w:pPr>
      <w:snapToGrid w:val="0"/>
      <w:spacing w:before="120" w:after="120" w:line="360" w:lineRule="atLeast"/>
      <w:ind w:firstLineChars="200" w:firstLine="425"/>
    </w:pPr>
    <w:rPr>
      <w:rFonts w:ascii="Arial" w:eastAsia="仿宋_GB2312" w:hAnsi="Arial"/>
      <w:kern w:val="21"/>
      <w:sz w:val="24"/>
      <w:szCs w:val="20"/>
    </w:rPr>
  </w:style>
  <w:style w:type="paragraph" w:customStyle="1" w:styleId="0005050">
    <w:name w:val="样式 样式 纯文本表序、表名 + 左侧:  0 厘米 首行缩进:  0 厘米 段前: 0.5 行 段后: 0.5 行 + 非加粗..."/>
    <w:basedOn w:val="af9"/>
    <w:qFormat/>
    <w:pPr>
      <w:spacing w:beforeLines="50" w:before="0" w:afterLines="50" w:after="0" w:line="300" w:lineRule="auto"/>
      <w:jc w:val="center"/>
    </w:pPr>
    <w:rPr>
      <w:rFonts w:cs="Arial"/>
      <w:sz w:val="21"/>
      <w:szCs w:val="22"/>
    </w:rPr>
  </w:style>
  <w:style w:type="paragraph" w:customStyle="1" w:styleId="410">
    <w:name w:val="标题 41"/>
    <w:basedOn w:val="ae"/>
    <w:next w:val="2f7"/>
    <w:uiPriority w:val="9"/>
    <w:qFormat/>
    <w:pPr>
      <w:keepNext/>
      <w:keepLines/>
      <w:numPr>
        <w:ilvl w:val="3"/>
        <w:numId w:val="33"/>
      </w:numPr>
      <w:tabs>
        <w:tab w:val="left" w:pos="1260"/>
      </w:tabs>
      <w:spacing w:before="280" w:after="290" w:line="376" w:lineRule="auto"/>
      <w:ind w:firstLineChars="200" w:firstLine="200"/>
      <w:outlineLvl w:val="3"/>
    </w:pPr>
    <w:rPr>
      <w:rFonts w:ascii="Arial" w:eastAsia="黑体" w:hAnsi="Arial"/>
      <w:b/>
      <w:bCs/>
      <w:sz w:val="28"/>
      <w:szCs w:val="28"/>
    </w:rPr>
  </w:style>
  <w:style w:type="paragraph" w:customStyle="1" w:styleId="1565151">
    <w:name w:val="样式 宋体 小四 段前: 15.6 磅 段后: 5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DefaultGB23122">
    <w:name w:val="样式 Default + 仿宋_GB2312 四号 两端对齐 行距: 2 倍行距"/>
    <w:basedOn w:val="Default"/>
    <w:qFormat/>
    <w:pPr>
      <w:spacing w:beforeLines="50" w:afterLines="50" w:line="300" w:lineRule="auto"/>
      <w:ind w:firstLineChars="200" w:firstLine="480"/>
      <w:jc w:val="both"/>
    </w:pPr>
    <w:rPr>
      <w:rFonts w:ascii="仿宋_GB2312" w:eastAsia="仿宋_GB2312" w:hAnsi="Times New Roman" w:cs="宋体"/>
      <w:szCs w:val="20"/>
    </w:rPr>
  </w:style>
  <w:style w:type="paragraph" w:customStyle="1" w:styleId="22050510">
    <w:name w:val="样式 样式 样式 正文文本 + 行距: 2 倍行距 + 首行缩进:  2 字符 段前: 0.5 行 段后: 0.5 行1 + 首..."/>
    <w:basedOn w:val="2205051"/>
    <w:qFormat/>
    <w:pPr>
      <w:spacing w:before="120" w:after="120"/>
      <w:ind w:left="0"/>
    </w:pPr>
  </w:style>
  <w:style w:type="paragraph" w:customStyle="1" w:styleId="110">
    <w:name w:val="标题 11"/>
    <w:basedOn w:val="ae"/>
    <w:next w:val="2f7"/>
    <w:qFormat/>
    <w:pPr>
      <w:keepNext/>
      <w:keepLines/>
      <w:widowControl/>
      <w:numPr>
        <w:numId w:val="36"/>
      </w:numPr>
      <w:spacing w:beforeLines="50" w:afterLines="50" w:line="360" w:lineRule="auto"/>
      <w:ind w:firstLineChars="200" w:firstLine="200"/>
      <w:jc w:val="left"/>
      <w:outlineLvl w:val="0"/>
    </w:pPr>
    <w:rPr>
      <w:rFonts w:ascii="Arial" w:eastAsia="黑体" w:hAnsi="Arial"/>
      <w:b/>
      <w:bCs/>
      <w:color w:val="000000"/>
      <w:kern w:val="0"/>
      <w:sz w:val="32"/>
      <w:szCs w:val="32"/>
      <w:lang w:bidi="en-US"/>
    </w:rPr>
  </w:style>
  <w:style w:type="character" w:customStyle="1" w:styleId="Char51">
    <w:name w:val="标题 Char5"/>
    <w:basedOn w:val="af"/>
    <w:uiPriority w:val="10"/>
    <w:qFormat/>
    <w:rPr>
      <w:rFonts w:ascii="Cambria" w:eastAsia="宋体" w:hAnsi="Cambria" w:cs="宋体"/>
      <w:b/>
      <w:bCs/>
      <w:sz w:val="32"/>
      <w:szCs w:val="32"/>
    </w:rPr>
  </w:style>
  <w:style w:type="paragraph" w:customStyle="1" w:styleId="2fff2">
    <w:name w:val="样式 正文(首行缩进) + 宋体 加粗 首行缩进:  2 字符"/>
    <w:basedOn w:val="afffffffffffffc"/>
    <w:qFormat/>
    <w:pPr>
      <w:spacing w:beforeLines="50" w:afterLines="50" w:line="300" w:lineRule="auto"/>
    </w:pPr>
    <w:rPr>
      <w:rFonts w:ascii="宋体" w:hAnsi="宋体" w:cs="宋体"/>
      <w:b/>
      <w:bCs/>
    </w:rPr>
  </w:style>
  <w:style w:type="paragraph" w:customStyle="1" w:styleId="afffffffffffffc">
    <w:name w:val="正文(首行缩进)"/>
    <w:qFormat/>
    <w:pPr>
      <w:spacing w:line="360" w:lineRule="auto"/>
      <w:ind w:firstLineChars="200" w:firstLine="200"/>
      <w:jc w:val="both"/>
    </w:pPr>
    <w:rPr>
      <w:rFonts w:eastAsia="仿宋_GB2312"/>
      <w:spacing w:val="2"/>
      <w:kern w:val="24"/>
      <w:sz w:val="24"/>
    </w:rPr>
  </w:style>
  <w:style w:type="paragraph" w:customStyle="1" w:styleId="GB231278781">
    <w:name w:val="样式 题注 + 仿宋_GB2312 五号 加粗 居中 段前: 7.8 磅 段后: 7.8 磅 行距: 多倍行距 1...."/>
    <w:basedOn w:val="af9"/>
    <w:qFormat/>
    <w:pPr>
      <w:spacing w:before="156" w:after="156" w:line="300" w:lineRule="auto"/>
      <w:jc w:val="center"/>
    </w:pPr>
    <w:rPr>
      <w:rFonts w:ascii="仿宋_GB2312" w:eastAsia="仿宋_GB2312" w:cs="宋体"/>
      <w:bCs/>
      <w:sz w:val="21"/>
      <w:szCs w:val="22"/>
    </w:rPr>
  </w:style>
  <w:style w:type="paragraph" w:customStyle="1" w:styleId="afffffffffffffd">
    <w:name w:val="图表名"/>
    <w:basedOn w:val="ae"/>
    <w:qFormat/>
    <w:pPr>
      <w:spacing w:beforeLines="50" w:afterLines="50" w:line="360" w:lineRule="auto"/>
      <w:jc w:val="center"/>
    </w:pPr>
    <w:rPr>
      <w:rFonts w:ascii="宋体" w:hAnsi="宋体"/>
      <w:b/>
      <w:bCs/>
      <w:kern w:val="0"/>
      <w:sz w:val="24"/>
      <w:szCs w:val="24"/>
    </w:rPr>
  </w:style>
  <w:style w:type="paragraph" w:customStyle="1" w:styleId="156156152">
    <w:name w:val="样式 宋体 小四 段前: 15.6 磅 段后: 15.6 磅 行距: 1.5 倍行距2"/>
    <w:basedOn w:val="ae"/>
    <w:qFormat/>
    <w:pPr>
      <w:numPr>
        <w:numId w:val="37"/>
      </w:numPr>
      <w:spacing w:beforeLines="50" w:afterLines="50" w:line="300" w:lineRule="auto"/>
      <w:ind w:firstLine="0"/>
    </w:pPr>
    <w:rPr>
      <w:rFonts w:ascii="宋体" w:eastAsia="仿宋_GB2312" w:hAnsi="宋体" w:cs="宋体"/>
      <w:sz w:val="24"/>
      <w:szCs w:val="20"/>
    </w:rPr>
  </w:style>
  <w:style w:type="paragraph" w:customStyle="1" w:styleId="615">
    <w:name w:val="样式 标题 6 + 宋体 行距: 1.5 倍行距"/>
    <w:basedOn w:val="62"/>
    <w:qFormat/>
    <w:pPr>
      <w:tabs>
        <w:tab w:val="left" w:pos="1152"/>
      </w:tabs>
      <w:spacing w:beforeLines="50" w:before="0" w:afterLines="50" w:after="0" w:line="300" w:lineRule="auto"/>
      <w:ind w:left="1151" w:hanging="1151"/>
    </w:pPr>
    <w:rPr>
      <w:rFonts w:ascii="宋体" w:eastAsia="仿宋_GB2312" w:hAnsi="宋体" w:cs="宋体"/>
      <w:bCs w:val="0"/>
      <w:szCs w:val="20"/>
    </w:rPr>
  </w:style>
  <w:style w:type="paragraph" w:customStyle="1" w:styleId="22ndlevelh22Header2H2l2Underrubrik1prop2sect">
    <w:name w:val="样式 标题 2二级2nd levelh22Header 2H2l2Underrubrik1prop2sect..."/>
    <w:basedOn w:val="23"/>
    <w:qFormat/>
    <w:pPr>
      <w:numPr>
        <w:ilvl w:val="1"/>
        <w:numId w:val="38"/>
      </w:numPr>
      <w:tabs>
        <w:tab w:val="left" w:pos="576"/>
      </w:tabs>
      <w:spacing w:beforeLines="50" w:before="240" w:afterLines="50" w:after="180" w:line="360" w:lineRule="auto"/>
    </w:pPr>
    <w:rPr>
      <w:rFonts w:cs="宋体"/>
      <w:b w:val="0"/>
      <w:sz w:val="28"/>
      <w:szCs w:val="20"/>
    </w:rPr>
  </w:style>
  <w:style w:type="paragraph" w:customStyle="1" w:styleId="1565153">
    <w:name w:val="样式 宋体 小四 段前: 15.6 磅 段后: 5 磅 行距: 1.5 倍行距"/>
    <w:basedOn w:val="ae"/>
    <w:qFormat/>
    <w:pPr>
      <w:spacing w:beforeLines="50" w:afterLines="50" w:line="300" w:lineRule="auto"/>
      <w:ind w:firstLineChars="172" w:firstLine="413"/>
    </w:pPr>
    <w:rPr>
      <w:rFonts w:ascii="宋体" w:eastAsia="仿宋_GB2312" w:hAnsi="宋体" w:cs="宋体"/>
      <w:sz w:val="24"/>
      <w:szCs w:val="20"/>
    </w:rPr>
  </w:style>
  <w:style w:type="paragraph" w:customStyle="1" w:styleId="153">
    <w:name w:val="样式 文档正文 + 行距: 1.5 倍行距"/>
    <w:basedOn w:val="afffffffa"/>
    <w:qFormat/>
    <w:pPr>
      <w:spacing w:beforeLines="50" w:afterLines="50" w:line="300" w:lineRule="auto"/>
      <w:ind w:firstLine="482"/>
    </w:pPr>
    <w:rPr>
      <w:rFonts w:ascii="Times New Roman" w:eastAsia="仿宋_GB2312" w:hAnsi="Times New Roman" w:cs="宋体"/>
      <w:szCs w:val="20"/>
    </w:rPr>
  </w:style>
  <w:style w:type="paragraph" w:customStyle="1" w:styleId="S0">
    <w:name w:val="S标准段落"/>
    <w:basedOn w:val="ae"/>
    <w:qFormat/>
    <w:pPr>
      <w:spacing w:beforeLines="50" w:after="120" w:line="360" w:lineRule="auto"/>
      <w:ind w:firstLineChars="200" w:firstLine="200"/>
    </w:pPr>
    <w:rPr>
      <w:rFonts w:ascii="Arial" w:eastAsia="仿宋_GB2312" w:hAnsi="Arial"/>
      <w:color w:val="000000"/>
      <w:kern w:val="0"/>
      <w:sz w:val="24"/>
      <w:szCs w:val="21"/>
    </w:rPr>
  </w:style>
  <w:style w:type="paragraph" w:customStyle="1" w:styleId="08515">
    <w:name w:val="样式 小四 首行缩进:  0.85 厘米 行距: 1.5 倍行距"/>
    <w:basedOn w:val="ae"/>
    <w:qFormat/>
    <w:pPr>
      <w:spacing w:beforeLines="50" w:afterLines="50" w:line="300" w:lineRule="auto"/>
      <w:ind w:firstLine="482"/>
    </w:pPr>
    <w:rPr>
      <w:rFonts w:ascii="Times New Roman" w:eastAsia="仿宋_GB2312" w:hAnsi="Times New Roman" w:cs="宋体"/>
      <w:sz w:val="24"/>
      <w:szCs w:val="20"/>
    </w:rPr>
  </w:style>
  <w:style w:type="paragraph" w:customStyle="1" w:styleId="2GB2312015">
    <w:name w:val="样式 正文文本缩进 2 + 仿宋_GB2312 (符号) 宋体 四号 黑色 段后: 0 磅 行距: 1.5 倍行距 ..."/>
    <w:basedOn w:val="27"/>
    <w:qFormat/>
    <w:pPr>
      <w:snapToGrid/>
      <w:spacing w:beforeLines="50" w:before="120" w:afterLines="50" w:after="120" w:line="300" w:lineRule="auto"/>
      <w:ind w:firstLineChars="200" w:firstLine="200"/>
    </w:pPr>
    <w:rPr>
      <w:rFonts w:eastAsia="仿宋_GB2312" w:cs="宋体"/>
      <w:b w:val="0"/>
      <w:bCs w:val="0"/>
      <w:szCs w:val="20"/>
    </w:rPr>
  </w:style>
  <w:style w:type="paragraph" w:customStyle="1" w:styleId="afffffffffffffe">
    <w:name w:val="样式 宋体 加粗"/>
    <w:basedOn w:val="ae"/>
    <w:qFormat/>
    <w:pPr>
      <w:spacing w:beforeLines="50" w:afterLines="50" w:line="300" w:lineRule="auto"/>
      <w:ind w:firstLineChars="196" w:firstLine="472"/>
    </w:pPr>
    <w:rPr>
      <w:rFonts w:ascii="宋体" w:eastAsia="仿宋_GB2312" w:hAnsi="宋体" w:cs="宋体"/>
      <w:b/>
      <w:bCs/>
      <w:sz w:val="24"/>
      <w:szCs w:val="20"/>
    </w:rPr>
  </w:style>
  <w:style w:type="paragraph" w:customStyle="1" w:styleId="12105">
    <w:name w:val="样式 标题 1章名 + 首行缩进:  2 字符 段前: 1 行 段后: 0.5 行"/>
    <w:basedOn w:val="17"/>
    <w:qFormat/>
    <w:pPr>
      <w:keepNext/>
      <w:keepLines/>
      <w:autoSpaceDE/>
      <w:autoSpaceDN/>
      <w:adjustRightInd/>
      <w:spacing w:beforeLines="50" w:before="240" w:afterLines="50" w:after="180" w:line="240" w:lineRule="auto"/>
      <w:ind w:firstLine="723"/>
      <w:jc w:val="left"/>
    </w:pPr>
    <w:rPr>
      <w:rFonts w:ascii="Arial" w:eastAsia="黑体" w:hAnsi="Times New Roman" w:cs="宋体"/>
      <w:kern w:val="44"/>
      <w:sz w:val="32"/>
      <w:szCs w:val="20"/>
    </w:rPr>
  </w:style>
  <w:style w:type="paragraph" w:customStyle="1" w:styleId="1550">
    <w:name w:val="样式 小四 行距: 1.5 倍行距5"/>
    <w:basedOn w:val="ae"/>
    <w:qFormat/>
    <w:pPr>
      <w:spacing w:beforeLines="50" w:afterLines="50" w:line="300" w:lineRule="auto"/>
      <w:ind w:firstLineChars="294" w:firstLine="294"/>
    </w:pPr>
    <w:rPr>
      <w:rFonts w:ascii="Times New Roman" w:eastAsia="仿宋_GB2312" w:hAnsi="Times New Roman" w:cs="宋体"/>
      <w:sz w:val="24"/>
      <w:szCs w:val="20"/>
    </w:rPr>
  </w:style>
  <w:style w:type="paragraph" w:customStyle="1" w:styleId="GB23126615">
    <w:name w:val="样式 仿宋_GB2312 小四 段前: 6 磅 段后: 6 磅 行距: 1.5 倍行距"/>
    <w:basedOn w:val="ae"/>
    <w:qFormat/>
    <w:pPr>
      <w:spacing w:beforeLines="50" w:afterLines="50" w:line="300" w:lineRule="auto"/>
      <w:ind w:firstLineChars="200" w:firstLine="200"/>
    </w:pPr>
    <w:rPr>
      <w:rFonts w:ascii="仿宋_GB2312" w:eastAsia="仿宋_GB2312" w:hAnsi="Arial" w:cs="宋体"/>
      <w:sz w:val="24"/>
      <w:szCs w:val="20"/>
    </w:rPr>
  </w:style>
  <w:style w:type="paragraph" w:customStyle="1" w:styleId="4sect1234RefHeading1rh1H4Headingsqlh4h411">
    <w:name w:val="样式 标题 4四级sect 1.2.3.4Ref Heading 1rh1H4Heading sqlh4h41...1"/>
    <w:basedOn w:val="42"/>
    <w:qFormat/>
    <w:pPr>
      <w:spacing w:beforeLines="50" w:before="240" w:afterLines="50" w:after="180" w:line="360" w:lineRule="auto"/>
      <w:jc w:val="left"/>
    </w:pPr>
    <w:rPr>
      <w:rFonts w:ascii="黑体" w:cs="宋体"/>
      <w:b w:val="0"/>
      <w:szCs w:val="20"/>
    </w:rPr>
  </w:style>
  <w:style w:type="paragraph" w:customStyle="1" w:styleId="TOC2">
    <w:name w:val="TOC 标题2"/>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GB23120982">
    <w:name w:val="样式 仿宋_GB2312 四号 首行缩进:  0.98 厘米 行距: 2 倍行距"/>
    <w:basedOn w:val="ae"/>
    <w:qFormat/>
    <w:pPr>
      <w:spacing w:before="120" w:after="120" w:line="360" w:lineRule="auto"/>
      <w:ind w:firstLineChars="200" w:firstLine="480"/>
    </w:pPr>
    <w:rPr>
      <w:rFonts w:ascii="Arial" w:eastAsia="仿宋_GB2312" w:hAnsi="Arial" w:cs="Arial"/>
      <w:sz w:val="24"/>
      <w:szCs w:val="20"/>
    </w:rPr>
  </w:style>
  <w:style w:type="paragraph" w:customStyle="1" w:styleId="224">
    <w:name w:val="样式 正文文本 + 首行缩进:  2 字符 行距: 2 倍行距"/>
    <w:basedOn w:val="aff1"/>
    <w:qFormat/>
    <w:pPr>
      <w:tabs>
        <w:tab w:val="left" w:pos="851"/>
      </w:tabs>
      <w:spacing w:after="0" w:line="360" w:lineRule="auto"/>
      <w:ind w:left="900" w:firstLine="562"/>
      <w:jc w:val="left"/>
    </w:pPr>
    <w:rPr>
      <w:rFonts w:ascii="仿宋_GB2312" w:eastAsia="仿宋_GB2312" w:hAnsi="Times New Roman" w:cs="宋体"/>
      <w:szCs w:val="20"/>
    </w:rPr>
  </w:style>
  <w:style w:type="paragraph" w:customStyle="1" w:styleId="affffffffffffff">
    <w:name w:val="表居中"/>
    <w:qFormat/>
    <w:pPr>
      <w:jc w:val="center"/>
    </w:pPr>
    <w:rPr>
      <w:rFonts w:ascii="Arial" w:eastAsia="微软雅黑" w:hAnsi="Arial"/>
      <w:sz w:val="21"/>
      <w:szCs w:val="22"/>
    </w:rPr>
  </w:style>
  <w:style w:type="paragraph" w:customStyle="1" w:styleId="157">
    <w:name w:val="样式 宋体 小四 行距: 1.5 倍行距7"/>
    <w:basedOn w:val="ae"/>
    <w:qFormat/>
    <w:pPr>
      <w:spacing w:beforeLines="50" w:afterLines="50" w:line="300" w:lineRule="auto"/>
      <w:ind w:firstLineChars="300" w:firstLine="300"/>
    </w:pPr>
    <w:rPr>
      <w:rFonts w:ascii="宋体" w:eastAsia="仿宋_GB2312" w:hAnsi="宋体" w:cs="宋体"/>
      <w:sz w:val="24"/>
      <w:szCs w:val="20"/>
    </w:rPr>
  </w:style>
  <w:style w:type="paragraph" w:customStyle="1" w:styleId="1565152">
    <w:name w:val="样式 宋体 小四 段前: 15.6 磅 段后: 5 磅 行距: 1.5 倍行距2"/>
    <w:basedOn w:val="ae"/>
    <w:qFormat/>
    <w:pPr>
      <w:numPr>
        <w:numId w:val="39"/>
      </w:numPr>
      <w:spacing w:line="300" w:lineRule="auto"/>
      <w:ind w:firstLine="0"/>
    </w:pPr>
    <w:rPr>
      <w:rFonts w:ascii="宋体" w:eastAsia="仿宋_GB2312" w:hAnsi="宋体" w:cs="宋体"/>
      <w:sz w:val="24"/>
      <w:szCs w:val="20"/>
    </w:rPr>
  </w:style>
  <w:style w:type="paragraph" w:customStyle="1" w:styleId="12615">
    <w:name w:val="样式 小四 加粗 左 段前: 12 磅 段后: 6 磅 行距: 1.5 倍行距"/>
    <w:basedOn w:val="ae"/>
    <w:qFormat/>
    <w:pPr>
      <w:spacing w:beforeLines="50" w:afterLines="50" w:line="300" w:lineRule="auto"/>
      <w:jc w:val="left"/>
    </w:pPr>
    <w:rPr>
      <w:rFonts w:ascii="Times New Roman" w:eastAsia="仿宋_GB2312" w:hAnsi="Times New Roman" w:cs="宋体"/>
      <w:b/>
      <w:bCs/>
      <w:sz w:val="24"/>
      <w:szCs w:val="20"/>
    </w:rPr>
  </w:style>
  <w:style w:type="paragraph" w:customStyle="1" w:styleId="affffffffffffff0">
    <w:name w:val="样式 纯文本 + (符号) 宋体"/>
    <w:basedOn w:val="aff4"/>
    <w:qFormat/>
    <w:pPr>
      <w:spacing w:line="300" w:lineRule="auto"/>
      <w:ind w:firstLineChars="200" w:firstLine="200"/>
    </w:pPr>
    <w:rPr>
      <w:rFonts w:eastAsia="仿宋_GB2312" w:hAnsi="宋体" w:cs="宋体"/>
      <w:szCs w:val="20"/>
    </w:rPr>
  </w:style>
  <w:style w:type="paragraph" w:customStyle="1" w:styleId="210">
    <w:name w:val="标题 21"/>
    <w:basedOn w:val="ae"/>
    <w:next w:val="2f7"/>
    <w:uiPriority w:val="9"/>
    <w:qFormat/>
    <w:pPr>
      <w:keepNext/>
      <w:keepLines/>
      <w:numPr>
        <w:ilvl w:val="1"/>
        <w:numId w:val="36"/>
      </w:numPr>
      <w:spacing w:before="260" w:after="260" w:line="416" w:lineRule="auto"/>
      <w:ind w:firstLineChars="200" w:firstLine="200"/>
      <w:jc w:val="left"/>
      <w:outlineLvl w:val="1"/>
    </w:pPr>
    <w:rPr>
      <w:rFonts w:ascii="新宋体" w:eastAsia="新宋体" w:hAnsi="新宋体"/>
      <w:b/>
      <w:bCs/>
      <w:sz w:val="28"/>
      <w:szCs w:val="32"/>
    </w:rPr>
  </w:style>
  <w:style w:type="paragraph" w:customStyle="1" w:styleId="074050515">
    <w:name w:val="样式 样式 华文楷体 小四 首行缩进:  0.74 厘米 + 段前: 0.5 行 段后: 0.5 行 行距: 1.5 倍行距"/>
    <w:basedOn w:val="ae"/>
    <w:qFormat/>
    <w:pPr>
      <w:spacing w:before="120" w:after="120" w:line="360" w:lineRule="auto"/>
      <w:ind w:firstLineChars="200" w:firstLine="482"/>
    </w:pPr>
    <w:rPr>
      <w:rFonts w:ascii="宋体" w:eastAsia="仿宋_GB2312" w:hAnsi="宋体" w:cs="宋体"/>
      <w:b/>
      <w:sz w:val="24"/>
      <w:szCs w:val="20"/>
    </w:rPr>
  </w:style>
  <w:style w:type="paragraph" w:customStyle="1" w:styleId="154">
    <w:name w:val="样式 宋体 小四 加粗 行距: 1.5 倍行距"/>
    <w:basedOn w:val="ae"/>
    <w:qFormat/>
    <w:pPr>
      <w:spacing w:beforeLines="50" w:afterLines="50" w:line="300" w:lineRule="auto"/>
      <w:ind w:firstLineChars="98" w:firstLine="98"/>
    </w:pPr>
    <w:rPr>
      <w:rFonts w:ascii="宋体" w:eastAsia="仿宋_GB2312" w:hAnsi="宋体" w:cs="宋体"/>
      <w:b/>
      <w:bCs/>
      <w:sz w:val="24"/>
      <w:szCs w:val="20"/>
    </w:rPr>
  </w:style>
  <w:style w:type="paragraph" w:customStyle="1" w:styleId="1540">
    <w:name w:val="样式 宋体 小四 行距: 1.5 倍行距4"/>
    <w:basedOn w:val="ae"/>
    <w:qFormat/>
    <w:pPr>
      <w:spacing w:beforeLines="50" w:afterLines="50" w:line="300" w:lineRule="auto"/>
      <w:ind w:firstLineChars="200" w:firstLine="200"/>
    </w:pPr>
    <w:rPr>
      <w:rFonts w:ascii="宋体" w:eastAsia="仿宋_GB2312" w:hAnsi="宋体" w:cs="宋体"/>
      <w:spacing w:val="5"/>
      <w:sz w:val="24"/>
      <w:szCs w:val="20"/>
    </w:rPr>
  </w:style>
  <w:style w:type="paragraph" w:customStyle="1" w:styleId="affffffffffffff1">
    <w:name w:val="表格内编号"/>
    <w:basedOn w:val="ae"/>
    <w:qFormat/>
    <w:pPr>
      <w:widowControl/>
      <w:adjustRightInd w:val="0"/>
      <w:snapToGrid w:val="0"/>
      <w:ind w:rightChars="100" w:right="100"/>
      <w:jc w:val="right"/>
    </w:pPr>
    <w:rPr>
      <w:rFonts w:ascii="Times New Roman" w:hAnsi="Times New Roman" w:cs="宋体"/>
      <w:kern w:val="0"/>
      <w:sz w:val="18"/>
      <w:szCs w:val="18"/>
    </w:rPr>
  </w:style>
  <w:style w:type="paragraph" w:customStyle="1" w:styleId="a20">
    <w:name w:val="a2"/>
    <w:basedOn w:val="23"/>
    <w:qFormat/>
    <w:pPr>
      <w:tabs>
        <w:tab w:val="left" w:pos="567"/>
      </w:tabs>
      <w:spacing w:before="0" w:after="0" w:line="360" w:lineRule="auto"/>
    </w:pPr>
    <w:rPr>
      <w:rFonts w:eastAsia="宋体" w:cs="Arial"/>
      <w:b w:val="0"/>
      <w:sz w:val="28"/>
    </w:rPr>
  </w:style>
  <w:style w:type="paragraph" w:customStyle="1" w:styleId="15651530">
    <w:name w:val="样式 宋体 小四 段前: 15.6 磅 段后: 5 磅 行距: 1.5 倍行距3"/>
    <w:basedOn w:val="ae"/>
    <w:qFormat/>
    <w:pPr>
      <w:spacing w:line="300" w:lineRule="auto"/>
      <w:ind w:firstLineChars="200" w:firstLine="200"/>
    </w:pPr>
    <w:rPr>
      <w:rFonts w:ascii="宋体" w:eastAsia="仿宋_GB2312" w:hAnsi="宋体" w:cs="宋体"/>
      <w:kern w:val="0"/>
      <w:sz w:val="24"/>
      <w:szCs w:val="20"/>
    </w:rPr>
  </w:style>
  <w:style w:type="paragraph" w:customStyle="1" w:styleId="1ffff0">
    <w:name w:val="题注1"/>
    <w:basedOn w:val="ae"/>
    <w:next w:val="ae"/>
    <w:uiPriority w:val="99"/>
    <w:qFormat/>
    <w:pPr>
      <w:spacing w:before="120" w:after="120" w:line="360" w:lineRule="auto"/>
      <w:ind w:firstLineChars="200" w:firstLine="200"/>
    </w:pPr>
    <w:rPr>
      <w:rFonts w:ascii="Arial" w:eastAsia="黑体" w:hAnsi="Arial" w:cs="Arial"/>
      <w:sz w:val="20"/>
      <w:szCs w:val="20"/>
    </w:rPr>
  </w:style>
  <w:style w:type="paragraph" w:customStyle="1" w:styleId="affffffffffffff2">
    <w:name w:val="表内正文"/>
    <w:next w:val="ae"/>
    <w:qFormat/>
    <w:pPr>
      <w:adjustRightInd w:val="0"/>
      <w:snapToGrid w:val="0"/>
    </w:pPr>
    <w:rPr>
      <w:rFonts w:ascii="Arial" w:hAnsi="Arial"/>
      <w:kern w:val="2"/>
      <w:sz w:val="18"/>
      <w:szCs w:val="18"/>
    </w:rPr>
  </w:style>
  <w:style w:type="paragraph" w:customStyle="1" w:styleId="158">
    <w:name w:val="样式 小四 加粗 行距: 1.5 倍行距"/>
    <w:basedOn w:val="ae"/>
    <w:qFormat/>
    <w:pPr>
      <w:spacing w:beforeLines="50" w:afterLines="50" w:line="360" w:lineRule="auto"/>
      <w:jc w:val="left"/>
    </w:pPr>
    <w:rPr>
      <w:rFonts w:ascii="Arial" w:eastAsia="仿宋_GB2312" w:hAnsi="Arial" w:cs="Arial"/>
      <w:bCs/>
      <w:sz w:val="24"/>
      <w:szCs w:val="24"/>
    </w:rPr>
  </w:style>
  <w:style w:type="paragraph" w:customStyle="1" w:styleId="1530">
    <w:name w:val="样式 宋体 行距: 1.5 倍行距3"/>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ParaCharCharCharCharCharCharCharCharCharCharCharCharCharChar">
    <w:name w:val="默认段落字体 Para Char Char Char Char Char Char Char Char Char Char Char Char Char Char"/>
    <w:basedOn w:val="afc"/>
    <w:qFormat/>
    <w:pPr>
      <w:shd w:val="clear" w:color="auto" w:fill="000080"/>
    </w:pPr>
    <w:rPr>
      <w:rFonts w:ascii="Tahoma" w:hAnsi="Tahoma" w:cs="宋体"/>
      <w:sz w:val="24"/>
      <w:szCs w:val="24"/>
    </w:rPr>
  </w:style>
  <w:style w:type="paragraph" w:customStyle="1" w:styleId="215">
    <w:name w:val="样式 图片名 + 首行缩进:  2 字符 段后: 1 行"/>
    <w:basedOn w:val="ae"/>
    <w:qFormat/>
    <w:pPr>
      <w:spacing w:before="200" w:afterLines="100" w:line="240" w:lineRule="exact"/>
      <w:ind w:firstLineChars="200" w:firstLine="480"/>
      <w:jc w:val="center"/>
    </w:pPr>
    <w:rPr>
      <w:rFonts w:ascii="Arial" w:eastAsia="仿宋_GB2312" w:hAnsi="Arial" w:cs="宋体"/>
      <w:b/>
      <w:sz w:val="24"/>
      <w:szCs w:val="20"/>
    </w:rPr>
  </w:style>
  <w:style w:type="paragraph" w:customStyle="1" w:styleId="number">
    <w:name w:val="number"/>
    <w:basedOn w:val="ae"/>
    <w:qFormat/>
    <w:pPr>
      <w:tabs>
        <w:tab w:val="left" w:pos="360"/>
      </w:tabs>
      <w:spacing w:beforeLines="20" w:afterLines="30" w:line="360" w:lineRule="auto"/>
      <w:ind w:firstLineChars="200" w:firstLine="200"/>
    </w:pPr>
    <w:rPr>
      <w:rFonts w:ascii="Arial" w:eastAsia="仿宋_GB2312" w:hAnsi="Arial"/>
      <w:sz w:val="24"/>
      <w:szCs w:val="24"/>
    </w:rPr>
  </w:style>
  <w:style w:type="paragraph" w:customStyle="1" w:styleId="reader-word-layer">
    <w:name w:val="reader-word-layer"/>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fffff3">
    <w:name w:val="小正文"/>
    <w:basedOn w:val="ae"/>
    <w:qFormat/>
    <w:pPr>
      <w:adjustRightInd w:val="0"/>
      <w:snapToGrid w:val="0"/>
      <w:spacing w:line="360" w:lineRule="auto"/>
      <w:ind w:firstLineChars="200" w:firstLine="200"/>
    </w:pPr>
    <w:rPr>
      <w:rFonts w:ascii="Times New Roman" w:hAnsi="Times New Roman"/>
      <w:sz w:val="18"/>
      <w:szCs w:val="24"/>
    </w:rPr>
  </w:style>
  <w:style w:type="paragraph" w:customStyle="1" w:styleId="69">
    <w:name w:val="样式 项目标号 + 段前: 6 磅"/>
    <w:basedOn w:val="ae"/>
    <w:qFormat/>
    <w:pPr>
      <w:spacing w:before="120"/>
    </w:pPr>
    <w:rPr>
      <w:rFonts w:ascii="Times New Roman" w:hAnsi="Times New Roman"/>
      <w:szCs w:val="20"/>
    </w:rPr>
  </w:style>
  <w:style w:type="paragraph" w:customStyle="1" w:styleId="affffffffffffff4">
    <w:name w:val="图名称"/>
    <w:basedOn w:val="af9"/>
    <w:link w:val="Charfffff2"/>
    <w:qFormat/>
    <w:pPr>
      <w:adjustRightInd w:val="0"/>
      <w:snapToGrid w:val="0"/>
      <w:spacing w:before="0" w:after="0" w:line="360" w:lineRule="auto"/>
      <w:jc w:val="center"/>
    </w:pPr>
    <w:rPr>
      <w:rFonts w:ascii="Times New Roman" w:eastAsia="宋体" w:hAnsi="Times New Roman" w:cs="Arial"/>
      <w:b/>
      <w:sz w:val="18"/>
      <w:szCs w:val="18"/>
    </w:rPr>
  </w:style>
  <w:style w:type="character" w:customStyle="1" w:styleId="Charfffff2">
    <w:name w:val="图名称 Char"/>
    <w:link w:val="affffffffffffff4"/>
    <w:qFormat/>
    <w:rPr>
      <w:rFonts w:ascii="Times New Roman" w:eastAsia="宋体" w:hAnsi="Times New Roman" w:cs="Arial"/>
      <w:b/>
      <w:kern w:val="2"/>
      <w:sz w:val="18"/>
      <w:szCs w:val="18"/>
    </w:rPr>
  </w:style>
  <w:style w:type="paragraph" w:customStyle="1" w:styleId="1551">
    <w:name w:val="样式 宋体 行距: 1.5 倍行距5"/>
    <w:basedOn w:val="ae"/>
    <w:qFormat/>
    <w:pPr>
      <w:spacing w:beforeLines="50" w:afterLines="50" w:line="300" w:lineRule="auto"/>
    </w:pPr>
    <w:rPr>
      <w:rFonts w:ascii="宋体" w:eastAsia="仿宋_GB2312" w:hAnsi="宋体" w:cs="宋体"/>
      <w:sz w:val="24"/>
      <w:szCs w:val="20"/>
    </w:rPr>
  </w:style>
  <w:style w:type="paragraph" w:customStyle="1" w:styleId="074150">
    <w:name w:val="样式 小四 首行缩进:  0.74 厘米 行距: 1.5 倍行距"/>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GB23123">
    <w:name w:val="样式 仿宋_GB2312 (符号) 宋体 小四 黑色 字距调整小四"/>
    <w:basedOn w:val="ae"/>
    <w:qFormat/>
    <w:pPr>
      <w:tabs>
        <w:tab w:val="left" w:pos="1980"/>
      </w:tabs>
      <w:spacing w:before="120" w:after="120" w:line="360" w:lineRule="auto"/>
      <w:ind w:firstLineChars="200" w:firstLine="480"/>
    </w:pPr>
    <w:rPr>
      <w:rFonts w:ascii="仿宋_GB2312" w:eastAsia="仿宋_GB2312" w:hAnsi="宋体"/>
      <w:color w:val="000000"/>
      <w:kern w:val="24"/>
      <w:sz w:val="24"/>
      <w:szCs w:val="24"/>
    </w:rPr>
  </w:style>
  <w:style w:type="paragraph" w:customStyle="1" w:styleId="15615615">
    <w:name w:val="样式 宋体 小四 左 段前: 15.6 磅 段后: 15.6 磅 行距: 1.5 倍行距"/>
    <w:basedOn w:val="ae"/>
    <w:qFormat/>
    <w:pPr>
      <w:numPr>
        <w:numId w:val="40"/>
      </w:numPr>
      <w:spacing w:beforeLines="50" w:afterLines="50" w:line="300" w:lineRule="auto"/>
      <w:ind w:firstLine="0"/>
      <w:jc w:val="left"/>
    </w:pPr>
    <w:rPr>
      <w:rFonts w:ascii="宋体" w:eastAsia="仿宋_GB2312" w:hAnsi="宋体" w:cs="宋体"/>
      <w:sz w:val="24"/>
      <w:szCs w:val="20"/>
    </w:rPr>
  </w:style>
  <w:style w:type="paragraph" w:customStyle="1" w:styleId="SONG">
    <w:name w:val="正文SONG"/>
    <w:basedOn w:val="ae"/>
    <w:qFormat/>
    <w:pPr>
      <w:spacing w:before="120" w:after="120" w:line="360" w:lineRule="auto"/>
      <w:ind w:firstLineChars="210" w:firstLine="210"/>
    </w:pPr>
    <w:rPr>
      <w:rFonts w:ascii="仿宋_GB2312" w:eastAsia="仿宋_GB2312" w:hAnsi="宋体"/>
      <w:sz w:val="30"/>
      <w:szCs w:val="30"/>
    </w:rPr>
  </w:style>
  <w:style w:type="paragraph" w:customStyle="1" w:styleId="affffffffffffff5">
    <w:name w:val="图注"/>
    <w:basedOn w:val="ae"/>
    <w:qFormat/>
    <w:pPr>
      <w:widowControl/>
      <w:jc w:val="center"/>
    </w:pPr>
    <w:rPr>
      <w:rFonts w:ascii="Times New Roman" w:hAnsi="Times New Roman"/>
      <w:kern w:val="0"/>
      <w:sz w:val="15"/>
      <w:szCs w:val="15"/>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1580">
    <w:name w:val="样式 宋体 小四 行距: 1.5 倍行距8"/>
    <w:basedOn w:val="ae"/>
    <w:qFormat/>
    <w:pPr>
      <w:spacing w:beforeLines="50" w:afterLines="50" w:line="300" w:lineRule="auto"/>
      <w:ind w:firstLineChars="225" w:firstLine="225"/>
    </w:pPr>
    <w:rPr>
      <w:rFonts w:ascii="宋体" w:eastAsia="仿宋_GB2312" w:hAnsi="Times New Roman" w:cs="宋体"/>
      <w:sz w:val="24"/>
      <w:szCs w:val="20"/>
    </w:rPr>
  </w:style>
  <w:style w:type="paragraph" w:customStyle="1" w:styleId="15a">
    <w:name w:val="样式 行距: 1.5 倍行距"/>
    <w:basedOn w:val="ae"/>
    <w:qFormat/>
    <w:pPr>
      <w:spacing w:beforeLines="50" w:afterLines="50" w:line="300" w:lineRule="auto"/>
      <w:ind w:firstLineChars="200" w:firstLine="482"/>
    </w:pPr>
    <w:rPr>
      <w:rFonts w:ascii="Times New Roman" w:eastAsia="仿宋_GB2312" w:hAnsi="Times New Roman" w:cs="宋体"/>
      <w:sz w:val="24"/>
      <w:szCs w:val="20"/>
    </w:rPr>
  </w:style>
  <w:style w:type="paragraph" w:customStyle="1" w:styleId="affffffffffffff6">
    <w:name w:val="图名、表名"/>
    <w:basedOn w:val="ae"/>
    <w:qFormat/>
    <w:pPr>
      <w:spacing w:before="240" w:after="240" w:line="360" w:lineRule="auto"/>
      <w:jc w:val="center"/>
    </w:pPr>
    <w:rPr>
      <w:rFonts w:ascii="宋体" w:eastAsia="黑体" w:hAnsi="宋体"/>
      <w:b/>
      <w:szCs w:val="24"/>
    </w:rPr>
  </w:style>
  <w:style w:type="paragraph" w:customStyle="1" w:styleId="225">
    <w:name w:val="样式 样式 首行缩进:  2 字符 + 行距: 2 倍行距"/>
    <w:basedOn w:val="2"/>
    <w:qFormat/>
    <w:pPr>
      <w:widowControl w:val="0"/>
      <w:numPr>
        <w:numId w:val="0"/>
      </w:numPr>
      <w:tabs>
        <w:tab w:val="clear" w:pos="420"/>
      </w:tabs>
      <w:spacing w:beforeLines="50" w:before="120" w:afterLines="50" w:after="120" w:line="300" w:lineRule="auto"/>
      <w:ind w:firstLineChars="200" w:firstLine="200"/>
    </w:pPr>
    <w:rPr>
      <w:rFonts w:ascii="Times New Roman" w:eastAsia="仿宋_GB2312" w:hAnsi="Times New Roman" w:cs="宋体"/>
      <w:bCs w:val="0"/>
      <w:color w:val="auto"/>
      <w:szCs w:val="20"/>
    </w:rPr>
  </w:style>
  <w:style w:type="paragraph" w:customStyle="1" w:styleId="126150">
    <w:name w:val="样式 小四 左 段前: 12 磅 段后: 6 磅 行距: 1.5 倍行距"/>
    <w:basedOn w:val="ae"/>
    <w:qFormat/>
    <w:pPr>
      <w:spacing w:beforeLines="50" w:afterLines="50" w:line="300" w:lineRule="auto"/>
      <w:ind w:firstLineChars="200" w:firstLine="482"/>
      <w:jc w:val="left"/>
    </w:pPr>
    <w:rPr>
      <w:rFonts w:ascii="Times New Roman" w:eastAsia="仿宋_GB2312" w:hAnsi="Times New Roman" w:cs="宋体"/>
      <w:b/>
      <w:sz w:val="24"/>
      <w:szCs w:val="20"/>
    </w:rPr>
  </w:style>
  <w:style w:type="paragraph" w:customStyle="1" w:styleId="170">
    <w:name w:val="样式17"/>
    <w:basedOn w:val="af9"/>
    <w:qFormat/>
    <w:pPr>
      <w:widowControl/>
      <w:tabs>
        <w:tab w:val="left" w:pos="2000"/>
      </w:tabs>
      <w:spacing w:before="120" w:after="360" w:line="360" w:lineRule="auto"/>
      <w:ind w:firstLineChars="200" w:firstLine="200"/>
      <w:jc w:val="center"/>
    </w:pPr>
    <w:rPr>
      <w:rFonts w:eastAsia="宋体" w:cs="宋体"/>
      <w:bCs/>
      <w:kern w:val="0"/>
      <w:sz w:val="18"/>
      <w:szCs w:val="22"/>
      <w:lang w:eastAsia="en-US"/>
    </w:rPr>
  </w:style>
  <w:style w:type="paragraph" w:customStyle="1" w:styleId="affffffffffffff7">
    <w:name w:val="表标题列"/>
    <w:basedOn w:val="affffffffffffff2"/>
    <w:qFormat/>
    <w:rPr>
      <w:b/>
      <w:bCs/>
    </w:rPr>
  </w:style>
  <w:style w:type="paragraph" w:customStyle="1" w:styleId="15147">
    <w:name w:val="样式 样式 宋体 加粗 行距: 1.5 倍行距 + 首行缩进:  1.47 字符"/>
    <w:basedOn w:val="15b"/>
    <w:qFormat/>
    <w:pPr>
      <w:spacing w:before="50" w:after="50"/>
      <w:ind w:firstLineChars="147" w:firstLine="147"/>
    </w:pPr>
  </w:style>
  <w:style w:type="paragraph" w:customStyle="1" w:styleId="15b">
    <w:name w:val="样式 宋体 加粗 行距: 1.5 倍行距"/>
    <w:basedOn w:val="ae"/>
    <w:qFormat/>
    <w:pPr>
      <w:spacing w:beforeLines="50" w:afterLines="50" w:line="300" w:lineRule="auto"/>
    </w:pPr>
    <w:rPr>
      <w:rFonts w:ascii="宋体" w:eastAsia="仿宋_GB2312" w:hAnsi="宋体" w:cs="宋体"/>
      <w:b/>
      <w:bCs/>
      <w:sz w:val="24"/>
      <w:szCs w:val="20"/>
    </w:rPr>
  </w:style>
  <w:style w:type="paragraph" w:customStyle="1" w:styleId="1560">
    <w:name w:val="样式 小四 行距: 1.5 倍行距6"/>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21">
    <w:name w:val="样式 宋体 小四 左 行距: 1.5 倍行距2"/>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affffffffffffff8">
    <w:name w:val="编写说明"/>
    <w:basedOn w:val="ae"/>
    <w:qFormat/>
    <w:pPr>
      <w:spacing w:before="120" w:after="120" w:line="360" w:lineRule="auto"/>
      <w:ind w:firstLineChars="200" w:firstLine="200"/>
    </w:pPr>
    <w:rPr>
      <w:rFonts w:ascii="Arial" w:eastAsia="仿宋_GB2312" w:hAnsi="Arial"/>
      <w:sz w:val="24"/>
      <w:szCs w:val="24"/>
    </w:rPr>
  </w:style>
  <w:style w:type="paragraph" w:customStyle="1" w:styleId="PI15">
    <w:name w:val="样式 PI + 段前: 自动 段后: 自动 行距: 1.5 倍行距"/>
    <w:basedOn w:val="af2"/>
    <w:qFormat/>
    <w:pPr>
      <w:widowControl/>
      <w:spacing w:beforeLines="50" w:afterLines="50" w:after="120" w:line="300" w:lineRule="auto"/>
      <w:ind w:firstLineChars="200" w:firstLine="480"/>
      <w:jc w:val="left"/>
    </w:pPr>
    <w:rPr>
      <w:rFonts w:ascii="仿宋_GB2312" w:eastAsia="仿宋_GB2312" w:hAnsi="宋体" w:cs="宋体"/>
      <w:spacing w:val="0"/>
      <w:kern w:val="0"/>
      <w:sz w:val="24"/>
    </w:rPr>
  </w:style>
  <w:style w:type="paragraph" w:customStyle="1" w:styleId="0005051">
    <w:name w:val="样式 样式 纯文本表序、表名 + 左侧:  0 厘米 首行缩进:  0 厘米 段前: 0.5 行 段后: 0.5 行 + 居中..."/>
    <w:basedOn w:val="000505"/>
    <w:qFormat/>
    <w:pPr>
      <w:spacing w:before="120" w:after="120"/>
      <w:jc w:val="center"/>
    </w:pPr>
    <w:rPr>
      <w:b w:val="0"/>
      <w:bCs/>
    </w:rPr>
  </w:style>
  <w:style w:type="paragraph" w:customStyle="1" w:styleId="aa">
    <w:name w:val="表内容"/>
    <w:basedOn w:val="affffe"/>
    <w:qFormat/>
    <w:pPr>
      <w:numPr>
        <w:numId w:val="41"/>
      </w:numPr>
      <w:ind w:left="0" w:firstLineChars="0" w:firstLine="0"/>
    </w:pPr>
    <w:rPr>
      <w:rFonts w:ascii="微软雅黑" w:eastAsia="微软雅黑" w:hAnsi="微软雅黑" w:cs="宋体"/>
      <w:szCs w:val="21"/>
    </w:rPr>
  </w:style>
  <w:style w:type="paragraph" w:customStyle="1" w:styleId="1541">
    <w:name w:val="样式 宋体 行距: 1.5 倍行距4"/>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20505">
    <w:name w:val="样式 样式 行距: 1.5 倍行距 + 首行缩进:  2 字符 段前: 0.5 行 段后: 0.5 行"/>
    <w:basedOn w:val="15a"/>
    <w:qFormat/>
    <w:pPr>
      <w:ind w:firstLine="420"/>
      <w:jc w:val="center"/>
    </w:pPr>
    <w:rPr>
      <w:sz w:val="21"/>
      <w:szCs w:val="21"/>
    </w:rPr>
  </w:style>
  <w:style w:type="paragraph" w:customStyle="1" w:styleId="GB2312074">
    <w:name w:val="样式 仿宋_GB2312 (符号) 宋体 黑色 首行缩进:  0.74 厘米"/>
    <w:basedOn w:val="ae"/>
    <w:qFormat/>
    <w:pPr>
      <w:spacing w:beforeLines="50" w:afterLines="50" w:line="300" w:lineRule="auto"/>
      <w:ind w:firstLineChars="200" w:firstLine="480"/>
    </w:pPr>
    <w:rPr>
      <w:rFonts w:ascii="宋体" w:hAnsi="宋体" w:cs="宋体"/>
      <w:color w:val="000000"/>
      <w:sz w:val="24"/>
      <w:szCs w:val="20"/>
    </w:rPr>
  </w:style>
  <w:style w:type="paragraph" w:customStyle="1" w:styleId="4sect1234RefHeading1rh1H4Headingsqlh4h412">
    <w:name w:val="样式 标题 4四级sect 1.2.3.4Ref Heading 1rh1H4Heading sqlh4h41...2"/>
    <w:basedOn w:val="42"/>
    <w:qFormat/>
    <w:pPr>
      <w:spacing w:beforeLines="50" w:before="240" w:afterLines="50" w:after="180" w:line="360" w:lineRule="auto"/>
      <w:ind w:left="1984" w:hanging="708"/>
    </w:pPr>
    <w:rPr>
      <w:rFonts w:ascii="黑体" w:cs="宋体"/>
      <w:b w:val="0"/>
      <w:szCs w:val="20"/>
    </w:rPr>
  </w:style>
  <w:style w:type="paragraph" w:customStyle="1" w:styleId="1542">
    <w:name w:val="样式 小四 行距: 1.5 倍行距4"/>
    <w:basedOn w:val="ae"/>
    <w:qFormat/>
    <w:pPr>
      <w:spacing w:beforeLines="50" w:afterLines="50" w:line="300" w:lineRule="auto"/>
      <w:ind w:firstLineChars="300" w:firstLine="300"/>
    </w:pPr>
    <w:rPr>
      <w:rFonts w:ascii="Times New Roman" w:eastAsia="仿宋_GB2312" w:hAnsi="Times New Roman" w:cs="宋体"/>
      <w:sz w:val="24"/>
      <w:szCs w:val="20"/>
    </w:rPr>
  </w:style>
  <w:style w:type="paragraph" w:customStyle="1" w:styleId="GB231221">
    <w:name w:val="样式 仿宋_GB2312 四号 行距: 2 倍行距1"/>
    <w:basedOn w:val="ae"/>
    <w:qFormat/>
    <w:pPr>
      <w:spacing w:beforeLines="50" w:afterLines="50" w:line="300" w:lineRule="auto"/>
    </w:pPr>
    <w:rPr>
      <w:rFonts w:ascii="仿宋_GB2312" w:eastAsia="仿宋_GB2312" w:hAnsi="Times New Roman" w:cs="宋体"/>
      <w:sz w:val="24"/>
      <w:szCs w:val="20"/>
    </w:rPr>
  </w:style>
  <w:style w:type="paragraph" w:customStyle="1" w:styleId="085150">
    <w:name w:val="样式 宋体 小四 首行缩进:  0.85 厘米 行距: 1.5 倍行距"/>
    <w:basedOn w:val="ae"/>
    <w:qFormat/>
    <w:pPr>
      <w:spacing w:beforeLines="50" w:afterLines="50" w:line="300" w:lineRule="auto"/>
      <w:ind w:firstLine="482"/>
    </w:pPr>
    <w:rPr>
      <w:rFonts w:ascii="宋体" w:eastAsia="仿宋_GB2312" w:hAnsi="宋体" w:cs="宋体"/>
      <w:sz w:val="24"/>
      <w:szCs w:val="20"/>
    </w:rPr>
  </w:style>
  <w:style w:type="paragraph" w:customStyle="1" w:styleId="GB2312099">
    <w:name w:val="样式 仿宋_GB2312 四号 首行缩进:  0.99 厘米"/>
    <w:basedOn w:val="ae"/>
    <w:qFormat/>
    <w:pPr>
      <w:spacing w:beforeLines="50" w:afterLines="50" w:line="300" w:lineRule="auto"/>
      <w:ind w:firstLine="561"/>
    </w:pPr>
    <w:rPr>
      <w:rFonts w:ascii="仿宋_GB2312" w:eastAsia="仿宋_GB2312" w:hAnsi="Times New Roman" w:cs="宋体"/>
      <w:sz w:val="24"/>
      <w:szCs w:val="20"/>
    </w:rPr>
  </w:style>
  <w:style w:type="paragraph" w:customStyle="1" w:styleId="GB231222">
    <w:name w:val="样式 仿宋_GB2312 四号 行距: 2 倍行距2"/>
    <w:basedOn w:val="ae"/>
    <w:qFormat/>
    <w:pPr>
      <w:spacing w:beforeLines="50" w:afterLines="50" w:line="300" w:lineRule="auto"/>
    </w:pPr>
    <w:rPr>
      <w:rFonts w:ascii="仿宋_GB2312" w:eastAsia="仿宋_GB2312" w:hAnsi="Times New Roman" w:cs="宋体"/>
      <w:sz w:val="24"/>
      <w:szCs w:val="20"/>
    </w:rPr>
  </w:style>
  <w:style w:type="paragraph" w:customStyle="1" w:styleId="affffffffffffff9">
    <w:name w:val="中式正文"/>
    <w:basedOn w:val="ae"/>
    <w:qFormat/>
    <w:pPr>
      <w:adjustRightInd w:val="0"/>
      <w:snapToGrid w:val="0"/>
      <w:spacing w:line="360" w:lineRule="auto"/>
      <w:ind w:firstLineChars="200" w:firstLine="480"/>
    </w:pPr>
    <w:rPr>
      <w:rFonts w:ascii="Times New Roman" w:hAnsi="Times New Roman" w:cs="宋体"/>
      <w:sz w:val="24"/>
      <w:szCs w:val="24"/>
    </w:rPr>
  </w:style>
  <w:style w:type="paragraph" w:customStyle="1" w:styleId="GB2312230505">
    <w:name w:val="样式 样式 仿宋_GB2312 四号 行距: 2 倍行距3 + 段前: 0.5 行 段后: 0.5 行"/>
    <w:basedOn w:val="GB231223"/>
    <w:qFormat/>
    <w:pPr>
      <w:ind w:firstLineChars="200" w:firstLine="200"/>
    </w:pPr>
  </w:style>
  <w:style w:type="paragraph" w:customStyle="1" w:styleId="GB231223">
    <w:name w:val="样式 仿宋_GB2312 四号 行距: 2 倍行距3"/>
    <w:basedOn w:val="ae"/>
    <w:qFormat/>
    <w:pPr>
      <w:spacing w:beforeLines="50" w:afterLines="50" w:line="300" w:lineRule="auto"/>
    </w:pPr>
    <w:rPr>
      <w:rFonts w:ascii="仿宋_GB2312" w:eastAsia="仿宋_GB2312" w:hAnsi="Times New Roman" w:cs="宋体"/>
      <w:sz w:val="24"/>
      <w:szCs w:val="20"/>
    </w:rPr>
  </w:style>
  <w:style w:type="paragraph" w:customStyle="1" w:styleId="GB23120077878">
    <w:name w:val="样式 仿宋_GB2312 (符号) 宋体 小四 加粗 右侧:  0.07 厘米 段前: 7.8 磅 段后: 7.8 ..."/>
    <w:basedOn w:val="ae"/>
    <w:qFormat/>
    <w:pPr>
      <w:spacing w:beforeLines="50" w:afterLines="50" w:line="300" w:lineRule="auto"/>
      <w:ind w:firstLineChars="200" w:firstLine="482"/>
    </w:pPr>
    <w:rPr>
      <w:rFonts w:ascii="仿宋_GB2312" w:eastAsia="仿宋_GB2312" w:hAnsi="宋体" w:cs="宋体"/>
      <w:b/>
      <w:bCs/>
      <w:kern w:val="24"/>
      <w:sz w:val="24"/>
      <w:szCs w:val="20"/>
    </w:rPr>
  </w:style>
  <w:style w:type="paragraph" w:customStyle="1" w:styleId="CM14">
    <w:name w:val="CM14"/>
    <w:basedOn w:val="Default"/>
    <w:next w:val="Default"/>
    <w:qFormat/>
    <w:pPr>
      <w:spacing w:after="158"/>
    </w:pPr>
    <w:rPr>
      <w:rFonts w:ascii="OJELN A+ Univers" w:eastAsia="OJELN A+ Univers" w:cs="Times New Roman"/>
      <w:color w:val="auto"/>
      <w:szCs w:val="20"/>
    </w:rPr>
  </w:style>
  <w:style w:type="paragraph" w:customStyle="1" w:styleId="affffffffffffffa">
    <w:name w:val="二级节标题"/>
    <w:basedOn w:val="ae"/>
    <w:next w:val="ae"/>
    <w:qFormat/>
    <w:pPr>
      <w:spacing w:before="240" w:after="120"/>
    </w:pPr>
    <w:rPr>
      <w:rFonts w:ascii="Times New Roman" w:eastAsia="黑体" w:hAnsi="Times New Roman"/>
      <w:sz w:val="26"/>
      <w:szCs w:val="26"/>
    </w:rPr>
  </w:style>
  <w:style w:type="paragraph" w:customStyle="1" w:styleId="affffffffffffffb">
    <w:name w:val="样式 统一正文 +"/>
    <w:basedOn w:val="affffffffffff3"/>
    <w:qFormat/>
  </w:style>
  <w:style w:type="paragraph" w:customStyle="1" w:styleId="Verdana15">
    <w:name w:val="样式 Verdana 小四 左 行距: 1.5 倍行距"/>
    <w:basedOn w:val="ae"/>
    <w:qFormat/>
    <w:pPr>
      <w:shd w:val="clear" w:color="auto" w:fill="FFFFFF"/>
      <w:spacing w:beforeLines="50" w:afterLines="50" w:line="300" w:lineRule="auto"/>
      <w:ind w:firstLineChars="250" w:firstLine="250"/>
      <w:jc w:val="left"/>
    </w:pPr>
    <w:rPr>
      <w:rFonts w:ascii="Verdana" w:eastAsia="仿宋_GB2312" w:hAnsi="Verdana" w:cs="宋体"/>
      <w:kern w:val="0"/>
      <w:sz w:val="24"/>
      <w:szCs w:val="20"/>
    </w:rPr>
  </w:style>
  <w:style w:type="paragraph" w:customStyle="1" w:styleId="affffffffffffffc">
    <w:name w:val="样式 两端对齐"/>
    <w:basedOn w:val="ae"/>
    <w:qFormat/>
    <w:rPr>
      <w:rFonts w:ascii="Times New Roman" w:hAnsi="Times New Roman" w:cs="宋体"/>
      <w:szCs w:val="20"/>
    </w:rPr>
  </w:style>
  <w:style w:type="paragraph" w:customStyle="1" w:styleId="1ffff1">
    <w:name w:val="样式 两端对齐1"/>
    <w:basedOn w:val="ae"/>
    <w:qFormat/>
    <w:rPr>
      <w:rFonts w:ascii="Times New Roman" w:hAnsi="Times New Roman" w:cs="宋体"/>
      <w:szCs w:val="20"/>
    </w:rPr>
  </w:style>
  <w:style w:type="paragraph" w:customStyle="1" w:styleId="CharCharCharCharChar1CharCharChar1CharCharCharChar">
    <w:name w:val="Char Char Char Char Char1 Char Char Char1 Char Char Char Char"/>
    <w:basedOn w:val="afc"/>
    <w:qFormat/>
    <w:pPr>
      <w:spacing w:beforeLines="50" w:afterLines="50" w:line="300" w:lineRule="auto"/>
      <w:ind w:firstLineChars="200" w:firstLine="200"/>
    </w:pPr>
    <w:rPr>
      <w:rFonts w:ascii="Tahoma" w:eastAsia="黑体" w:hAnsi="Tahoma" w:cs="宋体"/>
      <w:b/>
      <w:sz w:val="44"/>
    </w:rPr>
  </w:style>
  <w:style w:type="paragraph" w:customStyle="1" w:styleId="15c">
    <w:name w:val="样式 宋体 小四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TimesNewRoman1">
    <w:name w:val="样式 统一正文 + Times New Roman1"/>
    <w:basedOn w:val="affffffffffff3"/>
    <w:qFormat/>
    <w:rPr>
      <w:rFonts w:cs="宋体"/>
    </w:rPr>
  </w:style>
  <w:style w:type="paragraph" w:customStyle="1" w:styleId="affffffffffffffd">
    <w:name w:val="文字"/>
    <w:basedOn w:val="ae"/>
    <w:qFormat/>
    <w:pPr>
      <w:tabs>
        <w:tab w:val="left" w:pos="8520"/>
      </w:tabs>
      <w:spacing w:line="312" w:lineRule="auto"/>
      <w:ind w:right="-210" w:firstLine="556"/>
    </w:pPr>
    <w:rPr>
      <w:rFonts w:ascii="宋体" w:hAnsi="Times New Roman"/>
      <w:sz w:val="28"/>
      <w:szCs w:val="20"/>
    </w:rPr>
  </w:style>
  <w:style w:type="paragraph" w:customStyle="1" w:styleId="affffffffffffffe">
    <w:name w:val="章名称"/>
    <w:basedOn w:val="ae"/>
    <w:qFormat/>
    <w:pPr>
      <w:widowControl/>
      <w:spacing w:before="480" w:after="360"/>
      <w:jc w:val="center"/>
    </w:pPr>
    <w:rPr>
      <w:rFonts w:ascii="Times New Roman" w:eastAsia="黑体" w:hAnsi="Times New Roman"/>
      <w:b/>
      <w:kern w:val="0"/>
      <w:sz w:val="32"/>
      <w:szCs w:val="32"/>
      <w:lang w:eastAsia="en-US"/>
    </w:rPr>
  </w:style>
  <w:style w:type="paragraph" w:customStyle="1" w:styleId="1522">
    <w:name w:val="样式 小四 行距: 1.5 倍行距2"/>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250">
    <w:name w:val="样式 仿宋_GB2312 四号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afffffffffffffff">
    <w:name w:val="一级节标题"/>
    <w:basedOn w:val="ae"/>
    <w:next w:val="ae"/>
    <w:qFormat/>
    <w:pPr>
      <w:spacing w:before="480" w:after="120"/>
      <w:ind w:firstLine="562"/>
      <w:jc w:val="center"/>
    </w:pPr>
    <w:rPr>
      <w:rFonts w:ascii="Times New Roman" w:eastAsia="黑体" w:hAnsi="Times New Roman"/>
      <w:b/>
      <w:sz w:val="28"/>
      <w:szCs w:val="28"/>
    </w:rPr>
  </w:style>
  <w:style w:type="paragraph" w:customStyle="1" w:styleId="afffffffffffffff0">
    <w:name w:val="三级节标题"/>
    <w:basedOn w:val="ae"/>
    <w:next w:val="ae"/>
    <w:qFormat/>
    <w:pPr>
      <w:spacing w:before="240" w:after="120"/>
      <w:textAlignment w:val="baseline"/>
    </w:pPr>
    <w:rPr>
      <w:rFonts w:ascii="Times New Roman" w:eastAsia="黑体" w:hAnsi="Times New Roman"/>
      <w:szCs w:val="24"/>
    </w:rPr>
  </w:style>
  <w:style w:type="paragraph" w:customStyle="1" w:styleId="05052">
    <w:name w:val="样式 表标题 + 段前: 0.5 行 段后: 0.5 行2"/>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afffffffffffffff1">
    <w:name w:val="封面"/>
    <w:basedOn w:val="ae"/>
    <w:qFormat/>
    <w:pPr>
      <w:spacing w:line="360" w:lineRule="auto"/>
      <w:ind w:firstLineChars="200" w:firstLine="200"/>
      <w:jc w:val="center"/>
    </w:pPr>
    <w:rPr>
      <w:rFonts w:ascii="方正姚体" w:eastAsia="方正姚体" w:hAnsi="Times New Roman"/>
      <w:b/>
      <w:sz w:val="52"/>
      <w:szCs w:val="20"/>
    </w:rPr>
  </w:style>
  <w:style w:type="paragraph" w:customStyle="1" w:styleId="afffffffffffffff2">
    <w:name w:val="样式 题注 + 居中"/>
    <w:basedOn w:val="af9"/>
    <w:qFormat/>
    <w:pPr>
      <w:spacing w:beforeLines="50" w:before="0" w:afterLines="50" w:after="0" w:line="300" w:lineRule="auto"/>
      <w:jc w:val="center"/>
    </w:pPr>
    <w:rPr>
      <w:rFonts w:eastAsia="仿宋_GB2312" w:cs="宋体"/>
      <w:sz w:val="21"/>
      <w:szCs w:val="22"/>
    </w:rPr>
  </w:style>
  <w:style w:type="paragraph" w:customStyle="1" w:styleId="192192">
    <w:name w:val="样式 样式 正文内容 + 首行缩进:  1.92 字符 + 首行缩进:  1.92 字符"/>
    <w:basedOn w:val="ae"/>
    <w:qFormat/>
    <w:pPr>
      <w:spacing w:before="100" w:beforeAutospacing="1" w:after="100" w:afterAutospacing="1" w:line="360" w:lineRule="auto"/>
      <w:ind w:firstLineChars="192" w:firstLine="192"/>
    </w:pPr>
    <w:rPr>
      <w:rFonts w:ascii="Times New Roman" w:hAnsi="Times New Roman" w:cs="宋体"/>
      <w:sz w:val="24"/>
      <w:szCs w:val="20"/>
    </w:rPr>
  </w:style>
  <w:style w:type="paragraph" w:customStyle="1" w:styleId="2150">
    <w:name w:val="样式 标题 2 + 宋体 行距: 1.5 倍行距"/>
    <w:basedOn w:val="23"/>
    <w:qFormat/>
    <w:pPr>
      <w:tabs>
        <w:tab w:val="left" w:pos="576"/>
        <w:tab w:val="left" w:pos="840"/>
      </w:tabs>
      <w:spacing w:beforeLines="50" w:before="240" w:afterLines="50" w:after="180" w:line="360" w:lineRule="auto"/>
      <w:ind w:left="840" w:hanging="420"/>
    </w:pPr>
    <w:rPr>
      <w:rFonts w:ascii="宋体" w:hAnsi="宋体" w:cs="宋体"/>
      <w:b w:val="0"/>
      <w:sz w:val="28"/>
      <w:szCs w:val="20"/>
    </w:rPr>
  </w:style>
  <w:style w:type="paragraph" w:customStyle="1" w:styleId="77">
    <w:name w:val="样式 标题 7 + 宋体"/>
    <w:basedOn w:val="71"/>
    <w:qFormat/>
    <w:pPr>
      <w:tabs>
        <w:tab w:val="clear" w:pos="0"/>
      </w:tabs>
      <w:spacing w:beforeLines="50" w:before="0" w:afterLines="50" w:after="0" w:line="300" w:lineRule="auto"/>
    </w:pPr>
    <w:rPr>
      <w:rFonts w:ascii="宋体" w:eastAsia="仿宋_GB2312" w:hAnsi="宋体"/>
      <w:szCs w:val="20"/>
    </w:rPr>
  </w:style>
  <w:style w:type="paragraph" w:customStyle="1" w:styleId="afffffffffffffff3">
    <w:name w:val="正文部分"/>
    <w:basedOn w:val="ae"/>
    <w:qFormat/>
    <w:pPr>
      <w:spacing w:line="360" w:lineRule="auto"/>
      <w:ind w:firstLineChars="200" w:firstLine="480"/>
    </w:pPr>
    <w:rPr>
      <w:rFonts w:ascii="宋体" w:hAnsi="宋体" w:cs="宋体"/>
      <w:sz w:val="24"/>
      <w:szCs w:val="20"/>
    </w:rPr>
  </w:style>
  <w:style w:type="paragraph" w:customStyle="1" w:styleId="GB23127878125">
    <w:name w:val="样式 仿宋_GB2312 (符号) 宋体 小四 段前: 7.8 磅 段后: 7.8 磅 行距: 多倍行距 1.25 字行"/>
    <w:basedOn w:val="ae"/>
    <w:qFormat/>
    <w:pPr>
      <w:spacing w:beforeLines="50" w:afterLines="50" w:line="300" w:lineRule="auto"/>
      <w:ind w:firstLineChars="200" w:firstLine="200"/>
    </w:pPr>
    <w:rPr>
      <w:rFonts w:ascii="仿宋_GB2312" w:eastAsia="仿宋_GB2312" w:hAnsi="宋体" w:cs="宋体"/>
      <w:sz w:val="24"/>
      <w:szCs w:val="20"/>
    </w:rPr>
  </w:style>
  <w:style w:type="paragraph" w:customStyle="1" w:styleId="afffffffffffffff4">
    <w:name w:val="表格题注"/>
    <w:next w:val="ae"/>
    <w:qFormat/>
    <w:pPr>
      <w:keepLines/>
      <w:tabs>
        <w:tab w:val="left" w:pos="3780"/>
      </w:tabs>
      <w:spacing w:beforeLines="100"/>
      <w:ind w:left="1089" w:hanging="369"/>
      <w:jc w:val="center"/>
    </w:pPr>
    <w:rPr>
      <w:rFonts w:ascii="Arial" w:hAnsi="Arial"/>
      <w:sz w:val="18"/>
    </w:rPr>
  </w:style>
  <w:style w:type="paragraph" w:customStyle="1" w:styleId="3fa">
    <w:name w:val="标题3"/>
    <w:basedOn w:val="32"/>
    <w:next w:val="af8"/>
    <w:qFormat/>
    <w:pPr>
      <w:tabs>
        <w:tab w:val="left" w:pos="720"/>
      </w:tabs>
      <w:spacing w:before="260" w:after="260"/>
      <w:ind w:left="720" w:hanging="720"/>
    </w:pPr>
    <w:rPr>
      <w:rFonts w:ascii="Arial" w:eastAsia="宋体" w:hAnsi="Times New Roman" w:cs="Arial"/>
      <w:b w:val="0"/>
      <w:sz w:val="32"/>
      <w:szCs w:val="32"/>
    </w:rPr>
  </w:style>
  <w:style w:type="paragraph" w:customStyle="1" w:styleId="CM163">
    <w:name w:val="CM163"/>
    <w:basedOn w:val="ae"/>
    <w:next w:val="ae"/>
    <w:qFormat/>
    <w:pPr>
      <w:autoSpaceDE w:val="0"/>
      <w:autoSpaceDN w:val="0"/>
      <w:adjustRightInd w:val="0"/>
      <w:spacing w:after="393"/>
      <w:jc w:val="left"/>
    </w:pPr>
    <w:rPr>
      <w:rFonts w:ascii="黑体" w:eastAsia="黑体"/>
      <w:kern w:val="0"/>
      <w:sz w:val="24"/>
      <w:szCs w:val="20"/>
    </w:rPr>
  </w:style>
  <w:style w:type="paragraph" w:customStyle="1" w:styleId="515">
    <w:name w:val="样式 标题 5 + 宋体 行距: 1.5 倍行距"/>
    <w:basedOn w:val="53"/>
    <w:qFormat/>
    <w:pPr>
      <w:keepNext w:val="0"/>
      <w:keepLines w:val="0"/>
      <w:tabs>
        <w:tab w:val="clear" w:pos="992"/>
      </w:tabs>
      <w:spacing w:beforeLines="50" w:before="0" w:afterLines="50" w:after="0" w:line="360" w:lineRule="auto"/>
      <w:ind w:left="2551" w:hanging="850"/>
    </w:pPr>
    <w:rPr>
      <w:rFonts w:ascii="宋体" w:eastAsia="黑体" w:hAnsi="宋体" w:cs="宋体"/>
      <w:b w:val="0"/>
      <w:szCs w:val="20"/>
    </w:rPr>
  </w:style>
  <w:style w:type="paragraph" w:customStyle="1" w:styleId="1511">
    <w:name w:val="样式 宋体 小四 行距: 1.5 倍行距1"/>
    <w:basedOn w:val="ae"/>
    <w:qFormat/>
    <w:pPr>
      <w:spacing w:beforeLines="50" w:afterLines="50" w:line="300" w:lineRule="auto"/>
      <w:ind w:firstLineChars="250" w:firstLine="250"/>
    </w:pPr>
    <w:rPr>
      <w:rFonts w:ascii="宋体" w:eastAsia="仿宋_GB2312" w:hAnsi="宋体" w:cs="宋体"/>
      <w:sz w:val="24"/>
      <w:szCs w:val="20"/>
    </w:rPr>
  </w:style>
  <w:style w:type="paragraph" w:customStyle="1" w:styleId="15d">
    <w:name w:val="样式 宋体 小四 左 行距: 1.5 倍行距"/>
    <w:basedOn w:val="ae"/>
    <w:qFormat/>
    <w:pPr>
      <w:spacing w:beforeLines="50" w:afterLines="50" w:line="300" w:lineRule="auto"/>
      <w:ind w:firstLineChars="200" w:firstLine="480"/>
      <w:jc w:val="left"/>
    </w:pPr>
    <w:rPr>
      <w:rFonts w:ascii="宋体" w:eastAsia="仿宋_GB2312" w:hAnsi="宋体" w:cs="宋体"/>
      <w:sz w:val="24"/>
      <w:szCs w:val="24"/>
    </w:rPr>
  </w:style>
  <w:style w:type="paragraph" w:customStyle="1" w:styleId="GB231222205">
    <w:name w:val="样式 样式 仿宋_GB2312 四号 行距: 2 倍行距 首行缩进:  2 字符 + 首行缩进:  2 字符 段前: 0.5 ..."/>
    <w:basedOn w:val="GB2312220"/>
    <w:qFormat/>
    <w:rPr>
      <w:sz w:val="24"/>
    </w:rPr>
  </w:style>
  <w:style w:type="paragraph" w:customStyle="1" w:styleId="GB2312220">
    <w:name w:val="样式 仿宋_GB2312 四号 行距: 2 倍行距 首行缩进:  2 字符"/>
    <w:basedOn w:val="a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0505">
    <w:name w:val="样式 表标题 + 段前: 0.5 行 段后: 0.5 行"/>
    <w:basedOn w:val="afffffffffff5"/>
    <w:qFormat/>
    <w:pPr>
      <w:widowControl/>
      <w:spacing w:beforeLines="50" w:afterLines="50" w:line="300" w:lineRule="auto"/>
      <w:textAlignment w:val="auto"/>
    </w:pPr>
    <w:rPr>
      <w:rFonts w:eastAsia="仿宋_GB2312"/>
      <w:bCs/>
      <w:kern w:val="2"/>
      <w:sz w:val="21"/>
      <w:szCs w:val="20"/>
    </w:rPr>
  </w:style>
  <w:style w:type="paragraph" w:customStyle="1" w:styleId="afffffffffffffff5">
    <w:name w:val="一级正文"/>
    <w:basedOn w:val="ae"/>
    <w:qFormat/>
    <w:pPr>
      <w:spacing w:line="360" w:lineRule="auto"/>
      <w:ind w:firstLineChars="200" w:firstLine="480"/>
    </w:pPr>
    <w:rPr>
      <w:rFonts w:ascii="Times New Roman" w:hAnsi="Times New Roman"/>
      <w:sz w:val="24"/>
      <w:szCs w:val="24"/>
    </w:rPr>
  </w:style>
  <w:style w:type="paragraph" w:customStyle="1" w:styleId="GB231220">
    <w:name w:val="样式 仿宋_GB2312 四号 加粗 行距: 2 倍行距"/>
    <w:basedOn w:val="ae"/>
    <w:qFormat/>
    <w:pPr>
      <w:spacing w:beforeLines="50" w:afterLines="50" w:line="360" w:lineRule="auto"/>
      <w:ind w:firstLineChars="200" w:firstLine="480"/>
    </w:pPr>
    <w:rPr>
      <w:rFonts w:ascii="仿宋_GB2312" w:eastAsia="仿宋_GB2312" w:hAnsi="Times New Roman" w:cs="宋体"/>
      <w:bCs/>
      <w:sz w:val="24"/>
      <w:szCs w:val="20"/>
    </w:rPr>
  </w:style>
  <w:style w:type="paragraph" w:customStyle="1" w:styleId="085151">
    <w:name w:val="样式 宋体 首行缩进:  0.85 厘米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2fff3">
    <w:name w:val="样式 正文文本 + 首行缩进:  2 字符"/>
    <w:basedOn w:val="aff1"/>
    <w:qFormat/>
    <w:pPr>
      <w:tabs>
        <w:tab w:val="left" w:pos="851"/>
      </w:tabs>
      <w:spacing w:beforeLines="50" w:before="120" w:afterLines="50" w:line="360" w:lineRule="auto"/>
      <w:ind w:left="900" w:firstLine="480"/>
      <w:jc w:val="left"/>
    </w:pPr>
    <w:rPr>
      <w:rFonts w:ascii="仿宋_GB2312" w:eastAsia="仿宋_GB2312" w:hAnsi="Times New Roman" w:cs="宋体"/>
      <w:sz w:val="24"/>
      <w:szCs w:val="20"/>
    </w:rPr>
  </w:style>
  <w:style w:type="paragraph" w:customStyle="1" w:styleId="GB23120852">
    <w:name w:val="样式 仿宋_GB2312 四号 加粗 首行缩进:  0.85 厘米 行距: 2 倍行距"/>
    <w:basedOn w:val="ae"/>
    <w:qFormat/>
    <w:pPr>
      <w:spacing w:beforeLines="50" w:afterLines="50" w:line="360" w:lineRule="auto"/>
      <w:ind w:firstLine="198"/>
    </w:pPr>
    <w:rPr>
      <w:rFonts w:ascii="仿宋_GB2312" w:eastAsia="仿宋_GB2312" w:hAnsi="Times New Roman" w:cs="宋体"/>
      <w:bCs/>
      <w:sz w:val="24"/>
      <w:szCs w:val="20"/>
    </w:rPr>
  </w:style>
  <w:style w:type="paragraph" w:customStyle="1" w:styleId="GB231208520">
    <w:name w:val="样式 仿宋_GB2312 四号 首行缩进:  0.85 厘米 行距: 2 倍行距"/>
    <w:basedOn w:val="ae"/>
    <w:qFormat/>
    <w:pPr>
      <w:spacing w:line="300" w:lineRule="auto"/>
      <w:ind w:firstLineChars="200" w:firstLine="200"/>
    </w:pPr>
    <w:rPr>
      <w:rFonts w:ascii="仿宋_GB2312" w:eastAsia="仿宋_GB2312" w:hAnsi="Times New Roman" w:cs="宋体"/>
      <w:sz w:val="24"/>
      <w:szCs w:val="20"/>
    </w:rPr>
  </w:style>
  <w:style w:type="paragraph" w:customStyle="1" w:styleId="GB231278781250">
    <w:name w:val="样式 仿宋_GB2312 小四 加粗 段前: 7.8 磅 段后: 7.8 磅 行距: 多倍行距 1.25 字行"/>
    <w:basedOn w:val="ae"/>
    <w:qFormat/>
    <w:pPr>
      <w:spacing w:beforeLines="50" w:afterLines="50" w:line="300" w:lineRule="auto"/>
      <w:ind w:firstLineChars="200" w:firstLine="200"/>
    </w:pPr>
    <w:rPr>
      <w:rFonts w:ascii="仿宋_GB2312" w:eastAsia="仿宋_GB2312" w:hAnsi="Times New Roman" w:cs="宋体"/>
      <w:b/>
      <w:bCs/>
      <w:sz w:val="24"/>
      <w:szCs w:val="20"/>
    </w:rPr>
  </w:style>
  <w:style w:type="paragraph" w:customStyle="1" w:styleId="1512">
    <w:name w:val="样式 宋体 小四 左 行距: 1.5 倍行距1"/>
    <w:basedOn w:val="ae"/>
    <w:qFormat/>
    <w:pPr>
      <w:spacing w:beforeLines="50" w:afterLines="50" w:line="300" w:lineRule="auto"/>
      <w:jc w:val="left"/>
    </w:pPr>
    <w:rPr>
      <w:rFonts w:ascii="仿宋_GB2312" w:eastAsia="仿宋_GB2312" w:hAnsi="宋体" w:cs="宋体"/>
      <w:b/>
      <w:sz w:val="24"/>
      <w:szCs w:val="20"/>
    </w:rPr>
  </w:style>
  <w:style w:type="paragraph" w:customStyle="1" w:styleId="GB231208521">
    <w:name w:val="样式 仿宋_GB2312 四号 首行缩进:  0.85 厘米 行距: 2 倍行距1"/>
    <w:basedOn w:val="ae"/>
    <w:qFormat/>
    <w:pPr>
      <w:spacing w:beforeLines="50" w:afterLines="50" w:line="300" w:lineRule="auto"/>
      <w:ind w:firstLineChars="200" w:firstLine="480"/>
    </w:pPr>
    <w:rPr>
      <w:rFonts w:ascii="仿宋_GB2312" w:eastAsia="仿宋_GB2312" w:hAnsi="Times New Roman" w:cs="宋体"/>
      <w:sz w:val="24"/>
      <w:szCs w:val="20"/>
    </w:rPr>
  </w:style>
  <w:style w:type="paragraph" w:customStyle="1" w:styleId="074151">
    <w:name w:val="样式 宋体 小四 首行缩进:  0.74 厘米 行距: 1.5 倍行距"/>
    <w:basedOn w:val="ae"/>
    <w:qFormat/>
    <w:pPr>
      <w:spacing w:beforeLines="50" w:afterLines="50" w:line="300" w:lineRule="auto"/>
      <w:ind w:firstLine="420"/>
    </w:pPr>
    <w:rPr>
      <w:rFonts w:ascii="宋体" w:eastAsia="仿宋_GB2312" w:hAnsi="宋体" w:cs="宋体"/>
      <w:sz w:val="24"/>
      <w:szCs w:val="20"/>
    </w:rPr>
  </w:style>
  <w:style w:type="paragraph" w:customStyle="1" w:styleId="15e">
    <w:name w:val="样式 宋体 左 行距: 1.5 倍行距"/>
    <w:basedOn w:val="ae"/>
    <w:qFormat/>
    <w:pPr>
      <w:spacing w:beforeLines="50" w:afterLines="50" w:line="300" w:lineRule="auto"/>
      <w:ind w:firstLineChars="150" w:firstLine="150"/>
      <w:jc w:val="left"/>
    </w:pPr>
    <w:rPr>
      <w:rFonts w:ascii="宋体" w:eastAsia="仿宋_GB2312" w:hAnsi="宋体" w:cs="宋体"/>
      <w:sz w:val="24"/>
      <w:szCs w:val="20"/>
    </w:rPr>
  </w:style>
  <w:style w:type="paragraph" w:customStyle="1" w:styleId="GB231208522">
    <w:name w:val="样式 仿宋_GB2312 四号 首行缩进:  0.85 厘米 行距: 2 倍行距2"/>
    <w:basedOn w:val="ae"/>
    <w:qFormat/>
    <w:pPr>
      <w:spacing w:beforeLines="50" w:afterLines="50" w:line="300" w:lineRule="auto"/>
      <w:ind w:firstLine="482"/>
    </w:pPr>
    <w:rPr>
      <w:rFonts w:ascii="仿宋_GB2312" w:eastAsia="仿宋_GB2312" w:hAnsi="Times New Roman" w:cs="宋体"/>
      <w:sz w:val="24"/>
      <w:szCs w:val="20"/>
    </w:rPr>
  </w:style>
  <w:style w:type="paragraph" w:customStyle="1" w:styleId="afffffffffffffff6">
    <w:name w:val="图号"/>
    <w:basedOn w:val="ae"/>
    <w:qFormat/>
    <w:pPr>
      <w:autoSpaceDE w:val="0"/>
      <w:autoSpaceDN w:val="0"/>
      <w:adjustRightInd w:val="0"/>
      <w:spacing w:before="105" w:line="360" w:lineRule="auto"/>
      <w:ind w:left="3545"/>
      <w:jc w:val="center"/>
    </w:pPr>
    <w:rPr>
      <w:rFonts w:ascii="Arial" w:hAnsi="Arial"/>
      <w:kern w:val="0"/>
      <w:sz w:val="18"/>
      <w:szCs w:val="20"/>
    </w:rPr>
  </w:style>
  <w:style w:type="paragraph" w:customStyle="1" w:styleId="1531">
    <w:name w:val="样式 小四 行距: 1.5 倍行距3"/>
    <w:basedOn w:val="ae"/>
    <w:qFormat/>
    <w:pPr>
      <w:spacing w:beforeLines="50" w:afterLines="50" w:line="300" w:lineRule="auto"/>
      <w:ind w:firstLine="482"/>
    </w:pPr>
    <w:rPr>
      <w:rFonts w:ascii="仿宋_GB2312" w:eastAsia="仿宋_GB2312" w:hAnsi="宋体" w:cs="宋体"/>
      <w:b/>
      <w:sz w:val="24"/>
      <w:szCs w:val="20"/>
    </w:rPr>
  </w:style>
  <w:style w:type="paragraph" w:customStyle="1" w:styleId="GB2312210">
    <w:name w:val="样式 仿宋_GB2312 四号 加粗 行距: 2 倍行距1"/>
    <w:basedOn w:val="ae"/>
    <w:qFormat/>
    <w:pPr>
      <w:spacing w:beforeLines="50" w:afterLines="50" w:line="300" w:lineRule="auto"/>
    </w:pPr>
    <w:rPr>
      <w:rFonts w:ascii="仿宋_GB2312" w:eastAsia="仿宋_GB2312" w:hAnsi="Times New Roman" w:cs="宋体"/>
      <w:bCs/>
      <w:sz w:val="24"/>
      <w:szCs w:val="20"/>
    </w:rPr>
  </w:style>
  <w:style w:type="paragraph" w:customStyle="1" w:styleId="CM15">
    <w:name w:val="CM15"/>
    <w:basedOn w:val="Default"/>
    <w:next w:val="Default"/>
    <w:qFormat/>
    <w:pPr>
      <w:spacing w:after="220"/>
    </w:pPr>
    <w:rPr>
      <w:rFonts w:ascii="BOBFD M+ Univers" w:eastAsia="BOBFD M+ Univers" w:cs="Times New Roman"/>
      <w:color w:val="auto"/>
      <w:szCs w:val="20"/>
    </w:rPr>
  </w:style>
  <w:style w:type="paragraph" w:customStyle="1" w:styleId="GB231207421">
    <w:name w:val="样式 仿宋_GB2312 四号 左侧:  0.74 厘米 行距: 2 倍行距"/>
    <w:basedOn w:val="ae"/>
    <w:qFormat/>
    <w:pPr>
      <w:spacing w:beforeLines="50" w:afterLines="50" w:line="300" w:lineRule="auto"/>
      <w:ind w:left="420"/>
    </w:pPr>
    <w:rPr>
      <w:rFonts w:ascii="仿宋_GB2312" w:eastAsia="仿宋_GB2312" w:hAnsi="Times New Roman" w:cs="宋体"/>
      <w:sz w:val="24"/>
      <w:szCs w:val="20"/>
    </w:rPr>
  </w:style>
  <w:style w:type="paragraph" w:customStyle="1" w:styleId="GB23122305051">
    <w:name w:val="样式 样式 仿宋_GB2312 四号 行距: 2 倍行距3 + 段前: 0.5 行 段后: 0.5 行1"/>
    <w:basedOn w:val="GB231223"/>
    <w:qFormat/>
    <w:pPr>
      <w:spacing w:before="50" w:after="50"/>
      <w:ind w:firstLineChars="200" w:firstLine="200"/>
    </w:pPr>
  </w:style>
  <w:style w:type="paragraph" w:customStyle="1" w:styleId="CM13">
    <w:name w:val="CM13"/>
    <w:basedOn w:val="Default"/>
    <w:next w:val="Default"/>
    <w:qFormat/>
    <w:pPr>
      <w:spacing w:after="93"/>
    </w:pPr>
    <w:rPr>
      <w:rFonts w:ascii="BOBFD M+ Univers" w:eastAsia="BOBFD M+ Univers" w:cs="Times New Roman"/>
      <w:color w:val="auto"/>
      <w:szCs w:val="20"/>
    </w:rPr>
  </w:style>
  <w:style w:type="paragraph" w:customStyle="1" w:styleId="05051">
    <w:name w:val="样式 表标题 + 段前: 0.5 行 段后: 0.5 行1"/>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421">
    <w:name w:val="样式 标题 4 + 宋体 小四 行距: 2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7815">
    <w:name w:val="样式 宋体 小四 段后: 7.8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05053">
    <w:name w:val="样式 表标题 + 段前: 0.5 行 段后: 0.5 行3"/>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08815">
    <w:name w:val="样式 宋体 小四 首行缩进:  0.88 厘米 行距: 1.5 倍行距"/>
    <w:basedOn w:val="ae"/>
    <w:qFormat/>
    <w:pPr>
      <w:spacing w:beforeLines="50" w:afterLines="50" w:line="300" w:lineRule="auto"/>
      <w:ind w:firstLine="499"/>
    </w:pPr>
    <w:rPr>
      <w:rFonts w:ascii="宋体" w:eastAsia="仿宋_GB2312" w:hAnsi="宋体" w:cs="宋体"/>
      <w:sz w:val="24"/>
      <w:szCs w:val="20"/>
    </w:rPr>
  </w:style>
  <w:style w:type="paragraph" w:customStyle="1" w:styleId="6615">
    <w:name w:val="样式 段前: 6 磅 段后: 6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2050515">
    <w:name w:val="样式 首行缩进:  2 字符 段前: 0.5 行 段后: 0.5 行 行距: 1.5 倍行距"/>
    <w:basedOn w:val="ae"/>
    <w:qFormat/>
    <w:pPr>
      <w:spacing w:beforeLines="50" w:afterLines="50" w:line="300" w:lineRule="auto"/>
      <w:ind w:firstLineChars="200" w:firstLine="480"/>
    </w:pPr>
    <w:rPr>
      <w:rFonts w:eastAsia="仿宋_GB2312" w:cs="宋体"/>
      <w:sz w:val="24"/>
      <w:szCs w:val="20"/>
    </w:rPr>
  </w:style>
  <w:style w:type="paragraph" w:customStyle="1" w:styleId="1523">
    <w:name w:val="样式 宋体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20505150">
    <w:name w:val="样式 居中 首行缩进:  2 字符 段前: 0.5 行 段后: 0.5 行 行距: 1.5 倍行距"/>
    <w:basedOn w:val="ae"/>
    <w:qFormat/>
    <w:pPr>
      <w:spacing w:beforeLines="50" w:afterLines="50" w:line="300" w:lineRule="auto"/>
      <w:ind w:firstLineChars="200" w:firstLine="200"/>
      <w:jc w:val="center"/>
    </w:pPr>
    <w:rPr>
      <w:rFonts w:eastAsia="仿宋_GB2312" w:cs="宋体"/>
      <w:szCs w:val="20"/>
    </w:rPr>
  </w:style>
  <w:style w:type="paragraph" w:customStyle="1" w:styleId="415">
    <w:name w:val="样式 标题 4 + 宋体 行距: 1.5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025">
    <w:name w:val="样式 段后: 0.25 行"/>
    <w:basedOn w:val="ae"/>
    <w:qFormat/>
    <w:pPr>
      <w:spacing w:afterLines="25" w:line="300" w:lineRule="auto"/>
      <w:ind w:firstLineChars="200" w:firstLine="420"/>
    </w:pPr>
    <w:rPr>
      <w:rFonts w:ascii="Arial" w:hAnsi="Arial"/>
      <w:szCs w:val="20"/>
    </w:rPr>
  </w:style>
  <w:style w:type="paragraph" w:customStyle="1" w:styleId="0741505050">
    <w:name w:val="样式 样式 宋体 小四 首行缩进:  0.74 厘米 行距: 1.5 倍行距 + 段前: 0.5 行 段后: 0.5 行"/>
    <w:basedOn w:val="ae"/>
    <w:qFormat/>
    <w:pPr>
      <w:spacing w:beforeLines="50" w:afterLines="50" w:line="300" w:lineRule="auto"/>
      <w:ind w:firstLineChars="200" w:firstLine="482"/>
    </w:pPr>
    <w:rPr>
      <w:rFonts w:ascii="宋体" w:eastAsia="仿宋_GB2312" w:hAnsi="宋体" w:cs="宋体"/>
      <w:sz w:val="24"/>
      <w:szCs w:val="20"/>
    </w:rPr>
  </w:style>
  <w:style w:type="paragraph" w:customStyle="1" w:styleId="1150">
    <w:name w:val="样式 标题 1 + 宋体 行距: 1.5 倍行距"/>
    <w:basedOn w:val="17"/>
    <w:qFormat/>
    <w:pPr>
      <w:keepNext/>
      <w:keepLines/>
      <w:tabs>
        <w:tab w:val="left" w:pos="420"/>
      </w:tabs>
      <w:autoSpaceDE/>
      <w:autoSpaceDN/>
      <w:adjustRightInd/>
      <w:spacing w:before="340" w:after="330"/>
      <w:ind w:left="420" w:hanging="420"/>
      <w:jc w:val="both"/>
    </w:pPr>
    <w:rPr>
      <w:rFonts w:ascii="宋体" w:eastAsia="黑体" w:hAnsi="宋体" w:cs="宋体"/>
      <w:kern w:val="44"/>
      <w:sz w:val="30"/>
      <w:szCs w:val="20"/>
    </w:rPr>
  </w:style>
  <w:style w:type="paragraph" w:customStyle="1" w:styleId="1524">
    <w:name w:val="样式 宋体 小四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
    <w:name w:val="样式 宋体 行距: 1.5 倍行距"/>
    <w:basedOn w:val="ae"/>
    <w:qFormat/>
    <w:pPr>
      <w:spacing w:beforeLines="50" w:afterLines="50" w:line="300" w:lineRule="auto"/>
      <w:ind w:firstLineChars="180" w:firstLine="432"/>
    </w:pPr>
    <w:rPr>
      <w:rFonts w:ascii="宋体" w:eastAsia="仿宋_GB2312" w:hAnsi="宋体" w:cs="宋体"/>
      <w:sz w:val="24"/>
      <w:szCs w:val="20"/>
    </w:rPr>
  </w:style>
  <w:style w:type="paragraph" w:customStyle="1" w:styleId="074152">
    <w:name w:val="样式 宋体 首行缩进:  0.74 厘米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cx">
    <w:name w:val="正文(cx)"/>
    <w:basedOn w:val="ae"/>
    <w:qFormat/>
    <w:pPr>
      <w:spacing w:beforeLines="50" w:afterLines="50" w:line="300" w:lineRule="auto"/>
      <w:ind w:firstLineChars="200" w:firstLine="200"/>
    </w:pPr>
    <w:rPr>
      <w:rFonts w:ascii="宋体" w:eastAsia="仿宋_GB2312" w:hAnsi="宋体"/>
      <w:spacing w:val="6"/>
      <w:kern w:val="0"/>
      <w:sz w:val="24"/>
      <w:szCs w:val="20"/>
    </w:rPr>
  </w:style>
  <w:style w:type="paragraph" w:customStyle="1" w:styleId="1513">
    <w:name w:val="样式 宋体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0">
    <w:name w:val="样式 样式 小四 加粗 行距: 1.5 倍行距 + 两端对齐"/>
    <w:basedOn w:val="158"/>
    <w:qFormat/>
    <w:rPr>
      <w:szCs w:val="20"/>
    </w:rPr>
  </w:style>
  <w:style w:type="paragraph" w:customStyle="1" w:styleId="ItemStep">
    <w:name w:val="Item Step"/>
    <w:qFormat/>
    <w:pPr>
      <w:tabs>
        <w:tab w:val="left" w:pos="432"/>
      </w:tabs>
      <w:spacing w:before="60" w:after="60" w:line="300" w:lineRule="auto"/>
      <w:ind w:left="420" w:hanging="420"/>
      <w:jc w:val="both"/>
    </w:pPr>
    <w:rPr>
      <w:rFonts w:ascii="Arial" w:hAnsi="Arial"/>
      <w:sz w:val="24"/>
    </w:rPr>
  </w:style>
  <w:style w:type="paragraph" w:customStyle="1" w:styleId="1514">
    <w:name w:val="样式 宋体 左 行距: 1.5 倍行距1"/>
    <w:basedOn w:val="ae"/>
    <w:qFormat/>
    <w:pPr>
      <w:spacing w:beforeLines="50" w:afterLines="50" w:line="300" w:lineRule="auto"/>
      <w:jc w:val="left"/>
    </w:pPr>
    <w:rPr>
      <w:rFonts w:ascii="宋体" w:eastAsia="仿宋_GB2312" w:hAnsi="宋体" w:cs="宋体"/>
      <w:sz w:val="24"/>
      <w:szCs w:val="20"/>
    </w:rPr>
  </w:style>
  <w:style w:type="paragraph" w:customStyle="1" w:styleId="15f1">
    <w:name w:val="样式 小四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15">
    <w:name w:val="样式 小四 行距: 1.5 倍行距1"/>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160">
    <w:name w:val="样式 普通(网站) + 行距: 多倍行距 1.6 字行"/>
    <w:basedOn w:val="afff1"/>
    <w:qFormat/>
    <w:pPr>
      <w:spacing w:beforeLines="50" w:before="0" w:beforeAutospacing="0" w:afterLines="50" w:after="0" w:afterAutospacing="0" w:line="300" w:lineRule="auto"/>
      <w:ind w:firstLineChars="250" w:firstLine="600"/>
    </w:pPr>
    <w:rPr>
      <w:rFonts w:eastAsia="仿宋_GB2312"/>
      <w:szCs w:val="20"/>
    </w:rPr>
  </w:style>
  <w:style w:type="paragraph" w:customStyle="1" w:styleId="afffffffffffffff7">
    <w:name w:val="插图题注"/>
    <w:next w:val="ae"/>
    <w:qFormat/>
    <w:pPr>
      <w:tabs>
        <w:tab w:val="left" w:pos="3360"/>
      </w:tabs>
      <w:spacing w:afterLines="100"/>
      <w:ind w:left="1089" w:hanging="369"/>
      <w:jc w:val="center"/>
    </w:pPr>
    <w:rPr>
      <w:rFonts w:ascii="Arial" w:hAnsi="Arial"/>
      <w:sz w:val="18"/>
    </w:rPr>
  </w:style>
  <w:style w:type="paragraph" w:customStyle="1" w:styleId="15220505">
    <w:name w:val="样式 样式 小四 行距: 1.5 倍行距2 + 首行缩进:  2 字符 段前: 0.5 行 段后: 0.5 行"/>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0505">
    <w:name w:val="样式 样式 宋体 加粗 行距: 1.5 倍行距 + 段前: 0.5 行 段后: 0.5 行"/>
    <w:basedOn w:val="15b"/>
    <w:qFormat/>
    <w:pPr>
      <w:spacing w:before="120" w:after="120"/>
      <w:ind w:firstLineChars="200" w:firstLine="480"/>
    </w:pPr>
    <w:rPr>
      <w:b w:val="0"/>
    </w:rPr>
  </w:style>
  <w:style w:type="paragraph" w:customStyle="1" w:styleId="0741505051">
    <w:name w:val="样式 样式 样式 宋体 小四 首行缩进:  0.74 厘米 行距: 1.5 倍行距 + 段前: 0.5 行 段后: 0.5 行 ..."/>
    <w:basedOn w:val="0741505050"/>
    <w:qFormat/>
    <w:pPr>
      <w:spacing w:before="50" w:after="50" w:line="240" w:lineRule="auto"/>
      <w:ind w:firstLine="200"/>
    </w:pPr>
    <w:rPr>
      <w:bCs/>
    </w:rPr>
  </w:style>
  <w:style w:type="paragraph" w:customStyle="1" w:styleId="1532">
    <w:name w:val="样式 宋体 小四 行距: 1.5 倍行距3"/>
    <w:basedOn w:val="ae"/>
    <w:qFormat/>
    <w:pPr>
      <w:spacing w:beforeLines="50" w:afterLines="50" w:line="300" w:lineRule="auto"/>
    </w:pPr>
    <w:rPr>
      <w:rFonts w:ascii="宋体" w:eastAsia="仿宋_GB2312" w:hAnsi="宋体" w:cs="宋体"/>
      <w:sz w:val="24"/>
      <w:szCs w:val="20"/>
    </w:rPr>
  </w:style>
  <w:style w:type="paragraph" w:customStyle="1" w:styleId="CM16311074015">
    <w:name w:val="样式 CM163 + 宋体 11 磅 首行缩进:  0.74 厘米 段后: 0 磅 行距: 1.5 倍行距"/>
    <w:basedOn w:val="CM163"/>
    <w:qFormat/>
    <w:pPr>
      <w:spacing w:beforeLines="50" w:afterLines="50" w:line="300" w:lineRule="auto"/>
      <w:ind w:firstLine="420"/>
    </w:pPr>
    <w:rPr>
      <w:rFonts w:ascii="仿宋_GB2312" w:eastAsia="仿宋_GB2312" w:hAnsi="宋体" w:cs="宋体"/>
    </w:rPr>
  </w:style>
  <w:style w:type="paragraph" w:customStyle="1" w:styleId="CM21">
    <w:name w:val="CM21"/>
    <w:basedOn w:val="Default"/>
    <w:next w:val="Default"/>
    <w:qFormat/>
    <w:pPr>
      <w:spacing w:after="170"/>
    </w:pPr>
    <w:rPr>
      <w:rFonts w:ascii="HFGON B+ Univers" w:eastAsia="HFGON B+ Univers" w:cs="Times New Roman"/>
      <w:color w:val="auto"/>
      <w:szCs w:val="20"/>
    </w:rPr>
  </w:style>
  <w:style w:type="paragraph" w:customStyle="1" w:styleId="074153">
    <w:name w:val="样式 样式 宋体 首行缩进:  0.74 厘米 行距: 1.5 倍行距 + 加粗"/>
    <w:basedOn w:val="074152"/>
    <w:qFormat/>
    <w:pPr>
      <w:ind w:firstLine="482"/>
    </w:pPr>
    <w:rPr>
      <w:b/>
      <w:bCs/>
    </w:rPr>
  </w:style>
  <w:style w:type="paragraph" w:customStyle="1" w:styleId="afffffffffffffff8">
    <w:name w:val="图片"/>
    <w:basedOn w:val="ae"/>
    <w:next w:val="ae"/>
    <w:link w:val="Charfffff3"/>
    <w:qFormat/>
    <w:pPr>
      <w:spacing w:beforeLines="50" w:afterLines="50"/>
      <w:jc w:val="center"/>
    </w:pPr>
    <w:rPr>
      <w:rFonts w:ascii="Times New Roman" w:hAnsi="Times New Roman"/>
      <w:szCs w:val="20"/>
    </w:rPr>
  </w:style>
  <w:style w:type="character" w:customStyle="1" w:styleId="Charfffff3">
    <w:name w:val="图片 Char"/>
    <w:link w:val="afffffffffffffff8"/>
    <w:qFormat/>
    <w:rPr>
      <w:rFonts w:ascii="Times New Roman" w:eastAsia="宋体" w:hAnsi="Times New Roman" w:cs="Times New Roman"/>
      <w:kern w:val="2"/>
      <w:sz w:val="21"/>
    </w:rPr>
  </w:style>
  <w:style w:type="paragraph" w:customStyle="1" w:styleId="60015">
    <w:name w:val="样式 标题 6 + 宋体 左侧:  0 厘米 首行缩进:  0 厘米 行距: 1.5 倍行距"/>
    <w:basedOn w:val="62"/>
    <w:qFormat/>
    <w:pPr>
      <w:tabs>
        <w:tab w:val="left" w:pos="1152"/>
      </w:tabs>
      <w:spacing w:beforeLines="50" w:before="0" w:afterLines="50" w:after="0" w:line="300" w:lineRule="auto"/>
    </w:pPr>
    <w:rPr>
      <w:rFonts w:ascii="宋体" w:eastAsia="仿宋_GB2312" w:hAnsi="宋体" w:cs="宋体"/>
      <w:szCs w:val="20"/>
    </w:rPr>
  </w:style>
  <w:style w:type="paragraph" w:customStyle="1" w:styleId="5515">
    <w:name w:val="样式 宋体 小四 段前: 5 磅 段后: 5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ffff2">
    <w:name w:val="样式 题注 + 居中1"/>
    <w:basedOn w:val="af9"/>
    <w:qFormat/>
    <w:pPr>
      <w:spacing w:beforeLines="50" w:before="0" w:afterLines="50" w:after="0" w:line="300" w:lineRule="auto"/>
      <w:jc w:val="center"/>
    </w:pPr>
    <w:rPr>
      <w:rFonts w:eastAsia="仿宋_GB2312" w:cs="宋体"/>
      <w:sz w:val="21"/>
      <w:szCs w:val="22"/>
    </w:rPr>
  </w:style>
  <w:style w:type="paragraph" w:customStyle="1" w:styleId="GB23124">
    <w:name w:val="样式 题注 + 仿宋_GB2312 五号 加粗 居中"/>
    <w:basedOn w:val="af9"/>
    <w:qFormat/>
    <w:pPr>
      <w:spacing w:before="0" w:after="0"/>
      <w:jc w:val="center"/>
    </w:pPr>
    <w:rPr>
      <w:rFonts w:ascii="仿宋_GB2312" w:eastAsia="仿宋_GB2312" w:cs="宋体"/>
      <w:bCs/>
      <w:sz w:val="21"/>
      <w:szCs w:val="22"/>
    </w:rPr>
  </w:style>
  <w:style w:type="paragraph" w:customStyle="1" w:styleId="GB231278781251">
    <w:name w:val="样式 样式 仿宋_GB2312 小四 加粗 段前: 7.8 磅 段后: 7.8 磅 行距: 多倍行距 1.25 字行 + 首行缩..."/>
    <w:basedOn w:val="GB231278781250"/>
    <w:qFormat/>
  </w:style>
  <w:style w:type="paragraph" w:customStyle="1" w:styleId="a1">
    <w:name w:val="正文列表"/>
    <w:basedOn w:val="ae"/>
    <w:qFormat/>
    <w:pPr>
      <w:numPr>
        <w:numId w:val="42"/>
      </w:numPr>
      <w:adjustRightInd w:val="0"/>
      <w:spacing w:after="120" w:line="360" w:lineRule="exact"/>
      <w:ind w:firstLineChars="200" w:firstLine="200"/>
    </w:pPr>
    <w:rPr>
      <w:rFonts w:ascii="华文楷体" w:eastAsia="仿宋_GB2312" w:hAnsi="Times New Roman"/>
      <w:sz w:val="24"/>
      <w:szCs w:val="20"/>
    </w:rPr>
  </w:style>
  <w:style w:type="paragraph" w:customStyle="1" w:styleId="GB23120996">
    <w:name w:val="样式 (西文) 华文楷体 (中文) 仿宋_GB2312 四号 左侧:  0.99 厘米 段后: 6 磅 行距: 固定值..."/>
    <w:basedOn w:val="ae"/>
    <w:qFormat/>
    <w:pPr>
      <w:spacing w:beforeLines="50" w:afterLines="50" w:line="300" w:lineRule="auto"/>
      <w:ind w:firstLineChars="233" w:firstLine="559"/>
    </w:pPr>
    <w:rPr>
      <w:rFonts w:ascii="华文楷体" w:eastAsia="仿宋" w:hAnsi="Times New Roman" w:cs="宋体"/>
      <w:sz w:val="24"/>
      <w:szCs w:val="20"/>
    </w:rPr>
  </w:style>
  <w:style w:type="paragraph" w:customStyle="1" w:styleId="2fff4">
    <w:name w:val="样式 正文文本 + (西文) 宋体 行距: 2 倍行距"/>
    <w:basedOn w:val="aff1"/>
    <w:qFormat/>
    <w:pPr>
      <w:tabs>
        <w:tab w:val="left" w:pos="851"/>
      </w:tabs>
      <w:spacing w:after="0" w:line="360" w:lineRule="auto"/>
      <w:ind w:left="900" w:firstLine="560"/>
      <w:jc w:val="left"/>
    </w:pPr>
    <w:rPr>
      <w:rFonts w:ascii="宋体" w:eastAsia="仿宋_GB2312" w:hAnsi="宋体" w:cs="宋体"/>
      <w:szCs w:val="20"/>
    </w:rPr>
  </w:style>
  <w:style w:type="paragraph" w:customStyle="1" w:styleId="216">
    <w:name w:val="样式 正文文本 + 行距: 2 倍行距1"/>
    <w:basedOn w:val="aff1"/>
    <w:qFormat/>
    <w:pPr>
      <w:tabs>
        <w:tab w:val="left" w:pos="851"/>
        <w:tab w:val="left" w:pos="993"/>
      </w:tabs>
      <w:spacing w:beforeLines="50" w:afterLines="50" w:after="0" w:line="360" w:lineRule="auto"/>
      <w:ind w:left="900" w:firstLine="480"/>
      <w:jc w:val="left"/>
    </w:pPr>
    <w:rPr>
      <w:rFonts w:ascii="仿宋_GB2312" w:eastAsia="仿宋" w:hAnsi="Times New Roman" w:cs="宋体"/>
      <w:sz w:val="24"/>
      <w:szCs w:val="20"/>
    </w:rPr>
  </w:style>
  <w:style w:type="paragraph" w:customStyle="1" w:styleId="ParaCharCharCharCharCharCharChar">
    <w:name w:val="默认段落字体 Para Char Char Char Char Char Char Char"/>
    <w:basedOn w:val="afc"/>
    <w:qFormat/>
    <w:pPr>
      <w:shd w:val="clear" w:color="auto" w:fill="000080"/>
      <w:adjustRightInd w:val="0"/>
      <w:snapToGrid w:val="0"/>
      <w:spacing w:beforeLines="50" w:afterLines="50" w:line="436" w:lineRule="exact"/>
      <w:ind w:firstLineChars="200" w:firstLine="200"/>
      <w:jc w:val="left"/>
      <w:outlineLvl w:val="3"/>
    </w:pPr>
    <w:rPr>
      <w:rFonts w:ascii="Tahoma" w:eastAsia="仿宋_GB2312" w:hAnsi="Tahoma" w:cs="宋体"/>
      <w:b/>
      <w:sz w:val="24"/>
      <w:szCs w:val="22"/>
    </w:rPr>
  </w:style>
  <w:style w:type="paragraph" w:customStyle="1" w:styleId="20572451">
    <w:name w:val="样式 样式 样式 样式 样式 样式 正文文本 + 行距: 2 倍行距 + 左侧:  0.57 字符 首行缩进:  2.45 字符...1"/>
    <w:basedOn w:val="205724510"/>
    <w:qFormat/>
    <w:pPr>
      <w:spacing w:before="50" w:after="50"/>
      <w:ind w:leftChars="27" w:left="27" w:firstLineChars="202" w:firstLine="202"/>
    </w:pPr>
  </w:style>
  <w:style w:type="paragraph" w:customStyle="1" w:styleId="205724510">
    <w:name w:val="样式 样式 样式 样式 样式 正文文本 + 行距: 2 倍行距 + 左侧:  0.57 字符 首行缩进:  2.45 字符 段前...1"/>
    <w:basedOn w:val="205724505"/>
    <w:qFormat/>
    <w:pPr>
      <w:spacing w:before="120" w:after="120"/>
      <w:ind w:leftChars="0" w:left="0" w:firstLineChars="0" w:firstLine="0"/>
    </w:pPr>
  </w:style>
  <w:style w:type="paragraph" w:customStyle="1" w:styleId="205724505">
    <w:name w:val="样式 样式 样式 样式 正文文本 + 行距: 2 倍行距 + 左侧:  0.57 字符 首行缩进:  2.45 字符 段前: 0...5"/>
    <w:basedOn w:val="2057245051"/>
    <w:qFormat/>
  </w:style>
  <w:style w:type="paragraph" w:customStyle="1" w:styleId="2057245051">
    <w:name w:val="样式 样式 样式 正文文本 + 行距: 2 倍行距 + 左侧:  0.57 字符 首行缩进:  2.45 字符 段前: 0.5 ...1"/>
    <w:basedOn w:val="2057245050"/>
    <w:qFormat/>
  </w:style>
  <w:style w:type="paragraph" w:customStyle="1" w:styleId="2057245050">
    <w:name w:val="样式 样式 正文文本 + 行距: 2 倍行距 + 左侧:  0.57 字符 首行缩进:  2.45 字符 段前: 0.5 行..."/>
    <w:basedOn w:val="2fff"/>
    <w:qFormat/>
    <w:pPr>
      <w:tabs>
        <w:tab w:val="left" w:pos="142"/>
      </w:tabs>
      <w:ind w:leftChars="57" w:left="57" w:right="119" w:firstLineChars="245" w:firstLine="245"/>
    </w:pPr>
    <w:rPr>
      <w:rFonts w:ascii="仿宋" w:eastAsia="仿宋" w:hAnsi="仿宋"/>
    </w:rPr>
  </w:style>
  <w:style w:type="paragraph" w:customStyle="1" w:styleId="figure">
    <w:name w:val="figure"/>
    <w:basedOn w:val="ae"/>
    <w:qFormat/>
    <w:pPr>
      <w:widowControl/>
      <w:spacing w:before="240" w:after="240"/>
      <w:ind w:left="1701"/>
      <w:jc w:val="center"/>
    </w:pPr>
    <w:rPr>
      <w:rFonts w:ascii="Univers 57 Condensed" w:eastAsia="Times New Roman" w:hAnsi="Univers 57 Condensed"/>
      <w:kern w:val="0"/>
      <w:sz w:val="24"/>
      <w:szCs w:val="20"/>
      <w:lang w:eastAsia="en-US"/>
    </w:rPr>
  </w:style>
  <w:style w:type="paragraph" w:customStyle="1" w:styleId="6H6Heading6ABulletSingleLinesBOD4LegalLev0">
    <w:name w:val="样式 样式 标题 6第五层条H6Heading 6ABullet (Single Lines)BOD 4Legal Lev......"/>
    <w:basedOn w:val="6H6Heading6ABulletSingleLinesBOD4LegalLev"/>
    <w:qFormat/>
  </w:style>
  <w:style w:type="paragraph" w:customStyle="1" w:styleId="3h33rdlevelH33Charl3CTsect1233heading30">
    <w:name w:val="样式 样式 标题 3三级h33rd levelH3标题 3 Charl3CTsect1.2.33heading 3... + 段..."/>
    <w:basedOn w:val="3h33rdlevelH33Charl3CTsect1233heading3"/>
    <w:qFormat/>
    <w:pPr>
      <w:tabs>
        <w:tab w:val="left" w:pos="-284"/>
      </w:tabs>
      <w:spacing w:before="260" w:after="260"/>
      <w:ind w:leftChars="-67" w:left="-141"/>
    </w:pPr>
  </w:style>
  <w:style w:type="paragraph" w:customStyle="1" w:styleId="GB2312150">
    <w:name w:val="样式 仿宋_GB2312 四号 行距: 1.5 倍行距"/>
    <w:basedOn w:val="ae"/>
    <w:qFormat/>
    <w:pPr>
      <w:spacing w:beforeLines="50" w:afterLines="50" w:line="300" w:lineRule="auto"/>
      <w:ind w:firstLineChars="200" w:firstLine="480"/>
    </w:pPr>
    <w:rPr>
      <w:rFonts w:ascii="仿宋_GB2312" w:eastAsia="仿宋_GB2312" w:cs="宋体"/>
      <w:sz w:val="24"/>
      <w:szCs w:val="20"/>
    </w:rPr>
  </w:style>
  <w:style w:type="paragraph" w:customStyle="1" w:styleId="GB2312618">
    <w:name w:val="样式 样式 样式 (西文) 华文楷体 (中文) 仿宋_GB2312 四号 段后: 6 磅 行距: 固定值 18 磅 + 段前: ..."/>
    <w:basedOn w:val="GB231261805"/>
    <w:qFormat/>
    <w:pPr>
      <w:spacing w:before="120" w:after="120"/>
      <w:ind w:firstLine="480"/>
    </w:pPr>
  </w:style>
  <w:style w:type="paragraph" w:customStyle="1" w:styleId="GB231261805">
    <w:name w:val="样式 样式 (西文) 华文楷体 (中文) 仿宋_GB2312 四号 段后: 6 磅 行距: 固定值 18 磅 + 段前: 0.5..."/>
    <w:basedOn w:val="GB23126180"/>
    <w:qFormat/>
    <w:pPr>
      <w:ind w:firstLineChars="200" w:firstLine="200"/>
    </w:pPr>
    <w:rPr>
      <w:rFonts w:eastAsia="仿宋"/>
      <w:sz w:val="24"/>
    </w:rPr>
  </w:style>
  <w:style w:type="paragraph" w:customStyle="1" w:styleId="GB23126180">
    <w:name w:val="样式 (西文) 华文楷体 (中文) 仿宋_GB2312 四号 段后: 6 磅 行距: 固定值 18 磅"/>
    <w:basedOn w:val="ae"/>
    <w:qFormat/>
    <w:pPr>
      <w:spacing w:beforeLines="50" w:afterLines="50" w:line="300" w:lineRule="auto"/>
      <w:jc w:val="left"/>
    </w:pPr>
    <w:rPr>
      <w:rFonts w:ascii="华文楷体" w:eastAsia="仿宋_GB2312" w:hAnsi="Times New Roman" w:cs="宋体"/>
      <w:sz w:val="28"/>
      <w:szCs w:val="20"/>
    </w:rPr>
  </w:style>
  <w:style w:type="paragraph" w:customStyle="1" w:styleId="6H6Heading6ABulletSingleLinesBOD4LegalLev1">
    <w:name w:val="样式 样式 样式 标题 6第五层条H6Heading 6ABullet (Single Lines)BOD 4Legal Lev..."/>
    <w:basedOn w:val="6H6Heading6ABulletSingleLinesBOD4LegalLev0"/>
    <w:qFormat/>
  </w:style>
  <w:style w:type="paragraph" w:customStyle="1" w:styleId="22ndlevelh22Header2H2l2Underrubrik1prop2sect1">
    <w:name w:val="样式 标题 2二级2nd levelh22Header 2H2l2Underrubrik1prop2sect...1"/>
    <w:basedOn w:val="23"/>
    <w:qFormat/>
    <w:pPr>
      <w:tabs>
        <w:tab w:val="left" w:pos="576"/>
      </w:tabs>
      <w:spacing w:beforeLines="50" w:before="240" w:afterLines="50" w:after="180" w:line="300" w:lineRule="auto"/>
    </w:pPr>
    <w:rPr>
      <w:rFonts w:cs="宋体"/>
      <w:b w:val="0"/>
      <w:sz w:val="28"/>
      <w:szCs w:val="20"/>
    </w:rPr>
  </w:style>
  <w:style w:type="paragraph" w:customStyle="1" w:styleId="6H6Heading6ABulletSingleLinesBOD4LegalLev10">
    <w:name w:val="样式 样式 标题 6第五层条H6Heading 6ABullet (Single Lines)BOD 4Legal Lev......1"/>
    <w:basedOn w:val="6H6Heading6ABulletSingleLinesBOD4LegalLev"/>
    <w:qFormat/>
  </w:style>
  <w:style w:type="paragraph" w:customStyle="1" w:styleId="0936615">
    <w:name w:val="样式 宋体 小四 首行缩进:  0.93 厘米 段前: 6 磅 段后: 6 磅 行距: 1.5 倍行距"/>
    <w:basedOn w:val="ae"/>
    <w:qFormat/>
    <w:pPr>
      <w:spacing w:beforeLines="50" w:afterLines="50" w:line="300" w:lineRule="auto"/>
      <w:ind w:firstLine="527"/>
      <w:jc w:val="left"/>
    </w:pPr>
    <w:rPr>
      <w:rFonts w:ascii="宋体" w:hAnsi="宋体" w:cs="宋体"/>
      <w:sz w:val="24"/>
      <w:szCs w:val="20"/>
    </w:rPr>
  </w:style>
  <w:style w:type="paragraph" w:customStyle="1" w:styleId="GB231266150">
    <w:name w:val="样式 仿宋_GB2312 四号 段前: 6 磅 段后: 6 磅 行距: 1.5 倍行距"/>
    <w:basedOn w:val="ae"/>
    <w:qFormat/>
    <w:pPr>
      <w:spacing w:beforeLines="50" w:afterLines="50" w:line="300" w:lineRule="auto"/>
    </w:pPr>
    <w:rPr>
      <w:rFonts w:ascii="仿宋_GB2312" w:eastAsia="仿宋" w:hAnsi="Times New Roman" w:cs="宋体"/>
      <w:sz w:val="24"/>
      <w:szCs w:val="20"/>
    </w:rPr>
  </w:style>
  <w:style w:type="paragraph" w:customStyle="1" w:styleId="4sect1234RefHeading1rh1H4Headingsqlh4h410">
    <w:name w:val="样式 样式 标题 4四级sect 1.2.3.4Ref Heading 1rh1H4Heading sqlh4h41... +"/>
    <w:basedOn w:val="4sect1234RefHeading1rh1H4Headingsqlh4h41"/>
    <w:qFormat/>
    <w:pPr>
      <w:spacing w:before="120" w:after="120"/>
      <w:ind w:left="0" w:firstLine="0"/>
    </w:pPr>
  </w:style>
  <w:style w:type="paragraph" w:customStyle="1" w:styleId="2220">
    <w:name w:val="样式 样式 正文文本 + 首行缩进:  2 字符 行距: 2 倍行距 + 首行缩进:  2 字符"/>
    <w:basedOn w:val="224"/>
    <w:qFormat/>
    <w:pPr>
      <w:spacing w:beforeLines="50" w:afterLines="50" w:line="300" w:lineRule="auto"/>
      <w:ind w:firstLineChars="236" w:firstLine="566"/>
    </w:pPr>
    <w:rPr>
      <w:rFonts w:eastAsia="仿宋"/>
      <w:sz w:val="24"/>
    </w:rPr>
  </w:style>
  <w:style w:type="paragraph" w:customStyle="1" w:styleId="3h33rdlevelH33Charl3CTsect1233heading33">
    <w:name w:val="样式 样式 样式 标题 3三级h33rd levelH3标题 3 Charl3CTsect1.2.33heading 3... ..."/>
    <w:basedOn w:val="3h33rdlevelH33Charl3CTsect1233heading30"/>
    <w:qFormat/>
  </w:style>
  <w:style w:type="paragraph" w:customStyle="1" w:styleId="0741512">
    <w:name w:val="样式 样式 小四 左侧:  0.74 厘米 行距: 1.5 倍行距1 + 首行缩进:  2 字符"/>
    <w:basedOn w:val="ae"/>
    <w:qFormat/>
    <w:pPr>
      <w:spacing w:beforeLines="50" w:afterLines="50" w:line="360" w:lineRule="auto"/>
      <w:ind w:firstLineChars="200" w:firstLine="480"/>
      <w:jc w:val="left"/>
    </w:pPr>
    <w:rPr>
      <w:rFonts w:ascii="仿宋_GB2312" w:eastAsia="仿宋_GB2312" w:hAnsi="Times New Roman" w:cs="宋体"/>
      <w:sz w:val="24"/>
      <w:szCs w:val="24"/>
    </w:rPr>
  </w:style>
  <w:style w:type="paragraph" w:customStyle="1" w:styleId="1500">
    <w:name w:val="样式 正文文本 + 行距: 1.5 倍行距 首行缩进:  0 字符"/>
    <w:basedOn w:val="aff1"/>
    <w:qFormat/>
    <w:pPr>
      <w:tabs>
        <w:tab w:val="left" w:pos="851"/>
      </w:tabs>
      <w:spacing w:beforeLines="50" w:afterLines="50" w:after="0" w:line="360" w:lineRule="auto"/>
      <w:ind w:left="900"/>
      <w:jc w:val="left"/>
    </w:pPr>
    <w:rPr>
      <w:rFonts w:ascii="仿宋_GB2312" w:eastAsia="仿宋" w:hAnsi="Times New Roman" w:cs="宋体"/>
      <w:sz w:val="24"/>
      <w:szCs w:val="20"/>
    </w:rPr>
  </w:style>
  <w:style w:type="paragraph" w:customStyle="1" w:styleId="CharCharCharCharCharCharCharCharCharCharCharCharCharCharCharChar">
    <w:name w:val="Char Char Char Char Char Char Char Char Char Char Char Char Char Char Char Char"/>
    <w:basedOn w:val="ae"/>
    <w:qFormat/>
    <w:pPr>
      <w:tabs>
        <w:tab w:val="left" w:pos="360"/>
      </w:tabs>
    </w:pPr>
    <w:rPr>
      <w:rFonts w:ascii="Times New Roman" w:hAnsi="Times New Roman"/>
      <w:sz w:val="24"/>
      <w:szCs w:val="24"/>
    </w:rPr>
  </w:style>
  <w:style w:type="paragraph" w:customStyle="1" w:styleId="2heading42ndlevelh22Header2H2l2Underrubrik1">
    <w:name w:val="样式 样式 标题 2heading 4二级2nd levelh22Header 2H2l2Underrubrik1... + 段..."/>
    <w:basedOn w:val="2heading42ndlevelh22Header2H2l2Underrubrik10"/>
    <w:qFormat/>
    <w:pPr>
      <w:spacing w:before="50" w:after="50"/>
    </w:pPr>
  </w:style>
  <w:style w:type="paragraph" w:customStyle="1" w:styleId="2heading42ndlevelh22Header2H2l2Underrubrik10">
    <w:name w:val="样式 标题 2heading 4二级2nd levelh22Header 2H2l2Underrubrik1..."/>
    <w:basedOn w:val="23"/>
    <w:qFormat/>
    <w:pPr>
      <w:tabs>
        <w:tab w:val="left" w:pos="576"/>
      </w:tabs>
      <w:spacing w:beforeLines="50" w:before="240" w:afterLines="50" w:after="180" w:line="360" w:lineRule="auto"/>
      <w:jc w:val="left"/>
    </w:pPr>
    <w:rPr>
      <w:rFonts w:cs="宋体"/>
      <w:b w:val="0"/>
      <w:sz w:val="28"/>
      <w:szCs w:val="20"/>
    </w:rPr>
  </w:style>
  <w:style w:type="paragraph" w:customStyle="1" w:styleId="618">
    <w:name w:val="样式 仿宋 小四 段后: 6 磅 行距: 固定值 18 磅"/>
    <w:basedOn w:val="ae"/>
    <w:qFormat/>
    <w:pPr>
      <w:spacing w:beforeLines="50" w:afterLines="50" w:line="300" w:lineRule="auto"/>
      <w:jc w:val="left"/>
    </w:pPr>
    <w:rPr>
      <w:rFonts w:ascii="仿宋" w:eastAsia="仿宋" w:hAnsi="仿宋" w:cs="宋体"/>
      <w:sz w:val="24"/>
      <w:szCs w:val="20"/>
    </w:rPr>
  </w:style>
  <w:style w:type="paragraph" w:customStyle="1" w:styleId="GB23125">
    <w:name w:val="样式 仿宋_GB2312 小四"/>
    <w:basedOn w:val="ae"/>
    <w:qFormat/>
    <w:pPr>
      <w:spacing w:beforeLines="50" w:afterLines="50" w:line="300" w:lineRule="auto"/>
      <w:ind w:firstLineChars="200" w:firstLine="420"/>
    </w:pPr>
    <w:rPr>
      <w:rFonts w:ascii="仿宋_GB2312" w:eastAsia="仿宋_GB2312" w:hAnsi="Times New Roman"/>
      <w:sz w:val="24"/>
      <w:szCs w:val="24"/>
    </w:rPr>
  </w:style>
  <w:style w:type="paragraph" w:customStyle="1" w:styleId="GB2312151">
    <w:name w:val="样式 (中文) 仿宋_GB2312 四号 黑色 行距: 1.5 倍行距1"/>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205050">
    <w:name w:val="样式 样式 一级正文 + (符号) 宋体 + 首行缩进:  2 字符 段前: 0.5 行 段后: 0.5 行"/>
    <w:basedOn w:val="afffffffffffffff9"/>
    <w:qFormat/>
    <w:pPr>
      <w:spacing w:before="50" w:after="50"/>
      <w:ind w:firstLine="200"/>
    </w:pPr>
    <w:rPr>
      <w:rFonts w:cs="宋体"/>
      <w:szCs w:val="20"/>
    </w:rPr>
  </w:style>
  <w:style w:type="paragraph" w:customStyle="1" w:styleId="afffffffffffffff9">
    <w:name w:val="样式 一级正文 + (符号) 宋体"/>
    <w:basedOn w:val="afffffffffffffff5"/>
    <w:qFormat/>
    <w:pPr>
      <w:spacing w:beforeLines="50" w:afterLines="50" w:line="300" w:lineRule="auto"/>
      <w:jc w:val="left"/>
    </w:pPr>
  </w:style>
  <w:style w:type="paragraph" w:customStyle="1" w:styleId="22450505">
    <w:name w:val="样式 样式 正文文本 + 行距: 2 倍行距 + 首行缩进:  2.45 字符 段前: 0.5 行 段后: 0.5 行"/>
    <w:basedOn w:val="2fff"/>
    <w:qFormat/>
    <w:pPr>
      <w:tabs>
        <w:tab w:val="left" w:pos="142"/>
      </w:tabs>
      <w:ind w:leftChars="57" w:left="120" w:right="119" w:firstLineChars="245" w:firstLine="245"/>
    </w:pPr>
    <w:rPr>
      <w:rFonts w:ascii="仿宋" w:eastAsia="宋体" w:hAnsi="仿宋"/>
    </w:rPr>
  </w:style>
  <w:style w:type="paragraph" w:customStyle="1" w:styleId="GB231207715">
    <w:name w:val="样式 (中文) 仿宋_GB2312 四号 首行缩进:  0.77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4sect1234RefHeading1rh1H4Headingsqlh4h413">
    <w:name w:val="样式 样式 标题 4四级sect 1.2.3.4Ref Heading 1rh1H4Heading sqlh4h41... + ..."/>
    <w:basedOn w:val="4sect1234RefHeading1rh1H4Headingsqlh4h41"/>
    <w:qFormat/>
    <w:pPr>
      <w:jc w:val="left"/>
    </w:pPr>
  </w:style>
  <w:style w:type="paragraph" w:customStyle="1" w:styleId="2245245">
    <w:name w:val="样式 样式 样式 正文文本 + 行距: 2 倍行距 + 首行缩进:  2.45 字符 + 首行缩进:  2.45 字符"/>
    <w:basedOn w:val="2245"/>
    <w:qFormat/>
    <w:pPr>
      <w:spacing w:before="50" w:after="50"/>
      <w:ind w:left="57" w:firstLine="245"/>
    </w:pPr>
  </w:style>
  <w:style w:type="paragraph" w:customStyle="1" w:styleId="2245">
    <w:name w:val="样式 样式 正文文本 + 行距: 2 倍行距 + 首行缩进:  2.45 字符"/>
    <w:basedOn w:val="2fff"/>
    <w:qFormat/>
    <w:pPr>
      <w:tabs>
        <w:tab w:val="left" w:pos="142"/>
      </w:tabs>
      <w:spacing w:before="0" w:after="0"/>
      <w:ind w:leftChars="57" w:left="120" w:right="119" w:firstLineChars="245" w:firstLine="588"/>
    </w:pPr>
    <w:rPr>
      <w:rFonts w:ascii="仿宋" w:eastAsia="仿宋" w:hAnsi="仿宋"/>
    </w:rPr>
  </w:style>
  <w:style w:type="paragraph" w:customStyle="1" w:styleId="20572">
    <w:name w:val="样式 样式 正文文本 + 行距: 2 倍行距 + 左  0.57 字符 首行缩进:  2 字符"/>
    <w:basedOn w:val="2fff"/>
    <w:qFormat/>
    <w:pPr>
      <w:tabs>
        <w:tab w:val="left" w:pos="142"/>
      </w:tabs>
      <w:ind w:leftChars="57" w:left="120" w:right="119" w:firstLineChars="245" w:firstLine="588"/>
    </w:pPr>
    <w:rPr>
      <w:rFonts w:ascii="仿宋" w:eastAsia="宋体" w:hAnsi="仿宋"/>
    </w:rPr>
  </w:style>
  <w:style w:type="paragraph" w:customStyle="1" w:styleId="2221">
    <w:name w:val="样式 样式 样式 正文文本 + 首行缩进:  2 字符 行距: 2 倍行距 + 首行缩进:  2 字符 + 仿宋"/>
    <w:basedOn w:val="2220"/>
    <w:qFormat/>
    <w:pPr>
      <w:spacing w:before="50" w:after="50"/>
      <w:ind w:firstLineChars="200" w:firstLine="200"/>
    </w:pPr>
    <w:rPr>
      <w:rFonts w:ascii="仿宋" w:eastAsia="仿宋_GB2312" w:hAnsi="仿宋"/>
    </w:rPr>
  </w:style>
  <w:style w:type="paragraph" w:customStyle="1" w:styleId="02">
    <w:name w:val="样式 一级正文 + 仿宋 首行缩进:  0 字符"/>
    <w:basedOn w:val="afffffffffffffff5"/>
    <w:qFormat/>
    <w:pPr>
      <w:spacing w:beforeLines="50"/>
      <w:ind w:firstLineChars="0" w:firstLine="539"/>
    </w:pPr>
    <w:rPr>
      <w:rFonts w:ascii="仿宋" w:eastAsia="仿宋" w:hAnsi="仿宋" w:cs="宋体"/>
      <w:szCs w:val="20"/>
    </w:rPr>
  </w:style>
  <w:style w:type="paragraph" w:customStyle="1" w:styleId="2fff5">
    <w:name w:val="样式 样式 正文文本 + 行距: 2 倍行距 + (中文) 仿宋"/>
    <w:basedOn w:val="2fff"/>
    <w:qFormat/>
    <w:pPr>
      <w:tabs>
        <w:tab w:val="left" w:pos="142"/>
      </w:tabs>
      <w:spacing w:before="0" w:after="0"/>
      <w:ind w:leftChars="57" w:left="120" w:right="119" w:firstLineChars="245" w:firstLine="588"/>
    </w:pPr>
    <w:rPr>
      <w:rFonts w:ascii="仿宋" w:eastAsia="仿宋" w:hAnsi="仿宋"/>
    </w:rPr>
  </w:style>
  <w:style w:type="paragraph" w:customStyle="1" w:styleId="GB2312153">
    <w:name w:val="样式 (中文) 仿宋_GB2312 四号 黑色 行距: 1.5 倍行距"/>
    <w:basedOn w:val="ae"/>
    <w:qFormat/>
    <w:pPr>
      <w:spacing w:beforeLines="50" w:afterLines="50" w:line="300" w:lineRule="auto"/>
      <w:ind w:firstLineChars="200" w:firstLine="480"/>
    </w:pPr>
    <w:rPr>
      <w:rFonts w:ascii="仿宋_GB2312" w:eastAsia="仿宋_GB2312" w:hAnsi="Times New Roman" w:cs="宋体"/>
      <w:color w:val="000000"/>
      <w:sz w:val="24"/>
      <w:szCs w:val="20"/>
    </w:rPr>
  </w:style>
  <w:style w:type="paragraph" w:customStyle="1" w:styleId="4sect1234RefHeading1rh1H4Headingsqlh4h414">
    <w:name w:val="样式 样式 样式 标题 4四级sect 1.2.3.4Ref Heading 1rh1H4Heading sqlh4h41......"/>
    <w:basedOn w:val="4sect1234RefHeading1rh1H4Headingsqlh4h410"/>
    <w:qFormat/>
    <w:pPr>
      <w:spacing w:before="50" w:after="50"/>
      <w:ind w:leftChars="-67" w:left="-67"/>
      <w:jc w:val="left"/>
    </w:pPr>
  </w:style>
  <w:style w:type="paragraph" w:customStyle="1" w:styleId="205724511">
    <w:name w:val="样式 样式 样式 样式 样式 样式 样式 正文文本 + 行距: 2 倍行距 + 左侧:  0.57 字符 首行缩进:  2.45...1"/>
    <w:basedOn w:val="20572451"/>
    <w:qFormat/>
    <w:pPr>
      <w:ind w:firstLineChars="152" w:firstLine="152"/>
    </w:pPr>
  </w:style>
  <w:style w:type="paragraph" w:customStyle="1" w:styleId="2057245">
    <w:name w:val="样式 样式 样式 正文文本 + 行距: 2 倍行距 + (中文) 仿宋 + 左侧:  0.57 字符 首行缩进:  2.45 ..."/>
    <w:basedOn w:val="2fff5"/>
    <w:qFormat/>
    <w:pPr>
      <w:spacing w:before="50" w:after="50"/>
      <w:ind w:left="57" w:firstLine="245"/>
    </w:pPr>
  </w:style>
  <w:style w:type="paragraph" w:customStyle="1" w:styleId="0741510">
    <w:name w:val="样式 小四 左侧:  0.74 厘米 行距: 1.5 倍行距1"/>
    <w:basedOn w:val="ae"/>
    <w:qFormat/>
    <w:pPr>
      <w:spacing w:beforeLines="50" w:afterLines="50" w:line="300" w:lineRule="auto"/>
      <w:ind w:left="420" w:firstLineChars="200" w:firstLine="200"/>
      <w:jc w:val="left"/>
    </w:pPr>
    <w:rPr>
      <w:rFonts w:eastAsia="仿宋_GB2312" w:cs="宋体"/>
      <w:sz w:val="24"/>
      <w:szCs w:val="20"/>
    </w:rPr>
  </w:style>
  <w:style w:type="paragraph" w:customStyle="1" w:styleId="20572450">
    <w:name w:val="样式 样式 正文文本 + 行距: 2 倍行距 + (中文) 仿宋 左侧:  0.57 字符 首行缩进:  2.45 字符 ..."/>
    <w:basedOn w:val="2fff"/>
    <w:qFormat/>
    <w:pPr>
      <w:tabs>
        <w:tab w:val="left" w:pos="142"/>
      </w:tabs>
      <w:spacing w:before="120" w:after="120"/>
      <w:ind w:leftChars="57" w:left="120" w:right="119" w:firstLineChars="245" w:firstLine="588"/>
    </w:pPr>
    <w:rPr>
      <w:rFonts w:ascii="仿宋" w:eastAsia="仿宋" w:hAnsi="仿宋"/>
    </w:rPr>
  </w:style>
  <w:style w:type="paragraph" w:customStyle="1" w:styleId="GB23121522">
    <w:name w:val="样式 样式 仿宋_GB2312 (符号) 宋体 四号 黑色 行距: 1.5 倍行距 首行缩进:  2 字符 + 首行缩进:  2..."/>
    <w:basedOn w:val="GB23121520"/>
    <w:qFormat/>
    <w:pPr>
      <w:spacing w:before="50" w:after="50"/>
      <w:ind w:firstLine="200"/>
    </w:pPr>
  </w:style>
  <w:style w:type="paragraph" w:customStyle="1" w:styleId="GB23121520">
    <w:name w:val="样式 仿宋_GB2312 (符号) 宋体 四号 黑色 行距: 1.5 倍行距 首行缩进:  2 字符"/>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21205051">
    <w:name w:val="样式 样式 样式 正文文本 + 行距: 2 倍行距1 + 首行缩进:  2 字符 段前: 0.5 行 段后: 0.5 行1 + ..."/>
    <w:basedOn w:val="212050510"/>
    <w:qFormat/>
  </w:style>
  <w:style w:type="paragraph" w:customStyle="1" w:styleId="212050510">
    <w:name w:val="样式 样式 正文文本 + 行距: 2 倍行距1 + 首行缩进:  2 字符 段前: 0.5 行 段后: 0.5 行1"/>
    <w:basedOn w:val="216"/>
    <w:qFormat/>
  </w:style>
  <w:style w:type="paragraph" w:customStyle="1" w:styleId="2fff6">
    <w:name w:val="样式 标题 2 + 黑体"/>
    <w:basedOn w:val="23"/>
    <w:qFormat/>
    <w:pPr>
      <w:tabs>
        <w:tab w:val="left" w:pos="576"/>
        <w:tab w:val="left" w:pos="840"/>
      </w:tabs>
      <w:spacing w:beforeLines="50" w:before="240" w:afterLines="50" w:after="180" w:line="360" w:lineRule="auto"/>
      <w:ind w:left="578" w:hanging="578"/>
    </w:pPr>
    <w:rPr>
      <w:rFonts w:ascii="黑体" w:hAnsi="黑体" w:cs="Arial"/>
      <w:b w:val="0"/>
      <w:sz w:val="28"/>
    </w:rPr>
  </w:style>
  <w:style w:type="paragraph" w:customStyle="1" w:styleId="11a">
    <w:name w:val="日期11"/>
    <w:basedOn w:val="ae"/>
    <w:next w:val="ae"/>
    <w:qFormat/>
    <w:pPr>
      <w:adjustRightInd w:val="0"/>
      <w:spacing w:beforeLines="50" w:afterLines="50" w:line="360" w:lineRule="auto"/>
      <w:ind w:firstLineChars="200" w:firstLine="200"/>
    </w:pPr>
    <w:rPr>
      <w:rFonts w:ascii="宋体" w:eastAsia="仿宋_GB2312" w:hAnsi="Arial" w:hint="eastAsia"/>
      <w:spacing w:val="2"/>
      <w:sz w:val="24"/>
      <w:szCs w:val="20"/>
    </w:rPr>
  </w:style>
  <w:style w:type="paragraph" w:customStyle="1" w:styleId="205724504">
    <w:name w:val="样式 样式 样式 样式 正文文本 + 行距: 2 倍行距 + 左侧:  0.57 字符 首行缩进:  2.45 字符 段前: 0...4"/>
    <w:basedOn w:val="2057245052"/>
    <w:qFormat/>
  </w:style>
  <w:style w:type="paragraph" w:customStyle="1" w:styleId="2057245052">
    <w:name w:val="样式 样式 样式 正文文本 + 行距: 2 倍行距 + 左侧:  0.57 字符 首行缩进:  2.45 字符 段前: 0.5 ..."/>
    <w:basedOn w:val="2057245050"/>
    <w:qFormat/>
  </w:style>
  <w:style w:type="paragraph" w:customStyle="1" w:styleId="1ffff3">
    <w:name w:val="1."/>
    <w:basedOn w:val="ae"/>
    <w:qFormat/>
    <w:pPr>
      <w:spacing w:beforeLines="50" w:afterLines="50" w:line="300" w:lineRule="auto"/>
      <w:ind w:firstLineChars="200" w:firstLine="480"/>
    </w:pPr>
    <w:rPr>
      <w:rFonts w:ascii="黑体" w:eastAsia="黑体" w:hAnsi="Times New Roman"/>
      <w:b/>
      <w:sz w:val="28"/>
      <w:szCs w:val="20"/>
    </w:rPr>
  </w:style>
  <w:style w:type="paragraph" w:customStyle="1" w:styleId="226">
    <w:name w:val="样式 样式 正文文本 + (西文) 华文楷体 行距: 2 倍行距 + 首行缩进:  2 字符"/>
    <w:basedOn w:val="2fff0"/>
    <w:qFormat/>
    <w:pPr>
      <w:spacing w:line="300" w:lineRule="auto"/>
      <w:ind w:firstLine="0"/>
    </w:pPr>
  </w:style>
  <w:style w:type="paragraph" w:customStyle="1" w:styleId="2222">
    <w:name w:val="样式 样式 样式 正文文本 + (西文) 华文楷体 行距: 2 倍行距 + 首行缩进:  2 字符 + 首行缩进:  2 字符"/>
    <w:basedOn w:val="226"/>
    <w:qFormat/>
    <w:pPr>
      <w:ind w:firstLine="200"/>
    </w:pPr>
  </w:style>
  <w:style w:type="paragraph" w:customStyle="1" w:styleId="GB23120505">
    <w:name w:val="样式 样式 题注 + 仿宋_GB2312 五号 居中 + 段前: 0.5 行 段后: 0.5 行"/>
    <w:basedOn w:val="ae"/>
    <w:qFormat/>
    <w:pPr>
      <w:spacing w:beforeLines="50" w:afterLines="50" w:line="300" w:lineRule="auto"/>
      <w:jc w:val="center"/>
    </w:pPr>
    <w:rPr>
      <w:rFonts w:ascii="仿宋_GB2312" w:eastAsia="仿宋_GB2312" w:hAnsi="Arial" w:cs="宋体"/>
      <w:szCs w:val="20"/>
    </w:rPr>
  </w:style>
  <w:style w:type="paragraph" w:customStyle="1" w:styleId="66152">
    <w:name w:val="样式 仿宋 小四 段前: 6 磅 段后: 6 磅 行距: 1.5 倍行距 首行缩进:  2 字符"/>
    <w:basedOn w:val="ae"/>
    <w:qFormat/>
    <w:pPr>
      <w:spacing w:beforeLines="50" w:afterLines="50" w:line="300" w:lineRule="auto"/>
      <w:ind w:firstLineChars="200" w:firstLine="480"/>
      <w:jc w:val="left"/>
    </w:pPr>
    <w:rPr>
      <w:rFonts w:ascii="仿宋" w:eastAsia="仿宋" w:hAnsi="仿宋" w:cs="宋体"/>
      <w:sz w:val="24"/>
      <w:szCs w:val="20"/>
    </w:rPr>
  </w:style>
  <w:style w:type="paragraph" w:customStyle="1" w:styleId="2223">
    <w:name w:val="样式 样式 样式 样式 正文文本 + (西文) 华文楷体 行距: 2 倍行距 + 首行缩进:  2 字符 + 首行缩进:  2 ..."/>
    <w:basedOn w:val="2222"/>
    <w:qFormat/>
  </w:style>
  <w:style w:type="paragraph" w:customStyle="1" w:styleId="GB2312074205">
    <w:name w:val="样式 样式 (中文) 仿宋_GB2312 四号 首行缩进:  0.74 厘米 + 首行缩进:  2 字符 段前: 0.5 行..."/>
    <w:basedOn w:val="GB23120740"/>
    <w:qFormat/>
    <w:pPr>
      <w:spacing w:before="50" w:after="50"/>
      <w:ind w:firstLine="200"/>
    </w:pPr>
  </w:style>
  <w:style w:type="paragraph" w:customStyle="1" w:styleId="GB23120740">
    <w:name w:val="样式 (中文) 仿宋_GB2312 四号 首行缩进:  0.74 厘米"/>
    <w:basedOn w:val="ae"/>
    <w:qFormat/>
    <w:pPr>
      <w:spacing w:beforeLines="50" w:afterLines="50" w:line="300" w:lineRule="auto"/>
      <w:ind w:firstLineChars="200" w:firstLine="420"/>
    </w:pPr>
    <w:rPr>
      <w:rFonts w:ascii="仿宋_GB2312" w:eastAsia="仿宋_GB2312" w:hAnsi="仿宋_GB2312" w:cs="宋体"/>
      <w:kern w:val="0"/>
      <w:sz w:val="24"/>
      <w:szCs w:val="20"/>
    </w:rPr>
  </w:style>
  <w:style w:type="paragraph" w:customStyle="1" w:styleId="66150">
    <w:name w:val="样式 小四 加粗 段前: 6 磅 段后: 6 磅 行距: 1.5 倍行距"/>
    <w:basedOn w:val="ae"/>
    <w:qFormat/>
    <w:pPr>
      <w:spacing w:beforeLines="50" w:afterLines="50" w:line="300" w:lineRule="auto"/>
      <w:jc w:val="left"/>
    </w:pPr>
    <w:rPr>
      <w:rFonts w:ascii="Times New Roman" w:hAnsi="Times New Roman" w:cs="宋体"/>
      <w:b/>
      <w:bCs/>
      <w:sz w:val="24"/>
      <w:szCs w:val="20"/>
    </w:rPr>
  </w:style>
  <w:style w:type="paragraph" w:customStyle="1" w:styleId="GB231207415">
    <w:name w:val="样式 仿宋_GB2312 小四 首行缩进:  0.74 厘米 行距: 1.5 倍行距"/>
    <w:basedOn w:val="ae"/>
    <w:qFormat/>
    <w:pPr>
      <w:spacing w:beforeLines="50" w:afterLines="50" w:line="300" w:lineRule="auto"/>
      <w:ind w:firstLine="420"/>
      <w:jc w:val="left"/>
    </w:pPr>
    <w:rPr>
      <w:rFonts w:ascii="仿宋_GB2312" w:eastAsia="仿宋_GB2312" w:hAnsi="仿宋_GB2312" w:cs="宋体"/>
      <w:sz w:val="24"/>
      <w:szCs w:val="20"/>
    </w:rPr>
  </w:style>
  <w:style w:type="paragraph" w:customStyle="1" w:styleId="227">
    <w:name w:val="样式 样式 样式 样式 样式 正文文本 + (西文) 华文楷体 行距: 2 倍行距 + 首行缩进:  2 字符 + 首行缩进: ..."/>
    <w:basedOn w:val="2223"/>
    <w:qFormat/>
  </w:style>
  <w:style w:type="paragraph" w:customStyle="1" w:styleId="GB23126">
    <w:name w:val="样式 (中文) 仿宋_GB2312 四号"/>
    <w:basedOn w:val="ae"/>
    <w:qFormat/>
    <w:pPr>
      <w:spacing w:beforeLines="50" w:afterLines="50" w:line="300" w:lineRule="auto"/>
      <w:ind w:firstLineChars="200" w:firstLine="480"/>
    </w:pPr>
    <w:rPr>
      <w:rFonts w:ascii="仿宋_GB2312" w:eastAsia="仿宋_GB2312" w:hAnsi="仿宋_GB2312" w:cs="宋体"/>
      <w:kern w:val="0"/>
      <w:sz w:val="24"/>
      <w:szCs w:val="20"/>
    </w:rPr>
  </w:style>
  <w:style w:type="paragraph" w:customStyle="1" w:styleId="2057245053">
    <w:name w:val="样式 样式 样式 正文文本 + 行距: 2 倍行距 + 左侧:  0.57 字符 首行缩进:  2.45 字符 段前: 0.5 ...3"/>
    <w:basedOn w:val="2057245050"/>
    <w:qFormat/>
  </w:style>
  <w:style w:type="paragraph" w:customStyle="1" w:styleId="205724500">
    <w:name w:val="样式 样式 样式 样式 正文文本 + 行距: 2 倍行距 + 左侧:  0.57 字符 首行缩进:  2.45 字符 段前: 0..."/>
    <w:basedOn w:val="2057245052"/>
    <w:qFormat/>
    <w:pPr>
      <w:ind w:firstLineChars="186" w:firstLine="186"/>
    </w:pPr>
  </w:style>
  <w:style w:type="paragraph" w:customStyle="1" w:styleId="2heading42ndlevelh22Header2H2l2Underrubrik12">
    <w:name w:val="样式 样式 样式 标题 2heading 4二级2nd levelh22Header 2H2l2Underrubrik1... ..."/>
    <w:basedOn w:val="2heading42ndlevelh22Header2H2l2Underrubrik1"/>
    <w:qFormat/>
  </w:style>
  <w:style w:type="paragraph" w:customStyle="1" w:styleId="20572452">
    <w:name w:val="样式 样式 样式 样式 样式 正文文本 + 行距: 2 倍行距 + 左侧:  0.57 字符 首行缩进:  2.45 字符 段前..."/>
    <w:basedOn w:val="205724500"/>
    <w:qFormat/>
    <w:pPr>
      <w:spacing w:before="120" w:after="120"/>
      <w:ind w:leftChars="0" w:left="0" w:right="0" w:firstLineChars="200" w:firstLine="480"/>
    </w:pPr>
    <w:rPr>
      <w:rFonts w:eastAsia="仿宋_GB2312"/>
    </w:rPr>
  </w:style>
  <w:style w:type="paragraph" w:customStyle="1" w:styleId="205724520">
    <w:name w:val="样式 样式 样式 样式 样式 正文文本 + 行距: 2 倍行距 + 左侧:  0.57 字符 首行缩进:  2.45 字符 段前...2"/>
    <w:basedOn w:val="205724509"/>
    <w:qFormat/>
    <w:pPr>
      <w:spacing w:before="120" w:after="120"/>
      <w:ind w:left="120" w:firstLine="480"/>
    </w:pPr>
  </w:style>
  <w:style w:type="paragraph" w:customStyle="1" w:styleId="205724509">
    <w:name w:val="样式 样式 样式 样式 正文文本 + 行距: 2 倍行距 + 左侧:  0.57 字符 首行缩进:  2.45 字符 段前: 0...9"/>
    <w:basedOn w:val="2057245053"/>
    <w:qFormat/>
    <w:pPr>
      <w:ind w:firstLineChars="200" w:firstLine="200"/>
    </w:pPr>
  </w:style>
  <w:style w:type="paragraph" w:customStyle="1" w:styleId="20572453">
    <w:name w:val="样式 样式 样式 样式 样式 样式 正文文本 + 行距: 2 倍行距 + 左侧:  0.57 字符 首行缩进:  2.45 字符..."/>
    <w:basedOn w:val="20572452"/>
    <w:qFormat/>
    <w:pPr>
      <w:spacing w:before="50" w:after="50"/>
      <w:ind w:left="57" w:firstLine="186"/>
    </w:pPr>
  </w:style>
  <w:style w:type="paragraph" w:customStyle="1" w:styleId="20572454">
    <w:name w:val="样式 样式 样式 正文文本 + 行距: 2 倍行距 + (中文) 仿宋 左侧:  0.57 字符 首行缩进:  2.45 字符 ..."/>
    <w:basedOn w:val="20572450"/>
    <w:qFormat/>
    <w:pPr>
      <w:spacing w:before="50" w:after="50"/>
      <w:ind w:leftChars="0" w:left="0" w:right="0" w:firstLineChars="200" w:firstLine="200"/>
    </w:pPr>
    <w:rPr>
      <w:rFonts w:eastAsia="仿宋_GB2312"/>
    </w:rPr>
  </w:style>
  <w:style w:type="paragraph" w:customStyle="1" w:styleId="5h55l4H5dashdsddFirstBulletHeading5A5B20">
    <w:name w:val="样式 样式 标题 5第四层条h55l4H5dashdsddFirst BulletHeading 5A标题5B...2 + 段前..."/>
    <w:basedOn w:val="5h55l4H5dashdsddFirstBulletHeading5A5B2"/>
    <w:qFormat/>
    <w:pPr>
      <w:spacing w:line="300" w:lineRule="auto"/>
      <w:jc w:val="left"/>
    </w:pPr>
    <w:rPr>
      <w:rFonts w:ascii="仿宋_GB2312" w:eastAsia="仿宋_GB2312" w:hAnsi="仿宋_GB2312"/>
      <w:kern w:val="0"/>
    </w:rPr>
  </w:style>
  <w:style w:type="paragraph" w:customStyle="1" w:styleId="20572455">
    <w:name w:val="样式 样式 样式 样式 样式 样式 样式 正文文本 + 行距: 2 倍行距 + 左侧:  0.57 字符 首行缩进:  2.45..."/>
    <w:basedOn w:val="20572453"/>
    <w:qFormat/>
    <w:pPr>
      <w:spacing w:before="120" w:after="120"/>
      <w:ind w:left="0" w:firstLine="480"/>
    </w:pPr>
  </w:style>
  <w:style w:type="paragraph" w:customStyle="1" w:styleId="2205">
    <w:name w:val="样式 样式 样式 样式 样式 正文 + + 首行缩进:  2 字符 + 首行缩进:  2 字符 + 段前: 0.5 行 段后: ..."/>
    <w:basedOn w:val="ae"/>
    <w:qFormat/>
    <w:pPr>
      <w:spacing w:beforeLines="50" w:afterLines="50" w:line="360" w:lineRule="auto"/>
      <w:ind w:firstLineChars="200" w:firstLine="480"/>
      <w:jc w:val="left"/>
    </w:pPr>
    <w:rPr>
      <w:rFonts w:ascii="仿宋_GB2312" w:eastAsia="仿宋_GB2312" w:hAnsi="仿宋_GB2312" w:cs="宋体"/>
      <w:kern w:val="0"/>
      <w:sz w:val="24"/>
      <w:szCs w:val="20"/>
    </w:rPr>
  </w:style>
  <w:style w:type="paragraph" w:customStyle="1" w:styleId="GB23126615225">
    <w:name w:val="样式 仿宋_GB2312 四号 段前: 6 磅 段后: 6 磅 行距: 1.5 倍行距 首行缩进:  2.25 字符"/>
    <w:basedOn w:val="ae"/>
    <w:qFormat/>
    <w:pPr>
      <w:spacing w:beforeLines="50" w:afterLines="50" w:line="300" w:lineRule="auto"/>
      <w:ind w:firstLineChars="225" w:firstLine="540"/>
    </w:pPr>
    <w:rPr>
      <w:rFonts w:ascii="仿宋_GB2312" w:eastAsia="仿宋" w:hAnsi="Times New Roman" w:cs="宋体"/>
      <w:sz w:val="24"/>
      <w:szCs w:val="20"/>
    </w:rPr>
  </w:style>
  <w:style w:type="paragraph" w:customStyle="1" w:styleId="661522">
    <w:name w:val="样式 样式 仿宋 小四 段前: 6 磅 段后: 6 磅 行距: 1.5 倍行距 首行缩进:  2 字符 + 首行缩进:  2 字..."/>
    <w:basedOn w:val="66152"/>
    <w:qFormat/>
    <w:pPr>
      <w:spacing w:before="50" w:after="50"/>
      <w:ind w:firstLineChars="0" w:firstLine="482"/>
    </w:pPr>
  </w:style>
  <w:style w:type="paragraph" w:customStyle="1" w:styleId="GB231266152250">
    <w:name w:val="样式 样式 仿宋_GB2312 四号 段前: 6 磅 段后: 6 磅 行距: 1.5 倍行距 首行缩进:  2.25 字符 + ..."/>
    <w:basedOn w:val="GB23126615225"/>
    <w:qFormat/>
    <w:pPr>
      <w:spacing w:before="50" w:after="50"/>
      <w:ind w:firstLine="225"/>
    </w:pPr>
  </w:style>
  <w:style w:type="paragraph" w:customStyle="1" w:styleId="05050">
    <w:name w:val="样式 正文文本 + 段前: 0.5 行 段后: 0.5 行"/>
    <w:basedOn w:val="aff1"/>
    <w:qFormat/>
    <w:pPr>
      <w:tabs>
        <w:tab w:val="left" w:pos="851"/>
      </w:tabs>
      <w:spacing w:beforeLines="50" w:before="120" w:afterLines="50" w:line="360" w:lineRule="auto"/>
      <w:ind w:left="900" w:hanging="420"/>
      <w:jc w:val="left"/>
    </w:pPr>
    <w:rPr>
      <w:rFonts w:ascii="仿宋_GB2312" w:eastAsia="仿宋_GB2312" w:hAnsi="仿宋_GB2312" w:cs="宋体"/>
      <w:kern w:val="0"/>
      <w:sz w:val="24"/>
      <w:szCs w:val="20"/>
    </w:rPr>
  </w:style>
  <w:style w:type="paragraph" w:customStyle="1" w:styleId="205724501">
    <w:name w:val="样式 样式 样式 样式 正文文本 + 行距: 2 倍行距 + 左侧:  0.57 字符 首行缩进:  2.45 字符 段前: 0...1"/>
    <w:basedOn w:val="2057245052"/>
    <w:qFormat/>
    <w:rPr>
      <w:rFonts w:ascii="仿宋_GB2312" w:hAnsi="仿宋_GB2312"/>
    </w:rPr>
  </w:style>
  <w:style w:type="paragraph" w:customStyle="1" w:styleId="GB2312154">
    <w:name w:val="样式 仿宋_GB2312 居中 行距: 1.5 倍行距"/>
    <w:basedOn w:val="ae"/>
    <w:qFormat/>
    <w:pPr>
      <w:spacing w:beforeLines="50" w:afterLines="50" w:line="300" w:lineRule="auto"/>
      <w:jc w:val="center"/>
    </w:pPr>
    <w:rPr>
      <w:rFonts w:ascii="仿宋_GB2312" w:eastAsia="仿宋_GB2312" w:hAnsi="Times New Roman" w:cs="宋体"/>
      <w:szCs w:val="20"/>
    </w:rPr>
  </w:style>
  <w:style w:type="paragraph" w:customStyle="1" w:styleId="21GB2312">
    <w:name w:val="样式 样式 正文文本 + 行距: 2 倍行距1 + (中文) 仿宋_GB2312 四号"/>
    <w:basedOn w:val="216"/>
    <w:qFormat/>
    <w:pPr>
      <w:spacing w:before="50" w:after="50"/>
      <w:ind w:firstLine="200"/>
    </w:pPr>
  </w:style>
  <w:style w:type="paragraph" w:customStyle="1" w:styleId="03">
    <w:name w:val="样式 正文文本 + 首行缩进:  0 字符"/>
    <w:basedOn w:val="aff1"/>
    <w:qFormat/>
    <w:pPr>
      <w:tabs>
        <w:tab w:val="left" w:pos="851"/>
      </w:tabs>
      <w:adjustRightInd w:val="0"/>
      <w:spacing w:beforeLines="50" w:before="120" w:afterLines="50" w:line="360" w:lineRule="auto"/>
      <w:ind w:left="900" w:firstLine="480"/>
      <w:jc w:val="left"/>
    </w:pPr>
    <w:rPr>
      <w:rFonts w:ascii="仿宋_GB2312" w:eastAsia="仿宋_GB2312" w:hAnsi="仿宋_GB2312" w:cs="宋体"/>
      <w:kern w:val="0"/>
      <w:sz w:val="24"/>
      <w:szCs w:val="20"/>
    </w:rPr>
  </w:style>
  <w:style w:type="paragraph" w:customStyle="1" w:styleId="205724502">
    <w:name w:val="样式 样式 样式 样式 正文文本 + 行距: 2 倍行距 + 左侧:  0.57 字符 首行缩进:  2.45 字符 段前: 0...2"/>
    <w:basedOn w:val="2057245052"/>
    <w:qFormat/>
    <w:rPr>
      <w:rFonts w:ascii="仿宋_GB2312" w:hAnsi="仿宋_GB2312"/>
    </w:rPr>
  </w:style>
  <w:style w:type="paragraph" w:customStyle="1" w:styleId="2fff7">
    <w:name w:val="样式 样式 正文 + + 首行缩进:  2 字符"/>
    <w:basedOn w:val="afffffffffffffffa"/>
    <w:qFormat/>
    <w:rPr>
      <w:rFonts w:ascii="仿宋_GB2312" w:hAnsi="仿宋_GB2312" w:cs="宋体"/>
    </w:rPr>
  </w:style>
  <w:style w:type="paragraph" w:customStyle="1" w:styleId="afffffffffffffffa">
    <w:name w:val="样式 正文 +"/>
    <w:basedOn w:val="ae"/>
    <w:qFormat/>
    <w:pPr>
      <w:spacing w:beforeLines="50" w:afterLines="50" w:line="300" w:lineRule="auto"/>
      <w:ind w:firstLineChars="200" w:firstLine="480"/>
    </w:pPr>
    <w:rPr>
      <w:rFonts w:ascii="Times New Roman" w:eastAsia="仿宋_GB2312" w:hAnsi="Times New Roman"/>
      <w:kern w:val="0"/>
      <w:sz w:val="24"/>
      <w:szCs w:val="20"/>
    </w:rPr>
  </w:style>
  <w:style w:type="paragraph" w:customStyle="1" w:styleId="GB231206315204">
    <w:name w:val="样式 仿宋_GB2312 四号 左侧:  0.63 厘米 行距: 1.5 倍行距 首行缩进:  2.04 字符"/>
    <w:basedOn w:val="ae"/>
    <w:qFormat/>
    <w:pPr>
      <w:spacing w:beforeLines="50" w:afterLines="50" w:line="300" w:lineRule="auto"/>
      <w:ind w:left="357" w:firstLineChars="204" w:firstLine="204"/>
    </w:pPr>
    <w:rPr>
      <w:rFonts w:ascii="仿宋_GB2312" w:eastAsia="仿宋" w:hAnsi="Times New Roman" w:cs="宋体"/>
      <w:sz w:val="24"/>
      <w:szCs w:val="20"/>
    </w:rPr>
  </w:style>
  <w:style w:type="paragraph" w:customStyle="1" w:styleId="217">
    <w:name w:val="样式 首行缩进:  2 字符1"/>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GB23122067">
    <w:name w:val="样式 正文文本 + (中文) 仿宋 (符号) 仿宋_GB2312 小四 行距: 2 倍行距 左  0.67 字符 首行..."/>
    <w:basedOn w:val="aff1"/>
    <w:qFormat/>
    <w:pPr>
      <w:tabs>
        <w:tab w:val="left" w:pos="851"/>
      </w:tabs>
      <w:spacing w:after="0" w:line="360" w:lineRule="auto"/>
      <w:ind w:leftChars="67" w:left="141" w:firstLineChars="236" w:firstLine="566"/>
      <w:jc w:val="left"/>
    </w:pPr>
    <w:rPr>
      <w:rFonts w:ascii="仿宋_GB2312" w:eastAsia="仿宋" w:hAnsi="仿宋_GB2312" w:cs="宋体"/>
      <w:sz w:val="24"/>
      <w:szCs w:val="20"/>
    </w:rPr>
  </w:style>
  <w:style w:type="paragraph" w:customStyle="1" w:styleId="GB231220670">
    <w:name w:val="样式 样式 正文文本 + (中文) 仿宋 (符号) 仿宋_GB2312 小四 行距: 2 倍行距 左  0.67 字符 首行....."/>
    <w:basedOn w:val="GB23122067"/>
    <w:qFormat/>
    <w:pPr>
      <w:ind w:firstLineChars="177" w:firstLine="425"/>
    </w:pPr>
  </w:style>
  <w:style w:type="paragraph" w:customStyle="1" w:styleId="GB2312155">
    <w:name w:val="样式 题注 + 仿宋_GB2312 五号 居中 行距: 1.5 倍行距"/>
    <w:basedOn w:val="af9"/>
    <w:qFormat/>
    <w:pPr>
      <w:spacing w:beforeLines="50" w:before="0" w:afterLines="50" w:after="0" w:line="60" w:lineRule="auto"/>
      <w:jc w:val="center"/>
    </w:pPr>
    <w:rPr>
      <w:rFonts w:ascii="仿宋_GB2312" w:eastAsia="仿宋_GB2312" w:cs="宋体"/>
      <w:sz w:val="21"/>
      <w:szCs w:val="22"/>
    </w:rPr>
  </w:style>
  <w:style w:type="paragraph" w:customStyle="1" w:styleId="GB2312661505">
    <w:name w:val="样式 样式 仿宋_GB2312 四号 段前: 6 磅 段后: 6 磅 行距: 1.5 倍行距 + 段前: 0.5 行 段后: ..."/>
    <w:basedOn w:val="GB231266150"/>
    <w:qFormat/>
    <w:pPr>
      <w:spacing w:before="120" w:after="120"/>
    </w:pPr>
  </w:style>
  <w:style w:type="paragraph" w:customStyle="1" w:styleId="GB23127">
    <w:name w:val="样式 纯文本表序、表名 + 仿宋_GB2312 四号 两端对齐"/>
    <w:basedOn w:val="aff4"/>
    <w:qFormat/>
    <w:pPr>
      <w:spacing w:line="300" w:lineRule="auto"/>
      <w:ind w:firstLineChars="200" w:firstLine="200"/>
      <w:jc w:val="left"/>
    </w:pPr>
    <w:rPr>
      <w:rFonts w:ascii="仿宋_GB2312" w:eastAsia="仿宋_GB2312" w:hAnsi="宋体" w:cs="宋体"/>
      <w:szCs w:val="20"/>
    </w:rPr>
  </w:style>
  <w:style w:type="paragraph" w:customStyle="1" w:styleId="205724503">
    <w:name w:val="样式 样式 样式 样式 正文文本 + 行距: 2 倍行距 + 左侧:  0.57 字符 首行缩进:  2.45 字符 段前: 0...3"/>
    <w:basedOn w:val="2057245052"/>
    <w:qFormat/>
    <w:pPr>
      <w:ind w:firstLineChars="200" w:firstLine="200"/>
    </w:pPr>
  </w:style>
  <w:style w:type="paragraph" w:customStyle="1" w:styleId="GB231230">
    <w:name w:val="样式 仿宋_GB2312 四号3"/>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20572450520">
    <w:name w:val="样式 样式 样式 正文文本 + 行距: 2 倍行距 + 左侧:  0.57 字符 首行缩进:  2.45 字符 段前: 0.5 ...2"/>
    <w:basedOn w:val="2057245050"/>
    <w:qFormat/>
  </w:style>
  <w:style w:type="paragraph" w:customStyle="1" w:styleId="5h55l4H5dashdsddFirstBulletHeading5A5B0">
    <w:name w:val="样式 样式 标题 5第四层条h55l4H5dashdsddFirst BulletHeading 5A标题5B... + 段前:..."/>
    <w:basedOn w:val="5h55l4H5dashdsddFirstBulletHeading5A5B"/>
    <w:qFormat/>
    <w:pPr>
      <w:spacing w:before="120" w:after="120"/>
      <w:jc w:val="left"/>
    </w:pPr>
    <w:rPr>
      <w:rFonts w:hAnsi="黑体"/>
    </w:rPr>
  </w:style>
  <w:style w:type="paragraph" w:customStyle="1" w:styleId="205724506">
    <w:name w:val="样式 样式 样式 样式 正文文本 + 行距: 2 倍行距 + 左侧:  0.57 字符 首行缩进:  2.45 字符 段前: 0...6"/>
    <w:basedOn w:val="20572450520"/>
    <w:qFormat/>
  </w:style>
  <w:style w:type="paragraph" w:customStyle="1" w:styleId="205724">
    <w:name w:val="样式 样式 样式 样式 正文文本 + 行距: 2 倍行距 + (中文) 仿宋 + 左侧:  0.57 字符 首行缩进:  2.4..."/>
    <w:basedOn w:val="2057245"/>
    <w:qFormat/>
    <w:pPr>
      <w:spacing w:before="120" w:after="120"/>
      <w:ind w:leftChars="0" w:left="0" w:right="0" w:firstLineChars="200" w:firstLine="480"/>
    </w:pPr>
    <w:rPr>
      <w:rFonts w:eastAsia="仿宋_GB2312"/>
    </w:rPr>
  </w:style>
  <w:style w:type="paragraph" w:customStyle="1" w:styleId="GB2312050505">
    <w:name w:val="样式 样式 样式 题注 + 仿宋_GB2312 五号 + 段前: 0.5 行 段后: 0.5 行 + 段前: 0.5 行 段后..."/>
    <w:basedOn w:val="ae"/>
    <w:qFormat/>
    <w:pPr>
      <w:spacing w:beforeLines="50" w:afterLines="50" w:line="300" w:lineRule="auto"/>
      <w:ind w:firstLineChars="200" w:firstLine="200"/>
      <w:jc w:val="center"/>
    </w:pPr>
    <w:rPr>
      <w:rFonts w:ascii="仿宋_GB2312" w:eastAsia="仿宋_GB2312" w:hAnsi="仿宋_GB2312" w:cs="宋体"/>
      <w:sz w:val="24"/>
      <w:szCs w:val="20"/>
    </w:rPr>
  </w:style>
  <w:style w:type="paragraph" w:customStyle="1" w:styleId="2120505">
    <w:name w:val="样式 样式 正文文本 + 行距: 2 倍行距1 + 首行缩进:  2 字符 段前: 0.5 行 段后: 0.5 行"/>
    <w:basedOn w:val="216"/>
    <w:qFormat/>
    <w:pPr>
      <w:spacing w:before="50" w:after="50"/>
      <w:ind w:firstLine="200"/>
    </w:pPr>
  </w:style>
  <w:style w:type="paragraph" w:customStyle="1" w:styleId="212050511">
    <w:name w:val="样式 样式 样式 样式 正文文本 + 行距: 2 倍行距1 + 首行缩进:  2 字符 段前: 0.5 行 段后: 0.5 行1..."/>
    <w:basedOn w:val="21205051"/>
    <w:qFormat/>
    <w:pPr>
      <w:spacing w:before="50" w:after="50"/>
      <w:ind w:firstLine="200"/>
    </w:pPr>
  </w:style>
  <w:style w:type="paragraph" w:customStyle="1" w:styleId="085152">
    <w:name w:val="样式 左侧:  0.85 厘米 行距: 1.5 倍行距"/>
    <w:basedOn w:val="ae"/>
    <w:qFormat/>
    <w:pPr>
      <w:spacing w:beforeLines="50" w:afterLines="50" w:line="300" w:lineRule="auto"/>
      <w:ind w:left="482" w:firstLineChars="200" w:firstLine="200"/>
    </w:pPr>
    <w:rPr>
      <w:rFonts w:ascii="Times New Roman" w:eastAsia="仿宋_GB2312" w:hAnsi="Times New Roman" w:cs="宋体"/>
      <w:sz w:val="24"/>
      <w:szCs w:val="20"/>
    </w:rPr>
  </w:style>
  <w:style w:type="paragraph" w:customStyle="1" w:styleId="5h55l4H5dashdsddFirstBulletHeading5A5B3">
    <w:name w:val="样式 样式 样式 标题 5第四层条h55l4H5dashdsddFirst BulletHeading 5A标题5B... + ..."/>
    <w:basedOn w:val="5h55l4H5dashdsddFirstBulletHeading5A5B0"/>
    <w:qFormat/>
  </w:style>
  <w:style w:type="paragraph" w:customStyle="1" w:styleId="88LegalLevel111theading8resumeALevel">
    <w:name w:val="样式 标题 8不用8Legal Level 1.1.1.theading 8resume注意框体（A）Level..."/>
    <w:basedOn w:val="81"/>
    <w:qFormat/>
    <w:pPr>
      <w:numPr>
        <w:ilvl w:val="7"/>
        <w:numId w:val="38"/>
      </w:numPr>
      <w:tabs>
        <w:tab w:val="clear" w:pos="0"/>
      </w:tabs>
      <w:spacing w:line="319" w:lineRule="auto"/>
      <w:jc w:val="left"/>
    </w:pPr>
    <w:rPr>
      <w:rFonts w:ascii="Arial" w:eastAsia="黑体" w:hAnsi="Arial"/>
      <w:b/>
      <w:bCs/>
      <w:kern w:val="0"/>
      <w:szCs w:val="28"/>
    </w:rPr>
  </w:style>
  <w:style w:type="paragraph" w:customStyle="1" w:styleId="205724507">
    <w:name w:val="样式 样式 样式 样式 正文文本 + 行距: 2 倍行距 + 左侧:  0.57 字符 首行缩进:  2.45 字符 段前: 0...7"/>
    <w:basedOn w:val="2057245053"/>
    <w:qFormat/>
  </w:style>
  <w:style w:type="paragraph" w:customStyle="1" w:styleId="22050">
    <w:name w:val="样式 样式 样式 样式 正文 + + 首行缩进:  2 字符 + 首行缩进:  2 字符 + 段前: 0.5 行 段后: 0...."/>
    <w:basedOn w:val="228"/>
    <w:qFormat/>
    <w:pPr>
      <w:spacing w:before="156" w:after="156"/>
      <w:jc w:val="center"/>
    </w:pPr>
    <w:rPr>
      <w:sz w:val="18"/>
    </w:rPr>
  </w:style>
  <w:style w:type="paragraph" w:customStyle="1" w:styleId="228">
    <w:name w:val="样式 样式 样式 正文 + + 首行缩进:  2 字符 + 首行缩进:  2 字符"/>
    <w:basedOn w:val="2fff7"/>
    <w:qFormat/>
    <w:pPr>
      <w:ind w:firstLineChars="0" w:firstLine="0"/>
    </w:pPr>
    <w:rPr>
      <w:sz w:val="21"/>
    </w:rPr>
  </w:style>
  <w:style w:type="paragraph" w:customStyle="1" w:styleId="22452450">
    <w:name w:val="样式 样式 样式 样式 正文文本 + 行距: 2 倍行距 + 首行缩进:  2.45 字符 + 首行缩进:  2.45 字符 +..."/>
    <w:basedOn w:val="2245245"/>
    <w:qFormat/>
  </w:style>
  <w:style w:type="paragraph" w:customStyle="1" w:styleId="205724508">
    <w:name w:val="样式 样式 样式 样式 正文文本 + 行距: 2 倍行距 + 左侧:  0.57 字符 首行缩进:  2.45 字符 段前: 0...8"/>
    <w:basedOn w:val="2057245053"/>
    <w:qFormat/>
  </w:style>
  <w:style w:type="paragraph" w:customStyle="1" w:styleId="88LegalLevel111theading8resumeALevel1">
    <w:name w:val="样式 标题 8不用8Legal Level 1.1.1.theading 8resume注意框体（A）Level...1"/>
    <w:basedOn w:val="81"/>
    <w:qFormat/>
    <w:pPr>
      <w:tabs>
        <w:tab w:val="clear" w:pos="0"/>
      </w:tabs>
      <w:spacing w:before="120" w:after="120" w:line="300" w:lineRule="auto"/>
      <w:ind w:left="4394" w:hanging="1418"/>
      <w:jc w:val="left"/>
    </w:pPr>
    <w:rPr>
      <w:rFonts w:ascii="Arial" w:eastAsia="黑体" w:hAnsi="Arial" w:cs="宋体"/>
      <w:b/>
      <w:bCs/>
      <w:kern w:val="0"/>
      <w:szCs w:val="20"/>
    </w:rPr>
  </w:style>
  <w:style w:type="paragraph" w:customStyle="1" w:styleId="GB231266151">
    <w:name w:val="样式 (中文) 仿宋_GB2312 小四 段前: 6 磅 段后: 6 磅 行距: 1.5 倍行距"/>
    <w:basedOn w:val="ae"/>
    <w:qFormat/>
    <w:pPr>
      <w:spacing w:beforeLines="50" w:afterLines="50" w:line="300" w:lineRule="auto"/>
    </w:pPr>
    <w:rPr>
      <w:rFonts w:ascii="Times New Roman" w:eastAsia="仿宋_GB2312" w:hAnsi="Times New Roman" w:cs="宋体"/>
      <w:sz w:val="24"/>
      <w:szCs w:val="20"/>
    </w:rPr>
  </w:style>
  <w:style w:type="paragraph" w:customStyle="1" w:styleId="GB2312661525">
    <w:name w:val="样式 仿宋_GB2312 四号 段前: 6 磅 段后: 6 磅 行距: 1.5 倍行距 首行缩进:  2.5 字符"/>
    <w:basedOn w:val="ae"/>
    <w:qFormat/>
    <w:pPr>
      <w:spacing w:beforeLines="50" w:afterLines="50" w:line="300" w:lineRule="auto"/>
      <w:ind w:firstLineChars="250" w:firstLine="250"/>
    </w:pPr>
    <w:rPr>
      <w:rFonts w:ascii="仿宋_GB2312" w:eastAsia="仿宋_GB2312" w:hAnsi="Times New Roman" w:cs="宋体"/>
      <w:sz w:val="28"/>
      <w:szCs w:val="20"/>
    </w:rPr>
  </w:style>
  <w:style w:type="paragraph" w:customStyle="1" w:styleId="661520">
    <w:name w:val="样式 样式 样式 仿宋 小四 段前: 6 磅 段后: 6 磅 行距: 1.5 倍行距 首行缩进:  2 字符 + 首行缩进:  ..."/>
    <w:basedOn w:val="661522"/>
    <w:qFormat/>
    <w:pPr>
      <w:spacing w:before="120" w:after="120"/>
      <w:ind w:firstLine="480"/>
    </w:pPr>
  </w:style>
  <w:style w:type="paragraph" w:customStyle="1" w:styleId="GB231266153">
    <w:name w:val="样式 仿宋_GB2312 (符号) 宋体 四号 段前: 6 磅 段后: 6 磅 行距: 1.5 倍行距"/>
    <w:basedOn w:val="ae"/>
    <w:qFormat/>
    <w:pPr>
      <w:spacing w:beforeLines="50" w:afterLines="50" w:line="300" w:lineRule="auto"/>
      <w:jc w:val="left"/>
    </w:pPr>
    <w:rPr>
      <w:rFonts w:ascii="仿宋_GB2312" w:eastAsia="仿宋_GB2312" w:hAnsi="宋体" w:cs="宋体"/>
      <w:sz w:val="24"/>
      <w:szCs w:val="20"/>
    </w:rPr>
  </w:style>
  <w:style w:type="paragraph" w:customStyle="1" w:styleId="2057245010">
    <w:name w:val="样式 样式 样式 样式 正文文本 + 行距: 2 倍行距 + 左侧:  0.57 字符 首行缩进:  2.45 字符 段前: 0...10"/>
    <w:basedOn w:val="2057245053"/>
    <w:qFormat/>
    <w:pPr>
      <w:ind w:leftChars="0" w:left="0" w:right="0" w:firstLineChars="200" w:firstLine="200"/>
    </w:pPr>
  </w:style>
  <w:style w:type="paragraph" w:customStyle="1" w:styleId="GB2312074150">
    <w:name w:val="样式 仿宋_GB2312 四号 黑色 首行缩进:  0.74 厘米 行距: 1.5 倍行距"/>
    <w:basedOn w:val="ae"/>
    <w:qFormat/>
    <w:pPr>
      <w:spacing w:beforeLines="50" w:afterLines="50" w:line="300" w:lineRule="auto"/>
      <w:ind w:firstLine="420"/>
    </w:pPr>
    <w:rPr>
      <w:rFonts w:ascii="仿宋_GB2312" w:eastAsia="仿宋_GB2312" w:hAnsi="Times New Roman" w:cs="宋体"/>
      <w:color w:val="000000"/>
      <w:sz w:val="24"/>
      <w:szCs w:val="20"/>
    </w:rPr>
  </w:style>
  <w:style w:type="paragraph" w:customStyle="1" w:styleId="205724530">
    <w:name w:val="样式 样式 样式 样式 样式 正文文本 + 行距: 2 倍行距 + 左侧:  0.57 字符 首行缩进:  2.45 字符 段前...3"/>
    <w:basedOn w:val="2057245010"/>
    <w:qFormat/>
  </w:style>
  <w:style w:type="paragraph" w:customStyle="1" w:styleId="005">
    <w:name w:val="样式 样式 一级正文 + 仿宋 首行缩进:  0 字符 + 段前: 0.5 行"/>
    <w:basedOn w:val="02"/>
    <w:qFormat/>
    <w:pPr>
      <w:spacing w:before="50" w:afterLines="50" w:line="300" w:lineRule="auto"/>
      <w:jc w:val="left"/>
    </w:pPr>
  </w:style>
  <w:style w:type="paragraph" w:customStyle="1" w:styleId="3h33rdlevelH33Charl3CTsect1233heading34">
    <w:name w:val="样式 样式 样式 样式 标题 3三级h33rd levelH3标题 3 Charl3CTsect1.2.33heading 3...."/>
    <w:basedOn w:val="3h33rdlevelH33Charl3CTsect1233heading33"/>
    <w:qFormat/>
    <w:pPr>
      <w:jc w:val="left"/>
    </w:pPr>
  </w:style>
  <w:style w:type="paragraph" w:customStyle="1" w:styleId="3h33rdlevelH33Charl3CTsect1233heading">
    <w:name w:val="样式 样式 样式 样式 样式 标题 3三级h33rd levelH3标题 3 Charl3CTsect1.2.33heading..."/>
    <w:basedOn w:val="3h33rdlevelH33Charl3CTsect1233heading34"/>
    <w:qFormat/>
    <w:pPr>
      <w:ind w:leftChars="0" w:left="566" w:hangingChars="188" w:hanging="566"/>
    </w:pPr>
  </w:style>
  <w:style w:type="paragraph" w:customStyle="1" w:styleId="422">
    <w:name w:val="样式 列表项目符号 4 + 仿宋 非加粗 首行缩进:  2 字符"/>
    <w:basedOn w:val="40"/>
    <w:qFormat/>
    <w:pPr>
      <w:widowControl/>
      <w:numPr>
        <w:numId w:val="0"/>
      </w:numPr>
      <w:tabs>
        <w:tab w:val="clear" w:pos="1620"/>
      </w:tabs>
      <w:spacing w:beforeLines="50" w:afterLines="50" w:line="300" w:lineRule="auto"/>
      <w:ind w:firstLineChars="200" w:firstLine="200"/>
    </w:pPr>
    <w:rPr>
      <w:rFonts w:ascii="仿宋" w:eastAsia="仿宋_GB2312" w:hAnsi="仿宋" w:cs="宋体"/>
      <w:sz w:val="24"/>
      <w:szCs w:val="20"/>
    </w:rPr>
  </w:style>
  <w:style w:type="paragraph" w:customStyle="1" w:styleId="229">
    <w:name w:val="样式 样式 首行缩进:  2 字符 + 居中 行距: 2 倍行距"/>
    <w:basedOn w:val="2"/>
    <w:qFormat/>
    <w:pPr>
      <w:widowControl w:val="0"/>
      <w:numPr>
        <w:numId w:val="0"/>
      </w:numPr>
      <w:tabs>
        <w:tab w:val="clear" w:pos="420"/>
      </w:tabs>
      <w:spacing w:beforeLines="50" w:before="120" w:afterLines="50" w:after="120" w:line="300" w:lineRule="auto"/>
      <w:ind w:left="840" w:hanging="420"/>
      <w:jc w:val="center"/>
    </w:pPr>
    <w:rPr>
      <w:rFonts w:ascii="Times New Roman" w:eastAsia="仿宋_GB2312" w:hAnsi="Times New Roman" w:cs="宋体"/>
      <w:bCs w:val="0"/>
      <w:color w:val="auto"/>
      <w:sz w:val="21"/>
      <w:szCs w:val="20"/>
    </w:rPr>
  </w:style>
  <w:style w:type="paragraph" w:customStyle="1" w:styleId="2Heading2HiddenHeading2CCBSH2heading2sect12Un">
    <w:name w:val="样式 标题 2Heading 2 HiddenHeading 2 CCBSH2heading 2sect 1.2Un..."/>
    <w:basedOn w:val="23"/>
    <w:qFormat/>
    <w:pPr>
      <w:tabs>
        <w:tab w:val="left" w:pos="567"/>
      </w:tabs>
      <w:adjustRightInd w:val="0"/>
      <w:ind w:left="567" w:hanging="567"/>
      <w:jc w:val="left"/>
      <w:textAlignment w:val="baseline"/>
    </w:pPr>
    <w:rPr>
      <w:rFonts w:cs="宋体"/>
      <w:bCs w:val="0"/>
      <w:kern w:val="44"/>
      <w:sz w:val="30"/>
      <w:szCs w:val="20"/>
    </w:rPr>
  </w:style>
  <w:style w:type="paragraph" w:customStyle="1" w:styleId="660">
    <w:name w:val="样式 段前: 6 磅 段后: 6 磅"/>
    <w:basedOn w:val="ae"/>
    <w:qFormat/>
    <w:pPr>
      <w:spacing w:before="120" w:after="120"/>
    </w:pPr>
    <w:rPr>
      <w:rFonts w:ascii="Times New Roman" w:hAnsi="Times New Roman" w:cs="宋体"/>
      <w:szCs w:val="20"/>
    </w:rPr>
  </w:style>
  <w:style w:type="paragraph" w:customStyle="1" w:styleId="xl57">
    <w:name w:val="xl57"/>
    <w:basedOn w:val="ae"/>
    <w:qFormat/>
    <w:pPr>
      <w:widowControl/>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Date1">
    <w:name w:val="Date1"/>
    <w:basedOn w:val="ae"/>
    <w:next w:val="ae"/>
    <w:uiPriority w:val="99"/>
    <w:qFormat/>
    <w:pPr>
      <w:adjustRightInd w:val="0"/>
      <w:spacing w:line="360" w:lineRule="auto"/>
    </w:pPr>
    <w:rPr>
      <w:rFonts w:ascii="宋体" w:hAnsi="Arial" w:hint="eastAsia"/>
      <w:spacing w:val="2"/>
      <w:sz w:val="24"/>
      <w:szCs w:val="20"/>
    </w:rPr>
  </w:style>
  <w:style w:type="paragraph" w:customStyle="1" w:styleId="afffffffffffffffb">
    <w:name w:val="第一章"/>
    <w:basedOn w:val="ae"/>
    <w:qFormat/>
    <w:pPr>
      <w:adjustRightInd w:val="0"/>
      <w:spacing w:beforeLines="50" w:afterLines="50" w:line="400" w:lineRule="atLeast"/>
      <w:ind w:firstLineChars="200" w:firstLine="480"/>
      <w:jc w:val="center"/>
      <w:textAlignment w:val="baseline"/>
    </w:pPr>
    <w:rPr>
      <w:rFonts w:ascii="Times New Roman" w:eastAsia="黑体" w:hAnsi="Times New Roman"/>
      <w:kern w:val="0"/>
      <w:sz w:val="36"/>
      <w:szCs w:val="20"/>
    </w:rPr>
  </w:style>
  <w:style w:type="paragraph" w:customStyle="1" w:styleId="7878">
    <w:name w:val="样式 正文文本 + 黑色 段前: 7.8 磅 段后: 7.8 磅"/>
    <w:basedOn w:val="aff1"/>
    <w:qFormat/>
    <w:pPr>
      <w:tabs>
        <w:tab w:val="left" w:pos="851"/>
      </w:tabs>
      <w:spacing w:beforeLines="50" w:before="120" w:afterLines="50" w:line="360" w:lineRule="auto"/>
      <w:ind w:left="900" w:hanging="420"/>
      <w:jc w:val="left"/>
    </w:pPr>
    <w:rPr>
      <w:rFonts w:ascii="Times New Roman" w:eastAsia="仿宋_GB2312" w:hAnsi="Times New Roman" w:cs="宋体"/>
      <w:sz w:val="24"/>
      <w:szCs w:val="20"/>
    </w:rPr>
  </w:style>
  <w:style w:type="paragraph" w:customStyle="1" w:styleId="3fb">
    <w:name w:val="公文标题3"/>
    <w:basedOn w:val="32"/>
    <w:qFormat/>
    <w:pPr>
      <w:keepNext w:val="0"/>
      <w:keepLines w:val="0"/>
      <w:tabs>
        <w:tab w:val="left" w:pos="720"/>
      </w:tabs>
      <w:adjustRightInd w:val="0"/>
      <w:snapToGrid w:val="0"/>
      <w:spacing w:beforeLines="100" w:before="240"/>
      <w:ind w:left="360" w:firstLineChars="200" w:firstLine="200"/>
      <w:jc w:val="left"/>
    </w:pPr>
    <w:rPr>
      <w:rFonts w:ascii="Arial" w:eastAsia="仿宋_GB2312" w:hAnsi="Times New Roman" w:cs="Arial"/>
      <w:b w:val="0"/>
      <w:bCs w:val="0"/>
      <w:snapToGrid w:val="0"/>
      <w:sz w:val="30"/>
      <w:szCs w:val="20"/>
    </w:rPr>
  </w:style>
  <w:style w:type="paragraph" w:customStyle="1" w:styleId="074151205">
    <w:name w:val="样式 样式 样式 小四 左侧:  0.74 厘米 行距: 1.5 倍行距1 + 首行缩进:  2 字符 + 段前: 0.5 行..."/>
    <w:basedOn w:val="0741512"/>
    <w:qFormat/>
    <w:pPr>
      <w:ind w:leftChars="100" w:left="420" w:rightChars="100" w:right="210"/>
    </w:pPr>
  </w:style>
  <w:style w:type="paragraph" w:customStyle="1" w:styleId="0741">
    <w:name w:val="样式 首行缩进:  0.74 厘米"/>
    <w:basedOn w:val="ae"/>
    <w:qFormat/>
    <w:pPr>
      <w:spacing w:beforeLines="50" w:afterLines="50" w:line="480" w:lineRule="exact"/>
      <w:ind w:firstLineChars="200" w:firstLine="510"/>
    </w:pPr>
    <w:rPr>
      <w:rFonts w:ascii="Times New Roman" w:eastAsia="仿宋_GB2312" w:hAnsi="Times New Roman"/>
      <w:sz w:val="24"/>
      <w:szCs w:val="20"/>
    </w:rPr>
  </w:style>
  <w:style w:type="paragraph" w:customStyle="1" w:styleId="afffffffffffffffc">
    <w:name w:val="五级条标题"/>
    <w:basedOn w:val="afffffffffffffffd"/>
    <w:next w:val="ae"/>
    <w:qFormat/>
  </w:style>
  <w:style w:type="paragraph" w:customStyle="1" w:styleId="afffffffffffffffd">
    <w:name w:val="四级条标题"/>
    <w:basedOn w:val="afffffffffffffffe"/>
    <w:next w:val="ae"/>
    <w:qFormat/>
    <w:pPr>
      <w:tabs>
        <w:tab w:val="left" w:pos="3437"/>
      </w:tabs>
      <w:ind w:left="3437"/>
      <w:outlineLvl w:val="5"/>
    </w:pPr>
  </w:style>
  <w:style w:type="paragraph" w:customStyle="1" w:styleId="afffffffffffffffe">
    <w:name w:val="三级条标题"/>
    <w:basedOn w:val="affffffffffffffff"/>
    <w:next w:val="ae"/>
    <w:qFormat/>
  </w:style>
  <w:style w:type="paragraph" w:customStyle="1" w:styleId="affffffffffffffff">
    <w:name w:val="二级条标题"/>
    <w:basedOn w:val="affffffffffffffff0"/>
    <w:next w:val="ae"/>
    <w:qFormat/>
  </w:style>
  <w:style w:type="paragraph" w:customStyle="1" w:styleId="affffffffffffffff0">
    <w:name w:val="一级条标题"/>
    <w:basedOn w:val="affffffffffffffff1"/>
    <w:next w:val="ae"/>
    <w:qFormat/>
    <w:pPr>
      <w:tabs>
        <w:tab w:val="left" w:pos="2177"/>
      </w:tabs>
      <w:ind w:left="2177" w:hanging="420"/>
      <w:outlineLvl w:val="2"/>
    </w:pPr>
  </w:style>
  <w:style w:type="paragraph" w:customStyle="1" w:styleId="affffffffffffffff1">
    <w:name w:val="章标题"/>
    <w:next w:val="ae"/>
    <w:qFormat/>
    <w:pPr>
      <w:spacing w:beforeLines="50" w:afterLines="50"/>
      <w:jc w:val="both"/>
      <w:outlineLvl w:val="1"/>
    </w:pPr>
    <w:rPr>
      <w:rFonts w:ascii="黑体" w:eastAsia="黑体"/>
      <w:sz w:val="21"/>
    </w:rPr>
  </w:style>
  <w:style w:type="paragraph" w:customStyle="1" w:styleId="PI152">
    <w:name w:val="样式 PI + 黑色 段前: 自动 段后: 自动 行距: 1.5 倍行距 首行缩进:  2 字符"/>
    <w:basedOn w:val="af2"/>
    <w:qFormat/>
    <w:pPr>
      <w:widowControl/>
      <w:spacing w:beforeLines="50" w:afterLines="50" w:after="120" w:line="300" w:lineRule="auto"/>
      <w:ind w:firstLineChars="200" w:firstLine="480"/>
      <w:jc w:val="left"/>
    </w:pPr>
    <w:rPr>
      <w:rFonts w:eastAsia="仿宋_GB2312" w:hAnsi="宋体" w:cs="宋体"/>
      <w:color w:val="000000"/>
      <w:spacing w:val="0"/>
      <w:kern w:val="0"/>
      <w:sz w:val="24"/>
    </w:rPr>
  </w:style>
  <w:style w:type="paragraph" w:customStyle="1" w:styleId="affffffffffffffff2">
    <w:name w:val="一、"/>
    <w:basedOn w:val="af2"/>
    <w:qFormat/>
    <w:pPr>
      <w:spacing w:beforeLines="50" w:afterLines="50" w:after="120" w:line="240" w:lineRule="auto"/>
      <w:ind w:firstLine="0"/>
    </w:pPr>
    <w:rPr>
      <w:rFonts w:ascii="Times New Roman" w:eastAsia="仿宋_GB2312" w:hAnsi="Times New Roman"/>
      <w:b/>
      <w:spacing w:val="0"/>
      <w:sz w:val="30"/>
    </w:rPr>
  </w:style>
  <w:style w:type="paragraph" w:customStyle="1" w:styleId="affffffffffffffff3">
    <w:name w:val="正文格式"/>
    <w:basedOn w:val="ae"/>
    <w:qFormat/>
    <w:pPr>
      <w:spacing w:beforeLines="50" w:afterLines="50" w:line="360" w:lineRule="auto"/>
      <w:ind w:firstLineChars="200" w:firstLine="200"/>
    </w:pPr>
    <w:rPr>
      <w:rFonts w:ascii="Times New Roman" w:eastAsia="仿宋_GB2312" w:hAnsi="Times New Roman"/>
      <w:sz w:val="24"/>
      <w:szCs w:val="20"/>
    </w:rPr>
  </w:style>
  <w:style w:type="paragraph" w:customStyle="1" w:styleId="xl29">
    <w:name w:val="xl29"/>
    <w:basedOn w:val="ae"/>
    <w:qFormat/>
    <w:pPr>
      <w:widowControl/>
      <w:pBdr>
        <w:top w:val="single" w:sz="8" w:space="0" w:color="auto"/>
        <w:left w:val="single" w:sz="4" w:space="0" w:color="auto"/>
        <w:bottom w:val="single" w:sz="4" w:space="0" w:color="auto"/>
        <w:right w:val="single" w:sz="8"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CalibriGB231207415">
    <w:name w:val="样式 样式 (西文) Calibri (中文) 仿宋_GB2312 小四 首行缩进:  0.74 厘米 行距: 1.5 倍行距 ..."/>
    <w:basedOn w:val="CalibriGB2312074150"/>
    <w:qFormat/>
    <w:pPr>
      <w:spacing w:before="156" w:after="156"/>
    </w:pPr>
  </w:style>
  <w:style w:type="paragraph" w:customStyle="1" w:styleId="CalibriGB2312074150">
    <w:name w:val="样式 (西文) Calibri (中文) 仿宋_GB2312 小四 首行缩进:  0.74 厘米 行距: 1.5 倍行距"/>
    <w:basedOn w:val="ae"/>
    <w:qFormat/>
    <w:pPr>
      <w:spacing w:beforeLines="50" w:afterLines="50" w:line="360" w:lineRule="auto"/>
      <w:ind w:firstLineChars="200" w:firstLine="480"/>
    </w:pPr>
    <w:rPr>
      <w:rFonts w:eastAsia="仿宋_GB2312" w:cs="宋体"/>
      <w:sz w:val="24"/>
      <w:szCs w:val="20"/>
    </w:rPr>
  </w:style>
  <w:style w:type="paragraph" w:customStyle="1" w:styleId="xl35">
    <w:name w:val="xl35"/>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GB231208521Arial15">
    <w:name w:val="样式 样式 仿宋_GB2312 四号 首行缩进:  0.85 厘米 行距: 2 倍行距1 + Arial 行距: 1.5 倍行距"/>
    <w:basedOn w:val="GB231208521"/>
    <w:qFormat/>
    <w:pPr>
      <w:spacing w:before="50" w:after="50"/>
      <w:ind w:firstLine="200"/>
    </w:pPr>
    <w:rPr>
      <w:rFonts w:ascii="Arial" w:hAnsi="Arial"/>
    </w:rPr>
  </w:style>
  <w:style w:type="paragraph" w:customStyle="1" w:styleId="affffffffffffffff4">
    <w:name w:val="附表"/>
    <w:basedOn w:val="affffffffffffffff5"/>
    <w:qFormat/>
  </w:style>
  <w:style w:type="paragraph" w:customStyle="1" w:styleId="affffffffffffffff5">
    <w:name w:val="节名"/>
    <w:basedOn w:val="ae"/>
    <w:qFormat/>
    <w:pPr>
      <w:tabs>
        <w:tab w:val="left" w:pos="360"/>
      </w:tabs>
      <w:spacing w:beforeLines="50" w:afterLines="50" w:line="360" w:lineRule="auto"/>
      <w:ind w:firstLineChars="200" w:firstLine="482"/>
    </w:pPr>
    <w:rPr>
      <w:rFonts w:ascii="宋体" w:eastAsia="仿宋_GB2312" w:hAnsi="宋体"/>
      <w:b/>
      <w:color w:val="000000"/>
      <w:sz w:val="24"/>
      <w:szCs w:val="20"/>
    </w:rPr>
  </w:style>
  <w:style w:type="paragraph" w:customStyle="1" w:styleId="xl23">
    <w:name w:val="xl23"/>
    <w:basedOn w:val="ae"/>
    <w:qFormat/>
    <w:pPr>
      <w:widowControl/>
      <w:pBdr>
        <w:left w:val="single" w:sz="4" w:space="0" w:color="auto"/>
        <w:bottom w:val="single" w:sz="4" w:space="0" w:color="000000"/>
        <w:right w:val="single" w:sz="4" w:space="0" w:color="auto"/>
      </w:pBdr>
      <w:spacing w:beforeLines="50" w:beforeAutospacing="1" w:afterLines="50" w:afterAutospacing="1" w:line="300" w:lineRule="auto"/>
      <w:ind w:firstLineChars="200" w:firstLine="480"/>
      <w:jc w:val="center"/>
    </w:pPr>
    <w:rPr>
      <w:rFonts w:ascii="Arial Unicode MS" w:eastAsia="Arial Unicode MS" w:hAnsi="Arial Unicode MS"/>
      <w:kern w:val="0"/>
      <w:sz w:val="20"/>
      <w:szCs w:val="20"/>
    </w:rPr>
  </w:style>
  <w:style w:type="paragraph" w:customStyle="1" w:styleId="CalibriGB23120746">
    <w:name w:val="样式 (西文) Calibri (中文) 仿宋_GB2312 小四 首行缩进:  0.74 厘米 段前: 6 磅 段后..."/>
    <w:basedOn w:val="ae"/>
    <w:qFormat/>
    <w:pPr>
      <w:spacing w:beforeLines="50" w:afterLines="50" w:line="300" w:lineRule="auto"/>
      <w:ind w:firstLineChars="200" w:firstLine="200"/>
    </w:pPr>
    <w:rPr>
      <w:rFonts w:eastAsia="仿宋_GB2312" w:cs="宋体"/>
      <w:sz w:val="24"/>
      <w:szCs w:val="20"/>
    </w:rPr>
  </w:style>
  <w:style w:type="paragraph" w:customStyle="1" w:styleId="xl50">
    <w:name w:val="xl5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CharCharCharCharCharCharCharCharCharCharCharCharCharCharCharChar1">
    <w:name w:val="Char Char Char Char Char Char Char Char Char Char Char Char Char Char Char Char1"/>
    <w:basedOn w:val="ae"/>
    <w:uiPriority w:val="99"/>
    <w:qFormat/>
    <w:pPr>
      <w:tabs>
        <w:tab w:val="left" w:pos="360"/>
      </w:tabs>
    </w:pPr>
    <w:rPr>
      <w:rFonts w:ascii="Times New Roman" w:hAnsi="Times New Roman"/>
      <w:sz w:val="24"/>
      <w:szCs w:val="24"/>
    </w:rPr>
  </w:style>
  <w:style w:type="paragraph" w:customStyle="1" w:styleId="wen">
    <w:name w:val="wen"/>
    <w:basedOn w:val="ae"/>
    <w:qFormat/>
    <w:pPr>
      <w:widowControl/>
      <w:spacing w:beforeLines="50" w:beforeAutospacing="1" w:afterLines="50" w:afterAutospacing="1" w:line="270" w:lineRule="atLeast"/>
      <w:ind w:firstLineChars="200" w:firstLine="360"/>
      <w:jc w:val="left"/>
    </w:pPr>
    <w:rPr>
      <w:rFonts w:ascii="宋体" w:eastAsia="仿宋_GB2312" w:hAnsi="宋体"/>
      <w:color w:val="333333"/>
      <w:kern w:val="0"/>
      <w:sz w:val="18"/>
      <w:szCs w:val="20"/>
    </w:rPr>
  </w:style>
  <w:style w:type="paragraph" w:customStyle="1" w:styleId="xl47">
    <w:name w:val="xl47"/>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5157">
    <w:name w:val="样式 标题 5 + 非加粗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xl36">
    <w:name w:val="xl36"/>
    <w:basedOn w:val="ae"/>
    <w:qFormat/>
    <w:pPr>
      <w:widowControl/>
      <w:pBdr>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xl44">
    <w:name w:val="xl4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4sect1234RefHeading1rh1H4Headingsqlh4h4130">
    <w:name w:val="样式 标题 4四级sect 1.2.3.4Ref Heading 1rh1H4Heading sqlh4h41...3"/>
    <w:basedOn w:val="42"/>
    <w:qFormat/>
    <w:pPr>
      <w:spacing w:beforeLines="50" w:before="240" w:afterLines="50" w:after="180" w:line="360" w:lineRule="auto"/>
    </w:pPr>
    <w:rPr>
      <w:rFonts w:cs="宋体"/>
      <w:b w:val="0"/>
      <w:szCs w:val="20"/>
    </w:rPr>
  </w:style>
  <w:style w:type="paragraph" w:customStyle="1" w:styleId="2fff8">
    <w:name w:val="封面项目名称2"/>
    <w:qFormat/>
    <w:pPr>
      <w:jc w:val="distribute"/>
      <w:outlineLvl w:val="7"/>
    </w:pPr>
    <w:rPr>
      <w:b/>
      <w:color w:val="000000"/>
      <w:spacing w:val="-60"/>
      <w:kern w:val="52"/>
      <w:sz w:val="52"/>
    </w:rPr>
  </w:style>
  <w:style w:type="paragraph" w:customStyle="1" w:styleId="05054">
    <w:name w:val="样式 题注 + 左 段前: 0.5 行 段后: 0.5 行"/>
    <w:basedOn w:val="af9"/>
    <w:qFormat/>
    <w:pPr>
      <w:keepNext/>
      <w:spacing w:beforeLines="50" w:before="0" w:afterLines="50" w:after="0" w:line="300" w:lineRule="auto"/>
      <w:jc w:val="center"/>
    </w:pPr>
    <w:rPr>
      <w:rFonts w:ascii="仿宋_GB2312" w:eastAsia="仿宋_GB2312" w:hAnsi="Cambria" w:cs="宋体"/>
      <w:sz w:val="21"/>
      <w:szCs w:val="21"/>
    </w:rPr>
  </w:style>
  <w:style w:type="paragraph" w:customStyle="1" w:styleId="13">
    <w:name w:val="冬1级"/>
    <w:basedOn w:val="ae"/>
    <w:next w:val="ae"/>
    <w:link w:val="1ffff4"/>
    <w:qFormat/>
    <w:pPr>
      <w:pageBreakBefore/>
      <w:widowControl/>
      <w:numPr>
        <w:numId w:val="43"/>
      </w:numPr>
      <w:tabs>
        <w:tab w:val="left" w:pos="420"/>
      </w:tabs>
      <w:spacing w:before="240" w:after="240" w:line="360" w:lineRule="auto"/>
      <w:ind w:firstLine="0"/>
      <w:jc w:val="left"/>
      <w:outlineLvl w:val="0"/>
    </w:pPr>
    <w:rPr>
      <w:rFonts w:ascii="Arial" w:eastAsia="黑体" w:hAnsi="Arial"/>
      <w:b/>
      <w:sz w:val="44"/>
      <w:szCs w:val="36"/>
    </w:rPr>
  </w:style>
  <w:style w:type="character" w:customStyle="1" w:styleId="1ffff4">
    <w:name w:val="冬1级 字符"/>
    <w:basedOn w:val="af"/>
    <w:link w:val="13"/>
    <w:qFormat/>
    <w:rPr>
      <w:rFonts w:ascii="Arial" w:eastAsia="黑体" w:hAnsi="Arial"/>
      <w:b/>
      <w:kern w:val="2"/>
      <w:sz w:val="44"/>
      <w:szCs w:val="36"/>
    </w:rPr>
  </w:style>
  <w:style w:type="paragraph" w:customStyle="1" w:styleId="xl32">
    <w:name w:val="xl32"/>
    <w:basedOn w:val="ae"/>
    <w:qFormat/>
    <w:pPr>
      <w:widowControl/>
      <w:pBdr>
        <w:top w:val="single" w:sz="4" w:space="0" w:color="auto"/>
        <w:left w:val="single" w:sz="8"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25">
    <w:name w:val="xl2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top"/>
    </w:pPr>
    <w:rPr>
      <w:rFonts w:ascii="宋体" w:eastAsia="仿宋_GB2312" w:hAnsi="宋体"/>
      <w:kern w:val="0"/>
      <w:sz w:val="24"/>
      <w:szCs w:val="20"/>
    </w:rPr>
  </w:style>
  <w:style w:type="paragraph" w:customStyle="1" w:styleId="2215">
    <w:name w:val="样式 样式 样式 首行缩进:  2 字符 + 行距: 2 倍行距 + 行距: 1.5 倍行距"/>
    <w:basedOn w:val="225"/>
    <w:qFormat/>
    <w:pPr>
      <w:ind w:firstLine="480"/>
    </w:pPr>
  </w:style>
  <w:style w:type="paragraph" w:customStyle="1" w:styleId="xl33">
    <w:name w:val="xl33"/>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59">
    <w:name w:val="xl5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b/>
      <w:kern w:val="0"/>
      <w:sz w:val="20"/>
      <w:szCs w:val="20"/>
    </w:rPr>
  </w:style>
  <w:style w:type="paragraph" w:customStyle="1" w:styleId="3H33CharCharCharCharLevel3Headh3l3CTHeadin">
    <w:name w:val="样式 标题 3H3标题 3 Char Char Char CharLevel 3 Headh3l3CTHeadin..."/>
    <w:basedOn w:val="32"/>
    <w:qFormat/>
    <w:pPr>
      <w:tabs>
        <w:tab w:val="left" w:pos="720"/>
      </w:tabs>
      <w:adjustRightInd w:val="0"/>
      <w:snapToGrid w:val="0"/>
      <w:spacing w:line="413" w:lineRule="auto"/>
      <w:ind w:left="210" w:right="210" w:firstLineChars="200" w:firstLine="200"/>
    </w:pPr>
    <w:rPr>
      <w:rFonts w:ascii="Arial" w:eastAsia="宋体" w:hAnsi="Times New Roman" w:cs="Arial"/>
      <w:b w:val="0"/>
      <w:bCs w:val="0"/>
      <w:sz w:val="32"/>
      <w:szCs w:val="20"/>
    </w:rPr>
  </w:style>
  <w:style w:type="paragraph" w:customStyle="1" w:styleId="86">
    <w:name w:val="样式8"/>
    <w:basedOn w:val="ae"/>
    <w:link w:val="8Char0"/>
    <w:qFormat/>
    <w:pPr>
      <w:spacing w:beforeLines="50" w:afterLines="50" w:line="300" w:lineRule="auto"/>
      <w:ind w:firstLineChars="200" w:firstLine="560"/>
    </w:pPr>
    <w:rPr>
      <w:rFonts w:ascii="黑体" w:eastAsia="黑体" w:hAnsi="Times New Roman"/>
      <w:sz w:val="28"/>
      <w:szCs w:val="20"/>
    </w:rPr>
  </w:style>
  <w:style w:type="character" w:customStyle="1" w:styleId="8Char0">
    <w:name w:val="样式8 Char"/>
    <w:link w:val="86"/>
    <w:qFormat/>
    <w:rPr>
      <w:rFonts w:ascii="黑体" w:eastAsia="黑体" w:hAnsi="Times New Roman" w:cs="Times New Roman"/>
      <w:kern w:val="2"/>
      <w:sz w:val="28"/>
    </w:rPr>
  </w:style>
  <w:style w:type="paragraph" w:customStyle="1" w:styleId="xl46">
    <w:name w:val="xl46"/>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3ttulo3RNparagraph1h33rdlevelH3l3CTheading3">
    <w:name w:val="样式 标题 3título 3RN paragraph 1h33rd levelH3l3CTheading 3 ..."/>
    <w:basedOn w:val="32"/>
    <w:qFormat/>
    <w:pPr>
      <w:widowControl/>
      <w:tabs>
        <w:tab w:val="left" w:pos="720"/>
      </w:tabs>
      <w:overflowPunct w:val="0"/>
      <w:autoSpaceDN w:val="0"/>
      <w:adjustRightInd w:val="0"/>
      <w:ind w:firstLineChars="200" w:firstLine="454"/>
      <w:jc w:val="left"/>
      <w:textAlignment w:val="baseline"/>
    </w:pPr>
    <w:rPr>
      <w:rFonts w:ascii="Arial" w:eastAsia="仿宋_GB2312" w:hAnsi="Times New Roman" w:cs="Arial"/>
      <w:bCs w:val="0"/>
      <w:sz w:val="32"/>
      <w:szCs w:val="20"/>
    </w:rPr>
  </w:style>
  <w:style w:type="paragraph" w:customStyle="1" w:styleId="affffffffffffffff6">
    <w:name w:val="标准正文"/>
    <w:basedOn w:val="ae"/>
    <w:qFormat/>
    <w:pPr>
      <w:adjustRightInd w:val="0"/>
      <w:snapToGrid w:val="0"/>
      <w:spacing w:beforeLines="50" w:afterLines="50" w:line="400" w:lineRule="atLeast"/>
      <w:ind w:firstLineChars="200" w:firstLine="480"/>
    </w:pPr>
    <w:rPr>
      <w:rFonts w:ascii="宋体" w:eastAsia="仿宋_GB2312" w:hAnsi="宋体"/>
      <w:sz w:val="24"/>
      <w:szCs w:val="20"/>
    </w:rPr>
  </w:style>
  <w:style w:type="paragraph" w:customStyle="1" w:styleId="D">
    <w:name w:val="D正文"/>
    <w:basedOn w:val="ae"/>
    <w:qFormat/>
    <w:pPr>
      <w:spacing w:beforeLines="50" w:beforeAutospacing="1" w:afterLines="50" w:afterAutospacing="1" w:line="360" w:lineRule="auto"/>
      <w:ind w:firstLineChars="200" w:firstLine="420"/>
    </w:pPr>
    <w:rPr>
      <w:rFonts w:ascii="Times New Roman" w:eastAsia="仿宋_GB2312" w:hAnsi="Times New Roman"/>
      <w:sz w:val="24"/>
      <w:szCs w:val="20"/>
    </w:rPr>
  </w:style>
  <w:style w:type="paragraph" w:customStyle="1" w:styleId="202">
    <w:name w:val="样式 正文首行缩进 2 + 左  0 字符"/>
    <w:basedOn w:val="22"/>
    <w:qFormat/>
    <w:pPr>
      <w:ind w:firstLineChars="0" w:firstLine="0"/>
    </w:pPr>
    <w:rPr>
      <w:rFonts w:eastAsia="仿宋_GB2312" w:cs="宋体"/>
      <w:sz w:val="24"/>
      <w:szCs w:val="24"/>
    </w:rPr>
  </w:style>
  <w:style w:type="paragraph" w:customStyle="1" w:styleId="xl52">
    <w:name w:val="xl5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22a">
    <w:name w:val="样式 样式 公文正文 + 四号 首行缩进:  2 字符 + 首行缩进:  2 字符"/>
    <w:basedOn w:val="ae"/>
    <w:qFormat/>
    <w:pPr>
      <w:widowControl/>
      <w:spacing w:beforeLines="50" w:afterLines="50" w:line="520" w:lineRule="exact"/>
      <w:ind w:firstLineChars="200" w:firstLine="200"/>
    </w:pPr>
    <w:rPr>
      <w:rFonts w:ascii="Times New Roman" w:eastAsia="仿宋_GB2312" w:hAnsi="Times New Roman"/>
      <w:snapToGrid w:val="0"/>
      <w:kern w:val="24"/>
      <w:sz w:val="28"/>
      <w:szCs w:val="20"/>
    </w:rPr>
  </w:style>
  <w:style w:type="paragraph" w:customStyle="1" w:styleId="xl58">
    <w:name w:val="xl58"/>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1ffff5">
    <w:name w:val="标题1_十一五"/>
    <w:basedOn w:val="17"/>
    <w:qFormat/>
    <w:pPr>
      <w:keepNext/>
      <w:keepLines/>
      <w:pageBreakBefore/>
      <w:autoSpaceDE/>
      <w:autoSpaceDN/>
      <w:adjustRightInd/>
      <w:spacing w:beforeLines="50" w:before="240" w:afterLines="50" w:after="180" w:line="240" w:lineRule="auto"/>
      <w:ind w:left="210" w:firstLineChars="200" w:firstLine="200"/>
    </w:pPr>
    <w:rPr>
      <w:rFonts w:ascii="Arial" w:eastAsia="黑体" w:hAnsi="Times New Roman"/>
      <w:bCs w:val="0"/>
      <w:kern w:val="44"/>
      <w:sz w:val="48"/>
      <w:szCs w:val="20"/>
    </w:rPr>
  </w:style>
  <w:style w:type="paragraph" w:customStyle="1" w:styleId="guide">
    <w:name w:val="guide"/>
    <w:basedOn w:val="ae"/>
    <w:qFormat/>
    <w:pPr>
      <w:widowControl/>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xl42">
    <w:name w:val="xl4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kern w:val="0"/>
      <w:sz w:val="20"/>
      <w:szCs w:val="20"/>
    </w:rPr>
  </w:style>
  <w:style w:type="paragraph" w:customStyle="1" w:styleId="xl60">
    <w:name w:val="xl6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color w:val="FFFF00"/>
      <w:kern w:val="0"/>
      <w:sz w:val="20"/>
      <w:szCs w:val="20"/>
    </w:rPr>
  </w:style>
  <w:style w:type="paragraph" w:customStyle="1" w:styleId="text1">
    <w:name w:val="text1"/>
    <w:basedOn w:val="ae"/>
    <w:qFormat/>
    <w:pPr>
      <w:widowControl/>
      <w:spacing w:beforeLines="50" w:beforeAutospacing="1" w:afterLines="50" w:afterAutospacing="1" w:line="384" w:lineRule="auto"/>
      <w:ind w:firstLineChars="200" w:firstLine="480"/>
      <w:jc w:val="left"/>
    </w:pPr>
    <w:rPr>
      <w:rFonts w:ascii="Times New Roman" w:eastAsia="仿宋_GB2312" w:hAnsi="Times New Roman"/>
      <w:color w:val="666666"/>
      <w:kern w:val="0"/>
      <w:sz w:val="24"/>
      <w:szCs w:val="20"/>
    </w:rPr>
  </w:style>
  <w:style w:type="paragraph" w:customStyle="1" w:styleId="205051">
    <w:name w:val="样式 (西文) 宋体 加粗 居中 首行缩进:  2 字符 段前: 0.5 行 段后: 0.5 行"/>
    <w:basedOn w:val="ae"/>
    <w:qFormat/>
    <w:pPr>
      <w:spacing w:before="156" w:after="156" w:line="240" w:lineRule="exact"/>
      <w:jc w:val="center"/>
    </w:pPr>
    <w:rPr>
      <w:rFonts w:ascii="宋体" w:eastAsia="仿宋_GB2312" w:hAnsi="宋体" w:cs="宋体"/>
      <w:b/>
      <w:kern w:val="0"/>
      <w:sz w:val="18"/>
      <w:szCs w:val="18"/>
    </w:rPr>
  </w:style>
  <w:style w:type="paragraph" w:customStyle="1" w:styleId="1CharCharCharChar">
    <w:name w:val="1 Char Char Char Char"/>
    <w:basedOn w:val="ae"/>
    <w:qFormat/>
    <w:rPr>
      <w:rFonts w:ascii="Tahoma" w:hAnsi="Tahoma"/>
      <w:sz w:val="24"/>
      <w:szCs w:val="20"/>
    </w:rPr>
  </w:style>
  <w:style w:type="paragraph" w:customStyle="1" w:styleId="21812">
    <w:name w:val="样式 公文标题2 + 段前: 18 磅 段后: 12 磅"/>
    <w:basedOn w:val="2fff9"/>
    <w:next w:val="ae"/>
    <w:qFormat/>
    <w:pPr>
      <w:tabs>
        <w:tab w:val="left" w:pos="1260"/>
      </w:tabs>
      <w:spacing w:before="360" w:after="240" w:line="520" w:lineRule="exact"/>
      <w:ind w:hanging="420"/>
    </w:pPr>
  </w:style>
  <w:style w:type="paragraph" w:customStyle="1" w:styleId="2fff9">
    <w:name w:val="公文标题2"/>
    <w:basedOn w:val="23"/>
    <w:next w:val="ae"/>
    <w:qFormat/>
    <w:pPr>
      <w:tabs>
        <w:tab w:val="left" w:pos="576"/>
      </w:tabs>
      <w:adjustRightInd w:val="0"/>
      <w:snapToGrid w:val="0"/>
      <w:spacing w:beforeLines="50" w:before="240" w:afterLines="50" w:after="180" w:line="240" w:lineRule="auto"/>
      <w:ind w:firstLineChars="200" w:firstLine="200"/>
      <w:jc w:val="left"/>
    </w:pPr>
    <w:rPr>
      <w:rFonts w:ascii="黑体" w:hAnsi="宋体" w:cs="Arial"/>
      <w:b w:val="0"/>
      <w:bCs w:val="0"/>
      <w:snapToGrid w:val="0"/>
      <w:kern w:val="0"/>
      <w:sz w:val="28"/>
      <w:szCs w:val="20"/>
    </w:rPr>
  </w:style>
  <w:style w:type="paragraph" w:customStyle="1" w:styleId="3Calibri">
    <w:name w:val="样式 标题 3 + Calibri 小四 黑色"/>
    <w:basedOn w:val="32"/>
    <w:qFormat/>
    <w:pPr>
      <w:tabs>
        <w:tab w:val="left" w:pos="720"/>
      </w:tabs>
      <w:spacing w:before="50" w:after="50" w:line="360" w:lineRule="auto"/>
    </w:pPr>
    <w:rPr>
      <w:rFonts w:ascii="Calibri" w:eastAsia="黑体" w:hAnsi="Arial" w:cs="Arial"/>
      <w:b w:val="0"/>
      <w:color w:val="000000"/>
      <w:sz w:val="32"/>
      <w:szCs w:val="20"/>
    </w:rPr>
  </w:style>
  <w:style w:type="paragraph" w:customStyle="1" w:styleId="3105105">
    <w:name w:val="样式 样式 样式 样式 样式 样式 样式 公文标题3 + 段前: 1 行 段后: 0.5 行 + 段前: 1 行 段后: 0.5..."/>
    <w:basedOn w:val="ae"/>
    <w:next w:val="afffff3"/>
    <w:qFormat/>
    <w:pPr>
      <w:tabs>
        <w:tab w:val="left" w:pos="1820"/>
      </w:tabs>
      <w:adjustRightInd w:val="0"/>
      <w:snapToGrid w:val="0"/>
      <w:spacing w:beforeLines="150" w:afterLines="100" w:line="300" w:lineRule="auto"/>
      <w:ind w:left="1820" w:firstLineChars="200" w:hanging="420"/>
      <w:jc w:val="left"/>
      <w:outlineLvl w:val="2"/>
    </w:pPr>
    <w:rPr>
      <w:rFonts w:ascii="Times New Roman" w:eastAsia="华文中宋" w:hAnsi="Times New Roman"/>
      <w:snapToGrid w:val="0"/>
      <w:sz w:val="32"/>
      <w:szCs w:val="20"/>
    </w:rPr>
  </w:style>
  <w:style w:type="paragraph" w:customStyle="1" w:styleId="20505151">
    <w:name w:val="样式 首行缩进:  2 字符 段前: 0.5 行 段后: 0.5 行 行距: 1.5 倍行距1"/>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xl51">
    <w:name w:val="xl51"/>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xl40">
    <w:name w:val="xl40"/>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6">
    <w:name w:val="公文标题1"/>
    <w:basedOn w:val="17"/>
    <w:next w:val="ae"/>
    <w:qFormat/>
    <w:pPr>
      <w:keepNext/>
      <w:keepLines/>
      <w:pageBreakBefore/>
      <w:autoSpaceDE/>
      <w:autoSpaceDN/>
      <w:snapToGrid w:val="0"/>
      <w:spacing w:beforeLines="50" w:before="240" w:afterLines="50" w:after="180" w:line="600" w:lineRule="exact"/>
      <w:ind w:firstLineChars="200" w:firstLine="200"/>
      <w:jc w:val="left"/>
    </w:pPr>
    <w:rPr>
      <w:rFonts w:ascii="黑体" w:eastAsia="黑体" w:hAnsi="Times New Roman"/>
      <w:bCs w:val="0"/>
      <w:snapToGrid w:val="0"/>
      <w:kern w:val="44"/>
      <w:szCs w:val="20"/>
    </w:rPr>
  </w:style>
  <w:style w:type="paragraph" w:customStyle="1" w:styleId="s1">
    <w:name w:val="正文样式s"/>
    <w:basedOn w:val="2050515"/>
    <w:qFormat/>
    <w:pPr>
      <w:spacing w:line="360" w:lineRule="auto"/>
    </w:pPr>
    <w:rPr>
      <w:rFonts w:ascii="Arial" w:hAnsi="Arial" w:cs="Arial"/>
    </w:rPr>
  </w:style>
  <w:style w:type="paragraph" w:customStyle="1" w:styleId="affffffffffffffff7">
    <w:name w:val="样式 正文内容"/>
    <w:basedOn w:val="afffffffffffff0"/>
    <w:qFormat/>
  </w:style>
  <w:style w:type="paragraph" w:customStyle="1" w:styleId="51570">
    <w:name w:val="样式 标题 5 +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2151">
    <w:name w:val="样式 段 + (符号) 宋体 小四 首行缩进:  2 字符 行距: 1.5 倍行距"/>
    <w:basedOn w:val="affffff2"/>
    <w:qFormat/>
    <w:pPr>
      <w:spacing w:beforeLines="50" w:afterLines="50" w:line="300" w:lineRule="auto"/>
    </w:pPr>
    <w:rPr>
      <w:rFonts w:eastAsia="仿宋_GB2312" w:hAnsi="宋体" w:cs="宋体"/>
      <w:sz w:val="24"/>
    </w:rPr>
  </w:style>
  <w:style w:type="paragraph" w:customStyle="1" w:styleId="1ffff7">
    <w:name w:val="样式 标题 1 + 黑体 居中"/>
    <w:basedOn w:val="17"/>
    <w:qFormat/>
    <w:pPr>
      <w:keepNext/>
      <w:keepLines/>
      <w:autoSpaceDE/>
      <w:autoSpaceDN/>
      <w:adjustRightInd/>
      <w:spacing w:beforeLines="50" w:before="240" w:afterLines="50" w:after="180" w:line="576" w:lineRule="auto"/>
      <w:ind w:firstLineChars="200" w:firstLine="200"/>
    </w:pPr>
    <w:rPr>
      <w:rFonts w:ascii="黑体" w:eastAsia="黑体" w:hAnsi="Times New Roman"/>
      <w:bCs w:val="0"/>
      <w:kern w:val="44"/>
      <w:sz w:val="30"/>
      <w:szCs w:val="20"/>
    </w:rPr>
  </w:style>
  <w:style w:type="paragraph" w:customStyle="1" w:styleId="a14">
    <w:name w:val="a14"/>
    <w:basedOn w:val="ae"/>
    <w:qFormat/>
    <w:pPr>
      <w:widowControl/>
      <w:spacing w:beforeLines="50" w:beforeAutospacing="1" w:afterLines="50" w:afterAutospacing="1" w:line="400" w:lineRule="atLeast"/>
      <w:ind w:firstLineChars="200" w:firstLine="500"/>
      <w:jc w:val="left"/>
    </w:pPr>
    <w:rPr>
      <w:rFonts w:ascii="宋体" w:eastAsia="仿宋_GB2312" w:hAnsi="宋体"/>
      <w:kern w:val="0"/>
      <w:sz w:val="28"/>
      <w:szCs w:val="20"/>
    </w:rPr>
  </w:style>
  <w:style w:type="paragraph" w:customStyle="1" w:styleId="CalibriGB2312147">
    <w:name w:val="样式 (西文) Calibri (中文) 仿宋_GB2312 黑色 首行缩进:  1.47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xl30">
    <w:name w:val="xl30"/>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8"/>
      <w:szCs w:val="20"/>
    </w:rPr>
  </w:style>
  <w:style w:type="paragraph" w:customStyle="1" w:styleId="xl27">
    <w:name w:val="xl27"/>
    <w:basedOn w:val="ae"/>
    <w:qFormat/>
    <w:pPr>
      <w:widowControl/>
      <w:pBdr>
        <w:top w:val="single" w:sz="8" w:space="0" w:color="auto"/>
        <w:left w:val="single" w:sz="8"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21222">
    <w:name w:val="样式 样式 样式 样式 首行缩进:  2 字符1 + 首行缩进:  2 字符 + 首行缩进:  2 字符 + 首行缩进:  2 ..."/>
    <w:basedOn w:val="ae"/>
    <w:qFormat/>
    <w:pPr>
      <w:spacing w:beforeLines="50" w:afterLines="50" w:line="520" w:lineRule="exact"/>
      <w:ind w:firstLineChars="200" w:firstLine="480"/>
    </w:pPr>
    <w:rPr>
      <w:rFonts w:ascii="Times New Roman" w:eastAsia="仿宋_GB2312" w:hAnsi="Times New Roman"/>
      <w:sz w:val="28"/>
      <w:szCs w:val="20"/>
    </w:rPr>
  </w:style>
  <w:style w:type="paragraph" w:customStyle="1" w:styleId="xl56">
    <w:name w:val="xl56"/>
    <w:basedOn w:val="ae"/>
    <w:qFormat/>
    <w:pPr>
      <w:widowControl/>
      <w:pBdr>
        <w:top w:val="single" w:sz="4" w:space="0" w:color="auto"/>
        <w:left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b/>
      <w:kern w:val="0"/>
      <w:sz w:val="20"/>
      <w:szCs w:val="20"/>
    </w:rPr>
  </w:style>
  <w:style w:type="paragraph" w:customStyle="1" w:styleId="CalibriGB2312294">
    <w:name w:val="样式 (西文) Calibri (中文) 仿宋_GB2312 黑色 首行缩进:  2.94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3fc">
    <w:name w:val="方案标题3"/>
    <w:basedOn w:val="afff2"/>
    <w:qFormat/>
    <w:pPr>
      <w:spacing w:beforeLines="50" w:afterLines="50" w:line="440" w:lineRule="atLeast"/>
      <w:ind w:firstLineChars="200" w:firstLine="480"/>
      <w:jc w:val="left"/>
      <w:outlineLvl w:val="2"/>
    </w:pPr>
    <w:rPr>
      <w:rFonts w:ascii="黑体" w:eastAsia="黑体" w:hint="eastAsia"/>
      <w:bCs w:val="0"/>
      <w:sz w:val="28"/>
      <w:szCs w:val="20"/>
    </w:rPr>
  </w:style>
  <w:style w:type="paragraph" w:customStyle="1" w:styleId="affffffffffffffff8">
    <w:name w:val="表图"/>
    <w:basedOn w:val="ae"/>
    <w:qFormat/>
    <w:pPr>
      <w:spacing w:beforeLines="50" w:afterLines="50" w:line="300" w:lineRule="auto"/>
      <w:ind w:firstLineChars="200" w:firstLine="480"/>
      <w:jc w:val="center"/>
      <w:outlineLvl w:val="0"/>
    </w:pPr>
    <w:rPr>
      <w:rFonts w:ascii="黑体" w:eastAsia="黑体" w:hAnsi="Times New Roman"/>
      <w:b/>
      <w:sz w:val="28"/>
      <w:szCs w:val="20"/>
    </w:rPr>
  </w:style>
  <w:style w:type="paragraph" w:customStyle="1" w:styleId="1ffff8">
    <w:name w:val="列表符号项目级别1"/>
    <w:basedOn w:val="ae"/>
    <w:qFormat/>
    <w:pPr>
      <w:widowControl/>
      <w:tabs>
        <w:tab w:val="left" w:pos="840"/>
      </w:tabs>
      <w:spacing w:beforeLines="50" w:afterLines="50" w:line="288" w:lineRule="auto"/>
      <w:ind w:left="840" w:firstLineChars="200" w:hanging="420"/>
    </w:pPr>
    <w:rPr>
      <w:rFonts w:ascii="Arial" w:eastAsia="仿宋_GB2312" w:hAnsi="Arial"/>
      <w:kern w:val="0"/>
      <w:sz w:val="24"/>
      <w:szCs w:val="20"/>
    </w:rPr>
  </w:style>
  <w:style w:type="paragraph" w:customStyle="1" w:styleId="31">
    <w:name w:val="冬3级"/>
    <w:basedOn w:val="ae"/>
    <w:next w:val="ae"/>
    <w:link w:val="3Char4"/>
    <w:qFormat/>
    <w:pPr>
      <w:numPr>
        <w:ilvl w:val="2"/>
        <w:numId w:val="43"/>
      </w:numPr>
      <w:tabs>
        <w:tab w:val="left" w:pos="1260"/>
      </w:tabs>
      <w:spacing w:before="240" w:after="240" w:line="360" w:lineRule="auto"/>
      <w:ind w:left="0" w:firstLine="0"/>
      <w:jc w:val="left"/>
      <w:outlineLvl w:val="2"/>
    </w:pPr>
    <w:rPr>
      <w:rFonts w:ascii="Arial" w:eastAsia="黑体" w:hAnsi="Arial"/>
      <w:sz w:val="30"/>
      <w:szCs w:val="30"/>
    </w:rPr>
  </w:style>
  <w:style w:type="character" w:customStyle="1" w:styleId="3Char4">
    <w:name w:val="冬3级 Char"/>
    <w:basedOn w:val="af"/>
    <w:link w:val="31"/>
    <w:qFormat/>
    <w:rPr>
      <w:rFonts w:ascii="Arial" w:eastAsia="黑体" w:hAnsi="Arial"/>
      <w:kern w:val="2"/>
      <w:sz w:val="30"/>
      <w:szCs w:val="30"/>
    </w:rPr>
  </w:style>
  <w:style w:type="paragraph" w:customStyle="1" w:styleId="2020">
    <w:name w:val="样式 样式 正文首行缩进 2 + 左  0 字符 + 首行缩进:  2 字符"/>
    <w:basedOn w:val="202"/>
    <w:qFormat/>
  </w:style>
  <w:style w:type="paragraph" w:customStyle="1" w:styleId="08520505">
    <w:name w:val="样式 样式 首行缩进:  0.85 厘米 + 首行缩进:  2 字符 段前: 0.5 行 段后: 0.5 行"/>
    <w:basedOn w:val="085"/>
    <w:qFormat/>
    <w:pPr>
      <w:spacing w:beforeLines="50" w:afterLines="50" w:line="300" w:lineRule="auto"/>
      <w:ind w:firstLine="0"/>
      <w:jc w:val="center"/>
    </w:pPr>
    <w:rPr>
      <w:rFonts w:ascii="仿宋_GB2312" w:eastAsia="仿宋_GB2312"/>
      <w:sz w:val="21"/>
      <w:szCs w:val="21"/>
    </w:rPr>
  </w:style>
  <w:style w:type="paragraph" w:customStyle="1" w:styleId="affffffffffffffff9">
    <w:name w:val="子标题"/>
    <w:basedOn w:val="ae"/>
    <w:qFormat/>
    <w:pPr>
      <w:spacing w:beforeLines="50" w:afterLines="50" w:line="300" w:lineRule="auto"/>
      <w:ind w:firstLineChars="200" w:firstLine="480"/>
    </w:pPr>
    <w:rPr>
      <w:rFonts w:ascii="Times New Roman" w:eastAsia="仿宋_GB2312" w:hAnsi="Times New Roman"/>
      <w:sz w:val="24"/>
      <w:szCs w:val="20"/>
    </w:rPr>
  </w:style>
  <w:style w:type="paragraph" w:customStyle="1" w:styleId="2152">
    <w:name w:val="样式 样式 段 + (符号) 宋体 小四 首行缩进:  2 字符 行距: 1.5 倍行距 + 首行缩进:  2 字符 段前: ..."/>
    <w:basedOn w:val="2151"/>
    <w:qFormat/>
  </w:style>
  <w:style w:type="paragraph" w:customStyle="1" w:styleId="xl24">
    <w:name w:val="xl2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12">
    <w:name w:val="样式 样式 样式 首行缩进:  2 字符 段前: 0.5 行 段后: 0.5 行 行距: 1.5 倍行距1 + 首行缩进:  2..."/>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affffffffffffffffa">
    <w:name w:val="章名"/>
    <w:basedOn w:val="ae"/>
    <w:qFormat/>
    <w:pPr>
      <w:spacing w:beforeLines="150" w:afterLines="150" w:line="360" w:lineRule="auto"/>
      <w:ind w:rightChars="-55" w:right="-55" w:firstLineChars="200" w:firstLine="480"/>
      <w:jc w:val="center"/>
    </w:pPr>
    <w:rPr>
      <w:rFonts w:ascii="黑体" w:eastAsia="黑体" w:hAnsi="宋体"/>
      <w:b/>
      <w:sz w:val="32"/>
      <w:szCs w:val="20"/>
    </w:rPr>
  </w:style>
  <w:style w:type="paragraph" w:customStyle="1" w:styleId="xl38">
    <w:name w:val="xl38"/>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Times New Roman" w:eastAsia="Arial Unicode MS" w:hAnsi="Times New Roman"/>
      <w:kern w:val="0"/>
      <w:sz w:val="24"/>
      <w:szCs w:val="20"/>
    </w:rPr>
  </w:style>
  <w:style w:type="paragraph" w:customStyle="1" w:styleId="xl41">
    <w:name w:val="xl41"/>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color w:val="FF0000"/>
      <w:kern w:val="0"/>
      <w:sz w:val="20"/>
      <w:szCs w:val="20"/>
    </w:rPr>
  </w:style>
  <w:style w:type="paragraph" w:customStyle="1" w:styleId="xl31">
    <w:name w:val="xl31"/>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2050515120">
    <w:name w:val="样式 样式 首行缩进:  2 字符 段前: 0.5 行 段后: 0.5 行 行距: 1.5 倍行距1 + 首行缩进:  2 字符..."/>
    <w:basedOn w:val="20505151"/>
    <w:qFormat/>
  </w:style>
  <w:style w:type="paragraph" w:customStyle="1" w:styleId="1ffff9">
    <w:name w:val="封面项目名称1"/>
    <w:basedOn w:val="2fff8"/>
    <w:next w:val="2fff8"/>
    <w:qFormat/>
  </w:style>
  <w:style w:type="paragraph" w:customStyle="1" w:styleId="21520">
    <w:name w:val="样式 样式 段 + (符号) 宋体 小四 首行缩进:  2 字符 行距: 1.5 倍行距 + 首行缩进:  2 字符"/>
    <w:basedOn w:val="2151"/>
    <w:qFormat/>
  </w:style>
  <w:style w:type="paragraph" w:customStyle="1" w:styleId="xl55">
    <w:name w:val="xl55"/>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39">
    <w:name w:val="xl3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color w:val="FFFF00"/>
      <w:kern w:val="0"/>
      <w:sz w:val="20"/>
      <w:szCs w:val="20"/>
    </w:rPr>
  </w:style>
  <w:style w:type="paragraph" w:customStyle="1" w:styleId="2H2ttulo2h2RNchapter2ndlevelTitre2l2Header2">
    <w:name w:val="样式 标题 2H2título 2h2RN chapter段2nd levelTitre2l2Header 2..."/>
    <w:basedOn w:val="23"/>
    <w:qFormat/>
    <w:pPr>
      <w:tabs>
        <w:tab w:val="left" w:pos="576"/>
      </w:tabs>
      <w:spacing w:beforeLines="50" w:before="240" w:afterLines="50" w:after="180" w:line="413" w:lineRule="auto"/>
      <w:ind w:firstLineChars="200" w:firstLine="200"/>
    </w:pPr>
    <w:rPr>
      <w:rFonts w:ascii="宋体" w:eastAsia="宋体" w:hAnsi="宋体" w:cs="Arial"/>
      <w:bCs w:val="0"/>
      <w:sz w:val="28"/>
      <w:szCs w:val="20"/>
    </w:rPr>
  </w:style>
  <w:style w:type="paragraph" w:customStyle="1" w:styleId="style16">
    <w:name w:val="style16"/>
    <w:basedOn w:val="ae"/>
    <w:qFormat/>
    <w:pPr>
      <w:widowControl/>
      <w:spacing w:beforeLines="50" w:beforeAutospacing="1" w:afterLines="50" w:afterAutospacing="1" w:line="300" w:lineRule="auto"/>
      <w:ind w:firstLineChars="200" w:firstLine="200"/>
      <w:jc w:val="left"/>
    </w:pPr>
    <w:rPr>
      <w:rFonts w:ascii="华文细黑" w:eastAsia="华文细黑" w:hAnsi="华文细黑" w:cs="宋体"/>
      <w:color w:val="330099"/>
      <w:kern w:val="0"/>
      <w:sz w:val="29"/>
      <w:szCs w:val="29"/>
    </w:rPr>
  </w:style>
  <w:style w:type="paragraph" w:customStyle="1" w:styleId="affffffffffffffffb">
    <w:name w:val="排列"/>
    <w:basedOn w:val="ae"/>
    <w:qFormat/>
    <w:pPr>
      <w:widowControl/>
      <w:tabs>
        <w:tab w:val="left" w:pos="1213"/>
      </w:tabs>
      <w:spacing w:beforeLines="50" w:afterLines="50" w:line="360" w:lineRule="auto"/>
      <w:ind w:left="1213" w:firstLineChars="200" w:hanging="420"/>
    </w:pPr>
    <w:rPr>
      <w:rFonts w:ascii="Times New Roman" w:eastAsia="仿宋_GB2312" w:hAnsi="Times New Roman"/>
      <w:kern w:val="0"/>
      <w:sz w:val="24"/>
      <w:szCs w:val="20"/>
    </w:rPr>
  </w:style>
  <w:style w:type="paragraph" w:customStyle="1" w:styleId="xl34">
    <w:name w:val="xl34"/>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2">
    <w:name w:val="样式 样式 (西文) 宋体 首行缩进:  2 字符 段前: 0.5 行 段后: 0.5 行 行距: 1.5 倍行距 + 首行缩进..."/>
    <w:basedOn w:val="20505153"/>
    <w:qFormat/>
  </w:style>
  <w:style w:type="paragraph" w:customStyle="1" w:styleId="20505153">
    <w:name w:val="样式 (西文) 宋体 首行缩进:  2 字符 段前: 0.5 行 段后: 0.5 行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CharCharCharCharCharCharCharCharCharCharCharCharCharCharCharCharCharCharChar">
    <w:name w:val="Char Char Char Char Char Char Char Char Char Char Char Char Char Char Char Char Char Char Char"/>
    <w:basedOn w:val="ae"/>
    <w:qFormat/>
    <w:pPr>
      <w:widowControl/>
      <w:spacing w:beforeLines="50" w:afterLines="50" w:line="240" w:lineRule="exact"/>
      <w:ind w:firstLineChars="200" w:firstLine="480"/>
      <w:jc w:val="left"/>
    </w:pPr>
    <w:rPr>
      <w:rFonts w:ascii="Verdana" w:eastAsia="仿宋_GB2312" w:hAnsi="Verdana"/>
      <w:kern w:val="0"/>
      <w:sz w:val="24"/>
      <w:szCs w:val="20"/>
      <w:lang w:eastAsia="en-US"/>
    </w:rPr>
  </w:style>
  <w:style w:type="paragraph" w:customStyle="1" w:styleId="1ffffa">
    <w:name w:val="样式 正文 +1"/>
    <w:basedOn w:val="ae"/>
    <w:qFormat/>
    <w:pPr>
      <w:widowControl/>
      <w:spacing w:beforeLines="50" w:afterLines="50" w:line="300" w:lineRule="auto"/>
      <w:ind w:firstLineChars="196" w:firstLine="470"/>
    </w:pPr>
    <w:rPr>
      <w:rFonts w:ascii="Times New Roman" w:eastAsia="仿宋_GB2312" w:hAnsi="Times New Roman"/>
      <w:kern w:val="0"/>
      <w:sz w:val="24"/>
      <w:szCs w:val="20"/>
    </w:rPr>
  </w:style>
  <w:style w:type="paragraph" w:customStyle="1" w:styleId="GU">
    <w:name w:val="GU"/>
    <w:basedOn w:val="ae"/>
    <w:qFormat/>
    <w:pPr>
      <w:spacing w:beforeLines="50" w:afterLines="50" w:line="300" w:lineRule="auto"/>
      <w:ind w:firstLineChars="200" w:firstLine="720"/>
    </w:pPr>
    <w:rPr>
      <w:rFonts w:ascii="Times New Roman" w:eastAsia="仿宋_GB2312" w:hAnsi="Times New Roman"/>
      <w:sz w:val="28"/>
      <w:szCs w:val="20"/>
    </w:rPr>
  </w:style>
  <w:style w:type="paragraph" w:customStyle="1" w:styleId="3105">
    <w:name w:val="样式 公文标题3 + 段前: 1 行 段后: 0.5 行"/>
    <w:basedOn w:val="3fb"/>
    <w:qFormat/>
    <w:pPr>
      <w:tabs>
        <w:tab w:val="left" w:pos="1260"/>
      </w:tabs>
      <w:spacing w:beforeLines="50" w:line="312" w:lineRule="auto"/>
      <w:ind w:left="1260" w:rightChars="100" w:right="100" w:firstLineChars="0" w:hanging="420"/>
    </w:pPr>
    <w:rPr>
      <w:b/>
    </w:rPr>
  </w:style>
  <w:style w:type="paragraph" w:customStyle="1" w:styleId="CharCharCharCharCharCharCharCharCharCharCharCharCharCharCharCharCharCharChar1">
    <w:name w:val="Char Char Char Char Char Char Char Char Char Char Char Char Char Char Char Char Char Char Char1"/>
    <w:basedOn w:val="ae"/>
    <w:qFormat/>
    <w:pPr>
      <w:widowControl/>
      <w:spacing w:beforeLines="50" w:afterLines="50" w:line="360" w:lineRule="auto"/>
      <w:ind w:firstLineChars="200" w:firstLine="200"/>
      <w:jc w:val="left"/>
    </w:pPr>
    <w:rPr>
      <w:rFonts w:ascii="Verdana" w:eastAsia="仿宋_GB2312" w:hAnsi="Verdana"/>
      <w:kern w:val="0"/>
      <w:sz w:val="24"/>
      <w:szCs w:val="20"/>
      <w:lang w:eastAsia="en-US"/>
    </w:rPr>
  </w:style>
  <w:style w:type="paragraph" w:customStyle="1" w:styleId="affffffffffffffffc">
    <w:name w:val="四号正文"/>
    <w:basedOn w:val="ae"/>
    <w:qFormat/>
    <w:pPr>
      <w:spacing w:beforeLines="50" w:afterLines="50" w:line="360" w:lineRule="auto"/>
      <w:ind w:firstLineChars="200" w:firstLine="645"/>
    </w:pPr>
    <w:rPr>
      <w:rFonts w:ascii="Times New Roman" w:eastAsia="仿宋_GB2312" w:hAnsi="Times New Roman"/>
      <w:sz w:val="28"/>
      <w:szCs w:val="20"/>
    </w:rPr>
  </w:style>
  <w:style w:type="paragraph" w:customStyle="1" w:styleId="xl61">
    <w:name w:val="xl61"/>
    <w:basedOn w:val="ae"/>
    <w:qFormat/>
    <w:pPr>
      <w:widowControl/>
      <w:pBdr>
        <w:top w:val="single" w:sz="8" w:space="0" w:color="auto"/>
        <w:bottom w:val="single" w:sz="8" w:space="0" w:color="auto"/>
        <w:right w:val="single" w:sz="8" w:space="0" w:color="auto"/>
      </w:pBdr>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1ffffb">
    <w:name w:val="方案标题1"/>
    <w:basedOn w:val="afff2"/>
    <w:qFormat/>
    <w:pPr>
      <w:tabs>
        <w:tab w:val="left" w:pos="420"/>
      </w:tabs>
      <w:spacing w:beforeLines="50" w:afterLines="50" w:line="360" w:lineRule="auto"/>
      <w:ind w:left="420" w:firstLineChars="200" w:hanging="420"/>
      <w:jc w:val="both"/>
    </w:pPr>
    <w:rPr>
      <w:rFonts w:eastAsia="仿宋_GB2312"/>
      <w:bCs w:val="0"/>
      <w:sz w:val="36"/>
      <w:szCs w:val="20"/>
    </w:rPr>
  </w:style>
  <w:style w:type="paragraph" w:customStyle="1" w:styleId="2021">
    <w:name w:val="样式 样式 样式 正文首行缩进 2 + 左  0 字符 + 首行缩进:  2 字符 +"/>
    <w:basedOn w:val="2020"/>
    <w:qFormat/>
    <w:pPr>
      <w:keepNext/>
      <w:spacing w:beforeLines="50" w:afterLines="50" w:line="720" w:lineRule="auto"/>
      <w:ind w:leftChars="0" w:left="0" w:firstLineChars="200" w:firstLine="200"/>
    </w:pPr>
    <w:rPr>
      <w:rFonts w:ascii="宋体" w:hAnsi="宋体"/>
      <w:sz w:val="28"/>
      <w:szCs w:val="20"/>
    </w:rPr>
  </w:style>
  <w:style w:type="paragraph" w:customStyle="1" w:styleId="xl37">
    <w:name w:val="xl37"/>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4f5">
    <w:name w:val="方案标题4"/>
    <w:basedOn w:val="afff2"/>
    <w:qFormat/>
    <w:pPr>
      <w:spacing w:beforeLines="50" w:afterLines="50" w:line="360" w:lineRule="auto"/>
      <w:ind w:firstLineChars="200" w:firstLine="480"/>
      <w:jc w:val="left"/>
      <w:outlineLvl w:val="3"/>
    </w:pPr>
    <w:rPr>
      <w:rFonts w:ascii="宋体" w:eastAsia="仿宋_GB2312" w:hAnsi="宋体"/>
      <w:bCs w:val="0"/>
      <w:sz w:val="24"/>
      <w:szCs w:val="20"/>
    </w:rPr>
  </w:style>
  <w:style w:type="paragraph" w:customStyle="1" w:styleId="reference">
    <w:name w:val="reference"/>
    <w:basedOn w:val="ae"/>
    <w:qFormat/>
    <w:pPr>
      <w:spacing w:beforeLines="50" w:afterLines="50" w:line="360" w:lineRule="auto"/>
      <w:ind w:left="200" w:hangingChars="200" w:hanging="200"/>
    </w:pPr>
    <w:rPr>
      <w:rFonts w:ascii="Arial" w:eastAsia="仿宋_GB2312" w:hAnsi="Arial"/>
      <w:sz w:val="24"/>
      <w:szCs w:val="20"/>
    </w:rPr>
  </w:style>
  <w:style w:type="paragraph" w:customStyle="1" w:styleId="xl54">
    <w:name w:val="xl54"/>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c">
    <w:name w:val="申报单位样式1"/>
    <w:basedOn w:val="1ffff9"/>
    <w:qFormat/>
    <w:pPr>
      <w:outlineLvl w:val="9"/>
    </w:pPr>
    <w:rPr>
      <w:snapToGrid w:val="0"/>
      <w:spacing w:val="0"/>
      <w:kern w:val="32"/>
      <w:sz w:val="36"/>
    </w:rPr>
  </w:style>
  <w:style w:type="paragraph" w:customStyle="1" w:styleId="15f2">
    <w:name w:val="样式 黑体 四号 加粗 行距: 1.5 倍行距"/>
    <w:basedOn w:val="ae"/>
    <w:qFormat/>
    <w:pPr>
      <w:spacing w:beforeLines="50" w:afterLines="50" w:line="360" w:lineRule="auto"/>
      <w:ind w:rightChars="1" w:right="1" w:firstLineChars="200" w:firstLine="480"/>
    </w:pPr>
    <w:rPr>
      <w:rFonts w:ascii="宋体" w:eastAsia="仿宋_GB2312" w:hAnsi="宋体"/>
      <w:sz w:val="28"/>
      <w:szCs w:val="20"/>
    </w:rPr>
  </w:style>
  <w:style w:type="paragraph" w:customStyle="1" w:styleId="-0">
    <w:name w:val="封面-建设单位"/>
    <w:basedOn w:val="ae"/>
    <w:qFormat/>
    <w:pPr>
      <w:spacing w:beforeLines="50" w:afterLines="50" w:line="360" w:lineRule="auto"/>
      <w:ind w:firstLineChars="200" w:firstLine="480"/>
      <w:jc w:val="center"/>
    </w:pPr>
    <w:rPr>
      <w:rFonts w:ascii="宋体" w:eastAsia="黑体" w:hAnsi="Times New Roman"/>
      <w:sz w:val="52"/>
      <w:szCs w:val="20"/>
    </w:rPr>
  </w:style>
  <w:style w:type="paragraph" w:customStyle="1" w:styleId="2fffa">
    <w:name w:val="方案标题2"/>
    <w:basedOn w:val="afff2"/>
    <w:qFormat/>
    <w:pPr>
      <w:snapToGrid w:val="0"/>
      <w:spacing w:beforeLines="50" w:afterLines="50" w:line="360" w:lineRule="auto"/>
      <w:ind w:firstLineChars="200" w:firstLine="480"/>
      <w:jc w:val="left"/>
      <w:outlineLvl w:val="1"/>
    </w:pPr>
    <w:rPr>
      <w:rFonts w:eastAsia="仿宋_GB2312"/>
      <w:bCs w:val="0"/>
      <w:sz w:val="30"/>
      <w:szCs w:val="20"/>
    </w:rPr>
  </w:style>
  <w:style w:type="paragraph" w:customStyle="1" w:styleId="4new">
    <w:name w:val="标题4new"/>
    <w:basedOn w:val="32"/>
    <w:qFormat/>
    <w:pPr>
      <w:widowControl/>
      <w:tabs>
        <w:tab w:val="left" w:pos="720"/>
      </w:tabs>
      <w:overflowPunct w:val="0"/>
      <w:autoSpaceDE w:val="0"/>
      <w:autoSpaceDN w:val="0"/>
      <w:adjustRightInd w:val="0"/>
      <w:ind w:firstLineChars="200" w:firstLine="454"/>
      <w:jc w:val="left"/>
      <w:textAlignment w:val="baseline"/>
      <w:outlineLvl w:val="3"/>
    </w:pPr>
    <w:rPr>
      <w:rFonts w:ascii="Arial" w:eastAsia="仿宋_GB2312" w:hAnsi="Times New Roman" w:cs="Arial"/>
      <w:b w:val="0"/>
      <w:bCs w:val="0"/>
      <w:sz w:val="32"/>
      <w:szCs w:val="20"/>
    </w:rPr>
  </w:style>
  <w:style w:type="paragraph" w:customStyle="1" w:styleId="2fffb">
    <w:name w:val="标题2_十一五"/>
    <w:basedOn w:val="23"/>
    <w:qFormat/>
    <w:pPr>
      <w:tabs>
        <w:tab w:val="left" w:pos="576"/>
      </w:tabs>
      <w:adjustRightInd w:val="0"/>
      <w:snapToGrid w:val="0"/>
      <w:spacing w:beforeLines="50" w:before="240" w:afterLines="50" w:after="180" w:line="240" w:lineRule="auto"/>
      <w:ind w:left="992" w:firstLineChars="200" w:hanging="992"/>
    </w:pPr>
    <w:rPr>
      <w:rFonts w:hAnsi="Times New Roman" w:cs="Arial"/>
      <w:b w:val="0"/>
      <w:bCs w:val="0"/>
      <w:sz w:val="36"/>
      <w:szCs w:val="20"/>
    </w:rPr>
  </w:style>
  <w:style w:type="paragraph" w:customStyle="1" w:styleId="-3">
    <w:name w:val="封面-日期"/>
    <w:basedOn w:val="29"/>
    <w:qFormat/>
    <w:pPr>
      <w:widowControl w:val="0"/>
      <w:snapToGrid/>
      <w:spacing w:beforeLines="50" w:before="120" w:after="120" w:line="360" w:lineRule="auto"/>
      <w:ind w:firstLineChars="200" w:firstLine="480"/>
      <w:jc w:val="center"/>
    </w:pPr>
    <w:rPr>
      <w:rFonts w:ascii="黑体" w:eastAsia="黑体" w:hAnsi="Times New Roman" w:cs="宋体"/>
      <w:color w:val="auto"/>
      <w:sz w:val="52"/>
      <w:szCs w:val="20"/>
    </w:rPr>
  </w:style>
  <w:style w:type="paragraph" w:customStyle="1" w:styleId="07410">
    <w:name w:val="样式 首行缩进:  0.74 厘米1"/>
    <w:basedOn w:val="ae"/>
    <w:qFormat/>
    <w:pPr>
      <w:spacing w:beforeLines="50" w:afterLines="50" w:line="400" w:lineRule="exact"/>
      <w:ind w:firstLineChars="200" w:firstLine="420"/>
    </w:pPr>
    <w:rPr>
      <w:rFonts w:ascii="Times New Roman" w:eastAsia="仿宋_GB2312" w:hAnsi="Times New Roman"/>
      <w:sz w:val="24"/>
      <w:szCs w:val="20"/>
    </w:rPr>
  </w:style>
  <w:style w:type="paragraph" w:customStyle="1" w:styleId="xl53">
    <w:name w:val="xl5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b/>
      <w:kern w:val="0"/>
      <w:sz w:val="20"/>
      <w:szCs w:val="20"/>
    </w:rPr>
  </w:style>
  <w:style w:type="paragraph" w:customStyle="1" w:styleId="xl62">
    <w:name w:val="xl6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affffffffffffffffd">
    <w:name w:val="（一）"/>
    <w:basedOn w:val="ae"/>
    <w:qFormat/>
    <w:pPr>
      <w:spacing w:beforeLines="50" w:afterLines="50" w:line="480" w:lineRule="auto"/>
      <w:ind w:firstLineChars="192" w:firstLine="538"/>
    </w:pPr>
    <w:rPr>
      <w:rFonts w:ascii="Times New Roman" w:eastAsia="仿宋_GB2312" w:hAnsi="Times New Roman"/>
      <w:sz w:val="28"/>
      <w:szCs w:val="20"/>
    </w:rPr>
  </w:style>
  <w:style w:type="paragraph" w:customStyle="1" w:styleId="xl45">
    <w:name w:val="xl4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43">
    <w:name w:val="xl4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kern w:val="0"/>
      <w:sz w:val="20"/>
      <w:szCs w:val="20"/>
    </w:rPr>
  </w:style>
  <w:style w:type="paragraph" w:customStyle="1" w:styleId="affffffffffffffffe">
    <w:name w:val="次封面"/>
    <w:basedOn w:val="29"/>
    <w:qFormat/>
    <w:pPr>
      <w:widowControl w:val="0"/>
      <w:snapToGrid/>
      <w:spacing w:beforeLines="50" w:before="120" w:after="120" w:line="360" w:lineRule="auto"/>
      <w:ind w:firstLineChars="200" w:firstLine="480"/>
      <w:jc w:val="center"/>
    </w:pPr>
    <w:rPr>
      <w:rFonts w:ascii="Times New Roman" w:eastAsia="黑体" w:hAnsi="Times New Roman" w:cs="宋体"/>
      <w:color w:val="auto"/>
      <w:sz w:val="52"/>
      <w:szCs w:val="20"/>
    </w:rPr>
  </w:style>
  <w:style w:type="paragraph" w:customStyle="1" w:styleId="xl48">
    <w:name w:val="xl48"/>
    <w:basedOn w:val="ae"/>
    <w:qFormat/>
    <w:pPr>
      <w:widowControl/>
      <w:pBdr>
        <w:top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left"/>
      <w:textAlignment w:val="center"/>
    </w:pPr>
    <w:rPr>
      <w:rFonts w:ascii="Times New Roman" w:eastAsia="仿宋_GB2312" w:hAnsi="Times New Roman"/>
      <w:b/>
      <w:kern w:val="0"/>
      <w:sz w:val="20"/>
      <w:szCs w:val="20"/>
    </w:rPr>
  </w:style>
  <w:style w:type="paragraph" w:customStyle="1" w:styleId="xl49">
    <w:name w:val="xl4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4Heading4H4RefHeading1rh1HeadingsqlPIM">
    <w:name w:val="样式 标题 4Heading 4.四级标题H4付标题Ref Heading 1rh1Heading sqlPIM..."/>
    <w:basedOn w:val="42"/>
    <w:qFormat/>
    <w:pPr>
      <w:keepNext w:val="0"/>
      <w:keepLines w:val="0"/>
      <w:tabs>
        <w:tab w:val="left" w:pos="0"/>
      </w:tabs>
      <w:adjustRightInd w:val="0"/>
      <w:snapToGrid w:val="0"/>
      <w:spacing w:beforeLines="100" w:before="240" w:afterLines="50" w:after="180" w:line="400" w:lineRule="exact"/>
      <w:ind w:firstLineChars="200" w:firstLine="200"/>
    </w:pPr>
    <w:rPr>
      <w:rFonts w:eastAsia="宋体"/>
      <w:bCs w:val="0"/>
      <w:sz w:val="30"/>
      <w:szCs w:val="20"/>
    </w:rPr>
  </w:style>
  <w:style w:type="paragraph" w:customStyle="1" w:styleId="31050505">
    <w:name w:val="样式 样式 公文标题3 + 段前: 1 行 段后: 0.5 行 + 段前: 0.5 行 段后: 0.5 行"/>
    <w:basedOn w:val="3105"/>
    <w:qFormat/>
    <w:pPr>
      <w:spacing w:line="288" w:lineRule="auto"/>
    </w:pPr>
  </w:style>
  <w:style w:type="paragraph" w:customStyle="1" w:styleId="26220505">
    <w:name w:val="样式 样式 标题 2 + 小四 非加粗 段前: 6 磅 标2 + 首行缩进:  2 字符 段前: 0.5 行 段后: 0.5..."/>
    <w:basedOn w:val="ae"/>
    <w:qFormat/>
    <w:pPr>
      <w:keepNext/>
      <w:keepLines/>
      <w:snapToGrid w:val="0"/>
      <w:spacing w:beforeLines="50" w:afterLines="50" w:line="360" w:lineRule="auto"/>
      <w:ind w:firstLineChars="200" w:firstLine="482"/>
      <w:jc w:val="left"/>
      <w:outlineLvl w:val="1"/>
    </w:pPr>
    <w:rPr>
      <w:rFonts w:ascii="宋体" w:eastAsia="仿宋_GB2312" w:hAnsi="宋体"/>
      <w:b/>
      <w:sz w:val="24"/>
      <w:szCs w:val="20"/>
    </w:rPr>
  </w:style>
  <w:style w:type="paragraph" w:customStyle="1" w:styleId="2fffc">
    <w:name w:val="样式 节名 + 首行缩进:  2 字符"/>
    <w:basedOn w:val="affffffffffffffff5"/>
    <w:qFormat/>
  </w:style>
  <w:style w:type="paragraph" w:customStyle="1" w:styleId="afffffffffffffffff">
    <w:name w:val="前言、引言标题"/>
    <w:next w:val="ae"/>
    <w:qFormat/>
    <w:pPr>
      <w:shd w:val="clear" w:color="FFFFFF" w:fill="FFFFFF"/>
      <w:spacing w:before="640" w:after="560"/>
      <w:jc w:val="center"/>
      <w:outlineLvl w:val="0"/>
    </w:pPr>
    <w:rPr>
      <w:rFonts w:ascii="黑体" w:eastAsia="黑体"/>
      <w:sz w:val="32"/>
    </w:rPr>
  </w:style>
  <w:style w:type="paragraph" w:customStyle="1" w:styleId="2fffd">
    <w:name w:val="样式 宋体 四号 首行缩进:  2 字符"/>
    <w:basedOn w:val="ae"/>
    <w:qFormat/>
    <w:pPr>
      <w:spacing w:beforeLines="50" w:afterLines="50" w:line="480" w:lineRule="exact"/>
      <w:ind w:firstLineChars="200" w:firstLine="200"/>
    </w:pPr>
    <w:rPr>
      <w:rFonts w:ascii="宋体" w:eastAsia="仿宋_GB2312" w:hAnsi="宋体"/>
      <w:sz w:val="28"/>
      <w:szCs w:val="20"/>
    </w:rPr>
  </w:style>
  <w:style w:type="paragraph" w:customStyle="1" w:styleId="font0">
    <w:name w:val="font0"/>
    <w:basedOn w:val="ae"/>
    <w:qFormat/>
    <w:pPr>
      <w:widowControl/>
      <w:spacing w:beforeLines="50" w:beforeAutospacing="1" w:afterLines="50" w:afterAutospacing="1" w:line="300" w:lineRule="auto"/>
      <w:ind w:firstLineChars="200" w:firstLine="480"/>
      <w:jc w:val="left"/>
    </w:pPr>
    <w:rPr>
      <w:rFonts w:ascii="宋体" w:eastAsia="仿宋_GB2312" w:hAnsi="宋体" w:hint="eastAsia"/>
      <w:kern w:val="0"/>
      <w:sz w:val="24"/>
      <w:szCs w:val="20"/>
    </w:rPr>
  </w:style>
  <w:style w:type="paragraph" w:customStyle="1" w:styleId="1ffffd">
    <w:name w:val="1．"/>
    <w:basedOn w:val="ae"/>
    <w:qFormat/>
    <w:pPr>
      <w:adjustRightInd w:val="0"/>
      <w:spacing w:beforeLines="50" w:afterLines="50" w:line="400" w:lineRule="atLeast"/>
      <w:ind w:firstLineChars="200" w:firstLine="560"/>
      <w:textAlignment w:val="baseline"/>
    </w:pPr>
    <w:rPr>
      <w:rFonts w:ascii="Times New Roman" w:eastAsia="仿宋_GB2312" w:hAnsi="Times New Roman"/>
      <w:kern w:val="0"/>
      <w:sz w:val="28"/>
      <w:szCs w:val="20"/>
    </w:rPr>
  </w:style>
  <w:style w:type="paragraph" w:customStyle="1" w:styleId="SectionHeading3">
    <w:name w:val="Section Heading 3"/>
    <w:basedOn w:val="ae"/>
    <w:qFormat/>
    <w:pPr>
      <w:overflowPunct w:val="0"/>
      <w:autoSpaceDE w:val="0"/>
      <w:autoSpaceDN w:val="0"/>
      <w:adjustRightInd w:val="0"/>
      <w:spacing w:beforeLines="50" w:afterLines="50" w:line="360" w:lineRule="atLeast"/>
      <w:ind w:firstLineChars="200" w:firstLine="480"/>
      <w:jc w:val="left"/>
      <w:textAlignment w:val="baseline"/>
    </w:pPr>
    <w:rPr>
      <w:rFonts w:ascii="Times New Roman" w:eastAsia="仿宋_GB2312" w:hAnsi="Times New Roman"/>
      <w:b/>
      <w:caps/>
      <w:kern w:val="0"/>
      <w:sz w:val="20"/>
      <w:szCs w:val="20"/>
      <w:lang w:eastAsia="en-US"/>
    </w:rPr>
  </w:style>
  <w:style w:type="paragraph" w:customStyle="1" w:styleId="Charfffff4">
    <w:name w:val="金宏发行正文 Char"/>
    <w:basedOn w:val="ae"/>
    <w:qFormat/>
    <w:pPr>
      <w:spacing w:beforeLines="50" w:afterLines="50" w:line="500" w:lineRule="exact"/>
      <w:ind w:firstLineChars="200" w:firstLine="560"/>
    </w:pPr>
    <w:rPr>
      <w:rFonts w:ascii="Times New Roman" w:eastAsia="仿宋_GB2312" w:hAnsi="Times New Roman" w:cs="宋体"/>
      <w:sz w:val="28"/>
      <w:szCs w:val="20"/>
    </w:rPr>
  </w:style>
  <w:style w:type="paragraph" w:customStyle="1" w:styleId="afffffffffffffffff0">
    <w:name w:val="有缩进正文"/>
    <w:basedOn w:val="ae"/>
    <w:qFormat/>
    <w:pPr>
      <w:spacing w:beforeLines="50" w:afterLines="50" w:line="240" w:lineRule="atLeast"/>
      <w:ind w:firstLineChars="200" w:firstLine="200"/>
    </w:pPr>
    <w:rPr>
      <w:rFonts w:ascii="Arial" w:eastAsia="仿宋_GB2312" w:hAnsi="Arial"/>
      <w:sz w:val="24"/>
      <w:szCs w:val="24"/>
    </w:rPr>
  </w:style>
  <w:style w:type="paragraph" w:customStyle="1" w:styleId="afffffffffffffffff1">
    <w:name w:val="图形"/>
    <w:basedOn w:val="ae"/>
    <w:qFormat/>
    <w:pPr>
      <w:spacing w:beforeLines="50" w:afterLines="50" w:line="200" w:lineRule="exact"/>
      <w:ind w:firstLineChars="200" w:firstLine="480"/>
    </w:pPr>
    <w:rPr>
      <w:rFonts w:ascii="Times New Roman" w:eastAsia="仿宋_GB2312" w:hAnsi="Times New Roman"/>
      <w:sz w:val="24"/>
      <w:szCs w:val="24"/>
    </w:rPr>
  </w:style>
  <w:style w:type="paragraph" w:customStyle="1" w:styleId="0742">
    <w:name w:val="样式 华文楷体 小四 首行缩进:  0.74 厘米"/>
    <w:basedOn w:val="ae"/>
    <w:qFormat/>
    <w:pPr>
      <w:spacing w:beforeLines="50" w:afterLines="50" w:line="300" w:lineRule="auto"/>
      <w:ind w:firstLineChars="200" w:firstLine="480"/>
    </w:pPr>
    <w:rPr>
      <w:rFonts w:ascii="华文楷体" w:eastAsia="仿宋_GB2312" w:hAnsi="华文楷体" w:cs="宋体"/>
      <w:sz w:val="24"/>
      <w:szCs w:val="20"/>
    </w:rPr>
  </w:style>
  <w:style w:type="paragraph" w:customStyle="1" w:styleId="GB231220505">
    <w:name w:val="样式 仿宋_GB2312 四号 首行缩进:  2 字符 段前: 0.5 行 段后: 0.5 行"/>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GB2312205051">
    <w:name w:val="样式 仿宋_GB2312 四号 首行缩进:  2 字符 段前: 0.5 行 段后: 0.5 行1"/>
    <w:basedOn w:val="ae"/>
    <w:next w:val="GB231220505"/>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2fffe">
    <w:name w:val="样式 正文 +2"/>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218">
    <w:name w:val="样式 正文 +21"/>
    <w:basedOn w:val="ae"/>
    <w:next w:val="2fff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7HTIMES1LegalLevel11H7H7PIM71L7letter">
    <w:name w:val="样式 标题 7不用H TIMES1Legal Level 1.1.H7•H7PIM 7（1）L7letter ..."/>
    <w:basedOn w:val="71"/>
    <w:qFormat/>
    <w:pPr>
      <w:numPr>
        <w:ilvl w:val="6"/>
        <w:numId w:val="38"/>
      </w:numPr>
      <w:tabs>
        <w:tab w:val="clear" w:pos="0"/>
      </w:tabs>
      <w:spacing w:beforeLines="50" w:before="0" w:afterLines="50" w:after="0" w:line="300" w:lineRule="auto"/>
      <w:ind w:left="0" w:firstLine="0"/>
    </w:pPr>
    <w:rPr>
      <w:rFonts w:ascii="Times New Roman" w:eastAsia="仿宋_GB2312" w:hAnsi="Times New Roman" w:cs="宋体"/>
      <w:szCs w:val="20"/>
    </w:rPr>
  </w:style>
  <w:style w:type="paragraph" w:customStyle="1" w:styleId="7HTIMES1LegalLevel11H7H7PIM71L7letter0">
    <w:name w:val="样式 样式 标题 7不用H TIMES1Legal Level 1.1.H7•H7PIM 7（1）L7letter ... +"/>
    <w:basedOn w:val="7HTIMES1LegalLevel11H7H7PIM71L7letter"/>
    <w:qFormat/>
  </w:style>
  <w:style w:type="paragraph" w:customStyle="1" w:styleId="7HTIMES1LegalLevel11H7H7PIM71L7letter1">
    <w:name w:val="样式 样式 样式 标题 7不用H TIMES1Legal Level 1.1.H7•H7PIM 7（1）L7letter ......"/>
    <w:basedOn w:val="7HTIMES1LegalLevel11H7H7PIM71L7letter0"/>
    <w:qFormat/>
  </w:style>
  <w:style w:type="paragraph" w:customStyle="1" w:styleId="7HTIMES1LegalLevel11H7H7PIM71L7letter2">
    <w:name w:val="样式 样式 样式 样式 标题 7不用H TIMES1Legal Level 1.1.H7•H7PIM 7（1）L7letter ..."/>
    <w:basedOn w:val="7HTIMES1LegalLevel11H7H7PIM71L7letter1"/>
    <w:qFormat/>
  </w:style>
  <w:style w:type="paragraph" w:customStyle="1" w:styleId="6H6Heading6ABulletSingleLinesBOD4LegalLev11">
    <w:name w:val="样式 标题 6第五层条H6Heading 6ABullet (Single Lines)BOD 4Legal Lev...1"/>
    <w:basedOn w:val="62"/>
    <w:qFormat/>
    <w:pPr>
      <w:tabs>
        <w:tab w:val="left" w:pos="1152"/>
      </w:tabs>
      <w:spacing w:beforeLines="50" w:before="0" w:afterLines="50" w:after="0" w:line="300" w:lineRule="auto"/>
      <w:ind w:left="3260" w:hanging="1134"/>
    </w:pPr>
    <w:rPr>
      <w:rFonts w:cs="宋体"/>
      <w:szCs w:val="20"/>
    </w:rPr>
  </w:style>
  <w:style w:type="paragraph" w:customStyle="1" w:styleId="22ndlevelh22Header2H2l2Underrubrik1prop2sect0">
    <w:name w:val="样式 样式 标题 2二级2nd levelh22Header 2H2l2Underrubrik1prop2sect... + 段..."/>
    <w:basedOn w:val="22ndlevelh22Header2H2l2Underrubrik1prop2sect"/>
    <w:qFormat/>
  </w:style>
  <w:style w:type="paragraph" w:customStyle="1" w:styleId="67878151050">
    <w:name w:val="样式 样式 标题 6 + 段前: 7.8 磅 段后: 7.8 磅 行距: 1.5 倍行距1 + 段前: 0.5 行 段后: 0..."/>
    <w:basedOn w:val="ae"/>
    <w:qFormat/>
    <w:pPr>
      <w:keepNext/>
      <w:keepLines/>
      <w:spacing w:beforeLines="50" w:afterLines="50" w:line="360" w:lineRule="auto"/>
      <w:outlineLvl w:val="5"/>
    </w:pPr>
    <w:rPr>
      <w:rFonts w:ascii="Arial" w:eastAsia="黑体" w:hAnsi="Arial" w:cs="宋体"/>
      <w:b/>
      <w:bCs/>
      <w:sz w:val="24"/>
      <w:szCs w:val="20"/>
    </w:rPr>
  </w:style>
  <w:style w:type="paragraph" w:customStyle="1" w:styleId="Char2CharCharCharCharCharCharCharCharCharCharCharCharCharChar1CharCharCharChar1CharCharCharCharCharCharCharCharCharCharChar">
    <w:name w:val="Char2 Char Char Char Char Char Char Char Char Char Char Char Char Char Char1 Char Char Char Char1 Char Char Char Char Char Char Char Char Char Char Char"/>
    <w:basedOn w:val="42"/>
    <w:next w:val="42"/>
    <w:qFormat/>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classification">
    <w:name w:val="classification"/>
    <w:basedOn w:val="ae"/>
    <w:qFormat/>
    <w:pPr>
      <w:widowControl/>
      <w:jc w:val="center"/>
    </w:pPr>
    <w:rPr>
      <w:rFonts w:ascii="Arial" w:eastAsia="Times New Roman" w:hAnsi="Arial"/>
      <w:caps/>
      <w:kern w:val="0"/>
      <w:sz w:val="24"/>
      <w:szCs w:val="20"/>
      <w:lang w:eastAsia="en-US"/>
    </w:rPr>
  </w:style>
  <w:style w:type="paragraph" w:customStyle="1" w:styleId="GB2312074151">
    <w:name w:val="样式 仿宋_GB2312 四号 首行缩进:  0.74 厘米 行距: 1.5 倍行距"/>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GB2312156">
    <w:name w:val="样式 (中文) 仿宋_GB2312 四号 行距: 1.5 倍行距"/>
    <w:basedOn w:val="ae"/>
    <w:qFormat/>
    <w:pPr>
      <w:spacing w:beforeLines="50" w:afterLines="50" w:line="300" w:lineRule="auto"/>
      <w:ind w:firstLineChars="200" w:firstLine="200"/>
    </w:pPr>
    <w:rPr>
      <w:rFonts w:ascii="仿宋_GB2312" w:eastAsia="仿宋_GB2312" w:hAnsi="宋体" w:cs="宋体"/>
      <w:bCs/>
      <w:kern w:val="0"/>
      <w:sz w:val="24"/>
      <w:szCs w:val="21"/>
    </w:rPr>
  </w:style>
  <w:style w:type="paragraph" w:customStyle="1" w:styleId="662">
    <w:name w:val="样式 段前: 6 磅 段后: 6 磅 首行缩进:  2 字符"/>
    <w:basedOn w:val="ae"/>
    <w:qFormat/>
    <w:pPr>
      <w:spacing w:beforeLines="50" w:afterLines="50" w:line="300" w:lineRule="auto"/>
      <w:ind w:firstLineChars="200" w:firstLine="480"/>
      <w:jc w:val="left"/>
    </w:pPr>
    <w:rPr>
      <w:rFonts w:ascii="Times New Roman" w:eastAsia="仿宋_GB2312" w:hAnsi="Times New Roman" w:cs="宋体"/>
      <w:sz w:val="24"/>
      <w:szCs w:val="20"/>
    </w:rPr>
  </w:style>
  <w:style w:type="paragraph" w:customStyle="1" w:styleId="GB231224">
    <w:name w:val="样式 仿宋_GB2312 四号2"/>
    <w:basedOn w:val="ae"/>
    <w:qFormat/>
    <w:pPr>
      <w:spacing w:beforeLines="50" w:afterLines="50" w:line="360" w:lineRule="auto"/>
      <w:ind w:firstLineChars="200" w:firstLine="480"/>
    </w:pPr>
    <w:rPr>
      <w:rFonts w:ascii="仿宋_GB2312" w:eastAsia="仿宋_GB2312" w:hAnsi="仿宋_GB2312" w:cs="宋体"/>
      <w:kern w:val="0"/>
      <w:sz w:val="24"/>
      <w:szCs w:val="20"/>
    </w:rPr>
  </w:style>
  <w:style w:type="paragraph" w:customStyle="1" w:styleId="2ffff">
    <w:name w:val="样式 样式 正文 + + 非加粗 首行缩进:  2 字符"/>
    <w:basedOn w:val="afffffffffffffffa"/>
    <w:qFormat/>
    <w:pPr>
      <w:spacing w:before="50" w:after="50"/>
      <w:ind w:firstLine="200"/>
    </w:pPr>
    <w:rPr>
      <w:rFonts w:ascii="仿宋_GB2312" w:hAnsi="仿宋_GB2312" w:cs="宋体"/>
    </w:rPr>
  </w:style>
  <w:style w:type="paragraph" w:customStyle="1" w:styleId="ParaCharCharCharCharCharCharCharCharCharCharCharCharCharChar1CharCharCharCharCharCharChar">
    <w:name w:val="默认段落字体 Para Char Char Char Char Char Char Char Char Char Char Char Char Char Char1 Char Char Char Char Char Char Char"/>
    <w:basedOn w:val="ae"/>
    <w:qFormat/>
    <w:pPr>
      <w:spacing w:beforeLines="50" w:afterLines="50" w:line="300" w:lineRule="auto"/>
      <w:ind w:firstLineChars="200" w:firstLine="200"/>
    </w:pPr>
    <w:rPr>
      <w:rFonts w:ascii="Tahoma" w:eastAsia="仿宋_GB2312" w:hAnsi="Tahoma" w:cs="Arial"/>
      <w:sz w:val="24"/>
    </w:rPr>
  </w:style>
  <w:style w:type="paragraph" w:customStyle="1" w:styleId="074154">
    <w:name w:val="样式 宋体 小四 左侧:  0.74 厘米 行距: 1.5 倍行距"/>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3h33rdlevelH33Charl3CTsect1233heading330">
    <w:name w:val="样式 样式 标题 3三级h33rd levelH3标题 3 Charl3CTsect1.2.33heading 3...3 + ..."/>
    <w:basedOn w:val="ae"/>
    <w:qFormat/>
    <w:pPr>
      <w:keepNext/>
      <w:keepLines/>
      <w:tabs>
        <w:tab w:val="left" w:pos="720"/>
        <w:tab w:val="left" w:pos="900"/>
      </w:tabs>
      <w:spacing w:beforeLines="50" w:afterLines="50" w:line="300" w:lineRule="auto"/>
      <w:ind w:firstLineChars="200" w:firstLine="200"/>
      <w:outlineLvl w:val="2"/>
    </w:pPr>
    <w:rPr>
      <w:rFonts w:ascii="仿宋_GB2312" w:eastAsia="黑体" w:hAnsi="仿宋_GB2312" w:cs="宋体"/>
      <w:b/>
      <w:bCs/>
      <w:kern w:val="0"/>
      <w:sz w:val="30"/>
      <w:szCs w:val="20"/>
    </w:rPr>
  </w:style>
  <w:style w:type="paragraph" w:customStyle="1" w:styleId="5h55l4H5dashdsddFirstBulletHeading5A5B10">
    <w:name w:val="样式 样式 标题 5第四层条h55l4H5dashdsddFirst BulletHeading 5A标题5B...1 + 段前..."/>
    <w:basedOn w:val="5h55l4H5dashdsddFirstBulletHeading5A5B1"/>
    <w:qFormat/>
    <w:pPr>
      <w:spacing w:before="156" w:after="156" w:line="300" w:lineRule="auto"/>
    </w:pPr>
    <w:rPr>
      <w:rFonts w:ascii="仿宋_GB2312" w:hAnsi="仿宋_GB2312"/>
      <w:kern w:val="0"/>
      <w:sz w:val="30"/>
    </w:rPr>
  </w:style>
  <w:style w:type="paragraph" w:customStyle="1" w:styleId="5h55l4H5dashdsddFirstBulletHeading5A5B11">
    <w:name w:val="样式 样式 样式 标题 5第四层条h55l4H5dashdsddFirst BulletHeading 5A标题5B...1 +..."/>
    <w:basedOn w:val="5h55l4H5dashdsddFirstBulletHeading5A5B10"/>
    <w:qFormat/>
    <w:pPr>
      <w:spacing w:before="50" w:after="50"/>
    </w:pPr>
    <w:rPr>
      <w:sz w:val="24"/>
    </w:rPr>
  </w:style>
  <w:style w:type="paragraph" w:customStyle="1" w:styleId="3h33rdlevelH33Charl3CTsect1233heading320">
    <w:name w:val="样式 样式 标题 3三级h33rd levelH3标题 3 Charl3CTsect1.2.33heading 3...2 + ..."/>
    <w:basedOn w:val="3h33rdlevelH33Charl3CTsect1233heading32"/>
    <w:qFormat/>
    <w:pPr>
      <w:adjustRightInd w:val="0"/>
      <w:snapToGrid w:val="0"/>
      <w:spacing w:line="300" w:lineRule="auto"/>
      <w:ind w:firstLine="200"/>
      <w:jc w:val="both"/>
    </w:pPr>
    <w:rPr>
      <w:rFonts w:ascii="仿宋_GB2312" w:hAnsi="仿宋_GB2312"/>
      <w:kern w:val="0"/>
    </w:rPr>
  </w:style>
  <w:style w:type="paragraph" w:customStyle="1" w:styleId="3h33rdlevelH33Charl3CTsect1233heading310">
    <w:name w:val="样式 样式 标题 3三级h33rd levelH3标题 3 Charl3CTsect1.2.33heading 3... + 段...1"/>
    <w:basedOn w:val="3h33rdlevelH33Charl3CTsect1233heading3"/>
    <w:qFormat/>
    <w:pPr>
      <w:tabs>
        <w:tab w:val="left" w:pos="1800"/>
      </w:tabs>
      <w:spacing w:before="156" w:after="156" w:line="300" w:lineRule="auto"/>
      <w:jc w:val="left"/>
    </w:pPr>
    <w:rPr>
      <w:rFonts w:ascii="仿宋_GB2312" w:hAnsi="仿宋_GB2312"/>
    </w:rPr>
  </w:style>
  <w:style w:type="paragraph" w:customStyle="1" w:styleId="3h33rdlevelH33Charl3CTsect1233heading331">
    <w:name w:val="样式 标题 3三级h33rd levelH3标题 3 Charl3CTsect1.2.33heading 3...3"/>
    <w:basedOn w:val="32"/>
    <w:qFormat/>
    <w:pPr>
      <w:tabs>
        <w:tab w:val="left" w:pos="720"/>
        <w:tab w:val="left" w:pos="900"/>
      </w:tabs>
      <w:spacing w:before="50" w:after="50" w:line="300" w:lineRule="auto"/>
    </w:pPr>
    <w:rPr>
      <w:rFonts w:ascii="仿宋_GB2312" w:eastAsia="黑体" w:hAnsi="仿宋_GB2312" w:cs="宋体"/>
      <w:b w:val="0"/>
      <w:kern w:val="0"/>
      <w:sz w:val="30"/>
      <w:szCs w:val="20"/>
    </w:rPr>
  </w:style>
  <w:style w:type="paragraph" w:customStyle="1" w:styleId="2GB2312Arial">
    <w:name w:val="样式 正文文本缩进 2 + 仿宋_GB2312 (符号) Arial"/>
    <w:basedOn w:val="27"/>
    <w:qFormat/>
    <w:pPr>
      <w:snapToGrid/>
      <w:spacing w:beforeLines="50" w:before="120" w:afterLines="50" w:after="120" w:line="300" w:lineRule="auto"/>
      <w:ind w:firstLineChars="0" w:firstLine="0"/>
      <w:jc w:val="center"/>
    </w:pPr>
    <w:rPr>
      <w:rFonts w:eastAsia="仿宋_GB2312" w:hAnsi="仿宋_GB2312" w:cs="宋体"/>
      <w:b w:val="0"/>
      <w:bCs w:val="0"/>
      <w:color w:val="auto"/>
      <w:sz w:val="21"/>
    </w:rPr>
  </w:style>
  <w:style w:type="paragraph" w:customStyle="1" w:styleId="GB2312TimesNewRoman050">
    <w:name w:val="样式 样式 题注 + 仿宋_GB2312 (符号) Times New Roman 五号 + 段前: 0.5 行 段后: 0...."/>
    <w:basedOn w:val="ae"/>
    <w:qFormat/>
    <w:pPr>
      <w:spacing w:beforeLines="50" w:afterLines="50" w:line="300" w:lineRule="auto"/>
      <w:jc w:val="center"/>
    </w:pPr>
    <w:rPr>
      <w:rFonts w:ascii="仿宋_GB2312" w:eastAsia="仿宋_GB2312" w:hAnsi="仿宋_GB2312" w:cs="宋体"/>
      <w:szCs w:val="20"/>
    </w:rPr>
  </w:style>
  <w:style w:type="paragraph" w:customStyle="1" w:styleId="2CharTimesNewRoman">
    <w:name w:val="样式 样式 样式 首行缩进:  2 字符 Char + 黑色 + Times New Roman 五号"/>
    <w:basedOn w:val="ae"/>
    <w:qFormat/>
    <w:pPr>
      <w:spacing w:line="360" w:lineRule="auto"/>
      <w:ind w:firstLine="420"/>
    </w:pPr>
    <w:rPr>
      <w:rFonts w:ascii="宋体" w:hAnsi="宋体"/>
      <w:sz w:val="24"/>
      <w:szCs w:val="21"/>
    </w:rPr>
  </w:style>
  <w:style w:type="paragraph" w:customStyle="1" w:styleId="1ffffe">
    <w:name w:val="¨¨¡À¨º???¡À?:1"/>
    <w:basedOn w:val="ae"/>
    <w:qFormat/>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GB2312074152">
    <w:name w:val="样式 (中文) 仿宋_GB2312 四号 首行缩进:  0.74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150">
    <w:name w:val="样式 段 + (中文) 仿宋_GB2312 四号 首行缩进:  0 厘米 行距: 1.5 倍行距"/>
    <w:basedOn w:val="affffff2"/>
    <w:qFormat/>
    <w:pPr>
      <w:spacing w:beforeLines="50" w:afterLines="50" w:line="300" w:lineRule="auto"/>
    </w:pPr>
    <w:rPr>
      <w:rFonts w:eastAsia="仿宋_GB2312" w:cs="宋体"/>
      <w:sz w:val="24"/>
    </w:rPr>
  </w:style>
  <w:style w:type="paragraph" w:customStyle="1" w:styleId="GB23127815">
    <w:name w:val="样式 (中文) 仿宋_GB2312 四号 段后: 7.8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856615">
    <w:name w:val="样式 (中文) 仿宋_GB2312 四号 首行缩进:  0.85 厘米 段前: 6 磅 段后: 6 磅 行距: 1.5..."/>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GB2312">
    <w:name w:val="样式 ¨¨¡À¨º???¡À?:1 + (中文) 仿宋_GB2312 四号 黑色"/>
    <w:basedOn w:val="1ffffe"/>
    <w:qFormat/>
    <w:pPr>
      <w:spacing w:beforeLines="50" w:afterLines="50" w:line="300" w:lineRule="auto"/>
      <w:ind w:firstLineChars="200" w:firstLine="480"/>
    </w:pPr>
    <w:rPr>
      <w:rFonts w:eastAsia="仿宋_GB2312"/>
      <w:color w:val="000000"/>
    </w:rPr>
  </w:style>
  <w:style w:type="paragraph" w:customStyle="1" w:styleId="GB2312157">
    <w:name w:val="样式 仿宋_GB2312 四号 黑色 行距: 1.5 倍行距"/>
    <w:basedOn w:val="ae"/>
    <w:qFormat/>
    <w:pPr>
      <w:spacing w:beforeLines="50" w:afterLines="50" w:line="300" w:lineRule="auto"/>
      <w:ind w:firstLineChars="200" w:firstLine="200"/>
    </w:pPr>
    <w:rPr>
      <w:rFonts w:ascii="仿宋_GB2312" w:eastAsia="仿宋_GB2312" w:hAnsi="Times New Roman" w:cs="宋体"/>
      <w:color w:val="000000"/>
      <w:sz w:val="24"/>
      <w:szCs w:val="20"/>
    </w:rPr>
  </w:style>
  <w:style w:type="paragraph" w:customStyle="1" w:styleId="GB231208515">
    <w:name w:val="样式 (中文) 仿宋_GB2312 四号 黑色 首行缩进:  0.85 厘米 行距: 1.5 倍行距"/>
    <w:basedOn w:val="ae"/>
    <w:qFormat/>
    <w:pPr>
      <w:spacing w:beforeLines="50" w:afterLines="50" w:line="300" w:lineRule="auto"/>
      <w:ind w:firstLineChars="200" w:firstLine="200"/>
    </w:pPr>
    <w:rPr>
      <w:rFonts w:ascii="Times New Roman" w:eastAsia="仿宋_GB2312" w:hAnsi="Times New Roman" w:cs="宋体"/>
      <w:color w:val="000000"/>
      <w:sz w:val="24"/>
      <w:szCs w:val="20"/>
    </w:rPr>
  </w:style>
  <w:style w:type="paragraph" w:customStyle="1" w:styleId="DefaultText">
    <w:name w:val="Default Text"/>
    <w:basedOn w:val="ae"/>
    <w:qFormat/>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60">
    <w:name w:val="样式 标题 6 + (西文) 宋体"/>
    <w:basedOn w:val="62"/>
    <w:qFormat/>
    <w:pPr>
      <w:numPr>
        <w:ilvl w:val="5"/>
        <w:numId w:val="44"/>
      </w:numPr>
      <w:tabs>
        <w:tab w:val="left" w:pos="432"/>
      </w:tabs>
      <w:spacing w:line="317" w:lineRule="auto"/>
    </w:pPr>
    <w:rPr>
      <w:rFonts w:ascii="宋体" w:hAnsi="宋体"/>
      <w:b w:val="0"/>
      <w:bCs w:val="0"/>
      <w:szCs w:val="20"/>
    </w:rPr>
  </w:style>
  <w:style w:type="paragraph" w:customStyle="1" w:styleId="7878152">
    <w:name w:val="样式 宋体 小四 黑色 段前: 7.8 磅 段后: 7.8 磅 行距: 1.5 倍行距 首行缩进:  2 字符"/>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787815">
    <w:name w:val="样式 小四 黑色 段前: 7.8 磅 段后: 7.8 磅 行距: 1.5 倍行距"/>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085787815">
    <w:name w:val="样式 宋体 小四 黑色 首行缩进:  0.85 厘米 段前: 7.8 磅 段后: 7.8 磅 行距: 1.5 倍行距"/>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0857878150">
    <w:name w:val="样式 宋体 加粗 黑色 首行缩进:  0.85 厘米 段前: 7.8 磅 段后: 7.8 磅 行距: 1.5 倍行距"/>
    <w:basedOn w:val="ae"/>
    <w:qFormat/>
    <w:pPr>
      <w:spacing w:beforeLines="50" w:afterLines="50" w:line="300" w:lineRule="auto"/>
      <w:ind w:firstLineChars="200" w:firstLine="200"/>
    </w:pPr>
    <w:rPr>
      <w:rFonts w:ascii="宋体" w:eastAsia="仿宋_GB2312" w:hAnsi="宋体" w:cs="宋体"/>
      <w:b/>
      <w:bCs/>
      <w:color w:val="000000"/>
      <w:sz w:val="24"/>
      <w:szCs w:val="20"/>
    </w:rPr>
  </w:style>
  <w:style w:type="paragraph" w:customStyle="1" w:styleId="CalibriGB2312152">
    <w:name w:val="样式 (西文) Calibri (中文) 仿宋_GB2312 小四 行距: 1.5 倍行距 首行缩进:  2 字符"/>
    <w:basedOn w:val="ae"/>
    <w:qFormat/>
    <w:pPr>
      <w:spacing w:beforeLines="50" w:afterLines="50" w:line="300" w:lineRule="auto"/>
      <w:ind w:firstLineChars="200" w:firstLine="480"/>
    </w:pPr>
    <w:rPr>
      <w:rFonts w:eastAsia="仿宋_GB2312" w:cs="宋体"/>
      <w:sz w:val="24"/>
      <w:szCs w:val="20"/>
    </w:rPr>
  </w:style>
  <w:style w:type="paragraph" w:customStyle="1" w:styleId="xl22">
    <w:name w:val="xl22"/>
    <w:basedOn w:val="ae"/>
    <w:qFormat/>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H11CharH11H12H111H13H112PIM1h1Sect10">
    <w:name w:val="样式 样式 样式 标题 1一级H1章节章标题 1 CharH11H12H111H13H112PIM 1h1Sect... + 段...1"/>
    <w:basedOn w:val="1H11CharH11H12H111H13H112PIM1h1Sect0"/>
    <w:qFormat/>
    <w:pPr>
      <w:spacing w:before="156" w:afterLines="50"/>
      <w:ind w:left="0" w:firstLine="0"/>
    </w:pPr>
    <w:rPr>
      <w:rFonts w:ascii="Arial" w:hAnsi="Arial"/>
    </w:rPr>
  </w:style>
  <w:style w:type="paragraph" w:customStyle="1" w:styleId="5h55l4H5dashdsddFirstBulletHeading5A5BAri">
    <w:name w:val="样式 样式 标题 5第四层条h55l4H5dashdsddFirst BulletHeading 5A标题5B... + Ari..."/>
    <w:basedOn w:val="5h55l4H5dashdsddFirstBulletHeading5A5B"/>
    <w:qFormat/>
    <w:pPr>
      <w:spacing w:before="156" w:after="156"/>
      <w:ind w:left="0" w:firstLine="0"/>
    </w:pPr>
    <w:rPr>
      <w:rFonts w:ascii="Arial" w:hAnsi="Arial"/>
    </w:rPr>
  </w:style>
  <w:style w:type="paragraph" w:customStyle="1" w:styleId="GB23122220">
    <w:name w:val="样式 样式 样式 仿宋_GB2312 四号 行距: 2 倍行距 首行缩进:  2 字符 + 首行缩进:  2 字符 段前: 0...."/>
    <w:basedOn w:val="GB231222205"/>
    <w:qFormat/>
    <w:pPr>
      <w:spacing w:before="120" w:after="120"/>
      <w:ind w:firstLine="480"/>
    </w:pPr>
    <w:rPr>
      <w:rFonts w:ascii="Arial" w:hAnsi="Arial"/>
    </w:rPr>
  </w:style>
  <w:style w:type="paragraph" w:customStyle="1" w:styleId="afffffffffffffffff2">
    <w:name w:val="样式 正文文本 + 自动设置"/>
    <w:basedOn w:val="aff1"/>
    <w:uiPriority w:val="99"/>
    <w:qFormat/>
    <w:pPr>
      <w:tabs>
        <w:tab w:val="left" w:pos="851"/>
      </w:tabs>
      <w:spacing w:beforeLines="50" w:afterLines="50" w:after="0" w:line="360" w:lineRule="auto"/>
      <w:ind w:left="900" w:hanging="420"/>
      <w:jc w:val="left"/>
    </w:pPr>
    <w:rPr>
      <w:rFonts w:ascii="仿宋_GB2312" w:eastAsia="仿宋_GB2312" w:hAnsi="Times New Roman" w:cs="Arial"/>
      <w:sz w:val="24"/>
      <w:szCs w:val="21"/>
    </w:rPr>
  </w:style>
  <w:style w:type="paragraph" w:customStyle="1" w:styleId="ALTZ14">
    <w:name w:val="样式 正文缩进表正文正文非缩进特点四号缩进ALT+Z段1标题4正文不缩进首行缩进市检方案正文（首行缩进两字..."/>
    <w:basedOn w:val="af8"/>
    <w:uiPriority w:val="99"/>
    <w:qFormat/>
    <w:pPr>
      <w:spacing w:beforeLines="50" w:afterLines="50" w:line="300" w:lineRule="auto"/>
      <w:ind w:firstLineChars="200" w:firstLine="200"/>
    </w:pPr>
    <w:rPr>
      <w:rFonts w:ascii="仿宋_GB2312" w:eastAsia="仿宋_GB2312" w:hAnsi="Times New Roman" w:cs="宋体" w:hint="eastAsia"/>
      <w:sz w:val="24"/>
      <w:szCs w:val="22"/>
    </w:rPr>
  </w:style>
  <w:style w:type="paragraph" w:customStyle="1" w:styleId="1H1H11H12H111H13H112PIM1h1SectionHeadH">
    <w:name w:val="样式 标题 1一级H1章节章H11H12H111H13H112PIM 1h1Section HeadH..."/>
    <w:basedOn w:val="17"/>
    <w:qFormat/>
    <w:pPr>
      <w:keepNext/>
      <w:keepLines/>
      <w:numPr>
        <w:numId w:val="45"/>
      </w:numPr>
      <w:autoSpaceDE/>
      <w:autoSpaceDN/>
      <w:adjustRightInd/>
      <w:spacing w:beforeLines="50" w:before="240" w:afterLines="50" w:after="180"/>
      <w:ind w:left="0" w:firstLine="0"/>
    </w:pPr>
    <w:rPr>
      <w:rFonts w:ascii="Arial" w:eastAsia="黑体" w:hAnsi="Times New Roman" w:cs="宋体"/>
      <w:kern w:val="44"/>
      <w:sz w:val="30"/>
      <w:szCs w:val="20"/>
    </w:rPr>
  </w:style>
  <w:style w:type="paragraph" w:customStyle="1" w:styleId="0505083">
    <w:name w:val="样式 正文文本 + 段前: 0.5 行 段后: 0.5 行 首行缩进:  0.83 字符"/>
    <w:basedOn w:val="aff1"/>
    <w:qFormat/>
    <w:pPr>
      <w:tabs>
        <w:tab w:val="left" w:pos="851"/>
      </w:tabs>
      <w:spacing w:beforeLines="50" w:before="120" w:afterLines="50" w:line="360" w:lineRule="auto"/>
      <w:ind w:left="900" w:hanging="420"/>
      <w:jc w:val="left"/>
    </w:pPr>
    <w:rPr>
      <w:rFonts w:ascii="仿宋_GB2312" w:eastAsia="仿宋_GB2312" w:hAnsi="Times New Roman" w:cs="宋体"/>
      <w:sz w:val="24"/>
      <w:szCs w:val="20"/>
    </w:rPr>
  </w:style>
  <w:style w:type="paragraph" w:customStyle="1" w:styleId="3Titleh33rdlevelH3l3CTsect1233heading3">
    <w:name w:val="样式 标题 3Title三级h33rd levelH3l3CTsect1.2.33heading 3第二层..."/>
    <w:basedOn w:val="32"/>
    <w:qFormat/>
    <w:pPr>
      <w:numPr>
        <w:ilvl w:val="2"/>
        <w:numId w:val="46"/>
      </w:numPr>
      <w:tabs>
        <w:tab w:val="left" w:pos="720"/>
      </w:tabs>
      <w:spacing w:before="120" w:after="120" w:line="360" w:lineRule="auto"/>
      <w:ind w:left="0" w:firstLine="0"/>
    </w:pPr>
    <w:rPr>
      <w:rFonts w:ascii="黑体" w:eastAsia="黑体" w:hAnsi="Times New Roman" w:cs="宋体"/>
      <w:b w:val="0"/>
      <w:sz w:val="32"/>
      <w:szCs w:val="20"/>
    </w:rPr>
  </w:style>
  <w:style w:type="paragraph" w:customStyle="1" w:styleId="2GB231226">
    <w:name w:val="样式 样式 首行缩进:  2 字符 + 仿宋_GB2312 (符号) 楷体 小四 首行缩进:  2 字符 段前: 6 磅..."/>
    <w:basedOn w:val="2"/>
    <w:qFormat/>
    <w:pPr>
      <w:widowControl w:val="0"/>
      <w:numPr>
        <w:numId w:val="0"/>
      </w:numPr>
      <w:tabs>
        <w:tab w:val="clear" w:pos="420"/>
      </w:tabs>
      <w:spacing w:beforeLines="50" w:before="120" w:afterLines="50" w:after="120" w:line="360" w:lineRule="auto"/>
      <w:ind w:firstLineChars="200" w:firstLine="480"/>
    </w:pPr>
    <w:rPr>
      <w:rFonts w:ascii="仿宋_GB2312" w:eastAsia="仿宋_GB2312" w:hAnsi="楷体" w:cs="宋体"/>
      <w:bCs w:val="0"/>
      <w:color w:val="auto"/>
      <w:szCs w:val="20"/>
    </w:rPr>
  </w:style>
  <w:style w:type="paragraph" w:customStyle="1" w:styleId="2Calibri2618">
    <w:name w:val="样式 样式 首行缩进:  2 字符 + Calibri 小四 首行缩进:  2 字符 段前: 6 磅 段后: 18 磅..."/>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Calibri" w:cs="宋体"/>
      <w:bCs w:val="0"/>
      <w:color w:val="auto"/>
      <w:szCs w:val="20"/>
    </w:rPr>
  </w:style>
  <w:style w:type="paragraph" w:customStyle="1" w:styleId="2317150">
    <w:name w:val="样式 样式 首行缩进:  2 字符 + 左侧:  3.17 厘米 行距: 1.5 倍行距 首行缩进:  0 字符"/>
    <w:basedOn w:val="2"/>
    <w:qFormat/>
    <w:pPr>
      <w:widowControl w:val="0"/>
      <w:numPr>
        <w:numId w:val="0"/>
      </w:numPr>
      <w:tabs>
        <w:tab w:val="clear" w:pos="420"/>
      </w:tabs>
      <w:spacing w:beforeLines="50" w:before="120" w:afterLines="50" w:after="120" w:line="300" w:lineRule="auto"/>
      <w:jc w:val="center"/>
    </w:pPr>
    <w:rPr>
      <w:rFonts w:ascii="Times New Roman" w:eastAsia="仿宋_GB2312" w:hAnsi="Times New Roman" w:cs="宋体"/>
      <w:bCs w:val="0"/>
      <w:color w:val="auto"/>
      <w:sz w:val="21"/>
      <w:szCs w:val="20"/>
    </w:rPr>
  </w:style>
  <w:style w:type="paragraph" w:customStyle="1" w:styleId="GB2312787815">
    <w:name w:val="样式 (中文) 仿宋_GB2312 小四 段前: 7.8 磅 段后: 7.8 磅 行距: 1.5 倍行距 首行缩进: ..."/>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510">
    <w:name w:val="样式 (中文) 仿宋_GB2312 小四 段前: 6 磅 段后: 6 磅 行距: 1.5 倍行距1"/>
    <w:basedOn w:val="ae"/>
    <w:qFormat/>
    <w:pPr>
      <w:spacing w:beforeLines="50" w:afterLines="50" w:line="300" w:lineRule="auto"/>
    </w:pPr>
    <w:rPr>
      <w:rFonts w:ascii="Times New Roman" w:eastAsia="仿宋_GB2312" w:hAnsi="Times New Roman" w:cs="宋体"/>
      <w:sz w:val="24"/>
      <w:szCs w:val="20"/>
    </w:rPr>
  </w:style>
  <w:style w:type="paragraph" w:customStyle="1" w:styleId="4sect1234RefHeading1rh1H4Headingsqlh4h4140">
    <w:name w:val="样式 标题 4四级sect 1.2.3.4Ref Heading 1rh1H4Heading sqlh4h41...4"/>
    <w:basedOn w:val="42"/>
    <w:qFormat/>
    <w:pPr>
      <w:spacing w:beforeLines="50" w:before="240" w:afterLines="50" w:after="180" w:line="360" w:lineRule="auto"/>
    </w:pPr>
    <w:rPr>
      <w:rFonts w:cs="宋体"/>
      <w:b w:val="0"/>
      <w:szCs w:val="20"/>
    </w:rPr>
  </w:style>
  <w:style w:type="paragraph" w:customStyle="1" w:styleId="2153">
    <w:name w:val="样式 标题 2 + 黑色 行距: 1.5 倍行距"/>
    <w:basedOn w:val="23"/>
    <w:qFormat/>
    <w:pPr>
      <w:tabs>
        <w:tab w:val="left" w:pos="576"/>
      </w:tabs>
      <w:spacing w:before="0" w:after="0" w:line="300" w:lineRule="auto"/>
    </w:pPr>
    <w:rPr>
      <w:rFonts w:cs="宋体"/>
      <w:b w:val="0"/>
      <w:color w:val="000000"/>
      <w:sz w:val="28"/>
      <w:szCs w:val="20"/>
    </w:rPr>
  </w:style>
  <w:style w:type="paragraph" w:customStyle="1" w:styleId="4150">
    <w:name w:val="样式 标题 4 + 黑色 行距: 1.5 倍行距"/>
    <w:basedOn w:val="42"/>
    <w:qFormat/>
    <w:pPr>
      <w:spacing w:beforeLines="50" w:before="240" w:afterLines="50" w:after="180" w:line="360" w:lineRule="auto"/>
    </w:pPr>
    <w:rPr>
      <w:rFonts w:cs="宋体"/>
      <w:b w:val="0"/>
      <w:color w:val="000000"/>
      <w:szCs w:val="20"/>
    </w:rPr>
  </w:style>
  <w:style w:type="paragraph" w:customStyle="1" w:styleId="4f6">
    <w:name w:val="样式 标题 4 + (西文) 宋体 黑色 字距调整小四"/>
    <w:basedOn w:val="42"/>
    <w:qFormat/>
    <w:pPr>
      <w:spacing w:beforeLines="50" w:before="240" w:afterLines="50" w:after="180" w:line="360" w:lineRule="auto"/>
    </w:pPr>
    <w:rPr>
      <w:rFonts w:ascii="宋体" w:hAnsi="宋体"/>
      <w:b w:val="0"/>
      <w:color w:val="000000"/>
      <w:kern w:val="24"/>
      <w:szCs w:val="20"/>
    </w:rPr>
  </w:style>
  <w:style w:type="paragraph" w:customStyle="1" w:styleId="4151">
    <w:name w:val="样式 标题 4 + (西文) 宋体 黑色 行距: 1.5 倍行距"/>
    <w:basedOn w:val="42"/>
    <w:qFormat/>
    <w:pPr>
      <w:spacing w:beforeLines="50" w:before="240" w:afterLines="50" w:after="180" w:line="360" w:lineRule="auto"/>
    </w:pPr>
    <w:rPr>
      <w:rFonts w:ascii="宋体" w:hAnsi="宋体" w:cs="宋体"/>
      <w:b w:val="0"/>
      <w:color w:val="000000"/>
      <w:szCs w:val="20"/>
    </w:rPr>
  </w:style>
  <w:style w:type="paragraph" w:customStyle="1" w:styleId="4Calibri15">
    <w:name w:val="样式 标题 4 + Calibri 小四 黑色 行距: 1.5 倍行距"/>
    <w:basedOn w:val="42"/>
    <w:qFormat/>
    <w:pPr>
      <w:spacing w:beforeLines="50" w:before="240" w:afterLines="50" w:after="180" w:line="360" w:lineRule="auto"/>
    </w:pPr>
    <w:rPr>
      <w:rFonts w:ascii="Calibri" w:cs="宋体"/>
      <w:b w:val="0"/>
      <w:color w:val="000000"/>
      <w:szCs w:val="20"/>
    </w:rPr>
  </w:style>
  <w:style w:type="paragraph" w:customStyle="1" w:styleId="CalibriGB231216">
    <w:name w:val="样式 普通(网站) + (西文) Calibri (中文) 仿宋_GB2312 黑色 行距: 多倍行距 1.6 字行 首..."/>
    <w:basedOn w:val="afff1"/>
    <w:qFormat/>
    <w:pPr>
      <w:spacing w:beforeLines="50" w:before="0" w:beforeAutospacing="0" w:afterLines="50" w:after="0" w:afterAutospacing="0" w:line="360" w:lineRule="auto"/>
      <w:ind w:firstLineChars="200" w:firstLine="200"/>
    </w:pPr>
    <w:rPr>
      <w:rFonts w:ascii="Calibri" w:eastAsia="仿宋_GB2312" w:hAnsi="Calibri"/>
      <w:color w:val="000000"/>
      <w:szCs w:val="20"/>
    </w:rPr>
  </w:style>
  <w:style w:type="paragraph" w:customStyle="1" w:styleId="2ffff0">
    <w:name w:val="冬2级"/>
    <w:basedOn w:val="ae"/>
    <w:next w:val="ae"/>
    <w:link w:val="2Charb"/>
    <w:qFormat/>
    <w:pPr>
      <w:widowControl/>
      <w:tabs>
        <w:tab w:val="left" w:pos="709"/>
      </w:tabs>
      <w:spacing w:line="360" w:lineRule="auto"/>
      <w:outlineLvl w:val="1"/>
    </w:pPr>
    <w:rPr>
      <w:rFonts w:ascii="Arial" w:hAnsi="Arial"/>
      <w:b/>
      <w:sz w:val="32"/>
      <w:szCs w:val="32"/>
    </w:rPr>
  </w:style>
  <w:style w:type="character" w:customStyle="1" w:styleId="2Charb">
    <w:name w:val="冬2级 Char"/>
    <w:basedOn w:val="af"/>
    <w:link w:val="2ffff0"/>
    <w:qFormat/>
    <w:rPr>
      <w:rFonts w:ascii="Arial" w:eastAsia="宋体" w:hAnsi="Arial" w:cs="Times New Roman"/>
      <w:b/>
      <w:kern w:val="2"/>
      <w:sz w:val="32"/>
      <w:szCs w:val="32"/>
    </w:rPr>
  </w:style>
  <w:style w:type="paragraph" w:customStyle="1" w:styleId="205052">
    <w:name w:val="样式 (西文) 宋体 加粗 左 首行缩进:  2 字符 段前: 0.5 行 段后: 0.5 行"/>
    <w:basedOn w:val="ae"/>
    <w:qFormat/>
    <w:pPr>
      <w:spacing w:before="156" w:after="156" w:line="240" w:lineRule="exact"/>
      <w:jc w:val="center"/>
    </w:pPr>
    <w:rPr>
      <w:rFonts w:ascii="宋体" w:eastAsia="仿宋_GB2312" w:hAnsi="宋体" w:cs="宋体"/>
      <w:b/>
      <w:bCs/>
      <w:kern w:val="0"/>
      <w:szCs w:val="20"/>
    </w:rPr>
  </w:style>
  <w:style w:type="paragraph" w:customStyle="1" w:styleId="1020505">
    <w:name w:val="样式 (西文) 宋体 10 磅 右 首行缩进:  2 字符 段前: 0.5 行 段后: 0.5 行"/>
    <w:basedOn w:val="ae"/>
    <w:qFormat/>
    <w:pPr>
      <w:spacing w:line="240" w:lineRule="exact"/>
      <w:jc w:val="center"/>
    </w:pPr>
    <w:rPr>
      <w:rFonts w:ascii="宋体" w:eastAsia="仿宋_GB2312" w:hAnsi="宋体" w:cs="宋体"/>
      <w:kern w:val="0"/>
      <w:sz w:val="18"/>
      <w:szCs w:val="20"/>
    </w:rPr>
  </w:style>
  <w:style w:type="paragraph" w:customStyle="1" w:styleId="050515">
    <w:name w:val="样式 段前: 0.5 行 段后: 0.5 行 行距: 1.5 倍行距"/>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CalibriGB2312215">
    <w:name w:val="样式 段 + (西文) Calibri (中文) 仿宋_GB2312 小四 首行缩进:  2 字符 行距: 1.5 倍行距"/>
    <w:basedOn w:val="affffff2"/>
    <w:qFormat/>
    <w:pPr>
      <w:spacing w:beforeLines="50" w:afterLines="50" w:line="300" w:lineRule="auto"/>
    </w:pPr>
    <w:rPr>
      <w:rFonts w:ascii="Calibri" w:eastAsia="仿宋_GB2312" w:hAnsi="Calibri" w:cs="宋体"/>
      <w:kern w:val="2"/>
      <w:sz w:val="24"/>
    </w:rPr>
  </w:style>
  <w:style w:type="paragraph" w:customStyle="1" w:styleId="085205051">
    <w:name w:val="样式 样式 样式 样式 首行缩进:  0.85 厘米 + 首行缩进:  2 字符 段前: 0.5 行 段后: 0.5 行1 + ..."/>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20505154">
    <w:name w:val="样式 样式 样式 (西文) 宋体 首行缩进:  2 字符 段前: 0.5 行 段后: 0.5 行 行距: 1.5 倍行距 + 首..."/>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0852050510">
    <w:name w:val="样式 样式 首行缩进:  0.85 厘米 + 首行缩进:  2 字符 段前: 0.5 行 段后: 0.5 行1"/>
    <w:basedOn w:val="085"/>
    <w:qFormat/>
    <w:pPr>
      <w:spacing w:beforeLines="50" w:afterLines="50" w:line="300" w:lineRule="auto"/>
      <w:ind w:firstLine="0"/>
      <w:jc w:val="center"/>
    </w:pPr>
    <w:rPr>
      <w:rFonts w:ascii="仿宋_GB2312" w:eastAsia="仿宋_GB2312"/>
      <w:sz w:val="21"/>
      <w:szCs w:val="21"/>
    </w:rPr>
  </w:style>
  <w:style w:type="paragraph" w:customStyle="1" w:styleId="0852050511">
    <w:name w:val="样式 样式 样式 首行缩进:  0.85 厘米 + 首行缩进:  2 字符 段前: 0.5 行 段后: 0.5 行1 + 首行缩..."/>
    <w:basedOn w:val="0852050510"/>
    <w:qFormat/>
  </w:style>
  <w:style w:type="paragraph" w:customStyle="1" w:styleId="05051525">
    <w:name w:val="样式 (西文) 宋体 段前: 0.5 行 段后: 0.5 行 行距: 1.5 倍行距 首行缩进:  2.5 字符"/>
    <w:basedOn w:val="ae"/>
    <w:qFormat/>
    <w:pPr>
      <w:spacing w:beforeLines="50" w:afterLines="50" w:line="300" w:lineRule="auto"/>
      <w:ind w:firstLineChars="250" w:firstLine="600"/>
    </w:pPr>
    <w:rPr>
      <w:rFonts w:ascii="宋体" w:eastAsia="仿宋_GB2312" w:hAnsi="宋体" w:cs="宋体"/>
      <w:sz w:val="24"/>
      <w:szCs w:val="20"/>
    </w:rPr>
  </w:style>
  <w:style w:type="paragraph" w:customStyle="1" w:styleId="205051500">
    <w:name w:val="样式 (西文) 宋体 首行缩进:  2 字符 段前: 0.5 行 段后: 0.5 行 行距: 1.5 倍行距 左  0..."/>
    <w:basedOn w:val="ae"/>
    <w:qFormat/>
    <w:pPr>
      <w:spacing w:beforeLines="50" w:afterLines="50" w:line="300" w:lineRule="auto"/>
      <w:ind w:leftChars="86" w:left="206" w:firstLineChars="200" w:firstLine="480"/>
    </w:pPr>
    <w:rPr>
      <w:rFonts w:ascii="宋体" w:eastAsia="仿宋_GB2312" w:hAnsi="宋体" w:cs="宋体"/>
      <w:sz w:val="24"/>
      <w:szCs w:val="20"/>
    </w:rPr>
  </w:style>
  <w:style w:type="paragraph" w:customStyle="1" w:styleId="205051501">
    <w:name w:val="样式 样式 (西文) 宋体 首行缩进:  2 字符 段前: 0.5 行 段后: 0.5 行 行距: 1.5 倍行距 左  0....."/>
    <w:basedOn w:val="205051500"/>
    <w:qFormat/>
    <w:pPr>
      <w:spacing w:before="50" w:after="50"/>
      <w:ind w:left="86" w:firstLine="200"/>
    </w:pPr>
  </w:style>
  <w:style w:type="paragraph" w:customStyle="1" w:styleId="20505155">
    <w:name w:val="样式 样式 样式 (西文) 宋体 首行缩进:  2 字符 段前: 0.5 行 段后: 0.5 行 行距: 1.5 倍行距 左  ..."/>
    <w:basedOn w:val="205051501"/>
    <w:qFormat/>
  </w:style>
  <w:style w:type="paragraph" w:customStyle="1" w:styleId="08520505110">
    <w:name w:val="样式 样式 样式 首行缩进:  0.85 厘米 + 首行缩进:  2 字符 段前: 0.5 行 段后: 0.5 行1 + 首行缩...1"/>
    <w:basedOn w:val="0852050510"/>
    <w:qFormat/>
  </w:style>
  <w:style w:type="paragraph" w:customStyle="1" w:styleId="08520505111">
    <w:name w:val="样式 样式 样式 样式 首行缩进:  0.85 厘米 + 首行缩进:  2 字符 段前: 0.5 行 段后: 0.5 行1 + ...1"/>
    <w:basedOn w:val="08520505110"/>
    <w:qFormat/>
  </w:style>
  <w:style w:type="paragraph" w:customStyle="1" w:styleId="0852050512">
    <w:name w:val="样式 样式 样式 样式 首行缩进:  0.85 厘米 + 首行缩进:  2 字符 段前: 0.5 行 段后: 0.5 行1 + ...2"/>
    <w:basedOn w:val="08520505110"/>
    <w:qFormat/>
  </w:style>
  <w:style w:type="paragraph" w:customStyle="1" w:styleId="0852050513">
    <w:name w:val="样式 样式 样式 样式 首行缩进:  0.85 厘米 + 首行缩进:  2 字符 段前: 0.5 行 段后: 0.5 行1 + ...3"/>
    <w:basedOn w:val="08520505110"/>
    <w:qFormat/>
    <w:pPr>
      <w:ind w:firstLine="480"/>
    </w:pPr>
  </w:style>
  <w:style w:type="paragraph" w:customStyle="1" w:styleId="20505156">
    <w:name w:val="样式 (西文) 宋体 黑色 左 首行缩进:  2 字符 段前: 0.5 行 段后: 0.5 行 行距: 1.5 倍行距"/>
    <w:basedOn w:val="ae"/>
    <w:qFormat/>
    <w:pPr>
      <w:spacing w:beforeLines="50" w:afterLines="50" w:line="300" w:lineRule="auto"/>
      <w:ind w:firstLineChars="200" w:firstLine="200"/>
      <w:jc w:val="left"/>
    </w:pPr>
    <w:rPr>
      <w:rFonts w:ascii="宋体" w:eastAsia="仿宋_GB2312" w:hAnsi="宋体" w:cs="宋体"/>
      <w:color w:val="000000"/>
      <w:sz w:val="24"/>
      <w:szCs w:val="20"/>
    </w:rPr>
  </w:style>
  <w:style w:type="paragraph" w:customStyle="1" w:styleId="205051510">
    <w:name w:val="样式 (西文) 宋体 首行缩进:  2 字符 段前: 0.5 行 段后: 0.5 行 行距: 1.5 倍行距1"/>
    <w:basedOn w:val="ae"/>
    <w:qFormat/>
    <w:pPr>
      <w:spacing w:beforeLines="50" w:afterLines="50" w:line="300" w:lineRule="auto"/>
      <w:ind w:leftChars="86" w:left="86" w:firstLineChars="200" w:firstLine="200"/>
    </w:pPr>
    <w:rPr>
      <w:rFonts w:ascii="宋体" w:eastAsia="仿宋_GB2312" w:hAnsi="宋体" w:cs="宋体"/>
      <w:sz w:val="24"/>
      <w:szCs w:val="20"/>
    </w:rPr>
  </w:style>
  <w:style w:type="paragraph" w:customStyle="1" w:styleId="085205050">
    <w:name w:val="样式 样式 首行缩进:  0.85 厘米 + 居中 首行缩进:  2 字符 段前: 0.5 行 段后: 0.5 行"/>
    <w:basedOn w:val="085"/>
    <w:qFormat/>
    <w:pPr>
      <w:spacing w:beforeLines="50" w:afterLines="50" w:line="300" w:lineRule="auto"/>
      <w:jc w:val="center"/>
    </w:pPr>
    <w:rPr>
      <w:rFonts w:ascii="仿宋_GB2312" w:eastAsia="仿宋_GB2312"/>
      <w:sz w:val="21"/>
      <w:szCs w:val="24"/>
    </w:rPr>
  </w:style>
  <w:style w:type="paragraph" w:customStyle="1" w:styleId="08505051">
    <w:name w:val="样式 样式 首行缩进:  0.85 厘米 + 段前: 0.5 行 段后: 0.5 行1"/>
    <w:basedOn w:val="085"/>
    <w:qFormat/>
    <w:pPr>
      <w:numPr>
        <w:numId w:val="47"/>
      </w:numPr>
      <w:spacing w:beforeLines="50" w:afterLines="50" w:line="300" w:lineRule="auto"/>
      <w:jc w:val="center"/>
    </w:pPr>
    <w:rPr>
      <w:rFonts w:ascii="仿宋_GB2312" w:eastAsia="仿宋_GB2312"/>
      <w:sz w:val="21"/>
      <w:szCs w:val="21"/>
    </w:rPr>
  </w:style>
  <w:style w:type="paragraph" w:customStyle="1" w:styleId="3Titleh33rdlevelH33Charl3CTsect1233hea">
    <w:name w:val="样式 标题 3Title三级h33rd levelH3标题 3 Charl3CTsect1.2.33hea..."/>
    <w:basedOn w:val="32"/>
    <w:qFormat/>
    <w:pPr>
      <w:numPr>
        <w:ilvl w:val="2"/>
        <w:numId w:val="48"/>
      </w:numPr>
      <w:tabs>
        <w:tab w:val="left" w:pos="720"/>
      </w:tabs>
      <w:spacing w:before="50" w:after="50" w:line="360" w:lineRule="auto"/>
      <w:ind w:left="0" w:firstLine="0"/>
    </w:pPr>
    <w:rPr>
      <w:rFonts w:ascii="Arial" w:eastAsia="黑体" w:hAnsi="Times New Roman" w:cs="宋体"/>
      <w:b w:val="0"/>
      <w:sz w:val="32"/>
      <w:szCs w:val="20"/>
    </w:rPr>
  </w:style>
  <w:style w:type="paragraph" w:customStyle="1" w:styleId="GB23121252">
    <w:name w:val="样式 样式 仿宋_GB2312 (符号) 宋体 小四 黑色 行距: 多倍行距 1.25 字行 首行缩进:  2 字符 + 首行缩..."/>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GB2312007125">
    <w:name w:val="样式 仿宋_GB2312 (符号) 宋体 小四 黑色 右侧:  0.07 厘米 行距: 多倍行距 1.25 字行 首..."/>
    <w:basedOn w:val="ae"/>
    <w:qFormat/>
    <w:pPr>
      <w:spacing w:beforeLines="50" w:afterLines="50" w:line="300" w:lineRule="auto"/>
      <w:ind w:right="40" w:firstLineChars="225" w:firstLine="473"/>
    </w:pPr>
    <w:rPr>
      <w:rFonts w:ascii="仿宋_GB2312" w:eastAsia="仿宋_GB2312" w:hAnsi="宋体" w:cs="宋体"/>
      <w:color w:val="000000"/>
      <w:kern w:val="0"/>
      <w:sz w:val="24"/>
      <w:szCs w:val="20"/>
    </w:rPr>
  </w:style>
  <w:style w:type="paragraph" w:customStyle="1" w:styleId="1fffff">
    <w:name w:val="样式 正文1 + (符号) 仿宋"/>
    <w:basedOn w:val="1ff"/>
    <w:qFormat/>
    <w:pPr>
      <w:widowControl/>
      <w:shd w:val="clear" w:color="auto" w:fill="auto"/>
      <w:spacing w:beforeLines="50" w:afterLines="50" w:line="300" w:lineRule="auto"/>
      <w:ind w:firstLineChars="200" w:firstLine="480"/>
      <w:jc w:val="left"/>
    </w:pPr>
    <w:rPr>
      <w:rFonts w:ascii="仿宋_GB2312" w:eastAsia="仿宋_GB2312" w:hAnsi="Times New Roman" w:cs="宋体"/>
      <w:sz w:val="24"/>
    </w:rPr>
  </w:style>
  <w:style w:type="paragraph" w:customStyle="1" w:styleId="T-">
    <w:name w:val="T - 文档正文"/>
    <w:basedOn w:val="ae"/>
    <w:qFormat/>
    <w:pPr>
      <w:spacing w:beforeLines="50" w:afterLines="50"/>
      <w:ind w:firstLineChars="200" w:firstLine="200"/>
    </w:pPr>
    <w:rPr>
      <w:rFonts w:ascii="Verdana" w:eastAsia="仿宋" w:hAnsi="Verdana"/>
      <w:sz w:val="28"/>
    </w:rPr>
  </w:style>
  <w:style w:type="paragraph" w:customStyle="1" w:styleId="GB2312025">
    <w:name w:val="样式 正文首行缩进 + 仿宋_GB2312 (符号) 宋体 黑色 加宽量  0.25 磅"/>
    <w:basedOn w:val="afff4"/>
    <w:qFormat/>
    <w:pPr>
      <w:tabs>
        <w:tab w:val="left" w:pos="851"/>
      </w:tabs>
      <w:spacing w:beforeLines="50" w:before="156" w:afterLines="50" w:after="156" w:line="360" w:lineRule="auto"/>
      <w:ind w:left="900" w:firstLineChars="200" w:firstLine="500"/>
    </w:pPr>
    <w:rPr>
      <w:rFonts w:ascii="仿宋_GB2312" w:eastAsia="仿宋_GB2312" w:hAnsi="仿宋_GB2312" w:cs="Arial"/>
      <w:color w:val="000000"/>
      <w:spacing w:val="5"/>
      <w:sz w:val="24"/>
      <w:szCs w:val="24"/>
    </w:rPr>
  </w:style>
  <w:style w:type="paragraph" w:customStyle="1" w:styleId="T-GB2312205">
    <w:name w:val="样式 T - 文档正文 + 仿宋_GB2312 (符号) 宋体 小四 黑色 首行缩进:  2 字符 段前: 0.5 行..."/>
    <w:basedOn w:val="T-"/>
    <w:qFormat/>
    <w:pPr>
      <w:spacing w:before="156" w:after="156" w:line="300" w:lineRule="auto"/>
      <w:ind w:firstLine="480"/>
    </w:pPr>
    <w:rPr>
      <w:rFonts w:ascii="仿宋_GB2312" w:eastAsia="仿宋_GB2312" w:hAnsi="宋体" w:cs="宋体"/>
      <w:color w:val="000000"/>
      <w:sz w:val="24"/>
      <w:szCs w:val="20"/>
    </w:rPr>
  </w:style>
  <w:style w:type="paragraph" w:customStyle="1" w:styleId="205724521">
    <w:name w:val="样式 样式 样式 样式 样式 样式 正文文本 + 行距: 2 倍行距 + 左侧:  0.57 字符 首行缩进:  2.45 字符...2"/>
    <w:basedOn w:val="20572452"/>
    <w:qFormat/>
    <w:pPr>
      <w:ind w:firstLine="500"/>
    </w:pPr>
    <w:rPr>
      <w:rFonts w:ascii="仿宋_GB2312" w:hAnsi="Arial"/>
      <w:bCs/>
      <w:color w:val="000000"/>
      <w:spacing w:val="5"/>
    </w:rPr>
  </w:style>
  <w:style w:type="paragraph" w:customStyle="1" w:styleId="2Calibri266">
    <w:name w:val="样式 样式 首行缩进:  2 字符 + Calibri 小四 首行缩进:  2 字符 段前: 6 磅 段后: 6 磅 ..."/>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Times New Roman" w:cs="宋体"/>
      <w:bCs w:val="0"/>
      <w:color w:val="auto"/>
      <w:szCs w:val="20"/>
    </w:rPr>
  </w:style>
  <w:style w:type="paragraph" w:customStyle="1" w:styleId="Normal1">
    <w:name w:val="Normal + 小四"/>
    <w:basedOn w:val="ae"/>
    <w:qFormat/>
    <w:pPr>
      <w:spacing w:before="120" w:after="120" w:line="360" w:lineRule="auto"/>
      <w:ind w:firstLineChars="200" w:firstLine="200"/>
    </w:pPr>
    <w:rPr>
      <w:rFonts w:ascii="Arial" w:eastAsia="仿宋_GB2312" w:hAnsi="Arial"/>
      <w:sz w:val="24"/>
      <w:szCs w:val="24"/>
    </w:rPr>
  </w:style>
  <w:style w:type="paragraph" w:customStyle="1" w:styleId="a50">
    <w:name w:val="a5"/>
    <w:basedOn w:val="53"/>
    <w:qFormat/>
    <w:pPr>
      <w:keepNext w:val="0"/>
      <w:keepLines w:val="0"/>
      <w:tabs>
        <w:tab w:val="clear" w:pos="992"/>
      </w:tabs>
      <w:spacing w:before="240" w:after="240" w:line="360" w:lineRule="auto"/>
      <w:ind w:left="0" w:firstLine="0"/>
    </w:pPr>
    <w:rPr>
      <w:rFonts w:ascii="Arial" w:eastAsia="黑体" w:hAnsi="Arial"/>
      <w:bCs w:val="0"/>
    </w:rPr>
  </w:style>
  <w:style w:type="paragraph" w:customStyle="1" w:styleId="TOC11">
    <w:name w:val="TOC 标题11"/>
    <w:basedOn w:val="17"/>
    <w:next w:val="ae"/>
    <w:uiPriority w:val="39"/>
    <w:qFormat/>
    <w:pPr>
      <w:keepNext/>
      <w:keepLines/>
      <w:widowControl/>
      <w:autoSpaceDE/>
      <w:autoSpaceDN/>
      <w:adjustRightInd/>
      <w:spacing w:before="480" w:line="276" w:lineRule="auto"/>
      <w:jc w:val="left"/>
      <w:outlineLvl w:val="9"/>
    </w:pPr>
    <w:rPr>
      <w:rFonts w:ascii="Cambria" w:eastAsia="黑体" w:hAnsi="Cambria"/>
      <w:color w:val="366091"/>
      <w:sz w:val="28"/>
      <w:szCs w:val="28"/>
    </w:rPr>
  </w:style>
  <w:style w:type="paragraph" w:customStyle="1" w:styleId="51">
    <w:name w:val="冬5级"/>
    <w:basedOn w:val="ae"/>
    <w:next w:val="ae"/>
    <w:link w:val="5Char0"/>
    <w:qFormat/>
    <w:pPr>
      <w:numPr>
        <w:ilvl w:val="4"/>
        <w:numId w:val="43"/>
      </w:numPr>
      <w:tabs>
        <w:tab w:val="left" w:pos="2100"/>
      </w:tabs>
      <w:spacing w:before="240" w:after="240" w:line="360" w:lineRule="auto"/>
      <w:ind w:left="0" w:firstLineChars="200" w:firstLine="200"/>
      <w:jc w:val="left"/>
      <w:outlineLvl w:val="4"/>
    </w:pPr>
    <w:rPr>
      <w:rFonts w:ascii="华文细黑" w:eastAsia="黑体" w:hAnsi="华文细黑"/>
      <w:sz w:val="24"/>
    </w:rPr>
  </w:style>
  <w:style w:type="character" w:customStyle="1" w:styleId="5Char0">
    <w:name w:val="冬5级 Char"/>
    <w:basedOn w:val="af"/>
    <w:link w:val="51"/>
    <w:qFormat/>
    <w:rPr>
      <w:rFonts w:ascii="华文细黑" w:eastAsia="黑体" w:hAnsi="华文细黑"/>
      <w:kern w:val="2"/>
      <w:sz w:val="24"/>
      <w:szCs w:val="22"/>
    </w:rPr>
  </w:style>
  <w:style w:type="paragraph" w:customStyle="1" w:styleId="61">
    <w:name w:val="冬6级"/>
    <w:basedOn w:val="ae"/>
    <w:next w:val="ae"/>
    <w:link w:val="6Char4"/>
    <w:qFormat/>
    <w:pPr>
      <w:numPr>
        <w:ilvl w:val="5"/>
        <w:numId w:val="43"/>
      </w:numPr>
      <w:tabs>
        <w:tab w:val="clear" w:pos="420"/>
      </w:tabs>
      <w:spacing w:before="240" w:after="240" w:line="360" w:lineRule="auto"/>
      <w:ind w:left="0" w:firstLineChars="200" w:firstLine="200"/>
      <w:jc w:val="left"/>
      <w:outlineLvl w:val="5"/>
    </w:pPr>
    <w:rPr>
      <w:rFonts w:ascii="华文细黑" w:eastAsia="黑体" w:hAnsi="华文细黑"/>
      <w:sz w:val="24"/>
    </w:rPr>
  </w:style>
  <w:style w:type="character" w:customStyle="1" w:styleId="6Char4">
    <w:name w:val="冬6级 Char"/>
    <w:basedOn w:val="af"/>
    <w:link w:val="61"/>
    <w:qFormat/>
    <w:rPr>
      <w:rFonts w:ascii="华文细黑" w:eastAsia="黑体" w:hAnsi="华文细黑"/>
      <w:kern w:val="2"/>
      <w:sz w:val="24"/>
      <w:szCs w:val="22"/>
    </w:rPr>
  </w:style>
  <w:style w:type="paragraph" w:customStyle="1" w:styleId="7">
    <w:name w:val="冬7级"/>
    <w:basedOn w:val="ae"/>
    <w:next w:val="ae"/>
    <w:link w:val="7Char4"/>
    <w:qFormat/>
    <w:pPr>
      <w:numPr>
        <w:ilvl w:val="6"/>
        <w:numId w:val="43"/>
      </w:numPr>
      <w:tabs>
        <w:tab w:val="left" w:pos="2940"/>
      </w:tabs>
      <w:spacing w:before="120" w:after="120" w:line="360" w:lineRule="auto"/>
      <w:ind w:left="2940" w:firstLineChars="200" w:hanging="420"/>
      <w:jc w:val="left"/>
      <w:outlineLvl w:val="6"/>
    </w:pPr>
    <w:rPr>
      <w:rFonts w:ascii="华文细黑" w:hAnsi="华文细黑"/>
      <w:sz w:val="24"/>
    </w:rPr>
  </w:style>
  <w:style w:type="character" w:customStyle="1" w:styleId="7Char4">
    <w:name w:val="冬7级 Char"/>
    <w:basedOn w:val="af"/>
    <w:link w:val="7"/>
    <w:qFormat/>
    <w:rPr>
      <w:rFonts w:ascii="华文细黑" w:hAnsi="华文细黑"/>
      <w:kern w:val="2"/>
      <w:sz w:val="24"/>
      <w:szCs w:val="22"/>
    </w:rPr>
  </w:style>
  <w:style w:type="paragraph" w:customStyle="1" w:styleId="8">
    <w:name w:val="冬8级"/>
    <w:basedOn w:val="ae"/>
    <w:next w:val="ae"/>
    <w:link w:val="8Char1"/>
    <w:qFormat/>
    <w:pPr>
      <w:numPr>
        <w:ilvl w:val="7"/>
        <w:numId w:val="43"/>
      </w:numPr>
      <w:tabs>
        <w:tab w:val="left" w:pos="3360"/>
      </w:tabs>
      <w:spacing w:before="120" w:after="120" w:line="360" w:lineRule="auto"/>
      <w:ind w:left="3360" w:firstLineChars="200" w:hanging="420"/>
      <w:jc w:val="left"/>
      <w:outlineLvl w:val="7"/>
    </w:pPr>
    <w:rPr>
      <w:rFonts w:ascii="华文细黑" w:hAnsi="华文细黑"/>
      <w:sz w:val="24"/>
    </w:rPr>
  </w:style>
  <w:style w:type="character" w:customStyle="1" w:styleId="8Char1">
    <w:name w:val="冬8级 Char"/>
    <w:basedOn w:val="af"/>
    <w:link w:val="8"/>
    <w:qFormat/>
    <w:rPr>
      <w:rFonts w:ascii="华文细黑" w:hAnsi="华文细黑"/>
      <w:kern w:val="2"/>
      <w:sz w:val="24"/>
      <w:szCs w:val="22"/>
    </w:rPr>
  </w:style>
  <w:style w:type="paragraph" w:customStyle="1" w:styleId="9">
    <w:name w:val="冬9级"/>
    <w:basedOn w:val="ae"/>
    <w:next w:val="ae"/>
    <w:link w:val="9Char0"/>
    <w:qFormat/>
    <w:pPr>
      <w:numPr>
        <w:ilvl w:val="8"/>
        <w:numId w:val="43"/>
      </w:numPr>
      <w:tabs>
        <w:tab w:val="clear" w:pos="364"/>
      </w:tabs>
      <w:spacing w:before="120" w:after="120" w:line="360" w:lineRule="auto"/>
      <w:ind w:left="3780" w:firstLineChars="200" w:hanging="420"/>
      <w:jc w:val="left"/>
      <w:outlineLvl w:val="8"/>
    </w:pPr>
    <w:rPr>
      <w:rFonts w:ascii="华文细黑" w:hAnsi="华文细黑"/>
      <w:sz w:val="24"/>
    </w:rPr>
  </w:style>
  <w:style w:type="character" w:customStyle="1" w:styleId="9Char0">
    <w:name w:val="冬9级 Char"/>
    <w:basedOn w:val="af"/>
    <w:link w:val="9"/>
    <w:qFormat/>
    <w:rPr>
      <w:rFonts w:ascii="华文细黑" w:hAnsi="华文细黑"/>
      <w:kern w:val="2"/>
      <w:sz w:val="24"/>
      <w:szCs w:val="22"/>
    </w:rPr>
  </w:style>
  <w:style w:type="paragraph" w:customStyle="1" w:styleId="afffffffffffffffff3">
    <w:name w:val="宋体正文"/>
    <w:basedOn w:val="ae"/>
    <w:qFormat/>
    <w:pPr>
      <w:widowControl/>
      <w:spacing w:line="360" w:lineRule="auto"/>
      <w:ind w:firstLineChars="200" w:firstLine="480"/>
      <w:jc w:val="left"/>
    </w:pPr>
    <w:rPr>
      <w:rFonts w:ascii="Times New Roman" w:hAnsi="Times New Roman"/>
      <w:kern w:val="0"/>
      <w:sz w:val="24"/>
      <w:szCs w:val="24"/>
    </w:rPr>
  </w:style>
  <w:style w:type="paragraph" w:customStyle="1" w:styleId="6">
    <w:name w:val="列表编号6"/>
    <w:basedOn w:val="ae"/>
    <w:next w:val="ae"/>
    <w:qFormat/>
    <w:pPr>
      <w:numPr>
        <w:numId w:val="49"/>
      </w:numPr>
      <w:spacing w:before="120" w:after="120" w:line="360" w:lineRule="auto"/>
      <w:ind w:firstLine="0"/>
    </w:pPr>
    <w:rPr>
      <w:rFonts w:ascii="Times New Roman" w:hAnsi="Times New Roman"/>
      <w:sz w:val="24"/>
      <w:szCs w:val="24"/>
    </w:rPr>
  </w:style>
  <w:style w:type="paragraph" w:customStyle="1" w:styleId="78">
    <w:name w:val="列表编号7"/>
    <w:basedOn w:val="ae"/>
    <w:next w:val="affffffffffffff1"/>
    <w:qFormat/>
    <w:pPr>
      <w:tabs>
        <w:tab w:val="left" w:pos="420"/>
      </w:tabs>
      <w:spacing w:before="120" w:after="120" w:line="360" w:lineRule="auto"/>
      <w:ind w:left="420" w:hanging="420"/>
      <w:jc w:val="left"/>
    </w:pPr>
    <w:rPr>
      <w:rFonts w:ascii="Times New Roman" w:hAnsi="Times New Roman"/>
      <w:sz w:val="24"/>
      <w:szCs w:val="24"/>
    </w:rPr>
  </w:style>
  <w:style w:type="paragraph" w:customStyle="1" w:styleId="msonormal0">
    <w:name w:val="msonormal"/>
    <w:basedOn w:val="ae"/>
    <w:qFormat/>
    <w:pPr>
      <w:widowControl/>
      <w:spacing w:before="100" w:beforeAutospacing="1" w:after="100" w:afterAutospacing="1"/>
      <w:jc w:val="left"/>
    </w:pPr>
    <w:rPr>
      <w:rFonts w:ascii="宋体" w:hAnsi="宋体" w:cs="宋体"/>
      <w:kern w:val="0"/>
      <w:sz w:val="24"/>
      <w:szCs w:val="24"/>
    </w:rPr>
  </w:style>
  <w:style w:type="paragraph" w:customStyle="1" w:styleId="p26">
    <w:name w:val="p26"/>
    <w:basedOn w:val="ae"/>
    <w:qFormat/>
    <w:pPr>
      <w:widowControl/>
      <w:spacing w:before="120" w:after="120" w:line="360" w:lineRule="auto"/>
      <w:ind w:firstLine="420"/>
    </w:pPr>
    <w:rPr>
      <w:rFonts w:ascii="宋体" w:hAnsi="宋体" w:cs="宋体"/>
      <w:kern w:val="0"/>
      <w:sz w:val="24"/>
      <w:szCs w:val="24"/>
    </w:rPr>
  </w:style>
  <w:style w:type="paragraph" w:customStyle="1" w:styleId="afffffffffffffffff4">
    <w:name w:val="样式 表内正文 + 五号"/>
    <w:basedOn w:val="ae"/>
    <w:qFormat/>
    <w:pPr>
      <w:widowControl/>
      <w:adjustRightInd w:val="0"/>
      <w:snapToGrid w:val="0"/>
      <w:jc w:val="left"/>
    </w:pPr>
    <w:rPr>
      <w:rFonts w:ascii="Times New Roman" w:hAnsi="Times New Roman"/>
      <w:szCs w:val="18"/>
    </w:rPr>
  </w:style>
  <w:style w:type="paragraph" w:customStyle="1" w:styleId="1fffff0">
    <w:name w:val="1"/>
    <w:basedOn w:val="ae"/>
    <w:next w:val="af2"/>
    <w:qFormat/>
    <w:pPr>
      <w:widowControl/>
      <w:spacing w:after="120"/>
      <w:ind w:left="420"/>
      <w:jc w:val="left"/>
    </w:pPr>
    <w:rPr>
      <w:rFonts w:ascii="Times New Roman" w:hAnsi="Times New Roman"/>
      <w:kern w:val="0"/>
      <w:sz w:val="24"/>
      <w:szCs w:val="24"/>
      <w:lang w:eastAsia="en-US"/>
    </w:rPr>
  </w:style>
  <w:style w:type="paragraph" w:customStyle="1" w:styleId="xl127">
    <w:name w:val="xl127"/>
    <w:basedOn w:val="ae"/>
    <w:qFormat/>
    <w:pPr>
      <w:widowControl/>
      <w:spacing w:before="100" w:beforeAutospacing="1" w:after="100" w:afterAutospacing="1"/>
      <w:jc w:val="center"/>
    </w:pPr>
    <w:rPr>
      <w:rFonts w:ascii="Arial" w:hAnsi="Arial" w:cs="Arial"/>
      <w:color w:val="000000"/>
      <w:kern w:val="0"/>
      <w:sz w:val="20"/>
      <w:szCs w:val="20"/>
    </w:rPr>
  </w:style>
  <w:style w:type="paragraph" w:customStyle="1" w:styleId="xl128">
    <w:name w:val="xl128"/>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29">
    <w:name w:val="xl129"/>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30">
    <w:name w:val="xl13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xl131">
    <w:name w:val="xl131"/>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2">
    <w:name w:val="xl132"/>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xl133">
    <w:name w:val="xl133"/>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4">
    <w:name w:val="xl13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5">
    <w:name w:val="xl13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6">
    <w:name w:val="xl13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37">
    <w:name w:val="xl137"/>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18"/>
      <w:szCs w:val="18"/>
    </w:rPr>
  </w:style>
  <w:style w:type="paragraph" w:customStyle="1" w:styleId="xl138">
    <w:name w:val="xl13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9">
    <w:name w:val="xl13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40">
    <w:name w:val="xl140"/>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20"/>
      <w:szCs w:val="20"/>
    </w:rPr>
  </w:style>
  <w:style w:type="paragraph" w:customStyle="1" w:styleId="xl141">
    <w:name w:val="xl14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2">
    <w:name w:val="xl142"/>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xl143">
    <w:name w:val="xl143"/>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xl144">
    <w:name w:val="xl144"/>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5">
    <w:name w:val="xl145"/>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6">
    <w:name w:val="xl146"/>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xl147">
    <w:name w:val="xl147"/>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8">
    <w:name w:val="xl148"/>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9">
    <w:name w:val="xl149"/>
    <w:basedOn w:val="a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0">
    <w:name w:val="xl150"/>
    <w:basedOn w:val="ae"/>
    <w:qFormat/>
    <w:pPr>
      <w:widowControl/>
      <w:pBdr>
        <w:top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1">
    <w:name w:val="xl151"/>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2">
    <w:name w:val="xl152"/>
    <w:basedOn w:val="ae"/>
    <w:qFormat/>
    <w:pPr>
      <w:widowControl/>
      <w:pBdr>
        <w:top w:val="single" w:sz="4" w:space="0" w:color="auto"/>
        <w:left w:val="single" w:sz="4" w:space="0" w:color="auto"/>
      </w:pBdr>
      <w:spacing w:before="100" w:beforeAutospacing="1" w:after="100" w:afterAutospacing="1"/>
      <w:jc w:val="center"/>
    </w:pPr>
    <w:rPr>
      <w:rFonts w:ascii="Arial" w:hAnsi="Arial" w:cs="Arial"/>
      <w:kern w:val="0"/>
      <w:sz w:val="18"/>
      <w:szCs w:val="18"/>
    </w:rPr>
  </w:style>
  <w:style w:type="paragraph" w:customStyle="1" w:styleId="xl153">
    <w:name w:val="xl153"/>
    <w:basedOn w:val="ae"/>
    <w:qFormat/>
    <w:pPr>
      <w:widowControl/>
      <w:pBdr>
        <w:top w:val="single" w:sz="4" w:space="0" w:color="auto"/>
      </w:pBdr>
      <w:spacing w:before="100" w:beforeAutospacing="1" w:after="100" w:afterAutospacing="1"/>
      <w:jc w:val="center"/>
    </w:pPr>
    <w:rPr>
      <w:rFonts w:ascii="Arial" w:hAnsi="Arial" w:cs="Arial"/>
      <w:kern w:val="0"/>
      <w:sz w:val="18"/>
      <w:szCs w:val="18"/>
    </w:rPr>
  </w:style>
  <w:style w:type="paragraph" w:customStyle="1" w:styleId="xl154">
    <w:name w:val="xl154"/>
    <w:basedOn w:val="ae"/>
    <w:qFormat/>
    <w:pPr>
      <w:widowControl/>
      <w:pBdr>
        <w:top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5">
    <w:name w:val="xl155"/>
    <w:basedOn w:val="ae"/>
    <w:qFormat/>
    <w:pPr>
      <w:widowControl/>
      <w:pBdr>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6">
    <w:name w:val="xl156"/>
    <w:basedOn w:val="ae"/>
    <w:qFormat/>
    <w:pPr>
      <w:widowControl/>
      <w:pBdr>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7">
    <w:name w:val="xl157"/>
    <w:basedOn w:val="ae"/>
    <w:qFormat/>
    <w:pPr>
      <w:widowControl/>
      <w:pBdr>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8">
    <w:name w:val="xl158"/>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59">
    <w:name w:val="xl159"/>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0">
    <w:name w:val="xl160"/>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xl161">
    <w:name w:val="xl161"/>
    <w:basedOn w:val="ae"/>
    <w:qFormat/>
    <w:pPr>
      <w:widowControl/>
      <w:pBdr>
        <w:top w:val="single" w:sz="4" w:space="0" w:color="auto"/>
        <w:bottom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2">
    <w:name w:val="xl162"/>
    <w:basedOn w:val="ae"/>
    <w:qFormat/>
    <w:pPr>
      <w:widowControl/>
      <w:pBdr>
        <w:top w:val="single" w:sz="4" w:space="0" w:color="auto"/>
        <w:bottom w:val="single" w:sz="4" w:space="0" w:color="auto"/>
        <w:right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3">
    <w:name w:val="xl163"/>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4">
    <w:name w:val="xl164"/>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5">
    <w:name w:val="xl165"/>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6">
    <w:name w:val="xl166"/>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7">
    <w:name w:val="xl167"/>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TD1">
    <w:name w:val="TD1级"/>
    <w:basedOn w:val="ae"/>
    <w:next w:val="TD2"/>
    <w:qFormat/>
    <w:pPr>
      <w:pageBreakBefore/>
      <w:widowControl/>
      <w:spacing w:before="240" w:after="240" w:line="360" w:lineRule="auto"/>
      <w:jc w:val="left"/>
      <w:outlineLvl w:val="0"/>
    </w:pPr>
    <w:rPr>
      <w:rFonts w:ascii="Arial" w:hAnsi="Arial" w:cs="宋体"/>
      <w:b/>
      <w:sz w:val="32"/>
      <w:szCs w:val="36"/>
    </w:rPr>
  </w:style>
  <w:style w:type="paragraph" w:customStyle="1" w:styleId="TD2">
    <w:name w:val="TD正文"/>
    <w:basedOn w:val="ae"/>
    <w:link w:val="TD3"/>
    <w:qFormat/>
    <w:pPr>
      <w:spacing w:before="120" w:after="120" w:line="360" w:lineRule="auto"/>
      <w:ind w:firstLineChars="200" w:firstLine="200"/>
      <w:jc w:val="left"/>
    </w:pPr>
    <w:rPr>
      <w:rFonts w:ascii="Arial" w:hAnsi="Arial" w:cs="宋体"/>
      <w:sz w:val="24"/>
    </w:rPr>
  </w:style>
  <w:style w:type="character" w:customStyle="1" w:styleId="TD3">
    <w:name w:val="TD正文 字符"/>
    <w:basedOn w:val="af"/>
    <w:link w:val="TD2"/>
    <w:qFormat/>
    <w:rPr>
      <w:rFonts w:ascii="Arial" w:eastAsia="宋体" w:hAnsi="Arial" w:cs="宋体"/>
      <w:kern w:val="2"/>
      <w:sz w:val="24"/>
      <w:szCs w:val="22"/>
    </w:rPr>
  </w:style>
  <w:style w:type="paragraph" w:customStyle="1" w:styleId="TD20">
    <w:name w:val="TD2级"/>
    <w:basedOn w:val="ae"/>
    <w:next w:val="TD2"/>
    <w:link w:val="TD21"/>
    <w:qFormat/>
    <w:pPr>
      <w:widowControl/>
      <w:spacing w:before="240" w:after="240" w:line="360" w:lineRule="auto"/>
      <w:jc w:val="left"/>
      <w:outlineLvl w:val="1"/>
    </w:pPr>
    <w:rPr>
      <w:rFonts w:ascii="Arial" w:hAnsi="Arial" w:cs="宋体"/>
      <w:b/>
      <w:sz w:val="30"/>
      <w:szCs w:val="30"/>
    </w:rPr>
  </w:style>
  <w:style w:type="character" w:customStyle="1" w:styleId="TD21">
    <w:name w:val="TD2级 字符"/>
    <w:basedOn w:val="af"/>
    <w:link w:val="TD20"/>
    <w:qFormat/>
    <w:rPr>
      <w:rFonts w:ascii="Arial" w:eastAsia="宋体" w:hAnsi="Arial" w:cs="宋体"/>
      <w:b/>
      <w:kern w:val="2"/>
      <w:sz w:val="30"/>
      <w:szCs w:val="30"/>
    </w:rPr>
  </w:style>
  <w:style w:type="paragraph" w:customStyle="1" w:styleId="TD4">
    <w:name w:val="TD表标题"/>
    <w:next w:val="TD2"/>
    <w:link w:val="TD5"/>
    <w:qFormat/>
    <w:pPr>
      <w:adjustRightInd w:val="0"/>
      <w:snapToGrid w:val="0"/>
      <w:spacing w:before="240" w:after="240" w:line="360" w:lineRule="auto"/>
      <w:jc w:val="center"/>
    </w:pPr>
    <w:rPr>
      <w:rFonts w:ascii="Arial" w:hAnsi="Arial"/>
      <w:kern w:val="2"/>
      <w:sz w:val="21"/>
      <w:szCs w:val="21"/>
    </w:rPr>
  </w:style>
  <w:style w:type="character" w:customStyle="1" w:styleId="TD5">
    <w:name w:val="TD表标题 字符"/>
    <w:basedOn w:val="af"/>
    <w:link w:val="TD4"/>
    <w:qFormat/>
    <w:rPr>
      <w:rFonts w:ascii="Arial" w:eastAsia="宋体" w:hAnsi="Arial" w:cs="Times New Roman"/>
      <w:kern w:val="2"/>
      <w:sz w:val="21"/>
      <w:szCs w:val="21"/>
    </w:rPr>
  </w:style>
  <w:style w:type="paragraph" w:customStyle="1" w:styleId="TD30">
    <w:name w:val="TD3级"/>
    <w:basedOn w:val="ae"/>
    <w:next w:val="TD2"/>
    <w:link w:val="TD31"/>
    <w:qFormat/>
    <w:pPr>
      <w:spacing w:before="240" w:after="240" w:line="360" w:lineRule="auto"/>
      <w:jc w:val="left"/>
      <w:outlineLvl w:val="2"/>
    </w:pPr>
    <w:rPr>
      <w:rFonts w:ascii="Arial" w:hAnsi="Arial" w:cs="宋体"/>
      <w:b/>
      <w:sz w:val="24"/>
    </w:rPr>
  </w:style>
  <w:style w:type="character" w:customStyle="1" w:styleId="TD31">
    <w:name w:val="TD3级 字符"/>
    <w:basedOn w:val="af"/>
    <w:link w:val="TD30"/>
    <w:qFormat/>
    <w:rPr>
      <w:rFonts w:ascii="Arial" w:eastAsia="宋体" w:hAnsi="Arial" w:cs="宋体"/>
      <w:b/>
      <w:kern w:val="2"/>
      <w:sz w:val="24"/>
      <w:szCs w:val="22"/>
    </w:rPr>
  </w:style>
  <w:style w:type="paragraph" w:customStyle="1" w:styleId="TD40">
    <w:name w:val="TD4级"/>
    <w:basedOn w:val="ae"/>
    <w:next w:val="TD2"/>
    <w:qFormat/>
    <w:pPr>
      <w:spacing w:before="240" w:after="240" w:line="360" w:lineRule="auto"/>
      <w:jc w:val="left"/>
      <w:outlineLvl w:val="3"/>
    </w:pPr>
    <w:rPr>
      <w:rFonts w:ascii="Arial" w:hAnsi="Arial" w:cs="宋体"/>
      <w:sz w:val="24"/>
    </w:rPr>
  </w:style>
  <w:style w:type="paragraph" w:customStyle="1" w:styleId="TD50">
    <w:name w:val="TD5级"/>
    <w:basedOn w:val="ae"/>
    <w:next w:val="TD2"/>
    <w:qFormat/>
    <w:pPr>
      <w:spacing w:before="240" w:after="240" w:line="360" w:lineRule="auto"/>
      <w:jc w:val="left"/>
      <w:outlineLvl w:val="4"/>
    </w:pPr>
    <w:rPr>
      <w:rFonts w:ascii="Arial" w:hAnsi="Arial" w:cs="宋体"/>
      <w:sz w:val="24"/>
    </w:rPr>
  </w:style>
  <w:style w:type="paragraph" w:customStyle="1" w:styleId="TD6">
    <w:name w:val="TD图标题"/>
    <w:next w:val="TD2"/>
    <w:link w:val="TD7"/>
    <w:qFormat/>
    <w:pPr>
      <w:adjustRightInd w:val="0"/>
      <w:snapToGrid w:val="0"/>
      <w:spacing w:before="240" w:after="240" w:line="360" w:lineRule="auto"/>
      <w:jc w:val="center"/>
    </w:pPr>
    <w:rPr>
      <w:rFonts w:ascii="Arial" w:hAnsi="Arial"/>
      <w:kern w:val="2"/>
      <w:sz w:val="21"/>
      <w:szCs w:val="21"/>
    </w:rPr>
  </w:style>
  <w:style w:type="character" w:customStyle="1" w:styleId="TD7">
    <w:name w:val="TD图标题 字符"/>
    <w:basedOn w:val="af"/>
    <w:link w:val="TD6"/>
    <w:qFormat/>
    <w:rPr>
      <w:rFonts w:ascii="Arial" w:eastAsia="宋体" w:hAnsi="Arial" w:cs="Times New Roman"/>
      <w:kern w:val="2"/>
      <w:sz w:val="21"/>
      <w:szCs w:val="21"/>
    </w:rPr>
  </w:style>
  <w:style w:type="paragraph" w:customStyle="1" w:styleId="100">
    <w:name w:val="标题 1_0"/>
    <w:next w:val="ae"/>
    <w:qFormat/>
    <w:pPr>
      <w:keepNext/>
      <w:keepLines/>
      <w:numPr>
        <w:numId w:val="50"/>
      </w:numPr>
      <w:spacing w:line="360" w:lineRule="auto"/>
      <w:outlineLvl w:val="0"/>
    </w:pPr>
    <w:rPr>
      <w:rFonts w:ascii="Cambria Math" w:hAnsi="Cambria Math" w:cs="Cambria Math"/>
      <w:b/>
      <w:bCs/>
      <w:kern w:val="44"/>
      <w:sz w:val="24"/>
      <w:szCs w:val="44"/>
    </w:rPr>
  </w:style>
  <w:style w:type="paragraph" w:customStyle="1" w:styleId="200">
    <w:name w:val="标题 2_0"/>
    <w:basedOn w:val="ae"/>
    <w:next w:val="ae"/>
    <w:qFormat/>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300">
    <w:name w:val="标题 3_0"/>
    <w:basedOn w:val="ae"/>
    <w:next w:val="ae"/>
    <w:qFormat/>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500">
    <w:name w:val="标题 5_0"/>
    <w:basedOn w:val="ae"/>
    <w:next w:val="ae"/>
    <w:uiPriority w:val="9"/>
    <w:qFormat/>
    <w:pPr>
      <w:keepNext/>
      <w:keepLines/>
      <w:numPr>
        <w:ilvl w:val="4"/>
        <w:numId w:val="50"/>
      </w:numPr>
      <w:spacing w:line="360" w:lineRule="auto"/>
      <w:jc w:val="left"/>
      <w:outlineLvl w:val="4"/>
    </w:pPr>
    <w:rPr>
      <w:rFonts w:ascii="宋体" w:hAnsi="宋体" w:cs="Cambria Math"/>
      <w:b/>
      <w:bCs/>
      <w:sz w:val="24"/>
      <w:szCs w:val="28"/>
    </w:rPr>
  </w:style>
  <w:style w:type="paragraph" w:customStyle="1" w:styleId="600">
    <w:name w:val="标题 6_0"/>
    <w:basedOn w:val="ae"/>
    <w:next w:val="ae"/>
    <w:uiPriority w:val="9"/>
    <w:qFormat/>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70">
    <w:name w:val="标题 7_0"/>
    <w:basedOn w:val="ae"/>
    <w:next w:val="ae"/>
    <w:uiPriority w:val="9"/>
    <w:qFormat/>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80">
    <w:name w:val="标题 8_0"/>
    <w:basedOn w:val="ae"/>
    <w:next w:val="ae"/>
    <w:qFormat/>
    <w:pPr>
      <w:keepNext/>
      <w:keepLines/>
      <w:numPr>
        <w:ilvl w:val="7"/>
        <w:numId w:val="50"/>
      </w:numPr>
      <w:spacing w:before="240" w:after="64" w:line="360" w:lineRule="auto"/>
      <w:jc w:val="center"/>
      <w:outlineLvl w:val="7"/>
    </w:pPr>
    <w:rPr>
      <w:rFonts w:ascii="Bodoni MT Condensed" w:eastAsia="黑体" w:hAnsi="Bodoni MT Condensed" w:cs="Cambria Math"/>
      <w:b/>
      <w:sz w:val="24"/>
      <w:szCs w:val="24"/>
    </w:rPr>
  </w:style>
  <w:style w:type="paragraph" w:customStyle="1" w:styleId="90">
    <w:name w:val="标题 9_0"/>
    <w:basedOn w:val="ae"/>
    <w:next w:val="ae"/>
    <w:qFormat/>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f141">
    <w:name w:val="f141"/>
    <w:qFormat/>
    <w:rPr>
      <w:sz w:val="21"/>
      <w:szCs w:val="21"/>
    </w:rPr>
  </w:style>
  <w:style w:type="character" w:customStyle="1" w:styleId="p141">
    <w:name w:val="p141"/>
    <w:qFormat/>
    <w:rPr>
      <w:sz w:val="21"/>
      <w:szCs w:val="21"/>
    </w:rPr>
  </w:style>
  <w:style w:type="character" w:customStyle="1" w:styleId="s10pv000000">
    <w:name w:val="s10pv000000"/>
    <w:basedOn w:val="af"/>
    <w:qFormat/>
  </w:style>
  <w:style w:type="paragraph" w:customStyle="1" w:styleId="455">
    <w:name w:val="样式 标题 4 + 段前: 5 磅 段后: 5 磅 行距: 单倍行距"/>
    <w:basedOn w:val="42"/>
    <w:qFormat/>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afffffffffffffffff5">
    <w:name w:val="基准标题"/>
    <w:basedOn w:val="aff1"/>
    <w:next w:val="aff1"/>
    <w:qFormat/>
    <w:pPr>
      <w:keepNext/>
      <w:keepLines/>
      <w:widowControl/>
      <w:spacing w:after="0" w:line="240" w:lineRule="atLeast"/>
      <w:jc w:val="left"/>
    </w:pPr>
    <w:rPr>
      <w:rFonts w:ascii="Garamond" w:hAnsi="Garamond"/>
      <w:kern w:val="20"/>
      <w:sz w:val="22"/>
      <w:szCs w:val="20"/>
      <w:lang w:bidi="he-IL"/>
    </w:rPr>
  </w:style>
  <w:style w:type="paragraph" w:customStyle="1" w:styleId="3Char5">
    <w:name w:val="3 Char"/>
    <w:basedOn w:val="ae"/>
    <w:qFormat/>
    <w:pPr>
      <w:widowControl/>
      <w:spacing w:line="400" w:lineRule="exact"/>
      <w:jc w:val="center"/>
    </w:pPr>
    <w:rPr>
      <w:rFonts w:ascii="Verdana" w:hAnsi="Verdana"/>
      <w:kern w:val="0"/>
      <w:sz w:val="24"/>
      <w:szCs w:val="20"/>
      <w:lang w:eastAsia="en-US"/>
    </w:rPr>
  </w:style>
  <w:style w:type="paragraph" w:customStyle="1" w:styleId="2ffff1">
    <w:name w:val="样式 标题 2 + 宋体 五号 非加粗 黑色"/>
    <w:basedOn w:val="23"/>
    <w:qFormat/>
    <w:pPr>
      <w:tabs>
        <w:tab w:val="left" w:pos="840"/>
      </w:tabs>
      <w:adjustRightInd w:val="0"/>
      <w:spacing w:before="0" w:after="0" w:line="416" w:lineRule="atLeast"/>
      <w:ind w:left="840" w:hanging="420"/>
      <w:jc w:val="left"/>
      <w:textAlignment w:val="baseline"/>
    </w:pPr>
    <w:rPr>
      <w:rFonts w:ascii="宋体" w:eastAsia="宋体" w:hAnsi="宋体"/>
      <w:b w:val="0"/>
      <w:bCs w:val="0"/>
      <w:color w:val="000000"/>
      <w:kern w:val="0"/>
      <w:sz w:val="21"/>
      <w:szCs w:val="20"/>
    </w:rPr>
  </w:style>
  <w:style w:type="paragraph" w:customStyle="1" w:styleId="afffffffffffffffff6">
    <w:name w:val="图"/>
    <w:basedOn w:val="ae"/>
    <w:link w:val="Charfffff5"/>
    <w:qFormat/>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Charfffff5">
    <w:name w:val="图 Char"/>
    <w:link w:val="afffffffffffffffff6"/>
    <w:qFormat/>
    <w:rPr>
      <w:rFonts w:ascii="Times New Roman" w:eastAsia="宋体" w:hAnsi="Times New Roman" w:cs="Times New Roman"/>
      <w:snapToGrid w:val="0"/>
      <w:spacing w:val="20"/>
      <w:sz w:val="24"/>
    </w:rPr>
  </w:style>
  <w:style w:type="paragraph" w:customStyle="1" w:styleId="afffffffffffffffff7">
    <w:name w:val="设计方案"/>
    <w:basedOn w:val="ae"/>
    <w:qFormat/>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head">
    <w:name w:val="head"/>
    <w:basedOn w:val="ae"/>
    <w:qFormat/>
    <w:pPr>
      <w:widowControl/>
      <w:spacing w:before="100" w:beforeAutospacing="1" w:after="100" w:afterAutospacing="1" w:line="360" w:lineRule="auto"/>
      <w:jc w:val="center"/>
    </w:pPr>
    <w:rPr>
      <w:rFonts w:ascii="黑体" w:eastAsia="黑体" w:hAnsi="宋体" w:hint="eastAsia"/>
      <w:b/>
      <w:bCs/>
      <w:kern w:val="0"/>
      <w:sz w:val="28"/>
      <w:szCs w:val="28"/>
    </w:rPr>
  </w:style>
  <w:style w:type="paragraph" w:customStyle="1" w:styleId="3h3H3sect12366">
    <w:name w:val="样式 标题 3h3H3sect1.2.3 + 五号 段前: 6 磅 段后: 6 磅 行距: 单倍行距"/>
    <w:basedOn w:val="32"/>
    <w:qFormat/>
    <w:pPr>
      <w:tabs>
        <w:tab w:val="left" w:pos="1260"/>
      </w:tabs>
      <w:adjustRightInd w:val="0"/>
      <w:spacing w:before="120" w:after="120" w:line="360" w:lineRule="auto"/>
      <w:ind w:left="1260" w:hanging="420"/>
      <w:jc w:val="left"/>
      <w:textAlignment w:val="baseline"/>
    </w:pPr>
    <w:rPr>
      <w:rFonts w:ascii="Times New Roman" w:eastAsia="宋体" w:hAnsi="Times New Roman" w:cs="Times New Roman"/>
      <w:bCs w:val="0"/>
      <w:kern w:val="0"/>
      <w:sz w:val="21"/>
      <w:szCs w:val="20"/>
    </w:rPr>
  </w:style>
  <w:style w:type="character" w:customStyle="1" w:styleId="1fffff1">
    <w:name w:val="纯文本 字符1"/>
    <w:basedOn w:val="af"/>
    <w:qFormat/>
    <w:rPr>
      <w:rFonts w:ascii="宋体" w:hAnsi="Courier New" w:cs="Courier New"/>
      <w:szCs w:val="24"/>
    </w:rPr>
  </w:style>
  <w:style w:type="paragraph" w:customStyle="1" w:styleId="Char1CharCharCharCharCharCharCharCharChar">
    <w:name w:val="Char1 Char Char Char Char Char Char Char Char Char"/>
    <w:basedOn w:val="ae"/>
    <w:qFormat/>
    <w:pPr>
      <w:widowControl/>
      <w:spacing w:line="400" w:lineRule="exact"/>
      <w:jc w:val="center"/>
    </w:pPr>
    <w:rPr>
      <w:rFonts w:ascii="Verdana" w:hAnsi="Verdana"/>
      <w:kern w:val="0"/>
      <w:sz w:val="24"/>
      <w:szCs w:val="20"/>
      <w:lang w:eastAsia="en-US"/>
    </w:rPr>
  </w:style>
  <w:style w:type="paragraph" w:customStyle="1" w:styleId="1fffff2">
    <w:name w:val="目录标题1"/>
    <w:basedOn w:val="17"/>
    <w:next w:val="ae"/>
    <w:uiPriority w:val="39"/>
    <w:qFormat/>
    <w:pPr>
      <w:keepNext/>
      <w:keepLines/>
      <w:widowControl/>
      <w:autoSpaceDE/>
      <w:autoSpaceDN/>
      <w:adjustRightInd/>
      <w:spacing w:before="480" w:line="276" w:lineRule="auto"/>
      <w:ind w:left="900" w:hanging="420"/>
      <w:jc w:val="left"/>
      <w:outlineLvl w:val="9"/>
    </w:pPr>
    <w:rPr>
      <w:rFonts w:ascii="Cambria" w:eastAsia="黑体" w:hAnsi="Cambria"/>
      <w:color w:val="365F91"/>
      <w:sz w:val="28"/>
      <w:szCs w:val="28"/>
    </w:rPr>
  </w:style>
  <w:style w:type="paragraph" w:customStyle="1" w:styleId="CharChar2Char">
    <w:name w:val="Char Char2 Char"/>
    <w:basedOn w:val="ae"/>
    <w:qFormat/>
    <w:pPr>
      <w:spacing w:line="360" w:lineRule="auto"/>
    </w:pPr>
    <w:rPr>
      <w:rFonts w:ascii="宋体" w:hAnsi="宋体"/>
      <w:b/>
      <w:sz w:val="28"/>
      <w:szCs w:val="28"/>
    </w:rPr>
  </w:style>
  <w:style w:type="paragraph" w:customStyle="1" w:styleId="000">
    <w:name w:val="正文_0_0"/>
    <w:qFormat/>
    <w:pPr>
      <w:widowControl w:val="0"/>
      <w:spacing w:line="360" w:lineRule="auto"/>
      <w:ind w:firstLineChars="200" w:firstLine="200"/>
      <w:jc w:val="both"/>
    </w:pPr>
    <w:rPr>
      <w:rFonts w:ascii="Cambria Math" w:hAnsi="Cambria Math" w:cs="Cambria Math"/>
      <w:kern w:val="2"/>
      <w:sz w:val="24"/>
      <w:szCs w:val="24"/>
    </w:rPr>
  </w:style>
  <w:style w:type="paragraph" w:customStyle="1" w:styleId="1fffff3">
    <w:name w:val="正文_1"/>
    <w:qFormat/>
    <w:pPr>
      <w:widowControl w:val="0"/>
      <w:jc w:val="both"/>
    </w:pPr>
    <w:rPr>
      <w:kern w:val="2"/>
      <w:sz w:val="21"/>
      <w:szCs w:val="24"/>
    </w:rPr>
  </w:style>
  <w:style w:type="paragraph" w:customStyle="1" w:styleId="2ffff2">
    <w:name w:val="正文_2"/>
    <w:qFormat/>
    <w:pPr>
      <w:widowControl w:val="0"/>
      <w:jc w:val="both"/>
    </w:pPr>
    <w:rPr>
      <w:kern w:val="2"/>
      <w:sz w:val="21"/>
      <w:szCs w:val="24"/>
    </w:rPr>
  </w:style>
  <w:style w:type="character" w:customStyle="1" w:styleId="p1410">
    <w:name w:val="p141_0"/>
    <w:qFormat/>
    <w:rPr>
      <w:rFonts w:ascii="Calibri" w:hAnsi="Calibri"/>
      <w:sz w:val="21"/>
      <w:szCs w:val="21"/>
    </w:rPr>
  </w:style>
  <w:style w:type="paragraph" w:customStyle="1" w:styleId="Normal13">
    <w:name w:val="Normal_13"/>
    <w:qFormat/>
    <w:rPr>
      <w:sz w:val="21"/>
    </w:rPr>
  </w:style>
  <w:style w:type="paragraph" w:customStyle="1" w:styleId="11b">
    <w:name w:val="样式1_1"/>
    <w:basedOn w:val="ae"/>
    <w:link w:val="1Char1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Char10">
    <w:name w:val="样式1 Char_1"/>
    <w:link w:val="11b"/>
    <w:qFormat/>
    <w:rPr>
      <w:rFonts w:ascii="宋体" w:eastAsia="宋体" w:hAnsi="Arial" w:cs="Times New Roman"/>
      <w:b/>
      <w:sz w:val="32"/>
    </w:rPr>
  </w:style>
  <w:style w:type="paragraph" w:customStyle="1" w:styleId="140">
    <w:name w:val="正文_14"/>
    <w:qFormat/>
    <w:pPr>
      <w:widowControl w:val="0"/>
      <w:jc w:val="both"/>
    </w:pPr>
    <w:rPr>
      <w:kern w:val="2"/>
      <w:sz w:val="21"/>
      <w:szCs w:val="24"/>
    </w:rPr>
  </w:style>
  <w:style w:type="paragraph" w:customStyle="1" w:styleId="TOC3">
    <w:name w:val="TOC 标题3"/>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afffffffffffffffff8">
    <w:name w:val="表格内容五号"/>
    <w:basedOn w:val="ae"/>
    <w:link w:val="Charfffff6"/>
    <w:qFormat/>
    <w:pPr>
      <w:spacing w:line="360" w:lineRule="auto"/>
      <w:jc w:val="center"/>
    </w:pPr>
    <w:rPr>
      <w:rFonts w:ascii="Times New Roman" w:hAnsi="Times New Roman" w:cs="Arial Unicode MS"/>
      <w:kern w:val="0"/>
      <w:sz w:val="24"/>
      <w:szCs w:val="21"/>
    </w:rPr>
  </w:style>
  <w:style w:type="character" w:customStyle="1" w:styleId="Charfffff6">
    <w:name w:val="表格内容五号 Char"/>
    <w:link w:val="afffffffffffffffff8"/>
    <w:qFormat/>
    <w:rPr>
      <w:rFonts w:ascii="Times New Roman" w:eastAsia="宋体" w:hAnsi="Times New Roman" w:cs="Arial Unicode MS"/>
      <w:sz w:val="24"/>
      <w:szCs w:val="21"/>
    </w:rPr>
  </w:style>
  <w:style w:type="character" w:customStyle="1" w:styleId="fontstyle01">
    <w:name w:val="fontstyle01"/>
    <w:basedOn w:val="af"/>
    <w:qFormat/>
    <w:rPr>
      <w:rFonts w:ascii="宋体" w:eastAsia="宋体" w:hAnsi="宋体" w:hint="eastAsia"/>
      <w:color w:val="000000"/>
      <w:sz w:val="18"/>
      <w:szCs w:val="18"/>
    </w:rPr>
  </w:style>
  <w:style w:type="paragraph" w:customStyle="1" w:styleId="16">
    <w:name w:val="图1"/>
    <w:basedOn w:val="ae"/>
    <w:qFormat/>
    <w:pPr>
      <w:numPr>
        <w:numId w:val="51"/>
      </w:numPr>
      <w:spacing w:line="360" w:lineRule="auto"/>
      <w:ind w:firstLine="0"/>
      <w:jc w:val="center"/>
    </w:pPr>
    <w:rPr>
      <w:b/>
      <w:sz w:val="18"/>
      <w:szCs w:val="18"/>
    </w:rPr>
  </w:style>
  <w:style w:type="paragraph" w:customStyle="1" w:styleId="afffffffffffffffff9">
    <w:name w:val="正文落款"/>
    <w:basedOn w:val="ae"/>
    <w:link w:val="Charfffff7"/>
    <w:qFormat/>
    <w:pPr>
      <w:tabs>
        <w:tab w:val="left" w:pos="5577"/>
        <w:tab w:val="left" w:pos="5944"/>
      </w:tabs>
      <w:adjustRightInd w:val="0"/>
      <w:spacing w:before="200" w:after="200" w:line="360" w:lineRule="auto"/>
      <w:ind w:firstLineChars="600" w:firstLine="1320"/>
      <w:jc w:val="left"/>
      <w:textAlignment w:val="baseline"/>
    </w:pPr>
    <w:rPr>
      <w:rFonts w:ascii="宋体" w:hAnsi="宋体" w:cs="宋体"/>
      <w:sz w:val="22"/>
      <w:szCs w:val="28"/>
    </w:rPr>
  </w:style>
  <w:style w:type="character" w:customStyle="1" w:styleId="Charfffff7">
    <w:name w:val="正文落款 Char"/>
    <w:link w:val="afffffffffffffffff9"/>
    <w:qFormat/>
    <w:rPr>
      <w:rFonts w:ascii="宋体" w:eastAsia="宋体" w:hAnsi="宋体"/>
      <w:kern w:val="2"/>
      <w:sz w:val="22"/>
      <w:szCs w:val="28"/>
    </w:rPr>
  </w:style>
  <w:style w:type="paragraph" w:customStyle="1" w:styleId="afffffffffffffffffa">
    <w:name w:val="正文首行缩进."/>
    <w:basedOn w:val="ae"/>
    <w:qFormat/>
    <w:pPr>
      <w:widowControl/>
      <w:spacing w:after="50" w:line="300" w:lineRule="auto"/>
      <w:ind w:firstLineChars="200" w:firstLine="200"/>
      <w:jc w:val="left"/>
    </w:pPr>
    <w:rPr>
      <w:rFonts w:ascii="Arial" w:hAnsi="Arial"/>
      <w:kern w:val="0"/>
      <w:szCs w:val="21"/>
    </w:rPr>
  </w:style>
  <w:style w:type="paragraph" w:customStyle="1" w:styleId="1525">
    <w:name w:val="样式 (西文) 宋体 行距: 1.5 倍行距 首行缩进:  2 字符"/>
    <w:basedOn w:val="ae"/>
    <w:qFormat/>
    <w:pPr>
      <w:spacing w:line="360" w:lineRule="auto"/>
      <w:ind w:firstLineChars="200" w:firstLine="420"/>
    </w:pPr>
    <w:rPr>
      <w:rFonts w:ascii="宋体" w:hAnsi="宋体" w:cs="宋体"/>
      <w:szCs w:val="20"/>
    </w:rPr>
  </w:style>
  <w:style w:type="paragraph" w:customStyle="1" w:styleId="250">
    <w:name w:val="样式 首行缩进:  2 字符5"/>
    <w:basedOn w:val="ae"/>
    <w:link w:val="25Char"/>
    <w:qFormat/>
    <w:pPr>
      <w:spacing w:before="120" w:line="360" w:lineRule="auto"/>
      <w:ind w:firstLineChars="200" w:firstLine="480"/>
    </w:pPr>
    <w:rPr>
      <w:rFonts w:ascii="Times New Roman" w:hAnsi="Times New Roman" w:cs="宋体"/>
      <w:sz w:val="24"/>
      <w:szCs w:val="20"/>
    </w:rPr>
  </w:style>
  <w:style w:type="character" w:customStyle="1" w:styleId="25Char">
    <w:name w:val="样式 首行缩进:  2 字符5 Char"/>
    <w:link w:val="250"/>
    <w:qFormat/>
    <w:rPr>
      <w:rFonts w:ascii="Times New Roman" w:eastAsia="宋体" w:hAnsi="Times New Roman"/>
      <w:kern w:val="2"/>
      <w:sz w:val="24"/>
    </w:rPr>
  </w:style>
  <w:style w:type="paragraph" w:customStyle="1" w:styleId="a9">
    <w:name w:val="图编号"/>
    <w:basedOn w:val="ae"/>
    <w:qFormat/>
    <w:pPr>
      <w:widowControl/>
      <w:numPr>
        <w:numId w:val="52"/>
      </w:numPr>
      <w:ind w:firstLine="0"/>
      <w:jc w:val="center"/>
    </w:pPr>
    <w:rPr>
      <w:rFonts w:ascii="宋体" w:hAnsi="宋体" w:cs="宋体"/>
      <w:kern w:val="0"/>
      <w:sz w:val="24"/>
      <w:szCs w:val="20"/>
    </w:rPr>
  </w:style>
  <w:style w:type="paragraph" w:customStyle="1" w:styleId="1fffff4">
    <w:name w:val="列表段落1"/>
    <w:basedOn w:val="ae"/>
    <w:link w:val="afffffffffffffffffb"/>
    <w:uiPriority w:val="99"/>
    <w:qFormat/>
    <w:pPr>
      <w:spacing w:before="156" w:after="156" w:line="360" w:lineRule="auto"/>
      <w:ind w:firstLineChars="200" w:firstLine="420"/>
    </w:pPr>
    <w:rPr>
      <w:rFonts w:ascii="宋体" w:hAnsi="宋体" w:cs="宋体"/>
      <w:sz w:val="28"/>
      <w:szCs w:val="24"/>
    </w:rPr>
  </w:style>
  <w:style w:type="character" w:customStyle="1" w:styleId="afffffffffffffffffb">
    <w:name w:val="列表段落 字符"/>
    <w:link w:val="1fffff4"/>
    <w:uiPriority w:val="34"/>
    <w:qFormat/>
    <w:rPr>
      <w:rFonts w:ascii="宋体" w:eastAsia="宋体" w:hAnsi="宋体"/>
      <w:kern w:val="2"/>
      <w:sz w:val="28"/>
      <w:szCs w:val="24"/>
    </w:rPr>
  </w:style>
  <w:style w:type="table" w:customStyle="1" w:styleId="1fffff5">
    <w:name w:val="网格型1"/>
    <w:basedOn w:val="af0"/>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
    <w:name w:val="目录 11"/>
    <w:basedOn w:val="ae"/>
    <w:next w:val="ae"/>
    <w:uiPriority w:val="39"/>
    <w:qFormat/>
    <w:pPr>
      <w:spacing w:beforeLines="50" w:afterLines="50"/>
      <w:jc w:val="left"/>
      <w:outlineLvl w:val="2"/>
    </w:pPr>
    <w:rPr>
      <w:rFonts w:ascii="Times New Roman" w:hAnsi="Times New Roman"/>
      <w:b/>
      <w:bCs/>
      <w:caps/>
      <w:sz w:val="20"/>
      <w:szCs w:val="20"/>
    </w:rPr>
  </w:style>
  <w:style w:type="paragraph" w:customStyle="1" w:styleId="ad">
    <w:name w:val="箭头样式"/>
    <w:basedOn w:val="ae"/>
    <w:qFormat/>
    <w:pPr>
      <w:numPr>
        <w:numId w:val="53"/>
      </w:numPr>
      <w:adjustRightInd w:val="0"/>
      <w:snapToGrid w:val="0"/>
      <w:spacing w:line="360" w:lineRule="auto"/>
      <w:ind w:left="0" w:firstLine="0"/>
      <w:jc w:val="left"/>
    </w:pPr>
    <w:rPr>
      <w:rFonts w:ascii="Times New Roman" w:hAnsi="Times New Roman"/>
    </w:rPr>
  </w:style>
  <w:style w:type="paragraph" w:customStyle="1" w:styleId="22b">
    <w:name w:val="样式 首行缩进:  2 字符2"/>
    <w:basedOn w:val="ae"/>
    <w:qFormat/>
    <w:pPr>
      <w:adjustRightInd w:val="0"/>
      <w:snapToGrid w:val="0"/>
      <w:spacing w:line="360" w:lineRule="auto"/>
      <w:ind w:firstLineChars="200" w:firstLine="420"/>
    </w:pPr>
    <w:rPr>
      <w:rFonts w:ascii="Times New Roman" w:hAnsi="Times New Roman" w:cs="宋体"/>
      <w:szCs w:val="20"/>
    </w:rPr>
  </w:style>
  <w:style w:type="paragraph" w:customStyle="1" w:styleId="423">
    <w:name w:val="样式 标题 4 + 首行缩进:  2 字符"/>
    <w:basedOn w:val="42"/>
    <w:qFormat/>
    <w:pPr>
      <w:widowControl/>
      <w:adjustRightInd w:val="0"/>
      <w:snapToGrid w:val="0"/>
      <w:spacing w:before="240" w:after="240" w:line="360" w:lineRule="auto"/>
      <w:ind w:left="864" w:hanging="144"/>
      <w:jc w:val="left"/>
    </w:pPr>
    <w:rPr>
      <w:rFonts w:ascii="Times New Roman" w:eastAsia="宋体" w:hAnsi="Times New Roman"/>
    </w:rPr>
  </w:style>
  <w:style w:type="paragraph" w:customStyle="1" w:styleId="3fd">
    <w:name w:val="样式3"/>
    <w:next w:val="ae"/>
    <w:qFormat/>
    <w:pPr>
      <w:adjustRightInd w:val="0"/>
      <w:snapToGrid w:val="0"/>
      <w:spacing w:before="240" w:after="240" w:line="360" w:lineRule="auto"/>
      <w:outlineLvl w:val="2"/>
    </w:pPr>
    <w:rPr>
      <w:b/>
      <w:bCs/>
      <w:kern w:val="2"/>
      <w:sz w:val="28"/>
      <w:szCs w:val="30"/>
    </w:rPr>
  </w:style>
  <w:style w:type="paragraph" w:customStyle="1" w:styleId="afffffffffffffffffc">
    <w:name w:val="表格表头"/>
    <w:basedOn w:val="ae"/>
    <w:next w:val="ae"/>
    <w:qFormat/>
    <w:pPr>
      <w:tabs>
        <w:tab w:val="left" w:pos="1140"/>
      </w:tabs>
      <w:ind w:left="840" w:hanging="420"/>
      <w:jc w:val="center"/>
    </w:pPr>
    <w:rPr>
      <w:rFonts w:ascii="Times New Roman" w:hAnsi="Times New Roman"/>
      <w:szCs w:val="24"/>
    </w:rPr>
  </w:style>
  <w:style w:type="paragraph" w:customStyle="1" w:styleId="TableText2">
    <w:name w:val="TableText"/>
    <w:basedOn w:val="ae"/>
    <w:qFormat/>
    <w:rPr>
      <w:rFonts w:ascii="Times New Roman" w:hAnsi="Times New Roman"/>
      <w:sz w:val="24"/>
      <w:szCs w:val="24"/>
    </w:rPr>
  </w:style>
  <w:style w:type="paragraph" w:customStyle="1" w:styleId="afffffffffffffffffd">
    <w:name w:val="正文空两格"/>
    <w:basedOn w:val="ae"/>
    <w:qFormat/>
    <w:pPr>
      <w:spacing w:line="360" w:lineRule="auto"/>
      <w:ind w:firstLineChars="200" w:firstLine="480"/>
    </w:pPr>
    <w:rPr>
      <w:rFonts w:ascii="宋体" w:hAnsi="宋体" w:cs="宋体"/>
      <w:sz w:val="24"/>
      <w:szCs w:val="20"/>
    </w:rPr>
  </w:style>
  <w:style w:type="paragraph" w:customStyle="1" w:styleId="CharCharCharCharCharChar0">
    <w:name w:val="Char Char 字元 字元 字元 Char Char Char Char"/>
    <w:basedOn w:val="ae"/>
    <w:qFormat/>
    <w:pPr>
      <w:adjustRightInd w:val="0"/>
      <w:spacing w:line="360" w:lineRule="auto"/>
    </w:pPr>
    <w:rPr>
      <w:rFonts w:ascii="Times New Roman" w:hAnsi="Times New Roman"/>
      <w:kern w:val="0"/>
      <w:sz w:val="24"/>
      <w:szCs w:val="20"/>
    </w:rPr>
  </w:style>
  <w:style w:type="paragraph" w:customStyle="1" w:styleId="afffffffffffffffffe">
    <w:name w:val="附言"/>
    <w:basedOn w:val="aff1"/>
    <w:next w:val="ae"/>
    <w:qFormat/>
    <w:pPr>
      <w:widowControl/>
      <w:spacing w:after="0"/>
      <w:jc w:val="left"/>
    </w:pPr>
    <w:rPr>
      <w:rFonts w:ascii="宋体" w:hAnsi="Times New Roman"/>
      <w:kern w:val="0"/>
      <w:sz w:val="15"/>
      <w:szCs w:val="20"/>
    </w:rPr>
  </w:style>
  <w:style w:type="paragraph" w:customStyle="1" w:styleId="xuan">
    <w:name w:val="题注 xuan"/>
    <w:basedOn w:val="af9"/>
    <w:qFormat/>
    <w:pPr>
      <w:spacing w:before="240" w:after="240" w:line="360" w:lineRule="auto"/>
      <w:ind w:left="425"/>
      <w:jc w:val="center"/>
    </w:pPr>
    <w:rPr>
      <w:rFonts w:eastAsia="宋体" w:cs="宋体"/>
    </w:rPr>
  </w:style>
  <w:style w:type="paragraph" w:customStyle="1" w:styleId="affffffffffffffffff">
    <w:name w:val="样式 表格正文 + 加粗"/>
    <w:basedOn w:val="affffff4"/>
    <w:qFormat/>
    <w:pPr>
      <w:widowControl/>
      <w:adjustRightInd w:val="0"/>
      <w:snapToGrid w:val="0"/>
      <w:spacing w:line="240" w:lineRule="auto"/>
      <w:jc w:val="left"/>
      <w:textAlignment w:val="auto"/>
    </w:pPr>
    <w:rPr>
      <w:rFonts w:eastAsia="宋体" w:cs="宋体"/>
      <w:b/>
      <w:bCs/>
      <w:sz w:val="18"/>
      <w:szCs w:val="18"/>
    </w:rPr>
  </w:style>
  <w:style w:type="paragraph" w:customStyle="1" w:styleId="1fffff6">
    <w:name w:val="样式 表格正文 + 加粗1"/>
    <w:basedOn w:val="affffff4"/>
    <w:qFormat/>
    <w:pPr>
      <w:widowControl/>
      <w:adjustRightInd w:val="0"/>
      <w:snapToGrid w:val="0"/>
      <w:spacing w:line="240" w:lineRule="auto"/>
      <w:jc w:val="center"/>
      <w:textAlignment w:val="auto"/>
    </w:pPr>
    <w:rPr>
      <w:rFonts w:eastAsia="宋体" w:cs="宋体"/>
      <w:b/>
      <w:bCs/>
      <w:kern w:val="2"/>
      <w:sz w:val="18"/>
      <w:szCs w:val="18"/>
    </w:rPr>
  </w:style>
  <w:style w:type="character" w:customStyle="1" w:styleId="810">
    <w:name w:val="标题 8 字符1"/>
    <w:basedOn w:val="af"/>
    <w:uiPriority w:val="9"/>
    <w:qFormat/>
    <w:rPr>
      <w:rFonts w:ascii="Arial" w:eastAsia="黑体" w:hAnsi="Arial" w:cs="Times New Roman"/>
      <w:sz w:val="24"/>
      <w:szCs w:val="20"/>
    </w:rPr>
  </w:style>
  <w:style w:type="character" w:customStyle="1" w:styleId="910">
    <w:name w:val="标题 9 字符1"/>
    <w:basedOn w:val="af"/>
    <w:uiPriority w:val="9"/>
    <w:qFormat/>
    <w:rPr>
      <w:rFonts w:ascii="Arial" w:eastAsia="黑体" w:hAnsi="Arial" w:cs="Times New Roman"/>
      <w:szCs w:val="20"/>
    </w:rPr>
  </w:style>
  <w:style w:type="character" w:customStyle="1" w:styleId="1fffff7">
    <w:name w:val="标题 字符1"/>
    <w:basedOn w:val="af"/>
    <w:uiPriority w:val="10"/>
    <w:qFormat/>
    <w:rPr>
      <w:rFonts w:ascii="Arial" w:eastAsia="宋体" w:hAnsi="Arial" w:cs="Times New Roman"/>
      <w:b/>
      <w:kern w:val="0"/>
      <w:sz w:val="36"/>
      <w:szCs w:val="20"/>
    </w:rPr>
  </w:style>
  <w:style w:type="character" w:customStyle="1" w:styleId="Charfffff8">
    <w:name w:val="表正文 Char"/>
    <w:basedOn w:val="af"/>
    <w:qFormat/>
    <w:rPr>
      <w:rFonts w:ascii="仿宋_GB2312" w:eastAsia="宋体" w:hint="eastAsia"/>
      <w:kern w:val="2"/>
      <w:sz w:val="21"/>
      <w:szCs w:val="24"/>
      <w:lang w:val="en-US" w:eastAsia="zh-CN" w:bidi="ar-SA"/>
    </w:rPr>
  </w:style>
  <w:style w:type="character" w:customStyle="1" w:styleId="Arial1">
    <w:name w:val="样式 Arial"/>
    <w:basedOn w:val="af"/>
    <w:qFormat/>
    <w:rPr>
      <w:rFonts w:ascii="Times New Roman" w:hAnsi="Times New Roman" w:cs="Times New Roman" w:hint="default"/>
    </w:rPr>
  </w:style>
  <w:style w:type="character" w:customStyle="1" w:styleId="HTML10">
    <w:name w:val="HTML 预设格式 字符1"/>
    <w:basedOn w:val="af"/>
    <w:qFormat/>
    <w:rPr>
      <w:rFonts w:ascii="Courier New" w:eastAsia="宋体" w:hAnsi="Courier New" w:cs="Courier New"/>
      <w:sz w:val="20"/>
      <w:szCs w:val="20"/>
    </w:rPr>
  </w:style>
  <w:style w:type="character" w:customStyle="1" w:styleId="1fffff8">
    <w:name w:val="称呼 字符1"/>
    <w:basedOn w:val="af"/>
    <w:qFormat/>
    <w:rPr>
      <w:kern w:val="2"/>
      <w:sz w:val="21"/>
      <w:szCs w:val="22"/>
    </w:rPr>
  </w:style>
  <w:style w:type="character" w:customStyle="1" w:styleId="1fffff9">
    <w:name w:val="副标题 字符1"/>
    <w:basedOn w:val="af"/>
    <w:uiPriority w:val="11"/>
    <w:qFormat/>
    <w:rPr>
      <w:rFonts w:ascii="Arial" w:eastAsia="宋体" w:hAnsi="Arial" w:cs="Arial"/>
      <w:b/>
      <w:bCs/>
      <w:kern w:val="28"/>
      <w:sz w:val="32"/>
      <w:szCs w:val="32"/>
    </w:rPr>
  </w:style>
  <w:style w:type="paragraph" w:customStyle="1" w:styleId="1fffffa">
    <w:name w:val="正文首行缩进1"/>
    <w:basedOn w:val="ae"/>
    <w:link w:val="Charfffff9"/>
    <w:qFormat/>
    <w:pPr>
      <w:adjustRightInd w:val="0"/>
      <w:snapToGrid w:val="0"/>
      <w:spacing w:before="120" w:after="120" w:line="360" w:lineRule="auto"/>
      <w:ind w:firstLineChars="200" w:firstLine="200"/>
      <w:jc w:val="left"/>
    </w:pPr>
    <w:rPr>
      <w:rFonts w:ascii="Times New Roman" w:hAnsi="Times New Roman"/>
      <w:szCs w:val="21"/>
    </w:rPr>
  </w:style>
  <w:style w:type="character" w:customStyle="1" w:styleId="Charfffff9">
    <w:name w:val="正文首行缩进 Char"/>
    <w:basedOn w:val="1fff"/>
    <w:link w:val="1fffffa"/>
    <w:uiPriority w:val="99"/>
    <w:qFormat/>
    <w:rPr>
      <w:rFonts w:ascii="Times New Roman" w:eastAsia="宋体" w:hAnsi="Times New Roman" w:cs="Times New Roman"/>
      <w:kern w:val="2"/>
      <w:sz w:val="21"/>
      <w:szCs w:val="21"/>
    </w:rPr>
  </w:style>
  <w:style w:type="character" w:customStyle="1" w:styleId="219">
    <w:name w:val="正文文本 2 字符1"/>
    <w:basedOn w:val="af"/>
    <w:uiPriority w:val="99"/>
    <w:qFormat/>
    <w:rPr>
      <w:rFonts w:ascii="Times New Roman" w:eastAsia="宋体" w:hAnsi="Times New Roman" w:cs="Times New Roman"/>
    </w:rPr>
  </w:style>
  <w:style w:type="character" w:customStyle="1" w:styleId="21a">
    <w:name w:val="正文文本缩进 2 字符1"/>
    <w:basedOn w:val="af"/>
    <w:uiPriority w:val="99"/>
    <w:qFormat/>
    <w:rPr>
      <w:rFonts w:ascii="Times New Roman" w:eastAsia="宋体" w:hAnsi="Times New Roman" w:cs="Times New Roman"/>
    </w:rPr>
  </w:style>
  <w:style w:type="table" w:customStyle="1" w:styleId="11d">
    <w:name w:val="立体型 1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b">
    <w:name w:val="立体型 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4">
    <w:name w:val="立体型 31"/>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3fe">
    <w:name w:val="列出段落3"/>
    <w:basedOn w:val="ae"/>
    <w:qFormat/>
    <w:pPr>
      <w:widowControl/>
      <w:spacing w:before="100" w:beforeAutospacing="1" w:after="100" w:afterAutospacing="1"/>
      <w:jc w:val="left"/>
    </w:pPr>
    <w:rPr>
      <w:rFonts w:ascii="宋体" w:hAnsi="宋体" w:cs="宋体"/>
      <w:kern w:val="0"/>
      <w:sz w:val="24"/>
      <w:szCs w:val="24"/>
    </w:rPr>
  </w:style>
  <w:style w:type="paragraph" w:customStyle="1" w:styleId="TimesNewRoman">
    <w:name w:val="样式 列出段落 + Times New Roman 加粗"/>
    <w:basedOn w:val="3fe"/>
    <w:qFormat/>
    <w:pPr>
      <w:widowControl w:val="0"/>
      <w:adjustRightInd w:val="0"/>
      <w:spacing w:before="0" w:beforeAutospacing="0" w:after="0" w:afterAutospacing="0" w:line="360" w:lineRule="auto"/>
      <w:ind w:left="425" w:firstLineChars="200" w:firstLine="200"/>
    </w:pPr>
    <w:rPr>
      <w:rFonts w:ascii="Times New Roman" w:hAnsi="Times New Roman" w:cs="Times New Roman"/>
      <w:b/>
      <w:bCs/>
      <w:kern w:val="2"/>
      <w:sz w:val="21"/>
      <w:szCs w:val="22"/>
    </w:rPr>
  </w:style>
  <w:style w:type="character" w:customStyle="1" w:styleId="9Char1">
    <w:name w:val="标题 9 Char"/>
    <w:basedOn w:val="af"/>
    <w:uiPriority w:val="9"/>
    <w:qFormat/>
    <w:rPr>
      <w:rFonts w:ascii="Cambria" w:eastAsia="宋体" w:hAnsi="Cambria" w:cs="宋体"/>
      <w:szCs w:val="21"/>
    </w:rPr>
  </w:style>
  <w:style w:type="character" w:customStyle="1" w:styleId="Charfffffa">
    <w:name w:val="正文文本 Char"/>
    <w:qFormat/>
    <w:rPr>
      <w:rFonts w:ascii="仿宋_GB2312" w:eastAsia="仿宋_GB2312" w:cs="Arial"/>
      <w:kern w:val="2"/>
      <w:sz w:val="24"/>
      <w:szCs w:val="21"/>
    </w:rPr>
  </w:style>
  <w:style w:type="character" w:customStyle="1" w:styleId="Charfffffb">
    <w:name w:val="题注 Char"/>
    <w:qFormat/>
    <w:rPr>
      <w:rFonts w:ascii="Arial" w:eastAsia="黑体" w:hAnsi="Arial" w:cs="Arial"/>
      <w:kern w:val="2"/>
      <w:lang w:val="en-US" w:eastAsia="zh-CN" w:bidi="ar-SA"/>
    </w:rPr>
  </w:style>
  <w:style w:type="character" w:customStyle="1" w:styleId="Charfffffc">
    <w:name w:val="批注框文本 Char"/>
    <w:qFormat/>
    <w:rPr>
      <w:rFonts w:eastAsia="宋体"/>
      <w:kern w:val="2"/>
      <w:sz w:val="18"/>
      <w:szCs w:val="18"/>
      <w:lang w:val="en-US" w:eastAsia="zh-CN" w:bidi="ar-SA"/>
    </w:rPr>
  </w:style>
  <w:style w:type="character" w:customStyle="1" w:styleId="Charfffffd">
    <w:name w:val="批注文字 Char"/>
    <w:qFormat/>
    <w:rPr>
      <w:rFonts w:eastAsia="宋体"/>
      <w:kern w:val="2"/>
      <w:sz w:val="21"/>
      <w:szCs w:val="24"/>
      <w:lang w:val="en-US" w:eastAsia="zh-CN" w:bidi="ar-SA"/>
    </w:rPr>
  </w:style>
  <w:style w:type="character" w:customStyle="1" w:styleId="2Char12">
    <w:name w:val="标题 2 Char1"/>
    <w:qFormat/>
    <w:rPr>
      <w:rFonts w:ascii="Cambria" w:eastAsia="宋体" w:hAnsi="Cambria" w:cs="Times New Roman"/>
      <w:b/>
      <w:bCs/>
      <w:kern w:val="2"/>
      <w:sz w:val="32"/>
      <w:szCs w:val="32"/>
    </w:rPr>
  </w:style>
  <w:style w:type="character" w:customStyle="1" w:styleId="5Char1">
    <w:name w:val="标题 5 Char1"/>
    <w:qFormat/>
    <w:rPr>
      <w:b/>
      <w:bCs/>
      <w:kern w:val="2"/>
      <w:sz w:val="28"/>
      <w:szCs w:val="28"/>
    </w:rPr>
  </w:style>
  <w:style w:type="character" w:customStyle="1" w:styleId="6Char10">
    <w:name w:val="标题 6 Char1"/>
    <w:qFormat/>
    <w:rPr>
      <w:rFonts w:ascii="Cambria" w:eastAsia="宋体" w:hAnsi="Cambria" w:cs="Times New Roman"/>
      <w:b/>
      <w:bCs/>
      <w:kern w:val="2"/>
      <w:sz w:val="24"/>
      <w:szCs w:val="24"/>
    </w:rPr>
  </w:style>
  <w:style w:type="character" w:customStyle="1" w:styleId="7Char10">
    <w:name w:val="标题 7 Char1"/>
    <w:qFormat/>
    <w:rPr>
      <w:b/>
      <w:bCs/>
      <w:kern w:val="2"/>
      <w:sz w:val="24"/>
      <w:szCs w:val="24"/>
    </w:rPr>
  </w:style>
  <w:style w:type="character" w:customStyle="1" w:styleId="8Char10">
    <w:name w:val="标题 8 Char1"/>
    <w:qFormat/>
    <w:rPr>
      <w:rFonts w:ascii="Cambria" w:eastAsia="宋体" w:hAnsi="Cambria" w:cs="Times New Roman"/>
      <w:kern w:val="2"/>
      <w:sz w:val="24"/>
      <w:szCs w:val="24"/>
    </w:rPr>
  </w:style>
  <w:style w:type="character" w:customStyle="1" w:styleId="9Char10">
    <w:name w:val="标题 9 Char1"/>
    <w:qFormat/>
    <w:rPr>
      <w:rFonts w:ascii="Cambria" w:eastAsia="宋体" w:hAnsi="Cambria" w:cs="Times New Roman"/>
      <w:kern w:val="2"/>
      <w:sz w:val="21"/>
      <w:szCs w:val="21"/>
    </w:rPr>
  </w:style>
  <w:style w:type="character" w:customStyle="1" w:styleId="Char1f5">
    <w:name w:val="页脚 Char1"/>
    <w:qFormat/>
    <w:rPr>
      <w:kern w:val="2"/>
      <w:sz w:val="18"/>
      <w:szCs w:val="18"/>
    </w:rPr>
  </w:style>
  <w:style w:type="character" w:customStyle="1" w:styleId="3Char40">
    <w:name w:val="正文文本缩进 3 Char4"/>
    <w:basedOn w:val="af"/>
    <w:uiPriority w:val="99"/>
    <w:qFormat/>
    <w:rPr>
      <w:rFonts w:ascii="Calibri" w:eastAsia="宋体" w:hAnsi="Calibri" w:cs="Times New Roman"/>
      <w:sz w:val="16"/>
      <w:szCs w:val="16"/>
    </w:rPr>
  </w:style>
  <w:style w:type="character" w:customStyle="1" w:styleId="2Char21">
    <w:name w:val="正文文本 2 Char2"/>
    <w:basedOn w:val="af"/>
    <w:uiPriority w:val="99"/>
    <w:qFormat/>
    <w:rPr>
      <w:rFonts w:ascii="Calibri" w:eastAsia="宋体" w:hAnsi="Calibri" w:cs="Times New Roman"/>
      <w:sz w:val="24"/>
    </w:rPr>
  </w:style>
  <w:style w:type="character" w:customStyle="1" w:styleId="Char2e">
    <w:name w:val="批注文字 Char2"/>
    <w:basedOn w:val="af"/>
    <w:qFormat/>
    <w:rPr>
      <w:rFonts w:ascii="Calibri" w:eastAsia="宋体" w:hAnsi="Calibri" w:cs="Times New Roman"/>
      <w:sz w:val="24"/>
    </w:rPr>
  </w:style>
  <w:style w:type="character" w:customStyle="1" w:styleId="Char1f6">
    <w:name w:val="日期 Char1"/>
    <w:basedOn w:val="af"/>
    <w:qFormat/>
    <w:rPr>
      <w:rFonts w:ascii="Calibri" w:eastAsia="宋体" w:hAnsi="Calibri" w:cs="Times New Roman"/>
      <w:sz w:val="24"/>
    </w:rPr>
  </w:style>
  <w:style w:type="character" w:customStyle="1" w:styleId="Char2f">
    <w:name w:val="正文文本 Char2"/>
    <w:basedOn w:val="af"/>
    <w:qFormat/>
    <w:rPr>
      <w:rFonts w:ascii="Calibri" w:eastAsia="宋体" w:hAnsi="Calibri" w:cs="Times New Roman"/>
      <w:sz w:val="24"/>
    </w:rPr>
  </w:style>
  <w:style w:type="character" w:customStyle="1" w:styleId="3Char12">
    <w:name w:val="正文文本 3 Char1"/>
    <w:basedOn w:val="af"/>
    <w:qFormat/>
    <w:rPr>
      <w:rFonts w:ascii="Calibri" w:eastAsia="宋体" w:hAnsi="Calibri" w:cs="Times New Roman"/>
      <w:sz w:val="16"/>
      <w:szCs w:val="16"/>
    </w:rPr>
  </w:style>
  <w:style w:type="character" w:customStyle="1" w:styleId="2Char22">
    <w:name w:val="正文首行缩进 2 Char2"/>
    <w:basedOn w:val="Char3"/>
    <w:uiPriority w:val="99"/>
    <w:qFormat/>
    <w:rPr>
      <w:rFonts w:ascii="Calibri" w:eastAsia="宋体" w:hAnsi="Calibri" w:cs="Times New Roman"/>
      <w:spacing w:val="-4"/>
      <w:kern w:val="0"/>
      <w:sz w:val="24"/>
      <w:szCs w:val="24"/>
      <w:lang w:val="en-US" w:eastAsia="zh-CN" w:bidi="ar-SA"/>
    </w:rPr>
  </w:style>
  <w:style w:type="character" w:customStyle="1" w:styleId="Char2f0">
    <w:name w:val="批注主题 Char2"/>
    <w:basedOn w:val="Char2e"/>
    <w:uiPriority w:val="99"/>
    <w:qFormat/>
    <w:rPr>
      <w:rFonts w:ascii="Calibri" w:eastAsia="宋体" w:hAnsi="Calibri" w:cs="Times New Roman"/>
      <w:b/>
      <w:bCs/>
      <w:sz w:val="24"/>
    </w:rPr>
  </w:style>
  <w:style w:type="character" w:customStyle="1" w:styleId="Char2f1">
    <w:name w:val="文档结构图 Char2"/>
    <w:basedOn w:val="af"/>
    <w:uiPriority w:val="99"/>
    <w:qFormat/>
    <w:rPr>
      <w:rFonts w:ascii="宋体" w:eastAsia="宋体" w:hAnsi="Calibri" w:cs="Times New Roman"/>
      <w:sz w:val="18"/>
      <w:szCs w:val="18"/>
    </w:rPr>
  </w:style>
  <w:style w:type="character" w:customStyle="1" w:styleId="Char1f7">
    <w:name w:val="正文首行缩进 Char1"/>
    <w:basedOn w:val="Char2f"/>
    <w:qFormat/>
    <w:rPr>
      <w:rFonts w:ascii="Calibri" w:eastAsia="宋体" w:hAnsi="Calibri" w:cs="Times New Roman"/>
      <w:sz w:val="24"/>
    </w:rPr>
  </w:style>
  <w:style w:type="character" w:customStyle="1" w:styleId="2Char23">
    <w:name w:val="正文文本缩进 2 Char2"/>
    <w:basedOn w:val="af"/>
    <w:uiPriority w:val="99"/>
    <w:qFormat/>
    <w:rPr>
      <w:rFonts w:ascii="Calibri" w:eastAsia="宋体" w:hAnsi="Calibri" w:cs="Times New Roman"/>
      <w:sz w:val="24"/>
    </w:rPr>
  </w:style>
  <w:style w:type="character" w:customStyle="1" w:styleId="Char37">
    <w:name w:val="纯文本 Char3"/>
    <w:basedOn w:val="af"/>
    <w:uiPriority w:val="99"/>
    <w:qFormat/>
    <w:rPr>
      <w:rFonts w:ascii="宋体" w:eastAsia="宋体" w:hAnsi="Courier New" w:cs="Courier New"/>
      <w:szCs w:val="21"/>
    </w:rPr>
  </w:style>
  <w:style w:type="character" w:customStyle="1" w:styleId="Char2f2">
    <w:name w:val="脚注文本 Char2"/>
    <w:basedOn w:val="af"/>
    <w:uiPriority w:val="99"/>
    <w:qFormat/>
    <w:rPr>
      <w:rFonts w:ascii="Calibri" w:eastAsia="宋体" w:hAnsi="Calibri" w:cs="Times New Roman"/>
      <w:sz w:val="18"/>
      <w:szCs w:val="18"/>
    </w:rPr>
  </w:style>
  <w:style w:type="character" w:customStyle="1" w:styleId="Char2f3">
    <w:name w:val="批注框文本 Char2"/>
    <w:basedOn w:val="af"/>
    <w:uiPriority w:val="99"/>
    <w:qFormat/>
    <w:rPr>
      <w:rFonts w:ascii="Calibri" w:eastAsia="宋体" w:hAnsi="Calibri" w:cs="Times New Roman"/>
      <w:sz w:val="18"/>
      <w:szCs w:val="18"/>
    </w:rPr>
  </w:style>
  <w:style w:type="paragraph" w:customStyle="1" w:styleId="affffffffffffffffff0">
    <w:name w:val="文档副标题"/>
    <w:qFormat/>
    <w:pPr>
      <w:adjustRightInd w:val="0"/>
      <w:snapToGrid w:val="0"/>
      <w:spacing w:line="360" w:lineRule="auto"/>
    </w:pPr>
    <w:rPr>
      <w:b/>
      <w:kern w:val="2"/>
      <w:sz w:val="30"/>
      <w:szCs w:val="30"/>
    </w:rPr>
  </w:style>
  <w:style w:type="paragraph" w:customStyle="1" w:styleId="1110">
    <w:name w:val="修订111"/>
    <w:uiPriority w:val="99"/>
    <w:qFormat/>
    <w:rPr>
      <w:kern w:val="2"/>
      <w:sz w:val="21"/>
      <w:szCs w:val="24"/>
    </w:rPr>
  </w:style>
  <w:style w:type="paragraph" w:customStyle="1" w:styleId="11e">
    <w:name w:val="修订11"/>
    <w:uiPriority w:val="99"/>
    <w:qFormat/>
    <w:rPr>
      <w:rFonts w:ascii="Calibri" w:hAnsi="Calibri"/>
      <w:kern w:val="2"/>
      <w:sz w:val="24"/>
      <w:szCs w:val="22"/>
    </w:rPr>
  </w:style>
  <w:style w:type="table" w:customStyle="1" w:styleId="1fffffb">
    <w:name w:val="浅色底纹1"/>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
    <w:name w:val="浅色底纹 - 强调文字颜色 12"/>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f">
    <w:name w:val="网格型11"/>
    <w:basedOn w:val="af0"/>
    <w:uiPriority w:val="5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c">
    <w:name w:val="网格型浅色1"/>
    <w:basedOn w:val="af0"/>
    <w:uiPriority w:val="40"/>
    <w:qFormat/>
    <w:rPr>
      <w:rFonts w:ascii="Calibri" w:hAnsi="Calibri"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浅色底纹 - 强调文字颜色 111"/>
    <w:basedOn w:val="af0"/>
    <w:uiPriority w:val="6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0">
    <w:name w:val="浅色底纹 - 强调文字颜色 11"/>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ffff3">
    <w:name w:val="浅色底纹2"/>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customStyle="1" w:styleId="affffffffffffffffff1">
    <w:name w:val="军表格正文"/>
    <w:link w:val="Charfffffe"/>
    <w:qFormat/>
    <w:pPr>
      <w:adjustRightInd w:val="0"/>
      <w:snapToGrid w:val="0"/>
    </w:pPr>
    <w:rPr>
      <w:rFonts w:ascii="Arial" w:eastAsia="微软雅黑" w:hAnsi="Arial" w:cs="宋体"/>
      <w:kern w:val="2"/>
      <w:sz w:val="21"/>
      <w:szCs w:val="18"/>
    </w:rPr>
  </w:style>
  <w:style w:type="character" w:customStyle="1" w:styleId="Charfffffe">
    <w:name w:val="军表格正文 Char"/>
    <w:link w:val="affffffffffffffffff1"/>
    <w:qFormat/>
    <w:rPr>
      <w:rFonts w:ascii="Arial" w:eastAsia="微软雅黑" w:hAnsi="Arial"/>
      <w:kern w:val="2"/>
      <w:sz w:val="21"/>
      <w:szCs w:val="18"/>
    </w:rPr>
  </w:style>
  <w:style w:type="paragraph" w:customStyle="1" w:styleId="affffffffffffffffff2">
    <w:name w:val="军表标题"/>
    <w:next w:val="ae"/>
    <w:link w:val="Charffffff"/>
    <w:qFormat/>
    <w:pPr>
      <w:adjustRightInd w:val="0"/>
      <w:snapToGrid w:val="0"/>
      <w:spacing w:before="240" w:after="240" w:line="360" w:lineRule="auto"/>
      <w:jc w:val="center"/>
    </w:pPr>
    <w:rPr>
      <w:rFonts w:ascii="Arial" w:hAnsi="Arial"/>
      <w:kern w:val="2"/>
      <w:sz w:val="21"/>
      <w:szCs w:val="21"/>
    </w:rPr>
  </w:style>
  <w:style w:type="character" w:customStyle="1" w:styleId="Charffffff">
    <w:name w:val="军表标题 Char"/>
    <w:basedOn w:val="af"/>
    <w:link w:val="affffffffffffffffff2"/>
    <w:qFormat/>
    <w:rPr>
      <w:rFonts w:ascii="Arial" w:eastAsia="宋体" w:hAnsi="Arial" w:cs="Times New Roman"/>
      <w:kern w:val="2"/>
      <w:sz w:val="21"/>
      <w:szCs w:val="21"/>
    </w:rPr>
  </w:style>
  <w:style w:type="paragraph" w:customStyle="1" w:styleId="2ffff4">
    <w:name w:val="正文首行缩进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
    <w:name w:val="立体型 12"/>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c">
    <w:name w:val="立体型 22"/>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2">
    <w:name w:val="立体型 32"/>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c">
    <w:name w:val="列出段落5"/>
    <w:basedOn w:val="ae"/>
    <w:qFormat/>
    <w:pPr>
      <w:widowControl/>
      <w:spacing w:before="100" w:beforeAutospacing="1" w:after="100" w:afterAutospacing="1"/>
      <w:jc w:val="left"/>
    </w:pPr>
    <w:rPr>
      <w:rFonts w:ascii="宋体" w:hAnsi="宋体" w:cs="宋体"/>
      <w:kern w:val="0"/>
      <w:sz w:val="24"/>
      <w:szCs w:val="24"/>
    </w:rPr>
  </w:style>
  <w:style w:type="paragraph" w:customStyle="1" w:styleId="1fffffd">
    <w:name w:val="表格样式 1"/>
    <w:qFormat/>
    <w:rPr>
      <w:rFonts w:ascii="Helvetica" w:eastAsia="Helvetica" w:hAnsi="Helvetica" w:cs="Helvetica"/>
      <w:b/>
      <w:bCs/>
      <w:color w:val="000000"/>
      <w:sz w:val="21"/>
      <w:szCs w:val="22"/>
    </w:rPr>
  </w:style>
  <w:style w:type="paragraph" w:customStyle="1" w:styleId="2ffff5">
    <w:name w:val="表格样式 2"/>
    <w:qFormat/>
    <w:rPr>
      <w:rFonts w:ascii="Helvetica" w:eastAsia="Helvetica" w:hAnsi="Helvetica" w:cs="Helvetica"/>
      <w:color w:val="000000"/>
      <w:sz w:val="21"/>
      <w:szCs w:val="22"/>
    </w:rPr>
  </w:style>
  <w:style w:type="paragraph" w:customStyle="1" w:styleId="Style26">
    <w:name w:val="_Style 26"/>
    <w:next w:val="ae"/>
    <w:qFormat/>
    <w:pPr>
      <w:spacing w:before="200" w:after="200" w:line="276" w:lineRule="auto"/>
      <w:ind w:left="720"/>
    </w:pPr>
    <w:rPr>
      <w:rFonts w:ascii="Calibri" w:eastAsia="Calibri" w:hAnsi="Calibri" w:cs="Calibri"/>
      <w:color w:val="000000"/>
      <w:sz w:val="21"/>
      <w:szCs w:val="22"/>
      <w:u w:color="000000"/>
    </w:rPr>
  </w:style>
  <w:style w:type="table" w:customStyle="1" w:styleId="5d">
    <w:name w:val="样式5"/>
    <w:basedOn w:val="af0"/>
    <w:uiPriority w:val="99"/>
    <w:qFormat/>
    <w:rPr>
      <w:rFonts w:ascii="Calibri" w:hAnsi="Calibri" w:cs="宋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BFBFBF"/>
      </w:tcPr>
    </w:tblStylePr>
  </w:style>
  <w:style w:type="character" w:customStyle="1" w:styleId="Charffffff0">
    <w:name w:val="日期 Char"/>
    <w:qFormat/>
    <w:rPr>
      <w:rFonts w:eastAsia="宋体"/>
      <w:kern w:val="2"/>
      <w:sz w:val="28"/>
      <w:lang w:val="en-US" w:eastAsia="zh-CN" w:bidi="ar-SA"/>
    </w:rPr>
  </w:style>
  <w:style w:type="character" w:customStyle="1" w:styleId="Charffffff1">
    <w:name w:val="正文缩进 Char"/>
    <w:qFormat/>
    <w:rPr>
      <w:rFonts w:eastAsia="宋体"/>
      <w:kern w:val="2"/>
      <w:sz w:val="21"/>
      <w:lang w:val="en-US" w:eastAsia="zh-CN" w:bidi="ar-SA"/>
    </w:rPr>
  </w:style>
  <w:style w:type="character" w:customStyle="1" w:styleId="normal105">
    <w:name w:val="normal105"/>
    <w:basedOn w:val="af"/>
    <w:qFormat/>
  </w:style>
  <w:style w:type="character" w:customStyle="1" w:styleId="3Char6">
    <w:name w:val="正文文本 3 Char"/>
    <w:qFormat/>
    <w:rPr>
      <w:rFonts w:ascii="Tahoma" w:hAnsi="Tahoma"/>
      <w:kern w:val="2"/>
      <w:sz w:val="16"/>
      <w:szCs w:val="16"/>
    </w:rPr>
  </w:style>
  <w:style w:type="character" w:customStyle="1" w:styleId="2CharChar2">
    <w:name w:val="*标题2 Char Char"/>
    <w:link w:val="2ffff6"/>
    <w:qFormat/>
    <w:rPr>
      <w:rFonts w:ascii="Arial" w:eastAsia="黑体" w:hAnsi="Arial"/>
      <w:b/>
      <w:bCs/>
      <w:sz w:val="30"/>
      <w:szCs w:val="32"/>
    </w:rPr>
  </w:style>
  <w:style w:type="paragraph" w:customStyle="1" w:styleId="2ffff6">
    <w:name w:val="*标题2"/>
    <w:basedOn w:val="23"/>
    <w:next w:val="ae"/>
    <w:link w:val="2CharChar2"/>
    <w:qFormat/>
    <w:pPr>
      <w:tabs>
        <w:tab w:val="left" w:pos="1500"/>
      </w:tabs>
      <w:spacing w:before="0" w:after="0" w:line="240" w:lineRule="auto"/>
      <w:ind w:left="996" w:hanging="420"/>
      <w:jc w:val="left"/>
    </w:pPr>
    <w:rPr>
      <w:rFonts w:cs="宋体"/>
      <w:kern w:val="0"/>
      <w:sz w:val="30"/>
    </w:rPr>
  </w:style>
  <w:style w:type="character" w:customStyle="1" w:styleId="case31">
    <w:name w:val="case31"/>
    <w:qFormat/>
    <w:rPr>
      <w:rFonts w:hint="default"/>
      <w:sz w:val="21"/>
      <w:szCs w:val="21"/>
    </w:rPr>
  </w:style>
  <w:style w:type="paragraph" w:customStyle="1" w:styleId="wellhope">
    <w:name w:val="wellhope正文"/>
    <w:basedOn w:val="ae"/>
    <w:qFormat/>
    <w:pPr>
      <w:spacing w:before="60" w:after="60" w:line="360" w:lineRule="auto"/>
      <w:ind w:firstLine="425"/>
    </w:pPr>
    <w:rPr>
      <w:rFonts w:ascii="Times New Roman" w:hAnsi="Times New Roman"/>
      <w:sz w:val="24"/>
      <w:szCs w:val="20"/>
    </w:rPr>
  </w:style>
  <w:style w:type="paragraph" w:customStyle="1" w:styleId="1fffffe">
    <w:name w:val="样式 正文首行缩进 + 宋体 小四 首行缩进:  1 字符"/>
    <w:basedOn w:val="ae"/>
    <w:next w:val="ae"/>
    <w:qFormat/>
    <w:pPr>
      <w:spacing w:after="120" w:line="360" w:lineRule="auto"/>
      <w:ind w:firstLineChars="150" w:firstLine="150"/>
    </w:pPr>
    <w:rPr>
      <w:rFonts w:ascii="宋体" w:hAnsi="宋体"/>
      <w:sz w:val="24"/>
      <w:szCs w:val="20"/>
    </w:rPr>
  </w:style>
  <w:style w:type="paragraph" w:customStyle="1" w:styleId="1ALTZCharCharNormal">
    <w:name w:val="样式 正文缩进表正文正文非缩进段1特点ALT+Z水上软件正文不缩进四号特点 Char CharNormal ..."/>
    <w:basedOn w:val="af8"/>
    <w:qFormat/>
    <w:pPr>
      <w:spacing w:line="360" w:lineRule="auto"/>
      <w:ind w:firstLineChars="200" w:firstLine="560"/>
    </w:pPr>
    <w:rPr>
      <w:rFonts w:ascii="Times New Roman" w:eastAsia="仿宋_GB2312" w:hAnsi="Times New Roman"/>
      <w:sz w:val="24"/>
      <w:szCs w:val="24"/>
    </w:rPr>
  </w:style>
  <w:style w:type="paragraph" w:customStyle="1" w:styleId="101">
    <w:name w:val="样式 四号 首行缩进:  1.01 厘米"/>
    <w:basedOn w:val="ae"/>
    <w:qFormat/>
    <w:pPr>
      <w:tabs>
        <w:tab w:val="left" w:pos="995"/>
      </w:tabs>
      <w:ind w:left="995" w:hanging="425"/>
    </w:pPr>
    <w:rPr>
      <w:rFonts w:ascii="Times New Roman" w:hAnsi="Times New Roman"/>
      <w:sz w:val="28"/>
      <w:szCs w:val="20"/>
    </w:rPr>
  </w:style>
  <w:style w:type="paragraph" w:customStyle="1" w:styleId="New0">
    <w:name w:val="正文 New"/>
    <w:qFormat/>
    <w:pPr>
      <w:widowControl w:val="0"/>
      <w:jc w:val="both"/>
    </w:pPr>
    <w:rPr>
      <w:rFonts w:hint="eastAsia"/>
      <w:kern w:val="2"/>
      <w:sz w:val="21"/>
    </w:rPr>
  </w:style>
  <w:style w:type="paragraph" w:customStyle="1" w:styleId="3ff">
    <w:name w:val="修订3"/>
    <w:uiPriority w:val="99"/>
    <w:qFormat/>
    <w:rPr>
      <w:kern w:val="2"/>
      <w:sz w:val="21"/>
      <w:szCs w:val="24"/>
    </w:rPr>
  </w:style>
  <w:style w:type="paragraph" w:customStyle="1" w:styleId="DefaultParagraphFontParaChar">
    <w:name w:val="Default Paragraph Font Para Char"/>
    <w:basedOn w:val="ae"/>
    <w:qFormat/>
    <w:pPr>
      <w:widowControl/>
      <w:spacing w:after="160" w:line="240" w:lineRule="exact"/>
      <w:jc w:val="left"/>
    </w:pPr>
    <w:rPr>
      <w:rFonts w:ascii="Verdana" w:hAnsi="Verdana"/>
      <w:kern w:val="0"/>
      <w:sz w:val="20"/>
      <w:szCs w:val="20"/>
      <w:lang w:eastAsia="en-US"/>
    </w:rPr>
  </w:style>
  <w:style w:type="paragraph" w:customStyle="1" w:styleId="affffffffffffffffff3">
    <w:name w:val="办公自动化专用标题"/>
    <w:basedOn w:val="afff2"/>
    <w:qFormat/>
    <w:pPr>
      <w:spacing w:line="560" w:lineRule="atLeast"/>
    </w:pPr>
    <w:rPr>
      <w:rFonts w:ascii="宋体"/>
      <w:bCs w:val="0"/>
      <w:sz w:val="44"/>
      <w:szCs w:val="20"/>
      <w:lang w:val="zh-CN"/>
    </w:rPr>
  </w:style>
  <w:style w:type="paragraph" w:customStyle="1" w:styleId="1ffffff">
    <w:name w:val="样式 隶书 三号 居中1"/>
    <w:basedOn w:val="ae"/>
    <w:qFormat/>
    <w:pPr>
      <w:widowControl/>
      <w:spacing w:line="288" w:lineRule="auto"/>
      <w:jc w:val="center"/>
    </w:pPr>
    <w:rPr>
      <w:rFonts w:ascii="隶书" w:eastAsia="隶书" w:hAnsi="Arial" w:cs="宋体"/>
      <w:kern w:val="0"/>
      <w:sz w:val="36"/>
      <w:szCs w:val="20"/>
    </w:rPr>
  </w:style>
  <w:style w:type="paragraph" w:customStyle="1" w:styleId="pit">
    <w:name w:val="pit"/>
    <w:basedOn w:val="ae"/>
    <w:qFormat/>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5e">
    <w:name w:val="题注5"/>
    <w:basedOn w:val="ae"/>
    <w:next w:val="af9"/>
    <w:qFormat/>
    <w:pPr>
      <w:jc w:val="center"/>
    </w:pPr>
    <w:rPr>
      <w:rFonts w:ascii="Times New Roman" w:hAnsi="Times New Roman"/>
      <w:b/>
      <w:color w:val="000000"/>
      <w:sz w:val="24"/>
      <w:szCs w:val="21"/>
    </w:rPr>
  </w:style>
  <w:style w:type="paragraph" w:customStyle="1" w:styleId="2ffff7">
    <w:name w:val="符号列表2"/>
    <w:basedOn w:val="ae"/>
    <w:qFormat/>
    <w:pPr>
      <w:tabs>
        <w:tab w:val="left" w:pos="113"/>
      </w:tabs>
      <w:ind w:left="227" w:hanging="227"/>
    </w:pPr>
    <w:rPr>
      <w:rFonts w:ascii="Times New Roman" w:hAnsi="Times New Roman"/>
      <w:szCs w:val="24"/>
    </w:rPr>
  </w:style>
  <w:style w:type="paragraph" w:customStyle="1" w:styleId="1H1">
    <w:name w:val="样式 标题 1H1合同标题 + 小三"/>
    <w:basedOn w:val="17"/>
    <w:qFormat/>
    <w:pPr>
      <w:keepNext/>
      <w:keepLines/>
      <w:widowControl/>
      <w:tabs>
        <w:tab w:val="left" w:pos="432"/>
      </w:tabs>
      <w:autoSpaceDE/>
      <w:autoSpaceDN/>
      <w:snapToGrid w:val="0"/>
      <w:spacing w:before="120" w:after="240" w:line="240" w:lineRule="atLeast"/>
      <w:ind w:left="900" w:hangingChars="205" w:hanging="205"/>
      <w:jc w:val="left"/>
    </w:pPr>
    <w:rPr>
      <w:rFonts w:ascii="Times New Roman" w:eastAsia="黑体" w:hAnsi="Times New Roman"/>
      <w:spacing w:val="10"/>
      <w:kern w:val="2"/>
      <w:sz w:val="30"/>
      <w:szCs w:val="20"/>
    </w:rPr>
  </w:style>
  <w:style w:type="paragraph" w:customStyle="1" w:styleId="4f7">
    <w:name w:val="符号列表4"/>
    <w:basedOn w:val="ae"/>
    <w:qFormat/>
    <w:pPr>
      <w:tabs>
        <w:tab w:val="left" w:pos="0"/>
      </w:tabs>
      <w:ind w:hanging="1440"/>
    </w:pPr>
    <w:rPr>
      <w:rFonts w:ascii="Times New Roman" w:hAnsi="Times New Roman"/>
      <w:szCs w:val="24"/>
    </w:rPr>
  </w:style>
  <w:style w:type="paragraph" w:customStyle="1" w:styleId="Style63">
    <w:name w:val="_Style 63"/>
    <w:basedOn w:val="ae"/>
    <w:qFormat/>
    <w:pPr>
      <w:widowControl/>
      <w:spacing w:after="160" w:line="240" w:lineRule="exact"/>
      <w:jc w:val="left"/>
    </w:pPr>
    <w:rPr>
      <w:rFonts w:ascii="Times New Roman" w:hAnsi="Times New Roman"/>
      <w:szCs w:val="24"/>
    </w:rPr>
  </w:style>
  <w:style w:type="paragraph" w:customStyle="1" w:styleId="NewNewNewNewNewNewNewNewNew">
    <w:name w:val="正文 New New New New New New New New New"/>
    <w:qFormat/>
    <w:pPr>
      <w:widowControl w:val="0"/>
      <w:jc w:val="both"/>
    </w:pPr>
    <w:rPr>
      <w:kern w:val="2"/>
      <w:sz w:val="21"/>
      <w:szCs w:val="24"/>
    </w:rPr>
  </w:style>
  <w:style w:type="paragraph" w:customStyle="1" w:styleId="Normal4">
    <w:name w:val="Normal_4"/>
    <w:qFormat/>
    <w:pPr>
      <w:spacing w:before="120" w:after="240"/>
      <w:jc w:val="both"/>
    </w:pPr>
    <w:rPr>
      <w:rFonts w:ascii="Calibri" w:eastAsia="Calibri" w:hAnsi="Calibri"/>
      <w:sz w:val="22"/>
      <w:szCs w:val="22"/>
      <w:lang w:val="ru-RU" w:eastAsia="en-US"/>
    </w:rPr>
  </w:style>
  <w:style w:type="paragraph" w:customStyle="1" w:styleId="1ffffff0">
    <w:name w:val="编号1"/>
    <w:basedOn w:val="ae"/>
    <w:qFormat/>
    <w:pPr>
      <w:tabs>
        <w:tab w:val="left" w:pos="1260"/>
      </w:tabs>
      <w:ind w:left="1260" w:hanging="420"/>
    </w:pPr>
    <w:rPr>
      <w:rFonts w:ascii="Times New Roman" w:hAnsi="Times New Roman"/>
      <w:szCs w:val="24"/>
    </w:rPr>
  </w:style>
  <w:style w:type="paragraph" w:customStyle="1" w:styleId="4f8">
    <w:name w:val="题注4"/>
    <w:basedOn w:val="ae"/>
    <w:next w:val="af9"/>
    <w:qFormat/>
    <w:pPr>
      <w:ind w:leftChars="-64" w:left="-132" w:rightChars="-50" w:right="-105" w:hanging="2"/>
      <w:jc w:val="center"/>
    </w:pPr>
    <w:rPr>
      <w:rFonts w:ascii="Times New Roman" w:hAnsi="Times New Roman"/>
      <w:b/>
      <w:color w:val="FF0000"/>
      <w:szCs w:val="21"/>
      <w:lang w:val="en-GB"/>
    </w:rPr>
  </w:style>
  <w:style w:type="character" w:customStyle="1" w:styleId="NormalCharacter">
    <w:name w:val="NormalCharacter"/>
    <w:qFormat/>
  </w:style>
  <w:style w:type="character" w:customStyle="1" w:styleId="CharCharf7">
    <w:name w:val="样式 图表标题 + 宋体 五号 Char Char"/>
    <w:link w:val="affffffffffffffffff4"/>
    <w:qFormat/>
    <w:rPr>
      <w:rFonts w:ascii="Arial" w:hAnsi="Arial"/>
      <w:b/>
      <w:bCs/>
      <w:szCs w:val="18"/>
    </w:rPr>
  </w:style>
  <w:style w:type="paragraph" w:customStyle="1" w:styleId="affffffffffffffffff4">
    <w:name w:val="样式 图表标题 + 宋体 五号"/>
    <w:basedOn w:val="ae"/>
    <w:link w:val="CharCharf7"/>
    <w:qFormat/>
    <w:pPr>
      <w:widowControl/>
      <w:adjustRightInd w:val="0"/>
      <w:snapToGrid w:val="0"/>
      <w:spacing w:before="240" w:after="240" w:line="360" w:lineRule="auto"/>
      <w:jc w:val="center"/>
    </w:pPr>
    <w:rPr>
      <w:rFonts w:ascii="Arial" w:eastAsia="仿宋" w:hAnsi="Arial" w:cs="宋体"/>
      <w:b/>
      <w:bCs/>
      <w:kern w:val="0"/>
      <w:sz w:val="20"/>
      <w:szCs w:val="18"/>
    </w:rPr>
  </w:style>
  <w:style w:type="character" w:customStyle="1" w:styleId="2ffff8">
    <w:name w:val="未处理的提及2"/>
    <w:basedOn w:val="af"/>
    <w:qFormat/>
    <w:rPr>
      <w:color w:val="605E5C"/>
      <w:shd w:val="clear" w:color="auto" w:fill="E1DFDD"/>
    </w:rPr>
  </w:style>
  <w:style w:type="paragraph" w:customStyle="1" w:styleId="2224">
    <w:name w:val="正文首行缩进 222"/>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2d">
    <w:name w:val="正文首行缩进2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0">
    <w:name w:val="立体型 1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10">
    <w:name w:val="立体型 2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10">
    <w:name w:val="立体型 321"/>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20">
    <w:name w:val="列出段落52"/>
    <w:basedOn w:val="ae"/>
    <w:qFormat/>
    <w:pPr>
      <w:widowControl/>
      <w:spacing w:before="100" w:beforeAutospacing="1" w:after="100" w:afterAutospacing="1"/>
      <w:jc w:val="left"/>
    </w:pPr>
    <w:rPr>
      <w:rFonts w:ascii="宋体" w:hAnsi="宋体" w:cs="宋体"/>
      <w:kern w:val="0"/>
      <w:sz w:val="24"/>
      <w:szCs w:val="24"/>
    </w:rPr>
  </w:style>
  <w:style w:type="paragraph" w:customStyle="1" w:styleId="Char">
    <w:name w:val="表格内容 Char"/>
    <w:basedOn w:val="ae"/>
    <w:qFormat/>
    <w:pPr>
      <w:numPr>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a2">
    <w:name w:val="表编号"/>
    <w:basedOn w:val="ae"/>
    <w:next w:val="ae"/>
    <w:qFormat/>
    <w:pPr>
      <w:numPr>
        <w:numId w:val="55"/>
      </w:numPr>
      <w:spacing w:line="360" w:lineRule="auto"/>
      <w:ind w:firstLine="0"/>
      <w:jc w:val="center"/>
    </w:pPr>
    <w:rPr>
      <w:rFonts w:ascii="宋体" w:hAnsi="宋体" w:cs="宋体"/>
      <w:sz w:val="24"/>
      <w:szCs w:val="20"/>
    </w:rPr>
  </w:style>
  <w:style w:type="paragraph" w:customStyle="1" w:styleId="affffffffffffffffff5">
    <w:name w:val="图文编号"/>
    <w:basedOn w:val="ae"/>
    <w:link w:val="Charffffff2"/>
    <w:qFormat/>
    <w:pPr>
      <w:widowControl/>
      <w:adjustRightInd w:val="0"/>
      <w:snapToGrid w:val="0"/>
      <w:spacing w:before="240" w:after="240" w:line="360" w:lineRule="auto"/>
      <w:jc w:val="center"/>
    </w:pPr>
    <w:rPr>
      <w:rFonts w:ascii="Arial" w:hAnsi="Arial"/>
      <w:b/>
      <w:szCs w:val="21"/>
    </w:rPr>
  </w:style>
  <w:style w:type="character" w:customStyle="1" w:styleId="Charffffff2">
    <w:name w:val="图文编号 Char"/>
    <w:basedOn w:val="af"/>
    <w:link w:val="affffffffffffffffff5"/>
    <w:qFormat/>
    <w:rPr>
      <w:rFonts w:ascii="Arial" w:eastAsia="宋体" w:hAnsi="Arial" w:cs="Times New Roman"/>
      <w:b/>
      <w:kern w:val="2"/>
      <w:sz w:val="21"/>
      <w:szCs w:val="21"/>
    </w:rPr>
  </w:style>
  <w:style w:type="paragraph" w:customStyle="1" w:styleId="20">
    <w:name w:val="项目2"/>
    <w:basedOn w:val="ae"/>
    <w:next w:val="ae"/>
    <w:qFormat/>
    <w:pPr>
      <w:numPr>
        <w:ilvl w:val="5"/>
        <w:numId w:val="56"/>
      </w:numPr>
      <w:spacing w:line="360" w:lineRule="auto"/>
      <w:ind w:leftChars="200" w:left="400" w:hangingChars="200" w:hanging="200"/>
    </w:pPr>
    <w:rPr>
      <w:rFonts w:ascii="Times New Roman" w:hAnsi="Times New Roman"/>
      <w:kern w:val="0"/>
      <w:sz w:val="24"/>
      <w:szCs w:val="24"/>
    </w:rPr>
  </w:style>
  <w:style w:type="paragraph" w:customStyle="1" w:styleId="10">
    <w:name w:val="项目1"/>
    <w:basedOn w:val="ae"/>
    <w:next w:val="ae"/>
    <w:qFormat/>
    <w:pPr>
      <w:numPr>
        <w:ilvl w:val="4"/>
        <w:numId w:val="56"/>
      </w:numPr>
      <w:adjustRightInd w:val="0"/>
      <w:spacing w:line="360" w:lineRule="auto"/>
      <w:ind w:leftChars="200" w:left="200" w:hangingChars="200" w:hanging="200"/>
    </w:pPr>
    <w:rPr>
      <w:rFonts w:ascii="Times New Roman" w:hAnsi="Times New Roman"/>
      <w:kern w:val="0"/>
      <w:sz w:val="24"/>
      <w:szCs w:val="24"/>
    </w:rPr>
  </w:style>
  <w:style w:type="paragraph" w:customStyle="1" w:styleId="30">
    <w:name w:val="项目3"/>
    <w:basedOn w:val="ae"/>
    <w:next w:val="ae"/>
    <w:qFormat/>
    <w:pPr>
      <w:numPr>
        <w:ilvl w:val="6"/>
        <w:numId w:val="56"/>
      </w:numPr>
      <w:spacing w:line="360" w:lineRule="auto"/>
      <w:ind w:leftChars="200" w:left="200" w:hangingChars="200" w:hanging="200"/>
    </w:pPr>
    <w:rPr>
      <w:rFonts w:ascii="Times New Roman" w:hAnsi="Times New Roman"/>
      <w:kern w:val="0"/>
      <w:sz w:val="24"/>
      <w:szCs w:val="24"/>
    </w:rPr>
  </w:style>
  <w:style w:type="paragraph" w:customStyle="1" w:styleId="582">
    <w:name w:val="样式 目录 5 + 左侧:  8 字符 首行缩进:  2 字符"/>
    <w:basedOn w:val="ae"/>
    <w:next w:val="ae"/>
    <w:qFormat/>
    <w:pPr>
      <w:spacing w:line="360" w:lineRule="auto"/>
      <w:ind w:firstLineChars="300" w:firstLine="720"/>
    </w:pPr>
    <w:rPr>
      <w:rFonts w:ascii="Times New Roman" w:hAnsi="Times New Roman" w:cs="宋体"/>
      <w:kern w:val="0"/>
      <w:sz w:val="24"/>
      <w:szCs w:val="24"/>
    </w:rPr>
  </w:style>
  <w:style w:type="paragraph" w:styleId="affffffffffffffffff6">
    <w:name w:val="Quote"/>
    <w:basedOn w:val="ae"/>
    <w:next w:val="ae"/>
    <w:link w:val="Charffffff3"/>
    <w:uiPriority w:val="29"/>
    <w:qFormat/>
    <w:pPr>
      <w:widowControl/>
      <w:spacing w:after="200" w:line="276" w:lineRule="auto"/>
      <w:jc w:val="left"/>
    </w:pPr>
    <w:rPr>
      <w:i/>
      <w:iCs/>
      <w:color w:val="000000"/>
      <w:kern w:val="0"/>
      <w:sz w:val="22"/>
    </w:rPr>
  </w:style>
  <w:style w:type="character" w:customStyle="1" w:styleId="Charffffff3">
    <w:name w:val="引用 Char"/>
    <w:basedOn w:val="af"/>
    <w:link w:val="affffffffffffffffff6"/>
    <w:uiPriority w:val="29"/>
    <w:qFormat/>
    <w:rPr>
      <w:rFonts w:ascii="Calibri" w:eastAsia="宋体" w:hAnsi="Calibri" w:cs="Times New Roman"/>
      <w:i/>
      <w:iCs/>
      <w:color w:val="000000"/>
      <w:sz w:val="22"/>
      <w:szCs w:val="22"/>
    </w:rPr>
  </w:style>
  <w:style w:type="table" w:customStyle="1" w:styleId="11f0">
    <w:name w:val="网格表 1 浅色1"/>
    <w:basedOn w:val="af0"/>
    <w:uiPriority w:val="46"/>
    <w:qFormat/>
    <w:rPr>
      <w:rFonts w:ascii="Calibri" w:hAnsi="Calibri" w:cs="宋体"/>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315">
    <w:name w:val="修订31"/>
    <w:uiPriority w:val="99"/>
    <w:qFormat/>
    <w:rPr>
      <w:sz w:val="24"/>
      <w:szCs w:val="24"/>
    </w:rPr>
  </w:style>
  <w:style w:type="character" w:customStyle="1" w:styleId="22e">
    <w:name w:val="未处理的提及22"/>
    <w:basedOn w:val="af"/>
    <w:uiPriority w:val="99"/>
    <w:qFormat/>
    <w:rPr>
      <w:color w:val="605E5C"/>
      <w:shd w:val="clear" w:color="auto" w:fill="E1DFDD"/>
    </w:rPr>
  </w:style>
  <w:style w:type="paragraph" w:customStyle="1" w:styleId="4f9">
    <w:name w:val="修订4"/>
    <w:uiPriority w:val="99"/>
    <w:qFormat/>
    <w:rPr>
      <w:sz w:val="24"/>
      <w:szCs w:val="24"/>
    </w:rPr>
  </w:style>
  <w:style w:type="paragraph" w:customStyle="1" w:styleId="yshT">
    <w:name w:val="yshT正文"/>
    <w:basedOn w:val="ae"/>
    <w:link w:val="yshT0"/>
    <w:qFormat/>
    <w:pPr>
      <w:spacing w:before="120" w:after="120" w:line="360" w:lineRule="auto"/>
      <w:ind w:firstLineChars="200" w:firstLine="200"/>
      <w:jc w:val="left"/>
    </w:pPr>
    <w:rPr>
      <w:rFonts w:ascii="Arial" w:hAnsi="Arial" w:cs="宋体"/>
      <w:sz w:val="24"/>
      <w:szCs w:val="21"/>
    </w:rPr>
  </w:style>
  <w:style w:type="character" w:customStyle="1" w:styleId="yshT0">
    <w:name w:val="yshT正文 字符"/>
    <w:basedOn w:val="af"/>
    <w:link w:val="yshT"/>
    <w:qFormat/>
    <w:rPr>
      <w:rFonts w:ascii="Arial" w:eastAsia="宋体" w:hAnsi="Arial" w:cs="宋体"/>
      <w:kern w:val="2"/>
      <w:sz w:val="24"/>
      <w:szCs w:val="21"/>
    </w:rPr>
  </w:style>
  <w:style w:type="table" w:customStyle="1" w:styleId="affffffffffffffffff7">
    <w:name w:val="仲裁列表"/>
    <w:basedOn w:val="af0"/>
    <w:uiPriority w:val="99"/>
    <w:qFormat/>
    <w:pPr>
      <w:jc w:val="both"/>
    </w:pPr>
    <w:rPr>
      <w:rFonts w:ascii="Calibri" w:eastAsia="华文细黑" w:hAnsi="Calibri" w:cs="Calibri"/>
      <w:color w:val="000000"/>
    </w:rPr>
    <w:tblPr>
      <w:jc w:val="center"/>
    </w:tblPr>
    <w:trPr>
      <w:jc w:val="center"/>
    </w:trPr>
    <w:tcPr>
      <w:shd w:val="clear" w:color="auto" w:fill="FFFFFF"/>
      <w:vAlign w:val="center"/>
    </w:tcPr>
    <w:tblStylePr w:type="firstRow">
      <w:rPr>
        <w:rFonts w:eastAsia="Gadugi"/>
        <w:b/>
        <w:bCs/>
        <w:color w:val="FFFFFF"/>
        <w:sz w:val="18"/>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ascii="Times New Roman" w:eastAsia="Gadugi" w:hAnsi="Times New Roman" w:cs="Times New Roman" w:hint="default"/>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SectionHeading">
    <w:name w:val="Section Heading"/>
    <w:basedOn w:val="ae"/>
    <w:qFormat/>
    <w:pPr>
      <w:widowControl/>
      <w:spacing w:before="120" w:after="120" w:line="360" w:lineRule="auto"/>
      <w:ind w:firstLineChars="200" w:firstLine="400"/>
      <w:jc w:val="left"/>
    </w:pPr>
    <w:rPr>
      <w:rFonts w:ascii="Book Antiqua" w:hAnsi="Book Antiqua"/>
      <w:b/>
      <w:kern w:val="0"/>
      <w:sz w:val="24"/>
      <w:szCs w:val="20"/>
    </w:rPr>
  </w:style>
  <w:style w:type="character" w:customStyle="1" w:styleId="foChar">
    <w:name w:val="fo Char"/>
    <w:basedOn w:val="af"/>
    <w:qFormat/>
    <w:rPr>
      <w:rFonts w:eastAsia="宋体"/>
      <w:kern w:val="2"/>
      <w:sz w:val="18"/>
      <w:szCs w:val="18"/>
      <w:lang w:val="en-US" w:eastAsia="zh-CN" w:bidi="ar-SA"/>
    </w:rPr>
  </w:style>
  <w:style w:type="paragraph" w:customStyle="1" w:styleId="affffffffffffffffff8">
    <w:name w:val="表格列头"/>
    <w:basedOn w:val="affffff4"/>
    <w:qFormat/>
    <w:pPr>
      <w:widowControl/>
      <w:adjustRightInd w:val="0"/>
      <w:snapToGrid w:val="0"/>
      <w:spacing w:line="240" w:lineRule="auto"/>
      <w:jc w:val="left"/>
    </w:pPr>
    <w:rPr>
      <w:rFonts w:ascii="Arial" w:eastAsia="微软雅黑" w:hAnsi="Arial" w:cs="宋体"/>
      <w:b/>
      <w:kern w:val="2"/>
      <w:sz w:val="21"/>
      <w:szCs w:val="18"/>
    </w:rPr>
  </w:style>
  <w:style w:type="paragraph" w:customStyle="1" w:styleId="074">
    <w:name w:val="样式 宋体 小四 首行缩进:  0.74 厘米"/>
    <w:basedOn w:val="ae"/>
    <w:qFormat/>
    <w:pPr>
      <w:numPr>
        <w:numId w:val="57"/>
      </w:numPr>
      <w:spacing w:before="120" w:after="120" w:line="360" w:lineRule="auto"/>
      <w:ind w:firstLineChars="200" w:firstLine="0"/>
    </w:pPr>
    <w:rPr>
      <w:rFonts w:ascii="华文细黑" w:eastAsia="华文细黑" w:hAnsi="华文细黑" w:cs="宋体"/>
      <w:sz w:val="24"/>
      <w:szCs w:val="20"/>
    </w:rPr>
  </w:style>
  <w:style w:type="paragraph" w:customStyle="1" w:styleId="affffffffffffffffff9">
    <w:name w:val="样式 宋体 小五 加粗 居中"/>
    <w:basedOn w:val="ae"/>
    <w:qFormat/>
    <w:pPr>
      <w:spacing w:beforeLines="50" w:afterLines="50" w:line="240" w:lineRule="exact"/>
      <w:ind w:firstLineChars="200" w:firstLine="200"/>
      <w:jc w:val="center"/>
    </w:pPr>
    <w:rPr>
      <w:rFonts w:ascii="宋体" w:eastAsia="仿宋_GB2312" w:hAnsi="宋体" w:cs="宋体"/>
      <w:bCs/>
      <w:kern w:val="0"/>
      <w:sz w:val="18"/>
      <w:szCs w:val="20"/>
    </w:rPr>
  </w:style>
  <w:style w:type="character" w:customStyle="1" w:styleId="affffffffffffffffffa">
    <w:name w:val="样式 宋体 小五 加粗"/>
    <w:basedOn w:val="af"/>
    <w:qFormat/>
    <w:rPr>
      <w:rFonts w:ascii="宋体" w:eastAsia="仿宋_GB2312" w:hAnsi="宋体"/>
      <w:bCs/>
      <w:kern w:val="0"/>
      <w:sz w:val="18"/>
    </w:rPr>
  </w:style>
  <w:style w:type="character" w:customStyle="1" w:styleId="affffffffffffffffffb">
    <w:name w:val="样式 宋体 小五"/>
    <w:basedOn w:val="af"/>
    <w:qFormat/>
    <w:rPr>
      <w:rFonts w:ascii="宋体" w:eastAsia="仿宋_GB2312" w:hAnsi="宋体"/>
      <w:kern w:val="0"/>
      <w:sz w:val="18"/>
    </w:rPr>
  </w:style>
  <w:style w:type="paragraph" w:customStyle="1" w:styleId="affffffffffffffffffc">
    <w:name w:val="样式 宋体 小五 居中"/>
    <w:basedOn w:val="ae"/>
    <w:qFormat/>
    <w:pPr>
      <w:spacing w:before="120" w:after="120" w:line="300" w:lineRule="auto"/>
      <w:ind w:firstLineChars="200" w:firstLine="200"/>
      <w:jc w:val="center"/>
    </w:pPr>
    <w:rPr>
      <w:rFonts w:ascii="仿宋_GB2312" w:eastAsia="仿宋_GB2312" w:hAnsi="宋体" w:cs="宋体"/>
      <w:kern w:val="0"/>
      <w:sz w:val="18"/>
      <w:szCs w:val="18"/>
    </w:rPr>
  </w:style>
  <w:style w:type="paragraph" w:customStyle="1" w:styleId="2ffff9">
    <w:name w:val="样式 题注 + 宋体 小五 加粗 居中 首行缩进:  2 字符"/>
    <w:basedOn w:val="af9"/>
    <w:qFormat/>
    <w:pPr>
      <w:spacing w:beforeLines="50" w:before="0" w:afterLines="50" w:after="0" w:line="300" w:lineRule="auto"/>
      <w:ind w:firstLineChars="200" w:firstLine="420"/>
      <w:jc w:val="center"/>
    </w:pPr>
    <w:rPr>
      <w:rFonts w:ascii="宋体" w:eastAsia="宋体" w:hAnsi="宋体" w:cs="宋体"/>
      <w:bCs/>
      <w:sz w:val="21"/>
      <w:szCs w:val="21"/>
    </w:rPr>
  </w:style>
  <w:style w:type="paragraph" w:customStyle="1" w:styleId="-7">
    <w:name w:val="正文-廖"/>
    <w:basedOn w:val="ae"/>
    <w:link w:val="-Char0"/>
    <w:qFormat/>
    <w:pPr>
      <w:widowControl/>
      <w:adjustRightInd w:val="0"/>
      <w:snapToGrid w:val="0"/>
      <w:spacing w:before="120" w:after="120" w:line="360" w:lineRule="auto"/>
      <w:ind w:firstLineChars="200" w:firstLine="480"/>
      <w:jc w:val="left"/>
    </w:pPr>
    <w:rPr>
      <w:rFonts w:ascii="Times New Roman" w:hAnsi="Times New Roman"/>
      <w:sz w:val="24"/>
      <w:szCs w:val="24"/>
    </w:rPr>
  </w:style>
  <w:style w:type="character" w:customStyle="1" w:styleId="-Char0">
    <w:name w:val="正文-廖 Char"/>
    <w:basedOn w:val="af"/>
    <w:link w:val="-7"/>
    <w:qFormat/>
    <w:rPr>
      <w:rFonts w:ascii="Times New Roman" w:eastAsia="宋体" w:hAnsi="Times New Roman" w:cs="Times New Roman"/>
      <w:kern w:val="2"/>
      <w:sz w:val="24"/>
      <w:szCs w:val="24"/>
    </w:rPr>
  </w:style>
  <w:style w:type="paragraph" w:customStyle="1" w:styleId="122">
    <w:name w:val="标题 12"/>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paragraph" w:customStyle="1" w:styleId="affffffffffffffffffd">
    <w:name w:val="数字样式"/>
    <w:basedOn w:val="ae"/>
    <w:link w:val="Charffffff4"/>
    <w:qFormat/>
    <w:pPr>
      <w:spacing w:before="120" w:after="120" w:line="360" w:lineRule="auto"/>
      <w:ind w:left="851" w:firstLineChars="200" w:hanging="369"/>
    </w:pPr>
    <w:rPr>
      <w:rFonts w:ascii="Times New Roman" w:hAnsi="Times New Roman"/>
      <w:sz w:val="24"/>
      <w:szCs w:val="24"/>
    </w:rPr>
  </w:style>
  <w:style w:type="character" w:customStyle="1" w:styleId="Charffffff4">
    <w:name w:val="数字样式 Char"/>
    <w:basedOn w:val="af"/>
    <w:link w:val="affffffffffffffffffd"/>
    <w:qFormat/>
    <w:rPr>
      <w:rFonts w:ascii="Times New Roman" w:eastAsia="宋体" w:hAnsi="Times New Roman" w:cs="Times New Roman"/>
      <w:kern w:val="2"/>
      <w:sz w:val="24"/>
      <w:szCs w:val="24"/>
    </w:rPr>
  </w:style>
  <w:style w:type="paragraph" w:customStyle="1" w:styleId="GZLevel1">
    <w:name w:val="GZ_Level_1"/>
    <w:basedOn w:val="17"/>
    <w:qFormat/>
    <w:pPr>
      <w:keepNext/>
      <w:keepLines/>
      <w:pageBreakBefore/>
      <w:numPr>
        <w:numId w:val="58"/>
      </w:numPr>
      <w:tabs>
        <w:tab w:val="left" w:pos="1699"/>
      </w:tabs>
      <w:autoSpaceDE/>
      <w:autoSpaceDN/>
      <w:adjustRightInd/>
      <w:spacing w:before="340" w:after="330"/>
      <w:ind w:left="0" w:firstLineChars="200" w:firstLine="0"/>
    </w:pPr>
    <w:rPr>
      <w:rFonts w:ascii="宋体" w:eastAsia="华文细黑" w:hAnsi="宋体"/>
      <w:kern w:val="32"/>
      <w:sz w:val="44"/>
      <w:szCs w:val="32"/>
    </w:rPr>
  </w:style>
  <w:style w:type="paragraph" w:customStyle="1" w:styleId="3Arial">
    <w:name w:val="样式 标题 3 + Arial 黑色"/>
    <w:basedOn w:val="af7"/>
    <w:next w:val="af7"/>
    <w:link w:val="3ArialCharChar"/>
    <w:qFormat/>
    <w:pPr>
      <w:widowControl w:val="0"/>
      <w:tabs>
        <w:tab w:val="clear" w:pos="454"/>
        <w:tab w:val="clear" w:pos="720"/>
      </w:tabs>
      <w:spacing w:before="120" w:after="120" w:line="360" w:lineRule="auto"/>
      <w:ind w:left="420" w:hanging="420"/>
      <w:jc w:val="both"/>
    </w:pPr>
    <w:rPr>
      <w:rFonts w:ascii="Arial" w:eastAsia="华文细黑" w:hAnsi="Arial"/>
      <w:b/>
      <w:color w:val="000000"/>
      <w:kern w:val="2"/>
      <w:sz w:val="32"/>
      <w:szCs w:val="24"/>
      <w:lang w:val="zh-CN"/>
    </w:rPr>
  </w:style>
  <w:style w:type="character" w:customStyle="1" w:styleId="3ArialCharChar">
    <w:name w:val="样式 标题 3 + Arial 黑色 Char Char"/>
    <w:link w:val="3Arial"/>
    <w:qFormat/>
    <w:rPr>
      <w:rFonts w:ascii="Arial" w:eastAsia="华文细黑" w:hAnsi="Arial" w:cs="Times New Roman"/>
      <w:b/>
      <w:color w:val="000000"/>
      <w:kern w:val="2"/>
      <w:sz w:val="32"/>
      <w:szCs w:val="24"/>
      <w:lang w:val="zh-CN"/>
    </w:rPr>
  </w:style>
  <w:style w:type="paragraph" w:customStyle="1" w:styleId="affffffffffffffffffe">
    <w:name w:val="繁体正文"/>
    <w:basedOn w:val="ae"/>
    <w:qFormat/>
    <w:pPr>
      <w:adjustRightInd w:val="0"/>
      <w:snapToGrid w:val="0"/>
      <w:spacing w:before="120" w:after="120" w:line="360" w:lineRule="auto"/>
      <w:ind w:firstLineChars="200" w:firstLine="200"/>
    </w:pPr>
    <w:rPr>
      <w:rFonts w:ascii="宋体" w:eastAsia="PMingLiU" w:hAnsi="宋体"/>
      <w:color w:val="000000"/>
      <w:sz w:val="24"/>
      <w:szCs w:val="21"/>
      <w:lang w:eastAsia="zh-TW"/>
    </w:rPr>
  </w:style>
  <w:style w:type="paragraph" w:customStyle="1" w:styleId="0050515">
    <w:name w:val="样式 表标题 + (中文) 宋体 加粗 首行缩进:  0 厘米 段前: 0.5 行 段后: 0.5 行 行距: 1.5..."/>
    <w:basedOn w:val="ae"/>
    <w:qFormat/>
    <w:pPr>
      <w:widowControl/>
      <w:adjustRightInd w:val="0"/>
      <w:snapToGrid w:val="0"/>
      <w:spacing w:beforeLines="50" w:afterLines="50" w:line="360" w:lineRule="auto"/>
      <w:ind w:firstLineChars="200" w:firstLine="200"/>
      <w:jc w:val="center"/>
    </w:pPr>
    <w:rPr>
      <w:rFonts w:ascii="Times New Roman" w:eastAsia="华文细黑" w:hAnsi="Times New Roman" w:cs="宋体"/>
      <w:b/>
      <w:bCs/>
      <w:sz w:val="24"/>
      <w:szCs w:val="20"/>
    </w:rPr>
  </w:style>
  <w:style w:type="paragraph" w:customStyle="1" w:styleId="230">
    <w:name w:val="样式 首行缩进:  2 字符3"/>
    <w:basedOn w:val="ae"/>
    <w:qFormat/>
    <w:pPr>
      <w:spacing w:beforeLines="50" w:afterLines="50" w:line="300" w:lineRule="auto"/>
      <w:ind w:firstLineChars="200" w:firstLine="200"/>
    </w:pPr>
    <w:rPr>
      <w:rFonts w:eastAsia="仿宋_GB2312" w:cs="宋体"/>
      <w:sz w:val="24"/>
      <w:szCs w:val="20"/>
    </w:rPr>
  </w:style>
  <w:style w:type="character" w:customStyle="1" w:styleId="shorttext1">
    <w:name w:val="short_text1"/>
    <w:qFormat/>
    <w:rPr>
      <w:sz w:val="29"/>
      <w:szCs w:val="29"/>
    </w:rPr>
  </w:style>
  <w:style w:type="paragraph" w:customStyle="1" w:styleId="130">
    <w:name w:val="标题 13"/>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table" w:customStyle="1" w:styleId="afffffffffffffffffff">
    <w:name w:val="信息系统列表"/>
    <w:basedOn w:val="afffc"/>
    <w:uiPriority w:val="99"/>
    <w:qFormat/>
    <w:pPr>
      <w:jc w:val="both"/>
      <w:textAlignment w:val="center"/>
    </w:pPr>
    <w:rPr>
      <w:rFonts w:eastAsia="华文细黑"/>
    </w:rPr>
    <w:tblPr>
      <w:jc w:val="center"/>
      <w:tblBorders>
        <w:top w:val="single" w:sz="4" w:space="0" w:color="FFFFFF"/>
        <w:left w:val="single" w:sz="4" w:space="0" w:color="FFFFFF"/>
        <w:bottom w:val="single" w:sz="4" w:space="0" w:color="FFFFFF"/>
        <w:right w:val="single" w:sz="4" w:space="0" w:color="FFFFFF"/>
        <w:insideV w:val="single" w:sz="4" w:space="0" w:color="FFFFFF"/>
      </w:tblBorders>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B05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9FF99"/>
      </w:tcPr>
    </w:tblStylePr>
  </w:style>
  <w:style w:type="table" w:customStyle="1" w:styleId="afffffffffffffffffff0">
    <w:name w:val="计时记分系统列表"/>
    <w:basedOn w:val="afffffffffffffffffff"/>
    <w:uiPriority w:val="99"/>
    <w:qFormat/>
    <w:pPr>
      <w:jc w:val="left"/>
    </w:pPr>
    <w:rPr>
      <w:sz w:val="21"/>
    </w:rPr>
    <w:tblPr/>
    <w:tcPr>
      <w:shd w:val="clear" w:color="auto" w:fill="FFFFFF"/>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EA6A"/>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pPr>
        <w:wordWrap/>
        <w:ind w:firstLineChars="0" w:firstLine="0"/>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ind w:firstLineChars="0" w:firstLine="0"/>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E7FFF0"/>
      </w:tcPr>
    </w:tblStylePr>
  </w:style>
  <w:style w:type="table" w:customStyle="1" w:styleId="-13">
    <w:name w:val="仲裁列表-1"/>
    <w:basedOn w:val="af0"/>
    <w:uiPriority w:val="99"/>
    <w:qFormat/>
    <w:pPr>
      <w:jc w:val="both"/>
      <w:textAlignment w:val="center"/>
    </w:pPr>
    <w:rPr>
      <w:rFonts w:ascii="Calibri" w:eastAsia="华文细黑" w:hAnsi="Calibri" w:cs="Calibri"/>
      <w:color w:val="000000"/>
    </w:rPr>
    <w:tblPr>
      <w:jc w:val="center"/>
      <w:tblBorders>
        <w:top w:val="single" w:sz="4" w:space="0" w:color="FFFFFF"/>
        <w:left w:val="single" w:sz="4" w:space="0" w:color="FFFFFF"/>
        <w:bottom w:val="single" w:sz="4" w:space="0" w:color="FFFFFF"/>
        <w:right w:val="single" w:sz="4" w:space="0" w:color="FFFFFF"/>
        <w:insideV w:val="single" w:sz="4" w:space="0" w:color="FFFFFF"/>
      </w:tblBorders>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Chars="0" w:firstLine="0"/>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spacing w:line="240" w:lineRule="auto"/>
        <w:ind w:firstLineChars="0" w:firstLine="0"/>
        <w:jc w:val="both"/>
        <w:outlineLvl w:val="9"/>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afffffffffffffffffff1">
    <w:name w:val="阳"/>
    <w:basedOn w:val="17"/>
    <w:link w:val="Charffffff5"/>
    <w:qFormat/>
    <w:pPr>
      <w:keepLines/>
      <w:shd w:val="clear" w:color="auto" w:fill="00B050"/>
      <w:tabs>
        <w:tab w:val="left" w:pos="960"/>
      </w:tabs>
      <w:autoSpaceDE/>
      <w:autoSpaceDN/>
      <w:snapToGrid w:val="0"/>
      <w:spacing w:beforeLines="100" w:before="240" w:afterLines="100" w:after="180"/>
      <w:ind w:left="960" w:firstLineChars="200" w:firstLine="200"/>
    </w:pPr>
    <w:rPr>
      <w:rFonts w:ascii="宋体" w:eastAsia="华文细黑" w:hAnsi="宋体"/>
      <w:bCs w:val="0"/>
      <w:color w:val="FFFFFF"/>
      <w:kern w:val="44"/>
      <w:sz w:val="44"/>
      <w:szCs w:val="44"/>
    </w:rPr>
  </w:style>
  <w:style w:type="character" w:customStyle="1" w:styleId="Charffffff5">
    <w:name w:val="阳 Char"/>
    <w:link w:val="afffffffffffffffffff1"/>
    <w:qFormat/>
    <w:rPr>
      <w:rFonts w:ascii="宋体" w:eastAsia="华文细黑" w:hAnsi="宋体" w:cs="Times New Roman"/>
      <w:b/>
      <w:color w:val="FFFFFF"/>
      <w:kern w:val="44"/>
      <w:sz w:val="44"/>
      <w:szCs w:val="44"/>
      <w:shd w:val="clear" w:color="auto" w:fill="00B050"/>
    </w:rPr>
  </w:style>
  <w:style w:type="character" w:customStyle="1" w:styleId="1Char6">
    <w:name w:val="样式1 Char"/>
    <w:qFormat/>
    <w:rPr>
      <w:rFonts w:eastAsia="华文细黑"/>
      <w:kern w:val="2"/>
      <w:sz w:val="24"/>
      <w:szCs w:val="24"/>
    </w:rPr>
  </w:style>
  <w:style w:type="paragraph" w:customStyle="1" w:styleId="04">
    <w:name w:val="样式0"/>
    <w:basedOn w:val="ae"/>
    <w:link w:val="0Char0"/>
    <w:qFormat/>
    <w:pPr>
      <w:spacing w:before="120" w:after="120" w:line="360" w:lineRule="auto"/>
      <w:ind w:left="1320" w:firstLineChars="200" w:hanging="1320"/>
    </w:pPr>
    <w:rPr>
      <w:rFonts w:ascii="Times New Roman" w:eastAsia="华文细黑" w:hAnsi="Times New Roman"/>
      <w:sz w:val="24"/>
      <w:szCs w:val="24"/>
    </w:rPr>
  </w:style>
  <w:style w:type="character" w:customStyle="1" w:styleId="0Char0">
    <w:name w:val="样式0 Char"/>
    <w:link w:val="04"/>
    <w:qFormat/>
    <w:rPr>
      <w:rFonts w:ascii="Times New Roman" w:eastAsia="华文细黑" w:hAnsi="Times New Roman" w:cs="Times New Roman"/>
      <w:kern w:val="2"/>
      <w:sz w:val="24"/>
      <w:szCs w:val="24"/>
    </w:rPr>
  </w:style>
  <w:style w:type="character" w:customStyle="1" w:styleId="5Char4">
    <w:name w:val="样式5 Char"/>
    <w:qFormat/>
    <w:rPr>
      <w:rFonts w:ascii="Times New Roman" w:eastAsia="华文细黑" w:hAnsi="宋体" w:cs="Times New Roman"/>
      <w:sz w:val="24"/>
      <w:szCs w:val="24"/>
    </w:rPr>
  </w:style>
  <w:style w:type="paragraph" w:customStyle="1" w:styleId="-8">
    <w:name w:val="冬正文-楷"/>
    <w:basedOn w:val="ae"/>
    <w:link w:val="-Char1"/>
    <w:qFormat/>
    <w:pPr>
      <w:spacing w:beforeLines="50" w:afterLines="50" w:line="360" w:lineRule="auto"/>
      <w:ind w:firstLineChars="200" w:firstLine="480"/>
      <w:jc w:val="left"/>
    </w:pPr>
    <w:rPr>
      <w:rFonts w:ascii="楷体" w:eastAsia="楷体" w:hAnsi="楷体"/>
      <w:sz w:val="24"/>
    </w:rPr>
  </w:style>
  <w:style w:type="character" w:customStyle="1" w:styleId="-Char1">
    <w:name w:val="冬正文-楷 Char"/>
    <w:link w:val="-8"/>
    <w:qFormat/>
    <w:rPr>
      <w:rFonts w:ascii="楷体" w:eastAsia="楷体" w:hAnsi="楷体" w:cs="Times New Roman"/>
      <w:kern w:val="2"/>
      <w:sz w:val="24"/>
      <w:szCs w:val="22"/>
    </w:rPr>
  </w:style>
  <w:style w:type="paragraph" w:customStyle="1" w:styleId="CharChar2CharChar">
    <w:name w:val="Char Char2 Char Char"/>
    <w:basedOn w:val="ae"/>
    <w:qFormat/>
    <w:pPr>
      <w:spacing w:before="120" w:after="120" w:line="360" w:lineRule="auto"/>
      <w:ind w:firstLineChars="200" w:firstLine="200"/>
    </w:pPr>
    <w:rPr>
      <w:rFonts w:ascii="Times New Roman" w:hAnsi="Times New Roman"/>
      <w:kern w:val="0"/>
      <w:sz w:val="20"/>
      <w:szCs w:val="20"/>
    </w:rPr>
  </w:style>
  <w:style w:type="paragraph" w:customStyle="1" w:styleId="frontdateref">
    <w:name w:val="front date/ref"/>
    <w:basedOn w:val="ae"/>
    <w:qFormat/>
    <w:pPr>
      <w:keepNext/>
      <w:keepLines/>
      <w:framePr w:w="3520" w:hSpace="10780" w:vSpace="10780" w:wrap="around" w:vAnchor="page" w:hAnchor="page" w:xAlign="center" w:y="10782"/>
      <w:widowControl/>
      <w:spacing w:before="240" w:after="140" w:line="360" w:lineRule="auto"/>
      <w:ind w:left="1699" w:firstLineChars="200" w:firstLine="200"/>
      <w:jc w:val="center"/>
    </w:pPr>
    <w:rPr>
      <w:rFonts w:ascii="Univers 57 Condensed" w:hAnsi="Univers 57 Condensed"/>
      <w:kern w:val="0"/>
      <w:sz w:val="22"/>
      <w:szCs w:val="20"/>
      <w:lang w:val="en-GB" w:eastAsia="en-US"/>
    </w:rPr>
  </w:style>
  <w:style w:type="paragraph" w:customStyle="1" w:styleId="toctitle">
    <w:name w:val="toc title"/>
    <w:qFormat/>
    <w:pPr>
      <w:keepNext/>
      <w:keepLines/>
      <w:pageBreakBefore/>
      <w:pBdr>
        <w:bottom w:val="single" w:sz="4" w:space="1" w:color="auto"/>
      </w:pBdr>
      <w:spacing w:before="240" w:after="480"/>
      <w:ind w:firstLine="1701"/>
    </w:pPr>
    <w:rPr>
      <w:rFonts w:ascii="Univers 57 Condensed" w:hAnsi="Univers 57 Condensed"/>
      <w:b/>
      <w:sz w:val="36"/>
      <w:lang w:val="en-GB" w:eastAsia="en-US"/>
    </w:rPr>
  </w:style>
  <w:style w:type="paragraph" w:customStyle="1" w:styleId="tablehead">
    <w:name w:val="table head"/>
    <w:basedOn w:val="ae"/>
    <w:qFormat/>
    <w:pPr>
      <w:keepNext/>
      <w:keepLines/>
      <w:widowControl/>
      <w:spacing w:before="60" w:after="60" w:line="360" w:lineRule="auto"/>
      <w:ind w:left="1699" w:firstLineChars="200" w:firstLine="200"/>
    </w:pPr>
    <w:rPr>
      <w:rFonts w:ascii="Univers 57 Condensed" w:hAnsi="Univers 57 Condensed"/>
      <w:b/>
      <w:kern w:val="0"/>
      <w:sz w:val="18"/>
      <w:szCs w:val="20"/>
      <w:lang w:val="en-GB" w:eastAsia="en-US"/>
    </w:rPr>
  </w:style>
  <w:style w:type="table" w:customStyle="1" w:styleId="-112">
    <w:name w:val="浅色列表 - 强调文字颜色 11"/>
    <w:basedOn w:val="af0"/>
    <w:uiPriority w:val="61"/>
    <w:qFormat/>
    <w:rPr>
      <w:rFonts w:ascii="Calibri" w:hAnsi="Calibri" w:cs="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0">
    <w:name w:val="浅色列表 - 强调文字颜色 12"/>
    <w:basedOn w:val="af0"/>
    <w:uiPriority w:val="61"/>
    <w:qFormat/>
    <w:rPr>
      <w:rFonts w:ascii="Calibri" w:hAnsi="Calibri" w:cs="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keyword">
    <w:name w:val="keyword"/>
    <w:basedOn w:val="af"/>
    <w:qFormat/>
  </w:style>
  <w:style w:type="character" w:customStyle="1" w:styleId="1ffffff1">
    <w:name w:val="页码1"/>
    <w:basedOn w:val="af"/>
    <w:qFormat/>
  </w:style>
  <w:style w:type="paragraph" w:customStyle="1" w:styleId="afffffffffffffffffff2">
    <w:name w:val="真正 正文"/>
    <w:basedOn w:val="ae"/>
    <w:link w:val="Charffffff6"/>
    <w:qFormat/>
    <w:pPr>
      <w:spacing w:before="120" w:after="120" w:line="360" w:lineRule="auto"/>
      <w:ind w:firstLine="420"/>
    </w:pPr>
    <w:rPr>
      <w:rFonts w:ascii="Times New Roman" w:hAnsi="Times New Roman" w:cs="宋体"/>
      <w:sz w:val="24"/>
      <w:szCs w:val="20"/>
    </w:rPr>
  </w:style>
  <w:style w:type="character" w:customStyle="1" w:styleId="Charffffff6">
    <w:name w:val="真正 正文 Char"/>
    <w:link w:val="afffffffffffffffffff2"/>
    <w:qFormat/>
    <w:rPr>
      <w:rFonts w:ascii="Times New Roman" w:eastAsia="宋体" w:hAnsi="Times New Roman"/>
      <w:kern w:val="2"/>
      <w:sz w:val="24"/>
    </w:rPr>
  </w:style>
  <w:style w:type="character" w:customStyle="1" w:styleId="1Char7">
    <w:name w:val="冬1级 Char"/>
    <w:basedOn w:val="af"/>
    <w:qFormat/>
    <w:rPr>
      <w:rFonts w:ascii="Arial" w:hAnsi="Arial"/>
      <w:b/>
      <w:sz w:val="36"/>
      <w:szCs w:val="36"/>
    </w:rPr>
  </w:style>
  <w:style w:type="paragraph" w:customStyle="1" w:styleId="afffffffffffffffffff3">
    <w:name w:val="图文居中"/>
    <w:basedOn w:val="ae"/>
    <w:next w:val="ae"/>
    <w:qFormat/>
    <w:pPr>
      <w:keepNext/>
      <w:spacing w:before="120" w:after="120"/>
      <w:jc w:val="center"/>
    </w:pPr>
    <w:rPr>
      <w:rFonts w:cs="宋体"/>
    </w:rPr>
  </w:style>
  <w:style w:type="paragraph" w:customStyle="1" w:styleId="afffffffffffffffffff4">
    <w:name w:val="表格居中"/>
    <w:basedOn w:val="affffff4"/>
    <w:qFormat/>
    <w:pPr>
      <w:widowControl/>
      <w:adjustRightInd w:val="0"/>
      <w:snapToGrid w:val="0"/>
      <w:spacing w:line="240" w:lineRule="auto"/>
      <w:jc w:val="center"/>
      <w:textAlignment w:val="auto"/>
    </w:pPr>
    <w:rPr>
      <w:rFonts w:eastAsia="微软雅黑" w:cs="宋体"/>
      <w:kern w:val="2"/>
      <w:sz w:val="21"/>
      <w:szCs w:val="18"/>
    </w:rPr>
  </w:style>
  <w:style w:type="paragraph" w:customStyle="1" w:styleId="afffffffffffffffffff5">
    <w:name w:val="亚沙表格正文"/>
    <w:basedOn w:val="afffffffffffffffffff6"/>
    <w:qFormat/>
    <w:rPr>
      <w:rFonts w:ascii="Arial" w:hAnsi="Arial"/>
    </w:rPr>
  </w:style>
  <w:style w:type="paragraph" w:customStyle="1" w:styleId="afffffffffffffffffff6">
    <w:name w:val="亚沙表格格式"/>
    <w:basedOn w:val="affffff4"/>
    <w:next w:val="ae"/>
    <w:qFormat/>
    <w:pPr>
      <w:widowControl/>
      <w:adjustRightInd w:val="0"/>
      <w:snapToGrid w:val="0"/>
      <w:spacing w:line="240" w:lineRule="auto"/>
      <w:jc w:val="left"/>
      <w:textAlignment w:val="auto"/>
    </w:pPr>
    <w:rPr>
      <w:rFonts w:eastAsia="微软雅黑" w:cs="宋体"/>
      <w:kern w:val="2"/>
      <w:sz w:val="21"/>
      <w:szCs w:val="18"/>
    </w:rPr>
  </w:style>
  <w:style w:type="paragraph" w:customStyle="1" w:styleId="afffffffffffffffffff7">
    <w:name w:val="图片格式"/>
    <w:basedOn w:val="ae"/>
    <w:next w:val="ae"/>
    <w:qFormat/>
    <w:pPr>
      <w:spacing w:before="120" w:after="120" w:line="360" w:lineRule="auto"/>
      <w:jc w:val="center"/>
    </w:pPr>
    <w:rPr>
      <w:rFonts w:ascii="Arial" w:eastAsia="微软雅黑" w:hAnsi="Arial"/>
      <w:b/>
      <w:kern w:val="0"/>
      <w:sz w:val="20"/>
      <w:szCs w:val="20"/>
    </w:rPr>
  </w:style>
  <w:style w:type="table" w:customStyle="1" w:styleId="TableNormal">
    <w:name w:val="Table Normal"/>
    <w:uiPriority w:val="2"/>
    <w:qFormat/>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afffffffffffffffffff8">
    <w:name w:val="亚沙正文"/>
    <w:basedOn w:val="ae"/>
    <w:qFormat/>
    <w:pPr>
      <w:spacing w:before="120" w:after="120" w:line="360" w:lineRule="auto"/>
      <w:ind w:firstLineChars="200" w:firstLine="480"/>
      <w:jc w:val="left"/>
    </w:pPr>
    <w:rPr>
      <w:rFonts w:ascii="Arial" w:hAnsi="Arial"/>
      <w:kern w:val="0"/>
      <w:sz w:val="24"/>
      <w:szCs w:val="24"/>
    </w:rPr>
  </w:style>
  <w:style w:type="table" w:customStyle="1" w:styleId="TableGrid">
    <w:name w:val="TableGrid"/>
    <w:qFormat/>
    <w:rPr>
      <w:rFonts w:ascii="Calibri" w:hAnsi="Calibri" w:cs="Calibri"/>
    </w:rPr>
    <w:tblPr>
      <w:tblCellMar>
        <w:top w:w="0" w:type="dxa"/>
        <w:left w:w="0" w:type="dxa"/>
        <w:bottom w:w="0" w:type="dxa"/>
        <w:right w:w="0" w:type="dxa"/>
      </w:tblCellMar>
    </w:tblPr>
  </w:style>
  <w:style w:type="paragraph" w:customStyle="1" w:styleId="-9">
    <w:name w:val="报告-正文"/>
    <w:qFormat/>
    <w:pPr>
      <w:widowControl w:val="0"/>
      <w:spacing w:beforeLines="150" w:after="200" w:line="360" w:lineRule="auto"/>
      <w:ind w:firstLineChars="200" w:firstLine="200"/>
      <w:contextualSpacing/>
    </w:pPr>
    <w:rPr>
      <w:kern w:val="2"/>
      <w:sz w:val="21"/>
      <w:szCs w:val="22"/>
      <w:lang w:bidi="en-US"/>
    </w:rPr>
  </w:style>
  <w:style w:type="paragraph" w:customStyle="1" w:styleId="bulletdouble">
    <w:name w:val="bullet double"/>
    <w:qFormat/>
    <w:pPr>
      <w:keepLines/>
      <w:tabs>
        <w:tab w:val="left" w:pos="360"/>
      </w:tabs>
      <w:autoSpaceDE w:val="0"/>
      <w:autoSpaceDN w:val="0"/>
      <w:spacing w:after="60" w:line="260" w:lineRule="atLeast"/>
      <w:ind w:left="360" w:hanging="360"/>
    </w:pPr>
    <w:rPr>
      <w:rFonts w:ascii="Arial" w:hAnsi="Arial"/>
    </w:rPr>
  </w:style>
  <w:style w:type="paragraph" w:customStyle="1" w:styleId="H0">
    <w:name w:val="H0"/>
    <w:qFormat/>
    <w:pPr>
      <w:jc w:val="both"/>
    </w:pPr>
    <w:rPr>
      <w:rFonts w:ascii="Arial" w:eastAsia="黑体" w:hAnsi="Arial"/>
      <w:b/>
      <w:sz w:val="32"/>
      <w:szCs w:val="32"/>
      <w:lang w:val="en-GB"/>
    </w:rPr>
  </w:style>
  <w:style w:type="paragraph" w:customStyle="1" w:styleId="ysh5">
    <w:name w:val="ysh5级"/>
    <w:basedOn w:val="ae"/>
    <w:next w:val="ae"/>
    <w:link w:val="ysh50"/>
    <w:qFormat/>
    <w:pPr>
      <w:spacing w:before="120" w:after="120" w:line="360" w:lineRule="auto"/>
      <w:jc w:val="left"/>
      <w:outlineLvl w:val="4"/>
    </w:pPr>
    <w:rPr>
      <w:rFonts w:ascii="Arial" w:hAnsi="Arial" w:cs="宋体"/>
      <w:sz w:val="24"/>
      <w:szCs w:val="21"/>
    </w:rPr>
  </w:style>
  <w:style w:type="character" w:customStyle="1" w:styleId="ysh50">
    <w:name w:val="ysh5级 字符"/>
    <w:basedOn w:val="af"/>
    <w:link w:val="ysh5"/>
    <w:qFormat/>
    <w:rPr>
      <w:rFonts w:ascii="Arial" w:eastAsia="宋体" w:hAnsi="Arial" w:cs="宋体"/>
      <w:kern w:val="2"/>
      <w:sz w:val="24"/>
      <w:szCs w:val="21"/>
    </w:rPr>
  </w:style>
  <w:style w:type="paragraph" w:customStyle="1" w:styleId="xl168">
    <w:name w:val="xl168"/>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69">
    <w:name w:val="xl169"/>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0">
    <w:name w:val="xl170"/>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1">
    <w:name w:val="xl171"/>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72">
    <w:name w:val="xl1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3">
    <w:name w:val="xl1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4">
    <w:name w:val="xl1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5">
    <w:name w:val="xl17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6">
    <w:name w:val="xl17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77">
    <w:name w:val="xl17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8">
    <w:name w:val="xl17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9">
    <w:name w:val="xl17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80">
    <w:name w:val="xl180"/>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1">
    <w:name w:val="xl181"/>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2">
    <w:name w:val="xl1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183">
    <w:name w:val="xl18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84">
    <w:name w:val="xl184"/>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5">
    <w:name w:val="xl185"/>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6">
    <w:name w:val="xl186"/>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7">
    <w:name w:val="xl18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88">
    <w:name w:val="xl188"/>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89">
    <w:name w:val="xl189"/>
    <w:basedOn w:val="a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0">
    <w:name w:val="xl190"/>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1">
    <w:name w:val="xl191"/>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2">
    <w:name w:val="xl19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193">
    <w:name w:val="xl1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94">
    <w:name w:val="xl19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95">
    <w:name w:val="xl195"/>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TOC31">
    <w:name w:val="TOC 标题31"/>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2211">
    <w:name w:val="正文首行缩进 221"/>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1c">
    <w:name w:val="正文首行缩进21"/>
    <w:basedOn w:val="ae"/>
    <w:qFormat/>
    <w:pPr>
      <w:adjustRightInd w:val="0"/>
      <w:snapToGrid w:val="0"/>
      <w:spacing w:before="120" w:after="120" w:line="360" w:lineRule="auto"/>
      <w:ind w:firstLineChars="200" w:firstLine="200"/>
      <w:jc w:val="left"/>
    </w:pPr>
    <w:rPr>
      <w:rFonts w:ascii="Times New Roman" w:hAnsi="Times New Roman"/>
      <w:szCs w:val="21"/>
    </w:rPr>
  </w:style>
  <w:style w:type="paragraph" w:customStyle="1" w:styleId="512">
    <w:name w:val="列出段落51"/>
    <w:basedOn w:val="ae"/>
    <w:qFormat/>
    <w:pPr>
      <w:widowControl/>
      <w:spacing w:before="100" w:beforeAutospacing="1" w:after="100" w:afterAutospacing="1"/>
      <w:jc w:val="left"/>
    </w:pPr>
    <w:rPr>
      <w:rFonts w:ascii="宋体" w:hAnsi="宋体" w:cs="宋体"/>
      <w:kern w:val="0"/>
      <w:sz w:val="24"/>
      <w:szCs w:val="24"/>
    </w:rPr>
  </w:style>
  <w:style w:type="character" w:customStyle="1" w:styleId="21d">
    <w:name w:val="未处理的提及21"/>
    <w:basedOn w:val="af"/>
    <w:uiPriority w:val="99"/>
    <w:qFormat/>
    <w:rPr>
      <w:color w:val="605E5C"/>
      <w:shd w:val="clear" w:color="auto" w:fill="E1DFDD"/>
    </w:rPr>
  </w:style>
  <w:style w:type="character" w:customStyle="1" w:styleId="3ff0">
    <w:name w:val="未处理的提及3"/>
    <w:basedOn w:val="af"/>
    <w:qFormat/>
    <w:rPr>
      <w:color w:val="605E5C"/>
      <w:shd w:val="clear" w:color="auto" w:fill="E1DFDD"/>
    </w:rPr>
  </w:style>
  <w:style w:type="paragraph" w:customStyle="1" w:styleId="xl125">
    <w:name w:val="xl12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26">
    <w:name w:val="xl1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5f">
    <w:name w:val="修订5"/>
    <w:uiPriority w:val="99"/>
    <w:qFormat/>
    <w:rPr>
      <w:sz w:val="24"/>
      <w:szCs w:val="24"/>
    </w:rPr>
  </w:style>
  <w:style w:type="character" w:customStyle="1" w:styleId="font01">
    <w:name w:val="font01"/>
    <w:basedOn w:val="af"/>
    <w:qFormat/>
    <w:rPr>
      <w:rFonts w:ascii="宋体" w:eastAsia="宋体" w:hAnsi="宋体" w:cs="宋体" w:hint="eastAsia"/>
      <w:color w:val="FF0000"/>
      <w:sz w:val="22"/>
      <w:szCs w:val="22"/>
      <w:u w:val="none"/>
    </w:rPr>
  </w:style>
  <w:style w:type="paragraph" w:customStyle="1" w:styleId="afffffffffffffffffff9">
    <w:name w:val="列表（符号二级）（绿盟科技）"/>
    <w:basedOn w:val="afffffffffffffffffffa"/>
    <w:qFormat/>
  </w:style>
  <w:style w:type="paragraph" w:customStyle="1" w:styleId="afffffffffffffffffffa">
    <w:name w:val="列表（符号一级）（绿盟科技）"/>
    <w:basedOn w:val="ae"/>
    <w:qFormat/>
    <w:pPr>
      <w:spacing w:line="300" w:lineRule="auto"/>
      <w:ind w:left="420" w:firstLineChars="200" w:firstLine="200"/>
    </w:pPr>
    <w:rPr>
      <w:rFonts w:ascii="Arial" w:hAnsi="Arial"/>
      <w:kern w:val="0"/>
      <w:sz w:val="24"/>
      <w:szCs w:val="21"/>
    </w:rPr>
  </w:style>
  <w:style w:type="character" w:customStyle="1" w:styleId="4fa">
    <w:name w:val="未处理的提及4"/>
    <w:basedOn w:val="af"/>
    <w:qFormat/>
    <w:rPr>
      <w:color w:val="605E5C"/>
      <w:shd w:val="clear" w:color="auto" w:fill="E1DFDD"/>
    </w:rPr>
  </w:style>
  <w:style w:type="paragraph" w:customStyle="1" w:styleId="TOC4">
    <w:name w:val="TOC 标题4"/>
    <w:basedOn w:val="17"/>
    <w:next w:val="ae"/>
    <w:qFormat/>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table" w:customStyle="1" w:styleId="2ffffa">
    <w:name w:val="网格型2"/>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1">
    <w:name w:val="网格型3"/>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b">
    <w:name w:val="网格型4"/>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网格型5"/>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网格型6"/>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网格型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网格型9"/>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
    <w:basedOn w:val="af0"/>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f3">
    <w:name w:val="网格型15"/>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网格型2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网格型21"/>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
    <w:name w:val="网格型22"/>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1">
    <w:name w:val="未处理的提及5"/>
    <w:basedOn w:val="af"/>
    <w:qFormat/>
    <w:rPr>
      <w:color w:val="605E5C"/>
      <w:shd w:val="clear" w:color="auto" w:fill="E1DFDD"/>
    </w:rPr>
  </w:style>
  <w:style w:type="character" w:customStyle="1" w:styleId="6b">
    <w:name w:val="未处理的提及6"/>
    <w:basedOn w:val="af"/>
    <w:qFormat/>
    <w:rPr>
      <w:color w:val="605E5C"/>
      <w:shd w:val="clear" w:color="auto" w:fill="E1DFDD"/>
    </w:rPr>
  </w:style>
  <w:style w:type="paragraph" w:customStyle="1" w:styleId="6c">
    <w:name w:val="修订6"/>
    <w:uiPriority w:val="99"/>
    <w:qFormat/>
    <w:rPr>
      <w:sz w:val="24"/>
      <w:szCs w:val="24"/>
    </w:rPr>
  </w:style>
  <w:style w:type="character" w:customStyle="1" w:styleId="7a">
    <w:name w:val="未处理的提及7"/>
    <w:basedOn w:val="af"/>
    <w:uiPriority w:val="99"/>
    <w:qFormat/>
    <w:rPr>
      <w:color w:val="605E5C"/>
      <w:shd w:val="clear" w:color="auto" w:fill="E1DFDD"/>
    </w:rPr>
  </w:style>
  <w:style w:type="character" w:customStyle="1" w:styleId="88">
    <w:name w:val="未处理的提及8"/>
    <w:basedOn w:val="af"/>
    <w:uiPriority w:val="99"/>
    <w:qFormat/>
    <w:rPr>
      <w:color w:val="605E5C"/>
      <w:shd w:val="clear" w:color="auto" w:fill="E1DFDD"/>
    </w:rPr>
  </w:style>
  <w:style w:type="table" w:customStyle="1" w:styleId="290">
    <w:name w:val="网格型29"/>
    <w:basedOn w:val="af0"/>
    <w:uiPriority w:val="39"/>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1">
    <w:name w:val="Other|1"/>
    <w:basedOn w:val="ae"/>
    <w:qFormat/>
    <w:rPr>
      <w:rFonts w:ascii="宋体" w:hAnsi="宋体" w:cs="宋体"/>
      <w:sz w:val="20"/>
      <w:szCs w:val="20"/>
      <w:lang w:val="zh-TW" w:eastAsia="zh-TW" w:bidi="zh-TW"/>
    </w:rPr>
  </w:style>
  <w:style w:type="paragraph" w:customStyle="1" w:styleId="Style49">
    <w:name w:val="_Style 49"/>
    <w:basedOn w:val="ae"/>
    <w:next w:val="aff4"/>
    <w:qFormat/>
    <w:rPr>
      <w:rFonts w:ascii="宋体" w:hAnsi="Courier New"/>
      <w:sz w:val="24"/>
      <w:szCs w:val="20"/>
    </w:rPr>
  </w:style>
  <w:style w:type="character" w:customStyle="1" w:styleId="Char0">
    <w:name w:val="宏文本 Char"/>
    <w:basedOn w:val="af"/>
    <w:link w:val="af3"/>
    <w:uiPriority w:val="99"/>
    <w:qFormat/>
    <w:rPr>
      <w:rFonts w:ascii="Courier New" w:eastAsia="宋体" w:hAnsi="Courier New" w:cs="Courier New"/>
      <w:kern w:val="2"/>
      <w:sz w:val="24"/>
      <w:szCs w:val="24"/>
    </w:rPr>
  </w:style>
  <w:style w:type="paragraph" w:customStyle="1" w:styleId="afffffffffffffffffffb">
    <w:name w:val="可研正文"/>
    <w:next w:val="af3"/>
    <w:qFormat/>
    <w:pPr>
      <w:widowControl w:val="0"/>
      <w:spacing w:line="360" w:lineRule="auto"/>
      <w:ind w:firstLineChars="200" w:firstLine="200"/>
      <w:jc w:val="both"/>
    </w:pPr>
    <w:rPr>
      <w:rFonts w:eastAsia="仿宋_GB2312"/>
      <w:bCs/>
      <w:kern w:val="2"/>
      <w:sz w:val="28"/>
      <w:szCs w:val="22"/>
    </w:rPr>
  </w:style>
  <w:style w:type="character" w:customStyle="1" w:styleId="afffffffffffffffffffc">
    <w:name w:val="纯文本 字符"/>
    <w:qFormat/>
    <w:rPr>
      <w:rFonts w:ascii="等线" w:hAnsi="Courier New" w:cs="Courier New"/>
    </w:rPr>
  </w:style>
  <w:style w:type="character" w:customStyle="1" w:styleId="afffffffffffffffffffd">
    <w:name w:val="页脚 字符"/>
    <w:uiPriority w:val="99"/>
    <w:qFormat/>
    <w:rPr>
      <w:rFonts w:ascii="Times New Roman" w:eastAsia="宋体" w:hAnsi="Times New Roman" w:cs="Times New Roman"/>
      <w:sz w:val="18"/>
      <w:szCs w:val="18"/>
    </w:rPr>
  </w:style>
  <w:style w:type="character" w:customStyle="1" w:styleId="bjh-h3">
    <w:name w:val="bjh-h3"/>
    <w:basedOn w:val="af"/>
    <w:qFormat/>
  </w:style>
  <w:style w:type="character" w:customStyle="1" w:styleId="bjh-p">
    <w:name w:val="bjh-p"/>
    <w:basedOn w:val="af"/>
    <w:qFormat/>
  </w:style>
  <w:style w:type="character" w:customStyle="1" w:styleId="bjh-strong">
    <w:name w:val="bjh-strong"/>
    <w:basedOn w:val="af"/>
    <w:qFormat/>
  </w:style>
  <w:style w:type="character" w:customStyle="1" w:styleId="bjh-li">
    <w:name w:val="bjh-li"/>
    <w:basedOn w:val="af"/>
    <w:qFormat/>
  </w:style>
  <w:style w:type="paragraph" w:customStyle="1" w:styleId="Style3">
    <w:name w:val="_Style 3"/>
    <w:qFormat/>
    <w:pPr>
      <w:widowControl w:val="0"/>
      <w:jc w:val="both"/>
    </w:pPr>
    <w:rPr>
      <w:rFonts w:ascii="Calibri" w:hAnsi="Calibri"/>
      <w:kern w:val="2"/>
      <w:sz w:val="21"/>
      <w:szCs w:val="22"/>
    </w:rPr>
  </w:style>
  <w:style w:type="paragraph" w:customStyle="1" w:styleId="afffffffffffffffffffe">
    <w:name w:val="表格格式"/>
    <w:basedOn w:val="ae"/>
    <w:qFormat/>
    <w:pPr>
      <w:widowControl/>
      <w:jc w:val="left"/>
    </w:pPr>
    <w:rPr>
      <w:rFonts w:ascii="宋体" w:hAnsi="宋体" w:cs="微软雅黑"/>
      <w:color w:val="000000"/>
      <w:kern w:val="0"/>
      <w:sz w:val="24"/>
      <w:szCs w:val="24"/>
    </w:rPr>
  </w:style>
  <w:style w:type="paragraph" w:customStyle="1" w:styleId="11f1">
    <w:name w:val="列表段落11"/>
    <w:basedOn w:val="ae"/>
    <w:link w:val="1ffffff2"/>
    <w:uiPriority w:val="99"/>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1ffffff2">
    <w:name w:val="列表段落 字符1"/>
    <w:link w:val="11f1"/>
    <w:uiPriority w:val="99"/>
    <w:qFormat/>
    <w:rPr>
      <w:rFonts w:ascii="Times New Roman" w:eastAsia="楷体_GB2312" w:hAnsi="Times New Roman" w:cs="Lucida Sans"/>
      <w:kern w:val="2"/>
      <w:sz w:val="24"/>
      <w:szCs w:val="24"/>
    </w:rPr>
  </w:style>
  <w:style w:type="character" w:customStyle="1" w:styleId="zbggtop11style5">
    <w:name w:val="zbggtop11 style5"/>
    <w:basedOn w:val="af"/>
    <w:qFormat/>
    <w:rPr>
      <w:rFonts w:ascii="Arial" w:eastAsia="黑体" w:hAnsi="Arial" w:cs="Arial"/>
      <w:snapToGrid/>
      <w:kern w:val="0"/>
      <w:szCs w:val="21"/>
    </w:rPr>
  </w:style>
  <w:style w:type="character" w:customStyle="1" w:styleId="CharCharf8">
    <w:name w:val="标准文本 Char Char"/>
    <w:basedOn w:val="af"/>
    <w:qFormat/>
    <w:rPr>
      <w:rFonts w:ascii="宋体" w:eastAsia="宋体" w:hAnsi="宋体" w:cs="宋体" w:hint="eastAsia"/>
      <w:kern w:val="2"/>
      <w:sz w:val="24"/>
    </w:rPr>
  </w:style>
  <w:style w:type="character" w:customStyle="1" w:styleId="edui-unclickable">
    <w:name w:val="edui-unclickable"/>
    <w:basedOn w:val="af"/>
    <w:qFormat/>
    <w:rPr>
      <w:color w:val="808080"/>
    </w:rPr>
  </w:style>
  <w:style w:type="character" w:customStyle="1" w:styleId="font91">
    <w:name w:val="font91"/>
    <w:basedOn w:val="af"/>
    <w:qFormat/>
    <w:rPr>
      <w:rFonts w:ascii="仿宋" w:eastAsia="仿宋" w:hAnsi="仿宋" w:cs="仿宋" w:hint="eastAsia"/>
      <w:color w:val="000000"/>
      <w:sz w:val="22"/>
      <w:szCs w:val="22"/>
      <w:u w:val="none"/>
    </w:rPr>
  </w:style>
  <w:style w:type="character" w:customStyle="1" w:styleId="1ffffff3">
    <w:name w:val="正文缩进 字符1"/>
    <w:basedOn w:val="af"/>
    <w:qFormat/>
    <w:rPr>
      <w:rFonts w:ascii="宋体" w:eastAsia="宋体" w:hAnsi="宋体" w:cs="宋体" w:hint="eastAsia"/>
      <w:snapToGrid/>
      <w:color w:val="000000"/>
      <w:kern w:val="28"/>
      <w:sz w:val="28"/>
      <w:lang w:val="en-US" w:eastAsia="zh-CN"/>
    </w:rPr>
  </w:style>
  <w:style w:type="character" w:customStyle="1" w:styleId="edui-clickable2">
    <w:name w:val="edui-clickable2"/>
    <w:basedOn w:val="af"/>
    <w:qFormat/>
    <w:rPr>
      <w:color w:val="0000FF"/>
      <w:u w:val="single"/>
    </w:rPr>
  </w:style>
  <w:style w:type="character" w:customStyle="1" w:styleId="12Char">
    <w:name w:val="样式 正1 + 首行缩进:  2 字符 Char"/>
    <w:basedOn w:val="af"/>
    <w:qFormat/>
    <w:rPr>
      <w:rFonts w:ascii="仿宋_GB2312" w:eastAsia="仿宋_GB2312" w:hAnsi="Times New Roman" w:cs="Times New Roman" w:hint="eastAsia"/>
      <w:kern w:val="2"/>
      <w:sz w:val="24"/>
      <w:szCs w:val="24"/>
    </w:rPr>
  </w:style>
  <w:style w:type="character" w:customStyle="1" w:styleId="162">
    <w:name w:val="16"/>
    <w:basedOn w:val="af"/>
    <w:qFormat/>
    <w:rPr>
      <w:rFonts w:ascii="宋体" w:eastAsia="宋体" w:hAnsi="宋体" w:cs="宋体" w:hint="eastAsia"/>
      <w:color w:val="000000"/>
      <w:sz w:val="20"/>
      <w:szCs w:val="20"/>
    </w:rPr>
  </w:style>
  <w:style w:type="character" w:customStyle="1" w:styleId="5f2">
    <w:name w:val="亚运 5级标题 字符"/>
    <w:basedOn w:val="af"/>
    <w:qFormat/>
    <w:rPr>
      <w:rFonts w:ascii="Times New Roman" w:eastAsia="宋体" w:hAnsi="Times New Roman" w:cs="Times New Roman" w:hint="default"/>
      <w:b/>
      <w:color w:val="000000"/>
      <w:kern w:val="2"/>
      <w:sz w:val="24"/>
      <w:szCs w:val="28"/>
    </w:rPr>
  </w:style>
  <w:style w:type="character" w:customStyle="1" w:styleId="style91">
    <w:name w:val="style91"/>
    <w:basedOn w:val="af"/>
    <w:qFormat/>
    <w:rPr>
      <w:color w:val="333333"/>
    </w:rPr>
  </w:style>
  <w:style w:type="character" w:customStyle="1" w:styleId="zbggmainstyle9">
    <w:name w:val="zbggmain style9"/>
    <w:basedOn w:val="af"/>
    <w:qFormat/>
  </w:style>
  <w:style w:type="character" w:customStyle="1" w:styleId="3ff2">
    <w:name w:val="亚运3级标题 字符"/>
    <w:basedOn w:val="af"/>
    <w:qFormat/>
    <w:rPr>
      <w:rFonts w:ascii="黑体" w:eastAsia="仿宋" w:hAnsi="宋体" w:cs="Arial" w:hint="eastAsia"/>
      <w:bCs/>
      <w:kern w:val="2"/>
      <w:sz w:val="30"/>
      <w:szCs w:val="30"/>
    </w:rPr>
  </w:style>
  <w:style w:type="character" w:customStyle="1" w:styleId="Charffffff7">
    <w:name w:val="标书表格字体格式 Char"/>
    <w:basedOn w:val="af"/>
    <w:qFormat/>
    <w:rPr>
      <w:kern w:val="2"/>
      <w:sz w:val="21"/>
      <w:szCs w:val="24"/>
    </w:rPr>
  </w:style>
  <w:style w:type="character" w:customStyle="1" w:styleId="1Char11">
    <w:name w:val="标书1 Char1"/>
    <w:basedOn w:val="af"/>
    <w:qFormat/>
    <w:rPr>
      <w:rFonts w:ascii="宋体" w:eastAsia="宋体" w:hAnsi="宋体" w:cs="宋体" w:hint="eastAsia"/>
      <w:b/>
      <w:kern w:val="44"/>
      <w:sz w:val="44"/>
      <w:szCs w:val="44"/>
      <w:lang w:val="en-US" w:eastAsia="zh-CN"/>
    </w:rPr>
  </w:style>
  <w:style w:type="character" w:customStyle="1" w:styleId="CharChar1211">
    <w:name w:val="Char Char1211"/>
    <w:basedOn w:val="af"/>
    <w:qFormat/>
    <w:rPr>
      <w:rFonts w:ascii="仿宋_GB2312" w:eastAsia="仿宋_GB2312" w:cs="仿宋_GB2312" w:hint="eastAsia"/>
      <w:b/>
      <w:kern w:val="2"/>
      <w:sz w:val="24"/>
      <w:szCs w:val="24"/>
      <w:lang w:val="zh-CN" w:eastAsia="zh-CN"/>
    </w:rPr>
  </w:style>
  <w:style w:type="character" w:customStyle="1" w:styleId="solutionfonts">
    <w:name w:val="solutionfonts"/>
    <w:basedOn w:val="af"/>
    <w:qFormat/>
  </w:style>
  <w:style w:type="character" w:customStyle="1" w:styleId="affffffffffffffffffff">
    <w:name w:val="交叉引用"/>
    <w:basedOn w:val="af"/>
    <w:qFormat/>
    <w:rPr>
      <w:rFonts w:ascii="Arial" w:eastAsia="黑体" w:hAnsi="Arial" w:cs="Arial" w:hint="default"/>
      <w:snapToGrid/>
      <w:color w:val="0000FF"/>
      <w:kern w:val="0"/>
      <w:sz w:val="20"/>
      <w:szCs w:val="21"/>
      <w:u w:val="single"/>
      <w:lang w:val="en-US" w:eastAsia="zh-CN"/>
    </w:rPr>
  </w:style>
  <w:style w:type="character" w:customStyle="1" w:styleId="CharCharf9">
    <w:name w:val="Ò³Ã¼ Char Char"/>
    <w:basedOn w:val="af"/>
    <w:qFormat/>
    <w:rPr>
      <w:rFonts w:ascii="宋体" w:eastAsia="宋体" w:hAnsi="宋体" w:cs="宋体" w:hint="eastAsia"/>
      <w:kern w:val="2"/>
      <w:sz w:val="18"/>
      <w:lang w:val="en-US" w:eastAsia="zh-CN"/>
    </w:rPr>
  </w:style>
  <w:style w:type="character" w:customStyle="1" w:styleId="Charffffff8">
    <w:name w:val="正文缩 Char"/>
    <w:basedOn w:val="af"/>
    <w:qFormat/>
    <w:rPr>
      <w:rFonts w:ascii="楷体_GB2312" w:eastAsia="楷体_GB2312" w:cs="楷体_GB2312" w:hint="eastAsia"/>
      <w:kern w:val="2"/>
      <w:sz w:val="24"/>
      <w:szCs w:val="24"/>
    </w:rPr>
  </w:style>
  <w:style w:type="character" w:customStyle="1" w:styleId="CharChar26">
    <w:name w:val="Char Char26"/>
    <w:basedOn w:val="af"/>
    <w:qFormat/>
    <w:rPr>
      <w:kern w:val="1"/>
      <w:sz w:val="21"/>
      <w:szCs w:val="24"/>
    </w:rPr>
  </w:style>
  <w:style w:type="character" w:customStyle="1" w:styleId="h4Char">
    <w:name w:val="h4 Char"/>
    <w:basedOn w:val="af"/>
    <w:qFormat/>
    <w:rPr>
      <w:rFonts w:ascii="Arial" w:eastAsia="黑体" w:hAnsi="Arial" w:cs="Arial" w:hint="default"/>
      <w:b/>
      <w:kern w:val="2"/>
      <w:sz w:val="28"/>
      <w:szCs w:val="28"/>
      <w:lang w:val="zh-CN" w:eastAsia="zh-CN"/>
    </w:rPr>
  </w:style>
  <w:style w:type="character" w:customStyle="1" w:styleId="affffffffffffffffffff0">
    <w:name w:val="样式 宋体"/>
    <w:basedOn w:val="af"/>
    <w:qFormat/>
    <w:rPr>
      <w:rFonts w:ascii="宋体" w:eastAsia="宋体" w:hAnsi="宋体" w:cs="宋体" w:hint="eastAsia"/>
      <w:sz w:val="24"/>
    </w:rPr>
  </w:style>
  <w:style w:type="character" w:customStyle="1" w:styleId="Char38">
    <w:name w:val="表正文 Char3"/>
    <w:basedOn w:val="af"/>
    <w:qFormat/>
    <w:rPr>
      <w:rFonts w:ascii="宋体" w:eastAsia="宋体" w:hAnsi="宋体" w:cs="宋体" w:hint="eastAsia"/>
    </w:rPr>
  </w:style>
  <w:style w:type="character" w:customStyle="1" w:styleId="ksfindclassselect1">
    <w:name w:val="ksfind_class_select1"/>
    <w:basedOn w:val="af"/>
    <w:qFormat/>
    <w:rPr>
      <w:color w:val="000000"/>
      <w:shd w:val="clear" w:color="auto" w:fill="EFD200"/>
    </w:rPr>
  </w:style>
  <w:style w:type="character" w:customStyle="1" w:styleId="hCharChar1">
    <w:name w:val="h Char Char1"/>
    <w:basedOn w:val="af"/>
    <w:qFormat/>
    <w:rPr>
      <w:rFonts w:ascii="宋体" w:eastAsia="宋体" w:hAnsi="宋体" w:cs="宋体" w:hint="eastAsia"/>
      <w:kern w:val="2"/>
      <w:sz w:val="18"/>
      <w:szCs w:val="18"/>
      <w:lang w:val="en-US" w:eastAsia="zh-CN"/>
    </w:rPr>
  </w:style>
  <w:style w:type="character" w:customStyle="1" w:styleId="bod1">
    <w:name w:val="bod1"/>
    <w:basedOn w:val="af"/>
    <w:qFormat/>
    <w:rPr>
      <w:rFonts w:ascii="MS Sans Serif" w:eastAsia="微软雅黑" w:hAnsi="MS Sans Serif" w:cs="Times New Roman" w:hint="default"/>
      <w:b/>
      <w:color w:val="000000"/>
      <w:kern w:val="2"/>
      <w:sz w:val="20"/>
      <w:szCs w:val="20"/>
      <w:lang w:val="en-US" w:eastAsia="zh-CN"/>
    </w:rPr>
  </w:style>
  <w:style w:type="character" w:customStyle="1" w:styleId="ca-131">
    <w:name w:val="ca-131"/>
    <w:basedOn w:val="af"/>
    <w:qFormat/>
    <w:rPr>
      <w:rFonts w:ascii="仿宋_GB2312" w:eastAsia="仿宋_GB2312" w:cs="仿宋_GB2312" w:hint="eastAsia"/>
      <w:b/>
      <w:color w:val="000000"/>
      <w:spacing w:val="-20"/>
      <w:sz w:val="24"/>
      <w:szCs w:val="24"/>
    </w:rPr>
  </w:style>
  <w:style w:type="character" w:customStyle="1" w:styleId="CharChar34">
    <w:name w:val="Char Char34"/>
    <w:basedOn w:val="af"/>
    <w:qFormat/>
    <w:rPr>
      <w:b/>
      <w:kern w:val="1"/>
      <w:sz w:val="28"/>
      <w:szCs w:val="28"/>
    </w:rPr>
  </w:style>
  <w:style w:type="character" w:customStyle="1" w:styleId="hei16b1">
    <w:name w:val="hei16b1"/>
    <w:basedOn w:val="af"/>
    <w:qFormat/>
    <w:rPr>
      <w:rFonts w:ascii="Arial" w:hAnsi="Arial" w:cs="Arial" w:hint="default"/>
      <w:b/>
      <w:color w:val="000000"/>
      <w:sz w:val="24"/>
      <w:szCs w:val="24"/>
    </w:rPr>
  </w:style>
  <w:style w:type="character" w:customStyle="1" w:styleId="CharChar311">
    <w:name w:val="Char Char311"/>
    <w:basedOn w:val="af"/>
    <w:qFormat/>
    <w:rPr>
      <w:rFonts w:ascii="宋体" w:eastAsia="宋体" w:hAnsi="宋体" w:cs="宋体" w:hint="eastAsia"/>
      <w:kern w:val="2"/>
      <w:sz w:val="21"/>
      <w:szCs w:val="24"/>
      <w:lang w:val="en-US" w:eastAsia="zh-CN"/>
    </w:rPr>
  </w:style>
  <w:style w:type="character" w:customStyle="1" w:styleId="Footer-EvenChar">
    <w:name w:val="Footer-Even Char"/>
    <w:basedOn w:val="af"/>
    <w:qFormat/>
    <w:rPr>
      <w:rFonts w:ascii="宋体" w:eastAsia="宋体" w:hAnsi="宋体" w:cs="宋体" w:hint="eastAsia"/>
      <w:kern w:val="2"/>
      <w:sz w:val="18"/>
      <w:lang w:val="en-US" w:eastAsia="zh-CN"/>
    </w:rPr>
  </w:style>
  <w:style w:type="character" w:customStyle="1" w:styleId="CharCharfa">
    <w:name w:val="哈哈正文 Char Char"/>
    <w:basedOn w:val="af"/>
    <w:qFormat/>
    <w:rPr>
      <w:rFonts w:ascii="宋体" w:eastAsia="宋体" w:hAnsi="宋体" w:cs="宋体" w:hint="eastAsia"/>
      <w:kern w:val="2"/>
      <w:sz w:val="24"/>
      <w:lang w:val="en-US" w:eastAsia="zh-CN"/>
    </w:rPr>
  </w:style>
  <w:style w:type="character" w:customStyle="1" w:styleId="DONOTTRANSLATE">
    <w:name w:val="DO_NOT_TRANSLATE"/>
    <w:basedOn w:val="af"/>
    <w:qFormat/>
    <w:rPr>
      <w:rFonts w:ascii="Courier New" w:hAnsi="Courier New" w:cs="Courier New" w:hint="default"/>
      <w:color w:val="800000"/>
      <w:lang w:val="en-US" w:eastAsia="zh-CN"/>
    </w:rPr>
  </w:style>
  <w:style w:type="character" w:customStyle="1" w:styleId="Char39">
    <w:name w:val="普通文字 Char3"/>
    <w:basedOn w:val="af"/>
    <w:qFormat/>
    <w:rPr>
      <w:rFonts w:ascii="宋体" w:eastAsia="宋体" w:hAnsi="Courier New" w:cs="宋体" w:hint="eastAsia"/>
      <w:kern w:val="2"/>
      <w:sz w:val="21"/>
      <w:lang w:val="en-US" w:eastAsia="zh-CN"/>
    </w:rPr>
  </w:style>
  <w:style w:type="character" w:customStyle="1" w:styleId="param-name">
    <w:name w:val="param-name"/>
    <w:basedOn w:val="af"/>
    <w:qFormat/>
    <w:rPr>
      <w:rFonts w:ascii="Arial" w:eastAsia="黑体" w:hAnsi="Arial" w:cs="Arial" w:hint="default"/>
      <w:snapToGrid/>
      <w:kern w:val="0"/>
      <w:szCs w:val="21"/>
    </w:rPr>
  </w:style>
  <w:style w:type="character" w:customStyle="1" w:styleId="CharChar25">
    <w:name w:val="Char Char25"/>
    <w:basedOn w:val="af"/>
    <w:qFormat/>
    <w:rPr>
      <w:rFonts w:ascii="宋体" w:eastAsia="宋体" w:hAnsi="宋体" w:cs="宋体" w:hint="eastAsia"/>
      <w:kern w:val="1"/>
      <w:sz w:val="24"/>
      <w:lang w:val="zh-CN"/>
    </w:rPr>
  </w:style>
  <w:style w:type="character" w:customStyle="1" w:styleId="style36">
    <w:name w:val="style36"/>
    <w:basedOn w:val="af"/>
    <w:qFormat/>
    <w:rPr>
      <w:rFonts w:ascii="Arial" w:eastAsia="黑体" w:hAnsi="Arial" w:cs="Arial" w:hint="default"/>
      <w:snapToGrid/>
      <w:kern w:val="0"/>
      <w:szCs w:val="21"/>
    </w:rPr>
  </w:style>
  <w:style w:type="character" w:customStyle="1" w:styleId="Char2f4">
    <w:name w:val="列出段落 Char2"/>
    <w:basedOn w:val="af"/>
    <w:qFormat/>
    <w:rPr>
      <w:rFonts w:ascii="Calibri" w:hAnsi="Calibri" w:cs="Calibri" w:hint="default"/>
      <w:kern w:val="2"/>
      <w:sz w:val="28"/>
    </w:rPr>
  </w:style>
  <w:style w:type="character" w:customStyle="1" w:styleId="CharCharCharCharCharChar2">
    <w:name w:val="正文首行缩进 Char Char Char Char Char Char"/>
    <w:basedOn w:val="af"/>
    <w:qFormat/>
    <w:rPr>
      <w:rFonts w:ascii="宋体" w:eastAsia="宋体" w:hAnsi="宋体" w:cs="宋体" w:hint="eastAsia"/>
      <w:kern w:val="2"/>
      <w:sz w:val="24"/>
      <w:lang w:val="zh-CN"/>
    </w:rPr>
  </w:style>
  <w:style w:type="character" w:customStyle="1" w:styleId="hui3">
    <w:name w:val="hui3"/>
    <w:basedOn w:val="af"/>
    <w:qFormat/>
    <w:rPr>
      <w:color w:val="333333"/>
    </w:rPr>
  </w:style>
  <w:style w:type="character" w:customStyle="1" w:styleId="Charffffff9">
    <w:name w:val="正文说明 Char"/>
    <w:basedOn w:val="af"/>
    <w:qFormat/>
    <w:rPr>
      <w:sz w:val="24"/>
      <w:szCs w:val="24"/>
    </w:rPr>
  </w:style>
  <w:style w:type="character" w:customStyle="1" w:styleId="dandyrentitle1">
    <w:name w:val="dandyren_title1"/>
    <w:basedOn w:val="af"/>
    <w:qFormat/>
    <w:rPr>
      <w:b/>
      <w:color w:val="FF6633"/>
      <w:sz w:val="18"/>
      <w:szCs w:val="18"/>
    </w:rPr>
  </w:style>
  <w:style w:type="character" w:customStyle="1" w:styleId="CharCharCharCharChar">
    <w:name w:val="正文首行缩进 Char Char Char Char Char"/>
    <w:basedOn w:val="af"/>
    <w:qFormat/>
    <w:rPr>
      <w:rFonts w:ascii="宋体" w:eastAsia="宋体" w:hAnsi="宋体" w:cs="宋体" w:hint="eastAsia"/>
      <w:kern w:val="2"/>
      <w:sz w:val="24"/>
      <w:lang w:val="zh-CN"/>
    </w:rPr>
  </w:style>
  <w:style w:type="character" w:customStyle="1" w:styleId="2ffffb">
    <w:name w:val="正文文本 2 字符"/>
    <w:basedOn w:val="af"/>
    <w:qFormat/>
    <w:rPr>
      <w:rFonts w:ascii="Times New Roman" w:eastAsia="宋体" w:hAnsi="Times New Roman" w:cs="Times New Roman" w:hint="default"/>
      <w:kern w:val="2"/>
      <w:sz w:val="21"/>
      <w:szCs w:val="24"/>
    </w:rPr>
  </w:style>
  <w:style w:type="character" w:customStyle="1" w:styleId="Charffffffa">
    <w:name w:val="正文首行缩进两字 Char"/>
    <w:basedOn w:val="af"/>
    <w:qFormat/>
    <w:rPr>
      <w:sz w:val="24"/>
      <w:szCs w:val="24"/>
      <w:lang w:val="en-US" w:eastAsia="zh-CN"/>
    </w:rPr>
  </w:style>
  <w:style w:type="character" w:customStyle="1" w:styleId="HTMLChar1">
    <w:name w:val="HTML 预设格式 Char1"/>
    <w:basedOn w:val="af"/>
    <w:qFormat/>
    <w:rPr>
      <w:rFonts w:ascii="Courier New" w:eastAsia="宋体" w:hAnsi="Courier New" w:cs="Courier New" w:hint="default"/>
      <w:sz w:val="20"/>
      <w:szCs w:val="20"/>
    </w:rPr>
  </w:style>
  <w:style w:type="character" w:customStyle="1" w:styleId="t21">
    <w:name w:val="t21"/>
    <w:basedOn w:val="af"/>
    <w:qFormat/>
    <w:rPr>
      <w:rFonts w:ascii="仿宋_GB2312" w:eastAsia="微软雅黑" w:cs="仿宋_GB2312" w:hint="eastAsia"/>
      <w:b/>
      <w:kern w:val="2"/>
      <w:sz w:val="23"/>
      <w:szCs w:val="23"/>
      <w:lang w:val="en-US" w:eastAsia="zh-CN"/>
    </w:rPr>
  </w:style>
  <w:style w:type="character" w:customStyle="1" w:styleId="Charffffffb">
    <w:name w:val="仿宋正文 Char"/>
    <w:basedOn w:val="af"/>
    <w:qFormat/>
    <w:rPr>
      <w:rFonts w:ascii="仿宋_GB2312" w:eastAsia="仿宋_GB2312" w:cs="仿宋_GB2312" w:hint="eastAsia"/>
      <w:kern w:val="2"/>
      <w:sz w:val="24"/>
    </w:rPr>
  </w:style>
  <w:style w:type="character" w:customStyle="1" w:styleId="hCharChar">
    <w:name w:val="h Char Char"/>
    <w:basedOn w:val="af"/>
    <w:qFormat/>
    <w:rPr>
      <w:rFonts w:ascii="宋体" w:eastAsia="宋体" w:hAnsi="宋体" w:cs="宋体" w:hint="eastAsia"/>
      <w:kern w:val="2"/>
      <w:sz w:val="18"/>
      <w:lang w:val="en-US" w:eastAsia="zh-CN"/>
    </w:rPr>
  </w:style>
  <w:style w:type="character" w:customStyle="1" w:styleId="FontStyle82">
    <w:name w:val="Font Style82"/>
    <w:basedOn w:val="af"/>
    <w:qFormat/>
    <w:rPr>
      <w:rFonts w:ascii="宋体" w:eastAsia="宋体" w:hAnsi="宋体" w:cs="宋体" w:hint="eastAsia"/>
      <w:color w:val="000000"/>
      <w:sz w:val="14"/>
      <w:szCs w:val="14"/>
    </w:rPr>
  </w:style>
  <w:style w:type="character" w:customStyle="1" w:styleId="CharCharCharCharCharCharCharCharCharCharCharCharCharCharChar">
    <w:name w:val="纯文本 Char Char Char Char Char Char Char Char Char Char Char Char Char Char Char"/>
    <w:basedOn w:val="af"/>
    <w:qFormat/>
    <w:rPr>
      <w:rFonts w:ascii="宋体" w:eastAsia="宋体" w:hAnsi="Courier New" w:cs="Courier New" w:hint="eastAsia"/>
      <w:snapToGrid/>
      <w:sz w:val="18"/>
      <w:szCs w:val="21"/>
      <w:lang w:val="en-US" w:eastAsia="zh-CN"/>
    </w:rPr>
  </w:style>
  <w:style w:type="character" w:customStyle="1" w:styleId="Charffffffc">
    <w:name w:val="图名 Char"/>
    <w:basedOn w:val="af"/>
    <w:qFormat/>
    <w:rPr>
      <w:rFonts w:ascii="Arial" w:eastAsia="黑体" w:hAnsi="Arial" w:cs="Arial" w:hint="default"/>
      <w:kern w:val="2"/>
      <w:sz w:val="24"/>
      <w:szCs w:val="24"/>
      <w:lang w:val="en-US" w:eastAsia="zh-CN"/>
    </w:rPr>
  </w:style>
  <w:style w:type="character" w:customStyle="1" w:styleId="Bold">
    <w:name w:val="Bold"/>
    <w:basedOn w:val="af"/>
    <w:qFormat/>
    <w:rPr>
      <w:rFonts w:ascii="Arial" w:eastAsia="黑体" w:hAnsi="Arial" w:cs="Times New Roman" w:hint="default"/>
      <w:b/>
      <w:kern w:val="2"/>
      <w:sz w:val="32"/>
      <w:szCs w:val="32"/>
      <w:lang w:val="en-US" w:eastAsia="zh-CN"/>
    </w:rPr>
  </w:style>
  <w:style w:type="character" w:customStyle="1" w:styleId="UsedbyWordfortextofHelpfootnotesCharChar">
    <w:name w:val="Used by Word for text of Help footnotes Char Char"/>
    <w:basedOn w:val="af"/>
    <w:qFormat/>
    <w:rPr>
      <w:rFonts w:ascii="Times New Roman" w:eastAsia="宋体" w:hAnsi="Times New Roman" w:cs="Times New Roman" w:hint="default"/>
      <w:sz w:val="20"/>
      <w:szCs w:val="20"/>
    </w:rPr>
  </w:style>
  <w:style w:type="character" w:customStyle="1" w:styleId="shadow11">
    <w:name w:val="shadow11"/>
    <w:basedOn w:val="af"/>
    <w:qFormat/>
    <w:rPr>
      <w:color w:val="000000"/>
      <w:sz w:val="21"/>
    </w:rPr>
  </w:style>
  <w:style w:type="character" w:customStyle="1" w:styleId="CharChar312">
    <w:name w:val="Char Char312"/>
    <w:basedOn w:val="af"/>
    <w:qFormat/>
    <w:rPr>
      <w:rFonts w:ascii="Times New Roman" w:eastAsia="宋体" w:hAnsi="Times New Roman" w:cs="Times New Roman" w:hint="default"/>
      <w:b/>
      <w:kern w:val="2"/>
      <w:sz w:val="32"/>
      <w:szCs w:val="24"/>
      <w:lang w:val="en-US" w:eastAsia="zh-CN"/>
    </w:rPr>
  </w:style>
  <w:style w:type="character" w:customStyle="1" w:styleId="Char3a">
    <w:name w:val="正文缩进 Char3"/>
    <w:basedOn w:val="af"/>
    <w:qFormat/>
    <w:rPr>
      <w:rFonts w:ascii="宋体" w:eastAsia="宋体" w:hAnsi="宋体" w:cs="宋体" w:hint="eastAsia"/>
      <w:snapToGrid/>
      <w:color w:val="000000"/>
      <w:kern w:val="28"/>
      <w:sz w:val="28"/>
      <w:lang w:val="en-US" w:eastAsia="zh-CN"/>
    </w:rPr>
  </w:style>
  <w:style w:type="character" w:customStyle="1" w:styleId="CharChar35">
    <w:name w:val="Char Char35"/>
    <w:basedOn w:val="af"/>
    <w:qFormat/>
    <w:rPr>
      <w:rFonts w:ascii="Arial" w:eastAsia="黑体" w:hAnsi="Arial" w:cs="Arial" w:hint="default"/>
      <w:b/>
      <w:kern w:val="1"/>
      <w:sz w:val="28"/>
      <w:szCs w:val="28"/>
      <w:lang w:val="zh-CN"/>
    </w:rPr>
  </w:style>
  <w:style w:type="character" w:customStyle="1" w:styleId="2CharChar3">
    <w:name w:val="正文文字缩进 2 Char Char"/>
    <w:basedOn w:val="af"/>
    <w:qFormat/>
    <w:rPr>
      <w:rFonts w:ascii="宋体" w:eastAsia="宋体" w:hAnsi="宋体" w:cs="宋体" w:hint="eastAsia"/>
      <w:sz w:val="28"/>
    </w:rPr>
  </w:style>
  <w:style w:type="character" w:customStyle="1" w:styleId="CharChar33">
    <w:name w:val="Char Char33"/>
    <w:basedOn w:val="af"/>
    <w:qFormat/>
    <w:rPr>
      <w:rFonts w:ascii="Arial" w:eastAsia="黑体" w:hAnsi="Arial" w:cs="Arial" w:hint="default"/>
      <w:b/>
      <w:kern w:val="1"/>
      <w:sz w:val="24"/>
      <w:szCs w:val="24"/>
    </w:rPr>
  </w:style>
  <w:style w:type="character" w:customStyle="1" w:styleId="CharChar16">
    <w:name w:val="Char Char16"/>
    <w:basedOn w:val="af"/>
    <w:qFormat/>
    <w:rPr>
      <w:kern w:val="1"/>
      <w:sz w:val="18"/>
      <w:szCs w:val="18"/>
    </w:rPr>
  </w:style>
  <w:style w:type="character" w:customStyle="1" w:styleId="Charffffffd">
    <w:name w:val="正文 项目 Char"/>
    <w:basedOn w:val="af"/>
    <w:qFormat/>
    <w:rPr>
      <w:rFonts w:ascii="仿宋_GB2312" w:eastAsia="仿宋_GB2312" w:hAnsi="仿宋_GB2312" w:cs="仿宋_GB2312" w:hint="eastAsia"/>
      <w:kern w:val="2"/>
      <w:sz w:val="24"/>
    </w:rPr>
  </w:style>
  <w:style w:type="character" w:customStyle="1" w:styleId="large1">
    <w:name w:val="large1"/>
    <w:basedOn w:val="af"/>
    <w:qFormat/>
    <w:rPr>
      <w:rFonts w:ascii="宋体" w:eastAsia="宋体" w:hAnsi="宋体" w:cs="宋体" w:hint="eastAsia"/>
      <w:sz w:val="21"/>
      <w:szCs w:val="21"/>
    </w:rPr>
  </w:style>
  <w:style w:type="character" w:customStyle="1" w:styleId="CharChar212">
    <w:name w:val="Char Char212"/>
    <w:basedOn w:val="af"/>
    <w:qFormat/>
    <w:rPr>
      <w:rFonts w:ascii="宋体" w:eastAsia="宋体" w:hAnsi="宋体" w:cs="宋体" w:hint="eastAsia"/>
      <w:b/>
      <w:kern w:val="2"/>
      <w:sz w:val="21"/>
      <w:szCs w:val="24"/>
      <w:lang w:val="en-US" w:eastAsia="zh-CN"/>
    </w:rPr>
  </w:style>
  <w:style w:type="character" w:customStyle="1" w:styleId="font71">
    <w:name w:val="font71"/>
    <w:basedOn w:val="af"/>
    <w:qFormat/>
    <w:rPr>
      <w:rFonts w:ascii="宋体" w:eastAsia="宋体" w:hAnsi="宋体" w:cs="宋体" w:hint="eastAsia"/>
      <w:color w:val="000000"/>
      <w:sz w:val="22"/>
      <w:szCs w:val="22"/>
      <w:u w:val="none"/>
    </w:rPr>
  </w:style>
  <w:style w:type="character" w:customStyle="1" w:styleId="4h4H4Fab-4T5RefHeading1rh1Headingsqlsect123Char">
    <w:name w:val="样式 样式 标题 4h4H4Fab-4T5Ref Heading 1rh1Heading sqlsect 1.2.3.... +... Char"/>
    <w:basedOn w:val="af"/>
    <w:qFormat/>
    <w:rPr>
      <w:rFonts w:ascii="微软雅黑" w:eastAsia="微软雅黑" w:hAnsi="微软雅黑" w:cs="微软雅黑" w:hint="eastAsia"/>
      <w:b/>
      <w:kern w:val="2"/>
      <w:sz w:val="24"/>
      <w:szCs w:val="28"/>
    </w:rPr>
  </w:style>
  <w:style w:type="character" w:customStyle="1" w:styleId="CharChar37">
    <w:name w:val="Char Char37"/>
    <w:basedOn w:val="af"/>
    <w:qFormat/>
    <w:rPr>
      <w:b/>
      <w:kern w:val="1"/>
      <w:sz w:val="44"/>
      <w:szCs w:val="44"/>
    </w:rPr>
  </w:style>
  <w:style w:type="character" w:customStyle="1" w:styleId="CharCharfb">
    <w:name w:val="表格 Char Char"/>
    <w:basedOn w:val="af"/>
    <w:qFormat/>
    <w:rPr>
      <w:rFonts w:ascii="宋体" w:eastAsia="宋体" w:hAnsi="宋体" w:cs="宋体" w:hint="eastAsia"/>
    </w:rPr>
  </w:style>
  <w:style w:type="character" w:customStyle="1" w:styleId="font31">
    <w:name w:val="font31"/>
    <w:basedOn w:val="af"/>
    <w:qFormat/>
    <w:rPr>
      <w:rFonts w:ascii="仿宋" w:eastAsia="仿宋" w:hAnsi="仿宋" w:cs="仿宋" w:hint="eastAsia"/>
      <w:color w:val="000000"/>
      <w:sz w:val="20"/>
      <w:szCs w:val="20"/>
      <w:u w:val="none"/>
    </w:rPr>
  </w:style>
  <w:style w:type="character" w:customStyle="1" w:styleId="CharChar52">
    <w:name w:val="Char Char52"/>
    <w:basedOn w:val="af"/>
    <w:qFormat/>
    <w:rPr>
      <w:rFonts w:ascii="宋体" w:eastAsia="宋体" w:hAnsi="Courier New" w:cs="宋体" w:hint="eastAsia"/>
      <w:kern w:val="2"/>
      <w:sz w:val="21"/>
      <w:lang w:val="en-US" w:eastAsia="zh-CN"/>
    </w:rPr>
  </w:style>
  <w:style w:type="character" w:customStyle="1" w:styleId="c7style3">
    <w:name w:val="c7 style3"/>
    <w:basedOn w:val="af"/>
    <w:qFormat/>
  </w:style>
  <w:style w:type="character" w:customStyle="1" w:styleId="CharChar211">
    <w:name w:val="Char Char211"/>
    <w:basedOn w:val="af"/>
    <w:qFormat/>
    <w:rPr>
      <w:rFonts w:ascii="宋体" w:eastAsia="宋体" w:hAnsi="宋体" w:cs="宋体" w:hint="eastAsia"/>
      <w:b/>
      <w:kern w:val="2"/>
      <w:sz w:val="21"/>
      <w:szCs w:val="24"/>
      <w:lang w:val="en-US" w:eastAsia="zh-CN"/>
    </w:rPr>
  </w:style>
  <w:style w:type="character" w:customStyle="1" w:styleId="Charffffffe">
    <w:name w:val="表格非标题文字 Char"/>
    <w:basedOn w:val="af"/>
    <w:qFormat/>
    <w:rPr>
      <w:rFonts w:ascii="Futura Bk" w:eastAsia="Futura Bk" w:hAnsi="Futura Bk" w:cs="Futura Bk" w:hint="default"/>
      <w:kern w:val="2"/>
      <w:sz w:val="18"/>
      <w:szCs w:val="21"/>
    </w:rPr>
  </w:style>
  <w:style w:type="character" w:customStyle="1" w:styleId="myp1111">
    <w:name w:val="myp1111"/>
    <w:basedOn w:val="af"/>
    <w:qFormat/>
    <w:rPr>
      <w:rFonts w:ascii="ˎ̥" w:eastAsia="ˎ̥" w:hAnsi="ˎ̥" w:cs="ˎ̥" w:hint="default"/>
      <w:color w:val="000000"/>
      <w:sz w:val="20"/>
      <w:szCs w:val="20"/>
      <w:u w:val="none"/>
    </w:rPr>
  </w:style>
  <w:style w:type="character" w:customStyle="1" w:styleId="hChar1">
    <w:name w:val="h Char1"/>
    <w:basedOn w:val="af"/>
    <w:qFormat/>
    <w:rPr>
      <w:sz w:val="18"/>
      <w:szCs w:val="18"/>
    </w:rPr>
  </w:style>
  <w:style w:type="character" w:customStyle="1" w:styleId="CommentTextChar">
    <w:name w:val="Comment Text Char"/>
    <w:basedOn w:val="af"/>
    <w:qFormat/>
    <w:rPr>
      <w:rFonts w:ascii="宋体" w:eastAsia="宋体" w:hAnsi="宋体" w:cs="宋体" w:hint="eastAsia"/>
      <w:kern w:val="2"/>
      <w:sz w:val="24"/>
      <w:lang w:val="en-US" w:eastAsia="zh-CN"/>
    </w:rPr>
  </w:style>
  <w:style w:type="character" w:customStyle="1" w:styleId="Char1f8">
    <w:name w:val="称呼 Char1"/>
    <w:basedOn w:val="af"/>
    <w:qFormat/>
    <w:rPr>
      <w:rFonts w:ascii="Times New Roman" w:eastAsia="宋体" w:hAnsi="Times New Roman" w:cs="Times New Roman" w:hint="default"/>
      <w:szCs w:val="24"/>
    </w:rPr>
  </w:style>
  <w:style w:type="character" w:customStyle="1" w:styleId="Charfffffff">
    <w:name w:val="正文非缩进 Char"/>
    <w:basedOn w:val="af"/>
    <w:qFormat/>
    <w:rPr>
      <w:rFonts w:ascii="宋体" w:eastAsia="宋体" w:hAnsi="宋体" w:cs="宋体" w:hint="eastAsia"/>
      <w:snapToGrid/>
      <w:color w:val="000000"/>
      <w:kern w:val="28"/>
      <w:sz w:val="28"/>
      <w:lang w:val="en-US" w:eastAsia="zh-CN"/>
    </w:rPr>
  </w:style>
  <w:style w:type="character" w:customStyle="1" w:styleId="Charfffffff0">
    <w:name w:val="带编号样式 Char"/>
    <w:basedOn w:val="af"/>
    <w:qFormat/>
    <w:rPr>
      <w:rFonts w:ascii="仿宋_GB2312" w:eastAsia="仿宋_GB2312" w:cs="仿宋_GB2312" w:hint="eastAsia"/>
      <w:color w:val="000000"/>
      <w:sz w:val="24"/>
    </w:rPr>
  </w:style>
  <w:style w:type="character" w:customStyle="1" w:styleId="Charfffffff1">
    <w:name w:val="此正文 Char"/>
    <w:basedOn w:val="af"/>
    <w:qFormat/>
    <w:rPr>
      <w:kern w:val="2"/>
      <w:sz w:val="24"/>
      <w:szCs w:val="24"/>
    </w:rPr>
  </w:style>
  <w:style w:type="character" w:customStyle="1" w:styleId="CharChar28">
    <w:name w:val="Char Char28"/>
    <w:basedOn w:val="af"/>
    <w:qFormat/>
    <w:rPr>
      <w:rFonts w:ascii="仿宋_GB2312" w:eastAsia="仿宋_GB2312" w:hAnsi="仿宋_GB2312" w:cs="仿宋_GB2312" w:hint="eastAsia"/>
      <w:kern w:val="1"/>
      <w:sz w:val="28"/>
    </w:rPr>
  </w:style>
  <w:style w:type="character" w:customStyle="1" w:styleId="unnamed31">
    <w:name w:val="unnamed31"/>
    <w:basedOn w:val="af"/>
    <w:qFormat/>
    <w:rPr>
      <w:rFonts w:ascii="Tahoma" w:eastAsia="宋体" w:hAnsi="Tahoma" w:cs="Tahoma" w:hint="default"/>
      <w:b/>
      <w:kern w:val="2"/>
      <w:sz w:val="24"/>
      <w:szCs w:val="32"/>
      <w:u w:val="none"/>
      <w:lang w:val="en-US" w:eastAsia="zh-CN"/>
    </w:rPr>
  </w:style>
  <w:style w:type="character" w:customStyle="1" w:styleId="style1">
    <w:name w:val="style1"/>
    <w:basedOn w:val="af"/>
    <w:qFormat/>
    <w:rPr>
      <w:rFonts w:ascii="Arial" w:eastAsia="黑体" w:hAnsi="Arial" w:cs="Arial" w:hint="default"/>
      <w:snapToGrid/>
      <w:kern w:val="0"/>
      <w:szCs w:val="21"/>
    </w:rPr>
  </w:style>
  <w:style w:type="character" w:customStyle="1" w:styleId="CharChar200">
    <w:name w:val="Char Char20"/>
    <w:basedOn w:val="af"/>
    <w:qFormat/>
    <w:rPr>
      <w:kern w:val="1"/>
      <w:sz w:val="24"/>
    </w:rPr>
  </w:style>
  <w:style w:type="character" w:customStyle="1" w:styleId="gray6">
    <w:name w:val="gray6"/>
    <w:basedOn w:val="af"/>
    <w:qFormat/>
    <w:rPr>
      <w:rFonts w:ascii="Arial" w:eastAsia="黑体" w:hAnsi="Arial" w:cs="Arial" w:hint="default"/>
      <w:snapToGrid/>
      <w:kern w:val="0"/>
      <w:szCs w:val="21"/>
    </w:rPr>
  </w:style>
  <w:style w:type="character" w:customStyle="1" w:styleId="Charfffffff2">
    <w:name w:val="标书正文格式 Char"/>
    <w:basedOn w:val="af"/>
    <w:qFormat/>
    <w:rPr>
      <w:rFonts w:ascii="楷体_GB2312" w:eastAsia="楷体_GB2312" w:cs="楷体_GB2312" w:hint="eastAsia"/>
      <w:kern w:val="2"/>
      <w:sz w:val="24"/>
      <w:szCs w:val="24"/>
    </w:rPr>
  </w:style>
  <w:style w:type="character" w:customStyle="1" w:styleId="Charfffffff3">
    <w:name w:val="编号，小四 Char"/>
    <w:basedOn w:val="af"/>
    <w:qFormat/>
    <w:rPr>
      <w:rFonts w:ascii="Arial" w:hAnsi="Arial" w:cs="Arial" w:hint="default"/>
      <w:sz w:val="24"/>
    </w:rPr>
  </w:style>
  <w:style w:type="character" w:customStyle="1" w:styleId="ItemListChar">
    <w:name w:val="Item List Char"/>
    <w:basedOn w:val="af"/>
    <w:qFormat/>
    <w:rPr>
      <w:rFonts w:ascii="Arial" w:hAnsi="Arial" w:cs="Arial" w:hint="default"/>
      <w:bCs/>
      <w:sz w:val="21"/>
      <w:szCs w:val="21"/>
    </w:rPr>
  </w:style>
  <w:style w:type="character" w:customStyle="1" w:styleId="CharChar82">
    <w:name w:val="Char Char82"/>
    <w:basedOn w:val="af"/>
    <w:qFormat/>
    <w:rPr>
      <w:rFonts w:ascii="宋体" w:eastAsia="宋体" w:hAnsi="宋体" w:cs="宋体" w:hint="eastAsia"/>
      <w:b/>
      <w:sz w:val="24"/>
      <w:lang w:val="en-US" w:eastAsia="zh-CN"/>
    </w:rPr>
  </w:style>
  <w:style w:type="character" w:customStyle="1" w:styleId="question-title2">
    <w:name w:val="question-title2"/>
    <w:basedOn w:val="af"/>
    <w:qFormat/>
    <w:rPr>
      <w:rFonts w:ascii="Arial" w:eastAsia="黑体" w:hAnsi="Arial" w:cs="Arial" w:hint="default"/>
      <w:snapToGrid/>
      <w:kern w:val="0"/>
      <w:szCs w:val="21"/>
    </w:rPr>
  </w:style>
  <w:style w:type="character" w:customStyle="1" w:styleId="CharChar102">
    <w:name w:val="Char Char102"/>
    <w:basedOn w:val="af"/>
    <w:qFormat/>
    <w:rPr>
      <w:rFonts w:ascii="宋体" w:eastAsia="宋体" w:hAnsi="宋体" w:cs="宋体" w:hint="eastAsia"/>
      <w:kern w:val="2"/>
      <w:sz w:val="21"/>
      <w:szCs w:val="24"/>
      <w:lang w:val="en-US" w:eastAsia="zh-CN"/>
    </w:rPr>
  </w:style>
  <w:style w:type="character" w:customStyle="1" w:styleId="CharChar72">
    <w:name w:val="Char Char72"/>
    <w:basedOn w:val="af"/>
    <w:qFormat/>
    <w:rPr>
      <w:rFonts w:ascii="宋体" w:eastAsia="宋体" w:hAnsi="宋体" w:cs="宋体" w:hint="eastAsia"/>
      <w:kern w:val="2"/>
      <w:sz w:val="21"/>
      <w:szCs w:val="24"/>
      <w:lang w:val="en-US" w:eastAsia="zh-CN"/>
    </w:rPr>
  </w:style>
  <w:style w:type="character" w:customStyle="1" w:styleId="2Charc">
    <w:name w:val="正文（缩进2汉字） Char"/>
    <w:basedOn w:val="af"/>
    <w:qFormat/>
    <w:rPr>
      <w:rFonts w:ascii="宋体" w:eastAsia="宋体" w:hAnsi="宋体" w:cs="宋体" w:hint="eastAsia"/>
    </w:rPr>
  </w:style>
  <w:style w:type="character" w:customStyle="1" w:styleId="md">
    <w:name w:val="md"/>
    <w:basedOn w:val="af"/>
    <w:qFormat/>
    <w:rPr>
      <w:rFonts w:ascii="Arial" w:eastAsia="黑体" w:hAnsi="Arial" w:cs="Arial" w:hint="default"/>
      <w:snapToGrid/>
      <w:kern w:val="0"/>
      <w:szCs w:val="21"/>
    </w:rPr>
  </w:style>
  <w:style w:type="character" w:customStyle="1" w:styleId="1Char12">
    <w:name w:val="正文1 Char1"/>
    <w:basedOn w:val="af"/>
    <w:qFormat/>
    <w:rPr>
      <w:rFonts w:ascii="仿宋_GB2312" w:eastAsia="仿宋_GB2312" w:hAnsi="Courier New" w:cs="仿宋_GB2312" w:hint="eastAsia"/>
      <w:kern w:val="28"/>
      <w:sz w:val="24"/>
      <w:szCs w:val="24"/>
      <w:lang w:val="en-US" w:eastAsia="zh-CN"/>
    </w:rPr>
  </w:style>
  <w:style w:type="character" w:customStyle="1" w:styleId="FACharChar">
    <w:name w:val="FA正文 Char Char"/>
    <w:basedOn w:val="af"/>
    <w:qFormat/>
    <w:rPr>
      <w:rFonts w:ascii="宋体" w:eastAsia="宋体" w:hAnsi="宋体" w:cs="宋体" w:hint="eastAsia"/>
      <w:kern w:val="2"/>
      <w:sz w:val="24"/>
    </w:rPr>
  </w:style>
  <w:style w:type="character" w:customStyle="1" w:styleId="H5Char">
    <w:name w:val="H5 Char"/>
    <w:basedOn w:val="af"/>
    <w:qFormat/>
    <w:rPr>
      <w:b/>
      <w:kern w:val="2"/>
      <w:sz w:val="28"/>
      <w:szCs w:val="28"/>
    </w:rPr>
  </w:style>
  <w:style w:type="character" w:customStyle="1" w:styleId="Char00">
    <w:name w:val="纯文本 Char_0"/>
    <w:basedOn w:val="af"/>
    <w:qFormat/>
    <w:rPr>
      <w:rFonts w:ascii="宋体" w:eastAsia="宋体" w:hAnsi="Courier New" w:cs="宋体" w:hint="eastAsia"/>
      <w:kern w:val="2"/>
      <w:sz w:val="21"/>
      <w:szCs w:val="21"/>
    </w:rPr>
  </w:style>
  <w:style w:type="character" w:customStyle="1" w:styleId="BodyTextchCharChar">
    <w:name w:val="Body Text(ch) Char Char"/>
    <w:basedOn w:val="af"/>
    <w:qFormat/>
    <w:rPr>
      <w:rFonts w:ascii="宋体" w:eastAsia="宋体" w:hAnsi="宋体" w:cs="宋体" w:hint="eastAsia"/>
      <w:kern w:val="2"/>
      <w:sz w:val="24"/>
      <w:szCs w:val="21"/>
      <w:lang w:val="zh-CN"/>
    </w:rPr>
  </w:style>
  <w:style w:type="character" w:customStyle="1" w:styleId="CharChar300">
    <w:name w:val="Char Char30"/>
    <w:basedOn w:val="af"/>
    <w:qFormat/>
    <w:rPr>
      <w:rFonts w:ascii="Arial" w:eastAsia="黑体" w:hAnsi="Arial" w:cs="Arial" w:hint="default"/>
      <w:kern w:val="1"/>
      <w:sz w:val="21"/>
      <w:szCs w:val="21"/>
    </w:rPr>
  </w:style>
  <w:style w:type="character" w:customStyle="1" w:styleId="2CharChar4">
    <w:name w:val="标题 2 Char Char"/>
    <w:basedOn w:val="af"/>
    <w:qFormat/>
    <w:rPr>
      <w:rFonts w:ascii="楷体_GB2312" w:eastAsia="楷体_GB2312" w:hAnsi="Arial" w:cs="楷体_GB2312" w:hint="eastAsia"/>
      <w:b/>
      <w:kern w:val="2"/>
      <w:sz w:val="24"/>
      <w:szCs w:val="32"/>
      <w:lang w:val="en-US" w:eastAsia="zh-CN"/>
    </w:rPr>
  </w:style>
  <w:style w:type="character" w:customStyle="1" w:styleId="DefaultChar">
    <w:name w:val="Default Char"/>
    <w:basedOn w:val="af"/>
    <w:qFormat/>
    <w:rPr>
      <w:rFonts w:ascii="仿宋_GB2312" w:eastAsia="仿宋_GB2312" w:hAnsi="Times New Roman" w:cs="仿宋_GB2312" w:hint="eastAsia"/>
      <w:color w:val="000000"/>
      <w:sz w:val="24"/>
      <w:szCs w:val="24"/>
    </w:rPr>
  </w:style>
  <w:style w:type="character" w:customStyle="1" w:styleId="CharChar611">
    <w:name w:val="Char Char611"/>
    <w:basedOn w:val="af"/>
    <w:qFormat/>
    <w:rPr>
      <w:rFonts w:ascii="宋体" w:eastAsia="宋体" w:hAnsi="宋体" w:cs="宋体" w:hint="eastAsia"/>
      <w:kern w:val="2"/>
      <w:sz w:val="21"/>
      <w:szCs w:val="24"/>
      <w:lang w:val="en-US" w:eastAsia="zh-CN"/>
    </w:rPr>
  </w:style>
  <w:style w:type="character" w:customStyle="1" w:styleId="CharCharCharCharCharChar10">
    <w:name w:val="正文首行缩进 Char Char Char Char Char Char1"/>
    <w:basedOn w:val="af"/>
    <w:qFormat/>
    <w:rPr>
      <w:rFonts w:ascii="宋体" w:eastAsia="宋体" w:hAnsi="宋体" w:cs="宋体" w:hint="eastAsia"/>
      <w:kern w:val="2"/>
      <w:sz w:val="24"/>
      <w:szCs w:val="24"/>
      <w:lang w:val="zh-CN"/>
    </w:rPr>
  </w:style>
  <w:style w:type="character" w:customStyle="1" w:styleId="CharChar92">
    <w:name w:val="Char Char92"/>
    <w:basedOn w:val="af"/>
    <w:qFormat/>
    <w:rPr>
      <w:rFonts w:ascii="Times New Roman" w:eastAsia="宋体" w:hAnsi="Times New Roman" w:cs="Times New Roman" w:hint="default"/>
      <w:b/>
      <w:kern w:val="2"/>
      <w:sz w:val="32"/>
      <w:szCs w:val="32"/>
      <w:lang w:val="en-US" w:eastAsia="zh-CN"/>
    </w:rPr>
  </w:style>
  <w:style w:type="character" w:customStyle="1" w:styleId="myp11">
    <w:name w:val="myp11"/>
    <w:basedOn w:val="af"/>
    <w:qFormat/>
    <w:rPr>
      <w:rFonts w:ascii="仿宋_GB2312" w:eastAsia="微软雅黑" w:cs="仿宋_GB2312" w:hint="eastAsia"/>
      <w:b/>
      <w:kern w:val="2"/>
      <w:sz w:val="32"/>
      <w:szCs w:val="32"/>
      <w:lang w:val="en-US" w:eastAsia="zh-CN"/>
    </w:rPr>
  </w:style>
  <w:style w:type="character" w:customStyle="1" w:styleId="Char1f9">
    <w:name w:val="普通文字 Char1"/>
    <w:basedOn w:val="af"/>
    <w:qFormat/>
    <w:rPr>
      <w:rFonts w:ascii="宋体" w:eastAsia="宋体" w:hAnsi="Courier New" w:cs="宋体" w:hint="eastAsia"/>
      <w:kern w:val="2"/>
      <w:sz w:val="21"/>
      <w:lang w:val="en-US" w:eastAsia="zh-CN"/>
    </w:rPr>
  </w:style>
  <w:style w:type="character" w:customStyle="1" w:styleId="CharChar18">
    <w:name w:val="普通文字 Char Char1"/>
    <w:basedOn w:val="af"/>
    <w:qFormat/>
    <w:rPr>
      <w:rFonts w:ascii="宋体" w:eastAsia="宋体" w:hAnsi="Courier New" w:cs="宋体" w:hint="eastAsia"/>
      <w:kern w:val="2"/>
      <w:sz w:val="21"/>
    </w:rPr>
  </w:style>
  <w:style w:type="character" w:customStyle="1" w:styleId="font21">
    <w:name w:val="font21"/>
    <w:basedOn w:val="af"/>
    <w:qFormat/>
    <w:rPr>
      <w:rFonts w:ascii="宋体" w:eastAsia="宋体" w:hAnsi="宋体" w:cs="宋体" w:hint="eastAsia"/>
      <w:kern w:val="2"/>
      <w:sz w:val="28"/>
      <w:szCs w:val="28"/>
      <w:lang w:val="en-US" w:eastAsia="zh-CN"/>
    </w:rPr>
  </w:style>
  <w:style w:type="character" w:customStyle="1" w:styleId="CharChar101">
    <w:name w:val="Char Char101"/>
    <w:basedOn w:val="af"/>
    <w:qFormat/>
    <w:rPr>
      <w:rFonts w:ascii="宋体" w:eastAsia="宋体" w:hAnsi="宋体" w:cs="宋体" w:hint="eastAsia"/>
      <w:kern w:val="2"/>
      <w:sz w:val="21"/>
      <w:szCs w:val="24"/>
      <w:lang w:val="en-US" w:eastAsia="zh-CN"/>
    </w:rPr>
  </w:style>
  <w:style w:type="character" w:customStyle="1" w:styleId="PIChar1">
    <w:name w:val="PI Char1"/>
    <w:basedOn w:val="af"/>
    <w:qFormat/>
    <w:rPr>
      <w:rFonts w:ascii="宋体" w:eastAsia="宋体" w:hAnsi="宋体" w:cs="宋体" w:hint="eastAsia"/>
      <w:kern w:val="2"/>
      <w:sz w:val="24"/>
      <w:szCs w:val="24"/>
    </w:rPr>
  </w:style>
  <w:style w:type="character" w:customStyle="1" w:styleId="txt">
    <w:name w:val="txt"/>
    <w:basedOn w:val="af"/>
    <w:qFormat/>
    <w:rPr>
      <w:rFonts w:ascii="仿宋_GB2312" w:eastAsia="微软雅黑" w:cs="仿宋_GB2312" w:hint="eastAsia"/>
      <w:b/>
      <w:kern w:val="2"/>
      <w:sz w:val="32"/>
      <w:szCs w:val="32"/>
      <w:lang w:val="en-US" w:eastAsia="zh-CN"/>
    </w:rPr>
  </w:style>
  <w:style w:type="character" w:customStyle="1" w:styleId="CharChar27">
    <w:name w:val="Char Char27"/>
    <w:basedOn w:val="af"/>
    <w:qFormat/>
    <w:rPr>
      <w:rFonts w:ascii="宋体" w:eastAsia="宋体" w:hAnsi="宋体" w:cs="宋体" w:hint="eastAsia"/>
      <w:color w:val="000000"/>
      <w:kern w:val="1"/>
      <w:sz w:val="28"/>
      <w:lang w:val="en-US" w:eastAsia="zh-CN"/>
    </w:rPr>
  </w:style>
  <w:style w:type="character" w:customStyle="1" w:styleId="5Char5">
    <w:name w:val="5正文 Char"/>
    <w:basedOn w:val="af"/>
    <w:qFormat/>
    <w:rPr>
      <w:rFonts w:ascii="仿宋_GB2312" w:eastAsia="仿宋_GB2312" w:hAnsi="微软雅黑" w:cs="仿宋_GB2312" w:hint="eastAsia"/>
      <w:sz w:val="28"/>
      <w:szCs w:val="21"/>
    </w:rPr>
  </w:style>
  <w:style w:type="character" w:customStyle="1" w:styleId="NormalIndentChar">
    <w:name w:val="Normal Indent Char"/>
    <w:basedOn w:val="af"/>
    <w:qFormat/>
    <w:rPr>
      <w:rFonts w:ascii="Calibri" w:eastAsia="宋体" w:hAnsi="Calibri" w:cs="黑体" w:hint="default"/>
      <w:snapToGrid/>
      <w:kern w:val="2"/>
      <w:sz w:val="24"/>
      <w:szCs w:val="22"/>
      <w:lang w:val="en-US" w:eastAsia="zh-CN"/>
    </w:rPr>
  </w:style>
  <w:style w:type="character" w:customStyle="1" w:styleId="gf1Char">
    <w:name w:val="gf正文1 Char"/>
    <w:basedOn w:val="af"/>
    <w:qFormat/>
    <w:rPr>
      <w:rFonts w:ascii="宋体" w:eastAsia="宋体" w:hAnsi="宋体" w:cs="宋体" w:hint="eastAsia"/>
      <w:kern w:val="2"/>
      <w:sz w:val="24"/>
      <w:szCs w:val="24"/>
      <w:lang w:val="en-US" w:eastAsia="zh-CN"/>
    </w:rPr>
  </w:style>
  <w:style w:type="character" w:customStyle="1" w:styleId="blue1">
    <w:name w:val="blue1"/>
    <w:basedOn w:val="af"/>
    <w:qFormat/>
    <w:rPr>
      <w:rFonts w:ascii="Arial" w:eastAsia="黑体" w:hAnsi="Arial" w:cs="Arial" w:hint="default"/>
      <w:snapToGrid/>
      <w:kern w:val="0"/>
      <w:szCs w:val="21"/>
    </w:rPr>
  </w:style>
  <w:style w:type="character" w:customStyle="1" w:styleId="CharCharChar4">
    <w:name w:val="纯文本 Char Char Char"/>
    <w:basedOn w:val="af"/>
    <w:qFormat/>
    <w:rPr>
      <w:rFonts w:ascii="宋体" w:eastAsia="宋体" w:hAnsi="Courier New" w:cs="宋体" w:hint="eastAsia"/>
      <w:kern w:val="2"/>
      <w:sz w:val="21"/>
      <w:lang w:val="en-US" w:eastAsia="zh-CN"/>
    </w:rPr>
  </w:style>
  <w:style w:type="character" w:customStyle="1" w:styleId="UChar">
    <w:name w:val="U_正文 Char"/>
    <w:basedOn w:val="af"/>
    <w:qFormat/>
    <w:rPr>
      <w:sz w:val="24"/>
      <w:szCs w:val="24"/>
    </w:rPr>
  </w:style>
  <w:style w:type="character" w:customStyle="1" w:styleId="CharChar23">
    <w:name w:val="Char Char23"/>
    <w:basedOn w:val="af"/>
    <w:qFormat/>
    <w:rPr>
      <w:color w:val="0000FF"/>
      <w:sz w:val="21"/>
    </w:rPr>
  </w:style>
  <w:style w:type="character" w:customStyle="1" w:styleId="CharCharfc">
    <w:name w:val="文本正文 Char Char"/>
    <w:basedOn w:val="af"/>
    <w:qFormat/>
    <w:rPr>
      <w:sz w:val="24"/>
    </w:rPr>
  </w:style>
  <w:style w:type="character" w:customStyle="1" w:styleId="CharChar19">
    <w:name w:val="Char Char19"/>
    <w:basedOn w:val="af"/>
    <w:qFormat/>
    <w:rPr>
      <w:rFonts w:ascii="宋体" w:eastAsia="宋体" w:hAnsi="宋体" w:cs="宋体" w:hint="eastAsia"/>
      <w:i/>
      <w:sz w:val="24"/>
      <w:szCs w:val="24"/>
    </w:rPr>
  </w:style>
  <w:style w:type="character" w:customStyle="1" w:styleId="affffffffffffffffffff1">
    <w:name w:val="批注框文本 字符"/>
    <w:basedOn w:val="af"/>
    <w:qFormat/>
    <w:rPr>
      <w:rFonts w:ascii="宋体" w:eastAsia="宋体" w:hAnsi="Times New Roman" w:cs="Times New Roman" w:hint="eastAsia"/>
      <w:kern w:val="2"/>
      <w:sz w:val="18"/>
      <w:szCs w:val="18"/>
    </w:rPr>
  </w:style>
  <w:style w:type="character" w:customStyle="1" w:styleId="CharChar180">
    <w:name w:val="Char Char18"/>
    <w:basedOn w:val="af"/>
    <w:qFormat/>
    <w:rPr>
      <w:rFonts w:ascii="宋体" w:eastAsia="宋体" w:hAnsi="宋体" w:cs="宋体" w:hint="eastAsia"/>
      <w:sz w:val="28"/>
    </w:rPr>
  </w:style>
  <w:style w:type="character" w:customStyle="1" w:styleId="font12gray1">
    <w:name w:val="font12gray1"/>
    <w:basedOn w:val="af"/>
    <w:qFormat/>
    <w:rPr>
      <w:rFonts w:ascii="仿宋_GB2312" w:eastAsia="微软雅黑" w:cs="仿宋_GB2312" w:hint="eastAsia"/>
      <w:b/>
      <w:spacing w:val="300"/>
      <w:kern w:val="2"/>
      <w:sz w:val="18"/>
      <w:szCs w:val="18"/>
      <w:lang w:val="en-US" w:eastAsia="zh-CN"/>
    </w:rPr>
  </w:style>
  <w:style w:type="character" w:customStyle="1" w:styleId="Heading2HiddenChar">
    <w:name w:val="Heading 2 Hidden Char"/>
    <w:basedOn w:val="af"/>
    <w:qFormat/>
    <w:rPr>
      <w:rFonts w:ascii="仿宋_GB2312" w:eastAsia="仿宋_GB2312" w:cs="仿宋_GB2312" w:hint="eastAsia"/>
      <w:b/>
      <w:kern w:val="2"/>
      <w:sz w:val="24"/>
      <w:szCs w:val="24"/>
      <w:lang w:val="zh-CN" w:eastAsia="zh-CN"/>
    </w:rPr>
  </w:style>
  <w:style w:type="character" w:customStyle="1" w:styleId="Charfffffff4">
    <w:name w:val="未用 Char"/>
    <w:basedOn w:val="af"/>
    <w:qFormat/>
    <w:rPr>
      <w:rFonts w:ascii="Arial" w:eastAsia="黑体" w:hAnsi="Arial" w:cs="Arial" w:hint="default"/>
      <w:kern w:val="2"/>
      <w:sz w:val="21"/>
      <w:szCs w:val="21"/>
      <w:lang w:val="en-US" w:eastAsia="zh-CN"/>
    </w:rPr>
  </w:style>
  <w:style w:type="character" w:customStyle="1" w:styleId="h3Char1">
    <w:name w:val="h3 Char1"/>
    <w:basedOn w:val="af"/>
    <w:qFormat/>
    <w:rPr>
      <w:rFonts w:ascii="宋体" w:eastAsia="宋体" w:hAnsi="宋体" w:cs="宋体" w:hint="eastAsia"/>
      <w:b/>
      <w:kern w:val="2"/>
      <w:sz w:val="32"/>
      <w:szCs w:val="32"/>
    </w:rPr>
  </w:style>
  <w:style w:type="character" w:customStyle="1" w:styleId="Charfffffff5">
    <w:name w:val="冯广丽 Char"/>
    <w:basedOn w:val="af"/>
    <w:qFormat/>
    <w:rPr>
      <w:rFonts w:ascii="宋体" w:eastAsia="宋体" w:hAnsi="宋体" w:cs="宋体" w:hint="eastAsia"/>
      <w:kern w:val="2"/>
      <w:sz w:val="24"/>
      <w:szCs w:val="22"/>
    </w:rPr>
  </w:style>
  <w:style w:type="character" w:customStyle="1" w:styleId="Charfffffff6">
    <w:name w:val="正文 编号 Char"/>
    <w:basedOn w:val="af"/>
    <w:qFormat/>
    <w:rPr>
      <w:rFonts w:ascii="仿宋_GB2312" w:eastAsia="仿宋_GB2312" w:hAnsi="仿宋_GB2312" w:cs="仿宋_GB2312" w:hint="eastAsia"/>
      <w:kern w:val="2"/>
      <w:sz w:val="24"/>
    </w:rPr>
  </w:style>
  <w:style w:type="character" w:customStyle="1" w:styleId="2ffffc">
    <w:name w:val="页脚 字符2"/>
    <w:basedOn w:val="af"/>
    <w:qFormat/>
    <w:rPr>
      <w:kern w:val="2"/>
      <w:sz w:val="18"/>
      <w:szCs w:val="18"/>
    </w:rPr>
  </w:style>
  <w:style w:type="character" w:customStyle="1" w:styleId="affffffffffffffffffff2">
    <w:name w:val="无间隔 字符"/>
    <w:basedOn w:val="af"/>
    <w:qFormat/>
    <w:rPr>
      <w:rFonts w:ascii="Times New Roman" w:eastAsia="宋体" w:hAnsi="Times New Roman" w:cs="Times New Roman" w:hint="default"/>
      <w:kern w:val="2"/>
      <w:sz w:val="21"/>
      <w:szCs w:val="22"/>
    </w:rPr>
  </w:style>
  <w:style w:type="character" w:customStyle="1" w:styleId="affffffffffffffffffff3">
    <w:name w:val="链接"/>
    <w:basedOn w:val="af"/>
    <w:qFormat/>
    <w:rPr>
      <w:color w:val="0000FF"/>
      <w:sz w:val="21"/>
      <w:szCs w:val="21"/>
      <w:u w:val="single"/>
    </w:rPr>
  </w:style>
  <w:style w:type="character" w:customStyle="1" w:styleId="pt141">
    <w:name w:val="pt141"/>
    <w:basedOn w:val="af"/>
    <w:qFormat/>
    <w:rPr>
      <w:color w:val="330066"/>
      <w:sz w:val="22"/>
      <w:szCs w:val="22"/>
    </w:rPr>
  </w:style>
  <w:style w:type="character" w:customStyle="1" w:styleId="Char1fa">
    <w:name w:val="签名 Char1"/>
    <w:basedOn w:val="af"/>
    <w:qFormat/>
    <w:rPr>
      <w:rFonts w:ascii="Times New Roman" w:eastAsia="宋体" w:hAnsi="Times New Roman" w:cs="Times New Roman" w:hint="default"/>
      <w:szCs w:val="24"/>
    </w:rPr>
  </w:style>
  <w:style w:type="character" w:customStyle="1" w:styleId="2ffffd">
    <w:name w:val="页眉 字符2"/>
    <w:basedOn w:val="af"/>
    <w:qFormat/>
    <w:rPr>
      <w:kern w:val="2"/>
      <w:sz w:val="18"/>
      <w:szCs w:val="18"/>
    </w:rPr>
  </w:style>
  <w:style w:type="character" w:customStyle="1" w:styleId="Heading7Charb53011f8-9095-430e-8cfa-7244cf942bcf">
    <w:name w:val="Heading 7 Char_b53011f8-9095-430e-8cfa-7244cf942bcf"/>
    <w:basedOn w:val="af"/>
    <w:qFormat/>
    <w:rPr>
      <w:rFonts w:ascii="宋体" w:eastAsia="宋体" w:hAnsi="宋体" w:cs="宋体" w:hint="eastAsia"/>
      <w:b/>
      <w:kern w:val="2"/>
      <w:sz w:val="24"/>
      <w:szCs w:val="24"/>
      <w:lang w:val="en-US" w:eastAsia="zh-CN"/>
    </w:rPr>
  </w:style>
  <w:style w:type="character" w:customStyle="1" w:styleId="CharChar1a">
    <w:name w:val="Ò³Ã¼ Char Char1"/>
    <w:basedOn w:val="af"/>
    <w:qFormat/>
    <w:rPr>
      <w:rFonts w:ascii="宋体" w:eastAsia="宋体" w:hAnsi="宋体" w:cs="宋体" w:hint="eastAsia"/>
      <w:kern w:val="2"/>
      <w:sz w:val="18"/>
      <w:szCs w:val="18"/>
      <w:lang w:val="en-US" w:eastAsia="zh-CN"/>
    </w:rPr>
  </w:style>
  <w:style w:type="character" w:customStyle="1" w:styleId="font81">
    <w:name w:val="font81"/>
    <w:basedOn w:val="af"/>
    <w:qFormat/>
    <w:rPr>
      <w:rFonts w:ascii="微软雅黑" w:eastAsia="微软雅黑" w:hAnsi="微软雅黑" w:cs="微软雅黑" w:hint="eastAsia"/>
      <w:color w:val="000000"/>
      <w:sz w:val="20"/>
      <w:szCs w:val="20"/>
      <w:u w:val="none"/>
    </w:rPr>
  </w:style>
  <w:style w:type="character" w:customStyle="1" w:styleId="HTMLChar10">
    <w:name w:val="HTML 地址 Char1"/>
    <w:basedOn w:val="af"/>
    <w:qFormat/>
    <w:rPr>
      <w:rFonts w:ascii="Times New Roman" w:eastAsia="宋体" w:hAnsi="Times New Roman" w:cs="Times New Roman" w:hint="default"/>
      <w:i/>
      <w:szCs w:val="24"/>
    </w:rPr>
  </w:style>
  <w:style w:type="character" w:customStyle="1" w:styleId="CharChar161">
    <w:name w:val="Char Char161"/>
    <w:basedOn w:val="af"/>
    <w:qFormat/>
    <w:rPr>
      <w:rFonts w:ascii="宋体" w:eastAsia="宋体" w:hAnsi="宋体" w:cs="宋体" w:hint="eastAsia"/>
      <w:b/>
      <w:kern w:val="2"/>
      <w:sz w:val="32"/>
      <w:lang w:val="en-US" w:eastAsia="zh-CN"/>
    </w:rPr>
  </w:style>
  <w:style w:type="character" w:customStyle="1" w:styleId="font51">
    <w:name w:val="font51"/>
    <w:basedOn w:val="af"/>
    <w:qFormat/>
    <w:rPr>
      <w:rFonts w:ascii="仿宋" w:eastAsia="仿宋" w:hAnsi="仿宋" w:cs="仿宋" w:hint="eastAsia"/>
      <w:color w:val="000000"/>
      <w:sz w:val="20"/>
      <w:szCs w:val="20"/>
      <w:u w:val="none"/>
    </w:rPr>
  </w:style>
  <w:style w:type="character" w:customStyle="1" w:styleId="highlight1">
    <w:name w:val="highlight1"/>
    <w:basedOn w:val="af"/>
    <w:qFormat/>
    <w:rPr>
      <w:rFonts w:ascii="仿宋_GB2312" w:eastAsia="微软雅黑" w:cs="仿宋_GB2312" w:hint="eastAsia"/>
      <w:b/>
      <w:kern w:val="2"/>
      <w:sz w:val="23"/>
      <w:szCs w:val="23"/>
      <w:lang w:val="en-US" w:eastAsia="zh-CN"/>
    </w:rPr>
  </w:style>
  <w:style w:type="character" w:customStyle="1" w:styleId="3Char7">
    <w:name w:val="样式3 Char"/>
    <w:basedOn w:val="af"/>
    <w:qFormat/>
    <w:rPr>
      <w:rFonts w:ascii="仿宋_GB2312" w:eastAsia="仿宋_GB2312" w:hAnsi="仿宋" w:cs="仿宋_GB2312" w:hint="eastAsia"/>
      <w:sz w:val="32"/>
      <w:szCs w:val="30"/>
      <w:lang w:val="zh-CN"/>
    </w:rPr>
  </w:style>
  <w:style w:type="character" w:customStyle="1" w:styleId="Charfffffff7">
    <w:name w:val="插图说明 Char"/>
    <w:basedOn w:val="af"/>
    <w:qFormat/>
    <w:rPr>
      <w:rFonts w:ascii="黑体" w:eastAsia="黑体" w:hAnsi="宋体" w:cs="黑体" w:hint="eastAsia"/>
      <w:sz w:val="24"/>
      <w:lang w:val="en-US" w:eastAsia="zh-CN"/>
    </w:rPr>
  </w:style>
  <w:style w:type="character" w:customStyle="1" w:styleId="message1">
    <w:name w:val="message1"/>
    <w:basedOn w:val="af"/>
    <w:qFormat/>
    <w:rPr>
      <w:rFonts w:ascii="Tahoma" w:eastAsia="Tahoma" w:hAnsi="Tahoma" w:cs="Tahoma" w:hint="default"/>
      <w:sz w:val="18"/>
      <w:szCs w:val="18"/>
    </w:rPr>
  </w:style>
  <w:style w:type="character" w:customStyle="1" w:styleId="4h4H4Fab-4T5RefHeading1rh1Headingsqlsect123Char0">
    <w:name w:val="样式 标题 4h4H4Fab-4T5Ref Heading 1rh1Heading sqlsect 1.2.3.... Char"/>
    <w:basedOn w:val="af"/>
    <w:qFormat/>
    <w:rPr>
      <w:rFonts w:ascii="微软雅黑" w:eastAsia="微软雅黑" w:hAnsi="微软雅黑" w:cs="Times New Roman" w:hint="eastAsia"/>
      <w:b/>
      <w:kern w:val="2"/>
      <w:sz w:val="24"/>
      <w:szCs w:val="28"/>
      <w:lang w:val="zh-CN"/>
    </w:rPr>
  </w:style>
  <w:style w:type="character" w:customStyle="1" w:styleId="858D7CFB-ED40-4347-BF05-701D383B685F">
    <w:name w:val="表格名称[858D7CFB-ED40-4347-BF05-701D383B685F]"/>
    <w:basedOn w:val="af"/>
    <w:qFormat/>
    <w:rPr>
      <w:sz w:val="32"/>
    </w:rPr>
  </w:style>
  <w:style w:type="character" w:customStyle="1" w:styleId="affffffffffffffffffff4">
    <w:name w:val="正文缩进 字符"/>
    <w:basedOn w:val="af"/>
    <w:qFormat/>
    <w:rPr>
      <w:rFonts w:ascii="Times New Roman" w:eastAsia="宋体" w:hAnsi="Times New Roman" w:cs="Times New Roman" w:hint="default"/>
      <w:kern w:val="2"/>
      <w:sz w:val="21"/>
      <w:szCs w:val="24"/>
    </w:rPr>
  </w:style>
  <w:style w:type="character" w:customStyle="1" w:styleId="1Char8">
    <w:name w:val="标书1 Char"/>
    <w:basedOn w:val="af"/>
    <w:qFormat/>
    <w:rPr>
      <w:rFonts w:ascii="宋体" w:eastAsia="宋体" w:hAnsi="宋体" w:cs="宋体" w:hint="eastAsia"/>
      <w:b/>
      <w:kern w:val="44"/>
      <w:sz w:val="44"/>
      <w:szCs w:val="44"/>
      <w:lang w:val="en-US" w:eastAsia="zh-CN"/>
    </w:rPr>
  </w:style>
  <w:style w:type="character" w:customStyle="1" w:styleId="Charfffffff8">
    <w:name w:val="哈哈正文 Char"/>
    <w:basedOn w:val="af"/>
    <w:qFormat/>
    <w:rPr>
      <w:rFonts w:ascii="宋体" w:eastAsia="宋体" w:hAnsi="宋体" w:cs="宋体" w:hint="eastAsia"/>
      <w:kern w:val="2"/>
      <w:sz w:val="24"/>
    </w:rPr>
  </w:style>
  <w:style w:type="character" w:customStyle="1" w:styleId="NoSpacingChar">
    <w:name w:val="No Spacing Char"/>
    <w:basedOn w:val="af"/>
    <w:qFormat/>
    <w:rPr>
      <w:sz w:val="22"/>
      <w:szCs w:val="22"/>
    </w:rPr>
  </w:style>
  <w:style w:type="character" w:customStyle="1" w:styleId="javascript">
    <w:name w:val="javascript"/>
    <w:basedOn w:val="af"/>
    <w:qFormat/>
  </w:style>
  <w:style w:type="character" w:customStyle="1" w:styleId="Charfffffff9">
    <w:name w:val="冯 Char"/>
    <w:basedOn w:val="af"/>
    <w:qFormat/>
    <w:rPr>
      <w:rFonts w:ascii="宋体" w:eastAsia="宋体" w:hAnsi="宋体" w:cs="宋体" w:hint="eastAsia"/>
      <w:color w:val="000000"/>
      <w:sz w:val="24"/>
      <w:szCs w:val="24"/>
    </w:rPr>
  </w:style>
  <w:style w:type="character" w:customStyle="1" w:styleId="2Chard">
    <w:name w:val="正文 项目2 Char"/>
    <w:basedOn w:val="af"/>
    <w:qFormat/>
    <w:rPr>
      <w:rFonts w:ascii="仿宋_GB2312" w:eastAsia="仿宋_GB2312" w:hAnsi="仿宋_GB2312" w:cs="仿宋_GB2312" w:hint="eastAsia"/>
      <w:kern w:val="2"/>
      <w:sz w:val="24"/>
    </w:rPr>
  </w:style>
  <w:style w:type="character" w:customStyle="1" w:styleId="CharChar36">
    <w:name w:val="Char Char36"/>
    <w:basedOn w:val="af"/>
    <w:qFormat/>
    <w:rPr>
      <w:rFonts w:ascii="仿宋_GB2312" w:eastAsia="仿宋_GB2312" w:hAnsi="仿宋_GB2312" w:cs="Arial" w:hint="eastAsia"/>
      <w:b/>
      <w:kern w:val="1"/>
      <w:sz w:val="32"/>
      <w:szCs w:val="32"/>
      <w:lang w:val="zh-CN" w:eastAsia="zh-CN"/>
    </w:rPr>
  </w:style>
  <w:style w:type="character" w:customStyle="1" w:styleId="font41">
    <w:name w:val="font41"/>
    <w:basedOn w:val="af"/>
    <w:qFormat/>
    <w:rPr>
      <w:rFonts w:ascii="仿宋_GB2312" w:eastAsia="仿宋_GB2312" w:cs="仿宋_GB2312" w:hint="eastAsia"/>
      <w:color w:val="000000"/>
      <w:sz w:val="22"/>
      <w:szCs w:val="22"/>
      <w:u w:val="none"/>
    </w:rPr>
  </w:style>
  <w:style w:type="character" w:customStyle="1" w:styleId="bulletintext1">
    <w:name w:val="bulletintext1"/>
    <w:basedOn w:val="af"/>
    <w:qFormat/>
    <w:rPr>
      <w:color w:val="000000"/>
      <w:sz w:val="18"/>
    </w:rPr>
  </w:style>
  <w:style w:type="character" w:customStyle="1" w:styleId="PIChar">
    <w:name w:val="PI Char"/>
    <w:basedOn w:val="af"/>
    <w:qFormat/>
    <w:rPr>
      <w:rFonts w:ascii="宋体" w:eastAsia="宋体" w:hAnsi="宋体" w:cs="宋体" w:hint="eastAsia"/>
      <w:kern w:val="2"/>
      <w:sz w:val="24"/>
      <w:szCs w:val="24"/>
      <w:lang w:val="en-US" w:eastAsia="zh-CN"/>
    </w:rPr>
  </w:style>
  <w:style w:type="character" w:customStyle="1" w:styleId="dectext1">
    <w:name w:val="dectext1"/>
    <w:basedOn w:val="af"/>
    <w:qFormat/>
    <w:rPr>
      <w:rFonts w:ascii="宋体" w:eastAsia="宋体" w:hAnsi="宋体" w:cs="宋体" w:hint="eastAsia"/>
      <w:color w:val="333333"/>
      <w:sz w:val="21"/>
      <w:szCs w:val="21"/>
      <w:u w:val="none"/>
    </w:rPr>
  </w:style>
  <w:style w:type="character" w:customStyle="1" w:styleId="gf1CharChar">
    <w:name w:val="gf正文1 Char Char"/>
    <w:basedOn w:val="af"/>
    <w:qFormat/>
    <w:rPr>
      <w:rFonts w:ascii="宋体" w:eastAsia="宋体" w:hAnsi="宋体" w:cs="宋体" w:hint="eastAsia"/>
      <w:kern w:val="2"/>
      <w:sz w:val="24"/>
      <w:szCs w:val="24"/>
    </w:rPr>
  </w:style>
  <w:style w:type="character" w:customStyle="1" w:styleId="font61">
    <w:name w:val="font61"/>
    <w:basedOn w:val="af"/>
    <w:qFormat/>
    <w:rPr>
      <w:rFonts w:ascii="仿宋" w:eastAsia="仿宋" w:hAnsi="仿宋" w:cs="仿宋" w:hint="eastAsia"/>
      <w:color w:val="000000"/>
      <w:sz w:val="20"/>
      <w:szCs w:val="20"/>
      <w:u w:val="none"/>
    </w:rPr>
  </w:style>
  <w:style w:type="character" w:customStyle="1" w:styleId="px14">
    <w:name w:val="px14"/>
    <w:basedOn w:val="af"/>
    <w:qFormat/>
    <w:rPr>
      <w:rFonts w:ascii="仿宋_GB2312" w:eastAsia="微软雅黑" w:cs="Times New Roman" w:hint="eastAsia"/>
      <w:b/>
      <w:kern w:val="2"/>
      <w:sz w:val="32"/>
      <w:szCs w:val="32"/>
      <w:lang w:val="en-US" w:eastAsia="zh-CN"/>
    </w:rPr>
  </w:style>
  <w:style w:type="character" w:customStyle="1" w:styleId="Charfffffffa">
    <w:name w:val="正文段 Char"/>
    <w:basedOn w:val="af"/>
    <w:qFormat/>
    <w:rPr>
      <w:sz w:val="24"/>
    </w:rPr>
  </w:style>
  <w:style w:type="character" w:customStyle="1" w:styleId="2ffffe">
    <w:name w:val="正文文本首行缩进 2 字符"/>
    <w:qFormat/>
    <w:rPr>
      <w:rFonts w:ascii="Times New Roman" w:eastAsia="宋体" w:hAnsi="Times New Roman" w:cs="Times New Roman" w:hint="default"/>
      <w:kern w:val="2"/>
      <w:sz w:val="21"/>
      <w:szCs w:val="24"/>
    </w:rPr>
  </w:style>
  <w:style w:type="character" w:customStyle="1" w:styleId="Charfffffffb">
    <w:name w:val="首行缩进 Char"/>
    <w:basedOn w:val="af"/>
    <w:qFormat/>
    <w:rPr>
      <w:rFonts w:ascii="宋体" w:eastAsia="宋体" w:hAnsi="宋体" w:cs="宋体" w:hint="eastAsia"/>
      <w:kern w:val="2"/>
      <w:sz w:val="24"/>
      <w:lang w:val="en-US" w:eastAsia="zh-CN"/>
    </w:rPr>
  </w:style>
  <w:style w:type="character" w:customStyle="1" w:styleId="CharChar411">
    <w:name w:val="Char Char411"/>
    <w:basedOn w:val="af"/>
    <w:qFormat/>
    <w:rPr>
      <w:rFonts w:ascii="宋体" w:eastAsia="宋体" w:hAnsi="宋体" w:cs="宋体" w:hint="eastAsia"/>
      <w:b/>
      <w:sz w:val="24"/>
      <w:lang w:val="en-US" w:eastAsia="zh-CN"/>
    </w:rPr>
  </w:style>
  <w:style w:type="character" w:customStyle="1" w:styleId="Char1Char">
    <w:name w:val="普通文字 Char1 Char"/>
    <w:basedOn w:val="af"/>
    <w:qFormat/>
    <w:rPr>
      <w:rFonts w:ascii="宋体" w:eastAsia="宋体" w:hAnsi="Courier New" w:cs="宋体" w:hint="eastAsia"/>
      <w:kern w:val="2"/>
      <w:sz w:val="21"/>
      <w:szCs w:val="24"/>
      <w:lang w:val="en-US" w:eastAsia="zh-CN"/>
    </w:rPr>
  </w:style>
  <w:style w:type="character" w:customStyle="1" w:styleId="Charfffffffc">
    <w:name w:val="正文（绿盟科技） Char"/>
    <w:basedOn w:val="af"/>
    <w:qFormat/>
    <w:rPr>
      <w:rFonts w:ascii="Arial" w:hAnsi="Arial" w:cs="Arial" w:hint="default"/>
      <w:sz w:val="21"/>
      <w:szCs w:val="21"/>
    </w:rPr>
  </w:style>
  <w:style w:type="character" w:customStyle="1" w:styleId="mdeck">
    <w:name w:val="mdeck"/>
    <w:basedOn w:val="af"/>
    <w:qFormat/>
    <w:rPr>
      <w:rFonts w:ascii="仿宋_GB2312" w:eastAsia="微软雅黑" w:cs="仿宋_GB2312" w:hint="eastAsia"/>
      <w:b/>
      <w:kern w:val="2"/>
      <w:sz w:val="32"/>
      <w:szCs w:val="32"/>
      <w:lang w:val="en-US" w:eastAsia="zh-CN"/>
    </w:rPr>
  </w:style>
  <w:style w:type="character" w:customStyle="1" w:styleId="Footer-EvenChar1">
    <w:name w:val="Footer-Even Char1"/>
    <w:basedOn w:val="af"/>
    <w:qFormat/>
    <w:rPr>
      <w:rFonts w:ascii="宋体" w:eastAsia="宋体" w:hAnsi="宋体" w:cs="宋体" w:hint="eastAsia"/>
      <w:kern w:val="2"/>
      <w:sz w:val="18"/>
      <w:szCs w:val="18"/>
      <w:lang w:val="en-US" w:eastAsia="zh-CN"/>
    </w:rPr>
  </w:style>
  <w:style w:type="character" w:customStyle="1" w:styleId="CharCharfd">
    <w:name w:val="段落 Char Char"/>
    <w:basedOn w:val="af"/>
    <w:qFormat/>
    <w:rPr>
      <w:rFonts w:ascii="宋体" w:eastAsia="宋体" w:hAnsi="宋体" w:cs="宋体" w:hint="eastAsia"/>
      <w:sz w:val="24"/>
    </w:rPr>
  </w:style>
  <w:style w:type="character" w:customStyle="1" w:styleId="CharChar213">
    <w:name w:val="Char Char213"/>
    <w:basedOn w:val="af"/>
    <w:qFormat/>
    <w:rPr>
      <w:rFonts w:ascii="Century Gothic" w:eastAsia="Century Gothic" w:hAnsi="Century Gothic" w:cs="Century Gothic" w:hint="default"/>
      <w:b/>
      <w:kern w:val="44"/>
      <w:sz w:val="32"/>
      <w:szCs w:val="44"/>
      <w:lang w:val="en-US" w:eastAsia="zh-CN"/>
    </w:rPr>
  </w:style>
  <w:style w:type="character" w:customStyle="1" w:styleId="Charfffffffd">
    <w:name w:val="一级条标题 Char"/>
    <w:basedOn w:val="af"/>
    <w:qFormat/>
    <w:rPr>
      <w:rFonts w:ascii="黑体" w:eastAsia="黑体" w:hAnsi="Times New Roman" w:cs="Times New Roman" w:hint="eastAsia"/>
      <w:sz w:val="21"/>
    </w:rPr>
  </w:style>
  <w:style w:type="character" w:customStyle="1" w:styleId="2fffff">
    <w:name w:val="正文缩进 字符2"/>
    <w:basedOn w:val="af"/>
    <w:qFormat/>
    <w:rPr>
      <w:rFonts w:ascii="宋体" w:eastAsia="宋体" w:hAnsi="宋体" w:cs="宋体" w:hint="eastAsia"/>
      <w:snapToGrid/>
      <w:color w:val="000000"/>
      <w:kern w:val="28"/>
      <w:sz w:val="28"/>
      <w:lang w:val="en-US" w:eastAsia="zh-CN"/>
    </w:rPr>
  </w:style>
  <w:style w:type="character" w:customStyle="1" w:styleId="CharChar29">
    <w:name w:val="Char Char29"/>
    <w:basedOn w:val="af"/>
    <w:qFormat/>
    <w:rPr>
      <w:rFonts w:ascii="Arial" w:eastAsia="微软雅黑" w:hAnsi="Arial" w:cs="Arial" w:hint="default"/>
      <w:b/>
      <w:kern w:val="1"/>
      <w:sz w:val="44"/>
      <w:szCs w:val="32"/>
      <w:lang w:val="en-US" w:eastAsia="zh-CN"/>
    </w:rPr>
  </w:style>
  <w:style w:type="character" w:customStyle="1" w:styleId="Heading1Char9b29a0f4-333a-4295-ac91-f328096b31c1">
    <w:name w:val="Heading 1 Char_9b29a0f4-333a-4295-ac91-f328096b31c1"/>
    <w:basedOn w:val="af"/>
    <w:qFormat/>
    <w:rPr>
      <w:rFonts w:ascii="Times New Roman" w:eastAsia="黑体" w:hAnsi="Times New Roman" w:cs="Times New Roman" w:hint="default"/>
      <w:b/>
      <w:kern w:val="0"/>
      <w:sz w:val="24"/>
      <w:szCs w:val="24"/>
    </w:rPr>
  </w:style>
  <w:style w:type="character" w:customStyle="1" w:styleId="UsedbyWordfortextofHelpfootnotesCharChar1">
    <w:name w:val="Used by Word for text of Help footnotes Char Char1"/>
    <w:basedOn w:val="af"/>
    <w:qFormat/>
    <w:rPr>
      <w:color w:val="0000FF"/>
      <w:sz w:val="21"/>
    </w:rPr>
  </w:style>
  <w:style w:type="character" w:customStyle="1" w:styleId="CharChar32">
    <w:name w:val="Char Char32"/>
    <w:basedOn w:val="af"/>
    <w:qFormat/>
    <w:rPr>
      <w:b/>
      <w:kern w:val="1"/>
      <w:sz w:val="24"/>
      <w:szCs w:val="24"/>
    </w:rPr>
  </w:style>
  <w:style w:type="character" w:customStyle="1" w:styleId="H6Char">
    <w:name w:val="H6 Char"/>
    <w:basedOn w:val="af"/>
    <w:qFormat/>
    <w:rPr>
      <w:rFonts w:ascii="Arial" w:eastAsia="黑体" w:hAnsi="Arial" w:cs="Arial" w:hint="default"/>
      <w:b/>
      <w:kern w:val="2"/>
      <w:sz w:val="24"/>
      <w:szCs w:val="24"/>
    </w:rPr>
  </w:style>
  <w:style w:type="character" w:customStyle="1" w:styleId="DocumentMapChar">
    <w:name w:val="Document Map Char"/>
    <w:basedOn w:val="af"/>
    <w:qFormat/>
    <w:rPr>
      <w:rFonts w:ascii="宋体" w:eastAsia="宋体" w:hAnsi="宋体" w:cs="宋体" w:hint="eastAsia"/>
      <w:kern w:val="2"/>
      <w:sz w:val="21"/>
      <w:szCs w:val="24"/>
      <w:lang w:val="en-US" w:eastAsia="zh-CN"/>
    </w:rPr>
  </w:style>
  <w:style w:type="character" w:customStyle="1" w:styleId="CharChar24">
    <w:name w:val="Char Char24"/>
    <w:basedOn w:val="af"/>
    <w:qFormat/>
    <w:rPr>
      <w:kern w:val="1"/>
      <w:sz w:val="21"/>
    </w:rPr>
  </w:style>
  <w:style w:type="character" w:customStyle="1" w:styleId="3Char8">
    <w:name w:val="3级 Char"/>
    <w:basedOn w:val="af"/>
    <w:qFormat/>
    <w:rPr>
      <w:rFonts w:ascii="宋体" w:eastAsia="宋体" w:hAnsi="宋体" w:cs="宋体" w:hint="eastAsia"/>
      <w:b/>
      <w:sz w:val="28"/>
    </w:rPr>
  </w:style>
  <w:style w:type="character" w:customStyle="1" w:styleId="hui">
    <w:name w:val="hui"/>
    <w:basedOn w:val="af"/>
    <w:qFormat/>
    <w:rPr>
      <w:rFonts w:ascii="Arial" w:eastAsia="黑体" w:hAnsi="Arial" w:cs="Arial" w:hint="default"/>
      <w:snapToGrid/>
      <w:kern w:val="0"/>
      <w:szCs w:val="21"/>
    </w:rPr>
  </w:style>
  <w:style w:type="character" w:customStyle="1" w:styleId="4fc">
    <w:name w:val="亚运 4级标题 字符"/>
    <w:basedOn w:val="af"/>
    <w:qFormat/>
    <w:rPr>
      <w:rFonts w:ascii="黑体" w:eastAsia="仿宋" w:hAnsi="宋体" w:cs="Times New Roman" w:hint="eastAsia"/>
      <w:bCs/>
      <w:color w:val="000000"/>
      <w:kern w:val="2"/>
      <w:sz w:val="30"/>
      <w:szCs w:val="30"/>
    </w:rPr>
  </w:style>
  <w:style w:type="character" w:customStyle="1" w:styleId="Char3b">
    <w:name w:val="正文非缩进 Char3"/>
    <w:basedOn w:val="af"/>
    <w:qFormat/>
    <w:rPr>
      <w:rFonts w:ascii="宋体" w:eastAsia="宋体" w:hAnsi="宋体" w:cs="宋体" w:hint="eastAsia"/>
      <w:snapToGrid/>
      <w:color w:val="000000"/>
      <w:kern w:val="28"/>
      <w:sz w:val="28"/>
      <w:lang w:val="en-US" w:eastAsia="zh-CN"/>
    </w:rPr>
  </w:style>
  <w:style w:type="paragraph" w:customStyle="1" w:styleId="4fd">
    <w:name w:val="亚运 4级标题"/>
    <w:basedOn w:val="42"/>
    <w:qFormat/>
    <w:pPr>
      <w:widowControl/>
      <w:tabs>
        <w:tab w:val="left" w:pos="840"/>
      </w:tabs>
      <w:snapToGrid w:val="0"/>
      <w:spacing w:before="0" w:after="0" w:line="360" w:lineRule="auto"/>
      <w:jc w:val="left"/>
      <w:textAlignment w:val="baseline"/>
    </w:pPr>
    <w:rPr>
      <w:rFonts w:ascii="黑体" w:eastAsia="仿宋" w:hAnsi="黑体" w:cs="宋体"/>
      <w:b w:val="0"/>
      <w:color w:val="000000"/>
      <w:kern w:val="0"/>
      <w:sz w:val="30"/>
      <w:szCs w:val="30"/>
    </w:rPr>
  </w:style>
  <w:style w:type="paragraph" w:customStyle="1" w:styleId="103">
    <w:name w:val="样式10"/>
    <w:basedOn w:val="1ff"/>
    <w:link w:val="10Char"/>
    <w:qFormat/>
    <w:pPr>
      <w:shd w:val="clear" w:color="auto" w:fill="auto"/>
      <w:ind w:firstLineChars="200" w:firstLine="360"/>
    </w:pPr>
  </w:style>
  <w:style w:type="paragraph" w:customStyle="1" w:styleId="11f2">
    <w:name w:val="样式11"/>
    <w:basedOn w:val="1ff"/>
    <w:link w:val="11Char"/>
    <w:qFormat/>
    <w:pPr>
      <w:shd w:val="clear" w:color="auto" w:fill="auto"/>
      <w:ind w:firstLineChars="200" w:firstLine="360"/>
    </w:pPr>
  </w:style>
  <w:style w:type="character" w:customStyle="1" w:styleId="10Char">
    <w:name w:val="样式10 Char"/>
    <w:basedOn w:val="1Char4"/>
    <w:link w:val="103"/>
    <w:qFormat/>
    <w:rPr>
      <w:rFonts w:ascii="Tahoma" w:eastAsia="宋体" w:hAnsi="Tahoma" w:cs="Tahoma"/>
      <w:sz w:val="18"/>
      <w:szCs w:val="24"/>
      <w:shd w:val="clear" w:color="auto" w:fill="000080"/>
    </w:rPr>
  </w:style>
  <w:style w:type="paragraph" w:customStyle="1" w:styleId="12">
    <w:name w:val="样式12"/>
    <w:basedOn w:val="1fffff4"/>
    <w:link w:val="12Char0"/>
    <w:qFormat/>
    <w:pPr>
      <w:widowControl/>
      <w:numPr>
        <w:numId w:val="59"/>
      </w:numPr>
      <w:tabs>
        <w:tab w:val="left" w:pos="840"/>
      </w:tabs>
      <w:spacing w:before="0" w:after="0"/>
      <w:ind w:left="840" w:firstLineChars="0" w:firstLine="420"/>
    </w:pPr>
    <w:rPr>
      <w:color w:val="000000"/>
      <w:sz w:val="20"/>
    </w:rPr>
  </w:style>
  <w:style w:type="character" w:customStyle="1" w:styleId="11Char">
    <w:name w:val="样式11 Char"/>
    <w:basedOn w:val="1Char4"/>
    <w:link w:val="11f2"/>
    <w:qFormat/>
    <w:rPr>
      <w:rFonts w:ascii="Tahoma" w:eastAsia="宋体" w:hAnsi="Tahoma" w:cs="Tahoma"/>
      <w:sz w:val="18"/>
      <w:szCs w:val="24"/>
      <w:shd w:val="clear" w:color="auto" w:fill="000080"/>
    </w:rPr>
  </w:style>
  <w:style w:type="character" w:customStyle="1" w:styleId="12Char0">
    <w:name w:val="样式12 Char"/>
    <w:basedOn w:val="afffffffffffffffffb"/>
    <w:link w:val="12"/>
    <w:qFormat/>
    <w:rPr>
      <w:rFonts w:ascii="宋体" w:eastAsia="宋体" w:hAnsi="宋体" w:cs="宋体"/>
      <w:color w:val="000000"/>
      <w:kern w:val="2"/>
      <w:sz w:val="28"/>
      <w:szCs w:val="24"/>
    </w:rPr>
  </w:style>
  <w:style w:type="paragraph" w:customStyle="1" w:styleId="7b">
    <w:name w:val="修订7"/>
    <w:uiPriority w:val="99"/>
    <w:qFormat/>
    <w:rPr>
      <w:rFonts w:ascii="Calibri" w:hAnsi="Calibri"/>
      <w:kern w:val="2"/>
      <w:sz w:val="21"/>
      <w:szCs w:val="22"/>
    </w:rPr>
  </w:style>
  <w:style w:type="paragraph" w:customStyle="1" w:styleId="89">
    <w:name w:val="修订8"/>
    <w:hidden/>
    <w:uiPriority w:val="99"/>
    <w:semiHidden/>
    <w:qFormat/>
    <w:rPr>
      <w:rFonts w:ascii="Calibri" w:hAnsi="Calibri"/>
      <w:kern w:val="2"/>
      <w:sz w:val="21"/>
      <w:szCs w:val="22"/>
    </w:rPr>
  </w:style>
  <w:style w:type="paragraph" w:customStyle="1" w:styleId="Bodytext20">
    <w:name w:val="Body text|2"/>
    <w:basedOn w:val="ae"/>
    <w:qFormat/>
    <w:pPr>
      <w:shd w:val="clear" w:color="auto" w:fill="FFFFFF"/>
      <w:spacing w:line="80" w:lineRule="exact"/>
      <w:jc w:val="center"/>
    </w:pPr>
    <w:rPr>
      <w:rFonts w:ascii="PMingLiU" w:eastAsia="PMingLiU" w:hAnsi="PMingLiU" w:cs="PMingLiU"/>
      <w:sz w:val="8"/>
      <w:szCs w:val="8"/>
    </w:rPr>
  </w:style>
  <w:style w:type="table" w:customStyle="1" w:styleId="316">
    <w:name w:val="网格型31"/>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修订9"/>
    <w:hidden/>
    <w:uiPriority w:val="99"/>
    <w:semiHidden/>
    <w:qFormat/>
    <w:rPr>
      <w:rFonts w:ascii="Calibri" w:hAnsi="Calibri"/>
      <w:kern w:val="2"/>
      <w:sz w:val="21"/>
      <w:szCs w:val="22"/>
    </w:rPr>
  </w:style>
  <w:style w:type="paragraph" w:customStyle="1" w:styleId="104">
    <w:name w:val="修订10"/>
    <w:hidden/>
    <w:uiPriority w:val="99"/>
    <w:semiHidden/>
    <w:qFormat/>
    <w:rPr>
      <w:rFonts w:ascii="Calibri" w:hAnsi="Calibri"/>
      <w:kern w:val="2"/>
      <w:sz w:val="21"/>
      <w:szCs w:val="22"/>
    </w:rPr>
  </w:style>
  <w:style w:type="table" w:customStyle="1" w:styleId="323">
    <w:name w:val="网格型32"/>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4">
    <w:name w:val="修订12"/>
    <w:hidden/>
    <w:uiPriority w:val="99"/>
    <w:unhideWhenUsed/>
    <w:qFormat/>
    <w:rPr>
      <w:rFonts w:ascii="Calibri" w:hAnsi="Calibri"/>
      <w:kern w:val="2"/>
      <w:sz w:val="21"/>
      <w:szCs w:val="22"/>
    </w:rPr>
  </w:style>
  <w:style w:type="paragraph" w:customStyle="1" w:styleId="132">
    <w:name w:val="修订13"/>
    <w:hidden/>
    <w:uiPriority w:val="99"/>
    <w:semiHidden/>
    <w:qFormat/>
    <w:rPr>
      <w:rFonts w:ascii="Calibri" w:hAnsi="Calibri"/>
      <w:kern w:val="2"/>
      <w:sz w:val="21"/>
      <w:szCs w:val="22"/>
    </w:rPr>
  </w:style>
  <w:style w:type="paragraph" w:customStyle="1" w:styleId="142">
    <w:name w:val="修订14"/>
    <w:hidden/>
    <w:uiPriority w:val="99"/>
    <w:semiHidden/>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267">
    <w:lsdException w:name="heading 4" w:uiPriority="9"/>
    <w:lsdException w:name="heading 5" w:uiPriority="9"/>
    <w:lsdException w:name="heading 6" w:uiPriority="9"/>
    <w:lsdException w:name="heading 7" w:uiPriority="9"/>
    <w:lsdException w:name="heading 8" w:uiPriority="9"/>
    <w:lsdException w:name="heading 9" w:uiPriority="9"/>
    <w:lsdException w:name="index 2" w:semiHidden="1" w:uiPriority="99" w:unhideWhenUsed="1" w:qFormat="0"/>
    <w:lsdException w:name="index 3" w:semiHidden="1" w:uiPriority="99" w:unhideWhenUsed="1" w:qFormat="0"/>
    <w:lsdException w:name="index 4" w:semiHidden="1" w:uiPriority="99" w:unhideWhenUsed="1" w:qFormat="0"/>
    <w:lsdException w:name="index 5" w:semiHidden="1" w:uiPriority="99" w:unhideWhenUsed="1" w:qFormat="0"/>
    <w:lsdException w:name="index 6" w:semiHidden="1" w:uiPriority="99" w:unhideWhenUsed="1" w:qFormat="0"/>
    <w:lsdException w:name="index 7" w:semiHidden="1" w:uiPriority="99" w:unhideWhenUsed="1" w:qFormat="0"/>
    <w:lsdException w:name="index 9" w:semiHidden="1" w:uiPriority="99" w:unhideWhenUsed="1" w:qFormat="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lsdException w:name="table of figures" w:uiPriority="99"/>
    <w:lsdException w:name="annotation reference" w:uiPriority="99"/>
    <w:lsdException w:name="line number" w:uiPriority="99"/>
    <w:lsdException w:name="endnote reference" w:uiPriority="99"/>
    <w:lsdException w:name="endnote text" w:uiPriority="99"/>
    <w:lsdException w:name="macro" w:uiPriority="99"/>
    <w:lsdException w:name="List Bullet 4" w:uiPriority="99"/>
    <w:lsdException w:name="Title" w:uiPriority="10"/>
    <w:lsdException w:name="Signature" w:uiPriority="99"/>
    <w:lsdException w:name="Default Paragraph Font" w:semiHidden="1" w:uiPriority="1" w:unhideWhenUsed="1"/>
    <w:lsdException w:name="Body Text" w:uiPriority="99"/>
    <w:lsdException w:name="Subtitle" w:uiPriority="11"/>
    <w:lsdException w:name="Salutation" w:uiPriority="99"/>
    <w:lsdException w:name="Body Text First Indent" w:uiPriority="99"/>
    <w:lsdException w:name="Body Text 2" w:uiPriority="99"/>
    <w:lsdException w:name="Body Text 3" w:uiPriority="99"/>
    <w:lsdException w:name="Body Text Indent 3" w:uiPriority="99"/>
    <w:lsdException w:name="Hyperlink" w:uiPriority="99"/>
    <w:lsdException w:name="FollowedHyperlink" w:uiPriority="99"/>
    <w:lsdException w:name="Emphasis" w:uiPriority="20"/>
    <w:lsdException w:name="Document Map" w:uiPriority="99"/>
    <w:lsdException w:name="HTML Top of Form" w:semiHidden="1" w:uiPriority="99" w:unhideWhenUsed="1" w:qFormat="0"/>
    <w:lsdException w:name="HTML Bottom of Form" w:semiHidden="1" w:uiPriority="99" w:unhideWhenUsed="1" w:qFormat="0"/>
    <w:lsdException w:name="Normal (Web)" w:uiPriority="99"/>
    <w:lsdException w:name="HTML Address" w:uiPriority="99"/>
    <w:lsdException w:name="HTML Code" w:uiPriority="99"/>
    <w:lsdException w:name="HTML Preformatted" w:uiPriority="99"/>
    <w:lsdException w:name="Normal Table" w:semiHidden="1" w:uiPriority="99" w:unhideWhenUsed="1"/>
    <w:lsdException w:name="annotation subject" w:uiPriority="99"/>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Grid 5" w:uiPriority="99"/>
    <w:lsdException w:name="Table Grid 8" w:uiPriority="99"/>
    <w:lsdException w:name="Table Elegant" w:uiPriority="99"/>
    <w:lsdException w:name="Table Professional" w:uiPriority="99"/>
    <w:lsdException w:name="Balloon Text" w:uiPriority="99"/>
    <w:lsdException w:name="Table Theme" w:uiPriority="99"/>
    <w:lsdException w:name="Placeholder Text" w:uiPriority="99"/>
    <w:lsdException w:name="No Spacing" w:uiPriority="1"/>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lsdException w:name="Colorful Shading" w:uiPriority="71" w:qFormat="0"/>
    <w:lsdException w:name="Colorful List" w:uiPriority="72"/>
    <w:lsdException w:name="Colorful Grid" w:uiPriority="73"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List Paragraph" w:uiPriority="34"/>
    <w:lsdException w:name="Quote" w:uiPriority="29"/>
    <w:lsdException w:name="Intense Quote" w:semiHidden="1" w:uiPriority="99"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Grid Accent 5" w:uiPriority="62"/>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e">
    <w:name w:val="Normal"/>
    <w:next w:val="22"/>
    <w:qFormat/>
    <w:pPr>
      <w:widowControl w:val="0"/>
      <w:jc w:val="both"/>
    </w:pPr>
    <w:rPr>
      <w:rFonts w:ascii="Calibri" w:hAnsi="Calibri"/>
      <w:kern w:val="2"/>
      <w:sz w:val="21"/>
      <w:szCs w:val="22"/>
    </w:rPr>
  </w:style>
  <w:style w:type="paragraph" w:styleId="17">
    <w:name w:val="heading 1"/>
    <w:basedOn w:val="ae"/>
    <w:next w:val="ae"/>
    <w:link w:val="1Char2"/>
    <w:qFormat/>
    <w:pPr>
      <w:autoSpaceDE w:val="0"/>
      <w:autoSpaceDN w:val="0"/>
      <w:adjustRightInd w:val="0"/>
      <w:spacing w:line="360" w:lineRule="auto"/>
      <w:jc w:val="center"/>
      <w:outlineLvl w:val="0"/>
    </w:pPr>
    <w:rPr>
      <w:rFonts w:eastAsia="隶书"/>
      <w:b/>
      <w:bCs/>
      <w:kern w:val="0"/>
      <w:sz w:val="36"/>
      <w:szCs w:val="36"/>
    </w:rPr>
  </w:style>
  <w:style w:type="paragraph" w:styleId="23">
    <w:name w:val="heading 2"/>
    <w:basedOn w:val="ae"/>
    <w:next w:val="ae"/>
    <w:link w:val="2Char3"/>
    <w:qFormat/>
    <w:pPr>
      <w:keepNext/>
      <w:keepLines/>
      <w:spacing w:before="260" w:after="260" w:line="416" w:lineRule="auto"/>
      <w:outlineLvl w:val="1"/>
    </w:pPr>
    <w:rPr>
      <w:rFonts w:ascii="Arial" w:eastAsia="黑体" w:hAnsi="Arial"/>
      <w:b/>
      <w:bCs/>
      <w:sz w:val="32"/>
      <w:szCs w:val="32"/>
    </w:rPr>
  </w:style>
  <w:style w:type="paragraph" w:styleId="32">
    <w:name w:val="heading 3"/>
    <w:basedOn w:val="ae"/>
    <w:next w:val="ae"/>
    <w:link w:val="3Char2"/>
    <w:qFormat/>
    <w:pPr>
      <w:keepNext/>
      <w:keepLines/>
      <w:outlineLvl w:val="2"/>
    </w:pPr>
    <w:rPr>
      <w:rFonts w:ascii="仿宋" w:eastAsia="仿宋" w:hAnsi="仿宋" w:cs="仿宋"/>
      <w:b/>
      <w:bCs/>
      <w:sz w:val="24"/>
      <w:szCs w:val="24"/>
    </w:rPr>
  </w:style>
  <w:style w:type="paragraph" w:styleId="42">
    <w:name w:val="heading 4"/>
    <w:basedOn w:val="ae"/>
    <w:next w:val="ae"/>
    <w:link w:val="4Char2"/>
    <w:uiPriority w:val="9"/>
    <w:qFormat/>
    <w:pPr>
      <w:keepNext/>
      <w:keepLines/>
      <w:spacing w:before="280" w:after="290" w:line="376" w:lineRule="auto"/>
      <w:outlineLvl w:val="3"/>
    </w:pPr>
    <w:rPr>
      <w:rFonts w:ascii="Arial" w:eastAsia="黑体" w:hAnsi="Arial"/>
      <w:b/>
      <w:bCs/>
      <w:sz w:val="28"/>
      <w:szCs w:val="28"/>
    </w:rPr>
  </w:style>
  <w:style w:type="paragraph" w:styleId="53">
    <w:name w:val="heading 5"/>
    <w:basedOn w:val="ae"/>
    <w:next w:val="ae"/>
    <w:link w:val="5Char3"/>
    <w:uiPriority w:val="9"/>
    <w:qFormat/>
    <w:pPr>
      <w:keepNext/>
      <w:keepLines/>
      <w:tabs>
        <w:tab w:val="left" w:pos="992"/>
      </w:tabs>
      <w:spacing w:before="280" w:after="290" w:line="376" w:lineRule="auto"/>
      <w:ind w:left="992" w:hanging="992"/>
      <w:outlineLvl w:val="4"/>
    </w:pPr>
    <w:rPr>
      <w:b/>
      <w:bCs/>
      <w:sz w:val="28"/>
      <w:szCs w:val="28"/>
    </w:rPr>
  </w:style>
  <w:style w:type="paragraph" w:styleId="62">
    <w:name w:val="heading 6"/>
    <w:basedOn w:val="ae"/>
    <w:next w:val="ae"/>
    <w:link w:val="6Char3"/>
    <w:uiPriority w:val="9"/>
    <w:qFormat/>
    <w:pPr>
      <w:keepNext/>
      <w:keepLines/>
      <w:spacing w:before="240" w:after="64" w:line="320" w:lineRule="auto"/>
      <w:outlineLvl w:val="5"/>
    </w:pPr>
    <w:rPr>
      <w:rFonts w:ascii="Arial" w:eastAsia="黑体" w:hAnsi="Arial"/>
      <w:b/>
      <w:bCs/>
      <w:sz w:val="24"/>
      <w:szCs w:val="24"/>
    </w:rPr>
  </w:style>
  <w:style w:type="paragraph" w:styleId="71">
    <w:name w:val="heading 7"/>
    <w:basedOn w:val="ae"/>
    <w:next w:val="ae"/>
    <w:link w:val="7Char3"/>
    <w:uiPriority w:val="9"/>
    <w:qFormat/>
    <w:pPr>
      <w:keepNext/>
      <w:keepLines/>
      <w:tabs>
        <w:tab w:val="left" w:pos="0"/>
      </w:tabs>
      <w:spacing w:before="240" w:after="64" w:line="320" w:lineRule="auto"/>
      <w:ind w:left="1296" w:hanging="1296"/>
      <w:outlineLvl w:val="6"/>
    </w:pPr>
    <w:rPr>
      <w:b/>
      <w:bCs/>
      <w:sz w:val="24"/>
      <w:szCs w:val="24"/>
    </w:rPr>
  </w:style>
  <w:style w:type="paragraph" w:styleId="81">
    <w:name w:val="heading 8"/>
    <w:basedOn w:val="ae"/>
    <w:next w:val="ae"/>
    <w:link w:val="8Char"/>
    <w:uiPriority w:val="9"/>
    <w:qFormat/>
    <w:pPr>
      <w:keepNext/>
      <w:keepLines/>
      <w:tabs>
        <w:tab w:val="left" w:pos="0"/>
      </w:tabs>
      <w:spacing w:before="240" w:after="64" w:line="320" w:lineRule="auto"/>
      <w:ind w:left="1440" w:hanging="1440"/>
      <w:outlineLvl w:val="7"/>
    </w:pPr>
    <w:rPr>
      <w:rFonts w:ascii="Cambria" w:hAnsi="Cambria"/>
      <w:sz w:val="24"/>
      <w:szCs w:val="24"/>
    </w:rPr>
  </w:style>
  <w:style w:type="paragraph" w:styleId="91">
    <w:name w:val="heading 9"/>
    <w:basedOn w:val="ae"/>
    <w:next w:val="ae"/>
    <w:link w:val="9Char3"/>
    <w:uiPriority w:val="9"/>
    <w:qFormat/>
    <w:pPr>
      <w:keepNext/>
      <w:keepLines/>
      <w:tabs>
        <w:tab w:val="left" w:pos="0"/>
      </w:tabs>
      <w:spacing w:before="240" w:after="64" w:line="320" w:lineRule="auto"/>
      <w:ind w:left="1584" w:hanging="1584"/>
      <w:outlineLvl w:val="8"/>
    </w:pPr>
    <w:rPr>
      <w:rFonts w:ascii="Cambria" w:hAnsi="Cambria"/>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22">
    <w:name w:val="Body Text First Indent 2"/>
    <w:basedOn w:val="af2"/>
    <w:next w:val="ae"/>
    <w:link w:val="2Char1"/>
    <w:qFormat/>
    <w:pPr>
      <w:spacing w:after="120" w:line="240" w:lineRule="auto"/>
      <w:ind w:leftChars="200" w:left="420" w:firstLineChars="200" w:firstLine="420"/>
    </w:pPr>
    <w:rPr>
      <w:rFonts w:ascii="Times New Roman" w:hAnsi="Times New Roman"/>
      <w:spacing w:val="0"/>
      <w:sz w:val="21"/>
    </w:rPr>
  </w:style>
  <w:style w:type="paragraph" w:styleId="af2">
    <w:name w:val="Body Text Indent"/>
    <w:basedOn w:val="ae"/>
    <w:link w:val="Char3"/>
    <w:qFormat/>
    <w:pPr>
      <w:spacing w:line="200" w:lineRule="exact"/>
      <w:ind w:firstLine="301"/>
    </w:pPr>
    <w:rPr>
      <w:rFonts w:ascii="宋体" w:hAnsi="Courier New"/>
      <w:spacing w:val="-4"/>
      <w:sz w:val="18"/>
      <w:szCs w:val="20"/>
    </w:rPr>
  </w:style>
  <w:style w:type="paragraph" w:styleId="af3">
    <w:name w:val="macro"/>
    <w:link w:val="Char0"/>
    <w:uiPriority w:val="99"/>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3">
    <w:name w:val="List 3"/>
    <w:basedOn w:val="ae"/>
    <w:qFormat/>
    <w:pPr>
      <w:ind w:leftChars="400" w:left="100" w:hangingChars="200" w:hanging="200"/>
    </w:pPr>
    <w:rPr>
      <w:rFonts w:ascii="Times New Roman" w:hAnsi="Times New Roman"/>
      <w:szCs w:val="20"/>
    </w:rPr>
  </w:style>
  <w:style w:type="paragraph" w:styleId="72">
    <w:name w:val="toc 7"/>
    <w:basedOn w:val="ae"/>
    <w:next w:val="ae"/>
    <w:uiPriority w:val="39"/>
    <w:qFormat/>
    <w:pPr>
      <w:ind w:left="1260"/>
      <w:jc w:val="left"/>
    </w:pPr>
    <w:rPr>
      <w:rFonts w:ascii="Times New Roman" w:hAnsi="Times New Roman"/>
      <w:sz w:val="18"/>
      <w:szCs w:val="18"/>
    </w:rPr>
  </w:style>
  <w:style w:type="paragraph" w:styleId="24">
    <w:name w:val="List Number 2"/>
    <w:basedOn w:val="ae"/>
    <w:qFormat/>
    <w:pPr>
      <w:tabs>
        <w:tab w:val="left" w:pos="432"/>
        <w:tab w:val="left" w:pos="567"/>
      </w:tabs>
      <w:ind w:left="432" w:hanging="432"/>
    </w:pPr>
    <w:rPr>
      <w:rFonts w:ascii="Times New Roman" w:hAnsi="Times New Roman"/>
      <w:sz w:val="28"/>
      <w:szCs w:val="20"/>
    </w:rPr>
  </w:style>
  <w:style w:type="paragraph" w:styleId="a6">
    <w:name w:val="table of authorities"/>
    <w:basedOn w:val="ae"/>
    <w:next w:val="ae"/>
    <w:qFormat/>
    <w:pPr>
      <w:numPr>
        <w:numId w:val="1"/>
      </w:numPr>
      <w:ind w:leftChars="200" w:left="200"/>
    </w:pPr>
    <w:rPr>
      <w:rFonts w:ascii="Times New Roman" w:hAnsi="Times New Roman"/>
      <w:sz w:val="18"/>
      <w:szCs w:val="24"/>
    </w:rPr>
  </w:style>
  <w:style w:type="paragraph" w:styleId="af4">
    <w:name w:val="Note Heading"/>
    <w:basedOn w:val="ae"/>
    <w:next w:val="ae"/>
    <w:link w:val="Char1"/>
    <w:qFormat/>
    <w:pPr>
      <w:adjustRightInd w:val="0"/>
      <w:snapToGrid w:val="0"/>
      <w:spacing w:line="360" w:lineRule="auto"/>
      <w:ind w:firstLineChars="200" w:firstLine="200"/>
      <w:jc w:val="center"/>
    </w:pPr>
    <w:rPr>
      <w:rFonts w:ascii="Times New Roman" w:hAnsi="Times New Roman"/>
    </w:rPr>
  </w:style>
  <w:style w:type="paragraph" w:styleId="40">
    <w:name w:val="List Bullet 4"/>
    <w:basedOn w:val="ae"/>
    <w:uiPriority w:val="99"/>
    <w:qFormat/>
    <w:pPr>
      <w:numPr>
        <w:numId w:val="2"/>
      </w:numPr>
    </w:pPr>
    <w:rPr>
      <w:rFonts w:ascii="Times New Roman" w:hAnsi="Times New Roman"/>
      <w:szCs w:val="24"/>
    </w:rPr>
  </w:style>
  <w:style w:type="paragraph" w:styleId="82">
    <w:name w:val="index 8"/>
    <w:basedOn w:val="af5"/>
    <w:next w:val="ae"/>
    <w:qFormat/>
    <w:pPr>
      <w:adjustRightInd w:val="0"/>
      <w:ind w:firstLine="420"/>
    </w:pPr>
    <w:rPr>
      <w:rFonts w:ascii="宋体" w:hAnsi="宋体" w:cs="Arial"/>
      <w:bCs w:val="0"/>
      <w:sz w:val="18"/>
      <w:szCs w:val="18"/>
    </w:rPr>
  </w:style>
  <w:style w:type="paragraph" w:customStyle="1" w:styleId="af5">
    <w:name w:val="表格名称"/>
    <w:basedOn w:val="ae"/>
    <w:link w:val="Char2"/>
    <w:qFormat/>
    <w:pPr>
      <w:snapToGrid w:val="0"/>
      <w:spacing w:beforeLines="20" w:afterLines="20" w:line="360" w:lineRule="auto"/>
      <w:ind w:firstLineChars="200" w:firstLine="200"/>
      <w:jc w:val="center"/>
    </w:pPr>
    <w:rPr>
      <w:rFonts w:ascii="Times New Roman" w:hAnsi="Times New Roman"/>
      <w:b/>
      <w:bCs/>
      <w:sz w:val="24"/>
      <w:szCs w:val="20"/>
    </w:rPr>
  </w:style>
  <w:style w:type="paragraph" w:styleId="af6">
    <w:name w:val="E-mail Signature"/>
    <w:basedOn w:val="ae"/>
    <w:link w:val="Char4"/>
    <w:qFormat/>
    <w:pPr>
      <w:adjustRightInd w:val="0"/>
      <w:snapToGrid w:val="0"/>
      <w:spacing w:line="360" w:lineRule="auto"/>
      <w:ind w:firstLineChars="200" w:firstLine="200"/>
      <w:jc w:val="left"/>
    </w:pPr>
    <w:rPr>
      <w:rFonts w:ascii="Times New Roman" w:hAnsi="Times New Roman"/>
    </w:rPr>
  </w:style>
  <w:style w:type="paragraph" w:styleId="af7">
    <w:name w:val="List Number"/>
    <w:basedOn w:val="ae"/>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8">
    <w:name w:val="Normal Indent"/>
    <w:basedOn w:val="ae"/>
    <w:link w:val="Char20"/>
    <w:uiPriority w:val="99"/>
    <w:qFormat/>
    <w:pPr>
      <w:ind w:firstLine="420"/>
    </w:pPr>
    <w:rPr>
      <w:szCs w:val="20"/>
    </w:rPr>
  </w:style>
  <w:style w:type="paragraph" w:styleId="af9">
    <w:name w:val="caption"/>
    <w:basedOn w:val="ae"/>
    <w:next w:val="ae"/>
    <w:link w:val="Char21"/>
    <w:uiPriority w:val="35"/>
    <w:qFormat/>
    <w:pPr>
      <w:spacing w:before="152" w:after="160"/>
    </w:pPr>
    <w:rPr>
      <w:rFonts w:ascii="Arial" w:eastAsia="黑体" w:hAnsi="Arial"/>
      <w:sz w:val="20"/>
      <w:szCs w:val="20"/>
    </w:rPr>
  </w:style>
  <w:style w:type="paragraph" w:styleId="afa">
    <w:name w:val="List Bullet"/>
    <w:basedOn w:val="ae"/>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b">
    <w:name w:val="envelope address"/>
    <w:basedOn w:val="ae"/>
    <w:qFormat/>
    <w:pPr>
      <w:framePr w:w="7920" w:h="1980" w:hSpace="180" w:wrap="around" w:hAnchor="page" w:xAlign="center" w:yAlign="bottom"/>
      <w:adjustRightInd w:val="0"/>
      <w:snapToGrid w:val="0"/>
      <w:spacing w:line="360" w:lineRule="auto"/>
      <w:ind w:leftChars="1400" w:left="100" w:firstLineChars="200" w:firstLine="200"/>
      <w:jc w:val="left"/>
    </w:pPr>
    <w:rPr>
      <w:rFonts w:ascii="Arial" w:hAnsi="Arial" w:cs="Arial"/>
      <w:sz w:val="24"/>
      <w:szCs w:val="24"/>
    </w:rPr>
  </w:style>
  <w:style w:type="paragraph" w:styleId="afc">
    <w:name w:val="Document Map"/>
    <w:basedOn w:val="ae"/>
    <w:link w:val="Char30"/>
    <w:uiPriority w:val="99"/>
    <w:qFormat/>
    <w:rPr>
      <w:rFonts w:ascii="宋体"/>
      <w:sz w:val="18"/>
      <w:szCs w:val="18"/>
    </w:rPr>
  </w:style>
  <w:style w:type="paragraph" w:styleId="afd">
    <w:name w:val="toa heading"/>
    <w:basedOn w:val="ae"/>
    <w:next w:val="ae"/>
    <w:qFormat/>
    <w:pPr>
      <w:spacing w:before="120"/>
    </w:pPr>
    <w:rPr>
      <w:rFonts w:ascii="Arial" w:hAnsi="Arial"/>
      <w:sz w:val="24"/>
      <w:szCs w:val="20"/>
    </w:rPr>
  </w:style>
  <w:style w:type="paragraph" w:styleId="afe">
    <w:name w:val="annotation text"/>
    <w:basedOn w:val="ae"/>
    <w:link w:val="Char31"/>
    <w:uiPriority w:val="99"/>
    <w:qFormat/>
    <w:pPr>
      <w:jc w:val="left"/>
    </w:pPr>
  </w:style>
  <w:style w:type="paragraph" w:styleId="aff">
    <w:name w:val="Salutation"/>
    <w:basedOn w:val="ae"/>
    <w:next w:val="ae"/>
    <w:link w:val="Char5"/>
    <w:uiPriority w:val="99"/>
    <w:qFormat/>
    <w:rPr>
      <w:rFonts w:ascii="宋体" w:hAnsi="Times New Roman"/>
      <w:b/>
      <w:sz w:val="28"/>
      <w:szCs w:val="20"/>
    </w:rPr>
  </w:style>
  <w:style w:type="paragraph" w:styleId="34">
    <w:name w:val="Body Text 3"/>
    <w:basedOn w:val="ae"/>
    <w:link w:val="3Char20"/>
    <w:uiPriority w:val="99"/>
    <w:qFormat/>
    <w:pPr>
      <w:snapToGrid w:val="0"/>
      <w:spacing w:before="50" w:after="50"/>
    </w:pPr>
    <w:rPr>
      <w:rFonts w:ascii="Times New Roman" w:eastAsia="仿宋_GB2312" w:hAnsi="宋体"/>
      <w:b/>
      <w:bCs/>
      <w:sz w:val="24"/>
      <w:szCs w:val="20"/>
    </w:rPr>
  </w:style>
  <w:style w:type="paragraph" w:styleId="aff0">
    <w:name w:val="Closing"/>
    <w:basedOn w:val="ae"/>
    <w:link w:val="Char6"/>
    <w:qFormat/>
    <w:pPr>
      <w:adjustRightInd w:val="0"/>
      <w:snapToGrid w:val="0"/>
      <w:spacing w:line="360" w:lineRule="auto"/>
      <w:ind w:leftChars="2100" w:left="100" w:firstLineChars="200" w:firstLine="200"/>
      <w:jc w:val="left"/>
    </w:pPr>
    <w:rPr>
      <w:rFonts w:ascii="Times New Roman" w:hAnsi="Times New Roman"/>
    </w:rPr>
  </w:style>
  <w:style w:type="paragraph" w:styleId="35">
    <w:name w:val="List Bullet 3"/>
    <w:basedOn w:val="ae"/>
    <w:qFormat/>
    <w:pPr>
      <w:tabs>
        <w:tab w:val="left" w:pos="1200"/>
      </w:tabs>
      <w:ind w:left="1200" w:firstLineChars="200" w:hanging="360"/>
    </w:pPr>
    <w:rPr>
      <w:rFonts w:ascii="Times New Roman" w:hAnsi="Times New Roman"/>
      <w:szCs w:val="24"/>
    </w:rPr>
  </w:style>
  <w:style w:type="paragraph" w:styleId="aff1">
    <w:name w:val="Body Text"/>
    <w:basedOn w:val="ae"/>
    <w:link w:val="Char32"/>
    <w:uiPriority w:val="99"/>
    <w:qFormat/>
    <w:pPr>
      <w:spacing w:after="120"/>
    </w:pPr>
    <w:rPr>
      <w:sz w:val="28"/>
      <w:szCs w:val="24"/>
    </w:rPr>
  </w:style>
  <w:style w:type="paragraph" w:styleId="3">
    <w:name w:val="List Number 3"/>
    <w:basedOn w:val="ae"/>
    <w:qFormat/>
    <w:pPr>
      <w:numPr>
        <w:numId w:val="3"/>
      </w:numPr>
    </w:pPr>
    <w:rPr>
      <w:rFonts w:ascii="Times New Roman" w:hAnsi="Times New Roman"/>
      <w:szCs w:val="24"/>
    </w:rPr>
  </w:style>
  <w:style w:type="paragraph" w:styleId="25">
    <w:name w:val="List 2"/>
    <w:basedOn w:val="ae"/>
    <w:qFormat/>
    <w:pPr>
      <w:ind w:leftChars="200" w:left="100" w:hangingChars="200" w:hanging="200"/>
    </w:pPr>
    <w:rPr>
      <w:rFonts w:ascii="Times New Roman" w:hAnsi="Times New Roman"/>
      <w:sz w:val="28"/>
      <w:szCs w:val="24"/>
    </w:rPr>
  </w:style>
  <w:style w:type="paragraph" w:styleId="aff2">
    <w:name w:val="List Continue"/>
    <w:basedOn w:val="ae"/>
    <w:qFormat/>
    <w:pPr>
      <w:adjustRightInd w:val="0"/>
      <w:snapToGrid w:val="0"/>
      <w:spacing w:after="120" w:line="360" w:lineRule="auto"/>
      <w:ind w:leftChars="200" w:left="420" w:firstLineChars="200" w:firstLine="200"/>
      <w:jc w:val="left"/>
    </w:pPr>
    <w:rPr>
      <w:rFonts w:ascii="Times New Roman" w:hAnsi="Times New Roman"/>
    </w:rPr>
  </w:style>
  <w:style w:type="paragraph" w:styleId="aff3">
    <w:name w:val="Block Text"/>
    <w:basedOn w:val="ae"/>
    <w:qFormat/>
    <w:pPr>
      <w:autoSpaceDE w:val="0"/>
      <w:autoSpaceDN w:val="0"/>
      <w:adjustRightInd w:val="0"/>
      <w:spacing w:beforeLines="50" w:afterLines="50" w:line="456" w:lineRule="exact"/>
      <w:ind w:left="1125" w:right="876" w:firstLineChars="200" w:firstLine="480"/>
      <w:jc w:val="center"/>
    </w:pPr>
    <w:rPr>
      <w:rFonts w:ascii="Times New Roman" w:eastAsia="仿宋_GB2312" w:hAnsi="Times New Roman"/>
      <w:kern w:val="0"/>
      <w:sz w:val="24"/>
      <w:szCs w:val="20"/>
    </w:rPr>
  </w:style>
  <w:style w:type="paragraph" w:styleId="26">
    <w:name w:val="List Bullet 2"/>
    <w:basedOn w:val="ae"/>
    <w:qFormat/>
    <w:pPr>
      <w:tabs>
        <w:tab w:val="left" w:pos="780"/>
      </w:tabs>
      <w:ind w:leftChars="200" w:left="780" w:hangingChars="200" w:hanging="360"/>
    </w:pPr>
    <w:rPr>
      <w:rFonts w:ascii="Times New Roman" w:hAnsi="Times New Roman"/>
      <w:szCs w:val="24"/>
    </w:rPr>
  </w:style>
  <w:style w:type="paragraph" w:styleId="HTML">
    <w:name w:val="HTML Address"/>
    <w:basedOn w:val="ae"/>
    <w:link w:val="HTMLChar"/>
    <w:uiPriority w:val="99"/>
    <w:qFormat/>
    <w:pPr>
      <w:adjustRightInd w:val="0"/>
      <w:snapToGrid w:val="0"/>
      <w:spacing w:line="360" w:lineRule="auto"/>
      <w:ind w:firstLineChars="200" w:firstLine="200"/>
      <w:jc w:val="left"/>
    </w:pPr>
    <w:rPr>
      <w:rFonts w:ascii="Times New Roman" w:hAnsi="Times New Roman"/>
      <w:i/>
      <w:iCs/>
    </w:rPr>
  </w:style>
  <w:style w:type="paragraph" w:styleId="54">
    <w:name w:val="toc 5"/>
    <w:basedOn w:val="ae"/>
    <w:next w:val="ae"/>
    <w:uiPriority w:val="39"/>
    <w:qFormat/>
    <w:pPr>
      <w:spacing w:afterLines="50"/>
      <w:ind w:left="840"/>
      <w:jc w:val="left"/>
    </w:pPr>
    <w:rPr>
      <w:rFonts w:ascii="Times New Roman" w:hAnsi="Times New Roman"/>
      <w:snapToGrid w:val="0"/>
      <w:kern w:val="0"/>
      <w:sz w:val="18"/>
      <w:szCs w:val="18"/>
    </w:rPr>
  </w:style>
  <w:style w:type="paragraph" w:styleId="36">
    <w:name w:val="toc 3"/>
    <w:basedOn w:val="ae"/>
    <w:next w:val="ae"/>
    <w:uiPriority w:val="39"/>
    <w:qFormat/>
    <w:pPr>
      <w:ind w:leftChars="400" w:left="840"/>
    </w:pPr>
  </w:style>
  <w:style w:type="paragraph" w:styleId="aff4">
    <w:name w:val="Plain Text"/>
    <w:basedOn w:val="ae"/>
    <w:link w:val="Char40"/>
    <w:qFormat/>
    <w:pPr>
      <w:spacing w:beforeLines="50" w:afterLines="50" w:line="400" w:lineRule="exact"/>
    </w:pPr>
    <w:rPr>
      <w:rFonts w:ascii="宋体" w:hAnsi="Courier New"/>
      <w:sz w:val="24"/>
      <w:szCs w:val="24"/>
    </w:rPr>
  </w:style>
  <w:style w:type="paragraph" w:styleId="50">
    <w:name w:val="List Bullet 5"/>
    <w:basedOn w:val="ae"/>
    <w:qFormat/>
    <w:pPr>
      <w:numPr>
        <w:numId w:val="4"/>
      </w:numPr>
    </w:pPr>
    <w:rPr>
      <w:rFonts w:ascii="Times New Roman" w:hAnsi="Times New Roman"/>
      <w:szCs w:val="24"/>
    </w:rPr>
  </w:style>
  <w:style w:type="paragraph" w:styleId="4">
    <w:name w:val="List Number 4"/>
    <w:basedOn w:val="ae"/>
    <w:qFormat/>
    <w:pPr>
      <w:numPr>
        <w:numId w:val="5"/>
      </w:numPr>
      <w:adjustRightInd w:val="0"/>
      <w:snapToGrid w:val="0"/>
      <w:spacing w:line="360" w:lineRule="auto"/>
      <w:jc w:val="left"/>
    </w:pPr>
    <w:rPr>
      <w:rFonts w:ascii="Times New Roman" w:hAnsi="Times New Roman"/>
    </w:rPr>
  </w:style>
  <w:style w:type="paragraph" w:styleId="83">
    <w:name w:val="toc 8"/>
    <w:basedOn w:val="ae"/>
    <w:next w:val="ae"/>
    <w:uiPriority w:val="39"/>
    <w:qFormat/>
    <w:pPr>
      <w:spacing w:afterLines="50"/>
      <w:ind w:left="1470"/>
      <w:jc w:val="left"/>
    </w:pPr>
    <w:rPr>
      <w:rFonts w:ascii="Times New Roman" w:hAnsi="Times New Roman"/>
      <w:snapToGrid w:val="0"/>
      <w:kern w:val="0"/>
      <w:sz w:val="18"/>
      <w:szCs w:val="18"/>
    </w:rPr>
  </w:style>
  <w:style w:type="paragraph" w:styleId="aff5">
    <w:name w:val="Date"/>
    <w:basedOn w:val="ae"/>
    <w:next w:val="ae"/>
    <w:link w:val="Char22"/>
    <w:qFormat/>
    <w:pPr>
      <w:ind w:leftChars="2500" w:left="2500"/>
    </w:pPr>
    <w:rPr>
      <w:rFonts w:eastAsia="楷体_GB2312"/>
      <w:sz w:val="32"/>
      <w:szCs w:val="20"/>
    </w:rPr>
  </w:style>
  <w:style w:type="paragraph" w:styleId="27">
    <w:name w:val="Body Text Indent 2"/>
    <w:basedOn w:val="ae"/>
    <w:link w:val="2Char10"/>
    <w:qFormat/>
    <w:pPr>
      <w:snapToGrid w:val="0"/>
      <w:ind w:firstLineChars="225" w:firstLine="542"/>
    </w:pPr>
    <w:rPr>
      <w:rFonts w:ascii="仿宋_GB2312" w:hAnsi="宋体"/>
      <w:b/>
      <w:bCs/>
      <w:color w:val="000000"/>
      <w:sz w:val="24"/>
      <w:szCs w:val="24"/>
    </w:rPr>
  </w:style>
  <w:style w:type="paragraph" w:styleId="a3">
    <w:name w:val="endnote text"/>
    <w:basedOn w:val="ae"/>
    <w:link w:val="Char7"/>
    <w:uiPriority w:val="99"/>
    <w:qFormat/>
    <w:pPr>
      <w:numPr>
        <w:numId w:val="6"/>
      </w:numPr>
      <w:snapToGrid w:val="0"/>
      <w:spacing w:afterLines="50"/>
      <w:jc w:val="left"/>
    </w:pPr>
    <w:rPr>
      <w:rFonts w:ascii="宋体"/>
      <w:snapToGrid w:val="0"/>
      <w:kern w:val="0"/>
      <w:szCs w:val="20"/>
    </w:rPr>
  </w:style>
  <w:style w:type="paragraph" w:styleId="55">
    <w:name w:val="List Continue 5"/>
    <w:basedOn w:val="ae"/>
    <w:qFormat/>
    <w:pPr>
      <w:adjustRightInd w:val="0"/>
      <w:snapToGrid w:val="0"/>
      <w:spacing w:after="120" w:line="360" w:lineRule="auto"/>
      <w:ind w:leftChars="1000" w:left="2100" w:firstLineChars="200" w:firstLine="200"/>
      <w:jc w:val="left"/>
    </w:pPr>
    <w:rPr>
      <w:rFonts w:ascii="Times New Roman" w:hAnsi="Times New Roman"/>
    </w:rPr>
  </w:style>
  <w:style w:type="paragraph" w:styleId="aff6">
    <w:name w:val="Balloon Text"/>
    <w:basedOn w:val="ae"/>
    <w:link w:val="Char33"/>
    <w:uiPriority w:val="99"/>
    <w:qFormat/>
    <w:rPr>
      <w:sz w:val="18"/>
      <w:szCs w:val="18"/>
    </w:rPr>
  </w:style>
  <w:style w:type="paragraph" w:styleId="aff7">
    <w:name w:val="footer"/>
    <w:basedOn w:val="ae"/>
    <w:link w:val="Char34"/>
    <w:uiPriority w:val="99"/>
    <w:qFormat/>
    <w:pPr>
      <w:tabs>
        <w:tab w:val="center" w:pos="4153"/>
        <w:tab w:val="right" w:pos="8306"/>
      </w:tabs>
      <w:snapToGrid w:val="0"/>
      <w:jc w:val="left"/>
    </w:pPr>
    <w:rPr>
      <w:sz w:val="18"/>
      <w:szCs w:val="18"/>
    </w:rPr>
  </w:style>
  <w:style w:type="paragraph" w:styleId="aff8">
    <w:name w:val="envelope return"/>
    <w:basedOn w:val="ae"/>
    <w:qFormat/>
    <w:pPr>
      <w:adjustRightInd w:val="0"/>
      <w:snapToGrid w:val="0"/>
      <w:spacing w:line="360" w:lineRule="auto"/>
      <w:ind w:firstLineChars="200" w:firstLine="200"/>
      <w:jc w:val="left"/>
    </w:pPr>
    <w:rPr>
      <w:rFonts w:ascii="Arial" w:hAnsi="Arial" w:cs="Arial"/>
    </w:rPr>
  </w:style>
  <w:style w:type="paragraph" w:styleId="aff9">
    <w:name w:val="header"/>
    <w:basedOn w:val="ae"/>
    <w:link w:val="Char23"/>
    <w:uiPriority w:val="99"/>
    <w:qFormat/>
    <w:pPr>
      <w:pBdr>
        <w:bottom w:val="single" w:sz="6" w:space="1" w:color="auto"/>
      </w:pBdr>
      <w:tabs>
        <w:tab w:val="center" w:pos="4153"/>
        <w:tab w:val="right" w:pos="8306"/>
      </w:tabs>
      <w:snapToGrid w:val="0"/>
      <w:jc w:val="center"/>
    </w:pPr>
    <w:rPr>
      <w:sz w:val="18"/>
      <w:szCs w:val="18"/>
    </w:rPr>
  </w:style>
  <w:style w:type="paragraph" w:styleId="affa">
    <w:name w:val="Signature"/>
    <w:basedOn w:val="ae"/>
    <w:link w:val="Char8"/>
    <w:uiPriority w:val="99"/>
    <w:qFormat/>
    <w:pPr>
      <w:adjustRightInd w:val="0"/>
      <w:snapToGrid w:val="0"/>
      <w:spacing w:line="360" w:lineRule="auto"/>
      <w:ind w:leftChars="2100" w:left="100" w:firstLineChars="200" w:firstLine="200"/>
      <w:jc w:val="left"/>
    </w:pPr>
    <w:rPr>
      <w:rFonts w:ascii="Times New Roman" w:hAnsi="Times New Roman"/>
    </w:rPr>
  </w:style>
  <w:style w:type="paragraph" w:styleId="18">
    <w:name w:val="toc 1"/>
    <w:basedOn w:val="ae"/>
    <w:next w:val="ae"/>
    <w:link w:val="1Char"/>
    <w:uiPriority w:val="39"/>
    <w:qFormat/>
    <w:pPr>
      <w:spacing w:before="240" w:after="240"/>
    </w:pPr>
    <w:rPr>
      <w:rFonts w:ascii="Times New Roman" w:eastAsia="仿宋" w:hAnsi="Times New Roman"/>
      <w:sz w:val="36"/>
      <w:szCs w:val="24"/>
    </w:rPr>
  </w:style>
  <w:style w:type="paragraph" w:styleId="43">
    <w:name w:val="List Continue 4"/>
    <w:basedOn w:val="ae"/>
    <w:qFormat/>
    <w:pPr>
      <w:adjustRightInd w:val="0"/>
      <w:snapToGrid w:val="0"/>
      <w:spacing w:after="120" w:line="360" w:lineRule="auto"/>
      <w:ind w:leftChars="800" w:left="1680" w:firstLineChars="200" w:firstLine="200"/>
      <w:jc w:val="left"/>
    </w:pPr>
    <w:rPr>
      <w:rFonts w:ascii="Times New Roman" w:hAnsi="Times New Roman"/>
    </w:rPr>
  </w:style>
  <w:style w:type="paragraph" w:styleId="44">
    <w:name w:val="toc 4"/>
    <w:basedOn w:val="ae"/>
    <w:next w:val="ae"/>
    <w:uiPriority w:val="39"/>
    <w:qFormat/>
    <w:pPr>
      <w:ind w:leftChars="600" w:left="1260"/>
    </w:pPr>
  </w:style>
  <w:style w:type="paragraph" w:styleId="affb">
    <w:name w:val="index heading"/>
    <w:basedOn w:val="ae"/>
    <w:next w:val="19"/>
    <w:qFormat/>
    <w:pPr>
      <w:widowControl/>
      <w:spacing w:before="240"/>
      <w:ind w:left="1701"/>
    </w:pPr>
    <w:rPr>
      <w:rFonts w:ascii="Arial" w:eastAsia="Times New Roman" w:hAnsi="Arial" w:cs="Arial"/>
      <w:bCs/>
      <w:kern w:val="0"/>
      <w:sz w:val="24"/>
      <w:szCs w:val="20"/>
      <w:lang w:val="en-GB" w:eastAsia="en-US"/>
    </w:rPr>
  </w:style>
  <w:style w:type="paragraph" w:styleId="19">
    <w:name w:val="index 1"/>
    <w:basedOn w:val="ae"/>
    <w:next w:val="ae"/>
    <w:qFormat/>
    <w:rPr>
      <w:rFonts w:ascii="Times New Roman" w:hAnsi="Times New Roman"/>
      <w:szCs w:val="20"/>
    </w:rPr>
  </w:style>
  <w:style w:type="paragraph" w:styleId="affc">
    <w:name w:val="Subtitle"/>
    <w:basedOn w:val="ae"/>
    <w:link w:val="Char10"/>
    <w:uiPriority w:val="11"/>
    <w:qFormat/>
    <w:pPr>
      <w:spacing w:afterLines="50"/>
      <w:jc w:val="center"/>
    </w:pPr>
    <w:rPr>
      <w:rFonts w:ascii="Times New Roman" w:eastAsia="Times New Roman" w:hAnsi="Times New Roman"/>
      <w:sz w:val="18"/>
      <w:szCs w:val="18"/>
    </w:rPr>
  </w:style>
  <w:style w:type="paragraph" w:styleId="5">
    <w:name w:val="List Number 5"/>
    <w:basedOn w:val="ae"/>
    <w:qFormat/>
    <w:pPr>
      <w:numPr>
        <w:numId w:val="7"/>
      </w:numPr>
      <w:adjustRightInd w:val="0"/>
      <w:snapToGrid w:val="0"/>
      <w:spacing w:line="360" w:lineRule="auto"/>
      <w:jc w:val="left"/>
    </w:pPr>
    <w:rPr>
      <w:rFonts w:ascii="Times New Roman" w:hAnsi="Times New Roman"/>
    </w:rPr>
  </w:style>
  <w:style w:type="paragraph" w:styleId="affd">
    <w:name w:val="List"/>
    <w:basedOn w:val="ae"/>
    <w:qFormat/>
    <w:pPr>
      <w:ind w:left="200" w:hangingChars="200" w:hanging="200"/>
    </w:pPr>
    <w:rPr>
      <w:rFonts w:ascii="Times New Roman" w:hAnsi="Times New Roman"/>
      <w:sz w:val="28"/>
      <w:szCs w:val="24"/>
    </w:rPr>
  </w:style>
  <w:style w:type="paragraph" w:styleId="affe">
    <w:name w:val="footnote text"/>
    <w:basedOn w:val="ae"/>
    <w:link w:val="Char11"/>
    <w:uiPriority w:val="99"/>
    <w:qFormat/>
    <w:pPr>
      <w:snapToGrid w:val="0"/>
      <w:jc w:val="left"/>
    </w:pPr>
    <w:rPr>
      <w:sz w:val="18"/>
      <w:szCs w:val="18"/>
    </w:rPr>
  </w:style>
  <w:style w:type="paragraph" w:styleId="63">
    <w:name w:val="toc 6"/>
    <w:basedOn w:val="ae"/>
    <w:next w:val="ae"/>
    <w:uiPriority w:val="39"/>
    <w:qFormat/>
    <w:pPr>
      <w:ind w:left="1050"/>
      <w:jc w:val="left"/>
    </w:pPr>
    <w:rPr>
      <w:rFonts w:ascii="Times New Roman" w:hAnsi="Times New Roman"/>
      <w:sz w:val="18"/>
      <w:szCs w:val="18"/>
    </w:rPr>
  </w:style>
  <w:style w:type="paragraph" w:styleId="56">
    <w:name w:val="List 5"/>
    <w:basedOn w:val="ae"/>
    <w:qFormat/>
    <w:pPr>
      <w:adjustRightInd w:val="0"/>
      <w:snapToGrid w:val="0"/>
      <w:spacing w:line="360" w:lineRule="auto"/>
      <w:ind w:leftChars="800" w:left="100" w:hangingChars="200" w:hanging="200"/>
      <w:jc w:val="left"/>
    </w:pPr>
    <w:rPr>
      <w:rFonts w:ascii="Times New Roman" w:hAnsi="Times New Roman"/>
    </w:rPr>
  </w:style>
  <w:style w:type="paragraph" w:styleId="37">
    <w:name w:val="Body Text Indent 3"/>
    <w:basedOn w:val="ae"/>
    <w:link w:val="3Char3"/>
    <w:uiPriority w:val="99"/>
    <w:qFormat/>
    <w:pPr>
      <w:snapToGrid w:val="0"/>
      <w:ind w:firstLineChars="200" w:firstLine="480"/>
      <w:jc w:val="left"/>
    </w:pPr>
    <w:rPr>
      <w:rFonts w:ascii="仿宋_GB2312" w:eastAsia="仿宋_GB2312" w:hAnsi="宋体"/>
      <w:color w:val="000000"/>
      <w:sz w:val="24"/>
      <w:szCs w:val="24"/>
    </w:rPr>
  </w:style>
  <w:style w:type="paragraph" w:styleId="afff">
    <w:name w:val="table of figures"/>
    <w:basedOn w:val="ae"/>
    <w:next w:val="ae"/>
    <w:uiPriority w:val="99"/>
    <w:qFormat/>
    <w:pPr>
      <w:tabs>
        <w:tab w:val="left" w:pos="1270"/>
      </w:tabs>
      <w:spacing w:line="360" w:lineRule="auto"/>
      <w:ind w:left="1270" w:hanging="420"/>
      <w:jc w:val="left"/>
    </w:pPr>
    <w:rPr>
      <w:rFonts w:ascii="Times New Roman" w:hAnsi="Times New Roman"/>
      <w:smallCaps/>
      <w:sz w:val="20"/>
      <w:szCs w:val="20"/>
    </w:rPr>
  </w:style>
  <w:style w:type="paragraph" w:styleId="28">
    <w:name w:val="toc 2"/>
    <w:basedOn w:val="ae"/>
    <w:next w:val="ae"/>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2">
    <w:name w:val="toc 9"/>
    <w:basedOn w:val="ae"/>
    <w:next w:val="ae"/>
    <w:uiPriority w:val="39"/>
    <w:qFormat/>
    <w:pPr>
      <w:ind w:left="1680"/>
      <w:jc w:val="left"/>
    </w:pPr>
    <w:rPr>
      <w:rFonts w:ascii="Times New Roman" w:hAnsi="Times New Roman"/>
      <w:sz w:val="18"/>
      <w:szCs w:val="18"/>
    </w:rPr>
  </w:style>
  <w:style w:type="paragraph" w:styleId="29">
    <w:name w:val="Body Text 2"/>
    <w:basedOn w:val="ae"/>
    <w:link w:val="2Char11"/>
    <w:uiPriority w:val="99"/>
    <w:qFormat/>
    <w:pPr>
      <w:widowControl/>
      <w:snapToGrid w:val="0"/>
      <w:spacing w:before="50" w:afterLines="50" w:line="400" w:lineRule="exact"/>
      <w:jc w:val="left"/>
    </w:pPr>
    <w:rPr>
      <w:rFonts w:ascii="宋体" w:hAnsi="宋体"/>
      <w:color w:val="000000"/>
      <w:sz w:val="24"/>
      <w:szCs w:val="24"/>
    </w:rPr>
  </w:style>
  <w:style w:type="paragraph" w:styleId="45">
    <w:name w:val="List 4"/>
    <w:basedOn w:val="ae"/>
    <w:qFormat/>
    <w:pPr>
      <w:adjustRightInd w:val="0"/>
      <w:snapToGrid w:val="0"/>
      <w:spacing w:line="360" w:lineRule="auto"/>
      <w:ind w:leftChars="600" w:left="100" w:hangingChars="200" w:hanging="200"/>
      <w:jc w:val="left"/>
    </w:pPr>
    <w:rPr>
      <w:rFonts w:ascii="Times New Roman" w:hAnsi="Times New Roman"/>
    </w:rPr>
  </w:style>
  <w:style w:type="paragraph" w:styleId="2a">
    <w:name w:val="List Continue 2"/>
    <w:basedOn w:val="ae"/>
    <w:qFormat/>
    <w:pPr>
      <w:adjustRightInd w:val="0"/>
      <w:snapToGrid w:val="0"/>
      <w:spacing w:after="120" w:line="360" w:lineRule="auto"/>
      <w:ind w:leftChars="400" w:left="840" w:firstLineChars="200" w:firstLine="200"/>
      <w:jc w:val="left"/>
    </w:pPr>
    <w:rPr>
      <w:rFonts w:ascii="Times New Roman" w:hAnsi="Times New Roman"/>
    </w:rPr>
  </w:style>
  <w:style w:type="paragraph" w:styleId="afff0">
    <w:name w:val="Message Header"/>
    <w:basedOn w:val="ae"/>
    <w:link w:val="Char9"/>
    <w:qFormat/>
    <w:pPr>
      <w:pBdr>
        <w:top w:val="single" w:sz="6" w:space="1" w:color="auto"/>
        <w:left w:val="single" w:sz="6" w:space="1" w:color="auto"/>
        <w:bottom w:val="single" w:sz="6" w:space="1" w:color="auto"/>
        <w:right w:val="single" w:sz="6" w:space="1" w:color="auto"/>
      </w:pBdr>
      <w:shd w:val="pct20" w:color="auto" w:fill="auto"/>
      <w:adjustRightInd w:val="0"/>
      <w:snapToGrid w:val="0"/>
      <w:spacing w:line="360" w:lineRule="auto"/>
      <w:ind w:leftChars="500" w:left="1080" w:hangingChars="500" w:hanging="1080"/>
      <w:jc w:val="left"/>
    </w:pPr>
    <w:rPr>
      <w:rFonts w:ascii="Arial" w:hAnsi="Arial" w:cs="Arial"/>
      <w:sz w:val="24"/>
      <w:szCs w:val="24"/>
    </w:rPr>
  </w:style>
  <w:style w:type="paragraph" w:styleId="HTML0">
    <w:name w:val="HTML Preformatted"/>
    <w:basedOn w:val="ae"/>
    <w:link w:val="HTMLChar0"/>
    <w:uiPriority w:val="99"/>
    <w:qFormat/>
    <w:rPr>
      <w:rFonts w:ascii="Courier New" w:hAnsi="Courier New"/>
      <w:sz w:val="20"/>
      <w:szCs w:val="20"/>
    </w:rPr>
  </w:style>
  <w:style w:type="paragraph" w:styleId="afff1">
    <w:name w:val="Normal (Web)"/>
    <w:basedOn w:val="ae"/>
    <w:link w:val="Chara"/>
    <w:uiPriority w:val="99"/>
    <w:qFormat/>
    <w:pPr>
      <w:widowControl/>
      <w:spacing w:before="100" w:beforeAutospacing="1" w:after="100" w:afterAutospacing="1"/>
      <w:jc w:val="left"/>
    </w:pPr>
    <w:rPr>
      <w:rFonts w:ascii="宋体" w:hAnsi="宋体" w:cs="宋体"/>
      <w:kern w:val="0"/>
      <w:sz w:val="24"/>
      <w:szCs w:val="24"/>
    </w:rPr>
  </w:style>
  <w:style w:type="paragraph" w:styleId="38">
    <w:name w:val="List Continue 3"/>
    <w:basedOn w:val="ae"/>
    <w:qFormat/>
    <w:pPr>
      <w:adjustRightInd w:val="0"/>
      <w:snapToGrid w:val="0"/>
      <w:spacing w:after="120" w:line="360" w:lineRule="auto"/>
      <w:ind w:leftChars="600" w:left="1260" w:firstLineChars="200" w:firstLine="200"/>
      <w:jc w:val="left"/>
    </w:pPr>
    <w:rPr>
      <w:rFonts w:ascii="Times New Roman" w:hAnsi="Times New Roman"/>
    </w:rPr>
  </w:style>
  <w:style w:type="paragraph" w:styleId="afff2">
    <w:name w:val="Title"/>
    <w:basedOn w:val="ae"/>
    <w:link w:val="Char41"/>
    <w:uiPriority w:val="10"/>
    <w:qFormat/>
    <w:pPr>
      <w:spacing w:before="240" w:after="60"/>
      <w:jc w:val="center"/>
      <w:outlineLvl w:val="0"/>
    </w:pPr>
    <w:rPr>
      <w:rFonts w:ascii="Arial" w:hAnsi="Arial"/>
      <w:b/>
      <w:bCs/>
      <w:sz w:val="32"/>
      <w:szCs w:val="32"/>
    </w:rPr>
  </w:style>
  <w:style w:type="paragraph" w:styleId="afff3">
    <w:name w:val="annotation subject"/>
    <w:basedOn w:val="afe"/>
    <w:next w:val="afe"/>
    <w:link w:val="Char12"/>
    <w:uiPriority w:val="99"/>
    <w:qFormat/>
    <w:rPr>
      <w:b/>
      <w:bCs/>
    </w:rPr>
  </w:style>
  <w:style w:type="paragraph" w:styleId="afff4">
    <w:name w:val="Body Text First Indent"/>
    <w:basedOn w:val="aff1"/>
    <w:link w:val="Char24"/>
    <w:uiPriority w:val="99"/>
    <w:qFormat/>
    <w:pPr>
      <w:ind w:firstLineChars="100" w:firstLine="420"/>
    </w:pPr>
    <w:rPr>
      <w:sz w:val="21"/>
      <w:szCs w:val="22"/>
    </w:rPr>
  </w:style>
  <w:style w:type="table" w:styleId="afff5">
    <w:name w:val="Table Grid"/>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6">
    <w:name w:val="Table Theme"/>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f0"/>
    <w:qFormat/>
    <w:pPr>
      <w:widowControl w:val="0"/>
      <w:adjustRightInd w:val="0"/>
      <w:snapToGrid w:val="0"/>
      <w:spacing w:line="360" w:lineRule="auto"/>
      <w:ind w:firstLineChars="200" w:firstLine="200"/>
    </w:pPr>
    <w:rPr>
      <w:rFonts w:ascii="Calibri" w:hAnsi="Calibri" w:cs="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0"/>
    <w:qFormat/>
    <w:pPr>
      <w:widowControl w:val="0"/>
      <w:adjustRightInd w:val="0"/>
      <w:snapToGrid w:val="0"/>
      <w:spacing w:line="360" w:lineRule="auto"/>
      <w:ind w:firstLineChars="200" w:firstLine="200"/>
    </w:pPr>
    <w:rPr>
      <w:rFonts w:ascii="Calibri" w:hAnsi="Calibri" w:cs="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0"/>
    <w:qFormat/>
    <w:pPr>
      <w:widowControl w:val="0"/>
      <w:adjustRightInd w:val="0"/>
      <w:snapToGrid w:val="0"/>
      <w:spacing w:line="360" w:lineRule="auto"/>
      <w:ind w:firstLineChars="200" w:firstLine="200"/>
    </w:pPr>
    <w:rPr>
      <w:rFonts w:ascii="Calibri" w:hAnsi="Calibri" w:cs="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7">
    <w:name w:val="Table Elegant"/>
    <w:basedOn w:val="af0"/>
    <w:uiPriority w:val="99"/>
    <w:qFormat/>
    <w:pPr>
      <w:widowControl w:val="0"/>
      <w:adjustRightInd w:val="0"/>
      <w:snapToGrid w:val="0"/>
      <w:spacing w:line="360" w:lineRule="auto"/>
      <w:ind w:firstLineChars="200" w:firstLine="200"/>
    </w:pPr>
    <w:rPr>
      <w:rFonts w:ascii="Calibri" w:hAnsi="Calibri"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b">
    <w:name w:val="Table Classic 1"/>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0"/>
    <w:qFormat/>
    <w:pPr>
      <w:widowControl w:val="0"/>
      <w:adjustRightInd w:val="0"/>
      <w:snapToGrid w:val="0"/>
      <w:spacing w:line="360" w:lineRule="auto"/>
      <w:ind w:firstLineChars="200" w:firstLine="200"/>
    </w:pPr>
    <w:rPr>
      <w:rFonts w:ascii="Calibri" w:hAnsi="Calibri" w:cs="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c">
    <w:name w:val="Table Simple 1"/>
    <w:basedOn w:val="af0"/>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d">
    <w:name w:val="Table Simple 2"/>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il"/>
          <w:tr2bl w:val="nil"/>
        </w:tcBorders>
        <w:shd w:val="solid" w:color="000000" w:fill="FFFFFF"/>
      </w:tcPr>
    </w:tblStylePr>
  </w:style>
  <w:style w:type="table" w:styleId="1d">
    <w:name w:val="Table Subtle 1"/>
    <w:basedOn w:val="af0"/>
    <w:qFormat/>
    <w:pPr>
      <w:widowControl w:val="0"/>
      <w:adjustRightInd w:val="0"/>
      <w:snapToGrid w:val="0"/>
      <w:spacing w:line="360" w:lineRule="auto"/>
      <w:ind w:firstLineChars="200" w:firstLine="200"/>
    </w:pPr>
    <w:rPr>
      <w:rFonts w:ascii="Calibri" w:hAnsi="Calibri" w:cs="Calibri"/>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0"/>
    <w:qFormat/>
    <w:pPr>
      <w:widowControl w:val="0"/>
      <w:adjustRightInd w:val="0"/>
      <w:snapToGrid w:val="0"/>
      <w:spacing w:line="360" w:lineRule="auto"/>
      <w:ind w:firstLineChars="200" w:firstLine="200"/>
    </w:pPr>
    <w:rPr>
      <w:rFonts w:ascii="Calibri" w:hAnsi="Calibri" w:cs="Calibri"/>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e">
    <w:name w:val="Table 3D effects 1"/>
    <w:basedOn w:val="af0"/>
    <w:qFormat/>
    <w:pPr>
      <w:widowControl w:val="0"/>
      <w:spacing w:line="360" w:lineRule="auto"/>
      <w:ind w:firstLineChars="200" w:firstLine="200"/>
      <w:jc w:val="both"/>
    </w:pPr>
    <w:rPr>
      <w:rFonts w:ascii="Calibri" w:hAnsi="Calibri" w:cs="宋体"/>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0"/>
    <w:qFormat/>
    <w:pPr>
      <w:widowControl w:val="0"/>
      <w:spacing w:line="360" w:lineRule="auto"/>
      <w:ind w:firstLineChars="200" w:firstLine="200"/>
      <w:jc w:val="both"/>
    </w:pPr>
    <w:rPr>
      <w:rFonts w:ascii="Calibri" w:hAnsi="Calibri" w:cs="宋体"/>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0"/>
    <w:qFormat/>
    <w:pPr>
      <w:widowControl w:val="0"/>
      <w:spacing w:line="360" w:lineRule="auto"/>
      <w:ind w:firstLineChars="200" w:firstLine="200"/>
      <w:jc w:val="both"/>
    </w:pPr>
    <w:rPr>
      <w:rFonts w:ascii="Calibri" w:hAnsi="Calibri" w:cs="宋体"/>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f">
    <w:name w:val="Table List 1"/>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0"/>
    <w:qFormat/>
    <w:pPr>
      <w:widowControl w:val="0"/>
      <w:adjustRightInd w:val="0"/>
      <w:snapToGrid w:val="0"/>
      <w:spacing w:line="360" w:lineRule="auto"/>
      <w:ind w:firstLineChars="200" w:firstLine="200"/>
    </w:pPr>
    <w:rPr>
      <w:rFonts w:ascii="Calibri" w:hAnsi="Calibri" w:cs="Calibri"/>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il"/>
          <w:tr2bl w:val="nil"/>
        </w:tcBorders>
        <w:shd w:val="solid" w:color="808080" w:fill="FFFFFF"/>
      </w:tcPr>
    </w:tblStylePr>
  </w:style>
  <w:style w:type="table" w:styleId="57">
    <w:name w:val="Table List 5"/>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4">
    <w:name w:val="Table List 6"/>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4">
    <w:name w:val="Table List 8"/>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8">
    <w:name w:val="Table Contemporary"/>
    <w:basedOn w:val="af0"/>
    <w:qFormat/>
    <w:pPr>
      <w:widowControl w:val="0"/>
      <w:adjustRightInd w:val="0"/>
      <w:snapToGrid w:val="0"/>
      <w:spacing w:line="360" w:lineRule="auto"/>
      <w:ind w:firstLineChars="200" w:firstLine="200"/>
    </w:pPr>
    <w:rPr>
      <w:rFonts w:ascii="Calibri" w:hAnsi="Calibri" w:cs="Calibri"/>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0">
    <w:name w:val="Table Columns 1"/>
    <w:basedOn w:val="af0"/>
    <w:qFormat/>
    <w:pPr>
      <w:widowControl w:val="0"/>
      <w:adjustRightInd w:val="0"/>
      <w:snapToGrid w:val="0"/>
      <w:spacing w:line="360" w:lineRule="auto"/>
      <w:ind w:firstLineChars="200" w:firstLine="200"/>
    </w:pPr>
    <w:rPr>
      <w:rFonts w:ascii="Calibri" w:hAnsi="Calibri" w:cs="Calibri"/>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0"/>
    <w:qFormat/>
    <w:pPr>
      <w:widowControl w:val="0"/>
      <w:adjustRightInd w:val="0"/>
      <w:snapToGrid w:val="0"/>
      <w:spacing w:line="360" w:lineRule="auto"/>
      <w:ind w:firstLineChars="200" w:firstLine="200"/>
    </w:pPr>
    <w:rPr>
      <w:rFonts w:ascii="Calibri" w:hAnsi="Calibri" w:cs="Calibri"/>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0"/>
    <w:qFormat/>
    <w:pPr>
      <w:widowControl w:val="0"/>
      <w:adjustRightInd w:val="0"/>
      <w:snapToGrid w:val="0"/>
      <w:spacing w:line="360" w:lineRule="auto"/>
      <w:ind w:firstLineChars="200" w:firstLine="200"/>
    </w:pPr>
    <w:rPr>
      <w:rFonts w:ascii="Calibri" w:hAnsi="Calibri" w:cs="Calibri"/>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0"/>
    <w:qFormat/>
    <w:pPr>
      <w:widowControl w:val="0"/>
      <w:adjustRightInd w:val="0"/>
      <w:snapToGrid w:val="0"/>
      <w:spacing w:line="360" w:lineRule="auto"/>
      <w:ind w:firstLineChars="200" w:firstLine="200"/>
    </w:pPr>
    <w:rPr>
      <w:rFonts w:ascii="Calibri" w:hAnsi="Calibri" w:cs="Calibri"/>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0"/>
    <w:qFormat/>
    <w:pPr>
      <w:widowControl w:val="0"/>
      <w:adjustRightInd w:val="0"/>
      <w:snapToGrid w:val="0"/>
      <w:spacing w:line="360" w:lineRule="auto"/>
      <w:ind w:firstLineChars="200" w:firstLine="200"/>
    </w:pPr>
    <w:rPr>
      <w:rFonts w:ascii="Calibri" w:hAnsi="Calibri" w:cs="Calibri"/>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1">
    <w:name w:val="Table Grid 1"/>
    <w:basedOn w:val="af0"/>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2">
    <w:name w:val="Table Grid 2"/>
    <w:basedOn w:val="af0"/>
    <w:qFormat/>
    <w:pPr>
      <w:widowControl w:val="0"/>
      <w:adjustRightInd w:val="0"/>
      <w:snapToGrid w:val="0"/>
      <w:spacing w:line="360" w:lineRule="auto"/>
      <w:ind w:firstLineChars="200" w:firstLine="200"/>
    </w:pPr>
    <w:rPr>
      <w:rFonts w:ascii="Calibri" w:hAnsi="Calibri" w:cs="Calibri"/>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0"/>
    <w:qFormat/>
    <w:pPr>
      <w:widowControl w:val="0"/>
      <w:adjustRightInd w:val="0"/>
      <w:snapToGrid w:val="0"/>
      <w:spacing w:line="360" w:lineRule="auto"/>
      <w:ind w:firstLineChars="200" w:firstLine="200"/>
    </w:pPr>
    <w:rPr>
      <w:rFonts w:ascii="Calibri" w:hAnsi="Calibri" w:cs="Calibri"/>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9">
    <w:name w:val="Table Grid 5"/>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5">
    <w:name w:val="Table Grid 6"/>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f0"/>
    <w:qFormat/>
    <w:pPr>
      <w:widowControl w:val="0"/>
      <w:adjustRightInd w:val="0"/>
      <w:snapToGrid w:val="0"/>
      <w:spacing w:line="360" w:lineRule="auto"/>
      <w:ind w:firstLineChars="200" w:firstLine="200"/>
    </w:pPr>
    <w:rPr>
      <w:rFonts w:ascii="Calibri" w:hAnsi="Calibri" w:cs="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5">
    <w:name w:val="Table Grid 8"/>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2">
    <w:name w:val="Table Web 1"/>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2f3">
    <w:name w:val="Table Web 2"/>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styleId="3f0">
    <w:name w:val="Table Web 3"/>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afff9">
    <w:name w:val="Table Professional"/>
    <w:basedOn w:val="af0"/>
    <w:uiPriority w:val="99"/>
    <w:qFormat/>
    <w:pPr>
      <w:widowControl w:val="0"/>
      <w:spacing w:line="360" w:lineRule="auto"/>
      <w:ind w:firstLineChars="200" w:firstLine="200"/>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a">
    <w:name w:val="Light Shading"/>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0">
    <w:name w:val="Light Shading Accent 1"/>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f0"/>
    <w:qFormat/>
    <w:rPr>
      <w:rFonts w:ascii="Calibri" w:hAnsi="Calibri" w:cs="Calibri"/>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5">
    <w:name w:val="Light List Accent 5"/>
    <w:basedOn w:val="af0"/>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4">
    <w:name w:val="Light Grid Accent 4"/>
    <w:basedOn w:val="af0"/>
    <w:uiPriority w:val="62"/>
    <w:qFormat/>
    <w:rPr>
      <w:rFonts w:ascii="Calibri" w:hAnsi="Calibri" w:cs="Calibri"/>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ahnschrift Light" w:eastAsia="宋体" w:hAnsi="Bahnschrift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50">
    <w:name w:val="Light Grid Accent 5"/>
    <w:basedOn w:val="af0"/>
    <w:uiPriority w:val="62"/>
    <w:qFormat/>
    <w:rPr>
      <w:rFonts w:ascii="Calibri" w:hAnsi="Calibri" w:cs="Calibri"/>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Light" w:eastAsia="宋体" w:hAnsi="Bahnschrift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6">
    <w:name w:val="Light Grid Accent 6"/>
    <w:basedOn w:val="af0"/>
    <w:uiPriority w:val="62"/>
    <w:qFormat/>
    <w:rPr>
      <w:rFonts w:ascii="Calibri" w:hAnsi="Calibri" w:cs="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ahnschrift Light" w:eastAsia="宋体" w:hAnsi="Bahnschrift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3-1">
    <w:name w:val="Medium Grid 3 Accent 1"/>
    <w:basedOn w:val="af0"/>
    <w:uiPriority w:val="69"/>
    <w:qFormat/>
    <w:rPr>
      <w:rFonts w:ascii="Calibri" w:hAnsi="Calibri" w:cs="Calibri"/>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afffb">
    <w:name w:val="Dark List"/>
    <w:basedOn w:val="af0"/>
    <w:uiPriority w:val="70"/>
    <w:qFormat/>
    <w:rPr>
      <w:rFonts w:ascii="Calibri" w:hAnsi="Calibri" w:cs="Calibri"/>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afffc">
    <w:name w:val="Colorful List"/>
    <w:basedOn w:val="af0"/>
    <w:uiPriority w:val="72"/>
    <w:qFormat/>
    <w:rPr>
      <w:rFonts w:ascii="Calibri" w:hAnsi="Calibri" w:cs="Calibri"/>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60">
    <w:name w:val="Colorful List Accent 6"/>
    <w:basedOn w:val="af0"/>
    <w:uiPriority w:val="72"/>
    <w:qFormat/>
    <w:rPr>
      <w:rFonts w:ascii="Calibri" w:hAnsi="Calibri" w:cs="Calibri"/>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afffd">
    <w:name w:val="Strong"/>
    <w:qFormat/>
    <w:rPr>
      <w:b/>
      <w:bCs/>
    </w:rPr>
  </w:style>
  <w:style w:type="character" w:styleId="afffe">
    <w:name w:val="endnote reference"/>
    <w:basedOn w:val="af"/>
    <w:uiPriority w:val="99"/>
    <w:qFormat/>
    <w:rPr>
      <w:vertAlign w:val="superscript"/>
    </w:rPr>
  </w:style>
  <w:style w:type="character" w:styleId="affff">
    <w:name w:val="page number"/>
    <w:basedOn w:val="af"/>
    <w:qFormat/>
  </w:style>
  <w:style w:type="character" w:styleId="affff0">
    <w:name w:val="FollowedHyperlink"/>
    <w:uiPriority w:val="99"/>
    <w:qFormat/>
    <w:rPr>
      <w:color w:val="800080"/>
      <w:u w:val="single"/>
    </w:rPr>
  </w:style>
  <w:style w:type="character" w:styleId="affff1">
    <w:name w:val="Emphasis"/>
    <w:uiPriority w:val="20"/>
    <w:qFormat/>
    <w:rPr>
      <w:color w:val="CC0033"/>
    </w:rPr>
  </w:style>
  <w:style w:type="character" w:styleId="affff2">
    <w:name w:val="line number"/>
    <w:basedOn w:val="af"/>
    <w:uiPriority w:val="99"/>
    <w:qFormat/>
  </w:style>
  <w:style w:type="character" w:styleId="HTML1">
    <w:name w:val="HTML Definition"/>
    <w:qFormat/>
    <w:rPr>
      <w:i/>
      <w:iCs/>
    </w:rPr>
  </w:style>
  <w:style w:type="character" w:styleId="HTML2">
    <w:name w:val="HTML Typewriter"/>
    <w:basedOn w:val="af"/>
    <w:qFormat/>
    <w:rPr>
      <w:rFonts w:ascii="Courier New" w:eastAsia="Times New Roman" w:hAnsi="Courier New" w:cs="Courier New" w:hint="default"/>
      <w:sz w:val="24"/>
      <w:szCs w:val="24"/>
    </w:rPr>
  </w:style>
  <w:style w:type="character" w:styleId="HTML3">
    <w:name w:val="HTML Acronym"/>
    <w:basedOn w:val="af"/>
    <w:qFormat/>
  </w:style>
  <w:style w:type="character" w:styleId="HTML4">
    <w:name w:val="HTML Variable"/>
    <w:qFormat/>
    <w:rPr>
      <w:i/>
      <w:iCs/>
    </w:rPr>
  </w:style>
  <w:style w:type="character" w:styleId="affff3">
    <w:name w:val="Hyperlink"/>
    <w:uiPriority w:val="99"/>
    <w:qFormat/>
    <w:rPr>
      <w:color w:val="0000FF"/>
      <w:u w:val="single"/>
    </w:rPr>
  </w:style>
  <w:style w:type="character" w:styleId="HTML5">
    <w:name w:val="HTML Code"/>
    <w:uiPriority w:val="99"/>
    <w:qFormat/>
    <w:rPr>
      <w:rFonts w:ascii="宋体" w:eastAsia="宋体" w:hAnsi="宋体" w:cs="宋体"/>
      <w:sz w:val="24"/>
      <w:szCs w:val="24"/>
    </w:rPr>
  </w:style>
  <w:style w:type="character" w:styleId="affff4">
    <w:name w:val="annotation reference"/>
    <w:uiPriority w:val="99"/>
    <w:qFormat/>
    <w:rPr>
      <w:sz w:val="21"/>
      <w:szCs w:val="21"/>
    </w:rPr>
  </w:style>
  <w:style w:type="character" w:styleId="HTML6">
    <w:name w:val="HTML Cite"/>
    <w:qFormat/>
    <w:rPr>
      <w:i/>
      <w:iCs/>
    </w:rPr>
  </w:style>
  <w:style w:type="character" w:styleId="affff5">
    <w:name w:val="footnote reference"/>
    <w:qFormat/>
    <w:rPr>
      <w:vertAlign w:val="superscript"/>
    </w:rPr>
  </w:style>
  <w:style w:type="character" w:styleId="HTML7">
    <w:name w:val="HTML Keyboard"/>
    <w:basedOn w:val="af"/>
    <w:qFormat/>
    <w:rPr>
      <w:rFonts w:ascii="Courier New" w:eastAsia="Times New Roman" w:hAnsi="Courier New" w:cs="Courier New" w:hint="default"/>
      <w:sz w:val="24"/>
      <w:szCs w:val="24"/>
    </w:rPr>
  </w:style>
  <w:style w:type="character" w:styleId="HTML8">
    <w:name w:val="HTML Sample"/>
    <w:basedOn w:val="af"/>
    <w:qFormat/>
    <w:rPr>
      <w:rFonts w:ascii="Courier New" w:eastAsia="Times New Roman" w:hAnsi="Courier New" w:cs="Courier New" w:hint="default"/>
    </w:rPr>
  </w:style>
  <w:style w:type="character" w:customStyle="1" w:styleId="3Char">
    <w:name w:val="标题 3 Char"/>
    <w:qFormat/>
    <w:rPr>
      <w:b/>
      <w:bCs/>
      <w:sz w:val="32"/>
      <w:szCs w:val="32"/>
    </w:rPr>
  </w:style>
  <w:style w:type="paragraph" w:customStyle="1" w:styleId="1f3">
    <w:name w:val="样式1"/>
    <w:basedOn w:val="ae"/>
    <w:qFormat/>
    <w:pPr>
      <w:pBdr>
        <w:bottom w:val="single" w:sz="4" w:space="1" w:color="auto"/>
      </w:pBdr>
    </w:pPr>
    <w:rPr>
      <w:rFonts w:ascii="Times New Roman" w:hAnsi="Times New Roman"/>
      <w:szCs w:val="24"/>
    </w:rPr>
  </w:style>
  <w:style w:type="character" w:customStyle="1" w:styleId="1Char2">
    <w:name w:val="标题 1 Char2"/>
    <w:link w:val="17"/>
    <w:qFormat/>
    <w:rPr>
      <w:rFonts w:eastAsia="隶书"/>
      <w:b/>
      <w:bCs/>
      <w:sz w:val="36"/>
      <w:szCs w:val="36"/>
      <w:lang w:val="en-US" w:eastAsia="zh-CN" w:bidi="ar-SA"/>
    </w:rPr>
  </w:style>
  <w:style w:type="character" w:customStyle="1" w:styleId="2Char3">
    <w:name w:val="标题 2 Char3"/>
    <w:link w:val="23"/>
    <w:uiPriority w:val="9"/>
    <w:qFormat/>
    <w:rPr>
      <w:rFonts w:ascii="Arial" w:eastAsia="黑体" w:hAnsi="Arial"/>
      <w:b/>
      <w:bCs/>
      <w:kern w:val="2"/>
      <w:sz w:val="32"/>
      <w:szCs w:val="32"/>
      <w:lang w:val="en-US" w:eastAsia="zh-CN" w:bidi="ar-SA"/>
    </w:rPr>
  </w:style>
  <w:style w:type="character" w:customStyle="1" w:styleId="3Char2">
    <w:name w:val="标题 3 Char2"/>
    <w:link w:val="32"/>
    <w:qFormat/>
    <w:rPr>
      <w:rFonts w:ascii="仿宋" w:eastAsia="仿宋" w:hAnsi="仿宋" w:cs="仿宋"/>
      <w:b/>
      <w:bCs/>
      <w:kern w:val="2"/>
      <w:sz w:val="24"/>
      <w:szCs w:val="24"/>
    </w:rPr>
  </w:style>
  <w:style w:type="character" w:customStyle="1" w:styleId="4Char2">
    <w:name w:val="标题 4 Char2"/>
    <w:link w:val="42"/>
    <w:uiPriority w:val="9"/>
    <w:qFormat/>
    <w:rPr>
      <w:rFonts w:ascii="Arial" w:eastAsia="黑体" w:hAnsi="Arial"/>
      <w:b/>
      <w:bCs/>
      <w:kern w:val="2"/>
      <w:sz w:val="28"/>
      <w:szCs w:val="28"/>
      <w:lang w:val="en-US" w:eastAsia="zh-CN" w:bidi="ar-SA"/>
    </w:rPr>
  </w:style>
  <w:style w:type="character" w:customStyle="1" w:styleId="5Char3">
    <w:name w:val="标题 5 Char3"/>
    <w:link w:val="53"/>
    <w:uiPriority w:val="9"/>
    <w:qFormat/>
    <w:rPr>
      <w:rFonts w:eastAsia="宋体"/>
      <w:b/>
      <w:bCs/>
      <w:kern w:val="2"/>
      <w:sz w:val="28"/>
      <w:szCs w:val="28"/>
      <w:lang w:bidi="ar-SA"/>
    </w:rPr>
  </w:style>
  <w:style w:type="character" w:customStyle="1" w:styleId="6Char3">
    <w:name w:val="标题 6 Char3"/>
    <w:link w:val="62"/>
    <w:uiPriority w:val="9"/>
    <w:qFormat/>
    <w:rPr>
      <w:rFonts w:ascii="Arial" w:eastAsia="黑体" w:hAnsi="Arial"/>
      <w:b/>
      <w:bCs/>
      <w:kern w:val="2"/>
      <w:sz w:val="24"/>
      <w:szCs w:val="24"/>
      <w:lang w:val="en-US" w:eastAsia="zh-CN" w:bidi="ar-SA"/>
    </w:rPr>
  </w:style>
  <w:style w:type="character" w:customStyle="1" w:styleId="7Char3">
    <w:name w:val="标题 7 Char3"/>
    <w:link w:val="71"/>
    <w:qFormat/>
    <w:rPr>
      <w:rFonts w:eastAsia="宋体"/>
      <w:b/>
      <w:bCs/>
      <w:kern w:val="2"/>
      <w:sz w:val="24"/>
      <w:szCs w:val="24"/>
      <w:lang w:val="en-US" w:eastAsia="zh-CN" w:bidi="ar-SA"/>
    </w:rPr>
  </w:style>
  <w:style w:type="character" w:customStyle="1" w:styleId="8Char">
    <w:name w:val="标题 8 Char"/>
    <w:link w:val="81"/>
    <w:uiPriority w:val="9"/>
    <w:qFormat/>
    <w:rPr>
      <w:rFonts w:ascii="Cambria" w:eastAsia="宋体" w:hAnsi="Cambria"/>
      <w:kern w:val="2"/>
      <w:sz w:val="24"/>
      <w:szCs w:val="24"/>
      <w:lang w:val="en-US" w:eastAsia="zh-CN" w:bidi="ar-SA"/>
    </w:rPr>
  </w:style>
  <w:style w:type="character" w:customStyle="1" w:styleId="9Char3">
    <w:name w:val="标题 9 Char3"/>
    <w:link w:val="91"/>
    <w:qFormat/>
    <w:rPr>
      <w:rFonts w:ascii="Cambria" w:eastAsia="宋体" w:hAnsi="Cambria"/>
      <w:kern w:val="2"/>
      <w:sz w:val="21"/>
      <w:szCs w:val="21"/>
      <w:lang w:val="en-US" w:eastAsia="zh-CN" w:bidi="ar-SA"/>
    </w:rPr>
  </w:style>
  <w:style w:type="character" w:customStyle="1" w:styleId="Char1">
    <w:name w:val="注释标题 Char"/>
    <w:basedOn w:val="af"/>
    <w:link w:val="af4"/>
    <w:qFormat/>
    <w:rPr>
      <w:rFonts w:ascii="Times New Roman" w:eastAsia="宋体" w:hAnsi="Times New Roman" w:cs="Times New Roman"/>
      <w:kern w:val="2"/>
      <w:sz w:val="21"/>
      <w:szCs w:val="22"/>
    </w:rPr>
  </w:style>
  <w:style w:type="character" w:customStyle="1" w:styleId="Char2">
    <w:name w:val="表格名称 Char"/>
    <w:link w:val="af5"/>
    <w:qFormat/>
    <w:rPr>
      <w:rFonts w:ascii="Times New Roman" w:eastAsia="宋体" w:hAnsi="Times New Roman" w:cs="Times New Roman"/>
      <w:b/>
      <w:bCs/>
      <w:kern w:val="2"/>
      <w:sz w:val="24"/>
    </w:rPr>
  </w:style>
  <w:style w:type="character" w:customStyle="1" w:styleId="Char4">
    <w:name w:val="电子邮件签名 Char"/>
    <w:basedOn w:val="af"/>
    <w:link w:val="af6"/>
    <w:qFormat/>
    <w:rPr>
      <w:rFonts w:ascii="Times New Roman" w:eastAsia="宋体" w:hAnsi="Times New Roman" w:cs="Times New Roman"/>
      <w:kern w:val="2"/>
      <w:sz w:val="21"/>
      <w:szCs w:val="22"/>
    </w:rPr>
  </w:style>
  <w:style w:type="character" w:customStyle="1" w:styleId="Char20">
    <w:name w:val="正文缩进 Char2"/>
    <w:link w:val="af8"/>
    <w:qFormat/>
    <w:rPr>
      <w:rFonts w:eastAsia="宋体"/>
      <w:kern w:val="2"/>
      <w:sz w:val="21"/>
      <w:lang w:val="en-US" w:eastAsia="zh-CN" w:bidi="ar-SA"/>
    </w:rPr>
  </w:style>
  <w:style w:type="character" w:customStyle="1" w:styleId="Char21">
    <w:name w:val="题注 Char2"/>
    <w:link w:val="af9"/>
    <w:qFormat/>
    <w:rPr>
      <w:rFonts w:ascii="Arial" w:eastAsia="黑体" w:hAnsi="Arial" w:cs="Arial"/>
      <w:kern w:val="2"/>
    </w:rPr>
  </w:style>
  <w:style w:type="character" w:customStyle="1" w:styleId="Char30">
    <w:name w:val="文档结构图 Char3"/>
    <w:link w:val="afc"/>
    <w:uiPriority w:val="99"/>
    <w:qFormat/>
    <w:rPr>
      <w:rFonts w:ascii="宋体"/>
      <w:kern w:val="2"/>
      <w:sz w:val="18"/>
      <w:szCs w:val="18"/>
    </w:rPr>
  </w:style>
  <w:style w:type="character" w:customStyle="1" w:styleId="Char31">
    <w:name w:val="批注文字 Char3"/>
    <w:link w:val="afe"/>
    <w:uiPriority w:val="99"/>
    <w:qFormat/>
    <w:rPr>
      <w:kern w:val="2"/>
      <w:sz w:val="21"/>
      <w:szCs w:val="22"/>
    </w:rPr>
  </w:style>
  <w:style w:type="character" w:customStyle="1" w:styleId="Char5">
    <w:name w:val="称呼 Char"/>
    <w:link w:val="aff"/>
    <w:qFormat/>
    <w:rPr>
      <w:rFonts w:ascii="宋体" w:hAnsi="Times New Roman"/>
      <w:b/>
      <w:kern w:val="2"/>
      <w:sz w:val="28"/>
    </w:rPr>
  </w:style>
  <w:style w:type="character" w:customStyle="1" w:styleId="3Char20">
    <w:name w:val="正文文本 3 Char2"/>
    <w:link w:val="34"/>
    <w:qFormat/>
    <w:rPr>
      <w:rFonts w:ascii="Times New Roman" w:eastAsia="仿宋_GB2312" w:hAnsi="宋体"/>
      <w:b/>
      <w:bCs/>
      <w:kern w:val="2"/>
      <w:sz w:val="24"/>
    </w:rPr>
  </w:style>
  <w:style w:type="character" w:customStyle="1" w:styleId="Char6">
    <w:name w:val="结束语 Char"/>
    <w:basedOn w:val="af"/>
    <w:link w:val="aff0"/>
    <w:qFormat/>
    <w:rPr>
      <w:rFonts w:ascii="Times New Roman" w:eastAsia="宋体" w:hAnsi="Times New Roman" w:cs="Times New Roman"/>
      <w:kern w:val="2"/>
      <w:sz w:val="21"/>
      <w:szCs w:val="22"/>
    </w:rPr>
  </w:style>
  <w:style w:type="character" w:customStyle="1" w:styleId="Char32">
    <w:name w:val="正文文本 Char3"/>
    <w:link w:val="aff1"/>
    <w:qFormat/>
    <w:rPr>
      <w:rFonts w:eastAsia="宋体"/>
      <w:kern w:val="2"/>
      <w:sz w:val="28"/>
      <w:szCs w:val="24"/>
      <w:lang w:val="en-US" w:eastAsia="zh-CN" w:bidi="ar-SA"/>
    </w:rPr>
  </w:style>
  <w:style w:type="character" w:customStyle="1" w:styleId="Char3">
    <w:name w:val="正文文本缩进 Char3"/>
    <w:link w:val="af2"/>
    <w:qFormat/>
    <w:rPr>
      <w:rFonts w:ascii="宋体" w:eastAsia="宋体" w:hAnsi="Courier New"/>
      <w:spacing w:val="-4"/>
      <w:kern w:val="2"/>
      <w:sz w:val="18"/>
      <w:lang w:val="en-US" w:eastAsia="zh-CN" w:bidi="ar-SA"/>
    </w:rPr>
  </w:style>
  <w:style w:type="character" w:customStyle="1" w:styleId="HTMLChar">
    <w:name w:val="HTML 地址 Char"/>
    <w:basedOn w:val="af"/>
    <w:link w:val="HTML"/>
    <w:qFormat/>
    <w:rPr>
      <w:rFonts w:ascii="Times New Roman" w:eastAsia="宋体" w:hAnsi="Times New Roman" w:cs="Times New Roman"/>
      <w:i/>
      <w:iCs/>
      <w:kern w:val="2"/>
      <w:sz w:val="21"/>
      <w:szCs w:val="22"/>
    </w:rPr>
  </w:style>
  <w:style w:type="character" w:customStyle="1" w:styleId="Char40">
    <w:name w:val="纯文本 Char4"/>
    <w:link w:val="aff4"/>
    <w:qFormat/>
    <w:rPr>
      <w:rFonts w:ascii="宋体" w:hAnsi="Courier New"/>
      <w:kern w:val="2"/>
      <w:sz w:val="24"/>
      <w:szCs w:val="24"/>
    </w:rPr>
  </w:style>
  <w:style w:type="character" w:customStyle="1" w:styleId="Char22">
    <w:name w:val="日期 Char2"/>
    <w:link w:val="aff5"/>
    <w:qFormat/>
    <w:rPr>
      <w:rFonts w:eastAsia="楷体_GB2312"/>
      <w:kern w:val="2"/>
      <w:sz w:val="32"/>
      <w:lang w:val="en-US" w:eastAsia="zh-CN" w:bidi="ar-SA"/>
    </w:rPr>
  </w:style>
  <w:style w:type="character" w:customStyle="1" w:styleId="2Char10">
    <w:name w:val="正文文本缩进 2 Char1"/>
    <w:link w:val="27"/>
    <w:qFormat/>
    <w:rPr>
      <w:rFonts w:ascii="仿宋_GB2312" w:hAnsi="宋体" w:cs="Arial"/>
      <w:b/>
      <w:bCs/>
      <w:color w:val="000000"/>
      <w:kern w:val="2"/>
      <w:sz w:val="24"/>
      <w:szCs w:val="24"/>
    </w:rPr>
  </w:style>
  <w:style w:type="character" w:customStyle="1" w:styleId="Char7">
    <w:name w:val="尾注文本 Char"/>
    <w:link w:val="a3"/>
    <w:uiPriority w:val="99"/>
    <w:qFormat/>
    <w:rPr>
      <w:rFonts w:ascii="宋体" w:hAnsi="Calibri"/>
      <w:snapToGrid w:val="0"/>
      <w:sz w:val="21"/>
    </w:rPr>
  </w:style>
  <w:style w:type="character" w:customStyle="1" w:styleId="Char33">
    <w:name w:val="批注框文本 Char3"/>
    <w:link w:val="aff6"/>
    <w:uiPriority w:val="99"/>
    <w:qFormat/>
    <w:rPr>
      <w:kern w:val="2"/>
      <w:sz w:val="18"/>
      <w:szCs w:val="18"/>
    </w:rPr>
  </w:style>
  <w:style w:type="character" w:customStyle="1" w:styleId="Char34">
    <w:name w:val="页脚 Char3"/>
    <w:link w:val="aff7"/>
    <w:uiPriority w:val="99"/>
    <w:qFormat/>
    <w:rPr>
      <w:kern w:val="2"/>
      <w:sz w:val="18"/>
      <w:szCs w:val="18"/>
    </w:rPr>
  </w:style>
  <w:style w:type="character" w:customStyle="1" w:styleId="Char23">
    <w:name w:val="页眉 Char2"/>
    <w:link w:val="aff9"/>
    <w:uiPriority w:val="99"/>
    <w:qFormat/>
    <w:rPr>
      <w:kern w:val="2"/>
      <w:sz w:val="18"/>
      <w:szCs w:val="18"/>
    </w:rPr>
  </w:style>
  <w:style w:type="character" w:customStyle="1" w:styleId="Char8">
    <w:name w:val="签名 Char"/>
    <w:basedOn w:val="af"/>
    <w:link w:val="affa"/>
    <w:qFormat/>
    <w:rPr>
      <w:rFonts w:ascii="Times New Roman" w:eastAsia="宋体" w:hAnsi="Times New Roman" w:cs="Times New Roman"/>
      <w:kern w:val="2"/>
      <w:sz w:val="21"/>
      <w:szCs w:val="22"/>
    </w:rPr>
  </w:style>
  <w:style w:type="character" w:customStyle="1" w:styleId="1Char">
    <w:name w:val="目录 1 Char"/>
    <w:basedOn w:val="af"/>
    <w:link w:val="18"/>
    <w:uiPriority w:val="39"/>
    <w:qFormat/>
    <w:rPr>
      <w:rFonts w:ascii="Times New Roman" w:hAnsi="Times New Roman" w:cs="Times New Roman"/>
      <w:kern w:val="2"/>
      <w:sz w:val="36"/>
      <w:szCs w:val="24"/>
    </w:rPr>
  </w:style>
  <w:style w:type="character" w:customStyle="1" w:styleId="Char10">
    <w:name w:val="副标题 Char1"/>
    <w:link w:val="affc"/>
    <w:qFormat/>
    <w:rPr>
      <w:rFonts w:ascii="Times New Roman" w:eastAsia="Times New Roman" w:hAnsi="Times New Roman"/>
      <w:kern w:val="2"/>
      <w:sz w:val="18"/>
      <w:szCs w:val="18"/>
      <w:lang w:val="en-US" w:eastAsia="zh-CN"/>
    </w:rPr>
  </w:style>
  <w:style w:type="character" w:customStyle="1" w:styleId="Char11">
    <w:name w:val="脚注文本 Char1"/>
    <w:link w:val="affe"/>
    <w:qFormat/>
    <w:rPr>
      <w:kern w:val="2"/>
      <w:sz w:val="18"/>
      <w:szCs w:val="18"/>
    </w:rPr>
  </w:style>
  <w:style w:type="character" w:customStyle="1" w:styleId="3Char3">
    <w:name w:val="正文文本缩进 3 Char3"/>
    <w:link w:val="37"/>
    <w:uiPriority w:val="99"/>
    <w:qFormat/>
    <w:rPr>
      <w:rFonts w:ascii="仿宋_GB2312" w:eastAsia="仿宋_GB2312" w:hAnsi="宋体"/>
      <w:color w:val="000000"/>
      <w:kern w:val="2"/>
      <w:sz w:val="24"/>
      <w:szCs w:val="24"/>
    </w:rPr>
  </w:style>
  <w:style w:type="character" w:customStyle="1" w:styleId="2Char11">
    <w:name w:val="正文文本 2 Char1"/>
    <w:link w:val="29"/>
    <w:qFormat/>
    <w:rPr>
      <w:rFonts w:ascii="宋体" w:eastAsia="宋体" w:hAnsi="宋体"/>
      <w:color w:val="000000"/>
      <w:kern w:val="2"/>
      <w:sz w:val="24"/>
      <w:szCs w:val="24"/>
      <w:lang w:val="en-US" w:eastAsia="zh-CN" w:bidi="ar-SA"/>
    </w:rPr>
  </w:style>
  <w:style w:type="character" w:customStyle="1" w:styleId="Char9">
    <w:name w:val="信息标题 Char"/>
    <w:basedOn w:val="af"/>
    <w:link w:val="afff0"/>
    <w:qFormat/>
    <w:rPr>
      <w:rFonts w:ascii="Arial" w:eastAsia="宋体" w:hAnsi="Arial" w:cs="Arial"/>
      <w:kern w:val="2"/>
      <w:sz w:val="24"/>
      <w:szCs w:val="24"/>
      <w:shd w:val="pct20" w:color="auto" w:fill="auto"/>
    </w:rPr>
  </w:style>
  <w:style w:type="character" w:customStyle="1" w:styleId="HTMLChar0">
    <w:name w:val="HTML 预设格式 Char"/>
    <w:link w:val="HTML0"/>
    <w:qFormat/>
    <w:rPr>
      <w:rFonts w:ascii="Courier New" w:hAnsi="Courier New" w:cs="Courier New"/>
      <w:kern w:val="2"/>
    </w:rPr>
  </w:style>
  <w:style w:type="character" w:customStyle="1" w:styleId="Chara">
    <w:name w:val="普通(网站) Char"/>
    <w:link w:val="afff1"/>
    <w:uiPriority w:val="99"/>
    <w:qFormat/>
    <w:rPr>
      <w:rFonts w:ascii="宋体" w:eastAsia="宋体" w:hAnsi="宋体"/>
      <w:sz w:val="24"/>
      <w:szCs w:val="24"/>
    </w:rPr>
  </w:style>
  <w:style w:type="character" w:customStyle="1" w:styleId="Char41">
    <w:name w:val="标题 Char4"/>
    <w:link w:val="afff2"/>
    <w:uiPriority w:val="10"/>
    <w:qFormat/>
    <w:rPr>
      <w:rFonts w:ascii="Arial" w:hAnsi="Arial" w:cs="Arial"/>
      <w:b/>
      <w:bCs/>
      <w:kern w:val="2"/>
      <w:sz w:val="32"/>
      <w:szCs w:val="32"/>
    </w:rPr>
  </w:style>
  <w:style w:type="character" w:customStyle="1" w:styleId="Char12">
    <w:name w:val="批注主题 Char1"/>
    <w:basedOn w:val="Char31"/>
    <w:link w:val="afff3"/>
    <w:uiPriority w:val="99"/>
    <w:qFormat/>
    <w:rPr>
      <w:rFonts w:ascii="Calibri" w:eastAsia="宋体" w:hAnsi="Calibri" w:cs="Times New Roman"/>
      <w:b/>
      <w:bCs/>
      <w:kern w:val="2"/>
      <w:sz w:val="21"/>
      <w:szCs w:val="22"/>
    </w:rPr>
  </w:style>
  <w:style w:type="character" w:customStyle="1" w:styleId="Char24">
    <w:name w:val="正文首行缩进 Char2"/>
    <w:link w:val="afff4"/>
    <w:qFormat/>
    <w:rPr>
      <w:rFonts w:ascii="Calibri" w:eastAsia="宋体" w:hAnsi="Calibri"/>
      <w:kern w:val="2"/>
      <w:sz w:val="21"/>
      <w:szCs w:val="22"/>
      <w:lang w:val="en-US" w:eastAsia="zh-CN" w:bidi="ar-SA"/>
    </w:rPr>
  </w:style>
  <w:style w:type="character" w:customStyle="1" w:styleId="2Char1">
    <w:name w:val="正文首行缩进 2 Char1"/>
    <w:basedOn w:val="1f4"/>
    <w:link w:val="22"/>
    <w:qFormat/>
    <w:rPr>
      <w:rFonts w:ascii="Times New Roman" w:eastAsia="宋体" w:hAnsi="Times New Roman" w:cs="Times New Roman"/>
      <w:kern w:val="2"/>
      <w:sz w:val="21"/>
      <w:szCs w:val="22"/>
    </w:rPr>
  </w:style>
  <w:style w:type="character" w:customStyle="1" w:styleId="1f4">
    <w:name w:val="正文文本缩进 字符1"/>
    <w:basedOn w:val="af"/>
    <w:qFormat/>
    <w:rPr>
      <w:rFonts w:ascii="Calibri" w:hAnsi="Calibri"/>
      <w:kern w:val="2"/>
      <w:sz w:val="24"/>
      <w:szCs w:val="22"/>
    </w:rPr>
  </w:style>
  <w:style w:type="character" w:customStyle="1" w:styleId="ca-8">
    <w:name w:val="ca-8"/>
    <w:basedOn w:val="af"/>
    <w:qFormat/>
  </w:style>
  <w:style w:type="character" w:customStyle="1" w:styleId="2CharChar">
    <w:name w:val="正文2 Char Char"/>
    <w:link w:val="2f4"/>
    <w:qFormat/>
    <w:rPr>
      <w:rFonts w:ascii="Times New Roman" w:hAnsi="Times New Roman"/>
      <w:kern w:val="2"/>
      <w:sz w:val="24"/>
    </w:rPr>
  </w:style>
  <w:style w:type="paragraph" w:customStyle="1" w:styleId="2f4">
    <w:name w:val="正文2"/>
    <w:basedOn w:val="ae"/>
    <w:link w:val="2CharChar"/>
    <w:qFormat/>
    <w:pPr>
      <w:spacing w:before="156" w:line="360" w:lineRule="auto"/>
      <w:ind w:firstLineChars="200" w:firstLine="510"/>
    </w:pPr>
    <w:rPr>
      <w:rFonts w:ascii="Times New Roman" w:hAnsi="Times New Roman"/>
      <w:sz w:val="24"/>
      <w:szCs w:val="20"/>
    </w:rPr>
  </w:style>
  <w:style w:type="character" w:customStyle="1" w:styleId="Charb">
    <w:name w:val="新昌正文 Char"/>
    <w:link w:val="affff6"/>
    <w:qFormat/>
    <w:rPr>
      <w:rFonts w:ascii="Times New Roman" w:hAnsi="宋体"/>
      <w:sz w:val="24"/>
      <w:szCs w:val="24"/>
    </w:rPr>
  </w:style>
  <w:style w:type="paragraph" w:customStyle="1" w:styleId="affff6">
    <w:name w:val="新昌正文"/>
    <w:basedOn w:val="ae"/>
    <w:link w:val="Charb"/>
    <w:qFormat/>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qFormat/>
    <w:rPr>
      <w:rFonts w:eastAsia="宋体" w:cs="宋体"/>
      <w:kern w:val="2"/>
      <w:sz w:val="24"/>
      <w:lang w:val="en-US" w:eastAsia="zh-CN" w:bidi="ar-SA"/>
    </w:rPr>
  </w:style>
  <w:style w:type="character" w:customStyle="1" w:styleId="Char13">
    <w:name w:val="表正文 Char1"/>
    <w:qFormat/>
    <w:rPr>
      <w:rFonts w:eastAsia="宋体"/>
      <w:kern w:val="2"/>
      <w:sz w:val="24"/>
      <w:lang w:val="en-US" w:eastAsia="zh-CN"/>
    </w:rPr>
  </w:style>
  <w:style w:type="character" w:customStyle="1" w:styleId="AC0">
    <w:name w:val="A C"/>
    <w:qFormat/>
    <w:rPr>
      <w:rFonts w:ascii="仿宋_GB2312"/>
      <w:bCs/>
      <w:iCs/>
      <w:sz w:val="24"/>
    </w:rPr>
  </w:style>
  <w:style w:type="character" w:customStyle="1" w:styleId="Char14">
    <w:name w:val="大汉方案正文 Char1"/>
    <w:link w:val="affff7"/>
    <w:qFormat/>
    <w:rPr>
      <w:rFonts w:ascii="Arial" w:eastAsia="宋体" w:hAnsi="Arial"/>
      <w:sz w:val="24"/>
      <w:szCs w:val="24"/>
      <w:lang w:bidi="ar-SA"/>
    </w:rPr>
  </w:style>
  <w:style w:type="paragraph" w:customStyle="1" w:styleId="affff7">
    <w:name w:val="大汉方案正文"/>
    <w:basedOn w:val="ae"/>
    <w:link w:val="Char14"/>
    <w:qFormat/>
    <w:pPr>
      <w:spacing w:line="360" w:lineRule="auto"/>
      <w:ind w:firstLineChars="200" w:firstLine="200"/>
    </w:pPr>
    <w:rPr>
      <w:rFonts w:ascii="Arial" w:hAnsi="Arial"/>
      <w:kern w:val="0"/>
      <w:sz w:val="24"/>
      <w:szCs w:val="24"/>
    </w:rPr>
  </w:style>
  <w:style w:type="character" w:customStyle="1" w:styleId="1CharChar">
    <w:name w:val="正 文 1 Char Char"/>
    <w:qFormat/>
    <w:rPr>
      <w:rFonts w:ascii="宋体" w:eastAsia="宋体" w:hAnsi="Courier New"/>
      <w:kern w:val="2"/>
      <w:sz w:val="21"/>
      <w:lang w:val="en-US" w:eastAsia="zh-CN" w:bidi="ar-SA"/>
    </w:rPr>
  </w:style>
  <w:style w:type="character" w:customStyle="1" w:styleId="CharChar6">
    <w:name w:val="Char Char6"/>
    <w:qFormat/>
    <w:rPr>
      <w:rFonts w:ascii="Calibri" w:eastAsia="宋体" w:hAnsi="Calibri"/>
      <w:b/>
      <w:bCs/>
      <w:kern w:val="2"/>
      <w:sz w:val="28"/>
      <w:szCs w:val="28"/>
      <w:lang w:bidi="ar-SA"/>
    </w:rPr>
  </w:style>
  <w:style w:type="character" w:customStyle="1" w:styleId="1Char1">
    <w:name w:val="标题 1 Char1"/>
    <w:qFormat/>
    <w:rPr>
      <w:rFonts w:cs="Times New Roman"/>
      <w:b/>
      <w:bCs/>
      <w:kern w:val="44"/>
      <w:sz w:val="44"/>
      <w:szCs w:val="44"/>
    </w:rPr>
  </w:style>
  <w:style w:type="character" w:customStyle="1" w:styleId="2Char">
    <w:name w:val="标题 2 Char"/>
    <w:qFormat/>
    <w:rPr>
      <w:rFonts w:ascii="Arial" w:eastAsia="黑体" w:hAnsi="Arial"/>
      <w:b/>
      <w:kern w:val="2"/>
      <w:sz w:val="32"/>
      <w:lang w:val="en-US" w:eastAsia="zh-CN"/>
    </w:rPr>
  </w:style>
  <w:style w:type="character" w:customStyle="1" w:styleId="Charc">
    <w:name w:val="仙居正文 Char"/>
    <w:link w:val="affff8"/>
    <w:qFormat/>
    <w:rPr>
      <w:rFonts w:ascii="宋体" w:hAnsi="宋体"/>
      <w:sz w:val="24"/>
      <w:szCs w:val="24"/>
    </w:rPr>
  </w:style>
  <w:style w:type="paragraph" w:customStyle="1" w:styleId="affff8">
    <w:name w:val="仙居正文"/>
    <w:basedOn w:val="ae"/>
    <w:link w:val="Charc"/>
    <w:qFormat/>
    <w:pPr>
      <w:spacing w:line="360" w:lineRule="auto"/>
      <w:ind w:firstLineChars="200" w:firstLine="480"/>
    </w:pPr>
    <w:rPr>
      <w:rFonts w:ascii="宋体" w:hAnsi="宋体"/>
      <w:kern w:val="0"/>
      <w:sz w:val="24"/>
      <w:szCs w:val="24"/>
    </w:rPr>
  </w:style>
  <w:style w:type="character" w:customStyle="1" w:styleId="tw4winJump">
    <w:name w:val="tw4winJump"/>
    <w:qFormat/>
    <w:rPr>
      <w:rFonts w:ascii="Courier New" w:hAnsi="Courier New"/>
      <w:color w:val="008080"/>
    </w:rPr>
  </w:style>
  <w:style w:type="character" w:customStyle="1" w:styleId="unnamed1">
    <w:name w:val="unnamed1"/>
    <w:basedOn w:val="af"/>
    <w:qFormat/>
  </w:style>
  <w:style w:type="character" w:customStyle="1" w:styleId="-Char">
    <w:name w:val="样式(-) Char"/>
    <w:link w:val="-"/>
    <w:qFormat/>
    <w:rPr>
      <w:rFonts w:ascii="Calibri" w:eastAsia="仿宋" w:hAnsi="Calibri"/>
      <w:b/>
      <w:kern w:val="2"/>
      <w:sz w:val="28"/>
      <w:szCs w:val="21"/>
    </w:rPr>
  </w:style>
  <w:style w:type="paragraph" w:customStyle="1" w:styleId="-">
    <w:name w:val="样式(-)"/>
    <w:basedOn w:val="-31"/>
    <w:link w:val="-Char"/>
    <w:qFormat/>
    <w:pPr>
      <w:numPr>
        <w:numId w:val="8"/>
      </w:numPr>
      <w:spacing w:line="360" w:lineRule="auto"/>
      <w:ind w:firstLineChars="0" w:firstLine="0"/>
      <w:jc w:val="left"/>
    </w:pPr>
    <w:rPr>
      <w:rFonts w:eastAsia="仿宋"/>
      <w:b/>
      <w:sz w:val="28"/>
      <w:szCs w:val="21"/>
    </w:rPr>
  </w:style>
  <w:style w:type="paragraph" w:customStyle="1" w:styleId="-31">
    <w:name w:val="浅色网格 - 强调文字颜色 31"/>
    <w:basedOn w:val="ae"/>
    <w:link w:val="-3Char1"/>
    <w:qFormat/>
    <w:pPr>
      <w:ind w:firstLineChars="200" w:firstLine="420"/>
    </w:pPr>
    <w:rPr>
      <w:szCs w:val="24"/>
    </w:rPr>
  </w:style>
  <w:style w:type="character" w:customStyle="1" w:styleId="-3Char1">
    <w:name w:val="浅色网格 - 强调文字颜色 3 Char1"/>
    <w:link w:val="-31"/>
    <w:qFormat/>
    <w:rPr>
      <w:rFonts w:eastAsia="宋体"/>
      <w:kern w:val="2"/>
      <w:sz w:val="21"/>
      <w:szCs w:val="24"/>
      <w:lang w:val="en-US" w:eastAsia="zh-CN" w:bidi="ar-SA"/>
    </w:rPr>
  </w:style>
  <w:style w:type="character" w:customStyle="1" w:styleId="Char25">
    <w:name w:val="表正文 Char2"/>
    <w:qFormat/>
    <w:rPr>
      <w:rFonts w:eastAsia="宋体"/>
      <w:kern w:val="2"/>
      <w:sz w:val="21"/>
      <w:lang w:val="en-US" w:eastAsia="zh-CN" w:bidi="ar-SA"/>
    </w:rPr>
  </w:style>
  <w:style w:type="character" w:customStyle="1" w:styleId="CharChar">
    <w:name w:val="表格中文字 Char Char"/>
    <w:qFormat/>
    <w:rPr>
      <w:rFonts w:ascii="新宋体" w:eastAsia="新宋体" w:hAnsi="新宋体"/>
      <w:sz w:val="24"/>
      <w:szCs w:val="24"/>
      <w:lang w:bidi="ar-SA"/>
    </w:rPr>
  </w:style>
  <w:style w:type="character" w:customStyle="1" w:styleId="ca-7">
    <w:name w:val="ca-7"/>
    <w:basedOn w:val="af"/>
    <w:qFormat/>
  </w:style>
  <w:style w:type="character" w:customStyle="1" w:styleId="affff9">
    <w:name w:val="公司一级标题"/>
    <w:qFormat/>
    <w:rPr>
      <w:rFonts w:ascii="黑体" w:eastAsia="黑体" w:hAnsi="黑体"/>
      <w:color w:val="333300"/>
      <w:sz w:val="30"/>
    </w:rPr>
  </w:style>
  <w:style w:type="character" w:customStyle="1" w:styleId="aChar">
    <w:name w:val="a Char"/>
    <w:link w:val="affffa"/>
    <w:qFormat/>
    <w:rPr>
      <w:rFonts w:ascii="宋体" w:eastAsia="仿宋_GB2312" w:hAnsi="宋体"/>
      <w:sz w:val="24"/>
      <w:lang w:val="en-US" w:eastAsia="zh-CN" w:bidi="ar-SA"/>
    </w:rPr>
  </w:style>
  <w:style w:type="paragraph" w:customStyle="1" w:styleId="affffa">
    <w:name w:val="a"/>
    <w:basedOn w:val="ae"/>
    <w:link w:val="aChar"/>
    <w:qFormat/>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f"/>
    <w:qFormat/>
  </w:style>
  <w:style w:type="character" w:customStyle="1" w:styleId="tw4winTerm">
    <w:name w:val="tw4winTerm"/>
    <w:qFormat/>
    <w:rPr>
      <w:color w:val="0000FF"/>
    </w:rPr>
  </w:style>
  <w:style w:type="character" w:customStyle="1" w:styleId="2Char0">
    <w:name w:val="正文样式_首行缩进2字符 Char"/>
    <w:link w:val="2f5"/>
    <w:qFormat/>
    <w:rPr>
      <w:sz w:val="24"/>
      <w:szCs w:val="24"/>
    </w:rPr>
  </w:style>
  <w:style w:type="paragraph" w:customStyle="1" w:styleId="2f5">
    <w:name w:val="正文样式_首行缩进2字符"/>
    <w:basedOn w:val="ae"/>
    <w:link w:val="2Char0"/>
    <w:qFormat/>
    <w:pPr>
      <w:spacing w:line="360" w:lineRule="auto"/>
      <w:ind w:firstLineChars="200" w:firstLine="480"/>
    </w:pPr>
    <w:rPr>
      <w:kern w:val="0"/>
      <w:sz w:val="24"/>
      <w:szCs w:val="24"/>
    </w:rPr>
  </w:style>
  <w:style w:type="character" w:customStyle="1" w:styleId="4CharChar">
    <w:name w:val="正文4 Char Char"/>
    <w:qFormat/>
    <w:rPr>
      <w:rFonts w:ascii="Calibri" w:eastAsia="宋体" w:hAnsi="Calibri"/>
      <w:kern w:val="2"/>
      <w:sz w:val="24"/>
      <w:szCs w:val="24"/>
      <w:lang w:bidi="ar-SA"/>
    </w:rPr>
  </w:style>
  <w:style w:type="character" w:customStyle="1" w:styleId="BodyText2CharChar">
    <w:name w:val="BodyText 2 Char Char"/>
    <w:link w:val="BodyText2"/>
    <w:qFormat/>
    <w:rPr>
      <w:snapToGrid w:val="0"/>
      <w:sz w:val="24"/>
    </w:rPr>
  </w:style>
  <w:style w:type="paragraph" w:customStyle="1" w:styleId="BodyText2">
    <w:name w:val="BodyText 2"/>
    <w:basedOn w:val="ae"/>
    <w:link w:val="BodyText2CharChar"/>
    <w:qFormat/>
    <w:pPr>
      <w:widowControl/>
      <w:spacing w:before="120"/>
      <w:ind w:left="994"/>
    </w:pPr>
    <w:rPr>
      <w:snapToGrid w:val="0"/>
      <w:kern w:val="0"/>
      <w:sz w:val="24"/>
      <w:szCs w:val="20"/>
    </w:rPr>
  </w:style>
  <w:style w:type="character" w:customStyle="1" w:styleId="tw4winInternal">
    <w:name w:val="tw4winInternal"/>
    <w:qFormat/>
    <w:rPr>
      <w:rFonts w:ascii="Courier New" w:hAnsi="Courier New"/>
      <w:color w:val="FF0000"/>
    </w:rPr>
  </w:style>
  <w:style w:type="character" w:customStyle="1" w:styleId="ZChar">
    <w:name w:val="Z图表 Char"/>
    <w:link w:val="Z"/>
    <w:qFormat/>
    <w:rPr>
      <w:rFonts w:ascii="Times New Roman" w:eastAsia="黑体" w:hAnsi="Times New Roman"/>
      <w:sz w:val="24"/>
      <w:szCs w:val="24"/>
    </w:rPr>
  </w:style>
  <w:style w:type="paragraph" w:customStyle="1" w:styleId="Z">
    <w:name w:val="Z图表"/>
    <w:basedOn w:val="af9"/>
    <w:link w:val="ZChar"/>
    <w:qFormat/>
    <w:pPr>
      <w:spacing w:beforeLines="50" w:afterLines="50"/>
      <w:jc w:val="center"/>
    </w:pPr>
    <w:rPr>
      <w:rFonts w:ascii="Times New Roman" w:hAnsi="Times New Roman"/>
      <w:kern w:val="0"/>
      <w:sz w:val="24"/>
      <w:szCs w:val="24"/>
    </w:rPr>
  </w:style>
  <w:style w:type="character" w:customStyle="1" w:styleId="4-dyfChar">
    <w:name w:val="标题4-dyf Char"/>
    <w:link w:val="4-dyf"/>
    <w:qFormat/>
    <w:rPr>
      <w:rFonts w:ascii="Cambria" w:eastAsia="宋体" w:hAnsi="Cambria"/>
      <w:b/>
      <w:bCs/>
      <w:color w:val="000000"/>
      <w:kern w:val="2"/>
      <w:sz w:val="21"/>
      <w:szCs w:val="21"/>
      <w:lang w:val="en-US" w:eastAsia="zh-CN" w:bidi="ar-SA"/>
    </w:rPr>
  </w:style>
  <w:style w:type="paragraph" w:customStyle="1" w:styleId="4-dyf">
    <w:name w:val="标题4-dyf"/>
    <w:basedOn w:val="42"/>
    <w:link w:val="4-dyfChar"/>
    <w:qFormat/>
    <w:pPr>
      <w:tabs>
        <w:tab w:val="left" w:pos="851"/>
      </w:tabs>
      <w:spacing w:line="376" w:lineRule="atLeast"/>
      <w:ind w:left="851" w:hanging="851"/>
    </w:pPr>
    <w:rPr>
      <w:rFonts w:ascii="Cambria" w:eastAsia="宋体" w:hAnsi="Cambria"/>
      <w:color w:val="000000"/>
      <w:sz w:val="21"/>
      <w:szCs w:val="21"/>
    </w:rPr>
  </w:style>
  <w:style w:type="character" w:customStyle="1" w:styleId="Chard">
    <w:name w:val="无间隔 Char"/>
    <w:link w:val="1f5"/>
    <w:uiPriority w:val="1"/>
    <w:qFormat/>
    <w:rPr>
      <w:rFonts w:ascii="Times New Roman" w:eastAsia="Times New Roman" w:hAnsi="Times New Roman"/>
      <w:sz w:val="22"/>
      <w:lang w:val="en-US" w:eastAsia="zh-CN" w:bidi="ar-SA"/>
    </w:rPr>
  </w:style>
  <w:style w:type="paragraph" w:customStyle="1" w:styleId="1f5">
    <w:name w:val="无间隔1"/>
    <w:link w:val="Chard"/>
    <w:uiPriority w:val="1"/>
    <w:qFormat/>
    <w:rPr>
      <w:rFonts w:eastAsia="Times New Roman"/>
      <w:sz w:val="22"/>
    </w:rPr>
  </w:style>
  <w:style w:type="character" w:customStyle="1" w:styleId="ZJGISChar">
    <w:name w:val="ZJGIS图表 Char"/>
    <w:link w:val="ZJGIS"/>
    <w:qFormat/>
    <w:rPr>
      <w:rFonts w:ascii="Times New Roman" w:eastAsia="黑体" w:hAnsi="Times New Roman"/>
      <w:color w:val="000000"/>
      <w:sz w:val="24"/>
      <w:szCs w:val="24"/>
    </w:rPr>
  </w:style>
  <w:style w:type="paragraph" w:customStyle="1" w:styleId="ZJGIS">
    <w:name w:val="ZJGIS图表"/>
    <w:basedOn w:val="ae"/>
    <w:link w:val="ZJGISChar"/>
    <w:qFormat/>
    <w:pPr>
      <w:jc w:val="center"/>
    </w:pPr>
    <w:rPr>
      <w:rFonts w:ascii="Times New Roman" w:eastAsia="黑体" w:hAnsi="Times New Roman"/>
      <w:color w:val="000000"/>
      <w:kern w:val="0"/>
      <w:sz w:val="24"/>
      <w:szCs w:val="24"/>
    </w:rPr>
  </w:style>
  <w:style w:type="character" w:customStyle="1" w:styleId="H1Char2">
    <w:name w:val="H1 Char2"/>
    <w:qFormat/>
    <w:rPr>
      <w:rFonts w:eastAsia="隶书"/>
      <w:b/>
      <w:bCs/>
      <w:sz w:val="36"/>
      <w:szCs w:val="36"/>
      <w:lang w:val="en-US" w:eastAsia="zh-CN" w:bidi="ar-SA"/>
    </w:rPr>
  </w:style>
  <w:style w:type="character" w:customStyle="1" w:styleId="info4">
    <w:name w:val="info4"/>
    <w:basedOn w:val="af"/>
    <w:qFormat/>
  </w:style>
  <w:style w:type="character" w:customStyle="1" w:styleId="content">
    <w:name w:val="content"/>
    <w:basedOn w:val="af"/>
    <w:qFormat/>
  </w:style>
  <w:style w:type="character" w:customStyle="1" w:styleId="CharChar2">
    <w:name w:val="普通文字 Char Char2"/>
    <w:qFormat/>
    <w:rPr>
      <w:rFonts w:ascii="宋体" w:eastAsia="宋体" w:hAnsi="Courier New"/>
      <w:sz w:val="21"/>
      <w:lang w:val="en-US" w:eastAsia="zh-CN" w:bidi="ar-SA"/>
    </w:rPr>
  </w:style>
  <w:style w:type="character" w:customStyle="1" w:styleId="1CharChar0">
    <w:name w:val="列表1 Char Char"/>
    <w:link w:val="111"/>
    <w:qFormat/>
    <w:rPr>
      <w:rFonts w:ascii="Century" w:hAnsi="Century"/>
      <w:kern w:val="2"/>
      <w:sz w:val="21"/>
      <w:szCs w:val="21"/>
    </w:rPr>
  </w:style>
  <w:style w:type="paragraph" w:customStyle="1" w:styleId="111">
    <w:name w:val="列表11"/>
    <w:basedOn w:val="ae"/>
    <w:link w:val="1CharChar0"/>
    <w:qFormat/>
    <w:pPr>
      <w:tabs>
        <w:tab w:val="left" w:pos="840"/>
      </w:tabs>
      <w:spacing w:line="360" w:lineRule="auto"/>
      <w:ind w:left="840" w:hanging="420"/>
      <w:jc w:val="left"/>
    </w:pPr>
    <w:rPr>
      <w:rFonts w:ascii="Century" w:hAnsi="Century"/>
      <w:szCs w:val="21"/>
    </w:rPr>
  </w:style>
  <w:style w:type="character" w:customStyle="1" w:styleId="Head2">
    <w:name w:val="Head 2"/>
    <w:qFormat/>
    <w:rPr>
      <w:rFonts w:ascii="仿宋_GB2312"/>
      <w:bCs/>
      <w:iCs/>
      <w:sz w:val="24"/>
    </w:rPr>
  </w:style>
  <w:style w:type="character" w:customStyle="1" w:styleId="ZJChar">
    <w:name w:val="ZJ正文 Char"/>
    <w:link w:val="ZJ"/>
    <w:qFormat/>
    <w:rPr>
      <w:rFonts w:ascii="Times New Roman" w:hAnsi="Times New Roman"/>
      <w:sz w:val="24"/>
      <w:szCs w:val="24"/>
    </w:rPr>
  </w:style>
  <w:style w:type="paragraph" w:customStyle="1" w:styleId="ZJ">
    <w:name w:val="ZJ正文"/>
    <w:basedOn w:val="ae"/>
    <w:link w:val="ZJChar"/>
    <w:qFormat/>
    <w:pPr>
      <w:spacing w:line="360" w:lineRule="auto"/>
      <w:ind w:firstLineChars="200" w:firstLine="480"/>
    </w:pPr>
    <w:rPr>
      <w:rFonts w:ascii="Times New Roman" w:hAnsi="Times New Roman"/>
      <w:kern w:val="0"/>
      <w:sz w:val="24"/>
      <w:szCs w:val="24"/>
    </w:rPr>
  </w:style>
  <w:style w:type="character" w:customStyle="1" w:styleId="ttag">
    <w:name w:val="t_tag"/>
    <w:basedOn w:val="af"/>
    <w:qFormat/>
  </w:style>
  <w:style w:type="character" w:customStyle="1" w:styleId="p71">
    <w:name w:val="p71"/>
    <w:qFormat/>
    <w:rPr>
      <w:sz w:val="21"/>
    </w:rPr>
  </w:style>
  <w:style w:type="character" w:customStyle="1" w:styleId="Char15">
    <w:name w:val="文档结构图 Char1"/>
    <w:qFormat/>
    <w:rPr>
      <w:rFonts w:ascii="宋体" w:eastAsia="宋体" w:hAnsi="Courier New"/>
      <w:sz w:val="21"/>
      <w:lang w:val="en-US" w:eastAsia="zh-CN" w:bidi="ar-SA"/>
    </w:rPr>
  </w:style>
  <w:style w:type="character" w:customStyle="1" w:styleId="affffb">
    <w:name w:val="样式 小四"/>
    <w:qFormat/>
    <w:rPr>
      <w:sz w:val="21"/>
    </w:rPr>
  </w:style>
  <w:style w:type="character" w:customStyle="1" w:styleId="CharChar0">
    <w:name w:val="页眉 Char Char"/>
    <w:qFormat/>
    <w:rPr>
      <w:kern w:val="2"/>
      <w:sz w:val="18"/>
      <w:szCs w:val="18"/>
      <w:lang w:bidi="ar-SA"/>
    </w:rPr>
  </w:style>
  <w:style w:type="character" w:customStyle="1" w:styleId="font9blackline14">
    <w:name w:val="font9_black_line14"/>
    <w:basedOn w:val="af"/>
    <w:qFormat/>
  </w:style>
  <w:style w:type="character" w:customStyle="1" w:styleId="Chare">
    <w:name w:val="粘贴正文 Char"/>
    <w:link w:val="affffc"/>
    <w:qFormat/>
    <w:rPr>
      <w:rFonts w:ascii="Times New Roman" w:hAnsi="Times New Roman"/>
      <w:kern w:val="2"/>
      <w:sz w:val="24"/>
      <w:szCs w:val="21"/>
      <w:lang w:val="en-US" w:eastAsia="zh-CN" w:bidi="ar-SA"/>
    </w:rPr>
  </w:style>
  <w:style w:type="paragraph" w:customStyle="1" w:styleId="affffc">
    <w:name w:val="粘贴正文"/>
    <w:link w:val="Chare"/>
    <w:qFormat/>
    <w:pPr>
      <w:spacing w:line="360" w:lineRule="auto"/>
      <w:ind w:right="210" w:firstLine="480"/>
      <w:jc w:val="both"/>
    </w:pPr>
    <w:rPr>
      <w:kern w:val="2"/>
      <w:sz w:val="24"/>
      <w:szCs w:val="21"/>
    </w:rPr>
  </w:style>
  <w:style w:type="character" w:customStyle="1" w:styleId="tpccontent1">
    <w:name w:val="tpc_content1"/>
    <w:qFormat/>
    <w:rPr>
      <w:sz w:val="20"/>
      <w:szCs w:val="20"/>
    </w:rPr>
  </w:style>
  <w:style w:type="character" w:customStyle="1" w:styleId="CharChar7">
    <w:name w:val="Char Char7"/>
    <w:qFormat/>
    <w:rPr>
      <w:rFonts w:eastAsia="宋体"/>
      <w:b/>
      <w:kern w:val="2"/>
      <w:sz w:val="32"/>
      <w:lang w:bidi="ar-SA"/>
    </w:rPr>
  </w:style>
  <w:style w:type="character" w:customStyle="1" w:styleId="Heading2Chare2658d61-999d-4b8b-a674-85e6d5c46cbf">
    <w:name w:val="Heading 2 Char_e2658d61-999d-4b8b-a674-85e6d5c46cbf"/>
    <w:qFormat/>
    <w:rPr>
      <w:rFonts w:ascii="Cambria" w:eastAsia="宋体" w:hAnsi="Cambria" w:cs="Cambria"/>
      <w:b/>
      <w:bCs/>
      <w:sz w:val="32"/>
      <w:szCs w:val="32"/>
      <w:lang w:val="en-US" w:eastAsia="zh-CN" w:bidi="ar-SA"/>
    </w:rPr>
  </w:style>
  <w:style w:type="character" w:customStyle="1" w:styleId="maywed421">
    <w:name w:val="maywed421"/>
    <w:qFormat/>
    <w:rPr>
      <w:color w:val="366FB6"/>
      <w:u w:val="none"/>
    </w:rPr>
  </w:style>
  <w:style w:type="character" w:customStyle="1" w:styleId="Charf">
    <w:name w:val="表格抬头 Char"/>
    <w:link w:val="affffd"/>
    <w:qFormat/>
    <w:rPr>
      <w:rFonts w:ascii="黑体" w:eastAsia="黑体"/>
      <w:b/>
      <w:kern w:val="2"/>
      <w:sz w:val="21"/>
    </w:rPr>
  </w:style>
  <w:style w:type="paragraph" w:customStyle="1" w:styleId="affffd">
    <w:name w:val="表格抬头"/>
    <w:basedOn w:val="ae"/>
    <w:link w:val="Charf"/>
    <w:qFormat/>
    <w:pPr>
      <w:jc w:val="center"/>
    </w:pPr>
    <w:rPr>
      <w:rFonts w:ascii="黑体" w:eastAsia="黑体"/>
      <w:b/>
      <w:szCs w:val="20"/>
    </w:rPr>
  </w:style>
  <w:style w:type="character" w:customStyle="1" w:styleId="greyfont1">
    <w:name w:val="greyfont1"/>
    <w:qFormat/>
    <w:rPr>
      <w:b/>
      <w:bCs/>
      <w:color w:val="666666"/>
    </w:rPr>
  </w:style>
  <w:style w:type="character" w:customStyle="1" w:styleId="pt91">
    <w:name w:val="pt91"/>
    <w:qFormat/>
    <w:rPr>
      <w:rFonts w:hint="default"/>
      <w:spacing w:val="240"/>
      <w:sz w:val="18"/>
      <w:szCs w:val="18"/>
    </w:rPr>
  </w:style>
  <w:style w:type="character" w:customStyle="1" w:styleId="title14">
    <w:name w:val="title14"/>
    <w:basedOn w:val="af"/>
    <w:qFormat/>
  </w:style>
  <w:style w:type="character" w:customStyle="1" w:styleId="411">
    <w:name w:val="样式41"/>
    <w:qFormat/>
    <w:rPr>
      <w:color w:val="3366CC"/>
      <w:sz w:val="21"/>
      <w:szCs w:val="21"/>
    </w:rPr>
  </w:style>
  <w:style w:type="character" w:customStyle="1" w:styleId="sChar">
    <w:name w:val="正文s Char"/>
    <w:link w:val="s"/>
    <w:qFormat/>
    <w:rPr>
      <w:rFonts w:ascii="Arial" w:hAnsi="Arial"/>
    </w:rPr>
  </w:style>
  <w:style w:type="paragraph" w:customStyle="1" w:styleId="s">
    <w:name w:val="正文s"/>
    <w:basedOn w:val="ae"/>
    <w:link w:val="sChar"/>
    <w:qFormat/>
    <w:pPr>
      <w:spacing w:beforeLines="50" w:line="360" w:lineRule="exact"/>
      <w:ind w:left="420"/>
    </w:pPr>
    <w:rPr>
      <w:rFonts w:ascii="Arial" w:hAnsi="Arial"/>
      <w:kern w:val="0"/>
      <w:sz w:val="20"/>
      <w:szCs w:val="20"/>
    </w:rPr>
  </w:style>
  <w:style w:type="character" w:customStyle="1" w:styleId="b1101bChar">
    <w:name w:val="b11_01b Char"/>
    <w:link w:val="b1101b"/>
    <w:qFormat/>
    <w:rPr>
      <w:rFonts w:ascii="Verdana" w:eastAsia="宋体" w:hAnsi="Verdana"/>
      <w:b/>
      <w:bCs/>
      <w:color w:val="4A82CA"/>
      <w:sz w:val="17"/>
      <w:szCs w:val="17"/>
      <w:lang w:val="en-US" w:eastAsia="zh-CN" w:bidi="ar-SA"/>
    </w:rPr>
  </w:style>
  <w:style w:type="paragraph" w:customStyle="1" w:styleId="b1101b">
    <w:name w:val="b11_01b"/>
    <w:basedOn w:val="ae"/>
    <w:next w:val="ae"/>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16">
    <w:name w:val="列出段落 Char1"/>
    <w:link w:val="affffe"/>
    <w:qFormat/>
    <w:rPr>
      <w:kern w:val="2"/>
      <w:sz w:val="21"/>
      <w:szCs w:val="22"/>
    </w:rPr>
  </w:style>
  <w:style w:type="paragraph" w:styleId="affffe">
    <w:name w:val="List Paragraph"/>
    <w:basedOn w:val="ae"/>
    <w:link w:val="Char16"/>
    <w:uiPriority w:val="34"/>
    <w:qFormat/>
    <w:pPr>
      <w:ind w:firstLineChars="200" w:firstLine="420"/>
    </w:pPr>
  </w:style>
  <w:style w:type="character" w:customStyle="1" w:styleId="para">
    <w:name w:val="para"/>
    <w:basedOn w:val="af"/>
    <w:qFormat/>
  </w:style>
  <w:style w:type="character" w:customStyle="1" w:styleId="1CharChar1">
    <w:name w:val="文档正文1 Char Char"/>
    <w:qFormat/>
    <w:rPr>
      <w:rFonts w:ascii="仿宋_GB2312" w:eastAsia="仿宋_GB2312" w:hAnsi="仿宋"/>
      <w:kern w:val="2"/>
      <w:sz w:val="30"/>
      <w:szCs w:val="30"/>
      <w:lang w:bidi="ar-SA"/>
    </w:rPr>
  </w:style>
  <w:style w:type="character" w:customStyle="1" w:styleId="Charf0">
    <w:name w:val="加重文字 Char"/>
    <w:link w:val="afffff"/>
    <w:qFormat/>
    <w:rPr>
      <w:b/>
      <w:bCs/>
      <w:kern w:val="2"/>
      <w:sz w:val="24"/>
      <w:szCs w:val="24"/>
      <w:u w:val="thick"/>
    </w:rPr>
  </w:style>
  <w:style w:type="paragraph" w:customStyle="1" w:styleId="afffff">
    <w:name w:val="加重文字"/>
    <w:basedOn w:val="afffff0"/>
    <w:link w:val="Charf0"/>
    <w:qFormat/>
    <w:pPr>
      <w:ind w:firstLineChars="0" w:firstLine="0"/>
    </w:pPr>
    <w:rPr>
      <w:b/>
      <w:bCs/>
      <w:u w:val="thick"/>
    </w:rPr>
  </w:style>
  <w:style w:type="paragraph" w:customStyle="1" w:styleId="afffff0">
    <w:name w:val="标准文本"/>
    <w:basedOn w:val="ae"/>
    <w:link w:val="Charf1"/>
    <w:qFormat/>
    <w:pPr>
      <w:spacing w:line="360" w:lineRule="auto"/>
      <w:ind w:firstLineChars="200" w:firstLine="480"/>
    </w:pPr>
    <w:rPr>
      <w:sz w:val="24"/>
      <w:szCs w:val="24"/>
    </w:rPr>
  </w:style>
  <w:style w:type="character" w:customStyle="1" w:styleId="Charf1">
    <w:name w:val="标准文本 Char"/>
    <w:link w:val="afffff0"/>
    <w:qFormat/>
    <w:rPr>
      <w:kern w:val="2"/>
      <w:sz w:val="24"/>
      <w:szCs w:val="24"/>
    </w:rPr>
  </w:style>
  <w:style w:type="character" w:customStyle="1" w:styleId="H1Char3">
    <w:name w:val="H1 Char3"/>
    <w:qFormat/>
    <w:rPr>
      <w:rFonts w:eastAsia="隶书"/>
      <w:b/>
      <w:bCs/>
      <w:sz w:val="36"/>
      <w:szCs w:val="36"/>
      <w:lang w:val="en-US" w:eastAsia="zh-CN" w:bidi="ar-SA"/>
    </w:rPr>
  </w:style>
  <w:style w:type="character" w:customStyle="1" w:styleId="style181">
    <w:name w:val="style181"/>
    <w:qFormat/>
    <w:rPr>
      <w:rFonts w:ascii="Arial" w:hAnsi="Arial" w:cs="Arial" w:hint="default"/>
      <w:color w:val="000000"/>
      <w:sz w:val="18"/>
      <w:szCs w:val="18"/>
    </w:rPr>
  </w:style>
  <w:style w:type="character" w:customStyle="1" w:styleId="Char26">
    <w:name w:val="吉奥正文 Char2"/>
    <w:link w:val="afffff1"/>
    <w:qFormat/>
    <w:rPr>
      <w:rFonts w:ascii="Times New Roman" w:eastAsia="仿宋_GB2312" w:hAnsi="Times New Roman"/>
      <w:sz w:val="24"/>
    </w:rPr>
  </w:style>
  <w:style w:type="paragraph" w:customStyle="1" w:styleId="afffff1">
    <w:name w:val="吉奥正文"/>
    <w:basedOn w:val="ae"/>
    <w:link w:val="Char26"/>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f"/>
    <w:qFormat/>
  </w:style>
  <w:style w:type="character" w:customStyle="1" w:styleId="headeroddCharChar1">
    <w:name w:val="header odd Char Char1"/>
    <w:qFormat/>
    <w:rPr>
      <w:rFonts w:eastAsia="宋体"/>
      <w:kern w:val="2"/>
      <w:sz w:val="18"/>
      <w:szCs w:val="18"/>
      <w:lang w:val="en-US" w:eastAsia="zh-CN" w:bidi="ar-SA"/>
    </w:rPr>
  </w:style>
  <w:style w:type="character" w:customStyle="1" w:styleId="CharChar1">
    <w:name w:val="一级标题 Char Char"/>
    <w:qFormat/>
    <w:rPr>
      <w:rFonts w:eastAsia="仿宋"/>
      <w:b/>
      <w:kern w:val="44"/>
      <w:sz w:val="28"/>
      <w:lang w:val="en-US" w:eastAsia="zh-CN" w:bidi="ar-SA"/>
    </w:rPr>
  </w:style>
  <w:style w:type="character" w:customStyle="1" w:styleId="CharChar12">
    <w:name w:val="Char Char12"/>
    <w:qFormat/>
    <w:rPr>
      <w:rFonts w:ascii="宋体" w:eastAsia="宋体" w:hAnsi="Courier New" w:cs="Times New Roman"/>
      <w:spacing w:val="-4"/>
      <w:sz w:val="18"/>
      <w:szCs w:val="20"/>
    </w:rPr>
  </w:style>
  <w:style w:type="character" w:customStyle="1" w:styleId="huide001">
    <w:name w:val="huide001"/>
    <w:qFormat/>
    <w:rPr>
      <w:rFonts w:ascii="Arial" w:hAnsi="Arial" w:cs="Arial" w:hint="default"/>
      <w:color w:val="666666"/>
      <w:sz w:val="18"/>
      <w:szCs w:val="18"/>
    </w:rPr>
  </w:style>
  <w:style w:type="character" w:customStyle="1" w:styleId="TitleChar12e8f529-bec9-4d1c-990f-1860cc407464">
    <w:name w:val="Title Char_12e8f529-bec9-4d1c-990f-1860cc407464"/>
    <w:qFormat/>
    <w:rPr>
      <w:rFonts w:ascii="Cambria" w:eastAsia="宋体" w:hAnsi="Cambria" w:cs="Cambria"/>
      <w:b/>
      <w:bCs/>
      <w:sz w:val="32"/>
      <w:szCs w:val="32"/>
      <w:lang w:val="en-US" w:eastAsia="zh-CN" w:bidi="ar-SA"/>
    </w:rPr>
  </w:style>
  <w:style w:type="character" w:customStyle="1" w:styleId="textshow1">
    <w:name w:val="text_show1"/>
    <w:qFormat/>
    <w:rPr>
      <w:color w:val="000000"/>
      <w:sz w:val="21"/>
      <w:szCs w:val="21"/>
      <w:u w:val="none"/>
    </w:rPr>
  </w:style>
  <w:style w:type="character" w:customStyle="1" w:styleId="CharChar4">
    <w:name w:val="Char Char4"/>
    <w:qFormat/>
    <w:rPr>
      <w:rFonts w:ascii="Calibri" w:eastAsia="宋体" w:hAnsi="Calibri"/>
      <w:sz w:val="18"/>
      <w:szCs w:val="18"/>
      <w:lang w:bidi="ar-SA"/>
    </w:rPr>
  </w:style>
  <w:style w:type="character" w:customStyle="1" w:styleId="CharChar141">
    <w:name w:val="Char Char141"/>
    <w:qFormat/>
    <w:rPr>
      <w:rFonts w:ascii="楷体_GB2312" w:eastAsia="楷体_GB2312"/>
      <w:kern w:val="2"/>
      <w:sz w:val="32"/>
      <w:lang w:val="en-US" w:eastAsia="zh-CN" w:bidi="ar-SA"/>
    </w:rPr>
  </w:style>
  <w:style w:type="character" w:customStyle="1" w:styleId="HeaderChar74241029-dca4-46ab-ac10-1a9a4f4c712f">
    <w:name w:val="Header Char_74241029-dca4-46ab-ac10-1a9a4f4c712f"/>
    <w:qFormat/>
    <w:rPr>
      <w:rFonts w:ascii="Times New Roman" w:eastAsia="宋体" w:hAnsi="Times New Roman" w:cs="Times New Roman"/>
      <w:sz w:val="18"/>
      <w:szCs w:val="18"/>
    </w:rPr>
  </w:style>
  <w:style w:type="character" w:customStyle="1" w:styleId="p21">
    <w:name w:val="p21"/>
    <w:qFormat/>
    <w:rPr>
      <w:rFonts w:ascii="Arial" w:hAnsi="Arial" w:hint="default"/>
      <w:color w:val="333333"/>
      <w:sz w:val="18"/>
      <w:u w:val="none"/>
    </w:rPr>
  </w:style>
  <w:style w:type="character" w:customStyle="1" w:styleId="FooterChare375cce2-7a76-41f0-a96a-cdb55d7a55c5">
    <w:name w:val="Footer Char_e375cce2-7a76-41f0-a96a-cdb55d7a55c5"/>
    <w:qFormat/>
    <w:rPr>
      <w:rFonts w:ascii="Times New Roman" w:eastAsia="宋体" w:hAnsi="Times New Roman" w:cs="Times New Roman"/>
      <w:sz w:val="18"/>
      <w:szCs w:val="18"/>
    </w:rPr>
  </w:style>
  <w:style w:type="character" w:customStyle="1" w:styleId="NormalIndentCharChar">
    <w:name w:val="Normal Indent Char Char"/>
    <w:qFormat/>
    <w:rPr>
      <w:rFonts w:eastAsia="宋体"/>
      <w:kern w:val="2"/>
      <w:sz w:val="21"/>
      <w:szCs w:val="24"/>
      <w:lang w:val="en-US" w:eastAsia="zh-CN" w:bidi="ar-SA"/>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ListParagraphChar">
    <w:name w:val="List Paragraph Char"/>
    <w:link w:val="1f6"/>
    <w:qFormat/>
    <w:rPr>
      <w:rFonts w:ascii="Times New Roman" w:hAnsi="Times New Roman"/>
      <w:kern w:val="2"/>
      <w:sz w:val="21"/>
      <w:szCs w:val="24"/>
    </w:rPr>
  </w:style>
  <w:style w:type="paragraph" w:customStyle="1" w:styleId="1f6">
    <w:name w:val="列出段落1"/>
    <w:basedOn w:val="ae"/>
    <w:link w:val="ListParagraphChar"/>
    <w:qFormat/>
    <w:pPr>
      <w:ind w:firstLineChars="200" w:firstLine="420"/>
    </w:pPr>
    <w:rPr>
      <w:rFonts w:ascii="Times New Roman" w:hAnsi="Times New Roman"/>
      <w:szCs w:val="24"/>
    </w:rPr>
  </w:style>
  <w:style w:type="character" w:customStyle="1" w:styleId="BalloonTextChar">
    <w:name w:val="Balloon Text Char"/>
    <w:qFormat/>
    <w:rPr>
      <w:rFonts w:ascii="Times New Roman" w:eastAsia="宋体" w:hAnsi="Times New Roman" w:cs="Times New Roman"/>
      <w:sz w:val="18"/>
      <w:szCs w:val="18"/>
    </w:rPr>
  </w:style>
  <w:style w:type="character" w:customStyle="1" w:styleId="1f7">
    <w:name w:val="书籍标题1"/>
    <w:uiPriority w:val="33"/>
    <w:qFormat/>
    <w:rPr>
      <w:b/>
      <w:bCs/>
      <w:smallCaps/>
      <w:spacing w:val="5"/>
    </w:rPr>
  </w:style>
  <w:style w:type="character" w:customStyle="1" w:styleId="tw4winMark">
    <w:name w:val="tw4winMark"/>
    <w:qFormat/>
    <w:rPr>
      <w:rFonts w:ascii="Courier New" w:hAnsi="Courier New"/>
      <w:vanish/>
      <w:color w:val="800080"/>
      <w:vertAlign w:val="subscript"/>
    </w:rPr>
  </w:style>
  <w:style w:type="character" w:customStyle="1" w:styleId="ItemListinTableCharChar">
    <w:name w:val="Item List in Table Char Char"/>
    <w:link w:val="ItemListinTable"/>
    <w:qFormat/>
    <w:rPr>
      <w:rFonts w:ascii="Arial" w:hAnsi="Arial"/>
      <w:sz w:val="18"/>
      <w:szCs w:val="18"/>
    </w:rPr>
  </w:style>
  <w:style w:type="paragraph" w:customStyle="1" w:styleId="ItemListinTable">
    <w:name w:val="Item List in Table"/>
    <w:link w:val="ItemListinTableCharChar"/>
    <w:qFormat/>
    <w:pPr>
      <w:numPr>
        <w:numId w:val="9"/>
      </w:numPr>
      <w:spacing w:before="40" w:after="40"/>
      <w:jc w:val="both"/>
    </w:pPr>
    <w:rPr>
      <w:rFonts w:ascii="Arial" w:hAnsi="Arial"/>
      <w:sz w:val="18"/>
      <w:szCs w:val="18"/>
    </w:rPr>
  </w:style>
  <w:style w:type="character" w:customStyle="1" w:styleId="CharChar20">
    <w:name w:val="Char Char2"/>
    <w:qFormat/>
    <w:rPr>
      <w:rFonts w:ascii="宋体" w:eastAsia="宋体" w:hAnsi="Courier New"/>
      <w:sz w:val="21"/>
      <w:lang w:val="en-US" w:eastAsia="zh-CN" w:bidi="ar-SA"/>
    </w:rPr>
  </w:style>
  <w:style w:type="character" w:customStyle="1" w:styleId="paragraph1CharChar">
    <w:name w:val="paragraph1 Char Char"/>
    <w:qFormat/>
    <w:rPr>
      <w:rFonts w:eastAsia="楷体_GB2312"/>
      <w:kern w:val="2"/>
      <w:sz w:val="24"/>
      <w:lang w:val="en-US" w:eastAsia="zh-CN" w:bidi="ar-SA"/>
    </w:rPr>
  </w:style>
  <w:style w:type="character" w:customStyle="1" w:styleId="grame">
    <w:name w:val="grame"/>
    <w:basedOn w:val="af"/>
    <w:qFormat/>
  </w:style>
  <w:style w:type="character" w:customStyle="1" w:styleId="CharChar5">
    <w:name w:val="Char Char5"/>
    <w:qFormat/>
    <w:rPr>
      <w:rFonts w:ascii="Calibri" w:eastAsia="宋体" w:hAnsi="Calibri"/>
      <w:sz w:val="18"/>
      <w:szCs w:val="18"/>
      <w:lang w:bidi="ar-SA"/>
    </w:rPr>
  </w:style>
  <w:style w:type="character" w:customStyle="1" w:styleId="fontdz1">
    <w:name w:val="fontdz1"/>
    <w:qFormat/>
    <w:rPr>
      <w:sz w:val="18"/>
      <w:szCs w:val="18"/>
    </w:rPr>
  </w:style>
  <w:style w:type="character" w:customStyle="1" w:styleId="Charf2">
    <w:name w:val="自定义正文 Char"/>
    <w:link w:val="afffff2"/>
    <w:qFormat/>
    <w:rPr>
      <w:rFonts w:ascii="仿宋_GB2312" w:eastAsia="仿宋_GB2312"/>
      <w:kern w:val="2"/>
      <w:sz w:val="28"/>
      <w:szCs w:val="24"/>
    </w:rPr>
  </w:style>
  <w:style w:type="paragraph" w:customStyle="1" w:styleId="afffff2">
    <w:name w:val="自定义正文"/>
    <w:basedOn w:val="ae"/>
    <w:link w:val="Charf2"/>
    <w:qFormat/>
    <w:pPr>
      <w:spacing w:before="120" w:after="120" w:line="480" w:lineRule="exact"/>
      <w:ind w:firstLineChars="200" w:firstLine="200"/>
      <w:jc w:val="left"/>
    </w:pPr>
    <w:rPr>
      <w:rFonts w:ascii="仿宋_GB2312" w:eastAsia="仿宋_GB2312"/>
      <w:sz w:val="28"/>
      <w:szCs w:val="24"/>
    </w:rPr>
  </w:style>
  <w:style w:type="character" w:customStyle="1" w:styleId="Charf3">
    <w:name w:val="公文正文 Char"/>
    <w:link w:val="afffff3"/>
    <w:qFormat/>
    <w:rPr>
      <w:rFonts w:ascii="仿宋_GB2312" w:eastAsia="仿宋_GB2312"/>
      <w:kern w:val="2"/>
      <w:sz w:val="24"/>
      <w:szCs w:val="24"/>
      <w:lang w:val="en-US" w:eastAsia="zh-CN" w:bidi="ar-SA"/>
    </w:rPr>
  </w:style>
  <w:style w:type="paragraph" w:customStyle="1" w:styleId="afffff3">
    <w:name w:val="公文正文"/>
    <w:basedOn w:val="ae"/>
    <w:link w:val="Charf3"/>
    <w:qFormat/>
    <w:pPr>
      <w:spacing w:before="156" w:line="360" w:lineRule="auto"/>
      <w:ind w:firstLineChars="200" w:firstLine="360"/>
    </w:pPr>
    <w:rPr>
      <w:rFonts w:ascii="仿宋_GB2312" w:eastAsia="仿宋_GB2312"/>
      <w:sz w:val="24"/>
      <w:szCs w:val="24"/>
    </w:rPr>
  </w:style>
  <w:style w:type="character" w:customStyle="1" w:styleId="CharChar14">
    <w:name w:val="Char Char14"/>
    <w:qFormat/>
    <w:rPr>
      <w:rFonts w:ascii="Calibri" w:eastAsia="宋体" w:hAnsi="Calibri" w:cs="Times New Roman"/>
      <w:b/>
      <w:bCs/>
      <w:sz w:val="28"/>
      <w:szCs w:val="28"/>
    </w:rPr>
  </w:style>
  <w:style w:type="character" w:customStyle="1" w:styleId="1CharChar2">
    <w:name w:val="列表1、 Char Char"/>
    <w:qFormat/>
    <w:rPr>
      <w:rFonts w:ascii="仿宋" w:eastAsia="仿宋" w:hAnsi="仿宋"/>
      <w:kern w:val="2"/>
      <w:sz w:val="28"/>
      <w:szCs w:val="21"/>
      <w:lang w:bidi="ar-SA"/>
    </w:rPr>
  </w:style>
  <w:style w:type="character" w:customStyle="1" w:styleId="Charf4">
    <w:name w:val="批注主题 Char"/>
    <w:link w:val="1f8"/>
    <w:qFormat/>
    <w:rPr>
      <w:b/>
      <w:bCs/>
    </w:rPr>
  </w:style>
  <w:style w:type="paragraph" w:customStyle="1" w:styleId="1f8">
    <w:name w:val="批注主题1"/>
    <w:basedOn w:val="afe"/>
    <w:next w:val="afe"/>
    <w:link w:val="Charf4"/>
    <w:qFormat/>
    <w:rPr>
      <w:b/>
      <w:bCs/>
      <w:kern w:val="0"/>
      <w:sz w:val="20"/>
      <w:szCs w:val="20"/>
    </w:rPr>
  </w:style>
  <w:style w:type="character" w:customStyle="1" w:styleId="Charf5">
    <w:name w:val="表名 Char"/>
    <w:qFormat/>
    <w:rPr>
      <w:rFonts w:ascii="Arial" w:eastAsia="黑体" w:hAnsi="Arial"/>
      <w:sz w:val="24"/>
      <w:szCs w:val="24"/>
    </w:rPr>
  </w:style>
  <w:style w:type="character" w:customStyle="1" w:styleId="ZJChar0">
    <w:name w:val="ZJ图表 Char"/>
    <w:link w:val="ZJ0"/>
    <w:qFormat/>
    <w:rPr>
      <w:rFonts w:ascii="Times New Roman" w:eastAsia="黑体" w:hAnsi="Times New Roman"/>
      <w:color w:val="000000"/>
      <w:sz w:val="24"/>
      <w:szCs w:val="24"/>
    </w:rPr>
  </w:style>
  <w:style w:type="paragraph" w:customStyle="1" w:styleId="ZJ0">
    <w:name w:val="ZJ图表"/>
    <w:basedOn w:val="71"/>
    <w:link w:val="ZJChar0"/>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hChar">
    <w:name w:val="h Char"/>
    <w:qFormat/>
    <w:rPr>
      <w:rFonts w:ascii="Calibri" w:eastAsia="宋体" w:hAnsi="Calibri" w:cs="Times New Roman"/>
      <w:sz w:val="18"/>
      <w:szCs w:val="18"/>
    </w:rPr>
  </w:style>
  <w:style w:type="character" w:customStyle="1" w:styleId="z-Char">
    <w:name w:val="z-窗体底端 Char"/>
    <w:link w:val="z-1"/>
    <w:qFormat/>
    <w:rPr>
      <w:rFonts w:ascii="Arial" w:hAnsi="Arial" w:cs="Arial"/>
      <w:vanish/>
      <w:sz w:val="16"/>
      <w:szCs w:val="16"/>
    </w:rPr>
  </w:style>
  <w:style w:type="paragraph" w:customStyle="1" w:styleId="z-1">
    <w:name w:val="z-窗体底端1"/>
    <w:basedOn w:val="ae"/>
    <w:next w:val="ae"/>
    <w:link w:val="z-Char"/>
    <w:qFormat/>
    <w:pPr>
      <w:widowControl/>
      <w:pBdr>
        <w:top w:val="single" w:sz="6" w:space="1" w:color="auto"/>
      </w:pBdr>
      <w:jc w:val="center"/>
    </w:pPr>
    <w:rPr>
      <w:rFonts w:ascii="Arial" w:hAnsi="Arial"/>
      <w:vanish/>
      <w:kern w:val="0"/>
      <w:sz w:val="16"/>
      <w:szCs w:val="16"/>
    </w:rPr>
  </w:style>
  <w:style w:type="character" w:customStyle="1" w:styleId="titlesubblue1">
    <w:name w:val="title_sub_blue1"/>
    <w:qFormat/>
    <w:rPr>
      <w:rFonts w:ascii="Arial" w:hAnsi="Arial" w:hint="default"/>
      <w:b/>
      <w:color w:val="16344F"/>
      <w:spacing w:val="15"/>
      <w:sz w:val="18"/>
      <w:u w:val="none"/>
    </w:rPr>
  </w:style>
  <w:style w:type="character" w:customStyle="1" w:styleId="CharChar3">
    <w:name w:val="二级标题 Char Char"/>
    <w:qFormat/>
    <w:rPr>
      <w:rFonts w:eastAsia="仿宋"/>
      <w:b/>
      <w:sz w:val="28"/>
      <w:lang w:val="en-US" w:eastAsia="zh-CN" w:bidi="ar-SA"/>
    </w:rPr>
  </w:style>
  <w:style w:type="character" w:customStyle="1" w:styleId="1f9">
    <w:name w:val="明显参考1"/>
    <w:uiPriority w:val="32"/>
    <w:qFormat/>
    <w:rPr>
      <w:b/>
      <w:sz w:val="24"/>
      <w:u w:val="single"/>
    </w:rPr>
  </w:style>
  <w:style w:type="character" w:customStyle="1" w:styleId="112">
    <w:name w:val="中等深浅网格 11"/>
    <w:qFormat/>
    <w:rPr>
      <w:color w:val="808080"/>
    </w:rPr>
  </w:style>
  <w:style w:type="character" w:customStyle="1" w:styleId="CharChar9">
    <w:name w:val="Char Char9"/>
    <w:qFormat/>
    <w:rPr>
      <w:rFonts w:eastAsia="宋体"/>
      <w:b/>
      <w:kern w:val="44"/>
      <w:sz w:val="44"/>
      <w:lang w:bidi="ar-SA"/>
    </w:rPr>
  </w:style>
  <w:style w:type="character" w:customStyle="1" w:styleId="Char17">
    <w:name w:val="正文文本缩进 Char1"/>
    <w:qFormat/>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6">
    <w:name w:val="大标题 Char"/>
    <w:link w:val="afffff4"/>
    <w:qFormat/>
    <w:rPr>
      <w:b/>
      <w:sz w:val="28"/>
      <w:lang w:val="en-US" w:eastAsia="zh-CN" w:bidi="ar-SA"/>
    </w:rPr>
  </w:style>
  <w:style w:type="paragraph" w:customStyle="1" w:styleId="afffff4">
    <w:name w:val="大标题"/>
    <w:next w:val="ae"/>
    <w:link w:val="Charf6"/>
    <w:qFormat/>
    <w:pPr>
      <w:spacing w:before="120" w:after="120" w:line="360" w:lineRule="auto"/>
    </w:pPr>
    <w:rPr>
      <w:rFonts w:ascii="Calibri" w:hAnsi="Calibri"/>
      <w:b/>
      <w:sz w:val="28"/>
    </w:rPr>
  </w:style>
  <w:style w:type="character" w:customStyle="1" w:styleId="4CharChar0">
    <w:name w:val="样式4 Char Char"/>
    <w:qFormat/>
    <w:rPr>
      <w:rFonts w:ascii="Calibri" w:eastAsia="宋体" w:hAnsi="Calibri"/>
      <w:kern w:val="2"/>
      <w:sz w:val="24"/>
      <w:szCs w:val="22"/>
      <w:lang w:val="en-US" w:eastAsia="zh-CN" w:bidi="ar-SA"/>
    </w:rPr>
  </w:style>
  <w:style w:type="character" w:customStyle="1" w:styleId="2CharChar0">
    <w:name w:val="正文（首行缩进2字符） Char Char"/>
    <w:link w:val="2f6"/>
    <w:qFormat/>
    <w:rPr>
      <w:szCs w:val="21"/>
    </w:rPr>
  </w:style>
  <w:style w:type="paragraph" w:customStyle="1" w:styleId="2f6">
    <w:name w:val="正文（首行缩进2字符）"/>
    <w:basedOn w:val="ae"/>
    <w:link w:val="2CharChar0"/>
    <w:qFormat/>
    <w:pPr>
      <w:spacing w:line="360" w:lineRule="auto"/>
      <w:ind w:firstLineChars="200" w:firstLine="420"/>
    </w:pPr>
    <w:rPr>
      <w:kern w:val="0"/>
      <w:sz w:val="20"/>
      <w:szCs w:val="21"/>
    </w:rPr>
  </w:style>
  <w:style w:type="character" w:customStyle="1" w:styleId="tw4winPopup">
    <w:name w:val="tw4winPopup"/>
    <w:qFormat/>
    <w:rPr>
      <w:rFonts w:ascii="Courier New" w:hAnsi="Courier New"/>
      <w:color w:val="008000"/>
    </w:rPr>
  </w:style>
  <w:style w:type="character" w:customStyle="1" w:styleId="-3Char">
    <w:name w:val="浅色网格 - 强调文字颜色 3 Char"/>
    <w:qFormat/>
    <w:rPr>
      <w:rFonts w:ascii="Calibri" w:eastAsia="宋体" w:hAnsi="Calibri" w:cs="Times New Roman"/>
    </w:rPr>
  </w:style>
  <w:style w:type="character" w:customStyle="1" w:styleId="CharChar21">
    <w:name w:val="Char Char21"/>
    <w:qFormat/>
    <w:rPr>
      <w:rFonts w:ascii="宋体" w:eastAsia="宋体" w:hAnsi="Courier New"/>
      <w:sz w:val="21"/>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Charf7">
    <w:name w:val="新昌图表 Char"/>
    <w:link w:val="afffff5"/>
    <w:qFormat/>
    <w:rPr>
      <w:rFonts w:ascii="Times New Roman" w:eastAsia="黑体" w:hAnsi="Times New Roman"/>
      <w:color w:val="000000"/>
      <w:sz w:val="24"/>
      <w:szCs w:val="24"/>
    </w:rPr>
  </w:style>
  <w:style w:type="paragraph" w:customStyle="1" w:styleId="afffff5">
    <w:name w:val="新昌图表"/>
    <w:basedOn w:val="ae"/>
    <w:link w:val="Charf7"/>
    <w:qFormat/>
    <w:pPr>
      <w:jc w:val="center"/>
    </w:pPr>
    <w:rPr>
      <w:rFonts w:ascii="Times New Roman" w:eastAsia="黑体" w:hAnsi="Times New Roman"/>
      <w:color w:val="000000"/>
      <w:kern w:val="0"/>
      <w:sz w:val="24"/>
      <w:szCs w:val="24"/>
    </w:rPr>
  </w:style>
  <w:style w:type="character" w:customStyle="1" w:styleId="CharChar142">
    <w:name w:val="Char Char142"/>
    <w:qFormat/>
    <w:rPr>
      <w:rFonts w:ascii="楷体_GB2312" w:eastAsia="楷体_GB2312"/>
      <w:kern w:val="2"/>
      <w:sz w:val="32"/>
      <w:lang w:val="en-US" w:eastAsia="zh-CN" w:bidi="ar-SA"/>
    </w:rPr>
  </w:style>
  <w:style w:type="character" w:customStyle="1" w:styleId="tw4winError">
    <w:name w:val="tw4winError"/>
    <w:qFormat/>
    <w:rPr>
      <w:rFonts w:ascii="Courier New" w:hAnsi="Courier New"/>
      <w:color w:val="00FF00"/>
      <w:sz w:val="40"/>
    </w:rPr>
  </w:style>
  <w:style w:type="character" w:customStyle="1" w:styleId="4Char">
    <w:name w:val="正文4 Char"/>
    <w:link w:val="41"/>
    <w:qFormat/>
    <w:rPr>
      <w:rFonts w:ascii="Calibri" w:hAnsi="Calibri"/>
      <w:kern w:val="2"/>
      <w:sz w:val="24"/>
      <w:szCs w:val="24"/>
    </w:rPr>
  </w:style>
  <w:style w:type="paragraph" w:customStyle="1" w:styleId="41">
    <w:name w:val="正文4"/>
    <w:basedOn w:val="ae"/>
    <w:link w:val="4Char"/>
    <w:qFormat/>
    <w:pPr>
      <w:numPr>
        <w:numId w:val="10"/>
      </w:numPr>
      <w:spacing w:before="60" w:after="60" w:line="360" w:lineRule="auto"/>
      <w:ind w:firstLine="0"/>
    </w:pPr>
    <w:rPr>
      <w:sz w:val="24"/>
      <w:szCs w:val="24"/>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e"/>
    <w:next w:val="ae"/>
    <w:link w:val="z-Char0"/>
    <w:qFormat/>
    <w:pPr>
      <w:widowControl/>
      <w:pBdr>
        <w:bottom w:val="single" w:sz="6" w:space="1" w:color="auto"/>
      </w:pBdr>
      <w:jc w:val="center"/>
    </w:pPr>
    <w:rPr>
      <w:rFonts w:ascii="Arial" w:hAnsi="Arial"/>
      <w:vanish/>
      <w:kern w:val="0"/>
      <w:sz w:val="16"/>
      <w:szCs w:val="16"/>
    </w:rPr>
  </w:style>
  <w:style w:type="character" w:customStyle="1" w:styleId="Charf8">
    <w:name w:val="衢州正文 Char"/>
    <w:link w:val="afffff6"/>
    <w:qFormat/>
    <w:rPr>
      <w:rFonts w:ascii="Times New Roman" w:hAnsi="宋体"/>
      <w:sz w:val="24"/>
      <w:szCs w:val="24"/>
    </w:rPr>
  </w:style>
  <w:style w:type="paragraph" w:customStyle="1" w:styleId="afffff6">
    <w:name w:val="衢州正文"/>
    <w:basedOn w:val="ae"/>
    <w:link w:val="Charf8"/>
    <w:qFormat/>
    <w:pPr>
      <w:spacing w:line="360" w:lineRule="auto"/>
      <w:ind w:firstLineChars="200" w:firstLine="480"/>
    </w:pPr>
    <w:rPr>
      <w:rFonts w:ascii="Times New Roman" w:hAnsi="宋体"/>
      <w:kern w:val="0"/>
      <w:sz w:val="24"/>
      <w:szCs w:val="24"/>
    </w:rPr>
  </w:style>
  <w:style w:type="character" w:customStyle="1" w:styleId="CharChara">
    <w:name w:val="公文正文 Char Char"/>
    <w:qFormat/>
    <w:rPr>
      <w:rFonts w:ascii="仿宋_GB2312" w:eastAsia="仿宋_GB2312"/>
      <w:kern w:val="2"/>
      <w:sz w:val="24"/>
      <w:szCs w:val="24"/>
      <w:lang w:val="en-US" w:eastAsia="zh-CN" w:bidi="ar-SA"/>
    </w:rPr>
  </w:style>
  <w:style w:type="character" w:customStyle="1" w:styleId="css21">
    <w:name w:val="css21"/>
    <w:qFormat/>
    <w:rPr>
      <w:sz w:val="18"/>
    </w:rPr>
  </w:style>
  <w:style w:type="character" w:customStyle="1" w:styleId="-CharChar">
    <w:name w:val="样式(-) Char Char"/>
    <w:qFormat/>
    <w:rPr>
      <w:rFonts w:ascii="Calibri" w:eastAsia="仿宋" w:hAnsi="Calibri"/>
      <w:b/>
      <w:kern w:val="2"/>
      <w:sz w:val="28"/>
      <w:szCs w:val="21"/>
      <w:lang w:bidi="ar-SA"/>
    </w:rPr>
  </w:style>
  <w:style w:type="character" w:customStyle="1" w:styleId="1Char0">
    <w:name w:val="列表1、 Char"/>
    <w:link w:val="14"/>
    <w:qFormat/>
    <w:rPr>
      <w:rFonts w:ascii="仿宋" w:eastAsia="仿宋" w:hAnsi="仿宋"/>
      <w:kern w:val="2"/>
      <w:sz w:val="28"/>
      <w:szCs w:val="21"/>
    </w:rPr>
  </w:style>
  <w:style w:type="paragraph" w:customStyle="1" w:styleId="14">
    <w:name w:val="列表1、"/>
    <w:basedOn w:val="-31"/>
    <w:link w:val="1Char0"/>
    <w:qFormat/>
    <w:pPr>
      <w:numPr>
        <w:numId w:val="11"/>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qFormat/>
    <w:rPr>
      <w:rFonts w:eastAsia="宋体"/>
      <w:kern w:val="2"/>
      <w:sz w:val="28"/>
      <w:szCs w:val="24"/>
      <w:lang w:val="en-US" w:eastAsia="zh-CN" w:bidi="ar-SA"/>
    </w:rPr>
  </w:style>
  <w:style w:type="character" w:customStyle="1" w:styleId="news1">
    <w:name w:val="news1"/>
    <w:qFormat/>
    <w:rPr>
      <w:rFonts w:ascii="Times New Roman" w:hAnsi="Times New Roman" w:cs="Times New Roman" w:hint="default"/>
      <w:sz w:val="21"/>
      <w:szCs w:val="21"/>
    </w:rPr>
  </w:style>
  <w:style w:type="character" w:customStyle="1" w:styleId="CharChar51">
    <w:name w:val="Char Char51"/>
    <w:qFormat/>
    <w:rPr>
      <w:rFonts w:ascii="Calibri" w:eastAsia="宋体" w:hAnsi="Calibri"/>
      <w:sz w:val="18"/>
      <w:szCs w:val="18"/>
      <w:lang w:bidi="ar-SA"/>
    </w:rPr>
  </w:style>
  <w:style w:type="character" w:customStyle="1" w:styleId="Charf9">
    <w:name w:val="正文文字 Char"/>
    <w:qFormat/>
    <w:rPr>
      <w:rFonts w:ascii="Arial" w:eastAsia="宋体" w:hAnsi="Arial"/>
      <w:kern w:val="2"/>
      <w:sz w:val="24"/>
      <w:lang w:val="en-US" w:eastAsia="zh-CN"/>
    </w:rPr>
  </w:style>
  <w:style w:type="character" w:customStyle="1" w:styleId="CharCharb">
    <w:name w:val="大标题 Char Char"/>
    <w:qFormat/>
    <w:rPr>
      <w:b/>
      <w:sz w:val="28"/>
      <w:lang w:val="en-US" w:eastAsia="zh-CN" w:bidi="ar-SA"/>
    </w:rPr>
  </w:style>
  <w:style w:type="character" w:customStyle="1" w:styleId="Charfa">
    <w:name w:val="华电 正文 Char"/>
    <w:link w:val="afffff7"/>
    <w:qFormat/>
    <w:rPr>
      <w:rFonts w:ascii="宋体" w:eastAsia="宋体" w:hAnsi="宋体"/>
      <w:sz w:val="22"/>
      <w:lang w:bidi="ar-SA"/>
    </w:rPr>
  </w:style>
  <w:style w:type="paragraph" w:customStyle="1" w:styleId="afffff7">
    <w:name w:val="华电 正文"/>
    <w:basedOn w:val="ae"/>
    <w:link w:val="Charfa"/>
    <w:qFormat/>
    <w:pPr>
      <w:widowControl/>
      <w:spacing w:line="360" w:lineRule="auto"/>
      <w:ind w:firstLineChars="200" w:firstLine="440"/>
      <w:jc w:val="left"/>
    </w:pPr>
    <w:rPr>
      <w:rFonts w:ascii="宋体" w:hAnsi="宋体"/>
      <w:kern w:val="0"/>
      <w:sz w:val="22"/>
      <w:szCs w:val="20"/>
    </w:rPr>
  </w:style>
  <w:style w:type="character" w:customStyle="1" w:styleId="Charfb">
    <w:name w:val="标准正文格式 Char"/>
    <w:link w:val="afffff8"/>
    <w:qFormat/>
    <w:rPr>
      <w:rFonts w:ascii="宋体" w:eastAsia="仿宋_GB2312" w:cs="宋体"/>
      <w:color w:val="000000"/>
      <w:sz w:val="24"/>
      <w:lang w:val="en-US" w:eastAsia="zh-CN" w:bidi="ar-SA"/>
    </w:rPr>
  </w:style>
  <w:style w:type="paragraph" w:customStyle="1" w:styleId="afffff8">
    <w:name w:val="标准正文格式"/>
    <w:basedOn w:val="ae"/>
    <w:link w:val="Charfb"/>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3Char1">
    <w:name w:val="标题 3 Char1"/>
    <w:qFormat/>
    <w:rPr>
      <w:rFonts w:ascii="Calibri" w:eastAsia="宋体" w:hAnsi="Calibri"/>
      <w:b/>
      <w:bCs/>
      <w:kern w:val="2"/>
      <w:sz w:val="32"/>
      <w:szCs w:val="32"/>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e"/>
    <w:link w:val="IndentNormalChar"/>
    <w:qFormat/>
    <w:pPr>
      <w:ind w:firstLine="420"/>
    </w:pPr>
    <w:rPr>
      <w:szCs w:val="20"/>
    </w:rPr>
  </w:style>
  <w:style w:type="character" w:customStyle="1" w:styleId="line1">
    <w:name w:val="line1"/>
    <w:qFormat/>
    <w:rPr>
      <w:spacing w:val="360"/>
      <w:u w:val="none"/>
    </w:rPr>
  </w:style>
  <w:style w:type="character" w:customStyle="1" w:styleId="Charfc">
    <w:name w:val="页脚 Char"/>
    <w:uiPriority w:val="99"/>
    <w:qFormat/>
    <w:rPr>
      <w:kern w:val="2"/>
      <w:sz w:val="18"/>
      <w:szCs w:val="18"/>
      <w:lang w:bidi="ar-SA"/>
    </w:rPr>
  </w:style>
  <w:style w:type="character" w:customStyle="1" w:styleId="pointnormal1">
    <w:name w:val="point_normal1"/>
    <w:qFormat/>
    <w:rPr>
      <w:rFonts w:ascii="Arial" w:hAnsi="Arial" w:cs="Arial" w:hint="default"/>
      <w:sz w:val="18"/>
      <w:szCs w:val="18"/>
    </w:rPr>
  </w:style>
  <w:style w:type="character" w:customStyle="1" w:styleId="unnamed11">
    <w:name w:val="unnamed11"/>
    <w:qFormat/>
    <w:rPr>
      <w:color w:val="000000"/>
      <w:sz w:val="20"/>
      <w:szCs w:val="20"/>
    </w:rPr>
  </w:style>
  <w:style w:type="character" w:customStyle="1" w:styleId="Charfd">
    <w:name w:val="模板正文 Char"/>
    <w:link w:val="afffff9"/>
    <w:qFormat/>
    <w:rPr>
      <w:rFonts w:ascii="Arial" w:hAnsi="Arial"/>
      <w:szCs w:val="21"/>
    </w:rPr>
  </w:style>
  <w:style w:type="paragraph" w:customStyle="1" w:styleId="afffff9">
    <w:name w:val="模板正文"/>
    <w:basedOn w:val="ae"/>
    <w:link w:val="Charfd"/>
    <w:qFormat/>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qFormat/>
    <w:rPr>
      <w:rFonts w:ascii="Futura Lt" w:hAnsi="Futura Lt" w:cs="Futura Lt"/>
      <w:sz w:val="21"/>
      <w:szCs w:val="21"/>
      <w:lang w:val="en-US" w:eastAsia="en-US" w:bidi="ar-SA"/>
    </w:rPr>
  </w:style>
  <w:style w:type="paragraph" w:customStyle="1" w:styleId="BodyText">
    <w:name w:val="*Body Text"/>
    <w:link w:val="BodyTextChar1"/>
    <w:qFormat/>
    <w:pPr>
      <w:spacing w:line="360" w:lineRule="auto"/>
    </w:pPr>
    <w:rPr>
      <w:rFonts w:ascii="Futura Lt" w:hAnsi="Futura Lt" w:cs="Futura Lt"/>
      <w:sz w:val="21"/>
      <w:szCs w:val="21"/>
      <w:lang w:eastAsia="en-US"/>
    </w:rPr>
  </w:style>
  <w:style w:type="character" w:customStyle="1" w:styleId="14black1">
    <w:name w:val="14_black1"/>
    <w:qFormat/>
    <w:rPr>
      <w:color w:val="000000"/>
      <w:sz w:val="21"/>
    </w:rPr>
  </w:style>
  <w:style w:type="character" w:customStyle="1" w:styleId="1fa">
    <w:name w:val="样式 小四1"/>
    <w:qFormat/>
    <w:rPr>
      <w:rFonts w:ascii="Tahoma" w:eastAsia="仿宋_GB2312" w:hAnsi="Tahoma"/>
      <w:kern w:val="2"/>
      <w:sz w:val="24"/>
      <w:lang w:val="en-US" w:eastAsia="zh-CN" w:bidi="ar-SA"/>
    </w:rPr>
  </w:style>
  <w:style w:type="character" w:customStyle="1" w:styleId="CharChar30">
    <w:name w:val="Char Char3"/>
    <w:qFormat/>
    <w:rPr>
      <w:rFonts w:ascii="Arial" w:eastAsia="黑体" w:hAnsi="Arial"/>
      <w:b/>
      <w:kern w:val="2"/>
      <w:sz w:val="32"/>
      <w:lang w:val="en-US" w:eastAsia="zh-CN" w:bidi="ar-SA"/>
    </w:rPr>
  </w:style>
  <w:style w:type="character" w:customStyle="1" w:styleId="style51">
    <w:name w:val="style51"/>
    <w:qFormat/>
    <w:rPr>
      <w:rFonts w:ascii="宋体" w:eastAsia="宋体" w:hAnsi="宋体" w:hint="eastAsia"/>
      <w:color w:val="333333"/>
      <w:sz w:val="23"/>
      <w:szCs w:val="23"/>
      <w:u w:val="none"/>
    </w:rPr>
  </w:style>
  <w:style w:type="character" w:customStyle="1" w:styleId="font3">
    <w:name w:val="font3"/>
    <w:basedOn w:val="af"/>
    <w:qFormat/>
  </w:style>
  <w:style w:type="character" w:customStyle="1" w:styleId="4Char0">
    <w:name w:val="样式4 Char"/>
    <w:link w:val="4a"/>
    <w:qFormat/>
    <w:rPr>
      <w:rFonts w:ascii="Calibri" w:eastAsia="宋体" w:hAnsi="Calibri"/>
      <w:kern w:val="2"/>
      <w:sz w:val="24"/>
      <w:szCs w:val="22"/>
      <w:lang w:val="en-US" w:eastAsia="zh-CN" w:bidi="ar-SA"/>
    </w:rPr>
  </w:style>
  <w:style w:type="paragraph" w:customStyle="1" w:styleId="4a">
    <w:name w:val="样式4"/>
    <w:basedOn w:val="ae"/>
    <w:link w:val="4Char0"/>
    <w:qFormat/>
    <w:pPr>
      <w:spacing w:line="360" w:lineRule="auto"/>
    </w:pPr>
    <w:rPr>
      <w:sz w:val="24"/>
    </w:rPr>
  </w:style>
  <w:style w:type="character" w:customStyle="1" w:styleId="2Char2">
    <w:name w:val="样式 正文缩进 + 首行缩进:  2 字符 Char"/>
    <w:link w:val="2f7"/>
    <w:qFormat/>
    <w:rPr>
      <w:rFonts w:ascii="Times New Roman" w:hAnsi="Times New Roman"/>
      <w:kern w:val="2"/>
      <w:sz w:val="24"/>
    </w:rPr>
  </w:style>
  <w:style w:type="paragraph" w:customStyle="1" w:styleId="2f7">
    <w:name w:val="样式 正文缩进 + 首行缩进:  2 字符"/>
    <w:basedOn w:val="af8"/>
    <w:link w:val="2Char2"/>
    <w:qFormat/>
    <w:pPr>
      <w:spacing w:line="360" w:lineRule="auto"/>
      <w:ind w:firstLineChars="200" w:firstLine="200"/>
    </w:pPr>
    <w:rPr>
      <w:rFonts w:ascii="Times New Roman" w:hAnsi="Times New Roman"/>
      <w:sz w:val="24"/>
    </w:rPr>
  </w:style>
  <w:style w:type="character" w:customStyle="1" w:styleId="inf1">
    <w:name w:val="inf1"/>
    <w:qFormat/>
    <w:rPr>
      <w:rFonts w:ascii="宋体" w:eastAsia="宋体" w:hAnsi="宋体" w:hint="eastAsia"/>
      <w:color w:val="000000"/>
      <w:sz w:val="20"/>
      <w:szCs w:val="20"/>
    </w:rPr>
  </w:style>
  <w:style w:type="character" w:customStyle="1" w:styleId="h3Char">
    <w:name w:val="h3 Char"/>
    <w:qFormat/>
    <w:rPr>
      <w:rFonts w:ascii="Times New Roman" w:hAnsi="Times New Roman"/>
      <w:b/>
      <w:bCs/>
      <w:kern w:val="2"/>
      <w:sz w:val="32"/>
      <w:szCs w:val="32"/>
    </w:rPr>
  </w:style>
  <w:style w:type="character" w:customStyle="1" w:styleId="apple-style-span">
    <w:name w:val="apple-style-span"/>
    <w:basedOn w:val="af"/>
    <w:qFormat/>
  </w:style>
  <w:style w:type="character" w:customStyle="1" w:styleId="085Char">
    <w:name w:val="样式 首行缩进:  0.85 厘米 Char"/>
    <w:link w:val="085"/>
    <w:qFormat/>
    <w:rPr>
      <w:rFonts w:eastAsia="宋体" w:cs="宋体"/>
      <w:kern w:val="2"/>
      <w:sz w:val="24"/>
      <w:lang w:val="en-US" w:eastAsia="zh-CN" w:bidi="ar-SA"/>
    </w:rPr>
  </w:style>
  <w:style w:type="paragraph" w:customStyle="1" w:styleId="085">
    <w:name w:val="样式 首行缩进:  0.85 厘米"/>
    <w:basedOn w:val="ae"/>
    <w:link w:val="085Char"/>
    <w:qFormat/>
    <w:pPr>
      <w:spacing w:line="360" w:lineRule="auto"/>
      <w:ind w:firstLine="480"/>
    </w:pPr>
    <w:rPr>
      <w:rFonts w:cs="宋体"/>
      <w:sz w:val="24"/>
      <w:szCs w:val="20"/>
    </w:rPr>
  </w:style>
  <w:style w:type="character" w:customStyle="1" w:styleId="style31">
    <w:name w:val="style31"/>
    <w:qFormat/>
    <w:rPr>
      <w:color w:val="666666"/>
    </w:rPr>
  </w:style>
  <w:style w:type="character" w:customStyle="1" w:styleId="Charfe">
    <w:name w:val="_正文段落 Char"/>
    <w:link w:val="afffffa"/>
    <w:qFormat/>
    <w:rPr>
      <w:rFonts w:ascii="Times New Roman" w:hAnsi="Times New Roman"/>
      <w:kern w:val="2"/>
      <w:sz w:val="21"/>
      <w:szCs w:val="24"/>
    </w:rPr>
  </w:style>
  <w:style w:type="paragraph" w:customStyle="1" w:styleId="afffffa">
    <w:name w:val="_正文段落"/>
    <w:basedOn w:val="ae"/>
    <w:link w:val="Charfe"/>
    <w:qFormat/>
    <w:pPr>
      <w:spacing w:beforeLines="15" w:afterLines="15" w:line="360" w:lineRule="auto"/>
      <w:ind w:firstLineChars="200" w:firstLine="200"/>
    </w:pPr>
    <w:rPr>
      <w:rFonts w:ascii="Times New Roman" w:hAnsi="Times New Roman"/>
      <w:szCs w:val="24"/>
    </w:rPr>
  </w:style>
  <w:style w:type="character" w:customStyle="1" w:styleId="1fb">
    <w:name w:val="列表1"/>
    <w:basedOn w:val="af"/>
    <w:qFormat/>
  </w:style>
  <w:style w:type="character" w:customStyle="1" w:styleId="CharChar61">
    <w:name w:val="Char Char61"/>
    <w:qFormat/>
    <w:rPr>
      <w:rFonts w:ascii="Calibri" w:eastAsia="宋体" w:hAnsi="Calibri"/>
      <w:b/>
      <w:bCs/>
      <w:kern w:val="2"/>
      <w:sz w:val="28"/>
      <w:szCs w:val="28"/>
      <w:lang w:bidi="ar-SA"/>
    </w:rPr>
  </w:style>
  <w:style w:type="character" w:customStyle="1" w:styleId="afffffb">
    <w:name w:val="数据小节格式"/>
    <w:qFormat/>
    <w:rPr>
      <w:rFonts w:ascii="新宋体" w:eastAsia="华文中宋" w:hAnsi="新宋体"/>
      <w:b/>
      <w:bCs/>
      <w:sz w:val="27"/>
      <w:szCs w:val="26"/>
      <w:shd w:val="clear" w:color="auto" w:fill="auto"/>
    </w:rPr>
  </w:style>
  <w:style w:type="character" w:customStyle="1" w:styleId="CharCharc">
    <w:name w:val="自定义正文 Char Char"/>
    <w:qFormat/>
    <w:rPr>
      <w:rFonts w:eastAsia="宋体"/>
      <w:kern w:val="2"/>
      <w:sz w:val="24"/>
      <w:szCs w:val="24"/>
      <w:lang w:val="en-US" w:eastAsia="zh-CN" w:bidi="ar-SA"/>
    </w:rPr>
  </w:style>
  <w:style w:type="character" w:customStyle="1" w:styleId="apple-converted-space">
    <w:name w:val="apple-converted-space"/>
    <w:qFormat/>
  </w:style>
  <w:style w:type="character" w:customStyle="1" w:styleId="Charff">
    <w:name w:val="表格文字 Char"/>
    <w:link w:val="afffffc"/>
    <w:qFormat/>
    <w:rPr>
      <w:rFonts w:ascii="Times New Roman" w:hAnsi="Times New Roman"/>
      <w:kern w:val="2"/>
      <w:sz w:val="18"/>
      <w:szCs w:val="24"/>
    </w:rPr>
  </w:style>
  <w:style w:type="paragraph" w:customStyle="1" w:styleId="afffffc">
    <w:name w:val="表格文字"/>
    <w:basedOn w:val="ae"/>
    <w:link w:val="Charff"/>
    <w:qFormat/>
    <w:pPr>
      <w:jc w:val="left"/>
      <w:textAlignment w:val="top"/>
    </w:pPr>
    <w:rPr>
      <w:rFonts w:ascii="Times New Roman" w:hAnsi="Times New Roman"/>
      <w:sz w:val="18"/>
      <w:szCs w:val="24"/>
    </w:rPr>
  </w:style>
  <w:style w:type="character" w:customStyle="1" w:styleId="Charff0">
    <w:name w:val="我的正文 Char"/>
    <w:link w:val="afffffd"/>
    <w:qFormat/>
    <w:rPr>
      <w:rFonts w:eastAsia="仿宋_GB2312" w:cs="宋体"/>
      <w:kern w:val="2"/>
      <w:sz w:val="24"/>
    </w:rPr>
  </w:style>
  <w:style w:type="paragraph" w:customStyle="1" w:styleId="afffffd">
    <w:name w:val="我的正文"/>
    <w:basedOn w:val="ae"/>
    <w:link w:val="Charff0"/>
    <w:qFormat/>
    <w:pPr>
      <w:spacing w:afterLines="100" w:line="360" w:lineRule="auto"/>
      <w:ind w:firstLineChars="200" w:firstLine="480"/>
    </w:pPr>
    <w:rPr>
      <w:rFonts w:eastAsia="仿宋_GB2312"/>
      <w:sz w:val="24"/>
      <w:szCs w:val="20"/>
    </w:rPr>
  </w:style>
  <w:style w:type="character" w:customStyle="1" w:styleId="7Char">
    <w:name w:val="7.表小四 Char"/>
    <w:link w:val="75"/>
    <w:qFormat/>
    <w:rPr>
      <w:rFonts w:ascii="宋体" w:eastAsia="宋体" w:hAnsi="宋体"/>
      <w:kern w:val="2"/>
      <w:sz w:val="24"/>
      <w:szCs w:val="24"/>
      <w:lang w:val="en-US" w:eastAsia="zh-CN" w:bidi="ar-SA"/>
    </w:rPr>
  </w:style>
  <w:style w:type="paragraph" w:customStyle="1" w:styleId="75">
    <w:name w:val="7.表小四"/>
    <w:basedOn w:val="ae"/>
    <w:link w:val="7Char"/>
    <w:qFormat/>
    <w:pPr>
      <w:spacing w:beforeLines="50" w:afterLines="50"/>
    </w:pPr>
    <w:rPr>
      <w:rFonts w:ascii="宋体" w:hAnsi="宋体"/>
      <w:sz w:val="24"/>
      <w:szCs w:val="24"/>
    </w:rPr>
  </w:style>
  <w:style w:type="character" w:customStyle="1" w:styleId="1CharChar3">
    <w:name w:val="标题 1 Char Char"/>
    <w:qFormat/>
    <w:rPr>
      <w:rFonts w:eastAsia="宋体"/>
      <w:b/>
      <w:spacing w:val="-2"/>
      <w:sz w:val="24"/>
      <w:lang w:val="en-US" w:eastAsia="zh-CN" w:bidi="ar-SA"/>
    </w:rPr>
  </w:style>
  <w:style w:type="character" w:customStyle="1" w:styleId="b1101bCharChar">
    <w:name w:val="b11_01b Char Char"/>
    <w:qFormat/>
    <w:rPr>
      <w:rFonts w:ascii="Verdana" w:eastAsia="宋体" w:hAnsi="Verdana"/>
      <w:b/>
      <w:bCs/>
      <w:color w:val="4A82CA"/>
      <w:sz w:val="17"/>
      <w:szCs w:val="17"/>
      <w:lang w:val="en-US" w:eastAsia="zh-CN" w:bidi="ar-SA"/>
    </w:rPr>
  </w:style>
  <w:style w:type="character" w:customStyle="1" w:styleId="Charff1">
    <w:name w:val="方案正文 Char"/>
    <w:link w:val="afffffe"/>
    <w:qFormat/>
    <w:rPr>
      <w:rFonts w:ascii="Calibri" w:eastAsia="仿宋_GB2312" w:hAnsi="Calibri"/>
      <w:kern w:val="2"/>
      <w:sz w:val="32"/>
      <w:szCs w:val="24"/>
      <w:lang w:val="en-US" w:eastAsia="zh-CN" w:bidi="ar-SA"/>
    </w:rPr>
  </w:style>
  <w:style w:type="paragraph" w:customStyle="1" w:styleId="afffffe">
    <w:name w:val="方案正文"/>
    <w:basedOn w:val="ae"/>
    <w:link w:val="Charff1"/>
    <w:qFormat/>
    <w:pPr>
      <w:adjustRightInd w:val="0"/>
      <w:snapToGrid w:val="0"/>
      <w:spacing w:line="560" w:lineRule="exact"/>
      <w:ind w:firstLineChars="200" w:firstLine="200"/>
    </w:pPr>
    <w:rPr>
      <w:rFonts w:eastAsia="仿宋_GB2312"/>
      <w:sz w:val="32"/>
      <w:szCs w:val="24"/>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CharChard">
    <w:name w:val="标准正文格式 Char Char"/>
    <w:qFormat/>
    <w:rPr>
      <w:rFonts w:ascii="宋体" w:eastAsia="仿宋_GB2312" w:cs="宋体"/>
      <w:color w:val="000000"/>
      <w:sz w:val="24"/>
      <w:lang w:val="en-US" w:eastAsia="zh-CN" w:bidi="ar-SA"/>
    </w:rPr>
  </w:style>
  <w:style w:type="character" w:customStyle="1" w:styleId="CharChare">
    <w:name w:val="页脚 Char Char"/>
    <w:qFormat/>
    <w:rPr>
      <w:kern w:val="2"/>
      <w:sz w:val="18"/>
      <w:szCs w:val="18"/>
      <w:lang w:bidi="ar-SA"/>
    </w:rPr>
  </w:style>
  <w:style w:type="character" w:customStyle="1" w:styleId="CharChar22">
    <w:name w:val="Char Char22"/>
    <w:qFormat/>
    <w:rPr>
      <w:rFonts w:ascii="宋体" w:eastAsia="宋体" w:hAnsi="Courier New"/>
      <w:sz w:val="21"/>
      <w:lang w:val="en-US" w:eastAsia="zh-CN" w:bidi="ar-SA"/>
    </w:rPr>
  </w:style>
  <w:style w:type="character" w:customStyle="1" w:styleId="Charff2">
    <w:name w:val="投标正文 Char"/>
    <w:link w:val="affffff"/>
    <w:qFormat/>
    <w:rPr>
      <w:rFonts w:ascii="宋体" w:eastAsia="宋体" w:hAnsi="宋体"/>
      <w:kern w:val="2"/>
      <w:sz w:val="24"/>
      <w:szCs w:val="24"/>
      <w:lang w:val="en-US" w:eastAsia="zh-CN" w:bidi="ar-SA"/>
    </w:rPr>
  </w:style>
  <w:style w:type="paragraph" w:customStyle="1" w:styleId="affffff">
    <w:name w:val="投标正文"/>
    <w:basedOn w:val="ae"/>
    <w:link w:val="Charff2"/>
    <w:qFormat/>
    <w:pPr>
      <w:adjustRightInd w:val="0"/>
      <w:snapToGrid w:val="0"/>
      <w:spacing w:line="360" w:lineRule="auto"/>
      <w:ind w:firstLineChars="200" w:firstLine="480"/>
    </w:pPr>
    <w:rPr>
      <w:rFonts w:ascii="宋体" w:hAnsi="宋体"/>
      <w:sz w:val="24"/>
      <w:szCs w:val="24"/>
    </w:rPr>
  </w:style>
  <w:style w:type="character" w:customStyle="1" w:styleId="CharCharf">
    <w:name w:val="封面日期 Char Char"/>
    <w:qFormat/>
    <w:rPr>
      <w:rFonts w:eastAsia="楷体_GB2312"/>
      <w:kern w:val="2"/>
      <w:sz w:val="32"/>
      <w:lang w:val="en-US" w:eastAsia="zh-CN" w:bidi="ar-SA"/>
    </w:rPr>
  </w:style>
  <w:style w:type="character" w:customStyle="1" w:styleId="0Char">
    <w:name w:val="正文0缩进 Char"/>
    <w:link w:val="0"/>
    <w:qFormat/>
    <w:rPr>
      <w:rFonts w:ascii="宋体" w:hAnsi="宋体"/>
      <w:sz w:val="24"/>
      <w:szCs w:val="24"/>
    </w:rPr>
  </w:style>
  <w:style w:type="paragraph" w:customStyle="1" w:styleId="0">
    <w:name w:val="正文0缩进"/>
    <w:basedOn w:val="ae"/>
    <w:link w:val="0Char"/>
    <w:qFormat/>
    <w:pPr>
      <w:spacing w:line="360" w:lineRule="auto"/>
    </w:pPr>
    <w:rPr>
      <w:rFonts w:ascii="宋体" w:hAnsi="宋体"/>
      <w:kern w:val="0"/>
      <w:sz w:val="24"/>
      <w:szCs w:val="24"/>
    </w:rPr>
  </w:style>
  <w:style w:type="character" w:customStyle="1" w:styleId="2Char4">
    <w:name w:val="正文首行缩进 2 Char"/>
    <w:link w:val="220"/>
    <w:qFormat/>
    <w:rPr>
      <w:rFonts w:eastAsia="仿宋"/>
      <w:sz w:val="24"/>
      <w:szCs w:val="24"/>
    </w:rPr>
  </w:style>
  <w:style w:type="paragraph" w:customStyle="1" w:styleId="220">
    <w:name w:val="正文首行缩进 22"/>
    <w:basedOn w:val="1fc"/>
    <w:link w:val="2Char4"/>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fc">
    <w:name w:val="正文文本缩进1"/>
    <w:basedOn w:val="ae"/>
    <w:qFormat/>
    <w:pPr>
      <w:spacing w:after="120"/>
      <w:ind w:leftChars="200" w:left="420"/>
    </w:pPr>
    <w:rPr>
      <w:rFonts w:cs="黑体"/>
    </w:rPr>
  </w:style>
  <w:style w:type="character" w:customStyle="1" w:styleId="Charff3">
    <w:name w:val="表格中文字 Char"/>
    <w:link w:val="affffff0"/>
    <w:qFormat/>
    <w:rPr>
      <w:rFonts w:ascii="新宋体" w:eastAsia="新宋体" w:hAnsi="新宋体"/>
      <w:sz w:val="24"/>
      <w:szCs w:val="24"/>
      <w:lang w:bidi="ar-SA"/>
    </w:rPr>
  </w:style>
  <w:style w:type="paragraph" w:customStyle="1" w:styleId="affffff0">
    <w:name w:val="表格中文字"/>
    <w:basedOn w:val="ae"/>
    <w:link w:val="Charff3"/>
    <w:qFormat/>
    <w:pPr>
      <w:spacing w:line="288" w:lineRule="auto"/>
    </w:pPr>
    <w:rPr>
      <w:rFonts w:ascii="新宋体" w:eastAsia="新宋体" w:hAnsi="新宋体"/>
      <w:kern w:val="0"/>
      <w:sz w:val="24"/>
      <w:szCs w:val="24"/>
    </w:rPr>
  </w:style>
  <w:style w:type="character" w:styleId="affffff1">
    <w:name w:val="Placeholder Text"/>
    <w:uiPriority w:val="99"/>
    <w:qFormat/>
    <w:rPr>
      <w:color w:val="808080"/>
    </w:rPr>
  </w:style>
  <w:style w:type="character" w:customStyle="1" w:styleId="4-dyfCharChar">
    <w:name w:val="标题4-dyf Char Char"/>
    <w:qFormat/>
    <w:rPr>
      <w:rFonts w:ascii="Cambria" w:eastAsia="宋体" w:hAnsi="Cambria"/>
      <w:b/>
      <w:bCs/>
      <w:color w:val="000000"/>
      <w:kern w:val="2"/>
      <w:sz w:val="21"/>
      <w:szCs w:val="21"/>
      <w:lang w:val="en-US" w:eastAsia="zh-CN" w:bidi="ar-SA"/>
    </w:rPr>
  </w:style>
  <w:style w:type="character" w:customStyle="1" w:styleId="CharChar10">
    <w:name w:val="封面日期 Char Char1"/>
    <w:qFormat/>
    <w:rPr>
      <w:rFonts w:ascii="Calibri" w:eastAsia="楷体_GB2312" w:hAnsi="Calibri"/>
      <w:kern w:val="2"/>
      <w:sz w:val="32"/>
      <w:lang w:val="en-US" w:eastAsia="zh-CN" w:bidi="ar-SA"/>
    </w:rPr>
  </w:style>
  <w:style w:type="character" w:customStyle="1" w:styleId="viewdoctitle">
    <w:name w:val="viewdoctitle"/>
    <w:basedOn w:val="af"/>
    <w:qFormat/>
  </w:style>
  <w:style w:type="character" w:customStyle="1" w:styleId="black10">
    <w:name w:val="black10"/>
    <w:basedOn w:val="af"/>
    <w:qFormat/>
  </w:style>
  <w:style w:type="character" w:customStyle="1" w:styleId="CharChar121">
    <w:name w:val="Char Char121"/>
    <w:qFormat/>
    <w:rPr>
      <w:rFonts w:ascii="宋体" w:eastAsia="宋体" w:hAnsi="Courier New" w:cs="Times New Roman"/>
      <w:spacing w:val="-4"/>
      <w:sz w:val="18"/>
      <w:szCs w:val="20"/>
    </w:rPr>
  </w:style>
  <w:style w:type="character" w:customStyle="1" w:styleId="CharCharf0">
    <w:name w:val="段 Char Char"/>
    <w:link w:val="affffff2"/>
    <w:qFormat/>
    <w:rPr>
      <w:rFonts w:ascii="宋体" w:hAnsi="Times New Roman"/>
      <w:sz w:val="21"/>
      <w:lang w:val="en-US" w:eastAsia="zh-CN" w:bidi="ar-SA"/>
    </w:rPr>
  </w:style>
  <w:style w:type="paragraph" w:customStyle="1" w:styleId="affffff2">
    <w:name w:val="段"/>
    <w:link w:val="CharCharf0"/>
    <w:qFormat/>
    <w:pPr>
      <w:autoSpaceDE w:val="0"/>
      <w:autoSpaceDN w:val="0"/>
      <w:ind w:firstLineChars="200" w:firstLine="200"/>
      <w:jc w:val="both"/>
    </w:pPr>
    <w:rPr>
      <w:rFonts w:ascii="宋体"/>
      <w:sz w:val="21"/>
    </w:rPr>
  </w:style>
  <w:style w:type="character" w:customStyle="1" w:styleId="f9">
    <w:name w:val="f9"/>
    <w:basedOn w:val="af"/>
    <w:qFormat/>
  </w:style>
  <w:style w:type="character" w:customStyle="1" w:styleId="ZJGIS-Char">
    <w:name w:val="ZJGIS-四级标题 Char"/>
    <w:link w:val="ZJGIS-2"/>
    <w:qFormat/>
    <w:rPr>
      <w:rFonts w:ascii="Arial" w:eastAsia="仿宋_GB2312" w:hAnsi="Arial"/>
      <w:b/>
      <w:bCs/>
      <w:sz w:val="28"/>
      <w:szCs w:val="28"/>
    </w:rPr>
  </w:style>
  <w:style w:type="paragraph" w:customStyle="1" w:styleId="ZJGIS-2">
    <w:name w:val="ZJGIS-四级标题"/>
    <w:basedOn w:val="42"/>
    <w:link w:val="ZJGIS-Char"/>
    <w:qFormat/>
    <w:pPr>
      <w:numPr>
        <w:ilvl w:val="3"/>
        <w:numId w:val="12"/>
      </w:numPr>
      <w:spacing w:before="120" w:after="120" w:line="240" w:lineRule="auto"/>
    </w:pPr>
    <w:rPr>
      <w:rFonts w:eastAsia="仿宋_GB2312"/>
      <w:kern w:val="0"/>
    </w:rPr>
  </w:style>
  <w:style w:type="character" w:customStyle="1" w:styleId="1fd">
    <w:name w:val="不明显参考1"/>
    <w:uiPriority w:val="31"/>
    <w:qFormat/>
    <w:rPr>
      <w:smallCaps/>
      <w:color w:val="C0504D"/>
      <w:u w:val="single"/>
    </w:rPr>
  </w:style>
  <w:style w:type="character" w:customStyle="1" w:styleId="22Char">
    <w:name w:val="样式 样式 正文首行缩进 + 首行缩进:  2 字符 + 首行缩进:  2 字符 Char"/>
    <w:link w:val="221"/>
    <w:qFormat/>
    <w:rPr>
      <w:rFonts w:cs="宋体"/>
      <w:kern w:val="2"/>
      <w:sz w:val="24"/>
    </w:rPr>
  </w:style>
  <w:style w:type="paragraph" w:customStyle="1" w:styleId="221">
    <w:name w:val="样式 样式 正文首行缩进 + 首行缩进:  2 字符 + 首行缩进:  2 字符"/>
    <w:basedOn w:val="ae"/>
    <w:link w:val="22Char"/>
    <w:qFormat/>
    <w:pPr>
      <w:spacing w:line="440" w:lineRule="exact"/>
      <w:ind w:firstLineChars="200" w:firstLine="200"/>
    </w:pPr>
    <w:rPr>
      <w:sz w:val="24"/>
      <w:szCs w:val="20"/>
    </w:rPr>
  </w:style>
  <w:style w:type="character" w:customStyle="1" w:styleId="CharChar31">
    <w:name w:val="Char Char31"/>
    <w:qFormat/>
    <w:rPr>
      <w:rFonts w:ascii="Arial" w:eastAsia="黑体" w:hAnsi="Arial"/>
      <w:b/>
      <w:kern w:val="2"/>
      <w:sz w:val="32"/>
      <w:lang w:val="en-US" w:eastAsia="zh-CN" w:bidi="ar-SA"/>
    </w:rPr>
  </w:style>
  <w:style w:type="character" w:customStyle="1" w:styleId="btitlenamewangputoptitle">
    <w:name w:val="b titlename wangputoptitle"/>
    <w:basedOn w:val="af"/>
    <w:qFormat/>
  </w:style>
  <w:style w:type="character" w:customStyle="1" w:styleId="tw4winExternal">
    <w:name w:val="tw4winExternal"/>
    <w:qFormat/>
    <w:rPr>
      <w:rFonts w:ascii="Courier New" w:hAnsi="Courier New"/>
      <w:color w:val="808080"/>
    </w:rPr>
  </w:style>
  <w:style w:type="character" w:customStyle="1" w:styleId="glossaryitem">
    <w:name w:val="glossaryitem"/>
    <w:qFormat/>
    <w:rPr>
      <w:u w:val="none"/>
    </w:rPr>
  </w:style>
  <w:style w:type="character" w:customStyle="1" w:styleId="titleemph1">
    <w:name w:val="title_emph1"/>
    <w:qFormat/>
    <w:rPr>
      <w:rFonts w:ascii="Arial" w:hAnsi="Arial" w:cs="Arial" w:hint="default"/>
      <w:b/>
      <w:bCs/>
      <w:sz w:val="18"/>
      <w:szCs w:val="18"/>
    </w:rPr>
  </w:style>
  <w:style w:type="character" w:customStyle="1" w:styleId="CharChar11">
    <w:name w:val="Char Char1"/>
    <w:qFormat/>
    <w:rPr>
      <w:kern w:val="2"/>
      <w:sz w:val="18"/>
      <w:szCs w:val="18"/>
    </w:rPr>
  </w:style>
  <w:style w:type="character" w:customStyle="1" w:styleId="Charff4">
    <w:name w:val="正文段落 Char"/>
    <w:link w:val="affffff3"/>
    <w:qFormat/>
    <w:rPr>
      <w:rFonts w:ascii="Times New Roman" w:hAnsi="Times New Roman"/>
      <w:kern w:val="2"/>
      <w:sz w:val="24"/>
    </w:rPr>
  </w:style>
  <w:style w:type="paragraph" w:customStyle="1" w:styleId="affffff3">
    <w:name w:val="正文段落"/>
    <w:basedOn w:val="ae"/>
    <w:link w:val="Charff4"/>
    <w:qFormat/>
    <w:pPr>
      <w:spacing w:line="300" w:lineRule="auto"/>
      <w:ind w:firstLine="510"/>
    </w:pPr>
    <w:rPr>
      <w:rFonts w:ascii="Times New Roman" w:hAnsi="Times New Roman"/>
      <w:sz w:val="24"/>
      <w:szCs w:val="20"/>
    </w:rPr>
  </w:style>
  <w:style w:type="character" w:customStyle="1" w:styleId="paramname2">
    <w:name w:val="paramname2"/>
    <w:basedOn w:val="af"/>
    <w:qFormat/>
  </w:style>
  <w:style w:type="character" w:customStyle="1" w:styleId="2Char5">
    <w:name w:val="样式 首行缩进:  2 字符 Char"/>
    <w:link w:val="2"/>
    <w:qFormat/>
    <w:rPr>
      <w:rFonts w:ascii="宋体" w:hAnsi="宋体"/>
      <w:bCs/>
      <w:color w:val="000000"/>
      <w:sz w:val="24"/>
      <w:szCs w:val="24"/>
    </w:rPr>
  </w:style>
  <w:style w:type="paragraph" w:customStyle="1" w:styleId="2">
    <w:name w:val="样式 首行缩进:  2 字符"/>
    <w:basedOn w:val="ae"/>
    <w:link w:val="2Char5"/>
    <w:qFormat/>
    <w:pPr>
      <w:widowControl/>
      <w:numPr>
        <w:numId w:val="13"/>
      </w:numPr>
    </w:pPr>
    <w:rPr>
      <w:rFonts w:ascii="宋体" w:hAnsi="宋体"/>
      <w:bCs/>
      <w:color w:val="000000"/>
      <w:kern w:val="0"/>
      <w:sz w:val="24"/>
      <w:szCs w:val="24"/>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CharChar">
    <w:name w:val="大汉方案正文 Char Char Char"/>
    <w:link w:val="Charff5"/>
    <w:qFormat/>
    <w:rPr>
      <w:rFonts w:ascii="Arial" w:eastAsia="宋体" w:hAnsi="Arial"/>
      <w:sz w:val="24"/>
      <w:szCs w:val="24"/>
      <w:lang w:bidi="ar-SA"/>
    </w:rPr>
  </w:style>
  <w:style w:type="paragraph" w:customStyle="1" w:styleId="Charff5">
    <w:name w:val="大汉方案正文 Char"/>
    <w:basedOn w:val="ae"/>
    <w:link w:val="CharCharChar"/>
    <w:qFormat/>
    <w:pPr>
      <w:spacing w:line="360" w:lineRule="auto"/>
      <w:ind w:firstLineChars="200" w:firstLine="200"/>
    </w:pPr>
    <w:rPr>
      <w:rFonts w:ascii="Arial" w:hAnsi="Arial"/>
      <w:kern w:val="0"/>
      <w:sz w:val="24"/>
      <w:szCs w:val="24"/>
    </w:rPr>
  </w:style>
  <w:style w:type="character" w:customStyle="1" w:styleId="CharCharf1">
    <w:name w:val="表格正文 Char Char"/>
    <w:link w:val="affffff4"/>
    <w:qFormat/>
    <w:rPr>
      <w:rFonts w:ascii="Times New Roman" w:eastAsia="仿宋_GB2312" w:hAnsi="Times New Roman"/>
      <w:szCs w:val="21"/>
    </w:rPr>
  </w:style>
  <w:style w:type="paragraph" w:customStyle="1" w:styleId="affffff4">
    <w:name w:val="表格正文"/>
    <w:basedOn w:val="ae"/>
    <w:link w:val="CharCharf1"/>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qFormat/>
    <w:rPr>
      <w:rFonts w:eastAsia="宋体" w:cs="宋体"/>
      <w:kern w:val="2"/>
      <w:sz w:val="24"/>
      <w:lang w:val="en-US" w:eastAsia="zh-CN" w:bidi="ar-SA"/>
    </w:rPr>
  </w:style>
  <w:style w:type="paragraph" w:customStyle="1" w:styleId="ty">
    <w:name w:val="正文标准样式ty"/>
    <w:basedOn w:val="ae"/>
    <w:link w:val="tyChar2"/>
    <w:qFormat/>
    <w:pPr>
      <w:spacing w:line="360" w:lineRule="auto"/>
      <w:ind w:firstLineChars="200" w:firstLine="480"/>
    </w:pPr>
    <w:rPr>
      <w:rFonts w:cs="宋体"/>
      <w:sz w:val="24"/>
      <w:szCs w:val="20"/>
    </w:rPr>
  </w:style>
  <w:style w:type="character" w:customStyle="1" w:styleId="CharChar13">
    <w:name w:val="Char Char13"/>
    <w:qFormat/>
    <w:rPr>
      <w:rFonts w:ascii="Calibri" w:eastAsia="宋体" w:hAnsi="Calibri" w:cs="Times New Roman"/>
      <w:sz w:val="18"/>
      <w:szCs w:val="18"/>
    </w:rPr>
  </w:style>
  <w:style w:type="character" w:customStyle="1" w:styleId="CharChar71">
    <w:name w:val="Char Char71"/>
    <w:qFormat/>
    <w:rPr>
      <w:rFonts w:eastAsia="宋体"/>
      <w:b/>
      <w:kern w:val="2"/>
      <w:sz w:val="32"/>
      <w:lang w:bidi="ar-SA"/>
    </w:rPr>
  </w:style>
  <w:style w:type="character" w:customStyle="1" w:styleId="CharChar91">
    <w:name w:val="Char Char91"/>
    <w:qFormat/>
    <w:rPr>
      <w:rFonts w:eastAsia="宋体"/>
      <w:b/>
      <w:kern w:val="44"/>
      <w:sz w:val="44"/>
      <w:lang w:bidi="ar-SA"/>
    </w:rPr>
  </w:style>
  <w:style w:type="character" w:customStyle="1" w:styleId="Charff6">
    <w:name w:val="吉奥表格正文 Char"/>
    <w:link w:val="affffff5"/>
    <w:qFormat/>
    <w:rPr>
      <w:rFonts w:ascii="Times New Roman" w:eastAsia="仿宋_GB2312" w:hAnsi="Times New Roman"/>
      <w:szCs w:val="21"/>
    </w:rPr>
  </w:style>
  <w:style w:type="paragraph" w:customStyle="1" w:styleId="affffff5">
    <w:name w:val="吉奥表格正文"/>
    <w:basedOn w:val="ae"/>
    <w:link w:val="Charff6"/>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qFormat/>
    <w:rPr>
      <w:rFonts w:ascii="宋体" w:hAnsi="宋体" w:cs="Arial"/>
      <w:lang w:val="en-US" w:eastAsia="en-US" w:bidi="ar-SA"/>
    </w:rPr>
  </w:style>
  <w:style w:type="paragraph" w:customStyle="1" w:styleId="SymcPara">
    <w:name w:val="+SymcPara"/>
    <w:link w:val="SymcParaChar"/>
    <w:qFormat/>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Pr>
      <w:rFonts w:ascii="宋体" w:eastAsia="仿宋_GB2312" w:hAnsi="宋体"/>
      <w:sz w:val="24"/>
      <w:lang w:val="en-US" w:eastAsia="zh-CN" w:bidi="ar-SA"/>
    </w:rPr>
  </w:style>
  <w:style w:type="character" w:customStyle="1" w:styleId="7CharChar">
    <w:name w:val="7.表小四 Char Char"/>
    <w:qFormat/>
    <w:rPr>
      <w:rFonts w:ascii="宋体" w:eastAsia="宋体" w:hAnsi="宋体"/>
      <w:kern w:val="2"/>
      <w:sz w:val="24"/>
      <w:szCs w:val="24"/>
      <w:lang w:val="en-US" w:eastAsia="zh-CN" w:bidi="ar-SA"/>
    </w:rPr>
  </w:style>
  <w:style w:type="character" w:customStyle="1" w:styleId="ca-16">
    <w:name w:val="ca-16"/>
    <w:basedOn w:val="af"/>
    <w:qFormat/>
  </w:style>
  <w:style w:type="character" w:customStyle="1" w:styleId="Charff7">
    <w:name w:val="正文（缩进） Char"/>
    <w:link w:val="affffff6"/>
    <w:qFormat/>
    <w:rPr>
      <w:kern w:val="2"/>
      <w:sz w:val="24"/>
      <w:szCs w:val="24"/>
    </w:rPr>
  </w:style>
  <w:style w:type="paragraph" w:customStyle="1" w:styleId="affffff6">
    <w:name w:val="正文（缩进）"/>
    <w:basedOn w:val="ae"/>
    <w:link w:val="Charff7"/>
    <w:qFormat/>
    <w:pPr>
      <w:spacing w:beforeLines="50" w:afterLines="50" w:line="360" w:lineRule="auto"/>
      <w:ind w:firstLineChars="200" w:firstLine="480"/>
    </w:pPr>
    <w:rPr>
      <w:sz w:val="24"/>
      <w:szCs w:val="24"/>
    </w:rPr>
  </w:style>
  <w:style w:type="character" w:customStyle="1" w:styleId="1Char3">
    <w:name w:val="文档正文1 Char"/>
    <w:link w:val="1fe"/>
    <w:qFormat/>
    <w:rPr>
      <w:rFonts w:ascii="仿宋_GB2312" w:eastAsia="仿宋_GB2312" w:hAnsi="仿宋"/>
      <w:kern w:val="2"/>
      <w:sz w:val="30"/>
      <w:szCs w:val="30"/>
      <w:lang w:bidi="ar-SA"/>
    </w:rPr>
  </w:style>
  <w:style w:type="paragraph" w:customStyle="1" w:styleId="1fe">
    <w:name w:val="文档正文1"/>
    <w:basedOn w:val="ae"/>
    <w:link w:val="1Char3"/>
    <w:qFormat/>
    <w:pPr>
      <w:spacing w:line="360" w:lineRule="auto"/>
      <w:ind w:firstLine="600"/>
    </w:pPr>
    <w:rPr>
      <w:rFonts w:ascii="仿宋_GB2312" w:eastAsia="仿宋_GB2312" w:hAnsi="仿宋"/>
      <w:sz w:val="30"/>
      <w:szCs w:val="30"/>
    </w:rPr>
  </w:style>
  <w:style w:type="character" w:customStyle="1" w:styleId="IndentNormalCharChar">
    <w:name w:val="Indent Normal Char Char"/>
    <w:qFormat/>
    <w:rPr>
      <w:kern w:val="2"/>
      <w:sz w:val="21"/>
      <w:lang w:bidi="ar-SA"/>
    </w:rPr>
  </w:style>
  <w:style w:type="character" w:customStyle="1" w:styleId="4Char1">
    <w:name w:val="标题 4 Char1"/>
    <w:qFormat/>
    <w:rPr>
      <w:rFonts w:ascii="Cambria" w:eastAsia="宋体" w:hAnsi="Cambria" w:cs="Times New Roman"/>
      <w:b/>
      <w:bCs/>
      <w:kern w:val="2"/>
      <w:sz w:val="28"/>
      <w:szCs w:val="28"/>
    </w:rPr>
  </w:style>
  <w:style w:type="character" w:customStyle="1" w:styleId="CharCharf2">
    <w:name w:val="列出段落 Char Char"/>
    <w:qFormat/>
    <w:rPr>
      <w:rFonts w:ascii="Calibri" w:eastAsia="宋体" w:hAnsi="Calibri"/>
      <w:kern w:val="2"/>
      <w:sz w:val="21"/>
      <w:szCs w:val="24"/>
      <w:lang w:val="en-US" w:eastAsia="zh-CN" w:bidi="ar-SA"/>
    </w:rPr>
  </w:style>
  <w:style w:type="character" w:customStyle="1" w:styleId="mark8">
    <w:name w:val="mark8"/>
    <w:qFormat/>
    <w:rPr>
      <w:b/>
      <w:bCs/>
      <w:sz w:val="21"/>
      <w:szCs w:val="21"/>
    </w:rPr>
  </w:style>
  <w:style w:type="character" w:customStyle="1" w:styleId="paragraph1Char">
    <w:name w:val="paragraph1 Char"/>
    <w:link w:val="paragraph1"/>
    <w:qFormat/>
    <w:rPr>
      <w:rFonts w:eastAsia="楷体_GB2312"/>
      <w:kern w:val="2"/>
      <w:sz w:val="24"/>
      <w:lang w:val="en-US" w:eastAsia="zh-CN" w:bidi="ar-SA"/>
    </w:rPr>
  </w:style>
  <w:style w:type="paragraph" w:customStyle="1" w:styleId="paragraph1">
    <w:name w:val="paragraph1"/>
    <w:basedOn w:val="ae"/>
    <w:link w:val="paragraph1Char"/>
    <w:qFormat/>
    <w:pPr>
      <w:spacing w:afterLines="30" w:line="360" w:lineRule="auto"/>
      <w:ind w:firstLineChars="200" w:firstLine="420"/>
    </w:pPr>
    <w:rPr>
      <w:rFonts w:eastAsia="楷体_GB2312"/>
      <w:sz w:val="24"/>
      <w:szCs w:val="20"/>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mark">
    <w:name w:val="mark"/>
    <w:qFormat/>
    <w:rPr>
      <w:rFonts w:cs="Times New Roman"/>
    </w:rPr>
  </w:style>
  <w:style w:type="character" w:customStyle="1" w:styleId="CharChar131">
    <w:name w:val="Char Char131"/>
    <w:qFormat/>
    <w:rPr>
      <w:rFonts w:ascii="Calibri" w:eastAsia="宋体" w:hAnsi="Calibri" w:cs="Times New Roman"/>
      <w:sz w:val="18"/>
      <w:szCs w:val="18"/>
    </w:rPr>
  </w:style>
  <w:style w:type="character" w:customStyle="1" w:styleId="Char2Char">
    <w:name w:val="Char2 Char"/>
    <w:qFormat/>
    <w:rPr>
      <w:rFonts w:ascii="Verdana" w:eastAsia="宋体" w:hAnsi="宋体" w:cs="Times New Roman"/>
      <w:sz w:val="28"/>
      <w:szCs w:val="28"/>
    </w:rPr>
  </w:style>
  <w:style w:type="character" w:customStyle="1" w:styleId="Charff8">
    <w:name w:val="页眉 Char"/>
    <w:qFormat/>
    <w:rPr>
      <w:kern w:val="2"/>
      <w:sz w:val="18"/>
      <w:szCs w:val="18"/>
      <w:lang w:bidi="ar-SA"/>
    </w:rPr>
  </w:style>
  <w:style w:type="character" w:customStyle="1" w:styleId="2Char6">
    <w:name w:val="正文 首行缩进:  2 字符 Char"/>
    <w:link w:val="2f8"/>
    <w:qFormat/>
    <w:rPr>
      <w:rFonts w:cs="宋体"/>
      <w:sz w:val="24"/>
    </w:rPr>
  </w:style>
  <w:style w:type="paragraph" w:customStyle="1" w:styleId="2f8">
    <w:name w:val="正文 首行缩进:  2 字符"/>
    <w:basedOn w:val="ae"/>
    <w:next w:val="ae"/>
    <w:link w:val="2Char6"/>
    <w:qFormat/>
    <w:pPr>
      <w:spacing w:line="360" w:lineRule="auto"/>
      <w:ind w:firstLineChars="200" w:firstLine="480"/>
      <w:jc w:val="left"/>
    </w:pPr>
    <w:rPr>
      <w:kern w:val="0"/>
      <w:sz w:val="24"/>
      <w:szCs w:val="20"/>
    </w:rPr>
  </w:style>
  <w:style w:type="character" w:customStyle="1" w:styleId="paramname3">
    <w:name w:val="paramname3"/>
    <w:qFormat/>
    <w:rPr>
      <w:color w:val="999999"/>
    </w:rPr>
  </w:style>
  <w:style w:type="character" w:customStyle="1" w:styleId="CharChar41">
    <w:name w:val="Char Char41"/>
    <w:qFormat/>
    <w:rPr>
      <w:rFonts w:ascii="Calibri" w:eastAsia="宋体" w:hAnsi="Calibri"/>
      <w:sz w:val="18"/>
      <w:szCs w:val="18"/>
      <w:lang w:bidi="ar-SA"/>
    </w:rPr>
  </w:style>
  <w:style w:type="character" w:customStyle="1" w:styleId="CharCharf3">
    <w:name w:val="华电 正文 Char Char"/>
    <w:qFormat/>
    <w:rPr>
      <w:rFonts w:ascii="宋体" w:eastAsia="宋体" w:hAnsi="宋体"/>
      <w:sz w:val="22"/>
      <w:lang w:bidi="ar-SA"/>
    </w:rPr>
  </w:style>
  <w:style w:type="character" w:customStyle="1" w:styleId="CharCharf4">
    <w:name w:val="Char Char"/>
    <w:qFormat/>
    <w:rPr>
      <w:rFonts w:ascii="Arial" w:eastAsia="黑体" w:hAnsi="Arial"/>
      <w:b/>
      <w:bCs/>
      <w:kern w:val="2"/>
      <w:sz w:val="28"/>
      <w:szCs w:val="28"/>
      <w:lang w:val="en-US" w:eastAsia="zh-CN" w:bidi="ar-SA"/>
    </w:rPr>
  </w:style>
  <w:style w:type="paragraph" w:customStyle="1" w:styleId="affffff7">
    <w:name w:val="表文字"/>
    <w:link w:val="affffff8"/>
    <w:qFormat/>
    <w:rPr>
      <w:rFonts w:ascii="宋体"/>
      <w:kern w:val="2"/>
    </w:rPr>
  </w:style>
  <w:style w:type="character" w:customStyle="1" w:styleId="affffff8">
    <w:name w:val="表文字 字符"/>
    <w:link w:val="affffff7"/>
    <w:qFormat/>
    <w:rPr>
      <w:rFonts w:ascii="宋体" w:eastAsia="宋体" w:hAnsi="Times New Roman" w:cs="Times New Roman"/>
      <w:kern w:val="2"/>
    </w:rPr>
  </w:style>
  <w:style w:type="paragraph" w:customStyle="1" w:styleId="2ChapterXXStatementh22Header2l2Level2Headhea">
    <w:name w:val="样式 标题 2Chapter X.X. Statementh22Header 2l2Level 2 Headhea..."/>
    <w:basedOn w:val="23"/>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f1">
    <w:name w:val="正文3"/>
    <w:basedOn w:val="ae"/>
    <w:qFormat/>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affffff9">
    <w:name w:val="沈标题四"/>
    <w:basedOn w:val="42"/>
    <w:next w:val="ae"/>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e"/>
    <w:next w:val="aff1"/>
    <w:qFormat/>
    <w:pPr>
      <w:spacing w:afterLines="50"/>
      <w:ind w:left="720"/>
      <w:jc w:val="left"/>
    </w:pPr>
    <w:rPr>
      <w:rFonts w:ascii="宋体" w:hAnsi="Times New Roman"/>
      <w:i/>
      <w:snapToGrid w:val="0"/>
      <w:color w:val="0000FF"/>
      <w:kern w:val="0"/>
      <w:szCs w:val="20"/>
    </w:rPr>
  </w:style>
  <w:style w:type="paragraph" w:customStyle="1" w:styleId="2f9">
    <w:name w:val="正文缩进2字符"/>
    <w:basedOn w:val="0"/>
    <w:qFormat/>
    <w:pPr>
      <w:ind w:firstLineChars="200" w:firstLine="480"/>
    </w:pPr>
  </w:style>
  <w:style w:type="paragraph" w:customStyle="1" w:styleId="affffffa">
    <w:name w:val="正文段"/>
    <w:basedOn w:val="ae"/>
    <w:qFormat/>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e"/>
    <w:qFormat/>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e"/>
    <w:qFormat/>
    <w:pPr>
      <w:ind w:firstLineChars="200" w:firstLine="420"/>
    </w:pPr>
  </w:style>
  <w:style w:type="paragraph" w:customStyle="1" w:styleId="150">
    <w:name w:val="15"/>
    <w:basedOn w:val="ae"/>
    <w:qFormat/>
    <w:pPr>
      <w:widowControl/>
      <w:spacing w:line="312" w:lineRule="auto"/>
      <w:ind w:firstLine="202"/>
    </w:pPr>
    <w:rPr>
      <w:rFonts w:ascii="Times New Roman" w:hAnsi="Times New Roman"/>
      <w:kern w:val="0"/>
      <w:sz w:val="24"/>
      <w:szCs w:val="24"/>
    </w:rPr>
  </w:style>
  <w:style w:type="paragraph" w:customStyle="1" w:styleId="affffffb">
    <w:name w:val="表格中序号"/>
    <w:basedOn w:val="ae"/>
    <w:qFormat/>
    <w:pPr>
      <w:spacing w:line="288" w:lineRule="auto"/>
      <w:jc w:val="center"/>
    </w:pPr>
    <w:rPr>
      <w:rFonts w:ascii="新宋体" w:eastAsia="新宋体" w:hAnsi="Times New Roman"/>
      <w:sz w:val="24"/>
      <w:szCs w:val="24"/>
    </w:rPr>
  </w:style>
  <w:style w:type="paragraph" w:customStyle="1" w:styleId="xl76">
    <w:name w:val="xl76"/>
    <w:basedOn w:val="ae"/>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e"/>
    <w:qFormat/>
    <w:pPr>
      <w:spacing w:afterLines="50"/>
      <w:ind w:left="720" w:hanging="432"/>
      <w:jc w:val="left"/>
    </w:pPr>
    <w:rPr>
      <w:rFonts w:ascii="宋体" w:hAnsi="Times New Roman"/>
      <w:snapToGrid w:val="0"/>
      <w:kern w:val="0"/>
      <w:szCs w:val="20"/>
    </w:rPr>
  </w:style>
  <w:style w:type="paragraph" w:customStyle="1" w:styleId="S4-I-L15-U">
    <w:name w:val="S4-I-L15-U"/>
    <w:basedOn w:val="ae"/>
    <w:qFormat/>
    <w:pPr>
      <w:spacing w:line="360" w:lineRule="auto"/>
    </w:pPr>
    <w:rPr>
      <w:rFonts w:ascii="Times New Roman" w:hAnsi="Times New Roman"/>
      <w:b/>
      <w:i/>
      <w:sz w:val="24"/>
      <w:szCs w:val="24"/>
      <w:u w:val="single"/>
    </w:rPr>
  </w:style>
  <w:style w:type="paragraph" w:customStyle="1" w:styleId="xl101">
    <w:name w:val="xl10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e"/>
    <w:qFormat/>
    <w:pPr>
      <w:spacing w:after="120"/>
    </w:pPr>
    <w:rPr>
      <w:rFonts w:ascii="Times New Roman" w:hAnsi="Times New Roman"/>
      <w:sz w:val="28"/>
      <w:szCs w:val="24"/>
    </w:rPr>
  </w:style>
  <w:style w:type="paragraph" w:customStyle="1" w:styleId="xl70">
    <w:name w:val="xl70"/>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c">
    <w:name w:val="内文正文"/>
    <w:basedOn w:val="ae"/>
    <w:qFormat/>
    <w:pPr>
      <w:adjustRightInd w:val="0"/>
      <w:snapToGrid w:val="0"/>
      <w:spacing w:line="400" w:lineRule="atLeast"/>
      <w:ind w:firstLineChars="200" w:firstLine="200"/>
    </w:pPr>
    <w:rPr>
      <w:rFonts w:ascii="宋体" w:hAnsi="Times New Roman"/>
      <w:szCs w:val="24"/>
    </w:rPr>
  </w:style>
  <w:style w:type="paragraph" w:customStyle="1" w:styleId="tab02">
    <w:name w:val="tab0/2"/>
    <w:basedOn w:val="ae"/>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a">
    <w:name w:val="日期2"/>
    <w:basedOn w:val="ae"/>
    <w:next w:val="ae"/>
    <w:qFormat/>
    <w:pPr>
      <w:adjustRightInd w:val="0"/>
      <w:spacing w:line="312" w:lineRule="atLeast"/>
      <w:textAlignment w:val="baseline"/>
    </w:pPr>
    <w:rPr>
      <w:rFonts w:ascii="Times New Roman" w:hAnsi="Times New Roman"/>
      <w:kern w:val="0"/>
      <w:sz w:val="24"/>
      <w:szCs w:val="20"/>
    </w:rPr>
  </w:style>
  <w:style w:type="paragraph" w:customStyle="1" w:styleId="affffffd">
    <w:name w:val="正文居中_加粗"/>
    <w:basedOn w:val="ae"/>
    <w:qFormat/>
    <w:pPr>
      <w:spacing w:line="360" w:lineRule="auto"/>
      <w:jc w:val="center"/>
    </w:pPr>
    <w:rPr>
      <w:rFonts w:ascii="宋体" w:hAnsi="宋体"/>
      <w:b/>
      <w:sz w:val="24"/>
      <w:szCs w:val="24"/>
    </w:rPr>
  </w:style>
  <w:style w:type="paragraph" w:customStyle="1" w:styleId="Charff9">
    <w:name w:val="Char"/>
    <w:basedOn w:val="ae"/>
    <w:qFormat/>
    <w:rPr>
      <w:rFonts w:ascii="仿宋_GB2312" w:eastAsia="仿宋_GB2312" w:hAnsi="Times New Roman"/>
      <w:b/>
      <w:sz w:val="32"/>
      <w:szCs w:val="32"/>
    </w:rPr>
  </w:style>
  <w:style w:type="paragraph" w:customStyle="1" w:styleId="font11">
    <w:name w:val="font11"/>
    <w:basedOn w:val="ae"/>
    <w:qFormat/>
    <w:pPr>
      <w:widowControl/>
      <w:spacing w:before="100" w:beforeAutospacing="1" w:after="100" w:afterAutospacing="1"/>
      <w:jc w:val="left"/>
    </w:pPr>
    <w:rPr>
      <w:rFonts w:ascii="宋体" w:hAnsi="宋体" w:cs="宋体"/>
      <w:color w:val="333333"/>
      <w:kern w:val="0"/>
      <w:sz w:val="20"/>
      <w:szCs w:val="20"/>
    </w:rPr>
  </w:style>
  <w:style w:type="paragraph" w:customStyle="1" w:styleId="affffffe">
    <w:name w:val="正文居中"/>
    <w:qFormat/>
    <w:pPr>
      <w:widowControl w:val="0"/>
      <w:spacing w:line="240" w:lineRule="exact"/>
      <w:ind w:leftChars="-50" w:left="-105" w:rightChars="-50" w:right="-105"/>
      <w:jc w:val="center"/>
    </w:pPr>
    <w:rPr>
      <w:bCs/>
      <w:sz w:val="18"/>
      <w:szCs w:val="18"/>
    </w:rPr>
  </w:style>
  <w:style w:type="paragraph" w:customStyle="1" w:styleId="afffffff">
    <w:name w:val="图表"/>
    <w:basedOn w:val="ae"/>
    <w:link w:val="Charffa"/>
    <w:qFormat/>
    <w:pPr>
      <w:adjustRightInd w:val="0"/>
      <w:snapToGrid w:val="0"/>
      <w:jc w:val="center"/>
    </w:pPr>
    <w:rPr>
      <w:rFonts w:ascii="宋体" w:hAnsi="宋体"/>
      <w:szCs w:val="21"/>
    </w:rPr>
  </w:style>
  <w:style w:type="character" w:customStyle="1" w:styleId="Charffa">
    <w:name w:val="图表 Char"/>
    <w:link w:val="afffffff"/>
    <w:qFormat/>
    <w:rPr>
      <w:rFonts w:ascii="宋体" w:eastAsia="宋体" w:hAnsi="宋体" w:cs="Times New Roman"/>
      <w:kern w:val="2"/>
      <w:sz w:val="21"/>
      <w:szCs w:val="21"/>
    </w:rPr>
  </w:style>
  <w:style w:type="paragraph" w:customStyle="1" w:styleId="afffffff0">
    <w:name w:val="正文浙江中烟安全"/>
    <w:basedOn w:val="ae"/>
    <w:qFormat/>
    <w:pPr>
      <w:spacing w:before="120" w:line="360" w:lineRule="auto"/>
      <w:ind w:firstLineChars="200" w:firstLine="200"/>
    </w:pPr>
    <w:rPr>
      <w:rFonts w:ascii="Times New Roman" w:hAnsi="Times New Roman"/>
      <w:kern w:val="0"/>
      <w:sz w:val="24"/>
      <w:szCs w:val="24"/>
    </w:rPr>
  </w:style>
  <w:style w:type="paragraph" w:customStyle="1" w:styleId="afffffff1">
    <w:name w:val="封面标准文稿编辑信息"/>
    <w:qFormat/>
    <w:pPr>
      <w:spacing w:before="180" w:line="180" w:lineRule="exact"/>
      <w:jc w:val="center"/>
    </w:pPr>
    <w:rPr>
      <w:rFonts w:ascii="宋体"/>
      <w:sz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GB2312015">
    <w:name w:val="样式 正文文本缩进 + 仿宋_GB2312 小四 首行缩进:  0 厘米 行距: 1.5 倍行距"/>
    <w:basedOn w:val="af2"/>
    <w:qFormat/>
    <w:pPr>
      <w:spacing w:line="360" w:lineRule="auto"/>
      <w:ind w:firstLine="0"/>
    </w:pPr>
    <w:rPr>
      <w:rFonts w:ascii="仿宋_GB2312" w:eastAsia="新宋体" w:hAnsi="Times New Roman"/>
      <w:spacing w:val="0"/>
      <w:sz w:val="24"/>
    </w:rPr>
  </w:style>
  <w:style w:type="paragraph" w:customStyle="1" w:styleId="xl86">
    <w:name w:val="xl86"/>
    <w:basedOn w:val="ae"/>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2">
    <w:name w:val="正文样式加粗"/>
    <w:basedOn w:val="2f5"/>
    <w:qFormat/>
    <w:pPr>
      <w:ind w:firstLine="562"/>
    </w:pPr>
    <w:rPr>
      <w:rFonts w:ascii="仿宋_GB2312" w:eastAsia="仿宋_GB2312"/>
      <w:b/>
      <w:sz w:val="28"/>
      <w:szCs w:val="28"/>
    </w:rPr>
  </w:style>
  <w:style w:type="paragraph" w:customStyle="1" w:styleId="afffffff3">
    <w:name w:val="图名"/>
    <w:basedOn w:val="af9"/>
    <w:qFormat/>
    <w:pPr>
      <w:spacing w:beforeLines="50" w:afterLines="50"/>
      <w:jc w:val="center"/>
    </w:pPr>
    <w:rPr>
      <w:rFonts w:ascii="Times New Roman" w:hAnsi="Times New Roman"/>
      <w:kern w:val="0"/>
      <w:sz w:val="24"/>
      <w:szCs w:val="24"/>
    </w:rPr>
  </w:style>
  <w:style w:type="paragraph" w:styleId="afffffff4">
    <w:name w:val="No Spacing"/>
    <w:link w:val="Char18"/>
    <w:uiPriority w:val="1"/>
    <w:qFormat/>
    <w:pPr>
      <w:widowControl w:val="0"/>
      <w:jc w:val="both"/>
    </w:pPr>
    <w:rPr>
      <w:kern w:val="2"/>
      <w:sz w:val="21"/>
      <w:szCs w:val="24"/>
    </w:rPr>
  </w:style>
  <w:style w:type="character" w:customStyle="1" w:styleId="Char18">
    <w:name w:val="无间隔 Char1"/>
    <w:link w:val="afffffff4"/>
    <w:uiPriority w:val="1"/>
    <w:qFormat/>
    <w:rPr>
      <w:rFonts w:ascii="Times New Roman" w:eastAsia="宋体" w:hAnsi="Times New Roman" w:cs="Times New Roman"/>
      <w:kern w:val="2"/>
      <w:sz w:val="21"/>
      <w:szCs w:val="24"/>
    </w:rPr>
  </w:style>
  <w:style w:type="paragraph" w:customStyle="1" w:styleId="xl68">
    <w:name w:val="xl68"/>
    <w:basedOn w:val="ae"/>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e"/>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e"/>
    <w:qFormat/>
    <w:pPr>
      <w:autoSpaceDE w:val="0"/>
      <w:autoSpaceDN w:val="0"/>
      <w:adjustRightInd w:val="0"/>
      <w:spacing w:line="360" w:lineRule="auto"/>
    </w:pPr>
    <w:rPr>
      <w:rFonts w:ascii="宋体" w:hAnsi="宋体" w:hint="eastAsia"/>
      <w:sz w:val="24"/>
      <w:szCs w:val="20"/>
    </w:rPr>
  </w:style>
  <w:style w:type="paragraph" w:customStyle="1" w:styleId="xl102">
    <w:name w:val="xl10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e"/>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5">
    <w:name w:val="标准书脚_奇数页"/>
    <w:qFormat/>
    <w:pPr>
      <w:spacing w:before="120"/>
      <w:jc w:val="right"/>
    </w:pPr>
    <w:rPr>
      <w:sz w:val="18"/>
    </w:rPr>
  </w:style>
  <w:style w:type="paragraph" w:customStyle="1" w:styleId="Charffb">
    <w:name w:val="文档正文 Char"/>
    <w:basedOn w:val="ae"/>
    <w:qFormat/>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e"/>
    <w:next w:val="ae"/>
    <w:qFormat/>
    <w:pPr>
      <w:widowControl/>
      <w:spacing w:line="360" w:lineRule="auto"/>
      <w:jc w:val="left"/>
    </w:pPr>
    <w:rPr>
      <w:rFonts w:ascii="宋体" w:hAnsi="Times New Roman"/>
      <w:snapToGrid w:val="0"/>
      <w:color w:val="000000"/>
      <w:kern w:val="0"/>
      <w:sz w:val="24"/>
      <w:szCs w:val="20"/>
    </w:rPr>
  </w:style>
  <w:style w:type="paragraph" w:customStyle="1" w:styleId="afffffff6">
    <w:name w:val="新昌图表样式"/>
    <w:basedOn w:val="af9"/>
    <w:qFormat/>
    <w:pPr>
      <w:spacing w:beforeLines="50" w:afterLines="50"/>
      <w:jc w:val="center"/>
    </w:pPr>
    <w:rPr>
      <w:rFonts w:ascii="黑体"/>
      <w:kern w:val="0"/>
      <w:sz w:val="24"/>
      <w:szCs w:val="24"/>
    </w:rPr>
  </w:style>
  <w:style w:type="paragraph" w:customStyle="1" w:styleId="CharCharChar0">
    <w:name w:val="Char Char Char"/>
    <w:basedOn w:val="ae"/>
    <w:qFormat/>
    <w:rPr>
      <w:rFonts w:ascii="Tahoma" w:hAnsi="Tahoma"/>
      <w:sz w:val="24"/>
      <w:szCs w:val="20"/>
    </w:rPr>
  </w:style>
  <w:style w:type="paragraph" w:customStyle="1" w:styleId="4051">
    <w:name w:val="样式 样式 标题 4 + 段后: 0.5 行1"/>
    <w:basedOn w:val="405"/>
    <w:next w:val="a3"/>
    <w:qFormat/>
    <w:pPr>
      <w:numPr>
        <w:ilvl w:val="1"/>
        <w:numId w:val="6"/>
      </w:numPr>
      <w:spacing w:after="120"/>
      <w:ind w:left="0" w:firstLine="0"/>
    </w:pPr>
  </w:style>
  <w:style w:type="paragraph" w:customStyle="1" w:styleId="405">
    <w:name w:val="样式 标题 4 + 段后: 0.5 行"/>
    <w:basedOn w:val="42"/>
    <w:qFormat/>
    <w:pPr>
      <w:keepLines w:val="0"/>
      <w:numPr>
        <w:ilvl w:val="3"/>
        <w:numId w:val="14"/>
      </w:numPr>
      <w:spacing w:before="120" w:afterLines="50" w:line="240" w:lineRule="auto"/>
      <w:jc w:val="left"/>
    </w:pPr>
    <w:rPr>
      <w:rFonts w:ascii="宋体" w:eastAsia="宋体" w:hAnsi="Times New Roman" w:cs="宋体"/>
      <w:snapToGrid w:val="0"/>
      <w:kern w:val="0"/>
      <w:sz w:val="21"/>
      <w:szCs w:val="20"/>
    </w:rPr>
  </w:style>
  <w:style w:type="paragraph" w:customStyle="1" w:styleId="2fb">
    <w:name w:val="金保标题2"/>
    <w:basedOn w:val="23"/>
    <w:next w:val="ae"/>
    <w:qFormat/>
    <w:pPr>
      <w:tabs>
        <w:tab w:val="left" w:pos="709"/>
      </w:tabs>
      <w:spacing w:line="360" w:lineRule="auto"/>
    </w:pPr>
    <w:rPr>
      <w:rFonts w:ascii="Times New Roman" w:hAnsi="Times New Roman"/>
      <w:kern w:val="0"/>
      <w:sz w:val="28"/>
      <w:szCs w:val="28"/>
    </w:rPr>
  </w:style>
  <w:style w:type="paragraph" w:customStyle="1" w:styleId="xl81">
    <w:name w:val="xl8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7">
    <w:name w:val="贷方"/>
    <w:basedOn w:val="ae"/>
    <w:qFormat/>
    <w:pPr>
      <w:ind w:leftChars="900" w:left="1890"/>
    </w:pPr>
    <w:rPr>
      <w:rFonts w:ascii="Times New Roman" w:hAnsi="Times New Roman"/>
      <w:sz w:val="24"/>
      <w:szCs w:val="24"/>
    </w:rPr>
  </w:style>
  <w:style w:type="paragraph" w:customStyle="1" w:styleId="linyang-">
    <w:name w:val="linyang-正文"/>
    <w:basedOn w:val="ae"/>
    <w:qFormat/>
    <w:pPr>
      <w:spacing w:before="120" w:after="120" w:line="400" w:lineRule="exact"/>
      <w:ind w:firstLineChars="200" w:firstLine="200"/>
    </w:pPr>
    <w:rPr>
      <w:rFonts w:ascii="Times New Roman" w:hAnsi="Times New Roman"/>
      <w:sz w:val="24"/>
      <w:szCs w:val="24"/>
    </w:rPr>
  </w:style>
  <w:style w:type="paragraph" w:customStyle="1" w:styleId="21">
    <w:name w:val="标题2"/>
    <w:basedOn w:val="23"/>
    <w:next w:val="32"/>
    <w:qFormat/>
    <w:pPr>
      <w:numPr>
        <w:ilvl w:val="1"/>
        <w:numId w:val="15"/>
      </w:numPr>
      <w:spacing w:beforeLines="100" w:afterLines="100" w:line="360" w:lineRule="auto"/>
    </w:pPr>
    <w:rPr>
      <w:rFonts w:ascii="Times New Roman" w:hAnsi="Times New Roman"/>
      <w:sz w:val="30"/>
    </w:rPr>
  </w:style>
  <w:style w:type="paragraph" w:customStyle="1" w:styleId="text">
    <w:name w:val="text"/>
    <w:basedOn w:val="ae"/>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f">
    <w:name w:val="正文1"/>
    <w:basedOn w:val="afc"/>
    <w:next w:val="ae"/>
    <w:link w:val="1Char4"/>
    <w:qFormat/>
    <w:pPr>
      <w:shd w:val="clear" w:color="auto" w:fill="000080"/>
    </w:pPr>
    <w:rPr>
      <w:rFonts w:ascii="Tahoma" w:hAnsi="Tahoma" w:cs="Tahoma"/>
      <w:kern w:val="0"/>
      <w:szCs w:val="24"/>
    </w:rPr>
  </w:style>
  <w:style w:type="character" w:customStyle="1" w:styleId="1Char4">
    <w:name w:val="正文1 Char"/>
    <w:link w:val="1ff"/>
    <w:qFormat/>
    <w:rPr>
      <w:rFonts w:ascii="Tahoma" w:eastAsia="宋体" w:hAnsi="Tahoma" w:cs="Tahoma"/>
      <w:sz w:val="18"/>
      <w:szCs w:val="24"/>
      <w:shd w:val="clear" w:color="auto" w:fill="000080"/>
    </w:rPr>
  </w:style>
  <w:style w:type="paragraph" w:customStyle="1" w:styleId="xl96">
    <w:name w:val="xl9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8">
    <w:name w:val="小标题"/>
    <w:basedOn w:val="aff1"/>
    <w:qFormat/>
    <w:pPr>
      <w:tabs>
        <w:tab w:val="left" w:pos="840"/>
      </w:tabs>
      <w:spacing w:before="60" w:after="60" w:line="360" w:lineRule="auto"/>
      <w:ind w:left="840" w:hanging="420"/>
    </w:pPr>
    <w:rPr>
      <w:rFonts w:eastAsia="黑体"/>
      <w:sz w:val="24"/>
      <w:szCs w:val="20"/>
    </w:rPr>
  </w:style>
  <w:style w:type="paragraph" w:customStyle="1" w:styleId="afffffff9">
    <w:name w:val="五号正文项目（标准）"/>
    <w:basedOn w:val="ae"/>
    <w:qFormat/>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e"/>
    <w:qFormat/>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e"/>
    <w:qFormat/>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e"/>
    <w:qFormat/>
    <w:pPr>
      <w:spacing w:after="120" w:line="360" w:lineRule="auto"/>
      <w:jc w:val="center"/>
    </w:pPr>
    <w:rPr>
      <w:rFonts w:ascii="Times New Roman" w:hAnsi="Times New Roman"/>
      <w:szCs w:val="21"/>
    </w:rPr>
  </w:style>
  <w:style w:type="paragraph" w:customStyle="1" w:styleId="P2">
    <w:name w:val="P2"/>
    <w:basedOn w:val="ae"/>
    <w:qFormat/>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e"/>
    <w:qFormat/>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0">
    <w:name w:val="标题1"/>
    <w:basedOn w:val="aff4"/>
    <w:qFormat/>
    <w:pPr>
      <w:spacing w:line="360" w:lineRule="auto"/>
    </w:pPr>
    <w:rPr>
      <w:b/>
      <w:sz w:val="30"/>
      <w:szCs w:val="20"/>
    </w:rPr>
  </w:style>
  <w:style w:type="paragraph" w:customStyle="1" w:styleId="Normal0">
    <w:name w:val="Normal0"/>
    <w:qFormat/>
    <w:rPr>
      <w:lang w:eastAsia="en-US"/>
    </w:rPr>
  </w:style>
  <w:style w:type="paragraph" w:customStyle="1" w:styleId="Char60">
    <w:name w:val="Char6"/>
    <w:basedOn w:val="ae"/>
    <w:qFormat/>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2"/>
    <w:qFormat/>
    <w:rPr>
      <w:rFonts w:ascii="Arial" w:hAnsi="Arial"/>
      <w:sz w:val="30"/>
    </w:rPr>
  </w:style>
  <w:style w:type="paragraph" w:customStyle="1" w:styleId="3f2">
    <w:name w:val="书籍标题3"/>
    <w:basedOn w:val="ae"/>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9">
    <w:name w:val="Char1"/>
    <w:basedOn w:val="ae"/>
    <w:qFormat/>
    <w:pPr>
      <w:spacing w:beforeLines="20" w:afterLines="20"/>
    </w:pPr>
    <w:rPr>
      <w:rFonts w:ascii="楷体_GB2312" w:eastAsia="楷体_GB2312" w:hAnsi="宋体" w:cs="Arial"/>
      <w:kern w:val="0"/>
      <w:sz w:val="24"/>
      <w:szCs w:val="24"/>
    </w:rPr>
  </w:style>
  <w:style w:type="paragraph" w:customStyle="1" w:styleId="xl90">
    <w:name w:val="xl9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e"/>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1ff1">
    <w:name w:val="正文缩进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a">
    <w:name w:val="文档正文"/>
    <w:basedOn w:val="ae"/>
    <w:link w:val="Char1a"/>
    <w:qFormat/>
    <w:pPr>
      <w:adjustRightInd w:val="0"/>
      <w:spacing w:line="440" w:lineRule="exact"/>
      <w:ind w:firstLine="567"/>
      <w:textAlignment w:val="baseline"/>
    </w:pPr>
    <w:rPr>
      <w:rFonts w:ascii="Arial Narrow" w:hAnsi="Arial Narrow"/>
      <w:kern w:val="0"/>
      <w:sz w:val="24"/>
      <w:szCs w:val="24"/>
    </w:rPr>
  </w:style>
  <w:style w:type="character" w:customStyle="1" w:styleId="Char1a">
    <w:name w:val="文档正文 Char1"/>
    <w:link w:val="afffffffa"/>
    <w:qFormat/>
    <w:rPr>
      <w:rFonts w:ascii="Arial Narrow" w:eastAsia="宋体" w:hAnsi="Arial Narrow" w:cs="Times New Roman"/>
      <w:sz w:val="24"/>
      <w:szCs w:val="24"/>
    </w:rPr>
  </w:style>
  <w:style w:type="paragraph" w:customStyle="1" w:styleId="CharCharCharChar2">
    <w:name w:val="Char Char Char Char2"/>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e"/>
    <w:qFormat/>
    <w:pPr>
      <w:widowControl/>
      <w:spacing w:before="100" w:beforeAutospacing="1" w:after="100" w:afterAutospacing="1"/>
      <w:jc w:val="left"/>
    </w:pPr>
    <w:rPr>
      <w:rFonts w:ascii="宋体" w:hAnsi="宋体"/>
      <w:kern w:val="0"/>
      <w:sz w:val="24"/>
      <w:szCs w:val="20"/>
    </w:rPr>
  </w:style>
  <w:style w:type="paragraph" w:customStyle="1" w:styleId="xl107">
    <w:name w:val="xl10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e"/>
    <w:qFormat/>
    <w:pPr>
      <w:ind w:firstLine="420"/>
    </w:pPr>
    <w:rPr>
      <w:rFonts w:ascii="Times New Roman" w:hAnsi="Times New Roman"/>
      <w:szCs w:val="20"/>
    </w:rPr>
  </w:style>
  <w:style w:type="paragraph" w:customStyle="1" w:styleId="pa-17">
    <w:name w:val="pa-17"/>
    <w:basedOn w:val="ae"/>
    <w:qFormat/>
    <w:pPr>
      <w:widowControl/>
      <w:spacing w:before="150" w:after="150"/>
      <w:jc w:val="left"/>
    </w:pPr>
    <w:rPr>
      <w:rFonts w:ascii="宋体" w:hAnsi="宋体" w:cs="宋体"/>
      <w:kern w:val="0"/>
      <w:sz w:val="24"/>
      <w:szCs w:val="24"/>
    </w:rPr>
  </w:style>
  <w:style w:type="paragraph" w:customStyle="1" w:styleId="CharCharf5">
    <w:name w:val="小四 段落 宋体 Char Char"/>
    <w:basedOn w:val="ae"/>
    <w:qFormat/>
    <w:pPr>
      <w:spacing w:line="360" w:lineRule="auto"/>
      <w:ind w:firstLineChars="200" w:firstLine="480"/>
    </w:pPr>
    <w:rPr>
      <w:rFonts w:ascii="宋体" w:hAnsi="宋体"/>
      <w:sz w:val="24"/>
      <w:szCs w:val="24"/>
    </w:rPr>
  </w:style>
  <w:style w:type="paragraph" w:customStyle="1" w:styleId="Char90">
    <w:name w:val="Char9"/>
    <w:basedOn w:val="ae"/>
    <w:qFormat/>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8"/>
    <w:qFormat/>
    <w:pPr>
      <w:spacing w:beforeLines="50" w:line="360" w:lineRule="exact"/>
      <w:ind w:firstLineChars="200" w:firstLine="200"/>
    </w:pPr>
    <w:rPr>
      <w:rFonts w:ascii="宋体" w:hAnsi="Times New Roman" w:cs="宋体"/>
      <w:bCs/>
      <w:kern w:val="0"/>
      <w:sz w:val="24"/>
    </w:rPr>
  </w:style>
  <w:style w:type="paragraph" w:customStyle="1" w:styleId="113">
    <w:name w:val="批注主题11"/>
    <w:basedOn w:val="afe"/>
    <w:next w:val="afe"/>
    <w:qFormat/>
    <w:rPr>
      <w:b/>
      <w:bCs/>
      <w:kern w:val="0"/>
      <w:sz w:val="20"/>
      <w:szCs w:val="20"/>
    </w:rPr>
  </w:style>
  <w:style w:type="paragraph" w:customStyle="1" w:styleId="xl89">
    <w:name w:val="xl8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2">
    <w:name w:val="最新标题1"/>
    <w:basedOn w:val="1ff3"/>
    <w:next w:val="2fc"/>
    <w:qFormat/>
    <w:pPr>
      <w:spacing w:after="120"/>
    </w:pPr>
    <w:rPr>
      <w:bCs/>
    </w:rPr>
  </w:style>
  <w:style w:type="paragraph" w:customStyle="1" w:styleId="1ff3">
    <w:name w:val="样式 标题1"/>
    <w:basedOn w:val="105"/>
    <w:next w:val="2fc"/>
    <w:qFormat/>
    <w:pPr>
      <w:tabs>
        <w:tab w:val="left" w:pos="1140"/>
      </w:tabs>
      <w:spacing w:after="50"/>
      <w:ind w:left="1140" w:hanging="720"/>
    </w:pPr>
    <w:rPr>
      <w:bCs w:val="0"/>
      <w:sz w:val="32"/>
    </w:rPr>
  </w:style>
  <w:style w:type="paragraph" w:customStyle="1" w:styleId="105">
    <w:name w:val="样式 标题 1 + 段后: 0.5 行"/>
    <w:basedOn w:val="17"/>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c">
    <w:name w:val="最新标题2"/>
    <w:basedOn w:val="2fd"/>
    <w:next w:val="3f3"/>
    <w:qFormat/>
    <w:pPr>
      <w:spacing w:after="120"/>
    </w:pPr>
  </w:style>
  <w:style w:type="paragraph" w:customStyle="1" w:styleId="2fd">
    <w:name w:val="样式 标题 2"/>
    <w:basedOn w:val="23"/>
    <w:next w:val="3f3"/>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f3">
    <w:name w:val="最新标题3"/>
    <w:basedOn w:val="3f4"/>
    <w:next w:val="4b"/>
    <w:qFormat/>
    <w:pPr>
      <w:spacing w:after="120"/>
    </w:pPr>
  </w:style>
  <w:style w:type="paragraph" w:customStyle="1" w:styleId="3f4">
    <w:name w:val="样式 标题 3"/>
    <w:basedOn w:val="32"/>
    <w:next w:val="4b"/>
    <w:qFormat/>
    <w:pPr>
      <w:keepLines w:val="0"/>
      <w:spacing w:before="120" w:afterLines="50"/>
      <w:jc w:val="left"/>
    </w:pPr>
    <w:rPr>
      <w:rFonts w:ascii="宋体" w:cs="宋体"/>
      <w:snapToGrid w:val="0"/>
      <w:kern w:val="0"/>
      <w:szCs w:val="20"/>
    </w:rPr>
  </w:style>
  <w:style w:type="paragraph" w:customStyle="1" w:styleId="4b">
    <w:name w:val="最新标题4"/>
    <w:basedOn w:val="4c"/>
    <w:next w:val="ae"/>
    <w:qFormat/>
    <w:pPr>
      <w:spacing w:after="120"/>
      <w:ind w:left="0" w:firstLine="0"/>
    </w:pPr>
  </w:style>
  <w:style w:type="paragraph" w:customStyle="1" w:styleId="4c">
    <w:name w:val="样式 标题 4"/>
    <w:basedOn w:val="4ChapterXXXX051"/>
    <w:next w:val="a4"/>
    <w:qFormat/>
    <w:pPr>
      <w:tabs>
        <w:tab w:val="left" w:pos="2100"/>
      </w:tabs>
      <w:spacing w:after="50"/>
      <w:ind w:left="2100" w:hanging="420"/>
    </w:pPr>
  </w:style>
  <w:style w:type="paragraph" w:customStyle="1" w:styleId="4ChapterXXXX051">
    <w:name w:val="样式 标题 4Chapter X.X.X.X. + 段后: 0.5 行1"/>
    <w:basedOn w:val="405"/>
    <w:qFormat/>
    <w:pPr>
      <w:numPr>
        <w:ilvl w:val="0"/>
        <w:numId w:val="0"/>
      </w:numPr>
      <w:tabs>
        <w:tab w:val="left" w:pos="864"/>
      </w:tabs>
      <w:spacing w:after="120"/>
      <w:ind w:left="864" w:hanging="864"/>
    </w:pPr>
  </w:style>
  <w:style w:type="paragraph" w:customStyle="1" w:styleId="a4">
    <w:name w:val="样式 正文"/>
    <w:basedOn w:val="ae"/>
    <w:next w:val="ae"/>
    <w:qFormat/>
    <w:pPr>
      <w:numPr>
        <w:ilvl w:val="2"/>
        <w:numId w:val="6"/>
      </w:numPr>
      <w:spacing w:afterLines="50"/>
      <w:jc w:val="left"/>
    </w:pPr>
    <w:rPr>
      <w:rFonts w:ascii="宋体" w:hAnsi="Times New Roman" w:cs="宋体"/>
      <w:snapToGrid w:val="0"/>
      <w:kern w:val="0"/>
      <w:szCs w:val="20"/>
    </w:rPr>
  </w:style>
  <w:style w:type="paragraph" w:customStyle="1" w:styleId="afffffffb">
    <w:name w:val="缺省文本"/>
    <w:basedOn w:val="ae"/>
    <w:qFormat/>
    <w:pPr>
      <w:autoSpaceDE w:val="0"/>
      <w:autoSpaceDN w:val="0"/>
      <w:adjustRightInd w:val="0"/>
      <w:jc w:val="left"/>
    </w:pPr>
    <w:rPr>
      <w:rFonts w:ascii="Times New Roman" w:hAnsi="Times New Roman"/>
      <w:kern w:val="0"/>
      <w:sz w:val="24"/>
      <w:szCs w:val="20"/>
    </w:rPr>
  </w:style>
  <w:style w:type="paragraph" w:customStyle="1" w:styleId="Style1481">
    <w:name w:val="_Style 1481"/>
    <w:next w:val="ae"/>
    <w:uiPriority w:val="99"/>
    <w:qFormat/>
    <w:pPr>
      <w:widowControl w:val="0"/>
      <w:jc w:val="both"/>
    </w:pPr>
    <w:rPr>
      <w:rFonts w:ascii="Calibri" w:hAnsi="Calibri"/>
      <w:kern w:val="2"/>
      <w:sz w:val="21"/>
      <w:szCs w:val="22"/>
    </w:rPr>
  </w:style>
  <w:style w:type="paragraph" w:customStyle="1" w:styleId="1000">
    <w:name w:val="样式 标题 1 + 左侧:  0 厘米 首行缩进:  0 厘米"/>
    <w:basedOn w:val="17"/>
    <w:qFormat/>
    <w:pPr>
      <w:keepNext/>
      <w:keepLines/>
      <w:autoSpaceDE/>
      <w:autoSpaceDN/>
      <w:adjustRightInd/>
      <w:spacing w:after="120"/>
      <w:jc w:val="both"/>
    </w:pPr>
    <w:rPr>
      <w:rFonts w:ascii="黑体" w:eastAsia="黑体" w:cs="宋体"/>
      <w:kern w:val="44"/>
    </w:rPr>
  </w:style>
  <w:style w:type="paragraph" w:customStyle="1" w:styleId="Paragraph10">
    <w:name w:val="Paragraph1"/>
    <w:basedOn w:val="ae"/>
    <w:qFormat/>
    <w:pPr>
      <w:spacing w:before="80" w:afterLines="50"/>
    </w:pPr>
    <w:rPr>
      <w:rFonts w:ascii="宋体" w:hAnsi="Times New Roman"/>
      <w:snapToGrid w:val="0"/>
      <w:kern w:val="0"/>
      <w:szCs w:val="20"/>
    </w:rPr>
  </w:style>
  <w:style w:type="paragraph" w:customStyle="1" w:styleId="4d">
    <w:name w:val="4"/>
    <w:basedOn w:val="ae"/>
    <w:qFormat/>
  </w:style>
  <w:style w:type="paragraph" w:customStyle="1" w:styleId="ZJGIS-">
    <w:name w:val="ZJGIS-一级标题"/>
    <w:basedOn w:val="17"/>
    <w:qFormat/>
    <w:pPr>
      <w:keepNext/>
      <w:keepLines/>
      <w:numPr>
        <w:numId w:val="12"/>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qFormat/>
    <w:rPr>
      <w:rFonts w:ascii="Calibri" w:hAnsi="Calibri"/>
      <w:kern w:val="2"/>
      <w:sz w:val="21"/>
      <w:szCs w:val="22"/>
    </w:rPr>
  </w:style>
  <w:style w:type="paragraph" w:customStyle="1" w:styleId="xl77">
    <w:name w:val="xl77"/>
    <w:basedOn w:val="ae"/>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c">
    <w:name w:val="文本"/>
    <w:qFormat/>
    <w:pPr>
      <w:spacing w:line="360" w:lineRule="auto"/>
      <w:ind w:firstLineChars="200" w:firstLine="200"/>
    </w:pPr>
    <w:rPr>
      <w:kern w:val="2"/>
      <w:sz w:val="21"/>
      <w:szCs w:val="24"/>
    </w:rPr>
  </w:style>
  <w:style w:type="paragraph" w:customStyle="1" w:styleId="xl104">
    <w:name w:val="xl10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e"/>
    <w:qFormat/>
    <w:pPr>
      <w:widowControl/>
      <w:spacing w:after="160" w:line="240" w:lineRule="exact"/>
      <w:jc w:val="left"/>
    </w:pPr>
    <w:rPr>
      <w:rFonts w:ascii="Verdana" w:hAnsi="Verdana"/>
      <w:kern w:val="0"/>
      <w:sz w:val="20"/>
      <w:szCs w:val="20"/>
      <w:lang w:eastAsia="en-US"/>
    </w:rPr>
  </w:style>
  <w:style w:type="paragraph" w:customStyle="1" w:styleId="f1">
    <w:name w:val="f1"/>
    <w:basedOn w:val="ae"/>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Char42">
    <w:name w:val="Char4"/>
    <w:basedOn w:val="ae"/>
    <w:qFormat/>
    <w:pPr>
      <w:tabs>
        <w:tab w:val="left" w:pos="432"/>
      </w:tabs>
      <w:ind w:left="432" w:hanging="432"/>
    </w:pPr>
    <w:rPr>
      <w:rFonts w:ascii="Times New Roman" w:hAnsi="Times New Roman"/>
      <w:sz w:val="24"/>
      <w:szCs w:val="24"/>
    </w:rPr>
  </w:style>
  <w:style w:type="paragraph" w:customStyle="1" w:styleId="tabletext">
    <w:name w:val="tabletext"/>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d">
    <w:name w:val="章正文"/>
    <w:basedOn w:val="ae"/>
    <w:qFormat/>
    <w:pPr>
      <w:spacing w:beforeLines="50" w:after="120" w:line="300" w:lineRule="auto"/>
      <w:ind w:firstLine="480"/>
    </w:pPr>
    <w:rPr>
      <w:rFonts w:ascii="Helvetica" w:hAnsi="Helvetica"/>
      <w:kern w:val="0"/>
      <w:sz w:val="24"/>
      <w:szCs w:val="24"/>
    </w:rPr>
  </w:style>
  <w:style w:type="paragraph" w:customStyle="1" w:styleId="xl94">
    <w:name w:val="xl94"/>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e">
    <w:name w:val="正文首行缩进两字"/>
    <w:qFormat/>
    <w:pPr>
      <w:tabs>
        <w:tab w:val="left" w:pos="840"/>
      </w:tabs>
      <w:spacing w:afterLines="50" w:line="360" w:lineRule="auto"/>
      <w:ind w:right="240"/>
      <w:jc w:val="both"/>
    </w:pPr>
    <w:rPr>
      <w:sz w:val="21"/>
      <w:szCs w:val="21"/>
    </w:rPr>
  </w:style>
  <w:style w:type="paragraph" w:customStyle="1" w:styleId="xl110">
    <w:name w:val="xl11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e"/>
    <w:qFormat/>
    <w:pPr>
      <w:widowControl/>
      <w:spacing w:before="360" w:after="360"/>
      <w:jc w:val="center"/>
    </w:pPr>
    <w:rPr>
      <w:rFonts w:ascii="宋体" w:hAnsi="宋体" w:cs="宋体"/>
      <w:kern w:val="0"/>
      <w:sz w:val="24"/>
      <w:szCs w:val="24"/>
    </w:rPr>
  </w:style>
  <w:style w:type="paragraph" w:customStyle="1" w:styleId="pbulletcmt">
    <w:name w:val="pbulletcmt"/>
    <w:basedOn w:val="ae"/>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e"/>
    <w:qFormat/>
    <w:pPr>
      <w:spacing w:before="80" w:afterLines="50"/>
      <w:ind w:left="720"/>
    </w:pPr>
    <w:rPr>
      <w:rFonts w:ascii="宋体" w:hAnsi="Times New Roman"/>
      <w:snapToGrid w:val="0"/>
      <w:color w:val="000000"/>
      <w:kern w:val="0"/>
      <w:szCs w:val="20"/>
      <w:lang w:val="en-AU"/>
    </w:rPr>
  </w:style>
  <w:style w:type="paragraph" w:customStyle="1" w:styleId="affffffff">
    <w:name w:val="技术方案正文样式"/>
    <w:basedOn w:val="ae"/>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e"/>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e"/>
    <w:qFormat/>
    <w:pPr>
      <w:adjustRightInd w:val="0"/>
      <w:spacing w:line="360" w:lineRule="atLeast"/>
      <w:textAlignment w:val="baseline"/>
    </w:pPr>
    <w:rPr>
      <w:rFonts w:ascii="Tahoma" w:hAnsi="Tahoma"/>
      <w:sz w:val="24"/>
      <w:szCs w:val="20"/>
    </w:rPr>
  </w:style>
  <w:style w:type="paragraph" w:customStyle="1" w:styleId="affffffff0">
    <w:name w:val="圆点"/>
    <w:basedOn w:val="ae"/>
    <w:qFormat/>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e"/>
    <w:qFormat/>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7"/>
    <w:qFormat/>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e"/>
    <w:uiPriority w:val="99"/>
    <w:qFormat/>
    <w:pPr>
      <w:widowControl w:val="0"/>
      <w:jc w:val="both"/>
    </w:pPr>
    <w:rPr>
      <w:rFonts w:ascii="Calibri" w:hAnsi="Calibri"/>
      <w:kern w:val="2"/>
      <w:sz w:val="21"/>
      <w:szCs w:val="22"/>
    </w:rPr>
  </w:style>
  <w:style w:type="paragraph" w:customStyle="1" w:styleId="CharChar1Char">
    <w:name w:val="Char Char1 Char"/>
    <w:basedOn w:val="ae"/>
    <w:qFormat/>
    <w:rPr>
      <w:rFonts w:ascii="仿宋_GB2312" w:eastAsia="仿宋_GB2312" w:hAnsi="Times New Roman"/>
      <w:b/>
      <w:sz w:val="32"/>
      <w:szCs w:val="32"/>
    </w:rPr>
  </w:style>
  <w:style w:type="paragraph" w:customStyle="1" w:styleId="66">
    <w:name w:val="样式6"/>
    <w:basedOn w:val="ae"/>
    <w:link w:val="6Char"/>
    <w:qFormat/>
    <w:pPr>
      <w:adjustRightInd w:val="0"/>
      <w:spacing w:beforeLines="50" w:afterLines="50"/>
      <w:ind w:firstLine="669"/>
      <w:textAlignment w:val="baseline"/>
    </w:pPr>
    <w:rPr>
      <w:rFonts w:ascii="宋体" w:hAnsi="宋体"/>
      <w:kern w:val="0"/>
      <w:sz w:val="28"/>
      <w:szCs w:val="20"/>
    </w:rPr>
  </w:style>
  <w:style w:type="character" w:customStyle="1" w:styleId="6Char">
    <w:name w:val="样式6 Char"/>
    <w:link w:val="66"/>
    <w:qFormat/>
    <w:rPr>
      <w:rFonts w:ascii="宋体" w:eastAsia="宋体" w:hAnsi="宋体" w:cs="Times New Roman"/>
      <w:sz w:val="28"/>
    </w:rPr>
  </w:style>
  <w:style w:type="paragraph" w:customStyle="1" w:styleId="affffffff1">
    <w:name w:val="段落文字"/>
    <w:basedOn w:val="afff4"/>
    <w:qFormat/>
    <w:pPr>
      <w:spacing w:after="60"/>
      <w:ind w:left="420" w:firstLineChars="200" w:firstLine="200"/>
    </w:pPr>
    <w:rPr>
      <w:rFonts w:ascii="Times New Roman" w:hAnsi="Times New Roman"/>
      <w:szCs w:val="24"/>
    </w:rPr>
  </w:style>
  <w:style w:type="paragraph" w:customStyle="1" w:styleId="xl114">
    <w:name w:val="xl114"/>
    <w:basedOn w:val="ae"/>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e"/>
    <w:qFormat/>
    <w:pPr>
      <w:numPr>
        <w:numId w:val="16"/>
      </w:numPr>
      <w:spacing w:line="400" w:lineRule="exact"/>
    </w:pPr>
    <w:rPr>
      <w:rFonts w:ascii="Arial" w:hAnsi="Arial"/>
      <w:szCs w:val="24"/>
    </w:rPr>
  </w:style>
  <w:style w:type="paragraph" w:customStyle="1" w:styleId="GP2">
    <w:name w:val="GP有序编号2级"/>
    <w:basedOn w:val="ae"/>
    <w:qFormat/>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pPr>
      <w:widowControl w:val="0"/>
      <w:jc w:val="both"/>
    </w:pPr>
    <w:rPr>
      <w:kern w:val="2"/>
      <w:sz w:val="21"/>
      <w:szCs w:val="22"/>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2"/>
    <w:qFormat/>
    <w:pPr>
      <w:keepLines w:val="0"/>
      <w:spacing w:before="120" w:afterLines="50"/>
      <w:jc w:val="left"/>
    </w:pPr>
    <w:rPr>
      <w:rFonts w:ascii="宋体" w:cs="宋体"/>
      <w:snapToGrid w:val="0"/>
      <w:kern w:val="0"/>
      <w:szCs w:val="20"/>
    </w:rPr>
  </w:style>
  <w:style w:type="paragraph" w:customStyle="1" w:styleId="xl63">
    <w:name w:val="xl63"/>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e"/>
    <w:qFormat/>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e"/>
    <w:qFormat/>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fffff2">
    <w:name w:val="段(正文）"/>
    <w:qFormat/>
    <w:pPr>
      <w:autoSpaceDE w:val="0"/>
      <w:autoSpaceDN w:val="0"/>
      <w:ind w:firstLine="420"/>
      <w:jc w:val="both"/>
    </w:pPr>
    <w:rPr>
      <w:rFonts w:ascii="宋体"/>
      <w:sz w:val="21"/>
    </w:rPr>
  </w:style>
  <w:style w:type="paragraph" w:customStyle="1" w:styleId="S4-L15-No">
    <w:name w:val="S4-L15-No"/>
    <w:basedOn w:val="S4-L15"/>
    <w:qFormat/>
    <w:pPr>
      <w:tabs>
        <w:tab w:val="left" w:pos="720"/>
      </w:tabs>
      <w:ind w:hanging="720"/>
    </w:pPr>
  </w:style>
  <w:style w:type="paragraph" w:customStyle="1" w:styleId="S4-L15">
    <w:name w:val="S4-L15"/>
    <w:basedOn w:val="ae"/>
    <w:qFormat/>
    <w:pPr>
      <w:spacing w:after="120" w:line="360" w:lineRule="auto"/>
      <w:ind w:left="720" w:firstLine="392"/>
    </w:pPr>
    <w:rPr>
      <w:rFonts w:ascii="Times New Roman" w:hAnsi="Times New Roman"/>
      <w:szCs w:val="21"/>
      <w:lang w:val="fr-FR"/>
    </w:rPr>
  </w:style>
  <w:style w:type="paragraph" w:customStyle="1" w:styleId="a10">
    <w:name w:val="a1"/>
    <w:basedOn w:val="ae"/>
    <w:qFormat/>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e"/>
    <w:qFormat/>
    <w:pPr>
      <w:tabs>
        <w:tab w:val="left" w:pos="360"/>
      </w:tabs>
      <w:ind w:left="480" w:hangingChars="200" w:hanging="480"/>
    </w:pPr>
    <w:rPr>
      <w:rFonts w:ascii="仿宋_GB2312" w:eastAsia="仿宋_GB2312" w:hAnsi="Times New Roman"/>
      <w:b/>
      <w:sz w:val="24"/>
      <w:szCs w:val="24"/>
    </w:rPr>
  </w:style>
  <w:style w:type="paragraph" w:customStyle="1" w:styleId="a7">
    <w:name w:val="红日标题"/>
    <w:basedOn w:val="afff2"/>
    <w:next w:val="ae"/>
    <w:qFormat/>
    <w:pPr>
      <w:pageBreakBefore/>
      <w:widowControl/>
      <w:numPr>
        <w:numId w:val="18"/>
      </w:numPr>
      <w:spacing w:line="276" w:lineRule="auto"/>
      <w:jc w:val="left"/>
    </w:pPr>
    <w:rPr>
      <w:caps/>
      <w:color w:val="4F81BD"/>
      <w:spacing w:val="10"/>
      <w:kern w:val="28"/>
      <w:sz w:val="36"/>
      <w:szCs w:val="36"/>
      <w:lang w:eastAsia="en-US" w:bidi="en-US"/>
    </w:rPr>
  </w:style>
  <w:style w:type="paragraph" w:customStyle="1" w:styleId="affffffff3">
    <w:name w:val="二级项目符号"/>
    <w:basedOn w:val="ae"/>
    <w:qFormat/>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e"/>
    <w:qFormat/>
    <w:pPr>
      <w:numPr>
        <w:ilvl w:val="2"/>
        <w:numId w:val="19"/>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e"/>
    <w:qFormat/>
    <w:pPr>
      <w:tabs>
        <w:tab w:val="left" w:pos="432"/>
      </w:tabs>
      <w:ind w:left="432" w:hanging="432"/>
    </w:pPr>
    <w:rPr>
      <w:rFonts w:ascii="Tahoma" w:hAnsi="Tahoma"/>
      <w:sz w:val="24"/>
      <w:szCs w:val="20"/>
    </w:rPr>
  </w:style>
  <w:style w:type="paragraph" w:customStyle="1" w:styleId="Bullet20">
    <w:name w:val="Bullet2"/>
    <w:basedOn w:val="ae"/>
    <w:qFormat/>
    <w:pPr>
      <w:spacing w:afterLines="50"/>
      <w:ind w:left="1440" w:hanging="360"/>
      <w:jc w:val="left"/>
    </w:pPr>
    <w:rPr>
      <w:rFonts w:ascii="宋体" w:hAnsi="Times New Roman"/>
      <w:snapToGrid w:val="0"/>
      <w:color w:val="000080"/>
      <w:kern w:val="0"/>
      <w:szCs w:val="20"/>
    </w:rPr>
  </w:style>
  <w:style w:type="paragraph" w:customStyle="1" w:styleId="affffffff4">
    <w:name w:val="样式"/>
    <w:basedOn w:val="ae"/>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e"/>
    <w:qFormat/>
    <w:pPr>
      <w:numPr>
        <w:ilvl w:val="3"/>
        <w:numId w:val="17"/>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e"/>
    <w:qFormat/>
    <w:pPr>
      <w:spacing w:line="360" w:lineRule="auto"/>
      <w:ind w:firstLineChars="200" w:firstLine="480"/>
    </w:pPr>
    <w:rPr>
      <w:rFonts w:ascii="宋体" w:hAnsi="宋体" w:cs="宋体"/>
      <w:sz w:val="24"/>
      <w:szCs w:val="20"/>
    </w:rPr>
  </w:style>
  <w:style w:type="paragraph" w:customStyle="1" w:styleId="affffffff5">
    <w:name w:val="文本框内文字"/>
    <w:basedOn w:val="ae"/>
    <w:qFormat/>
    <w:pPr>
      <w:spacing w:line="0" w:lineRule="atLeast"/>
    </w:pPr>
    <w:rPr>
      <w:rFonts w:ascii="Times New Roman" w:eastAsia="仿宋_GB2312" w:hAnsi="Times New Roman"/>
      <w:sz w:val="22"/>
      <w:szCs w:val="24"/>
    </w:rPr>
  </w:style>
  <w:style w:type="paragraph" w:customStyle="1" w:styleId="Char35">
    <w:name w:val="Char3"/>
    <w:basedOn w:val="ae"/>
    <w:qFormat/>
    <w:rPr>
      <w:rFonts w:ascii="仿宋_GB2312" w:eastAsia="仿宋_GB2312" w:hAnsi="Times New Roman"/>
      <w:b/>
      <w:sz w:val="32"/>
      <w:szCs w:val="20"/>
    </w:rPr>
  </w:style>
  <w:style w:type="paragraph" w:customStyle="1" w:styleId="affffffff6">
    <w:name w:val="此正文"/>
    <w:basedOn w:val="ae"/>
    <w:qFormat/>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e"/>
    <w:qFormat/>
    <w:pPr>
      <w:widowControl/>
      <w:spacing w:after="160" w:line="240" w:lineRule="exact"/>
      <w:jc w:val="left"/>
    </w:pPr>
    <w:rPr>
      <w:rFonts w:ascii="Verdana" w:hAnsi="Verdana"/>
      <w:kern w:val="0"/>
      <w:sz w:val="20"/>
      <w:szCs w:val="20"/>
      <w:lang w:eastAsia="en-US"/>
    </w:rPr>
  </w:style>
  <w:style w:type="paragraph" w:customStyle="1" w:styleId="Style13">
    <w:name w:val="_Style 13"/>
    <w:basedOn w:val="ae"/>
    <w:qFormat/>
    <w:pPr>
      <w:tabs>
        <w:tab w:val="left" w:pos="360"/>
      </w:tabs>
      <w:ind w:firstLineChars="150" w:firstLine="420"/>
    </w:pPr>
    <w:rPr>
      <w:rFonts w:ascii="Times New Roman" w:hAnsi="Times New Roman"/>
      <w:szCs w:val="20"/>
    </w:rPr>
  </w:style>
  <w:style w:type="paragraph" w:customStyle="1" w:styleId="Bullet2">
    <w:name w:val="Bullet 2"/>
    <w:basedOn w:val="aff1"/>
    <w:qFormat/>
    <w:pPr>
      <w:numPr>
        <w:numId w:val="20"/>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e"/>
    <w:qFormat/>
    <w:pPr>
      <w:adjustRightInd w:val="0"/>
      <w:spacing w:line="360" w:lineRule="auto"/>
    </w:pPr>
    <w:rPr>
      <w:rFonts w:ascii="Times New Roman" w:hAnsi="Times New Roman"/>
      <w:kern w:val="0"/>
      <w:sz w:val="24"/>
      <w:szCs w:val="20"/>
    </w:rPr>
  </w:style>
  <w:style w:type="paragraph" w:customStyle="1" w:styleId="contentarticle">
    <w:name w:val="contentarticle"/>
    <w:basedOn w:val="ae"/>
    <w:qFormat/>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e"/>
    <w:qFormat/>
    <w:pPr>
      <w:widowControl/>
      <w:spacing w:before="100" w:beforeAutospacing="1" w:after="100" w:afterAutospacing="1"/>
      <w:jc w:val="left"/>
    </w:pPr>
    <w:rPr>
      <w:rFonts w:ascii="宋体" w:hAnsi="宋体" w:cs="宋体"/>
      <w:color w:val="000000"/>
      <w:kern w:val="0"/>
      <w:sz w:val="20"/>
      <w:szCs w:val="20"/>
    </w:rPr>
  </w:style>
  <w:style w:type="paragraph" w:customStyle="1" w:styleId="affffffff7">
    <w:name w:val="图样式"/>
    <w:basedOn w:val="ae"/>
    <w:qFormat/>
    <w:pPr>
      <w:keepNext/>
      <w:widowControl/>
      <w:spacing w:before="80" w:after="80"/>
      <w:jc w:val="center"/>
    </w:pPr>
    <w:rPr>
      <w:rFonts w:ascii="Times New Roman" w:hAnsi="Times New Roman"/>
      <w:szCs w:val="20"/>
    </w:rPr>
  </w:style>
  <w:style w:type="paragraph" w:customStyle="1" w:styleId="CharChar1Char11">
    <w:name w:val="Char Char1 Char11"/>
    <w:basedOn w:val="ae"/>
    <w:qFormat/>
    <w:rPr>
      <w:rFonts w:ascii="仿宋_GB2312" w:eastAsia="仿宋_GB2312" w:hAnsi="Times New Roman"/>
      <w:b/>
      <w:sz w:val="32"/>
      <w:szCs w:val="32"/>
    </w:rPr>
  </w:style>
  <w:style w:type="paragraph" w:customStyle="1" w:styleId="xl73">
    <w:name w:val="xl73"/>
    <w:basedOn w:val="ae"/>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e"/>
    <w:qFormat/>
    <w:rPr>
      <w:rFonts w:ascii="Tahoma" w:hAnsi="Tahoma"/>
      <w:sz w:val="24"/>
      <w:szCs w:val="20"/>
    </w:rPr>
  </w:style>
  <w:style w:type="paragraph" w:customStyle="1" w:styleId="affffffff8">
    <w:name w:val="页面边线"/>
    <w:basedOn w:val="ae"/>
    <w:qFormat/>
    <w:pPr>
      <w:adjustRightInd w:val="0"/>
      <w:spacing w:line="360" w:lineRule="atLeast"/>
      <w:textAlignment w:val="baseline"/>
    </w:pPr>
    <w:rPr>
      <w:rFonts w:ascii="Century" w:hAnsi="Century"/>
      <w:kern w:val="0"/>
      <w:szCs w:val="20"/>
      <w:lang w:eastAsia="ja-JP"/>
    </w:rPr>
  </w:style>
  <w:style w:type="paragraph" w:customStyle="1" w:styleId="2fe">
    <w:name w:val="样式2"/>
    <w:basedOn w:val="23"/>
    <w:qFormat/>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e"/>
    <w:qFormat/>
    <w:pPr>
      <w:wordWrap w:val="0"/>
      <w:spacing w:before="120" w:line="320" w:lineRule="exact"/>
      <w:ind w:firstLineChars="200" w:firstLine="200"/>
    </w:pPr>
    <w:rPr>
      <w:rFonts w:ascii="Arial" w:hAnsi="Arial"/>
      <w:szCs w:val="20"/>
    </w:rPr>
  </w:style>
  <w:style w:type="paragraph" w:customStyle="1" w:styleId="Style118">
    <w:name w:val="_Style 118"/>
    <w:basedOn w:val="ae"/>
    <w:qFormat/>
  </w:style>
  <w:style w:type="paragraph" w:customStyle="1" w:styleId="L1">
    <w:name w:val="标准有序列表（L1）"/>
    <w:basedOn w:val="af8"/>
    <w:qFormat/>
    <w:pPr>
      <w:tabs>
        <w:tab w:val="left" w:pos="0"/>
      </w:tabs>
      <w:spacing w:line="360" w:lineRule="auto"/>
      <w:ind w:firstLine="0"/>
    </w:pPr>
    <w:rPr>
      <w:rFonts w:ascii="黑体" w:eastAsia="黑体"/>
      <w:color w:val="000000"/>
      <w:sz w:val="24"/>
    </w:rPr>
  </w:style>
  <w:style w:type="paragraph" w:customStyle="1" w:styleId="affffffff9">
    <w:name w:val="封面公司名称中文"/>
    <w:basedOn w:val="ae"/>
    <w:next w:val="ae"/>
    <w:qFormat/>
    <w:pPr>
      <w:jc w:val="center"/>
    </w:pPr>
    <w:rPr>
      <w:rFonts w:ascii="Times New Roman" w:eastAsia="幼圆" w:hAnsi="Times New Roman" w:cs="宋体"/>
      <w:b/>
      <w:sz w:val="28"/>
      <w:szCs w:val="28"/>
    </w:rPr>
  </w:style>
  <w:style w:type="paragraph" w:customStyle="1" w:styleId="Style11811">
    <w:name w:val="_Style 11811"/>
    <w:basedOn w:val="ae"/>
    <w:qFormat/>
  </w:style>
  <w:style w:type="paragraph" w:customStyle="1" w:styleId="CharCharCharCharCharCharCharChar">
    <w:name w:val="Char Char Char Char Char Char Char Char"/>
    <w:basedOn w:val="ae"/>
    <w:qFormat/>
    <w:pPr>
      <w:tabs>
        <w:tab w:val="left" w:pos="360"/>
      </w:tabs>
    </w:pPr>
    <w:rPr>
      <w:rFonts w:ascii="Times New Roman" w:hAnsi="Times New Roman"/>
      <w:sz w:val="24"/>
      <w:szCs w:val="24"/>
    </w:rPr>
  </w:style>
  <w:style w:type="paragraph" w:customStyle="1" w:styleId="xl66">
    <w:name w:val="xl66"/>
    <w:basedOn w:val="ae"/>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e"/>
    <w:qFormat/>
    <w:rPr>
      <w:rFonts w:ascii="Times New Roman" w:eastAsia="仿宋_GB2312" w:hAnsi="Times New Roman" w:cs="宋体"/>
      <w:sz w:val="24"/>
      <w:szCs w:val="20"/>
    </w:rPr>
  </w:style>
  <w:style w:type="paragraph" w:customStyle="1" w:styleId="1520">
    <w:name w:val="样式 小四 行距: 1.5 倍行距 首行缩进:  2 字符"/>
    <w:basedOn w:val="ae"/>
    <w:qFormat/>
    <w:pPr>
      <w:spacing w:line="360" w:lineRule="auto"/>
      <w:ind w:firstLineChars="200" w:firstLine="480"/>
    </w:pPr>
    <w:rPr>
      <w:rFonts w:ascii="Times New Roman" w:hAnsi="Times New Roman" w:cs="宋体"/>
      <w:sz w:val="24"/>
      <w:szCs w:val="20"/>
    </w:rPr>
  </w:style>
  <w:style w:type="paragraph" w:customStyle="1" w:styleId="affffffffa">
    <w:name w:val="表内文字"/>
    <w:basedOn w:val="ae"/>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f4">
    <w:name w:val="普通(网站)1"/>
    <w:basedOn w:val="ae"/>
    <w:qFormat/>
    <w:pPr>
      <w:widowControl/>
      <w:spacing w:before="100" w:beforeAutospacing="1" w:after="100" w:afterAutospacing="1"/>
      <w:jc w:val="left"/>
    </w:pPr>
    <w:rPr>
      <w:rFonts w:ascii="宋体" w:hAnsi="宋体" w:hint="eastAsia"/>
      <w:color w:val="000000"/>
      <w:sz w:val="24"/>
    </w:rPr>
  </w:style>
  <w:style w:type="paragraph" w:customStyle="1" w:styleId="CharChar110">
    <w:name w:val="Char Char11"/>
    <w:basedOn w:val="ae"/>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e"/>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e"/>
    <w:qFormat/>
    <w:pPr>
      <w:ind w:firstLineChars="200" w:firstLine="420"/>
    </w:pPr>
    <w:rPr>
      <w:szCs w:val="24"/>
    </w:rPr>
  </w:style>
  <w:style w:type="paragraph" w:customStyle="1" w:styleId="2ff">
    <w:name w:val="样式 标题 2 + 五号"/>
    <w:basedOn w:val="23"/>
    <w:qFormat/>
    <w:pPr>
      <w:spacing w:before="0" w:after="0" w:line="240" w:lineRule="auto"/>
    </w:pPr>
    <w:rPr>
      <w:rFonts w:ascii="宋体" w:eastAsia="宋体" w:hAnsi="宋体"/>
      <w:sz w:val="21"/>
    </w:rPr>
  </w:style>
  <w:style w:type="paragraph" w:customStyle="1" w:styleId="xl99">
    <w:name w:val="xl9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8"/>
    <w:qFormat/>
    <w:pPr>
      <w:spacing w:line="360" w:lineRule="auto"/>
    </w:pPr>
    <w:rPr>
      <w:sz w:val="24"/>
      <w:szCs w:val="24"/>
    </w:rPr>
  </w:style>
  <w:style w:type="paragraph" w:customStyle="1" w:styleId="Style-">
    <w:name w:val="Style-正文"/>
    <w:basedOn w:val="ae"/>
    <w:qFormat/>
    <w:pPr>
      <w:spacing w:line="360" w:lineRule="auto"/>
      <w:ind w:firstLine="420"/>
    </w:pPr>
    <w:rPr>
      <w:rFonts w:ascii="宋体" w:hAnsi="宋体"/>
      <w:sz w:val="24"/>
      <w:szCs w:val="24"/>
    </w:rPr>
  </w:style>
  <w:style w:type="paragraph" w:customStyle="1" w:styleId="Charffc">
    <w:name w:val="金保文档标准正文 Char"/>
    <w:basedOn w:val="ae"/>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67">
    <w:name w:val="标题6"/>
    <w:basedOn w:val="ae"/>
    <w:next w:val="17"/>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e"/>
    <w:qFormat/>
    <w:rPr>
      <w:rFonts w:ascii="Times New Roman" w:hAnsi="Times New Roman"/>
      <w:szCs w:val="24"/>
    </w:rPr>
  </w:style>
  <w:style w:type="paragraph" w:customStyle="1" w:styleId="1ff5">
    <w:name w:val="样式 标题 1 + 五号"/>
    <w:basedOn w:val="17"/>
    <w:qFormat/>
    <w:pPr>
      <w:keepNext/>
      <w:keepLines/>
      <w:autoSpaceDE/>
      <w:autoSpaceDN/>
      <w:adjustRightInd/>
      <w:spacing w:line="240" w:lineRule="auto"/>
    </w:pPr>
    <w:rPr>
      <w:rFonts w:eastAsia="宋体"/>
      <w:kern w:val="44"/>
      <w:sz w:val="32"/>
      <w:szCs w:val="32"/>
    </w:rPr>
  </w:style>
  <w:style w:type="paragraph" w:customStyle="1" w:styleId="xl119">
    <w:name w:val="xl119"/>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6">
    <w:name w:val="纯文本1"/>
    <w:basedOn w:val="ae"/>
    <w:qFormat/>
    <w:rPr>
      <w:rFonts w:ascii="宋体" w:hAnsi="Courier New"/>
      <w:szCs w:val="20"/>
    </w:rPr>
  </w:style>
  <w:style w:type="paragraph" w:customStyle="1" w:styleId="S4-I-U-L15-No-dot">
    <w:name w:val="S4-I-U-L15-No-dot"/>
    <w:basedOn w:val="ae"/>
    <w:qFormat/>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TOC1">
    <w:name w:val="TOC 标题1"/>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e"/>
    <w:qFormat/>
    <w:rPr>
      <w:rFonts w:ascii="Tahoma" w:hAnsi="Tahoma"/>
      <w:sz w:val="24"/>
      <w:szCs w:val="20"/>
    </w:rPr>
  </w:style>
  <w:style w:type="paragraph" w:customStyle="1" w:styleId="3CharCharChar">
    <w:name w:val="样式 样式3 + 宋体 五号 Char Char Char"/>
    <w:basedOn w:val="ae"/>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20015">
    <w:name w:val="样式 标题 2 + 宋体 小四 段前: 0 磅 段后: 0 磅 行距: 1.5 倍行距"/>
    <w:basedOn w:val="23"/>
    <w:qFormat/>
    <w:pPr>
      <w:numPr>
        <w:numId w:val="22"/>
      </w:numPr>
      <w:spacing w:before="0" w:after="0" w:line="360" w:lineRule="auto"/>
    </w:pPr>
    <w:rPr>
      <w:rFonts w:ascii="宋体" w:eastAsia="宋体" w:hAnsi="宋体" w:cs="宋体"/>
      <w:sz w:val="24"/>
      <w:szCs w:val="20"/>
    </w:rPr>
  </w:style>
  <w:style w:type="paragraph" w:customStyle="1" w:styleId="Char3CharCharChar">
    <w:name w:val="Char3 Char Char Char"/>
    <w:basedOn w:val="ae"/>
    <w:qFormat/>
    <w:pPr>
      <w:widowControl/>
      <w:spacing w:after="160" w:line="240" w:lineRule="exact"/>
      <w:jc w:val="left"/>
    </w:pPr>
    <w:rPr>
      <w:rFonts w:ascii="Times New Roman" w:hAnsi="Times New Roman"/>
      <w:szCs w:val="20"/>
    </w:rPr>
  </w:style>
  <w:style w:type="paragraph" w:customStyle="1" w:styleId="affffffffb">
    <w:name w:val="二级标题"/>
    <w:basedOn w:val="23"/>
    <w:qFormat/>
    <w:pPr>
      <w:tabs>
        <w:tab w:val="left" w:pos="1116"/>
      </w:tabs>
      <w:ind w:left="1116" w:hanging="576"/>
    </w:pPr>
    <w:rPr>
      <w:rFonts w:ascii="黑体" w:hAnsi="Cambria"/>
      <w:kern w:val="0"/>
    </w:rPr>
  </w:style>
  <w:style w:type="paragraph" w:customStyle="1" w:styleId="1ff7">
    <w:name w:val="文档结构图1"/>
    <w:basedOn w:val="ae"/>
    <w:qFormat/>
    <w:rPr>
      <w:rFonts w:ascii="宋体"/>
      <w:kern w:val="0"/>
      <w:sz w:val="18"/>
      <w:szCs w:val="18"/>
    </w:rPr>
  </w:style>
  <w:style w:type="paragraph" w:customStyle="1" w:styleId="xl88">
    <w:name w:val="xl88"/>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e"/>
    <w:qFormat/>
    <w:pPr>
      <w:tabs>
        <w:tab w:val="left" w:pos="432"/>
      </w:tabs>
      <w:ind w:left="432" w:hanging="432"/>
    </w:pPr>
    <w:rPr>
      <w:rFonts w:ascii="Tahoma" w:hAnsi="Tahoma"/>
      <w:sz w:val="24"/>
      <w:szCs w:val="20"/>
    </w:rPr>
  </w:style>
  <w:style w:type="paragraph" w:customStyle="1" w:styleId="NewNew">
    <w:name w:val="正文文本 New New"/>
    <w:basedOn w:val="NewNewNewNewNewNew"/>
    <w:qFormat/>
    <w:pPr>
      <w:spacing w:after="120"/>
    </w:pPr>
    <w:rPr>
      <w:sz w:val="28"/>
      <w:szCs w:val="24"/>
    </w:rPr>
  </w:style>
  <w:style w:type="paragraph" w:customStyle="1" w:styleId="xl118">
    <w:name w:val="xl118"/>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e"/>
    <w:qFormat/>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Pr>
      <w:rFonts w:ascii="宋体" w:hAnsi="宋体"/>
      <w:sz w:val="24"/>
      <w:lang w:val="zh-CN"/>
    </w:rPr>
  </w:style>
  <w:style w:type="paragraph" w:customStyle="1" w:styleId="SZF">
    <w:name w:val="SZF表"/>
    <w:basedOn w:val="SZF0"/>
    <w:qFormat/>
    <w:rPr>
      <w:rFonts w:ascii="宋体" w:hAnsi="宋体"/>
      <w:bCs/>
      <w:szCs w:val="21"/>
    </w:rPr>
  </w:style>
  <w:style w:type="paragraph" w:customStyle="1" w:styleId="SZF0">
    <w:name w:val="SZF图"/>
    <w:basedOn w:val="ae"/>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e"/>
    <w:qFormat/>
    <w:pPr>
      <w:numPr>
        <w:ilvl w:val="4"/>
        <w:numId w:val="23"/>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e"/>
    <w:qFormat/>
    <w:rPr>
      <w:rFonts w:ascii="Tahoma" w:hAnsi="Tahoma"/>
      <w:sz w:val="24"/>
      <w:szCs w:val="20"/>
    </w:rPr>
  </w:style>
  <w:style w:type="paragraph" w:customStyle="1" w:styleId="2ff0">
    <w:name w:val="文档结构图2"/>
    <w:basedOn w:val="ae"/>
    <w:qFormat/>
    <w:rPr>
      <w:rFonts w:ascii="宋体"/>
      <w:kern w:val="0"/>
      <w:sz w:val="18"/>
      <w:szCs w:val="18"/>
    </w:rPr>
  </w:style>
  <w:style w:type="paragraph" w:customStyle="1" w:styleId="xl72">
    <w:name w:val="xl72"/>
    <w:basedOn w:val="ae"/>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affffffffc">
    <w:name w:val="大汉正文"/>
    <w:basedOn w:val="ae"/>
    <w:qFormat/>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Pr>
      <w:sz w:val="18"/>
    </w:rPr>
  </w:style>
  <w:style w:type="paragraph" w:customStyle="1" w:styleId="IBM">
    <w:name w:val="IBM 正文"/>
    <w:basedOn w:val="ae"/>
    <w:qFormat/>
    <w:pPr>
      <w:spacing w:line="360" w:lineRule="atLeast"/>
    </w:pPr>
    <w:rPr>
      <w:rFonts w:ascii="Times New Roman" w:hAnsi="Times New Roman"/>
      <w:sz w:val="24"/>
      <w:szCs w:val="20"/>
    </w:rPr>
  </w:style>
  <w:style w:type="paragraph" w:customStyle="1" w:styleId="CharChar1Char1">
    <w:name w:val="Char Char1 Char1"/>
    <w:basedOn w:val="ae"/>
    <w:qFormat/>
    <w:rPr>
      <w:rFonts w:ascii="仿宋_GB2312" w:eastAsia="仿宋_GB2312" w:hAnsi="Times New Roman"/>
      <w:b/>
      <w:sz w:val="32"/>
      <w:szCs w:val="32"/>
    </w:rPr>
  </w:style>
  <w:style w:type="paragraph" w:customStyle="1" w:styleId="xl121">
    <w:name w:val="xl12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e"/>
    <w:qFormat/>
    <w:pPr>
      <w:tabs>
        <w:tab w:val="left" w:pos="432"/>
      </w:tabs>
      <w:ind w:left="432" w:hanging="432"/>
    </w:pPr>
    <w:rPr>
      <w:rFonts w:ascii="Tahoma" w:hAnsi="Tahoma"/>
      <w:sz w:val="24"/>
      <w:szCs w:val="20"/>
    </w:rPr>
  </w:style>
  <w:style w:type="paragraph" w:customStyle="1" w:styleId="1ff8">
    <w:name w:val="页眉1"/>
    <w:basedOn w:val="ae"/>
    <w:qFormat/>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e"/>
    <w:qFormat/>
    <w:pPr>
      <w:tabs>
        <w:tab w:val="left" w:pos="432"/>
      </w:tabs>
      <w:ind w:left="432" w:hanging="432"/>
    </w:pPr>
    <w:rPr>
      <w:rFonts w:ascii="Tahoma" w:hAnsi="Tahoma"/>
      <w:sz w:val="24"/>
      <w:szCs w:val="20"/>
    </w:rPr>
  </w:style>
  <w:style w:type="paragraph" w:customStyle="1" w:styleId="Tabletext0">
    <w:name w:val="Tabletext"/>
    <w:basedOn w:val="ae"/>
    <w:qFormat/>
    <w:pPr>
      <w:keepLines/>
      <w:spacing w:afterLines="50"/>
      <w:jc w:val="left"/>
    </w:pPr>
    <w:rPr>
      <w:rFonts w:ascii="宋体" w:hAnsi="Times New Roman"/>
      <w:snapToGrid w:val="0"/>
      <w:kern w:val="0"/>
      <w:szCs w:val="20"/>
    </w:rPr>
  </w:style>
  <w:style w:type="paragraph" w:customStyle="1" w:styleId="P3">
    <w:name w:val="P3"/>
    <w:basedOn w:val="ae"/>
    <w:qFormat/>
    <w:pPr>
      <w:widowControl/>
      <w:spacing w:before="240" w:line="240" w:lineRule="atLeast"/>
      <w:ind w:left="1152"/>
      <w:jc w:val="left"/>
    </w:pPr>
    <w:rPr>
      <w:rFonts w:ascii="Times New Roman" w:hAnsi="Times New Roman"/>
      <w:b/>
      <w:kern w:val="0"/>
      <w:szCs w:val="21"/>
      <w:lang w:val="en-AU" w:eastAsia="en-US"/>
    </w:rPr>
  </w:style>
  <w:style w:type="paragraph" w:customStyle="1" w:styleId="3f5">
    <w:name w:val="标准标题3"/>
    <w:basedOn w:val="32"/>
    <w:qFormat/>
    <w:pPr>
      <w:tabs>
        <w:tab w:val="left" w:pos="1050"/>
      </w:tabs>
      <w:ind w:leftChars="-258" w:left="-258"/>
    </w:pPr>
    <w:rPr>
      <w:rFonts w:eastAsia="仿宋_GB2312"/>
      <w:sz w:val="28"/>
    </w:rPr>
  </w:style>
  <w:style w:type="paragraph" w:customStyle="1" w:styleId="mt">
    <w:name w:val="大表 mt"/>
    <w:basedOn w:val="ae"/>
    <w:qFormat/>
    <w:pPr>
      <w:widowControl/>
      <w:jc w:val="left"/>
    </w:pPr>
    <w:rPr>
      <w:rFonts w:ascii="宋体" w:hAnsi="宋体" w:cs="宋体"/>
      <w:kern w:val="0"/>
      <w:szCs w:val="21"/>
    </w:rPr>
  </w:style>
  <w:style w:type="paragraph" w:customStyle="1" w:styleId="CharCharChar11">
    <w:name w:val="Char Char Char11"/>
    <w:basedOn w:val="ae"/>
    <w:qFormat/>
  </w:style>
  <w:style w:type="paragraph" w:customStyle="1" w:styleId="affffffffd">
    <w:name w:val="段落正文"/>
    <w:basedOn w:val="ae"/>
    <w:qFormat/>
    <w:pPr>
      <w:spacing w:line="360" w:lineRule="auto"/>
      <w:ind w:firstLineChars="200" w:firstLine="560"/>
    </w:pPr>
    <w:rPr>
      <w:rFonts w:ascii="Times New Roman" w:hAnsi="Times New Roman"/>
      <w:sz w:val="28"/>
      <w:szCs w:val="28"/>
    </w:rPr>
  </w:style>
  <w:style w:type="paragraph" w:customStyle="1" w:styleId="footnote">
    <w:name w:val="footnote"/>
    <w:basedOn w:val="ae"/>
    <w:qFormat/>
    <w:pPr>
      <w:widowControl/>
      <w:spacing w:before="100" w:beforeAutospacing="1" w:after="100" w:afterAutospacing="1"/>
      <w:jc w:val="left"/>
    </w:pPr>
    <w:rPr>
      <w:rFonts w:ascii="宋体" w:hAnsi="宋体"/>
      <w:kern w:val="0"/>
      <w:sz w:val="24"/>
      <w:szCs w:val="20"/>
    </w:rPr>
  </w:style>
  <w:style w:type="paragraph" w:customStyle="1" w:styleId="affffffffe">
    <w:name w:val="小四正文"/>
    <w:basedOn w:val="ae"/>
    <w:qFormat/>
    <w:pPr>
      <w:spacing w:line="360" w:lineRule="auto"/>
      <w:ind w:firstLineChars="200" w:firstLine="200"/>
    </w:pPr>
    <w:rPr>
      <w:rFonts w:ascii="Times New Roman" w:eastAsia="仿宋_GB2312" w:hAnsi="Times New Roman" w:cs="宋体"/>
      <w:sz w:val="24"/>
      <w:szCs w:val="24"/>
    </w:rPr>
  </w:style>
  <w:style w:type="paragraph" w:customStyle="1" w:styleId="11">
    <w:name w:val="正文居中标题1"/>
    <w:basedOn w:val="ae"/>
    <w:qFormat/>
    <w:pPr>
      <w:numPr>
        <w:numId w:val="24"/>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e"/>
    <w:qFormat/>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f">
    <w:name w:val="样式 正文段落 + 四号"/>
    <w:basedOn w:val="affffff3"/>
    <w:qFormat/>
    <w:pPr>
      <w:spacing w:line="360" w:lineRule="auto"/>
      <w:ind w:firstLine="0"/>
    </w:pPr>
    <w:rPr>
      <w:rFonts w:ascii="宋体" w:hAnsi="宋体" w:cs="宋体"/>
      <w:kern w:val="0"/>
    </w:rPr>
  </w:style>
  <w:style w:type="paragraph" w:customStyle="1" w:styleId="graytext">
    <w:name w:val="graytext"/>
    <w:basedOn w:val="ae"/>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0">
    <w:name w:val="正文小四"/>
    <w:basedOn w:val="ae"/>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e"/>
    <w:qFormat/>
    <w:pPr>
      <w:widowControl/>
      <w:spacing w:after="160" w:line="360" w:lineRule="auto"/>
      <w:jc w:val="left"/>
    </w:pPr>
    <w:rPr>
      <w:rFonts w:ascii="Verdana" w:hAnsi="Verdana"/>
      <w:kern w:val="0"/>
      <w:sz w:val="24"/>
      <w:szCs w:val="20"/>
      <w:lang w:eastAsia="en-US"/>
    </w:rPr>
  </w:style>
  <w:style w:type="paragraph" w:customStyle="1" w:styleId="font10">
    <w:name w:val="font10"/>
    <w:basedOn w:val="ae"/>
    <w:qFormat/>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e"/>
    <w:qFormat/>
    <w:pPr>
      <w:widowControl/>
      <w:spacing w:after="160" w:line="240" w:lineRule="exact"/>
      <w:jc w:val="left"/>
    </w:pPr>
    <w:rPr>
      <w:rFonts w:ascii="Times New Roman" w:hAnsi="Times New Roman"/>
      <w:szCs w:val="20"/>
    </w:rPr>
  </w:style>
  <w:style w:type="paragraph" w:customStyle="1" w:styleId="font5">
    <w:name w:val="font5"/>
    <w:basedOn w:val="ae"/>
    <w:qFormat/>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e"/>
    <w:qFormat/>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e"/>
    <w:qFormat/>
    <w:pPr>
      <w:tabs>
        <w:tab w:val="left" w:pos="360"/>
        <w:tab w:val="left" w:pos="704"/>
      </w:tabs>
      <w:spacing w:line="360" w:lineRule="auto"/>
    </w:pPr>
    <w:rPr>
      <w:rFonts w:ascii="宋体" w:hAnsi="宋体"/>
      <w:spacing w:val="-8"/>
      <w:sz w:val="24"/>
      <w:szCs w:val="20"/>
    </w:rPr>
  </w:style>
  <w:style w:type="paragraph" w:customStyle="1" w:styleId="afffffffff1">
    <w:name w:val="规范正文"/>
    <w:basedOn w:val="ae"/>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f2">
    <w:name w:val="丽天正文"/>
    <w:basedOn w:val="ae"/>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pPr>
      <w:numPr>
        <w:ilvl w:val="0"/>
        <w:numId w:val="0"/>
      </w:numPr>
      <w:tabs>
        <w:tab w:val="left" w:pos="864"/>
      </w:tabs>
      <w:ind w:left="425" w:hanging="425"/>
    </w:pPr>
    <w:rPr>
      <w:szCs w:val="21"/>
    </w:rPr>
  </w:style>
  <w:style w:type="paragraph" w:customStyle="1" w:styleId="4ChapterXXX051">
    <w:name w:val="样式 标题 4Chapter X.X.X. + 段后: 0.5 行1"/>
    <w:basedOn w:val="42"/>
    <w:next w:val="42"/>
    <w:qFormat/>
    <w:pPr>
      <w:keepLines w:val="0"/>
      <w:numPr>
        <w:ilvl w:val="3"/>
        <w:numId w:val="6"/>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3"/>
    <w:qFormat/>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9">
    <w:name w:val="标准标题1"/>
    <w:basedOn w:val="17"/>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e"/>
    <w:qFormat/>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e"/>
    <w:qFormat/>
    <w:rPr>
      <w:rFonts w:ascii="仿宋_GB2312" w:eastAsia="仿宋_GB2312" w:hAnsi="Times New Roman"/>
      <w:b/>
      <w:sz w:val="32"/>
      <w:szCs w:val="32"/>
    </w:rPr>
  </w:style>
  <w:style w:type="paragraph" w:customStyle="1" w:styleId="211">
    <w:name w:val="正文文本 21"/>
    <w:basedOn w:val="ae"/>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e"/>
    <w:qFormat/>
    <w:pPr>
      <w:widowControl/>
      <w:spacing w:before="100" w:beforeAutospacing="1" w:after="100" w:afterAutospacing="1"/>
      <w:jc w:val="left"/>
    </w:pPr>
    <w:rPr>
      <w:rFonts w:ascii="宋体" w:hAnsi="宋体" w:cs="宋体"/>
      <w:color w:val="000000"/>
      <w:kern w:val="0"/>
      <w:szCs w:val="21"/>
    </w:rPr>
  </w:style>
  <w:style w:type="paragraph" w:customStyle="1" w:styleId="Afffffffff3">
    <w:name w:val="A正文小四"/>
    <w:basedOn w:val="ae"/>
    <w:qFormat/>
    <w:pPr>
      <w:spacing w:line="360" w:lineRule="auto"/>
      <w:ind w:firstLineChars="200" w:firstLine="200"/>
    </w:pPr>
    <w:rPr>
      <w:rFonts w:ascii="Times New Roman" w:hAnsi="Times New Roman"/>
      <w:sz w:val="24"/>
      <w:szCs w:val="24"/>
    </w:rPr>
  </w:style>
  <w:style w:type="paragraph" w:customStyle="1" w:styleId="xl111">
    <w:name w:val="xl11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4">
    <w:name w:val="列出段落11"/>
    <w:basedOn w:val="ae"/>
    <w:qFormat/>
    <w:pPr>
      <w:ind w:firstLineChars="200" w:firstLine="420"/>
    </w:pPr>
  </w:style>
  <w:style w:type="paragraph" w:customStyle="1" w:styleId="xl109">
    <w:name w:val="xl10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e"/>
    <w:qFormat/>
    <w:pPr>
      <w:widowControl/>
      <w:numPr>
        <w:numId w:val="25"/>
      </w:numPr>
      <w:spacing w:beforeLines="25" w:line="300" w:lineRule="auto"/>
      <w:jc w:val="left"/>
    </w:pPr>
    <w:rPr>
      <w:rFonts w:ascii="Arial" w:hAnsi="Arial"/>
      <w:kern w:val="0"/>
      <w:szCs w:val="21"/>
    </w:rPr>
  </w:style>
  <w:style w:type="paragraph" w:customStyle="1" w:styleId="afffffffff4">
    <w:name w:val="强调点"/>
    <w:basedOn w:val="ae"/>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e"/>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5">
    <w:name w:val="表格内容"/>
    <w:basedOn w:val="aff1"/>
    <w:qFormat/>
    <w:pPr>
      <w:suppressLineNumbers/>
      <w:suppressAutoHyphens/>
    </w:pPr>
    <w:rPr>
      <w:kern w:val="1"/>
      <w:sz w:val="21"/>
      <w:lang w:eastAsia="ar-SA"/>
    </w:rPr>
  </w:style>
  <w:style w:type="paragraph" w:customStyle="1" w:styleId="4e">
    <w:name w:val="样式　标题4"/>
    <w:basedOn w:val="4ChapterXXX051"/>
    <w:next w:val="ae"/>
    <w:qFormat/>
    <w:pPr>
      <w:numPr>
        <w:ilvl w:val="0"/>
        <w:numId w:val="0"/>
      </w:numPr>
      <w:ind w:left="425" w:hanging="425"/>
    </w:pPr>
  </w:style>
  <w:style w:type="paragraph" w:customStyle="1" w:styleId="Char2CharCharChar">
    <w:name w:val="Char2 Char Char Char"/>
    <w:basedOn w:val="ae"/>
    <w:qFormat/>
    <w:rPr>
      <w:rFonts w:ascii="仿宋_GB2312" w:eastAsia="仿宋_GB2312" w:hAnsi="Times New Roman"/>
      <w:b/>
      <w:sz w:val="32"/>
      <w:szCs w:val="32"/>
    </w:rPr>
  </w:style>
  <w:style w:type="paragraph" w:customStyle="1" w:styleId="Paragraph4">
    <w:name w:val="Paragraph4"/>
    <w:basedOn w:val="ae"/>
    <w:qFormat/>
    <w:pPr>
      <w:spacing w:before="80" w:afterLines="50"/>
      <w:ind w:left="2250"/>
    </w:pPr>
    <w:rPr>
      <w:rFonts w:ascii="宋体" w:hAnsi="Times New Roman"/>
      <w:snapToGrid w:val="0"/>
      <w:kern w:val="0"/>
      <w:szCs w:val="20"/>
    </w:rPr>
  </w:style>
  <w:style w:type="paragraph" w:customStyle="1" w:styleId="xl87">
    <w:name w:val="xl87"/>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f6">
    <w:name w:val="标题 3 （加黑）"/>
    <w:basedOn w:val="32"/>
    <w:qFormat/>
    <w:pPr>
      <w:keepNext w:val="0"/>
      <w:spacing w:before="120" w:after="120" w:line="413" w:lineRule="auto"/>
      <w:ind w:left="354" w:hangingChars="150" w:hanging="354"/>
    </w:pPr>
    <w:rPr>
      <w:rFonts w:ascii="Times New Roman" w:hAnsi="Times New Roman"/>
      <w:bCs w:val="0"/>
      <w:szCs w:val="20"/>
    </w:rPr>
  </w:style>
  <w:style w:type="paragraph" w:customStyle="1" w:styleId="Char3CharCharChar1">
    <w:name w:val="Char3 Char Char Char1"/>
    <w:basedOn w:val="ae"/>
    <w:qFormat/>
    <w:pPr>
      <w:widowControl/>
      <w:spacing w:after="160" w:line="240" w:lineRule="exact"/>
      <w:jc w:val="left"/>
    </w:pPr>
    <w:rPr>
      <w:rFonts w:ascii="Verdana" w:hAnsi="Verdana"/>
      <w:kern w:val="0"/>
      <w:sz w:val="20"/>
      <w:szCs w:val="20"/>
      <w:lang w:eastAsia="en-US"/>
    </w:rPr>
  </w:style>
  <w:style w:type="paragraph" w:customStyle="1" w:styleId="115">
    <w:name w:val="正文缩进1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6">
    <w:name w:val="无间隔11"/>
    <w:qFormat/>
    <w:pPr>
      <w:widowControl w:val="0"/>
      <w:jc w:val="both"/>
    </w:pPr>
    <w:rPr>
      <w:kern w:val="2"/>
      <w:sz w:val="24"/>
      <w:szCs w:val="24"/>
    </w:rPr>
  </w:style>
  <w:style w:type="paragraph" w:customStyle="1" w:styleId="afffffffff6">
    <w:name w:val="吉奥表头文字"/>
    <w:basedOn w:val="ae"/>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e"/>
    <w:qFormat/>
    <w:pPr>
      <w:adjustRightInd w:val="0"/>
      <w:spacing w:line="360" w:lineRule="auto"/>
      <w:ind w:firstLine="480"/>
    </w:pPr>
    <w:rPr>
      <w:rFonts w:ascii="宋体" w:hAnsi="宋体"/>
      <w:kern w:val="0"/>
      <w:sz w:val="24"/>
      <w:szCs w:val="20"/>
    </w:rPr>
  </w:style>
  <w:style w:type="paragraph" w:customStyle="1" w:styleId="xl108">
    <w:name w:val="xl10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e"/>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e"/>
    <w:qFormat/>
    <w:rPr>
      <w:rFonts w:ascii="Tahoma" w:hAnsi="Tahoma"/>
      <w:sz w:val="24"/>
      <w:szCs w:val="20"/>
    </w:rPr>
  </w:style>
  <w:style w:type="paragraph" w:customStyle="1" w:styleId="font7">
    <w:name w:val="font7"/>
    <w:basedOn w:val="ae"/>
    <w:qFormat/>
    <w:pPr>
      <w:widowControl/>
      <w:spacing w:before="100" w:beforeAutospacing="1" w:after="100" w:afterAutospacing="1"/>
      <w:jc w:val="left"/>
    </w:pPr>
    <w:rPr>
      <w:rFonts w:ascii="宋体" w:hAnsi="宋体" w:cs="宋体"/>
      <w:kern w:val="0"/>
      <w:sz w:val="18"/>
      <w:szCs w:val="18"/>
    </w:rPr>
  </w:style>
  <w:style w:type="paragraph" w:customStyle="1" w:styleId="Char310">
    <w:name w:val="Char31"/>
    <w:basedOn w:val="ae"/>
    <w:qFormat/>
    <w:rPr>
      <w:rFonts w:ascii="仿宋_GB2312" w:eastAsia="仿宋_GB2312" w:hAnsi="Times New Roman"/>
      <w:b/>
      <w:sz w:val="32"/>
      <w:szCs w:val="32"/>
    </w:rPr>
  </w:style>
  <w:style w:type="paragraph" w:customStyle="1" w:styleId="2ff1">
    <w:name w:val="要点2"/>
    <w:basedOn w:val="ae"/>
    <w:qFormat/>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e"/>
    <w:qFormat/>
    <w:pPr>
      <w:widowControl/>
      <w:spacing w:before="60" w:afterLines="50"/>
      <w:jc w:val="left"/>
    </w:pPr>
    <w:rPr>
      <w:rFonts w:ascii="Times New Roman" w:hAnsi="Times New Roman"/>
      <w:kern w:val="0"/>
      <w:szCs w:val="20"/>
      <w:lang w:eastAsia="en-US"/>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fffff7">
    <w:name w:val="样式 模板描述"/>
    <w:basedOn w:val="ae"/>
    <w:next w:val="a4"/>
    <w:qFormat/>
    <w:pPr>
      <w:spacing w:afterLines="50"/>
      <w:jc w:val="left"/>
    </w:pPr>
    <w:rPr>
      <w:rFonts w:ascii="宋体" w:hAnsi="Times New Roman" w:cs="宋体"/>
      <w:i/>
      <w:iCs/>
      <w:snapToGrid w:val="0"/>
      <w:color w:val="0000FF"/>
      <w:kern w:val="0"/>
      <w:szCs w:val="21"/>
    </w:rPr>
  </w:style>
  <w:style w:type="paragraph" w:customStyle="1" w:styleId="MainTitle">
    <w:name w:val="Main Title"/>
    <w:basedOn w:val="ae"/>
    <w:qFormat/>
    <w:pPr>
      <w:spacing w:before="480" w:afterLines="50"/>
      <w:jc w:val="center"/>
    </w:pPr>
    <w:rPr>
      <w:rFonts w:ascii="宋体" w:hAnsi="Times New Roman"/>
      <w:b/>
      <w:snapToGrid w:val="0"/>
      <w:kern w:val="28"/>
      <w:sz w:val="32"/>
      <w:szCs w:val="20"/>
    </w:rPr>
  </w:style>
  <w:style w:type="paragraph" w:customStyle="1" w:styleId="font12">
    <w:name w:val="font12"/>
    <w:basedOn w:val="ae"/>
    <w:qFormat/>
    <w:pPr>
      <w:widowControl/>
      <w:spacing w:before="100" w:beforeAutospacing="1" w:after="100" w:afterAutospacing="1"/>
      <w:jc w:val="left"/>
    </w:pPr>
    <w:rPr>
      <w:rFonts w:ascii="宋体" w:hAnsi="宋体" w:cs="宋体"/>
      <w:color w:val="333333"/>
      <w:kern w:val="0"/>
      <w:sz w:val="22"/>
    </w:rPr>
  </w:style>
  <w:style w:type="paragraph" w:customStyle="1" w:styleId="117">
    <w:name w:val="正文文本缩进11"/>
    <w:basedOn w:val="ae"/>
    <w:qFormat/>
    <w:pPr>
      <w:spacing w:after="120"/>
      <w:ind w:leftChars="200" w:left="420"/>
    </w:pPr>
    <w:rPr>
      <w:rFonts w:cs="黑体"/>
    </w:rPr>
  </w:style>
  <w:style w:type="paragraph" w:customStyle="1" w:styleId="font6">
    <w:name w:val="font6"/>
    <w:basedOn w:val="ae"/>
    <w:qFormat/>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8">
    <w:name w:val="标书_正文"/>
    <w:basedOn w:val="ae"/>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3"/>
    <w:qFormat/>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e"/>
    <w:qFormat/>
    <w:pPr>
      <w:spacing w:afterLines="50"/>
      <w:jc w:val="left"/>
    </w:pPr>
    <w:rPr>
      <w:rFonts w:ascii="宋体" w:hAnsi="Times New Roman" w:cs="宋体"/>
      <w:b/>
      <w:bCs/>
      <w:snapToGrid w:val="0"/>
      <w:kern w:val="0"/>
      <w:sz w:val="32"/>
      <w:szCs w:val="20"/>
    </w:rPr>
  </w:style>
  <w:style w:type="paragraph" w:customStyle="1" w:styleId="Blockquote">
    <w:name w:val="Blockquote"/>
    <w:basedOn w:val="ae"/>
    <w:qFormat/>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e"/>
    <w:qFormat/>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4"/>
    <w:qFormat/>
    <w:pPr>
      <w:spacing w:line="360" w:lineRule="auto"/>
      <w:jc w:val="left"/>
    </w:pPr>
    <w:rPr>
      <w:rFonts w:eastAsia="仿宋_GB2312" w:cs="Arial"/>
      <w:sz w:val="28"/>
      <w:szCs w:val="20"/>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CharCharCharCharCharCharCharCharCharChar1">
    <w:name w:val="Char Char Char Char Char Char Char Char Char Char1"/>
    <w:basedOn w:val="ae"/>
    <w:qFormat/>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e"/>
    <w:qFormat/>
    <w:pPr>
      <w:numPr>
        <w:numId w:val="26"/>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2"/>
    <w:next w:val="ae"/>
    <w:qFormat/>
    <w:pPr>
      <w:keepLines w:val="0"/>
      <w:spacing w:before="120" w:afterLines="50"/>
      <w:jc w:val="left"/>
    </w:pPr>
    <w:rPr>
      <w:rFonts w:ascii="宋体" w:cs="宋体"/>
      <w:snapToGrid w:val="0"/>
      <w:kern w:val="0"/>
      <w:szCs w:val="20"/>
    </w:rPr>
  </w:style>
  <w:style w:type="paragraph" w:customStyle="1" w:styleId="afffffffff9">
    <w:name w:val="公司名"/>
    <w:basedOn w:val="ae"/>
    <w:next w:val="ae"/>
    <w:qFormat/>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e"/>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a">
    <w:name w:val="正文样式1"/>
    <w:basedOn w:val="ae"/>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e"/>
    <w:qFormat/>
    <w:pPr>
      <w:widowControl/>
      <w:ind w:left="75"/>
      <w:jc w:val="left"/>
    </w:pPr>
    <w:rPr>
      <w:rFonts w:ascii="Arial" w:hAnsi="Arial" w:cs="Arial"/>
      <w:b/>
      <w:bCs/>
      <w:kern w:val="0"/>
      <w:sz w:val="20"/>
      <w:szCs w:val="20"/>
    </w:rPr>
  </w:style>
  <w:style w:type="paragraph" w:customStyle="1" w:styleId="itemlist0">
    <w:name w:val="itemlist"/>
    <w:basedOn w:val="ae"/>
    <w:qFormat/>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e"/>
    <w:qFormat/>
    <w:pPr>
      <w:tabs>
        <w:tab w:val="left" w:pos="432"/>
      </w:tabs>
      <w:ind w:left="432" w:hanging="432"/>
    </w:pPr>
    <w:rPr>
      <w:rFonts w:ascii="Times New Roman" w:hAnsi="Times New Roman"/>
      <w:sz w:val="24"/>
      <w:szCs w:val="24"/>
    </w:rPr>
  </w:style>
  <w:style w:type="paragraph" w:customStyle="1" w:styleId="afffffffffa">
    <w:name w:val="二级."/>
    <w:basedOn w:val="23"/>
    <w:qFormat/>
    <w:pPr>
      <w:tabs>
        <w:tab w:val="left" w:pos="0"/>
      </w:tabs>
      <w:spacing w:before="0" w:after="0" w:line="528" w:lineRule="auto"/>
      <w:ind w:left="181" w:hanging="181"/>
    </w:pPr>
    <w:rPr>
      <w:bCs w:val="0"/>
      <w:kern w:val="0"/>
      <w:sz w:val="36"/>
      <w:szCs w:val="20"/>
    </w:rPr>
  </w:style>
  <w:style w:type="paragraph" w:customStyle="1" w:styleId="afffffffffb">
    <w:name w:val="标准小四"/>
    <w:basedOn w:val="ae"/>
    <w:qFormat/>
    <w:pPr>
      <w:spacing w:line="360" w:lineRule="auto"/>
      <w:ind w:firstLineChars="200" w:firstLine="480"/>
    </w:pPr>
    <w:rPr>
      <w:rFonts w:ascii="Arial" w:hAnsi="Arial"/>
      <w:sz w:val="24"/>
      <w:szCs w:val="21"/>
    </w:rPr>
  </w:style>
  <w:style w:type="paragraph" w:customStyle="1" w:styleId="xl65">
    <w:name w:val="xl65"/>
    <w:basedOn w:val="ae"/>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
    <w:name w:val="Char Char Char Char Char Char Char Char1"/>
    <w:basedOn w:val="ae"/>
    <w:qFormat/>
    <w:rPr>
      <w:rFonts w:ascii="仿宋_GB2312" w:eastAsia="仿宋_GB2312" w:hAnsi="Times New Roman"/>
      <w:b/>
      <w:sz w:val="32"/>
      <w:szCs w:val="32"/>
    </w:rPr>
  </w:style>
  <w:style w:type="paragraph" w:customStyle="1" w:styleId="xl112">
    <w:name w:val="xl11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0">
    <w:name w:val="列出段落12"/>
    <w:basedOn w:val="ae"/>
    <w:qFormat/>
    <w:pPr>
      <w:ind w:firstLineChars="200" w:firstLine="420"/>
    </w:pPr>
  </w:style>
  <w:style w:type="paragraph" w:customStyle="1" w:styleId="CharCharCharCharCharChar1">
    <w:name w:val="Char Char Char Char Char Char1"/>
    <w:basedOn w:val="ae"/>
    <w:qFormat/>
    <w:pPr>
      <w:widowControl/>
      <w:spacing w:after="160" w:line="240" w:lineRule="exact"/>
      <w:jc w:val="left"/>
    </w:pPr>
    <w:rPr>
      <w:rFonts w:ascii="Verdana" w:hAnsi="Verdana"/>
      <w:kern w:val="0"/>
      <w:sz w:val="20"/>
      <w:szCs w:val="20"/>
      <w:lang w:eastAsia="en-US"/>
    </w:rPr>
  </w:style>
  <w:style w:type="paragraph" w:customStyle="1" w:styleId="2ff2">
    <w:name w:val="列出段落2"/>
    <w:basedOn w:val="ae"/>
    <w:uiPriority w:val="34"/>
    <w:qFormat/>
    <w:pPr>
      <w:ind w:firstLineChars="200" w:firstLine="420"/>
    </w:pPr>
    <w:rPr>
      <w:szCs w:val="24"/>
    </w:rPr>
  </w:style>
  <w:style w:type="paragraph" w:customStyle="1" w:styleId="212">
    <w:name w:val="正文首行缩进 21"/>
    <w:basedOn w:val="117"/>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e"/>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e"/>
    <w:qFormat/>
    <w:pPr>
      <w:keepNext/>
      <w:snapToGrid w:val="0"/>
      <w:spacing w:before="160" w:after="80"/>
      <w:ind w:left="1701"/>
      <w:jc w:val="center"/>
    </w:pPr>
    <w:rPr>
      <w:rFonts w:ascii="Arial" w:eastAsia="黑体" w:hAnsi="Arial"/>
      <w:sz w:val="18"/>
      <w:lang w:eastAsia="en-US"/>
    </w:rPr>
  </w:style>
  <w:style w:type="paragraph" w:customStyle="1" w:styleId="afffffffffc">
    <w:name w:val="表格内文"/>
    <w:qFormat/>
    <w:pPr>
      <w:widowControl w:val="0"/>
      <w:spacing w:line="360" w:lineRule="auto"/>
      <w:jc w:val="both"/>
    </w:pPr>
    <w:rPr>
      <w:rFonts w:ascii="宋体" w:cs="宋体"/>
      <w:color w:val="000000"/>
      <w:kern w:val="2"/>
      <w:sz w:val="21"/>
    </w:rPr>
  </w:style>
  <w:style w:type="paragraph" w:customStyle="1" w:styleId="1ffb">
    <w:name w:val="日期1"/>
    <w:basedOn w:val="ae"/>
    <w:next w:val="ae"/>
    <w:qFormat/>
    <w:pPr>
      <w:adjustRightInd w:val="0"/>
      <w:spacing w:line="312" w:lineRule="atLeast"/>
      <w:textAlignment w:val="baseline"/>
    </w:pPr>
    <w:rPr>
      <w:rFonts w:ascii="Times New Roman" w:hAnsi="Times New Roman"/>
      <w:kern w:val="0"/>
      <w:sz w:val="24"/>
      <w:szCs w:val="20"/>
    </w:rPr>
  </w:style>
  <w:style w:type="paragraph" w:customStyle="1" w:styleId="p15">
    <w:name w:val="p15"/>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d">
    <w:name w:val="左对齐的表内文字"/>
    <w:basedOn w:val="ae"/>
    <w:qFormat/>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2"/>
    <w:qFormat/>
    <w:pPr>
      <w:keepLines w:val="0"/>
      <w:spacing w:before="120" w:afterLines="50"/>
      <w:jc w:val="left"/>
    </w:pPr>
    <w:rPr>
      <w:rFonts w:ascii="宋体" w:cs="宋体"/>
      <w:snapToGrid w:val="0"/>
      <w:kern w:val="0"/>
      <w:szCs w:val="20"/>
    </w:rPr>
  </w:style>
  <w:style w:type="paragraph" w:customStyle="1" w:styleId="Arial085">
    <w:name w:val="样式 Arial 小四 首行缩进:  0.85 厘米"/>
    <w:basedOn w:val="ae"/>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e"/>
    <w:qFormat/>
    <w:pPr>
      <w:spacing w:afterLines="50"/>
      <w:ind w:firstLine="425"/>
      <w:jc w:val="left"/>
    </w:pPr>
    <w:rPr>
      <w:rFonts w:ascii="宋体" w:hAnsi="Times New Roman" w:cs="宋体"/>
      <w:snapToGrid w:val="0"/>
      <w:kern w:val="0"/>
      <w:szCs w:val="20"/>
    </w:rPr>
  </w:style>
  <w:style w:type="paragraph" w:customStyle="1" w:styleId="a8">
    <w:name w:val="首行缩进"/>
    <w:basedOn w:val="ae"/>
    <w:qFormat/>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3"/>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e"/>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4"/>
    <w:qFormat/>
    <w:pPr>
      <w:numPr>
        <w:numId w:val="27"/>
      </w:numPr>
      <w:jc w:val="center"/>
    </w:pPr>
    <w:rPr>
      <w:rFonts w:ascii="Tahoma" w:eastAsia="楷体_GB2312" w:hAnsi="Tahoma"/>
      <w:kern w:val="2"/>
      <w:sz w:val="21"/>
      <w:szCs w:val="24"/>
    </w:rPr>
  </w:style>
  <w:style w:type="paragraph" w:customStyle="1" w:styleId="2ff3">
    <w:name w:val="无间隔2"/>
    <w:qFormat/>
    <w:rPr>
      <w:rFonts w:eastAsia="Times New Roman"/>
      <w:kern w:val="2"/>
      <w:sz w:val="22"/>
      <w:szCs w:val="22"/>
    </w:rPr>
  </w:style>
  <w:style w:type="paragraph" w:customStyle="1" w:styleId="S4-B-L15">
    <w:name w:val="S4-B-L15"/>
    <w:basedOn w:val="ae"/>
    <w:qFormat/>
    <w:pPr>
      <w:spacing w:line="360" w:lineRule="auto"/>
    </w:pPr>
    <w:rPr>
      <w:rFonts w:ascii="Times New Roman" w:hAnsi="Times New Roman"/>
      <w:b/>
      <w:bCs/>
      <w:sz w:val="24"/>
      <w:szCs w:val="24"/>
    </w:rPr>
  </w:style>
  <w:style w:type="paragraph" w:customStyle="1" w:styleId="GP1">
    <w:name w:val="GP标题1"/>
    <w:basedOn w:val="ae"/>
    <w:next w:val="ae"/>
    <w:qFormat/>
    <w:pPr>
      <w:numPr>
        <w:numId w:val="17"/>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e"/>
    <w:qFormat/>
    <w:pPr>
      <w:spacing w:beforeLines="20" w:afterLines="20"/>
    </w:pPr>
    <w:rPr>
      <w:rFonts w:ascii="楷体_GB2312" w:eastAsia="楷体_GB2312" w:hAnsi="宋体" w:cs="Arial"/>
      <w:kern w:val="0"/>
      <w:sz w:val="24"/>
      <w:szCs w:val="24"/>
    </w:rPr>
  </w:style>
  <w:style w:type="paragraph" w:customStyle="1" w:styleId="213">
    <w:name w:val="正文文本缩进 21"/>
    <w:basedOn w:val="ae"/>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e"/>
    <w:qFormat/>
    <w:rPr>
      <w:rFonts w:ascii="Tahoma" w:hAnsi="Tahoma"/>
      <w:sz w:val="24"/>
      <w:szCs w:val="20"/>
    </w:rPr>
  </w:style>
  <w:style w:type="paragraph" w:customStyle="1" w:styleId="afffffffffe">
    <w:name w:val="列表（编号二级）（绿盟科技）"/>
    <w:basedOn w:val="a0"/>
    <w:qFormat/>
    <w:pPr>
      <w:numPr>
        <w:ilvl w:val="1"/>
        <w:numId w:val="0"/>
      </w:numPr>
      <w:ind w:left="1260"/>
    </w:pPr>
  </w:style>
  <w:style w:type="paragraph" w:customStyle="1" w:styleId="huide00">
    <w:name w:val="huide00"/>
    <w:basedOn w:val="ae"/>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e"/>
    <w:qFormat/>
    <w:pPr>
      <w:spacing w:before="80" w:afterLines="50"/>
      <w:ind w:left="1530"/>
    </w:pPr>
    <w:rPr>
      <w:rFonts w:ascii="宋体" w:hAnsi="Times New Roman"/>
      <w:snapToGrid w:val="0"/>
      <w:kern w:val="0"/>
      <w:szCs w:val="20"/>
    </w:rPr>
  </w:style>
  <w:style w:type="paragraph" w:customStyle="1" w:styleId="affffffffff">
    <w:name w:val="正文样式"/>
    <w:basedOn w:val="ae"/>
    <w:link w:val="Charffd"/>
    <w:qFormat/>
    <w:pPr>
      <w:spacing w:line="360" w:lineRule="auto"/>
      <w:ind w:firstLineChars="200" w:firstLine="200"/>
    </w:pPr>
    <w:rPr>
      <w:rFonts w:ascii="宋体" w:hAnsi="Times New Roman"/>
      <w:sz w:val="24"/>
      <w:szCs w:val="24"/>
    </w:rPr>
  </w:style>
  <w:style w:type="character" w:customStyle="1" w:styleId="Charffd">
    <w:name w:val="正文样式 Char"/>
    <w:link w:val="affffffffff"/>
    <w:qFormat/>
    <w:rPr>
      <w:rFonts w:ascii="宋体" w:eastAsia="宋体" w:hAnsi="Times New Roman" w:cs="Times New Roman"/>
      <w:kern w:val="2"/>
      <w:sz w:val="24"/>
      <w:szCs w:val="24"/>
    </w:rPr>
  </w:style>
  <w:style w:type="paragraph" w:customStyle="1" w:styleId="xl97">
    <w:name w:val="xl9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4">
    <w:name w:val="标书_标题2"/>
    <w:basedOn w:val="23"/>
    <w:qFormat/>
    <w:pPr>
      <w:spacing w:after="0" w:line="415" w:lineRule="auto"/>
    </w:pPr>
    <w:rPr>
      <w:sz w:val="28"/>
      <w:szCs w:val="20"/>
    </w:rPr>
  </w:style>
  <w:style w:type="paragraph" w:customStyle="1" w:styleId="ac">
    <w:name w:val="表格标题"/>
    <w:basedOn w:val="afffffffff5"/>
    <w:qFormat/>
    <w:pPr>
      <w:numPr>
        <w:numId w:val="28"/>
      </w:numPr>
      <w:tabs>
        <w:tab w:val="clear" w:pos="360"/>
      </w:tabs>
      <w:ind w:left="0" w:firstLine="0"/>
      <w:jc w:val="center"/>
    </w:pPr>
    <w:rPr>
      <w:b/>
      <w:bCs/>
      <w:i/>
      <w:iCs/>
    </w:rPr>
  </w:style>
  <w:style w:type="paragraph" w:customStyle="1" w:styleId="Style1181">
    <w:name w:val="_Style 1181"/>
    <w:basedOn w:val="ae"/>
    <w:qFormat/>
  </w:style>
  <w:style w:type="paragraph" w:customStyle="1" w:styleId="Char27">
    <w:name w:val="Char2"/>
    <w:basedOn w:val="ae"/>
    <w:qFormat/>
    <w:rPr>
      <w:rFonts w:ascii="仿宋_GB2312" w:eastAsia="仿宋_GB2312" w:hAnsi="Times New Roman"/>
      <w:b/>
      <w:sz w:val="32"/>
      <w:szCs w:val="20"/>
    </w:rPr>
  </w:style>
  <w:style w:type="paragraph" w:customStyle="1" w:styleId="ZJGIS-1">
    <w:name w:val="ZJGIS-三级标题"/>
    <w:basedOn w:val="32"/>
    <w:qFormat/>
    <w:pPr>
      <w:numPr>
        <w:ilvl w:val="2"/>
        <w:numId w:val="12"/>
      </w:numPr>
      <w:spacing w:before="120" w:after="120"/>
    </w:pPr>
    <w:rPr>
      <w:rFonts w:ascii="Times New Roman" w:eastAsia="黑体" w:hAnsi="Times New Roman"/>
      <w:sz w:val="28"/>
      <w:szCs w:val="28"/>
    </w:rPr>
  </w:style>
  <w:style w:type="paragraph" w:customStyle="1" w:styleId="xl115">
    <w:name w:val="xl11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e"/>
    <w:qFormat/>
    <w:pPr>
      <w:adjustRightInd w:val="0"/>
      <w:spacing w:line="360" w:lineRule="atLeast"/>
      <w:textAlignment w:val="baseline"/>
    </w:pPr>
    <w:rPr>
      <w:rFonts w:ascii="Tahoma" w:hAnsi="Tahoma"/>
      <w:sz w:val="24"/>
      <w:szCs w:val="20"/>
    </w:rPr>
  </w:style>
  <w:style w:type="paragraph" w:customStyle="1" w:styleId="CharChar100">
    <w:name w:val="Char Char10"/>
    <w:basedOn w:val="ae"/>
    <w:qFormat/>
    <w:rPr>
      <w:rFonts w:ascii="Tahoma" w:hAnsi="Tahoma"/>
      <w:sz w:val="24"/>
      <w:szCs w:val="20"/>
    </w:rPr>
  </w:style>
  <w:style w:type="paragraph" w:customStyle="1" w:styleId="TableContents">
    <w:name w:val="Table Contents"/>
    <w:basedOn w:val="ae"/>
    <w:qFormat/>
    <w:pPr>
      <w:suppressAutoHyphens/>
      <w:autoSpaceDE w:val="0"/>
      <w:spacing w:after="120"/>
      <w:jc w:val="left"/>
    </w:pPr>
    <w:rPr>
      <w:rFonts w:ascii="Helvetica" w:hAnsi="Helvetica"/>
      <w:kern w:val="1"/>
      <w:sz w:val="20"/>
      <w:szCs w:val="20"/>
    </w:rPr>
  </w:style>
  <w:style w:type="paragraph" w:customStyle="1" w:styleId="76">
    <w:name w:val="样式7"/>
    <w:basedOn w:val="ae"/>
    <w:link w:val="7Char0"/>
    <w:qFormat/>
    <w:pPr>
      <w:adjustRightInd w:val="0"/>
      <w:spacing w:beforeLines="50" w:afterLines="50" w:line="360" w:lineRule="auto"/>
      <w:ind w:firstLine="669"/>
      <w:textAlignment w:val="baseline"/>
    </w:pPr>
    <w:rPr>
      <w:rFonts w:ascii="宋体" w:hAnsi="宋体"/>
      <w:kern w:val="0"/>
      <w:sz w:val="28"/>
      <w:szCs w:val="20"/>
    </w:rPr>
  </w:style>
  <w:style w:type="character" w:customStyle="1" w:styleId="7Char0">
    <w:name w:val="样式7 Char"/>
    <w:link w:val="76"/>
    <w:qFormat/>
    <w:rPr>
      <w:rFonts w:ascii="宋体" w:eastAsia="宋体" w:hAnsi="宋体" w:cs="Times New Roman"/>
      <w:sz w:val="28"/>
    </w:rPr>
  </w:style>
  <w:style w:type="paragraph" w:customStyle="1" w:styleId="ab">
    <w:name w:val="列表内容"/>
    <w:basedOn w:val="ae"/>
    <w:next w:val="ae"/>
    <w:qFormat/>
    <w:pPr>
      <w:widowControl/>
      <w:numPr>
        <w:numId w:val="29"/>
      </w:numPr>
      <w:jc w:val="left"/>
    </w:pPr>
    <w:rPr>
      <w:rFonts w:ascii="Times New Roman" w:hAnsi="Times New Roman"/>
      <w:kern w:val="0"/>
      <w:sz w:val="18"/>
      <w:szCs w:val="24"/>
    </w:rPr>
  </w:style>
  <w:style w:type="paragraph" w:customStyle="1" w:styleId="0740">
    <w:name w:val="正文样式 首行缩进:  0.74 厘米"/>
    <w:basedOn w:val="ae"/>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5">
    <w:name w:val="一级项目符号"/>
    <w:basedOn w:val="ae"/>
    <w:qFormat/>
    <w:pPr>
      <w:widowControl/>
      <w:numPr>
        <w:numId w:val="30"/>
      </w:numPr>
      <w:spacing w:line="360" w:lineRule="auto"/>
    </w:pPr>
    <w:rPr>
      <w:rFonts w:ascii="Times New Roman" w:hAnsi="Times New Roman"/>
      <w:kern w:val="0"/>
      <w:sz w:val="24"/>
      <w:szCs w:val="20"/>
    </w:rPr>
  </w:style>
  <w:style w:type="paragraph" w:customStyle="1" w:styleId="pa-30">
    <w:name w:val="pa-30"/>
    <w:basedOn w:val="ae"/>
    <w:qFormat/>
    <w:pPr>
      <w:widowControl/>
      <w:spacing w:before="150" w:after="150"/>
      <w:jc w:val="left"/>
    </w:pPr>
    <w:rPr>
      <w:rFonts w:ascii="宋体" w:hAnsi="宋体" w:cs="宋体"/>
      <w:kern w:val="0"/>
      <w:sz w:val="24"/>
      <w:szCs w:val="24"/>
    </w:rPr>
  </w:style>
  <w:style w:type="paragraph" w:customStyle="1" w:styleId="affffffffff0">
    <w:name w:val="表格_内容"/>
    <w:basedOn w:val="ae"/>
    <w:qFormat/>
    <w:rPr>
      <w:rFonts w:ascii="宋体" w:hAnsi="宋体"/>
      <w:szCs w:val="21"/>
    </w:rPr>
  </w:style>
  <w:style w:type="paragraph" w:customStyle="1" w:styleId="MMTitle">
    <w:name w:val="MM Title"/>
    <w:basedOn w:val="afff2"/>
    <w:qFormat/>
    <w:rPr>
      <w:rFonts w:ascii="Calibri" w:hAnsi="Calibri" w:cs="Arial"/>
      <w:b w:val="0"/>
      <w:sz w:val="18"/>
    </w:rPr>
  </w:style>
  <w:style w:type="paragraph" w:customStyle="1" w:styleId="02024">
    <w:name w:val="样式 正文 段落文字 + 宋体 小四 左侧:  0 厘米 首行缩进:  2 字符 段后: 0 磅 行距: 固定值 24..."/>
    <w:basedOn w:val="ae"/>
    <w:qFormat/>
    <w:pPr>
      <w:spacing w:line="480" w:lineRule="exact"/>
      <w:ind w:firstLineChars="200" w:firstLine="480"/>
    </w:pPr>
    <w:rPr>
      <w:rFonts w:ascii="宋体" w:hAnsi="宋体" w:cs="宋体"/>
      <w:sz w:val="24"/>
      <w:szCs w:val="20"/>
    </w:rPr>
  </w:style>
  <w:style w:type="paragraph" w:customStyle="1" w:styleId="xl79">
    <w:name w:val="xl79"/>
    <w:basedOn w:val="ae"/>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f1">
    <w:name w:val="表格"/>
    <w:basedOn w:val="ae"/>
    <w:link w:val="Charffe"/>
    <w:qFormat/>
    <w:pPr>
      <w:adjustRightInd w:val="0"/>
      <w:spacing w:beforeLines="25" w:afterLines="25"/>
      <w:textAlignment w:val="baseline"/>
    </w:pPr>
    <w:rPr>
      <w:rFonts w:ascii="Arial" w:eastAsia="仿宋_GB2312" w:hAnsi="Arial"/>
      <w:kern w:val="0"/>
      <w:sz w:val="24"/>
      <w:szCs w:val="28"/>
    </w:rPr>
  </w:style>
  <w:style w:type="character" w:customStyle="1" w:styleId="Charffe">
    <w:name w:val="表格 Char"/>
    <w:link w:val="affffffffff1"/>
    <w:qFormat/>
    <w:rPr>
      <w:rFonts w:ascii="Arial" w:eastAsia="仿宋_GB2312" w:hAnsi="Arial" w:cs="Times New Roman"/>
      <w:sz w:val="24"/>
      <w:szCs w:val="28"/>
    </w:rPr>
  </w:style>
  <w:style w:type="paragraph" w:customStyle="1" w:styleId="1ffc">
    <w:name w:val="修订1"/>
    <w:uiPriority w:val="99"/>
    <w:qFormat/>
    <w:rPr>
      <w:rFonts w:ascii="Calibri" w:hAnsi="Calibri"/>
      <w:kern w:val="2"/>
      <w:sz w:val="21"/>
      <w:szCs w:val="22"/>
    </w:rPr>
  </w:style>
  <w:style w:type="paragraph" w:customStyle="1" w:styleId="1ffd">
    <w:name w:val="封面1级标题"/>
    <w:basedOn w:val="ae"/>
    <w:next w:val="ae"/>
    <w:qFormat/>
    <w:pPr>
      <w:spacing w:beforeLines="800"/>
      <w:jc w:val="center"/>
    </w:pPr>
    <w:rPr>
      <w:rFonts w:ascii="Arial" w:eastAsia="黑体" w:hAnsi="Arial" w:cs="宋体"/>
      <w:b/>
      <w:sz w:val="72"/>
      <w:szCs w:val="72"/>
    </w:rPr>
  </w:style>
  <w:style w:type="paragraph" w:customStyle="1" w:styleId="xl122">
    <w:name w:val="xl122"/>
    <w:basedOn w:val="ae"/>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2">
    <w:name w:val="表格标题栏"/>
    <w:basedOn w:val="ae"/>
    <w:qFormat/>
    <w:pPr>
      <w:shd w:val="pct5" w:color="auto" w:fill="auto"/>
      <w:jc w:val="center"/>
      <w:textAlignment w:val="center"/>
    </w:pPr>
    <w:rPr>
      <w:rFonts w:ascii="新宋体" w:eastAsia="华文中宋" w:hAnsi="新宋体"/>
      <w:b/>
      <w:sz w:val="28"/>
      <w:szCs w:val="28"/>
    </w:rPr>
  </w:style>
  <w:style w:type="paragraph" w:customStyle="1" w:styleId="52">
    <w:name w:val="5级"/>
    <w:basedOn w:val="ae"/>
    <w:next w:val="af8"/>
    <w:qFormat/>
    <w:pPr>
      <w:numPr>
        <w:ilvl w:val="4"/>
        <w:numId w:val="31"/>
      </w:numPr>
    </w:pPr>
    <w:rPr>
      <w:rFonts w:eastAsia="黑体"/>
      <w:kern w:val="0"/>
      <w:sz w:val="24"/>
      <w:szCs w:val="20"/>
    </w:rPr>
  </w:style>
  <w:style w:type="paragraph" w:customStyle="1" w:styleId="Body">
    <w:name w:val="Body"/>
    <w:basedOn w:val="ae"/>
    <w:link w:val="BodyChar"/>
    <w:qFormat/>
    <w:pPr>
      <w:widowControl/>
      <w:spacing w:before="120" w:afterLines="50"/>
    </w:pPr>
    <w:rPr>
      <w:rFonts w:ascii="宋体" w:hAnsi="Times New Roman"/>
      <w:snapToGrid w:val="0"/>
      <w:kern w:val="0"/>
      <w:szCs w:val="20"/>
    </w:rPr>
  </w:style>
  <w:style w:type="character" w:customStyle="1" w:styleId="BodyChar">
    <w:name w:val="Body Char"/>
    <w:link w:val="Body"/>
    <w:qFormat/>
    <w:rPr>
      <w:rFonts w:ascii="宋体" w:eastAsia="宋体" w:hAnsi="Times New Roman" w:cs="Times New Roman"/>
      <w:snapToGrid w:val="0"/>
      <w:sz w:val="21"/>
    </w:rPr>
  </w:style>
  <w:style w:type="paragraph" w:customStyle="1" w:styleId="2ff5">
    <w:name w:val="标准标题2"/>
    <w:basedOn w:val="23"/>
    <w:qFormat/>
    <w:pPr>
      <w:spacing w:line="360" w:lineRule="auto"/>
    </w:pPr>
    <w:rPr>
      <w:rFonts w:eastAsia="仿宋_GB2312"/>
      <w:bCs w:val="0"/>
      <w:sz w:val="28"/>
    </w:rPr>
  </w:style>
  <w:style w:type="paragraph" w:customStyle="1" w:styleId="xl83">
    <w:name w:val="xl83"/>
    <w:basedOn w:val="ae"/>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e"/>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3">
    <w:name w:val="一"/>
    <w:basedOn w:val="affffe"/>
    <w:qFormat/>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e"/>
    <w:qFormat/>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2"/>
    <w:qFormat/>
    <w:pPr>
      <w:widowControl/>
      <w:spacing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e"/>
    <w:qFormat/>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Pr>
      <w:rFonts w:ascii="Calibri" w:hAnsi="Calibri"/>
      <w:kern w:val="2"/>
      <w:sz w:val="21"/>
      <w:szCs w:val="22"/>
    </w:rPr>
  </w:style>
  <w:style w:type="paragraph" w:customStyle="1" w:styleId="Style164">
    <w:name w:val="_Style 164"/>
    <w:basedOn w:val="ae"/>
    <w:qFormat/>
    <w:rPr>
      <w:rFonts w:ascii="Times New Roman" w:hAnsi="Times New Roman"/>
      <w:szCs w:val="20"/>
    </w:rPr>
  </w:style>
  <w:style w:type="paragraph" w:customStyle="1" w:styleId="GP11">
    <w:name w:val="GP公文标题1"/>
    <w:basedOn w:val="ae"/>
    <w:next w:val="ae"/>
    <w:qFormat/>
    <w:pPr>
      <w:numPr>
        <w:ilvl w:val="4"/>
        <w:numId w:val="17"/>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e"/>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e"/>
    <w:qFormat/>
    <w:pPr>
      <w:tabs>
        <w:tab w:val="left" w:pos="432"/>
      </w:tabs>
      <w:ind w:left="432" w:hanging="432"/>
    </w:pPr>
    <w:rPr>
      <w:rFonts w:ascii="Tahoma" w:hAnsi="Tahoma"/>
      <w:sz w:val="24"/>
      <w:szCs w:val="20"/>
    </w:rPr>
  </w:style>
  <w:style w:type="paragraph" w:customStyle="1" w:styleId="TableText1">
    <w:name w:val="Table Text"/>
    <w:basedOn w:val="ae"/>
    <w:link w:val="TableTextChar"/>
    <w:qFormat/>
    <w:pPr>
      <w:widowControl/>
      <w:spacing w:before="60" w:after="60"/>
      <w:jc w:val="left"/>
    </w:pPr>
    <w:rPr>
      <w:rFonts w:ascii="Times New Roman" w:hAnsi="Times New Roman"/>
      <w:kern w:val="0"/>
      <w:sz w:val="24"/>
      <w:szCs w:val="24"/>
    </w:rPr>
  </w:style>
  <w:style w:type="character" w:customStyle="1" w:styleId="TableTextChar">
    <w:name w:val="Table Text Char"/>
    <w:link w:val="TableText1"/>
    <w:qFormat/>
    <w:rPr>
      <w:rFonts w:ascii="Times New Roman" w:eastAsia="宋体" w:hAnsi="Times New Roman" w:cs="Times New Roman"/>
      <w:sz w:val="24"/>
      <w:szCs w:val="24"/>
    </w:rPr>
  </w:style>
  <w:style w:type="paragraph" w:customStyle="1" w:styleId="button">
    <w:name w:val="button"/>
    <w:basedOn w:val="ae"/>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e"/>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e">
    <w:name w:val="彩色列表1"/>
    <w:basedOn w:val="ae"/>
    <w:qFormat/>
    <w:pPr>
      <w:tabs>
        <w:tab w:val="left" w:pos="1200"/>
      </w:tabs>
      <w:ind w:left="1200" w:hanging="360"/>
    </w:pPr>
  </w:style>
  <w:style w:type="paragraph" w:customStyle="1" w:styleId="2ff6">
    <w:name w:val="封面2级标题"/>
    <w:basedOn w:val="ae"/>
    <w:next w:val="afffff9"/>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e"/>
    <w:uiPriority w:val="34"/>
    <w:qFormat/>
    <w:pPr>
      <w:ind w:firstLineChars="200" w:firstLine="420"/>
    </w:pPr>
  </w:style>
  <w:style w:type="paragraph" w:customStyle="1" w:styleId="3ChapterXXX050">
    <w:name w:val="样式 标题 3Chapter X.X.X. + 五号 段后: 0.5 行"/>
    <w:basedOn w:val="32"/>
    <w:qFormat/>
    <w:pPr>
      <w:keepLines w:val="0"/>
      <w:spacing w:before="120" w:afterLines="50"/>
      <w:jc w:val="left"/>
    </w:pPr>
    <w:rPr>
      <w:rFonts w:ascii="宋体" w:cs="宋体"/>
      <w:snapToGrid w:val="0"/>
      <w:kern w:val="0"/>
      <w:sz w:val="21"/>
      <w:szCs w:val="20"/>
    </w:rPr>
  </w:style>
  <w:style w:type="paragraph" w:customStyle="1" w:styleId="ZJGIS-0">
    <w:name w:val="ZJGIS-二级标题"/>
    <w:basedOn w:val="23"/>
    <w:qFormat/>
    <w:pPr>
      <w:numPr>
        <w:ilvl w:val="1"/>
        <w:numId w:val="12"/>
      </w:numPr>
      <w:spacing w:before="240" w:after="240" w:line="240" w:lineRule="auto"/>
    </w:pPr>
    <w:rPr>
      <w:rFonts w:ascii="Times New Roman" w:eastAsia="楷体_GB2312" w:hAnsi="Times New Roman"/>
      <w:sz w:val="30"/>
      <w:szCs w:val="30"/>
    </w:rPr>
  </w:style>
  <w:style w:type="paragraph" w:customStyle="1" w:styleId="pa-7">
    <w:name w:val="pa-7"/>
    <w:basedOn w:val="ae"/>
    <w:qFormat/>
    <w:pPr>
      <w:widowControl/>
      <w:spacing w:before="150" w:after="150"/>
      <w:jc w:val="left"/>
    </w:pPr>
    <w:rPr>
      <w:rFonts w:ascii="宋体" w:hAnsi="宋体" w:cs="宋体"/>
      <w:kern w:val="0"/>
      <w:sz w:val="24"/>
      <w:szCs w:val="24"/>
    </w:rPr>
  </w:style>
  <w:style w:type="paragraph" w:customStyle="1" w:styleId="affffffffff4">
    <w:name w:val="注意事项"/>
    <w:basedOn w:val="ae"/>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5">
    <w:name w:val="标书正文格式"/>
    <w:qFormat/>
    <w:pPr>
      <w:spacing w:line="360" w:lineRule="auto"/>
      <w:ind w:firstLineChars="200" w:firstLine="480"/>
    </w:pPr>
    <w:rPr>
      <w:rFonts w:eastAsia="楷体_GB2312"/>
      <w:kern w:val="2"/>
      <w:sz w:val="24"/>
      <w:szCs w:val="24"/>
    </w:rPr>
  </w:style>
  <w:style w:type="paragraph" w:customStyle="1" w:styleId="CharChar1CharCharCharCharCharCharCharCharCharCharCharCharCharChar1">
    <w:name w:val="Char Char1 Char Char Char Char Char Char Char Char Char Char Char Char Char Char1"/>
    <w:basedOn w:val="ae"/>
    <w:qFormat/>
    <w:pPr>
      <w:widowControl/>
      <w:spacing w:after="160" w:line="240" w:lineRule="exact"/>
      <w:jc w:val="left"/>
    </w:pPr>
    <w:rPr>
      <w:rFonts w:ascii="Times New Roman" w:hAnsi="Times New Roman"/>
      <w:szCs w:val="20"/>
    </w:rPr>
  </w:style>
  <w:style w:type="paragraph" w:customStyle="1" w:styleId="CM12">
    <w:name w:val="CM12"/>
    <w:basedOn w:val="Default"/>
    <w:next w:val="Default"/>
    <w:qFormat/>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e"/>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6">
    <w:name w:val="四级"/>
    <w:basedOn w:val="42"/>
    <w:qFormat/>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ff7">
    <w:name w:val="图表引用"/>
    <w:basedOn w:val="ae"/>
    <w:qFormat/>
    <w:pPr>
      <w:spacing w:line="360" w:lineRule="auto"/>
      <w:jc w:val="center"/>
    </w:pPr>
    <w:rPr>
      <w:rFonts w:ascii="仿宋_GB2312" w:eastAsia="仿宋_GB2312"/>
      <w:b/>
      <w:sz w:val="24"/>
      <w:szCs w:val="28"/>
    </w:rPr>
  </w:style>
  <w:style w:type="paragraph" w:customStyle="1" w:styleId="00">
    <w:name w:val="样式 正文段落 + 首行缩进:  0 字符"/>
    <w:basedOn w:val="affffff3"/>
    <w:qFormat/>
    <w:pPr>
      <w:spacing w:line="360" w:lineRule="auto"/>
      <w:ind w:firstLine="0"/>
    </w:pPr>
    <w:rPr>
      <w:rFonts w:ascii="宋体" w:hAnsi="宋体" w:cs="宋体"/>
      <w:kern w:val="0"/>
    </w:rPr>
  </w:style>
  <w:style w:type="paragraph" w:customStyle="1" w:styleId="Char80">
    <w:name w:val="Char8"/>
    <w:basedOn w:val="ae"/>
    <w:qFormat/>
    <w:pPr>
      <w:tabs>
        <w:tab w:val="left" w:pos="432"/>
      </w:tabs>
      <w:ind w:left="432" w:hanging="432"/>
    </w:pPr>
    <w:rPr>
      <w:rFonts w:ascii="Times New Roman" w:hAnsi="Times New Roman"/>
      <w:sz w:val="24"/>
      <w:szCs w:val="24"/>
    </w:rPr>
  </w:style>
  <w:style w:type="paragraph" w:customStyle="1" w:styleId="CharCharChar1">
    <w:name w:val="Char Char Char1"/>
    <w:basedOn w:val="ae"/>
    <w:qFormat/>
    <w:rPr>
      <w:rFonts w:ascii="Times New Roman" w:eastAsia="仿宋_GB2312" w:hAnsi="Times New Roman" w:cs="宋体"/>
      <w:sz w:val="24"/>
      <w:szCs w:val="20"/>
    </w:rPr>
  </w:style>
  <w:style w:type="paragraph" w:customStyle="1" w:styleId="ZJGIS-3">
    <w:name w:val="ZJGIS-五级标题"/>
    <w:basedOn w:val="53"/>
    <w:qFormat/>
    <w:pPr>
      <w:numPr>
        <w:ilvl w:val="4"/>
        <w:numId w:val="12"/>
      </w:numPr>
      <w:spacing w:before="120" w:after="120" w:line="240" w:lineRule="auto"/>
    </w:pPr>
    <w:rPr>
      <w:rFonts w:ascii="Times New Roman" w:hAnsi="Times New Roman"/>
      <w:sz w:val="24"/>
      <w:szCs w:val="24"/>
    </w:rPr>
  </w:style>
  <w:style w:type="paragraph" w:customStyle="1" w:styleId="xl26">
    <w:name w:val="xl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e"/>
    <w:qFormat/>
    <w:pPr>
      <w:jc w:val="center"/>
    </w:pPr>
    <w:rPr>
      <w:rFonts w:ascii="Arial" w:eastAsia="黑体" w:hAnsi="Arial"/>
      <w:b/>
    </w:rPr>
  </w:style>
  <w:style w:type="paragraph" w:customStyle="1" w:styleId="affffffffff8">
    <w:name w:val="吉奥封面(黑体小初)"/>
    <w:basedOn w:val="afffff1"/>
    <w:qFormat/>
    <w:pPr>
      <w:spacing w:before="480"/>
      <w:ind w:firstLineChars="0" w:firstLine="0"/>
      <w:jc w:val="center"/>
    </w:pPr>
    <w:rPr>
      <w:rFonts w:eastAsia="黑体"/>
      <w:sz w:val="72"/>
      <w:szCs w:val="72"/>
    </w:rPr>
  </w:style>
  <w:style w:type="paragraph" w:customStyle="1" w:styleId="321">
    <w:name w:val="样式 标题 3 + 首行缩进:  2 字符1"/>
    <w:basedOn w:val="32"/>
    <w:qFormat/>
    <w:pPr>
      <w:spacing w:line="360" w:lineRule="auto"/>
    </w:pPr>
    <w:rPr>
      <w:rFonts w:ascii="Times New Roman" w:hAnsi="Times New Roman" w:cs="宋体"/>
      <w:szCs w:val="20"/>
    </w:rPr>
  </w:style>
  <w:style w:type="character" w:customStyle="1" w:styleId="Charfff">
    <w:name w:val="一级标题 Char"/>
    <w:link w:val="affffffffff9"/>
    <w:qFormat/>
    <w:rPr>
      <w:rFonts w:ascii="宋体" w:hAnsi="宋体"/>
      <w:b/>
      <w:kern w:val="2"/>
      <w:sz w:val="36"/>
      <w:szCs w:val="36"/>
    </w:rPr>
  </w:style>
  <w:style w:type="paragraph" w:customStyle="1" w:styleId="affffffffff9">
    <w:name w:val="一级标题"/>
    <w:basedOn w:val="aff4"/>
    <w:link w:val="Charfff"/>
    <w:qFormat/>
    <w:pPr>
      <w:spacing w:line="360" w:lineRule="auto"/>
      <w:jc w:val="center"/>
    </w:pPr>
    <w:rPr>
      <w:rFonts w:hAnsi="宋体"/>
      <w:b/>
      <w:sz w:val="36"/>
      <w:szCs w:val="36"/>
    </w:rPr>
  </w:style>
  <w:style w:type="character" w:customStyle="1" w:styleId="Char1b">
    <w:name w:val="纯文本 Char1"/>
    <w:qFormat/>
    <w:rPr>
      <w:rFonts w:ascii="宋体" w:hAnsi="Courier New"/>
      <w:kern w:val="2"/>
      <w:sz w:val="24"/>
      <w:szCs w:val="24"/>
    </w:rPr>
  </w:style>
  <w:style w:type="paragraph" w:customStyle="1" w:styleId="5a">
    <w:name w:val="正文5"/>
    <w:qFormat/>
    <w:pPr>
      <w:widowControl w:val="0"/>
      <w:jc w:val="both"/>
    </w:pPr>
    <w:rPr>
      <w:kern w:val="2"/>
      <w:sz w:val="21"/>
    </w:rPr>
  </w:style>
  <w:style w:type="paragraph" w:customStyle="1" w:styleId="2ff7">
    <w:name w:val="纯文本2"/>
    <w:basedOn w:val="5a"/>
    <w:qFormat/>
    <w:pPr>
      <w:widowControl/>
      <w:jc w:val="left"/>
    </w:pPr>
    <w:rPr>
      <w:rFonts w:ascii="宋体" w:hAnsi="Courier New"/>
    </w:rPr>
  </w:style>
  <w:style w:type="character" w:customStyle="1" w:styleId="Char1c">
    <w:name w:val="正文文本 Char1"/>
    <w:basedOn w:val="af"/>
    <w:uiPriority w:val="99"/>
    <w:qFormat/>
  </w:style>
  <w:style w:type="character" w:customStyle="1" w:styleId="1fff">
    <w:name w:val="正文文本 字符1"/>
    <w:basedOn w:val="af"/>
    <w:qFormat/>
  </w:style>
  <w:style w:type="paragraph" w:customStyle="1" w:styleId="2ff8">
    <w:name w:val="修订2"/>
    <w:uiPriority w:val="99"/>
    <w:qFormat/>
    <w:rPr>
      <w:rFonts w:ascii="Calibri" w:hAnsi="Calibri"/>
      <w:kern w:val="2"/>
      <w:sz w:val="21"/>
      <w:szCs w:val="22"/>
    </w:rPr>
  </w:style>
  <w:style w:type="character" w:customStyle="1" w:styleId="affffffffffa">
    <w:name w:val="列出段落字符"/>
    <w:uiPriority w:val="34"/>
    <w:qFormat/>
    <w:rPr>
      <w:sz w:val="24"/>
      <w:szCs w:val="24"/>
    </w:rPr>
  </w:style>
  <w:style w:type="paragraph" w:customStyle="1" w:styleId="TD">
    <w:name w:val="TD表格正文"/>
    <w:link w:val="TD0"/>
    <w:qFormat/>
    <w:pPr>
      <w:widowControl w:val="0"/>
      <w:autoSpaceDE w:val="0"/>
      <w:autoSpaceDN w:val="0"/>
      <w:adjustRightInd w:val="0"/>
      <w:snapToGrid w:val="0"/>
    </w:pPr>
    <w:rPr>
      <w:rFonts w:ascii="宋体" w:hAnsi="宋体" w:cs="宋体"/>
      <w:kern w:val="2"/>
      <w:sz w:val="21"/>
      <w:szCs w:val="18"/>
    </w:rPr>
  </w:style>
  <w:style w:type="character" w:customStyle="1" w:styleId="TD0">
    <w:name w:val="TD表格正文 字符"/>
    <w:link w:val="TD"/>
    <w:qFormat/>
    <w:rPr>
      <w:rFonts w:ascii="宋体" w:eastAsia="宋体" w:hAnsi="宋体"/>
      <w:kern w:val="2"/>
      <w:sz w:val="21"/>
      <w:szCs w:val="18"/>
    </w:rPr>
  </w:style>
  <w:style w:type="character" w:customStyle="1" w:styleId="affffffffffb">
    <w:name w:val="注释标题 字符"/>
    <w:basedOn w:val="af"/>
    <w:qFormat/>
    <w:rPr>
      <w:rFonts w:ascii="Calibri" w:eastAsia="宋体" w:hAnsi="Calibri" w:cs="Times New Roman"/>
      <w:kern w:val="2"/>
      <w:sz w:val="21"/>
      <w:szCs w:val="22"/>
    </w:rPr>
  </w:style>
  <w:style w:type="character" w:customStyle="1" w:styleId="affffffffffc">
    <w:name w:val="电子邮件签名 字符"/>
    <w:basedOn w:val="af"/>
    <w:qFormat/>
    <w:rPr>
      <w:rFonts w:ascii="Calibri" w:eastAsia="宋体" w:hAnsi="Calibri" w:cs="Times New Roman"/>
      <w:kern w:val="2"/>
      <w:sz w:val="21"/>
      <w:szCs w:val="22"/>
    </w:rPr>
  </w:style>
  <w:style w:type="character" w:customStyle="1" w:styleId="affffffffffd">
    <w:name w:val="结束语 字符"/>
    <w:basedOn w:val="af"/>
    <w:qFormat/>
    <w:rPr>
      <w:rFonts w:ascii="Calibri" w:eastAsia="宋体" w:hAnsi="Calibri" w:cs="Times New Roman"/>
      <w:kern w:val="2"/>
      <w:sz w:val="21"/>
      <w:szCs w:val="22"/>
    </w:rPr>
  </w:style>
  <w:style w:type="character" w:customStyle="1" w:styleId="HTML9">
    <w:name w:val="HTML 地址 字符"/>
    <w:basedOn w:val="af"/>
    <w:qFormat/>
    <w:rPr>
      <w:rFonts w:ascii="Calibri" w:eastAsia="宋体" w:hAnsi="Calibri" w:cs="Times New Roman"/>
      <w:i/>
      <w:iCs/>
      <w:kern w:val="2"/>
      <w:sz w:val="21"/>
      <w:szCs w:val="22"/>
    </w:rPr>
  </w:style>
  <w:style w:type="character" w:customStyle="1" w:styleId="affffffffffe">
    <w:name w:val="签名 字符"/>
    <w:basedOn w:val="af"/>
    <w:qFormat/>
    <w:rPr>
      <w:rFonts w:ascii="Calibri" w:eastAsia="宋体" w:hAnsi="Calibri" w:cs="Times New Roman"/>
      <w:kern w:val="2"/>
      <w:sz w:val="21"/>
      <w:szCs w:val="22"/>
    </w:rPr>
  </w:style>
  <w:style w:type="character" w:customStyle="1" w:styleId="afffffffffff">
    <w:name w:val="信息标题 字符"/>
    <w:basedOn w:val="af"/>
    <w:qFormat/>
    <w:rPr>
      <w:rFonts w:ascii="Cambria" w:eastAsia="宋体" w:hAnsi="Cambria" w:cs="宋体"/>
      <w:kern w:val="2"/>
      <w:sz w:val="24"/>
      <w:szCs w:val="24"/>
      <w:shd w:val="pct20" w:color="auto" w:fill="auto"/>
    </w:rPr>
  </w:style>
  <w:style w:type="character" w:customStyle="1" w:styleId="214">
    <w:name w:val="标题 2 字符1"/>
    <w:basedOn w:val="af"/>
    <w:qFormat/>
    <w:rPr>
      <w:rFonts w:ascii="Arial" w:eastAsia="黑体" w:hAnsi="Arial" w:cs="Times New Roman"/>
      <w:b/>
      <w:bCs/>
      <w:sz w:val="28"/>
      <w:szCs w:val="32"/>
    </w:rPr>
  </w:style>
  <w:style w:type="character" w:customStyle="1" w:styleId="310">
    <w:name w:val="标题 3 字符1"/>
    <w:basedOn w:val="af"/>
    <w:qFormat/>
    <w:rPr>
      <w:rFonts w:ascii="Arial" w:eastAsia="黑体" w:hAnsi="Arial" w:cs="Times New Roman"/>
      <w:b/>
      <w:bCs/>
      <w:sz w:val="28"/>
      <w:szCs w:val="32"/>
    </w:rPr>
  </w:style>
  <w:style w:type="character" w:customStyle="1" w:styleId="412">
    <w:name w:val="标题 4 字符1"/>
    <w:basedOn w:val="af"/>
    <w:qFormat/>
    <w:rPr>
      <w:rFonts w:ascii="Arial" w:eastAsia="黑体" w:hAnsi="Arial" w:cs="Times New Roman"/>
      <w:b/>
      <w:bCs/>
      <w:sz w:val="24"/>
      <w:szCs w:val="28"/>
    </w:rPr>
  </w:style>
  <w:style w:type="character" w:customStyle="1" w:styleId="511">
    <w:name w:val="标题 5 字符1"/>
    <w:basedOn w:val="af"/>
    <w:qFormat/>
    <w:rPr>
      <w:rFonts w:ascii="Times New Roman" w:hAnsi="Times New Roman" w:cs="Times New Roman"/>
      <w:b/>
      <w:bCs/>
      <w:sz w:val="24"/>
      <w:szCs w:val="28"/>
    </w:rPr>
  </w:style>
  <w:style w:type="character" w:customStyle="1" w:styleId="610">
    <w:name w:val="标题 6 字符1"/>
    <w:basedOn w:val="af"/>
    <w:qFormat/>
    <w:rPr>
      <w:rFonts w:ascii="Arial" w:hAnsi="Arial" w:cs="Times New Roman"/>
      <w:b/>
      <w:bCs/>
      <w:sz w:val="24"/>
      <w:szCs w:val="24"/>
    </w:rPr>
  </w:style>
  <w:style w:type="character" w:customStyle="1" w:styleId="6Char0">
    <w:name w:val="标题 6 Char"/>
    <w:uiPriority w:val="9"/>
    <w:qFormat/>
    <w:rPr>
      <w:rFonts w:ascii="Arial" w:hAnsi="Arial"/>
      <w:b/>
      <w:bCs/>
      <w:sz w:val="24"/>
      <w:szCs w:val="24"/>
    </w:rPr>
  </w:style>
  <w:style w:type="character" w:customStyle="1" w:styleId="5Char">
    <w:name w:val="标题 5 Char"/>
    <w:uiPriority w:val="9"/>
    <w:qFormat/>
    <w:rPr>
      <w:b/>
      <w:bCs/>
      <w:sz w:val="24"/>
      <w:szCs w:val="28"/>
    </w:rPr>
  </w:style>
  <w:style w:type="character" w:customStyle="1" w:styleId="7Char1">
    <w:name w:val="标题 7 Char"/>
    <w:uiPriority w:val="9"/>
    <w:qFormat/>
    <w:rPr>
      <w:b/>
      <w:bCs/>
      <w:sz w:val="24"/>
      <w:szCs w:val="24"/>
    </w:rPr>
  </w:style>
  <w:style w:type="character" w:customStyle="1" w:styleId="4Char3">
    <w:name w:val="标题 4 Char"/>
    <w:qFormat/>
    <w:rPr>
      <w:rFonts w:ascii="Arial" w:eastAsia="黑体" w:hAnsi="Arial"/>
      <w:b/>
      <w:bCs/>
      <w:sz w:val="24"/>
      <w:szCs w:val="28"/>
    </w:rPr>
  </w:style>
  <w:style w:type="character" w:customStyle="1" w:styleId="1Char5">
    <w:name w:val="标题 1 Char"/>
    <w:qFormat/>
    <w:rPr>
      <w:rFonts w:ascii="宋体" w:hAnsi="宋体"/>
      <w:b/>
      <w:bCs/>
      <w:kern w:val="36"/>
      <w:sz w:val="48"/>
      <w:szCs w:val="48"/>
    </w:rPr>
  </w:style>
  <w:style w:type="paragraph" w:customStyle="1" w:styleId="4f">
    <w:name w:val="列出段落4"/>
    <w:basedOn w:val="ae"/>
    <w:link w:val="afffffffffff0"/>
    <w:uiPriority w:val="34"/>
    <w:qFormat/>
    <w:pPr>
      <w:ind w:firstLineChars="200" w:firstLine="420"/>
    </w:pPr>
    <w:rPr>
      <w:rFonts w:cs="宋体"/>
    </w:rPr>
  </w:style>
  <w:style w:type="character" w:customStyle="1" w:styleId="afffffffffff0">
    <w:name w:val="列出段落 字符"/>
    <w:link w:val="4f"/>
    <w:uiPriority w:val="34"/>
    <w:qFormat/>
    <w:rPr>
      <w:rFonts w:ascii="Calibri" w:eastAsia="宋体" w:hAnsi="Calibri" w:cs="宋体"/>
      <w:kern w:val="2"/>
      <w:sz w:val="21"/>
      <w:szCs w:val="22"/>
    </w:rPr>
  </w:style>
  <w:style w:type="character" w:customStyle="1" w:styleId="1fff0">
    <w:name w:val="批注框文本 字符1"/>
    <w:basedOn w:val="af"/>
    <w:qFormat/>
    <w:rPr>
      <w:sz w:val="18"/>
      <w:szCs w:val="18"/>
    </w:rPr>
  </w:style>
  <w:style w:type="character" w:customStyle="1" w:styleId="Charfff0">
    <w:name w:val="纯文本 Char"/>
    <w:basedOn w:val="af"/>
    <w:qFormat/>
    <w:rPr>
      <w:rFonts w:ascii="宋体" w:hAnsi="Courier New" w:cs="Courier New"/>
      <w:sz w:val="21"/>
      <w:szCs w:val="21"/>
    </w:rPr>
  </w:style>
  <w:style w:type="paragraph" w:customStyle="1" w:styleId="TableHeading">
    <w:name w:val="Table Heading"/>
    <w:basedOn w:val="ae"/>
    <w:link w:val="TableHeadingChar"/>
    <w:qFormat/>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TableHeadingChar">
    <w:name w:val="Table Heading Char"/>
    <w:link w:val="TableHeading"/>
    <w:qFormat/>
    <w:rPr>
      <w:rFonts w:ascii="Arial" w:eastAsia="宋体" w:hAnsi="Arial" w:cs="Times New Roman"/>
      <w:b/>
      <w:lang w:eastAsia="fr-FR"/>
    </w:rPr>
  </w:style>
  <w:style w:type="character" w:customStyle="1" w:styleId="Charfff1">
    <w:name w:val="*正文 Char"/>
    <w:link w:val="afffffffffff1"/>
    <w:qFormat/>
    <w:rPr>
      <w:rFonts w:ascii="宋体" w:hAnsi="宋体"/>
      <w:sz w:val="24"/>
      <w:szCs w:val="24"/>
    </w:rPr>
  </w:style>
  <w:style w:type="paragraph" w:customStyle="1" w:styleId="afffffffffff1">
    <w:name w:val="*正文"/>
    <w:basedOn w:val="ae"/>
    <w:link w:val="Charfff1"/>
    <w:qFormat/>
    <w:pPr>
      <w:spacing w:line="360" w:lineRule="auto"/>
      <w:ind w:firstLineChars="200" w:firstLine="200"/>
    </w:pPr>
    <w:rPr>
      <w:rFonts w:ascii="宋体" w:eastAsia="仿宋" w:hAnsi="宋体" w:cs="宋体"/>
      <w:kern w:val="0"/>
      <w:sz w:val="24"/>
      <w:szCs w:val="24"/>
    </w:rPr>
  </w:style>
  <w:style w:type="paragraph" w:customStyle="1" w:styleId="SANGFOR6">
    <w:name w:val="SANGFOR_6_正文"/>
    <w:basedOn w:val="ae"/>
    <w:link w:val="SANGFOR6Char"/>
    <w:qFormat/>
    <w:pPr>
      <w:spacing w:line="360" w:lineRule="auto"/>
      <w:jc w:val="left"/>
    </w:pPr>
    <w:rPr>
      <w:rFonts w:ascii="微软雅黑" w:eastAsia="微软雅黑" w:hAnsi="微软雅黑"/>
      <w:bCs/>
      <w:sz w:val="24"/>
    </w:rPr>
  </w:style>
  <w:style w:type="character" w:customStyle="1" w:styleId="SANGFOR6Char">
    <w:name w:val="SANGFOR_6_正文 Char"/>
    <w:basedOn w:val="af"/>
    <w:link w:val="SANGFOR6"/>
    <w:qFormat/>
    <w:rPr>
      <w:rFonts w:ascii="微软雅黑" w:eastAsia="微软雅黑" w:hAnsi="微软雅黑" w:cs="Times New Roman"/>
      <w:bCs/>
      <w:kern w:val="2"/>
      <w:sz w:val="24"/>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01">
    <w:name w:val="0正文本"/>
    <w:basedOn w:val="ae"/>
    <w:qFormat/>
    <w:pPr>
      <w:spacing w:line="360" w:lineRule="auto"/>
      <w:ind w:firstLineChars="200" w:firstLine="480"/>
    </w:pPr>
    <w:rPr>
      <w:rFonts w:ascii="Times New Roman" w:hAnsi="宋体"/>
      <w:sz w:val="24"/>
      <w:szCs w:val="24"/>
    </w:rPr>
  </w:style>
  <w:style w:type="table" w:customStyle="1" w:styleId="table0">
    <w:name w:val="table"/>
    <w:basedOn w:val="afff9"/>
    <w:qFormat/>
    <w:pPr>
      <w:spacing w:line="240" w:lineRule="auto"/>
      <w:ind w:firstLineChars="0" w:firstLine="0"/>
    </w:pPr>
    <w:rPr>
      <w:rFonts w:eastAsia="Times New Roman" w:cs="Arial"/>
    </w:rPr>
    <w:tbl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character" w:customStyle="1" w:styleId="Charfff2">
    <w:name w:val="_正文 Char"/>
    <w:link w:val="afffffffffff2"/>
    <w:qFormat/>
    <w:rPr>
      <w:sz w:val="24"/>
      <w:szCs w:val="24"/>
    </w:rPr>
  </w:style>
  <w:style w:type="paragraph" w:customStyle="1" w:styleId="afffffffffff2">
    <w:name w:val="_正文"/>
    <w:basedOn w:val="ae"/>
    <w:link w:val="Charfff2"/>
    <w:qFormat/>
    <w:pPr>
      <w:spacing w:line="360" w:lineRule="auto"/>
      <w:ind w:firstLineChars="200" w:firstLine="200"/>
    </w:pPr>
    <w:rPr>
      <w:rFonts w:ascii="仿宋" w:eastAsia="仿宋" w:hAnsi="仿宋" w:cs="宋体"/>
      <w:kern w:val="0"/>
      <w:sz w:val="24"/>
      <w:szCs w:val="24"/>
    </w:rPr>
  </w:style>
  <w:style w:type="paragraph" w:customStyle="1" w:styleId="afffffffffff3">
    <w:name w:val="军图标题"/>
    <w:next w:val="ae"/>
    <w:link w:val="Charfff3"/>
    <w:qFormat/>
    <w:pPr>
      <w:adjustRightInd w:val="0"/>
      <w:snapToGrid w:val="0"/>
      <w:spacing w:before="240" w:after="240" w:line="360" w:lineRule="auto"/>
      <w:jc w:val="center"/>
    </w:pPr>
    <w:rPr>
      <w:rFonts w:ascii="Arial" w:hAnsi="Arial"/>
      <w:kern w:val="2"/>
      <w:sz w:val="21"/>
      <w:szCs w:val="21"/>
    </w:rPr>
  </w:style>
  <w:style w:type="character" w:customStyle="1" w:styleId="Charfff3">
    <w:name w:val="军图标题 Char"/>
    <w:basedOn w:val="af"/>
    <w:link w:val="afffffffffff3"/>
    <w:qFormat/>
    <w:rPr>
      <w:rFonts w:ascii="Arial" w:eastAsia="宋体" w:hAnsi="Arial" w:cs="Times New Roman"/>
      <w:kern w:val="2"/>
      <w:sz w:val="21"/>
      <w:szCs w:val="21"/>
    </w:rPr>
  </w:style>
  <w:style w:type="paragraph" w:customStyle="1" w:styleId="a40">
    <w:name w:val="a4"/>
    <w:basedOn w:val="42"/>
    <w:qFormat/>
    <w:pPr>
      <w:spacing w:before="0" w:after="0" w:line="360" w:lineRule="auto"/>
    </w:pPr>
    <w:rPr>
      <w:rFonts w:eastAsia="宋体"/>
      <w:b w:val="0"/>
    </w:rPr>
  </w:style>
  <w:style w:type="paragraph" w:customStyle="1" w:styleId="22ndlevelh22Header2H2l2Underrubrik1prop2sect2">
    <w:name w:val="样式 标题 2二级2nd levelh22Header 2H2l2Underrubrik1prop2sect...2"/>
    <w:basedOn w:val="23"/>
    <w:qFormat/>
    <w:pPr>
      <w:tabs>
        <w:tab w:val="left" w:pos="1200"/>
      </w:tabs>
      <w:spacing w:beforeLines="50" w:before="240" w:afterLines="50" w:after="180" w:line="360" w:lineRule="auto"/>
      <w:ind w:leftChars="400" w:left="400" w:hangingChars="200" w:hanging="200"/>
    </w:pPr>
    <w:rPr>
      <w:rFonts w:ascii="Calibri" w:hAnsi="Calibri" w:cs="Arial"/>
      <w:b w:val="0"/>
      <w:sz w:val="28"/>
    </w:rPr>
  </w:style>
  <w:style w:type="character" w:customStyle="1" w:styleId="222">
    <w:name w:val="标题 2 字符2"/>
    <w:basedOn w:val="af"/>
    <w:qFormat/>
    <w:rPr>
      <w:rFonts w:ascii="Arial" w:eastAsia="黑体" w:hAnsi="Arial"/>
      <w:b/>
      <w:bCs/>
      <w:sz w:val="28"/>
      <w:szCs w:val="32"/>
    </w:rPr>
  </w:style>
  <w:style w:type="character" w:customStyle="1" w:styleId="320">
    <w:name w:val="标题 3 字符2"/>
    <w:basedOn w:val="af"/>
    <w:qFormat/>
    <w:rPr>
      <w:rFonts w:ascii="Arial" w:eastAsia="黑体" w:hAnsi="Arial"/>
      <w:b/>
      <w:bCs/>
      <w:sz w:val="28"/>
      <w:szCs w:val="32"/>
    </w:rPr>
  </w:style>
  <w:style w:type="character" w:customStyle="1" w:styleId="420">
    <w:name w:val="标题 4 字符2"/>
    <w:basedOn w:val="af"/>
    <w:uiPriority w:val="9"/>
    <w:qFormat/>
    <w:rPr>
      <w:rFonts w:ascii="Arial" w:eastAsia="黑体" w:hAnsi="Arial"/>
      <w:b/>
      <w:bCs/>
      <w:sz w:val="24"/>
      <w:szCs w:val="28"/>
    </w:rPr>
  </w:style>
  <w:style w:type="character" w:customStyle="1" w:styleId="620">
    <w:name w:val="标题 6 字符2"/>
    <w:basedOn w:val="af"/>
    <w:qFormat/>
    <w:rPr>
      <w:rFonts w:ascii="Arial" w:hAnsi="Arial"/>
      <w:b/>
      <w:bCs/>
      <w:sz w:val="24"/>
      <w:szCs w:val="24"/>
    </w:rPr>
  </w:style>
  <w:style w:type="character" w:customStyle="1" w:styleId="2ff9">
    <w:name w:val="批注框文本 字符2"/>
    <w:basedOn w:val="af"/>
    <w:uiPriority w:val="99"/>
    <w:qFormat/>
    <w:rPr>
      <w:sz w:val="18"/>
      <w:szCs w:val="18"/>
    </w:rPr>
  </w:style>
  <w:style w:type="paragraph" w:customStyle="1" w:styleId="155">
    <w:name w:val="样式 宋体 小四 行距: 1.5 倍行距5"/>
    <w:basedOn w:val="ae"/>
    <w:qFormat/>
    <w:pPr>
      <w:numPr>
        <w:numId w:val="32"/>
      </w:numPr>
      <w:spacing w:beforeLines="50" w:afterLines="50" w:line="300" w:lineRule="auto"/>
      <w:ind w:firstLine="0"/>
    </w:pPr>
    <w:rPr>
      <w:rFonts w:ascii="宋体" w:eastAsia="仿宋_GB2312" w:hAnsi="宋体" w:cs="宋体"/>
      <w:spacing w:val="5"/>
      <w:sz w:val="24"/>
      <w:szCs w:val="20"/>
    </w:rPr>
  </w:style>
  <w:style w:type="paragraph" w:customStyle="1" w:styleId="2heading42ndlevelh22Header2H2l2Underrubrik11">
    <w:name w:val="样式 标题 2heading 4二级2nd levelh22Header 2H2l2Underrubrik1...1"/>
    <w:basedOn w:val="23"/>
    <w:qFormat/>
    <w:pPr>
      <w:numPr>
        <w:ilvl w:val="1"/>
        <w:numId w:val="32"/>
      </w:numPr>
      <w:tabs>
        <w:tab w:val="left" w:pos="600"/>
      </w:tabs>
      <w:spacing w:beforeLines="50" w:before="240" w:afterLines="50" w:after="180" w:line="360" w:lineRule="auto"/>
    </w:pPr>
    <w:rPr>
      <w:rFonts w:ascii="Calibri" w:hAnsi="Calibri" w:cs="Arial"/>
      <w:b w:val="0"/>
      <w:sz w:val="28"/>
    </w:rPr>
  </w:style>
  <w:style w:type="character" w:customStyle="1" w:styleId="GB2312">
    <w:name w:val="样式 仿宋_GB2312 四号"/>
    <w:qFormat/>
    <w:rPr>
      <w:rFonts w:ascii="仿宋_GB2312" w:eastAsia="仿宋_GB2312" w:hAnsi="仿宋_GB2312"/>
      <w:sz w:val="24"/>
    </w:rPr>
  </w:style>
  <w:style w:type="character" w:customStyle="1" w:styleId="Charfff4">
    <w:name w:val="冬正文 Char"/>
    <w:link w:val="afffffffffff4"/>
    <w:qFormat/>
    <w:rPr>
      <w:rFonts w:ascii="华文细黑" w:hAnsi="华文细黑"/>
      <w:sz w:val="24"/>
    </w:rPr>
  </w:style>
  <w:style w:type="paragraph" w:customStyle="1" w:styleId="afffffffffff4">
    <w:name w:val="冬正文"/>
    <w:basedOn w:val="ae"/>
    <w:link w:val="Charfff4"/>
    <w:qFormat/>
    <w:pPr>
      <w:spacing w:before="120" w:after="120" w:line="360" w:lineRule="auto"/>
      <w:ind w:firstLineChars="200" w:firstLine="200"/>
      <w:jc w:val="left"/>
    </w:pPr>
    <w:rPr>
      <w:rFonts w:ascii="华文细黑" w:eastAsia="仿宋" w:hAnsi="华文细黑" w:cs="宋体"/>
      <w:kern w:val="0"/>
      <w:sz w:val="24"/>
      <w:szCs w:val="20"/>
    </w:rPr>
  </w:style>
  <w:style w:type="paragraph" w:customStyle="1" w:styleId="GB231266125">
    <w:name w:val="样式 仿宋_GB2312 小四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character" w:customStyle="1" w:styleId="Charfff5">
    <w:name w:val="表标题 Char"/>
    <w:link w:val="afffffffffff5"/>
    <w:qFormat/>
    <w:rPr>
      <w:rFonts w:ascii="Arial" w:hAnsi="Arial"/>
      <w:b/>
      <w:sz w:val="18"/>
      <w:szCs w:val="18"/>
    </w:rPr>
  </w:style>
  <w:style w:type="paragraph" w:customStyle="1" w:styleId="afffffffffff5">
    <w:name w:val="表标题"/>
    <w:next w:val="ae"/>
    <w:link w:val="Charfff5"/>
    <w:qFormat/>
    <w:pPr>
      <w:widowControl w:val="0"/>
      <w:adjustRightInd w:val="0"/>
      <w:snapToGrid w:val="0"/>
      <w:spacing w:before="240" w:after="240" w:line="360" w:lineRule="auto"/>
      <w:jc w:val="center"/>
      <w:textAlignment w:val="baseline"/>
    </w:pPr>
    <w:rPr>
      <w:rFonts w:ascii="Arial" w:eastAsia="仿宋" w:hAnsi="Arial" w:cs="宋体"/>
      <w:b/>
      <w:sz w:val="18"/>
      <w:szCs w:val="18"/>
    </w:rPr>
  </w:style>
  <w:style w:type="character" w:customStyle="1" w:styleId="Charfff6">
    <w:name w:val="表格正文 Char"/>
    <w:qFormat/>
    <w:rPr>
      <w:rFonts w:ascii="宋体" w:hAnsi="Arial" w:cs="宋体"/>
      <w:szCs w:val="18"/>
    </w:rPr>
  </w:style>
  <w:style w:type="character" w:customStyle="1" w:styleId="Char1d">
    <w:name w:val="题注 Char1"/>
    <w:qFormat/>
    <w:rPr>
      <w:rFonts w:ascii="Times New Roman" w:eastAsia="黑体" w:hAnsi="Cambria"/>
    </w:rPr>
  </w:style>
  <w:style w:type="character" w:customStyle="1" w:styleId="1fff1">
    <w:name w:val="文档结构图 字符1"/>
    <w:basedOn w:val="af"/>
    <w:qFormat/>
    <w:rPr>
      <w:rFonts w:ascii="Microsoft YaHei UI" w:eastAsia="Microsoft YaHei UI"/>
      <w:sz w:val="18"/>
      <w:szCs w:val="18"/>
    </w:rPr>
  </w:style>
  <w:style w:type="character" w:customStyle="1" w:styleId="2ffa">
    <w:name w:val="文档结构图 字符2"/>
    <w:uiPriority w:val="99"/>
    <w:qFormat/>
    <w:rPr>
      <w:rFonts w:ascii="宋体" w:eastAsia="宋体" w:hAnsi="Calibri" w:cs="宋体"/>
      <w:kern w:val="2"/>
      <w:sz w:val="18"/>
      <w:szCs w:val="18"/>
    </w:rPr>
  </w:style>
  <w:style w:type="character" w:customStyle="1" w:styleId="Charfff7">
    <w:name w:val="文档结构图 Char"/>
    <w:basedOn w:val="af"/>
    <w:qFormat/>
    <w:rPr>
      <w:rFonts w:ascii="宋体"/>
      <w:sz w:val="18"/>
      <w:szCs w:val="18"/>
    </w:rPr>
  </w:style>
  <w:style w:type="character" w:customStyle="1" w:styleId="311">
    <w:name w:val="正文文本 3 字符1"/>
    <w:basedOn w:val="af"/>
    <w:qFormat/>
    <w:rPr>
      <w:rFonts w:eastAsia="仿宋_GB2312" w:cs="宋体"/>
      <w:kern w:val="2"/>
      <w:sz w:val="24"/>
      <w:szCs w:val="22"/>
    </w:rPr>
  </w:style>
  <w:style w:type="character" w:customStyle="1" w:styleId="Charfff8">
    <w:name w:val="正文文本缩进 Char"/>
    <w:basedOn w:val="af"/>
    <w:qFormat/>
    <w:rPr>
      <w:sz w:val="24"/>
      <w:szCs w:val="24"/>
    </w:rPr>
  </w:style>
  <w:style w:type="character" w:customStyle="1" w:styleId="1fff2">
    <w:name w:val="日期 字符1"/>
    <w:basedOn w:val="af"/>
    <w:qFormat/>
    <w:rPr>
      <w:rFonts w:eastAsia="宋体" w:cs="宋体"/>
      <w:kern w:val="2"/>
      <w:sz w:val="24"/>
      <w:szCs w:val="24"/>
    </w:rPr>
  </w:style>
  <w:style w:type="character" w:customStyle="1" w:styleId="2Char7">
    <w:name w:val="正文文本缩进 2 Char"/>
    <w:basedOn w:val="af"/>
    <w:qFormat/>
    <w:rPr>
      <w:sz w:val="24"/>
      <w:szCs w:val="24"/>
    </w:rPr>
  </w:style>
  <w:style w:type="character" w:customStyle="1" w:styleId="Charfff9">
    <w:name w:val="副标题 Char"/>
    <w:basedOn w:val="af"/>
    <w:qFormat/>
    <w:rPr>
      <w:rFonts w:ascii="Cambria" w:hAnsi="Cambria" w:cs="宋体"/>
      <w:b/>
      <w:bCs/>
      <w:kern w:val="28"/>
      <w:sz w:val="32"/>
      <w:szCs w:val="32"/>
    </w:rPr>
  </w:style>
  <w:style w:type="character" w:customStyle="1" w:styleId="Charfffa">
    <w:name w:val="脚注文本 Char"/>
    <w:basedOn w:val="af"/>
    <w:qFormat/>
    <w:rPr>
      <w:sz w:val="18"/>
      <w:szCs w:val="18"/>
    </w:rPr>
  </w:style>
  <w:style w:type="character" w:customStyle="1" w:styleId="312">
    <w:name w:val="正文文本缩进 3 字符1"/>
    <w:basedOn w:val="af"/>
    <w:qFormat/>
    <w:rPr>
      <w:rFonts w:ascii="仿宋_GB2312" w:eastAsia="仿宋_GB2312" w:cs="宋体"/>
      <w:kern w:val="2"/>
      <w:sz w:val="28"/>
      <w:szCs w:val="22"/>
    </w:rPr>
  </w:style>
  <w:style w:type="character" w:customStyle="1" w:styleId="3Char0">
    <w:name w:val="正文文本缩进 3 Char"/>
    <w:basedOn w:val="af"/>
    <w:qFormat/>
    <w:rPr>
      <w:sz w:val="16"/>
      <w:szCs w:val="16"/>
    </w:rPr>
  </w:style>
  <w:style w:type="character" w:customStyle="1" w:styleId="2Char8">
    <w:name w:val="正文文本 2 Char"/>
    <w:basedOn w:val="af"/>
    <w:qFormat/>
    <w:rPr>
      <w:sz w:val="24"/>
      <w:szCs w:val="24"/>
    </w:rPr>
  </w:style>
  <w:style w:type="character" w:customStyle="1" w:styleId="Charfffb">
    <w:name w:val="标题 Char"/>
    <w:basedOn w:val="af"/>
    <w:qFormat/>
    <w:rPr>
      <w:rFonts w:ascii="Cambria" w:hAnsi="Cambria" w:cs="宋体"/>
      <w:b/>
      <w:bCs/>
      <w:sz w:val="32"/>
      <w:szCs w:val="32"/>
    </w:rPr>
  </w:style>
  <w:style w:type="character" w:customStyle="1" w:styleId="2Char20">
    <w:name w:val="标题 2 Char2"/>
    <w:qFormat/>
    <w:rPr>
      <w:rFonts w:ascii="Arial" w:eastAsia="宋体" w:hAnsi="Arial" w:cs="Arial"/>
      <w:bCs/>
      <w:kern w:val="2"/>
      <w:sz w:val="28"/>
      <w:szCs w:val="32"/>
    </w:rPr>
  </w:style>
  <w:style w:type="character" w:customStyle="1" w:styleId="5Char2">
    <w:name w:val="标题 5 Char2"/>
    <w:qFormat/>
    <w:rPr>
      <w:rFonts w:ascii="Times New Roman" w:eastAsia="宋体" w:hAnsi="Calibri" w:cs="Times New Roman"/>
      <w:bCs/>
      <w:kern w:val="2"/>
      <w:sz w:val="28"/>
      <w:szCs w:val="28"/>
    </w:rPr>
  </w:style>
  <w:style w:type="character" w:customStyle="1" w:styleId="6Char2">
    <w:name w:val="标题 6 Char2"/>
    <w:qFormat/>
    <w:rPr>
      <w:rFonts w:ascii="Times New Roman" w:eastAsia="宋体" w:hAnsi="Cambria" w:cs="Times New Roman"/>
      <w:bCs/>
      <w:kern w:val="2"/>
      <w:sz w:val="24"/>
      <w:szCs w:val="24"/>
    </w:rPr>
  </w:style>
  <w:style w:type="character" w:customStyle="1" w:styleId="7Char2">
    <w:name w:val="标题 7 Char2"/>
    <w:qFormat/>
    <w:rPr>
      <w:rFonts w:ascii="Times New Roman" w:eastAsia="宋体" w:hAnsi="Times New Roman" w:cs="Times New Roman"/>
      <w:b/>
      <w:bCs/>
      <w:kern w:val="2"/>
      <w:sz w:val="24"/>
      <w:szCs w:val="24"/>
    </w:rPr>
  </w:style>
  <w:style w:type="character" w:customStyle="1" w:styleId="8Char2">
    <w:name w:val="标题 8 Char2"/>
    <w:qFormat/>
    <w:rPr>
      <w:rFonts w:ascii="Arial" w:eastAsia="宋体" w:hAnsi="Arial" w:cs="Times New Roman"/>
      <w:b/>
      <w:kern w:val="2"/>
      <w:sz w:val="24"/>
      <w:szCs w:val="24"/>
    </w:rPr>
  </w:style>
  <w:style w:type="character" w:customStyle="1" w:styleId="9Char2">
    <w:name w:val="标题 9 Char2"/>
    <w:qFormat/>
    <w:rPr>
      <w:rFonts w:ascii="Arial" w:eastAsia="黑体" w:hAnsi="Arial" w:cs="Times New Roman"/>
      <w:kern w:val="2"/>
      <w:sz w:val="21"/>
      <w:szCs w:val="21"/>
    </w:rPr>
  </w:style>
  <w:style w:type="character" w:customStyle="1" w:styleId="Char1e">
    <w:name w:val="批注文字 Char1"/>
    <w:uiPriority w:val="99"/>
    <w:qFormat/>
    <w:rPr>
      <w:sz w:val="24"/>
    </w:rPr>
  </w:style>
  <w:style w:type="character" w:customStyle="1" w:styleId="Char28">
    <w:name w:val="纯文本 Char2"/>
    <w:qFormat/>
    <w:rPr>
      <w:rFonts w:ascii="宋体" w:hAnsi="Courier New" w:cs="Courier New"/>
      <w:szCs w:val="21"/>
    </w:rPr>
  </w:style>
  <w:style w:type="character" w:customStyle="1" w:styleId="Char1f">
    <w:name w:val="批注框文本 Char1"/>
    <w:qFormat/>
    <w:rPr>
      <w:sz w:val="18"/>
      <w:szCs w:val="18"/>
    </w:rPr>
  </w:style>
  <w:style w:type="character" w:customStyle="1" w:styleId="Char1f0">
    <w:name w:val="页眉 Char1"/>
    <w:qFormat/>
    <w:rPr>
      <w:kern w:val="2"/>
      <w:sz w:val="18"/>
      <w:szCs w:val="18"/>
    </w:rPr>
  </w:style>
  <w:style w:type="character" w:customStyle="1" w:styleId="Char29">
    <w:name w:val="页脚 Char2"/>
    <w:uiPriority w:val="99"/>
    <w:qFormat/>
    <w:rPr>
      <w:kern w:val="2"/>
      <w:sz w:val="18"/>
      <w:szCs w:val="18"/>
    </w:rPr>
  </w:style>
  <w:style w:type="character" w:customStyle="1" w:styleId="myChar">
    <w:name w:val="my正文 Char"/>
    <w:link w:val="my"/>
    <w:qFormat/>
    <w:rPr>
      <w:sz w:val="24"/>
      <w:szCs w:val="24"/>
    </w:rPr>
  </w:style>
  <w:style w:type="paragraph" w:customStyle="1" w:styleId="my">
    <w:name w:val="my正文"/>
    <w:basedOn w:val="ae"/>
    <w:link w:val="myChar"/>
    <w:qFormat/>
    <w:pPr>
      <w:spacing w:line="360" w:lineRule="auto"/>
      <w:ind w:firstLineChars="200" w:firstLine="480"/>
    </w:pPr>
    <w:rPr>
      <w:rFonts w:ascii="仿宋" w:eastAsia="仿宋" w:hAnsi="仿宋" w:cs="宋体"/>
      <w:kern w:val="0"/>
      <w:sz w:val="24"/>
      <w:szCs w:val="24"/>
    </w:rPr>
  </w:style>
  <w:style w:type="character" w:customStyle="1" w:styleId="Char2a">
    <w:name w:val="正文文本缩进 Char2"/>
    <w:qFormat/>
    <w:rPr>
      <w:rFonts w:ascii="Times New Roman" w:eastAsia="仿宋_GB2312" w:hAnsi="Times New Roman"/>
      <w:kern w:val="2"/>
      <w:sz w:val="28"/>
    </w:rPr>
  </w:style>
  <w:style w:type="character" w:customStyle="1" w:styleId="2Char9">
    <w:name w:val="正文2 Char"/>
    <w:qFormat/>
    <w:rPr>
      <w:sz w:val="24"/>
      <w:szCs w:val="24"/>
    </w:rPr>
  </w:style>
  <w:style w:type="character" w:customStyle="1" w:styleId="Char1f1">
    <w:name w:val="正文缩进 Char1"/>
    <w:qFormat/>
    <w:rPr>
      <w:rFonts w:ascii="仿宋_GB2312" w:eastAsia="仿宋_GB2312"/>
      <w:sz w:val="28"/>
      <w:lang w:val="en-US" w:eastAsia="zh-CN" w:bidi="ar-SA"/>
    </w:rPr>
  </w:style>
  <w:style w:type="character" w:customStyle="1" w:styleId="2CharChar1">
    <w:name w:val="样式 正文缩进 + 首行缩进:  2 字符 Char Char"/>
    <w:qFormat/>
    <w:rPr>
      <w:rFonts w:ascii="Arial" w:eastAsia="仿宋_GB2312" w:hAnsi="Arial"/>
      <w:sz w:val="24"/>
    </w:rPr>
  </w:style>
  <w:style w:type="character" w:customStyle="1" w:styleId="StyleLinespacing15linesCharChar">
    <w:name w:val="Style Line spacing:  1.5 lines Char Char"/>
    <w:link w:val="StyleLinespacing15lines"/>
    <w:qFormat/>
    <w:rPr>
      <w:rFonts w:ascii="Arial" w:eastAsia="仿宋_GB2312" w:hAnsi="Arial"/>
      <w:sz w:val="24"/>
    </w:rPr>
  </w:style>
  <w:style w:type="paragraph" w:customStyle="1" w:styleId="StyleLinespacing15lines">
    <w:name w:val="Style Line spacing:  1.5 lines"/>
    <w:basedOn w:val="ae"/>
    <w:link w:val="StyleLinespacing15linesCharChar"/>
    <w:qFormat/>
    <w:pPr>
      <w:spacing w:before="120" w:after="120" w:line="360" w:lineRule="auto"/>
      <w:ind w:firstLineChars="200" w:firstLine="420"/>
    </w:pPr>
    <w:rPr>
      <w:rFonts w:ascii="Arial" w:eastAsia="仿宋_GB2312" w:hAnsi="Arial" w:cs="宋体"/>
      <w:kern w:val="0"/>
      <w:sz w:val="24"/>
      <w:szCs w:val="20"/>
    </w:rPr>
  </w:style>
  <w:style w:type="character" w:customStyle="1" w:styleId="3Char10">
    <w:name w:val="样式3 Char1"/>
    <w:qFormat/>
    <w:rPr>
      <w:rFonts w:ascii="Arial" w:eastAsia="仿宋_GB2312" w:hAnsi="Arial"/>
      <w:sz w:val="24"/>
      <w:szCs w:val="21"/>
    </w:rPr>
  </w:style>
  <w:style w:type="character" w:customStyle="1" w:styleId="Charfffc">
    <w:name w:val="内容文本 Char"/>
    <w:link w:val="afffffffffff6"/>
    <w:qFormat/>
    <w:rPr>
      <w:rFonts w:ascii="宋体" w:eastAsia="仿宋_GB2312" w:hAnsi="宋体"/>
      <w:sz w:val="24"/>
      <w:szCs w:val="24"/>
      <w:lang w:eastAsia="en-US" w:bidi="en-US"/>
    </w:rPr>
  </w:style>
  <w:style w:type="paragraph" w:customStyle="1" w:styleId="afffffffffff6">
    <w:name w:val="内容文本"/>
    <w:basedOn w:val="affffe"/>
    <w:link w:val="Charfffc"/>
    <w:qFormat/>
    <w:pPr>
      <w:spacing w:before="120" w:after="120" w:line="360" w:lineRule="auto"/>
      <w:ind w:firstLine="200"/>
      <w:contextualSpacing/>
      <w:jc w:val="left"/>
    </w:pPr>
    <w:rPr>
      <w:rFonts w:ascii="宋体" w:eastAsia="仿宋_GB2312" w:hAnsi="宋体" w:cs="宋体"/>
      <w:kern w:val="0"/>
      <w:sz w:val="24"/>
      <w:szCs w:val="24"/>
      <w:lang w:eastAsia="en-US" w:bidi="en-US"/>
    </w:rPr>
  </w:style>
  <w:style w:type="character" w:customStyle="1" w:styleId="Charfffd">
    <w:name w:val="图表批注 Char"/>
    <w:link w:val="afffffffffff7"/>
    <w:qFormat/>
    <w:rPr>
      <w:rFonts w:ascii="宋体" w:eastAsia="仿宋_GB2312" w:hAnsi="宋体"/>
      <w:szCs w:val="24"/>
      <w:lang w:eastAsia="en-US" w:bidi="en-US"/>
    </w:rPr>
  </w:style>
  <w:style w:type="paragraph" w:customStyle="1" w:styleId="afffffffffff7">
    <w:name w:val="图表批注"/>
    <w:basedOn w:val="afffffffffff6"/>
    <w:link w:val="Charfffd"/>
    <w:qFormat/>
    <w:pPr>
      <w:ind w:firstLineChars="0" w:firstLine="0"/>
      <w:jc w:val="center"/>
    </w:pPr>
    <w:rPr>
      <w:sz w:val="20"/>
    </w:rPr>
  </w:style>
  <w:style w:type="character" w:customStyle="1" w:styleId="1fff3">
    <w:name w:val="列出段落 字符1"/>
    <w:uiPriority w:val="34"/>
    <w:qFormat/>
    <w:rPr>
      <w:rFonts w:ascii="Arial" w:eastAsia="仿宋_GB2312" w:hAnsi="Arial"/>
      <w:kern w:val="2"/>
      <w:sz w:val="24"/>
      <w:szCs w:val="24"/>
    </w:rPr>
  </w:style>
  <w:style w:type="character" w:customStyle="1" w:styleId="22205Char">
    <w:name w:val="样式 样式 正文文本 + 宋体 小四 首行缩进:  2 字符 行距: 2 倍行距 + 首行缩进:  2 字符 段前: 0.5 ... Char"/>
    <w:link w:val="22205"/>
    <w:qFormat/>
    <w:rPr>
      <w:rFonts w:ascii="宋体" w:eastAsia="仿宋_GB2312" w:hAnsi="宋体"/>
      <w:sz w:val="24"/>
    </w:rPr>
  </w:style>
  <w:style w:type="paragraph" w:customStyle="1" w:styleId="22205">
    <w:name w:val="样式 样式 正文文本 + 宋体 小四 首行缩进:  2 字符 行距: 2 倍行距 + 首行缩进:  2 字符 段前: 0.5 ..."/>
    <w:basedOn w:val="ae"/>
    <w:link w:val="22205Char"/>
    <w:qFormat/>
    <w:pPr>
      <w:tabs>
        <w:tab w:val="left" w:pos="0"/>
      </w:tabs>
      <w:spacing w:beforeLines="50" w:afterLines="50" w:line="300" w:lineRule="auto"/>
      <w:ind w:firstLineChars="200" w:firstLine="480"/>
      <w:jc w:val="left"/>
    </w:pPr>
    <w:rPr>
      <w:rFonts w:ascii="宋体" w:eastAsia="仿宋_GB2312" w:hAnsi="宋体" w:cs="宋体"/>
      <w:kern w:val="0"/>
      <w:sz w:val="24"/>
      <w:szCs w:val="20"/>
    </w:rPr>
  </w:style>
  <w:style w:type="character" w:customStyle="1" w:styleId="Charfffe">
    <w:name w:val="图名表明 Char"/>
    <w:link w:val="afffffffffff8"/>
    <w:qFormat/>
    <w:rPr>
      <w:rFonts w:eastAsia="微软雅黑"/>
      <w:b/>
    </w:rPr>
  </w:style>
  <w:style w:type="paragraph" w:customStyle="1" w:styleId="afffffffffff8">
    <w:name w:val="图名表明"/>
    <w:basedOn w:val="22"/>
    <w:link w:val="Charfffe"/>
    <w:qFormat/>
    <w:pPr>
      <w:spacing w:before="240" w:after="240" w:line="360" w:lineRule="auto"/>
      <w:ind w:leftChars="0" w:left="0" w:firstLineChars="0" w:firstLine="0"/>
      <w:jc w:val="center"/>
    </w:pPr>
    <w:rPr>
      <w:rFonts w:ascii="仿宋" w:eastAsia="微软雅黑" w:hAnsi="仿宋" w:cs="宋体"/>
      <w:b/>
      <w:kern w:val="0"/>
      <w:sz w:val="20"/>
    </w:rPr>
  </w:style>
  <w:style w:type="character" w:customStyle="1" w:styleId="Charffff">
    <w:name w:val="三级目录 Char"/>
    <w:link w:val="afffffffffff9"/>
    <w:qFormat/>
    <w:rPr>
      <w:rFonts w:ascii="Arial" w:eastAsia="黑体" w:hAnsi="Arial" w:cs="Arial"/>
      <w:kern w:val="2"/>
      <w:sz w:val="30"/>
      <w:szCs w:val="24"/>
    </w:rPr>
  </w:style>
  <w:style w:type="paragraph" w:customStyle="1" w:styleId="afffffffffff9">
    <w:name w:val="三级目录"/>
    <w:basedOn w:val="afffffffffffa"/>
    <w:link w:val="Charffff"/>
    <w:qFormat/>
    <w:pPr>
      <w:ind w:left="1417"/>
      <w:outlineLvl w:val="2"/>
    </w:pPr>
    <w:rPr>
      <w:sz w:val="30"/>
    </w:rPr>
  </w:style>
  <w:style w:type="paragraph" w:customStyle="1" w:styleId="afffffffffffa">
    <w:name w:val="二级目录"/>
    <w:basedOn w:val="afffffffffffb"/>
    <w:next w:val="ae"/>
    <w:qFormat/>
    <w:pPr>
      <w:ind w:left="0"/>
      <w:outlineLvl w:val="1"/>
    </w:pPr>
    <w:rPr>
      <w:rFonts w:cs="Arial"/>
      <w:b w:val="0"/>
      <w:sz w:val="32"/>
      <w:szCs w:val="24"/>
    </w:rPr>
  </w:style>
  <w:style w:type="paragraph" w:customStyle="1" w:styleId="afffffffffffb">
    <w:name w:val="一级目录"/>
    <w:basedOn w:val="ae"/>
    <w:qFormat/>
    <w:pPr>
      <w:spacing w:before="240" w:after="240" w:line="360" w:lineRule="auto"/>
      <w:ind w:left="1418"/>
      <w:outlineLvl w:val="0"/>
    </w:pPr>
    <w:rPr>
      <w:rFonts w:ascii="Arial" w:eastAsia="黑体" w:hAnsi="Arial"/>
      <w:b/>
      <w:sz w:val="44"/>
    </w:rPr>
  </w:style>
  <w:style w:type="character" w:customStyle="1" w:styleId="afffffffffffc">
    <w:name w:val="图文 字符"/>
    <w:link w:val="afffffffffffd"/>
    <w:qFormat/>
    <w:rPr>
      <w:rFonts w:eastAsia="微软雅黑"/>
      <w:b/>
    </w:rPr>
  </w:style>
  <w:style w:type="paragraph" w:customStyle="1" w:styleId="afffffffffffd">
    <w:name w:val="图文"/>
    <w:basedOn w:val="ae"/>
    <w:link w:val="afffffffffffc"/>
    <w:qFormat/>
    <w:pPr>
      <w:spacing w:before="240" w:after="240" w:line="360" w:lineRule="auto"/>
      <w:jc w:val="center"/>
    </w:pPr>
    <w:rPr>
      <w:rFonts w:ascii="仿宋" w:eastAsia="微软雅黑" w:hAnsi="仿宋" w:cs="宋体"/>
      <w:b/>
      <w:kern w:val="0"/>
      <w:sz w:val="20"/>
      <w:szCs w:val="20"/>
    </w:rPr>
  </w:style>
  <w:style w:type="character" w:customStyle="1" w:styleId="Charffff0">
    <w:name w:val="四级目录 Char"/>
    <w:link w:val="afffffffffffe"/>
    <w:qFormat/>
    <w:rPr>
      <w:rFonts w:ascii="Arial" w:eastAsia="黑体" w:hAnsi="Arial" w:cs="Arial"/>
      <w:kern w:val="2"/>
      <w:sz w:val="28"/>
      <w:szCs w:val="24"/>
    </w:rPr>
  </w:style>
  <w:style w:type="paragraph" w:customStyle="1" w:styleId="afffffffffffe">
    <w:name w:val="四级目录"/>
    <w:basedOn w:val="ae"/>
    <w:link w:val="Charffff0"/>
    <w:qFormat/>
    <w:pPr>
      <w:spacing w:before="240" w:after="240" w:line="360" w:lineRule="auto"/>
      <w:outlineLvl w:val="3"/>
    </w:pPr>
    <w:rPr>
      <w:rFonts w:ascii="Arial" w:eastAsia="黑体" w:hAnsi="Arial" w:cs="Arial"/>
      <w:sz w:val="28"/>
      <w:szCs w:val="24"/>
    </w:rPr>
  </w:style>
  <w:style w:type="character" w:customStyle="1" w:styleId="Charffff1">
    <w:name w:val="表内英文 Char"/>
    <w:link w:val="affffffffffff"/>
    <w:qFormat/>
    <w:rPr>
      <w:rFonts w:eastAsia="Arial Unicode MS"/>
    </w:rPr>
  </w:style>
  <w:style w:type="paragraph" w:customStyle="1" w:styleId="affffffffffff">
    <w:name w:val="表内英文"/>
    <w:basedOn w:val="ae"/>
    <w:link w:val="Charffff1"/>
    <w:qFormat/>
    <w:pPr>
      <w:jc w:val="center"/>
    </w:pPr>
    <w:rPr>
      <w:rFonts w:ascii="仿宋" w:eastAsia="Arial Unicode MS" w:hAnsi="仿宋" w:cs="宋体"/>
      <w:kern w:val="0"/>
      <w:sz w:val="20"/>
      <w:szCs w:val="20"/>
    </w:rPr>
  </w:style>
  <w:style w:type="character" w:customStyle="1" w:styleId="Charffff2">
    <w:name w:val="用力分析六级 Char"/>
    <w:link w:val="affffffffffff0"/>
    <w:qFormat/>
    <w:rPr>
      <w:rFonts w:ascii="Arial" w:eastAsia="仿宋_GB2312" w:hAnsi="Arial"/>
      <w:b/>
      <w:sz w:val="24"/>
      <w:szCs w:val="24"/>
    </w:rPr>
  </w:style>
  <w:style w:type="paragraph" w:customStyle="1" w:styleId="affffffffffff0">
    <w:name w:val="用力分析六级"/>
    <w:basedOn w:val="ae"/>
    <w:link w:val="Charffff2"/>
    <w:qFormat/>
    <w:pPr>
      <w:spacing w:before="120" w:after="120" w:line="360" w:lineRule="auto"/>
      <w:ind w:left="480"/>
    </w:pPr>
    <w:rPr>
      <w:rFonts w:ascii="Arial" w:eastAsia="仿宋_GB2312" w:hAnsi="Arial" w:cs="宋体"/>
      <w:b/>
      <w:kern w:val="0"/>
      <w:sz w:val="24"/>
      <w:szCs w:val="24"/>
    </w:rPr>
  </w:style>
  <w:style w:type="character" w:customStyle="1" w:styleId="Charffff3">
    <w:name w:val="五级目录 Char"/>
    <w:link w:val="affffffffffff1"/>
    <w:qFormat/>
    <w:rPr>
      <w:rFonts w:ascii="Arial" w:eastAsia="黑体" w:hAnsi="Arial" w:cs="Arial"/>
      <w:kern w:val="2"/>
      <w:sz w:val="24"/>
      <w:szCs w:val="24"/>
    </w:rPr>
  </w:style>
  <w:style w:type="paragraph" w:customStyle="1" w:styleId="affffffffffff1">
    <w:name w:val="五级目录"/>
    <w:basedOn w:val="ae"/>
    <w:link w:val="Charffff3"/>
    <w:qFormat/>
    <w:pPr>
      <w:spacing w:before="240" w:after="240" w:line="360" w:lineRule="auto"/>
      <w:outlineLvl w:val="4"/>
    </w:pPr>
    <w:rPr>
      <w:rFonts w:ascii="Arial" w:eastAsia="黑体" w:hAnsi="Arial" w:cs="Arial"/>
      <w:sz w:val="24"/>
      <w:szCs w:val="24"/>
    </w:rPr>
  </w:style>
  <w:style w:type="character" w:customStyle="1" w:styleId="710">
    <w:name w:val="标题 7 字符1"/>
    <w:uiPriority w:val="9"/>
    <w:qFormat/>
    <w:rPr>
      <w:rFonts w:ascii="Cambria" w:eastAsia="宋体" w:hAnsi="Cambria" w:cs="Times New Roman"/>
      <w:bCs/>
      <w:sz w:val="24"/>
      <w:szCs w:val="24"/>
    </w:rPr>
  </w:style>
  <w:style w:type="character" w:customStyle="1" w:styleId="Charffff4">
    <w:name w:val="图文标题 Char"/>
    <w:link w:val="affffffffffff2"/>
    <w:qFormat/>
    <w:rPr>
      <w:rFonts w:eastAsia="微软雅黑"/>
      <w:b/>
    </w:rPr>
  </w:style>
  <w:style w:type="paragraph" w:customStyle="1" w:styleId="affffffffffff2">
    <w:name w:val="图文标题"/>
    <w:basedOn w:val="afffffff4"/>
    <w:link w:val="Charffff4"/>
    <w:qFormat/>
    <w:pPr>
      <w:spacing w:before="240" w:after="240" w:line="360" w:lineRule="auto"/>
      <w:jc w:val="center"/>
    </w:pPr>
    <w:rPr>
      <w:rFonts w:ascii="仿宋" w:eastAsia="微软雅黑" w:hAnsi="仿宋" w:cs="宋体"/>
      <w:b/>
      <w:kern w:val="0"/>
      <w:sz w:val="20"/>
      <w:szCs w:val="20"/>
    </w:rPr>
  </w:style>
  <w:style w:type="character" w:customStyle="1" w:styleId="2ffb">
    <w:name w:val="列出段落 字符2"/>
    <w:uiPriority w:val="34"/>
    <w:qFormat/>
    <w:rPr>
      <w:rFonts w:ascii="Times New Roman" w:eastAsia="宋体" w:hAnsi="Times New Roman" w:cs="Times New Roman"/>
      <w:szCs w:val="24"/>
    </w:rPr>
  </w:style>
  <w:style w:type="character" w:customStyle="1" w:styleId="number1Char">
    <w:name w:val="number1 Char"/>
    <w:link w:val="number1"/>
    <w:qFormat/>
    <w:rPr>
      <w:rFonts w:ascii="Arial" w:eastAsia="仿宋_GB2312" w:hAnsi="Arial"/>
      <w:sz w:val="24"/>
      <w:szCs w:val="24"/>
    </w:rPr>
  </w:style>
  <w:style w:type="paragraph" w:customStyle="1" w:styleId="number1">
    <w:name w:val="number1"/>
    <w:basedOn w:val="ae"/>
    <w:link w:val="number1Char"/>
    <w:qFormat/>
    <w:pPr>
      <w:spacing w:before="120" w:afterLines="30" w:line="360" w:lineRule="auto"/>
      <w:ind w:firstLineChars="200" w:firstLine="200"/>
    </w:pPr>
    <w:rPr>
      <w:rFonts w:ascii="Arial" w:eastAsia="仿宋_GB2312" w:hAnsi="Arial" w:cs="宋体"/>
      <w:kern w:val="0"/>
      <w:sz w:val="24"/>
      <w:szCs w:val="24"/>
    </w:rPr>
  </w:style>
  <w:style w:type="character" w:customStyle="1" w:styleId="Body1Char">
    <w:name w:val="Body1! Char"/>
    <w:link w:val="Body1"/>
    <w:qFormat/>
    <w:rPr>
      <w:rFonts w:ascii="宋体" w:eastAsia="仿宋_GB2312" w:hAnsi="宋体"/>
      <w:sz w:val="24"/>
      <w:szCs w:val="21"/>
    </w:rPr>
  </w:style>
  <w:style w:type="paragraph" w:customStyle="1" w:styleId="Body1">
    <w:name w:val="Body1!"/>
    <w:basedOn w:val="ae"/>
    <w:link w:val="Body1Char"/>
    <w:qFormat/>
    <w:pPr>
      <w:widowControl/>
      <w:tabs>
        <w:tab w:val="left" w:pos="1247"/>
      </w:tabs>
      <w:spacing w:before="120" w:after="120" w:line="288" w:lineRule="auto"/>
      <w:ind w:left="64" w:firstLineChars="200" w:firstLine="200"/>
    </w:pPr>
    <w:rPr>
      <w:rFonts w:ascii="宋体" w:eastAsia="仿宋_GB2312" w:hAnsi="宋体" w:cs="宋体"/>
      <w:kern w:val="0"/>
      <w:sz w:val="24"/>
      <w:szCs w:val="21"/>
    </w:rPr>
  </w:style>
  <w:style w:type="character" w:customStyle="1" w:styleId="3h33rdlevelH33Charl3CTsect1233heading3Char">
    <w:name w:val="样式 标题 3三级h33rd levelH3标题 3 Charl3CTsect1.2.33heading 3... Char"/>
    <w:link w:val="3h33rdlevelH33Charl3CTsect1233heading3"/>
    <w:qFormat/>
    <w:rPr>
      <w:rFonts w:ascii="黑体" w:eastAsia="黑体"/>
      <w:bCs/>
      <w:sz w:val="30"/>
    </w:rPr>
  </w:style>
  <w:style w:type="paragraph" w:customStyle="1" w:styleId="3h33rdlevelH33Charl3CTsect1233heading3">
    <w:name w:val="样式 标题 3三级h33rd levelH3标题 3 Charl3CTsect1.2.33heading 3..."/>
    <w:basedOn w:val="32"/>
    <w:link w:val="3h33rdlevelH33Charl3CTsect1233heading3Char"/>
    <w:qFormat/>
    <w:pPr>
      <w:tabs>
        <w:tab w:val="left" w:pos="720"/>
      </w:tabs>
      <w:spacing w:before="50" w:after="50" w:line="360" w:lineRule="auto"/>
    </w:pPr>
    <w:rPr>
      <w:rFonts w:ascii="黑体" w:eastAsia="黑体" w:cs="宋体"/>
      <w:b w:val="0"/>
      <w:kern w:val="0"/>
      <w:sz w:val="30"/>
      <w:szCs w:val="20"/>
    </w:rPr>
  </w:style>
  <w:style w:type="character" w:customStyle="1" w:styleId="Charffff5">
    <w:name w:val="统一正文 Char"/>
    <w:link w:val="affffffffffff3"/>
    <w:qFormat/>
    <w:rPr>
      <w:rFonts w:cs="仿宋_GB2312"/>
      <w:color w:val="000000"/>
      <w:szCs w:val="24"/>
    </w:rPr>
  </w:style>
  <w:style w:type="paragraph" w:customStyle="1" w:styleId="affffffffffff3">
    <w:name w:val="统一正文"/>
    <w:basedOn w:val="ae"/>
    <w:link w:val="Charffff5"/>
    <w:qFormat/>
    <w:pPr>
      <w:spacing w:beforeLines="50" w:afterLines="50"/>
      <w:ind w:firstLine="480"/>
    </w:pPr>
    <w:rPr>
      <w:rFonts w:ascii="仿宋" w:eastAsia="仿宋" w:hAnsi="仿宋" w:cs="仿宋_GB2312"/>
      <w:color w:val="000000"/>
      <w:kern w:val="0"/>
      <w:sz w:val="20"/>
      <w:szCs w:val="24"/>
    </w:rPr>
  </w:style>
  <w:style w:type="character" w:customStyle="1" w:styleId="Charffff6">
    <w:name w:val="标题二 Char"/>
    <w:qFormat/>
    <w:rPr>
      <w:rFonts w:eastAsia="黑体"/>
      <w:b/>
      <w:color w:val="000000"/>
      <w:kern w:val="2"/>
      <w:sz w:val="26"/>
      <w:szCs w:val="21"/>
      <w:lang w:val="en-US" w:eastAsia="zh-CN" w:bidi="ar-SA"/>
    </w:rPr>
  </w:style>
  <w:style w:type="character" w:customStyle="1" w:styleId="Charffff7">
    <w:name w:val="图序、图名 Char"/>
    <w:link w:val="affffffffffff4"/>
    <w:qFormat/>
    <w:rPr>
      <w:rFonts w:ascii="仿宋_GB2312" w:eastAsia="仿宋_GB2312"/>
      <w:szCs w:val="21"/>
    </w:rPr>
  </w:style>
  <w:style w:type="paragraph" w:customStyle="1" w:styleId="affffffffffff4">
    <w:name w:val="图序、图名"/>
    <w:basedOn w:val="ae"/>
    <w:next w:val="ae"/>
    <w:link w:val="Charffff7"/>
    <w:qFormat/>
    <w:pPr>
      <w:widowControl/>
      <w:spacing w:before="120" w:after="240"/>
      <w:jc w:val="center"/>
    </w:pPr>
    <w:rPr>
      <w:rFonts w:ascii="仿宋_GB2312" w:eastAsia="仿宋_GB2312" w:hAnsi="仿宋" w:cs="宋体"/>
      <w:kern w:val="0"/>
      <w:sz w:val="20"/>
      <w:szCs w:val="21"/>
    </w:rPr>
  </w:style>
  <w:style w:type="character" w:customStyle="1" w:styleId="ArialChar">
    <w:name w:val="样式 图序、图名 + Arial Char"/>
    <w:link w:val="Arial"/>
    <w:qFormat/>
    <w:rPr>
      <w:szCs w:val="21"/>
    </w:rPr>
  </w:style>
  <w:style w:type="paragraph" w:customStyle="1" w:styleId="Arial">
    <w:name w:val="样式 图序、图名 + Arial"/>
    <w:basedOn w:val="affffffffffff4"/>
    <w:link w:val="ArialChar"/>
    <w:qFormat/>
    <w:rPr>
      <w:rFonts w:ascii="仿宋" w:eastAsia="仿宋"/>
    </w:rPr>
  </w:style>
  <w:style w:type="character" w:customStyle="1" w:styleId="left2">
    <w:name w:val="left2"/>
    <w:qFormat/>
    <w:rPr>
      <w:rFonts w:ascii="Verdana" w:eastAsia="黑体" w:hAnsi="Verdana" w:hint="default"/>
      <w:kern w:val="2"/>
      <w:sz w:val="26"/>
      <w:szCs w:val="26"/>
      <w:lang w:val="en-US" w:eastAsia="zh-CN" w:bidi="ar-SA"/>
    </w:rPr>
  </w:style>
  <w:style w:type="character" w:customStyle="1" w:styleId="affffffffffff5">
    <w:name w:val="正文首行缩进 字符"/>
    <w:qFormat/>
    <w:rPr>
      <w:rFonts w:ascii="Calibri" w:eastAsia="宋体" w:hAnsi="Calibri" w:cs="Times New Roman"/>
      <w:kern w:val="2"/>
      <w:sz w:val="24"/>
      <w:szCs w:val="22"/>
    </w:rPr>
  </w:style>
  <w:style w:type="character" w:customStyle="1" w:styleId="CharCharf6">
    <w:name w:val="标题二 Char Char"/>
    <w:qFormat/>
    <w:rPr>
      <w:rFonts w:eastAsia="宋体"/>
      <w:b/>
      <w:bCs/>
      <w:kern w:val="2"/>
      <w:sz w:val="24"/>
      <w:szCs w:val="32"/>
      <w:lang w:val="en-US" w:eastAsia="zh-CN" w:bidi="ar-SA"/>
    </w:rPr>
  </w:style>
  <w:style w:type="character" w:customStyle="1" w:styleId="Charffff8">
    <w:name w:val="样式 题注 + 宋体 小五 加粗 黑色 Char"/>
    <w:link w:val="affffffffffff6"/>
    <w:qFormat/>
    <w:rPr>
      <w:rFonts w:ascii="宋体" w:eastAsia="仿宋_GB2312" w:hAnsi="宋体" w:cs="Arial"/>
      <w:b/>
      <w:bCs/>
      <w:color w:val="000000"/>
      <w:sz w:val="24"/>
    </w:rPr>
  </w:style>
  <w:style w:type="paragraph" w:customStyle="1" w:styleId="affffffffffff6">
    <w:name w:val="样式 题注 + 宋体 小五 加粗 黑色"/>
    <w:basedOn w:val="af9"/>
    <w:link w:val="Charffff8"/>
    <w:qFormat/>
    <w:pPr>
      <w:adjustRightInd w:val="0"/>
      <w:snapToGrid w:val="0"/>
      <w:spacing w:beforeLines="50" w:before="0" w:afterLines="50" w:after="0" w:line="360" w:lineRule="auto"/>
      <w:jc w:val="center"/>
    </w:pPr>
    <w:rPr>
      <w:rFonts w:ascii="宋体" w:eastAsia="仿宋_GB2312" w:hAnsi="宋体" w:cs="Arial"/>
      <w:b/>
      <w:bCs/>
      <w:color w:val="000000"/>
      <w:kern w:val="0"/>
      <w:sz w:val="24"/>
    </w:rPr>
  </w:style>
  <w:style w:type="character" w:customStyle="1" w:styleId="GB23120">
    <w:name w:val="样式 仿宋_GB2312 四号 加粗"/>
    <w:qFormat/>
    <w:rPr>
      <w:rFonts w:ascii="仿宋_GB2312" w:eastAsia="仿宋_GB2312" w:hAnsi="仿宋_GB2312"/>
      <w:bCs/>
      <w:sz w:val="24"/>
    </w:rPr>
  </w:style>
  <w:style w:type="character" w:customStyle="1" w:styleId="Charffff9">
    <w:name w:val="图段落 Char"/>
    <w:link w:val="affffffffffff7"/>
    <w:qFormat/>
    <w:rPr>
      <w:szCs w:val="21"/>
    </w:rPr>
  </w:style>
  <w:style w:type="paragraph" w:customStyle="1" w:styleId="affffffffffff7">
    <w:name w:val="图段落"/>
    <w:basedOn w:val="ae"/>
    <w:link w:val="Charffff9"/>
    <w:qFormat/>
    <w:pPr>
      <w:adjustRightInd w:val="0"/>
      <w:snapToGrid w:val="0"/>
      <w:spacing w:before="240" w:after="240" w:line="360" w:lineRule="auto"/>
      <w:jc w:val="center"/>
    </w:pPr>
    <w:rPr>
      <w:rFonts w:ascii="仿宋" w:eastAsia="仿宋" w:hAnsi="仿宋" w:cs="宋体"/>
      <w:kern w:val="0"/>
      <w:sz w:val="20"/>
      <w:szCs w:val="21"/>
    </w:rPr>
  </w:style>
  <w:style w:type="character" w:customStyle="1" w:styleId="ArialChar0">
    <w:name w:val="样式 图段落 + Arial 小五 加粗 Char"/>
    <w:link w:val="Arial0"/>
    <w:qFormat/>
    <w:rPr>
      <w:rFonts w:ascii="Arial" w:eastAsia="仿宋_GB2312" w:hAnsi="Arial"/>
      <w:bCs/>
      <w:szCs w:val="21"/>
    </w:rPr>
  </w:style>
  <w:style w:type="paragraph" w:customStyle="1" w:styleId="Arial0">
    <w:name w:val="样式 图段落 + Arial 小五 加粗"/>
    <w:basedOn w:val="affffffffffff7"/>
    <w:link w:val="ArialChar0"/>
    <w:qFormat/>
    <w:rPr>
      <w:rFonts w:ascii="Arial" w:eastAsia="仿宋_GB2312" w:hAnsi="Arial"/>
      <w:bCs/>
    </w:rPr>
  </w:style>
  <w:style w:type="character" w:customStyle="1" w:styleId="Char1f2">
    <w:name w:val="标题 Char1"/>
    <w:qFormat/>
    <w:rPr>
      <w:rFonts w:ascii="Cambria" w:hAnsi="Cambria" w:cs="Times New Roman"/>
      <w:b/>
      <w:bCs/>
      <w:kern w:val="2"/>
      <w:sz w:val="32"/>
      <w:szCs w:val="32"/>
    </w:rPr>
  </w:style>
  <w:style w:type="character" w:customStyle="1" w:styleId="affffffffffff8">
    <w:name w:val="样式 宋体 小四"/>
    <w:qFormat/>
    <w:rPr>
      <w:rFonts w:ascii="宋体" w:eastAsia="仿宋_GB2312" w:hAnsi="宋体"/>
      <w:sz w:val="24"/>
    </w:rPr>
  </w:style>
  <w:style w:type="character" w:customStyle="1" w:styleId="3Char11">
    <w:name w:val="正文文本缩进 3 Char1"/>
    <w:qFormat/>
    <w:rPr>
      <w:rFonts w:ascii="仿宋_GB2312" w:eastAsia="仿宋_GB2312"/>
      <w:kern w:val="2"/>
      <w:sz w:val="24"/>
      <w:lang w:bidi="ar-SA"/>
    </w:rPr>
  </w:style>
  <w:style w:type="character" w:customStyle="1" w:styleId="sony12">
    <w:name w:val="sony12"/>
    <w:qFormat/>
  </w:style>
  <w:style w:type="character" w:customStyle="1" w:styleId="style21">
    <w:name w:val="style21"/>
    <w:qFormat/>
    <w:rPr>
      <w:sz w:val="22"/>
    </w:rPr>
  </w:style>
  <w:style w:type="character" w:customStyle="1" w:styleId="text121">
    <w:name w:val="text_121"/>
    <w:qFormat/>
    <w:rPr>
      <w:rFonts w:ascii="sө" w:hAnsi="sө" w:hint="default"/>
      <w:color w:val="000000"/>
      <w:sz w:val="15"/>
    </w:rPr>
  </w:style>
  <w:style w:type="character" w:customStyle="1" w:styleId="12word1">
    <w:name w:val="12word1"/>
    <w:qFormat/>
    <w:rPr>
      <w:sz w:val="18"/>
    </w:rPr>
  </w:style>
  <w:style w:type="character" w:customStyle="1" w:styleId="3Char21">
    <w:name w:val="正文文本缩进 3 Char2"/>
    <w:qFormat/>
    <w:rPr>
      <w:kern w:val="2"/>
      <w:sz w:val="16"/>
      <w:szCs w:val="16"/>
    </w:rPr>
  </w:style>
  <w:style w:type="character" w:customStyle="1" w:styleId="affffffffffff9">
    <w:name w:val="样式 加粗"/>
    <w:qFormat/>
    <w:rPr>
      <w:rFonts w:eastAsia="仿宋_GB2312"/>
      <w:b/>
      <w:bCs/>
      <w:sz w:val="24"/>
    </w:rPr>
  </w:style>
  <w:style w:type="character" w:customStyle="1" w:styleId="affffffffffffa">
    <w:name w:val="样式 宋体 小四 加粗"/>
    <w:qFormat/>
    <w:rPr>
      <w:rFonts w:ascii="宋体" w:eastAsia="仿宋_GB2312" w:hAnsi="宋体"/>
      <w:b/>
      <w:bCs/>
      <w:spacing w:val="6"/>
      <w:kern w:val="21"/>
      <w:sz w:val="24"/>
    </w:rPr>
  </w:style>
  <w:style w:type="character" w:customStyle="1" w:styleId="1fff4">
    <w:name w:val="样式 宋体 小四 加粗1"/>
    <w:qFormat/>
    <w:rPr>
      <w:rFonts w:ascii="宋体" w:eastAsia="仿宋_GB2312" w:hAnsi="宋体"/>
      <w:b/>
      <w:bCs/>
      <w:sz w:val="24"/>
    </w:rPr>
  </w:style>
  <w:style w:type="character" w:customStyle="1" w:styleId="Charffffa">
    <w:name w:val="样式 正文缩进 + 宋体 红色 Char"/>
    <w:link w:val="affffffffffffb"/>
    <w:qFormat/>
    <w:rPr>
      <w:rFonts w:ascii="宋体" w:eastAsia="仿宋_GB2312" w:hAnsi="宋体"/>
      <w:szCs w:val="24"/>
      <w:u w:color="FF0000"/>
    </w:rPr>
  </w:style>
  <w:style w:type="paragraph" w:customStyle="1" w:styleId="affffffffffffb">
    <w:name w:val="样式 正文缩进 + 宋体 红色"/>
    <w:basedOn w:val="af8"/>
    <w:link w:val="Charffffa"/>
    <w:qFormat/>
    <w:pPr>
      <w:spacing w:beforeLines="50" w:afterLines="50" w:line="300" w:lineRule="auto"/>
      <w:ind w:firstLineChars="200" w:firstLine="200"/>
    </w:pPr>
    <w:rPr>
      <w:rFonts w:ascii="宋体" w:eastAsia="仿宋_GB2312" w:hAnsi="宋体" w:cs="宋体"/>
      <w:kern w:val="0"/>
      <w:sz w:val="20"/>
      <w:szCs w:val="24"/>
      <w:u w:color="FF0000"/>
    </w:rPr>
  </w:style>
  <w:style w:type="character" w:customStyle="1" w:styleId="6Char1">
    <w:name w:val="样式 标题 6 + 宋体 Char"/>
    <w:link w:val="68"/>
    <w:qFormat/>
    <w:rPr>
      <w:rFonts w:ascii="宋体" w:eastAsia="仿宋_GB2312" w:hAnsi="宋体"/>
      <w:b/>
      <w:bCs/>
      <w:kern w:val="2"/>
      <w:sz w:val="24"/>
      <w:szCs w:val="22"/>
    </w:rPr>
  </w:style>
  <w:style w:type="paragraph" w:customStyle="1" w:styleId="68">
    <w:name w:val="样式 标题 6 + 宋体"/>
    <w:basedOn w:val="62"/>
    <w:link w:val="6Char1"/>
    <w:qFormat/>
    <w:pPr>
      <w:tabs>
        <w:tab w:val="left" w:pos="420"/>
        <w:tab w:val="left" w:pos="1152"/>
      </w:tabs>
      <w:spacing w:before="0" w:after="0" w:line="300" w:lineRule="auto"/>
      <w:ind w:left="420" w:hanging="420"/>
    </w:pPr>
    <w:rPr>
      <w:rFonts w:ascii="宋体" w:eastAsia="仿宋_GB2312" w:hAnsi="宋体" w:cs="宋体"/>
      <w:szCs w:val="22"/>
    </w:rPr>
  </w:style>
  <w:style w:type="character" w:customStyle="1" w:styleId="GB2312Char">
    <w:name w:val="样式 题注 + 仿宋_GB2312 五号 加粗 Char"/>
    <w:link w:val="GB23121"/>
    <w:qFormat/>
    <w:rPr>
      <w:rFonts w:ascii="仿宋_GB2312" w:eastAsia="仿宋_GB2312" w:hAnsi="仿宋_GB2312"/>
      <w:bCs/>
    </w:rPr>
  </w:style>
  <w:style w:type="paragraph" w:customStyle="1" w:styleId="GB23121">
    <w:name w:val="样式 题注 + 仿宋_GB2312 五号 加粗"/>
    <w:basedOn w:val="af9"/>
    <w:link w:val="GB2312Char"/>
    <w:qFormat/>
    <w:pPr>
      <w:spacing w:before="0" w:after="0"/>
    </w:pPr>
    <w:rPr>
      <w:rFonts w:ascii="仿宋_GB2312" w:eastAsia="仿宋_GB2312" w:hAnsi="仿宋_GB2312" w:cs="宋体"/>
      <w:bCs/>
      <w:kern w:val="0"/>
    </w:rPr>
  </w:style>
  <w:style w:type="character" w:customStyle="1" w:styleId="Charffffb">
    <w:name w:val="偶数页页脚 Char"/>
    <w:link w:val="affffffffffffc"/>
    <w:qFormat/>
    <w:rPr>
      <w:i/>
      <w:lang w:eastAsia="en-US"/>
    </w:rPr>
  </w:style>
  <w:style w:type="paragraph" w:customStyle="1" w:styleId="affffffffffffc">
    <w:name w:val="偶数页页脚"/>
    <w:link w:val="Charffffb"/>
    <w:qFormat/>
    <w:pPr>
      <w:pBdr>
        <w:bottom w:val="single" w:sz="12" w:space="1" w:color="auto"/>
      </w:pBdr>
    </w:pPr>
    <w:rPr>
      <w:rFonts w:ascii="仿宋" w:eastAsia="仿宋" w:hAnsi="仿宋" w:cs="宋体"/>
      <w:i/>
      <w:lang w:eastAsia="en-US"/>
    </w:rPr>
  </w:style>
  <w:style w:type="character" w:customStyle="1" w:styleId="Charffffc">
    <w:name w:val="奇数页页脚 Char"/>
    <w:link w:val="affffffffffffd"/>
    <w:qFormat/>
  </w:style>
  <w:style w:type="paragraph" w:customStyle="1" w:styleId="affffffffffffd">
    <w:name w:val="奇数页页脚"/>
    <w:link w:val="Charffffc"/>
    <w:qFormat/>
    <w:pPr>
      <w:pBdr>
        <w:bottom w:val="single" w:sz="12" w:space="1" w:color="auto"/>
      </w:pBdr>
      <w:jc w:val="right"/>
    </w:pPr>
    <w:rPr>
      <w:rFonts w:ascii="仿宋" w:eastAsia="仿宋" w:hAnsi="仿宋" w:cs="宋体"/>
    </w:rPr>
  </w:style>
  <w:style w:type="character" w:customStyle="1" w:styleId="Charffffd">
    <w:name w:val="常规 Char"/>
    <w:link w:val="affffffffffffe"/>
    <w:qFormat/>
    <w:rPr>
      <w:szCs w:val="21"/>
    </w:rPr>
  </w:style>
  <w:style w:type="paragraph" w:customStyle="1" w:styleId="affffffffffffe">
    <w:name w:val="常规"/>
    <w:basedOn w:val="ae"/>
    <w:link w:val="Charffffd"/>
    <w:qFormat/>
    <w:pPr>
      <w:spacing w:beforeLines="100" w:afterLines="100"/>
      <w:ind w:left="1134"/>
    </w:pPr>
    <w:rPr>
      <w:rFonts w:ascii="仿宋" w:eastAsia="仿宋" w:hAnsi="仿宋" w:cs="宋体"/>
      <w:kern w:val="0"/>
      <w:sz w:val="20"/>
      <w:szCs w:val="21"/>
    </w:rPr>
  </w:style>
  <w:style w:type="character" w:customStyle="1" w:styleId="big1">
    <w:name w:val="big1"/>
    <w:qFormat/>
    <w:rPr>
      <w:sz w:val="30"/>
    </w:rPr>
  </w:style>
  <w:style w:type="character" w:customStyle="1" w:styleId="duanluo1">
    <w:name w:val="duanluo1"/>
    <w:qFormat/>
    <w:rPr>
      <w:color w:val="000000"/>
      <w:sz w:val="18"/>
    </w:rPr>
  </w:style>
  <w:style w:type="character" w:customStyle="1" w:styleId="4Heading4H4RefHeading1rh1HeadingsqlPIM1Char">
    <w:name w:val="样式 样式 标题 4Heading 4.四级标题H4付标题Ref Heading 1rh1Heading sqlPIM...1 ... Char"/>
    <w:qFormat/>
    <w:rPr>
      <w:rFonts w:ascii="宋体" w:eastAsia="华文细黑" w:hAnsi="宋体"/>
      <w:b/>
      <w:kern w:val="2"/>
      <w:sz w:val="30"/>
      <w:lang w:val="en-US" w:eastAsia="zh-CN"/>
    </w:rPr>
  </w:style>
  <w:style w:type="character" w:customStyle="1" w:styleId="main11">
    <w:name w:val="main11"/>
    <w:qFormat/>
    <w:rPr>
      <w:sz w:val="30"/>
    </w:rPr>
  </w:style>
  <w:style w:type="character" w:customStyle="1" w:styleId="font4">
    <w:name w:val="font4"/>
    <w:qFormat/>
    <w:rPr>
      <w:color w:val="000000"/>
      <w:sz w:val="20"/>
      <w:u w:val="none"/>
    </w:rPr>
  </w:style>
  <w:style w:type="character" w:customStyle="1" w:styleId="style71">
    <w:name w:val="style71"/>
    <w:qFormat/>
    <w:rPr>
      <w:color w:val="0C2EAA"/>
    </w:rPr>
  </w:style>
  <w:style w:type="character" w:customStyle="1" w:styleId="p9">
    <w:name w:val="p9"/>
    <w:qFormat/>
  </w:style>
  <w:style w:type="character" w:customStyle="1" w:styleId="p10">
    <w:name w:val="p10"/>
    <w:qFormat/>
  </w:style>
  <w:style w:type="character" w:customStyle="1" w:styleId="hei1">
    <w:name w:val="hei1"/>
    <w:qFormat/>
    <w:rPr>
      <w:color w:val="000000"/>
      <w:sz w:val="24"/>
      <w:u w:val="none"/>
    </w:rPr>
  </w:style>
  <w:style w:type="character" w:customStyle="1" w:styleId="afffffffffffff">
    <w:name w:val="样式 四号 加粗"/>
    <w:qFormat/>
    <w:rPr>
      <w:b/>
      <w:sz w:val="28"/>
    </w:rPr>
  </w:style>
  <w:style w:type="character" w:customStyle="1" w:styleId="content1">
    <w:name w:val="content1"/>
    <w:qFormat/>
    <w:rPr>
      <w:sz w:val="24"/>
    </w:rPr>
  </w:style>
  <w:style w:type="character" w:customStyle="1" w:styleId="cnd1">
    <w:name w:val="cnd1"/>
    <w:qFormat/>
    <w:rPr>
      <w:color w:val="000000"/>
      <w:sz w:val="18"/>
    </w:rPr>
  </w:style>
  <w:style w:type="character" w:customStyle="1" w:styleId="4Heading4H4RefHeading1rh1HeadingsqlPIM1CharChar">
    <w:name w:val="样式 样式 标题 4Heading 4.四级标题H4付标题Ref Heading 1rh1Heading sqlPIM...1 ... Char Char"/>
    <w:link w:val="4Heading4H4RefHeading1rh1HeadingsqlPIM1"/>
    <w:qFormat/>
    <w:rPr>
      <w:rFonts w:ascii="宋体" w:eastAsia="华文细黑" w:hAnsi="宋体"/>
      <w:b/>
      <w:sz w:val="30"/>
    </w:rPr>
  </w:style>
  <w:style w:type="paragraph" w:customStyle="1" w:styleId="4Heading4H4RefHeading1rh1HeadingsqlPIM1">
    <w:name w:val="样式 样式 标题 4Heading 4.四级标题H4付标题Ref Heading 1rh1Heading sqlPIM...1 ..."/>
    <w:basedOn w:val="ae"/>
    <w:next w:val="afffffffffffff0"/>
    <w:link w:val="4Heading4H4RefHeading1rh1HeadingsqlPIM1CharChar"/>
    <w:qFormat/>
    <w:pPr>
      <w:adjustRightInd w:val="0"/>
      <w:snapToGrid w:val="0"/>
      <w:spacing w:beforeLines="50" w:afterLines="50" w:line="400" w:lineRule="exact"/>
      <w:ind w:left="210" w:firstLineChars="200" w:firstLine="480"/>
      <w:outlineLvl w:val="3"/>
    </w:pPr>
    <w:rPr>
      <w:rFonts w:ascii="宋体" w:eastAsia="华文细黑" w:hAnsi="宋体" w:cs="宋体"/>
      <w:b/>
      <w:kern w:val="0"/>
      <w:sz w:val="30"/>
      <w:szCs w:val="20"/>
    </w:rPr>
  </w:style>
  <w:style w:type="paragraph" w:customStyle="1" w:styleId="afffffffffffff0">
    <w:name w:val="正文内容"/>
    <w:basedOn w:val="ae"/>
    <w:qFormat/>
    <w:pPr>
      <w:spacing w:beforeLines="50" w:afterLines="50" w:line="360" w:lineRule="auto"/>
      <w:ind w:firstLineChars="200" w:firstLine="480"/>
    </w:pPr>
    <w:rPr>
      <w:rFonts w:ascii="Times New Roman" w:hAnsi="Times New Roman"/>
      <w:sz w:val="24"/>
      <w:szCs w:val="24"/>
    </w:rPr>
  </w:style>
  <w:style w:type="character" w:customStyle="1" w:styleId="4Heading4H4RefHeading1rh1HeadingsqlPIM1Char0">
    <w:name w:val="样式 标题 4Heading 4.四级标题H4付标题Ref Heading 1rh1Heading sqlPIM...1 Char"/>
    <w:link w:val="4Heading4H4RefHeading1rh1HeadingsqlPIM10"/>
    <w:qFormat/>
    <w:rPr>
      <w:rFonts w:eastAsia="宋体"/>
      <w:b/>
      <w:sz w:val="30"/>
    </w:rPr>
  </w:style>
  <w:style w:type="paragraph" w:customStyle="1" w:styleId="4Heading4H4RefHeading1rh1HeadingsqlPIM10">
    <w:name w:val="样式 标题 4Heading 4.四级标题H4付标题Ref Heading 1rh1Heading sqlPIM...1"/>
    <w:basedOn w:val="42"/>
    <w:next w:val="afffffffffffff0"/>
    <w:link w:val="4Heading4H4RefHeading1rh1HeadingsqlPIM1Char0"/>
    <w:qFormat/>
    <w:pPr>
      <w:keepNext w:val="0"/>
      <w:keepLines w:val="0"/>
      <w:tabs>
        <w:tab w:val="left" w:pos="0"/>
      </w:tabs>
      <w:adjustRightInd w:val="0"/>
      <w:snapToGrid w:val="0"/>
      <w:spacing w:beforeLines="50" w:before="240" w:afterLines="50" w:after="180" w:line="400" w:lineRule="exact"/>
      <w:ind w:firstLineChars="200" w:firstLine="200"/>
    </w:pPr>
    <w:rPr>
      <w:rFonts w:ascii="仿宋" w:eastAsia="宋体" w:hAnsi="仿宋" w:cs="宋体"/>
      <w:bCs w:val="0"/>
      <w:kern w:val="0"/>
      <w:sz w:val="30"/>
      <w:szCs w:val="20"/>
    </w:rPr>
  </w:style>
  <w:style w:type="character" w:customStyle="1" w:styleId="GB231210">
    <w:name w:val="样式 仿宋_GB2312 四号1"/>
    <w:qFormat/>
    <w:rPr>
      <w:rFonts w:ascii="仿宋_GB2312" w:hAnsi="仿宋_GB2312"/>
      <w:sz w:val="28"/>
    </w:rPr>
  </w:style>
  <w:style w:type="character" w:customStyle="1" w:styleId="Char1f3">
    <w:name w:val="四级 Char1"/>
    <w:qFormat/>
    <w:rPr>
      <w:rFonts w:ascii="Arial" w:eastAsia="黑体" w:hAnsi="Arial" w:cs="Times New Roman"/>
      <w:b/>
      <w:bCs/>
      <w:sz w:val="28"/>
      <w:szCs w:val="28"/>
    </w:rPr>
  </w:style>
  <w:style w:type="character" w:customStyle="1" w:styleId="AnnexHeading1Char">
    <w:name w:val="Annex Heading 1 Char"/>
    <w:link w:val="AnnexHeading1"/>
    <w:qFormat/>
    <w:rPr>
      <w:rFonts w:ascii="Tahoma" w:eastAsia="Times New Roman" w:hAnsi="Tahoma"/>
      <w:b/>
      <w:color w:val="CC0000"/>
      <w:kern w:val="2"/>
      <w:sz w:val="36"/>
      <w:szCs w:val="22"/>
      <w:lang w:eastAsia="en-US"/>
    </w:rPr>
  </w:style>
  <w:style w:type="paragraph" w:customStyle="1" w:styleId="AnnexHeading1">
    <w:name w:val="Annex Heading 1"/>
    <w:basedOn w:val="17"/>
    <w:next w:val="ae"/>
    <w:link w:val="AnnexHeading1Char"/>
    <w:qFormat/>
    <w:pPr>
      <w:keepNext/>
      <w:keepLines/>
      <w:pageBreakBefore/>
      <w:framePr w:hSpace="180" w:vSpace="180" w:wrap="around" w:hAnchor="text" w:y="1"/>
      <w:widowControl/>
      <w:pBdr>
        <w:bottom w:val="single" w:sz="6" w:space="0" w:color="auto"/>
      </w:pBdr>
      <w:tabs>
        <w:tab w:val="left" w:pos="360"/>
        <w:tab w:val="left" w:pos="1802"/>
      </w:tabs>
      <w:autoSpaceDE/>
      <w:autoSpaceDN/>
      <w:adjustRightInd/>
      <w:spacing w:before="240" w:after="480" w:line="240" w:lineRule="auto"/>
      <w:ind w:left="360" w:hanging="360"/>
      <w:jc w:val="left"/>
    </w:pPr>
    <w:rPr>
      <w:rFonts w:ascii="Tahoma" w:eastAsia="Times New Roman" w:hAnsi="Tahoma" w:cs="宋体"/>
      <w:bCs w:val="0"/>
      <w:color w:val="CC0000"/>
      <w:kern w:val="2"/>
      <w:szCs w:val="22"/>
      <w:lang w:eastAsia="en-US"/>
    </w:rPr>
  </w:style>
  <w:style w:type="character" w:customStyle="1" w:styleId="AnnexHeading2Char">
    <w:name w:val="Annex Heading 2 Char"/>
    <w:link w:val="AnnexHeading2"/>
    <w:qFormat/>
    <w:rPr>
      <w:rFonts w:ascii="Tahoma" w:eastAsia="Times New Roman" w:hAnsi="Tahoma" w:cs="Tahoma"/>
      <w:b/>
      <w:color w:val="CC0000"/>
      <w:kern w:val="2"/>
      <w:sz w:val="28"/>
      <w:szCs w:val="22"/>
      <w:lang w:eastAsia="en-US"/>
    </w:rPr>
  </w:style>
  <w:style w:type="paragraph" w:customStyle="1" w:styleId="AnnexHeading2">
    <w:name w:val="Annex Heading 2"/>
    <w:basedOn w:val="AnnexHeading1"/>
    <w:next w:val="ae"/>
    <w:link w:val="AnnexHeading2Char"/>
    <w:qFormat/>
    <w:pPr>
      <w:pageBreakBefore w:val="0"/>
      <w:framePr w:hSpace="0" w:vSpace="0" w:wrap="around"/>
      <w:pBdr>
        <w:bottom w:val="none" w:sz="0" w:space="0" w:color="auto"/>
      </w:pBdr>
      <w:tabs>
        <w:tab w:val="left" w:pos="0"/>
        <w:tab w:val="left" w:pos="1320"/>
      </w:tabs>
      <w:spacing w:before="360" w:after="200"/>
      <w:ind w:left="1320" w:hanging="900"/>
      <w:outlineLvl w:val="1"/>
    </w:pPr>
    <w:rPr>
      <w:rFonts w:cs="Tahoma"/>
      <w:sz w:val="28"/>
    </w:rPr>
  </w:style>
  <w:style w:type="character" w:customStyle="1" w:styleId="AnnexHeading3Char">
    <w:name w:val="Annex Heading 3 Char"/>
    <w:link w:val="AnnexHeading3"/>
    <w:qFormat/>
    <w:rPr>
      <w:rFonts w:ascii="Tahoma" w:eastAsia="Times New Roman" w:hAnsi="Tahoma" w:cs="Tahoma"/>
      <w:b/>
      <w:color w:val="CC0000"/>
      <w:kern w:val="2"/>
      <w:sz w:val="28"/>
      <w:szCs w:val="22"/>
      <w:lang w:eastAsia="en-US"/>
    </w:rPr>
  </w:style>
  <w:style w:type="paragraph" w:customStyle="1" w:styleId="AnnexHeading3">
    <w:name w:val="Annex Heading 3"/>
    <w:basedOn w:val="AnnexHeading2"/>
    <w:next w:val="ae"/>
    <w:link w:val="AnnexHeading3Char"/>
    <w:qFormat/>
    <w:pPr>
      <w:framePr w:wrap="around"/>
    </w:pPr>
  </w:style>
  <w:style w:type="character" w:customStyle="1" w:styleId="4Char4">
    <w:name w:val="样式 标题 4 + 黑体 Char"/>
    <w:link w:val="4f0"/>
    <w:qFormat/>
    <w:rPr>
      <w:rFonts w:ascii="黑体" w:eastAsia="黑体" w:hAnsi="黑体"/>
      <w:b/>
      <w:bCs/>
      <w:sz w:val="28"/>
      <w:szCs w:val="28"/>
    </w:rPr>
  </w:style>
  <w:style w:type="paragraph" w:customStyle="1" w:styleId="4f0">
    <w:name w:val="样式 标题 4 + 黑体"/>
    <w:basedOn w:val="42"/>
    <w:link w:val="4Char4"/>
    <w:qFormat/>
    <w:pPr>
      <w:tabs>
        <w:tab w:val="left" w:pos="2100"/>
      </w:tabs>
      <w:spacing w:beforeLines="50" w:before="240" w:afterLines="50" w:after="180" w:line="360" w:lineRule="auto"/>
      <w:ind w:left="2100" w:hanging="420"/>
    </w:pPr>
    <w:rPr>
      <w:rFonts w:ascii="黑体" w:hAnsi="黑体" w:cs="宋体"/>
      <w:kern w:val="0"/>
    </w:rPr>
  </w:style>
  <w:style w:type="character" w:customStyle="1" w:styleId="afffffffffffff1">
    <w:name w:val="样式 四号"/>
    <w:qFormat/>
    <w:rPr>
      <w:rFonts w:eastAsia="仿宋_GB2312"/>
      <w:sz w:val="24"/>
    </w:rPr>
  </w:style>
  <w:style w:type="character" w:customStyle="1" w:styleId="Char2b">
    <w:name w:val="标题 Char2"/>
    <w:qFormat/>
    <w:rPr>
      <w:rFonts w:ascii="Cambria" w:eastAsia="宋体" w:hAnsi="Cambria" w:cs="Times New Roman"/>
      <w:b/>
      <w:bCs/>
      <w:sz w:val="32"/>
      <w:szCs w:val="32"/>
    </w:rPr>
  </w:style>
  <w:style w:type="character" w:customStyle="1" w:styleId="--Char1">
    <w:name w:val="--规划正文 Char1"/>
    <w:link w:val="--"/>
    <w:qFormat/>
    <w:rPr>
      <w:rFonts w:eastAsia="仿宋_GB2312"/>
      <w:sz w:val="24"/>
    </w:rPr>
  </w:style>
  <w:style w:type="paragraph" w:customStyle="1" w:styleId="--">
    <w:name w:val="--规划正文"/>
    <w:basedOn w:val="ae"/>
    <w:link w:val="--Char1"/>
    <w:qFormat/>
    <w:pPr>
      <w:spacing w:beforeLines="50" w:afterLines="50" w:line="360" w:lineRule="auto"/>
      <w:ind w:firstLineChars="200" w:firstLine="200"/>
    </w:pPr>
    <w:rPr>
      <w:rFonts w:ascii="仿宋" w:eastAsia="仿宋_GB2312" w:hAnsi="仿宋" w:cs="宋体"/>
      <w:kern w:val="0"/>
      <w:sz w:val="24"/>
      <w:szCs w:val="20"/>
    </w:rPr>
  </w:style>
  <w:style w:type="character" w:customStyle="1" w:styleId="FigureTextCharCharChar">
    <w:name w:val="Figure Text Char Char Char"/>
    <w:link w:val="FigureTextCharChar"/>
    <w:qFormat/>
    <w:rPr>
      <w:rFonts w:ascii="Arial" w:eastAsia="楷体_GB2312" w:hAnsi="Arial"/>
      <w:sz w:val="18"/>
    </w:rPr>
  </w:style>
  <w:style w:type="paragraph" w:customStyle="1" w:styleId="FigureTextCharChar">
    <w:name w:val="Figure Text Char Char"/>
    <w:link w:val="FigureTextCharCharChar"/>
    <w:qFormat/>
    <w:pPr>
      <w:snapToGrid w:val="0"/>
      <w:jc w:val="both"/>
    </w:pPr>
    <w:rPr>
      <w:rFonts w:ascii="Arial" w:eastAsia="楷体_GB2312" w:hAnsi="Arial" w:cs="宋体"/>
      <w:sz w:val="18"/>
    </w:rPr>
  </w:style>
  <w:style w:type="character" w:customStyle="1" w:styleId="TableTextChar1">
    <w:name w:val="Table Text Char1"/>
    <w:qFormat/>
    <w:rPr>
      <w:rFonts w:ascii="Arial" w:eastAsia="PMingLiU" w:hAnsi="Arial"/>
      <w:lang w:eastAsia="en-US"/>
    </w:rPr>
  </w:style>
  <w:style w:type="character" w:customStyle="1" w:styleId="3h3H3sect123HeadCHeading3-old3rdlevelheadingChar">
    <w:name w:val="样式 标题 3h3H3sect1.2.3HeadCHeading 3 - old3rd levelheading ... Char"/>
    <w:link w:val="3h3H3sect123HeadCHeading3-old3rdlevelheading"/>
    <w:qFormat/>
    <w:rPr>
      <w:rFonts w:ascii="黑体" w:eastAsia="黑体" w:hAnsi="黑体" w:cs="Arial"/>
      <w:bCs/>
      <w:sz w:val="30"/>
      <w:szCs w:val="32"/>
    </w:rPr>
  </w:style>
  <w:style w:type="paragraph" w:customStyle="1" w:styleId="3h3H3sect123HeadCHeading3-old3rdlevelheading">
    <w:name w:val="样式 标题 3h3H3sect1.2.3HeadCHeading 3 - old3rd levelheading ..."/>
    <w:basedOn w:val="32"/>
    <w:link w:val="3h3H3sect123HeadCHeading3-old3rdlevelheadingChar"/>
    <w:qFormat/>
    <w:pPr>
      <w:tabs>
        <w:tab w:val="left" w:pos="720"/>
      </w:tabs>
      <w:spacing w:line="360" w:lineRule="auto"/>
      <w:jc w:val="left"/>
    </w:pPr>
    <w:rPr>
      <w:rFonts w:ascii="黑体" w:eastAsia="黑体" w:hAnsi="黑体" w:cs="Arial"/>
      <w:b w:val="0"/>
      <w:kern w:val="0"/>
      <w:sz w:val="30"/>
      <w:szCs w:val="32"/>
    </w:rPr>
  </w:style>
  <w:style w:type="character" w:customStyle="1" w:styleId="2ffc">
    <w:name w:val="样式 加粗2"/>
    <w:qFormat/>
    <w:rPr>
      <w:b/>
      <w:bCs/>
    </w:rPr>
  </w:style>
  <w:style w:type="character" w:customStyle="1" w:styleId="1fff5">
    <w:name w:val="样式 加粗1"/>
    <w:qFormat/>
    <w:rPr>
      <w:rFonts w:eastAsia="仿宋_GB2312"/>
      <w:b/>
      <w:bCs/>
      <w:sz w:val="24"/>
    </w:rPr>
  </w:style>
  <w:style w:type="character" w:customStyle="1" w:styleId="118">
    <w:name w:val="样式 加粗11"/>
    <w:qFormat/>
    <w:rPr>
      <w:b/>
      <w:bCs/>
    </w:rPr>
  </w:style>
  <w:style w:type="character" w:customStyle="1" w:styleId="textcomment">
    <w:name w:val="text_comment"/>
    <w:qFormat/>
  </w:style>
  <w:style w:type="character" w:customStyle="1" w:styleId="CharChar15">
    <w:name w:val="Char Char15"/>
    <w:qFormat/>
    <w:rPr>
      <w:rFonts w:ascii="Times New Roman" w:eastAsia="仿宋_GB2312" w:hAnsi="Times New Roman" w:cs="Times New Roman"/>
      <w:color w:val="FF0000"/>
      <w:sz w:val="24"/>
      <w:szCs w:val="20"/>
    </w:rPr>
  </w:style>
  <w:style w:type="character" w:customStyle="1" w:styleId="afffffffffffff2">
    <w:name w:val="样式 小四 加粗"/>
    <w:qFormat/>
    <w:rPr>
      <w:rFonts w:eastAsia="仿宋_GB2312"/>
      <w:bCs/>
      <w:sz w:val="24"/>
    </w:rPr>
  </w:style>
  <w:style w:type="character" w:customStyle="1" w:styleId="Char1f4">
    <w:name w:val="一级 Char1"/>
    <w:qFormat/>
    <w:rPr>
      <w:rFonts w:eastAsia="宋体"/>
      <w:b/>
      <w:bCs/>
      <w:kern w:val="44"/>
      <w:sz w:val="44"/>
      <w:szCs w:val="44"/>
      <w:lang w:val="en-US" w:eastAsia="zh-CN" w:bidi="ar-SA"/>
    </w:rPr>
  </w:style>
  <w:style w:type="character" w:customStyle="1" w:styleId="Char2c">
    <w:name w:val="四级 Char2"/>
    <w:qFormat/>
    <w:rPr>
      <w:rFonts w:ascii="Arial" w:eastAsia="黑体" w:hAnsi="Arial"/>
      <w:b/>
      <w:bCs/>
      <w:kern w:val="2"/>
      <w:sz w:val="28"/>
      <w:szCs w:val="28"/>
    </w:rPr>
  </w:style>
  <w:style w:type="character" w:customStyle="1" w:styleId="Char36">
    <w:name w:val="标题 Char3"/>
    <w:qFormat/>
    <w:rPr>
      <w:rFonts w:ascii="Cambria" w:hAnsi="Cambria" w:cs="Times New Roman"/>
      <w:b/>
      <w:bCs/>
      <w:kern w:val="2"/>
      <w:sz w:val="32"/>
      <w:szCs w:val="32"/>
    </w:rPr>
  </w:style>
  <w:style w:type="character" w:customStyle="1" w:styleId="CharChar151">
    <w:name w:val="Char Char151"/>
    <w:qFormat/>
    <w:rPr>
      <w:rFonts w:ascii="Times New Roman" w:eastAsia="仿宋_GB2312" w:hAnsi="Times New Roman" w:cs="Times New Roman" w:hint="default"/>
      <w:color w:val="FF0000"/>
      <w:sz w:val="24"/>
      <w:szCs w:val="20"/>
    </w:rPr>
  </w:style>
  <w:style w:type="character" w:customStyle="1" w:styleId="CharChar17">
    <w:name w:val="Char Char17"/>
    <w:qFormat/>
    <w:rPr>
      <w:rFonts w:eastAsia="宋体"/>
      <w:kern w:val="2"/>
      <w:sz w:val="21"/>
      <w:szCs w:val="24"/>
      <w:lang w:val="en-US" w:eastAsia="zh-CN" w:bidi="ar-SA"/>
    </w:rPr>
  </w:style>
  <w:style w:type="character" w:customStyle="1" w:styleId="Charffffe">
    <w:name w:val="列出段落 Char"/>
    <w:qFormat/>
    <w:rPr>
      <w:rFonts w:ascii="Calibri" w:hAnsi="Calibri"/>
      <w:kern w:val="2"/>
      <w:sz w:val="21"/>
      <w:szCs w:val="22"/>
    </w:rPr>
  </w:style>
  <w:style w:type="character" w:customStyle="1" w:styleId="1fff6">
    <w:name w:val="样式1 字符"/>
    <w:qFormat/>
    <w:rPr>
      <w:bCs/>
      <w:kern w:val="2"/>
      <w:sz w:val="24"/>
      <w:szCs w:val="28"/>
    </w:rPr>
  </w:style>
  <w:style w:type="character" w:customStyle="1" w:styleId="CharCharCharChar0">
    <w:name w:val="文档正文 Char Char Char Char"/>
    <w:link w:val="CharCharChar3"/>
    <w:qFormat/>
    <w:rPr>
      <w:szCs w:val="21"/>
    </w:rPr>
  </w:style>
  <w:style w:type="paragraph" w:customStyle="1" w:styleId="CharCharChar3">
    <w:name w:val="文档正文 Char Char Char"/>
    <w:link w:val="CharCharCharChar0"/>
    <w:qFormat/>
    <w:pPr>
      <w:adjustRightInd w:val="0"/>
      <w:snapToGrid w:val="0"/>
      <w:spacing w:line="360" w:lineRule="auto"/>
      <w:ind w:firstLineChars="200" w:firstLine="200"/>
    </w:pPr>
    <w:rPr>
      <w:rFonts w:ascii="仿宋" w:eastAsia="仿宋" w:hAnsi="仿宋" w:cs="宋体"/>
      <w:szCs w:val="21"/>
    </w:rPr>
  </w:style>
  <w:style w:type="character" w:customStyle="1" w:styleId="afffffffffffff3">
    <w:name w:val="图题注 字符"/>
    <w:link w:val="afffffffffffff4"/>
    <w:qFormat/>
    <w:rPr>
      <w:rFonts w:ascii="Arial" w:hAnsi="Arial"/>
      <w:b/>
      <w:bCs/>
      <w:szCs w:val="24"/>
    </w:rPr>
  </w:style>
  <w:style w:type="paragraph" w:customStyle="1" w:styleId="afffffffffffff4">
    <w:name w:val="图题注"/>
    <w:basedOn w:val="ae"/>
    <w:link w:val="afffffffffffff3"/>
    <w:qFormat/>
    <w:pPr>
      <w:jc w:val="center"/>
    </w:pPr>
    <w:rPr>
      <w:rFonts w:ascii="Arial" w:eastAsia="仿宋" w:hAnsi="Arial" w:cs="宋体"/>
      <w:b/>
      <w:bCs/>
      <w:kern w:val="0"/>
      <w:sz w:val="20"/>
      <w:szCs w:val="24"/>
    </w:rPr>
  </w:style>
  <w:style w:type="character" w:customStyle="1" w:styleId="4f1">
    <w:name w:val="样式4 字符"/>
    <w:qFormat/>
    <w:rPr>
      <w:rFonts w:ascii="Arial" w:hAnsi="Arial"/>
      <w:b/>
      <w:kern w:val="2"/>
      <w:sz w:val="28"/>
    </w:rPr>
  </w:style>
  <w:style w:type="character" w:customStyle="1" w:styleId="5b">
    <w:name w:val="样式5 字符"/>
    <w:qFormat/>
    <w:rPr>
      <w:kern w:val="2"/>
      <w:sz w:val="28"/>
    </w:rPr>
  </w:style>
  <w:style w:type="character" w:customStyle="1" w:styleId="GB23120742">
    <w:name w:val="样式 仿宋_GB2312 四号 首行缩进:  0.74 厘米 行距: 2 倍行距 字符"/>
    <w:link w:val="GB231207420"/>
    <w:qFormat/>
    <w:rPr>
      <w:rFonts w:ascii="仿宋_GB2312" w:eastAsia="仿宋_GB2312"/>
      <w:sz w:val="24"/>
    </w:rPr>
  </w:style>
  <w:style w:type="paragraph" w:customStyle="1" w:styleId="GB231207420">
    <w:name w:val="样式 仿宋_GB2312 四号 首行缩进:  0.74 厘米 行距: 2 倍行距"/>
    <w:basedOn w:val="ae"/>
    <w:link w:val="GB23120742"/>
    <w:qFormat/>
    <w:pPr>
      <w:spacing w:beforeLines="50" w:afterLines="50" w:line="300" w:lineRule="auto"/>
      <w:ind w:firstLineChars="200" w:firstLine="480"/>
    </w:pPr>
    <w:rPr>
      <w:rFonts w:ascii="仿宋_GB2312" w:eastAsia="仿宋_GB2312" w:hAnsi="仿宋" w:cs="宋体"/>
      <w:kern w:val="0"/>
      <w:sz w:val="24"/>
      <w:szCs w:val="20"/>
    </w:rPr>
  </w:style>
  <w:style w:type="character" w:customStyle="1" w:styleId="1fff7">
    <w:name w:val="未处理的提及1"/>
    <w:qFormat/>
    <w:rPr>
      <w:color w:val="808080"/>
      <w:shd w:val="clear" w:color="auto" w:fill="E6E6E6"/>
    </w:rPr>
  </w:style>
  <w:style w:type="character" w:customStyle="1" w:styleId="opdicttext2">
    <w:name w:val="op_dict_text2"/>
    <w:qFormat/>
  </w:style>
  <w:style w:type="character" w:customStyle="1" w:styleId="Charfffff">
    <w:name w:val="正文（首行缩进两字） Char"/>
    <w:qFormat/>
    <w:rPr>
      <w:rFonts w:ascii="宋体" w:hAnsi="宋体"/>
      <w:b/>
      <w:sz w:val="24"/>
      <w:szCs w:val="24"/>
      <w:lang w:val="zh-CN" w:eastAsia="zh-CN"/>
    </w:rPr>
  </w:style>
  <w:style w:type="character" w:customStyle="1" w:styleId="1fff8">
    <w:name w:val="不明显强调1"/>
    <w:uiPriority w:val="19"/>
    <w:qFormat/>
    <w:rPr>
      <w:i/>
      <w:iCs/>
      <w:color w:val="404040"/>
    </w:rPr>
  </w:style>
  <w:style w:type="character" w:customStyle="1" w:styleId="4Char5">
    <w:name w:val="冬4级 Char"/>
    <w:link w:val="4f2"/>
    <w:qFormat/>
    <w:rPr>
      <w:rFonts w:ascii="Arial" w:eastAsia="黑体" w:hAnsi="Arial"/>
      <w:kern w:val="2"/>
      <w:sz w:val="28"/>
      <w:szCs w:val="22"/>
    </w:rPr>
  </w:style>
  <w:style w:type="paragraph" w:customStyle="1" w:styleId="4f2">
    <w:name w:val="冬4级"/>
    <w:basedOn w:val="ae"/>
    <w:next w:val="ae"/>
    <w:link w:val="4Char5"/>
    <w:qFormat/>
    <w:pPr>
      <w:spacing w:before="240" w:after="240" w:line="360" w:lineRule="auto"/>
      <w:ind w:hangingChars="175" w:hanging="175"/>
      <w:jc w:val="left"/>
      <w:outlineLvl w:val="3"/>
    </w:pPr>
    <w:rPr>
      <w:rFonts w:ascii="Arial" w:eastAsia="黑体" w:hAnsi="Arial" w:cs="宋体"/>
      <w:sz w:val="28"/>
    </w:rPr>
  </w:style>
  <w:style w:type="character" w:customStyle="1" w:styleId="1H11CharH11H12H111H13H112PIM1h1SectChar">
    <w:name w:val="样式 标题 1一级H1章节章标题 1 CharH11H12H111H13H112PIM 1h1Sect... Char"/>
    <w:link w:val="1H11CharH11H12H111H13H112PIM1h1Sect"/>
    <w:qFormat/>
    <w:rPr>
      <w:rFonts w:ascii="Arial" w:eastAsia="黑体"/>
      <w:b/>
      <w:bCs/>
      <w:kern w:val="44"/>
      <w:sz w:val="44"/>
    </w:rPr>
  </w:style>
  <w:style w:type="paragraph" w:customStyle="1" w:styleId="1H11CharH11H12H111H13H112PIM1h1Sect">
    <w:name w:val="样式 标题 1一级H1章节章标题 1 CharH11H12H111H13H112PIM 1h1Sect..."/>
    <w:basedOn w:val="17"/>
    <w:link w:val="1H11CharH11H12H111H13H112PIM1h1SectChar"/>
    <w:qFormat/>
    <w:pPr>
      <w:keepNext/>
      <w:keepLines/>
      <w:autoSpaceDE/>
      <w:autoSpaceDN/>
      <w:adjustRightInd/>
      <w:spacing w:beforeLines="50" w:before="240" w:afterLines="50" w:after="180"/>
    </w:pPr>
    <w:rPr>
      <w:rFonts w:ascii="Arial" w:eastAsia="黑体" w:hAnsi="仿宋" w:cs="宋体"/>
      <w:kern w:val="44"/>
      <w:sz w:val="44"/>
      <w:szCs w:val="20"/>
    </w:rPr>
  </w:style>
  <w:style w:type="character" w:customStyle="1" w:styleId="1H11CharH11H12H111H13H112PIM1h1SectChar0">
    <w:name w:val="样式 样式 标题 1一级H1章节章标题 1 CharH11H12H111H13H112PIM 1h1Sect... + 段前: ... Char"/>
    <w:link w:val="1H11CharH11H12H111H13H112PIM1h1Sect0"/>
    <w:qFormat/>
    <w:rPr>
      <w:rFonts w:eastAsia="黑体"/>
      <w:b/>
      <w:bCs/>
      <w:kern w:val="44"/>
      <w:sz w:val="44"/>
    </w:rPr>
  </w:style>
  <w:style w:type="paragraph" w:customStyle="1" w:styleId="1H11CharH11H12H111H13H112PIM1h1Sect0">
    <w:name w:val="样式 样式 标题 1一级H1章节章标题 1 CharH11H12H111H13H112PIM 1h1Sect... + 段前: ..."/>
    <w:basedOn w:val="ae"/>
    <w:link w:val="1H11CharH11H12H111H13H112PIM1h1SectChar0"/>
    <w:qFormat/>
    <w:pPr>
      <w:keepNext/>
      <w:keepLines/>
      <w:tabs>
        <w:tab w:val="left" w:pos="432"/>
      </w:tabs>
      <w:spacing w:beforeLines="50" w:afterLines="150" w:line="360" w:lineRule="auto"/>
      <w:ind w:left="432" w:hanging="432"/>
      <w:jc w:val="center"/>
      <w:outlineLvl w:val="0"/>
    </w:pPr>
    <w:rPr>
      <w:rFonts w:ascii="仿宋" w:eastAsia="黑体" w:hAnsi="仿宋" w:cs="宋体"/>
      <w:b/>
      <w:bCs/>
      <w:kern w:val="44"/>
      <w:sz w:val="44"/>
      <w:szCs w:val="20"/>
    </w:rPr>
  </w:style>
  <w:style w:type="character" w:customStyle="1" w:styleId="1H11CharH11H12H111H13H112PIM1h1SectChar1">
    <w:name w:val="样式 样式 样式 标题 1一级H1章节章标题 1 CharH11H12H111H13H112PIM 1h1Sect... + 段... Char"/>
    <w:link w:val="1H11CharH11H12H111H13H112PIM1h1Sect1"/>
    <w:qFormat/>
    <w:rPr>
      <w:rFonts w:ascii="Arial" w:eastAsia="黑体" w:hAnsi="Arial"/>
      <w:b/>
      <w:bCs/>
      <w:kern w:val="44"/>
      <w:sz w:val="44"/>
      <w:szCs w:val="22"/>
    </w:rPr>
  </w:style>
  <w:style w:type="paragraph" w:customStyle="1" w:styleId="1H11CharH11H12H111H13H112PIM1h1Sect1">
    <w:name w:val="样式 样式 样式 标题 1一级H1章节章标题 1 CharH11H12H111H13H112PIM 1h1Sect... + 段..."/>
    <w:basedOn w:val="1H11CharH11H12H111H13H112PIM1h1Sect0"/>
    <w:link w:val="1H11CharH11H12H111H13H112PIM1h1SectChar1"/>
    <w:qFormat/>
    <w:pPr>
      <w:spacing w:afterLines="50"/>
      <w:ind w:left="0" w:firstLine="0"/>
    </w:pPr>
    <w:rPr>
      <w:rFonts w:ascii="Arial" w:hAnsi="Arial"/>
      <w:szCs w:val="22"/>
    </w:rPr>
  </w:style>
  <w:style w:type="character" w:customStyle="1" w:styleId="Charfffff0">
    <w:name w:val="军一级 Char"/>
    <w:link w:val="afffffffffffff5"/>
    <w:qFormat/>
    <w:rPr>
      <w:rFonts w:ascii="Arial" w:eastAsia="黑体" w:hAnsi="Arial"/>
      <w:b/>
      <w:bCs/>
      <w:kern w:val="44"/>
      <w:sz w:val="44"/>
    </w:rPr>
  </w:style>
  <w:style w:type="paragraph" w:customStyle="1" w:styleId="afffffffffffff5">
    <w:name w:val="军一级"/>
    <w:basedOn w:val="1H11CharH11H12H111H13H112PIM1h1Sect1"/>
    <w:link w:val="Charfffff0"/>
    <w:qFormat/>
    <w:pPr>
      <w:pageBreakBefore/>
      <w:ind w:left="425"/>
    </w:pPr>
    <w:rPr>
      <w:szCs w:val="20"/>
    </w:rPr>
  </w:style>
  <w:style w:type="character" w:customStyle="1" w:styleId="four">
    <w:name w:val="four 字符"/>
    <w:link w:val="four0"/>
    <w:qFormat/>
    <w:rPr>
      <w:rFonts w:ascii="Arial" w:hAnsi="Arial"/>
      <w:b/>
      <w:bCs/>
      <w:kern w:val="2"/>
      <w:sz w:val="28"/>
      <w:szCs w:val="28"/>
    </w:rPr>
  </w:style>
  <w:style w:type="paragraph" w:customStyle="1" w:styleId="four0">
    <w:name w:val="four"/>
    <w:basedOn w:val="42"/>
    <w:link w:val="four"/>
    <w:qFormat/>
    <w:pPr>
      <w:tabs>
        <w:tab w:val="left" w:pos="864"/>
      </w:tabs>
      <w:spacing w:before="120" w:after="120" w:line="360" w:lineRule="auto"/>
      <w:ind w:hanging="420"/>
    </w:pPr>
    <w:rPr>
      <w:rFonts w:eastAsia="仿宋" w:cs="宋体"/>
    </w:rPr>
  </w:style>
  <w:style w:type="character" w:customStyle="1" w:styleId="afffffffffffff6">
    <w:name w:val="表题注 字符"/>
    <w:qFormat/>
    <w:rPr>
      <w:rFonts w:ascii="Arial" w:eastAsia="黑体" w:hAnsi="Arial" w:cs="Arial"/>
      <w:b/>
      <w:kern w:val="2"/>
      <w:sz w:val="21"/>
      <w:szCs w:val="21"/>
      <w:lang w:val="en-US" w:eastAsia="zh-CN" w:bidi="ar-SA"/>
    </w:rPr>
  </w:style>
  <w:style w:type="character" w:customStyle="1" w:styleId="2ffd">
    <w:name w:val="文档样式2 字符"/>
    <w:link w:val="2ffe"/>
    <w:qFormat/>
    <w:rPr>
      <w:rFonts w:ascii="Arial" w:hAnsi="Arial"/>
      <w:b/>
      <w:bCs/>
      <w:kern w:val="2"/>
      <w:sz w:val="28"/>
      <w:szCs w:val="32"/>
    </w:rPr>
  </w:style>
  <w:style w:type="paragraph" w:customStyle="1" w:styleId="2ffe">
    <w:name w:val="文档样式2"/>
    <w:basedOn w:val="23"/>
    <w:link w:val="2ffd"/>
    <w:qFormat/>
    <w:pPr>
      <w:tabs>
        <w:tab w:val="left" w:pos="576"/>
      </w:tabs>
      <w:spacing w:before="156" w:after="156" w:line="360" w:lineRule="auto"/>
    </w:pPr>
    <w:rPr>
      <w:rFonts w:eastAsia="仿宋" w:cs="宋体"/>
      <w:sz w:val="28"/>
    </w:rPr>
  </w:style>
  <w:style w:type="character" w:customStyle="1" w:styleId="3f7">
    <w:name w:val="文档样式3 字符"/>
    <w:link w:val="3f8"/>
    <w:qFormat/>
    <w:rPr>
      <w:b/>
      <w:bCs/>
      <w:kern w:val="2"/>
      <w:sz w:val="28"/>
      <w:szCs w:val="32"/>
    </w:rPr>
  </w:style>
  <w:style w:type="paragraph" w:customStyle="1" w:styleId="3f8">
    <w:name w:val="文档样式3"/>
    <w:basedOn w:val="32"/>
    <w:link w:val="3f7"/>
    <w:qFormat/>
    <w:pPr>
      <w:tabs>
        <w:tab w:val="left" w:pos="720"/>
      </w:tabs>
      <w:spacing w:beforeLines="50" w:before="240" w:afterLines="50" w:after="180" w:line="360" w:lineRule="auto"/>
      <w:ind w:left="993"/>
    </w:pPr>
    <w:rPr>
      <w:rFonts w:cs="宋体"/>
      <w:sz w:val="28"/>
      <w:szCs w:val="32"/>
    </w:rPr>
  </w:style>
  <w:style w:type="character" w:customStyle="1" w:styleId="4f3">
    <w:name w:val="文档样式4 字符"/>
    <w:link w:val="4f4"/>
    <w:qFormat/>
    <w:rPr>
      <w:rFonts w:ascii="Arial" w:hAnsi="Arial"/>
      <w:b/>
      <w:bCs/>
      <w:kern w:val="2"/>
      <w:sz w:val="28"/>
      <w:szCs w:val="28"/>
    </w:rPr>
  </w:style>
  <w:style w:type="paragraph" w:customStyle="1" w:styleId="4f4">
    <w:name w:val="文档样式4"/>
    <w:basedOn w:val="42"/>
    <w:link w:val="4f3"/>
    <w:qFormat/>
    <w:pPr>
      <w:spacing w:before="120" w:after="120" w:line="360" w:lineRule="auto"/>
      <w:ind w:left="2268"/>
    </w:pPr>
    <w:rPr>
      <w:rFonts w:eastAsia="仿宋" w:cs="宋体"/>
    </w:rPr>
  </w:style>
  <w:style w:type="character" w:customStyle="1" w:styleId="1fff9">
    <w:name w:val="1级标题 字符"/>
    <w:link w:val="1fffa"/>
    <w:qFormat/>
    <w:rPr>
      <w:rFonts w:ascii="宋体" w:eastAsia="黑体" w:hAnsi="宋体"/>
      <w:b/>
      <w:bCs/>
      <w:kern w:val="44"/>
      <w:sz w:val="44"/>
      <w:szCs w:val="44"/>
    </w:rPr>
  </w:style>
  <w:style w:type="paragraph" w:customStyle="1" w:styleId="1fffa">
    <w:name w:val="1级标题"/>
    <w:basedOn w:val="ae"/>
    <w:link w:val="1fff9"/>
    <w:qFormat/>
    <w:pPr>
      <w:keepNext/>
      <w:keepLines/>
      <w:adjustRightInd w:val="0"/>
      <w:snapToGrid w:val="0"/>
      <w:spacing w:beforeLines="100" w:afterLines="100" w:line="360" w:lineRule="auto"/>
      <w:jc w:val="center"/>
      <w:outlineLvl w:val="0"/>
    </w:pPr>
    <w:rPr>
      <w:rFonts w:ascii="宋体" w:eastAsia="黑体" w:hAnsi="宋体" w:cs="宋体"/>
      <w:b/>
      <w:bCs/>
      <w:kern w:val="44"/>
      <w:sz w:val="44"/>
      <w:szCs w:val="44"/>
    </w:rPr>
  </w:style>
  <w:style w:type="character" w:customStyle="1" w:styleId="9Char">
    <w:name w:val="样式9 Char"/>
    <w:link w:val="93"/>
    <w:qFormat/>
    <w:rPr>
      <w:b/>
      <w:bCs/>
      <w:sz w:val="32"/>
      <w:szCs w:val="32"/>
    </w:rPr>
  </w:style>
  <w:style w:type="paragraph" w:customStyle="1" w:styleId="93">
    <w:name w:val="样式9"/>
    <w:basedOn w:val="ae"/>
    <w:link w:val="9Char"/>
    <w:qFormat/>
    <w:pPr>
      <w:keepNext/>
      <w:keepLines/>
      <w:spacing w:before="312" w:after="312" w:line="360" w:lineRule="auto"/>
      <w:outlineLvl w:val="1"/>
    </w:pPr>
    <w:rPr>
      <w:rFonts w:ascii="仿宋" w:eastAsia="仿宋" w:hAnsi="仿宋" w:cs="宋体"/>
      <w:b/>
      <w:bCs/>
      <w:kern w:val="0"/>
      <w:sz w:val="32"/>
      <w:szCs w:val="32"/>
    </w:rPr>
  </w:style>
  <w:style w:type="character" w:customStyle="1" w:styleId="2Chara">
    <w:name w:val="样式2 Char"/>
    <w:qFormat/>
    <w:rPr>
      <w:rFonts w:ascii="宋体" w:eastAsia="仿宋_GB2312"/>
      <w:b/>
      <w:kern w:val="2"/>
      <w:sz w:val="32"/>
    </w:rPr>
  </w:style>
  <w:style w:type="character" w:customStyle="1" w:styleId="ZW">
    <w:name w:val="ZW 字符"/>
    <w:link w:val="ZW0"/>
    <w:qFormat/>
    <w:rPr>
      <w:rFonts w:ascii="Arial" w:hAnsi="Arial"/>
      <w:sz w:val="24"/>
    </w:rPr>
  </w:style>
  <w:style w:type="paragraph" w:customStyle="1" w:styleId="ZW0">
    <w:name w:val="ZW"/>
    <w:basedOn w:val="GB231266125"/>
    <w:next w:val="GB231266125"/>
    <w:link w:val="ZW"/>
    <w:qFormat/>
    <w:pPr>
      <w:spacing w:before="120" w:after="120" w:line="360" w:lineRule="auto"/>
      <w:ind w:firstLine="0"/>
    </w:pPr>
    <w:rPr>
      <w:rFonts w:ascii="Arial" w:eastAsia="仿宋" w:hAnsi="Arial"/>
      <w:kern w:val="0"/>
    </w:rPr>
  </w:style>
  <w:style w:type="character" w:customStyle="1" w:styleId="g2Char">
    <w:name w:val="g2 Char"/>
    <w:link w:val="g2"/>
    <w:qFormat/>
    <w:rPr>
      <w:rFonts w:ascii="宋体" w:hAnsi="宋体"/>
      <w:b/>
      <w:bCs/>
      <w:kern w:val="2"/>
      <w:sz w:val="32"/>
      <w:szCs w:val="32"/>
    </w:rPr>
  </w:style>
  <w:style w:type="paragraph" w:customStyle="1" w:styleId="g2">
    <w:name w:val="g2"/>
    <w:basedOn w:val="ae"/>
    <w:link w:val="g2Char"/>
    <w:qFormat/>
    <w:pPr>
      <w:keepNext/>
      <w:keepLines/>
      <w:spacing w:before="260" w:after="260" w:line="416" w:lineRule="auto"/>
      <w:ind w:left="576"/>
      <w:outlineLvl w:val="1"/>
    </w:pPr>
    <w:rPr>
      <w:rFonts w:ascii="宋体" w:eastAsia="仿宋" w:hAnsi="宋体" w:cs="宋体"/>
      <w:b/>
      <w:bCs/>
      <w:sz w:val="32"/>
      <w:szCs w:val="32"/>
    </w:rPr>
  </w:style>
  <w:style w:type="character" w:customStyle="1" w:styleId="g3Char">
    <w:name w:val="g3 Char"/>
    <w:qFormat/>
    <w:rPr>
      <w:rFonts w:ascii="Times New Roman" w:eastAsia="黑体" w:hAnsi="Times New Roman"/>
      <w:b/>
      <w:bCs/>
      <w:kern w:val="2"/>
      <w:sz w:val="32"/>
      <w:szCs w:val="32"/>
    </w:rPr>
  </w:style>
  <w:style w:type="character" w:customStyle="1" w:styleId="g3">
    <w:name w:val="g3 字符"/>
    <w:link w:val="g30"/>
    <w:qFormat/>
    <w:rPr>
      <w:b/>
      <w:bCs/>
      <w:kern w:val="2"/>
      <w:sz w:val="28"/>
      <w:szCs w:val="32"/>
    </w:rPr>
  </w:style>
  <w:style w:type="paragraph" w:customStyle="1" w:styleId="g30">
    <w:name w:val="g3"/>
    <w:basedOn w:val="32"/>
    <w:link w:val="g3"/>
    <w:qFormat/>
    <w:pPr>
      <w:tabs>
        <w:tab w:val="left" w:pos="720"/>
      </w:tabs>
      <w:spacing w:beforeLines="50" w:before="240" w:afterLines="50" w:after="180" w:line="360" w:lineRule="auto"/>
      <w:ind w:left="1740" w:hanging="420"/>
    </w:pPr>
    <w:rPr>
      <w:rFonts w:cs="宋体"/>
      <w:sz w:val="28"/>
      <w:szCs w:val="32"/>
    </w:rPr>
  </w:style>
  <w:style w:type="character" w:customStyle="1" w:styleId="g4">
    <w:name w:val="g4 字符"/>
    <w:link w:val="g40"/>
    <w:qFormat/>
    <w:rPr>
      <w:rFonts w:eastAsia="黑体"/>
      <w:b/>
      <w:bCs/>
      <w:kern w:val="2"/>
      <w:sz w:val="28"/>
      <w:szCs w:val="32"/>
    </w:rPr>
  </w:style>
  <w:style w:type="paragraph" w:customStyle="1" w:styleId="g40">
    <w:name w:val="g4"/>
    <w:basedOn w:val="g30"/>
    <w:link w:val="g4"/>
    <w:qFormat/>
    <w:rPr>
      <w:rFonts w:eastAsia="黑体"/>
    </w:rPr>
  </w:style>
  <w:style w:type="character" w:customStyle="1" w:styleId="g1Char">
    <w:name w:val="g1 Char"/>
    <w:link w:val="g1"/>
    <w:qFormat/>
    <w:rPr>
      <w:b/>
      <w:bCs/>
      <w:kern w:val="44"/>
      <w:sz w:val="44"/>
      <w:szCs w:val="44"/>
    </w:rPr>
  </w:style>
  <w:style w:type="paragraph" w:customStyle="1" w:styleId="g1">
    <w:name w:val="g1"/>
    <w:basedOn w:val="17"/>
    <w:link w:val="g1Char"/>
    <w:qFormat/>
    <w:pPr>
      <w:keepNext/>
      <w:keepLines/>
      <w:autoSpaceDE/>
      <w:autoSpaceDN/>
      <w:adjustRightInd/>
      <w:spacing w:before="340" w:after="330" w:line="578" w:lineRule="auto"/>
      <w:ind w:left="900" w:hanging="420"/>
    </w:pPr>
    <w:rPr>
      <w:rFonts w:ascii="仿宋" w:eastAsia="仿宋" w:hAnsi="仿宋" w:cs="宋体"/>
      <w:kern w:val="44"/>
      <w:sz w:val="44"/>
      <w:szCs w:val="44"/>
    </w:rPr>
  </w:style>
  <w:style w:type="character" w:customStyle="1" w:styleId="Charfffff1">
    <w:name w:val="表内格式 Char"/>
    <w:link w:val="afffffffffffff7"/>
    <w:qFormat/>
    <w:rPr>
      <w:rFonts w:ascii="Arial" w:hAnsi="Arial"/>
      <w:szCs w:val="18"/>
    </w:rPr>
  </w:style>
  <w:style w:type="paragraph" w:customStyle="1" w:styleId="afffffffffffff7">
    <w:name w:val="表内格式"/>
    <w:basedOn w:val="ae"/>
    <w:link w:val="Charfffff1"/>
    <w:qFormat/>
    <w:pPr>
      <w:widowControl/>
      <w:jc w:val="center"/>
    </w:pPr>
    <w:rPr>
      <w:rFonts w:ascii="Arial" w:eastAsia="仿宋" w:hAnsi="Arial" w:cs="宋体"/>
      <w:kern w:val="0"/>
      <w:sz w:val="20"/>
      <w:szCs w:val="18"/>
    </w:rPr>
  </w:style>
  <w:style w:type="character" w:customStyle="1" w:styleId="1fffb">
    <w:name w:val="页脚 字符1"/>
    <w:qFormat/>
    <w:rPr>
      <w:rFonts w:ascii="Calibri" w:eastAsia="宋体" w:hAnsi="Calibri"/>
      <w:sz w:val="22"/>
      <w:szCs w:val="22"/>
      <w:lang w:val="en-US" w:eastAsia="zh-CN" w:bidi="ar-SA"/>
    </w:rPr>
  </w:style>
  <w:style w:type="character" w:customStyle="1" w:styleId="1fffc">
    <w:name w:val="题注 字符1"/>
    <w:qFormat/>
    <w:rPr>
      <w:rFonts w:ascii="Arial" w:eastAsia="仿宋_GB2312" w:hAnsi="Arial" w:cs="Arial"/>
      <w:kern w:val="2"/>
    </w:rPr>
  </w:style>
  <w:style w:type="character" w:customStyle="1" w:styleId="119">
    <w:name w:val="标题 1 字符1"/>
    <w:qFormat/>
    <w:rPr>
      <w:b/>
      <w:bCs/>
      <w:kern w:val="44"/>
      <w:sz w:val="44"/>
      <w:szCs w:val="44"/>
    </w:rPr>
  </w:style>
  <w:style w:type="character" w:customStyle="1" w:styleId="1fffd">
    <w:name w:val="批注文字 字符1"/>
    <w:qFormat/>
    <w:rPr>
      <w:kern w:val="2"/>
      <w:sz w:val="21"/>
      <w:szCs w:val="24"/>
    </w:rPr>
  </w:style>
  <w:style w:type="character" w:customStyle="1" w:styleId="1fffe">
    <w:name w:val="批注主题 字符1"/>
    <w:uiPriority w:val="99"/>
    <w:qFormat/>
    <w:rPr>
      <w:b/>
      <w:bCs/>
      <w:kern w:val="2"/>
      <w:sz w:val="21"/>
      <w:szCs w:val="24"/>
    </w:rPr>
  </w:style>
  <w:style w:type="character" w:customStyle="1" w:styleId="1ffff">
    <w:name w:val="页眉 字符1"/>
    <w:qFormat/>
    <w:rPr>
      <w:kern w:val="2"/>
      <w:sz w:val="18"/>
      <w:szCs w:val="18"/>
    </w:rPr>
  </w:style>
  <w:style w:type="character" w:customStyle="1" w:styleId="1111111Char">
    <w:name w:val="正文1111111 Char"/>
    <w:link w:val="1111111"/>
    <w:qFormat/>
    <w:rPr>
      <w:rFonts w:ascii="Arial" w:hAnsi="Arial" w:cs="Arial"/>
      <w:sz w:val="24"/>
      <w:szCs w:val="28"/>
    </w:rPr>
  </w:style>
  <w:style w:type="paragraph" w:customStyle="1" w:styleId="1111111">
    <w:name w:val="正文1111111"/>
    <w:basedOn w:val="GB231207420"/>
    <w:link w:val="1111111Char"/>
    <w:qFormat/>
    <w:pPr>
      <w:spacing w:before="50" w:after="50" w:line="360" w:lineRule="auto"/>
      <w:ind w:firstLine="200"/>
    </w:pPr>
    <w:rPr>
      <w:rFonts w:ascii="Arial" w:eastAsia="仿宋" w:hAnsi="Arial" w:cs="Arial"/>
      <w:szCs w:val="28"/>
    </w:rPr>
  </w:style>
  <w:style w:type="paragraph" w:customStyle="1" w:styleId="000505">
    <w:name w:val="样式 纯文本表序、表名 + 左侧:  0 厘米 首行缩进:  0 厘米 段前: 0.5 行 段后: 0.5 行"/>
    <w:basedOn w:val="af9"/>
    <w:qFormat/>
    <w:pPr>
      <w:spacing w:beforeLines="50" w:before="0" w:afterLines="50" w:after="0" w:line="300" w:lineRule="auto"/>
    </w:pPr>
    <w:rPr>
      <w:rFonts w:eastAsia="仿宋_GB2312" w:cs="宋体"/>
      <w:b/>
      <w:sz w:val="21"/>
      <w:szCs w:val="22"/>
    </w:rPr>
  </w:style>
  <w:style w:type="paragraph" w:customStyle="1" w:styleId="313">
    <w:name w:val="标题 31"/>
    <w:basedOn w:val="ae"/>
    <w:next w:val="2f7"/>
    <w:uiPriority w:val="9"/>
    <w:qFormat/>
    <w:pPr>
      <w:keepNext/>
      <w:keepLines/>
      <w:tabs>
        <w:tab w:val="left" w:pos="1260"/>
        <w:tab w:val="left" w:pos="1361"/>
      </w:tabs>
      <w:spacing w:before="260" w:after="260" w:line="416" w:lineRule="auto"/>
      <w:ind w:left="1361" w:firstLineChars="200" w:hanging="1361"/>
      <w:outlineLvl w:val="2"/>
    </w:pPr>
    <w:rPr>
      <w:rFonts w:ascii="Arial" w:eastAsia="仿宋_GB2312" w:hAnsi="Arial"/>
      <w:b/>
      <w:bCs/>
      <w:sz w:val="32"/>
      <w:szCs w:val="32"/>
    </w:rPr>
  </w:style>
  <w:style w:type="paragraph" w:customStyle="1" w:styleId="4sect1234RefHeading1rh1H4Headingsqlh4h41">
    <w:name w:val="样式 标题 4四级sect 1.2.3.4Ref Heading 1rh1H4Heading sqlh4h41..."/>
    <w:basedOn w:val="42"/>
    <w:qFormat/>
    <w:pPr>
      <w:spacing w:beforeLines="50" w:before="240" w:afterLines="50" w:after="180" w:line="360" w:lineRule="auto"/>
      <w:ind w:left="1984" w:hanging="708"/>
    </w:pPr>
    <w:rPr>
      <w:rFonts w:cs="宋体"/>
      <w:b w:val="0"/>
      <w:szCs w:val="20"/>
    </w:rPr>
  </w:style>
  <w:style w:type="paragraph" w:customStyle="1" w:styleId="09515">
    <w:name w:val="样式 宋体 小四 加粗 左侧:  0.95 厘米 行距: 1.5 倍行距"/>
    <w:basedOn w:val="ae"/>
    <w:qFormat/>
    <w:pPr>
      <w:spacing w:beforeLines="50" w:afterLines="50" w:line="300" w:lineRule="auto"/>
      <w:ind w:left="539"/>
    </w:pPr>
    <w:rPr>
      <w:rFonts w:ascii="宋体" w:eastAsia="仿宋_GB2312" w:hAnsi="宋体" w:cs="宋体"/>
      <w:b/>
      <w:bCs/>
      <w:sz w:val="24"/>
      <w:szCs w:val="20"/>
    </w:rPr>
  </w:style>
  <w:style w:type="paragraph" w:customStyle="1" w:styleId="156156150">
    <w:name w:val="样式 宋体 小四 加粗 段前: 15.6 磅 段后: 15.6 磅 行距: 1.5 倍行距"/>
    <w:basedOn w:val="ae"/>
    <w:qFormat/>
    <w:pPr>
      <w:spacing w:beforeLines="50" w:afterLines="50" w:line="300" w:lineRule="auto"/>
    </w:pPr>
    <w:rPr>
      <w:rFonts w:ascii="宋体" w:eastAsia="仿宋_GB2312" w:hAnsi="宋体" w:cs="宋体"/>
      <w:b/>
      <w:bCs/>
      <w:sz w:val="24"/>
      <w:szCs w:val="20"/>
    </w:rPr>
  </w:style>
  <w:style w:type="paragraph" w:customStyle="1" w:styleId="5h55l4H5dashdsddFirstBulletHeading5A5B1">
    <w:name w:val="样式 标题 5第四层条h55l4H5dashdsddFirst BulletHeading 5A标题5B...1"/>
    <w:basedOn w:val="53"/>
    <w:qFormat/>
    <w:pPr>
      <w:keepNext w:val="0"/>
      <w:keepLines w:val="0"/>
      <w:tabs>
        <w:tab w:val="clear" w:pos="992"/>
      </w:tabs>
      <w:spacing w:beforeLines="50" w:before="0" w:afterLines="50" w:after="0" w:line="360" w:lineRule="auto"/>
      <w:ind w:left="0" w:firstLine="0"/>
      <w:jc w:val="left"/>
    </w:pPr>
    <w:rPr>
      <w:rFonts w:ascii="黑体" w:eastAsia="黑体" w:hAnsi="Times New Roman" w:cs="宋体"/>
      <w:b w:val="0"/>
      <w:szCs w:val="20"/>
    </w:rPr>
  </w:style>
  <w:style w:type="paragraph" w:customStyle="1" w:styleId="6H6Heading6ABulletSingleLinesBOD4LegalLev">
    <w:name w:val="样式 标题 6第五层条H6Heading 6ABullet (Single Lines)BOD 4Legal Lev..."/>
    <w:basedOn w:val="62"/>
    <w:qFormat/>
    <w:pPr>
      <w:tabs>
        <w:tab w:val="left" w:pos="1152"/>
      </w:tabs>
      <w:spacing w:beforeLines="50" w:before="0" w:afterLines="50" w:after="0" w:line="360" w:lineRule="auto"/>
    </w:pPr>
    <w:rPr>
      <w:rFonts w:cs="宋体"/>
      <w:szCs w:val="20"/>
    </w:rPr>
  </w:style>
  <w:style w:type="paragraph" w:customStyle="1" w:styleId="156156151">
    <w:name w:val="样式 宋体 小四 段前: 15.6 磅 段后: 15.6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65154">
    <w:name w:val="样式 宋体 小四 段前: 15.6 磅 段后: 5 磅 行距: 1.5 倍行距4"/>
    <w:basedOn w:val="ae"/>
    <w:qFormat/>
    <w:pPr>
      <w:tabs>
        <w:tab w:val="left" w:pos="420"/>
      </w:tabs>
      <w:spacing w:beforeLines="50" w:afterLines="50" w:line="300" w:lineRule="auto"/>
      <w:ind w:left="420"/>
    </w:pPr>
    <w:rPr>
      <w:rFonts w:ascii="宋体" w:eastAsia="仿宋_GB2312" w:hAnsi="宋体" w:cs="宋体"/>
      <w:kern w:val="0"/>
      <w:sz w:val="24"/>
      <w:szCs w:val="20"/>
    </w:rPr>
  </w:style>
  <w:style w:type="paragraph" w:customStyle="1" w:styleId="PIGB2312035">
    <w:name w:val="样式 PI + 仿宋_GB2312 五号 居中 首行缩进:  0.35 厘米 段前: 自动 段后: 自动 行距: 多..."/>
    <w:basedOn w:val="af2"/>
    <w:qFormat/>
    <w:pPr>
      <w:widowControl/>
      <w:spacing w:beforeLines="50" w:afterLines="50" w:after="120" w:line="300" w:lineRule="auto"/>
      <w:ind w:firstLine="198"/>
      <w:jc w:val="center"/>
    </w:pPr>
    <w:rPr>
      <w:rFonts w:ascii="仿宋_GB2312" w:eastAsia="仿宋_GB2312" w:hAnsi="宋体" w:cs="宋体"/>
      <w:spacing w:val="0"/>
      <w:kern w:val="0"/>
      <w:sz w:val="21"/>
    </w:rPr>
  </w:style>
  <w:style w:type="paragraph" w:customStyle="1" w:styleId="156">
    <w:name w:val="样式 宋体 小四 行距: 1.5 倍行距6"/>
    <w:basedOn w:val="ae"/>
    <w:qFormat/>
    <w:pPr>
      <w:tabs>
        <w:tab w:val="left" w:pos="1140"/>
      </w:tabs>
      <w:spacing w:beforeLines="50" w:afterLines="50" w:line="300" w:lineRule="auto"/>
      <w:ind w:left="1140"/>
    </w:pPr>
    <w:rPr>
      <w:rFonts w:ascii="宋体" w:eastAsia="仿宋_GB2312" w:hAnsi="宋体" w:cs="宋体"/>
      <w:sz w:val="24"/>
      <w:szCs w:val="20"/>
    </w:rPr>
  </w:style>
  <w:style w:type="paragraph" w:customStyle="1" w:styleId="223">
    <w:name w:val="样式 正文文本 + 宋体 小四 首行缩进:  2 字符 行距: 2 倍行距"/>
    <w:basedOn w:val="aff1"/>
    <w:qFormat/>
    <w:pPr>
      <w:tabs>
        <w:tab w:val="left" w:pos="3161"/>
      </w:tabs>
      <w:spacing w:beforeLines="50" w:before="120" w:afterLines="50" w:line="360" w:lineRule="auto"/>
      <w:ind w:firstLineChars="200" w:firstLine="560"/>
      <w:jc w:val="left"/>
    </w:pPr>
    <w:rPr>
      <w:rFonts w:ascii="宋体" w:eastAsia="仿宋_GB2312" w:hAnsi="宋体" w:cs="宋体"/>
      <w:sz w:val="24"/>
      <w:szCs w:val="20"/>
    </w:rPr>
  </w:style>
  <w:style w:type="paragraph" w:customStyle="1" w:styleId="156156153">
    <w:name w:val="样式 宋体 小四 段前: 15.6 磅 段后: 15.6 磅 行距: 1.5 倍行距"/>
    <w:basedOn w:val="ae"/>
    <w:qFormat/>
    <w:pPr>
      <w:spacing w:line="300" w:lineRule="auto"/>
      <w:ind w:firstLineChars="200" w:firstLine="200"/>
    </w:pPr>
    <w:rPr>
      <w:rFonts w:ascii="宋体" w:eastAsia="仿宋_GB2312" w:hAnsi="宋体" w:cs="宋体"/>
      <w:sz w:val="24"/>
      <w:szCs w:val="20"/>
    </w:rPr>
  </w:style>
  <w:style w:type="paragraph" w:customStyle="1" w:styleId="2205051">
    <w:name w:val="样式 样式 正文文本 + 行距: 2 倍行距 + 首行缩进:  2 字符 段前: 0.5 行 段后: 0.5 行1"/>
    <w:basedOn w:val="2fff"/>
    <w:qFormat/>
  </w:style>
  <w:style w:type="paragraph" w:customStyle="1" w:styleId="2fff">
    <w:name w:val="样式 正文文本 + 行距: 2 倍行距"/>
    <w:basedOn w:val="aff1"/>
    <w:qFormat/>
    <w:pPr>
      <w:tabs>
        <w:tab w:val="left" w:pos="851"/>
      </w:tabs>
      <w:spacing w:beforeLines="50" w:before="156" w:afterLines="50" w:after="156" w:line="360" w:lineRule="auto"/>
      <w:ind w:left="900"/>
      <w:jc w:val="left"/>
    </w:pPr>
    <w:rPr>
      <w:rFonts w:ascii="仿宋_GB2312" w:eastAsia="仿宋_GB2312" w:hAnsi="Times New Roman" w:cs="宋体"/>
      <w:sz w:val="24"/>
      <w:szCs w:val="20"/>
    </w:rPr>
  </w:style>
  <w:style w:type="paragraph" w:customStyle="1" w:styleId="GB231266152">
    <w:name w:val="样式 仿宋_GB2312 小四 段前: 6 磅 段后: 6 磅 行距: 1.5 倍行距 首行缩进:  2 字符"/>
    <w:basedOn w:val="ae"/>
    <w:qFormat/>
    <w:pPr>
      <w:spacing w:beforeLines="50" w:afterLines="50" w:line="360" w:lineRule="auto"/>
      <w:ind w:firstLineChars="200" w:firstLine="480"/>
    </w:pPr>
    <w:rPr>
      <w:rFonts w:ascii="宋体" w:eastAsia="仿宋_GB2312" w:hAnsi="宋体" w:cs="宋体"/>
      <w:sz w:val="24"/>
      <w:szCs w:val="24"/>
    </w:rPr>
  </w:style>
  <w:style w:type="paragraph" w:customStyle="1" w:styleId="156515">
    <w:name w:val="样式 宋体 小四 加粗 段前: 15.6 磅 段后: 5 磅 行距: 1.5 倍行距"/>
    <w:basedOn w:val="ae"/>
    <w:qFormat/>
    <w:pPr>
      <w:spacing w:beforeLines="50" w:afterLines="50" w:line="300" w:lineRule="auto"/>
    </w:pPr>
    <w:rPr>
      <w:rFonts w:ascii="宋体" w:eastAsia="仿宋_GB2312" w:hAnsi="宋体" w:cs="宋体"/>
      <w:b/>
      <w:bCs/>
      <w:kern w:val="0"/>
      <w:sz w:val="24"/>
      <w:szCs w:val="20"/>
    </w:rPr>
  </w:style>
  <w:style w:type="paragraph" w:customStyle="1" w:styleId="2fff0">
    <w:name w:val="样式 正文文本 + (西文) 华文楷体 行距: 2 倍行距"/>
    <w:basedOn w:val="aff1"/>
    <w:qFormat/>
    <w:pPr>
      <w:tabs>
        <w:tab w:val="left" w:pos="851"/>
      </w:tabs>
      <w:spacing w:after="0" w:line="360" w:lineRule="auto"/>
      <w:ind w:left="900" w:hanging="420"/>
      <w:jc w:val="left"/>
    </w:pPr>
    <w:rPr>
      <w:rFonts w:ascii="华文楷体" w:eastAsia="仿宋" w:hAnsi="Times New Roman" w:cs="宋体"/>
      <w:sz w:val="24"/>
      <w:szCs w:val="20"/>
    </w:rPr>
  </w:style>
  <w:style w:type="paragraph" w:customStyle="1" w:styleId="159">
    <w:name w:val="样式 宋体 小四 行距: 1.5 倍行距9"/>
    <w:basedOn w:val="ae"/>
    <w:qFormat/>
    <w:pPr>
      <w:tabs>
        <w:tab w:val="left" w:pos="960"/>
      </w:tabs>
      <w:spacing w:beforeLines="50" w:afterLines="50" w:line="300" w:lineRule="auto"/>
      <w:ind w:left="960" w:rightChars="-330" w:right="-693"/>
    </w:pPr>
    <w:rPr>
      <w:rFonts w:ascii="宋体" w:eastAsia="仿宋_GB2312" w:hAnsi="宋体" w:cs="宋体"/>
      <w:sz w:val="24"/>
      <w:szCs w:val="20"/>
    </w:rPr>
  </w:style>
  <w:style w:type="paragraph" w:customStyle="1" w:styleId="3h33rdlevelH33Charl3CTsect1233heading32">
    <w:name w:val="样式 标题 3三级h33rd levelH3标题 3 Charl3CTsect1.2.33heading 3...2"/>
    <w:basedOn w:val="32"/>
    <w:qFormat/>
    <w:pPr>
      <w:tabs>
        <w:tab w:val="left" w:pos="720"/>
      </w:tabs>
      <w:spacing w:line="360" w:lineRule="auto"/>
      <w:jc w:val="left"/>
    </w:pPr>
    <w:rPr>
      <w:rFonts w:ascii="黑体" w:eastAsia="黑体" w:hAnsi="Times New Roman" w:cs="宋体"/>
      <w:b w:val="0"/>
      <w:sz w:val="30"/>
      <w:szCs w:val="20"/>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000000"/>
      <w:kern w:val="0"/>
      <w:sz w:val="18"/>
      <w:szCs w:val="18"/>
    </w:rPr>
  </w:style>
  <w:style w:type="paragraph" w:customStyle="1" w:styleId="a30">
    <w:name w:val="a3"/>
    <w:basedOn w:val="32"/>
    <w:qFormat/>
    <w:pPr>
      <w:tabs>
        <w:tab w:val="left" w:pos="720"/>
      </w:tabs>
      <w:spacing w:line="360" w:lineRule="auto"/>
    </w:pPr>
    <w:rPr>
      <w:rFonts w:ascii="Arial" w:eastAsia="宋体" w:hAnsi="Arial" w:cs="Arial"/>
      <w:b w:val="0"/>
      <w:sz w:val="28"/>
      <w:szCs w:val="28"/>
    </w:rPr>
  </w:style>
  <w:style w:type="paragraph" w:customStyle="1" w:styleId="074150505">
    <w:name w:val="样式 样式 小四 左侧:  0.74 厘米 行距: 1.5 倍行距 + 段前: 0.5 行 段后: 0.5 行"/>
    <w:basedOn w:val="07415"/>
    <w:qFormat/>
    <w:pPr>
      <w:spacing w:before="156" w:after="156"/>
      <w:ind w:left="0" w:firstLineChars="200" w:firstLine="480"/>
    </w:pPr>
  </w:style>
  <w:style w:type="paragraph" w:customStyle="1" w:styleId="07415">
    <w:name w:val="样式 小四 左侧:  0.74 厘米 行距: 1.5 倍行距"/>
    <w:basedOn w:val="ae"/>
    <w:qFormat/>
    <w:pPr>
      <w:spacing w:beforeLines="50" w:afterLines="50" w:line="300" w:lineRule="auto"/>
      <w:ind w:left="420"/>
    </w:pPr>
    <w:rPr>
      <w:rFonts w:ascii="Times New Roman" w:eastAsia="仿宋_GB2312" w:hAnsi="Times New Roman" w:cs="宋体"/>
      <w:sz w:val="24"/>
      <w:szCs w:val="20"/>
    </w:rPr>
  </w:style>
  <w:style w:type="paragraph" w:customStyle="1" w:styleId="afffffffffffff8">
    <w:name w:val="表格编号"/>
    <w:basedOn w:val="ae"/>
    <w:qFormat/>
    <w:pPr>
      <w:spacing w:before="240" w:after="240" w:line="360" w:lineRule="auto"/>
      <w:jc w:val="center"/>
    </w:pPr>
    <w:rPr>
      <w:rFonts w:ascii="宋体" w:hAnsi="Arial"/>
      <w:b/>
      <w:szCs w:val="21"/>
    </w:rPr>
  </w:style>
  <w:style w:type="paragraph" w:customStyle="1" w:styleId="5h55l4H5dashdsddFirstBulletHeading5A5B2">
    <w:name w:val="样式 标题 5第四层条h55l4H5dashdsddFirst BulletHeading 5A标题5B...2"/>
    <w:basedOn w:val="53"/>
    <w:qFormat/>
    <w:pPr>
      <w:keepNext w:val="0"/>
      <w:keepLines w:val="0"/>
      <w:tabs>
        <w:tab w:val="clear" w:pos="992"/>
      </w:tabs>
      <w:spacing w:beforeLines="50" w:before="0" w:afterLines="50" w:after="0" w:line="360" w:lineRule="auto"/>
      <w:ind w:left="0" w:firstLine="0"/>
    </w:pPr>
    <w:rPr>
      <w:rFonts w:ascii="Times New Roman" w:eastAsia="黑体" w:hAnsi="Times New Roman" w:cs="宋体"/>
      <w:b w:val="0"/>
      <w:szCs w:val="20"/>
    </w:rPr>
  </w:style>
  <w:style w:type="paragraph" w:customStyle="1" w:styleId="3315">
    <w:name w:val="样式 小四 段前: 3 磅 段后: 3 磅 行距: 1.5 倍行距"/>
    <w:basedOn w:val="ae"/>
    <w:qFormat/>
    <w:pPr>
      <w:tabs>
        <w:tab w:val="left" w:pos="960"/>
      </w:tabs>
      <w:spacing w:beforeLines="50" w:afterLines="50" w:line="300" w:lineRule="auto"/>
      <w:ind w:left="960" w:hanging="420"/>
    </w:pPr>
    <w:rPr>
      <w:rFonts w:ascii="Times New Roman" w:eastAsia="仿宋_GB2312" w:hAnsi="Times New Roman" w:cs="宋体"/>
      <w:sz w:val="24"/>
      <w:szCs w:val="20"/>
    </w:rPr>
  </w:style>
  <w:style w:type="paragraph" w:customStyle="1" w:styleId="afffffffffffff9">
    <w:name w:val="表头"/>
    <w:basedOn w:val="afffffff"/>
    <w:qFormat/>
    <w:pPr>
      <w:adjustRightInd/>
      <w:snapToGrid/>
    </w:pPr>
    <w:rPr>
      <w:rFonts w:ascii="Arial" w:eastAsia="微软雅黑" w:hAnsi="Arial"/>
      <w:kern w:val="0"/>
      <w:sz w:val="20"/>
      <w:szCs w:val="24"/>
    </w:rPr>
  </w:style>
  <w:style w:type="paragraph" w:customStyle="1" w:styleId="220505">
    <w:name w:val="样式 样式 正文文本 + 行距: 2 倍行距 + 首行缩进:  2 字符 段前: 0.5 行 段后: 0.5 行"/>
    <w:basedOn w:val="2fff"/>
    <w:next w:val="af9"/>
    <w:qFormat/>
  </w:style>
  <w:style w:type="paragraph" w:customStyle="1" w:styleId="20505">
    <w:name w:val="样式 样式 正文文本 + 自动设置 + 首行缩进:  2 字符 段前: 0.5 行 段后: 0.5 行"/>
    <w:basedOn w:val="ae"/>
    <w:qFormat/>
    <w:pPr>
      <w:tabs>
        <w:tab w:val="left" w:pos="0"/>
        <w:tab w:val="left" w:pos="2448"/>
      </w:tabs>
      <w:spacing w:beforeLines="50" w:afterLines="50" w:line="360" w:lineRule="auto"/>
      <w:ind w:firstLineChars="200" w:firstLine="200"/>
      <w:jc w:val="center"/>
    </w:pPr>
    <w:rPr>
      <w:rFonts w:ascii="宋体" w:eastAsia="仿宋_GB2312" w:hAnsi="宋体" w:cs="宋体"/>
      <w:b/>
      <w:color w:val="FF0000"/>
      <w:sz w:val="24"/>
      <w:szCs w:val="20"/>
    </w:rPr>
  </w:style>
  <w:style w:type="paragraph" w:customStyle="1" w:styleId="1510">
    <w:name w:val="样式 宋体 小四 加粗 行距: 1.5 倍行距1"/>
    <w:basedOn w:val="ae"/>
    <w:qFormat/>
    <w:pPr>
      <w:spacing w:beforeLines="50" w:afterLines="50" w:line="300" w:lineRule="auto"/>
      <w:ind w:rightChars="-330" w:right="-330" w:firstLineChars="100" w:firstLine="100"/>
    </w:pPr>
    <w:rPr>
      <w:rFonts w:ascii="宋体" w:eastAsia="仿宋_GB2312" w:hAnsi="宋体" w:cs="宋体"/>
      <w:b/>
      <w:bCs/>
      <w:sz w:val="24"/>
      <w:szCs w:val="20"/>
    </w:rPr>
  </w:style>
  <w:style w:type="paragraph" w:customStyle="1" w:styleId="afffffffffffffa">
    <w:name w:val="数字符号编号"/>
    <w:basedOn w:val="ae"/>
    <w:next w:val="af2"/>
    <w:qFormat/>
    <w:pPr>
      <w:spacing w:after="120"/>
      <w:ind w:leftChars="200" w:left="420"/>
    </w:pPr>
    <w:rPr>
      <w:rFonts w:ascii="Times New Roman" w:hAnsi="Times New Roman"/>
      <w:szCs w:val="24"/>
    </w:rPr>
  </w:style>
  <w:style w:type="paragraph" w:customStyle="1" w:styleId="100-">
    <w:name w:val="100-正文缩进大间隔"/>
    <w:qFormat/>
    <w:pPr>
      <w:spacing w:line="360" w:lineRule="auto"/>
      <w:ind w:leftChars="100" w:left="210" w:firstLineChars="200" w:firstLine="480"/>
      <w:jc w:val="both"/>
    </w:pPr>
    <w:rPr>
      <w:rFonts w:ascii="Arial" w:hAnsi="Arial"/>
      <w:sz w:val="24"/>
    </w:rPr>
  </w:style>
  <w:style w:type="paragraph" w:customStyle="1" w:styleId="510">
    <w:name w:val="标题 51"/>
    <w:basedOn w:val="ae"/>
    <w:next w:val="2f7"/>
    <w:qFormat/>
    <w:pPr>
      <w:keepNext/>
      <w:keepLines/>
      <w:numPr>
        <w:ilvl w:val="4"/>
        <w:numId w:val="33"/>
      </w:numPr>
      <w:tabs>
        <w:tab w:val="left" w:pos="1260"/>
      </w:tabs>
      <w:spacing w:before="280" w:after="290" w:line="376" w:lineRule="auto"/>
      <w:ind w:firstLineChars="200" w:firstLine="200"/>
      <w:outlineLvl w:val="4"/>
    </w:pPr>
    <w:rPr>
      <w:rFonts w:ascii="Arial" w:eastAsia="仿宋_GB2312" w:hAnsi="Arial"/>
      <w:b/>
      <w:bCs/>
      <w:sz w:val="28"/>
      <w:szCs w:val="28"/>
    </w:rPr>
  </w:style>
  <w:style w:type="paragraph" w:customStyle="1" w:styleId="3h33rdlevelH33Charl3CTsect1233heading31">
    <w:name w:val="样式 标题 3三级h33rd levelH3标题 3 Charl3CTsect1.2.33heading 3...1"/>
    <w:basedOn w:val="32"/>
    <w:qFormat/>
    <w:pPr>
      <w:tabs>
        <w:tab w:val="left" w:pos="720"/>
      </w:tabs>
      <w:spacing w:before="50" w:after="50" w:line="360" w:lineRule="auto"/>
    </w:pPr>
    <w:rPr>
      <w:rFonts w:ascii="Arial" w:eastAsia="黑体" w:hAnsi="Times New Roman" w:cs="宋体"/>
      <w:b w:val="0"/>
      <w:sz w:val="30"/>
      <w:szCs w:val="20"/>
    </w:rPr>
  </w:style>
  <w:style w:type="paragraph" w:customStyle="1" w:styleId="15">
    <w:name w:val="样式 (符号) 宋体 小四 加粗 左 行距: 1.5 倍行距"/>
    <w:basedOn w:val="ae"/>
    <w:qFormat/>
    <w:pPr>
      <w:numPr>
        <w:numId w:val="34"/>
      </w:numPr>
      <w:spacing w:beforeLines="50" w:afterLines="50" w:line="300" w:lineRule="auto"/>
      <w:ind w:firstLine="0"/>
      <w:jc w:val="left"/>
    </w:pPr>
    <w:rPr>
      <w:rFonts w:ascii="Times New Roman" w:eastAsia="仿宋_GB2312" w:hAnsi="宋体" w:cs="宋体"/>
      <w:b/>
      <w:bCs/>
      <w:sz w:val="24"/>
      <w:szCs w:val="20"/>
    </w:rPr>
  </w:style>
  <w:style w:type="paragraph" w:customStyle="1" w:styleId="1">
    <w:name w:val="表格内容1"/>
    <w:basedOn w:val="ae"/>
    <w:qFormat/>
    <w:pPr>
      <w:keepNext/>
      <w:numPr>
        <w:ilvl w:val="7"/>
        <w:numId w:val="35"/>
      </w:numPr>
      <w:autoSpaceDE w:val="0"/>
      <w:autoSpaceDN w:val="0"/>
      <w:adjustRightInd w:val="0"/>
      <w:snapToGrid w:val="0"/>
      <w:spacing w:before="40" w:after="40"/>
      <w:ind w:left="0"/>
      <w:jc w:val="center"/>
      <w:textAlignment w:val="bottom"/>
    </w:pPr>
    <w:rPr>
      <w:rFonts w:ascii="Times New Roman" w:eastAsia="仿宋_GB2312" w:hAnsi="Times New Roman"/>
      <w:spacing w:val="-20"/>
      <w:kern w:val="24"/>
      <w:szCs w:val="18"/>
      <w:lang w:val="zh-CN"/>
    </w:rPr>
  </w:style>
  <w:style w:type="paragraph" w:customStyle="1" w:styleId="15651505">
    <w:name w:val="样式 样式 宋体 小四 加粗 居中 段前: 15.6 磅 段后: 5 磅 行距: 1.5 倍行距 + 段前: 0.5 行 段后..."/>
    <w:basedOn w:val="1565150"/>
    <w:qFormat/>
    <w:rPr>
      <w:b w:val="0"/>
    </w:rPr>
  </w:style>
  <w:style w:type="paragraph" w:customStyle="1" w:styleId="1565150">
    <w:name w:val="样式 宋体 小四 加粗 居中 段前: 15.6 磅 段后: 5 磅 行距: 1.5 倍行距"/>
    <w:basedOn w:val="ae"/>
    <w:qFormat/>
    <w:pPr>
      <w:spacing w:beforeLines="50" w:afterLines="50" w:line="300" w:lineRule="auto"/>
      <w:jc w:val="center"/>
    </w:pPr>
    <w:rPr>
      <w:rFonts w:ascii="宋体" w:eastAsia="仿宋_GB2312" w:hAnsi="宋体" w:cs="宋体"/>
      <w:b/>
      <w:bCs/>
      <w:kern w:val="0"/>
      <w:szCs w:val="20"/>
    </w:rPr>
  </w:style>
  <w:style w:type="paragraph" w:customStyle="1" w:styleId="5h55l4H5dashdsddFirstBulletHeading5A5B">
    <w:name w:val="样式 标题 5第四层条h55l4H5dashdsddFirst BulletHeading 5A标题5B..."/>
    <w:basedOn w:val="53"/>
    <w:qFormat/>
    <w:pPr>
      <w:keepNext w:val="0"/>
      <w:keepLines w:val="0"/>
      <w:tabs>
        <w:tab w:val="clear" w:pos="992"/>
      </w:tabs>
      <w:spacing w:beforeLines="50" w:before="0" w:afterLines="50" w:after="0" w:line="360" w:lineRule="auto"/>
      <w:ind w:left="2551" w:hanging="850"/>
    </w:pPr>
    <w:rPr>
      <w:rFonts w:ascii="黑体" w:eastAsia="黑体" w:hAnsi="Times New Roman" w:cs="宋体"/>
      <w:b w:val="0"/>
      <w:szCs w:val="20"/>
    </w:rPr>
  </w:style>
  <w:style w:type="paragraph" w:customStyle="1" w:styleId="3f9">
    <w:name w:val="样式 标题 3 + 黑色"/>
    <w:basedOn w:val="32"/>
    <w:qFormat/>
    <w:pPr>
      <w:tabs>
        <w:tab w:val="left" w:pos="720"/>
      </w:tabs>
      <w:spacing w:before="120" w:after="120" w:line="360" w:lineRule="auto"/>
      <w:ind w:left="720" w:hanging="720"/>
    </w:pPr>
    <w:rPr>
      <w:rFonts w:ascii="Arial" w:eastAsia="黑体" w:hAnsi="Times New Roman" w:cs="Arial"/>
      <w:b w:val="0"/>
      <w:color w:val="000000"/>
      <w:sz w:val="32"/>
      <w:szCs w:val="20"/>
    </w:rPr>
  </w:style>
  <w:style w:type="paragraph" w:customStyle="1" w:styleId="2fff1">
    <w:name w:val="样式 图序、图名 + 行距: 2 倍行距"/>
    <w:basedOn w:val="af9"/>
    <w:qFormat/>
    <w:pPr>
      <w:tabs>
        <w:tab w:val="left" w:pos="0"/>
      </w:tabs>
      <w:spacing w:before="0" w:after="0" w:line="360" w:lineRule="auto"/>
      <w:jc w:val="center"/>
    </w:pPr>
    <w:rPr>
      <w:rFonts w:cs="宋体"/>
      <w:sz w:val="21"/>
      <w:szCs w:val="22"/>
    </w:rPr>
  </w:style>
  <w:style w:type="paragraph" w:customStyle="1" w:styleId="GB23122">
    <w:name w:val="样式 仿宋_GB2312 四号 行距: 2 倍行距"/>
    <w:basedOn w:val="ae"/>
    <w:qFormat/>
    <w:pPr>
      <w:spacing w:beforeLines="50" w:afterLines="50" w:line="360" w:lineRule="auto"/>
      <w:jc w:val="center"/>
    </w:pPr>
    <w:rPr>
      <w:rFonts w:ascii="黑体" w:eastAsia="黑体" w:hAnsi="Arial" w:cs="Arial"/>
      <w:sz w:val="32"/>
      <w:szCs w:val="32"/>
    </w:rPr>
  </w:style>
  <w:style w:type="character" w:customStyle="1" w:styleId="Char2d">
    <w:name w:val="副标题 Char2"/>
    <w:basedOn w:val="af"/>
    <w:qFormat/>
    <w:rPr>
      <w:rFonts w:ascii="Cambria" w:eastAsia="宋体" w:hAnsi="Cambria" w:cs="宋体"/>
      <w:b/>
      <w:bCs/>
      <w:kern w:val="28"/>
      <w:sz w:val="32"/>
      <w:szCs w:val="32"/>
    </w:rPr>
  </w:style>
  <w:style w:type="paragraph" w:customStyle="1" w:styleId="afffffffffffffb">
    <w:name w:val="普通正文"/>
    <w:basedOn w:val="ae"/>
    <w:qFormat/>
    <w:pPr>
      <w:snapToGrid w:val="0"/>
      <w:spacing w:before="120" w:after="120" w:line="360" w:lineRule="atLeast"/>
      <w:ind w:firstLineChars="200" w:firstLine="425"/>
    </w:pPr>
    <w:rPr>
      <w:rFonts w:ascii="Arial" w:eastAsia="仿宋_GB2312" w:hAnsi="Arial"/>
      <w:kern w:val="21"/>
      <w:sz w:val="24"/>
      <w:szCs w:val="20"/>
    </w:rPr>
  </w:style>
  <w:style w:type="paragraph" w:customStyle="1" w:styleId="0005050">
    <w:name w:val="样式 样式 纯文本表序、表名 + 左侧:  0 厘米 首行缩进:  0 厘米 段前: 0.5 行 段后: 0.5 行 + 非加粗..."/>
    <w:basedOn w:val="af9"/>
    <w:qFormat/>
    <w:pPr>
      <w:spacing w:beforeLines="50" w:before="0" w:afterLines="50" w:after="0" w:line="300" w:lineRule="auto"/>
      <w:jc w:val="center"/>
    </w:pPr>
    <w:rPr>
      <w:rFonts w:cs="Arial"/>
      <w:sz w:val="21"/>
      <w:szCs w:val="22"/>
    </w:rPr>
  </w:style>
  <w:style w:type="paragraph" w:customStyle="1" w:styleId="410">
    <w:name w:val="标题 41"/>
    <w:basedOn w:val="ae"/>
    <w:next w:val="2f7"/>
    <w:uiPriority w:val="9"/>
    <w:qFormat/>
    <w:pPr>
      <w:keepNext/>
      <w:keepLines/>
      <w:numPr>
        <w:ilvl w:val="3"/>
        <w:numId w:val="33"/>
      </w:numPr>
      <w:tabs>
        <w:tab w:val="left" w:pos="1260"/>
      </w:tabs>
      <w:spacing w:before="280" w:after="290" w:line="376" w:lineRule="auto"/>
      <w:ind w:firstLineChars="200" w:firstLine="200"/>
      <w:outlineLvl w:val="3"/>
    </w:pPr>
    <w:rPr>
      <w:rFonts w:ascii="Arial" w:eastAsia="黑体" w:hAnsi="Arial"/>
      <w:b/>
      <w:bCs/>
      <w:sz w:val="28"/>
      <w:szCs w:val="28"/>
    </w:rPr>
  </w:style>
  <w:style w:type="paragraph" w:customStyle="1" w:styleId="1565151">
    <w:name w:val="样式 宋体 小四 段前: 15.6 磅 段后: 5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DefaultGB23122">
    <w:name w:val="样式 Default + 仿宋_GB2312 四号 两端对齐 行距: 2 倍行距"/>
    <w:basedOn w:val="Default"/>
    <w:qFormat/>
    <w:pPr>
      <w:spacing w:beforeLines="50" w:afterLines="50" w:line="300" w:lineRule="auto"/>
      <w:ind w:firstLineChars="200" w:firstLine="480"/>
      <w:jc w:val="both"/>
    </w:pPr>
    <w:rPr>
      <w:rFonts w:ascii="仿宋_GB2312" w:eastAsia="仿宋_GB2312" w:hAnsi="Times New Roman" w:cs="宋体"/>
      <w:szCs w:val="20"/>
    </w:rPr>
  </w:style>
  <w:style w:type="paragraph" w:customStyle="1" w:styleId="22050510">
    <w:name w:val="样式 样式 样式 正文文本 + 行距: 2 倍行距 + 首行缩进:  2 字符 段前: 0.5 行 段后: 0.5 行1 + 首..."/>
    <w:basedOn w:val="2205051"/>
    <w:qFormat/>
    <w:pPr>
      <w:spacing w:before="120" w:after="120"/>
      <w:ind w:left="0"/>
    </w:pPr>
  </w:style>
  <w:style w:type="paragraph" w:customStyle="1" w:styleId="110">
    <w:name w:val="标题 11"/>
    <w:basedOn w:val="ae"/>
    <w:next w:val="2f7"/>
    <w:qFormat/>
    <w:pPr>
      <w:keepNext/>
      <w:keepLines/>
      <w:widowControl/>
      <w:numPr>
        <w:numId w:val="36"/>
      </w:numPr>
      <w:spacing w:beforeLines="50" w:afterLines="50" w:line="360" w:lineRule="auto"/>
      <w:ind w:firstLineChars="200" w:firstLine="200"/>
      <w:jc w:val="left"/>
      <w:outlineLvl w:val="0"/>
    </w:pPr>
    <w:rPr>
      <w:rFonts w:ascii="Arial" w:eastAsia="黑体" w:hAnsi="Arial"/>
      <w:b/>
      <w:bCs/>
      <w:color w:val="000000"/>
      <w:kern w:val="0"/>
      <w:sz w:val="32"/>
      <w:szCs w:val="32"/>
      <w:lang w:bidi="en-US"/>
    </w:rPr>
  </w:style>
  <w:style w:type="character" w:customStyle="1" w:styleId="Char51">
    <w:name w:val="标题 Char5"/>
    <w:basedOn w:val="af"/>
    <w:uiPriority w:val="10"/>
    <w:qFormat/>
    <w:rPr>
      <w:rFonts w:ascii="Cambria" w:eastAsia="宋体" w:hAnsi="Cambria" w:cs="宋体"/>
      <w:b/>
      <w:bCs/>
      <w:sz w:val="32"/>
      <w:szCs w:val="32"/>
    </w:rPr>
  </w:style>
  <w:style w:type="paragraph" w:customStyle="1" w:styleId="2fff2">
    <w:name w:val="样式 正文(首行缩进) + 宋体 加粗 首行缩进:  2 字符"/>
    <w:basedOn w:val="afffffffffffffc"/>
    <w:qFormat/>
    <w:pPr>
      <w:spacing w:beforeLines="50" w:afterLines="50" w:line="300" w:lineRule="auto"/>
    </w:pPr>
    <w:rPr>
      <w:rFonts w:ascii="宋体" w:hAnsi="宋体" w:cs="宋体"/>
      <w:b/>
      <w:bCs/>
    </w:rPr>
  </w:style>
  <w:style w:type="paragraph" w:customStyle="1" w:styleId="afffffffffffffc">
    <w:name w:val="正文(首行缩进)"/>
    <w:qFormat/>
    <w:pPr>
      <w:spacing w:line="360" w:lineRule="auto"/>
      <w:ind w:firstLineChars="200" w:firstLine="200"/>
      <w:jc w:val="both"/>
    </w:pPr>
    <w:rPr>
      <w:rFonts w:eastAsia="仿宋_GB2312"/>
      <w:spacing w:val="2"/>
      <w:kern w:val="24"/>
      <w:sz w:val="24"/>
    </w:rPr>
  </w:style>
  <w:style w:type="paragraph" w:customStyle="1" w:styleId="GB231278781">
    <w:name w:val="样式 题注 + 仿宋_GB2312 五号 加粗 居中 段前: 7.8 磅 段后: 7.8 磅 行距: 多倍行距 1...."/>
    <w:basedOn w:val="af9"/>
    <w:qFormat/>
    <w:pPr>
      <w:spacing w:before="156" w:after="156" w:line="300" w:lineRule="auto"/>
      <w:jc w:val="center"/>
    </w:pPr>
    <w:rPr>
      <w:rFonts w:ascii="仿宋_GB2312" w:eastAsia="仿宋_GB2312" w:cs="宋体"/>
      <w:bCs/>
      <w:sz w:val="21"/>
      <w:szCs w:val="22"/>
    </w:rPr>
  </w:style>
  <w:style w:type="paragraph" w:customStyle="1" w:styleId="afffffffffffffd">
    <w:name w:val="图表名"/>
    <w:basedOn w:val="ae"/>
    <w:qFormat/>
    <w:pPr>
      <w:spacing w:beforeLines="50" w:afterLines="50" w:line="360" w:lineRule="auto"/>
      <w:jc w:val="center"/>
    </w:pPr>
    <w:rPr>
      <w:rFonts w:ascii="宋体" w:hAnsi="宋体"/>
      <w:b/>
      <w:bCs/>
      <w:kern w:val="0"/>
      <w:sz w:val="24"/>
      <w:szCs w:val="24"/>
    </w:rPr>
  </w:style>
  <w:style w:type="paragraph" w:customStyle="1" w:styleId="156156152">
    <w:name w:val="样式 宋体 小四 段前: 15.6 磅 段后: 15.6 磅 行距: 1.5 倍行距2"/>
    <w:basedOn w:val="ae"/>
    <w:qFormat/>
    <w:pPr>
      <w:numPr>
        <w:numId w:val="37"/>
      </w:numPr>
      <w:spacing w:beforeLines="50" w:afterLines="50" w:line="300" w:lineRule="auto"/>
      <w:ind w:firstLine="0"/>
    </w:pPr>
    <w:rPr>
      <w:rFonts w:ascii="宋体" w:eastAsia="仿宋_GB2312" w:hAnsi="宋体" w:cs="宋体"/>
      <w:sz w:val="24"/>
      <w:szCs w:val="20"/>
    </w:rPr>
  </w:style>
  <w:style w:type="paragraph" w:customStyle="1" w:styleId="615">
    <w:name w:val="样式 标题 6 + 宋体 行距: 1.5 倍行距"/>
    <w:basedOn w:val="62"/>
    <w:qFormat/>
    <w:pPr>
      <w:tabs>
        <w:tab w:val="left" w:pos="1152"/>
      </w:tabs>
      <w:spacing w:beforeLines="50" w:before="0" w:afterLines="50" w:after="0" w:line="300" w:lineRule="auto"/>
      <w:ind w:left="1151" w:hanging="1151"/>
    </w:pPr>
    <w:rPr>
      <w:rFonts w:ascii="宋体" w:eastAsia="仿宋_GB2312" w:hAnsi="宋体" w:cs="宋体"/>
      <w:bCs w:val="0"/>
      <w:szCs w:val="20"/>
    </w:rPr>
  </w:style>
  <w:style w:type="paragraph" w:customStyle="1" w:styleId="22ndlevelh22Header2H2l2Underrubrik1prop2sect">
    <w:name w:val="样式 标题 2二级2nd levelh22Header 2H2l2Underrubrik1prop2sect..."/>
    <w:basedOn w:val="23"/>
    <w:qFormat/>
    <w:pPr>
      <w:numPr>
        <w:ilvl w:val="1"/>
        <w:numId w:val="38"/>
      </w:numPr>
      <w:tabs>
        <w:tab w:val="left" w:pos="576"/>
      </w:tabs>
      <w:spacing w:beforeLines="50" w:before="240" w:afterLines="50" w:after="180" w:line="360" w:lineRule="auto"/>
    </w:pPr>
    <w:rPr>
      <w:rFonts w:cs="宋体"/>
      <w:b w:val="0"/>
      <w:sz w:val="28"/>
      <w:szCs w:val="20"/>
    </w:rPr>
  </w:style>
  <w:style w:type="paragraph" w:customStyle="1" w:styleId="1565153">
    <w:name w:val="样式 宋体 小四 段前: 15.6 磅 段后: 5 磅 行距: 1.5 倍行距"/>
    <w:basedOn w:val="ae"/>
    <w:qFormat/>
    <w:pPr>
      <w:spacing w:beforeLines="50" w:afterLines="50" w:line="300" w:lineRule="auto"/>
      <w:ind w:firstLineChars="172" w:firstLine="413"/>
    </w:pPr>
    <w:rPr>
      <w:rFonts w:ascii="宋体" w:eastAsia="仿宋_GB2312" w:hAnsi="宋体" w:cs="宋体"/>
      <w:sz w:val="24"/>
      <w:szCs w:val="20"/>
    </w:rPr>
  </w:style>
  <w:style w:type="paragraph" w:customStyle="1" w:styleId="153">
    <w:name w:val="样式 文档正文 + 行距: 1.5 倍行距"/>
    <w:basedOn w:val="afffffffa"/>
    <w:qFormat/>
    <w:pPr>
      <w:spacing w:beforeLines="50" w:afterLines="50" w:line="300" w:lineRule="auto"/>
      <w:ind w:firstLine="482"/>
    </w:pPr>
    <w:rPr>
      <w:rFonts w:ascii="Times New Roman" w:eastAsia="仿宋_GB2312" w:hAnsi="Times New Roman" w:cs="宋体"/>
      <w:szCs w:val="20"/>
    </w:rPr>
  </w:style>
  <w:style w:type="paragraph" w:customStyle="1" w:styleId="S0">
    <w:name w:val="S标准段落"/>
    <w:basedOn w:val="ae"/>
    <w:qFormat/>
    <w:pPr>
      <w:spacing w:beforeLines="50" w:after="120" w:line="360" w:lineRule="auto"/>
      <w:ind w:firstLineChars="200" w:firstLine="200"/>
    </w:pPr>
    <w:rPr>
      <w:rFonts w:ascii="Arial" w:eastAsia="仿宋_GB2312" w:hAnsi="Arial"/>
      <w:color w:val="000000"/>
      <w:kern w:val="0"/>
      <w:sz w:val="24"/>
      <w:szCs w:val="21"/>
    </w:rPr>
  </w:style>
  <w:style w:type="paragraph" w:customStyle="1" w:styleId="08515">
    <w:name w:val="样式 小四 首行缩进:  0.85 厘米 行距: 1.5 倍行距"/>
    <w:basedOn w:val="ae"/>
    <w:qFormat/>
    <w:pPr>
      <w:spacing w:beforeLines="50" w:afterLines="50" w:line="300" w:lineRule="auto"/>
      <w:ind w:firstLine="482"/>
    </w:pPr>
    <w:rPr>
      <w:rFonts w:ascii="Times New Roman" w:eastAsia="仿宋_GB2312" w:hAnsi="Times New Roman" w:cs="宋体"/>
      <w:sz w:val="24"/>
      <w:szCs w:val="20"/>
    </w:rPr>
  </w:style>
  <w:style w:type="paragraph" w:customStyle="1" w:styleId="2GB2312015">
    <w:name w:val="样式 正文文本缩进 2 + 仿宋_GB2312 (符号) 宋体 四号 黑色 段后: 0 磅 行距: 1.5 倍行距 ..."/>
    <w:basedOn w:val="27"/>
    <w:qFormat/>
    <w:pPr>
      <w:snapToGrid/>
      <w:spacing w:beforeLines="50" w:before="120" w:afterLines="50" w:after="120" w:line="300" w:lineRule="auto"/>
      <w:ind w:firstLineChars="200" w:firstLine="200"/>
    </w:pPr>
    <w:rPr>
      <w:rFonts w:eastAsia="仿宋_GB2312" w:cs="宋体"/>
      <w:b w:val="0"/>
      <w:bCs w:val="0"/>
      <w:szCs w:val="20"/>
    </w:rPr>
  </w:style>
  <w:style w:type="paragraph" w:customStyle="1" w:styleId="afffffffffffffe">
    <w:name w:val="样式 宋体 加粗"/>
    <w:basedOn w:val="ae"/>
    <w:qFormat/>
    <w:pPr>
      <w:spacing w:beforeLines="50" w:afterLines="50" w:line="300" w:lineRule="auto"/>
      <w:ind w:firstLineChars="196" w:firstLine="472"/>
    </w:pPr>
    <w:rPr>
      <w:rFonts w:ascii="宋体" w:eastAsia="仿宋_GB2312" w:hAnsi="宋体" w:cs="宋体"/>
      <w:b/>
      <w:bCs/>
      <w:sz w:val="24"/>
      <w:szCs w:val="20"/>
    </w:rPr>
  </w:style>
  <w:style w:type="paragraph" w:customStyle="1" w:styleId="12105">
    <w:name w:val="样式 标题 1章名 + 首行缩进:  2 字符 段前: 1 行 段后: 0.5 行"/>
    <w:basedOn w:val="17"/>
    <w:qFormat/>
    <w:pPr>
      <w:keepNext/>
      <w:keepLines/>
      <w:autoSpaceDE/>
      <w:autoSpaceDN/>
      <w:adjustRightInd/>
      <w:spacing w:beforeLines="50" w:before="240" w:afterLines="50" w:after="180" w:line="240" w:lineRule="auto"/>
      <w:ind w:firstLine="723"/>
      <w:jc w:val="left"/>
    </w:pPr>
    <w:rPr>
      <w:rFonts w:ascii="Arial" w:eastAsia="黑体" w:hAnsi="Times New Roman" w:cs="宋体"/>
      <w:kern w:val="44"/>
      <w:sz w:val="32"/>
      <w:szCs w:val="20"/>
    </w:rPr>
  </w:style>
  <w:style w:type="paragraph" w:customStyle="1" w:styleId="1550">
    <w:name w:val="样式 小四 行距: 1.5 倍行距5"/>
    <w:basedOn w:val="ae"/>
    <w:qFormat/>
    <w:pPr>
      <w:spacing w:beforeLines="50" w:afterLines="50" w:line="300" w:lineRule="auto"/>
      <w:ind w:firstLineChars="294" w:firstLine="294"/>
    </w:pPr>
    <w:rPr>
      <w:rFonts w:ascii="Times New Roman" w:eastAsia="仿宋_GB2312" w:hAnsi="Times New Roman" w:cs="宋体"/>
      <w:sz w:val="24"/>
      <w:szCs w:val="20"/>
    </w:rPr>
  </w:style>
  <w:style w:type="paragraph" w:customStyle="1" w:styleId="GB23126615">
    <w:name w:val="样式 仿宋_GB2312 小四 段前: 6 磅 段后: 6 磅 行距: 1.5 倍行距"/>
    <w:basedOn w:val="ae"/>
    <w:qFormat/>
    <w:pPr>
      <w:spacing w:beforeLines="50" w:afterLines="50" w:line="300" w:lineRule="auto"/>
      <w:ind w:firstLineChars="200" w:firstLine="200"/>
    </w:pPr>
    <w:rPr>
      <w:rFonts w:ascii="仿宋_GB2312" w:eastAsia="仿宋_GB2312" w:hAnsi="Arial" w:cs="宋体"/>
      <w:sz w:val="24"/>
      <w:szCs w:val="20"/>
    </w:rPr>
  </w:style>
  <w:style w:type="paragraph" w:customStyle="1" w:styleId="4sect1234RefHeading1rh1H4Headingsqlh4h411">
    <w:name w:val="样式 标题 4四级sect 1.2.3.4Ref Heading 1rh1H4Heading sqlh4h41...1"/>
    <w:basedOn w:val="42"/>
    <w:qFormat/>
    <w:pPr>
      <w:spacing w:beforeLines="50" w:before="240" w:afterLines="50" w:after="180" w:line="360" w:lineRule="auto"/>
      <w:jc w:val="left"/>
    </w:pPr>
    <w:rPr>
      <w:rFonts w:ascii="黑体" w:cs="宋体"/>
      <w:b w:val="0"/>
      <w:szCs w:val="20"/>
    </w:rPr>
  </w:style>
  <w:style w:type="paragraph" w:customStyle="1" w:styleId="TOC2">
    <w:name w:val="TOC 标题2"/>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GB23120982">
    <w:name w:val="样式 仿宋_GB2312 四号 首行缩进:  0.98 厘米 行距: 2 倍行距"/>
    <w:basedOn w:val="ae"/>
    <w:qFormat/>
    <w:pPr>
      <w:spacing w:before="120" w:after="120" w:line="360" w:lineRule="auto"/>
      <w:ind w:firstLineChars="200" w:firstLine="480"/>
    </w:pPr>
    <w:rPr>
      <w:rFonts w:ascii="Arial" w:eastAsia="仿宋_GB2312" w:hAnsi="Arial" w:cs="Arial"/>
      <w:sz w:val="24"/>
      <w:szCs w:val="20"/>
    </w:rPr>
  </w:style>
  <w:style w:type="paragraph" w:customStyle="1" w:styleId="224">
    <w:name w:val="样式 正文文本 + 首行缩进:  2 字符 行距: 2 倍行距"/>
    <w:basedOn w:val="aff1"/>
    <w:qFormat/>
    <w:pPr>
      <w:tabs>
        <w:tab w:val="left" w:pos="851"/>
      </w:tabs>
      <w:spacing w:after="0" w:line="360" w:lineRule="auto"/>
      <w:ind w:left="900" w:firstLine="562"/>
      <w:jc w:val="left"/>
    </w:pPr>
    <w:rPr>
      <w:rFonts w:ascii="仿宋_GB2312" w:eastAsia="仿宋_GB2312" w:hAnsi="Times New Roman" w:cs="宋体"/>
      <w:szCs w:val="20"/>
    </w:rPr>
  </w:style>
  <w:style w:type="paragraph" w:customStyle="1" w:styleId="affffffffffffff">
    <w:name w:val="表居中"/>
    <w:qFormat/>
    <w:pPr>
      <w:jc w:val="center"/>
    </w:pPr>
    <w:rPr>
      <w:rFonts w:ascii="Arial" w:eastAsia="微软雅黑" w:hAnsi="Arial"/>
      <w:sz w:val="21"/>
      <w:szCs w:val="22"/>
    </w:rPr>
  </w:style>
  <w:style w:type="paragraph" w:customStyle="1" w:styleId="157">
    <w:name w:val="样式 宋体 小四 行距: 1.5 倍行距7"/>
    <w:basedOn w:val="ae"/>
    <w:qFormat/>
    <w:pPr>
      <w:spacing w:beforeLines="50" w:afterLines="50" w:line="300" w:lineRule="auto"/>
      <w:ind w:firstLineChars="300" w:firstLine="300"/>
    </w:pPr>
    <w:rPr>
      <w:rFonts w:ascii="宋体" w:eastAsia="仿宋_GB2312" w:hAnsi="宋体" w:cs="宋体"/>
      <w:sz w:val="24"/>
      <w:szCs w:val="20"/>
    </w:rPr>
  </w:style>
  <w:style w:type="paragraph" w:customStyle="1" w:styleId="1565152">
    <w:name w:val="样式 宋体 小四 段前: 15.6 磅 段后: 5 磅 行距: 1.5 倍行距2"/>
    <w:basedOn w:val="ae"/>
    <w:qFormat/>
    <w:pPr>
      <w:numPr>
        <w:numId w:val="39"/>
      </w:numPr>
      <w:spacing w:line="300" w:lineRule="auto"/>
      <w:ind w:firstLine="0"/>
    </w:pPr>
    <w:rPr>
      <w:rFonts w:ascii="宋体" w:eastAsia="仿宋_GB2312" w:hAnsi="宋体" w:cs="宋体"/>
      <w:sz w:val="24"/>
      <w:szCs w:val="20"/>
    </w:rPr>
  </w:style>
  <w:style w:type="paragraph" w:customStyle="1" w:styleId="12615">
    <w:name w:val="样式 小四 加粗 左 段前: 12 磅 段后: 6 磅 行距: 1.5 倍行距"/>
    <w:basedOn w:val="ae"/>
    <w:qFormat/>
    <w:pPr>
      <w:spacing w:beforeLines="50" w:afterLines="50" w:line="300" w:lineRule="auto"/>
      <w:jc w:val="left"/>
    </w:pPr>
    <w:rPr>
      <w:rFonts w:ascii="Times New Roman" w:eastAsia="仿宋_GB2312" w:hAnsi="Times New Roman" w:cs="宋体"/>
      <w:b/>
      <w:bCs/>
      <w:sz w:val="24"/>
      <w:szCs w:val="20"/>
    </w:rPr>
  </w:style>
  <w:style w:type="paragraph" w:customStyle="1" w:styleId="affffffffffffff0">
    <w:name w:val="样式 纯文本 + (符号) 宋体"/>
    <w:basedOn w:val="aff4"/>
    <w:qFormat/>
    <w:pPr>
      <w:spacing w:line="300" w:lineRule="auto"/>
      <w:ind w:firstLineChars="200" w:firstLine="200"/>
    </w:pPr>
    <w:rPr>
      <w:rFonts w:eastAsia="仿宋_GB2312" w:hAnsi="宋体" w:cs="宋体"/>
      <w:szCs w:val="20"/>
    </w:rPr>
  </w:style>
  <w:style w:type="paragraph" w:customStyle="1" w:styleId="210">
    <w:name w:val="标题 21"/>
    <w:basedOn w:val="ae"/>
    <w:next w:val="2f7"/>
    <w:uiPriority w:val="9"/>
    <w:qFormat/>
    <w:pPr>
      <w:keepNext/>
      <w:keepLines/>
      <w:numPr>
        <w:ilvl w:val="1"/>
        <w:numId w:val="36"/>
      </w:numPr>
      <w:spacing w:before="260" w:after="260" w:line="416" w:lineRule="auto"/>
      <w:ind w:firstLineChars="200" w:firstLine="200"/>
      <w:jc w:val="left"/>
      <w:outlineLvl w:val="1"/>
    </w:pPr>
    <w:rPr>
      <w:rFonts w:ascii="新宋体" w:eastAsia="新宋体" w:hAnsi="新宋体"/>
      <w:b/>
      <w:bCs/>
      <w:sz w:val="28"/>
      <w:szCs w:val="32"/>
    </w:rPr>
  </w:style>
  <w:style w:type="paragraph" w:customStyle="1" w:styleId="074050515">
    <w:name w:val="样式 样式 华文楷体 小四 首行缩进:  0.74 厘米 + 段前: 0.5 行 段后: 0.5 行 行距: 1.5 倍行距"/>
    <w:basedOn w:val="ae"/>
    <w:qFormat/>
    <w:pPr>
      <w:spacing w:before="120" w:after="120" w:line="360" w:lineRule="auto"/>
      <w:ind w:firstLineChars="200" w:firstLine="482"/>
    </w:pPr>
    <w:rPr>
      <w:rFonts w:ascii="宋体" w:eastAsia="仿宋_GB2312" w:hAnsi="宋体" w:cs="宋体"/>
      <w:b/>
      <w:sz w:val="24"/>
      <w:szCs w:val="20"/>
    </w:rPr>
  </w:style>
  <w:style w:type="paragraph" w:customStyle="1" w:styleId="154">
    <w:name w:val="样式 宋体 小四 加粗 行距: 1.5 倍行距"/>
    <w:basedOn w:val="ae"/>
    <w:qFormat/>
    <w:pPr>
      <w:spacing w:beforeLines="50" w:afterLines="50" w:line="300" w:lineRule="auto"/>
      <w:ind w:firstLineChars="98" w:firstLine="98"/>
    </w:pPr>
    <w:rPr>
      <w:rFonts w:ascii="宋体" w:eastAsia="仿宋_GB2312" w:hAnsi="宋体" w:cs="宋体"/>
      <w:b/>
      <w:bCs/>
      <w:sz w:val="24"/>
      <w:szCs w:val="20"/>
    </w:rPr>
  </w:style>
  <w:style w:type="paragraph" w:customStyle="1" w:styleId="1540">
    <w:name w:val="样式 宋体 小四 行距: 1.5 倍行距4"/>
    <w:basedOn w:val="ae"/>
    <w:qFormat/>
    <w:pPr>
      <w:spacing w:beforeLines="50" w:afterLines="50" w:line="300" w:lineRule="auto"/>
      <w:ind w:firstLineChars="200" w:firstLine="200"/>
    </w:pPr>
    <w:rPr>
      <w:rFonts w:ascii="宋体" w:eastAsia="仿宋_GB2312" w:hAnsi="宋体" w:cs="宋体"/>
      <w:spacing w:val="5"/>
      <w:sz w:val="24"/>
      <w:szCs w:val="20"/>
    </w:rPr>
  </w:style>
  <w:style w:type="paragraph" w:customStyle="1" w:styleId="affffffffffffff1">
    <w:name w:val="表格内编号"/>
    <w:basedOn w:val="ae"/>
    <w:qFormat/>
    <w:pPr>
      <w:widowControl/>
      <w:adjustRightInd w:val="0"/>
      <w:snapToGrid w:val="0"/>
      <w:ind w:rightChars="100" w:right="100"/>
      <w:jc w:val="right"/>
    </w:pPr>
    <w:rPr>
      <w:rFonts w:ascii="Times New Roman" w:hAnsi="Times New Roman" w:cs="宋体"/>
      <w:kern w:val="0"/>
      <w:sz w:val="18"/>
      <w:szCs w:val="18"/>
    </w:rPr>
  </w:style>
  <w:style w:type="paragraph" w:customStyle="1" w:styleId="a20">
    <w:name w:val="a2"/>
    <w:basedOn w:val="23"/>
    <w:qFormat/>
    <w:pPr>
      <w:tabs>
        <w:tab w:val="left" w:pos="567"/>
      </w:tabs>
      <w:spacing w:before="0" w:after="0" w:line="360" w:lineRule="auto"/>
    </w:pPr>
    <w:rPr>
      <w:rFonts w:eastAsia="宋体" w:cs="Arial"/>
      <w:b w:val="0"/>
      <w:sz w:val="28"/>
    </w:rPr>
  </w:style>
  <w:style w:type="paragraph" w:customStyle="1" w:styleId="15651530">
    <w:name w:val="样式 宋体 小四 段前: 15.6 磅 段后: 5 磅 行距: 1.5 倍行距3"/>
    <w:basedOn w:val="ae"/>
    <w:qFormat/>
    <w:pPr>
      <w:spacing w:line="300" w:lineRule="auto"/>
      <w:ind w:firstLineChars="200" w:firstLine="200"/>
    </w:pPr>
    <w:rPr>
      <w:rFonts w:ascii="宋体" w:eastAsia="仿宋_GB2312" w:hAnsi="宋体" w:cs="宋体"/>
      <w:kern w:val="0"/>
      <w:sz w:val="24"/>
      <w:szCs w:val="20"/>
    </w:rPr>
  </w:style>
  <w:style w:type="paragraph" w:customStyle="1" w:styleId="1ffff0">
    <w:name w:val="题注1"/>
    <w:basedOn w:val="ae"/>
    <w:next w:val="ae"/>
    <w:uiPriority w:val="99"/>
    <w:qFormat/>
    <w:pPr>
      <w:spacing w:before="120" w:after="120" w:line="360" w:lineRule="auto"/>
      <w:ind w:firstLineChars="200" w:firstLine="200"/>
    </w:pPr>
    <w:rPr>
      <w:rFonts w:ascii="Arial" w:eastAsia="黑体" w:hAnsi="Arial" w:cs="Arial"/>
      <w:sz w:val="20"/>
      <w:szCs w:val="20"/>
    </w:rPr>
  </w:style>
  <w:style w:type="paragraph" w:customStyle="1" w:styleId="affffffffffffff2">
    <w:name w:val="表内正文"/>
    <w:next w:val="ae"/>
    <w:qFormat/>
    <w:pPr>
      <w:adjustRightInd w:val="0"/>
      <w:snapToGrid w:val="0"/>
    </w:pPr>
    <w:rPr>
      <w:rFonts w:ascii="Arial" w:hAnsi="Arial"/>
      <w:kern w:val="2"/>
      <w:sz w:val="18"/>
      <w:szCs w:val="18"/>
    </w:rPr>
  </w:style>
  <w:style w:type="paragraph" w:customStyle="1" w:styleId="158">
    <w:name w:val="样式 小四 加粗 行距: 1.5 倍行距"/>
    <w:basedOn w:val="ae"/>
    <w:qFormat/>
    <w:pPr>
      <w:spacing w:beforeLines="50" w:afterLines="50" w:line="360" w:lineRule="auto"/>
      <w:jc w:val="left"/>
    </w:pPr>
    <w:rPr>
      <w:rFonts w:ascii="Arial" w:eastAsia="仿宋_GB2312" w:hAnsi="Arial" w:cs="Arial"/>
      <w:bCs/>
      <w:sz w:val="24"/>
      <w:szCs w:val="24"/>
    </w:rPr>
  </w:style>
  <w:style w:type="paragraph" w:customStyle="1" w:styleId="1530">
    <w:name w:val="样式 宋体 行距: 1.5 倍行距3"/>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ParaCharCharCharCharCharCharCharCharCharCharCharCharCharChar">
    <w:name w:val="默认段落字体 Para Char Char Char Char Char Char Char Char Char Char Char Char Char Char"/>
    <w:basedOn w:val="afc"/>
    <w:qFormat/>
    <w:pPr>
      <w:shd w:val="clear" w:color="auto" w:fill="000080"/>
    </w:pPr>
    <w:rPr>
      <w:rFonts w:ascii="Tahoma" w:hAnsi="Tahoma" w:cs="宋体"/>
      <w:sz w:val="24"/>
      <w:szCs w:val="24"/>
    </w:rPr>
  </w:style>
  <w:style w:type="paragraph" w:customStyle="1" w:styleId="215">
    <w:name w:val="样式 图片名 + 首行缩进:  2 字符 段后: 1 行"/>
    <w:basedOn w:val="ae"/>
    <w:qFormat/>
    <w:pPr>
      <w:spacing w:before="200" w:afterLines="100" w:line="240" w:lineRule="exact"/>
      <w:ind w:firstLineChars="200" w:firstLine="480"/>
      <w:jc w:val="center"/>
    </w:pPr>
    <w:rPr>
      <w:rFonts w:ascii="Arial" w:eastAsia="仿宋_GB2312" w:hAnsi="Arial" w:cs="宋体"/>
      <w:b/>
      <w:sz w:val="24"/>
      <w:szCs w:val="20"/>
    </w:rPr>
  </w:style>
  <w:style w:type="paragraph" w:customStyle="1" w:styleId="number">
    <w:name w:val="number"/>
    <w:basedOn w:val="ae"/>
    <w:qFormat/>
    <w:pPr>
      <w:tabs>
        <w:tab w:val="left" w:pos="360"/>
      </w:tabs>
      <w:spacing w:beforeLines="20" w:afterLines="30" w:line="360" w:lineRule="auto"/>
      <w:ind w:firstLineChars="200" w:firstLine="200"/>
    </w:pPr>
    <w:rPr>
      <w:rFonts w:ascii="Arial" w:eastAsia="仿宋_GB2312" w:hAnsi="Arial"/>
      <w:sz w:val="24"/>
      <w:szCs w:val="24"/>
    </w:rPr>
  </w:style>
  <w:style w:type="paragraph" w:customStyle="1" w:styleId="reader-word-layer">
    <w:name w:val="reader-word-layer"/>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fffff3">
    <w:name w:val="小正文"/>
    <w:basedOn w:val="ae"/>
    <w:qFormat/>
    <w:pPr>
      <w:adjustRightInd w:val="0"/>
      <w:snapToGrid w:val="0"/>
      <w:spacing w:line="360" w:lineRule="auto"/>
      <w:ind w:firstLineChars="200" w:firstLine="200"/>
    </w:pPr>
    <w:rPr>
      <w:rFonts w:ascii="Times New Roman" w:hAnsi="Times New Roman"/>
      <w:sz w:val="18"/>
      <w:szCs w:val="24"/>
    </w:rPr>
  </w:style>
  <w:style w:type="paragraph" w:customStyle="1" w:styleId="69">
    <w:name w:val="样式 项目标号 + 段前: 6 磅"/>
    <w:basedOn w:val="ae"/>
    <w:qFormat/>
    <w:pPr>
      <w:spacing w:before="120"/>
    </w:pPr>
    <w:rPr>
      <w:rFonts w:ascii="Times New Roman" w:hAnsi="Times New Roman"/>
      <w:szCs w:val="20"/>
    </w:rPr>
  </w:style>
  <w:style w:type="paragraph" w:customStyle="1" w:styleId="affffffffffffff4">
    <w:name w:val="图名称"/>
    <w:basedOn w:val="af9"/>
    <w:link w:val="Charfffff2"/>
    <w:qFormat/>
    <w:pPr>
      <w:adjustRightInd w:val="0"/>
      <w:snapToGrid w:val="0"/>
      <w:spacing w:before="0" w:after="0" w:line="360" w:lineRule="auto"/>
      <w:jc w:val="center"/>
    </w:pPr>
    <w:rPr>
      <w:rFonts w:ascii="Times New Roman" w:eastAsia="宋体" w:hAnsi="Times New Roman" w:cs="Arial"/>
      <w:b/>
      <w:sz w:val="18"/>
      <w:szCs w:val="18"/>
    </w:rPr>
  </w:style>
  <w:style w:type="character" w:customStyle="1" w:styleId="Charfffff2">
    <w:name w:val="图名称 Char"/>
    <w:link w:val="affffffffffffff4"/>
    <w:qFormat/>
    <w:rPr>
      <w:rFonts w:ascii="Times New Roman" w:eastAsia="宋体" w:hAnsi="Times New Roman" w:cs="Arial"/>
      <w:b/>
      <w:kern w:val="2"/>
      <w:sz w:val="18"/>
      <w:szCs w:val="18"/>
    </w:rPr>
  </w:style>
  <w:style w:type="paragraph" w:customStyle="1" w:styleId="1551">
    <w:name w:val="样式 宋体 行距: 1.5 倍行距5"/>
    <w:basedOn w:val="ae"/>
    <w:qFormat/>
    <w:pPr>
      <w:spacing w:beforeLines="50" w:afterLines="50" w:line="300" w:lineRule="auto"/>
    </w:pPr>
    <w:rPr>
      <w:rFonts w:ascii="宋体" w:eastAsia="仿宋_GB2312" w:hAnsi="宋体" w:cs="宋体"/>
      <w:sz w:val="24"/>
      <w:szCs w:val="20"/>
    </w:rPr>
  </w:style>
  <w:style w:type="paragraph" w:customStyle="1" w:styleId="074150">
    <w:name w:val="样式 小四 首行缩进:  0.74 厘米 行距: 1.5 倍行距"/>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GB23123">
    <w:name w:val="样式 仿宋_GB2312 (符号) 宋体 小四 黑色 字距调整小四"/>
    <w:basedOn w:val="ae"/>
    <w:qFormat/>
    <w:pPr>
      <w:tabs>
        <w:tab w:val="left" w:pos="1980"/>
      </w:tabs>
      <w:spacing w:before="120" w:after="120" w:line="360" w:lineRule="auto"/>
      <w:ind w:firstLineChars="200" w:firstLine="480"/>
    </w:pPr>
    <w:rPr>
      <w:rFonts w:ascii="仿宋_GB2312" w:eastAsia="仿宋_GB2312" w:hAnsi="宋体"/>
      <w:color w:val="000000"/>
      <w:kern w:val="24"/>
      <w:sz w:val="24"/>
      <w:szCs w:val="24"/>
    </w:rPr>
  </w:style>
  <w:style w:type="paragraph" w:customStyle="1" w:styleId="15615615">
    <w:name w:val="样式 宋体 小四 左 段前: 15.6 磅 段后: 15.6 磅 行距: 1.5 倍行距"/>
    <w:basedOn w:val="ae"/>
    <w:qFormat/>
    <w:pPr>
      <w:numPr>
        <w:numId w:val="40"/>
      </w:numPr>
      <w:spacing w:beforeLines="50" w:afterLines="50" w:line="300" w:lineRule="auto"/>
      <w:ind w:firstLine="0"/>
      <w:jc w:val="left"/>
    </w:pPr>
    <w:rPr>
      <w:rFonts w:ascii="宋体" w:eastAsia="仿宋_GB2312" w:hAnsi="宋体" w:cs="宋体"/>
      <w:sz w:val="24"/>
      <w:szCs w:val="20"/>
    </w:rPr>
  </w:style>
  <w:style w:type="paragraph" w:customStyle="1" w:styleId="SONG">
    <w:name w:val="正文SONG"/>
    <w:basedOn w:val="ae"/>
    <w:qFormat/>
    <w:pPr>
      <w:spacing w:before="120" w:after="120" w:line="360" w:lineRule="auto"/>
      <w:ind w:firstLineChars="210" w:firstLine="210"/>
    </w:pPr>
    <w:rPr>
      <w:rFonts w:ascii="仿宋_GB2312" w:eastAsia="仿宋_GB2312" w:hAnsi="宋体"/>
      <w:sz w:val="30"/>
      <w:szCs w:val="30"/>
    </w:rPr>
  </w:style>
  <w:style w:type="paragraph" w:customStyle="1" w:styleId="affffffffffffff5">
    <w:name w:val="图注"/>
    <w:basedOn w:val="ae"/>
    <w:qFormat/>
    <w:pPr>
      <w:widowControl/>
      <w:jc w:val="center"/>
    </w:pPr>
    <w:rPr>
      <w:rFonts w:ascii="Times New Roman" w:hAnsi="Times New Roman"/>
      <w:kern w:val="0"/>
      <w:sz w:val="15"/>
      <w:szCs w:val="15"/>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1580">
    <w:name w:val="样式 宋体 小四 行距: 1.5 倍行距8"/>
    <w:basedOn w:val="ae"/>
    <w:qFormat/>
    <w:pPr>
      <w:spacing w:beforeLines="50" w:afterLines="50" w:line="300" w:lineRule="auto"/>
      <w:ind w:firstLineChars="225" w:firstLine="225"/>
    </w:pPr>
    <w:rPr>
      <w:rFonts w:ascii="宋体" w:eastAsia="仿宋_GB2312" w:hAnsi="Times New Roman" w:cs="宋体"/>
      <w:sz w:val="24"/>
      <w:szCs w:val="20"/>
    </w:rPr>
  </w:style>
  <w:style w:type="paragraph" w:customStyle="1" w:styleId="15a">
    <w:name w:val="样式 行距: 1.5 倍行距"/>
    <w:basedOn w:val="ae"/>
    <w:qFormat/>
    <w:pPr>
      <w:spacing w:beforeLines="50" w:afterLines="50" w:line="300" w:lineRule="auto"/>
      <w:ind w:firstLineChars="200" w:firstLine="482"/>
    </w:pPr>
    <w:rPr>
      <w:rFonts w:ascii="Times New Roman" w:eastAsia="仿宋_GB2312" w:hAnsi="Times New Roman" w:cs="宋体"/>
      <w:sz w:val="24"/>
      <w:szCs w:val="20"/>
    </w:rPr>
  </w:style>
  <w:style w:type="paragraph" w:customStyle="1" w:styleId="affffffffffffff6">
    <w:name w:val="图名、表名"/>
    <w:basedOn w:val="ae"/>
    <w:qFormat/>
    <w:pPr>
      <w:spacing w:before="240" w:after="240" w:line="360" w:lineRule="auto"/>
      <w:jc w:val="center"/>
    </w:pPr>
    <w:rPr>
      <w:rFonts w:ascii="宋体" w:eastAsia="黑体" w:hAnsi="宋体"/>
      <w:b/>
      <w:szCs w:val="24"/>
    </w:rPr>
  </w:style>
  <w:style w:type="paragraph" w:customStyle="1" w:styleId="225">
    <w:name w:val="样式 样式 首行缩进:  2 字符 + 行距: 2 倍行距"/>
    <w:basedOn w:val="2"/>
    <w:qFormat/>
    <w:pPr>
      <w:widowControl w:val="0"/>
      <w:numPr>
        <w:numId w:val="0"/>
      </w:numPr>
      <w:tabs>
        <w:tab w:val="clear" w:pos="420"/>
      </w:tabs>
      <w:spacing w:beforeLines="50" w:before="120" w:afterLines="50" w:after="120" w:line="300" w:lineRule="auto"/>
      <w:ind w:firstLineChars="200" w:firstLine="200"/>
    </w:pPr>
    <w:rPr>
      <w:rFonts w:ascii="Times New Roman" w:eastAsia="仿宋_GB2312" w:hAnsi="Times New Roman" w:cs="宋体"/>
      <w:bCs w:val="0"/>
      <w:color w:val="auto"/>
      <w:szCs w:val="20"/>
    </w:rPr>
  </w:style>
  <w:style w:type="paragraph" w:customStyle="1" w:styleId="126150">
    <w:name w:val="样式 小四 左 段前: 12 磅 段后: 6 磅 行距: 1.5 倍行距"/>
    <w:basedOn w:val="ae"/>
    <w:qFormat/>
    <w:pPr>
      <w:spacing w:beforeLines="50" w:afterLines="50" w:line="300" w:lineRule="auto"/>
      <w:ind w:firstLineChars="200" w:firstLine="482"/>
      <w:jc w:val="left"/>
    </w:pPr>
    <w:rPr>
      <w:rFonts w:ascii="Times New Roman" w:eastAsia="仿宋_GB2312" w:hAnsi="Times New Roman" w:cs="宋体"/>
      <w:b/>
      <w:sz w:val="24"/>
      <w:szCs w:val="20"/>
    </w:rPr>
  </w:style>
  <w:style w:type="paragraph" w:customStyle="1" w:styleId="170">
    <w:name w:val="样式17"/>
    <w:basedOn w:val="af9"/>
    <w:qFormat/>
    <w:pPr>
      <w:widowControl/>
      <w:tabs>
        <w:tab w:val="left" w:pos="2000"/>
      </w:tabs>
      <w:spacing w:before="120" w:after="360" w:line="360" w:lineRule="auto"/>
      <w:ind w:firstLineChars="200" w:firstLine="200"/>
      <w:jc w:val="center"/>
    </w:pPr>
    <w:rPr>
      <w:rFonts w:eastAsia="宋体" w:cs="宋体"/>
      <w:bCs/>
      <w:kern w:val="0"/>
      <w:sz w:val="18"/>
      <w:szCs w:val="22"/>
      <w:lang w:eastAsia="en-US"/>
    </w:rPr>
  </w:style>
  <w:style w:type="paragraph" w:customStyle="1" w:styleId="affffffffffffff7">
    <w:name w:val="表标题列"/>
    <w:basedOn w:val="affffffffffffff2"/>
    <w:qFormat/>
    <w:rPr>
      <w:b/>
      <w:bCs/>
    </w:rPr>
  </w:style>
  <w:style w:type="paragraph" w:customStyle="1" w:styleId="15147">
    <w:name w:val="样式 样式 宋体 加粗 行距: 1.5 倍行距 + 首行缩进:  1.47 字符"/>
    <w:basedOn w:val="15b"/>
    <w:qFormat/>
    <w:pPr>
      <w:spacing w:before="50" w:after="50"/>
      <w:ind w:firstLineChars="147" w:firstLine="147"/>
    </w:pPr>
  </w:style>
  <w:style w:type="paragraph" w:customStyle="1" w:styleId="15b">
    <w:name w:val="样式 宋体 加粗 行距: 1.5 倍行距"/>
    <w:basedOn w:val="ae"/>
    <w:qFormat/>
    <w:pPr>
      <w:spacing w:beforeLines="50" w:afterLines="50" w:line="300" w:lineRule="auto"/>
    </w:pPr>
    <w:rPr>
      <w:rFonts w:ascii="宋体" w:eastAsia="仿宋_GB2312" w:hAnsi="宋体" w:cs="宋体"/>
      <w:b/>
      <w:bCs/>
      <w:sz w:val="24"/>
      <w:szCs w:val="20"/>
    </w:rPr>
  </w:style>
  <w:style w:type="paragraph" w:customStyle="1" w:styleId="1560">
    <w:name w:val="样式 小四 行距: 1.5 倍行距6"/>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21">
    <w:name w:val="样式 宋体 小四 左 行距: 1.5 倍行距2"/>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affffffffffffff8">
    <w:name w:val="编写说明"/>
    <w:basedOn w:val="ae"/>
    <w:qFormat/>
    <w:pPr>
      <w:spacing w:before="120" w:after="120" w:line="360" w:lineRule="auto"/>
      <w:ind w:firstLineChars="200" w:firstLine="200"/>
    </w:pPr>
    <w:rPr>
      <w:rFonts w:ascii="Arial" w:eastAsia="仿宋_GB2312" w:hAnsi="Arial"/>
      <w:sz w:val="24"/>
      <w:szCs w:val="24"/>
    </w:rPr>
  </w:style>
  <w:style w:type="paragraph" w:customStyle="1" w:styleId="PI15">
    <w:name w:val="样式 PI + 段前: 自动 段后: 自动 行距: 1.5 倍行距"/>
    <w:basedOn w:val="af2"/>
    <w:qFormat/>
    <w:pPr>
      <w:widowControl/>
      <w:spacing w:beforeLines="50" w:afterLines="50" w:after="120" w:line="300" w:lineRule="auto"/>
      <w:ind w:firstLineChars="200" w:firstLine="480"/>
      <w:jc w:val="left"/>
    </w:pPr>
    <w:rPr>
      <w:rFonts w:ascii="仿宋_GB2312" w:eastAsia="仿宋_GB2312" w:hAnsi="宋体" w:cs="宋体"/>
      <w:spacing w:val="0"/>
      <w:kern w:val="0"/>
      <w:sz w:val="24"/>
    </w:rPr>
  </w:style>
  <w:style w:type="paragraph" w:customStyle="1" w:styleId="0005051">
    <w:name w:val="样式 样式 纯文本表序、表名 + 左侧:  0 厘米 首行缩进:  0 厘米 段前: 0.5 行 段后: 0.5 行 + 居中..."/>
    <w:basedOn w:val="000505"/>
    <w:qFormat/>
    <w:pPr>
      <w:spacing w:before="120" w:after="120"/>
      <w:jc w:val="center"/>
    </w:pPr>
    <w:rPr>
      <w:b w:val="0"/>
      <w:bCs/>
    </w:rPr>
  </w:style>
  <w:style w:type="paragraph" w:customStyle="1" w:styleId="aa">
    <w:name w:val="表内容"/>
    <w:basedOn w:val="affffe"/>
    <w:qFormat/>
    <w:pPr>
      <w:numPr>
        <w:numId w:val="41"/>
      </w:numPr>
      <w:ind w:left="0" w:firstLineChars="0" w:firstLine="0"/>
    </w:pPr>
    <w:rPr>
      <w:rFonts w:ascii="微软雅黑" w:eastAsia="微软雅黑" w:hAnsi="微软雅黑" w:cs="宋体"/>
      <w:szCs w:val="21"/>
    </w:rPr>
  </w:style>
  <w:style w:type="paragraph" w:customStyle="1" w:styleId="1541">
    <w:name w:val="样式 宋体 行距: 1.5 倍行距4"/>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20505">
    <w:name w:val="样式 样式 行距: 1.5 倍行距 + 首行缩进:  2 字符 段前: 0.5 行 段后: 0.5 行"/>
    <w:basedOn w:val="15a"/>
    <w:qFormat/>
    <w:pPr>
      <w:ind w:firstLine="420"/>
      <w:jc w:val="center"/>
    </w:pPr>
    <w:rPr>
      <w:sz w:val="21"/>
      <w:szCs w:val="21"/>
    </w:rPr>
  </w:style>
  <w:style w:type="paragraph" w:customStyle="1" w:styleId="GB2312074">
    <w:name w:val="样式 仿宋_GB2312 (符号) 宋体 黑色 首行缩进:  0.74 厘米"/>
    <w:basedOn w:val="ae"/>
    <w:qFormat/>
    <w:pPr>
      <w:spacing w:beforeLines="50" w:afterLines="50" w:line="300" w:lineRule="auto"/>
      <w:ind w:firstLineChars="200" w:firstLine="480"/>
    </w:pPr>
    <w:rPr>
      <w:rFonts w:ascii="宋体" w:hAnsi="宋体" w:cs="宋体"/>
      <w:color w:val="000000"/>
      <w:sz w:val="24"/>
      <w:szCs w:val="20"/>
    </w:rPr>
  </w:style>
  <w:style w:type="paragraph" w:customStyle="1" w:styleId="4sect1234RefHeading1rh1H4Headingsqlh4h412">
    <w:name w:val="样式 标题 4四级sect 1.2.3.4Ref Heading 1rh1H4Heading sqlh4h41...2"/>
    <w:basedOn w:val="42"/>
    <w:qFormat/>
    <w:pPr>
      <w:spacing w:beforeLines="50" w:before="240" w:afterLines="50" w:after="180" w:line="360" w:lineRule="auto"/>
      <w:ind w:left="1984" w:hanging="708"/>
    </w:pPr>
    <w:rPr>
      <w:rFonts w:ascii="黑体" w:cs="宋体"/>
      <w:b w:val="0"/>
      <w:szCs w:val="20"/>
    </w:rPr>
  </w:style>
  <w:style w:type="paragraph" w:customStyle="1" w:styleId="1542">
    <w:name w:val="样式 小四 行距: 1.5 倍行距4"/>
    <w:basedOn w:val="ae"/>
    <w:qFormat/>
    <w:pPr>
      <w:spacing w:beforeLines="50" w:afterLines="50" w:line="300" w:lineRule="auto"/>
      <w:ind w:firstLineChars="300" w:firstLine="300"/>
    </w:pPr>
    <w:rPr>
      <w:rFonts w:ascii="Times New Roman" w:eastAsia="仿宋_GB2312" w:hAnsi="Times New Roman" w:cs="宋体"/>
      <w:sz w:val="24"/>
      <w:szCs w:val="20"/>
    </w:rPr>
  </w:style>
  <w:style w:type="paragraph" w:customStyle="1" w:styleId="GB231221">
    <w:name w:val="样式 仿宋_GB2312 四号 行距: 2 倍行距1"/>
    <w:basedOn w:val="ae"/>
    <w:qFormat/>
    <w:pPr>
      <w:spacing w:beforeLines="50" w:afterLines="50" w:line="300" w:lineRule="auto"/>
    </w:pPr>
    <w:rPr>
      <w:rFonts w:ascii="仿宋_GB2312" w:eastAsia="仿宋_GB2312" w:hAnsi="Times New Roman" w:cs="宋体"/>
      <w:sz w:val="24"/>
      <w:szCs w:val="20"/>
    </w:rPr>
  </w:style>
  <w:style w:type="paragraph" w:customStyle="1" w:styleId="085150">
    <w:name w:val="样式 宋体 小四 首行缩进:  0.85 厘米 行距: 1.5 倍行距"/>
    <w:basedOn w:val="ae"/>
    <w:qFormat/>
    <w:pPr>
      <w:spacing w:beforeLines="50" w:afterLines="50" w:line="300" w:lineRule="auto"/>
      <w:ind w:firstLine="482"/>
    </w:pPr>
    <w:rPr>
      <w:rFonts w:ascii="宋体" w:eastAsia="仿宋_GB2312" w:hAnsi="宋体" w:cs="宋体"/>
      <w:sz w:val="24"/>
      <w:szCs w:val="20"/>
    </w:rPr>
  </w:style>
  <w:style w:type="paragraph" w:customStyle="1" w:styleId="GB2312099">
    <w:name w:val="样式 仿宋_GB2312 四号 首行缩进:  0.99 厘米"/>
    <w:basedOn w:val="ae"/>
    <w:qFormat/>
    <w:pPr>
      <w:spacing w:beforeLines="50" w:afterLines="50" w:line="300" w:lineRule="auto"/>
      <w:ind w:firstLine="561"/>
    </w:pPr>
    <w:rPr>
      <w:rFonts w:ascii="仿宋_GB2312" w:eastAsia="仿宋_GB2312" w:hAnsi="Times New Roman" w:cs="宋体"/>
      <w:sz w:val="24"/>
      <w:szCs w:val="20"/>
    </w:rPr>
  </w:style>
  <w:style w:type="paragraph" w:customStyle="1" w:styleId="GB231222">
    <w:name w:val="样式 仿宋_GB2312 四号 行距: 2 倍行距2"/>
    <w:basedOn w:val="ae"/>
    <w:qFormat/>
    <w:pPr>
      <w:spacing w:beforeLines="50" w:afterLines="50" w:line="300" w:lineRule="auto"/>
    </w:pPr>
    <w:rPr>
      <w:rFonts w:ascii="仿宋_GB2312" w:eastAsia="仿宋_GB2312" w:hAnsi="Times New Roman" w:cs="宋体"/>
      <w:sz w:val="24"/>
      <w:szCs w:val="20"/>
    </w:rPr>
  </w:style>
  <w:style w:type="paragraph" w:customStyle="1" w:styleId="affffffffffffff9">
    <w:name w:val="中式正文"/>
    <w:basedOn w:val="ae"/>
    <w:qFormat/>
    <w:pPr>
      <w:adjustRightInd w:val="0"/>
      <w:snapToGrid w:val="0"/>
      <w:spacing w:line="360" w:lineRule="auto"/>
      <w:ind w:firstLineChars="200" w:firstLine="480"/>
    </w:pPr>
    <w:rPr>
      <w:rFonts w:ascii="Times New Roman" w:hAnsi="Times New Roman" w:cs="宋体"/>
      <w:sz w:val="24"/>
      <w:szCs w:val="24"/>
    </w:rPr>
  </w:style>
  <w:style w:type="paragraph" w:customStyle="1" w:styleId="GB2312230505">
    <w:name w:val="样式 样式 仿宋_GB2312 四号 行距: 2 倍行距3 + 段前: 0.5 行 段后: 0.5 行"/>
    <w:basedOn w:val="GB231223"/>
    <w:qFormat/>
    <w:pPr>
      <w:ind w:firstLineChars="200" w:firstLine="200"/>
    </w:pPr>
  </w:style>
  <w:style w:type="paragraph" w:customStyle="1" w:styleId="GB231223">
    <w:name w:val="样式 仿宋_GB2312 四号 行距: 2 倍行距3"/>
    <w:basedOn w:val="ae"/>
    <w:qFormat/>
    <w:pPr>
      <w:spacing w:beforeLines="50" w:afterLines="50" w:line="300" w:lineRule="auto"/>
    </w:pPr>
    <w:rPr>
      <w:rFonts w:ascii="仿宋_GB2312" w:eastAsia="仿宋_GB2312" w:hAnsi="Times New Roman" w:cs="宋体"/>
      <w:sz w:val="24"/>
      <w:szCs w:val="20"/>
    </w:rPr>
  </w:style>
  <w:style w:type="paragraph" w:customStyle="1" w:styleId="GB23120077878">
    <w:name w:val="样式 仿宋_GB2312 (符号) 宋体 小四 加粗 右侧:  0.07 厘米 段前: 7.8 磅 段后: 7.8 ..."/>
    <w:basedOn w:val="ae"/>
    <w:qFormat/>
    <w:pPr>
      <w:spacing w:beforeLines="50" w:afterLines="50" w:line="300" w:lineRule="auto"/>
      <w:ind w:firstLineChars="200" w:firstLine="482"/>
    </w:pPr>
    <w:rPr>
      <w:rFonts w:ascii="仿宋_GB2312" w:eastAsia="仿宋_GB2312" w:hAnsi="宋体" w:cs="宋体"/>
      <w:b/>
      <w:bCs/>
      <w:kern w:val="24"/>
      <w:sz w:val="24"/>
      <w:szCs w:val="20"/>
    </w:rPr>
  </w:style>
  <w:style w:type="paragraph" w:customStyle="1" w:styleId="CM14">
    <w:name w:val="CM14"/>
    <w:basedOn w:val="Default"/>
    <w:next w:val="Default"/>
    <w:qFormat/>
    <w:pPr>
      <w:spacing w:after="158"/>
    </w:pPr>
    <w:rPr>
      <w:rFonts w:ascii="OJELN A+ Univers" w:eastAsia="OJELN A+ Univers" w:cs="Times New Roman"/>
      <w:color w:val="auto"/>
      <w:szCs w:val="20"/>
    </w:rPr>
  </w:style>
  <w:style w:type="paragraph" w:customStyle="1" w:styleId="affffffffffffffa">
    <w:name w:val="二级节标题"/>
    <w:basedOn w:val="ae"/>
    <w:next w:val="ae"/>
    <w:qFormat/>
    <w:pPr>
      <w:spacing w:before="240" w:after="120"/>
    </w:pPr>
    <w:rPr>
      <w:rFonts w:ascii="Times New Roman" w:eastAsia="黑体" w:hAnsi="Times New Roman"/>
      <w:sz w:val="26"/>
      <w:szCs w:val="26"/>
    </w:rPr>
  </w:style>
  <w:style w:type="paragraph" w:customStyle="1" w:styleId="affffffffffffffb">
    <w:name w:val="样式 统一正文 +"/>
    <w:basedOn w:val="affffffffffff3"/>
    <w:qFormat/>
  </w:style>
  <w:style w:type="paragraph" w:customStyle="1" w:styleId="Verdana15">
    <w:name w:val="样式 Verdana 小四 左 行距: 1.5 倍行距"/>
    <w:basedOn w:val="ae"/>
    <w:qFormat/>
    <w:pPr>
      <w:shd w:val="clear" w:color="auto" w:fill="FFFFFF"/>
      <w:spacing w:beforeLines="50" w:afterLines="50" w:line="300" w:lineRule="auto"/>
      <w:ind w:firstLineChars="250" w:firstLine="250"/>
      <w:jc w:val="left"/>
    </w:pPr>
    <w:rPr>
      <w:rFonts w:ascii="Verdana" w:eastAsia="仿宋_GB2312" w:hAnsi="Verdana" w:cs="宋体"/>
      <w:kern w:val="0"/>
      <w:sz w:val="24"/>
      <w:szCs w:val="20"/>
    </w:rPr>
  </w:style>
  <w:style w:type="paragraph" w:customStyle="1" w:styleId="affffffffffffffc">
    <w:name w:val="样式 两端对齐"/>
    <w:basedOn w:val="ae"/>
    <w:qFormat/>
    <w:rPr>
      <w:rFonts w:ascii="Times New Roman" w:hAnsi="Times New Roman" w:cs="宋体"/>
      <w:szCs w:val="20"/>
    </w:rPr>
  </w:style>
  <w:style w:type="paragraph" w:customStyle="1" w:styleId="1ffff1">
    <w:name w:val="样式 两端对齐1"/>
    <w:basedOn w:val="ae"/>
    <w:qFormat/>
    <w:rPr>
      <w:rFonts w:ascii="Times New Roman" w:hAnsi="Times New Roman" w:cs="宋体"/>
      <w:szCs w:val="20"/>
    </w:rPr>
  </w:style>
  <w:style w:type="paragraph" w:customStyle="1" w:styleId="CharCharCharCharChar1CharCharChar1CharCharCharChar">
    <w:name w:val="Char Char Char Char Char1 Char Char Char1 Char Char Char Char"/>
    <w:basedOn w:val="afc"/>
    <w:qFormat/>
    <w:pPr>
      <w:spacing w:beforeLines="50" w:afterLines="50" w:line="300" w:lineRule="auto"/>
      <w:ind w:firstLineChars="200" w:firstLine="200"/>
    </w:pPr>
    <w:rPr>
      <w:rFonts w:ascii="Tahoma" w:eastAsia="黑体" w:hAnsi="Tahoma" w:cs="宋体"/>
      <w:b/>
      <w:sz w:val="44"/>
    </w:rPr>
  </w:style>
  <w:style w:type="paragraph" w:customStyle="1" w:styleId="15c">
    <w:name w:val="样式 宋体 小四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TimesNewRoman1">
    <w:name w:val="样式 统一正文 + Times New Roman1"/>
    <w:basedOn w:val="affffffffffff3"/>
    <w:qFormat/>
    <w:rPr>
      <w:rFonts w:cs="宋体"/>
    </w:rPr>
  </w:style>
  <w:style w:type="paragraph" w:customStyle="1" w:styleId="affffffffffffffd">
    <w:name w:val="文字"/>
    <w:basedOn w:val="ae"/>
    <w:qFormat/>
    <w:pPr>
      <w:tabs>
        <w:tab w:val="left" w:pos="8520"/>
      </w:tabs>
      <w:spacing w:line="312" w:lineRule="auto"/>
      <w:ind w:right="-210" w:firstLine="556"/>
    </w:pPr>
    <w:rPr>
      <w:rFonts w:ascii="宋体" w:hAnsi="Times New Roman"/>
      <w:sz w:val="28"/>
      <w:szCs w:val="20"/>
    </w:rPr>
  </w:style>
  <w:style w:type="paragraph" w:customStyle="1" w:styleId="affffffffffffffe">
    <w:name w:val="章名称"/>
    <w:basedOn w:val="ae"/>
    <w:qFormat/>
    <w:pPr>
      <w:widowControl/>
      <w:spacing w:before="480" w:after="360"/>
      <w:jc w:val="center"/>
    </w:pPr>
    <w:rPr>
      <w:rFonts w:ascii="Times New Roman" w:eastAsia="黑体" w:hAnsi="Times New Roman"/>
      <w:b/>
      <w:kern w:val="0"/>
      <w:sz w:val="32"/>
      <w:szCs w:val="32"/>
      <w:lang w:eastAsia="en-US"/>
    </w:rPr>
  </w:style>
  <w:style w:type="paragraph" w:customStyle="1" w:styleId="1522">
    <w:name w:val="样式 小四 行距: 1.5 倍行距2"/>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250">
    <w:name w:val="样式 仿宋_GB2312 四号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afffffffffffffff">
    <w:name w:val="一级节标题"/>
    <w:basedOn w:val="ae"/>
    <w:next w:val="ae"/>
    <w:qFormat/>
    <w:pPr>
      <w:spacing w:before="480" w:after="120"/>
      <w:ind w:firstLine="562"/>
      <w:jc w:val="center"/>
    </w:pPr>
    <w:rPr>
      <w:rFonts w:ascii="Times New Roman" w:eastAsia="黑体" w:hAnsi="Times New Roman"/>
      <w:b/>
      <w:sz w:val="28"/>
      <w:szCs w:val="28"/>
    </w:rPr>
  </w:style>
  <w:style w:type="paragraph" w:customStyle="1" w:styleId="afffffffffffffff0">
    <w:name w:val="三级节标题"/>
    <w:basedOn w:val="ae"/>
    <w:next w:val="ae"/>
    <w:qFormat/>
    <w:pPr>
      <w:spacing w:before="240" w:after="120"/>
      <w:textAlignment w:val="baseline"/>
    </w:pPr>
    <w:rPr>
      <w:rFonts w:ascii="Times New Roman" w:eastAsia="黑体" w:hAnsi="Times New Roman"/>
      <w:szCs w:val="24"/>
    </w:rPr>
  </w:style>
  <w:style w:type="paragraph" w:customStyle="1" w:styleId="05052">
    <w:name w:val="样式 表标题 + 段前: 0.5 行 段后: 0.5 行2"/>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afffffffffffffff1">
    <w:name w:val="封面"/>
    <w:basedOn w:val="ae"/>
    <w:qFormat/>
    <w:pPr>
      <w:spacing w:line="360" w:lineRule="auto"/>
      <w:ind w:firstLineChars="200" w:firstLine="200"/>
      <w:jc w:val="center"/>
    </w:pPr>
    <w:rPr>
      <w:rFonts w:ascii="方正姚体" w:eastAsia="方正姚体" w:hAnsi="Times New Roman"/>
      <w:b/>
      <w:sz w:val="52"/>
      <w:szCs w:val="20"/>
    </w:rPr>
  </w:style>
  <w:style w:type="paragraph" w:customStyle="1" w:styleId="afffffffffffffff2">
    <w:name w:val="样式 题注 + 居中"/>
    <w:basedOn w:val="af9"/>
    <w:qFormat/>
    <w:pPr>
      <w:spacing w:beforeLines="50" w:before="0" w:afterLines="50" w:after="0" w:line="300" w:lineRule="auto"/>
      <w:jc w:val="center"/>
    </w:pPr>
    <w:rPr>
      <w:rFonts w:eastAsia="仿宋_GB2312" w:cs="宋体"/>
      <w:sz w:val="21"/>
      <w:szCs w:val="22"/>
    </w:rPr>
  </w:style>
  <w:style w:type="paragraph" w:customStyle="1" w:styleId="192192">
    <w:name w:val="样式 样式 正文内容 + 首行缩进:  1.92 字符 + 首行缩进:  1.92 字符"/>
    <w:basedOn w:val="ae"/>
    <w:qFormat/>
    <w:pPr>
      <w:spacing w:before="100" w:beforeAutospacing="1" w:after="100" w:afterAutospacing="1" w:line="360" w:lineRule="auto"/>
      <w:ind w:firstLineChars="192" w:firstLine="192"/>
    </w:pPr>
    <w:rPr>
      <w:rFonts w:ascii="Times New Roman" w:hAnsi="Times New Roman" w:cs="宋体"/>
      <w:sz w:val="24"/>
      <w:szCs w:val="20"/>
    </w:rPr>
  </w:style>
  <w:style w:type="paragraph" w:customStyle="1" w:styleId="2150">
    <w:name w:val="样式 标题 2 + 宋体 行距: 1.5 倍行距"/>
    <w:basedOn w:val="23"/>
    <w:qFormat/>
    <w:pPr>
      <w:tabs>
        <w:tab w:val="left" w:pos="576"/>
        <w:tab w:val="left" w:pos="840"/>
      </w:tabs>
      <w:spacing w:beforeLines="50" w:before="240" w:afterLines="50" w:after="180" w:line="360" w:lineRule="auto"/>
      <w:ind w:left="840" w:hanging="420"/>
    </w:pPr>
    <w:rPr>
      <w:rFonts w:ascii="宋体" w:hAnsi="宋体" w:cs="宋体"/>
      <w:b w:val="0"/>
      <w:sz w:val="28"/>
      <w:szCs w:val="20"/>
    </w:rPr>
  </w:style>
  <w:style w:type="paragraph" w:customStyle="1" w:styleId="77">
    <w:name w:val="样式 标题 7 + 宋体"/>
    <w:basedOn w:val="71"/>
    <w:qFormat/>
    <w:pPr>
      <w:tabs>
        <w:tab w:val="clear" w:pos="0"/>
      </w:tabs>
      <w:spacing w:beforeLines="50" w:before="0" w:afterLines="50" w:after="0" w:line="300" w:lineRule="auto"/>
    </w:pPr>
    <w:rPr>
      <w:rFonts w:ascii="宋体" w:eastAsia="仿宋_GB2312" w:hAnsi="宋体"/>
      <w:szCs w:val="20"/>
    </w:rPr>
  </w:style>
  <w:style w:type="paragraph" w:customStyle="1" w:styleId="afffffffffffffff3">
    <w:name w:val="正文部分"/>
    <w:basedOn w:val="ae"/>
    <w:qFormat/>
    <w:pPr>
      <w:spacing w:line="360" w:lineRule="auto"/>
      <w:ind w:firstLineChars="200" w:firstLine="480"/>
    </w:pPr>
    <w:rPr>
      <w:rFonts w:ascii="宋体" w:hAnsi="宋体" w:cs="宋体"/>
      <w:sz w:val="24"/>
      <w:szCs w:val="20"/>
    </w:rPr>
  </w:style>
  <w:style w:type="paragraph" w:customStyle="1" w:styleId="GB23127878125">
    <w:name w:val="样式 仿宋_GB2312 (符号) 宋体 小四 段前: 7.8 磅 段后: 7.8 磅 行距: 多倍行距 1.25 字行"/>
    <w:basedOn w:val="ae"/>
    <w:qFormat/>
    <w:pPr>
      <w:spacing w:beforeLines="50" w:afterLines="50" w:line="300" w:lineRule="auto"/>
      <w:ind w:firstLineChars="200" w:firstLine="200"/>
    </w:pPr>
    <w:rPr>
      <w:rFonts w:ascii="仿宋_GB2312" w:eastAsia="仿宋_GB2312" w:hAnsi="宋体" w:cs="宋体"/>
      <w:sz w:val="24"/>
      <w:szCs w:val="20"/>
    </w:rPr>
  </w:style>
  <w:style w:type="paragraph" w:customStyle="1" w:styleId="afffffffffffffff4">
    <w:name w:val="表格题注"/>
    <w:next w:val="ae"/>
    <w:qFormat/>
    <w:pPr>
      <w:keepLines/>
      <w:tabs>
        <w:tab w:val="left" w:pos="3780"/>
      </w:tabs>
      <w:spacing w:beforeLines="100"/>
      <w:ind w:left="1089" w:hanging="369"/>
      <w:jc w:val="center"/>
    </w:pPr>
    <w:rPr>
      <w:rFonts w:ascii="Arial" w:hAnsi="Arial"/>
      <w:sz w:val="18"/>
    </w:rPr>
  </w:style>
  <w:style w:type="paragraph" w:customStyle="1" w:styleId="3fa">
    <w:name w:val="标题3"/>
    <w:basedOn w:val="32"/>
    <w:next w:val="af8"/>
    <w:qFormat/>
    <w:pPr>
      <w:tabs>
        <w:tab w:val="left" w:pos="720"/>
      </w:tabs>
      <w:spacing w:before="260" w:after="260"/>
      <w:ind w:left="720" w:hanging="720"/>
    </w:pPr>
    <w:rPr>
      <w:rFonts w:ascii="Arial" w:eastAsia="宋体" w:hAnsi="Times New Roman" w:cs="Arial"/>
      <w:b w:val="0"/>
      <w:sz w:val="32"/>
      <w:szCs w:val="32"/>
    </w:rPr>
  </w:style>
  <w:style w:type="paragraph" w:customStyle="1" w:styleId="CM163">
    <w:name w:val="CM163"/>
    <w:basedOn w:val="ae"/>
    <w:next w:val="ae"/>
    <w:qFormat/>
    <w:pPr>
      <w:autoSpaceDE w:val="0"/>
      <w:autoSpaceDN w:val="0"/>
      <w:adjustRightInd w:val="0"/>
      <w:spacing w:after="393"/>
      <w:jc w:val="left"/>
    </w:pPr>
    <w:rPr>
      <w:rFonts w:ascii="黑体" w:eastAsia="黑体"/>
      <w:kern w:val="0"/>
      <w:sz w:val="24"/>
      <w:szCs w:val="20"/>
    </w:rPr>
  </w:style>
  <w:style w:type="paragraph" w:customStyle="1" w:styleId="515">
    <w:name w:val="样式 标题 5 + 宋体 行距: 1.5 倍行距"/>
    <w:basedOn w:val="53"/>
    <w:qFormat/>
    <w:pPr>
      <w:keepNext w:val="0"/>
      <w:keepLines w:val="0"/>
      <w:tabs>
        <w:tab w:val="clear" w:pos="992"/>
      </w:tabs>
      <w:spacing w:beforeLines="50" w:before="0" w:afterLines="50" w:after="0" w:line="360" w:lineRule="auto"/>
      <w:ind w:left="2551" w:hanging="850"/>
    </w:pPr>
    <w:rPr>
      <w:rFonts w:ascii="宋体" w:eastAsia="黑体" w:hAnsi="宋体" w:cs="宋体"/>
      <w:b w:val="0"/>
      <w:szCs w:val="20"/>
    </w:rPr>
  </w:style>
  <w:style w:type="paragraph" w:customStyle="1" w:styleId="1511">
    <w:name w:val="样式 宋体 小四 行距: 1.5 倍行距1"/>
    <w:basedOn w:val="ae"/>
    <w:qFormat/>
    <w:pPr>
      <w:spacing w:beforeLines="50" w:afterLines="50" w:line="300" w:lineRule="auto"/>
      <w:ind w:firstLineChars="250" w:firstLine="250"/>
    </w:pPr>
    <w:rPr>
      <w:rFonts w:ascii="宋体" w:eastAsia="仿宋_GB2312" w:hAnsi="宋体" w:cs="宋体"/>
      <w:sz w:val="24"/>
      <w:szCs w:val="20"/>
    </w:rPr>
  </w:style>
  <w:style w:type="paragraph" w:customStyle="1" w:styleId="15d">
    <w:name w:val="样式 宋体 小四 左 行距: 1.5 倍行距"/>
    <w:basedOn w:val="ae"/>
    <w:qFormat/>
    <w:pPr>
      <w:spacing w:beforeLines="50" w:afterLines="50" w:line="300" w:lineRule="auto"/>
      <w:ind w:firstLineChars="200" w:firstLine="480"/>
      <w:jc w:val="left"/>
    </w:pPr>
    <w:rPr>
      <w:rFonts w:ascii="宋体" w:eastAsia="仿宋_GB2312" w:hAnsi="宋体" w:cs="宋体"/>
      <w:sz w:val="24"/>
      <w:szCs w:val="24"/>
    </w:rPr>
  </w:style>
  <w:style w:type="paragraph" w:customStyle="1" w:styleId="GB231222205">
    <w:name w:val="样式 样式 仿宋_GB2312 四号 行距: 2 倍行距 首行缩进:  2 字符 + 首行缩进:  2 字符 段前: 0.5 ..."/>
    <w:basedOn w:val="GB2312220"/>
    <w:qFormat/>
    <w:rPr>
      <w:sz w:val="24"/>
    </w:rPr>
  </w:style>
  <w:style w:type="paragraph" w:customStyle="1" w:styleId="GB2312220">
    <w:name w:val="样式 仿宋_GB2312 四号 行距: 2 倍行距 首行缩进:  2 字符"/>
    <w:basedOn w:val="a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0505">
    <w:name w:val="样式 表标题 + 段前: 0.5 行 段后: 0.5 行"/>
    <w:basedOn w:val="afffffffffff5"/>
    <w:qFormat/>
    <w:pPr>
      <w:widowControl/>
      <w:spacing w:beforeLines="50" w:afterLines="50" w:line="300" w:lineRule="auto"/>
      <w:textAlignment w:val="auto"/>
    </w:pPr>
    <w:rPr>
      <w:rFonts w:eastAsia="仿宋_GB2312"/>
      <w:bCs/>
      <w:kern w:val="2"/>
      <w:sz w:val="21"/>
      <w:szCs w:val="20"/>
    </w:rPr>
  </w:style>
  <w:style w:type="paragraph" w:customStyle="1" w:styleId="afffffffffffffff5">
    <w:name w:val="一级正文"/>
    <w:basedOn w:val="ae"/>
    <w:qFormat/>
    <w:pPr>
      <w:spacing w:line="360" w:lineRule="auto"/>
      <w:ind w:firstLineChars="200" w:firstLine="480"/>
    </w:pPr>
    <w:rPr>
      <w:rFonts w:ascii="Times New Roman" w:hAnsi="Times New Roman"/>
      <w:sz w:val="24"/>
      <w:szCs w:val="24"/>
    </w:rPr>
  </w:style>
  <w:style w:type="paragraph" w:customStyle="1" w:styleId="GB231220">
    <w:name w:val="样式 仿宋_GB2312 四号 加粗 行距: 2 倍行距"/>
    <w:basedOn w:val="ae"/>
    <w:qFormat/>
    <w:pPr>
      <w:spacing w:beforeLines="50" w:afterLines="50" w:line="360" w:lineRule="auto"/>
      <w:ind w:firstLineChars="200" w:firstLine="480"/>
    </w:pPr>
    <w:rPr>
      <w:rFonts w:ascii="仿宋_GB2312" w:eastAsia="仿宋_GB2312" w:hAnsi="Times New Roman" w:cs="宋体"/>
      <w:bCs/>
      <w:sz w:val="24"/>
      <w:szCs w:val="20"/>
    </w:rPr>
  </w:style>
  <w:style w:type="paragraph" w:customStyle="1" w:styleId="085151">
    <w:name w:val="样式 宋体 首行缩进:  0.85 厘米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2fff3">
    <w:name w:val="样式 正文文本 + 首行缩进:  2 字符"/>
    <w:basedOn w:val="aff1"/>
    <w:qFormat/>
    <w:pPr>
      <w:tabs>
        <w:tab w:val="left" w:pos="851"/>
      </w:tabs>
      <w:spacing w:beforeLines="50" w:before="120" w:afterLines="50" w:line="360" w:lineRule="auto"/>
      <w:ind w:left="900" w:firstLine="480"/>
      <w:jc w:val="left"/>
    </w:pPr>
    <w:rPr>
      <w:rFonts w:ascii="仿宋_GB2312" w:eastAsia="仿宋_GB2312" w:hAnsi="Times New Roman" w:cs="宋体"/>
      <w:sz w:val="24"/>
      <w:szCs w:val="20"/>
    </w:rPr>
  </w:style>
  <w:style w:type="paragraph" w:customStyle="1" w:styleId="GB23120852">
    <w:name w:val="样式 仿宋_GB2312 四号 加粗 首行缩进:  0.85 厘米 行距: 2 倍行距"/>
    <w:basedOn w:val="ae"/>
    <w:qFormat/>
    <w:pPr>
      <w:spacing w:beforeLines="50" w:afterLines="50" w:line="360" w:lineRule="auto"/>
      <w:ind w:firstLine="198"/>
    </w:pPr>
    <w:rPr>
      <w:rFonts w:ascii="仿宋_GB2312" w:eastAsia="仿宋_GB2312" w:hAnsi="Times New Roman" w:cs="宋体"/>
      <w:bCs/>
      <w:sz w:val="24"/>
      <w:szCs w:val="20"/>
    </w:rPr>
  </w:style>
  <w:style w:type="paragraph" w:customStyle="1" w:styleId="GB231208520">
    <w:name w:val="样式 仿宋_GB2312 四号 首行缩进:  0.85 厘米 行距: 2 倍行距"/>
    <w:basedOn w:val="ae"/>
    <w:qFormat/>
    <w:pPr>
      <w:spacing w:line="300" w:lineRule="auto"/>
      <w:ind w:firstLineChars="200" w:firstLine="200"/>
    </w:pPr>
    <w:rPr>
      <w:rFonts w:ascii="仿宋_GB2312" w:eastAsia="仿宋_GB2312" w:hAnsi="Times New Roman" w:cs="宋体"/>
      <w:sz w:val="24"/>
      <w:szCs w:val="20"/>
    </w:rPr>
  </w:style>
  <w:style w:type="paragraph" w:customStyle="1" w:styleId="GB231278781250">
    <w:name w:val="样式 仿宋_GB2312 小四 加粗 段前: 7.8 磅 段后: 7.8 磅 行距: 多倍行距 1.25 字行"/>
    <w:basedOn w:val="ae"/>
    <w:qFormat/>
    <w:pPr>
      <w:spacing w:beforeLines="50" w:afterLines="50" w:line="300" w:lineRule="auto"/>
      <w:ind w:firstLineChars="200" w:firstLine="200"/>
    </w:pPr>
    <w:rPr>
      <w:rFonts w:ascii="仿宋_GB2312" w:eastAsia="仿宋_GB2312" w:hAnsi="Times New Roman" w:cs="宋体"/>
      <w:b/>
      <w:bCs/>
      <w:sz w:val="24"/>
      <w:szCs w:val="20"/>
    </w:rPr>
  </w:style>
  <w:style w:type="paragraph" w:customStyle="1" w:styleId="1512">
    <w:name w:val="样式 宋体 小四 左 行距: 1.5 倍行距1"/>
    <w:basedOn w:val="ae"/>
    <w:qFormat/>
    <w:pPr>
      <w:spacing w:beforeLines="50" w:afterLines="50" w:line="300" w:lineRule="auto"/>
      <w:jc w:val="left"/>
    </w:pPr>
    <w:rPr>
      <w:rFonts w:ascii="仿宋_GB2312" w:eastAsia="仿宋_GB2312" w:hAnsi="宋体" w:cs="宋体"/>
      <w:b/>
      <w:sz w:val="24"/>
      <w:szCs w:val="20"/>
    </w:rPr>
  </w:style>
  <w:style w:type="paragraph" w:customStyle="1" w:styleId="GB231208521">
    <w:name w:val="样式 仿宋_GB2312 四号 首行缩进:  0.85 厘米 行距: 2 倍行距1"/>
    <w:basedOn w:val="ae"/>
    <w:qFormat/>
    <w:pPr>
      <w:spacing w:beforeLines="50" w:afterLines="50" w:line="300" w:lineRule="auto"/>
      <w:ind w:firstLineChars="200" w:firstLine="480"/>
    </w:pPr>
    <w:rPr>
      <w:rFonts w:ascii="仿宋_GB2312" w:eastAsia="仿宋_GB2312" w:hAnsi="Times New Roman" w:cs="宋体"/>
      <w:sz w:val="24"/>
      <w:szCs w:val="20"/>
    </w:rPr>
  </w:style>
  <w:style w:type="paragraph" w:customStyle="1" w:styleId="074151">
    <w:name w:val="样式 宋体 小四 首行缩进:  0.74 厘米 行距: 1.5 倍行距"/>
    <w:basedOn w:val="ae"/>
    <w:qFormat/>
    <w:pPr>
      <w:spacing w:beforeLines="50" w:afterLines="50" w:line="300" w:lineRule="auto"/>
      <w:ind w:firstLine="420"/>
    </w:pPr>
    <w:rPr>
      <w:rFonts w:ascii="宋体" w:eastAsia="仿宋_GB2312" w:hAnsi="宋体" w:cs="宋体"/>
      <w:sz w:val="24"/>
      <w:szCs w:val="20"/>
    </w:rPr>
  </w:style>
  <w:style w:type="paragraph" w:customStyle="1" w:styleId="15e">
    <w:name w:val="样式 宋体 左 行距: 1.5 倍行距"/>
    <w:basedOn w:val="ae"/>
    <w:qFormat/>
    <w:pPr>
      <w:spacing w:beforeLines="50" w:afterLines="50" w:line="300" w:lineRule="auto"/>
      <w:ind w:firstLineChars="150" w:firstLine="150"/>
      <w:jc w:val="left"/>
    </w:pPr>
    <w:rPr>
      <w:rFonts w:ascii="宋体" w:eastAsia="仿宋_GB2312" w:hAnsi="宋体" w:cs="宋体"/>
      <w:sz w:val="24"/>
      <w:szCs w:val="20"/>
    </w:rPr>
  </w:style>
  <w:style w:type="paragraph" w:customStyle="1" w:styleId="GB231208522">
    <w:name w:val="样式 仿宋_GB2312 四号 首行缩进:  0.85 厘米 行距: 2 倍行距2"/>
    <w:basedOn w:val="ae"/>
    <w:qFormat/>
    <w:pPr>
      <w:spacing w:beforeLines="50" w:afterLines="50" w:line="300" w:lineRule="auto"/>
      <w:ind w:firstLine="482"/>
    </w:pPr>
    <w:rPr>
      <w:rFonts w:ascii="仿宋_GB2312" w:eastAsia="仿宋_GB2312" w:hAnsi="Times New Roman" w:cs="宋体"/>
      <w:sz w:val="24"/>
      <w:szCs w:val="20"/>
    </w:rPr>
  </w:style>
  <w:style w:type="paragraph" w:customStyle="1" w:styleId="afffffffffffffff6">
    <w:name w:val="图号"/>
    <w:basedOn w:val="ae"/>
    <w:qFormat/>
    <w:pPr>
      <w:autoSpaceDE w:val="0"/>
      <w:autoSpaceDN w:val="0"/>
      <w:adjustRightInd w:val="0"/>
      <w:spacing w:before="105" w:line="360" w:lineRule="auto"/>
      <w:ind w:left="3545"/>
      <w:jc w:val="center"/>
    </w:pPr>
    <w:rPr>
      <w:rFonts w:ascii="Arial" w:hAnsi="Arial"/>
      <w:kern w:val="0"/>
      <w:sz w:val="18"/>
      <w:szCs w:val="20"/>
    </w:rPr>
  </w:style>
  <w:style w:type="paragraph" w:customStyle="1" w:styleId="1531">
    <w:name w:val="样式 小四 行距: 1.5 倍行距3"/>
    <w:basedOn w:val="ae"/>
    <w:qFormat/>
    <w:pPr>
      <w:spacing w:beforeLines="50" w:afterLines="50" w:line="300" w:lineRule="auto"/>
      <w:ind w:firstLine="482"/>
    </w:pPr>
    <w:rPr>
      <w:rFonts w:ascii="仿宋_GB2312" w:eastAsia="仿宋_GB2312" w:hAnsi="宋体" w:cs="宋体"/>
      <w:b/>
      <w:sz w:val="24"/>
      <w:szCs w:val="20"/>
    </w:rPr>
  </w:style>
  <w:style w:type="paragraph" w:customStyle="1" w:styleId="GB2312210">
    <w:name w:val="样式 仿宋_GB2312 四号 加粗 行距: 2 倍行距1"/>
    <w:basedOn w:val="ae"/>
    <w:qFormat/>
    <w:pPr>
      <w:spacing w:beforeLines="50" w:afterLines="50" w:line="300" w:lineRule="auto"/>
    </w:pPr>
    <w:rPr>
      <w:rFonts w:ascii="仿宋_GB2312" w:eastAsia="仿宋_GB2312" w:hAnsi="Times New Roman" w:cs="宋体"/>
      <w:bCs/>
      <w:sz w:val="24"/>
      <w:szCs w:val="20"/>
    </w:rPr>
  </w:style>
  <w:style w:type="paragraph" w:customStyle="1" w:styleId="CM15">
    <w:name w:val="CM15"/>
    <w:basedOn w:val="Default"/>
    <w:next w:val="Default"/>
    <w:qFormat/>
    <w:pPr>
      <w:spacing w:after="220"/>
    </w:pPr>
    <w:rPr>
      <w:rFonts w:ascii="BOBFD M+ Univers" w:eastAsia="BOBFD M+ Univers" w:cs="Times New Roman"/>
      <w:color w:val="auto"/>
      <w:szCs w:val="20"/>
    </w:rPr>
  </w:style>
  <w:style w:type="paragraph" w:customStyle="1" w:styleId="GB231207421">
    <w:name w:val="样式 仿宋_GB2312 四号 左侧:  0.74 厘米 行距: 2 倍行距"/>
    <w:basedOn w:val="ae"/>
    <w:qFormat/>
    <w:pPr>
      <w:spacing w:beforeLines="50" w:afterLines="50" w:line="300" w:lineRule="auto"/>
      <w:ind w:left="420"/>
    </w:pPr>
    <w:rPr>
      <w:rFonts w:ascii="仿宋_GB2312" w:eastAsia="仿宋_GB2312" w:hAnsi="Times New Roman" w:cs="宋体"/>
      <w:sz w:val="24"/>
      <w:szCs w:val="20"/>
    </w:rPr>
  </w:style>
  <w:style w:type="paragraph" w:customStyle="1" w:styleId="GB23122305051">
    <w:name w:val="样式 样式 仿宋_GB2312 四号 行距: 2 倍行距3 + 段前: 0.5 行 段后: 0.5 行1"/>
    <w:basedOn w:val="GB231223"/>
    <w:qFormat/>
    <w:pPr>
      <w:spacing w:before="50" w:after="50"/>
      <w:ind w:firstLineChars="200" w:firstLine="200"/>
    </w:pPr>
  </w:style>
  <w:style w:type="paragraph" w:customStyle="1" w:styleId="CM13">
    <w:name w:val="CM13"/>
    <w:basedOn w:val="Default"/>
    <w:next w:val="Default"/>
    <w:qFormat/>
    <w:pPr>
      <w:spacing w:after="93"/>
    </w:pPr>
    <w:rPr>
      <w:rFonts w:ascii="BOBFD M+ Univers" w:eastAsia="BOBFD M+ Univers" w:cs="Times New Roman"/>
      <w:color w:val="auto"/>
      <w:szCs w:val="20"/>
    </w:rPr>
  </w:style>
  <w:style w:type="paragraph" w:customStyle="1" w:styleId="05051">
    <w:name w:val="样式 表标题 + 段前: 0.5 行 段后: 0.5 行1"/>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421">
    <w:name w:val="样式 标题 4 + 宋体 小四 行距: 2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7815">
    <w:name w:val="样式 宋体 小四 段后: 7.8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05053">
    <w:name w:val="样式 表标题 + 段前: 0.5 行 段后: 0.5 行3"/>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08815">
    <w:name w:val="样式 宋体 小四 首行缩进:  0.88 厘米 行距: 1.5 倍行距"/>
    <w:basedOn w:val="ae"/>
    <w:qFormat/>
    <w:pPr>
      <w:spacing w:beforeLines="50" w:afterLines="50" w:line="300" w:lineRule="auto"/>
      <w:ind w:firstLine="499"/>
    </w:pPr>
    <w:rPr>
      <w:rFonts w:ascii="宋体" w:eastAsia="仿宋_GB2312" w:hAnsi="宋体" w:cs="宋体"/>
      <w:sz w:val="24"/>
      <w:szCs w:val="20"/>
    </w:rPr>
  </w:style>
  <w:style w:type="paragraph" w:customStyle="1" w:styleId="6615">
    <w:name w:val="样式 段前: 6 磅 段后: 6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2050515">
    <w:name w:val="样式 首行缩进:  2 字符 段前: 0.5 行 段后: 0.5 行 行距: 1.5 倍行距"/>
    <w:basedOn w:val="ae"/>
    <w:qFormat/>
    <w:pPr>
      <w:spacing w:beforeLines="50" w:afterLines="50" w:line="300" w:lineRule="auto"/>
      <w:ind w:firstLineChars="200" w:firstLine="480"/>
    </w:pPr>
    <w:rPr>
      <w:rFonts w:eastAsia="仿宋_GB2312" w:cs="宋体"/>
      <w:sz w:val="24"/>
      <w:szCs w:val="20"/>
    </w:rPr>
  </w:style>
  <w:style w:type="paragraph" w:customStyle="1" w:styleId="1523">
    <w:name w:val="样式 宋体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20505150">
    <w:name w:val="样式 居中 首行缩进:  2 字符 段前: 0.5 行 段后: 0.5 行 行距: 1.5 倍行距"/>
    <w:basedOn w:val="ae"/>
    <w:qFormat/>
    <w:pPr>
      <w:spacing w:beforeLines="50" w:afterLines="50" w:line="300" w:lineRule="auto"/>
      <w:ind w:firstLineChars="200" w:firstLine="200"/>
      <w:jc w:val="center"/>
    </w:pPr>
    <w:rPr>
      <w:rFonts w:eastAsia="仿宋_GB2312" w:cs="宋体"/>
      <w:szCs w:val="20"/>
    </w:rPr>
  </w:style>
  <w:style w:type="paragraph" w:customStyle="1" w:styleId="415">
    <w:name w:val="样式 标题 4 + 宋体 行距: 1.5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025">
    <w:name w:val="样式 段后: 0.25 行"/>
    <w:basedOn w:val="ae"/>
    <w:qFormat/>
    <w:pPr>
      <w:spacing w:afterLines="25" w:line="300" w:lineRule="auto"/>
      <w:ind w:firstLineChars="200" w:firstLine="420"/>
    </w:pPr>
    <w:rPr>
      <w:rFonts w:ascii="Arial" w:hAnsi="Arial"/>
      <w:szCs w:val="20"/>
    </w:rPr>
  </w:style>
  <w:style w:type="paragraph" w:customStyle="1" w:styleId="0741505050">
    <w:name w:val="样式 样式 宋体 小四 首行缩进:  0.74 厘米 行距: 1.5 倍行距 + 段前: 0.5 行 段后: 0.5 行"/>
    <w:basedOn w:val="ae"/>
    <w:qFormat/>
    <w:pPr>
      <w:spacing w:beforeLines="50" w:afterLines="50" w:line="300" w:lineRule="auto"/>
      <w:ind w:firstLineChars="200" w:firstLine="482"/>
    </w:pPr>
    <w:rPr>
      <w:rFonts w:ascii="宋体" w:eastAsia="仿宋_GB2312" w:hAnsi="宋体" w:cs="宋体"/>
      <w:sz w:val="24"/>
      <w:szCs w:val="20"/>
    </w:rPr>
  </w:style>
  <w:style w:type="paragraph" w:customStyle="1" w:styleId="1150">
    <w:name w:val="样式 标题 1 + 宋体 行距: 1.5 倍行距"/>
    <w:basedOn w:val="17"/>
    <w:qFormat/>
    <w:pPr>
      <w:keepNext/>
      <w:keepLines/>
      <w:tabs>
        <w:tab w:val="left" w:pos="420"/>
      </w:tabs>
      <w:autoSpaceDE/>
      <w:autoSpaceDN/>
      <w:adjustRightInd/>
      <w:spacing w:before="340" w:after="330"/>
      <w:ind w:left="420" w:hanging="420"/>
      <w:jc w:val="both"/>
    </w:pPr>
    <w:rPr>
      <w:rFonts w:ascii="宋体" w:eastAsia="黑体" w:hAnsi="宋体" w:cs="宋体"/>
      <w:kern w:val="44"/>
      <w:sz w:val="30"/>
      <w:szCs w:val="20"/>
    </w:rPr>
  </w:style>
  <w:style w:type="paragraph" w:customStyle="1" w:styleId="1524">
    <w:name w:val="样式 宋体 小四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
    <w:name w:val="样式 宋体 行距: 1.5 倍行距"/>
    <w:basedOn w:val="ae"/>
    <w:qFormat/>
    <w:pPr>
      <w:spacing w:beforeLines="50" w:afterLines="50" w:line="300" w:lineRule="auto"/>
      <w:ind w:firstLineChars="180" w:firstLine="432"/>
    </w:pPr>
    <w:rPr>
      <w:rFonts w:ascii="宋体" w:eastAsia="仿宋_GB2312" w:hAnsi="宋体" w:cs="宋体"/>
      <w:sz w:val="24"/>
      <w:szCs w:val="20"/>
    </w:rPr>
  </w:style>
  <w:style w:type="paragraph" w:customStyle="1" w:styleId="074152">
    <w:name w:val="样式 宋体 首行缩进:  0.74 厘米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cx">
    <w:name w:val="正文(cx)"/>
    <w:basedOn w:val="ae"/>
    <w:qFormat/>
    <w:pPr>
      <w:spacing w:beforeLines="50" w:afterLines="50" w:line="300" w:lineRule="auto"/>
      <w:ind w:firstLineChars="200" w:firstLine="200"/>
    </w:pPr>
    <w:rPr>
      <w:rFonts w:ascii="宋体" w:eastAsia="仿宋_GB2312" w:hAnsi="宋体"/>
      <w:spacing w:val="6"/>
      <w:kern w:val="0"/>
      <w:sz w:val="24"/>
      <w:szCs w:val="20"/>
    </w:rPr>
  </w:style>
  <w:style w:type="paragraph" w:customStyle="1" w:styleId="1513">
    <w:name w:val="样式 宋体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0">
    <w:name w:val="样式 样式 小四 加粗 行距: 1.5 倍行距 + 两端对齐"/>
    <w:basedOn w:val="158"/>
    <w:qFormat/>
    <w:rPr>
      <w:szCs w:val="20"/>
    </w:rPr>
  </w:style>
  <w:style w:type="paragraph" w:customStyle="1" w:styleId="ItemStep">
    <w:name w:val="Item Step"/>
    <w:qFormat/>
    <w:pPr>
      <w:tabs>
        <w:tab w:val="left" w:pos="432"/>
      </w:tabs>
      <w:spacing w:before="60" w:after="60" w:line="300" w:lineRule="auto"/>
      <w:ind w:left="420" w:hanging="420"/>
      <w:jc w:val="both"/>
    </w:pPr>
    <w:rPr>
      <w:rFonts w:ascii="Arial" w:hAnsi="Arial"/>
      <w:sz w:val="24"/>
    </w:rPr>
  </w:style>
  <w:style w:type="paragraph" w:customStyle="1" w:styleId="1514">
    <w:name w:val="样式 宋体 左 行距: 1.5 倍行距1"/>
    <w:basedOn w:val="ae"/>
    <w:qFormat/>
    <w:pPr>
      <w:spacing w:beforeLines="50" w:afterLines="50" w:line="300" w:lineRule="auto"/>
      <w:jc w:val="left"/>
    </w:pPr>
    <w:rPr>
      <w:rFonts w:ascii="宋体" w:eastAsia="仿宋_GB2312" w:hAnsi="宋体" w:cs="宋体"/>
      <w:sz w:val="24"/>
      <w:szCs w:val="20"/>
    </w:rPr>
  </w:style>
  <w:style w:type="paragraph" w:customStyle="1" w:styleId="15f1">
    <w:name w:val="样式 小四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15">
    <w:name w:val="样式 小四 行距: 1.5 倍行距1"/>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160">
    <w:name w:val="样式 普通(网站) + 行距: 多倍行距 1.6 字行"/>
    <w:basedOn w:val="afff1"/>
    <w:qFormat/>
    <w:pPr>
      <w:spacing w:beforeLines="50" w:before="0" w:beforeAutospacing="0" w:afterLines="50" w:after="0" w:afterAutospacing="0" w:line="300" w:lineRule="auto"/>
      <w:ind w:firstLineChars="250" w:firstLine="600"/>
    </w:pPr>
    <w:rPr>
      <w:rFonts w:eastAsia="仿宋_GB2312"/>
      <w:szCs w:val="20"/>
    </w:rPr>
  </w:style>
  <w:style w:type="paragraph" w:customStyle="1" w:styleId="afffffffffffffff7">
    <w:name w:val="插图题注"/>
    <w:next w:val="ae"/>
    <w:qFormat/>
    <w:pPr>
      <w:tabs>
        <w:tab w:val="left" w:pos="3360"/>
      </w:tabs>
      <w:spacing w:afterLines="100"/>
      <w:ind w:left="1089" w:hanging="369"/>
      <w:jc w:val="center"/>
    </w:pPr>
    <w:rPr>
      <w:rFonts w:ascii="Arial" w:hAnsi="Arial"/>
      <w:sz w:val="18"/>
    </w:rPr>
  </w:style>
  <w:style w:type="paragraph" w:customStyle="1" w:styleId="15220505">
    <w:name w:val="样式 样式 小四 行距: 1.5 倍行距2 + 首行缩进:  2 字符 段前: 0.5 行 段后: 0.5 行"/>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0505">
    <w:name w:val="样式 样式 宋体 加粗 行距: 1.5 倍行距 + 段前: 0.5 行 段后: 0.5 行"/>
    <w:basedOn w:val="15b"/>
    <w:qFormat/>
    <w:pPr>
      <w:spacing w:before="120" w:after="120"/>
      <w:ind w:firstLineChars="200" w:firstLine="480"/>
    </w:pPr>
    <w:rPr>
      <w:b w:val="0"/>
    </w:rPr>
  </w:style>
  <w:style w:type="paragraph" w:customStyle="1" w:styleId="0741505051">
    <w:name w:val="样式 样式 样式 宋体 小四 首行缩进:  0.74 厘米 行距: 1.5 倍行距 + 段前: 0.5 行 段后: 0.5 行 ..."/>
    <w:basedOn w:val="0741505050"/>
    <w:qFormat/>
    <w:pPr>
      <w:spacing w:before="50" w:after="50" w:line="240" w:lineRule="auto"/>
      <w:ind w:firstLine="200"/>
    </w:pPr>
    <w:rPr>
      <w:bCs/>
    </w:rPr>
  </w:style>
  <w:style w:type="paragraph" w:customStyle="1" w:styleId="1532">
    <w:name w:val="样式 宋体 小四 行距: 1.5 倍行距3"/>
    <w:basedOn w:val="ae"/>
    <w:qFormat/>
    <w:pPr>
      <w:spacing w:beforeLines="50" w:afterLines="50" w:line="300" w:lineRule="auto"/>
    </w:pPr>
    <w:rPr>
      <w:rFonts w:ascii="宋体" w:eastAsia="仿宋_GB2312" w:hAnsi="宋体" w:cs="宋体"/>
      <w:sz w:val="24"/>
      <w:szCs w:val="20"/>
    </w:rPr>
  </w:style>
  <w:style w:type="paragraph" w:customStyle="1" w:styleId="CM16311074015">
    <w:name w:val="样式 CM163 + 宋体 11 磅 首行缩进:  0.74 厘米 段后: 0 磅 行距: 1.5 倍行距"/>
    <w:basedOn w:val="CM163"/>
    <w:qFormat/>
    <w:pPr>
      <w:spacing w:beforeLines="50" w:afterLines="50" w:line="300" w:lineRule="auto"/>
      <w:ind w:firstLine="420"/>
    </w:pPr>
    <w:rPr>
      <w:rFonts w:ascii="仿宋_GB2312" w:eastAsia="仿宋_GB2312" w:hAnsi="宋体" w:cs="宋体"/>
    </w:rPr>
  </w:style>
  <w:style w:type="paragraph" w:customStyle="1" w:styleId="CM21">
    <w:name w:val="CM21"/>
    <w:basedOn w:val="Default"/>
    <w:next w:val="Default"/>
    <w:qFormat/>
    <w:pPr>
      <w:spacing w:after="170"/>
    </w:pPr>
    <w:rPr>
      <w:rFonts w:ascii="HFGON B+ Univers" w:eastAsia="HFGON B+ Univers" w:cs="Times New Roman"/>
      <w:color w:val="auto"/>
      <w:szCs w:val="20"/>
    </w:rPr>
  </w:style>
  <w:style w:type="paragraph" w:customStyle="1" w:styleId="074153">
    <w:name w:val="样式 样式 宋体 首行缩进:  0.74 厘米 行距: 1.5 倍行距 + 加粗"/>
    <w:basedOn w:val="074152"/>
    <w:qFormat/>
    <w:pPr>
      <w:ind w:firstLine="482"/>
    </w:pPr>
    <w:rPr>
      <w:b/>
      <w:bCs/>
    </w:rPr>
  </w:style>
  <w:style w:type="paragraph" w:customStyle="1" w:styleId="afffffffffffffff8">
    <w:name w:val="图片"/>
    <w:basedOn w:val="ae"/>
    <w:next w:val="ae"/>
    <w:link w:val="Charfffff3"/>
    <w:qFormat/>
    <w:pPr>
      <w:spacing w:beforeLines="50" w:afterLines="50"/>
      <w:jc w:val="center"/>
    </w:pPr>
    <w:rPr>
      <w:rFonts w:ascii="Times New Roman" w:hAnsi="Times New Roman"/>
      <w:szCs w:val="20"/>
    </w:rPr>
  </w:style>
  <w:style w:type="character" w:customStyle="1" w:styleId="Charfffff3">
    <w:name w:val="图片 Char"/>
    <w:link w:val="afffffffffffffff8"/>
    <w:qFormat/>
    <w:rPr>
      <w:rFonts w:ascii="Times New Roman" w:eastAsia="宋体" w:hAnsi="Times New Roman" w:cs="Times New Roman"/>
      <w:kern w:val="2"/>
      <w:sz w:val="21"/>
    </w:rPr>
  </w:style>
  <w:style w:type="paragraph" w:customStyle="1" w:styleId="60015">
    <w:name w:val="样式 标题 6 + 宋体 左侧:  0 厘米 首行缩进:  0 厘米 行距: 1.5 倍行距"/>
    <w:basedOn w:val="62"/>
    <w:qFormat/>
    <w:pPr>
      <w:tabs>
        <w:tab w:val="left" w:pos="1152"/>
      </w:tabs>
      <w:spacing w:beforeLines="50" w:before="0" w:afterLines="50" w:after="0" w:line="300" w:lineRule="auto"/>
    </w:pPr>
    <w:rPr>
      <w:rFonts w:ascii="宋体" w:eastAsia="仿宋_GB2312" w:hAnsi="宋体" w:cs="宋体"/>
      <w:szCs w:val="20"/>
    </w:rPr>
  </w:style>
  <w:style w:type="paragraph" w:customStyle="1" w:styleId="5515">
    <w:name w:val="样式 宋体 小四 段前: 5 磅 段后: 5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ffff2">
    <w:name w:val="样式 题注 + 居中1"/>
    <w:basedOn w:val="af9"/>
    <w:qFormat/>
    <w:pPr>
      <w:spacing w:beforeLines="50" w:before="0" w:afterLines="50" w:after="0" w:line="300" w:lineRule="auto"/>
      <w:jc w:val="center"/>
    </w:pPr>
    <w:rPr>
      <w:rFonts w:eastAsia="仿宋_GB2312" w:cs="宋体"/>
      <w:sz w:val="21"/>
      <w:szCs w:val="22"/>
    </w:rPr>
  </w:style>
  <w:style w:type="paragraph" w:customStyle="1" w:styleId="GB23124">
    <w:name w:val="样式 题注 + 仿宋_GB2312 五号 加粗 居中"/>
    <w:basedOn w:val="af9"/>
    <w:qFormat/>
    <w:pPr>
      <w:spacing w:before="0" w:after="0"/>
      <w:jc w:val="center"/>
    </w:pPr>
    <w:rPr>
      <w:rFonts w:ascii="仿宋_GB2312" w:eastAsia="仿宋_GB2312" w:cs="宋体"/>
      <w:bCs/>
      <w:sz w:val="21"/>
      <w:szCs w:val="22"/>
    </w:rPr>
  </w:style>
  <w:style w:type="paragraph" w:customStyle="1" w:styleId="GB231278781251">
    <w:name w:val="样式 样式 仿宋_GB2312 小四 加粗 段前: 7.8 磅 段后: 7.8 磅 行距: 多倍行距 1.25 字行 + 首行缩..."/>
    <w:basedOn w:val="GB231278781250"/>
    <w:qFormat/>
  </w:style>
  <w:style w:type="paragraph" w:customStyle="1" w:styleId="a1">
    <w:name w:val="正文列表"/>
    <w:basedOn w:val="ae"/>
    <w:qFormat/>
    <w:pPr>
      <w:numPr>
        <w:numId w:val="42"/>
      </w:numPr>
      <w:adjustRightInd w:val="0"/>
      <w:spacing w:after="120" w:line="360" w:lineRule="exact"/>
      <w:ind w:firstLineChars="200" w:firstLine="200"/>
    </w:pPr>
    <w:rPr>
      <w:rFonts w:ascii="华文楷体" w:eastAsia="仿宋_GB2312" w:hAnsi="Times New Roman"/>
      <w:sz w:val="24"/>
      <w:szCs w:val="20"/>
    </w:rPr>
  </w:style>
  <w:style w:type="paragraph" w:customStyle="1" w:styleId="GB23120996">
    <w:name w:val="样式 (西文) 华文楷体 (中文) 仿宋_GB2312 四号 左侧:  0.99 厘米 段后: 6 磅 行距: 固定值..."/>
    <w:basedOn w:val="ae"/>
    <w:qFormat/>
    <w:pPr>
      <w:spacing w:beforeLines="50" w:afterLines="50" w:line="300" w:lineRule="auto"/>
      <w:ind w:firstLineChars="233" w:firstLine="559"/>
    </w:pPr>
    <w:rPr>
      <w:rFonts w:ascii="华文楷体" w:eastAsia="仿宋" w:hAnsi="Times New Roman" w:cs="宋体"/>
      <w:sz w:val="24"/>
      <w:szCs w:val="20"/>
    </w:rPr>
  </w:style>
  <w:style w:type="paragraph" w:customStyle="1" w:styleId="2fff4">
    <w:name w:val="样式 正文文本 + (西文) 宋体 行距: 2 倍行距"/>
    <w:basedOn w:val="aff1"/>
    <w:qFormat/>
    <w:pPr>
      <w:tabs>
        <w:tab w:val="left" w:pos="851"/>
      </w:tabs>
      <w:spacing w:after="0" w:line="360" w:lineRule="auto"/>
      <w:ind w:left="900" w:firstLine="560"/>
      <w:jc w:val="left"/>
    </w:pPr>
    <w:rPr>
      <w:rFonts w:ascii="宋体" w:eastAsia="仿宋_GB2312" w:hAnsi="宋体" w:cs="宋体"/>
      <w:szCs w:val="20"/>
    </w:rPr>
  </w:style>
  <w:style w:type="paragraph" w:customStyle="1" w:styleId="216">
    <w:name w:val="样式 正文文本 + 行距: 2 倍行距1"/>
    <w:basedOn w:val="aff1"/>
    <w:qFormat/>
    <w:pPr>
      <w:tabs>
        <w:tab w:val="left" w:pos="851"/>
        <w:tab w:val="left" w:pos="993"/>
      </w:tabs>
      <w:spacing w:beforeLines="50" w:afterLines="50" w:after="0" w:line="360" w:lineRule="auto"/>
      <w:ind w:left="900" w:firstLine="480"/>
      <w:jc w:val="left"/>
    </w:pPr>
    <w:rPr>
      <w:rFonts w:ascii="仿宋_GB2312" w:eastAsia="仿宋" w:hAnsi="Times New Roman" w:cs="宋体"/>
      <w:sz w:val="24"/>
      <w:szCs w:val="20"/>
    </w:rPr>
  </w:style>
  <w:style w:type="paragraph" w:customStyle="1" w:styleId="ParaCharCharCharCharCharCharChar">
    <w:name w:val="默认段落字体 Para Char Char Char Char Char Char Char"/>
    <w:basedOn w:val="afc"/>
    <w:qFormat/>
    <w:pPr>
      <w:shd w:val="clear" w:color="auto" w:fill="000080"/>
      <w:adjustRightInd w:val="0"/>
      <w:snapToGrid w:val="0"/>
      <w:spacing w:beforeLines="50" w:afterLines="50" w:line="436" w:lineRule="exact"/>
      <w:ind w:firstLineChars="200" w:firstLine="200"/>
      <w:jc w:val="left"/>
      <w:outlineLvl w:val="3"/>
    </w:pPr>
    <w:rPr>
      <w:rFonts w:ascii="Tahoma" w:eastAsia="仿宋_GB2312" w:hAnsi="Tahoma" w:cs="宋体"/>
      <w:b/>
      <w:sz w:val="24"/>
      <w:szCs w:val="22"/>
    </w:rPr>
  </w:style>
  <w:style w:type="paragraph" w:customStyle="1" w:styleId="20572451">
    <w:name w:val="样式 样式 样式 样式 样式 样式 正文文本 + 行距: 2 倍行距 + 左侧:  0.57 字符 首行缩进:  2.45 字符...1"/>
    <w:basedOn w:val="205724510"/>
    <w:qFormat/>
    <w:pPr>
      <w:spacing w:before="50" w:after="50"/>
      <w:ind w:leftChars="27" w:left="27" w:firstLineChars="202" w:firstLine="202"/>
    </w:pPr>
  </w:style>
  <w:style w:type="paragraph" w:customStyle="1" w:styleId="205724510">
    <w:name w:val="样式 样式 样式 样式 样式 正文文本 + 行距: 2 倍行距 + 左侧:  0.57 字符 首行缩进:  2.45 字符 段前...1"/>
    <w:basedOn w:val="205724505"/>
    <w:qFormat/>
    <w:pPr>
      <w:spacing w:before="120" w:after="120"/>
      <w:ind w:leftChars="0" w:left="0" w:firstLineChars="0" w:firstLine="0"/>
    </w:pPr>
  </w:style>
  <w:style w:type="paragraph" w:customStyle="1" w:styleId="205724505">
    <w:name w:val="样式 样式 样式 样式 正文文本 + 行距: 2 倍行距 + 左侧:  0.57 字符 首行缩进:  2.45 字符 段前: 0...5"/>
    <w:basedOn w:val="2057245051"/>
    <w:qFormat/>
  </w:style>
  <w:style w:type="paragraph" w:customStyle="1" w:styleId="2057245051">
    <w:name w:val="样式 样式 样式 正文文本 + 行距: 2 倍行距 + 左侧:  0.57 字符 首行缩进:  2.45 字符 段前: 0.5 ...1"/>
    <w:basedOn w:val="2057245050"/>
    <w:qFormat/>
  </w:style>
  <w:style w:type="paragraph" w:customStyle="1" w:styleId="2057245050">
    <w:name w:val="样式 样式 正文文本 + 行距: 2 倍行距 + 左侧:  0.57 字符 首行缩进:  2.45 字符 段前: 0.5 行..."/>
    <w:basedOn w:val="2fff"/>
    <w:qFormat/>
    <w:pPr>
      <w:tabs>
        <w:tab w:val="left" w:pos="142"/>
      </w:tabs>
      <w:ind w:leftChars="57" w:left="57" w:right="119" w:firstLineChars="245" w:firstLine="245"/>
    </w:pPr>
    <w:rPr>
      <w:rFonts w:ascii="仿宋" w:eastAsia="仿宋" w:hAnsi="仿宋"/>
    </w:rPr>
  </w:style>
  <w:style w:type="paragraph" w:customStyle="1" w:styleId="figure">
    <w:name w:val="figure"/>
    <w:basedOn w:val="ae"/>
    <w:qFormat/>
    <w:pPr>
      <w:widowControl/>
      <w:spacing w:before="240" w:after="240"/>
      <w:ind w:left="1701"/>
      <w:jc w:val="center"/>
    </w:pPr>
    <w:rPr>
      <w:rFonts w:ascii="Univers 57 Condensed" w:eastAsia="Times New Roman" w:hAnsi="Univers 57 Condensed"/>
      <w:kern w:val="0"/>
      <w:sz w:val="24"/>
      <w:szCs w:val="20"/>
      <w:lang w:eastAsia="en-US"/>
    </w:rPr>
  </w:style>
  <w:style w:type="paragraph" w:customStyle="1" w:styleId="6H6Heading6ABulletSingleLinesBOD4LegalLev0">
    <w:name w:val="样式 样式 标题 6第五层条H6Heading 6ABullet (Single Lines)BOD 4Legal Lev......"/>
    <w:basedOn w:val="6H6Heading6ABulletSingleLinesBOD4LegalLev"/>
    <w:qFormat/>
  </w:style>
  <w:style w:type="paragraph" w:customStyle="1" w:styleId="3h33rdlevelH33Charl3CTsect1233heading30">
    <w:name w:val="样式 样式 标题 3三级h33rd levelH3标题 3 Charl3CTsect1.2.33heading 3... + 段..."/>
    <w:basedOn w:val="3h33rdlevelH33Charl3CTsect1233heading3"/>
    <w:qFormat/>
    <w:pPr>
      <w:tabs>
        <w:tab w:val="left" w:pos="-284"/>
      </w:tabs>
      <w:spacing w:before="260" w:after="260"/>
      <w:ind w:leftChars="-67" w:left="-141"/>
    </w:pPr>
  </w:style>
  <w:style w:type="paragraph" w:customStyle="1" w:styleId="GB2312150">
    <w:name w:val="样式 仿宋_GB2312 四号 行距: 1.5 倍行距"/>
    <w:basedOn w:val="ae"/>
    <w:qFormat/>
    <w:pPr>
      <w:spacing w:beforeLines="50" w:afterLines="50" w:line="300" w:lineRule="auto"/>
      <w:ind w:firstLineChars="200" w:firstLine="480"/>
    </w:pPr>
    <w:rPr>
      <w:rFonts w:ascii="仿宋_GB2312" w:eastAsia="仿宋_GB2312" w:cs="宋体"/>
      <w:sz w:val="24"/>
      <w:szCs w:val="20"/>
    </w:rPr>
  </w:style>
  <w:style w:type="paragraph" w:customStyle="1" w:styleId="GB2312618">
    <w:name w:val="样式 样式 样式 (西文) 华文楷体 (中文) 仿宋_GB2312 四号 段后: 6 磅 行距: 固定值 18 磅 + 段前: ..."/>
    <w:basedOn w:val="GB231261805"/>
    <w:qFormat/>
    <w:pPr>
      <w:spacing w:before="120" w:after="120"/>
      <w:ind w:firstLine="480"/>
    </w:pPr>
  </w:style>
  <w:style w:type="paragraph" w:customStyle="1" w:styleId="GB231261805">
    <w:name w:val="样式 样式 (西文) 华文楷体 (中文) 仿宋_GB2312 四号 段后: 6 磅 行距: 固定值 18 磅 + 段前: 0.5..."/>
    <w:basedOn w:val="GB23126180"/>
    <w:qFormat/>
    <w:pPr>
      <w:ind w:firstLineChars="200" w:firstLine="200"/>
    </w:pPr>
    <w:rPr>
      <w:rFonts w:eastAsia="仿宋"/>
      <w:sz w:val="24"/>
    </w:rPr>
  </w:style>
  <w:style w:type="paragraph" w:customStyle="1" w:styleId="GB23126180">
    <w:name w:val="样式 (西文) 华文楷体 (中文) 仿宋_GB2312 四号 段后: 6 磅 行距: 固定值 18 磅"/>
    <w:basedOn w:val="ae"/>
    <w:qFormat/>
    <w:pPr>
      <w:spacing w:beforeLines="50" w:afterLines="50" w:line="300" w:lineRule="auto"/>
      <w:jc w:val="left"/>
    </w:pPr>
    <w:rPr>
      <w:rFonts w:ascii="华文楷体" w:eastAsia="仿宋_GB2312" w:hAnsi="Times New Roman" w:cs="宋体"/>
      <w:sz w:val="28"/>
      <w:szCs w:val="20"/>
    </w:rPr>
  </w:style>
  <w:style w:type="paragraph" w:customStyle="1" w:styleId="6H6Heading6ABulletSingleLinesBOD4LegalLev1">
    <w:name w:val="样式 样式 样式 标题 6第五层条H6Heading 6ABullet (Single Lines)BOD 4Legal Lev..."/>
    <w:basedOn w:val="6H6Heading6ABulletSingleLinesBOD4LegalLev0"/>
    <w:qFormat/>
  </w:style>
  <w:style w:type="paragraph" w:customStyle="1" w:styleId="22ndlevelh22Header2H2l2Underrubrik1prop2sect1">
    <w:name w:val="样式 标题 2二级2nd levelh22Header 2H2l2Underrubrik1prop2sect...1"/>
    <w:basedOn w:val="23"/>
    <w:qFormat/>
    <w:pPr>
      <w:tabs>
        <w:tab w:val="left" w:pos="576"/>
      </w:tabs>
      <w:spacing w:beforeLines="50" w:before="240" w:afterLines="50" w:after="180" w:line="300" w:lineRule="auto"/>
    </w:pPr>
    <w:rPr>
      <w:rFonts w:cs="宋体"/>
      <w:b w:val="0"/>
      <w:sz w:val="28"/>
      <w:szCs w:val="20"/>
    </w:rPr>
  </w:style>
  <w:style w:type="paragraph" w:customStyle="1" w:styleId="6H6Heading6ABulletSingleLinesBOD4LegalLev10">
    <w:name w:val="样式 样式 标题 6第五层条H6Heading 6ABullet (Single Lines)BOD 4Legal Lev......1"/>
    <w:basedOn w:val="6H6Heading6ABulletSingleLinesBOD4LegalLev"/>
    <w:qFormat/>
  </w:style>
  <w:style w:type="paragraph" w:customStyle="1" w:styleId="0936615">
    <w:name w:val="样式 宋体 小四 首行缩进:  0.93 厘米 段前: 6 磅 段后: 6 磅 行距: 1.5 倍行距"/>
    <w:basedOn w:val="ae"/>
    <w:qFormat/>
    <w:pPr>
      <w:spacing w:beforeLines="50" w:afterLines="50" w:line="300" w:lineRule="auto"/>
      <w:ind w:firstLine="527"/>
      <w:jc w:val="left"/>
    </w:pPr>
    <w:rPr>
      <w:rFonts w:ascii="宋体" w:hAnsi="宋体" w:cs="宋体"/>
      <w:sz w:val="24"/>
      <w:szCs w:val="20"/>
    </w:rPr>
  </w:style>
  <w:style w:type="paragraph" w:customStyle="1" w:styleId="GB231266150">
    <w:name w:val="样式 仿宋_GB2312 四号 段前: 6 磅 段后: 6 磅 行距: 1.5 倍行距"/>
    <w:basedOn w:val="ae"/>
    <w:qFormat/>
    <w:pPr>
      <w:spacing w:beforeLines="50" w:afterLines="50" w:line="300" w:lineRule="auto"/>
    </w:pPr>
    <w:rPr>
      <w:rFonts w:ascii="仿宋_GB2312" w:eastAsia="仿宋" w:hAnsi="Times New Roman" w:cs="宋体"/>
      <w:sz w:val="24"/>
      <w:szCs w:val="20"/>
    </w:rPr>
  </w:style>
  <w:style w:type="paragraph" w:customStyle="1" w:styleId="4sect1234RefHeading1rh1H4Headingsqlh4h410">
    <w:name w:val="样式 样式 标题 4四级sect 1.2.3.4Ref Heading 1rh1H4Heading sqlh4h41... +"/>
    <w:basedOn w:val="4sect1234RefHeading1rh1H4Headingsqlh4h41"/>
    <w:qFormat/>
    <w:pPr>
      <w:spacing w:before="120" w:after="120"/>
      <w:ind w:left="0" w:firstLine="0"/>
    </w:pPr>
  </w:style>
  <w:style w:type="paragraph" w:customStyle="1" w:styleId="2220">
    <w:name w:val="样式 样式 正文文本 + 首行缩进:  2 字符 行距: 2 倍行距 + 首行缩进:  2 字符"/>
    <w:basedOn w:val="224"/>
    <w:qFormat/>
    <w:pPr>
      <w:spacing w:beforeLines="50" w:afterLines="50" w:line="300" w:lineRule="auto"/>
      <w:ind w:firstLineChars="236" w:firstLine="566"/>
    </w:pPr>
    <w:rPr>
      <w:rFonts w:eastAsia="仿宋"/>
      <w:sz w:val="24"/>
    </w:rPr>
  </w:style>
  <w:style w:type="paragraph" w:customStyle="1" w:styleId="3h33rdlevelH33Charl3CTsect1233heading33">
    <w:name w:val="样式 样式 样式 标题 3三级h33rd levelH3标题 3 Charl3CTsect1.2.33heading 3... ..."/>
    <w:basedOn w:val="3h33rdlevelH33Charl3CTsect1233heading30"/>
    <w:qFormat/>
  </w:style>
  <w:style w:type="paragraph" w:customStyle="1" w:styleId="0741512">
    <w:name w:val="样式 样式 小四 左侧:  0.74 厘米 行距: 1.5 倍行距1 + 首行缩进:  2 字符"/>
    <w:basedOn w:val="ae"/>
    <w:qFormat/>
    <w:pPr>
      <w:spacing w:beforeLines="50" w:afterLines="50" w:line="360" w:lineRule="auto"/>
      <w:ind w:firstLineChars="200" w:firstLine="480"/>
      <w:jc w:val="left"/>
    </w:pPr>
    <w:rPr>
      <w:rFonts w:ascii="仿宋_GB2312" w:eastAsia="仿宋_GB2312" w:hAnsi="Times New Roman" w:cs="宋体"/>
      <w:sz w:val="24"/>
      <w:szCs w:val="24"/>
    </w:rPr>
  </w:style>
  <w:style w:type="paragraph" w:customStyle="1" w:styleId="1500">
    <w:name w:val="样式 正文文本 + 行距: 1.5 倍行距 首行缩进:  0 字符"/>
    <w:basedOn w:val="aff1"/>
    <w:qFormat/>
    <w:pPr>
      <w:tabs>
        <w:tab w:val="left" w:pos="851"/>
      </w:tabs>
      <w:spacing w:beforeLines="50" w:afterLines="50" w:after="0" w:line="360" w:lineRule="auto"/>
      <w:ind w:left="900"/>
      <w:jc w:val="left"/>
    </w:pPr>
    <w:rPr>
      <w:rFonts w:ascii="仿宋_GB2312" w:eastAsia="仿宋" w:hAnsi="Times New Roman" w:cs="宋体"/>
      <w:sz w:val="24"/>
      <w:szCs w:val="20"/>
    </w:rPr>
  </w:style>
  <w:style w:type="paragraph" w:customStyle="1" w:styleId="CharCharCharCharCharCharCharCharCharCharCharCharCharCharCharChar">
    <w:name w:val="Char Char Char Char Char Char Char Char Char Char Char Char Char Char Char Char"/>
    <w:basedOn w:val="ae"/>
    <w:qFormat/>
    <w:pPr>
      <w:tabs>
        <w:tab w:val="left" w:pos="360"/>
      </w:tabs>
    </w:pPr>
    <w:rPr>
      <w:rFonts w:ascii="Times New Roman" w:hAnsi="Times New Roman"/>
      <w:sz w:val="24"/>
      <w:szCs w:val="24"/>
    </w:rPr>
  </w:style>
  <w:style w:type="paragraph" w:customStyle="1" w:styleId="2heading42ndlevelh22Header2H2l2Underrubrik1">
    <w:name w:val="样式 样式 标题 2heading 4二级2nd levelh22Header 2H2l2Underrubrik1... + 段..."/>
    <w:basedOn w:val="2heading42ndlevelh22Header2H2l2Underrubrik10"/>
    <w:qFormat/>
    <w:pPr>
      <w:spacing w:before="50" w:after="50"/>
    </w:pPr>
  </w:style>
  <w:style w:type="paragraph" w:customStyle="1" w:styleId="2heading42ndlevelh22Header2H2l2Underrubrik10">
    <w:name w:val="样式 标题 2heading 4二级2nd levelh22Header 2H2l2Underrubrik1..."/>
    <w:basedOn w:val="23"/>
    <w:qFormat/>
    <w:pPr>
      <w:tabs>
        <w:tab w:val="left" w:pos="576"/>
      </w:tabs>
      <w:spacing w:beforeLines="50" w:before="240" w:afterLines="50" w:after="180" w:line="360" w:lineRule="auto"/>
      <w:jc w:val="left"/>
    </w:pPr>
    <w:rPr>
      <w:rFonts w:cs="宋体"/>
      <w:b w:val="0"/>
      <w:sz w:val="28"/>
      <w:szCs w:val="20"/>
    </w:rPr>
  </w:style>
  <w:style w:type="paragraph" w:customStyle="1" w:styleId="618">
    <w:name w:val="样式 仿宋 小四 段后: 6 磅 行距: 固定值 18 磅"/>
    <w:basedOn w:val="ae"/>
    <w:qFormat/>
    <w:pPr>
      <w:spacing w:beforeLines="50" w:afterLines="50" w:line="300" w:lineRule="auto"/>
      <w:jc w:val="left"/>
    </w:pPr>
    <w:rPr>
      <w:rFonts w:ascii="仿宋" w:eastAsia="仿宋" w:hAnsi="仿宋" w:cs="宋体"/>
      <w:sz w:val="24"/>
      <w:szCs w:val="20"/>
    </w:rPr>
  </w:style>
  <w:style w:type="paragraph" w:customStyle="1" w:styleId="GB23125">
    <w:name w:val="样式 仿宋_GB2312 小四"/>
    <w:basedOn w:val="ae"/>
    <w:qFormat/>
    <w:pPr>
      <w:spacing w:beforeLines="50" w:afterLines="50" w:line="300" w:lineRule="auto"/>
      <w:ind w:firstLineChars="200" w:firstLine="420"/>
    </w:pPr>
    <w:rPr>
      <w:rFonts w:ascii="仿宋_GB2312" w:eastAsia="仿宋_GB2312" w:hAnsi="Times New Roman"/>
      <w:sz w:val="24"/>
      <w:szCs w:val="24"/>
    </w:rPr>
  </w:style>
  <w:style w:type="paragraph" w:customStyle="1" w:styleId="GB2312151">
    <w:name w:val="样式 (中文) 仿宋_GB2312 四号 黑色 行距: 1.5 倍行距1"/>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205050">
    <w:name w:val="样式 样式 一级正文 + (符号) 宋体 + 首行缩进:  2 字符 段前: 0.5 行 段后: 0.5 行"/>
    <w:basedOn w:val="afffffffffffffff9"/>
    <w:qFormat/>
    <w:pPr>
      <w:spacing w:before="50" w:after="50"/>
      <w:ind w:firstLine="200"/>
    </w:pPr>
    <w:rPr>
      <w:rFonts w:cs="宋体"/>
      <w:szCs w:val="20"/>
    </w:rPr>
  </w:style>
  <w:style w:type="paragraph" w:customStyle="1" w:styleId="afffffffffffffff9">
    <w:name w:val="样式 一级正文 + (符号) 宋体"/>
    <w:basedOn w:val="afffffffffffffff5"/>
    <w:qFormat/>
    <w:pPr>
      <w:spacing w:beforeLines="50" w:afterLines="50" w:line="300" w:lineRule="auto"/>
      <w:jc w:val="left"/>
    </w:pPr>
  </w:style>
  <w:style w:type="paragraph" w:customStyle="1" w:styleId="22450505">
    <w:name w:val="样式 样式 正文文本 + 行距: 2 倍行距 + 首行缩进:  2.45 字符 段前: 0.5 行 段后: 0.5 行"/>
    <w:basedOn w:val="2fff"/>
    <w:qFormat/>
    <w:pPr>
      <w:tabs>
        <w:tab w:val="left" w:pos="142"/>
      </w:tabs>
      <w:ind w:leftChars="57" w:left="120" w:right="119" w:firstLineChars="245" w:firstLine="245"/>
    </w:pPr>
    <w:rPr>
      <w:rFonts w:ascii="仿宋" w:eastAsia="宋体" w:hAnsi="仿宋"/>
    </w:rPr>
  </w:style>
  <w:style w:type="paragraph" w:customStyle="1" w:styleId="GB231207715">
    <w:name w:val="样式 (中文) 仿宋_GB2312 四号 首行缩进:  0.77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4sect1234RefHeading1rh1H4Headingsqlh4h413">
    <w:name w:val="样式 样式 标题 4四级sect 1.2.3.4Ref Heading 1rh1H4Heading sqlh4h41... + ..."/>
    <w:basedOn w:val="4sect1234RefHeading1rh1H4Headingsqlh4h41"/>
    <w:qFormat/>
    <w:pPr>
      <w:jc w:val="left"/>
    </w:pPr>
  </w:style>
  <w:style w:type="paragraph" w:customStyle="1" w:styleId="2245245">
    <w:name w:val="样式 样式 样式 正文文本 + 行距: 2 倍行距 + 首行缩进:  2.45 字符 + 首行缩进:  2.45 字符"/>
    <w:basedOn w:val="2245"/>
    <w:qFormat/>
    <w:pPr>
      <w:spacing w:before="50" w:after="50"/>
      <w:ind w:left="57" w:firstLine="245"/>
    </w:pPr>
  </w:style>
  <w:style w:type="paragraph" w:customStyle="1" w:styleId="2245">
    <w:name w:val="样式 样式 正文文本 + 行距: 2 倍行距 + 首行缩进:  2.45 字符"/>
    <w:basedOn w:val="2fff"/>
    <w:qFormat/>
    <w:pPr>
      <w:tabs>
        <w:tab w:val="left" w:pos="142"/>
      </w:tabs>
      <w:spacing w:before="0" w:after="0"/>
      <w:ind w:leftChars="57" w:left="120" w:right="119" w:firstLineChars="245" w:firstLine="588"/>
    </w:pPr>
    <w:rPr>
      <w:rFonts w:ascii="仿宋" w:eastAsia="仿宋" w:hAnsi="仿宋"/>
    </w:rPr>
  </w:style>
  <w:style w:type="paragraph" w:customStyle="1" w:styleId="20572">
    <w:name w:val="样式 样式 正文文本 + 行距: 2 倍行距 + 左  0.57 字符 首行缩进:  2 字符"/>
    <w:basedOn w:val="2fff"/>
    <w:qFormat/>
    <w:pPr>
      <w:tabs>
        <w:tab w:val="left" w:pos="142"/>
      </w:tabs>
      <w:ind w:leftChars="57" w:left="120" w:right="119" w:firstLineChars="245" w:firstLine="588"/>
    </w:pPr>
    <w:rPr>
      <w:rFonts w:ascii="仿宋" w:eastAsia="宋体" w:hAnsi="仿宋"/>
    </w:rPr>
  </w:style>
  <w:style w:type="paragraph" w:customStyle="1" w:styleId="2221">
    <w:name w:val="样式 样式 样式 正文文本 + 首行缩进:  2 字符 行距: 2 倍行距 + 首行缩进:  2 字符 + 仿宋"/>
    <w:basedOn w:val="2220"/>
    <w:qFormat/>
    <w:pPr>
      <w:spacing w:before="50" w:after="50"/>
      <w:ind w:firstLineChars="200" w:firstLine="200"/>
    </w:pPr>
    <w:rPr>
      <w:rFonts w:ascii="仿宋" w:eastAsia="仿宋_GB2312" w:hAnsi="仿宋"/>
    </w:rPr>
  </w:style>
  <w:style w:type="paragraph" w:customStyle="1" w:styleId="02">
    <w:name w:val="样式 一级正文 + 仿宋 首行缩进:  0 字符"/>
    <w:basedOn w:val="afffffffffffffff5"/>
    <w:qFormat/>
    <w:pPr>
      <w:spacing w:beforeLines="50"/>
      <w:ind w:firstLineChars="0" w:firstLine="539"/>
    </w:pPr>
    <w:rPr>
      <w:rFonts w:ascii="仿宋" w:eastAsia="仿宋" w:hAnsi="仿宋" w:cs="宋体"/>
      <w:szCs w:val="20"/>
    </w:rPr>
  </w:style>
  <w:style w:type="paragraph" w:customStyle="1" w:styleId="2fff5">
    <w:name w:val="样式 样式 正文文本 + 行距: 2 倍行距 + (中文) 仿宋"/>
    <w:basedOn w:val="2fff"/>
    <w:qFormat/>
    <w:pPr>
      <w:tabs>
        <w:tab w:val="left" w:pos="142"/>
      </w:tabs>
      <w:spacing w:before="0" w:after="0"/>
      <w:ind w:leftChars="57" w:left="120" w:right="119" w:firstLineChars="245" w:firstLine="588"/>
    </w:pPr>
    <w:rPr>
      <w:rFonts w:ascii="仿宋" w:eastAsia="仿宋" w:hAnsi="仿宋"/>
    </w:rPr>
  </w:style>
  <w:style w:type="paragraph" w:customStyle="1" w:styleId="GB2312153">
    <w:name w:val="样式 (中文) 仿宋_GB2312 四号 黑色 行距: 1.5 倍行距"/>
    <w:basedOn w:val="ae"/>
    <w:qFormat/>
    <w:pPr>
      <w:spacing w:beforeLines="50" w:afterLines="50" w:line="300" w:lineRule="auto"/>
      <w:ind w:firstLineChars="200" w:firstLine="480"/>
    </w:pPr>
    <w:rPr>
      <w:rFonts w:ascii="仿宋_GB2312" w:eastAsia="仿宋_GB2312" w:hAnsi="Times New Roman" w:cs="宋体"/>
      <w:color w:val="000000"/>
      <w:sz w:val="24"/>
      <w:szCs w:val="20"/>
    </w:rPr>
  </w:style>
  <w:style w:type="paragraph" w:customStyle="1" w:styleId="4sect1234RefHeading1rh1H4Headingsqlh4h414">
    <w:name w:val="样式 样式 样式 标题 4四级sect 1.2.3.4Ref Heading 1rh1H4Heading sqlh4h41......"/>
    <w:basedOn w:val="4sect1234RefHeading1rh1H4Headingsqlh4h410"/>
    <w:qFormat/>
    <w:pPr>
      <w:spacing w:before="50" w:after="50"/>
      <w:ind w:leftChars="-67" w:left="-67"/>
      <w:jc w:val="left"/>
    </w:pPr>
  </w:style>
  <w:style w:type="paragraph" w:customStyle="1" w:styleId="205724511">
    <w:name w:val="样式 样式 样式 样式 样式 样式 样式 正文文本 + 行距: 2 倍行距 + 左侧:  0.57 字符 首行缩进:  2.45...1"/>
    <w:basedOn w:val="20572451"/>
    <w:qFormat/>
    <w:pPr>
      <w:ind w:firstLineChars="152" w:firstLine="152"/>
    </w:pPr>
  </w:style>
  <w:style w:type="paragraph" w:customStyle="1" w:styleId="2057245">
    <w:name w:val="样式 样式 样式 正文文本 + 行距: 2 倍行距 + (中文) 仿宋 + 左侧:  0.57 字符 首行缩进:  2.45 ..."/>
    <w:basedOn w:val="2fff5"/>
    <w:qFormat/>
    <w:pPr>
      <w:spacing w:before="50" w:after="50"/>
      <w:ind w:left="57" w:firstLine="245"/>
    </w:pPr>
  </w:style>
  <w:style w:type="paragraph" w:customStyle="1" w:styleId="0741510">
    <w:name w:val="样式 小四 左侧:  0.74 厘米 行距: 1.5 倍行距1"/>
    <w:basedOn w:val="ae"/>
    <w:qFormat/>
    <w:pPr>
      <w:spacing w:beforeLines="50" w:afterLines="50" w:line="300" w:lineRule="auto"/>
      <w:ind w:left="420" w:firstLineChars="200" w:firstLine="200"/>
      <w:jc w:val="left"/>
    </w:pPr>
    <w:rPr>
      <w:rFonts w:eastAsia="仿宋_GB2312" w:cs="宋体"/>
      <w:sz w:val="24"/>
      <w:szCs w:val="20"/>
    </w:rPr>
  </w:style>
  <w:style w:type="paragraph" w:customStyle="1" w:styleId="20572450">
    <w:name w:val="样式 样式 正文文本 + 行距: 2 倍行距 + (中文) 仿宋 左侧:  0.57 字符 首行缩进:  2.45 字符 ..."/>
    <w:basedOn w:val="2fff"/>
    <w:qFormat/>
    <w:pPr>
      <w:tabs>
        <w:tab w:val="left" w:pos="142"/>
      </w:tabs>
      <w:spacing w:before="120" w:after="120"/>
      <w:ind w:leftChars="57" w:left="120" w:right="119" w:firstLineChars="245" w:firstLine="588"/>
    </w:pPr>
    <w:rPr>
      <w:rFonts w:ascii="仿宋" w:eastAsia="仿宋" w:hAnsi="仿宋"/>
    </w:rPr>
  </w:style>
  <w:style w:type="paragraph" w:customStyle="1" w:styleId="GB23121522">
    <w:name w:val="样式 样式 仿宋_GB2312 (符号) 宋体 四号 黑色 行距: 1.5 倍行距 首行缩进:  2 字符 + 首行缩进:  2..."/>
    <w:basedOn w:val="GB23121520"/>
    <w:qFormat/>
    <w:pPr>
      <w:spacing w:before="50" w:after="50"/>
      <w:ind w:firstLine="200"/>
    </w:pPr>
  </w:style>
  <w:style w:type="paragraph" w:customStyle="1" w:styleId="GB23121520">
    <w:name w:val="样式 仿宋_GB2312 (符号) 宋体 四号 黑色 行距: 1.5 倍行距 首行缩进:  2 字符"/>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21205051">
    <w:name w:val="样式 样式 样式 正文文本 + 行距: 2 倍行距1 + 首行缩进:  2 字符 段前: 0.5 行 段后: 0.5 行1 + ..."/>
    <w:basedOn w:val="212050510"/>
    <w:qFormat/>
  </w:style>
  <w:style w:type="paragraph" w:customStyle="1" w:styleId="212050510">
    <w:name w:val="样式 样式 正文文本 + 行距: 2 倍行距1 + 首行缩进:  2 字符 段前: 0.5 行 段后: 0.5 行1"/>
    <w:basedOn w:val="216"/>
    <w:qFormat/>
  </w:style>
  <w:style w:type="paragraph" w:customStyle="1" w:styleId="2fff6">
    <w:name w:val="样式 标题 2 + 黑体"/>
    <w:basedOn w:val="23"/>
    <w:qFormat/>
    <w:pPr>
      <w:tabs>
        <w:tab w:val="left" w:pos="576"/>
        <w:tab w:val="left" w:pos="840"/>
      </w:tabs>
      <w:spacing w:beforeLines="50" w:before="240" w:afterLines="50" w:after="180" w:line="360" w:lineRule="auto"/>
      <w:ind w:left="578" w:hanging="578"/>
    </w:pPr>
    <w:rPr>
      <w:rFonts w:ascii="黑体" w:hAnsi="黑体" w:cs="Arial"/>
      <w:b w:val="0"/>
      <w:sz w:val="28"/>
    </w:rPr>
  </w:style>
  <w:style w:type="paragraph" w:customStyle="1" w:styleId="11a">
    <w:name w:val="日期11"/>
    <w:basedOn w:val="ae"/>
    <w:next w:val="ae"/>
    <w:qFormat/>
    <w:pPr>
      <w:adjustRightInd w:val="0"/>
      <w:spacing w:beforeLines="50" w:afterLines="50" w:line="360" w:lineRule="auto"/>
      <w:ind w:firstLineChars="200" w:firstLine="200"/>
    </w:pPr>
    <w:rPr>
      <w:rFonts w:ascii="宋体" w:eastAsia="仿宋_GB2312" w:hAnsi="Arial" w:hint="eastAsia"/>
      <w:spacing w:val="2"/>
      <w:sz w:val="24"/>
      <w:szCs w:val="20"/>
    </w:rPr>
  </w:style>
  <w:style w:type="paragraph" w:customStyle="1" w:styleId="205724504">
    <w:name w:val="样式 样式 样式 样式 正文文本 + 行距: 2 倍行距 + 左侧:  0.57 字符 首行缩进:  2.45 字符 段前: 0...4"/>
    <w:basedOn w:val="2057245052"/>
    <w:qFormat/>
  </w:style>
  <w:style w:type="paragraph" w:customStyle="1" w:styleId="2057245052">
    <w:name w:val="样式 样式 样式 正文文本 + 行距: 2 倍行距 + 左侧:  0.57 字符 首行缩进:  2.45 字符 段前: 0.5 ..."/>
    <w:basedOn w:val="2057245050"/>
    <w:qFormat/>
  </w:style>
  <w:style w:type="paragraph" w:customStyle="1" w:styleId="1ffff3">
    <w:name w:val="1."/>
    <w:basedOn w:val="ae"/>
    <w:qFormat/>
    <w:pPr>
      <w:spacing w:beforeLines="50" w:afterLines="50" w:line="300" w:lineRule="auto"/>
      <w:ind w:firstLineChars="200" w:firstLine="480"/>
    </w:pPr>
    <w:rPr>
      <w:rFonts w:ascii="黑体" w:eastAsia="黑体" w:hAnsi="Times New Roman"/>
      <w:b/>
      <w:sz w:val="28"/>
      <w:szCs w:val="20"/>
    </w:rPr>
  </w:style>
  <w:style w:type="paragraph" w:customStyle="1" w:styleId="226">
    <w:name w:val="样式 样式 正文文本 + (西文) 华文楷体 行距: 2 倍行距 + 首行缩进:  2 字符"/>
    <w:basedOn w:val="2fff0"/>
    <w:qFormat/>
    <w:pPr>
      <w:spacing w:line="300" w:lineRule="auto"/>
      <w:ind w:firstLine="0"/>
    </w:pPr>
  </w:style>
  <w:style w:type="paragraph" w:customStyle="1" w:styleId="2222">
    <w:name w:val="样式 样式 样式 正文文本 + (西文) 华文楷体 行距: 2 倍行距 + 首行缩进:  2 字符 + 首行缩进:  2 字符"/>
    <w:basedOn w:val="226"/>
    <w:qFormat/>
    <w:pPr>
      <w:ind w:firstLine="200"/>
    </w:pPr>
  </w:style>
  <w:style w:type="paragraph" w:customStyle="1" w:styleId="GB23120505">
    <w:name w:val="样式 样式 题注 + 仿宋_GB2312 五号 居中 + 段前: 0.5 行 段后: 0.5 行"/>
    <w:basedOn w:val="ae"/>
    <w:qFormat/>
    <w:pPr>
      <w:spacing w:beforeLines="50" w:afterLines="50" w:line="300" w:lineRule="auto"/>
      <w:jc w:val="center"/>
    </w:pPr>
    <w:rPr>
      <w:rFonts w:ascii="仿宋_GB2312" w:eastAsia="仿宋_GB2312" w:hAnsi="Arial" w:cs="宋体"/>
      <w:szCs w:val="20"/>
    </w:rPr>
  </w:style>
  <w:style w:type="paragraph" w:customStyle="1" w:styleId="66152">
    <w:name w:val="样式 仿宋 小四 段前: 6 磅 段后: 6 磅 行距: 1.5 倍行距 首行缩进:  2 字符"/>
    <w:basedOn w:val="ae"/>
    <w:qFormat/>
    <w:pPr>
      <w:spacing w:beforeLines="50" w:afterLines="50" w:line="300" w:lineRule="auto"/>
      <w:ind w:firstLineChars="200" w:firstLine="480"/>
      <w:jc w:val="left"/>
    </w:pPr>
    <w:rPr>
      <w:rFonts w:ascii="仿宋" w:eastAsia="仿宋" w:hAnsi="仿宋" w:cs="宋体"/>
      <w:sz w:val="24"/>
      <w:szCs w:val="20"/>
    </w:rPr>
  </w:style>
  <w:style w:type="paragraph" w:customStyle="1" w:styleId="2223">
    <w:name w:val="样式 样式 样式 样式 正文文本 + (西文) 华文楷体 行距: 2 倍行距 + 首行缩进:  2 字符 + 首行缩进:  2 ..."/>
    <w:basedOn w:val="2222"/>
    <w:qFormat/>
  </w:style>
  <w:style w:type="paragraph" w:customStyle="1" w:styleId="GB2312074205">
    <w:name w:val="样式 样式 (中文) 仿宋_GB2312 四号 首行缩进:  0.74 厘米 + 首行缩进:  2 字符 段前: 0.5 行..."/>
    <w:basedOn w:val="GB23120740"/>
    <w:qFormat/>
    <w:pPr>
      <w:spacing w:before="50" w:after="50"/>
      <w:ind w:firstLine="200"/>
    </w:pPr>
  </w:style>
  <w:style w:type="paragraph" w:customStyle="1" w:styleId="GB23120740">
    <w:name w:val="样式 (中文) 仿宋_GB2312 四号 首行缩进:  0.74 厘米"/>
    <w:basedOn w:val="ae"/>
    <w:qFormat/>
    <w:pPr>
      <w:spacing w:beforeLines="50" w:afterLines="50" w:line="300" w:lineRule="auto"/>
      <w:ind w:firstLineChars="200" w:firstLine="420"/>
    </w:pPr>
    <w:rPr>
      <w:rFonts w:ascii="仿宋_GB2312" w:eastAsia="仿宋_GB2312" w:hAnsi="仿宋_GB2312" w:cs="宋体"/>
      <w:kern w:val="0"/>
      <w:sz w:val="24"/>
      <w:szCs w:val="20"/>
    </w:rPr>
  </w:style>
  <w:style w:type="paragraph" w:customStyle="1" w:styleId="66150">
    <w:name w:val="样式 小四 加粗 段前: 6 磅 段后: 6 磅 行距: 1.5 倍行距"/>
    <w:basedOn w:val="ae"/>
    <w:qFormat/>
    <w:pPr>
      <w:spacing w:beforeLines="50" w:afterLines="50" w:line="300" w:lineRule="auto"/>
      <w:jc w:val="left"/>
    </w:pPr>
    <w:rPr>
      <w:rFonts w:ascii="Times New Roman" w:hAnsi="Times New Roman" w:cs="宋体"/>
      <w:b/>
      <w:bCs/>
      <w:sz w:val="24"/>
      <w:szCs w:val="20"/>
    </w:rPr>
  </w:style>
  <w:style w:type="paragraph" w:customStyle="1" w:styleId="GB231207415">
    <w:name w:val="样式 仿宋_GB2312 小四 首行缩进:  0.74 厘米 行距: 1.5 倍行距"/>
    <w:basedOn w:val="ae"/>
    <w:qFormat/>
    <w:pPr>
      <w:spacing w:beforeLines="50" w:afterLines="50" w:line="300" w:lineRule="auto"/>
      <w:ind w:firstLine="420"/>
      <w:jc w:val="left"/>
    </w:pPr>
    <w:rPr>
      <w:rFonts w:ascii="仿宋_GB2312" w:eastAsia="仿宋_GB2312" w:hAnsi="仿宋_GB2312" w:cs="宋体"/>
      <w:sz w:val="24"/>
      <w:szCs w:val="20"/>
    </w:rPr>
  </w:style>
  <w:style w:type="paragraph" w:customStyle="1" w:styleId="227">
    <w:name w:val="样式 样式 样式 样式 样式 正文文本 + (西文) 华文楷体 行距: 2 倍行距 + 首行缩进:  2 字符 + 首行缩进: ..."/>
    <w:basedOn w:val="2223"/>
    <w:qFormat/>
  </w:style>
  <w:style w:type="paragraph" w:customStyle="1" w:styleId="GB23126">
    <w:name w:val="样式 (中文) 仿宋_GB2312 四号"/>
    <w:basedOn w:val="ae"/>
    <w:qFormat/>
    <w:pPr>
      <w:spacing w:beforeLines="50" w:afterLines="50" w:line="300" w:lineRule="auto"/>
      <w:ind w:firstLineChars="200" w:firstLine="480"/>
    </w:pPr>
    <w:rPr>
      <w:rFonts w:ascii="仿宋_GB2312" w:eastAsia="仿宋_GB2312" w:hAnsi="仿宋_GB2312" w:cs="宋体"/>
      <w:kern w:val="0"/>
      <w:sz w:val="24"/>
      <w:szCs w:val="20"/>
    </w:rPr>
  </w:style>
  <w:style w:type="paragraph" w:customStyle="1" w:styleId="2057245053">
    <w:name w:val="样式 样式 样式 正文文本 + 行距: 2 倍行距 + 左侧:  0.57 字符 首行缩进:  2.45 字符 段前: 0.5 ...3"/>
    <w:basedOn w:val="2057245050"/>
    <w:qFormat/>
  </w:style>
  <w:style w:type="paragraph" w:customStyle="1" w:styleId="205724500">
    <w:name w:val="样式 样式 样式 样式 正文文本 + 行距: 2 倍行距 + 左侧:  0.57 字符 首行缩进:  2.45 字符 段前: 0..."/>
    <w:basedOn w:val="2057245052"/>
    <w:qFormat/>
    <w:pPr>
      <w:ind w:firstLineChars="186" w:firstLine="186"/>
    </w:pPr>
  </w:style>
  <w:style w:type="paragraph" w:customStyle="1" w:styleId="2heading42ndlevelh22Header2H2l2Underrubrik12">
    <w:name w:val="样式 样式 样式 标题 2heading 4二级2nd levelh22Header 2H2l2Underrubrik1... ..."/>
    <w:basedOn w:val="2heading42ndlevelh22Header2H2l2Underrubrik1"/>
    <w:qFormat/>
  </w:style>
  <w:style w:type="paragraph" w:customStyle="1" w:styleId="20572452">
    <w:name w:val="样式 样式 样式 样式 样式 正文文本 + 行距: 2 倍行距 + 左侧:  0.57 字符 首行缩进:  2.45 字符 段前..."/>
    <w:basedOn w:val="205724500"/>
    <w:qFormat/>
    <w:pPr>
      <w:spacing w:before="120" w:after="120"/>
      <w:ind w:leftChars="0" w:left="0" w:right="0" w:firstLineChars="200" w:firstLine="480"/>
    </w:pPr>
    <w:rPr>
      <w:rFonts w:eastAsia="仿宋_GB2312"/>
    </w:rPr>
  </w:style>
  <w:style w:type="paragraph" w:customStyle="1" w:styleId="205724520">
    <w:name w:val="样式 样式 样式 样式 样式 正文文本 + 行距: 2 倍行距 + 左侧:  0.57 字符 首行缩进:  2.45 字符 段前...2"/>
    <w:basedOn w:val="205724509"/>
    <w:qFormat/>
    <w:pPr>
      <w:spacing w:before="120" w:after="120"/>
      <w:ind w:left="120" w:firstLine="480"/>
    </w:pPr>
  </w:style>
  <w:style w:type="paragraph" w:customStyle="1" w:styleId="205724509">
    <w:name w:val="样式 样式 样式 样式 正文文本 + 行距: 2 倍行距 + 左侧:  0.57 字符 首行缩进:  2.45 字符 段前: 0...9"/>
    <w:basedOn w:val="2057245053"/>
    <w:qFormat/>
    <w:pPr>
      <w:ind w:firstLineChars="200" w:firstLine="200"/>
    </w:pPr>
  </w:style>
  <w:style w:type="paragraph" w:customStyle="1" w:styleId="20572453">
    <w:name w:val="样式 样式 样式 样式 样式 样式 正文文本 + 行距: 2 倍行距 + 左侧:  0.57 字符 首行缩进:  2.45 字符..."/>
    <w:basedOn w:val="20572452"/>
    <w:qFormat/>
    <w:pPr>
      <w:spacing w:before="50" w:after="50"/>
      <w:ind w:left="57" w:firstLine="186"/>
    </w:pPr>
  </w:style>
  <w:style w:type="paragraph" w:customStyle="1" w:styleId="20572454">
    <w:name w:val="样式 样式 样式 正文文本 + 行距: 2 倍行距 + (中文) 仿宋 左侧:  0.57 字符 首行缩进:  2.45 字符 ..."/>
    <w:basedOn w:val="20572450"/>
    <w:qFormat/>
    <w:pPr>
      <w:spacing w:before="50" w:after="50"/>
      <w:ind w:leftChars="0" w:left="0" w:right="0" w:firstLineChars="200" w:firstLine="200"/>
    </w:pPr>
    <w:rPr>
      <w:rFonts w:eastAsia="仿宋_GB2312"/>
    </w:rPr>
  </w:style>
  <w:style w:type="paragraph" w:customStyle="1" w:styleId="5h55l4H5dashdsddFirstBulletHeading5A5B20">
    <w:name w:val="样式 样式 标题 5第四层条h55l4H5dashdsddFirst BulletHeading 5A标题5B...2 + 段前..."/>
    <w:basedOn w:val="5h55l4H5dashdsddFirstBulletHeading5A5B2"/>
    <w:qFormat/>
    <w:pPr>
      <w:spacing w:line="300" w:lineRule="auto"/>
      <w:jc w:val="left"/>
    </w:pPr>
    <w:rPr>
      <w:rFonts w:ascii="仿宋_GB2312" w:eastAsia="仿宋_GB2312" w:hAnsi="仿宋_GB2312"/>
      <w:kern w:val="0"/>
    </w:rPr>
  </w:style>
  <w:style w:type="paragraph" w:customStyle="1" w:styleId="20572455">
    <w:name w:val="样式 样式 样式 样式 样式 样式 样式 正文文本 + 行距: 2 倍行距 + 左侧:  0.57 字符 首行缩进:  2.45..."/>
    <w:basedOn w:val="20572453"/>
    <w:qFormat/>
    <w:pPr>
      <w:spacing w:before="120" w:after="120"/>
      <w:ind w:left="0" w:firstLine="480"/>
    </w:pPr>
  </w:style>
  <w:style w:type="paragraph" w:customStyle="1" w:styleId="2205">
    <w:name w:val="样式 样式 样式 样式 样式 正文 + + 首行缩进:  2 字符 + 首行缩进:  2 字符 + 段前: 0.5 行 段后: ..."/>
    <w:basedOn w:val="ae"/>
    <w:qFormat/>
    <w:pPr>
      <w:spacing w:beforeLines="50" w:afterLines="50" w:line="360" w:lineRule="auto"/>
      <w:ind w:firstLineChars="200" w:firstLine="480"/>
      <w:jc w:val="left"/>
    </w:pPr>
    <w:rPr>
      <w:rFonts w:ascii="仿宋_GB2312" w:eastAsia="仿宋_GB2312" w:hAnsi="仿宋_GB2312" w:cs="宋体"/>
      <w:kern w:val="0"/>
      <w:sz w:val="24"/>
      <w:szCs w:val="20"/>
    </w:rPr>
  </w:style>
  <w:style w:type="paragraph" w:customStyle="1" w:styleId="GB23126615225">
    <w:name w:val="样式 仿宋_GB2312 四号 段前: 6 磅 段后: 6 磅 行距: 1.5 倍行距 首行缩进:  2.25 字符"/>
    <w:basedOn w:val="ae"/>
    <w:qFormat/>
    <w:pPr>
      <w:spacing w:beforeLines="50" w:afterLines="50" w:line="300" w:lineRule="auto"/>
      <w:ind w:firstLineChars="225" w:firstLine="540"/>
    </w:pPr>
    <w:rPr>
      <w:rFonts w:ascii="仿宋_GB2312" w:eastAsia="仿宋" w:hAnsi="Times New Roman" w:cs="宋体"/>
      <w:sz w:val="24"/>
      <w:szCs w:val="20"/>
    </w:rPr>
  </w:style>
  <w:style w:type="paragraph" w:customStyle="1" w:styleId="661522">
    <w:name w:val="样式 样式 仿宋 小四 段前: 6 磅 段后: 6 磅 行距: 1.5 倍行距 首行缩进:  2 字符 + 首行缩进:  2 字..."/>
    <w:basedOn w:val="66152"/>
    <w:qFormat/>
    <w:pPr>
      <w:spacing w:before="50" w:after="50"/>
      <w:ind w:firstLineChars="0" w:firstLine="482"/>
    </w:pPr>
  </w:style>
  <w:style w:type="paragraph" w:customStyle="1" w:styleId="GB231266152250">
    <w:name w:val="样式 样式 仿宋_GB2312 四号 段前: 6 磅 段后: 6 磅 行距: 1.5 倍行距 首行缩进:  2.25 字符 + ..."/>
    <w:basedOn w:val="GB23126615225"/>
    <w:qFormat/>
    <w:pPr>
      <w:spacing w:before="50" w:after="50"/>
      <w:ind w:firstLine="225"/>
    </w:pPr>
  </w:style>
  <w:style w:type="paragraph" w:customStyle="1" w:styleId="05050">
    <w:name w:val="样式 正文文本 + 段前: 0.5 行 段后: 0.5 行"/>
    <w:basedOn w:val="aff1"/>
    <w:qFormat/>
    <w:pPr>
      <w:tabs>
        <w:tab w:val="left" w:pos="851"/>
      </w:tabs>
      <w:spacing w:beforeLines="50" w:before="120" w:afterLines="50" w:line="360" w:lineRule="auto"/>
      <w:ind w:left="900" w:hanging="420"/>
      <w:jc w:val="left"/>
    </w:pPr>
    <w:rPr>
      <w:rFonts w:ascii="仿宋_GB2312" w:eastAsia="仿宋_GB2312" w:hAnsi="仿宋_GB2312" w:cs="宋体"/>
      <w:kern w:val="0"/>
      <w:sz w:val="24"/>
      <w:szCs w:val="20"/>
    </w:rPr>
  </w:style>
  <w:style w:type="paragraph" w:customStyle="1" w:styleId="205724501">
    <w:name w:val="样式 样式 样式 样式 正文文本 + 行距: 2 倍行距 + 左侧:  0.57 字符 首行缩进:  2.45 字符 段前: 0...1"/>
    <w:basedOn w:val="2057245052"/>
    <w:qFormat/>
    <w:rPr>
      <w:rFonts w:ascii="仿宋_GB2312" w:hAnsi="仿宋_GB2312"/>
    </w:rPr>
  </w:style>
  <w:style w:type="paragraph" w:customStyle="1" w:styleId="GB2312154">
    <w:name w:val="样式 仿宋_GB2312 居中 行距: 1.5 倍行距"/>
    <w:basedOn w:val="ae"/>
    <w:qFormat/>
    <w:pPr>
      <w:spacing w:beforeLines="50" w:afterLines="50" w:line="300" w:lineRule="auto"/>
      <w:jc w:val="center"/>
    </w:pPr>
    <w:rPr>
      <w:rFonts w:ascii="仿宋_GB2312" w:eastAsia="仿宋_GB2312" w:hAnsi="Times New Roman" w:cs="宋体"/>
      <w:szCs w:val="20"/>
    </w:rPr>
  </w:style>
  <w:style w:type="paragraph" w:customStyle="1" w:styleId="21GB2312">
    <w:name w:val="样式 样式 正文文本 + 行距: 2 倍行距1 + (中文) 仿宋_GB2312 四号"/>
    <w:basedOn w:val="216"/>
    <w:qFormat/>
    <w:pPr>
      <w:spacing w:before="50" w:after="50"/>
      <w:ind w:firstLine="200"/>
    </w:pPr>
  </w:style>
  <w:style w:type="paragraph" w:customStyle="1" w:styleId="03">
    <w:name w:val="样式 正文文本 + 首行缩进:  0 字符"/>
    <w:basedOn w:val="aff1"/>
    <w:qFormat/>
    <w:pPr>
      <w:tabs>
        <w:tab w:val="left" w:pos="851"/>
      </w:tabs>
      <w:adjustRightInd w:val="0"/>
      <w:spacing w:beforeLines="50" w:before="120" w:afterLines="50" w:line="360" w:lineRule="auto"/>
      <w:ind w:left="900" w:firstLine="480"/>
      <w:jc w:val="left"/>
    </w:pPr>
    <w:rPr>
      <w:rFonts w:ascii="仿宋_GB2312" w:eastAsia="仿宋_GB2312" w:hAnsi="仿宋_GB2312" w:cs="宋体"/>
      <w:kern w:val="0"/>
      <w:sz w:val="24"/>
      <w:szCs w:val="20"/>
    </w:rPr>
  </w:style>
  <w:style w:type="paragraph" w:customStyle="1" w:styleId="205724502">
    <w:name w:val="样式 样式 样式 样式 正文文本 + 行距: 2 倍行距 + 左侧:  0.57 字符 首行缩进:  2.45 字符 段前: 0...2"/>
    <w:basedOn w:val="2057245052"/>
    <w:qFormat/>
    <w:rPr>
      <w:rFonts w:ascii="仿宋_GB2312" w:hAnsi="仿宋_GB2312"/>
    </w:rPr>
  </w:style>
  <w:style w:type="paragraph" w:customStyle="1" w:styleId="2fff7">
    <w:name w:val="样式 样式 正文 + + 首行缩进:  2 字符"/>
    <w:basedOn w:val="afffffffffffffffa"/>
    <w:qFormat/>
    <w:rPr>
      <w:rFonts w:ascii="仿宋_GB2312" w:hAnsi="仿宋_GB2312" w:cs="宋体"/>
    </w:rPr>
  </w:style>
  <w:style w:type="paragraph" w:customStyle="1" w:styleId="afffffffffffffffa">
    <w:name w:val="样式 正文 +"/>
    <w:basedOn w:val="ae"/>
    <w:qFormat/>
    <w:pPr>
      <w:spacing w:beforeLines="50" w:afterLines="50" w:line="300" w:lineRule="auto"/>
      <w:ind w:firstLineChars="200" w:firstLine="480"/>
    </w:pPr>
    <w:rPr>
      <w:rFonts w:ascii="Times New Roman" w:eastAsia="仿宋_GB2312" w:hAnsi="Times New Roman"/>
      <w:kern w:val="0"/>
      <w:sz w:val="24"/>
      <w:szCs w:val="20"/>
    </w:rPr>
  </w:style>
  <w:style w:type="paragraph" w:customStyle="1" w:styleId="GB231206315204">
    <w:name w:val="样式 仿宋_GB2312 四号 左侧:  0.63 厘米 行距: 1.5 倍行距 首行缩进:  2.04 字符"/>
    <w:basedOn w:val="ae"/>
    <w:qFormat/>
    <w:pPr>
      <w:spacing w:beforeLines="50" w:afterLines="50" w:line="300" w:lineRule="auto"/>
      <w:ind w:left="357" w:firstLineChars="204" w:firstLine="204"/>
    </w:pPr>
    <w:rPr>
      <w:rFonts w:ascii="仿宋_GB2312" w:eastAsia="仿宋" w:hAnsi="Times New Roman" w:cs="宋体"/>
      <w:sz w:val="24"/>
      <w:szCs w:val="20"/>
    </w:rPr>
  </w:style>
  <w:style w:type="paragraph" w:customStyle="1" w:styleId="217">
    <w:name w:val="样式 首行缩进:  2 字符1"/>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GB23122067">
    <w:name w:val="样式 正文文本 + (中文) 仿宋 (符号) 仿宋_GB2312 小四 行距: 2 倍行距 左  0.67 字符 首行..."/>
    <w:basedOn w:val="aff1"/>
    <w:qFormat/>
    <w:pPr>
      <w:tabs>
        <w:tab w:val="left" w:pos="851"/>
      </w:tabs>
      <w:spacing w:after="0" w:line="360" w:lineRule="auto"/>
      <w:ind w:leftChars="67" w:left="141" w:firstLineChars="236" w:firstLine="566"/>
      <w:jc w:val="left"/>
    </w:pPr>
    <w:rPr>
      <w:rFonts w:ascii="仿宋_GB2312" w:eastAsia="仿宋" w:hAnsi="仿宋_GB2312" w:cs="宋体"/>
      <w:sz w:val="24"/>
      <w:szCs w:val="20"/>
    </w:rPr>
  </w:style>
  <w:style w:type="paragraph" w:customStyle="1" w:styleId="GB231220670">
    <w:name w:val="样式 样式 正文文本 + (中文) 仿宋 (符号) 仿宋_GB2312 小四 行距: 2 倍行距 左  0.67 字符 首行....."/>
    <w:basedOn w:val="GB23122067"/>
    <w:qFormat/>
    <w:pPr>
      <w:ind w:firstLineChars="177" w:firstLine="425"/>
    </w:pPr>
  </w:style>
  <w:style w:type="paragraph" w:customStyle="1" w:styleId="GB2312155">
    <w:name w:val="样式 题注 + 仿宋_GB2312 五号 居中 行距: 1.5 倍行距"/>
    <w:basedOn w:val="af9"/>
    <w:qFormat/>
    <w:pPr>
      <w:spacing w:beforeLines="50" w:before="0" w:afterLines="50" w:after="0" w:line="60" w:lineRule="auto"/>
      <w:jc w:val="center"/>
    </w:pPr>
    <w:rPr>
      <w:rFonts w:ascii="仿宋_GB2312" w:eastAsia="仿宋_GB2312" w:cs="宋体"/>
      <w:sz w:val="21"/>
      <w:szCs w:val="22"/>
    </w:rPr>
  </w:style>
  <w:style w:type="paragraph" w:customStyle="1" w:styleId="GB2312661505">
    <w:name w:val="样式 样式 仿宋_GB2312 四号 段前: 6 磅 段后: 6 磅 行距: 1.5 倍行距 + 段前: 0.5 行 段后: ..."/>
    <w:basedOn w:val="GB231266150"/>
    <w:qFormat/>
    <w:pPr>
      <w:spacing w:before="120" w:after="120"/>
    </w:pPr>
  </w:style>
  <w:style w:type="paragraph" w:customStyle="1" w:styleId="GB23127">
    <w:name w:val="样式 纯文本表序、表名 + 仿宋_GB2312 四号 两端对齐"/>
    <w:basedOn w:val="aff4"/>
    <w:qFormat/>
    <w:pPr>
      <w:spacing w:line="300" w:lineRule="auto"/>
      <w:ind w:firstLineChars="200" w:firstLine="200"/>
      <w:jc w:val="left"/>
    </w:pPr>
    <w:rPr>
      <w:rFonts w:ascii="仿宋_GB2312" w:eastAsia="仿宋_GB2312" w:hAnsi="宋体" w:cs="宋体"/>
      <w:szCs w:val="20"/>
    </w:rPr>
  </w:style>
  <w:style w:type="paragraph" w:customStyle="1" w:styleId="205724503">
    <w:name w:val="样式 样式 样式 样式 正文文本 + 行距: 2 倍行距 + 左侧:  0.57 字符 首行缩进:  2.45 字符 段前: 0...3"/>
    <w:basedOn w:val="2057245052"/>
    <w:qFormat/>
    <w:pPr>
      <w:ind w:firstLineChars="200" w:firstLine="200"/>
    </w:pPr>
  </w:style>
  <w:style w:type="paragraph" w:customStyle="1" w:styleId="GB231230">
    <w:name w:val="样式 仿宋_GB2312 四号3"/>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20572450520">
    <w:name w:val="样式 样式 样式 正文文本 + 行距: 2 倍行距 + 左侧:  0.57 字符 首行缩进:  2.45 字符 段前: 0.5 ...2"/>
    <w:basedOn w:val="2057245050"/>
    <w:qFormat/>
  </w:style>
  <w:style w:type="paragraph" w:customStyle="1" w:styleId="5h55l4H5dashdsddFirstBulletHeading5A5B0">
    <w:name w:val="样式 样式 标题 5第四层条h55l4H5dashdsddFirst BulletHeading 5A标题5B... + 段前:..."/>
    <w:basedOn w:val="5h55l4H5dashdsddFirstBulletHeading5A5B"/>
    <w:qFormat/>
    <w:pPr>
      <w:spacing w:before="120" w:after="120"/>
      <w:jc w:val="left"/>
    </w:pPr>
    <w:rPr>
      <w:rFonts w:hAnsi="黑体"/>
    </w:rPr>
  </w:style>
  <w:style w:type="paragraph" w:customStyle="1" w:styleId="205724506">
    <w:name w:val="样式 样式 样式 样式 正文文本 + 行距: 2 倍行距 + 左侧:  0.57 字符 首行缩进:  2.45 字符 段前: 0...6"/>
    <w:basedOn w:val="20572450520"/>
    <w:qFormat/>
  </w:style>
  <w:style w:type="paragraph" w:customStyle="1" w:styleId="205724">
    <w:name w:val="样式 样式 样式 样式 正文文本 + 行距: 2 倍行距 + (中文) 仿宋 + 左侧:  0.57 字符 首行缩进:  2.4..."/>
    <w:basedOn w:val="2057245"/>
    <w:qFormat/>
    <w:pPr>
      <w:spacing w:before="120" w:after="120"/>
      <w:ind w:leftChars="0" w:left="0" w:right="0" w:firstLineChars="200" w:firstLine="480"/>
    </w:pPr>
    <w:rPr>
      <w:rFonts w:eastAsia="仿宋_GB2312"/>
    </w:rPr>
  </w:style>
  <w:style w:type="paragraph" w:customStyle="1" w:styleId="GB2312050505">
    <w:name w:val="样式 样式 样式 题注 + 仿宋_GB2312 五号 + 段前: 0.5 行 段后: 0.5 行 + 段前: 0.5 行 段后..."/>
    <w:basedOn w:val="ae"/>
    <w:qFormat/>
    <w:pPr>
      <w:spacing w:beforeLines="50" w:afterLines="50" w:line="300" w:lineRule="auto"/>
      <w:ind w:firstLineChars="200" w:firstLine="200"/>
      <w:jc w:val="center"/>
    </w:pPr>
    <w:rPr>
      <w:rFonts w:ascii="仿宋_GB2312" w:eastAsia="仿宋_GB2312" w:hAnsi="仿宋_GB2312" w:cs="宋体"/>
      <w:sz w:val="24"/>
      <w:szCs w:val="20"/>
    </w:rPr>
  </w:style>
  <w:style w:type="paragraph" w:customStyle="1" w:styleId="2120505">
    <w:name w:val="样式 样式 正文文本 + 行距: 2 倍行距1 + 首行缩进:  2 字符 段前: 0.5 行 段后: 0.5 行"/>
    <w:basedOn w:val="216"/>
    <w:qFormat/>
    <w:pPr>
      <w:spacing w:before="50" w:after="50"/>
      <w:ind w:firstLine="200"/>
    </w:pPr>
  </w:style>
  <w:style w:type="paragraph" w:customStyle="1" w:styleId="212050511">
    <w:name w:val="样式 样式 样式 样式 正文文本 + 行距: 2 倍行距1 + 首行缩进:  2 字符 段前: 0.5 行 段后: 0.5 行1..."/>
    <w:basedOn w:val="21205051"/>
    <w:qFormat/>
    <w:pPr>
      <w:spacing w:before="50" w:after="50"/>
      <w:ind w:firstLine="200"/>
    </w:pPr>
  </w:style>
  <w:style w:type="paragraph" w:customStyle="1" w:styleId="085152">
    <w:name w:val="样式 左侧:  0.85 厘米 行距: 1.5 倍行距"/>
    <w:basedOn w:val="ae"/>
    <w:qFormat/>
    <w:pPr>
      <w:spacing w:beforeLines="50" w:afterLines="50" w:line="300" w:lineRule="auto"/>
      <w:ind w:left="482" w:firstLineChars="200" w:firstLine="200"/>
    </w:pPr>
    <w:rPr>
      <w:rFonts w:ascii="Times New Roman" w:eastAsia="仿宋_GB2312" w:hAnsi="Times New Roman" w:cs="宋体"/>
      <w:sz w:val="24"/>
      <w:szCs w:val="20"/>
    </w:rPr>
  </w:style>
  <w:style w:type="paragraph" w:customStyle="1" w:styleId="5h55l4H5dashdsddFirstBulletHeading5A5B3">
    <w:name w:val="样式 样式 样式 标题 5第四层条h55l4H5dashdsddFirst BulletHeading 5A标题5B... + ..."/>
    <w:basedOn w:val="5h55l4H5dashdsddFirstBulletHeading5A5B0"/>
    <w:qFormat/>
  </w:style>
  <w:style w:type="paragraph" w:customStyle="1" w:styleId="88LegalLevel111theading8resumeALevel">
    <w:name w:val="样式 标题 8不用8Legal Level 1.1.1.theading 8resume注意框体（A）Level..."/>
    <w:basedOn w:val="81"/>
    <w:qFormat/>
    <w:pPr>
      <w:numPr>
        <w:ilvl w:val="7"/>
        <w:numId w:val="38"/>
      </w:numPr>
      <w:tabs>
        <w:tab w:val="clear" w:pos="0"/>
      </w:tabs>
      <w:spacing w:line="319" w:lineRule="auto"/>
      <w:jc w:val="left"/>
    </w:pPr>
    <w:rPr>
      <w:rFonts w:ascii="Arial" w:eastAsia="黑体" w:hAnsi="Arial"/>
      <w:b/>
      <w:bCs/>
      <w:kern w:val="0"/>
      <w:szCs w:val="28"/>
    </w:rPr>
  </w:style>
  <w:style w:type="paragraph" w:customStyle="1" w:styleId="205724507">
    <w:name w:val="样式 样式 样式 样式 正文文本 + 行距: 2 倍行距 + 左侧:  0.57 字符 首行缩进:  2.45 字符 段前: 0...7"/>
    <w:basedOn w:val="2057245053"/>
    <w:qFormat/>
  </w:style>
  <w:style w:type="paragraph" w:customStyle="1" w:styleId="22050">
    <w:name w:val="样式 样式 样式 样式 正文 + + 首行缩进:  2 字符 + 首行缩进:  2 字符 + 段前: 0.5 行 段后: 0...."/>
    <w:basedOn w:val="228"/>
    <w:qFormat/>
    <w:pPr>
      <w:spacing w:before="156" w:after="156"/>
      <w:jc w:val="center"/>
    </w:pPr>
    <w:rPr>
      <w:sz w:val="18"/>
    </w:rPr>
  </w:style>
  <w:style w:type="paragraph" w:customStyle="1" w:styleId="228">
    <w:name w:val="样式 样式 样式 正文 + + 首行缩进:  2 字符 + 首行缩进:  2 字符"/>
    <w:basedOn w:val="2fff7"/>
    <w:qFormat/>
    <w:pPr>
      <w:ind w:firstLineChars="0" w:firstLine="0"/>
    </w:pPr>
    <w:rPr>
      <w:sz w:val="21"/>
    </w:rPr>
  </w:style>
  <w:style w:type="paragraph" w:customStyle="1" w:styleId="22452450">
    <w:name w:val="样式 样式 样式 样式 正文文本 + 行距: 2 倍行距 + 首行缩进:  2.45 字符 + 首行缩进:  2.45 字符 +..."/>
    <w:basedOn w:val="2245245"/>
    <w:qFormat/>
  </w:style>
  <w:style w:type="paragraph" w:customStyle="1" w:styleId="205724508">
    <w:name w:val="样式 样式 样式 样式 正文文本 + 行距: 2 倍行距 + 左侧:  0.57 字符 首行缩进:  2.45 字符 段前: 0...8"/>
    <w:basedOn w:val="2057245053"/>
    <w:qFormat/>
  </w:style>
  <w:style w:type="paragraph" w:customStyle="1" w:styleId="88LegalLevel111theading8resumeALevel1">
    <w:name w:val="样式 标题 8不用8Legal Level 1.1.1.theading 8resume注意框体（A）Level...1"/>
    <w:basedOn w:val="81"/>
    <w:qFormat/>
    <w:pPr>
      <w:tabs>
        <w:tab w:val="clear" w:pos="0"/>
      </w:tabs>
      <w:spacing w:before="120" w:after="120" w:line="300" w:lineRule="auto"/>
      <w:ind w:left="4394" w:hanging="1418"/>
      <w:jc w:val="left"/>
    </w:pPr>
    <w:rPr>
      <w:rFonts w:ascii="Arial" w:eastAsia="黑体" w:hAnsi="Arial" w:cs="宋体"/>
      <w:b/>
      <w:bCs/>
      <w:kern w:val="0"/>
      <w:szCs w:val="20"/>
    </w:rPr>
  </w:style>
  <w:style w:type="paragraph" w:customStyle="1" w:styleId="GB231266151">
    <w:name w:val="样式 (中文) 仿宋_GB2312 小四 段前: 6 磅 段后: 6 磅 行距: 1.5 倍行距"/>
    <w:basedOn w:val="ae"/>
    <w:qFormat/>
    <w:pPr>
      <w:spacing w:beforeLines="50" w:afterLines="50" w:line="300" w:lineRule="auto"/>
    </w:pPr>
    <w:rPr>
      <w:rFonts w:ascii="Times New Roman" w:eastAsia="仿宋_GB2312" w:hAnsi="Times New Roman" w:cs="宋体"/>
      <w:sz w:val="24"/>
      <w:szCs w:val="20"/>
    </w:rPr>
  </w:style>
  <w:style w:type="paragraph" w:customStyle="1" w:styleId="GB2312661525">
    <w:name w:val="样式 仿宋_GB2312 四号 段前: 6 磅 段后: 6 磅 行距: 1.5 倍行距 首行缩进:  2.5 字符"/>
    <w:basedOn w:val="ae"/>
    <w:qFormat/>
    <w:pPr>
      <w:spacing w:beforeLines="50" w:afterLines="50" w:line="300" w:lineRule="auto"/>
      <w:ind w:firstLineChars="250" w:firstLine="250"/>
    </w:pPr>
    <w:rPr>
      <w:rFonts w:ascii="仿宋_GB2312" w:eastAsia="仿宋_GB2312" w:hAnsi="Times New Roman" w:cs="宋体"/>
      <w:sz w:val="28"/>
      <w:szCs w:val="20"/>
    </w:rPr>
  </w:style>
  <w:style w:type="paragraph" w:customStyle="1" w:styleId="661520">
    <w:name w:val="样式 样式 样式 仿宋 小四 段前: 6 磅 段后: 6 磅 行距: 1.5 倍行距 首行缩进:  2 字符 + 首行缩进:  ..."/>
    <w:basedOn w:val="661522"/>
    <w:qFormat/>
    <w:pPr>
      <w:spacing w:before="120" w:after="120"/>
      <w:ind w:firstLine="480"/>
    </w:pPr>
  </w:style>
  <w:style w:type="paragraph" w:customStyle="1" w:styleId="GB231266153">
    <w:name w:val="样式 仿宋_GB2312 (符号) 宋体 四号 段前: 6 磅 段后: 6 磅 行距: 1.5 倍行距"/>
    <w:basedOn w:val="ae"/>
    <w:qFormat/>
    <w:pPr>
      <w:spacing w:beforeLines="50" w:afterLines="50" w:line="300" w:lineRule="auto"/>
      <w:jc w:val="left"/>
    </w:pPr>
    <w:rPr>
      <w:rFonts w:ascii="仿宋_GB2312" w:eastAsia="仿宋_GB2312" w:hAnsi="宋体" w:cs="宋体"/>
      <w:sz w:val="24"/>
      <w:szCs w:val="20"/>
    </w:rPr>
  </w:style>
  <w:style w:type="paragraph" w:customStyle="1" w:styleId="2057245010">
    <w:name w:val="样式 样式 样式 样式 正文文本 + 行距: 2 倍行距 + 左侧:  0.57 字符 首行缩进:  2.45 字符 段前: 0...10"/>
    <w:basedOn w:val="2057245053"/>
    <w:qFormat/>
    <w:pPr>
      <w:ind w:leftChars="0" w:left="0" w:right="0" w:firstLineChars="200" w:firstLine="200"/>
    </w:pPr>
  </w:style>
  <w:style w:type="paragraph" w:customStyle="1" w:styleId="GB2312074150">
    <w:name w:val="样式 仿宋_GB2312 四号 黑色 首行缩进:  0.74 厘米 行距: 1.5 倍行距"/>
    <w:basedOn w:val="ae"/>
    <w:qFormat/>
    <w:pPr>
      <w:spacing w:beforeLines="50" w:afterLines="50" w:line="300" w:lineRule="auto"/>
      <w:ind w:firstLine="420"/>
    </w:pPr>
    <w:rPr>
      <w:rFonts w:ascii="仿宋_GB2312" w:eastAsia="仿宋_GB2312" w:hAnsi="Times New Roman" w:cs="宋体"/>
      <w:color w:val="000000"/>
      <w:sz w:val="24"/>
      <w:szCs w:val="20"/>
    </w:rPr>
  </w:style>
  <w:style w:type="paragraph" w:customStyle="1" w:styleId="205724530">
    <w:name w:val="样式 样式 样式 样式 样式 正文文本 + 行距: 2 倍行距 + 左侧:  0.57 字符 首行缩进:  2.45 字符 段前...3"/>
    <w:basedOn w:val="2057245010"/>
    <w:qFormat/>
  </w:style>
  <w:style w:type="paragraph" w:customStyle="1" w:styleId="005">
    <w:name w:val="样式 样式 一级正文 + 仿宋 首行缩进:  0 字符 + 段前: 0.5 行"/>
    <w:basedOn w:val="02"/>
    <w:qFormat/>
    <w:pPr>
      <w:spacing w:before="50" w:afterLines="50" w:line="300" w:lineRule="auto"/>
      <w:jc w:val="left"/>
    </w:pPr>
  </w:style>
  <w:style w:type="paragraph" w:customStyle="1" w:styleId="3h33rdlevelH33Charl3CTsect1233heading34">
    <w:name w:val="样式 样式 样式 样式 标题 3三级h33rd levelH3标题 3 Charl3CTsect1.2.33heading 3...."/>
    <w:basedOn w:val="3h33rdlevelH33Charl3CTsect1233heading33"/>
    <w:qFormat/>
    <w:pPr>
      <w:jc w:val="left"/>
    </w:pPr>
  </w:style>
  <w:style w:type="paragraph" w:customStyle="1" w:styleId="3h33rdlevelH33Charl3CTsect1233heading">
    <w:name w:val="样式 样式 样式 样式 样式 标题 3三级h33rd levelH3标题 3 Charl3CTsect1.2.33heading..."/>
    <w:basedOn w:val="3h33rdlevelH33Charl3CTsect1233heading34"/>
    <w:qFormat/>
    <w:pPr>
      <w:ind w:leftChars="0" w:left="566" w:hangingChars="188" w:hanging="566"/>
    </w:pPr>
  </w:style>
  <w:style w:type="paragraph" w:customStyle="1" w:styleId="422">
    <w:name w:val="样式 列表项目符号 4 + 仿宋 非加粗 首行缩进:  2 字符"/>
    <w:basedOn w:val="40"/>
    <w:qFormat/>
    <w:pPr>
      <w:widowControl/>
      <w:numPr>
        <w:numId w:val="0"/>
      </w:numPr>
      <w:tabs>
        <w:tab w:val="clear" w:pos="1620"/>
      </w:tabs>
      <w:spacing w:beforeLines="50" w:afterLines="50" w:line="300" w:lineRule="auto"/>
      <w:ind w:firstLineChars="200" w:firstLine="200"/>
    </w:pPr>
    <w:rPr>
      <w:rFonts w:ascii="仿宋" w:eastAsia="仿宋_GB2312" w:hAnsi="仿宋" w:cs="宋体"/>
      <w:sz w:val="24"/>
      <w:szCs w:val="20"/>
    </w:rPr>
  </w:style>
  <w:style w:type="paragraph" w:customStyle="1" w:styleId="229">
    <w:name w:val="样式 样式 首行缩进:  2 字符 + 居中 行距: 2 倍行距"/>
    <w:basedOn w:val="2"/>
    <w:qFormat/>
    <w:pPr>
      <w:widowControl w:val="0"/>
      <w:numPr>
        <w:numId w:val="0"/>
      </w:numPr>
      <w:tabs>
        <w:tab w:val="clear" w:pos="420"/>
      </w:tabs>
      <w:spacing w:beforeLines="50" w:before="120" w:afterLines="50" w:after="120" w:line="300" w:lineRule="auto"/>
      <w:ind w:left="840" w:hanging="420"/>
      <w:jc w:val="center"/>
    </w:pPr>
    <w:rPr>
      <w:rFonts w:ascii="Times New Roman" w:eastAsia="仿宋_GB2312" w:hAnsi="Times New Roman" w:cs="宋体"/>
      <w:bCs w:val="0"/>
      <w:color w:val="auto"/>
      <w:sz w:val="21"/>
      <w:szCs w:val="20"/>
    </w:rPr>
  </w:style>
  <w:style w:type="paragraph" w:customStyle="1" w:styleId="2Heading2HiddenHeading2CCBSH2heading2sect12Un">
    <w:name w:val="样式 标题 2Heading 2 HiddenHeading 2 CCBSH2heading 2sect 1.2Un..."/>
    <w:basedOn w:val="23"/>
    <w:qFormat/>
    <w:pPr>
      <w:tabs>
        <w:tab w:val="left" w:pos="567"/>
      </w:tabs>
      <w:adjustRightInd w:val="0"/>
      <w:ind w:left="567" w:hanging="567"/>
      <w:jc w:val="left"/>
      <w:textAlignment w:val="baseline"/>
    </w:pPr>
    <w:rPr>
      <w:rFonts w:cs="宋体"/>
      <w:bCs w:val="0"/>
      <w:kern w:val="44"/>
      <w:sz w:val="30"/>
      <w:szCs w:val="20"/>
    </w:rPr>
  </w:style>
  <w:style w:type="paragraph" w:customStyle="1" w:styleId="660">
    <w:name w:val="样式 段前: 6 磅 段后: 6 磅"/>
    <w:basedOn w:val="ae"/>
    <w:qFormat/>
    <w:pPr>
      <w:spacing w:before="120" w:after="120"/>
    </w:pPr>
    <w:rPr>
      <w:rFonts w:ascii="Times New Roman" w:hAnsi="Times New Roman" w:cs="宋体"/>
      <w:szCs w:val="20"/>
    </w:rPr>
  </w:style>
  <w:style w:type="paragraph" w:customStyle="1" w:styleId="xl57">
    <w:name w:val="xl57"/>
    <w:basedOn w:val="ae"/>
    <w:qFormat/>
    <w:pPr>
      <w:widowControl/>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Date1">
    <w:name w:val="Date1"/>
    <w:basedOn w:val="ae"/>
    <w:next w:val="ae"/>
    <w:uiPriority w:val="99"/>
    <w:qFormat/>
    <w:pPr>
      <w:adjustRightInd w:val="0"/>
      <w:spacing w:line="360" w:lineRule="auto"/>
    </w:pPr>
    <w:rPr>
      <w:rFonts w:ascii="宋体" w:hAnsi="Arial" w:hint="eastAsia"/>
      <w:spacing w:val="2"/>
      <w:sz w:val="24"/>
      <w:szCs w:val="20"/>
    </w:rPr>
  </w:style>
  <w:style w:type="paragraph" w:customStyle="1" w:styleId="afffffffffffffffb">
    <w:name w:val="第一章"/>
    <w:basedOn w:val="ae"/>
    <w:qFormat/>
    <w:pPr>
      <w:adjustRightInd w:val="0"/>
      <w:spacing w:beforeLines="50" w:afterLines="50" w:line="400" w:lineRule="atLeast"/>
      <w:ind w:firstLineChars="200" w:firstLine="480"/>
      <w:jc w:val="center"/>
      <w:textAlignment w:val="baseline"/>
    </w:pPr>
    <w:rPr>
      <w:rFonts w:ascii="Times New Roman" w:eastAsia="黑体" w:hAnsi="Times New Roman"/>
      <w:kern w:val="0"/>
      <w:sz w:val="36"/>
      <w:szCs w:val="20"/>
    </w:rPr>
  </w:style>
  <w:style w:type="paragraph" w:customStyle="1" w:styleId="7878">
    <w:name w:val="样式 正文文本 + 黑色 段前: 7.8 磅 段后: 7.8 磅"/>
    <w:basedOn w:val="aff1"/>
    <w:qFormat/>
    <w:pPr>
      <w:tabs>
        <w:tab w:val="left" w:pos="851"/>
      </w:tabs>
      <w:spacing w:beforeLines="50" w:before="120" w:afterLines="50" w:line="360" w:lineRule="auto"/>
      <w:ind w:left="900" w:hanging="420"/>
      <w:jc w:val="left"/>
    </w:pPr>
    <w:rPr>
      <w:rFonts w:ascii="Times New Roman" w:eastAsia="仿宋_GB2312" w:hAnsi="Times New Roman" w:cs="宋体"/>
      <w:sz w:val="24"/>
      <w:szCs w:val="20"/>
    </w:rPr>
  </w:style>
  <w:style w:type="paragraph" w:customStyle="1" w:styleId="3fb">
    <w:name w:val="公文标题3"/>
    <w:basedOn w:val="32"/>
    <w:qFormat/>
    <w:pPr>
      <w:keepNext w:val="0"/>
      <w:keepLines w:val="0"/>
      <w:tabs>
        <w:tab w:val="left" w:pos="720"/>
      </w:tabs>
      <w:adjustRightInd w:val="0"/>
      <w:snapToGrid w:val="0"/>
      <w:spacing w:beforeLines="100" w:before="240"/>
      <w:ind w:left="360" w:firstLineChars="200" w:firstLine="200"/>
      <w:jc w:val="left"/>
    </w:pPr>
    <w:rPr>
      <w:rFonts w:ascii="Arial" w:eastAsia="仿宋_GB2312" w:hAnsi="Times New Roman" w:cs="Arial"/>
      <w:b w:val="0"/>
      <w:bCs w:val="0"/>
      <w:snapToGrid w:val="0"/>
      <w:sz w:val="30"/>
      <w:szCs w:val="20"/>
    </w:rPr>
  </w:style>
  <w:style w:type="paragraph" w:customStyle="1" w:styleId="074151205">
    <w:name w:val="样式 样式 样式 小四 左侧:  0.74 厘米 行距: 1.5 倍行距1 + 首行缩进:  2 字符 + 段前: 0.5 行..."/>
    <w:basedOn w:val="0741512"/>
    <w:qFormat/>
    <w:pPr>
      <w:ind w:leftChars="100" w:left="420" w:rightChars="100" w:right="210"/>
    </w:pPr>
  </w:style>
  <w:style w:type="paragraph" w:customStyle="1" w:styleId="0741">
    <w:name w:val="样式 首行缩进:  0.74 厘米"/>
    <w:basedOn w:val="ae"/>
    <w:qFormat/>
    <w:pPr>
      <w:spacing w:beforeLines="50" w:afterLines="50" w:line="480" w:lineRule="exact"/>
      <w:ind w:firstLineChars="200" w:firstLine="510"/>
    </w:pPr>
    <w:rPr>
      <w:rFonts w:ascii="Times New Roman" w:eastAsia="仿宋_GB2312" w:hAnsi="Times New Roman"/>
      <w:sz w:val="24"/>
      <w:szCs w:val="20"/>
    </w:rPr>
  </w:style>
  <w:style w:type="paragraph" w:customStyle="1" w:styleId="afffffffffffffffc">
    <w:name w:val="五级条标题"/>
    <w:basedOn w:val="afffffffffffffffd"/>
    <w:next w:val="ae"/>
    <w:qFormat/>
  </w:style>
  <w:style w:type="paragraph" w:customStyle="1" w:styleId="afffffffffffffffd">
    <w:name w:val="四级条标题"/>
    <w:basedOn w:val="afffffffffffffffe"/>
    <w:next w:val="ae"/>
    <w:qFormat/>
    <w:pPr>
      <w:tabs>
        <w:tab w:val="left" w:pos="3437"/>
      </w:tabs>
      <w:ind w:left="3437"/>
      <w:outlineLvl w:val="5"/>
    </w:pPr>
  </w:style>
  <w:style w:type="paragraph" w:customStyle="1" w:styleId="afffffffffffffffe">
    <w:name w:val="三级条标题"/>
    <w:basedOn w:val="affffffffffffffff"/>
    <w:next w:val="ae"/>
    <w:qFormat/>
  </w:style>
  <w:style w:type="paragraph" w:customStyle="1" w:styleId="affffffffffffffff">
    <w:name w:val="二级条标题"/>
    <w:basedOn w:val="affffffffffffffff0"/>
    <w:next w:val="ae"/>
    <w:qFormat/>
  </w:style>
  <w:style w:type="paragraph" w:customStyle="1" w:styleId="affffffffffffffff0">
    <w:name w:val="一级条标题"/>
    <w:basedOn w:val="affffffffffffffff1"/>
    <w:next w:val="ae"/>
    <w:qFormat/>
    <w:pPr>
      <w:tabs>
        <w:tab w:val="left" w:pos="2177"/>
      </w:tabs>
      <w:ind w:left="2177" w:hanging="420"/>
      <w:outlineLvl w:val="2"/>
    </w:pPr>
  </w:style>
  <w:style w:type="paragraph" w:customStyle="1" w:styleId="affffffffffffffff1">
    <w:name w:val="章标题"/>
    <w:next w:val="ae"/>
    <w:qFormat/>
    <w:pPr>
      <w:spacing w:beforeLines="50" w:afterLines="50"/>
      <w:jc w:val="both"/>
      <w:outlineLvl w:val="1"/>
    </w:pPr>
    <w:rPr>
      <w:rFonts w:ascii="黑体" w:eastAsia="黑体"/>
      <w:sz w:val="21"/>
    </w:rPr>
  </w:style>
  <w:style w:type="paragraph" w:customStyle="1" w:styleId="PI152">
    <w:name w:val="样式 PI + 黑色 段前: 自动 段后: 自动 行距: 1.5 倍行距 首行缩进:  2 字符"/>
    <w:basedOn w:val="af2"/>
    <w:qFormat/>
    <w:pPr>
      <w:widowControl/>
      <w:spacing w:beforeLines="50" w:afterLines="50" w:after="120" w:line="300" w:lineRule="auto"/>
      <w:ind w:firstLineChars="200" w:firstLine="480"/>
      <w:jc w:val="left"/>
    </w:pPr>
    <w:rPr>
      <w:rFonts w:eastAsia="仿宋_GB2312" w:hAnsi="宋体" w:cs="宋体"/>
      <w:color w:val="000000"/>
      <w:spacing w:val="0"/>
      <w:kern w:val="0"/>
      <w:sz w:val="24"/>
    </w:rPr>
  </w:style>
  <w:style w:type="paragraph" w:customStyle="1" w:styleId="affffffffffffffff2">
    <w:name w:val="一、"/>
    <w:basedOn w:val="af2"/>
    <w:qFormat/>
    <w:pPr>
      <w:spacing w:beforeLines="50" w:afterLines="50" w:after="120" w:line="240" w:lineRule="auto"/>
      <w:ind w:firstLine="0"/>
    </w:pPr>
    <w:rPr>
      <w:rFonts w:ascii="Times New Roman" w:eastAsia="仿宋_GB2312" w:hAnsi="Times New Roman"/>
      <w:b/>
      <w:spacing w:val="0"/>
      <w:sz w:val="30"/>
    </w:rPr>
  </w:style>
  <w:style w:type="paragraph" w:customStyle="1" w:styleId="affffffffffffffff3">
    <w:name w:val="正文格式"/>
    <w:basedOn w:val="ae"/>
    <w:qFormat/>
    <w:pPr>
      <w:spacing w:beforeLines="50" w:afterLines="50" w:line="360" w:lineRule="auto"/>
      <w:ind w:firstLineChars="200" w:firstLine="200"/>
    </w:pPr>
    <w:rPr>
      <w:rFonts w:ascii="Times New Roman" w:eastAsia="仿宋_GB2312" w:hAnsi="Times New Roman"/>
      <w:sz w:val="24"/>
      <w:szCs w:val="20"/>
    </w:rPr>
  </w:style>
  <w:style w:type="paragraph" w:customStyle="1" w:styleId="xl29">
    <w:name w:val="xl29"/>
    <w:basedOn w:val="ae"/>
    <w:qFormat/>
    <w:pPr>
      <w:widowControl/>
      <w:pBdr>
        <w:top w:val="single" w:sz="8" w:space="0" w:color="auto"/>
        <w:left w:val="single" w:sz="4" w:space="0" w:color="auto"/>
        <w:bottom w:val="single" w:sz="4" w:space="0" w:color="auto"/>
        <w:right w:val="single" w:sz="8"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CalibriGB231207415">
    <w:name w:val="样式 样式 (西文) Calibri (中文) 仿宋_GB2312 小四 首行缩进:  0.74 厘米 行距: 1.5 倍行距 ..."/>
    <w:basedOn w:val="CalibriGB2312074150"/>
    <w:qFormat/>
    <w:pPr>
      <w:spacing w:before="156" w:after="156"/>
    </w:pPr>
  </w:style>
  <w:style w:type="paragraph" w:customStyle="1" w:styleId="CalibriGB2312074150">
    <w:name w:val="样式 (西文) Calibri (中文) 仿宋_GB2312 小四 首行缩进:  0.74 厘米 行距: 1.5 倍行距"/>
    <w:basedOn w:val="ae"/>
    <w:qFormat/>
    <w:pPr>
      <w:spacing w:beforeLines="50" w:afterLines="50" w:line="360" w:lineRule="auto"/>
      <w:ind w:firstLineChars="200" w:firstLine="480"/>
    </w:pPr>
    <w:rPr>
      <w:rFonts w:eastAsia="仿宋_GB2312" w:cs="宋体"/>
      <w:sz w:val="24"/>
      <w:szCs w:val="20"/>
    </w:rPr>
  </w:style>
  <w:style w:type="paragraph" w:customStyle="1" w:styleId="xl35">
    <w:name w:val="xl35"/>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GB231208521Arial15">
    <w:name w:val="样式 样式 仿宋_GB2312 四号 首行缩进:  0.85 厘米 行距: 2 倍行距1 + Arial 行距: 1.5 倍行距"/>
    <w:basedOn w:val="GB231208521"/>
    <w:qFormat/>
    <w:pPr>
      <w:spacing w:before="50" w:after="50"/>
      <w:ind w:firstLine="200"/>
    </w:pPr>
    <w:rPr>
      <w:rFonts w:ascii="Arial" w:hAnsi="Arial"/>
    </w:rPr>
  </w:style>
  <w:style w:type="paragraph" w:customStyle="1" w:styleId="affffffffffffffff4">
    <w:name w:val="附表"/>
    <w:basedOn w:val="affffffffffffffff5"/>
    <w:qFormat/>
  </w:style>
  <w:style w:type="paragraph" w:customStyle="1" w:styleId="affffffffffffffff5">
    <w:name w:val="节名"/>
    <w:basedOn w:val="ae"/>
    <w:qFormat/>
    <w:pPr>
      <w:tabs>
        <w:tab w:val="left" w:pos="360"/>
      </w:tabs>
      <w:spacing w:beforeLines="50" w:afterLines="50" w:line="360" w:lineRule="auto"/>
      <w:ind w:firstLineChars="200" w:firstLine="482"/>
    </w:pPr>
    <w:rPr>
      <w:rFonts w:ascii="宋体" w:eastAsia="仿宋_GB2312" w:hAnsi="宋体"/>
      <w:b/>
      <w:color w:val="000000"/>
      <w:sz w:val="24"/>
      <w:szCs w:val="20"/>
    </w:rPr>
  </w:style>
  <w:style w:type="paragraph" w:customStyle="1" w:styleId="xl23">
    <w:name w:val="xl23"/>
    <w:basedOn w:val="ae"/>
    <w:qFormat/>
    <w:pPr>
      <w:widowControl/>
      <w:pBdr>
        <w:left w:val="single" w:sz="4" w:space="0" w:color="auto"/>
        <w:bottom w:val="single" w:sz="4" w:space="0" w:color="000000"/>
        <w:right w:val="single" w:sz="4" w:space="0" w:color="auto"/>
      </w:pBdr>
      <w:spacing w:beforeLines="50" w:beforeAutospacing="1" w:afterLines="50" w:afterAutospacing="1" w:line="300" w:lineRule="auto"/>
      <w:ind w:firstLineChars="200" w:firstLine="480"/>
      <w:jc w:val="center"/>
    </w:pPr>
    <w:rPr>
      <w:rFonts w:ascii="Arial Unicode MS" w:eastAsia="Arial Unicode MS" w:hAnsi="Arial Unicode MS"/>
      <w:kern w:val="0"/>
      <w:sz w:val="20"/>
      <w:szCs w:val="20"/>
    </w:rPr>
  </w:style>
  <w:style w:type="paragraph" w:customStyle="1" w:styleId="CalibriGB23120746">
    <w:name w:val="样式 (西文) Calibri (中文) 仿宋_GB2312 小四 首行缩进:  0.74 厘米 段前: 6 磅 段后..."/>
    <w:basedOn w:val="ae"/>
    <w:qFormat/>
    <w:pPr>
      <w:spacing w:beforeLines="50" w:afterLines="50" w:line="300" w:lineRule="auto"/>
      <w:ind w:firstLineChars="200" w:firstLine="200"/>
    </w:pPr>
    <w:rPr>
      <w:rFonts w:eastAsia="仿宋_GB2312" w:cs="宋体"/>
      <w:sz w:val="24"/>
      <w:szCs w:val="20"/>
    </w:rPr>
  </w:style>
  <w:style w:type="paragraph" w:customStyle="1" w:styleId="xl50">
    <w:name w:val="xl5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CharCharCharCharCharCharCharCharCharCharCharCharCharCharCharChar1">
    <w:name w:val="Char Char Char Char Char Char Char Char Char Char Char Char Char Char Char Char1"/>
    <w:basedOn w:val="ae"/>
    <w:uiPriority w:val="99"/>
    <w:qFormat/>
    <w:pPr>
      <w:tabs>
        <w:tab w:val="left" w:pos="360"/>
      </w:tabs>
    </w:pPr>
    <w:rPr>
      <w:rFonts w:ascii="Times New Roman" w:hAnsi="Times New Roman"/>
      <w:sz w:val="24"/>
      <w:szCs w:val="24"/>
    </w:rPr>
  </w:style>
  <w:style w:type="paragraph" w:customStyle="1" w:styleId="wen">
    <w:name w:val="wen"/>
    <w:basedOn w:val="ae"/>
    <w:qFormat/>
    <w:pPr>
      <w:widowControl/>
      <w:spacing w:beforeLines="50" w:beforeAutospacing="1" w:afterLines="50" w:afterAutospacing="1" w:line="270" w:lineRule="atLeast"/>
      <w:ind w:firstLineChars="200" w:firstLine="360"/>
      <w:jc w:val="left"/>
    </w:pPr>
    <w:rPr>
      <w:rFonts w:ascii="宋体" w:eastAsia="仿宋_GB2312" w:hAnsi="宋体"/>
      <w:color w:val="333333"/>
      <w:kern w:val="0"/>
      <w:sz w:val="18"/>
      <w:szCs w:val="20"/>
    </w:rPr>
  </w:style>
  <w:style w:type="paragraph" w:customStyle="1" w:styleId="xl47">
    <w:name w:val="xl47"/>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5157">
    <w:name w:val="样式 标题 5 + 非加粗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xl36">
    <w:name w:val="xl36"/>
    <w:basedOn w:val="ae"/>
    <w:qFormat/>
    <w:pPr>
      <w:widowControl/>
      <w:pBdr>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xl44">
    <w:name w:val="xl4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4sect1234RefHeading1rh1H4Headingsqlh4h4130">
    <w:name w:val="样式 标题 4四级sect 1.2.3.4Ref Heading 1rh1H4Heading sqlh4h41...3"/>
    <w:basedOn w:val="42"/>
    <w:qFormat/>
    <w:pPr>
      <w:spacing w:beforeLines="50" w:before="240" w:afterLines="50" w:after="180" w:line="360" w:lineRule="auto"/>
    </w:pPr>
    <w:rPr>
      <w:rFonts w:cs="宋体"/>
      <w:b w:val="0"/>
      <w:szCs w:val="20"/>
    </w:rPr>
  </w:style>
  <w:style w:type="paragraph" w:customStyle="1" w:styleId="2fff8">
    <w:name w:val="封面项目名称2"/>
    <w:qFormat/>
    <w:pPr>
      <w:jc w:val="distribute"/>
      <w:outlineLvl w:val="7"/>
    </w:pPr>
    <w:rPr>
      <w:b/>
      <w:color w:val="000000"/>
      <w:spacing w:val="-60"/>
      <w:kern w:val="52"/>
      <w:sz w:val="52"/>
    </w:rPr>
  </w:style>
  <w:style w:type="paragraph" w:customStyle="1" w:styleId="05054">
    <w:name w:val="样式 题注 + 左 段前: 0.5 行 段后: 0.5 行"/>
    <w:basedOn w:val="af9"/>
    <w:qFormat/>
    <w:pPr>
      <w:keepNext/>
      <w:spacing w:beforeLines="50" w:before="0" w:afterLines="50" w:after="0" w:line="300" w:lineRule="auto"/>
      <w:jc w:val="center"/>
    </w:pPr>
    <w:rPr>
      <w:rFonts w:ascii="仿宋_GB2312" w:eastAsia="仿宋_GB2312" w:hAnsi="Cambria" w:cs="宋体"/>
      <w:sz w:val="21"/>
      <w:szCs w:val="21"/>
    </w:rPr>
  </w:style>
  <w:style w:type="paragraph" w:customStyle="1" w:styleId="13">
    <w:name w:val="冬1级"/>
    <w:basedOn w:val="ae"/>
    <w:next w:val="ae"/>
    <w:link w:val="1ffff4"/>
    <w:qFormat/>
    <w:pPr>
      <w:pageBreakBefore/>
      <w:widowControl/>
      <w:numPr>
        <w:numId w:val="43"/>
      </w:numPr>
      <w:tabs>
        <w:tab w:val="left" w:pos="420"/>
      </w:tabs>
      <w:spacing w:before="240" w:after="240" w:line="360" w:lineRule="auto"/>
      <w:ind w:firstLine="0"/>
      <w:jc w:val="left"/>
      <w:outlineLvl w:val="0"/>
    </w:pPr>
    <w:rPr>
      <w:rFonts w:ascii="Arial" w:eastAsia="黑体" w:hAnsi="Arial"/>
      <w:b/>
      <w:sz w:val="44"/>
      <w:szCs w:val="36"/>
    </w:rPr>
  </w:style>
  <w:style w:type="character" w:customStyle="1" w:styleId="1ffff4">
    <w:name w:val="冬1级 字符"/>
    <w:basedOn w:val="af"/>
    <w:link w:val="13"/>
    <w:qFormat/>
    <w:rPr>
      <w:rFonts w:ascii="Arial" w:eastAsia="黑体" w:hAnsi="Arial"/>
      <w:b/>
      <w:kern w:val="2"/>
      <w:sz w:val="44"/>
      <w:szCs w:val="36"/>
    </w:rPr>
  </w:style>
  <w:style w:type="paragraph" w:customStyle="1" w:styleId="xl32">
    <w:name w:val="xl32"/>
    <w:basedOn w:val="ae"/>
    <w:qFormat/>
    <w:pPr>
      <w:widowControl/>
      <w:pBdr>
        <w:top w:val="single" w:sz="4" w:space="0" w:color="auto"/>
        <w:left w:val="single" w:sz="8"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25">
    <w:name w:val="xl2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top"/>
    </w:pPr>
    <w:rPr>
      <w:rFonts w:ascii="宋体" w:eastAsia="仿宋_GB2312" w:hAnsi="宋体"/>
      <w:kern w:val="0"/>
      <w:sz w:val="24"/>
      <w:szCs w:val="20"/>
    </w:rPr>
  </w:style>
  <w:style w:type="paragraph" w:customStyle="1" w:styleId="2215">
    <w:name w:val="样式 样式 样式 首行缩进:  2 字符 + 行距: 2 倍行距 + 行距: 1.5 倍行距"/>
    <w:basedOn w:val="225"/>
    <w:qFormat/>
    <w:pPr>
      <w:ind w:firstLine="480"/>
    </w:pPr>
  </w:style>
  <w:style w:type="paragraph" w:customStyle="1" w:styleId="xl33">
    <w:name w:val="xl33"/>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59">
    <w:name w:val="xl5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b/>
      <w:kern w:val="0"/>
      <w:sz w:val="20"/>
      <w:szCs w:val="20"/>
    </w:rPr>
  </w:style>
  <w:style w:type="paragraph" w:customStyle="1" w:styleId="3H33CharCharCharCharLevel3Headh3l3CTHeadin">
    <w:name w:val="样式 标题 3H3标题 3 Char Char Char CharLevel 3 Headh3l3CTHeadin..."/>
    <w:basedOn w:val="32"/>
    <w:qFormat/>
    <w:pPr>
      <w:tabs>
        <w:tab w:val="left" w:pos="720"/>
      </w:tabs>
      <w:adjustRightInd w:val="0"/>
      <w:snapToGrid w:val="0"/>
      <w:spacing w:line="413" w:lineRule="auto"/>
      <w:ind w:left="210" w:right="210" w:firstLineChars="200" w:firstLine="200"/>
    </w:pPr>
    <w:rPr>
      <w:rFonts w:ascii="Arial" w:eastAsia="宋体" w:hAnsi="Times New Roman" w:cs="Arial"/>
      <w:b w:val="0"/>
      <w:bCs w:val="0"/>
      <w:sz w:val="32"/>
      <w:szCs w:val="20"/>
    </w:rPr>
  </w:style>
  <w:style w:type="paragraph" w:customStyle="1" w:styleId="86">
    <w:name w:val="样式8"/>
    <w:basedOn w:val="ae"/>
    <w:link w:val="8Char0"/>
    <w:qFormat/>
    <w:pPr>
      <w:spacing w:beforeLines="50" w:afterLines="50" w:line="300" w:lineRule="auto"/>
      <w:ind w:firstLineChars="200" w:firstLine="560"/>
    </w:pPr>
    <w:rPr>
      <w:rFonts w:ascii="黑体" w:eastAsia="黑体" w:hAnsi="Times New Roman"/>
      <w:sz w:val="28"/>
      <w:szCs w:val="20"/>
    </w:rPr>
  </w:style>
  <w:style w:type="character" w:customStyle="1" w:styleId="8Char0">
    <w:name w:val="样式8 Char"/>
    <w:link w:val="86"/>
    <w:qFormat/>
    <w:rPr>
      <w:rFonts w:ascii="黑体" w:eastAsia="黑体" w:hAnsi="Times New Roman" w:cs="Times New Roman"/>
      <w:kern w:val="2"/>
      <w:sz w:val="28"/>
    </w:rPr>
  </w:style>
  <w:style w:type="paragraph" w:customStyle="1" w:styleId="xl46">
    <w:name w:val="xl46"/>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3ttulo3RNparagraph1h33rdlevelH3l3CTheading3">
    <w:name w:val="样式 标题 3título 3RN paragraph 1h33rd levelH3l3CTheading 3 ..."/>
    <w:basedOn w:val="32"/>
    <w:qFormat/>
    <w:pPr>
      <w:widowControl/>
      <w:tabs>
        <w:tab w:val="left" w:pos="720"/>
      </w:tabs>
      <w:overflowPunct w:val="0"/>
      <w:autoSpaceDN w:val="0"/>
      <w:adjustRightInd w:val="0"/>
      <w:ind w:firstLineChars="200" w:firstLine="454"/>
      <w:jc w:val="left"/>
      <w:textAlignment w:val="baseline"/>
    </w:pPr>
    <w:rPr>
      <w:rFonts w:ascii="Arial" w:eastAsia="仿宋_GB2312" w:hAnsi="Times New Roman" w:cs="Arial"/>
      <w:bCs w:val="0"/>
      <w:sz w:val="32"/>
      <w:szCs w:val="20"/>
    </w:rPr>
  </w:style>
  <w:style w:type="paragraph" w:customStyle="1" w:styleId="affffffffffffffff6">
    <w:name w:val="标准正文"/>
    <w:basedOn w:val="ae"/>
    <w:qFormat/>
    <w:pPr>
      <w:adjustRightInd w:val="0"/>
      <w:snapToGrid w:val="0"/>
      <w:spacing w:beforeLines="50" w:afterLines="50" w:line="400" w:lineRule="atLeast"/>
      <w:ind w:firstLineChars="200" w:firstLine="480"/>
    </w:pPr>
    <w:rPr>
      <w:rFonts w:ascii="宋体" w:eastAsia="仿宋_GB2312" w:hAnsi="宋体"/>
      <w:sz w:val="24"/>
      <w:szCs w:val="20"/>
    </w:rPr>
  </w:style>
  <w:style w:type="paragraph" w:customStyle="1" w:styleId="D">
    <w:name w:val="D正文"/>
    <w:basedOn w:val="ae"/>
    <w:qFormat/>
    <w:pPr>
      <w:spacing w:beforeLines="50" w:beforeAutospacing="1" w:afterLines="50" w:afterAutospacing="1" w:line="360" w:lineRule="auto"/>
      <w:ind w:firstLineChars="200" w:firstLine="420"/>
    </w:pPr>
    <w:rPr>
      <w:rFonts w:ascii="Times New Roman" w:eastAsia="仿宋_GB2312" w:hAnsi="Times New Roman"/>
      <w:sz w:val="24"/>
      <w:szCs w:val="20"/>
    </w:rPr>
  </w:style>
  <w:style w:type="paragraph" w:customStyle="1" w:styleId="202">
    <w:name w:val="样式 正文首行缩进 2 + 左  0 字符"/>
    <w:basedOn w:val="22"/>
    <w:qFormat/>
    <w:pPr>
      <w:ind w:firstLineChars="0" w:firstLine="0"/>
    </w:pPr>
    <w:rPr>
      <w:rFonts w:eastAsia="仿宋_GB2312" w:cs="宋体"/>
      <w:sz w:val="24"/>
      <w:szCs w:val="24"/>
    </w:rPr>
  </w:style>
  <w:style w:type="paragraph" w:customStyle="1" w:styleId="xl52">
    <w:name w:val="xl5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22a">
    <w:name w:val="样式 样式 公文正文 + 四号 首行缩进:  2 字符 + 首行缩进:  2 字符"/>
    <w:basedOn w:val="ae"/>
    <w:qFormat/>
    <w:pPr>
      <w:widowControl/>
      <w:spacing w:beforeLines="50" w:afterLines="50" w:line="520" w:lineRule="exact"/>
      <w:ind w:firstLineChars="200" w:firstLine="200"/>
    </w:pPr>
    <w:rPr>
      <w:rFonts w:ascii="Times New Roman" w:eastAsia="仿宋_GB2312" w:hAnsi="Times New Roman"/>
      <w:snapToGrid w:val="0"/>
      <w:kern w:val="24"/>
      <w:sz w:val="28"/>
      <w:szCs w:val="20"/>
    </w:rPr>
  </w:style>
  <w:style w:type="paragraph" w:customStyle="1" w:styleId="xl58">
    <w:name w:val="xl58"/>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1ffff5">
    <w:name w:val="标题1_十一五"/>
    <w:basedOn w:val="17"/>
    <w:qFormat/>
    <w:pPr>
      <w:keepNext/>
      <w:keepLines/>
      <w:pageBreakBefore/>
      <w:autoSpaceDE/>
      <w:autoSpaceDN/>
      <w:adjustRightInd/>
      <w:spacing w:beforeLines="50" w:before="240" w:afterLines="50" w:after="180" w:line="240" w:lineRule="auto"/>
      <w:ind w:left="210" w:firstLineChars="200" w:firstLine="200"/>
    </w:pPr>
    <w:rPr>
      <w:rFonts w:ascii="Arial" w:eastAsia="黑体" w:hAnsi="Times New Roman"/>
      <w:bCs w:val="0"/>
      <w:kern w:val="44"/>
      <w:sz w:val="48"/>
      <w:szCs w:val="20"/>
    </w:rPr>
  </w:style>
  <w:style w:type="paragraph" w:customStyle="1" w:styleId="guide">
    <w:name w:val="guide"/>
    <w:basedOn w:val="ae"/>
    <w:qFormat/>
    <w:pPr>
      <w:widowControl/>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xl42">
    <w:name w:val="xl4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kern w:val="0"/>
      <w:sz w:val="20"/>
      <w:szCs w:val="20"/>
    </w:rPr>
  </w:style>
  <w:style w:type="paragraph" w:customStyle="1" w:styleId="xl60">
    <w:name w:val="xl6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color w:val="FFFF00"/>
      <w:kern w:val="0"/>
      <w:sz w:val="20"/>
      <w:szCs w:val="20"/>
    </w:rPr>
  </w:style>
  <w:style w:type="paragraph" w:customStyle="1" w:styleId="text1">
    <w:name w:val="text1"/>
    <w:basedOn w:val="ae"/>
    <w:qFormat/>
    <w:pPr>
      <w:widowControl/>
      <w:spacing w:beforeLines="50" w:beforeAutospacing="1" w:afterLines="50" w:afterAutospacing="1" w:line="384" w:lineRule="auto"/>
      <w:ind w:firstLineChars="200" w:firstLine="480"/>
      <w:jc w:val="left"/>
    </w:pPr>
    <w:rPr>
      <w:rFonts w:ascii="Times New Roman" w:eastAsia="仿宋_GB2312" w:hAnsi="Times New Roman"/>
      <w:color w:val="666666"/>
      <w:kern w:val="0"/>
      <w:sz w:val="24"/>
      <w:szCs w:val="20"/>
    </w:rPr>
  </w:style>
  <w:style w:type="paragraph" w:customStyle="1" w:styleId="205051">
    <w:name w:val="样式 (西文) 宋体 加粗 居中 首行缩进:  2 字符 段前: 0.5 行 段后: 0.5 行"/>
    <w:basedOn w:val="ae"/>
    <w:qFormat/>
    <w:pPr>
      <w:spacing w:before="156" w:after="156" w:line="240" w:lineRule="exact"/>
      <w:jc w:val="center"/>
    </w:pPr>
    <w:rPr>
      <w:rFonts w:ascii="宋体" w:eastAsia="仿宋_GB2312" w:hAnsi="宋体" w:cs="宋体"/>
      <w:b/>
      <w:kern w:val="0"/>
      <w:sz w:val="18"/>
      <w:szCs w:val="18"/>
    </w:rPr>
  </w:style>
  <w:style w:type="paragraph" w:customStyle="1" w:styleId="1CharCharCharChar">
    <w:name w:val="1 Char Char Char Char"/>
    <w:basedOn w:val="ae"/>
    <w:qFormat/>
    <w:rPr>
      <w:rFonts w:ascii="Tahoma" w:hAnsi="Tahoma"/>
      <w:sz w:val="24"/>
      <w:szCs w:val="20"/>
    </w:rPr>
  </w:style>
  <w:style w:type="paragraph" w:customStyle="1" w:styleId="21812">
    <w:name w:val="样式 公文标题2 + 段前: 18 磅 段后: 12 磅"/>
    <w:basedOn w:val="2fff9"/>
    <w:next w:val="ae"/>
    <w:qFormat/>
    <w:pPr>
      <w:tabs>
        <w:tab w:val="left" w:pos="1260"/>
      </w:tabs>
      <w:spacing w:before="360" w:after="240" w:line="520" w:lineRule="exact"/>
      <w:ind w:hanging="420"/>
    </w:pPr>
  </w:style>
  <w:style w:type="paragraph" w:customStyle="1" w:styleId="2fff9">
    <w:name w:val="公文标题2"/>
    <w:basedOn w:val="23"/>
    <w:next w:val="ae"/>
    <w:qFormat/>
    <w:pPr>
      <w:tabs>
        <w:tab w:val="left" w:pos="576"/>
      </w:tabs>
      <w:adjustRightInd w:val="0"/>
      <w:snapToGrid w:val="0"/>
      <w:spacing w:beforeLines="50" w:before="240" w:afterLines="50" w:after="180" w:line="240" w:lineRule="auto"/>
      <w:ind w:firstLineChars="200" w:firstLine="200"/>
      <w:jc w:val="left"/>
    </w:pPr>
    <w:rPr>
      <w:rFonts w:ascii="黑体" w:hAnsi="宋体" w:cs="Arial"/>
      <w:b w:val="0"/>
      <w:bCs w:val="0"/>
      <w:snapToGrid w:val="0"/>
      <w:kern w:val="0"/>
      <w:sz w:val="28"/>
      <w:szCs w:val="20"/>
    </w:rPr>
  </w:style>
  <w:style w:type="paragraph" w:customStyle="1" w:styleId="3Calibri">
    <w:name w:val="样式 标题 3 + Calibri 小四 黑色"/>
    <w:basedOn w:val="32"/>
    <w:qFormat/>
    <w:pPr>
      <w:tabs>
        <w:tab w:val="left" w:pos="720"/>
      </w:tabs>
      <w:spacing w:before="50" w:after="50" w:line="360" w:lineRule="auto"/>
    </w:pPr>
    <w:rPr>
      <w:rFonts w:ascii="Calibri" w:eastAsia="黑体" w:hAnsi="Arial" w:cs="Arial"/>
      <w:b w:val="0"/>
      <w:color w:val="000000"/>
      <w:sz w:val="32"/>
      <w:szCs w:val="20"/>
    </w:rPr>
  </w:style>
  <w:style w:type="paragraph" w:customStyle="1" w:styleId="3105105">
    <w:name w:val="样式 样式 样式 样式 样式 样式 样式 公文标题3 + 段前: 1 行 段后: 0.5 行 + 段前: 1 行 段后: 0.5..."/>
    <w:basedOn w:val="ae"/>
    <w:next w:val="afffff3"/>
    <w:qFormat/>
    <w:pPr>
      <w:tabs>
        <w:tab w:val="left" w:pos="1820"/>
      </w:tabs>
      <w:adjustRightInd w:val="0"/>
      <w:snapToGrid w:val="0"/>
      <w:spacing w:beforeLines="150" w:afterLines="100" w:line="300" w:lineRule="auto"/>
      <w:ind w:left="1820" w:firstLineChars="200" w:hanging="420"/>
      <w:jc w:val="left"/>
      <w:outlineLvl w:val="2"/>
    </w:pPr>
    <w:rPr>
      <w:rFonts w:ascii="Times New Roman" w:eastAsia="华文中宋" w:hAnsi="Times New Roman"/>
      <w:snapToGrid w:val="0"/>
      <w:sz w:val="32"/>
      <w:szCs w:val="20"/>
    </w:rPr>
  </w:style>
  <w:style w:type="paragraph" w:customStyle="1" w:styleId="20505151">
    <w:name w:val="样式 首行缩进:  2 字符 段前: 0.5 行 段后: 0.5 行 行距: 1.5 倍行距1"/>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xl51">
    <w:name w:val="xl51"/>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xl40">
    <w:name w:val="xl40"/>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6">
    <w:name w:val="公文标题1"/>
    <w:basedOn w:val="17"/>
    <w:next w:val="ae"/>
    <w:qFormat/>
    <w:pPr>
      <w:keepNext/>
      <w:keepLines/>
      <w:pageBreakBefore/>
      <w:autoSpaceDE/>
      <w:autoSpaceDN/>
      <w:snapToGrid w:val="0"/>
      <w:spacing w:beforeLines="50" w:before="240" w:afterLines="50" w:after="180" w:line="600" w:lineRule="exact"/>
      <w:ind w:firstLineChars="200" w:firstLine="200"/>
      <w:jc w:val="left"/>
    </w:pPr>
    <w:rPr>
      <w:rFonts w:ascii="黑体" w:eastAsia="黑体" w:hAnsi="Times New Roman"/>
      <w:bCs w:val="0"/>
      <w:snapToGrid w:val="0"/>
      <w:kern w:val="44"/>
      <w:szCs w:val="20"/>
    </w:rPr>
  </w:style>
  <w:style w:type="paragraph" w:customStyle="1" w:styleId="s1">
    <w:name w:val="正文样式s"/>
    <w:basedOn w:val="2050515"/>
    <w:qFormat/>
    <w:pPr>
      <w:spacing w:line="360" w:lineRule="auto"/>
    </w:pPr>
    <w:rPr>
      <w:rFonts w:ascii="Arial" w:hAnsi="Arial" w:cs="Arial"/>
    </w:rPr>
  </w:style>
  <w:style w:type="paragraph" w:customStyle="1" w:styleId="affffffffffffffff7">
    <w:name w:val="样式 正文内容"/>
    <w:basedOn w:val="afffffffffffff0"/>
    <w:qFormat/>
  </w:style>
  <w:style w:type="paragraph" w:customStyle="1" w:styleId="51570">
    <w:name w:val="样式 标题 5 +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2151">
    <w:name w:val="样式 段 + (符号) 宋体 小四 首行缩进:  2 字符 行距: 1.5 倍行距"/>
    <w:basedOn w:val="affffff2"/>
    <w:qFormat/>
    <w:pPr>
      <w:spacing w:beforeLines="50" w:afterLines="50" w:line="300" w:lineRule="auto"/>
    </w:pPr>
    <w:rPr>
      <w:rFonts w:eastAsia="仿宋_GB2312" w:hAnsi="宋体" w:cs="宋体"/>
      <w:sz w:val="24"/>
    </w:rPr>
  </w:style>
  <w:style w:type="paragraph" w:customStyle="1" w:styleId="1ffff7">
    <w:name w:val="样式 标题 1 + 黑体 居中"/>
    <w:basedOn w:val="17"/>
    <w:qFormat/>
    <w:pPr>
      <w:keepNext/>
      <w:keepLines/>
      <w:autoSpaceDE/>
      <w:autoSpaceDN/>
      <w:adjustRightInd/>
      <w:spacing w:beforeLines="50" w:before="240" w:afterLines="50" w:after="180" w:line="576" w:lineRule="auto"/>
      <w:ind w:firstLineChars="200" w:firstLine="200"/>
    </w:pPr>
    <w:rPr>
      <w:rFonts w:ascii="黑体" w:eastAsia="黑体" w:hAnsi="Times New Roman"/>
      <w:bCs w:val="0"/>
      <w:kern w:val="44"/>
      <w:sz w:val="30"/>
      <w:szCs w:val="20"/>
    </w:rPr>
  </w:style>
  <w:style w:type="paragraph" w:customStyle="1" w:styleId="a14">
    <w:name w:val="a14"/>
    <w:basedOn w:val="ae"/>
    <w:qFormat/>
    <w:pPr>
      <w:widowControl/>
      <w:spacing w:beforeLines="50" w:beforeAutospacing="1" w:afterLines="50" w:afterAutospacing="1" w:line="400" w:lineRule="atLeast"/>
      <w:ind w:firstLineChars="200" w:firstLine="500"/>
      <w:jc w:val="left"/>
    </w:pPr>
    <w:rPr>
      <w:rFonts w:ascii="宋体" w:eastAsia="仿宋_GB2312" w:hAnsi="宋体"/>
      <w:kern w:val="0"/>
      <w:sz w:val="28"/>
      <w:szCs w:val="20"/>
    </w:rPr>
  </w:style>
  <w:style w:type="paragraph" w:customStyle="1" w:styleId="CalibriGB2312147">
    <w:name w:val="样式 (西文) Calibri (中文) 仿宋_GB2312 黑色 首行缩进:  1.47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xl30">
    <w:name w:val="xl30"/>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8"/>
      <w:szCs w:val="20"/>
    </w:rPr>
  </w:style>
  <w:style w:type="paragraph" w:customStyle="1" w:styleId="xl27">
    <w:name w:val="xl27"/>
    <w:basedOn w:val="ae"/>
    <w:qFormat/>
    <w:pPr>
      <w:widowControl/>
      <w:pBdr>
        <w:top w:val="single" w:sz="8" w:space="0" w:color="auto"/>
        <w:left w:val="single" w:sz="8"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21222">
    <w:name w:val="样式 样式 样式 样式 首行缩进:  2 字符1 + 首行缩进:  2 字符 + 首行缩进:  2 字符 + 首行缩进:  2 ..."/>
    <w:basedOn w:val="ae"/>
    <w:qFormat/>
    <w:pPr>
      <w:spacing w:beforeLines="50" w:afterLines="50" w:line="520" w:lineRule="exact"/>
      <w:ind w:firstLineChars="200" w:firstLine="480"/>
    </w:pPr>
    <w:rPr>
      <w:rFonts w:ascii="Times New Roman" w:eastAsia="仿宋_GB2312" w:hAnsi="Times New Roman"/>
      <w:sz w:val="28"/>
      <w:szCs w:val="20"/>
    </w:rPr>
  </w:style>
  <w:style w:type="paragraph" w:customStyle="1" w:styleId="xl56">
    <w:name w:val="xl56"/>
    <w:basedOn w:val="ae"/>
    <w:qFormat/>
    <w:pPr>
      <w:widowControl/>
      <w:pBdr>
        <w:top w:val="single" w:sz="4" w:space="0" w:color="auto"/>
        <w:left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b/>
      <w:kern w:val="0"/>
      <w:sz w:val="20"/>
      <w:szCs w:val="20"/>
    </w:rPr>
  </w:style>
  <w:style w:type="paragraph" w:customStyle="1" w:styleId="CalibriGB2312294">
    <w:name w:val="样式 (西文) Calibri (中文) 仿宋_GB2312 黑色 首行缩进:  2.94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3fc">
    <w:name w:val="方案标题3"/>
    <w:basedOn w:val="afff2"/>
    <w:qFormat/>
    <w:pPr>
      <w:spacing w:beforeLines="50" w:afterLines="50" w:line="440" w:lineRule="atLeast"/>
      <w:ind w:firstLineChars="200" w:firstLine="480"/>
      <w:jc w:val="left"/>
      <w:outlineLvl w:val="2"/>
    </w:pPr>
    <w:rPr>
      <w:rFonts w:ascii="黑体" w:eastAsia="黑体" w:hint="eastAsia"/>
      <w:bCs w:val="0"/>
      <w:sz w:val="28"/>
      <w:szCs w:val="20"/>
    </w:rPr>
  </w:style>
  <w:style w:type="paragraph" w:customStyle="1" w:styleId="affffffffffffffff8">
    <w:name w:val="表图"/>
    <w:basedOn w:val="ae"/>
    <w:qFormat/>
    <w:pPr>
      <w:spacing w:beforeLines="50" w:afterLines="50" w:line="300" w:lineRule="auto"/>
      <w:ind w:firstLineChars="200" w:firstLine="480"/>
      <w:jc w:val="center"/>
      <w:outlineLvl w:val="0"/>
    </w:pPr>
    <w:rPr>
      <w:rFonts w:ascii="黑体" w:eastAsia="黑体" w:hAnsi="Times New Roman"/>
      <w:b/>
      <w:sz w:val="28"/>
      <w:szCs w:val="20"/>
    </w:rPr>
  </w:style>
  <w:style w:type="paragraph" w:customStyle="1" w:styleId="1ffff8">
    <w:name w:val="列表符号项目级别1"/>
    <w:basedOn w:val="ae"/>
    <w:qFormat/>
    <w:pPr>
      <w:widowControl/>
      <w:tabs>
        <w:tab w:val="left" w:pos="840"/>
      </w:tabs>
      <w:spacing w:beforeLines="50" w:afterLines="50" w:line="288" w:lineRule="auto"/>
      <w:ind w:left="840" w:firstLineChars="200" w:hanging="420"/>
    </w:pPr>
    <w:rPr>
      <w:rFonts w:ascii="Arial" w:eastAsia="仿宋_GB2312" w:hAnsi="Arial"/>
      <w:kern w:val="0"/>
      <w:sz w:val="24"/>
      <w:szCs w:val="20"/>
    </w:rPr>
  </w:style>
  <w:style w:type="paragraph" w:customStyle="1" w:styleId="31">
    <w:name w:val="冬3级"/>
    <w:basedOn w:val="ae"/>
    <w:next w:val="ae"/>
    <w:link w:val="3Char4"/>
    <w:qFormat/>
    <w:pPr>
      <w:numPr>
        <w:ilvl w:val="2"/>
        <w:numId w:val="43"/>
      </w:numPr>
      <w:tabs>
        <w:tab w:val="left" w:pos="1260"/>
      </w:tabs>
      <w:spacing w:before="240" w:after="240" w:line="360" w:lineRule="auto"/>
      <w:ind w:left="0" w:firstLine="0"/>
      <w:jc w:val="left"/>
      <w:outlineLvl w:val="2"/>
    </w:pPr>
    <w:rPr>
      <w:rFonts w:ascii="Arial" w:eastAsia="黑体" w:hAnsi="Arial"/>
      <w:sz w:val="30"/>
      <w:szCs w:val="30"/>
    </w:rPr>
  </w:style>
  <w:style w:type="character" w:customStyle="1" w:styleId="3Char4">
    <w:name w:val="冬3级 Char"/>
    <w:basedOn w:val="af"/>
    <w:link w:val="31"/>
    <w:qFormat/>
    <w:rPr>
      <w:rFonts w:ascii="Arial" w:eastAsia="黑体" w:hAnsi="Arial"/>
      <w:kern w:val="2"/>
      <w:sz w:val="30"/>
      <w:szCs w:val="30"/>
    </w:rPr>
  </w:style>
  <w:style w:type="paragraph" w:customStyle="1" w:styleId="2020">
    <w:name w:val="样式 样式 正文首行缩进 2 + 左  0 字符 + 首行缩进:  2 字符"/>
    <w:basedOn w:val="202"/>
    <w:qFormat/>
  </w:style>
  <w:style w:type="paragraph" w:customStyle="1" w:styleId="08520505">
    <w:name w:val="样式 样式 首行缩进:  0.85 厘米 + 首行缩进:  2 字符 段前: 0.5 行 段后: 0.5 行"/>
    <w:basedOn w:val="085"/>
    <w:qFormat/>
    <w:pPr>
      <w:spacing w:beforeLines="50" w:afterLines="50" w:line="300" w:lineRule="auto"/>
      <w:ind w:firstLine="0"/>
      <w:jc w:val="center"/>
    </w:pPr>
    <w:rPr>
      <w:rFonts w:ascii="仿宋_GB2312" w:eastAsia="仿宋_GB2312"/>
      <w:sz w:val="21"/>
      <w:szCs w:val="21"/>
    </w:rPr>
  </w:style>
  <w:style w:type="paragraph" w:customStyle="1" w:styleId="affffffffffffffff9">
    <w:name w:val="子标题"/>
    <w:basedOn w:val="ae"/>
    <w:qFormat/>
    <w:pPr>
      <w:spacing w:beforeLines="50" w:afterLines="50" w:line="300" w:lineRule="auto"/>
      <w:ind w:firstLineChars="200" w:firstLine="480"/>
    </w:pPr>
    <w:rPr>
      <w:rFonts w:ascii="Times New Roman" w:eastAsia="仿宋_GB2312" w:hAnsi="Times New Roman"/>
      <w:sz w:val="24"/>
      <w:szCs w:val="20"/>
    </w:rPr>
  </w:style>
  <w:style w:type="paragraph" w:customStyle="1" w:styleId="2152">
    <w:name w:val="样式 样式 段 + (符号) 宋体 小四 首行缩进:  2 字符 行距: 1.5 倍行距 + 首行缩进:  2 字符 段前: ..."/>
    <w:basedOn w:val="2151"/>
    <w:qFormat/>
  </w:style>
  <w:style w:type="paragraph" w:customStyle="1" w:styleId="xl24">
    <w:name w:val="xl2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12">
    <w:name w:val="样式 样式 样式 首行缩进:  2 字符 段前: 0.5 行 段后: 0.5 行 行距: 1.5 倍行距1 + 首行缩进:  2..."/>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affffffffffffffffa">
    <w:name w:val="章名"/>
    <w:basedOn w:val="ae"/>
    <w:qFormat/>
    <w:pPr>
      <w:spacing w:beforeLines="150" w:afterLines="150" w:line="360" w:lineRule="auto"/>
      <w:ind w:rightChars="-55" w:right="-55" w:firstLineChars="200" w:firstLine="480"/>
      <w:jc w:val="center"/>
    </w:pPr>
    <w:rPr>
      <w:rFonts w:ascii="黑体" w:eastAsia="黑体" w:hAnsi="宋体"/>
      <w:b/>
      <w:sz w:val="32"/>
      <w:szCs w:val="20"/>
    </w:rPr>
  </w:style>
  <w:style w:type="paragraph" w:customStyle="1" w:styleId="xl38">
    <w:name w:val="xl38"/>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Times New Roman" w:eastAsia="Arial Unicode MS" w:hAnsi="Times New Roman"/>
      <w:kern w:val="0"/>
      <w:sz w:val="24"/>
      <w:szCs w:val="20"/>
    </w:rPr>
  </w:style>
  <w:style w:type="paragraph" w:customStyle="1" w:styleId="xl41">
    <w:name w:val="xl41"/>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color w:val="FF0000"/>
      <w:kern w:val="0"/>
      <w:sz w:val="20"/>
      <w:szCs w:val="20"/>
    </w:rPr>
  </w:style>
  <w:style w:type="paragraph" w:customStyle="1" w:styleId="xl31">
    <w:name w:val="xl31"/>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2050515120">
    <w:name w:val="样式 样式 首行缩进:  2 字符 段前: 0.5 行 段后: 0.5 行 行距: 1.5 倍行距1 + 首行缩进:  2 字符..."/>
    <w:basedOn w:val="20505151"/>
    <w:qFormat/>
  </w:style>
  <w:style w:type="paragraph" w:customStyle="1" w:styleId="1ffff9">
    <w:name w:val="封面项目名称1"/>
    <w:basedOn w:val="2fff8"/>
    <w:next w:val="2fff8"/>
    <w:qFormat/>
  </w:style>
  <w:style w:type="paragraph" w:customStyle="1" w:styleId="21520">
    <w:name w:val="样式 样式 段 + (符号) 宋体 小四 首行缩进:  2 字符 行距: 1.5 倍行距 + 首行缩进:  2 字符"/>
    <w:basedOn w:val="2151"/>
    <w:qFormat/>
  </w:style>
  <w:style w:type="paragraph" w:customStyle="1" w:styleId="xl55">
    <w:name w:val="xl55"/>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39">
    <w:name w:val="xl3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color w:val="FFFF00"/>
      <w:kern w:val="0"/>
      <w:sz w:val="20"/>
      <w:szCs w:val="20"/>
    </w:rPr>
  </w:style>
  <w:style w:type="paragraph" w:customStyle="1" w:styleId="2H2ttulo2h2RNchapter2ndlevelTitre2l2Header2">
    <w:name w:val="样式 标题 2H2título 2h2RN chapter段2nd levelTitre2l2Header 2..."/>
    <w:basedOn w:val="23"/>
    <w:qFormat/>
    <w:pPr>
      <w:tabs>
        <w:tab w:val="left" w:pos="576"/>
      </w:tabs>
      <w:spacing w:beforeLines="50" w:before="240" w:afterLines="50" w:after="180" w:line="413" w:lineRule="auto"/>
      <w:ind w:firstLineChars="200" w:firstLine="200"/>
    </w:pPr>
    <w:rPr>
      <w:rFonts w:ascii="宋体" w:eastAsia="宋体" w:hAnsi="宋体" w:cs="Arial"/>
      <w:bCs w:val="0"/>
      <w:sz w:val="28"/>
      <w:szCs w:val="20"/>
    </w:rPr>
  </w:style>
  <w:style w:type="paragraph" w:customStyle="1" w:styleId="style16">
    <w:name w:val="style16"/>
    <w:basedOn w:val="ae"/>
    <w:qFormat/>
    <w:pPr>
      <w:widowControl/>
      <w:spacing w:beforeLines="50" w:beforeAutospacing="1" w:afterLines="50" w:afterAutospacing="1" w:line="300" w:lineRule="auto"/>
      <w:ind w:firstLineChars="200" w:firstLine="200"/>
      <w:jc w:val="left"/>
    </w:pPr>
    <w:rPr>
      <w:rFonts w:ascii="华文细黑" w:eastAsia="华文细黑" w:hAnsi="华文细黑" w:cs="宋体"/>
      <w:color w:val="330099"/>
      <w:kern w:val="0"/>
      <w:sz w:val="29"/>
      <w:szCs w:val="29"/>
    </w:rPr>
  </w:style>
  <w:style w:type="paragraph" w:customStyle="1" w:styleId="affffffffffffffffb">
    <w:name w:val="排列"/>
    <w:basedOn w:val="ae"/>
    <w:qFormat/>
    <w:pPr>
      <w:widowControl/>
      <w:tabs>
        <w:tab w:val="left" w:pos="1213"/>
      </w:tabs>
      <w:spacing w:beforeLines="50" w:afterLines="50" w:line="360" w:lineRule="auto"/>
      <w:ind w:left="1213" w:firstLineChars="200" w:hanging="420"/>
    </w:pPr>
    <w:rPr>
      <w:rFonts w:ascii="Times New Roman" w:eastAsia="仿宋_GB2312" w:hAnsi="Times New Roman"/>
      <w:kern w:val="0"/>
      <w:sz w:val="24"/>
      <w:szCs w:val="20"/>
    </w:rPr>
  </w:style>
  <w:style w:type="paragraph" w:customStyle="1" w:styleId="xl34">
    <w:name w:val="xl34"/>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2">
    <w:name w:val="样式 样式 (西文) 宋体 首行缩进:  2 字符 段前: 0.5 行 段后: 0.5 行 行距: 1.5 倍行距 + 首行缩进..."/>
    <w:basedOn w:val="20505153"/>
    <w:qFormat/>
  </w:style>
  <w:style w:type="paragraph" w:customStyle="1" w:styleId="20505153">
    <w:name w:val="样式 (西文) 宋体 首行缩进:  2 字符 段前: 0.5 行 段后: 0.5 行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CharCharCharCharCharCharCharCharCharCharCharCharCharCharCharCharCharCharChar">
    <w:name w:val="Char Char Char Char Char Char Char Char Char Char Char Char Char Char Char Char Char Char Char"/>
    <w:basedOn w:val="ae"/>
    <w:qFormat/>
    <w:pPr>
      <w:widowControl/>
      <w:spacing w:beforeLines="50" w:afterLines="50" w:line="240" w:lineRule="exact"/>
      <w:ind w:firstLineChars="200" w:firstLine="480"/>
      <w:jc w:val="left"/>
    </w:pPr>
    <w:rPr>
      <w:rFonts w:ascii="Verdana" w:eastAsia="仿宋_GB2312" w:hAnsi="Verdana"/>
      <w:kern w:val="0"/>
      <w:sz w:val="24"/>
      <w:szCs w:val="20"/>
      <w:lang w:eastAsia="en-US"/>
    </w:rPr>
  </w:style>
  <w:style w:type="paragraph" w:customStyle="1" w:styleId="1ffffa">
    <w:name w:val="样式 正文 +1"/>
    <w:basedOn w:val="ae"/>
    <w:qFormat/>
    <w:pPr>
      <w:widowControl/>
      <w:spacing w:beforeLines="50" w:afterLines="50" w:line="300" w:lineRule="auto"/>
      <w:ind w:firstLineChars="196" w:firstLine="470"/>
    </w:pPr>
    <w:rPr>
      <w:rFonts w:ascii="Times New Roman" w:eastAsia="仿宋_GB2312" w:hAnsi="Times New Roman"/>
      <w:kern w:val="0"/>
      <w:sz w:val="24"/>
      <w:szCs w:val="20"/>
    </w:rPr>
  </w:style>
  <w:style w:type="paragraph" w:customStyle="1" w:styleId="GU">
    <w:name w:val="GU"/>
    <w:basedOn w:val="ae"/>
    <w:qFormat/>
    <w:pPr>
      <w:spacing w:beforeLines="50" w:afterLines="50" w:line="300" w:lineRule="auto"/>
      <w:ind w:firstLineChars="200" w:firstLine="720"/>
    </w:pPr>
    <w:rPr>
      <w:rFonts w:ascii="Times New Roman" w:eastAsia="仿宋_GB2312" w:hAnsi="Times New Roman"/>
      <w:sz w:val="28"/>
      <w:szCs w:val="20"/>
    </w:rPr>
  </w:style>
  <w:style w:type="paragraph" w:customStyle="1" w:styleId="3105">
    <w:name w:val="样式 公文标题3 + 段前: 1 行 段后: 0.5 行"/>
    <w:basedOn w:val="3fb"/>
    <w:qFormat/>
    <w:pPr>
      <w:tabs>
        <w:tab w:val="left" w:pos="1260"/>
      </w:tabs>
      <w:spacing w:beforeLines="50" w:line="312" w:lineRule="auto"/>
      <w:ind w:left="1260" w:rightChars="100" w:right="100" w:firstLineChars="0" w:hanging="420"/>
    </w:pPr>
    <w:rPr>
      <w:b/>
    </w:rPr>
  </w:style>
  <w:style w:type="paragraph" w:customStyle="1" w:styleId="CharCharCharCharCharCharCharCharCharCharCharCharCharCharCharCharCharCharChar1">
    <w:name w:val="Char Char Char Char Char Char Char Char Char Char Char Char Char Char Char Char Char Char Char1"/>
    <w:basedOn w:val="ae"/>
    <w:qFormat/>
    <w:pPr>
      <w:widowControl/>
      <w:spacing w:beforeLines="50" w:afterLines="50" w:line="360" w:lineRule="auto"/>
      <w:ind w:firstLineChars="200" w:firstLine="200"/>
      <w:jc w:val="left"/>
    </w:pPr>
    <w:rPr>
      <w:rFonts w:ascii="Verdana" w:eastAsia="仿宋_GB2312" w:hAnsi="Verdana"/>
      <w:kern w:val="0"/>
      <w:sz w:val="24"/>
      <w:szCs w:val="20"/>
      <w:lang w:eastAsia="en-US"/>
    </w:rPr>
  </w:style>
  <w:style w:type="paragraph" w:customStyle="1" w:styleId="affffffffffffffffc">
    <w:name w:val="四号正文"/>
    <w:basedOn w:val="ae"/>
    <w:qFormat/>
    <w:pPr>
      <w:spacing w:beforeLines="50" w:afterLines="50" w:line="360" w:lineRule="auto"/>
      <w:ind w:firstLineChars="200" w:firstLine="645"/>
    </w:pPr>
    <w:rPr>
      <w:rFonts w:ascii="Times New Roman" w:eastAsia="仿宋_GB2312" w:hAnsi="Times New Roman"/>
      <w:sz w:val="28"/>
      <w:szCs w:val="20"/>
    </w:rPr>
  </w:style>
  <w:style w:type="paragraph" w:customStyle="1" w:styleId="xl61">
    <w:name w:val="xl61"/>
    <w:basedOn w:val="ae"/>
    <w:qFormat/>
    <w:pPr>
      <w:widowControl/>
      <w:pBdr>
        <w:top w:val="single" w:sz="8" w:space="0" w:color="auto"/>
        <w:bottom w:val="single" w:sz="8" w:space="0" w:color="auto"/>
        <w:right w:val="single" w:sz="8" w:space="0" w:color="auto"/>
      </w:pBdr>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1ffffb">
    <w:name w:val="方案标题1"/>
    <w:basedOn w:val="afff2"/>
    <w:qFormat/>
    <w:pPr>
      <w:tabs>
        <w:tab w:val="left" w:pos="420"/>
      </w:tabs>
      <w:spacing w:beforeLines="50" w:afterLines="50" w:line="360" w:lineRule="auto"/>
      <w:ind w:left="420" w:firstLineChars="200" w:hanging="420"/>
      <w:jc w:val="both"/>
    </w:pPr>
    <w:rPr>
      <w:rFonts w:eastAsia="仿宋_GB2312"/>
      <w:bCs w:val="0"/>
      <w:sz w:val="36"/>
      <w:szCs w:val="20"/>
    </w:rPr>
  </w:style>
  <w:style w:type="paragraph" w:customStyle="1" w:styleId="2021">
    <w:name w:val="样式 样式 样式 正文首行缩进 2 + 左  0 字符 + 首行缩进:  2 字符 +"/>
    <w:basedOn w:val="2020"/>
    <w:qFormat/>
    <w:pPr>
      <w:keepNext/>
      <w:spacing w:beforeLines="50" w:afterLines="50" w:line="720" w:lineRule="auto"/>
      <w:ind w:leftChars="0" w:left="0" w:firstLineChars="200" w:firstLine="200"/>
    </w:pPr>
    <w:rPr>
      <w:rFonts w:ascii="宋体" w:hAnsi="宋体"/>
      <w:sz w:val="28"/>
      <w:szCs w:val="20"/>
    </w:rPr>
  </w:style>
  <w:style w:type="paragraph" w:customStyle="1" w:styleId="xl37">
    <w:name w:val="xl37"/>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4f5">
    <w:name w:val="方案标题4"/>
    <w:basedOn w:val="afff2"/>
    <w:qFormat/>
    <w:pPr>
      <w:spacing w:beforeLines="50" w:afterLines="50" w:line="360" w:lineRule="auto"/>
      <w:ind w:firstLineChars="200" w:firstLine="480"/>
      <w:jc w:val="left"/>
      <w:outlineLvl w:val="3"/>
    </w:pPr>
    <w:rPr>
      <w:rFonts w:ascii="宋体" w:eastAsia="仿宋_GB2312" w:hAnsi="宋体"/>
      <w:bCs w:val="0"/>
      <w:sz w:val="24"/>
      <w:szCs w:val="20"/>
    </w:rPr>
  </w:style>
  <w:style w:type="paragraph" w:customStyle="1" w:styleId="reference">
    <w:name w:val="reference"/>
    <w:basedOn w:val="ae"/>
    <w:qFormat/>
    <w:pPr>
      <w:spacing w:beforeLines="50" w:afterLines="50" w:line="360" w:lineRule="auto"/>
      <w:ind w:left="200" w:hangingChars="200" w:hanging="200"/>
    </w:pPr>
    <w:rPr>
      <w:rFonts w:ascii="Arial" w:eastAsia="仿宋_GB2312" w:hAnsi="Arial"/>
      <w:sz w:val="24"/>
      <w:szCs w:val="20"/>
    </w:rPr>
  </w:style>
  <w:style w:type="paragraph" w:customStyle="1" w:styleId="xl54">
    <w:name w:val="xl54"/>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c">
    <w:name w:val="申报单位样式1"/>
    <w:basedOn w:val="1ffff9"/>
    <w:qFormat/>
    <w:pPr>
      <w:outlineLvl w:val="9"/>
    </w:pPr>
    <w:rPr>
      <w:snapToGrid w:val="0"/>
      <w:spacing w:val="0"/>
      <w:kern w:val="32"/>
      <w:sz w:val="36"/>
    </w:rPr>
  </w:style>
  <w:style w:type="paragraph" w:customStyle="1" w:styleId="15f2">
    <w:name w:val="样式 黑体 四号 加粗 行距: 1.5 倍行距"/>
    <w:basedOn w:val="ae"/>
    <w:qFormat/>
    <w:pPr>
      <w:spacing w:beforeLines="50" w:afterLines="50" w:line="360" w:lineRule="auto"/>
      <w:ind w:rightChars="1" w:right="1" w:firstLineChars="200" w:firstLine="480"/>
    </w:pPr>
    <w:rPr>
      <w:rFonts w:ascii="宋体" w:eastAsia="仿宋_GB2312" w:hAnsi="宋体"/>
      <w:sz w:val="28"/>
      <w:szCs w:val="20"/>
    </w:rPr>
  </w:style>
  <w:style w:type="paragraph" w:customStyle="1" w:styleId="-0">
    <w:name w:val="封面-建设单位"/>
    <w:basedOn w:val="ae"/>
    <w:qFormat/>
    <w:pPr>
      <w:spacing w:beforeLines="50" w:afterLines="50" w:line="360" w:lineRule="auto"/>
      <w:ind w:firstLineChars="200" w:firstLine="480"/>
      <w:jc w:val="center"/>
    </w:pPr>
    <w:rPr>
      <w:rFonts w:ascii="宋体" w:eastAsia="黑体" w:hAnsi="Times New Roman"/>
      <w:sz w:val="52"/>
      <w:szCs w:val="20"/>
    </w:rPr>
  </w:style>
  <w:style w:type="paragraph" w:customStyle="1" w:styleId="2fffa">
    <w:name w:val="方案标题2"/>
    <w:basedOn w:val="afff2"/>
    <w:qFormat/>
    <w:pPr>
      <w:snapToGrid w:val="0"/>
      <w:spacing w:beforeLines="50" w:afterLines="50" w:line="360" w:lineRule="auto"/>
      <w:ind w:firstLineChars="200" w:firstLine="480"/>
      <w:jc w:val="left"/>
      <w:outlineLvl w:val="1"/>
    </w:pPr>
    <w:rPr>
      <w:rFonts w:eastAsia="仿宋_GB2312"/>
      <w:bCs w:val="0"/>
      <w:sz w:val="30"/>
      <w:szCs w:val="20"/>
    </w:rPr>
  </w:style>
  <w:style w:type="paragraph" w:customStyle="1" w:styleId="4new">
    <w:name w:val="标题4new"/>
    <w:basedOn w:val="32"/>
    <w:qFormat/>
    <w:pPr>
      <w:widowControl/>
      <w:tabs>
        <w:tab w:val="left" w:pos="720"/>
      </w:tabs>
      <w:overflowPunct w:val="0"/>
      <w:autoSpaceDE w:val="0"/>
      <w:autoSpaceDN w:val="0"/>
      <w:adjustRightInd w:val="0"/>
      <w:ind w:firstLineChars="200" w:firstLine="454"/>
      <w:jc w:val="left"/>
      <w:textAlignment w:val="baseline"/>
      <w:outlineLvl w:val="3"/>
    </w:pPr>
    <w:rPr>
      <w:rFonts w:ascii="Arial" w:eastAsia="仿宋_GB2312" w:hAnsi="Times New Roman" w:cs="Arial"/>
      <w:b w:val="0"/>
      <w:bCs w:val="0"/>
      <w:sz w:val="32"/>
      <w:szCs w:val="20"/>
    </w:rPr>
  </w:style>
  <w:style w:type="paragraph" w:customStyle="1" w:styleId="2fffb">
    <w:name w:val="标题2_十一五"/>
    <w:basedOn w:val="23"/>
    <w:qFormat/>
    <w:pPr>
      <w:tabs>
        <w:tab w:val="left" w:pos="576"/>
      </w:tabs>
      <w:adjustRightInd w:val="0"/>
      <w:snapToGrid w:val="0"/>
      <w:spacing w:beforeLines="50" w:before="240" w:afterLines="50" w:after="180" w:line="240" w:lineRule="auto"/>
      <w:ind w:left="992" w:firstLineChars="200" w:hanging="992"/>
    </w:pPr>
    <w:rPr>
      <w:rFonts w:hAnsi="Times New Roman" w:cs="Arial"/>
      <w:b w:val="0"/>
      <w:bCs w:val="0"/>
      <w:sz w:val="36"/>
      <w:szCs w:val="20"/>
    </w:rPr>
  </w:style>
  <w:style w:type="paragraph" w:customStyle="1" w:styleId="-3">
    <w:name w:val="封面-日期"/>
    <w:basedOn w:val="29"/>
    <w:qFormat/>
    <w:pPr>
      <w:widowControl w:val="0"/>
      <w:snapToGrid/>
      <w:spacing w:beforeLines="50" w:before="120" w:after="120" w:line="360" w:lineRule="auto"/>
      <w:ind w:firstLineChars="200" w:firstLine="480"/>
      <w:jc w:val="center"/>
    </w:pPr>
    <w:rPr>
      <w:rFonts w:ascii="黑体" w:eastAsia="黑体" w:hAnsi="Times New Roman" w:cs="宋体"/>
      <w:color w:val="auto"/>
      <w:sz w:val="52"/>
      <w:szCs w:val="20"/>
    </w:rPr>
  </w:style>
  <w:style w:type="paragraph" w:customStyle="1" w:styleId="07410">
    <w:name w:val="样式 首行缩进:  0.74 厘米1"/>
    <w:basedOn w:val="ae"/>
    <w:qFormat/>
    <w:pPr>
      <w:spacing w:beforeLines="50" w:afterLines="50" w:line="400" w:lineRule="exact"/>
      <w:ind w:firstLineChars="200" w:firstLine="420"/>
    </w:pPr>
    <w:rPr>
      <w:rFonts w:ascii="Times New Roman" w:eastAsia="仿宋_GB2312" w:hAnsi="Times New Roman"/>
      <w:sz w:val="24"/>
      <w:szCs w:val="20"/>
    </w:rPr>
  </w:style>
  <w:style w:type="paragraph" w:customStyle="1" w:styleId="xl53">
    <w:name w:val="xl5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b/>
      <w:kern w:val="0"/>
      <w:sz w:val="20"/>
      <w:szCs w:val="20"/>
    </w:rPr>
  </w:style>
  <w:style w:type="paragraph" w:customStyle="1" w:styleId="xl62">
    <w:name w:val="xl6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affffffffffffffffd">
    <w:name w:val="（一）"/>
    <w:basedOn w:val="ae"/>
    <w:qFormat/>
    <w:pPr>
      <w:spacing w:beforeLines="50" w:afterLines="50" w:line="480" w:lineRule="auto"/>
      <w:ind w:firstLineChars="192" w:firstLine="538"/>
    </w:pPr>
    <w:rPr>
      <w:rFonts w:ascii="Times New Roman" w:eastAsia="仿宋_GB2312" w:hAnsi="Times New Roman"/>
      <w:sz w:val="28"/>
      <w:szCs w:val="20"/>
    </w:rPr>
  </w:style>
  <w:style w:type="paragraph" w:customStyle="1" w:styleId="xl45">
    <w:name w:val="xl4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43">
    <w:name w:val="xl4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kern w:val="0"/>
      <w:sz w:val="20"/>
      <w:szCs w:val="20"/>
    </w:rPr>
  </w:style>
  <w:style w:type="paragraph" w:customStyle="1" w:styleId="affffffffffffffffe">
    <w:name w:val="次封面"/>
    <w:basedOn w:val="29"/>
    <w:qFormat/>
    <w:pPr>
      <w:widowControl w:val="0"/>
      <w:snapToGrid/>
      <w:spacing w:beforeLines="50" w:before="120" w:after="120" w:line="360" w:lineRule="auto"/>
      <w:ind w:firstLineChars="200" w:firstLine="480"/>
      <w:jc w:val="center"/>
    </w:pPr>
    <w:rPr>
      <w:rFonts w:ascii="Times New Roman" w:eastAsia="黑体" w:hAnsi="Times New Roman" w:cs="宋体"/>
      <w:color w:val="auto"/>
      <w:sz w:val="52"/>
      <w:szCs w:val="20"/>
    </w:rPr>
  </w:style>
  <w:style w:type="paragraph" w:customStyle="1" w:styleId="xl48">
    <w:name w:val="xl48"/>
    <w:basedOn w:val="ae"/>
    <w:qFormat/>
    <w:pPr>
      <w:widowControl/>
      <w:pBdr>
        <w:top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left"/>
      <w:textAlignment w:val="center"/>
    </w:pPr>
    <w:rPr>
      <w:rFonts w:ascii="Times New Roman" w:eastAsia="仿宋_GB2312" w:hAnsi="Times New Roman"/>
      <w:b/>
      <w:kern w:val="0"/>
      <w:sz w:val="20"/>
      <w:szCs w:val="20"/>
    </w:rPr>
  </w:style>
  <w:style w:type="paragraph" w:customStyle="1" w:styleId="xl49">
    <w:name w:val="xl4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4Heading4H4RefHeading1rh1HeadingsqlPIM">
    <w:name w:val="样式 标题 4Heading 4.四级标题H4付标题Ref Heading 1rh1Heading sqlPIM..."/>
    <w:basedOn w:val="42"/>
    <w:qFormat/>
    <w:pPr>
      <w:keepNext w:val="0"/>
      <w:keepLines w:val="0"/>
      <w:tabs>
        <w:tab w:val="left" w:pos="0"/>
      </w:tabs>
      <w:adjustRightInd w:val="0"/>
      <w:snapToGrid w:val="0"/>
      <w:spacing w:beforeLines="100" w:before="240" w:afterLines="50" w:after="180" w:line="400" w:lineRule="exact"/>
      <w:ind w:firstLineChars="200" w:firstLine="200"/>
    </w:pPr>
    <w:rPr>
      <w:rFonts w:eastAsia="宋体"/>
      <w:bCs w:val="0"/>
      <w:sz w:val="30"/>
      <w:szCs w:val="20"/>
    </w:rPr>
  </w:style>
  <w:style w:type="paragraph" w:customStyle="1" w:styleId="31050505">
    <w:name w:val="样式 样式 公文标题3 + 段前: 1 行 段后: 0.5 行 + 段前: 0.5 行 段后: 0.5 行"/>
    <w:basedOn w:val="3105"/>
    <w:qFormat/>
    <w:pPr>
      <w:spacing w:line="288" w:lineRule="auto"/>
    </w:pPr>
  </w:style>
  <w:style w:type="paragraph" w:customStyle="1" w:styleId="26220505">
    <w:name w:val="样式 样式 标题 2 + 小四 非加粗 段前: 6 磅 标2 + 首行缩进:  2 字符 段前: 0.5 行 段后: 0.5..."/>
    <w:basedOn w:val="ae"/>
    <w:qFormat/>
    <w:pPr>
      <w:keepNext/>
      <w:keepLines/>
      <w:snapToGrid w:val="0"/>
      <w:spacing w:beforeLines="50" w:afterLines="50" w:line="360" w:lineRule="auto"/>
      <w:ind w:firstLineChars="200" w:firstLine="482"/>
      <w:jc w:val="left"/>
      <w:outlineLvl w:val="1"/>
    </w:pPr>
    <w:rPr>
      <w:rFonts w:ascii="宋体" w:eastAsia="仿宋_GB2312" w:hAnsi="宋体"/>
      <w:b/>
      <w:sz w:val="24"/>
      <w:szCs w:val="20"/>
    </w:rPr>
  </w:style>
  <w:style w:type="paragraph" w:customStyle="1" w:styleId="2fffc">
    <w:name w:val="样式 节名 + 首行缩进:  2 字符"/>
    <w:basedOn w:val="affffffffffffffff5"/>
    <w:qFormat/>
  </w:style>
  <w:style w:type="paragraph" w:customStyle="1" w:styleId="afffffffffffffffff">
    <w:name w:val="前言、引言标题"/>
    <w:next w:val="ae"/>
    <w:qFormat/>
    <w:pPr>
      <w:shd w:val="clear" w:color="FFFFFF" w:fill="FFFFFF"/>
      <w:spacing w:before="640" w:after="560"/>
      <w:jc w:val="center"/>
      <w:outlineLvl w:val="0"/>
    </w:pPr>
    <w:rPr>
      <w:rFonts w:ascii="黑体" w:eastAsia="黑体"/>
      <w:sz w:val="32"/>
    </w:rPr>
  </w:style>
  <w:style w:type="paragraph" w:customStyle="1" w:styleId="2fffd">
    <w:name w:val="样式 宋体 四号 首行缩进:  2 字符"/>
    <w:basedOn w:val="ae"/>
    <w:qFormat/>
    <w:pPr>
      <w:spacing w:beforeLines="50" w:afterLines="50" w:line="480" w:lineRule="exact"/>
      <w:ind w:firstLineChars="200" w:firstLine="200"/>
    </w:pPr>
    <w:rPr>
      <w:rFonts w:ascii="宋体" w:eastAsia="仿宋_GB2312" w:hAnsi="宋体"/>
      <w:sz w:val="28"/>
      <w:szCs w:val="20"/>
    </w:rPr>
  </w:style>
  <w:style w:type="paragraph" w:customStyle="1" w:styleId="font0">
    <w:name w:val="font0"/>
    <w:basedOn w:val="ae"/>
    <w:qFormat/>
    <w:pPr>
      <w:widowControl/>
      <w:spacing w:beforeLines="50" w:beforeAutospacing="1" w:afterLines="50" w:afterAutospacing="1" w:line="300" w:lineRule="auto"/>
      <w:ind w:firstLineChars="200" w:firstLine="480"/>
      <w:jc w:val="left"/>
    </w:pPr>
    <w:rPr>
      <w:rFonts w:ascii="宋体" w:eastAsia="仿宋_GB2312" w:hAnsi="宋体" w:hint="eastAsia"/>
      <w:kern w:val="0"/>
      <w:sz w:val="24"/>
      <w:szCs w:val="20"/>
    </w:rPr>
  </w:style>
  <w:style w:type="paragraph" w:customStyle="1" w:styleId="1ffffd">
    <w:name w:val="1．"/>
    <w:basedOn w:val="ae"/>
    <w:qFormat/>
    <w:pPr>
      <w:adjustRightInd w:val="0"/>
      <w:spacing w:beforeLines="50" w:afterLines="50" w:line="400" w:lineRule="atLeast"/>
      <w:ind w:firstLineChars="200" w:firstLine="560"/>
      <w:textAlignment w:val="baseline"/>
    </w:pPr>
    <w:rPr>
      <w:rFonts w:ascii="Times New Roman" w:eastAsia="仿宋_GB2312" w:hAnsi="Times New Roman"/>
      <w:kern w:val="0"/>
      <w:sz w:val="28"/>
      <w:szCs w:val="20"/>
    </w:rPr>
  </w:style>
  <w:style w:type="paragraph" w:customStyle="1" w:styleId="SectionHeading3">
    <w:name w:val="Section Heading 3"/>
    <w:basedOn w:val="ae"/>
    <w:qFormat/>
    <w:pPr>
      <w:overflowPunct w:val="0"/>
      <w:autoSpaceDE w:val="0"/>
      <w:autoSpaceDN w:val="0"/>
      <w:adjustRightInd w:val="0"/>
      <w:spacing w:beforeLines="50" w:afterLines="50" w:line="360" w:lineRule="atLeast"/>
      <w:ind w:firstLineChars="200" w:firstLine="480"/>
      <w:jc w:val="left"/>
      <w:textAlignment w:val="baseline"/>
    </w:pPr>
    <w:rPr>
      <w:rFonts w:ascii="Times New Roman" w:eastAsia="仿宋_GB2312" w:hAnsi="Times New Roman"/>
      <w:b/>
      <w:caps/>
      <w:kern w:val="0"/>
      <w:sz w:val="20"/>
      <w:szCs w:val="20"/>
      <w:lang w:eastAsia="en-US"/>
    </w:rPr>
  </w:style>
  <w:style w:type="paragraph" w:customStyle="1" w:styleId="Charfffff4">
    <w:name w:val="金宏发行正文 Char"/>
    <w:basedOn w:val="ae"/>
    <w:qFormat/>
    <w:pPr>
      <w:spacing w:beforeLines="50" w:afterLines="50" w:line="500" w:lineRule="exact"/>
      <w:ind w:firstLineChars="200" w:firstLine="560"/>
    </w:pPr>
    <w:rPr>
      <w:rFonts w:ascii="Times New Roman" w:eastAsia="仿宋_GB2312" w:hAnsi="Times New Roman" w:cs="宋体"/>
      <w:sz w:val="28"/>
      <w:szCs w:val="20"/>
    </w:rPr>
  </w:style>
  <w:style w:type="paragraph" w:customStyle="1" w:styleId="afffffffffffffffff0">
    <w:name w:val="有缩进正文"/>
    <w:basedOn w:val="ae"/>
    <w:qFormat/>
    <w:pPr>
      <w:spacing w:beforeLines="50" w:afterLines="50" w:line="240" w:lineRule="atLeast"/>
      <w:ind w:firstLineChars="200" w:firstLine="200"/>
    </w:pPr>
    <w:rPr>
      <w:rFonts w:ascii="Arial" w:eastAsia="仿宋_GB2312" w:hAnsi="Arial"/>
      <w:sz w:val="24"/>
      <w:szCs w:val="24"/>
    </w:rPr>
  </w:style>
  <w:style w:type="paragraph" w:customStyle="1" w:styleId="afffffffffffffffff1">
    <w:name w:val="图形"/>
    <w:basedOn w:val="ae"/>
    <w:qFormat/>
    <w:pPr>
      <w:spacing w:beforeLines="50" w:afterLines="50" w:line="200" w:lineRule="exact"/>
      <w:ind w:firstLineChars="200" w:firstLine="480"/>
    </w:pPr>
    <w:rPr>
      <w:rFonts w:ascii="Times New Roman" w:eastAsia="仿宋_GB2312" w:hAnsi="Times New Roman"/>
      <w:sz w:val="24"/>
      <w:szCs w:val="24"/>
    </w:rPr>
  </w:style>
  <w:style w:type="paragraph" w:customStyle="1" w:styleId="0742">
    <w:name w:val="样式 华文楷体 小四 首行缩进:  0.74 厘米"/>
    <w:basedOn w:val="ae"/>
    <w:qFormat/>
    <w:pPr>
      <w:spacing w:beforeLines="50" w:afterLines="50" w:line="300" w:lineRule="auto"/>
      <w:ind w:firstLineChars="200" w:firstLine="480"/>
    </w:pPr>
    <w:rPr>
      <w:rFonts w:ascii="华文楷体" w:eastAsia="仿宋_GB2312" w:hAnsi="华文楷体" w:cs="宋体"/>
      <w:sz w:val="24"/>
      <w:szCs w:val="20"/>
    </w:rPr>
  </w:style>
  <w:style w:type="paragraph" w:customStyle="1" w:styleId="GB231220505">
    <w:name w:val="样式 仿宋_GB2312 四号 首行缩进:  2 字符 段前: 0.5 行 段后: 0.5 行"/>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GB2312205051">
    <w:name w:val="样式 仿宋_GB2312 四号 首行缩进:  2 字符 段前: 0.5 行 段后: 0.5 行1"/>
    <w:basedOn w:val="ae"/>
    <w:next w:val="GB231220505"/>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2fffe">
    <w:name w:val="样式 正文 +2"/>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218">
    <w:name w:val="样式 正文 +21"/>
    <w:basedOn w:val="ae"/>
    <w:next w:val="2fff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7HTIMES1LegalLevel11H7H7PIM71L7letter">
    <w:name w:val="样式 标题 7不用H TIMES1Legal Level 1.1.H7•H7PIM 7（1）L7letter ..."/>
    <w:basedOn w:val="71"/>
    <w:qFormat/>
    <w:pPr>
      <w:numPr>
        <w:ilvl w:val="6"/>
        <w:numId w:val="38"/>
      </w:numPr>
      <w:tabs>
        <w:tab w:val="clear" w:pos="0"/>
      </w:tabs>
      <w:spacing w:beforeLines="50" w:before="0" w:afterLines="50" w:after="0" w:line="300" w:lineRule="auto"/>
      <w:ind w:left="0" w:firstLine="0"/>
    </w:pPr>
    <w:rPr>
      <w:rFonts w:ascii="Times New Roman" w:eastAsia="仿宋_GB2312" w:hAnsi="Times New Roman" w:cs="宋体"/>
      <w:szCs w:val="20"/>
    </w:rPr>
  </w:style>
  <w:style w:type="paragraph" w:customStyle="1" w:styleId="7HTIMES1LegalLevel11H7H7PIM71L7letter0">
    <w:name w:val="样式 样式 标题 7不用H TIMES1Legal Level 1.1.H7•H7PIM 7（1）L7letter ... +"/>
    <w:basedOn w:val="7HTIMES1LegalLevel11H7H7PIM71L7letter"/>
    <w:qFormat/>
  </w:style>
  <w:style w:type="paragraph" w:customStyle="1" w:styleId="7HTIMES1LegalLevel11H7H7PIM71L7letter1">
    <w:name w:val="样式 样式 样式 标题 7不用H TIMES1Legal Level 1.1.H7•H7PIM 7（1）L7letter ......"/>
    <w:basedOn w:val="7HTIMES1LegalLevel11H7H7PIM71L7letter0"/>
    <w:qFormat/>
  </w:style>
  <w:style w:type="paragraph" w:customStyle="1" w:styleId="7HTIMES1LegalLevel11H7H7PIM71L7letter2">
    <w:name w:val="样式 样式 样式 样式 标题 7不用H TIMES1Legal Level 1.1.H7•H7PIM 7（1）L7letter ..."/>
    <w:basedOn w:val="7HTIMES1LegalLevel11H7H7PIM71L7letter1"/>
    <w:qFormat/>
  </w:style>
  <w:style w:type="paragraph" w:customStyle="1" w:styleId="6H6Heading6ABulletSingleLinesBOD4LegalLev11">
    <w:name w:val="样式 标题 6第五层条H6Heading 6ABullet (Single Lines)BOD 4Legal Lev...1"/>
    <w:basedOn w:val="62"/>
    <w:qFormat/>
    <w:pPr>
      <w:tabs>
        <w:tab w:val="left" w:pos="1152"/>
      </w:tabs>
      <w:spacing w:beforeLines="50" w:before="0" w:afterLines="50" w:after="0" w:line="300" w:lineRule="auto"/>
      <w:ind w:left="3260" w:hanging="1134"/>
    </w:pPr>
    <w:rPr>
      <w:rFonts w:cs="宋体"/>
      <w:szCs w:val="20"/>
    </w:rPr>
  </w:style>
  <w:style w:type="paragraph" w:customStyle="1" w:styleId="22ndlevelh22Header2H2l2Underrubrik1prop2sect0">
    <w:name w:val="样式 样式 标题 2二级2nd levelh22Header 2H2l2Underrubrik1prop2sect... + 段..."/>
    <w:basedOn w:val="22ndlevelh22Header2H2l2Underrubrik1prop2sect"/>
    <w:qFormat/>
  </w:style>
  <w:style w:type="paragraph" w:customStyle="1" w:styleId="67878151050">
    <w:name w:val="样式 样式 标题 6 + 段前: 7.8 磅 段后: 7.8 磅 行距: 1.5 倍行距1 + 段前: 0.5 行 段后: 0..."/>
    <w:basedOn w:val="ae"/>
    <w:qFormat/>
    <w:pPr>
      <w:keepNext/>
      <w:keepLines/>
      <w:spacing w:beforeLines="50" w:afterLines="50" w:line="360" w:lineRule="auto"/>
      <w:outlineLvl w:val="5"/>
    </w:pPr>
    <w:rPr>
      <w:rFonts w:ascii="Arial" w:eastAsia="黑体" w:hAnsi="Arial" w:cs="宋体"/>
      <w:b/>
      <w:bCs/>
      <w:sz w:val="24"/>
      <w:szCs w:val="20"/>
    </w:rPr>
  </w:style>
  <w:style w:type="paragraph" w:customStyle="1" w:styleId="Char2CharCharCharCharCharCharCharCharCharCharCharCharCharChar1CharCharCharChar1CharCharCharCharCharCharCharCharCharCharChar">
    <w:name w:val="Char2 Char Char Char Char Char Char Char Char Char Char Char Char Char Char1 Char Char Char Char1 Char Char Char Char Char Char Char Char Char Char Char"/>
    <w:basedOn w:val="42"/>
    <w:next w:val="42"/>
    <w:qFormat/>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classification">
    <w:name w:val="classification"/>
    <w:basedOn w:val="ae"/>
    <w:qFormat/>
    <w:pPr>
      <w:widowControl/>
      <w:jc w:val="center"/>
    </w:pPr>
    <w:rPr>
      <w:rFonts w:ascii="Arial" w:eastAsia="Times New Roman" w:hAnsi="Arial"/>
      <w:caps/>
      <w:kern w:val="0"/>
      <w:sz w:val="24"/>
      <w:szCs w:val="20"/>
      <w:lang w:eastAsia="en-US"/>
    </w:rPr>
  </w:style>
  <w:style w:type="paragraph" w:customStyle="1" w:styleId="GB2312074151">
    <w:name w:val="样式 仿宋_GB2312 四号 首行缩进:  0.74 厘米 行距: 1.5 倍行距"/>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GB2312156">
    <w:name w:val="样式 (中文) 仿宋_GB2312 四号 行距: 1.5 倍行距"/>
    <w:basedOn w:val="ae"/>
    <w:qFormat/>
    <w:pPr>
      <w:spacing w:beforeLines="50" w:afterLines="50" w:line="300" w:lineRule="auto"/>
      <w:ind w:firstLineChars="200" w:firstLine="200"/>
    </w:pPr>
    <w:rPr>
      <w:rFonts w:ascii="仿宋_GB2312" w:eastAsia="仿宋_GB2312" w:hAnsi="宋体" w:cs="宋体"/>
      <w:bCs/>
      <w:kern w:val="0"/>
      <w:sz w:val="24"/>
      <w:szCs w:val="21"/>
    </w:rPr>
  </w:style>
  <w:style w:type="paragraph" w:customStyle="1" w:styleId="662">
    <w:name w:val="样式 段前: 6 磅 段后: 6 磅 首行缩进:  2 字符"/>
    <w:basedOn w:val="ae"/>
    <w:qFormat/>
    <w:pPr>
      <w:spacing w:beforeLines="50" w:afterLines="50" w:line="300" w:lineRule="auto"/>
      <w:ind w:firstLineChars="200" w:firstLine="480"/>
      <w:jc w:val="left"/>
    </w:pPr>
    <w:rPr>
      <w:rFonts w:ascii="Times New Roman" w:eastAsia="仿宋_GB2312" w:hAnsi="Times New Roman" w:cs="宋体"/>
      <w:sz w:val="24"/>
      <w:szCs w:val="20"/>
    </w:rPr>
  </w:style>
  <w:style w:type="paragraph" w:customStyle="1" w:styleId="GB231224">
    <w:name w:val="样式 仿宋_GB2312 四号2"/>
    <w:basedOn w:val="ae"/>
    <w:qFormat/>
    <w:pPr>
      <w:spacing w:beforeLines="50" w:afterLines="50" w:line="360" w:lineRule="auto"/>
      <w:ind w:firstLineChars="200" w:firstLine="480"/>
    </w:pPr>
    <w:rPr>
      <w:rFonts w:ascii="仿宋_GB2312" w:eastAsia="仿宋_GB2312" w:hAnsi="仿宋_GB2312" w:cs="宋体"/>
      <w:kern w:val="0"/>
      <w:sz w:val="24"/>
      <w:szCs w:val="20"/>
    </w:rPr>
  </w:style>
  <w:style w:type="paragraph" w:customStyle="1" w:styleId="2ffff">
    <w:name w:val="样式 样式 正文 + + 非加粗 首行缩进:  2 字符"/>
    <w:basedOn w:val="afffffffffffffffa"/>
    <w:qFormat/>
    <w:pPr>
      <w:spacing w:before="50" w:after="50"/>
      <w:ind w:firstLine="200"/>
    </w:pPr>
    <w:rPr>
      <w:rFonts w:ascii="仿宋_GB2312" w:hAnsi="仿宋_GB2312" w:cs="宋体"/>
    </w:rPr>
  </w:style>
  <w:style w:type="paragraph" w:customStyle="1" w:styleId="ParaCharCharCharCharCharCharCharCharCharCharCharCharCharChar1CharCharCharCharCharCharChar">
    <w:name w:val="默认段落字体 Para Char Char Char Char Char Char Char Char Char Char Char Char Char Char1 Char Char Char Char Char Char Char"/>
    <w:basedOn w:val="ae"/>
    <w:qFormat/>
    <w:pPr>
      <w:spacing w:beforeLines="50" w:afterLines="50" w:line="300" w:lineRule="auto"/>
      <w:ind w:firstLineChars="200" w:firstLine="200"/>
    </w:pPr>
    <w:rPr>
      <w:rFonts w:ascii="Tahoma" w:eastAsia="仿宋_GB2312" w:hAnsi="Tahoma" w:cs="Arial"/>
      <w:sz w:val="24"/>
    </w:rPr>
  </w:style>
  <w:style w:type="paragraph" w:customStyle="1" w:styleId="074154">
    <w:name w:val="样式 宋体 小四 左侧:  0.74 厘米 行距: 1.5 倍行距"/>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3h33rdlevelH33Charl3CTsect1233heading330">
    <w:name w:val="样式 样式 标题 3三级h33rd levelH3标题 3 Charl3CTsect1.2.33heading 3...3 + ..."/>
    <w:basedOn w:val="ae"/>
    <w:qFormat/>
    <w:pPr>
      <w:keepNext/>
      <w:keepLines/>
      <w:tabs>
        <w:tab w:val="left" w:pos="720"/>
        <w:tab w:val="left" w:pos="900"/>
      </w:tabs>
      <w:spacing w:beforeLines="50" w:afterLines="50" w:line="300" w:lineRule="auto"/>
      <w:ind w:firstLineChars="200" w:firstLine="200"/>
      <w:outlineLvl w:val="2"/>
    </w:pPr>
    <w:rPr>
      <w:rFonts w:ascii="仿宋_GB2312" w:eastAsia="黑体" w:hAnsi="仿宋_GB2312" w:cs="宋体"/>
      <w:b/>
      <w:bCs/>
      <w:kern w:val="0"/>
      <w:sz w:val="30"/>
      <w:szCs w:val="20"/>
    </w:rPr>
  </w:style>
  <w:style w:type="paragraph" w:customStyle="1" w:styleId="5h55l4H5dashdsddFirstBulletHeading5A5B10">
    <w:name w:val="样式 样式 标题 5第四层条h55l4H5dashdsddFirst BulletHeading 5A标题5B...1 + 段前..."/>
    <w:basedOn w:val="5h55l4H5dashdsddFirstBulletHeading5A5B1"/>
    <w:qFormat/>
    <w:pPr>
      <w:spacing w:before="156" w:after="156" w:line="300" w:lineRule="auto"/>
    </w:pPr>
    <w:rPr>
      <w:rFonts w:ascii="仿宋_GB2312" w:hAnsi="仿宋_GB2312"/>
      <w:kern w:val="0"/>
      <w:sz w:val="30"/>
    </w:rPr>
  </w:style>
  <w:style w:type="paragraph" w:customStyle="1" w:styleId="5h55l4H5dashdsddFirstBulletHeading5A5B11">
    <w:name w:val="样式 样式 样式 标题 5第四层条h55l4H5dashdsddFirst BulletHeading 5A标题5B...1 +..."/>
    <w:basedOn w:val="5h55l4H5dashdsddFirstBulletHeading5A5B10"/>
    <w:qFormat/>
    <w:pPr>
      <w:spacing w:before="50" w:after="50"/>
    </w:pPr>
    <w:rPr>
      <w:sz w:val="24"/>
    </w:rPr>
  </w:style>
  <w:style w:type="paragraph" w:customStyle="1" w:styleId="3h33rdlevelH33Charl3CTsect1233heading320">
    <w:name w:val="样式 样式 标题 3三级h33rd levelH3标题 3 Charl3CTsect1.2.33heading 3...2 + ..."/>
    <w:basedOn w:val="3h33rdlevelH33Charl3CTsect1233heading32"/>
    <w:qFormat/>
    <w:pPr>
      <w:adjustRightInd w:val="0"/>
      <w:snapToGrid w:val="0"/>
      <w:spacing w:line="300" w:lineRule="auto"/>
      <w:ind w:firstLine="200"/>
      <w:jc w:val="both"/>
    </w:pPr>
    <w:rPr>
      <w:rFonts w:ascii="仿宋_GB2312" w:hAnsi="仿宋_GB2312"/>
      <w:kern w:val="0"/>
    </w:rPr>
  </w:style>
  <w:style w:type="paragraph" w:customStyle="1" w:styleId="3h33rdlevelH33Charl3CTsect1233heading310">
    <w:name w:val="样式 样式 标题 3三级h33rd levelH3标题 3 Charl3CTsect1.2.33heading 3... + 段...1"/>
    <w:basedOn w:val="3h33rdlevelH33Charl3CTsect1233heading3"/>
    <w:qFormat/>
    <w:pPr>
      <w:tabs>
        <w:tab w:val="left" w:pos="1800"/>
      </w:tabs>
      <w:spacing w:before="156" w:after="156" w:line="300" w:lineRule="auto"/>
      <w:jc w:val="left"/>
    </w:pPr>
    <w:rPr>
      <w:rFonts w:ascii="仿宋_GB2312" w:hAnsi="仿宋_GB2312"/>
    </w:rPr>
  </w:style>
  <w:style w:type="paragraph" w:customStyle="1" w:styleId="3h33rdlevelH33Charl3CTsect1233heading331">
    <w:name w:val="样式 标题 3三级h33rd levelH3标题 3 Charl3CTsect1.2.33heading 3...3"/>
    <w:basedOn w:val="32"/>
    <w:qFormat/>
    <w:pPr>
      <w:tabs>
        <w:tab w:val="left" w:pos="720"/>
        <w:tab w:val="left" w:pos="900"/>
      </w:tabs>
      <w:spacing w:before="50" w:after="50" w:line="300" w:lineRule="auto"/>
    </w:pPr>
    <w:rPr>
      <w:rFonts w:ascii="仿宋_GB2312" w:eastAsia="黑体" w:hAnsi="仿宋_GB2312" w:cs="宋体"/>
      <w:b w:val="0"/>
      <w:kern w:val="0"/>
      <w:sz w:val="30"/>
      <w:szCs w:val="20"/>
    </w:rPr>
  </w:style>
  <w:style w:type="paragraph" w:customStyle="1" w:styleId="2GB2312Arial">
    <w:name w:val="样式 正文文本缩进 2 + 仿宋_GB2312 (符号) Arial"/>
    <w:basedOn w:val="27"/>
    <w:qFormat/>
    <w:pPr>
      <w:snapToGrid/>
      <w:spacing w:beforeLines="50" w:before="120" w:afterLines="50" w:after="120" w:line="300" w:lineRule="auto"/>
      <w:ind w:firstLineChars="0" w:firstLine="0"/>
      <w:jc w:val="center"/>
    </w:pPr>
    <w:rPr>
      <w:rFonts w:eastAsia="仿宋_GB2312" w:hAnsi="仿宋_GB2312" w:cs="宋体"/>
      <w:b w:val="0"/>
      <w:bCs w:val="0"/>
      <w:color w:val="auto"/>
      <w:sz w:val="21"/>
    </w:rPr>
  </w:style>
  <w:style w:type="paragraph" w:customStyle="1" w:styleId="GB2312TimesNewRoman050">
    <w:name w:val="样式 样式 题注 + 仿宋_GB2312 (符号) Times New Roman 五号 + 段前: 0.5 行 段后: 0...."/>
    <w:basedOn w:val="ae"/>
    <w:qFormat/>
    <w:pPr>
      <w:spacing w:beforeLines="50" w:afterLines="50" w:line="300" w:lineRule="auto"/>
      <w:jc w:val="center"/>
    </w:pPr>
    <w:rPr>
      <w:rFonts w:ascii="仿宋_GB2312" w:eastAsia="仿宋_GB2312" w:hAnsi="仿宋_GB2312" w:cs="宋体"/>
      <w:szCs w:val="20"/>
    </w:rPr>
  </w:style>
  <w:style w:type="paragraph" w:customStyle="1" w:styleId="2CharTimesNewRoman">
    <w:name w:val="样式 样式 样式 首行缩进:  2 字符 Char + 黑色 + Times New Roman 五号"/>
    <w:basedOn w:val="ae"/>
    <w:qFormat/>
    <w:pPr>
      <w:spacing w:line="360" w:lineRule="auto"/>
      <w:ind w:firstLine="420"/>
    </w:pPr>
    <w:rPr>
      <w:rFonts w:ascii="宋体" w:hAnsi="宋体"/>
      <w:sz w:val="24"/>
      <w:szCs w:val="21"/>
    </w:rPr>
  </w:style>
  <w:style w:type="paragraph" w:customStyle="1" w:styleId="1ffffe">
    <w:name w:val="¨¨¡À¨º???¡À?:1"/>
    <w:basedOn w:val="ae"/>
    <w:qFormat/>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GB2312074152">
    <w:name w:val="样式 (中文) 仿宋_GB2312 四号 首行缩进:  0.74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150">
    <w:name w:val="样式 段 + (中文) 仿宋_GB2312 四号 首行缩进:  0 厘米 行距: 1.5 倍行距"/>
    <w:basedOn w:val="affffff2"/>
    <w:qFormat/>
    <w:pPr>
      <w:spacing w:beforeLines="50" w:afterLines="50" w:line="300" w:lineRule="auto"/>
    </w:pPr>
    <w:rPr>
      <w:rFonts w:eastAsia="仿宋_GB2312" w:cs="宋体"/>
      <w:sz w:val="24"/>
    </w:rPr>
  </w:style>
  <w:style w:type="paragraph" w:customStyle="1" w:styleId="GB23127815">
    <w:name w:val="样式 (中文) 仿宋_GB2312 四号 段后: 7.8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856615">
    <w:name w:val="样式 (中文) 仿宋_GB2312 四号 首行缩进:  0.85 厘米 段前: 6 磅 段后: 6 磅 行距: 1.5..."/>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GB2312">
    <w:name w:val="样式 ¨¨¡À¨º???¡À?:1 + (中文) 仿宋_GB2312 四号 黑色"/>
    <w:basedOn w:val="1ffffe"/>
    <w:qFormat/>
    <w:pPr>
      <w:spacing w:beforeLines="50" w:afterLines="50" w:line="300" w:lineRule="auto"/>
      <w:ind w:firstLineChars="200" w:firstLine="480"/>
    </w:pPr>
    <w:rPr>
      <w:rFonts w:eastAsia="仿宋_GB2312"/>
      <w:color w:val="000000"/>
    </w:rPr>
  </w:style>
  <w:style w:type="paragraph" w:customStyle="1" w:styleId="GB2312157">
    <w:name w:val="样式 仿宋_GB2312 四号 黑色 行距: 1.5 倍行距"/>
    <w:basedOn w:val="ae"/>
    <w:qFormat/>
    <w:pPr>
      <w:spacing w:beforeLines="50" w:afterLines="50" w:line="300" w:lineRule="auto"/>
      <w:ind w:firstLineChars="200" w:firstLine="200"/>
    </w:pPr>
    <w:rPr>
      <w:rFonts w:ascii="仿宋_GB2312" w:eastAsia="仿宋_GB2312" w:hAnsi="Times New Roman" w:cs="宋体"/>
      <w:color w:val="000000"/>
      <w:sz w:val="24"/>
      <w:szCs w:val="20"/>
    </w:rPr>
  </w:style>
  <w:style w:type="paragraph" w:customStyle="1" w:styleId="GB231208515">
    <w:name w:val="样式 (中文) 仿宋_GB2312 四号 黑色 首行缩进:  0.85 厘米 行距: 1.5 倍行距"/>
    <w:basedOn w:val="ae"/>
    <w:qFormat/>
    <w:pPr>
      <w:spacing w:beforeLines="50" w:afterLines="50" w:line="300" w:lineRule="auto"/>
      <w:ind w:firstLineChars="200" w:firstLine="200"/>
    </w:pPr>
    <w:rPr>
      <w:rFonts w:ascii="Times New Roman" w:eastAsia="仿宋_GB2312" w:hAnsi="Times New Roman" w:cs="宋体"/>
      <w:color w:val="000000"/>
      <w:sz w:val="24"/>
      <w:szCs w:val="20"/>
    </w:rPr>
  </w:style>
  <w:style w:type="paragraph" w:customStyle="1" w:styleId="DefaultText">
    <w:name w:val="Default Text"/>
    <w:basedOn w:val="ae"/>
    <w:qFormat/>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60">
    <w:name w:val="样式 标题 6 + (西文) 宋体"/>
    <w:basedOn w:val="62"/>
    <w:qFormat/>
    <w:pPr>
      <w:numPr>
        <w:ilvl w:val="5"/>
        <w:numId w:val="44"/>
      </w:numPr>
      <w:tabs>
        <w:tab w:val="left" w:pos="432"/>
      </w:tabs>
      <w:spacing w:line="317" w:lineRule="auto"/>
    </w:pPr>
    <w:rPr>
      <w:rFonts w:ascii="宋体" w:hAnsi="宋体"/>
      <w:b w:val="0"/>
      <w:bCs w:val="0"/>
      <w:szCs w:val="20"/>
    </w:rPr>
  </w:style>
  <w:style w:type="paragraph" w:customStyle="1" w:styleId="7878152">
    <w:name w:val="样式 宋体 小四 黑色 段前: 7.8 磅 段后: 7.8 磅 行距: 1.5 倍行距 首行缩进:  2 字符"/>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787815">
    <w:name w:val="样式 小四 黑色 段前: 7.8 磅 段后: 7.8 磅 行距: 1.5 倍行距"/>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085787815">
    <w:name w:val="样式 宋体 小四 黑色 首行缩进:  0.85 厘米 段前: 7.8 磅 段后: 7.8 磅 行距: 1.5 倍行距"/>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0857878150">
    <w:name w:val="样式 宋体 加粗 黑色 首行缩进:  0.85 厘米 段前: 7.8 磅 段后: 7.8 磅 行距: 1.5 倍行距"/>
    <w:basedOn w:val="ae"/>
    <w:qFormat/>
    <w:pPr>
      <w:spacing w:beforeLines="50" w:afterLines="50" w:line="300" w:lineRule="auto"/>
      <w:ind w:firstLineChars="200" w:firstLine="200"/>
    </w:pPr>
    <w:rPr>
      <w:rFonts w:ascii="宋体" w:eastAsia="仿宋_GB2312" w:hAnsi="宋体" w:cs="宋体"/>
      <w:b/>
      <w:bCs/>
      <w:color w:val="000000"/>
      <w:sz w:val="24"/>
      <w:szCs w:val="20"/>
    </w:rPr>
  </w:style>
  <w:style w:type="paragraph" w:customStyle="1" w:styleId="CalibriGB2312152">
    <w:name w:val="样式 (西文) Calibri (中文) 仿宋_GB2312 小四 行距: 1.5 倍行距 首行缩进:  2 字符"/>
    <w:basedOn w:val="ae"/>
    <w:qFormat/>
    <w:pPr>
      <w:spacing w:beforeLines="50" w:afterLines="50" w:line="300" w:lineRule="auto"/>
      <w:ind w:firstLineChars="200" w:firstLine="480"/>
    </w:pPr>
    <w:rPr>
      <w:rFonts w:eastAsia="仿宋_GB2312" w:cs="宋体"/>
      <w:sz w:val="24"/>
      <w:szCs w:val="20"/>
    </w:rPr>
  </w:style>
  <w:style w:type="paragraph" w:customStyle="1" w:styleId="xl22">
    <w:name w:val="xl22"/>
    <w:basedOn w:val="ae"/>
    <w:qFormat/>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H11CharH11H12H111H13H112PIM1h1Sect10">
    <w:name w:val="样式 样式 样式 标题 1一级H1章节章标题 1 CharH11H12H111H13H112PIM 1h1Sect... + 段...1"/>
    <w:basedOn w:val="1H11CharH11H12H111H13H112PIM1h1Sect0"/>
    <w:qFormat/>
    <w:pPr>
      <w:spacing w:before="156" w:afterLines="50"/>
      <w:ind w:left="0" w:firstLine="0"/>
    </w:pPr>
    <w:rPr>
      <w:rFonts w:ascii="Arial" w:hAnsi="Arial"/>
    </w:rPr>
  </w:style>
  <w:style w:type="paragraph" w:customStyle="1" w:styleId="5h55l4H5dashdsddFirstBulletHeading5A5BAri">
    <w:name w:val="样式 样式 标题 5第四层条h55l4H5dashdsddFirst BulletHeading 5A标题5B... + Ari..."/>
    <w:basedOn w:val="5h55l4H5dashdsddFirstBulletHeading5A5B"/>
    <w:qFormat/>
    <w:pPr>
      <w:spacing w:before="156" w:after="156"/>
      <w:ind w:left="0" w:firstLine="0"/>
    </w:pPr>
    <w:rPr>
      <w:rFonts w:ascii="Arial" w:hAnsi="Arial"/>
    </w:rPr>
  </w:style>
  <w:style w:type="paragraph" w:customStyle="1" w:styleId="GB23122220">
    <w:name w:val="样式 样式 样式 仿宋_GB2312 四号 行距: 2 倍行距 首行缩进:  2 字符 + 首行缩进:  2 字符 段前: 0...."/>
    <w:basedOn w:val="GB231222205"/>
    <w:qFormat/>
    <w:pPr>
      <w:spacing w:before="120" w:after="120"/>
      <w:ind w:firstLine="480"/>
    </w:pPr>
    <w:rPr>
      <w:rFonts w:ascii="Arial" w:hAnsi="Arial"/>
    </w:rPr>
  </w:style>
  <w:style w:type="paragraph" w:customStyle="1" w:styleId="afffffffffffffffff2">
    <w:name w:val="样式 正文文本 + 自动设置"/>
    <w:basedOn w:val="aff1"/>
    <w:uiPriority w:val="99"/>
    <w:qFormat/>
    <w:pPr>
      <w:tabs>
        <w:tab w:val="left" w:pos="851"/>
      </w:tabs>
      <w:spacing w:beforeLines="50" w:afterLines="50" w:after="0" w:line="360" w:lineRule="auto"/>
      <w:ind w:left="900" w:hanging="420"/>
      <w:jc w:val="left"/>
    </w:pPr>
    <w:rPr>
      <w:rFonts w:ascii="仿宋_GB2312" w:eastAsia="仿宋_GB2312" w:hAnsi="Times New Roman" w:cs="Arial"/>
      <w:sz w:val="24"/>
      <w:szCs w:val="21"/>
    </w:rPr>
  </w:style>
  <w:style w:type="paragraph" w:customStyle="1" w:styleId="ALTZ14">
    <w:name w:val="样式 正文缩进表正文正文非缩进特点四号缩进ALT+Z段1标题4正文不缩进首行缩进市检方案正文（首行缩进两字..."/>
    <w:basedOn w:val="af8"/>
    <w:uiPriority w:val="99"/>
    <w:qFormat/>
    <w:pPr>
      <w:spacing w:beforeLines="50" w:afterLines="50" w:line="300" w:lineRule="auto"/>
      <w:ind w:firstLineChars="200" w:firstLine="200"/>
    </w:pPr>
    <w:rPr>
      <w:rFonts w:ascii="仿宋_GB2312" w:eastAsia="仿宋_GB2312" w:hAnsi="Times New Roman" w:cs="宋体" w:hint="eastAsia"/>
      <w:sz w:val="24"/>
      <w:szCs w:val="22"/>
    </w:rPr>
  </w:style>
  <w:style w:type="paragraph" w:customStyle="1" w:styleId="1H1H11H12H111H13H112PIM1h1SectionHeadH">
    <w:name w:val="样式 标题 1一级H1章节章H11H12H111H13H112PIM 1h1Section HeadH..."/>
    <w:basedOn w:val="17"/>
    <w:qFormat/>
    <w:pPr>
      <w:keepNext/>
      <w:keepLines/>
      <w:numPr>
        <w:numId w:val="45"/>
      </w:numPr>
      <w:autoSpaceDE/>
      <w:autoSpaceDN/>
      <w:adjustRightInd/>
      <w:spacing w:beforeLines="50" w:before="240" w:afterLines="50" w:after="180"/>
      <w:ind w:left="0" w:firstLine="0"/>
    </w:pPr>
    <w:rPr>
      <w:rFonts w:ascii="Arial" w:eastAsia="黑体" w:hAnsi="Times New Roman" w:cs="宋体"/>
      <w:kern w:val="44"/>
      <w:sz w:val="30"/>
      <w:szCs w:val="20"/>
    </w:rPr>
  </w:style>
  <w:style w:type="paragraph" w:customStyle="1" w:styleId="0505083">
    <w:name w:val="样式 正文文本 + 段前: 0.5 行 段后: 0.5 行 首行缩进:  0.83 字符"/>
    <w:basedOn w:val="aff1"/>
    <w:qFormat/>
    <w:pPr>
      <w:tabs>
        <w:tab w:val="left" w:pos="851"/>
      </w:tabs>
      <w:spacing w:beforeLines="50" w:before="120" w:afterLines="50" w:line="360" w:lineRule="auto"/>
      <w:ind w:left="900" w:hanging="420"/>
      <w:jc w:val="left"/>
    </w:pPr>
    <w:rPr>
      <w:rFonts w:ascii="仿宋_GB2312" w:eastAsia="仿宋_GB2312" w:hAnsi="Times New Roman" w:cs="宋体"/>
      <w:sz w:val="24"/>
      <w:szCs w:val="20"/>
    </w:rPr>
  </w:style>
  <w:style w:type="paragraph" w:customStyle="1" w:styleId="3Titleh33rdlevelH3l3CTsect1233heading3">
    <w:name w:val="样式 标题 3Title三级h33rd levelH3l3CTsect1.2.33heading 3第二层..."/>
    <w:basedOn w:val="32"/>
    <w:qFormat/>
    <w:pPr>
      <w:numPr>
        <w:ilvl w:val="2"/>
        <w:numId w:val="46"/>
      </w:numPr>
      <w:tabs>
        <w:tab w:val="left" w:pos="720"/>
      </w:tabs>
      <w:spacing w:before="120" w:after="120" w:line="360" w:lineRule="auto"/>
      <w:ind w:left="0" w:firstLine="0"/>
    </w:pPr>
    <w:rPr>
      <w:rFonts w:ascii="黑体" w:eastAsia="黑体" w:hAnsi="Times New Roman" w:cs="宋体"/>
      <w:b w:val="0"/>
      <w:sz w:val="32"/>
      <w:szCs w:val="20"/>
    </w:rPr>
  </w:style>
  <w:style w:type="paragraph" w:customStyle="1" w:styleId="2GB231226">
    <w:name w:val="样式 样式 首行缩进:  2 字符 + 仿宋_GB2312 (符号) 楷体 小四 首行缩进:  2 字符 段前: 6 磅..."/>
    <w:basedOn w:val="2"/>
    <w:qFormat/>
    <w:pPr>
      <w:widowControl w:val="0"/>
      <w:numPr>
        <w:numId w:val="0"/>
      </w:numPr>
      <w:tabs>
        <w:tab w:val="clear" w:pos="420"/>
      </w:tabs>
      <w:spacing w:beforeLines="50" w:before="120" w:afterLines="50" w:after="120" w:line="360" w:lineRule="auto"/>
      <w:ind w:firstLineChars="200" w:firstLine="480"/>
    </w:pPr>
    <w:rPr>
      <w:rFonts w:ascii="仿宋_GB2312" w:eastAsia="仿宋_GB2312" w:hAnsi="楷体" w:cs="宋体"/>
      <w:bCs w:val="0"/>
      <w:color w:val="auto"/>
      <w:szCs w:val="20"/>
    </w:rPr>
  </w:style>
  <w:style w:type="paragraph" w:customStyle="1" w:styleId="2Calibri2618">
    <w:name w:val="样式 样式 首行缩进:  2 字符 + Calibri 小四 首行缩进:  2 字符 段前: 6 磅 段后: 18 磅..."/>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Calibri" w:cs="宋体"/>
      <w:bCs w:val="0"/>
      <w:color w:val="auto"/>
      <w:szCs w:val="20"/>
    </w:rPr>
  </w:style>
  <w:style w:type="paragraph" w:customStyle="1" w:styleId="2317150">
    <w:name w:val="样式 样式 首行缩进:  2 字符 + 左侧:  3.17 厘米 行距: 1.5 倍行距 首行缩进:  0 字符"/>
    <w:basedOn w:val="2"/>
    <w:qFormat/>
    <w:pPr>
      <w:widowControl w:val="0"/>
      <w:numPr>
        <w:numId w:val="0"/>
      </w:numPr>
      <w:tabs>
        <w:tab w:val="clear" w:pos="420"/>
      </w:tabs>
      <w:spacing w:beforeLines="50" w:before="120" w:afterLines="50" w:after="120" w:line="300" w:lineRule="auto"/>
      <w:jc w:val="center"/>
    </w:pPr>
    <w:rPr>
      <w:rFonts w:ascii="Times New Roman" w:eastAsia="仿宋_GB2312" w:hAnsi="Times New Roman" w:cs="宋体"/>
      <w:bCs w:val="0"/>
      <w:color w:val="auto"/>
      <w:sz w:val="21"/>
      <w:szCs w:val="20"/>
    </w:rPr>
  </w:style>
  <w:style w:type="paragraph" w:customStyle="1" w:styleId="GB2312787815">
    <w:name w:val="样式 (中文) 仿宋_GB2312 小四 段前: 7.8 磅 段后: 7.8 磅 行距: 1.5 倍行距 首行缩进: ..."/>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510">
    <w:name w:val="样式 (中文) 仿宋_GB2312 小四 段前: 6 磅 段后: 6 磅 行距: 1.5 倍行距1"/>
    <w:basedOn w:val="ae"/>
    <w:qFormat/>
    <w:pPr>
      <w:spacing w:beforeLines="50" w:afterLines="50" w:line="300" w:lineRule="auto"/>
    </w:pPr>
    <w:rPr>
      <w:rFonts w:ascii="Times New Roman" w:eastAsia="仿宋_GB2312" w:hAnsi="Times New Roman" w:cs="宋体"/>
      <w:sz w:val="24"/>
      <w:szCs w:val="20"/>
    </w:rPr>
  </w:style>
  <w:style w:type="paragraph" w:customStyle="1" w:styleId="4sect1234RefHeading1rh1H4Headingsqlh4h4140">
    <w:name w:val="样式 标题 4四级sect 1.2.3.4Ref Heading 1rh1H4Heading sqlh4h41...4"/>
    <w:basedOn w:val="42"/>
    <w:qFormat/>
    <w:pPr>
      <w:spacing w:beforeLines="50" w:before="240" w:afterLines="50" w:after="180" w:line="360" w:lineRule="auto"/>
    </w:pPr>
    <w:rPr>
      <w:rFonts w:cs="宋体"/>
      <w:b w:val="0"/>
      <w:szCs w:val="20"/>
    </w:rPr>
  </w:style>
  <w:style w:type="paragraph" w:customStyle="1" w:styleId="2153">
    <w:name w:val="样式 标题 2 + 黑色 行距: 1.5 倍行距"/>
    <w:basedOn w:val="23"/>
    <w:qFormat/>
    <w:pPr>
      <w:tabs>
        <w:tab w:val="left" w:pos="576"/>
      </w:tabs>
      <w:spacing w:before="0" w:after="0" w:line="300" w:lineRule="auto"/>
    </w:pPr>
    <w:rPr>
      <w:rFonts w:cs="宋体"/>
      <w:b w:val="0"/>
      <w:color w:val="000000"/>
      <w:sz w:val="28"/>
      <w:szCs w:val="20"/>
    </w:rPr>
  </w:style>
  <w:style w:type="paragraph" w:customStyle="1" w:styleId="4150">
    <w:name w:val="样式 标题 4 + 黑色 行距: 1.5 倍行距"/>
    <w:basedOn w:val="42"/>
    <w:qFormat/>
    <w:pPr>
      <w:spacing w:beforeLines="50" w:before="240" w:afterLines="50" w:after="180" w:line="360" w:lineRule="auto"/>
    </w:pPr>
    <w:rPr>
      <w:rFonts w:cs="宋体"/>
      <w:b w:val="0"/>
      <w:color w:val="000000"/>
      <w:szCs w:val="20"/>
    </w:rPr>
  </w:style>
  <w:style w:type="paragraph" w:customStyle="1" w:styleId="4f6">
    <w:name w:val="样式 标题 4 + (西文) 宋体 黑色 字距调整小四"/>
    <w:basedOn w:val="42"/>
    <w:qFormat/>
    <w:pPr>
      <w:spacing w:beforeLines="50" w:before="240" w:afterLines="50" w:after="180" w:line="360" w:lineRule="auto"/>
    </w:pPr>
    <w:rPr>
      <w:rFonts w:ascii="宋体" w:hAnsi="宋体"/>
      <w:b w:val="0"/>
      <w:color w:val="000000"/>
      <w:kern w:val="24"/>
      <w:szCs w:val="20"/>
    </w:rPr>
  </w:style>
  <w:style w:type="paragraph" w:customStyle="1" w:styleId="4151">
    <w:name w:val="样式 标题 4 + (西文) 宋体 黑色 行距: 1.5 倍行距"/>
    <w:basedOn w:val="42"/>
    <w:qFormat/>
    <w:pPr>
      <w:spacing w:beforeLines="50" w:before="240" w:afterLines="50" w:after="180" w:line="360" w:lineRule="auto"/>
    </w:pPr>
    <w:rPr>
      <w:rFonts w:ascii="宋体" w:hAnsi="宋体" w:cs="宋体"/>
      <w:b w:val="0"/>
      <w:color w:val="000000"/>
      <w:szCs w:val="20"/>
    </w:rPr>
  </w:style>
  <w:style w:type="paragraph" w:customStyle="1" w:styleId="4Calibri15">
    <w:name w:val="样式 标题 4 + Calibri 小四 黑色 行距: 1.5 倍行距"/>
    <w:basedOn w:val="42"/>
    <w:qFormat/>
    <w:pPr>
      <w:spacing w:beforeLines="50" w:before="240" w:afterLines="50" w:after="180" w:line="360" w:lineRule="auto"/>
    </w:pPr>
    <w:rPr>
      <w:rFonts w:ascii="Calibri" w:cs="宋体"/>
      <w:b w:val="0"/>
      <w:color w:val="000000"/>
      <w:szCs w:val="20"/>
    </w:rPr>
  </w:style>
  <w:style w:type="paragraph" w:customStyle="1" w:styleId="CalibriGB231216">
    <w:name w:val="样式 普通(网站) + (西文) Calibri (中文) 仿宋_GB2312 黑色 行距: 多倍行距 1.6 字行 首..."/>
    <w:basedOn w:val="afff1"/>
    <w:qFormat/>
    <w:pPr>
      <w:spacing w:beforeLines="50" w:before="0" w:beforeAutospacing="0" w:afterLines="50" w:after="0" w:afterAutospacing="0" w:line="360" w:lineRule="auto"/>
      <w:ind w:firstLineChars="200" w:firstLine="200"/>
    </w:pPr>
    <w:rPr>
      <w:rFonts w:ascii="Calibri" w:eastAsia="仿宋_GB2312" w:hAnsi="Calibri"/>
      <w:color w:val="000000"/>
      <w:szCs w:val="20"/>
    </w:rPr>
  </w:style>
  <w:style w:type="paragraph" w:customStyle="1" w:styleId="2ffff0">
    <w:name w:val="冬2级"/>
    <w:basedOn w:val="ae"/>
    <w:next w:val="ae"/>
    <w:link w:val="2Charb"/>
    <w:qFormat/>
    <w:pPr>
      <w:widowControl/>
      <w:tabs>
        <w:tab w:val="left" w:pos="709"/>
      </w:tabs>
      <w:spacing w:line="360" w:lineRule="auto"/>
      <w:outlineLvl w:val="1"/>
    </w:pPr>
    <w:rPr>
      <w:rFonts w:ascii="Arial" w:hAnsi="Arial"/>
      <w:b/>
      <w:sz w:val="32"/>
      <w:szCs w:val="32"/>
    </w:rPr>
  </w:style>
  <w:style w:type="character" w:customStyle="1" w:styleId="2Charb">
    <w:name w:val="冬2级 Char"/>
    <w:basedOn w:val="af"/>
    <w:link w:val="2ffff0"/>
    <w:qFormat/>
    <w:rPr>
      <w:rFonts w:ascii="Arial" w:eastAsia="宋体" w:hAnsi="Arial" w:cs="Times New Roman"/>
      <w:b/>
      <w:kern w:val="2"/>
      <w:sz w:val="32"/>
      <w:szCs w:val="32"/>
    </w:rPr>
  </w:style>
  <w:style w:type="paragraph" w:customStyle="1" w:styleId="205052">
    <w:name w:val="样式 (西文) 宋体 加粗 左 首行缩进:  2 字符 段前: 0.5 行 段后: 0.5 行"/>
    <w:basedOn w:val="ae"/>
    <w:qFormat/>
    <w:pPr>
      <w:spacing w:before="156" w:after="156" w:line="240" w:lineRule="exact"/>
      <w:jc w:val="center"/>
    </w:pPr>
    <w:rPr>
      <w:rFonts w:ascii="宋体" w:eastAsia="仿宋_GB2312" w:hAnsi="宋体" w:cs="宋体"/>
      <w:b/>
      <w:bCs/>
      <w:kern w:val="0"/>
      <w:szCs w:val="20"/>
    </w:rPr>
  </w:style>
  <w:style w:type="paragraph" w:customStyle="1" w:styleId="1020505">
    <w:name w:val="样式 (西文) 宋体 10 磅 右 首行缩进:  2 字符 段前: 0.5 行 段后: 0.5 行"/>
    <w:basedOn w:val="ae"/>
    <w:qFormat/>
    <w:pPr>
      <w:spacing w:line="240" w:lineRule="exact"/>
      <w:jc w:val="center"/>
    </w:pPr>
    <w:rPr>
      <w:rFonts w:ascii="宋体" w:eastAsia="仿宋_GB2312" w:hAnsi="宋体" w:cs="宋体"/>
      <w:kern w:val="0"/>
      <w:sz w:val="18"/>
      <w:szCs w:val="20"/>
    </w:rPr>
  </w:style>
  <w:style w:type="paragraph" w:customStyle="1" w:styleId="050515">
    <w:name w:val="样式 段前: 0.5 行 段后: 0.5 行 行距: 1.5 倍行距"/>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CalibriGB2312215">
    <w:name w:val="样式 段 + (西文) Calibri (中文) 仿宋_GB2312 小四 首行缩进:  2 字符 行距: 1.5 倍行距"/>
    <w:basedOn w:val="affffff2"/>
    <w:qFormat/>
    <w:pPr>
      <w:spacing w:beforeLines="50" w:afterLines="50" w:line="300" w:lineRule="auto"/>
    </w:pPr>
    <w:rPr>
      <w:rFonts w:ascii="Calibri" w:eastAsia="仿宋_GB2312" w:hAnsi="Calibri" w:cs="宋体"/>
      <w:kern w:val="2"/>
      <w:sz w:val="24"/>
    </w:rPr>
  </w:style>
  <w:style w:type="paragraph" w:customStyle="1" w:styleId="085205051">
    <w:name w:val="样式 样式 样式 样式 首行缩进:  0.85 厘米 + 首行缩进:  2 字符 段前: 0.5 行 段后: 0.5 行1 + ..."/>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20505154">
    <w:name w:val="样式 样式 样式 (西文) 宋体 首行缩进:  2 字符 段前: 0.5 行 段后: 0.5 行 行距: 1.5 倍行距 + 首..."/>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0852050510">
    <w:name w:val="样式 样式 首行缩进:  0.85 厘米 + 首行缩进:  2 字符 段前: 0.5 行 段后: 0.5 行1"/>
    <w:basedOn w:val="085"/>
    <w:qFormat/>
    <w:pPr>
      <w:spacing w:beforeLines="50" w:afterLines="50" w:line="300" w:lineRule="auto"/>
      <w:ind w:firstLine="0"/>
      <w:jc w:val="center"/>
    </w:pPr>
    <w:rPr>
      <w:rFonts w:ascii="仿宋_GB2312" w:eastAsia="仿宋_GB2312"/>
      <w:sz w:val="21"/>
      <w:szCs w:val="21"/>
    </w:rPr>
  </w:style>
  <w:style w:type="paragraph" w:customStyle="1" w:styleId="0852050511">
    <w:name w:val="样式 样式 样式 首行缩进:  0.85 厘米 + 首行缩进:  2 字符 段前: 0.5 行 段后: 0.5 行1 + 首行缩..."/>
    <w:basedOn w:val="0852050510"/>
    <w:qFormat/>
  </w:style>
  <w:style w:type="paragraph" w:customStyle="1" w:styleId="05051525">
    <w:name w:val="样式 (西文) 宋体 段前: 0.5 行 段后: 0.5 行 行距: 1.5 倍行距 首行缩进:  2.5 字符"/>
    <w:basedOn w:val="ae"/>
    <w:qFormat/>
    <w:pPr>
      <w:spacing w:beforeLines="50" w:afterLines="50" w:line="300" w:lineRule="auto"/>
      <w:ind w:firstLineChars="250" w:firstLine="600"/>
    </w:pPr>
    <w:rPr>
      <w:rFonts w:ascii="宋体" w:eastAsia="仿宋_GB2312" w:hAnsi="宋体" w:cs="宋体"/>
      <w:sz w:val="24"/>
      <w:szCs w:val="20"/>
    </w:rPr>
  </w:style>
  <w:style w:type="paragraph" w:customStyle="1" w:styleId="205051500">
    <w:name w:val="样式 (西文) 宋体 首行缩进:  2 字符 段前: 0.5 行 段后: 0.5 行 行距: 1.5 倍行距 左  0..."/>
    <w:basedOn w:val="ae"/>
    <w:qFormat/>
    <w:pPr>
      <w:spacing w:beforeLines="50" w:afterLines="50" w:line="300" w:lineRule="auto"/>
      <w:ind w:leftChars="86" w:left="206" w:firstLineChars="200" w:firstLine="480"/>
    </w:pPr>
    <w:rPr>
      <w:rFonts w:ascii="宋体" w:eastAsia="仿宋_GB2312" w:hAnsi="宋体" w:cs="宋体"/>
      <w:sz w:val="24"/>
      <w:szCs w:val="20"/>
    </w:rPr>
  </w:style>
  <w:style w:type="paragraph" w:customStyle="1" w:styleId="205051501">
    <w:name w:val="样式 样式 (西文) 宋体 首行缩进:  2 字符 段前: 0.5 行 段后: 0.5 行 行距: 1.5 倍行距 左  0....."/>
    <w:basedOn w:val="205051500"/>
    <w:qFormat/>
    <w:pPr>
      <w:spacing w:before="50" w:after="50"/>
      <w:ind w:left="86" w:firstLine="200"/>
    </w:pPr>
  </w:style>
  <w:style w:type="paragraph" w:customStyle="1" w:styleId="20505155">
    <w:name w:val="样式 样式 样式 (西文) 宋体 首行缩进:  2 字符 段前: 0.5 行 段后: 0.5 行 行距: 1.5 倍行距 左  ..."/>
    <w:basedOn w:val="205051501"/>
    <w:qFormat/>
  </w:style>
  <w:style w:type="paragraph" w:customStyle="1" w:styleId="08520505110">
    <w:name w:val="样式 样式 样式 首行缩进:  0.85 厘米 + 首行缩进:  2 字符 段前: 0.5 行 段后: 0.5 行1 + 首行缩...1"/>
    <w:basedOn w:val="0852050510"/>
    <w:qFormat/>
  </w:style>
  <w:style w:type="paragraph" w:customStyle="1" w:styleId="08520505111">
    <w:name w:val="样式 样式 样式 样式 首行缩进:  0.85 厘米 + 首行缩进:  2 字符 段前: 0.5 行 段后: 0.5 行1 + ...1"/>
    <w:basedOn w:val="08520505110"/>
    <w:qFormat/>
  </w:style>
  <w:style w:type="paragraph" w:customStyle="1" w:styleId="0852050512">
    <w:name w:val="样式 样式 样式 样式 首行缩进:  0.85 厘米 + 首行缩进:  2 字符 段前: 0.5 行 段后: 0.5 行1 + ...2"/>
    <w:basedOn w:val="08520505110"/>
    <w:qFormat/>
  </w:style>
  <w:style w:type="paragraph" w:customStyle="1" w:styleId="0852050513">
    <w:name w:val="样式 样式 样式 样式 首行缩进:  0.85 厘米 + 首行缩进:  2 字符 段前: 0.5 行 段后: 0.5 行1 + ...3"/>
    <w:basedOn w:val="08520505110"/>
    <w:qFormat/>
    <w:pPr>
      <w:ind w:firstLine="480"/>
    </w:pPr>
  </w:style>
  <w:style w:type="paragraph" w:customStyle="1" w:styleId="20505156">
    <w:name w:val="样式 (西文) 宋体 黑色 左 首行缩进:  2 字符 段前: 0.5 行 段后: 0.5 行 行距: 1.5 倍行距"/>
    <w:basedOn w:val="ae"/>
    <w:qFormat/>
    <w:pPr>
      <w:spacing w:beforeLines="50" w:afterLines="50" w:line="300" w:lineRule="auto"/>
      <w:ind w:firstLineChars="200" w:firstLine="200"/>
      <w:jc w:val="left"/>
    </w:pPr>
    <w:rPr>
      <w:rFonts w:ascii="宋体" w:eastAsia="仿宋_GB2312" w:hAnsi="宋体" w:cs="宋体"/>
      <w:color w:val="000000"/>
      <w:sz w:val="24"/>
      <w:szCs w:val="20"/>
    </w:rPr>
  </w:style>
  <w:style w:type="paragraph" w:customStyle="1" w:styleId="205051510">
    <w:name w:val="样式 (西文) 宋体 首行缩进:  2 字符 段前: 0.5 行 段后: 0.5 行 行距: 1.5 倍行距1"/>
    <w:basedOn w:val="ae"/>
    <w:qFormat/>
    <w:pPr>
      <w:spacing w:beforeLines="50" w:afterLines="50" w:line="300" w:lineRule="auto"/>
      <w:ind w:leftChars="86" w:left="86" w:firstLineChars="200" w:firstLine="200"/>
    </w:pPr>
    <w:rPr>
      <w:rFonts w:ascii="宋体" w:eastAsia="仿宋_GB2312" w:hAnsi="宋体" w:cs="宋体"/>
      <w:sz w:val="24"/>
      <w:szCs w:val="20"/>
    </w:rPr>
  </w:style>
  <w:style w:type="paragraph" w:customStyle="1" w:styleId="085205050">
    <w:name w:val="样式 样式 首行缩进:  0.85 厘米 + 居中 首行缩进:  2 字符 段前: 0.5 行 段后: 0.5 行"/>
    <w:basedOn w:val="085"/>
    <w:qFormat/>
    <w:pPr>
      <w:spacing w:beforeLines="50" w:afterLines="50" w:line="300" w:lineRule="auto"/>
      <w:jc w:val="center"/>
    </w:pPr>
    <w:rPr>
      <w:rFonts w:ascii="仿宋_GB2312" w:eastAsia="仿宋_GB2312"/>
      <w:sz w:val="21"/>
      <w:szCs w:val="24"/>
    </w:rPr>
  </w:style>
  <w:style w:type="paragraph" w:customStyle="1" w:styleId="08505051">
    <w:name w:val="样式 样式 首行缩进:  0.85 厘米 + 段前: 0.5 行 段后: 0.5 行1"/>
    <w:basedOn w:val="085"/>
    <w:qFormat/>
    <w:pPr>
      <w:numPr>
        <w:numId w:val="47"/>
      </w:numPr>
      <w:spacing w:beforeLines="50" w:afterLines="50" w:line="300" w:lineRule="auto"/>
      <w:jc w:val="center"/>
    </w:pPr>
    <w:rPr>
      <w:rFonts w:ascii="仿宋_GB2312" w:eastAsia="仿宋_GB2312"/>
      <w:sz w:val="21"/>
      <w:szCs w:val="21"/>
    </w:rPr>
  </w:style>
  <w:style w:type="paragraph" w:customStyle="1" w:styleId="3Titleh33rdlevelH33Charl3CTsect1233hea">
    <w:name w:val="样式 标题 3Title三级h33rd levelH3标题 3 Charl3CTsect1.2.33hea..."/>
    <w:basedOn w:val="32"/>
    <w:qFormat/>
    <w:pPr>
      <w:numPr>
        <w:ilvl w:val="2"/>
        <w:numId w:val="48"/>
      </w:numPr>
      <w:tabs>
        <w:tab w:val="left" w:pos="720"/>
      </w:tabs>
      <w:spacing w:before="50" w:after="50" w:line="360" w:lineRule="auto"/>
      <w:ind w:left="0" w:firstLine="0"/>
    </w:pPr>
    <w:rPr>
      <w:rFonts w:ascii="Arial" w:eastAsia="黑体" w:hAnsi="Times New Roman" w:cs="宋体"/>
      <w:b w:val="0"/>
      <w:sz w:val="32"/>
      <w:szCs w:val="20"/>
    </w:rPr>
  </w:style>
  <w:style w:type="paragraph" w:customStyle="1" w:styleId="GB23121252">
    <w:name w:val="样式 样式 仿宋_GB2312 (符号) 宋体 小四 黑色 行距: 多倍行距 1.25 字行 首行缩进:  2 字符 + 首行缩..."/>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GB2312007125">
    <w:name w:val="样式 仿宋_GB2312 (符号) 宋体 小四 黑色 右侧:  0.07 厘米 行距: 多倍行距 1.25 字行 首..."/>
    <w:basedOn w:val="ae"/>
    <w:qFormat/>
    <w:pPr>
      <w:spacing w:beforeLines="50" w:afterLines="50" w:line="300" w:lineRule="auto"/>
      <w:ind w:right="40" w:firstLineChars="225" w:firstLine="473"/>
    </w:pPr>
    <w:rPr>
      <w:rFonts w:ascii="仿宋_GB2312" w:eastAsia="仿宋_GB2312" w:hAnsi="宋体" w:cs="宋体"/>
      <w:color w:val="000000"/>
      <w:kern w:val="0"/>
      <w:sz w:val="24"/>
      <w:szCs w:val="20"/>
    </w:rPr>
  </w:style>
  <w:style w:type="paragraph" w:customStyle="1" w:styleId="1fffff">
    <w:name w:val="样式 正文1 + (符号) 仿宋"/>
    <w:basedOn w:val="1ff"/>
    <w:qFormat/>
    <w:pPr>
      <w:widowControl/>
      <w:shd w:val="clear" w:color="auto" w:fill="auto"/>
      <w:spacing w:beforeLines="50" w:afterLines="50" w:line="300" w:lineRule="auto"/>
      <w:ind w:firstLineChars="200" w:firstLine="480"/>
      <w:jc w:val="left"/>
    </w:pPr>
    <w:rPr>
      <w:rFonts w:ascii="仿宋_GB2312" w:eastAsia="仿宋_GB2312" w:hAnsi="Times New Roman" w:cs="宋体"/>
      <w:sz w:val="24"/>
    </w:rPr>
  </w:style>
  <w:style w:type="paragraph" w:customStyle="1" w:styleId="T-">
    <w:name w:val="T - 文档正文"/>
    <w:basedOn w:val="ae"/>
    <w:qFormat/>
    <w:pPr>
      <w:spacing w:beforeLines="50" w:afterLines="50"/>
      <w:ind w:firstLineChars="200" w:firstLine="200"/>
    </w:pPr>
    <w:rPr>
      <w:rFonts w:ascii="Verdana" w:eastAsia="仿宋" w:hAnsi="Verdana"/>
      <w:sz w:val="28"/>
    </w:rPr>
  </w:style>
  <w:style w:type="paragraph" w:customStyle="1" w:styleId="GB2312025">
    <w:name w:val="样式 正文首行缩进 + 仿宋_GB2312 (符号) 宋体 黑色 加宽量  0.25 磅"/>
    <w:basedOn w:val="afff4"/>
    <w:qFormat/>
    <w:pPr>
      <w:tabs>
        <w:tab w:val="left" w:pos="851"/>
      </w:tabs>
      <w:spacing w:beforeLines="50" w:before="156" w:afterLines="50" w:after="156" w:line="360" w:lineRule="auto"/>
      <w:ind w:left="900" w:firstLineChars="200" w:firstLine="500"/>
    </w:pPr>
    <w:rPr>
      <w:rFonts w:ascii="仿宋_GB2312" w:eastAsia="仿宋_GB2312" w:hAnsi="仿宋_GB2312" w:cs="Arial"/>
      <w:color w:val="000000"/>
      <w:spacing w:val="5"/>
      <w:sz w:val="24"/>
      <w:szCs w:val="24"/>
    </w:rPr>
  </w:style>
  <w:style w:type="paragraph" w:customStyle="1" w:styleId="T-GB2312205">
    <w:name w:val="样式 T - 文档正文 + 仿宋_GB2312 (符号) 宋体 小四 黑色 首行缩进:  2 字符 段前: 0.5 行..."/>
    <w:basedOn w:val="T-"/>
    <w:qFormat/>
    <w:pPr>
      <w:spacing w:before="156" w:after="156" w:line="300" w:lineRule="auto"/>
      <w:ind w:firstLine="480"/>
    </w:pPr>
    <w:rPr>
      <w:rFonts w:ascii="仿宋_GB2312" w:eastAsia="仿宋_GB2312" w:hAnsi="宋体" w:cs="宋体"/>
      <w:color w:val="000000"/>
      <w:sz w:val="24"/>
      <w:szCs w:val="20"/>
    </w:rPr>
  </w:style>
  <w:style w:type="paragraph" w:customStyle="1" w:styleId="205724521">
    <w:name w:val="样式 样式 样式 样式 样式 样式 正文文本 + 行距: 2 倍行距 + 左侧:  0.57 字符 首行缩进:  2.45 字符...2"/>
    <w:basedOn w:val="20572452"/>
    <w:qFormat/>
    <w:pPr>
      <w:ind w:firstLine="500"/>
    </w:pPr>
    <w:rPr>
      <w:rFonts w:ascii="仿宋_GB2312" w:hAnsi="Arial"/>
      <w:bCs/>
      <w:color w:val="000000"/>
      <w:spacing w:val="5"/>
    </w:rPr>
  </w:style>
  <w:style w:type="paragraph" w:customStyle="1" w:styleId="2Calibri266">
    <w:name w:val="样式 样式 首行缩进:  2 字符 + Calibri 小四 首行缩进:  2 字符 段前: 6 磅 段后: 6 磅 ..."/>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Times New Roman" w:cs="宋体"/>
      <w:bCs w:val="0"/>
      <w:color w:val="auto"/>
      <w:szCs w:val="20"/>
    </w:rPr>
  </w:style>
  <w:style w:type="paragraph" w:customStyle="1" w:styleId="Normal1">
    <w:name w:val="Normal + 小四"/>
    <w:basedOn w:val="ae"/>
    <w:qFormat/>
    <w:pPr>
      <w:spacing w:before="120" w:after="120" w:line="360" w:lineRule="auto"/>
      <w:ind w:firstLineChars="200" w:firstLine="200"/>
    </w:pPr>
    <w:rPr>
      <w:rFonts w:ascii="Arial" w:eastAsia="仿宋_GB2312" w:hAnsi="Arial"/>
      <w:sz w:val="24"/>
      <w:szCs w:val="24"/>
    </w:rPr>
  </w:style>
  <w:style w:type="paragraph" w:customStyle="1" w:styleId="a50">
    <w:name w:val="a5"/>
    <w:basedOn w:val="53"/>
    <w:qFormat/>
    <w:pPr>
      <w:keepNext w:val="0"/>
      <w:keepLines w:val="0"/>
      <w:tabs>
        <w:tab w:val="clear" w:pos="992"/>
      </w:tabs>
      <w:spacing w:before="240" w:after="240" w:line="360" w:lineRule="auto"/>
      <w:ind w:left="0" w:firstLine="0"/>
    </w:pPr>
    <w:rPr>
      <w:rFonts w:ascii="Arial" w:eastAsia="黑体" w:hAnsi="Arial"/>
      <w:bCs w:val="0"/>
    </w:rPr>
  </w:style>
  <w:style w:type="paragraph" w:customStyle="1" w:styleId="TOC11">
    <w:name w:val="TOC 标题11"/>
    <w:basedOn w:val="17"/>
    <w:next w:val="ae"/>
    <w:uiPriority w:val="39"/>
    <w:qFormat/>
    <w:pPr>
      <w:keepNext/>
      <w:keepLines/>
      <w:widowControl/>
      <w:autoSpaceDE/>
      <w:autoSpaceDN/>
      <w:adjustRightInd/>
      <w:spacing w:before="480" w:line="276" w:lineRule="auto"/>
      <w:jc w:val="left"/>
      <w:outlineLvl w:val="9"/>
    </w:pPr>
    <w:rPr>
      <w:rFonts w:ascii="Cambria" w:eastAsia="黑体" w:hAnsi="Cambria"/>
      <w:color w:val="366091"/>
      <w:sz w:val="28"/>
      <w:szCs w:val="28"/>
    </w:rPr>
  </w:style>
  <w:style w:type="paragraph" w:customStyle="1" w:styleId="51">
    <w:name w:val="冬5级"/>
    <w:basedOn w:val="ae"/>
    <w:next w:val="ae"/>
    <w:link w:val="5Char0"/>
    <w:qFormat/>
    <w:pPr>
      <w:numPr>
        <w:ilvl w:val="4"/>
        <w:numId w:val="43"/>
      </w:numPr>
      <w:tabs>
        <w:tab w:val="left" w:pos="2100"/>
      </w:tabs>
      <w:spacing w:before="240" w:after="240" w:line="360" w:lineRule="auto"/>
      <w:ind w:left="0" w:firstLineChars="200" w:firstLine="200"/>
      <w:jc w:val="left"/>
      <w:outlineLvl w:val="4"/>
    </w:pPr>
    <w:rPr>
      <w:rFonts w:ascii="华文细黑" w:eastAsia="黑体" w:hAnsi="华文细黑"/>
      <w:sz w:val="24"/>
    </w:rPr>
  </w:style>
  <w:style w:type="character" w:customStyle="1" w:styleId="5Char0">
    <w:name w:val="冬5级 Char"/>
    <w:basedOn w:val="af"/>
    <w:link w:val="51"/>
    <w:qFormat/>
    <w:rPr>
      <w:rFonts w:ascii="华文细黑" w:eastAsia="黑体" w:hAnsi="华文细黑"/>
      <w:kern w:val="2"/>
      <w:sz w:val="24"/>
      <w:szCs w:val="22"/>
    </w:rPr>
  </w:style>
  <w:style w:type="paragraph" w:customStyle="1" w:styleId="61">
    <w:name w:val="冬6级"/>
    <w:basedOn w:val="ae"/>
    <w:next w:val="ae"/>
    <w:link w:val="6Char4"/>
    <w:qFormat/>
    <w:pPr>
      <w:numPr>
        <w:ilvl w:val="5"/>
        <w:numId w:val="43"/>
      </w:numPr>
      <w:tabs>
        <w:tab w:val="clear" w:pos="420"/>
      </w:tabs>
      <w:spacing w:before="240" w:after="240" w:line="360" w:lineRule="auto"/>
      <w:ind w:left="0" w:firstLineChars="200" w:firstLine="200"/>
      <w:jc w:val="left"/>
      <w:outlineLvl w:val="5"/>
    </w:pPr>
    <w:rPr>
      <w:rFonts w:ascii="华文细黑" w:eastAsia="黑体" w:hAnsi="华文细黑"/>
      <w:sz w:val="24"/>
    </w:rPr>
  </w:style>
  <w:style w:type="character" w:customStyle="1" w:styleId="6Char4">
    <w:name w:val="冬6级 Char"/>
    <w:basedOn w:val="af"/>
    <w:link w:val="61"/>
    <w:qFormat/>
    <w:rPr>
      <w:rFonts w:ascii="华文细黑" w:eastAsia="黑体" w:hAnsi="华文细黑"/>
      <w:kern w:val="2"/>
      <w:sz w:val="24"/>
      <w:szCs w:val="22"/>
    </w:rPr>
  </w:style>
  <w:style w:type="paragraph" w:customStyle="1" w:styleId="7">
    <w:name w:val="冬7级"/>
    <w:basedOn w:val="ae"/>
    <w:next w:val="ae"/>
    <w:link w:val="7Char4"/>
    <w:qFormat/>
    <w:pPr>
      <w:numPr>
        <w:ilvl w:val="6"/>
        <w:numId w:val="43"/>
      </w:numPr>
      <w:tabs>
        <w:tab w:val="left" w:pos="2940"/>
      </w:tabs>
      <w:spacing w:before="120" w:after="120" w:line="360" w:lineRule="auto"/>
      <w:ind w:left="2940" w:firstLineChars="200" w:hanging="420"/>
      <w:jc w:val="left"/>
      <w:outlineLvl w:val="6"/>
    </w:pPr>
    <w:rPr>
      <w:rFonts w:ascii="华文细黑" w:hAnsi="华文细黑"/>
      <w:sz w:val="24"/>
    </w:rPr>
  </w:style>
  <w:style w:type="character" w:customStyle="1" w:styleId="7Char4">
    <w:name w:val="冬7级 Char"/>
    <w:basedOn w:val="af"/>
    <w:link w:val="7"/>
    <w:qFormat/>
    <w:rPr>
      <w:rFonts w:ascii="华文细黑" w:hAnsi="华文细黑"/>
      <w:kern w:val="2"/>
      <w:sz w:val="24"/>
      <w:szCs w:val="22"/>
    </w:rPr>
  </w:style>
  <w:style w:type="paragraph" w:customStyle="1" w:styleId="8">
    <w:name w:val="冬8级"/>
    <w:basedOn w:val="ae"/>
    <w:next w:val="ae"/>
    <w:link w:val="8Char1"/>
    <w:qFormat/>
    <w:pPr>
      <w:numPr>
        <w:ilvl w:val="7"/>
        <w:numId w:val="43"/>
      </w:numPr>
      <w:tabs>
        <w:tab w:val="left" w:pos="3360"/>
      </w:tabs>
      <w:spacing w:before="120" w:after="120" w:line="360" w:lineRule="auto"/>
      <w:ind w:left="3360" w:firstLineChars="200" w:hanging="420"/>
      <w:jc w:val="left"/>
      <w:outlineLvl w:val="7"/>
    </w:pPr>
    <w:rPr>
      <w:rFonts w:ascii="华文细黑" w:hAnsi="华文细黑"/>
      <w:sz w:val="24"/>
    </w:rPr>
  </w:style>
  <w:style w:type="character" w:customStyle="1" w:styleId="8Char1">
    <w:name w:val="冬8级 Char"/>
    <w:basedOn w:val="af"/>
    <w:link w:val="8"/>
    <w:qFormat/>
    <w:rPr>
      <w:rFonts w:ascii="华文细黑" w:hAnsi="华文细黑"/>
      <w:kern w:val="2"/>
      <w:sz w:val="24"/>
      <w:szCs w:val="22"/>
    </w:rPr>
  </w:style>
  <w:style w:type="paragraph" w:customStyle="1" w:styleId="9">
    <w:name w:val="冬9级"/>
    <w:basedOn w:val="ae"/>
    <w:next w:val="ae"/>
    <w:link w:val="9Char0"/>
    <w:qFormat/>
    <w:pPr>
      <w:numPr>
        <w:ilvl w:val="8"/>
        <w:numId w:val="43"/>
      </w:numPr>
      <w:tabs>
        <w:tab w:val="clear" w:pos="364"/>
      </w:tabs>
      <w:spacing w:before="120" w:after="120" w:line="360" w:lineRule="auto"/>
      <w:ind w:left="3780" w:firstLineChars="200" w:hanging="420"/>
      <w:jc w:val="left"/>
      <w:outlineLvl w:val="8"/>
    </w:pPr>
    <w:rPr>
      <w:rFonts w:ascii="华文细黑" w:hAnsi="华文细黑"/>
      <w:sz w:val="24"/>
    </w:rPr>
  </w:style>
  <w:style w:type="character" w:customStyle="1" w:styleId="9Char0">
    <w:name w:val="冬9级 Char"/>
    <w:basedOn w:val="af"/>
    <w:link w:val="9"/>
    <w:qFormat/>
    <w:rPr>
      <w:rFonts w:ascii="华文细黑" w:hAnsi="华文细黑"/>
      <w:kern w:val="2"/>
      <w:sz w:val="24"/>
      <w:szCs w:val="22"/>
    </w:rPr>
  </w:style>
  <w:style w:type="paragraph" w:customStyle="1" w:styleId="afffffffffffffffff3">
    <w:name w:val="宋体正文"/>
    <w:basedOn w:val="ae"/>
    <w:qFormat/>
    <w:pPr>
      <w:widowControl/>
      <w:spacing w:line="360" w:lineRule="auto"/>
      <w:ind w:firstLineChars="200" w:firstLine="480"/>
      <w:jc w:val="left"/>
    </w:pPr>
    <w:rPr>
      <w:rFonts w:ascii="Times New Roman" w:hAnsi="Times New Roman"/>
      <w:kern w:val="0"/>
      <w:sz w:val="24"/>
      <w:szCs w:val="24"/>
    </w:rPr>
  </w:style>
  <w:style w:type="paragraph" w:customStyle="1" w:styleId="6">
    <w:name w:val="列表编号6"/>
    <w:basedOn w:val="ae"/>
    <w:next w:val="ae"/>
    <w:qFormat/>
    <w:pPr>
      <w:numPr>
        <w:numId w:val="49"/>
      </w:numPr>
      <w:spacing w:before="120" w:after="120" w:line="360" w:lineRule="auto"/>
      <w:ind w:firstLine="0"/>
    </w:pPr>
    <w:rPr>
      <w:rFonts w:ascii="Times New Roman" w:hAnsi="Times New Roman"/>
      <w:sz w:val="24"/>
      <w:szCs w:val="24"/>
    </w:rPr>
  </w:style>
  <w:style w:type="paragraph" w:customStyle="1" w:styleId="78">
    <w:name w:val="列表编号7"/>
    <w:basedOn w:val="ae"/>
    <w:next w:val="affffffffffffff1"/>
    <w:qFormat/>
    <w:pPr>
      <w:tabs>
        <w:tab w:val="left" w:pos="420"/>
      </w:tabs>
      <w:spacing w:before="120" w:after="120" w:line="360" w:lineRule="auto"/>
      <w:ind w:left="420" w:hanging="420"/>
      <w:jc w:val="left"/>
    </w:pPr>
    <w:rPr>
      <w:rFonts w:ascii="Times New Roman" w:hAnsi="Times New Roman"/>
      <w:sz w:val="24"/>
      <w:szCs w:val="24"/>
    </w:rPr>
  </w:style>
  <w:style w:type="paragraph" w:customStyle="1" w:styleId="msonormal0">
    <w:name w:val="msonormal"/>
    <w:basedOn w:val="ae"/>
    <w:qFormat/>
    <w:pPr>
      <w:widowControl/>
      <w:spacing w:before="100" w:beforeAutospacing="1" w:after="100" w:afterAutospacing="1"/>
      <w:jc w:val="left"/>
    </w:pPr>
    <w:rPr>
      <w:rFonts w:ascii="宋体" w:hAnsi="宋体" w:cs="宋体"/>
      <w:kern w:val="0"/>
      <w:sz w:val="24"/>
      <w:szCs w:val="24"/>
    </w:rPr>
  </w:style>
  <w:style w:type="paragraph" w:customStyle="1" w:styleId="p26">
    <w:name w:val="p26"/>
    <w:basedOn w:val="ae"/>
    <w:qFormat/>
    <w:pPr>
      <w:widowControl/>
      <w:spacing w:before="120" w:after="120" w:line="360" w:lineRule="auto"/>
      <w:ind w:firstLine="420"/>
    </w:pPr>
    <w:rPr>
      <w:rFonts w:ascii="宋体" w:hAnsi="宋体" w:cs="宋体"/>
      <w:kern w:val="0"/>
      <w:sz w:val="24"/>
      <w:szCs w:val="24"/>
    </w:rPr>
  </w:style>
  <w:style w:type="paragraph" w:customStyle="1" w:styleId="afffffffffffffffff4">
    <w:name w:val="样式 表内正文 + 五号"/>
    <w:basedOn w:val="ae"/>
    <w:qFormat/>
    <w:pPr>
      <w:widowControl/>
      <w:adjustRightInd w:val="0"/>
      <w:snapToGrid w:val="0"/>
      <w:jc w:val="left"/>
    </w:pPr>
    <w:rPr>
      <w:rFonts w:ascii="Times New Roman" w:hAnsi="Times New Roman"/>
      <w:szCs w:val="18"/>
    </w:rPr>
  </w:style>
  <w:style w:type="paragraph" w:customStyle="1" w:styleId="1fffff0">
    <w:name w:val="1"/>
    <w:basedOn w:val="ae"/>
    <w:next w:val="af2"/>
    <w:qFormat/>
    <w:pPr>
      <w:widowControl/>
      <w:spacing w:after="120"/>
      <w:ind w:left="420"/>
      <w:jc w:val="left"/>
    </w:pPr>
    <w:rPr>
      <w:rFonts w:ascii="Times New Roman" w:hAnsi="Times New Roman"/>
      <w:kern w:val="0"/>
      <w:sz w:val="24"/>
      <w:szCs w:val="24"/>
      <w:lang w:eastAsia="en-US"/>
    </w:rPr>
  </w:style>
  <w:style w:type="paragraph" w:customStyle="1" w:styleId="xl127">
    <w:name w:val="xl127"/>
    <w:basedOn w:val="ae"/>
    <w:qFormat/>
    <w:pPr>
      <w:widowControl/>
      <w:spacing w:before="100" w:beforeAutospacing="1" w:after="100" w:afterAutospacing="1"/>
      <w:jc w:val="center"/>
    </w:pPr>
    <w:rPr>
      <w:rFonts w:ascii="Arial" w:hAnsi="Arial" w:cs="Arial"/>
      <w:color w:val="000000"/>
      <w:kern w:val="0"/>
      <w:sz w:val="20"/>
      <w:szCs w:val="20"/>
    </w:rPr>
  </w:style>
  <w:style w:type="paragraph" w:customStyle="1" w:styleId="xl128">
    <w:name w:val="xl128"/>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29">
    <w:name w:val="xl129"/>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30">
    <w:name w:val="xl13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xl131">
    <w:name w:val="xl131"/>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2">
    <w:name w:val="xl132"/>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xl133">
    <w:name w:val="xl133"/>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4">
    <w:name w:val="xl13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5">
    <w:name w:val="xl13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6">
    <w:name w:val="xl13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37">
    <w:name w:val="xl137"/>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18"/>
      <w:szCs w:val="18"/>
    </w:rPr>
  </w:style>
  <w:style w:type="paragraph" w:customStyle="1" w:styleId="xl138">
    <w:name w:val="xl13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9">
    <w:name w:val="xl13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40">
    <w:name w:val="xl140"/>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20"/>
      <w:szCs w:val="20"/>
    </w:rPr>
  </w:style>
  <w:style w:type="paragraph" w:customStyle="1" w:styleId="xl141">
    <w:name w:val="xl14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2">
    <w:name w:val="xl142"/>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xl143">
    <w:name w:val="xl143"/>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xl144">
    <w:name w:val="xl144"/>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5">
    <w:name w:val="xl145"/>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6">
    <w:name w:val="xl146"/>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xl147">
    <w:name w:val="xl147"/>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8">
    <w:name w:val="xl148"/>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9">
    <w:name w:val="xl149"/>
    <w:basedOn w:val="a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0">
    <w:name w:val="xl150"/>
    <w:basedOn w:val="ae"/>
    <w:qFormat/>
    <w:pPr>
      <w:widowControl/>
      <w:pBdr>
        <w:top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1">
    <w:name w:val="xl151"/>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2">
    <w:name w:val="xl152"/>
    <w:basedOn w:val="ae"/>
    <w:qFormat/>
    <w:pPr>
      <w:widowControl/>
      <w:pBdr>
        <w:top w:val="single" w:sz="4" w:space="0" w:color="auto"/>
        <w:left w:val="single" w:sz="4" w:space="0" w:color="auto"/>
      </w:pBdr>
      <w:spacing w:before="100" w:beforeAutospacing="1" w:after="100" w:afterAutospacing="1"/>
      <w:jc w:val="center"/>
    </w:pPr>
    <w:rPr>
      <w:rFonts w:ascii="Arial" w:hAnsi="Arial" w:cs="Arial"/>
      <w:kern w:val="0"/>
      <w:sz w:val="18"/>
      <w:szCs w:val="18"/>
    </w:rPr>
  </w:style>
  <w:style w:type="paragraph" w:customStyle="1" w:styleId="xl153">
    <w:name w:val="xl153"/>
    <w:basedOn w:val="ae"/>
    <w:qFormat/>
    <w:pPr>
      <w:widowControl/>
      <w:pBdr>
        <w:top w:val="single" w:sz="4" w:space="0" w:color="auto"/>
      </w:pBdr>
      <w:spacing w:before="100" w:beforeAutospacing="1" w:after="100" w:afterAutospacing="1"/>
      <w:jc w:val="center"/>
    </w:pPr>
    <w:rPr>
      <w:rFonts w:ascii="Arial" w:hAnsi="Arial" w:cs="Arial"/>
      <w:kern w:val="0"/>
      <w:sz w:val="18"/>
      <w:szCs w:val="18"/>
    </w:rPr>
  </w:style>
  <w:style w:type="paragraph" w:customStyle="1" w:styleId="xl154">
    <w:name w:val="xl154"/>
    <w:basedOn w:val="ae"/>
    <w:qFormat/>
    <w:pPr>
      <w:widowControl/>
      <w:pBdr>
        <w:top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5">
    <w:name w:val="xl155"/>
    <w:basedOn w:val="ae"/>
    <w:qFormat/>
    <w:pPr>
      <w:widowControl/>
      <w:pBdr>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6">
    <w:name w:val="xl156"/>
    <w:basedOn w:val="ae"/>
    <w:qFormat/>
    <w:pPr>
      <w:widowControl/>
      <w:pBdr>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7">
    <w:name w:val="xl157"/>
    <w:basedOn w:val="ae"/>
    <w:qFormat/>
    <w:pPr>
      <w:widowControl/>
      <w:pBdr>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8">
    <w:name w:val="xl158"/>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59">
    <w:name w:val="xl159"/>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0">
    <w:name w:val="xl160"/>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xl161">
    <w:name w:val="xl161"/>
    <w:basedOn w:val="ae"/>
    <w:qFormat/>
    <w:pPr>
      <w:widowControl/>
      <w:pBdr>
        <w:top w:val="single" w:sz="4" w:space="0" w:color="auto"/>
        <w:bottom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2">
    <w:name w:val="xl162"/>
    <w:basedOn w:val="ae"/>
    <w:qFormat/>
    <w:pPr>
      <w:widowControl/>
      <w:pBdr>
        <w:top w:val="single" w:sz="4" w:space="0" w:color="auto"/>
        <w:bottom w:val="single" w:sz="4" w:space="0" w:color="auto"/>
        <w:right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3">
    <w:name w:val="xl163"/>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4">
    <w:name w:val="xl164"/>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5">
    <w:name w:val="xl165"/>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6">
    <w:name w:val="xl166"/>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7">
    <w:name w:val="xl167"/>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TD1">
    <w:name w:val="TD1级"/>
    <w:basedOn w:val="ae"/>
    <w:next w:val="TD2"/>
    <w:qFormat/>
    <w:pPr>
      <w:pageBreakBefore/>
      <w:widowControl/>
      <w:spacing w:before="240" w:after="240" w:line="360" w:lineRule="auto"/>
      <w:jc w:val="left"/>
      <w:outlineLvl w:val="0"/>
    </w:pPr>
    <w:rPr>
      <w:rFonts w:ascii="Arial" w:hAnsi="Arial" w:cs="宋体"/>
      <w:b/>
      <w:sz w:val="32"/>
      <w:szCs w:val="36"/>
    </w:rPr>
  </w:style>
  <w:style w:type="paragraph" w:customStyle="1" w:styleId="TD2">
    <w:name w:val="TD正文"/>
    <w:basedOn w:val="ae"/>
    <w:link w:val="TD3"/>
    <w:qFormat/>
    <w:pPr>
      <w:spacing w:before="120" w:after="120" w:line="360" w:lineRule="auto"/>
      <w:ind w:firstLineChars="200" w:firstLine="200"/>
      <w:jc w:val="left"/>
    </w:pPr>
    <w:rPr>
      <w:rFonts w:ascii="Arial" w:hAnsi="Arial" w:cs="宋体"/>
      <w:sz w:val="24"/>
    </w:rPr>
  </w:style>
  <w:style w:type="character" w:customStyle="1" w:styleId="TD3">
    <w:name w:val="TD正文 字符"/>
    <w:basedOn w:val="af"/>
    <w:link w:val="TD2"/>
    <w:qFormat/>
    <w:rPr>
      <w:rFonts w:ascii="Arial" w:eastAsia="宋体" w:hAnsi="Arial" w:cs="宋体"/>
      <w:kern w:val="2"/>
      <w:sz w:val="24"/>
      <w:szCs w:val="22"/>
    </w:rPr>
  </w:style>
  <w:style w:type="paragraph" w:customStyle="1" w:styleId="TD20">
    <w:name w:val="TD2级"/>
    <w:basedOn w:val="ae"/>
    <w:next w:val="TD2"/>
    <w:link w:val="TD21"/>
    <w:qFormat/>
    <w:pPr>
      <w:widowControl/>
      <w:spacing w:before="240" w:after="240" w:line="360" w:lineRule="auto"/>
      <w:jc w:val="left"/>
      <w:outlineLvl w:val="1"/>
    </w:pPr>
    <w:rPr>
      <w:rFonts w:ascii="Arial" w:hAnsi="Arial" w:cs="宋体"/>
      <w:b/>
      <w:sz w:val="30"/>
      <w:szCs w:val="30"/>
    </w:rPr>
  </w:style>
  <w:style w:type="character" w:customStyle="1" w:styleId="TD21">
    <w:name w:val="TD2级 字符"/>
    <w:basedOn w:val="af"/>
    <w:link w:val="TD20"/>
    <w:qFormat/>
    <w:rPr>
      <w:rFonts w:ascii="Arial" w:eastAsia="宋体" w:hAnsi="Arial" w:cs="宋体"/>
      <w:b/>
      <w:kern w:val="2"/>
      <w:sz w:val="30"/>
      <w:szCs w:val="30"/>
    </w:rPr>
  </w:style>
  <w:style w:type="paragraph" w:customStyle="1" w:styleId="TD4">
    <w:name w:val="TD表标题"/>
    <w:next w:val="TD2"/>
    <w:link w:val="TD5"/>
    <w:qFormat/>
    <w:pPr>
      <w:adjustRightInd w:val="0"/>
      <w:snapToGrid w:val="0"/>
      <w:spacing w:before="240" w:after="240" w:line="360" w:lineRule="auto"/>
      <w:jc w:val="center"/>
    </w:pPr>
    <w:rPr>
      <w:rFonts w:ascii="Arial" w:hAnsi="Arial"/>
      <w:kern w:val="2"/>
      <w:sz w:val="21"/>
      <w:szCs w:val="21"/>
    </w:rPr>
  </w:style>
  <w:style w:type="character" w:customStyle="1" w:styleId="TD5">
    <w:name w:val="TD表标题 字符"/>
    <w:basedOn w:val="af"/>
    <w:link w:val="TD4"/>
    <w:qFormat/>
    <w:rPr>
      <w:rFonts w:ascii="Arial" w:eastAsia="宋体" w:hAnsi="Arial" w:cs="Times New Roman"/>
      <w:kern w:val="2"/>
      <w:sz w:val="21"/>
      <w:szCs w:val="21"/>
    </w:rPr>
  </w:style>
  <w:style w:type="paragraph" w:customStyle="1" w:styleId="TD30">
    <w:name w:val="TD3级"/>
    <w:basedOn w:val="ae"/>
    <w:next w:val="TD2"/>
    <w:link w:val="TD31"/>
    <w:qFormat/>
    <w:pPr>
      <w:spacing w:before="240" w:after="240" w:line="360" w:lineRule="auto"/>
      <w:jc w:val="left"/>
      <w:outlineLvl w:val="2"/>
    </w:pPr>
    <w:rPr>
      <w:rFonts w:ascii="Arial" w:hAnsi="Arial" w:cs="宋体"/>
      <w:b/>
      <w:sz w:val="24"/>
    </w:rPr>
  </w:style>
  <w:style w:type="character" w:customStyle="1" w:styleId="TD31">
    <w:name w:val="TD3级 字符"/>
    <w:basedOn w:val="af"/>
    <w:link w:val="TD30"/>
    <w:qFormat/>
    <w:rPr>
      <w:rFonts w:ascii="Arial" w:eastAsia="宋体" w:hAnsi="Arial" w:cs="宋体"/>
      <w:b/>
      <w:kern w:val="2"/>
      <w:sz w:val="24"/>
      <w:szCs w:val="22"/>
    </w:rPr>
  </w:style>
  <w:style w:type="paragraph" w:customStyle="1" w:styleId="TD40">
    <w:name w:val="TD4级"/>
    <w:basedOn w:val="ae"/>
    <w:next w:val="TD2"/>
    <w:qFormat/>
    <w:pPr>
      <w:spacing w:before="240" w:after="240" w:line="360" w:lineRule="auto"/>
      <w:jc w:val="left"/>
      <w:outlineLvl w:val="3"/>
    </w:pPr>
    <w:rPr>
      <w:rFonts w:ascii="Arial" w:hAnsi="Arial" w:cs="宋体"/>
      <w:sz w:val="24"/>
    </w:rPr>
  </w:style>
  <w:style w:type="paragraph" w:customStyle="1" w:styleId="TD50">
    <w:name w:val="TD5级"/>
    <w:basedOn w:val="ae"/>
    <w:next w:val="TD2"/>
    <w:qFormat/>
    <w:pPr>
      <w:spacing w:before="240" w:after="240" w:line="360" w:lineRule="auto"/>
      <w:jc w:val="left"/>
      <w:outlineLvl w:val="4"/>
    </w:pPr>
    <w:rPr>
      <w:rFonts w:ascii="Arial" w:hAnsi="Arial" w:cs="宋体"/>
      <w:sz w:val="24"/>
    </w:rPr>
  </w:style>
  <w:style w:type="paragraph" w:customStyle="1" w:styleId="TD6">
    <w:name w:val="TD图标题"/>
    <w:next w:val="TD2"/>
    <w:link w:val="TD7"/>
    <w:qFormat/>
    <w:pPr>
      <w:adjustRightInd w:val="0"/>
      <w:snapToGrid w:val="0"/>
      <w:spacing w:before="240" w:after="240" w:line="360" w:lineRule="auto"/>
      <w:jc w:val="center"/>
    </w:pPr>
    <w:rPr>
      <w:rFonts w:ascii="Arial" w:hAnsi="Arial"/>
      <w:kern w:val="2"/>
      <w:sz w:val="21"/>
      <w:szCs w:val="21"/>
    </w:rPr>
  </w:style>
  <w:style w:type="character" w:customStyle="1" w:styleId="TD7">
    <w:name w:val="TD图标题 字符"/>
    <w:basedOn w:val="af"/>
    <w:link w:val="TD6"/>
    <w:qFormat/>
    <w:rPr>
      <w:rFonts w:ascii="Arial" w:eastAsia="宋体" w:hAnsi="Arial" w:cs="Times New Roman"/>
      <w:kern w:val="2"/>
      <w:sz w:val="21"/>
      <w:szCs w:val="21"/>
    </w:rPr>
  </w:style>
  <w:style w:type="paragraph" w:customStyle="1" w:styleId="100">
    <w:name w:val="标题 1_0"/>
    <w:next w:val="ae"/>
    <w:qFormat/>
    <w:pPr>
      <w:keepNext/>
      <w:keepLines/>
      <w:numPr>
        <w:numId w:val="50"/>
      </w:numPr>
      <w:spacing w:line="360" w:lineRule="auto"/>
      <w:outlineLvl w:val="0"/>
    </w:pPr>
    <w:rPr>
      <w:rFonts w:ascii="Cambria Math" w:hAnsi="Cambria Math" w:cs="Cambria Math"/>
      <w:b/>
      <w:bCs/>
      <w:kern w:val="44"/>
      <w:sz w:val="24"/>
      <w:szCs w:val="44"/>
    </w:rPr>
  </w:style>
  <w:style w:type="paragraph" w:customStyle="1" w:styleId="200">
    <w:name w:val="标题 2_0"/>
    <w:basedOn w:val="ae"/>
    <w:next w:val="ae"/>
    <w:qFormat/>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300">
    <w:name w:val="标题 3_0"/>
    <w:basedOn w:val="ae"/>
    <w:next w:val="ae"/>
    <w:qFormat/>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500">
    <w:name w:val="标题 5_0"/>
    <w:basedOn w:val="ae"/>
    <w:next w:val="ae"/>
    <w:uiPriority w:val="9"/>
    <w:qFormat/>
    <w:pPr>
      <w:keepNext/>
      <w:keepLines/>
      <w:numPr>
        <w:ilvl w:val="4"/>
        <w:numId w:val="50"/>
      </w:numPr>
      <w:spacing w:line="360" w:lineRule="auto"/>
      <w:jc w:val="left"/>
      <w:outlineLvl w:val="4"/>
    </w:pPr>
    <w:rPr>
      <w:rFonts w:ascii="宋体" w:hAnsi="宋体" w:cs="Cambria Math"/>
      <w:b/>
      <w:bCs/>
      <w:sz w:val="24"/>
      <w:szCs w:val="28"/>
    </w:rPr>
  </w:style>
  <w:style w:type="paragraph" w:customStyle="1" w:styleId="600">
    <w:name w:val="标题 6_0"/>
    <w:basedOn w:val="ae"/>
    <w:next w:val="ae"/>
    <w:uiPriority w:val="9"/>
    <w:qFormat/>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70">
    <w:name w:val="标题 7_0"/>
    <w:basedOn w:val="ae"/>
    <w:next w:val="ae"/>
    <w:uiPriority w:val="9"/>
    <w:qFormat/>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80">
    <w:name w:val="标题 8_0"/>
    <w:basedOn w:val="ae"/>
    <w:next w:val="ae"/>
    <w:qFormat/>
    <w:pPr>
      <w:keepNext/>
      <w:keepLines/>
      <w:numPr>
        <w:ilvl w:val="7"/>
        <w:numId w:val="50"/>
      </w:numPr>
      <w:spacing w:before="240" w:after="64" w:line="360" w:lineRule="auto"/>
      <w:jc w:val="center"/>
      <w:outlineLvl w:val="7"/>
    </w:pPr>
    <w:rPr>
      <w:rFonts w:ascii="Bodoni MT Condensed" w:eastAsia="黑体" w:hAnsi="Bodoni MT Condensed" w:cs="Cambria Math"/>
      <w:b/>
      <w:sz w:val="24"/>
      <w:szCs w:val="24"/>
    </w:rPr>
  </w:style>
  <w:style w:type="paragraph" w:customStyle="1" w:styleId="90">
    <w:name w:val="标题 9_0"/>
    <w:basedOn w:val="ae"/>
    <w:next w:val="ae"/>
    <w:qFormat/>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f141">
    <w:name w:val="f141"/>
    <w:qFormat/>
    <w:rPr>
      <w:sz w:val="21"/>
      <w:szCs w:val="21"/>
    </w:rPr>
  </w:style>
  <w:style w:type="character" w:customStyle="1" w:styleId="p141">
    <w:name w:val="p141"/>
    <w:qFormat/>
    <w:rPr>
      <w:sz w:val="21"/>
      <w:szCs w:val="21"/>
    </w:rPr>
  </w:style>
  <w:style w:type="character" w:customStyle="1" w:styleId="s10pv000000">
    <w:name w:val="s10pv000000"/>
    <w:basedOn w:val="af"/>
    <w:qFormat/>
  </w:style>
  <w:style w:type="paragraph" w:customStyle="1" w:styleId="455">
    <w:name w:val="样式 标题 4 + 段前: 5 磅 段后: 5 磅 行距: 单倍行距"/>
    <w:basedOn w:val="42"/>
    <w:qFormat/>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afffffffffffffffff5">
    <w:name w:val="基准标题"/>
    <w:basedOn w:val="aff1"/>
    <w:next w:val="aff1"/>
    <w:qFormat/>
    <w:pPr>
      <w:keepNext/>
      <w:keepLines/>
      <w:widowControl/>
      <w:spacing w:after="0" w:line="240" w:lineRule="atLeast"/>
      <w:jc w:val="left"/>
    </w:pPr>
    <w:rPr>
      <w:rFonts w:ascii="Garamond" w:hAnsi="Garamond"/>
      <w:kern w:val="20"/>
      <w:sz w:val="22"/>
      <w:szCs w:val="20"/>
      <w:lang w:bidi="he-IL"/>
    </w:rPr>
  </w:style>
  <w:style w:type="paragraph" w:customStyle="1" w:styleId="3Char5">
    <w:name w:val="3 Char"/>
    <w:basedOn w:val="ae"/>
    <w:qFormat/>
    <w:pPr>
      <w:widowControl/>
      <w:spacing w:line="400" w:lineRule="exact"/>
      <w:jc w:val="center"/>
    </w:pPr>
    <w:rPr>
      <w:rFonts w:ascii="Verdana" w:hAnsi="Verdana"/>
      <w:kern w:val="0"/>
      <w:sz w:val="24"/>
      <w:szCs w:val="20"/>
      <w:lang w:eastAsia="en-US"/>
    </w:rPr>
  </w:style>
  <w:style w:type="paragraph" w:customStyle="1" w:styleId="2ffff1">
    <w:name w:val="样式 标题 2 + 宋体 五号 非加粗 黑色"/>
    <w:basedOn w:val="23"/>
    <w:qFormat/>
    <w:pPr>
      <w:tabs>
        <w:tab w:val="left" w:pos="840"/>
      </w:tabs>
      <w:adjustRightInd w:val="0"/>
      <w:spacing w:before="0" w:after="0" w:line="416" w:lineRule="atLeast"/>
      <w:ind w:left="840" w:hanging="420"/>
      <w:jc w:val="left"/>
      <w:textAlignment w:val="baseline"/>
    </w:pPr>
    <w:rPr>
      <w:rFonts w:ascii="宋体" w:eastAsia="宋体" w:hAnsi="宋体"/>
      <w:b w:val="0"/>
      <w:bCs w:val="0"/>
      <w:color w:val="000000"/>
      <w:kern w:val="0"/>
      <w:sz w:val="21"/>
      <w:szCs w:val="20"/>
    </w:rPr>
  </w:style>
  <w:style w:type="paragraph" w:customStyle="1" w:styleId="afffffffffffffffff6">
    <w:name w:val="图"/>
    <w:basedOn w:val="ae"/>
    <w:link w:val="Charfffff5"/>
    <w:qFormat/>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Charfffff5">
    <w:name w:val="图 Char"/>
    <w:link w:val="afffffffffffffffff6"/>
    <w:qFormat/>
    <w:rPr>
      <w:rFonts w:ascii="Times New Roman" w:eastAsia="宋体" w:hAnsi="Times New Roman" w:cs="Times New Roman"/>
      <w:snapToGrid w:val="0"/>
      <w:spacing w:val="20"/>
      <w:sz w:val="24"/>
    </w:rPr>
  </w:style>
  <w:style w:type="paragraph" w:customStyle="1" w:styleId="afffffffffffffffff7">
    <w:name w:val="设计方案"/>
    <w:basedOn w:val="ae"/>
    <w:qFormat/>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head">
    <w:name w:val="head"/>
    <w:basedOn w:val="ae"/>
    <w:qFormat/>
    <w:pPr>
      <w:widowControl/>
      <w:spacing w:before="100" w:beforeAutospacing="1" w:after="100" w:afterAutospacing="1" w:line="360" w:lineRule="auto"/>
      <w:jc w:val="center"/>
    </w:pPr>
    <w:rPr>
      <w:rFonts w:ascii="黑体" w:eastAsia="黑体" w:hAnsi="宋体" w:hint="eastAsia"/>
      <w:b/>
      <w:bCs/>
      <w:kern w:val="0"/>
      <w:sz w:val="28"/>
      <w:szCs w:val="28"/>
    </w:rPr>
  </w:style>
  <w:style w:type="paragraph" w:customStyle="1" w:styleId="3h3H3sect12366">
    <w:name w:val="样式 标题 3h3H3sect1.2.3 + 五号 段前: 6 磅 段后: 6 磅 行距: 单倍行距"/>
    <w:basedOn w:val="32"/>
    <w:qFormat/>
    <w:pPr>
      <w:tabs>
        <w:tab w:val="left" w:pos="1260"/>
      </w:tabs>
      <w:adjustRightInd w:val="0"/>
      <w:spacing w:before="120" w:after="120" w:line="360" w:lineRule="auto"/>
      <w:ind w:left="1260" w:hanging="420"/>
      <w:jc w:val="left"/>
      <w:textAlignment w:val="baseline"/>
    </w:pPr>
    <w:rPr>
      <w:rFonts w:ascii="Times New Roman" w:eastAsia="宋体" w:hAnsi="Times New Roman" w:cs="Times New Roman"/>
      <w:bCs w:val="0"/>
      <w:kern w:val="0"/>
      <w:sz w:val="21"/>
      <w:szCs w:val="20"/>
    </w:rPr>
  </w:style>
  <w:style w:type="character" w:customStyle="1" w:styleId="1fffff1">
    <w:name w:val="纯文本 字符1"/>
    <w:basedOn w:val="af"/>
    <w:qFormat/>
    <w:rPr>
      <w:rFonts w:ascii="宋体" w:hAnsi="Courier New" w:cs="Courier New"/>
      <w:szCs w:val="24"/>
    </w:rPr>
  </w:style>
  <w:style w:type="paragraph" w:customStyle="1" w:styleId="Char1CharCharCharCharCharCharCharCharChar">
    <w:name w:val="Char1 Char Char Char Char Char Char Char Char Char"/>
    <w:basedOn w:val="ae"/>
    <w:qFormat/>
    <w:pPr>
      <w:widowControl/>
      <w:spacing w:line="400" w:lineRule="exact"/>
      <w:jc w:val="center"/>
    </w:pPr>
    <w:rPr>
      <w:rFonts w:ascii="Verdana" w:hAnsi="Verdana"/>
      <w:kern w:val="0"/>
      <w:sz w:val="24"/>
      <w:szCs w:val="20"/>
      <w:lang w:eastAsia="en-US"/>
    </w:rPr>
  </w:style>
  <w:style w:type="paragraph" w:customStyle="1" w:styleId="1fffff2">
    <w:name w:val="目录标题1"/>
    <w:basedOn w:val="17"/>
    <w:next w:val="ae"/>
    <w:uiPriority w:val="39"/>
    <w:qFormat/>
    <w:pPr>
      <w:keepNext/>
      <w:keepLines/>
      <w:widowControl/>
      <w:autoSpaceDE/>
      <w:autoSpaceDN/>
      <w:adjustRightInd/>
      <w:spacing w:before="480" w:line="276" w:lineRule="auto"/>
      <w:ind w:left="900" w:hanging="420"/>
      <w:jc w:val="left"/>
      <w:outlineLvl w:val="9"/>
    </w:pPr>
    <w:rPr>
      <w:rFonts w:ascii="Cambria" w:eastAsia="黑体" w:hAnsi="Cambria"/>
      <w:color w:val="365F91"/>
      <w:sz w:val="28"/>
      <w:szCs w:val="28"/>
    </w:rPr>
  </w:style>
  <w:style w:type="paragraph" w:customStyle="1" w:styleId="CharChar2Char">
    <w:name w:val="Char Char2 Char"/>
    <w:basedOn w:val="ae"/>
    <w:qFormat/>
    <w:pPr>
      <w:spacing w:line="360" w:lineRule="auto"/>
    </w:pPr>
    <w:rPr>
      <w:rFonts w:ascii="宋体" w:hAnsi="宋体"/>
      <w:b/>
      <w:sz w:val="28"/>
      <w:szCs w:val="28"/>
    </w:rPr>
  </w:style>
  <w:style w:type="paragraph" w:customStyle="1" w:styleId="000">
    <w:name w:val="正文_0_0"/>
    <w:qFormat/>
    <w:pPr>
      <w:widowControl w:val="0"/>
      <w:spacing w:line="360" w:lineRule="auto"/>
      <w:ind w:firstLineChars="200" w:firstLine="200"/>
      <w:jc w:val="both"/>
    </w:pPr>
    <w:rPr>
      <w:rFonts w:ascii="Cambria Math" w:hAnsi="Cambria Math" w:cs="Cambria Math"/>
      <w:kern w:val="2"/>
      <w:sz w:val="24"/>
      <w:szCs w:val="24"/>
    </w:rPr>
  </w:style>
  <w:style w:type="paragraph" w:customStyle="1" w:styleId="1fffff3">
    <w:name w:val="正文_1"/>
    <w:qFormat/>
    <w:pPr>
      <w:widowControl w:val="0"/>
      <w:jc w:val="both"/>
    </w:pPr>
    <w:rPr>
      <w:kern w:val="2"/>
      <w:sz w:val="21"/>
      <w:szCs w:val="24"/>
    </w:rPr>
  </w:style>
  <w:style w:type="paragraph" w:customStyle="1" w:styleId="2ffff2">
    <w:name w:val="正文_2"/>
    <w:qFormat/>
    <w:pPr>
      <w:widowControl w:val="0"/>
      <w:jc w:val="both"/>
    </w:pPr>
    <w:rPr>
      <w:kern w:val="2"/>
      <w:sz w:val="21"/>
      <w:szCs w:val="24"/>
    </w:rPr>
  </w:style>
  <w:style w:type="character" w:customStyle="1" w:styleId="p1410">
    <w:name w:val="p141_0"/>
    <w:qFormat/>
    <w:rPr>
      <w:rFonts w:ascii="Calibri" w:hAnsi="Calibri"/>
      <w:sz w:val="21"/>
      <w:szCs w:val="21"/>
    </w:rPr>
  </w:style>
  <w:style w:type="paragraph" w:customStyle="1" w:styleId="Normal13">
    <w:name w:val="Normal_13"/>
    <w:qFormat/>
    <w:rPr>
      <w:sz w:val="21"/>
    </w:rPr>
  </w:style>
  <w:style w:type="paragraph" w:customStyle="1" w:styleId="11b">
    <w:name w:val="样式1_1"/>
    <w:basedOn w:val="ae"/>
    <w:link w:val="1Char1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Char10">
    <w:name w:val="样式1 Char_1"/>
    <w:link w:val="11b"/>
    <w:qFormat/>
    <w:rPr>
      <w:rFonts w:ascii="宋体" w:eastAsia="宋体" w:hAnsi="Arial" w:cs="Times New Roman"/>
      <w:b/>
      <w:sz w:val="32"/>
    </w:rPr>
  </w:style>
  <w:style w:type="paragraph" w:customStyle="1" w:styleId="140">
    <w:name w:val="正文_14"/>
    <w:qFormat/>
    <w:pPr>
      <w:widowControl w:val="0"/>
      <w:jc w:val="both"/>
    </w:pPr>
    <w:rPr>
      <w:kern w:val="2"/>
      <w:sz w:val="21"/>
      <w:szCs w:val="24"/>
    </w:rPr>
  </w:style>
  <w:style w:type="paragraph" w:customStyle="1" w:styleId="TOC3">
    <w:name w:val="TOC 标题3"/>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afffffffffffffffff8">
    <w:name w:val="表格内容五号"/>
    <w:basedOn w:val="ae"/>
    <w:link w:val="Charfffff6"/>
    <w:qFormat/>
    <w:pPr>
      <w:spacing w:line="360" w:lineRule="auto"/>
      <w:jc w:val="center"/>
    </w:pPr>
    <w:rPr>
      <w:rFonts w:ascii="Times New Roman" w:hAnsi="Times New Roman" w:cs="Arial Unicode MS"/>
      <w:kern w:val="0"/>
      <w:sz w:val="24"/>
      <w:szCs w:val="21"/>
    </w:rPr>
  </w:style>
  <w:style w:type="character" w:customStyle="1" w:styleId="Charfffff6">
    <w:name w:val="表格内容五号 Char"/>
    <w:link w:val="afffffffffffffffff8"/>
    <w:qFormat/>
    <w:rPr>
      <w:rFonts w:ascii="Times New Roman" w:eastAsia="宋体" w:hAnsi="Times New Roman" w:cs="Arial Unicode MS"/>
      <w:sz w:val="24"/>
      <w:szCs w:val="21"/>
    </w:rPr>
  </w:style>
  <w:style w:type="character" w:customStyle="1" w:styleId="fontstyle01">
    <w:name w:val="fontstyle01"/>
    <w:basedOn w:val="af"/>
    <w:qFormat/>
    <w:rPr>
      <w:rFonts w:ascii="宋体" w:eastAsia="宋体" w:hAnsi="宋体" w:hint="eastAsia"/>
      <w:color w:val="000000"/>
      <w:sz w:val="18"/>
      <w:szCs w:val="18"/>
    </w:rPr>
  </w:style>
  <w:style w:type="paragraph" w:customStyle="1" w:styleId="16">
    <w:name w:val="图1"/>
    <w:basedOn w:val="ae"/>
    <w:qFormat/>
    <w:pPr>
      <w:numPr>
        <w:numId w:val="51"/>
      </w:numPr>
      <w:spacing w:line="360" w:lineRule="auto"/>
      <w:ind w:firstLine="0"/>
      <w:jc w:val="center"/>
    </w:pPr>
    <w:rPr>
      <w:b/>
      <w:sz w:val="18"/>
      <w:szCs w:val="18"/>
    </w:rPr>
  </w:style>
  <w:style w:type="paragraph" w:customStyle="1" w:styleId="afffffffffffffffff9">
    <w:name w:val="正文落款"/>
    <w:basedOn w:val="ae"/>
    <w:link w:val="Charfffff7"/>
    <w:qFormat/>
    <w:pPr>
      <w:tabs>
        <w:tab w:val="left" w:pos="5577"/>
        <w:tab w:val="left" w:pos="5944"/>
      </w:tabs>
      <w:adjustRightInd w:val="0"/>
      <w:spacing w:before="200" w:after="200" w:line="360" w:lineRule="auto"/>
      <w:ind w:firstLineChars="600" w:firstLine="1320"/>
      <w:jc w:val="left"/>
      <w:textAlignment w:val="baseline"/>
    </w:pPr>
    <w:rPr>
      <w:rFonts w:ascii="宋体" w:hAnsi="宋体" w:cs="宋体"/>
      <w:sz w:val="22"/>
      <w:szCs w:val="28"/>
    </w:rPr>
  </w:style>
  <w:style w:type="character" w:customStyle="1" w:styleId="Charfffff7">
    <w:name w:val="正文落款 Char"/>
    <w:link w:val="afffffffffffffffff9"/>
    <w:qFormat/>
    <w:rPr>
      <w:rFonts w:ascii="宋体" w:eastAsia="宋体" w:hAnsi="宋体"/>
      <w:kern w:val="2"/>
      <w:sz w:val="22"/>
      <w:szCs w:val="28"/>
    </w:rPr>
  </w:style>
  <w:style w:type="paragraph" w:customStyle="1" w:styleId="afffffffffffffffffa">
    <w:name w:val="正文首行缩进."/>
    <w:basedOn w:val="ae"/>
    <w:qFormat/>
    <w:pPr>
      <w:widowControl/>
      <w:spacing w:after="50" w:line="300" w:lineRule="auto"/>
      <w:ind w:firstLineChars="200" w:firstLine="200"/>
      <w:jc w:val="left"/>
    </w:pPr>
    <w:rPr>
      <w:rFonts w:ascii="Arial" w:hAnsi="Arial"/>
      <w:kern w:val="0"/>
      <w:szCs w:val="21"/>
    </w:rPr>
  </w:style>
  <w:style w:type="paragraph" w:customStyle="1" w:styleId="1525">
    <w:name w:val="样式 (西文) 宋体 行距: 1.5 倍行距 首行缩进:  2 字符"/>
    <w:basedOn w:val="ae"/>
    <w:qFormat/>
    <w:pPr>
      <w:spacing w:line="360" w:lineRule="auto"/>
      <w:ind w:firstLineChars="200" w:firstLine="420"/>
    </w:pPr>
    <w:rPr>
      <w:rFonts w:ascii="宋体" w:hAnsi="宋体" w:cs="宋体"/>
      <w:szCs w:val="20"/>
    </w:rPr>
  </w:style>
  <w:style w:type="paragraph" w:customStyle="1" w:styleId="250">
    <w:name w:val="样式 首行缩进:  2 字符5"/>
    <w:basedOn w:val="ae"/>
    <w:link w:val="25Char"/>
    <w:qFormat/>
    <w:pPr>
      <w:spacing w:before="120" w:line="360" w:lineRule="auto"/>
      <w:ind w:firstLineChars="200" w:firstLine="480"/>
    </w:pPr>
    <w:rPr>
      <w:rFonts w:ascii="Times New Roman" w:hAnsi="Times New Roman" w:cs="宋体"/>
      <w:sz w:val="24"/>
      <w:szCs w:val="20"/>
    </w:rPr>
  </w:style>
  <w:style w:type="character" w:customStyle="1" w:styleId="25Char">
    <w:name w:val="样式 首行缩进:  2 字符5 Char"/>
    <w:link w:val="250"/>
    <w:qFormat/>
    <w:rPr>
      <w:rFonts w:ascii="Times New Roman" w:eastAsia="宋体" w:hAnsi="Times New Roman"/>
      <w:kern w:val="2"/>
      <w:sz w:val="24"/>
    </w:rPr>
  </w:style>
  <w:style w:type="paragraph" w:customStyle="1" w:styleId="a9">
    <w:name w:val="图编号"/>
    <w:basedOn w:val="ae"/>
    <w:qFormat/>
    <w:pPr>
      <w:widowControl/>
      <w:numPr>
        <w:numId w:val="52"/>
      </w:numPr>
      <w:ind w:firstLine="0"/>
      <w:jc w:val="center"/>
    </w:pPr>
    <w:rPr>
      <w:rFonts w:ascii="宋体" w:hAnsi="宋体" w:cs="宋体"/>
      <w:kern w:val="0"/>
      <w:sz w:val="24"/>
      <w:szCs w:val="20"/>
    </w:rPr>
  </w:style>
  <w:style w:type="paragraph" w:customStyle="1" w:styleId="1fffff4">
    <w:name w:val="列表段落1"/>
    <w:basedOn w:val="ae"/>
    <w:link w:val="afffffffffffffffffb"/>
    <w:uiPriority w:val="99"/>
    <w:qFormat/>
    <w:pPr>
      <w:spacing w:before="156" w:after="156" w:line="360" w:lineRule="auto"/>
      <w:ind w:firstLineChars="200" w:firstLine="420"/>
    </w:pPr>
    <w:rPr>
      <w:rFonts w:ascii="宋体" w:hAnsi="宋体" w:cs="宋体"/>
      <w:sz w:val="28"/>
      <w:szCs w:val="24"/>
    </w:rPr>
  </w:style>
  <w:style w:type="character" w:customStyle="1" w:styleId="afffffffffffffffffb">
    <w:name w:val="列表段落 字符"/>
    <w:link w:val="1fffff4"/>
    <w:uiPriority w:val="34"/>
    <w:qFormat/>
    <w:rPr>
      <w:rFonts w:ascii="宋体" w:eastAsia="宋体" w:hAnsi="宋体"/>
      <w:kern w:val="2"/>
      <w:sz w:val="28"/>
      <w:szCs w:val="24"/>
    </w:rPr>
  </w:style>
  <w:style w:type="table" w:customStyle="1" w:styleId="1fffff5">
    <w:name w:val="网格型1"/>
    <w:basedOn w:val="af0"/>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
    <w:name w:val="目录 11"/>
    <w:basedOn w:val="ae"/>
    <w:next w:val="ae"/>
    <w:uiPriority w:val="39"/>
    <w:qFormat/>
    <w:pPr>
      <w:spacing w:beforeLines="50" w:afterLines="50"/>
      <w:jc w:val="left"/>
      <w:outlineLvl w:val="2"/>
    </w:pPr>
    <w:rPr>
      <w:rFonts w:ascii="Times New Roman" w:hAnsi="Times New Roman"/>
      <w:b/>
      <w:bCs/>
      <w:caps/>
      <w:sz w:val="20"/>
      <w:szCs w:val="20"/>
    </w:rPr>
  </w:style>
  <w:style w:type="paragraph" w:customStyle="1" w:styleId="ad">
    <w:name w:val="箭头样式"/>
    <w:basedOn w:val="ae"/>
    <w:qFormat/>
    <w:pPr>
      <w:numPr>
        <w:numId w:val="53"/>
      </w:numPr>
      <w:adjustRightInd w:val="0"/>
      <w:snapToGrid w:val="0"/>
      <w:spacing w:line="360" w:lineRule="auto"/>
      <w:ind w:left="0" w:firstLine="0"/>
      <w:jc w:val="left"/>
    </w:pPr>
    <w:rPr>
      <w:rFonts w:ascii="Times New Roman" w:hAnsi="Times New Roman"/>
    </w:rPr>
  </w:style>
  <w:style w:type="paragraph" w:customStyle="1" w:styleId="22b">
    <w:name w:val="样式 首行缩进:  2 字符2"/>
    <w:basedOn w:val="ae"/>
    <w:qFormat/>
    <w:pPr>
      <w:adjustRightInd w:val="0"/>
      <w:snapToGrid w:val="0"/>
      <w:spacing w:line="360" w:lineRule="auto"/>
      <w:ind w:firstLineChars="200" w:firstLine="420"/>
    </w:pPr>
    <w:rPr>
      <w:rFonts w:ascii="Times New Roman" w:hAnsi="Times New Roman" w:cs="宋体"/>
      <w:szCs w:val="20"/>
    </w:rPr>
  </w:style>
  <w:style w:type="paragraph" w:customStyle="1" w:styleId="423">
    <w:name w:val="样式 标题 4 + 首行缩进:  2 字符"/>
    <w:basedOn w:val="42"/>
    <w:qFormat/>
    <w:pPr>
      <w:widowControl/>
      <w:adjustRightInd w:val="0"/>
      <w:snapToGrid w:val="0"/>
      <w:spacing w:before="240" w:after="240" w:line="360" w:lineRule="auto"/>
      <w:ind w:left="864" w:hanging="144"/>
      <w:jc w:val="left"/>
    </w:pPr>
    <w:rPr>
      <w:rFonts w:ascii="Times New Roman" w:eastAsia="宋体" w:hAnsi="Times New Roman"/>
    </w:rPr>
  </w:style>
  <w:style w:type="paragraph" w:customStyle="1" w:styleId="3fd">
    <w:name w:val="样式3"/>
    <w:next w:val="ae"/>
    <w:qFormat/>
    <w:pPr>
      <w:adjustRightInd w:val="0"/>
      <w:snapToGrid w:val="0"/>
      <w:spacing w:before="240" w:after="240" w:line="360" w:lineRule="auto"/>
      <w:outlineLvl w:val="2"/>
    </w:pPr>
    <w:rPr>
      <w:b/>
      <w:bCs/>
      <w:kern w:val="2"/>
      <w:sz w:val="28"/>
      <w:szCs w:val="30"/>
    </w:rPr>
  </w:style>
  <w:style w:type="paragraph" w:customStyle="1" w:styleId="afffffffffffffffffc">
    <w:name w:val="表格表头"/>
    <w:basedOn w:val="ae"/>
    <w:next w:val="ae"/>
    <w:qFormat/>
    <w:pPr>
      <w:tabs>
        <w:tab w:val="left" w:pos="1140"/>
      </w:tabs>
      <w:ind w:left="840" w:hanging="420"/>
      <w:jc w:val="center"/>
    </w:pPr>
    <w:rPr>
      <w:rFonts w:ascii="Times New Roman" w:hAnsi="Times New Roman"/>
      <w:szCs w:val="24"/>
    </w:rPr>
  </w:style>
  <w:style w:type="paragraph" w:customStyle="1" w:styleId="TableText2">
    <w:name w:val="TableText"/>
    <w:basedOn w:val="ae"/>
    <w:qFormat/>
    <w:rPr>
      <w:rFonts w:ascii="Times New Roman" w:hAnsi="Times New Roman"/>
      <w:sz w:val="24"/>
      <w:szCs w:val="24"/>
    </w:rPr>
  </w:style>
  <w:style w:type="paragraph" w:customStyle="1" w:styleId="afffffffffffffffffd">
    <w:name w:val="正文空两格"/>
    <w:basedOn w:val="ae"/>
    <w:qFormat/>
    <w:pPr>
      <w:spacing w:line="360" w:lineRule="auto"/>
      <w:ind w:firstLineChars="200" w:firstLine="480"/>
    </w:pPr>
    <w:rPr>
      <w:rFonts w:ascii="宋体" w:hAnsi="宋体" w:cs="宋体"/>
      <w:sz w:val="24"/>
      <w:szCs w:val="20"/>
    </w:rPr>
  </w:style>
  <w:style w:type="paragraph" w:customStyle="1" w:styleId="CharCharCharCharCharChar0">
    <w:name w:val="Char Char 字元 字元 字元 Char Char Char Char"/>
    <w:basedOn w:val="ae"/>
    <w:qFormat/>
    <w:pPr>
      <w:adjustRightInd w:val="0"/>
      <w:spacing w:line="360" w:lineRule="auto"/>
    </w:pPr>
    <w:rPr>
      <w:rFonts w:ascii="Times New Roman" w:hAnsi="Times New Roman"/>
      <w:kern w:val="0"/>
      <w:sz w:val="24"/>
      <w:szCs w:val="20"/>
    </w:rPr>
  </w:style>
  <w:style w:type="paragraph" w:customStyle="1" w:styleId="afffffffffffffffffe">
    <w:name w:val="附言"/>
    <w:basedOn w:val="aff1"/>
    <w:next w:val="ae"/>
    <w:qFormat/>
    <w:pPr>
      <w:widowControl/>
      <w:spacing w:after="0"/>
      <w:jc w:val="left"/>
    </w:pPr>
    <w:rPr>
      <w:rFonts w:ascii="宋体" w:hAnsi="Times New Roman"/>
      <w:kern w:val="0"/>
      <w:sz w:val="15"/>
      <w:szCs w:val="20"/>
    </w:rPr>
  </w:style>
  <w:style w:type="paragraph" w:customStyle="1" w:styleId="xuan">
    <w:name w:val="题注 xuan"/>
    <w:basedOn w:val="af9"/>
    <w:qFormat/>
    <w:pPr>
      <w:spacing w:before="240" w:after="240" w:line="360" w:lineRule="auto"/>
      <w:ind w:left="425"/>
      <w:jc w:val="center"/>
    </w:pPr>
    <w:rPr>
      <w:rFonts w:eastAsia="宋体" w:cs="宋体"/>
    </w:rPr>
  </w:style>
  <w:style w:type="paragraph" w:customStyle="1" w:styleId="affffffffffffffffff">
    <w:name w:val="样式 表格正文 + 加粗"/>
    <w:basedOn w:val="affffff4"/>
    <w:qFormat/>
    <w:pPr>
      <w:widowControl/>
      <w:adjustRightInd w:val="0"/>
      <w:snapToGrid w:val="0"/>
      <w:spacing w:line="240" w:lineRule="auto"/>
      <w:jc w:val="left"/>
      <w:textAlignment w:val="auto"/>
    </w:pPr>
    <w:rPr>
      <w:rFonts w:eastAsia="宋体" w:cs="宋体"/>
      <w:b/>
      <w:bCs/>
      <w:sz w:val="18"/>
      <w:szCs w:val="18"/>
    </w:rPr>
  </w:style>
  <w:style w:type="paragraph" w:customStyle="1" w:styleId="1fffff6">
    <w:name w:val="样式 表格正文 + 加粗1"/>
    <w:basedOn w:val="affffff4"/>
    <w:qFormat/>
    <w:pPr>
      <w:widowControl/>
      <w:adjustRightInd w:val="0"/>
      <w:snapToGrid w:val="0"/>
      <w:spacing w:line="240" w:lineRule="auto"/>
      <w:jc w:val="center"/>
      <w:textAlignment w:val="auto"/>
    </w:pPr>
    <w:rPr>
      <w:rFonts w:eastAsia="宋体" w:cs="宋体"/>
      <w:b/>
      <w:bCs/>
      <w:kern w:val="2"/>
      <w:sz w:val="18"/>
      <w:szCs w:val="18"/>
    </w:rPr>
  </w:style>
  <w:style w:type="character" w:customStyle="1" w:styleId="810">
    <w:name w:val="标题 8 字符1"/>
    <w:basedOn w:val="af"/>
    <w:uiPriority w:val="9"/>
    <w:qFormat/>
    <w:rPr>
      <w:rFonts w:ascii="Arial" w:eastAsia="黑体" w:hAnsi="Arial" w:cs="Times New Roman"/>
      <w:sz w:val="24"/>
      <w:szCs w:val="20"/>
    </w:rPr>
  </w:style>
  <w:style w:type="character" w:customStyle="1" w:styleId="910">
    <w:name w:val="标题 9 字符1"/>
    <w:basedOn w:val="af"/>
    <w:uiPriority w:val="9"/>
    <w:qFormat/>
    <w:rPr>
      <w:rFonts w:ascii="Arial" w:eastAsia="黑体" w:hAnsi="Arial" w:cs="Times New Roman"/>
      <w:szCs w:val="20"/>
    </w:rPr>
  </w:style>
  <w:style w:type="character" w:customStyle="1" w:styleId="1fffff7">
    <w:name w:val="标题 字符1"/>
    <w:basedOn w:val="af"/>
    <w:uiPriority w:val="10"/>
    <w:qFormat/>
    <w:rPr>
      <w:rFonts w:ascii="Arial" w:eastAsia="宋体" w:hAnsi="Arial" w:cs="Times New Roman"/>
      <w:b/>
      <w:kern w:val="0"/>
      <w:sz w:val="36"/>
      <w:szCs w:val="20"/>
    </w:rPr>
  </w:style>
  <w:style w:type="character" w:customStyle="1" w:styleId="Charfffff8">
    <w:name w:val="表正文 Char"/>
    <w:basedOn w:val="af"/>
    <w:qFormat/>
    <w:rPr>
      <w:rFonts w:ascii="仿宋_GB2312" w:eastAsia="宋体" w:hint="eastAsia"/>
      <w:kern w:val="2"/>
      <w:sz w:val="21"/>
      <w:szCs w:val="24"/>
      <w:lang w:val="en-US" w:eastAsia="zh-CN" w:bidi="ar-SA"/>
    </w:rPr>
  </w:style>
  <w:style w:type="character" w:customStyle="1" w:styleId="Arial1">
    <w:name w:val="样式 Arial"/>
    <w:basedOn w:val="af"/>
    <w:qFormat/>
    <w:rPr>
      <w:rFonts w:ascii="Times New Roman" w:hAnsi="Times New Roman" w:cs="Times New Roman" w:hint="default"/>
    </w:rPr>
  </w:style>
  <w:style w:type="character" w:customStyle="1" w:styleId="HTML10">
    <w:name w:val="HTML 预设格式 字符1"/>
    <w:basedOn w:val="af"/>
    <w:qFormat/>
    <w:rPr>
      <w:rFonts w:ascii="Courier New" w:eastAsia="宋体" w:hAnsi="Courier New" w:cs="Courier New"/>
      <w:sz w:val="20"/>
      <w:szCs w:val="20"/>
    </w:rPr>
  </w:style>
  <w:style w:type="character" w:customStyle="1" w:styleId="1fffff8">
    <w:name w:val="称呼 字符1"/>
    <w:basedOn w:val="af"/>
    <w:qFormat/>
    <w:rPr>
      <w:kern w:val="2"/>
      <w:sz w:val="21"/>
      <w:szCs w:val="22"/>
    </w:rPr>
  </w:style>
  <w:style w:type="character" w:customStyle="1" w:styleId="1fffff9">
    <w:name w:val="副标题 字符1"/>
    <w:basedOn w:val="af"/>
    <w:uiPriority w:val="11"/>
    <w:qFormat/>
    <w:rPr>
      <w:rFonts w:ascii="Arial" w:eastAsia="宋体" w:hAnsi="Arial" w:cs="Arial"/>
      <w:b/>
      <w:bCs/>
      <w:kern w:val="28"/>
      <w:sz w:val="32"/>
      <w:szCs w:val="32"/>
    </w:rPr>
  </w:style>
  <w:style w:type="paragraph" w:customStyle="1" w:styleId="1fffffa">
    <w:name w:val="正文首行缩进1"/>
    <w:basedOn w:val="ae"/>
    <w:link w:val="Charfffff9"/>
    <w:qFormat/>
    <w:pPr>
      <w:adjustRightInd w:val="0"/>
      <w:snapToGrid w:val="0"/>
      <w:spacing w:before="120" w:after="120" w:line="360" w:lineRule="auto"/>
      <w:ind w:firstLineChars="200" w:firstLine="200"/>
      <w:jc w:val="left"/>
    </w:pPr>
    <w:rPr>
      <w:rFonts w:ascii="Times New Roman" w:hAnsi="Times New Roman"/>
      <w:szCs w:val="21"/>
    </w:rPr>
  </w:style>
  <w:style w:type="character" w:customStyle="1" w:styleId="Charfffff9">
    <w:name w:val="正文首行缩进 Char"/>
    <w:basedOn w:val="1fff"/>
    <w:link w:val="1fffffa"/>
    <w:uiPriority w:val="99"/>
    <w:qFormat/>
    <w:rPr>
      <w:rFonts w:ascii="Times New Roman" w:eastAsia="宋体" w:hAnsi="Times New Roman" w:cs="Times New Roman"/>
      <w:kern w:val="2"/>
      <w:sz w:val="21"/>
      <w:szCs w:val="21"/>
    </w:rPr>
  </w:style>
  <w:style w:type="character" w:customStyle="1" w:styleId="219">
    <w:name w:val="正文文本 2 字符1"/>
    <w:basedOn w:val="af"/>
    <w:uiPriority w:val="99"/>
    <w:qFormat/>
    <w:rPr>
      <w:rFonts w:ascii="Times New Roman" w:eastAsia="宋体" w:hAnsi="Times New Roman" w:cs="Times New Roman"/>
    </w:rPr>
  </w:style>
  <w:style w:type="character" w:customStyle="1" w:styleId="21a">
    <w:name w:val="正文文本缩进 2 字符1"/>
    <w:basedOn w:val="af"/>
    <w:uiPriority w:val="99"/>
    <w:qFormat/>
    <w:rPr>
      <w:rFonts w:ascii="Times New Roman" w:eastAsia="宋体" w:hAnsi="Times New Roman" w:cs="Times New Roman"/>
    </w:rPr>
  </w:style>
  <w:style w:type="table" w:customStyle="1" w:styleId="11d">
    <w:name w:val="立体型 1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b">
    <w:name w:val="立体型 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4">
    <w:name w:val="立体型 31"/>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3fe">
    <w:name w:val="列出段落3"/>
    <w:basedOn w:val="ae"/>
    <w:qFormat/>
    <w:pPr>
      <w:widowControl/>
      <w:spacing w:before="100" w:beforeAutospacing="1" w:after="100" w:afterAutospacing="1"/>
      <w:jc w:val="left"/>
    </w:pPr>
    <w:rPr>
      <w:rFonts w:ascii="宋体" w:hAnsi="宋体" w:cs="宋体"/>
      <w:kern w:val="0"/>
      <w:sz w:val="24"/>
      <w:szCs w:val="24"/>
    </w:rPr>
  </w:style>
  <w:style w:type="paragraph" w:customStyle="1" w:styleId="TimesNewRoman">
    <w:name w:val="样式 列出段落 + Times New Roman 加粗"/>
    <w:basedOn w:val="3fe"/>
    <w:qFormat/>
    <w:pPr>
      <w:widowControl w:val="0"/>
      <w:adjustRightInd w:val="0"/>
      <w:spacing w:before="0" w:beforeAutospacing="0" w:after="0" w:afterAutospacing="0" w:line="360" w:lineRule="auto"/>
      <w:ind w:left="425" w:firstLineChars="200" w:firstLine="200"/>
    </w:pPr>
    <w:rPr>
      <w:rFonts w:ascii="Times New Roman" w:hAnsi="Times New Roman" w:cs="Times New Roman"/>
      <w:b/>
      <w:bCs/>
      <w:kern w:val="2"/>
      <w:sz w:val="21"/>
      <w:szCs w:val="22"/>
    </w:rPr>
  </w:style>
  <w:style w:type="character" w:customStyle="1" w:styleId="9Char1">
    <w:name w:val="标题 9 Char"/>
    <w:basedOn w:val="af"/>
    <w:uiPriority w:val="9"/>
    <w:qFormat/>
    <w:rPr>
      <w:rFonts w:ascii="Cambria" w:eastAsia="宋体" w:hAnsi="Cambria" w:cs="宋体"/>
      <w:szCs w:val="21"/>
    </w:rPr>
  </w:style>
  <w:style w:type="character" w:customStyle="1" w:styleId="Charfffffa">
    <w:name w:val="正文文本 Char"/>
    <w:qFormat/>
    <w:rPr>
      <w:rFonts w:ascii="仿宋_GB2312" w:eastAsia="仿宋_GB2312" w:cs="Arial"/>
      <w:kern w:val="2"/>
      <w:sz w:val="24"/>
      <w:szCs w:val="21"/>
    </w:rPr>
  </w:style>
  <w:style w:type="character" w:customStyle="1" w:styleId="Charfffffb">
    <w:name w:val="题注 Char"/>
    <w:qFormat/>
    <w:rPr>
      <w:rFonts w:ascii="Arial" w:eastAsia="黑体" w:hAnsi="Arial" w:cs="Arial"/>
      <w:kern w:val="2"/>
      <w:lang w:val="en-US" w:eastAsia="zh-CN" w:bidi="ar-SA"/>
    </w:rPr>
  </w:style>
  <w:style w:type="character" w:customStyle="1" w:styleId="Charfffffc">
    <w:name w:val="批注框文本 Char"/>
    <w:qFormat/>
    <w:rPr>
      <w:rFonts w:eastAsia="宋体"/>
      <w:kern w:val="2"/>
      <w:sz w:val="18"/>
      <w:szCs w:val="18"/>
      <w:lang w:val="en-US" w:eastAsia="zh-CN" w:bidi="ar-SA"/>
    </w:rPr>
  </w:style>
  <w:style w:type="character" w:customStyle="1" w:styleId="Charfffffd">
    <w:name w:val="批注文字 Char"/>
    <w:qFormat/>
    <w:rPr>
      <w:rFonts w:eastAsia="宋体"/>
      <w:kern w:val="2"/>
      <w:sz w:val="21"/>
      <w:szCs w:val="24"/>
      <w:lang w:val="en-US" w:eastAsia="zh-CN" w:bidi="ar-SA"/>
    </w:rPr>
  </w:style>
  <w:style w:type="character" w:customStyle="1" w:styleId="2Char12">
    <w:name w:val="标题 2 Char1"/>
    <w:qFormat/>
    <w:rPr>
      <w:rFonts w:ascii="Cambria" w:eastAsia="宋体" w:hAnsi="Cambria" w:cs="Times New Roman"/>
      <w:b/>
      <w:bCs/>
      <w:kern w:val="2"/>
      <w:sz w:val="32"/>
      <w:szCs w:val="32"/>
    </w:rPr>
  </w:style>
  <w:style w:type="character" w:customStyle="1" w:styleId="5Char1">
    <w:name w:val="标题 5 Char1"/>
    <w:qFormat/>
    <w:rPr>
      <w:b/>
      <w:bCs/>
      <w:kern w:val="2"/>
      <w:sz w:val="28"/>
      <w:szCs w:val="28"/>
    </w:rPr>
  </w:style>
  <w:style w:type="character" w:customStyle="1" w:styleId="6Char10">
    <w:name w:val="标题 6 Char1"/>
    <w:qFormat/>
    <w:rPr>
      <w:rFonts w:ascii="Cambria" w:eastAsia="宋体" w:hAnsi="Cambria" w:cs="Times New Roman"/>
      <w:b/>
      <w:bCs/>
      <w:kern w:val="2"/>
      <w:sz w:val="24"/>
      <w:szCs w:val="24"/>
    </w:rPr>
  </w:style>
  <w:style w:type="character" w:customStyle="1" w:styleId="7Char10">
    <w:name w:val="标题 7 Char1"/>
    <w:qFormat/>
    <w:rPr>
      <w:b/>
      <w:bCs/>
      <w:kern w:val="2"/>
      <w:sz w:val="24"/>
      <w:szCs w:val="24"/>
    </w:rPr>
  </w:style>
  <w:style w:type="character" w:customStyle="1" w:styleId="8Char10">
    <w:name w:val="标题 8 Char1"/>
    <w:qFormat/>
    <w:rPr>
      <w:rFonts w:ascii="Cambria" w:eastAsia="宋体" w:hAnsi="Cambria" w:cs="Times New Roman"/>
      <w:kern w:val="2"/>
      <w:sz w:val="24"/>
      <w:szCs w:val="24"/>
    </w:rPr>
  </w:style>
  <w:style w:type="character" w:customStyle="1" w:styleId="9Char10">
    <w:name w:val="标题 9 Char1"/>
    <w:qFormat/>
    <w:rPr>
      <w:rFonts w:ascii="Cambria" w:eastAsia="宋体" w:hAnsi="Cambria" w:cs="Times New Roman"/>
      <w:kern w:val="2"/>
      <w:sz w:val="21"/>
      <w:szCs w:val="21"/>
    </w:rPr>
  </w:style>
  <w:style w:type="character" w:customStyle="1" w:styleId="Char1f5">
    <w:name w:val="页脚 Char1"/>
    <w:qFormat/>
    <w:rPr>
      <w:kern w:val="2"/>
      <w:sz w:val="18"/>
      <w:szCs w:val="18"/>
    </w:rPr>
  </w:style>
  <w:style w:type="character" w:customStyle="1" w:styleId="3Char40">
    <w:name w:val="正文文本缩进 3 Char4"/>
    <w:basedOn w:val="af"/>
    <w:uiPriority w:val="99"/>
    <w:qFormat/>
    <w:rPr>
      <w:rFonts w:ascii="Calibri" w:eastAsia="宋体" w:hAnsi="Calibri" w:cs="Times New Roman"/>
      <w:sz w:val="16"/>
      <w:szCs w:val="16"/>
    </w:rPr>
  </w:style>
  <w:style w:type="character" w:customStyle="1" w:styleId="2Char21">
    <w:name w:val="正文文本 2 Char2"/>
    <w:basedOn w:val="af"/>
    <w:uiPriority w:val="99"/>
    <w:qFormat/>
    <w:rPr>
      <w:rFonts w:ascii="Calibri" w:eastAsia="宋体" w:hAnsi="Calibri" w:cs="Times New Roman"/>
      <w:sz w:val="24"/>
    </w:rPr>
  </w:style>
  <w:style w:type="character" w:customStyle="1" w:styleId="Char2e">
    <w:name w:val="批注文字 Char2"/>
    <w:basedOn w:val="af"/>
    <w:qFormat/>
    <w:rPr>
      <w:rFonts w:ascii="Calibri" w:eastAsia="宋体" w:hAnsi="Calibri" w:cs="Times New Roman"/>
      <w:sz w:val="24"/>
    </w:rPr>
  </w:style>
  <w:style w:type="character" w:customStyle="1" w:styleId="Char1f6">
    <w:name w:val="日期 Char1"/>
    <w:basedOn w:val="af"/>
    <w:qFormat/>
    <w:rPr>
      <w:rFonts w:ascii="Calibri" w:eastAsia="宋体" w:hAnsi="Calibri" w:cs="Times New Roman"/>
      <w:sz w:val="24"/>
    </w:rPr>
  </w:style>
  <w:style w:type="character" w:customStyle="1" w:styleId="Char2f">
    <w:name w:val="正文文本 Char2"/>
    <w:basedOn w:val="af"/>
    <w:qFormat/>
    <w:rPr>
      <w:rFonts w:ascii="Calibri" w:eastAsia="宋体" w:hAnsi="Calibri" w:cs="Times New Roman"/>
      <w:sz w:val="24"/>
    </w:rPr>
  </w:style>
  <w:style w:type="character" w:customStyle="1" w:styleId="3Char12">
    <w:name w:val="正文文本 3 Char1"/>
    <w:basedOn w:val="af"/>
    <w:qFormat/>
    <w:rPr>
      <w:rFonts w:ascii="Calibri" w:eastAsia="宋体" w:hAnsi="Calibri" w:cs="Times New Roman"/>
      <w:sz w:val="16"/>
      <w:szCs w:val="16"/>
    </w:rPr>
  </w:style>
  <w:style w:type="character" w:customStyle="1" w:styleId="2Char22">
    <w:name w:val="正文首行缩进 2 Char2"/>
    <w:basedOn w:val="Char3"/>
    <w:uiPriority w:val="99"/>
    <w:qFormat/>
    <w:rPr>
      <w:rFonts w:ascii="Calibri" w:eastAsia="宋体" w:hAnsi="Calibri" w:cs="Times New Roman"/>
      <w:spacing w:val="-4"/>
      <w:kern w:val="0"/>
      <w:sz w:val="24"/>
      <w:szCs w:val="24"/>
      <w:lang w:val="en-US" w:eastAsia="zh-CN" w:bidi="ar-SA"/>
    </w:rPr>
  </w:style>
  <w:style w:type="character" w:customStyle="1" w:styleId="Char2f0">
    <w:name w:val="批注主题 Char2"/>
    <w:basedOn w:val="Char2e"/>
    <w:uiPriority w:val="99"/>
    <w:qFormat/>
    <w:rPr>
      <w:rFonts w:ascii="Calibri" w:eastAsia="宋体" w:hAnsi="Calibri" w:cs="Times New Roman"/>
      <w:b/>
      <w:bCs/>
      <w:sz w:val="24"/>
    </w:rPr>
  </w:style>
  <w:style w:type="character" w:customStyle="1" w:styleId="Char2f1">
    <w:name w:val="文档结构图 Char2"/>
    <w:basedOn w:val="af"/>
    <w:uiPriority w:val="99"/>
    <w:qFormat/>
    <w:rPr>
      <w:rFonts w:ascii="宋体" w:eastAsia="宋体" w:hAnsi="Calibri" w:cs="Times New Roman"/>
      <w:sz w:val="18"/>
      <w:szCs w:val="18"/>
    </w:rPr>
  </w:style>
  <w:style w:type="character" w:customStyle="1" w:styleId="Char1f7">
    <w:name w:val="正文首行缩进 Char1"/>
    <w:basedOn w:val="Char2f"/>
    <w:qFormat/>
    <w:rPr>
      <w:rFonts w:ascii="Calibri" w:eastAsia="宋体" w:hAnsi="Calibri" w:cs="Times New Roman"/>
      <w:sz w:val="24"/>
    </w:rPr>
  </w:style>
  <w:style w:type="character" w:customStyle="1" w:styleId="2Char23">
    <w:name w:val="正文文本缩进 2 Char2"/>
    <w:basedOn w:val="af"/>
    <w:uiPriority w:val="99"/>
    <w:qFormat/>
    <w:rPr>
      <w:rFonts w:ascii="Calibri" w:eastAsia="宋体" w:hAnsi="Calibri" w:cs="Times New Roman"/>
      <w:sz w:val="24"/>
    </w:rPr>
  </w:style>
  <w:style w:type="character" w:customStyle="1" w:styleId="Char37">
    <w:name w:val="纯文本 Char3"/>
    <w:basedOn w:val="af"/>
    <w:uiPriority w:val="99"/>
    <w:qFormat/>
    <w:rPr>
      <w:rFonts w:ascii="宋体" w:eastAsia="宋体" w:hAnsi="Courier New" w:cs="Courier New"/>
      <w:szCs w:val="21"/>
    </w:rPr>
  </w:style>
  <w:style w:type="character" w:customStyle="1" w:styleId="Char2f2">
    <w:name w:val="脚注文本 Char2"/>
    <w:basedOn w:val="af"/>
    <w:uiPriority w:val="99"/>
    <w:qFormat/>
    <w:rPr>
      <w:rFonts w:ascii="Calibri" w:eastAsia="宋体" w:hAnsi="Calibri" w:cs="Times New Roman"/>
      <w:sz w:val="18"/>
      <w:szCs w:val="18"/>
    </w:rPr>
  </w:style>
  <w:style w:type="character" w:customStyle="1" w:styleId="Char2f3">
    <w:name w:val="批注框文本 Char2"/>
    <w:basedOn w:val="af"/>
    <w:uiPriority w:val="99"/>
    <w:qFormat/>
    <w:rPr>
      <w:rFonts w:ascii="Calibri" w:eastAsia="宋体" w:hAnsi="Calibri" w:cs="Times New Roman"/>
      <w:sz w:val="18"/>
      <w:szCs w:val="18"/>
    </w:rPr>
  </w:style>
  <w:style w:type="paragraph" w:customStyle="1" w:styleId="affffffffffffffffff0">
    <w:name w:val="文档副标题"/>
    <w:qFormat/>
    <w:pPr>
      <w:adjustRightInd w:val="0"/>
      <w:snapToGrid w:val="0"/>
      <w:spacing w:line="360" w:lineRule="auto"/>
    </w:pPr>
    <w:rPr>
      <w:b/>
      <w:kern w:val="2"/>
      <w:sz w:val="30"/>
      <w:szCs w:val="30"/>
    </w:rPr>
  </w:style>
  <w:style w:type="paragraph" w:customStyle="1" w:styleId="1110">
    <w:name w:val="修订111"/>
    <w:uiPriority w:val="99"/>
    <w:qFormat/>
    <w:rPr>
      <w:kern w:val="2"/>
      <w:sz w:val="21"/>
      <w:szCs w:val="24"/>
    </w:rPr>
  </w:style>
  <w:style w:type="paragraph" w:customStyle="1" w:styleId="11e">
    <w:name w:val="修订11"/>
    <w:uiPriority w:val="99"/>
    <w:qFormat/>
    <w:rPr>
      <w:rFonts w:ascii="Calibri" w:hAnsi="Calibri"/>
      <w:kern w:val="2"/>
      <w:sz w:val="24"/>
      <w:szCs w:val="22"/>
    </w:rPr>
  </w:style>
  <w:style w:type="table" w:customStyle="1" w:styleId="1fffffb">
    <w:name w:val="浅色底纹1"/>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
    <w:name w:val="浅色底纹 - 强调文字颜色 12"/>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f">
    <w:name w:val="网格型11"/>
    <w:basedOn w:val="af0"/>
    <w:uiPriority w:val="5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c">
    <w:name w:val="网格型浅色1"/>
    <w:basedOn w:val="af0"/>
    <w:uiPriority w:val="40"/>
    <w:qFormat/>
    <w:rPr>
      <w:rFonts w:ascii="Calibri" w:hAnsi="Calibri"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浅色底纹 - 强调文字颜色 111"/>
    <w:basedOn w:val="af0"/>
    <w:uiPriority w:val="6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0">
    <w:name w:val="浅色底纹 - 强调文字颜色 11"/>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ffff3">
    <w:name w:val="浅色底纹2"/>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customStyle="1" w:styleId="affffffffffffffffff1">
    <w:name w:val="军表格正文"/>
    <w:link w:val="Charfffffe"/>
    <w:qFormat/>
    <w:pPr>
      <w:adjustRightInd w:val="0"/>
      <w:snapToGrid w:val="0"/>
    </w:pPr>
    <w:rPr>
      <w:rFonts w:ascii="Arial" w:eastAsia="微软雅黑" w:hAnsi="Arial" w:cs="宋体"/>
      <w:kern w:val="2"/>
      <w:sz w:val="21"/>
      <w:szCs w:val="18"/>
    </w:rPr>
  </w:style>
  <w:style w:type="character" w:customStyle="1" w:styleId="Charfffffe">
    <w:name w:val="军表格正文 Char"/>
    <w:link w:val="affffffffffffffffff1"/>
    <w:qFormat/>
    <w:rPr>
      <w:rFonts w:ascii="Arial" w:eastAsia="微软雅黑" w:hAnsi="Arial"/>
      <w:kern w:val="2"/>
      <w:sz w:val="21"/>
      <w:szCs w:val="18"/>
    </w:rPr>
  </w:style>
  <w:style w:type="paragraph" w:customStyle="1" w:styleId="affffffffffffffffff2">
    <w:name w:val="军表标题"/>
    <w:next w:val="ae"/>
    <w:link w:val="Charffffff"/>
    <w:qFormat/>
    <w:pPr>
      <w:adjustRightInd w:val="0"/>
      <w:snapToGrid w:val="0"/>
      <w:spacing w:before="240" w:after="240" w:line="360" w:lineRule="auto"/>
      <w:jc w:val="center"/>
    </w:pPr>
    <w:rPr>
      <w:rFonts w:ascii="Arial" w:hAnsi="Arial"/>
      <w:kern w:val="2"/>
      <w:sz w:val="21"/>
      <w:szCs w:val="21"/>
    </w:rPr>
  </w:style>
  <w:style w:type="character" w:customStyle="1" w:styleId="Charffffff">
    <w:name w:val="军表标题 Char"/>
    <w:basedOn w:val="af"/>
    <w:link w:val="affffffffffffffffff2"/>
    <w:qFormat/>
    <w:rPr>
      <w:rFonts w:ascii="Arial" w:eastAsia="宋体" w:hAnsi="Arial" w:cs="Times New Roman"/>
      <w:kern w:val="2"/>
      <w:sz w:val="21"/>
      <w:szCs w:val="21"/>
    </w:rPr>
  </w:style>
  <w:style w:type="paragraph" w:customStyle="1" w:styleId="2ffff4">
    <w:name w:val="正文首行缩进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
    <w:name w:val="立体型 12"/>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c">
    <w:name w:val="立体型 22"/>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2">
    <w:name w:val="立体型 32"/>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c">
    <w:name w:val="列出段落5"/>
    <w:basedOn w:val="ae"/>
    <w:qFormat/>
    <w:pPr>
      <w:widowControl/>
      <w:spacing w:before="100" w:beforeAutospacing="1" w:after="100" w:afterAutospacing="1"/>
      <w:jc w:val="left"/>
    </w:pPr>
    <w:rPr>
      <w:rFonts w:ascii="宋体" w:hAnsi="宋体" w:cs="宋体"/>
      <w:kern w:val="0"/>
      <w:sz w:val="24"/>
      <w:szCs w:val="24"/>
    </w:rPr>
  </w:style>
  <w:style w:type="paragraph" w:customStyle="1" w:styleId="1fffffd">
    <w:name w:val="表格样式 1"/>
    <w:qFormat/>
    <w:rPr>
      <w:rFonts w:ascii="Helvetica" w:eastAsia="Helvetica" w:hAnsi="Helvetica" w:cs="Helvetica"/>
      <w:b/>
      <w:bCs/>
      <w:color w:val="000000"/>
      <w:sz w:val="21"/>
      <w:szCs w:val="22"/>
    </w:rPr>
  </w:style>
  <w:style w:type="paragraph" w:customStyle="1" w:styleId="2ffff5">
    <w:name w:val="表格样式 2"/>
    <w:qFormat/>
    <w:rPr>
      <w:rFonts w:ascii="Helvetica" w:eastAsia="Helvetica" w:hAnsi="Helvetica" w:cs="Helvetica"/>
      <w:color w:val="000000"/>
      <w:sz w:val="21"/>
      <w:szCs w:val="22"/>
    </w:rPr>
  </w:style>
  <w:style w:type="paragraph" w:customStyle="1" w:styleId="Style26">
    <w:name w:val="_Style 26"/>
    <w:next w:val="ae"/>
    <w:qFormat/>
    <w:pPr>
      <w:spacing w:before="200" w:after="200" w:line="276" w:lineRule="auto"/>
      <w:ind w:left="720"/>
    </w:pPr>
    <w:rPr>
      <w:rFonts w:ascii="Calibri" w:eastAsia="Calibri" w:hAnsi="Calibri" w:cs="Calibri"/>
      <w:color w:val="000000"/>
      <w:sz w:val="21"/>
      <w:szCs w:val="22"/>
      <w:u w:color="000000"/>
    </w:rPr>
  </w:style>
  <w:style w:type="table" w:customStyle="1" w:styleId="5d">
    <w:name w:val="样式5"/>
    <w:basedOn w:val="af0"/>
    <w:uiPriority w:val="99"/>
    <w:qFormat/>
    <w:rPr>
      <w:rFonts w:ascii="Calibri" w:hAnsi="Calibri" w:cs="宋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BFBFBF"/>
      </w:tcPr>
    </w:tblStylePr>
  </w:style>
  <w:style w:type="character" w:customStyle="1" w:styleId="Charffffff0">
    <w:name w:val="日期 Char"/>
    <w:qFormat/>
    <w:rPr>
      <w:rFonts w:eastAsia="宋体"/>
      <w:kern w:val="2"/>
      <w:sz w:val="28"/>
      <w:lang w:val="en-US" w:eastAsia="zh-CN" w:bidi="ar-SA"/>
    </w:rPr>
  </w:style>
  <w:style w:type="character" w:customStyle="1" w:styleId="Charffffff1">
    <w:name w:val="正文缩进 Char"/>
    <w:qFormat/>
    <w:rPr>
      <w:rFonts w:eastAsia="宋体"/>
      <w:kern w:val="2"/>
      <w:sz w:val="21"/>
      <w:lang w:val="en-US" w:eastAsia="zh-CN" w:bidi="ar-SA"/>
    </w:rPr>
  </w:style>
  <w:style w:type="character" w:customStyle="1" w:styleId="normal105">
    <w:name w:val="normal105"/>
    <w:basedOn w:val="af"/>
    <w:qFormat/>
  </w:style>
  <w:style w:type="character" w:customStyle="1" w:styleId="3Char6">
    <w:name w:val="正文文本 3 Char"/>
    <w:qFormat/>
    <w:rPr>
      <w:rFonts w:ascii="Tahoma" w:hAnsi="Tahoma"/>
      <w:kern w:val="2"/>
      <w:sz w:val="16"/>
      <w:szCs w:val="16"/>
    </w:rPr>
  </w:style>
  <w:style w:type="character" w:customStyle="1" w:styleId="2CharChar2">
    <w:name w:val="*标题2 Char Char"/>
    <w:link w:val="2ffff6"/>
    <w:qFormat/>
    <w:rPr>
      <w:rFonts w:ascii="Arial" w:eastAsia="黑体" w:hAnsi="Arial"/>
      <w:b/>
      <w:bCs/>
      <w:sz w:val="30"/>
      <w:szCs w:val="32"/>
    </w:rPr>
  </w:style>
  <w:style w:type="paragraph" w:customStyle="1" w:styleId="2ffff6">
    <w:name w:val="*标题2"/>
    <w:basedOn w:val="23"/>
    <w:next w:val="ae"/>
    <w:link w:val="2CharChar2"/>
    <w:qFormat/>
    <w:pPr>
      <w:tabs>
        <w:tab w:val="left" w:pos="1500"/>
      </w:tabs>
      <w:spacing w:before="0" w:after="0" w:line="240" w:lineRule="auto"/>
      <w:ind w:left="996" w:hanging="420"/>
      <w:jc w:val="left"/>
    </w:pPr>
    <w:rPr>
      <w:rFonts w:cs="宋体"/>
      <w:kern w:val="0"/>
      <w:sz w:val="30"/>
    </w:rPr>
  </w:style>
  <w:style w:type="character" w:customStyle="1" w:styleId="case31">
    <w:name w:val="case31"/>
    <w:qFormat/>
    <w:rPr>
      <w:rFonts w:hint="default"/>
      <w:sz w:val="21"/>
      <w:szCs w:val="21"/>
    </w:rPr>
  </w:style>
  <w:style w:type="paragraph" w:customStyle="1" w:styleId="wellhope">
    <w:name w:val="wellhope正文"/>
    <w:basedOn w:val="ae"/>
    <w:qFormat/>
    <w:pPr>
      <w:spacing w:before="60" w:after="60" w:line="360" w:lineRule="auto"/>
      <w:ind w:firstLine="425"/>
    </w:pPr>
    <w:rPr>
      <w:rFonts w:ascii="Times New Roman" w:hAnsi="Times New Roman"/>
      <w:sz w:val="24"/>
      <w:szCs w:val="20"/>
    </w:rPr>
  </w:style>
  <w:style w:type="paragraph" w:customStyle="1" w:styleId="1fffffe">
    <w:name w:val="样式 正文首行缩进 + 宋体 小四 首行缩进:  1 字符"/>
    <w:basedOn w:val="ae"/>
    <w:next w:val="ae"/>
    <w:qFormat/>
    <w:pPr>
      <w:spacing w:after="120" w:line="360" w:lineRule="auto"/>
      <w:ind w:firstLineChars="150" w:firstLine="150"/>
    </w:pPr>
    <w:rPr>
      <w:rFonts w:ascii="宋体" w:hAnsi="宋体"/>
      <w:sz w:val="24"/>
      <w:szCs w:val="20"/>
    </w:rPr>
  </w:style>
  <w:style w:type="paragraph" w:customStyle="1" w:styleId="1ALTZCharCharNormal">
    <w:name w:val="样式 正文缩进表正文正文非缩进段1特点ALT+Z水上软件正文不缩进四号特点 Char CharNormal ..."/>
    <w:basedOn w:val="af8"/>
    <w:qFormat/>
    <w:pPr>
      <w:spacing w:line="360" w:lineRule="auto"/>
      <w:ind w:firstLineChars="200" w:firstLine="560"/>
    </w:pPr>
    <w:rPr>
      <w:rFonts w:ascii="Times New Roman" w:eastAsia="仿宋_GB2312" w:hAnsi="Times New Roman"/>
      <w:sz w:val="24"/>
      <w:szCs w:val="24"/>
    </w:rPr>
  </w:style>
  <w:style w:type="paragraph" w:customStyle="1" w:styleId="101">
    <w:name w:val="样式 四号 首行缩进:  1.01 厘米"/>
    <w:basedOn w:val="ae"/>
    <w:qFormat/>
    <w:pPr>
      <w:tabs>
        <w:tab w:val="left" w:pos="995"/>
      </w:tabs>
      <w:ind w:left="995" w:hanging="425"/>
    </w:pPr>
    <w:rPr>
      <w:rFonts w:ascii="Times New Roman" w:hAnsi="Times New Roman"/>
      <w:sz w:val="28"/>
      <w:szCs w:val="20"/>
    </w:rPr>
  </w:style>
  <w:style w:type="paragraph" w:customStyle="1" w:styleId="New0">
    <w:name w:val="正文 New"/>
    <w:qFormat/>
    <w:pPr>
      <w:widowControl w:val="0"/>
      <w:jc w:val="both"/>
    </w:pPr>
    <w:rPr>
      <w:rFonts w:hint="eastAsia"/>
      <w:kern w:val="2"/>
      <w:sz w:val="21"/>
    </w:rPr>
  </w:style>
  <w:style w:type="paragraph" w:customStyle="1" w:styleId="3ff">
    <w:name w:val="修订3"/>
    <w:uiPriority w:val="99"/>
    <w:qFormat/>
    <w:rPr>
      <w:kern w:val="2"/>
      <w:sz w:val="21"/>
      <w:szCs w:val="24"/>
    </w:rPr>
  </w:style>
  <w:style w:type="paragraph" w:customStyle="1" w:styleId="DefaultParagraphFontParaChar">
    <w:name w:val="Default Paragraph Font Para Char"/>
    <w:basedOn w:val="ae"/>
    <w:qFormat/>
    <w:pPr>
      <w:widowControl/>
      <w:spacing w:after="160" w:line="240" w:lineRule="exact"/>
      <w:jc w:val="left"/>
    </w:pPr>
    <w:rPr>
      <w:rFonts w:ascii="Verdana" w:hAnsi="Verdana"/>
      <w:kern w:val="0"/>
      <w:sz w:val="20"/>
      <w:szCs w:val="20"/>
      <w:lang w:eastAsia="en-US"/>
    </w:rPr>
  </w:style>
  <w:style w:type="paragraph" w:customStyle="1" w:styleId="affffffffffffffffff3">
    <w:name w:val="办公自动化专用标题"/>
    <w:basedOn w:val="afff2"/>
    <w:qFormat/>
    <w:pPr>
      <w:spacing w:line="560" w:lineRule="atLeast"/>
    </w:pPr>
    <w:rPr>
      <w:rFonts w:ascii="宋体"/>
      <w:bCs w:val="0"/>
      <w:sz w:val="44"/>
      <w:szCs w:val="20"/>
      <w:lang w:val="zh-CN"/>
    </w:rPr>
  </w:style>
  <w:style w:type="paragraph" w:customStyle="1" w:styleId="1ffffff">
    <w:name w:val="样式 隶书 三号 居中1"/>
    <w:basedOn w:val="ae"/>
    <w:qFormat/>
    <w:pPr>
      <w:widowControl/>
      <w:spacing w:line="288" w:lineRule="auto"/>
      <w:jc w:val="center"/>
    </w:pPr>
    <w:rPr>
      <w:rFonts w:ascii="隶书" w:eastAsia="隶书" w:hAnsi="Arial" w:cs="宋体"/>
      <w:kern w:val="0"/>
      <w:sz w:val="36"/>
      <w:szCs w:val="20"/>
    </w:rPr>
  </w:style>
  <w:style w:type="paragraph" w:customStyle="1" w:styleId="pit">
    <w:name w:val="pit"/>
    <w:basedOn w:val="ae"/>
    <w:qFormat/>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5e">
    <w:name w:val="题注5"/>
    <w:basedOn w:val="ae"/>
    <w:next w:val="af9"/>
    <w:qFormat/>
    <w:pPr>
      <w:jc w:val="center"/>
    </w:pPr>
    <w:rPr>
      <w:rFonts w:ascii="Times New Roman" w:hAnsi="Times New Roman"/>
      <w:b/>
      <w:color w:val="000000"/>
      <w:sz w:val="24"/>
      <w:szCs w:val="21"/>
    </w:rPr>
  </w:style>
  <w:style w:type="paragraph" w:customStyle="1" w:styleId="2ffff7">
    <w:name w:val="符号列表2"/>
    <w:basedOn w:val="ae"/>
    <w:qFormat/>
    <w:pPr>
      <w:tabs>
        <w:tab w:val="left" w:pos="113"/>
      </w:tabs>
      <w:ind w:left="227" w:hanging="227"/>
    </w:pPr>
    <w:rPr>
      <w:rFonts w:ascii="Times New Roman" w:hAnsi="Times New Roman"/>
      <w:szCs w:val="24"/>
    </w:rPr>
  </w:style>
  <w:style w:type="paragraph" w:customStyle="1" w:styleId="1H1">
    <w:name w:val="样式 标题 1H1合同标题 + 小三"/>
    <w:basedOn w:val="17"/>
    <w:qFormat/>
    <w:pPr>
      <w:keepNext/>
      <w:keepLines/>
      <w:widowControl/>
      <w:tabs>
        <w:tab w:val="left" w:pos="432"/>
      </w:tabs>
      <w:autoSpaceDE/>
      <w:autoSpaceDN/>
      <w:snapToGrid w:val="0"/>
      <w:spacing w:before="120" w:after="240" w:line="240" w:lineRule="atLeast"/>
      <w:ind w:left="900" w:hangingChars="205" w:hanging="205"/>
      <w:jc w:val="left"/>
    </w:pPr>
    <w:rPr>
      <w:rFonts w:ascii="Times New Roman" w:eastAsia="黑体" w:hAnsi="Times New Roman"/>
      <w:spacing w:val="10"/>
      <w:kern w:val="2"/>
      <w:sz w:val="30"/>
      <w:szCs w:val="20"/>
    </w:rPr>
  </w:style>
  <w:style w:type="paragraph" w:customStyle="1" w:styleId="4f7">
    <w:name w:val="符号列表4"/>
    <w:basedOn w:val="ae"/>
    <w:qFormat/>
    <w:pPr>
      <w:tabs>
        <w:tab w:val="left" w:pos="0"/>
      </w:tabs>
      <w:ind w:hanging="1440"/>
    </w:pPr>
    <w:rPr>
      <w:rFonts w:ascii="Times New Roman" w:hAnsi="Times New Roman"/>
      <w:szCs w:val="24"/>
    </w:rPr>
  </w:style>
  <w:style w:type="paragraph" w:customStyle="1" w:styleId="Style63">
    <w:name w:val="_Style 63"/>
    <w:basedOn w:val="ae"/>
    <w:qFormat/>
    <w:pPr>
      <w:widowControl/>
      <w:spacing w:after="160" w:line="240" w:lineRule="exact"/>
      <w:jc w:val="left"/>
    </w:pPr>
    <w:rPr>
      <w:rFonts w:ascii="Times New Roman" w:hAnsi="Times New Roman"/>
      <w:szCs w:val="24"/>
    </w:rPr>
  </w:style>
  <w:style w:type="paragraph" w:customStyle="1" w:styleId="NewNewNewNewNewNewNewNewNew">
    <w:name w:val="正文 New New New New New New New New New"/>
    <w:qFormat/>
    <w:pPr>
      <w:widowControl w:val="0"/>
      <w:jc w:val="both"/>
    </w:pPr>
    <w:rPr>
      <w:kern w:val="2"/>
      <w:sz w:val="21"/>
      <w:szCs w:val="24"/>
    </w:rPr>
  </w:style>
  <w:style w:type="paragraph" w:customStyle="1" w:styleId="Normal4">
    <w:name w:val="Normal_4"/>
    <w:qFormat/>
    <w:pPr>
      <w:spacing w:before="120" w:after="240"/>
      <w:jc w:val="both"/>
    </w:pPr>
    <w:rPr>
      <w:rFonts w:ascii="Calibri" w:eastAsia="Calibri" w:hAnsi="Calibri"/>
      <w:sz w:val="22"/>
      <w:szCs w:val="22"/>
      <w:lang w:val="ru-RU" w:eastAsia="en-US"/>
    </w:rPr>
  </w:style>
  <w:style w:type="paragraph" w:customStyle="1" w:styleId="1ffffff0">
    <w:name w:val="编号1"/>
    <w:basedOn w:val="ae"/>
    <w:qFormat/>
    <w:pPr>
      <w:tabs>
        <w:tab w:val="left" w:pos="1260"/>
      </w:tabs>
      <w:ind w:left="1260" w:hanging="420"/>
    </w:pPr>
    <w:rPr>
      <w:rFonts w:ascii="Times New Roman" w:hAnsi="Times New Roman"/>
      <w:szCs w:val="24"/>
    </w:rPr>
  </w:style>
  <w:style w:type="paragraph" w:customStyle="1" w:styleId="4f8">
    <w:name w:val="题注4"/>
    <w:basedOn w:val="ae"/>
    <w:next w:val="af9"/>
    <w:qFormat/>
    <w:pPr>
      <w:ind w:leftChars="-64" w:left="-132" w:rightChars="-50" w:right="-105" w:hanging="2"/>
      <w:jc w:val="center"/>
    </w:pPr>
    <w:rPr>
      <w:rFonts w:ascii="Times New Roman" w:hAnsi="Times New Roman"/>
      <w:b/>
      <w:color w:val="FF0000"/>
      <w:szCs w:val="21"/>
      <w:lang w:val="en-GB"/>
    </w:rPr>
  </w:style>
  <w:style w:type="character" w:customStyle="1" w:styleId="NormalCharacter">
    <w:name w:val="NormalCharacter"/>
    <w:qFormat/>
  </w:style>
  <w:style w:type="character" w:customStyle="1" w:styleId="CharCharf7">
    <w:name w:val="样式 图表标题 + 宋体 五号 Char Char"/>
    <w:link w:val="affffffffffffffffff4"/>
    <w:qFormat/>
    <w:rPr>
      <w:rFonts w:ascii="Arial" w:hAnsi="Arial"/>
      <w:b/>
      <w:bCs/>
      <w:szCs w:val="18"/>
    </w:rPr>
  </w:style>
  <w:style w:type="paragraph" w:customStyle="1" w:styleId="affffffffffffffffff4">
    <w:name w:val="样式 图表标题 + 宋体 五号"/>
    <w:basedOn w:val="ae"/>
    <w:link w:val="CharCharf7"/>
    <w:qFormat/>
    <w:pPr>
      <w:widowControl/>
      <w:adjustRightInd w:val="0"/>
      <w:snapToGrid w:val="0"/>
      <w:spacing w:before="240" w:after="240" w:line="360" w:lineRule="auto"/>
      <w:jc w:val="center"/>
    </w:pPr>
    <w:rPr>
      <w:rFonts w:ascii="Arial" w:eastAsia="仿宋" w:hAnsi="Arial" w:cs="宋体"/>
      <w:b/>
      <w:bCs/>
      <w:kern w:val="0"/>
      <w:sz w:val="20"/>
      <w:szCs w:val="18"/>
    </w:rPr>
  </w:style>
  <w:style w:type="character" w:customStyle="1" w:styleId="2ffff8">
    <w:name w:val="未处理的提及2"/>
    <w:basedOn w:val="af"/>
    <w:qFormat/>
    <w:rPr>
      <w:color w:val="605E5C"/>
      <w:shd w:val="clear" w:color="auto" w:fill="E1DFDD"/>
    </w:rPr>
  </w:style>
  <w:style w:type="paragraph" w:customStyle="1" w:styleId="2224">
    <w:name w:val="正文首行缩进 222"/>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2d">
    <w:name w:val="正文首行缩进2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0">
    <w:name w:val="立体型 1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10">
    <w:name w:val="立体型 2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10">
    <w:name w:val="立体型 321"/>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20">
    <w:name w:val="列出段落52"/>
    <w:basedOn w:val="ae"/>
    <w:qFormat/>
    <w:pPr>
      <w:widowControl/>
      <w:spacing w:before="100" w:beforeAutospacing="1" w:after="100" w:afterAutospacing="1"/>
      <w:jc w:val="left"/>
    </w:pPr>
    <w:rPr>
      <w:rFonts w:ascii="宋体" w:hAnsi="宋体" w:cs="宋体"/>
      <w:kern w:val="0"/>
      <w:sz w:val="24"/>
      <w:szCs w:val="24"/>
    </w:rPr>
  </w:style>
  <w:style w:type="paragraph" w:customStyle="1" w:styleId="Char">
    <w:name w:val="表格内容 Char"/>
    <w:basedOn w:val="ae"/>
    <w:qFormat/>
    <w:pPr>
      <w:numPr>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a2">
    <w:name w:val="表编号"/>
    <w:basedOn w:val="ae"/>
    <w:next w:val="ae"/>
    <w:qFormat/>
    <w:pPr>
      <w:numPr>
        <w:numId w:val="55"/>
      </w:numPr>
      <w:spacing w:line="360" w:lineRule="auto"/>
      <w:ind w:firstLine="0"/>
      <w:jc w:val="center"/>
    </w:pPr>
    <w:rPr>
      <w:rFonts w:ascii="宋体" w:hAnsi="宋体" w:cs="宋体"/>
      <w:sz w:val="24"/>
      <w:szCs w:val="20"/>
    </w:rPr>
  </w:style>
  <w:style w:type="paragraph" w:customStyle="1" w:styleId="affffffffffffffffff5">
    <w:name w:val="图文编号"/>
    <w:basedOn w:val="ae"/>
    <w:link w:val="Charffffff2"/>
    <w:qFormat/>
    <w:pPr>
      <w:widowControl/>
      <w:adjustRightInd w:val="0"/>
      <w:snapToGrid w:val="0"/>
      <w:spacing w:before="240" w:after="240" w:line="360" w:lineRule="auto"/>
      <w:jc w:val="center"/>
    </w:pPr>
    <w:rPr>
      <w:rFonts w:ascii="Arial" w:hAnsi="Arial"/>
      <w:b/>
      <w:szCs w:val="21"/>
    </w:rPr>
  </w:style>
  <w:style w:type="character" w:customStyle="1" w:styleId="Charffffff2">
    <w:name w:val="图文编号 Char"/>
    <w:basedOn w:val="af"/>
    <w:link w:val="affffffffffffffffff5"/>
    <w:qFormat/>
    <w:rPr>
      <w:rFonts w:ascii="Arial" w:eastAsia="宋体" w:hAnsi="Arial" w:cs="Times New Roman"/>
      <w:b/>
      <w:kern w:val="2"/>
      <w:sz w:val="21"/>
      <w:szCs w:val="21"/>
    </w:rPr>
  </w:style>
  <w:style w:type="paragraph" w:customStyle="1" w:styleId="20">
    <w:name w:val="项目2"/>
    <w:basedOn w:val="ae"/>
    <w:next w:val="ae"/>
    <w:qFormat/>
    <w:pPr>
      <w:numPr>
        <w:ilvl w:val="5"/>
        <w:numId w:val="56"/>
      </w:numPr>
      <w:spacing w:line="360" w:lineRule="auto"/>
      <w:ind w:leftChars="200" w:left="400" w:hangingChars="200" w:hanging="200"/>
    </w:pPr>
    <w:rPr>
      <w:rFonts w:ascii="Times New Roman" w:hAnsi="Times New Roman"/>
      <w:kern w:val="0"/>
      <w:sz w:val="24"/>
      <w:szCs w:val="24"/>
    </w:rPr>
  </w:style>
  <w:style w:type="paragraph" w:customStyle="1" w:styleId="10">
    <w:name w:val="项目1"/>
    <w:basedOn w:val="ae"/>
    <w:next w:val="ae"/>
    <w:qFormat/>
    <w:pPr>
      <w:numPr>
        <w:ilvl w:val="4"/>
        <w:numId w:val="56"/>
      </w:numPr>
      <w:adjustRightInd w:val="0"/>
      <w:spacing w:line="360" w:lineRule="auto"/>
      <w:ind w:leftChars="200" w:left="200" w:hangingChars="200" w:hanging="200"/>
    </w:pPr>
    <w:rPr>
      <w:rFonts w:ascii="Times New Roman" w:hAnsi="Times New Roman"/>
      <w:kern w:val="0"/>
      <w:sz w:val="24"/>
      <w:szCs w:val="24"/>
    </w:rPr>
  </w:style>
  <w:style w:type="paragraph" w:customStyle="1" w:styleId="30">
    <w:name w:val="项目3"/>
    <w:basedOn w:val="ae"/>
    <w:next w:val="ae"/>
    <w:qFormat/>
    <w:pPr>
      <w:numPr>
        <w:ilvl w:val="6"/>
        <w:numId w:val="56"/>
      </w:numPr>
      <w:spacing w:line="360" w:lineRule="auto"/>
      <w:ind w:leftChars="200" w:left="200" w:hangingChars="200" w:hanging="200"/>
    </w:pPr>
    <w:rPr>
      <w:rFonts w:ascii="Times New Roman" w:hAnsi="Times New Roman"/>
      <w:kern w:val="0"/>
      <w:sz w:val="24"/>
      <w:szCs w:val="24"/>
    </w:rPr>
  </w:style>
  <w:style w:type="paragraph" w:customStyle="1" w:styleId="582">
    <w:name w:val="样式 目录 5 + 左侧:  8 字符 首行缩进:  2 字符"/>
    <w:basedOn w:val="ae"/>
    <w:next w:val="ae"/>
    <w:qFormat/>
    <w:pPr>
      <w:spacing w:line="360" w:lineRule="auto"/>
      <w:ind w:firstLineChars="300" w:firstLine="720"/>
    </w:pPr>
    <w:rPr>
      <w:rFonts w:ascii="Times New Roman" w:hAnsi="Times New Roman" w:cs="宋体"/>
      <w:kern w:val="0"/>
      <w:sz w:val="24"/>
      <w:szCs w:val="24"/>
    </w:rPr>
  </w:style>
  <w:style w:type="paragraph" w:styleId="affffffffffffffffff6">
    <w:name w:val="Quote"/>
    <w:basedOn w:val="ae"/>
    <w:next w:val="ae"/>
    <w:link w:val="Charffffff3"/>
    <w:uiPriority w:val="29"/>
    <w:qFormat/>
    <w:pPr>
      <w:widowControl/>
      <w:spacing w:after="200" w:line="276" w:lineRule="auto"/>
      <w:jc w:val="left"/>
    </w:pPr>
    <w:rPr>
      <w:i/>
      <w:iCs/>
      <w:color w:val="000000"/>
      <w:kern w:val="0"/>
      <w:sz w:val="22"/>
    </w:rPr>
  </w:style>
  <w:style w:type="character" w:customStyle="1" w:styleId="Charffffff3">
    <w:name w:val="引用 Char"/>
    <w:basedOn w:val="af"/>
    <w:link w:val="affffffffffffffffff6"/>
    <w:uiPriority w:val="29"/>
    <w:qFormat/>
    <w:rPr>
      <w:rFonts w:ascii="Calibri" w:eastAsia="宋体" w:hAnsi="Calibri" w:cs="Times New Roman"/>
      <w:i/>
      <w:iCs/>
      <w:color w:val="000000"/>
      <w:sz w:val="22"/>
      <w:szCs w:val="22"/>
    </w:rPr>
  </w:style>
  <w:style w:type="table" w:customStyle="1" w:styleId="11f0">
    <w:name w:val="网格表 1 浅色1"/>
    <w:basedOn w:val="af0"/>
    <w:uiPriority w:val="46"/>
    <w:qFormat/>
    <w:rPr>
      <w:rFonts w:ascii="Calibri" w:hAnsi="Calibri" w:cs="宋体"/>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315">
    <w:name w:val="修订31"/>
    <w:uiPriority w:val="99"/>
    <w:qFormat/>
    <w:rPr>
      <w:sz w:val="24"/>
      <w:szCs w:val="24"/>
    </w:rPr>
  </w:style>
  <w:style w:type="character" w:customStyle="1" w:styleId="22e">
    <w:name w:val="未处理的提及22"/>
    <w:basedOn w:val="af"/>
    <w:uiPriority w:val="99"/>
    <w:qFormat/>
    <w:rPr>
      <w:color w:val="605E5C"/>
      <w:shd w:val="clear" w:color="auto" w:fill="E1DFDD"/>
    </w:rPr>
  </w:style>
  <w:style w:type="paragraph" w:customStyle="1" w:styleId="4f9">
    <w:name w:val="修订4"/>
    <w:uiPriority w:val="99"/>
    <w:qFormat/>
    <w:rPr>
      <w:sz w:val="24"/>
      <w:szCs w:val="24"/>
    </w:rPr>
  </w:style>
  <w:style w:type="paragraph" w:customStyle="1" w:styleId="yshT">
    <w:name w:val="yshT正文"/>
    <w:basedOn w:val="ae"/>
    <w:link w:val="yshT0"/>
    <w:qFormat/>
    <w:pPr>
      <w:spacing w:before="120" w:after="120" w:line="360" w:lineRule="auto"/>
      <w:ind w:firstLineChars="200" w:firstLine="200"/>
      <w:jc w:val="left"/>
    </w:pPr>
    <w:rPr>
      <w:rFonts w:ascii="Arial" w:hAnsi="Arial" w:cs="宋体"/>
      <w:sz w:val="24"/>
      <w:szCs w:val="21"/>
    </w:rPr>
  </w:style>
  <w:style w:type="character" w:customStyle="1" w:styleId="yshT0">
    <w:name w:val="yshT正文 字符"/>
    <w:basedOn w:val="af"/>
    <w:link w:val="yshT"/>
    <w:qFormat/>
    <w:rPr>
      <w:rFonts w:ascii="Arial" w:eastAsia="宋体" w:hAnsi="Arial" w:cs="宋体"/>
      <w:kern w:val="2"/>
      <w:sz w:val="24"/>
      <w:szCs w:val="21"/>
    </w:rPr>
  </w:style>
  <w:style w:type="table" w:customStyle="1" w:styleId="affffffffffffffffff7">
    <w:name w:val="仲裁列表"/>
    <w:basedOn w:val="af0"/>
    <w:uiPriority w:val="99"/>
    <w:qFormat/>
    <w:pPr>
      <w:jc w:val="both"/>
    </w:pPr>
    <w:rPr>
      <w:rFonts w:ascii="Calibri" w:eastAsia="华文细黑" w:hAnsi="Calibri" w:cs="Calibri"/>
      <w:color w:val="000000"/>
    </w:rPr>
    <w:tblPr>
      <w:jc w:val="center"/>
    </w:tblPr>
    <w:trPr>
      <w:jc w:val="center"/>
    </w:trPr>
    <w:tcPr>
      <w:shd w:val="clear" w:color="auto" w:fill="FFFFFF"/>
      <w:vAlign w:val="center"/>
    </w:tcPr>
    <w:tblStylePr w:type="firstRow">
      <w:rPr>
        <w:rFonts w:eastAsia="Gadugi"/>
        <w:b/>
        <w:bCs/>
        <w:color w:val="FFFFFF"/>
        <w:sz w:val="18"/>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ascii="Times New Roman" w:eastAsia="Gadugi" w:hAnsi="Times New Roman" w:cs="Times New Roman" w:hint="default"/>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SectionHeading">
    <w:name w:val="Section Heading"/>
    <w:basedOn w:val="ae"/>
    <w:qFormat/>
    <w:pPr>
      <w:widowControl/>
      <w:spacing w:before="120" w:after="120" w:line="360" w:lineRule="auto"/>
      <w:ind w:firstLineChars="200" w:firstLine="400"/>
      <w:jc w:val="left"/>
    </w:pPr>
    <w:rPr>
      <w:rFonts w:ascii="Book Antiqua" w:hAnsi="Book Antiqua"/>
      <w:b/>
      <w:kern w:val="0"/>
      <w:sz w:val="24"/>
      <w:szCs w:val="20"/>
    </w:rPr>
  </w:style>
  <w:style w:type="character" w:customStyle="1" w:styleId="foChar">
    <w:name w:val="fo Char"/>
    <w:basedOn w:val="af"/>
    <w:qFormat/>
    <w:rPr>
      <w:rFonts w:eastAsia="宋体"/>
      <w:kern w:val="2"/>
      <w:sz w:val="18"/>
      <w:szCs w:val="18"/>
      <w:lang w:val="en-US" w:eastAsia="zh-CN" w:bidi="ar-SA"/>
    </w:rPr>
  </w:style>
  <w:style w:type="paragraph" w:customStyle="1" w:styleId="affffffffffffffffff8">
    <w:name w:val="表格列头"/>
    <w:basedOn w:val="affffff4"/>
    <w:qFormat/>
    <w:pPr>
      <w:widowControl/>
      <w:adjustRightInd w:val="0"/>
      <w:snapToGrid w:val="0"/>
      <w:spacing w:line="240" w:lineRule="auto"/>
      <w:jc w:val="left"/>
    </w:pPr>
    <w:rPr>
      <w:rFonts w:ascii="Arial" w:eastAsia="微软雅黑" w:hAnsi="Arial" w:cs="宋体"/>
      <w:b/>
      <w:kern w:val="2"/>
      <w:sz w:val="21"/>
      <w:szCs w:val="18"/>
    </w:rPr>
  </w:style>
  <w:style w:type="paragraph" w:customStyle="1" w:styleId="074">
    <w:name w:val="样式 宋体 小四 首行缩进:  0.74 厘米"/>
    <w:basedOn w:val="ae"/>
    <w:qFormat/>
    <w:pPr>
      <w:numPr>
        <w:numId w:val="57"/>
      </w:numPr>
      <w:spacing w:before="120" w:after="120" w:line="360" w:lineRule="auto"/>
      <w:ind w:firstLineChars="200" w:firstLine="0"/>
    </w:pPr>
    <w:rPr>
      <w:rFonts w:ascii="华文细黑" w:eastAsia="华文细黑" w:hAnsi="华文细黑" w:cs="宋体"/>
      <w:sz w:val="24"/>
      <w:szCs w:val="20"/>
    </w:rPr>
  </w:style>
  <w:style w:type="paragraph" w:customStyle="1" w:styleId="affffffffffffffffff9">
    <w:name w:val="样式 宋体 小五 加粗 居中"/>
    <w:basedOn w:val="ae"/>
    <w:qFormat/>
    <w:pPr>
      <w:spacing w:beforeLines="50" w:afterLines="50" w:line="240" w:lineRule="exact"/>
      <w:ind w:firstLineChars="200" w:firstLine="200"/>
      <w:jc w:val="center"/>
    </w:pPr>
    <w:rPr>
      <w:rFonts w:ascii="宋体" w:eastAsia="仿宋_GB2312" w:hAnsi="宋体" w:cs="宋体"/>
      <w:bCs/>
      <w:kern w:val="0"/>
      <w:sz w:val="18"/>
      <w:szCs w:val="20"/>
    </w:rPr>
  </w:style>
  <w:style w:type="character" w:customStyle="1" w:styleId="affffffffffffffffffa">
    <w:name w:val="样式 宋体 小五 加粗"/>
    <w:basedOn w:val="af"/>
    <w:qFormat/>
    <w:rPr>
      <w:rFonts w:ascii="宋体" w:eastAsia="仿宋_GB2312" w:hAnsi="宋体"/>
      <w:bCs/>
      <w:kern w:val="0"/>
      <w:sz w:val="18"/>
    </w:rPr>
  </w:style>
  <w:style w:type="character" w:customStyle="1" w:styleId="affffffffffffffffffb">
    <w:name w:val="样式 宋体 小五"/>
    <w:basedOn w:val="af"/>
    <w:qFormat/>
    <w:rPr>
      <w:rFonts w:ascii="宋体" w:eastAsia="仿宋_GB2312" w:hAnsi="宋体"/>
      <w:kern w:val="0"/>
      <w:sz w:val="18"/>
    </w:rPr>
  </w:style>
  <w:style w:type="paragraph" w:customStyle="1" w:styleId="affffffffffffffffffc">
    <w:name w:val="样式 宋体 小五 居中"/>
    <w:basedOn w:val="ae"/>
    <w:qFormat/>
    <w:pPr>
      <w:spacing w:before="120" w:after="120" w:line="300" w:lineRule="auto"/>
      <w:ind w:firstLineChars="200" w:firstLine="200"/>
      <w:jc w:val="center"/>
    </w:pPr>
    <w:rPr>
      <w:rFonts w:ascii="仿宋_GB2312" w:eastAsia="仿宋_GB2312" w:hAnsi="宋体" w:cs="宋体"/>
      <w:kern w:val="0"/>
      <w:sz w:val="18"/>
      <w:szCs w:val="18"/>
    </w:rPr>
  </w:style>
  <w:style w:type="paragraph" w:customStyle="1" w:styleId="2ffff9">
    <w:name w:val="样式 题注 + 宋体 小五 加粗 居中 首行缩进:  2 字符"/>
    <w:basedOn w:val="af9"/>
    <w:qFormat/>
    <w:pPr>
      <w:spacing w:beforeLines="50" w:before="0" w:afterLines="50" w:after="0" w:line="300" w:lineRule="auto"/>
      <w:ind w:firstLineChars="200" w:firstLine="420"/>
      <w:jc w:val="center"/>
    </w:pPr>
    <w:rPr>
      <w:rFonts w:ascii="宋体" w:eastAsia="宋体" w:hAnsi="宋体" w:cs="宋体"/>
      <w:bCs/>
      <w:sz w:val="21"/>
      <w:szCs w:val="21"/>
    </w:rPr>
  </w:style>
  <w:style w:type="paragraph" w:customStyle="1" w:styleId="-7">
    <w:name w:val="正文-廖"/>
    <w:basedOn w:val="ae"/>
    <w:link w:val="-Char0"/>
    <w:qFormat/>
    <w:pPr>
      <w:widowControl/>
      <w:adjustRightInd w:val="0"/>
      <w:snapToGrid w:val="0"/>
      <w:spacing w:before="120" w:after="120" w:line="360" w:lineRule="auto"/>
      <w:ind w:firstLineChars="200" w:firstLine="480"/>
      <w:jc w:val="left"/>
    </w:pPr>
    <w:rPr>
      <w:rFonts w:ascii="Times New Roman" w:hAnsi="Times New Roman"/>
      <w:sz w:val="24"/>
      <w:szCs w:val="24"/>
    </w:rPr>
  </w:style>
  <w:style w:type="character" w:customStyle="1" w:styleId="-Char0">
    <w:name w:val="正文-廖 Char"/>
    <w:basedOn w:val="af"/>
    <w:link w:val="-7"/>
    <w:qFormat/>
    <w:rPr>
      <w:rFonts w:ascii="Times New Roman" w:eastAsia="宋体" w:hAnsi="Times New Roman" w:cs="Times New Roman"/>
      <w:kern w:val="2"/>
      <w:sz w:val="24"/>
      <w:szCs w:val="24"/>
    </w:rPr>
  </w:style>
  <w:style w:type="paragraph" w:customStyle="1" w:styleId="122">
    <w:name w:val="标题 12"/>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paragraph" w:customStyle="1" w:styleId="affffffffffffffffffd">
    <w:name w:val="数字样式"/>
    <w:basedOn w:val="ae"/>
    <w:link w:val="Charffffff4"/>
    <w:qFormat/>
    <w:pPr>
      <w:spacing w:before="120" w:after="120" w:line="360" w:lineRule="auto"/>
      <w:ind w:left="851" w:firstLineChars="200" w:hanging="369"/>
    </w:pPr>
    <w:rPr>
      <w:rFonts w:ascii="Times New Roman" w:hAnsi="Times New Roman"/>
      <w:sz w:val="24"/>
      <w:szCs w:val="24"/>
    </w:rPr>
  </w:style>
  <w:style w:type="character" w:customStyle="1" w:styleId="Charffffff4">
    <w:name w:val="数字样式 Char"/>
    <w:basedOn w:val="af"/>
    <w:link w:val="affffffffffffffffffd"/>
    <w:qFormat/>
    <w:rPr>
      <w:rFonts w:ascii="Times New Roman" w:eastAsia="宋体" w:hAnsi="Times New Roman" w:cs="Times New Roman"/>
      <w:kern w:val="2"/>
      <w:sz w:val="24"/>
      <w:szCs w:val="24"/>
    </w:rPr>
  </w:style>
  <w:style w:type="paragraph" w:customStyle="1" w:styleId="GZLevel1">
    <w:name w:val="GZ_Level_1"/>
    <w:basedOn w:val="17"/>
    <w:qFormat/>
    <w:pPr>
      <w:keepNext/>
      <w:keepLines/>
      <w:pageBreakBefore/>
      <w:numPr>
        <w:numId w:val="58"/>
      </w:numPr>
      <w:tabs>
        <w:tab w:val="left" w:pos="1699"/>
      </w:tabs>
      <w:autoSpaceDE/>
      <w:autoSpaceDN/>
      <w:adjustRightInd/>
      <w:spacing w:before="340" w:after="330"/>
      <w:ind w:left="0" w:firstLineChars="200" w:firstLine="0"/>
    </w:pPr>
    <w:rPr>
      <w:rFonts w:ascii="宋体" w:eastAsia="华文细黑" w:hAnsi="宋体"/>
      <w:kern w:val="32"/>
      <w:sz w:val="44"/>
      <w:szCs w:val="32"/>
    </w:rPr>
  </w:style>
  <w:style w:type="paragraph" w:customStyle="1" w:styleId="3Arial">
    <w:name w:val="样式 标题 3 + Arial 黑色"/>
    <w:basedOn w:val="af7"/>
    <w:next w:val="af7"/>
    <w:link w:val="3ArialCharChar"/>
    <w:qFormat/>
    <w:pPr>
      <w:widowControl w:val="0"/>
      <w:tabs>
        <w:tab w:val="clear" w:pos="454"/>
        <w:tab w:val="clear" w:pos="720"/>
      </w:tabs>
      <w:spacing w:before="120" w:after="120" w:line="360" w:lineRule="auto"/>
      <w:ind w:left="420" w:hanging="420"/>
      <w:jc w:val="both"/>
    </w:pPr>
    <w:rPr>
      <w:rFonts w:ascii="Arial" w:eastAsia="华文细黑" w:hAnsi="Arial"/>
      <w:b/>
      <w:color w:val="000000"/>
      <w:kern w:val="2"/>
      <w:sz w:val="32"/>
      <w:szCs w:val="24"/>
      <w:lang w:val="zh-CN"/>
    </w:rPr>
  </w:style>
  <w:style w:type="character" w:customStyle="1" w:styleId="3ArialCharChar">
    <w:name w:val="样式 标题 3 + Arial 黑色 Char Char"/>
    <w:link w:val="3Arial"/>
    <w:qFormat/>
    <w:rPr>
      <w:rFonts w:ascii="Arial" w:eastAsia="华文细黑" w:hAnsi="Arial" w:cs="Times New Roman"/>
      <w:b/>
      <w:color w:val="000000"/>
      <w:kern w:val="2"/>
      <w:sz w:val="32"/>
      <w:szCs w:val="24"/>
      <w:lang w:val="zh-CN"/>
    </w:rPr>
  </w:style>
  <w:style w:type="paragraph" w:customStyle="1" w:styleId="affffffffffffffffffe">
    <w:name w:val="繁体正文"/>
    <w:basedOn w:val="ae"/>
    <w:qFormat/>
    <w:pPr>
      <w:adjustRightInd w:val="0"/>
      <w:snapToGrid w:val="0"/>
      <w:spacing w:before="120" w:after="120" w:line="360" w:lineRule="auto"/>
      <w:ind w:firstLineChars="200" w:firstLine="200"/>
    </w:pPr>
    <w:rPr>
      <w:rFonts w:ascii="宋体" w:eastAsia="PMingLiU" w:hAnsi="宋体"/>
      <w:color w:val="000000"/>
      <w:sz w:val="24"/>
      <w:szCs w:val="21"/>
      <w:lang w:eastAsia="zh-TW"/>
    </w:rPr>
  </w:style>
  <w:style w:type="paragraph" w:customStyle="1" w:styleId="0050515">
    <w:name w:val="样式 表标题 + (中文) 宋体 加粗 首行缩进:  0 厘米 段前: 0.5 行 段后: 0.5 行 行距: 1.5..."/>
    <w:basedOn w:val="ae"/>
    <w:qFormat/>
    <w:pPr>
      <w:widowControl/>
      <w:adjustRightInd w:val="0"/>
      <w:snapToGrid w:val="0"/>
      <w:spacing w:beforeLines="50" w:afterLines="50" w:line="360" w:lineRule="auto"/>
      <w:ind w:firstLineChars="200" w:firstLine="200"/>
      <w:jc w:val="center"/>
    </w:pPr>
    <w:rPr>
      <w:rFonts w:ascii="Times New Roman" w:eastAsia="华文细黑" w:hAnsi="Times New Roman" w:cs="宋体"/>
      <w:b/>
      <w:bCs/>
      <w:sz w:val="24"/>
      <w:szCs w:val="20"/>
    </w:rPr>
  </w:style>
  <w:style w:type="paragraph" w:customStyle="1" w:styleId="230">
    <w:name w:val="样式 首行缩进:  2 字符3"/>
    <w:basedOn w:val="ae"/>
    <w:qFormat/>
    <w:pPr>
      <w:spacing w:beforeLines="50" w:afterLines="50" w:line="300" w:lineRule="auto"/>
      <w:ind w:firstLineChars="200" w:firstLine="200"/>
    </w:pPr>
    <w:rPr>
      <w:rFonts w:eastAsia="仿宋_GB2312" w:cs="宋体"/>
      <w:sz w:val="24"/>
      <w:szCs w:val="20"/>
    </w:rPr>
  </w:style>
  <w:style w:type="character" w:customStyle="1" w:styleId="shorttext1">
    <w:name w:val="short_text1"/>
    <w:qFormat/>
    <w:rPr>
      <w:sz w:val="29"/>
      <w:szCs w:val="29"/>
    </w:rPr>
  </w:style>
  <w:style w:type="paragraph" w:customStyle="1" w:styleId="130">
    <w:name w:val="标题 13"/>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table" w:customStyle="1" w:styleId="afffffffffffffffffff">
    <w:name w:val="信息系统列表"/>
    <w:basedOn w:val="afffc"/>
    <w:uiPriority w:val="99"/>
    <w:qFormat/>
    <w:pPr>
      <w:jc w:val="both"/>
      <w:textAlignment w:val="center"/>
    </w:pPr>
    <w:rPr>
      <w:rFonts w:eastAsia="华文细黑"/>
    </w:rPr>
    <w:tblPr>
      <w:jc w:val="center"/>
      <w:tblBorders>
        <w:top w:val="single" w:sz="4" w:space="0" w:color="FFFFFF"/>
        <w:left w:val="single" w:sz="4" w:space="0" w:color="FFFFFF"/>
        <w:bottom w:val="single" w:sz="4" w:space="0" w:color="FFFFFF"/>
        <w:right w:val="single" w:sz="4" w:space="0" w:color="FFFFFF"/>
        <w:insideV w:val="single" w:sz="4" w:space="0" w:color="FFFFFF"/>
      </w:tblBorders>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B05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9FF99"/>
      </w:tcPr>
    </w:tblStylePr>
  </w:style>
  <w:style w:type="table" w:customStyle="1" w:styleId="afffffffffffffffffff0">
    <w:name w:val="计时记分系统列表"/>
    <w:basedOn w:val="afffffffffffffffffff"/>
    <w:uiPriority w:val="99"/>
    <w:qFormat/>
    <w:pPr>
      <w:jc w:val="left"/>
    </w:pPr>
    <w:rPr>
      <w:sz w:val="21"/>
    </w:rPr>
    <w:tblPr/>
    <w:tcPr>
      <w:shd w:val="clear" w:color="auto" w:fill="FFFFFF"/>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EA6A"/>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pPr>
        <w:wordWrap/>
        <w:ind w:firstLineChars="0" w:firstLine="0"/>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ind w:firstLineChars="0" w:firstLine="0"/>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E7FFF0"/>
      </w:tcPr>
    </w:tblStylePr>
  </w:style>
  <w:style w:type="table" w:customStyle="1" w:styleId="-13">
    <w:name w:val="仲裁列表-1"/>
    <w:basedOn w:val="af0"/>
    <w:uiPriority w:val="99"/>
    <w:qFormat/>
    <w:pPr>
      <w:jc w:val="both"/>
      <w:textAlignment w:val="center"/>
    </w:pPr>
    <w:rPr>
      <w:rFonts w:ascii="Calibri" w:eastAsia="华文细黑" w:hAnsi="Calibri" w:cs="Calibri"/>
      <w:color w:val="000000"/>
    </w:rPr>
    <w:tblPr>
      <w:jc w:val="center"/>
      <w:tblBorders>
        <w:top w:val="single" w:sz="4" w:space="0" w:color="FFFFFF"/>
        <w:left w:val="single" w:sz="4" w:space="0" w:color="FFFFFF"/>
        <w:bottom w:val="single" w:sz="4" w:space="0" w:color="FFFFFF"/>
        <w:right w:val="single" w:sz="4" w:space="0" w:color="FFFFFF"/>
        <w:insideV w:val="single" w:sz="4" w:space="0" w:color="FFFFFF"/>
      </w:tblBorders>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Chars="0" w:firstLine="0"/>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spacing w:line="240" w:lineRule="auto"/>
        <w:ind w:firstLineChars="0" w:firstLine="0"/>
        <w:jc w:val="both"/>
        <w:outlineLvl w:val="9"/>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afffffffffffffffffff1">
    <w:name w:val="阳"/>
    <w:basedOn w:val="17"/>
    <w:link w:val="Charffffff5"/>
    <w:qFormat/>
    <w:pPr>
      <w:keepLines/>
      <w:shd w:val="clear" w:color="auto" w:fill="00B050"/>
      <w:tabs>
        <w:tab w:val="left" w:pos="960"/>
      </w:tabs>
      <w:autoSpaceDE/>
      <w:autoSpaceDN/>
      <w:snapToGrid w:val="0"/>
      <w:spacing w:beforeLines="100" w:before="240" w:afterLines="100" w:after="180"/>
      <w:ind w:left="960" w:firstLineChars="200" w:firstLine="200"/>
    </w:pPr>
    <w:rPr>
      <w:rFonts w:ascii="宋体" w:eastAsia="华文细黑" w:hAnsi="宋体"/>
      <w:bCs w:val="0"/>
      <w:color w:val="FFFFFF"/>
      <w:kern w:val="44"/>
      <w:sz w:val="44"/>
      <w:szCs w:val="44"/>
    </w:rPr>
  </w:style>
  <w:style w:type="character" w:customStyle="1" w:styleId="Charffffff5">
    <w:name w:val="阳 Char"/>
    <w:link w:val="afffffffffffffffffff1"/>
    <w:qFormat/>
    <w:rPr>
      <w:rFonts w:ascii="宋体" w:eastAsia="华文细黑" w:hAnsi="宋体" w:cs="Times New Roman"/>
      <w:b/>
      <w:color w:val="FFFFFF"/>
      <w:kern w:val="44"/>
      <w:sz w:val="44"/>
      <w:szCs w:val="44"/>
      <w:shd w:val="clear" w:color="auto" w:fill="00B050"/>
    </w:rPr>
  </w:style>
  <w:style w:type="character" w:customStyle="1" w:styleId="1Char6">
    <w:name w:val="样式1 Char"/>
    <w:qFormat/>
    <w:rPr>
      <w:rFonts w:eastAsia="华文细黑"/>
      <w:kern w:val="2"/>
      <w:sz w:val="24"/>
      <w:szCs w:val="24"/>
    </w:rPr>
  </w:style>
  <w:style w:type="paragraph" w:customStyle="1" w:styleId="04">
    <w:name w:val="样式0"/>
    <w:basedOn w:val="ae"/>
    <w:link w:val="0Char0"/>
    <w:qFormat/>
    <w:pPr>
      <w:spacing w:before="120" w:after="120" w:line="360" w:lineRule="auto"/>
      <w:ind w:left="1320" w:firstLineChars="200" w:hanging="1320"/>
    </w:pPr>
    <w:rPr>
      <w:rFonts w:ascii="Times New Roman" w:eastAsia="华文细黑" w:hAnsi="Times New Roman"/>
      <w:sz w:val="24"/>
      <w:szCs w:val="24"/>
    </w:rPr>
  </w:style>
  <w:style w:type="character" w:customStyle="1" w:styleId="0Char0">
    <w:name w:val="样式0 Char"/>
    <w:link w:val="04"/>
    <w:qFormat/>
    <w:rPr>
      <w:rFonts w:ascii="Times New Roman" w:eastAsia="华文细黑" w:hAnsi="Times New Roman" w:cs="Times New Roman"/>
      <w:kern w:val="2"/>
      <w:sz w:val="24"/>
      <w:szCs w:val="24"/>
    </w:rPr>
  </w:style>
  <w:style w:type="character" w:customStyle="1" w:styleId="5Char4">
    <w:name w:val="样式5 Char"/>
    <w:qFormat/>
    <w:rPr>
      <w:rFonts w:ascii="Times New Roman" w:eastAsia="华文细黑" w:hAnsi="宋体" w:cs="Times New Roman"/>
      <w:sz w:val="24"/>
      <w:szCs w:val="24"/>
    </w:rPr>
  </w:style>
  <w:style w:type="paragraph" w:customStyle="1" w:styleId="-8">
    <w:name w:val="冬正文-楷"/>
    <w:basedOn w:val="ae"/>
    <w:link w:val="-Char1"/>
    <w:qFormat/>
    <w:pPr>
      <w:spacing w:beforeLines="50" w:afterLines="50" w:line="360" w:lineRule="auto"/>
      <w:ind w:firstLineChars="200" w:firstLine="480"/>
      <w:jc w:val="left"/>
    </w:pPr>
    <w:rPr>
      <w:rFonts w:ascii="楷体" w:eastAsia="楷体" w:hAnsi="楷体"/>
      <w:sz w:val="24"/>
    </w:rPr>
  </w:style>
  <w:style w:type="character" w:customStyle="1" w:styleId="-Char1">
    <w:name w:val="冬正文-楷 Char"/>
    <w:link w:val="-8"/>
    <w:qFormat/>
    <w:rPr>
      <w:rFonts w:ascii="楷体" w:eastAsia="楷体" w:hAnsi="楷体" w:cs="Times New Roman"/>
      <w:kern w:val="2"/>
      <w:sz w:val="24"/>
      <w:szCs w:val="22"/>
    </w:rPr>
  </w:style>
  <w:style w:type="paragraph" w:customStyle="1" w:styleId="CharChar2CharChar">
    <w:name w:val="Char Char2 Char Char"/>
    <w:basedOn w:val="ae"/>
    <w:qFormat/>
    <w:pPr>
      <w:spacing w:before="120" w:after="120" w:line="360" w:lineRule="auto"/>
      <w:ind w:firstLineChars="200" w:firstLine="200"/>
    </w:pPr>
    <w:rPr>
      <w:rFonts w:ascii="Times New Roman" w:hAnsi="Times New Roman"/>
      <w:kern w:val="0"/>
      <w:sz w:val="20"/>
      <w:szCs w:val="20"/>
    </w:rPr>
  </w:style>
  <w:style w:type="paragraph" w:customStyle="1" w:styleId="frontdateref">
    <w:name w:val="front date/ref"/>
    <w:basedOn w:val="ae"/>
    <w:qFormat/>
    <w:pPr>
      <w:keepNext/>
      <w:keepLines/>
      <w:framePr w:w="3520" w:hSpace="10780" w:vSpace="10780" w:wrap="around" w:vAnchor="page" w:hAnchor="page" w:xAlign="center" w:y="10782"/>
      <w:widowControl/>
      <w:spacing w:before="240" w:after="140" w:line="360" w:lineRule="auto"/>
      <w:ind w:left="1699" w:firstLineChars="200" w:firstLine="200"/>
      <w:jc w:val="center"/>
    </w:pPr>
    <w:rPr>
      <w:rFonts w:ascii="Univers 57 Condensed" w:hAnsi="Univers 57 Condensed"/>
      <w:kern w:val="0"/>
      <w:sz w:val="22"/>
      <w:szCs w:val="20"/>
      <w:lang w:val="en-GB" w:eastAsia="en-US"/>
    </w:rPr>
  </w:style>
  <w:style w:type="paragraph" w:customStyle="1" w:styleId="toctitle">
    <w:name w:val="toc title"/>
    <w:qFormat/>
    <w:pPr>
      <w:keepNext/>
      <w:keepLines/>
      <w:pageBreakBefore/>
      <w:pBdr>
        <w:bottom w:val="single" w:sz="4" w:space="1" w:color="auto"/>
      </w:pBdr>
      <w:spacing w:before="240" w:after="480"/>
      <w:ind w:firstLine="1701"/>
    </w:pPr>
    <w:rPr>
      <w:rFonts w:ascii="Univers 57 Condensed" w:hAnsi="Univers 57 Condensed"/>
      <w:b/>
      <w:sz w:val="36"/>
      <w:lang w:val="en-GB" w:eastAsia="en-US"/>
    </w:rPr>
  </w:style>
  <w:style w:type="paragraph" w:customStyle="1" w:styleId="tablehead">
    <w:name w:val="table head"/>
    <w:basedOn w:val="ae"/>
    <w:qFormat/>
    <w:pPr>
      <w:keepNext/>
      <w:keepLines/>
      <w:widowControl/>
      <w:spacing w:before="60" w:after="60" w:line="360" w:lineRule="auto"/>
      <w:ind w:left="1699" w:firstLineChars="200" w:firstLine="200"/>
    </w:pPr>
    <w:rPr>
      <w:rFonts w:ascii="Univers 57 Condensed" w:hAnsi="Univers 57 Condensed"/>
      <w:b/>
      <w:kern w:val="0"/>
      <w:sz w:val="18"/>
      <w:szCs w:val="20"/>
      <w:lang w:val="en-GB" w:eastAsia="en-US"/>
    </w:rPr>
  </w:style>
  <w:style w:type="table" w:customStyle="1" w:styleId="-112">
    <w:name w:val="浅色列表 - 强调文字颜色 11"/>
    <w:basedOn w:val="af0"/>
    <w:uiPriority w:val="61"/>
    <w:qFormat/>
    <w:rPr>
      <w:rFonts w:ascii="Calibri" w:hAnsi="Calibri" w:cs="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0">
    <w:name w:val="浅色列表 - 强调文字颜色 12"/>
    <w:basedOn w:val="af0"/>
    <w:uiPriority w:val="61"/>
    <w:qFormat/>
    <w:rPr>
      <w:rFonts w:ascii="Calibri" w:hAnsi="Calibri" w:cs="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keyword">
    <w:name w:val="keyword"/>
    <w:basedOn w:val="af"/>
    <w:qFormat/>
  </w:style>
  <w:style w:type="character" w:customStyle="1" w:styleId="1ffffff1">
    <w:name w:val="页码1"/>
    <w:basedOn w:val="af"/>
    <w:qFormat/>
  </w:style>
  <w:style w:type="paragraph" w:customStyle="1" w:styleId="afffffffffffffffffff2">
    <w:name w:val="真正 正文"/>
    <w:basedOn w:val="ae"/>
    <w:link w:val="Charffffff6"/>
    <w:qFormat/>
    <w:pPr>
      <w:spacing w:before="120" w:after="120" w:line="360" w:lineRule="auto"/>
      <w:ind w:firstLine="420"/>
    </w:pPr>
    <w:rPr>
      <w:rFonts w:ascii="Times New Roman" w:hAnsi="Times New Roman" w:cs="宋体"/>
      <w:sz w:val="24"/>
      <w:szCs w:val="20"/>
    </w:rPr>
  </w:style>
  <w:style w:type="character" w:customStyle="1" w:styleId="Charffffff6">
    <w:name w:val="真正 正文 Char"/>
    <w:link w:val="afffffffffffffffffff2"/>
    <w:qFormat/>
    <w:rPr>
      <w:rFonts w:ascii="Times New Roman" w:eastAsia="宋体" w:hAnsi="Times New Roman"/>
      <w:kern w:val="2"/>
      <w:sz w:val="24"/>
    </w:rPr>
  </w:style>
  <w:style w:type="character" w:customStyle="1" w:styleId="1Char7">
    <w:name w:val="冬1级 Char"/>
    <w:basedOn w:val="af"/>
    <w:qFormat/>
    <w:rPr>
      <w:rFonts w:ascii="Arial" w:hAnsi="Arial"/>
      <w:b/>
      <w:sz w:val="36"/>
      <w:szCs w:val="36"/>
    </w:rPr>
  </w:style>
  <w:style w:type="paragraph" w:customStyle="1" w:styleId="afffffffffffffffffff3">
    <w:name w:val="图文居中"/>
    <w:basedOn w:val="ae"/>
    <w:next w:val="ae"/>
    <w:qFormat/>
    <w:pPr>
      <w:keepNext/>
      <w:spacing w:before="120" w:after="120"/>
      <w:jc w:val="center"/>
    </w:pPr>
    <w:rPr>
      <w:rFonts w:cs="宋体"/>
    </w:rPr>
  </w:style>
  <w:style w:type="paragraph" w:customStyle="1" w:styleId="afffffffffffffffffff4">
    <w:name w:val="表格居中"/>
    <w:basedOn w:val="affffff4"/>
    <w:qFormat/>
    <w:pPr>
      <w:widowControl/>
      <w:adjustRightInd w:val="0"/>
      <w:snapToGrid w:val="0"/>
      <w:spacing w:line="240" w:lineRule="auto"/>
      <w:jc w:val="center"/>
      <w:textAlignment w:val="auto"/>
    </w:pPr>
    <w:rPr>
      <w:rFonts w:eastAsia="微软雅黑" w:cs="宋体"/>
      <w:kern w:val="2"/>
      <w:sz w:val="21"/>
      <w:szCs w:val="18"/>
    </w:rPr>
  </w:style>
  <w:style w:type="paragraph" w:customStyle="1" w:styleId="afffffffffffffffffff5">
    <w:name w:val="亚沙表格正文"/>
    <w:basedOn w:val="afffffffffffffffffff6"/>
    <w:qFormat/>
    <w:rPr>
      <w:rFonts w:ascii="Arial" w:hAnsi="Arial"/>
    </w:rPr>
  </w:style>
  <w:style w:type="paragraph" w:customStyle="1" w:styleId="afffffffffffffffffff6">
    <w:name w:val="亚沙表格格式"/>
    <w:basedOn w:val="affffff4"/>
    <w:next w:val="ae"/>
    <w:qFormat/>
    <w:pPr>
      <w:widowControl/>
      <w:adjustRightInd w:val="0"/>
      <w:snapToGrid w:val="0"/>
      <w:spacing w:line="240" w:lineRule="auto"/>
      <w:jc w:val="left"/>
      <w:textAlignment w:val="auto"/>
    </w:pPr>
    <w:rPr>
      <w:rFonts w:eastAsia="微软雅黑" w:cs="宋体"/>
      <w:kern w:val="2"/>
      <w:sz w:val="21"/>
      <w:szCs w:val="18"/>
    </w:rPr>
  </w:style>
  <w:style w:type="paragraph" w:customStyle="1" w:styleId="afffffffffffffffffff7">
    <w:name w:val="图片格式"/>
    <w:basedOn w:val="ae"/>
    <w:next w:val="ae"/>
    <w:qFormat/>
    <w:pPr>
      <w:spacing w:before="120" w:after="120" w:line="360" w:lineRule="auto"/>
      <w:jc w:val="center"/>
    </w:pPr>
    <w:rPr>
      <w:rFonts w:ascii="Arial" w:eastAsia="微软雅黑" w:hAnsi="Arial"/>
      <w:b/>
      <w:kern w:val="0"/>
      <w:sz w:val="20"/>
      <w:szCs w:val="20"/>
    </w:rPr>
  </w:style>
  <w:style w:type="table" w:customStyle="1" w:styleId="TableNormal">
    <w:name w:val="Table Normal"/>
    <w:uiPriority w:val="2"/>
    <w:qFormat/>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afffffffffffffffffff8">
    <w:name w:val="亚沙正文"/>
    <w:basedOn w:val="ae"/>
    <w:qFormat/>
    <w:pPr>
      <w:spacing w:before="120" w:after="120" w:line="360" w:lineRule="auto"/>
      <w:ind w:firstLineChars="200" w:firstLine="480"/>
      <w:jc w:val="left"/>
    </w:pPr>
    <w:rPr>
      <w:rFonts w:ascii="Arial" w:hAnsi="Arial"/>
      <w:kern w:val="0"/>
      <w:sz w:val="24"/>
      <w:szCs w:val="24"/>
    </w:rPr>
  </w:style>
  <w:style w:type="table" w:customStyle="1" w:styleId="TableGrid">
    <w:name w:val="TableGrid"/>
    <w:qFormat/>
    <w:rPr>
      <w:rFonts w:ascii="Calibri" w:hAnsi="Calibri" w:cs="Calibri"/>
    </w:rPr>
    <w:tblPr>
      <w:tblCellMar>
        <w:top w:w="0" w:type="dxa"/>
        <w:left w:w="0" w:type="dxa"/>
        <w:bottom w:w="0" w:type="dxa"/>
        <w:right w:w="0" w:type="dxa"/>
      </w:tblCellMar>
    </w:tblPr>
  </w:style>
  <w:style w:type="paragraph" w:customStyle="1" w:styleId="-9">
    <w:name w:val="报告-正文"/>
    <w:qFormat/>
    <w:pPr>
      <w:widowControl w:val="0"/>
      <w:spacing w:beforeLines="150" w:after="200" w:line="360" w:lineRule="auto"/>
      <w:ind w:firstLineChars="200" w:firstLine="200"/>
      <w:contextualSpacing/>
    </w:pPr>
    <w:rPr>
      <w:kern w:val="2"/>
      <w:sz w:val="21"/>
      <w:szCs w:val="22"/>
      <w:lang w:bidi="en-US"/>
    </w:rPr>
  </w:style>
  <w:style w:type="paragraph" w:customStyle="1" w:styleId="bulletdouble">
    <w:name w:val="bullet double"/>
    <w:qFormat/>
    <w:pPr>
      <w:keepLines/>
      <w:tabs>
        <w:tab w:val="left" w:pos="360"/>
      </w:tabs>
      <w:autoSpaceDE w:val="0"/>
      <w:autoSpaceDN w:val="0"/>
      <w:spacing w:after="60" w:line="260" w:lineRule="atLeast"/>
      <w:ind w:left="360" w:hanging="360"/>
    </w:pPr>
    <w:rPr>
      <w:rFonts w:ascii="Arial" w:hAnsi="Arial"/>
    </w:rPr>
  </w:style>
  <w:style w:type="paragraph" w:customStyle="1" w:styleId="H0">
    <w:name w:val="H0"/>
    <w:qFormat/>
    <w:pPr>
      <w:jc w:val="both"/>
    </w:pPr>
    <w:rPr>
      <w:rFonts w:ascii="Arial" w:eastAsia="黑体" w:hAnsi="Arial"/>
      <w:b/>
      <w:sz w:val="32"/>
      <w:szCs w:val="32"/>
      <w:lang w:val="en-GB"/>
    </w:rPr>
  </w:style>
  <w:style w:type="paragraph" w:customStyle="1" w:styleId="ysh5">
    <w:name w:val="ysh5级"/>
    <w:basedOn w:val="ae"/>
    <w:next w:val="ae"/>
    <w:link w:val="ysh50"/>
    <w:qFormat/>
    <w:pPr>
      <w:spacing w:before="120" w:after="120" w:line="360" w:lineRule="auto"/>
      <w:jc w:val="left"/>
      <w:outlineLvl w:val="4"/>
    </w:pPr>
    <w:rPr>
      <w:rFonts w:ascii="Arial" w:hAnsi="Arial" w:cs="宋体"/>
      <w:sz w:val="24"/>
      <w:szCs w:val="21"/>
    </w:rPr>
  </w:style>
  <w:style w:type="character" w:customStyle="1" w:styleId="ysh50">
    <w:name w:val="ysh5级 字符"/>
    <w:basedOn w:val="af"/>
    <w:link w:val="ysh5"/>
    <w:qFormat/>
    <w:rPr>
      <w:rFonts w:ascii="Arial" w:eastAsia="宋体" w:hAnsi="Arial" w:cs="宋体"/>
      <w:kern w:val="2"/>
      <w:sz w:val="24"/>
      <w:szCs w:val="21"/>
    </w:rPr>
  </w:style>
  <w:style w:type="paragraph" w:customStyle="1" w:styleId="xl168">
    <w:name w:val="xl168"/>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69">
    <w:name w:val="xl169"/>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0">
    <w:name w:val="xl170"/>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1">
    <w:name w:val="xl171"/>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72">
    <w:name w:val="xl1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3">
    <w:name w:val="xl1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4">
    <w:name w:val="xl1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5">
    <w:name w:val="xl17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6">
    <w:name w:val="xl17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77">
    <w:name w:val="xl17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8">
    <w:name w:val="xl17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9">
    <w:name w:val="xl17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80">
    <w:name w:val="xl180"/>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1">
    <w:name w:val="xl181"/>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2">
    <w:name w:val="xl1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183">
    <w:name w:val="xl18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84">
    <w:name w:val="xl184"/>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5">
    <w:name w:val="xl185"/>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6">
    <w:name w:val="xl186"/>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7">
    <w:name w:val="xl18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88">
    <w:name w:val="xl188"/>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89">
    <w:name w:val="xl189"/>
    <w:basedOn w:val="a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0">
    <w:name w:val="xl190"/>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1">
    <w:name w:val="xl191"/>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2">
    <w:name w:val="xl19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193">
    <w:name w:val="xl1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94">
    <w:name w:val="xl19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95">
    <w:name w:val="xl195"/>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TOC31">
    <w:name w:val="TOC 标题31"/>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2211">
    <w:name w:val="正文首行缩进 221"/>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1c">
    <w:name w:val="正文首行缩进21"/>
    <w:basedOn w:val="ae"/>
    <w:qFormat/>
    <w:pPr>
      <w:adjustRightInd w:val="0"/>
      <w:snapToGrid w:val="0"/>
      <w:spacing w:before="120" w:after="120" w:line="360" w:lineRule="auto"/>
      <w:ind w:firstLineChars="200" w:firstLine="200"/>
      <w:jc w:val="left"/>
    </w:pPr>
    <w:rPr>
      <w:rFonts w:ascii="Times New Roman" w:hAnsi="Times New Roman"/>
      <w:szCs w:val="21"/>
    </w:rPr>
  </w:style>
  <w:style w:type="paragraph" w:customStyle="1" w:styleId="512">
    <w:name w:val="列出段落51"/>
    <w:basedOn w:val="ae"/>
    <w:qFormat/>
    <w:pPr>
      <w:widowControl/>
      <w:spacing w:before="100" w:beforeAutospacing="1" w:after="100" w:afterAutospacing="1"/>
      <w:jc w:val="left"/>
    </w:pPr>
    <w:rPr>
      <w:rFonts w:ascii="宋体" w:hAnsi="宋体" w:cs="宋体"/>
      <w:kern w:val="0"/>
      <w:sz w:val="24"/>
      <w:szCs w:val="24"/>
    </w:rPr>
  </w:style>
  <w:style w:type="character" w:customStyle="1" w:styleId="21d">
    <w:name w:val="未处理的提及21"/>
    <w:basedOn w:val="af"/>
    <w:uiPriority w:val="99"/>
    <w:qFormat/>
    <w:rPr>
      <w:color w:val="605E5C"/>
      <w:shd w:val="clear" w:color="auto" w:fill="E1DFDD"/>
    </w:rPr>
  </w:style>
  <w:style w:type="character" w:customStyle="1" w:styleId="3ff0">
    <w:name w:val="未处理的提及3"/>
    <w:basedOn w:val="af"/>
    <w:qFormat/>
    <w:rPr>
      <w:color w:val="605E5C"/>
      <w:shd w:val="clear" w:color="auto" w:fill="E1DFDD"/>
    </w:rPr>
  </w:style>
  <w:style w:type="paragraph" w:customStyle="1" w:styleId="xl125">
    <w:name w:val="xl12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26">
    <w:name w:val="xl1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5f">
    <w:name w:val="修订5"/>
    <w:uiPriority w:val="99"/>
    <w:qFormat/>
    <w:rPr>
      <w:sz w:val="24"/>
      <w:szCs w:val="24"/>
    </w:rPr>
  </w:style>
  <w:style w:type="character" w:customStyle="1" w:styleId="font01">
    <w:name w:val="font01"/>
    <w:basedOn w:val="af"/>
    <w:qFormat/>
    <w:rPr>
      <w:rFonts w:ascii="宋体" w:eastAsia="宋体" w:hAnsi="宋体" w:cs="宋体" w:hint="eastAsia"/>
      <w:color w:val="FF0000"/>
      <w:sz w:val="22"/>
      <w:szCs w:val="22"/>
      <w:u w:val="none"/>
    </w:rPr>
  </w:style>
  <w:style w:type="paragraph" w:customStyle="1" w:styleId="afffffffffffffffffff9">
    <w:name w:val="列表（符号二级）（绿盟科技）"/>
    <w:basedOn w:val="afffffffffffffffffffa"/>
    <w:qFormat/>
  </w:style>
  <w:style w:type="paragraph" w:customStyle="1" w:styleId="afffffffffffffffffffa">
    <w:name w:val="列表（符号一级）（绿盟科技）"/>
    <w:basedOn w:val="ae"/>
    <w:qFormat/>
    <w:pPr>
      <w:spacing w:line="300" w:lineRule="auto"/>
      <w:ind w:left="420" w:firstLineChars="200" w:firstLine="200"/>
    </w:pPr>
    <w:rPr>
      <w:rFonts w:ascii="Arial" w:hAnsi="Arial"/>
      <w:kern w:val="0"/>
      <w:sz w:val="24"/>
      <w:szCs w:val="21"/>
    </w:rPr>
  </w:style>
  <w:style w:type="character" w:customStyle="1" w:styleId="4fa">
    <w:name w:val="未处理的提及4"/>
    <w:basedOn w:val="af"/>
    <w:qFormat/>
    <w:rPr>
      <w:color w:val="605E5C"/>
      <w:shd w:val="clear" w:color="auto" w:fill="E1DFDD"/>
    </w:rPr>
  </w:style>
  <w:style w:type="paragraph" w:customStyle="1" w:styleId="TOC4">
    <w:name w:val="TOC 标题4"/>
    <w:basedOn w:val="17"/>
    <w:next w:val="ae"/>
    <w:qFormat/>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table" w:customStyle="1" w:styleId="2ffffa">
    <w:name w:val="网格型2"/>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1">
    <w:name w:val="网格型3"/>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b">
    <w:name w:val="网格型4"/>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网格型5"/>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网格型6"/>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网格型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网格型9"/>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
    <w:basedOn w:val="af0"/>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f3">
    <w:name w:val="网格型15"/>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网格型2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网格型21"/>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
    <w:name w:val="网格型22"/>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1">
    <w:name w:val="未处理的提及5"/>
    <w:basedOn w:val="af"/>
    <w:qFormat/>
    <w:rPr>
      <w:color w:val="605E5C"/>
      <w:shd w:val="clear" w:color="auto" w:fill="E1DFDD"/>
    </w:rPr>
  </w:style>
  <w:style w:type="character" w:customStyle="1" w:styleId="6b">
    <w:name w:val="未处理的提及6"/>
    <w:basedOn w:val="af"/>
    <w:qFormat/>
    <w:rPr>
      <w:color w:val="605E5C"/>
      <w:shd w:val="clear" w:color="auto" w:fill="E1DFDD"/>
    </w:rPr>
  </w:style>
  <w:style w:type="paragraph" w:customStyle="1" w:styleId="6c">
    <w:name w:val="修订6"/>
    <w:uiPriority w:val="99"/>
    <w:qFormat/>
    <w:rPr>
      <w:sz w:val="24"/>
      <w:szCs w:val="24"/>
    </w:rPr>
  </w:style>
  <w:style w:type="character" w:customStyle="1" w:styleId="7a">
    <w:name w:val="未处理的提及7"/>
    <w:basedOn w:val="af"/>
    <w:uiPriority w:val="99"/>
    <w:qFormat/>
    <w:rPr>
      <w:color w:val="605E5C"/>
      <w:shd w:val="clear" w:color="auto" w:fill="E1DFDD"/>
    </w:rPr>
  </w:style>
  <w:style w:type="character" w:customStyle="1" w:styleId="88">
    <w:name w:val="未处理的提及8"/>
    <w:basedOn w:val="af"/>
    <w:uiPriority w:val="99"/>
    <w:qFormat/>
    <w:rPr>
      <w:color w:val="605E5C"/>
      <w:shd w:val="clear" w:color="auto" w:fill="E1DFDD"/>
    </w:rPr>
  </w:style>
  <w:style w:type="table" w:customStyle="1" w:styleId="290">
    <w:name w:val="网格型29"/>
    <w:basedOn w:val="af0"/>
    <w:uiPriority w:val="39"/>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1">
    <w:name w:val="Other|1"/>
    <w:basedOn w:val="ae"/>
    <w:qFormat/>
    <w:rPr>
      <w:rFonts w:ascii="宋体" w:hAnsi="宋体" w:cs="宋体"/>
      <w:sz w:val="20"/>
      <w:szCs w:val="20"/>
      <w:lang w:val="zh-TW" w:eastAsia="zh-TW" w:bidi="zh-TW"/>
    </w:rPr>
  </w:style>
  <w:style w:type="paragraph" w:customStyle="1" w:styleId="Style49">
    <w:name w:val="_Style 49"/>
    <w:basedOn w:val="ae"/>
    <w:next w:val="aff4"/>
    <w:qFormat/>
    <w:rPr>
      <w:rFonts w:ascii="宋体" w:hAnsi="Courier New"/>
      <w:sz w:val="24"/>
      <w:szCs w:val="20"/>
    </w:rPr>
  </w:style>
  <w:style w:type="character" w:customStyle="1" w:styleId="Char0">
    <w:name w:val="宏文本 Char"/>
    <w:basedOn w:val="af"/>
    <w:link w:val="af3"/>
    <w:uiPriority w:val="99"/>
    <w:qFormat/>
    <w:rPr>
      <w:rFonts w:ascii="Courier New" w:eastAsia="宋体" w:hAnsi="Courier New" w:cs="Courier New"/>
      <w:kern w:val="2"/>
      <w:sz w:val="24"/>
      <w:szCs w:val="24"/>
    </w:rPr>
  </w:style>
  <w:style w:type="paragraph" w:customStyle="1" w:styleId="afffffffffffffffffffb">
    <w:name w:val="可研正文"/>
    <w:next w:val="af3"/>
    <w:qFormat/>
    <w:pPr>
      <w:widowControl w:val="0"/>
      <w:spacing w:line="360" w:lineRule="auto"/>
      <w:ind w:firstLineChars="200" w:firstLine="200"/>
      <w:jc w:val="both"/>
    </w:pPr>
    <w:rPr>
      <w:rFonts w:eastAsia="仿宋_GB2312"/>
      <w:bCs/>
      <w:kern w:val="2"/>
      <w:sz w:val="28"/>
      <w:szCs w:val="22"/>
    </w:rPr>
  </w:style>
  <w:style w:type="character" w:customStyle="1" w:styleId="afffffffffffffffffffc">
    <w:name w:val="纯文本 字符"/>
    <w:qFormat/>
    <w:rPr>
      <w:rFonts w:ascii="等线" w:hAnsi="Courier New" w:cs="Courier New"/>
    </w:rPr>
  </w:style>
  <w:style w:type="character" w:customStyle="1" w:styleId="afffffffffffffffffffd">
    <w:name w:val="页脚 字符"/>
    <w:uiPriority w:val="99"/>
    <w:qFormat/>
    <w:rPr>
      <w:rFonts w:ascii="Times New Roman" w:eastAsia="宋体" w:hAnsi="Times New Roman" w:cs="Times New Roman"/>
      <w:sz w:val="18"/>
      <w:szCs w:val="18"/>
    </w:rPr>
  </w:style>
  <w:style w:type="character" w:customStyle="1" w:styleId="bjh-h3">
    <w:name w:val="bjh-h3"/>
    <w:basedOn w:val="af"/>
    <w:qFormat/>
  </w:style>
  <w:style w:type="character" w:customStyle="1" w:styleId="bjh-p">
    <w:name w:val="bjh-p"/>
    <w:basedOn w:val="af"/>
    <w:qFormat/>
  </w:style>
  <w:style w:type="character" w:customStyle="1" w:styleId="bjh-strong">
    <w:name w:val="bjh-strong"/>
    <w:basedOn w:val="af"/>
    <w:qFormat/>
  </w:style>
  <w:style w:type="character" w:customStyle="1" w:styleId="bjh-li">
    <w:name w:val="bjh-li"/>
    <w:basedOn w:val="af"/>
    <w:qFormat/>
  </w:style>
  <w:style w:type="paragraph" w:customStyle="1" w:styleId="Style3">
    <w:name w:val="_Style 3"/>
    <w:qFormat/>
    <w:pPr>
      <w:widowControl w:val="0"/>
      <w:jc w:val="both"/>
    </w:pPr>
    <w:rPr>
      <w:rFonts w:ascii="Calibri" w:hAnsi="Calibri"/>
      <w:kern w:val="2"/>
      <w:sz w:val="21"/>
      <w:szCs w:val="22"/>
    </w:rPr>
  </w:style>
  <w:style w:type="paragraph" w:customStyle="1" w:styleId="afffffffffffffffffffe">
    <w:name w:val="表格格式"/>
    <w:basedOn w:val="ae"/>
    <w:qFormat/>
    <w:pPr>
      <w:widowControl/>
      <w:jc w:val="left"/>
    </w:pPr>
    <w:rPr>
      <w:rFonts w:ascii="宋体" w:hAnsi="宋体" w:cs="微软雅黑"/>
      <w:color w:val="000000"/>
      <w:kern w:val="0"/>
      <w:sz w:val="24"/>
      <w:szCs w:val="24"/>
    </w:rPr>
  </w:style>
  <w:style w:type="paragraph" w:customStyle="1" w:styleId="11f1">
    <w:name w:val="列表段落11"/>
    <w:basedOn w:val="ae"/>
    <w:link w:val="1ffffff2"/>
    <w:uiPriority w:val="99"/>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1ffffff2">
    <w:name w:val="列表段落 字符1"/>
    <w:link w:val="11f1"/>
    <w:uiPriority w:val="99"/>
    <w:qFormat/>
    <w:rPr>
      <w:rFonts w:ascii="Times New Roman" w:eastAsia="楷体_GB2312" w:hAnsi="Times New Roman" w:cs="Lucida Sans"/>
      <w:kern w:val="2"/>
      <w:sz w:val="24"/>
      <w:szCs w:val="24"/>
    </w:rPr>
  </w:style>
  <w:style w:type="character" w:customStyle="1" w:styleId="zbggtop11style5">
    <w:name w:val="zbggtop11 style5"/>
    <w:basedOn w:val="af"/>
    <w:qFormat/>
    <w:rPr>
      <w:rFonts w:ascii="Arial" w:eastAsia="黑体" w:hAnsi="Arial" w:cs="Arial"/>
      <w:snapToGrid/>
      <w:kern w:val="0"/>
      <w:szCs w:val="21"/>
    </w:rPr>
  </w:style>
  <w:style w:type="character" w:customStyle="1" w:styleId="CharCharf8">
    <w:name w:val="标准文本 Char Char"/>
    <w:basedOn w:val="af"/>
    <w:qFormat/>
    <w:rPr>
      <w:rFonts w:ascii="宋体" w:eastAsia="宋体" w:hAnsi="宋体" w:cs="宋体" w:hint="eastAsia"/>
      <w:kern w:val="2"/>
      <w:sz w:val="24"/>
    </w:rPr>
  </w:style>
  <w:style w:type="character" w:customStyle="1" w:styleId="edui-unclickable">
    <w:name w:val="edui-unclickable"/>
    <w:basedOn w:val="af"/>
    <w:qFormat/>
    <w:rPr>
      <w:color w:val="808080"/>
    </w:rPr>
  </w:style>
  <w:style w:type="character" w:customStyle="1" w:styleId="font91">
    <w:name w:val="font91"/>
    <w:basedOn w:val="af"/>
    <w:qFormat/>
    <w:rPr>
      <w:rFonts w:ascii="仿宋" w:eastAsia="仿宋" w:hAnsi="仿宋" w:cs="仿宋" w:hint="eastAsia"/>
      <w:color w:val="000000"/>
      <w:sz w:val="22"/>
      <w:szCs w:val="22"/>
      <w:u w:val="none"/>
    </w:rPr>
  </w:style>
  <w:style w:type="character" w:customStyle="1" w:styleId="1ffffff3">
    <w:name w:val="正文缩进 字符1"/>
    <w:basedOn w:val="af"/>
    <w:qFormat/>
    <w:rPr>
      <w:rFonts w:ascii="宋体" w:eastAsia="宋体" w:hAnsi="宋体" w:cs="宋体" w:hint="eastAsia"/>
      <w:snapToGrid/>
      <w:color w:val="000000"/>
      <w:kern w:val="28"/>
      <w:sz w:val="28"/>
      <w:lang w:val="en-US" w:eastAsia="zh-CN"/>
    </w:rPr>
  </w:style>
  <w:style w:type="character" w:customStyle="1" w:styleId="edui-clickable2">
    <w:name w:val="edui-clickable2"/>
    <w:basedOn w:val="af"/>
    <w:qFormat/>
    <w:rPr>
      <w:color w:val="0000FF"/>
      <w:u w:val="single"/>
    </w:rPr>
  </w:style>
  <w:style w:type="character" w:customStyle="1" w:styleId="12Char">
    <w:name w:val="样式 正1 + 首行缩进:  2 字符 Char"/>
    <w:basedOn w:val="af"/>
    <w:qFormat/>
    <w:rPr>
      <w:rFonts w:ascii="仿宋_GB2312" w:eastAsia="仿宋_GB2312" w:hAnsi="Times New Roman" w:cs="Times New Roman" w:hint="eastAsia"/>
      <w:kern w:val="2"/>
      <w:sz w:val="24"/>
      <w:szCs w:val="24"/>
    </w:rPr>
  </w:style>
  <w:style w:type="character" w:customStyle="1" w:styleId="162">
    <w:name w:val="16"/>
    <w:basedOn w:val="af"/>
    <w:qFormat/>
    <w:rPr>
      <w:rFonts w:ascii="宋体" w:eastAsia="宋体" w:hAnsi="宋体" w:cs="宋体" w:hint="eastAsia"/>
      <w:color w:val="000000"/>
      <w:sz w:val="20"/>
      <w:szCs w:val="20"/>
    </w:rPr>
  </w:style>
  <w:style w:type="character" w:customStyle="1" w:styleId="5f2">
    <w:name w:val="亚运 5级标题 字符"/>
    <w:basedOn w:val="af"/>
    <w:qFormat/>
    <w:rPr>
      <w:rFonts w:ascii="Times New Roman" w:eastAsia="宋体" w:hAnsi="Times New Roman" w:cs="Times New Roman" w:hint="default"/>
      <w:b/>
      <w:color w:val="000000"/>
      <w:kern w:val="2"/>
      <w:sz w:val="24"/>
      <w:szCs w:val="28"/>
    </w:rPr>
  </w:style>
  <w:style w:type="character" w:customStyle="1" w:styleId="style91">
    <w:name w:val="style91"/>
    <w:basedOn w:val="af"/>
    <w:qFormat/>
    <w:rPr>
      <w:color w:val="333333"/>
    </w:rPr>
  </w:style>
  <w:style w:type="character" w:customStyle="1" w:styleId="zbggmainstyle9">
    <w:name w:val="zbggmain style9"/>
    <w:basedOn w:val="af"/>
    <w:qFormat/>
  </w:style>
  <w:style w:type="character" w:customStyle="1" w:styleId="3ff2">
    <w:name w:val="亚运3级标题 字符"/>
    <w:basedOn w:val="af"/>
    <w:qFormat/>
    <w:rPr>
      <w:rFonts w:ascii="黑体" w:eastAsia="仿宋" w:hAnsi="宋体" w:cs="Arial" w:hint="eastAsia"/>
      <w:bCs/>
      <w:kern w:val="2"/>
      <w:sz w:val="30"/>
      <w:szCs w:val="30"/>
    </w:rPr>
  </w:style>
  <w:style w:type="character" w:customStyle="1" w:styleId="Charffffff7">
    <w:name w:val="标书表格字体格式 Char"/>
    <w:basedOn w:val="af"/>
    <w:qFormat/>
    <w:rPr>
      <w:kern w:val="2"/>
      <w:sz w:val="21"/>
      <w:szCs w:val="24"/>
    </w:rPr>
  </w:style>
  <w:style w:type="character" w:customStyle="1" w:styleId="1Char11">
    <w:name w:val="标书1 Char1"/>
    <w:basedOn w:val="af"/>
    <w:qFormat/>
    <w:rPr>
      <w:rFonts w:ascii="宋体" w:eastAsia="宋体" w:hAnsi="宋体" w:cs="宋体" w:hint="eastAsia"/>
      <w:b/>
      <w:kern w:val="44"/>
      <w:sz w:val="44"/>
      <w:szCs w:val="44"/>
      <w:lang w:val="en-US" w:eastAsia="zh-CN"/>
    </w:rPr>
  </w:style>
  <w:style w:type="character" w:customStyle="1" w:styleId="CharChar1211">
    <w:name w:val="Char Char1211"/>
    <w:basedOn w:val="af"/>
    <w:qFormat/>
    <w:rPr>
      <w:rFonts w:ascii="仿宋_GB2312" w:eastAsia="仿宋_GB2312" w:cs="仿宋_GB2312" w:hint="eastAsia"/>
      <w:b/>
      <w:kern w:val="2"/>
      <w:sz w:val="24"/>
      <w:szCs w:val="24"/>
      <w:lang w:val="zh-CN" w:eastAsia="zh-CN"/>
    </w:rPr>
  </w:style>
  <w:style w:type="character" w:customStyle="1" w:styleId="solutionfonts">
    <w:name w:val="solutionfonts"/>
    <w:basedOn w:val="af"/>
    <w:qFormat/>
  </w:style>
  <w:style w:type="character" w:customStyle="1" w:styleId="affffffffffffffffffff">
    <w:name w:val="交叉引用"/>
    <w:basedOn w:val="af"/>
    <w:qFormat/>
    <w:rPr>
      <w:rFonts w:ascii="Arial" w:eastAsia="黑体" w:hAnsi="Arial" w:cs="Arial" w:hint="default"/>
      <w:snapToGrid/>
      <w:color w:val="0000FF"/>
      <w:kern w:val="0"/>
      <w:sz w:val="20"/>
      <w:szCs w:val="21"/>
      <w:u w:val="single"/>
      <w:lang w:val="en-US" w:eastAsia="zh-CN"/>
    </w:rPr>
  </w:style>
  <w:style w:type="character" w:customStyle="1" w:styleId="CharCharf9">
    <w:name w:val="Ò³Ã¼ Char Char"/>
    <w:basedOn w:val="af"/>
    <w:qFormat/>
    <w:rPr>
      <w:rFonts w:ascii="宋体" w:eastAsia="宋体" w:hAnsi="宋体" w:cs="宋体" w:hint="eastAsia"/>
      <w:kern w:val="2"/>
      <w:sz w:val="18"/>
      <w:lang w:val="en-US" w:eastAsia="zh-CN"/>
    </w:rPr>
  </w:style>
  <w:style w:type="character" w:customStyle="1" w:styleId="Charffffff8">
    <w:name w:val="正文缩 Char"/>
    <w:basedOn w:val="af"/>
    <w:qFormat/>
    <w:rPr>
      <w:rFonts w:ascii="楷体_GB2312" w:eastAsia="楷体_GB2312" w:cs="楷体_GB2312" w:hint="eastAsia"/>
      <w:kern w:val="2"/>
      <w:sz w:val="24"/>
      <w:szCs w:val="24"/>
    </w:rPr>
  </w:style>
  <w:style w:type="character" w:customStyle="1" w:styleId="CharChar26">
    <w:name w:val="Char Char26"/>
    <w:basedOn w:val="af"/>
    <w:qFormat/>
    <w:rPr>
      <w:kern w:val="1"/>
      <w:sz w:val="21"/>
      <w:szCs w:val="24"/>
    </w:rPr>
  </w:style>
  <w:style w:type="character" w:customStyle="1" w:styleId="h4Char">
    <w:name w:val="h4 Char"/>
    <w:basedOn w:val="af"/>
    <w:qFormat/>
    <w:rPr>
      <w:rFonts w:ascii="Arial" w:eastAsia="黑体" w:hAnsi="Arial" w:cs="Arial" w:hint="default"/>
      <w:b/>
      <w:kern w:val="2"/>
      <w:sz w:val="28"/>
      <w:szCs w:val="28"/>
      <w:lang w:val="zh-CN" w:eastAsia="zh-CN"/>
    </w:rPr>
  </w:style>
  <w:style w:type="character" w:customStyle="1" w:styleId="affffffffffffffffffff0">
    <w:name w:val="样式 宋体"/>
    <w:basedOn w:val="af"/>
    <w:qFormat/>
    <w:rPr>
      <w:rFonts w:ascii="宋体" w:eastAsia="宋体" w:hAnsi="宋体" w:cs="宋体" w:hint="eastAsia"/>
      <w:sz w:val="24"/>
    </w:rPr>
  </w:style>
  <w:style w:type="character" w:customStyle="1" w:styleId="Char38">
    <w:name w:val="表正文 Char3"/>
    <w:basedOn w:val="af"/>
    <w:qFormat/>
    <w:rPr>
      <w:rFonts w:ascii="宋体" w:eastAsia="宋体" w:hAnsi="宋体" w:cs="宋体" w:hint="eastAsia"/>
    </w:rPr>
  </w:style>
  <w:style w:type="character" w:customStyle="1" w:styleId="ksfindclassselect1">
    <w:name w:val="ksfind_class_select1"/>
    <w:basedOn w:val="af"/>
    <w:qFormat/>
    <w:rPr>
      <w:color w:val="000000"/>
      <w:shd w:val="clear" w:color="auto" w:fill="EFD200"/>
    </w:rPr>
  </w:style>
  <w:style w:type="character" w:customStyle="1" w:styleId="hCharChar1">
    <w:name w:val="h Char Char1"/>
    <w:basedOn w:val="af"/>
    <w:qFormat/>
    <w:rPr>
      <w:rFonts w:ascii="宋体" w:eastAsia="宋体" w:hAnsi="宋体" w:cs="宋体" w:hint="eastAsia"/>
      <w:kern w:val="2"/>
      <w:sz w:val="18"/>
      <w:szCs w:val="18"/>
      <w:lang w:val="en-US" w:eastAsia="zh-CN"/>
    </w:rPr>
  </w:style>
  <w:style w:type="character" w:customStyle="1" w:styleId="bod1">
    <w:name w:val="bod1"/>
    <w:basedOn w:val="af"/>
    <w:qFormat/>
    <w:rPr>
      <w:rFonts w:ascii="MS Sans Serif" w:eastAsia="微软雅黑" w:hAnsi="MS Sans Serif" w:cs="Times New Roman" w:hint="default"/>
      <w:b/>
      <w:color w:val="000000"/>
      <w:kern w:val="2"/>
      <w:sz w:val="20"/>
      <w:szCs w:val="20"/>
      <w:lang w:val="en-US" w:eastAsia="zh-CN"/>
    </w:rPr>
  </w:style>
  <w:style w:type="character" w:customStyle="1" w:styleId="ca-131">
    <w:name w:val="ca-131"/>
    <w:basedOn w:val="af"/>
    <w:qFormat/>
    <w:rPr>
      <w:rFonts w:ascii="仿宋_GB2312" w:eastAsia="仿宋_GB2312" w:cs="仿宋_GB2312" w:hint="eastAsia"/>
      <w:b/>
      <w:color w:val="000000"/>
      <w:spacing w:val="-20"/>
      <w:sz w:val="24"/>
      <w:szCs w:val="24"/>
    </w:rPr>
  </w:style>
  <w:style w:type="character" w:customStyle="1" w:styleId="CharChar34">
    <w:name w:val="Char Char34"/>
    <w:basedOn w:val="af"/>
    <w:qFormat/>
    <w:rPr>
      <w:b/>
      <w:kern w:val="1"/>
      <w:sz w:val="28"/>
      <w:szCs w:val="28"/>
    </w:rPr>
  </w:style>
  <w:style w:type="character" w:customStyle="1" w:styleId="hei16b1">
    <w:name w:val="hei16b1"/>
    <w:basedOn w:val="af"/>
    <w:qFormat/>
    <w:rPr>
      <w:rFonts w:ascii="Arial" w:hAnsi="Arial" w:cs="Arial" w:hint="default"/>
      <w:b/>
      <w:color w:val="000000"/>
      <w:sz w:val="24"/>
      <w:szCs w:val="24"/>
    </w:rPr>
  </w:style>
  <w:style w:type="character" w:customStyle="1" w:styleId="CharChar311">
    <w:name w:val="Char Char311"/>
    <w:basedOn w:val="af"/>
    <w:qFormat/>
    <w:rPr>
      <w:rFonts w:ascii="宋体" w:eastAsia="宋体" w:hAnsi="宋体" w:cs="宋体" w:hint="eastAsia"/>
      <w:kern w:val="2"/>
      <w:sz w:val="21"/>
      <w:szCs w:val="24"/>
      <w:lang w:val="en-US" w:eastAsia="zh-CN"/>
    </w:rPr>
  </w:style>
  <w:style w:type="character" w:customStyle="1" w:styleId="Footer-EvenChar">
    <w:name w:val="Footer-Even Char"/>
    <w:basedOn w:val="af"/>
    <w:qFormat/>
    <w:rPr>
      <w:rFonts w:ascii="宋体" w:eastAsia="宋体" w:hAnsi="宋体" w:cs="宋体" w:hint="eastAsia"/>
      <w:kern w:val="2"/>
      <w:sz w:val="18"/>
      <w:lang w:val="en-US" w:eastAsia="zh-CN"/>
    </w:rPr>
  </w:style>
  <w:style w:type="character" w:customStyle="1" w:styleId="CharCharfa">
    <w:name w:val="哈哈正文 Char Char"/>
    <w:basedOn w:val="af"/>
    <w:qFormat/>
    <w:rPr>
      <w:rFonts w:ascii="宋体" w:eastAsia="宋体" w:hAnsi="宋体" w:cs="宋体" w:hint="eastAsia"/>
      <w:kern w:val="2"/>
      <w:sz w:val="24"/>
      <w:lang w:val="en-US" w:eastAsia="zh-CN"/>
    </w:rPr>
  </w:style>
  <w:style w:type="character" w:customStyle="1" w:styleId="DONOTTRANSLATE">
    <w:name w:val="DO_NOT_TRANSLATE"/>
    <w:basedOn w:val="af"/>
    <w:qFormat/>
    <w:rPr>
      <w:rFonts w:ascii="Courier New" w:hAnsi="Courier New" w:cs="Courier New" w:hint="default"/>
      <w:color w:val="800000"/>
      <w:lang w:val="en-US" w:eastAsia="zh-CN"/>
    </w:rPr>
  </w:style>
  <w:style w:type="character" w:customStyle="1" w:styleId="Char39">
    <w:name w:val="普通文字 Char3"/>
    <w:basedOn w:val="af"/>
    <w:qFormat/>
    <w:rPr>
      <w:rFonts w:ascii="宋体" w:eastAsia="宋体" w:hAnsi="Courier New" w:cs="宋体" w:hint="eastAsia"/>
      <w:kern w:val="2"/>
      <w:sz w:val="21"/>
      <w:lang w:val="en-US" w:eastAsia="zh-CN"/>
    </w:rPr>
  </w:style>
  <w:style w:type="character" w:customStyle="1" w:styleId="param-name">
    <w:name w:val="param-name"/>
    <w:basedOn w:val="af"/>
    <w:qFormat/>
    <w:rPr>
      <w:rFonts w:ascii="Arial" w:eastAsia="黑体" w:hAnsi="Arial" w:cs="Arial" w:hint="default"/>
      <w:snapToGrid/>
      <w:kern w:val="0"/>
      <w:szCs w:val="21"/>
    </w:rPr>
  </w:style>
  <w:style w:type="character" w:customStyle="1" w:styleId="CharChar25">
    <w:name w:val="Char Char25"/>
    <w:basedOn w:val="af"/>
    <w:qFormat/>
    <w:rPr>
      <w:rFonts w:ascii="宋体" w:eastAsia="宋体" w:hAnsi="宋体" w:cs="宋体" w:hint="eastAsia"/>
      <w:kern w:val="1"/>
      <w:sz w:val="24"/>
      <w:lang w:val="zh-CN"/>
    </w:rPr>
  </w:style>
  <w:style w:type="character" w:customStyle="1" w:styleId="style36">
    <w:name w:val="style36"/>
    <w:basedOn w:val="af"/>
    <w:qFormat/>
    <w:rPr>
      <w:rFonts w:ascii="Arial" w:eastAsia="黑体" w:hAnsi="Arial" w:cs="Arial" w:hint="default"/>
      <w:snapToGrid/>
      <w:kern w:val="0"/>
      <w:szCs w:val="21"/>
    </w:rPr>
  </w:style>
  <w:style w:type="character" w:customStyle="1" w:styleId="Char2f4">
    <w:name w:val="列出段落 Char2"/>
    <w:basedOn w:val="af"/>
    <w:qFormat/>
    <w:rPr>
      <w:rFonts w:ascii="Calibri" w:hAnsi="Calibri" w:cs="Calibri" w:hint="default"/>
      <w:kern w:val="2"/>
      <w:sz w:val="28"/>
    </w:rPr>
  </w:style>
  <w:style w:type="character" w:customStyle="1" w:styleId="CharCharCharCharCharChar2">
    <w:name w:val="正文首行缩进 Char Char Char Char Char Char"/>
    <w:basedOn w:val="af"/>
    <w:qFormat/>
    <w:rPr>
      <w:rFonts w:ascii="宋体" w:eastAsia="宋体" w:hAnsi="宋体" w:cs="宋体" w:hint="eastAsia"/>
      <w:kern w:val="2"/>
      <w:sz w:val="24"/>
      <w:lang w:val="zh-CN"/>
    </w:rPr>
  </w:style>
  <w:style w:type="character" w:customStyle="1" w:styleId="hui3">
    <w:name w:val="hui3"/>
    <w:basedOn w:val="af"/>
    <w:qFormat/>
    <w:rPr>
      <w:color w:val="333333"/>
    </w:rPr>
  </w:style>
  <w:style w:type="character" w:customStyle="1" w:styleId="Charffffff9">
    <w:name w:val="正文说明 Char"/>
    <w:basedOn w:val="af"/>
    <w:qFormat/>
    <w:rPr>
      <w:sz w:val="24"/>
      <w:szCs w:val="24"/>
    </w:rPr>
  </w:style>
  <w:style w:type="character" w:customStyle="1" w:styleId="dandyrentitle1">
    <w:name w:val="dandyren_title1"/>
    <w:basedOn w:val="af"/>
    <w:qFormat/>
    <w:rPr>
      <w:b/>
      <w:color w:val="FF6633"/>
      <w:sz w:val="18"/>
      <w:szCs w:val="18"/>
    </w:rPr>
  </w:style>
  <w:style w:type="character" w:customStyle="1" w:styleId="CharCharCharCharChar">
    <w:name w:val="正文首行缩进 Char Char Char Char Char"/>
    <w:basedOn w:val="af"/>
    <w:qFormat/>
    <w:rPr>
      <w:rFonts w:ascii="宋体" w:eastAsia="宋体" w:hAnsi="宋体" w:cs="宋体" w:hint="eastAsia"/>
      <w:kern w:val="2"/>
      <w:sz w:val="24"/>
      <w:lang w:val="zh-CN"/>
    </w:rPr>
  </w:style>
  <w:style w:type="character" w:customStyle="1" w:styleId="2ffffb">
    <w:name w:val="正文文本 2 字符"/>
    <w:basedOn w:val="af"/>
    <w:qFormat/>
    <w:rPr>
      <w:rFonts w:ascii="Times New Roman" w:eastAsia="宋体" w:hAnsi="Times New Roman" w:cs="Times New Roman" w:hint="default"/>
      <w:kern w:val="2"/>
      <w:sz w:val="21"/>
      <w:szCs w:val="24"/>
    </w:rPr>
  </w:style>
  <w:style w:type="character" w:customStyle="1" w:styleId="Charffffffa">
    <w:name w:val="正文首行缩进两字 Char"/>
    <w:basedOn w:val="af"/>
    <w:qFormat/>
    <w:rPr>
      <w:sz w:val="24"/>
      <w:szCs w:val="24"/>
      <w:lang w:val="en-US" w:eastAsia="zh-CN"/>
    </w:rPr>
  </w:style>
  <w:style w:type="character" w:customStyle="1" w:styleId="HTMLChar1">
    <w:name w:val="HTML 预设格式 Char1"/>
    <w:basedOn w:val="af"/>
    <w:qFormat/>
    <w:rPr>
      <w:rFonts w:ascii="Courier New" w:eastAsia="宋体" w:hAnsi="Courier New" w:cs="Courier New" w:hint="default"/>
      <w:sz w:val="20"/>
      <w:szCs w:val="20"/>
    </w:rPr>
  </w:style>
  <w:style w:type="character" w:customStyle="1" w:styleId="t21">
    <w:name w:val="t21"/>
    <w:basedOn w:val="af"/>
    <w:qFormat/>
    <w:rPr>
      <w:rFonts w:ascii="仿宋_GB2312" w:eastAsia="微软雅黑" w:cs="仿宋_GB2312" w:hint="eastAsia"/>
      <w:b/>
      <w:kern w:val="2"/>
      <w:sz w:val="23"/>
      <w:szCs w:val="23"/>
      <w:lang w:val="en-US" w:eastAsia="zh-CN"/>
    </w:rPr>
  </w:style>
  <w:style w:type="character" w:customStyle="1" w:styleId="Charffffffb">
    <w:name w:val="仿宋正文 Char"/>
    <w:basedOn w:val="af"/>
    <w:qFormat/>
    <w:rPr>
      <w:rFonts w:ascii="仿宋_GB2312" w:eastAsia="仿宋_GB2312" w:cs="仿宋_GB2312" w:hint="eastAsia"/>
      <w:kern w:val="2"/>
      <w:sz w:val="24"/>
    </w:rPr>
  </w:style>
  <w:style w:type="character" w:customStyle="1" w:styleId="hCharChar">
    <w:name w:val="h Char Char"/>
    <w:basedOn w:val="af"/>
    <w:qFormat/>
    <w:rPr>
      <w:rFonts w:ascii="宋体" w:eastAsia="宋体" w:hAnsi="宋体" w:cs="宋体" w:hint="eastAsia"/>
      <w:kern w:val="2"/>
      <w:sz w:val="18"/>
      <w:lang w:val="en-US" w:eastAsia="zh-CN"/>
    </w:rPr>
  </w:style>
  <w:style w:type="character" w:customStyle="1" w:styleId="FontStyle82">
    <w:name w:val="Font Style82"/>
    <w:basedOn w:val="af"/>
    <w:qFormat/>
    <w:rPr>
      <w:rFonts w:ascii="宋体" w:eastAsia="宋体" w:hAnsi="宋体" w:cs="宋体" w:hint="eastAsia"/>
      <w:color w:val="000000"/>
      <w:sz w:val="14"/>
      <w:szCs w:val="14"/>
    </w:rPr>
  </w:style>
  <w:style w:type="character" w:customStyle="1" w:styleId="CharCharCharCharCharCharCharCharCharCharCharCharCharCharChar">
    <w:name w:val="纯文本 Char Char Char Char Char Char Char Char Char Char Char Char Char Char Char"/>
    <w:basedOn w:val="af"/>
    <w:qFormat/>
    <w:rPr>
      <w:rFonts w:ascii="宋体" w:eastAsia="宋体" w:hAnsi="Courier New" w:cs="Courier New" w:hint="eastAsia"/>
      <w:snapToGrid/>
      <w:sz w:val="18"/>
      <w:szCs w:val="21"/>
      <w:lang w:val="en-US" w:eastAsia="zh-CN"/>
    </w:rPr>
  </w:style>
  <w:style w:type="character" w:customStyle="1" w:styleId="Charffffffc">
    <w:name w:val="图名 Char"/>
    <w:basedOn w:val="af"/>
    <w:qFormat/>
    <w:rPr>
      <w:rFonts w:ascii="Arial" w:eastAsia="黑体" w:hAnsi="Arial" w:cs="Arial" w:hint="default"/>
      <w:kern w:val="2"/>
      <w:sz w:val="24"/>
      <w:szCs w:val="24"/>
      <w:lang w:val="en-US" w:eastAsia="zh-CN"/>
    </w:rPr>
  </w:style>
  <w:style w:type="character" w:customStyle="1" w:styleId="Bold">
    <w:name w:val="Bold"/>
    <w:basedOn w:val="af"/>
    <w:qFormat/>
    <w:rPr>
      <w:rFonts w:ascii="Arial" w:eastAsia="黑体" w:hAnsi="Arial" w:cs="Times New Roman" w:hint="default"/>
      <w:b/>
      <w:kern w:val="2"/>
      <w:sz w:val="32"/>
      <w:szCs w:val="32"/>
      <w:lang w:val="en-US" w:eastAsia="zh-CN"/>
    </w:rPr>
  </w:style>
  <w:style w:type="character" w:customStyle="1" w:styleId="UsedbyWordfortextofHelpfootnotesCharChar">
    <w:name w:val="Used by Word for text of Help footnotes Char Char"/>
    <w:basedOn w:val="af"/>
    <w:qFormat/>
    <w:rPr>
      <w:rFonts w:ascii="Times New Roman" w:eastAsia="宋体" w:hAnsi="Times New Roman" w:cs="Times New Roman" w:hint="default"/>
      <w:sz w:val="20"/>
      <w:szCs w:val="20"/>
    </w:rPr>
  </w:style>
  <w:style w:type="character" w:customStyle="1" w:styleId="shadow11">
    <w:name w:val="shadow11"/>
    <w:basedOn w:val="af"/>
    <w:qFormat/>
    <w:rPr>
      <w:color w:val="000000"/>
      <w:sz w:val="21"/>
    </w:rPr>
  </w:style>
  <w:style w:type="character" w:customStyle="1" w:styleId="CharChar312">
    <w:name w:val="Char Char312"/>
    <w:basedOn w:val="af"/>
    <w:qFormat/>
    <w:rPr>
      <w:rFonts w:ascii="Times New Roman" w:eastAsia="宋体" w:hAnsi="Times New Roman" w:cs="Times New Roman" w:hint="default"/>
      <w:b/>
      <w:kern w:val="2"/>
      <w:sz w:val="32"/>
      <w:szCs w:val="24"/>
      <w:lang w:val="en-US" w:eastAsia="zh-CN"/>
    </w:rPr>
  </w:style>
  <w:style w:type="character" w:customStyle="1" w:styleId="Char3a">
    <w:name w:val="正文缩进 Char3"/>
    <w:basedOn w:val="af"/>
    <w:qFormat/>
    <w:rPr>
      <w:rFonts w:ascii="宋体" w:eastAsia="宋体" w:hAnsi="宋体" w:cs="宋体" w:hint="eastAsia"/>
      <w:snapToGrid/>
      <w:color w:val="000000"/>
      <w:kern w:val="28"/>
      <w:sz w:val="28"/>
      <w:lang w:val="en-US" w:eastAsia="zh-CN"/>
    </w:rPr>
  </w:style>
  <w:style w:type="character" w:customStyle="1" w:styleId="CharChar35">
    <w:name w:val="Char Char35"/>
    <w:basedOn w:val="af"/>
    <w:qFormat/>
    <w:rPr>
      <w:rFonts w:ascii="Arial" w:eastAsia="黑体" w:hAnsi="Arial" w:cs="Arial" w:hint="default"/>
      <w:b/>
      <w:kern w:val="1"/>
      <w:sz w:val="28"/>
      <w:szCs w:val="28"/>
      <w:lang w:val="zh-CN"/>
    </w:rPr>
  </w:style>
  <w:style w:type="character" w:customStyle="1" w:styleId="2CharChar3">
    <w:name w:val="正文文字缩进 2 Char Char"/>
    <w:basedOn w:val="af"/>
    <w:qFormat/>
    <w:rPr>
      <w:rFonts w:ascii="宋体" w:eastAsia="宋体" w:hAnsi="宋体" w:cs="宋体" w:hint="eastAsia"/>
      <w:sz w:val="28"/>
    </w:rPr>
  </w:style>
  <w:style w:type="character" w:customStyle="1" w:styleId="CharChar33">
    <w:name w:val="Char Char33"/>
    <w:basedOn w:val="af"/>
    <w:qFormat/>
    <w:rPr>
      <w:rFonts w:ascii="Arial" w:eastAsia="黑体" w:hAnsi="Arial" w:cs="Arial" w:hint="default"/>
      <w:b/>
      <w:kern w:val="1"/>
      <w:sz w:val="24"/>
      <w:szCs w:val="24"/>
    </w:rPr>
  </w:style>
  <w:style w:type="character" w:customStyle="1" w:styleId="CharChar16">
    <w:name w:val="Char Char16"/>
    <w:basedOn w:val="af"/>
    <w:qFormat/>
    <w:rPr>
      <w:kern w:val="1"/>
      <w:sz w:val="18"/>
      <w:szCs w:val="18"/>
    </w:rPr>
  </w:style>
  <w:style w:type="character" w:customStyle="1" w:styleId="Charffffffd">
    <w:name w:val="正文 项目 Char"/>
    <w:basedOn w:val="af"/>
    <w:qFormat/>
    <w:rPr>
      <w:rFonts w:ascii="仿宋_GB2312" w:eastAsia="仿宋_GB2312" w:hAnsi="仿宋_GB2312" w:cs="仿宋_GB2312" w:hint="eastAsia"/>
      <w:kern w:val="2"/>
      <w:sz w:val="24"/>
    </w:rPr>
  </w:style>
  <w:style w:type="character" w:customStyle="1" w:styleId="large1">
    <w:name w:val="large1"/>
    <w:basedOn w:val="af"/>
    <w:qFormat/>
    <w:rPr>
      <w:rFonts w:ascii="宋体" w:eastAsia="宋体" w:hAnsi="宋体" w:cs="宋体" w:hint="eastAsia"/>
      <w:sz w:val="21"/>
      <w:szCs w:val="21"/>
    </w:rPr>
  </w:style>
  <w:style w:type="character" w:customStyle="1" w:styleId="CharChar212">
    <w:name w:val="Char Char212"/>
    <w:basedOn w:val="af"/>
    <w:qFormat/>
    <w:rPr>
      <w:rFonts w:ascii="宋体" w:eastAsia="宋体" w:hAnsi="宋体" w:cs="宋体" w:hint="eastAsia"/>
      <w:b/>
      <w:kern w:val="2"/>
      <w:sz w:val="21"/>
      <w:szCs w:val="24"/>
      <w:lang w:val="en-US" w:eastAsia="zh-CN"/>
    </w:rPr>
  </w:style>
  <w:style w:type="character" w:customStyle="1" w:styleId="font71">
    <w:name w:val="font71"/>
    <w:basedOn w:val="af"/>
    <w:qFormat/>
    <w:rPr>
      <w:rFonts w:ascii="宋体" w:eastAsia="宋体" w:hAnsi="宋体" w:cs="宋体" w:hint="eastAsia"/>
      <w:color w:val="000000"/>
      <w:sz w:val="22"/>
      <w:szCs w:val="22"/>
      <w:u w:val="none"/>
    </w:rPr>
  </w:style>
  <w:style w:type="character" w:customStyle="1" w:styleId="4h4H4Fab-4T5RefHeading1rh1Headingsqlsect123Char">
    <w:name w:val="样式 样式 标题 4h4H4Fab-4T5Ref Heading 1rh1Heading sqlsect 1.2.3.... +... Char"/>
    <w:basedOn w:val="af"/>
    <w:qFormat/>
    <w:rPr>
      <w:rFonts w:ascii="微软雅黑" w:eastAsia="微软雅黑" w:hAnsi="微软雅黑" w:cs="微软雅黑" w:hint="eastAsia"/>
      <w:b/>
      <w:kern w:val="2"/>
      <w:sz w:val="24"/>
      <w:szCs w:val="28"/>
    </w:rPr>
  </w:style>
  <w:style w:type="character" w:customStyle="1" w:styleId="CharChar37">
    <w:name w:val="Char Char37"/>
    <w:basedOn w:val="af"/>
    <w:qFormat/>
    <w:rPr>
      <w:b/>
      <w:kern w:val="1"/>
      <w:sz w:val="44"/>
      <w:szCs w:val="44"/>
    </w:rPr>
  </w:style>
  <w:style w:type="character" w:customStyle="1" w:styleId="CharCharfb">
    <w:name w:val="表格 Char Char"/>
    <w:basedOn w:val="af"/>
    <w:qFormat/>
    <w:rPr>
      <w:rFonts w:ascii="宋体" w:eastAsia="宋体" w:hAnsi="宋体" w:cs="宋体" w:hint="eastAsia"/>
    </w:rPr>
  </w:style>
  <w:style w:type="character" w:customStyle="1" w:styleId="font31">
    <w:name w:val="font31"/>
    <w:basedOn w:val="af"/>
    <w:qFormat/>
    <w:rPr>
      <w:rFonts w:ascii="仿宋" w:eastAsia="仿宋" w:hAnsi="仿宋" w:cs="仿宋" w:hint="eastAsia"/>
      <w:color w:val="000000"/>
      <w:sz w:val="20"/>
      <w:szCs w:val="20"/>
      <w:u w:val="none"/>
    </w:rPr>
  </w:style>
  <w:style w:type="character" w:customStyle="1" w:styleId="CharChar52">
    <w:name w:val="Char Char52"/>
    <w:basedOn w:val="af"/>
    <w:qFormat/>
    <w:rPr>
      <w:rFonts w:ascii="宋体" w:eastAsia="宋体" w:hAnsi="Courier New" w:cs="宋体" w:hint="eastAsia"/>
      <w:kern w:val="2"/>
      <w:sz w:val="21"/>
      <w:lang w:val="en-US" w:eastAsia="zh-CN"/>
    </w:rPr>
  </w:style>
  <w:style w:type="character" w:customStyle="1" w:styleId="c7style3">
    <w:name w:val="c7 style3"/>
    <w:basedOn w:val="af"/>
    <w:qFormat/>
  </w:style>
  <w:style w:type="character" w:customStyle="1" w:styleId="CharChar211">
    <w:name w:val="Char Char211"/>
    <w:basedOn w:val="af"/>
    <w:qFormat/>
    <w:rPr>
      <w:rFonts w:ascii="宋体" w:eastAsia="宋体" w:hAnsi="宋体" w:cs="宋体" w:hint="eastAsia"/>
      <w:b/>
      <w:kern w:val="2"/>
      <w:sz w:val="21"/>
      <w:szCs w:val="24"/>
      <w:lang w:val="en-US" w:eastAsia="zh-CN"/>
    </w:rPr>
  </w:style>
  <w:style w:type="character" w:customStyle="1" w:styleId="Charffffffe">
    <w:name w:val="表格非标题文字 Char"/>
    <w:basedOn w:val="af"/>
    <w:qFormat/>
    <w:rPr>
      <w:rFonts w:ascii="Futura Bk" w:eastAsia="Futura Bk" w:hAnsi="Futura Bk" w:cs="Futura Bk" w:hint="default"/>
      <w:kern w:val="2"/>
      <w:sz w:val="18"/>
      <w:szCs w:val="21"/>
    </w:rPr>
  </w:style>
  <w:style w:type="character" w:customStyle="1" w:styleId="myp1111">
    <w:name w:val="myp1111"/>
    <w:basedOn w:val="af"/>
    <w:qFormat/>
    <w:rPr>
      <w:rFonts w:ascii="ˎ̥" w:eastAsia="ˎ̥" w:hAnsi="ˎ̥" w:cs="ˎ̥" w:hint="default"/>
      <w:color w:val="000000"/>
      <w:sz w:val="20"/>
      <w:szCs w:val="20"/>
      <w:u w:val="none"/>
    </w:rPr>
  </w:style>
  <w:style w:type="character" w:customStyle="1" w:styleId="hChar1">
    <w:name w:val="h Char1"/>
    <w:basedOn w:val="af"/>
    <w:qFormat/>
    <w:rPr>
      <w:sz w:val="18"/>
      <w:szCs w:val="18"/>
    </w:rPr>
  </w:style>
  <w:style w:type="character" w:customStyle="1" w:styleId="CommentTextChar">
    <w:name w:val="Comment Text Char"/>
    <w:basedOn w:val="af"/>
    <w:qFormat/>
    <w:rPr>
      <w:rFonts w:ascii="宋体" w:eastAsia="宋体" w:hAnsi="宋体" w:cs="宋体" w:hint="eastAsia"/>
      <w:kern w:val="2"/>
      <w:sz w:val="24"/>
      <w:lang w:val="en-US" w:eastAsia="zh-CN"/>
    </w:rPr>
  </w:style>
  <w:style w:type="character" w:customStyle="1" w:styleId="Char1f8">
    <w:name w:val="称呼 Char1"/>
    <w:basedOn w:val="af"/>
    <w:qFormat/>
    <w:rPr>
      <w:rFonts w:ascii="Times New Roman" w:eastAsia="宋体" w:hAnsi="Times New Roman" w:cs="Times New Roman" w:hint="default"/>
      <w:szCs w:val="24"/>
    </w:rPr>
  </w:style>
  <w:style w:type="character" w:customStyle="1" w:styleId="Charfffffff">
    <w:name w:val="正文非缩进 Char"/>
    <w:basedOn w:val="af"/>
    <w:qFormat/>
    <w:rPr>
      <w:rFonts w:ascii="宋体" w:eastAsia="宋体" w:hAnsi="宋体" w:cs="宋体" w:hint="eastAsia"/>
      <w:snapToGrid/>
      <w:color w:val="000000"/>
      <w:kern w:val="28"/>
      <w:sz w:val="28"/>
      <w:lang w:val="en-US" w:eastAsia="zh-CN"/>
    </w:rPr>
  </w:style>
  <w:style w:type="character" w:customStyle="1" w:styleId="Charfffffff0">
    <w:name w:val="带编号样式 Char"/>
    <w:basedOn w:val="af"/>
    <w:qFormat/>
    <w:rPr>
      <w:rFonts w:ascii="仿宋_GB2312" w:eastAsia="仿宋_GB2312" w:cs="仿宋_GB2312" w:hint="eastAsia"/>
      <w:color w:val="000000"/>
      <w:sz w:val="24"/>
    </w:rPr>
  </w:style>
  <w:style w:type="character" w:customStyle="1" w:styleId="Charfffffff1">
    <w:name w:val="此正文 Char"/>
    <w:basedOn w:val="af"/>
    <w:qFormat/>
    <w:rPr>
      <w:kern w:val="2"/>
      <w:sz w:val="24"/>
      <w:szCs w:val="24"/>
    </w:rPr>
  </w:style>
  <w:style w:type="character" w:customStyle="1" w:styleId="CharChar28">
    <w:name w:val="Char Char28"/>
    <w:basedOn w:val="af"/>
    <w:qFormat/>
    <w:rPr>
      <w:rFonts w:ascii="仿宋_GB2312" w:eastAsia="仿宋_GB2312" w:hAnsi="仿宋_GB2312" w:cs="仿宋_GB2312" w:hint="eastAsia"/>
      <w:kern w:val="1"/>
      <w:sz w:val="28"/>
    </w:rPr>
  </w:style>
  <w:style w:type="character" w:customStyle="1" w:styleId="unnamed31">
    <w:name w:val="unnamed31"/>
    <w:basedOn w:val="af"/>
    <w:qFormat/>
    <w:rPr>
      <w:rFonts w:ascii="Tahoma" w:eastAsia="宋体" w:hAnsi="Tahoma" w:cs="Tahoma" w:hint="default"/>
      <w:b/>
      <w:kern w:val="2"/>
      <w:sz w:val="24"/>
      <w:szCs w:val="32"/>
      <w:u w:val="none"/>
      <w:lang w:val="en-US" w:eastAsia="zh-CN"/>
    </w:rPr>
  </w:style>
  <w:style w:type="character" w:customStyle="1" w:styleId="style1">
    <w:name w:val="style1"/>
    <w:basedOn w:val="af"/>
    <w:qFormat/>
    <w:rPr>
      <w:rFonts w:ascii="Arial" w:eastAsia="黑体" w:hAnsi="Arial" w:cs="Arial" w:hint="default"/>
      <w:snapToGrid/>
      <w:kern w:val="0"/>
      <w:szCs w:val="21"/>
    </w:rPr>
  </w:style>
  <w:style w:type="character" w:customStyle="1" w:styleId="CharChar200">
    <w:name w:val="Char Char20"/>
    <w:basedOn w:val="af"/>
    <w:qFormat/>
    <w:rPr>
      <w:kern w:val="1"/>
      <w:sz w:val="24"/>
    </w:rPr>
  </w:style>
  <w:style w:type="character" w:customStyle="1" w:styleId="gray6">
    <w:name w:val="gray6"/>
    <w:basedOn w:val="af"/>
    <w:qFormat/>
    <w:rPr>
      <w:rFonts w:ascii="Arial" w:eastAsia="黑体" w:hAnsi="Arial" w:cs="Arial" w:hint="default"/>
      <w:snapToGrid/>
      <w:kern w:val="0"/>
      <w:szCs w:val="21"/>
    </w:rPr>
  </w:style>
  <w:style w:type="character" w:customStyle="1" w:styleId="Charfffffff2">
    <w:name w:val="标书正文格式 Char"/>
    <w:basedOn w:val="af"/>
    <w:qFormat/>
    <w:rPr>
      <w:rFonts w:ascii="楷体_GB2312" w:eastAsia="楷体_GB2312" w:cs="楷体_GB2312" w:hint="eastAsia"/>
      <w:kern w:val="2"/>
      <w:sz w:val="24"/>
      <w:szCs w:val="24"/>
    </w:rPr>
  </w:style>
  <w:style w:type="character" w:customStyle="1" w:styleId="Charfffffff3">
    <w:name w:val="编号，小四 Char"/>
    <w:basedOn w:val="af"/>
    <w:qFormat/>
    <w:rPr>
      <w:rFonts w:ascii="Arial" w:hAnsi="Arial" w:cs="Arial" w:hint="default"/>
      <w:sz w:val="24"/>
    </w:rPr>
  </w:style>
  <w:style w:type="character" w:customStyle="1" w:styleId="ItemListChar">
    <w:name w:val="Item List Char"/>
    <w:basedOn w:val="af"/>
    <w:qFormat/>
    <w:rPr>
      <w:rFonts w:ascii="Arial" w:hAnsi="Arial" w:cs="Arial" w:hint="default"/>
      <w:bCs/>
      <w:sz w:val="21"/>
      <w:szCs w:val="21"/>
    </w:rPr>
  </w:style>
  <w:style w:type="character" w:customStyle="1" w:styleId="CharChar82">
    <w:name w:val="Char Char82"/>
    <w:basedOn w:val="af"/>
    <w:qFormat/>
    <w:rPr>
      <w:rFonts w:ascii="宋体" w:eastAsia="宋体" w:hAnsi="宋体" w:cs="宋体" w:hint="eastAsia"/>
      <w:b/>
      <w:sz w:val="24"/>
      <w:lang w:val="en-US" w:eastAsia="zh-CN"/>
    </w:rPr>
  </w:style>
  <w:style w:type="character" w:customStyle="1" w:styleId="question-title2">
    <w:name w:val="question-title2"/>
    <w:basedOn w:val="af"/>
    <w:qFormat/>
    <w:rPr>
      <w:rFonts w:ascii="Arial" w:eastAsia="黑体" w:hAnsi="Arial" w:cs="Arial" w:hint="default"/>
      <w:snapToGrid/>
      <w:kern w:val="0"/>
      <w:szCs w:val="21"/>
    </w:rPr>
  </w:style>
  <w:style w:type="character" w:customStyle="1" w:styleId="CharChar102">
    <w:name w:val="Char Char102"/>
    <w:basedOn w:val="af"/>
    <w:qFormat/>
    <w:rPr>
      <w:rFonts w:ascii="宋体" w:eastAsia="宋体" w:hAnsi="宋体" w:cs="宋体" w:hint="eastAsia"/>
      <w:kern w:val="2"/>
      <w:sz w:val="21"/>
      <w:szCs w:val="24"/>
      <w:lang w:val="en-US" w:eastAsia="zh-CN"/>
    </w:rPr>
  </w:style>
  <w:style w:type="character" w:customStyle="1" w:styleId="CharChar72">
    <w:name w:val="Char Char72"/>
    <w:basedOn w:val="af"/>
    <w:qFormat/>
    <w:rPr>
      <w:rFonts w:ascii="宋体" w:eastAsia="宋体" w:hAnsi="宋体" w:cs="宋体" w:hint="eastAsia"/>
      <w:kern w:val="2"/>
      <w:sz w:val="21"/>
      <w:szCs w:val="24"/>
      <w:lang w:val="en-US" w:eastAsia="zh-CN"/>
    </w:rPr>
  </w:style>
  <w:style w:type="character" w:customStyle="1" w:styleId="2Charc">
    <w:name w:val="正文（缩进2汉字） Char"/>
    <w:basedOn w:val="af"/>
    <w:qFormat/>
    <w:rPr>
      <w:rFonts w:ascii="宋体" w:eastAsia="宋体" w:hAnsi="宋体" w:cs="宋体" w:hint="eastAsia"/>
    </w:rPr>
  </w:style>
  <w:style w:type="character" w:customStyle="1" w:styleId="md">
    <w:name w:val="md"/>
    <w:basedOn w:val="af"/>
    <w:qFormat/>
    <w:rPr>
      <w:rFonts w:ascii="Arial" w:eastAsia="黑体" w:hAnsi="Arial" w:cs="Arial" w:hint="default"/>
      <w:snapToGrid/>
      <w:kern w:val="0"/>
      <w:szCs w:val="21"/>
    </w:rPr>
  </w:style>
  <w:style w:type="character" w:customStyle="1" w:styleId="1Char12">
    <w:name w:val="正文1 Char1"/>
    <w:basedOn w:val="af"/>
    <w:qFormat/>
    <w:rPr>
      <w:rFonts w:ascii="仿宋_GB2312" w:eastAsia="仿宋_GB2312" w:hAnsi="Courier New" w:cs="仿宋_GB2312" w:hint="eastAsia"/>
      <w:kern w:val="28"/>
      <w:sz w:val="24"/>
      <w:szCs w:val="24"/>
      <w:lang w:val="en-US" w:eastAsia="zh-CN"/>
    </w:rPr>
  </w:style>
  <w:style w:type="character" w:customStyle="1" w:styleId="FACharChar">
    <w:name w:val="FA正文 Char Char"/>
    <w:basedOn w:val="af"/>
    <w:qFormat/>
    <w:rPr>
      <w:rFonts w:ascii="宋体" w:eastAsia="宋体" w:hAnsi="宋体" w:cs="宋体" w:hint="eastAsia"/>
      <w:kern w:val="2"/>
      <w:sz w:val="24"/>
    </w:rPr>
  </w:style>
  <w:style w:type="character" w:customStyle="1" w:styleId="H5Char">
    <w:name w:val="H5 Char"/>
    <w:basedOn w:val="af"/>
    <w:qFormat/>
    <w:rPr>
      <w:b/>
      <w:kern w:val="2"/>
      <w:sz w:val="28"/>
      <w:szCs w:val="28"/>
    </w:rPr>
  </w:style>
  <w:style w:type="character" w:customStyle="1" w:styleId="Char00">
    <w:name w:val="纯文本 Char_0"/>
    <w:basedOn w:val="af"/>
    <w:qFormat/>
    <w:rPr>
      <w:rFonts w:ascii="宋体" w:eastAsia="宋体" w:hAnsi="Courier New" w:cs="宋体" w:hint="eastAsia"/>
      <w:kern w:val="2"/>
      <w:sz w:val="21"/>
      <w:szCs w:val="21"/>
    </w:rPr>
  </w:style>
  <w:style w:type="character" w:customStyle="1" w:styleId="BodyTextchCharChar">
    <w:name w:val="Body Text(ch) Char Char"/>
    <w:basedOn w:val="af"/>
    <w:qFormat/>
    <w:rPr>
      <w:rFonts w:ascii="宋体" w:eastAsia="宋体" w:hAnsi="宋体" w:cs="宋体" w:hint="eastAsia"/>
      <w:kern w:val="2"/>
      <w:sz w:val="24"/>
      <w:szCs w:val="21"/>
      <w:lang w:val="zh-CN"/>
    </w:rPr>
  </w:style>
  <w:style w:type="character" w:customStyle="1" w:styleId="CharChar300">
    <w:name w:val="Char Char30"/>
    <w:basedOn w:val="af"/>
    <w:qFormat/>
    <w:rPr>
      <w:rFonts w:ascii="Arial" w:eastAsia="黑体" w:hAnsi="Arial" w:cs="Arial" w:hint="default"/>
      <w:kern w:val="1"/>
      <w:sz w:val="21"/>
      <w:szCs w:val="21"/>
    </w:rPr>
  </w:style>
  <w:style w:type="character" w:customStyle="1" w:styleId="2CharChar4">
    <w:name w:val="标题 2 Char Char"/>
    <w:basedOn w:val="af"/>
    <w:qFormat/>
    <w:rPr>
      <w:rFonts w:ascii="楷体_GB2312" w:eastAsia="楷体_GB2312" w:hAnsi="Arial" w:cs="楷体_GB2312" w:hint="eastAsia"/>
      <w:b/>
      <w:kern w:val="2"/>
      <w:sz w:val="24"/>
      <w:szCs w:val="32"/>
      <w:lang w:val="en-US" w:eastAsia="zh-CN"/>
    </w:rPr>
  </w:style>
  <w:style w:type="character" w:customStyle="1" w:styleId="DefaultChar">
    <w:name w:val="Default Char"/>
    <w:basedOn w:val="af"/>
    <w:qFormat/>
    <w:rPr>
      <w:rFonts w:ascii="仿宋_GB2312" w:eastAsia="仿宋_GB2312" w:hAnsi="Times New Roman" w:cs="仿宋_GB2312" w:hint="eastAsia"/>
      <w:color w:val="000000"/>
      <w:sz w:val="24"/>
      <w:szCs w:val="24"/>
    </w:rPr>
  </w:style>
  <w:style w:type="character" w:customStyle="1" w:styleId="CharChar611">
    <w:name w:val="Char Char611"/>
    <w:basedOn w:val="af"/>
    <w:qFormat/>
    <w:rPr>
      <w:rFonts w:ascii="宋体" w:eastAsia="宋体" w:hAnsi="宋体" w:cs="宋体" w:hint="eastAsia"/>
      <w:kern w:val="2"/>
      <w:sz w:val="21"/>
      <w:szCs w:val="24"/>
      <w:lang w:val="en-US" w:eastAsia="zh-CN"/>
    </w:rPr>
  </w:style>
  <w:style w:type="character" w:customStyle="1" w:styleId="CharCharCharCharCharChar10">
    <w:name w:val="正文首行缩进 Char Char Char Char Char Char1"/>
    <w:basedOn w:val="af"/>
    <w:qFormat/>
    <w:rPr>
      <w:rFonts w:ascii="宋体" w:eastAsia="宋体" w:hAnsi="宋体" w:cs="宋体" w:hint="eastAsia"/>
      <w:kern w:val="2"/>
      <w:sz w:val="24"/>
      <w:szCs w:val="24"/>
      <w:lang w:val="zh-CN"/>
    </w:rPr>
  </w:style>
  <w:style w:type="character" w:customStyle="1" w:styleId="CharChar92">
    <w:name w:val="Char Char92"/>
    <w:basedOn w:val="af"/>
    <w:qFormat/>
    <w:rPr>
      <w:rFonts w:ascii="Times New Roman" w:eastAsia="宋体" w:hAnsi="Times New Roman" w:cs="Times New Roman" w:hint="default"/>
      <w:b/>
      <w:kern w:val="2"/>
      <w:sz w:val="32"/>
      <w:szCs w:val="32"/>
      <w:lang w:val="en-US" w:eastAsia="zh-CN"/>
    </w:rPr>
  </w:style>
  <w:style w:type="character" w:customStyle="1" w:styleId="myp11">
    <w:name w:val="myp11"/>
    <w:basedOn w:val="af"/>
    <w:qFormat/>
    <w:rPr>
      <w:rFonts w:ascii="仿宋_GB2312" w:eastAsia="微软雅黑" w:cs="仿宋_GB2312" w:hint="eastAsia"/>
      <w:b/>
      <w:kern w:val="2"/>
      <w:sz w:val="32"/>
      <w:szCs w:val="32"/>
      <w:lang w:val="en-US" w:eastAsia="zh-CN"/>
    </w:rPr>
  </w:style>
  <w:style w:type="character" w:customStyle="1" w:styleId="Char1f9">
    <w:name w:val="普通文字 Char1"/>
    <w:basedOn w:val="af"/>
    <w:qFormat/>
    <w:rPr>
      <w:rFonts w:ascii="宋体" w:eastAsia="宋体" w:hAnsi="Courier New" w:cs="宋体" w:hint="eastAsia"/>
      <w:kern w:val="2"/>
      <w:sz w:val="21"/>
      <w:lang w:val="en-US" w:eastAsia="zh-CN"/>
    </w:rPr>
  </w:style>
  <w:style w:type="character" w:customStyle="1" w:styleId="CharChar18">
    <w:name w:val="普通文字 Char Char1"/>
    <w:basedOn w:val="af"/>
    <w:qFormat/>
    <w:rPr>
      <w:rFonts w:ascii="宋体" w:eastAsia="宋体" w:hAnsi="Courier New" w:cs="宋体" w:hint="eastAsia"/>
      <w:kern w:val="2"/>
      <w:sz w:val="21"/>
    </w:rPr>
  </w:style>
  <w:style w:type="character" w:customStyle="1" w:styleId="font21">
    <w:name w:val="font21"/>
    <w:basedOn w:val="af"/>
    <w:qFormat/>
    <w:rPr>
      <w:rFonts w:ascii="宋体" w:eastAsia="宋体" w:hAnsi="宋体" w:cs="宋体" w:hint="eastAsia"/>
      <w:kern w:val="2"/>
      <w:sz w:val="28"/>
      <w:szCs w:val="28"/>
      <w:lang w:val="en-US" w:eastAsia="zh-CN"/>
    </w:rPr>
  </w:style>
  <w:style w:type="character" w:customStyle="1" w:styleId="CharChar101">
    <w:name w:val="Char Char101"/>
    <w:basedOn w:val="af"/>
    <w:qFormat/>
    <w:rPr>
      <w:rFonts w:ascii="宋体" w:eastAsia="宋体" w:hAnsi="宋体" w:cs="宋体" w:hint="eastAsia"/>
      <w:kern w:val="2"/>
      <w:sz w:val="21"/>
      <w:szCs w:val="24"/>
      <w:lang w:val="en-US" w:eastAsia="zh-CN"/>
    </w:rPr>
  </w:style>
  <w:style w:type="character" w:customStyle="1" w:styleId="PIChar1">
    <w:name w:val="PI Char1"/>
    <w:basedOn w:val="af"/>
    <w:qFormat/>
    <w:rPr>
      <w:rFonts w:ascii="宋体" w:eastAsia="宋体" w:hAnsi="宋体" w:cs="宋体" w:hint="eastAsia"/>
      <w:kern w:val="2"/>
      <w:sz w:val="24"/>
      <w:szCs w:val="24"/>
    </w:rPr>
  </w:style>
  <w:style w:type="character" w:customStyle="1" w:styleId="txt">
    <w:name w:val="txt"/>
    <w:basedOn w:val="af"/>
    <w:qFormat/>
    <w:rPr>
      <w:rFonts w:ascii="仿宋_GB2312" w:eastAsia="微软雅黑" w:cs="仿宋_GB2312" w:hint="eastAsia"/>
      <w:b/>
      <w:kern w:val="2"/>
      <w:sz w:val="32"/>
      <w:szCs w:val="32"/>
      <w:lang w:val="en-US" w:eastAsia="zh-CN"/>
    </w:rPr>
  </w:style>
  <w:style w:type="character" w:customStyle="1" w:styleId="CharChar27">
    <w:name w:val="Char Char27"/>
    <w:basedOn w:val="af"/>
    <w:qFormat/>
    <w:rPr>
      <w:rFonts w:ascii="宋体" w:eastAsia="宋体" w:hAnsi="宋体" w:cs="宋体" w:hint="eastAsia"/>
      <w:color w:val="000000"/>
      <w:kern w:val="1"/>
      <w:sz w:val="28"/>
      <w:lang w:val="en-US" w:eastAsia="zh-CN"/>
    </w:rPr>
  </w:style>
  <w:style w:type="character" w:customStyle="1" w:styleId="5Char5">
    <w:name w:val="5正文 Char"/>
    <w:basedOn w:val="af"/>
    <w:qFormat/>
    <w:rPr>
      <w:rFonts w:ascii="仿宋_GB2312" w:eastAsia="仿宋_GB2312" w:hAnsi="微软雅黑" w:cs="仿宋_GB2312" w:hint="eastAsia"/>
      <w:sz w:val="28"/>
      <w:szCs w:val="21"/>
    </w:rPr>
  </w:style>
  <w:style w:type="character" w:customStyle="1" w:styleId="NormalIndentChar">
    <w:name w:val="Normal Indent Char"/>
    <w:basedOn w:val="af"/>
    <w:qFormat/>
    <w:rPr>
      <w:rFonts w:ascii="Calibri" w:eastAsia="宋体" w:hAnsi="Calibri" w:cs="黑体" w:hint="default"/>
      <w:snapToGrid/>
      <w:kern w:val="2"/>
      <w:sz w:val="24"/>
      <w:szCs w:val="22"/>
      <w:lang w:val="en-US" w:eastAsia="zh-CN"/>
    </w:rPr>
  </w:style>
  <w:style w:type="character" w:customStyle="1" w:styleId="gf1Char">
    <w:name w:val="gf正文1 Char"/>
    <w:basedOn w:val="af"/>
    <w:qFormat/>
    <w:rPr>
      <w:rFonts w:ascii="宋体" w:eastAsia="宋体" w:hAnsi="宋体" w:cs="宋体" w:hint="eastAsia"/>
      <w:kern w:val="2"/>
      <w:sz w:val="24"/>
      <w:szCs w:val="24"/>
      <w:lang w:val="en-US" w:eastAsia="zh-CN"/>
    </w:rPr>
  </w:style>
  <w:style w:type="character" w:customStyle="1" w:styleId="blue1">
    <w:name w:val="blue1"/>
    <w:basedOn w:val="af"/>
    <w:qFormat/>
    <w:rPr>
      <w:rFonts w:ascii="Arial" w:eastAsia="黑体" w:hAnsi="Arial" w:cs="Arial" w:hint="default"/>
      <w:snapToGrid/>
      <w:kern w:val="0"/>
      <w:szCs w:val="21"/>
    </w:rPr>
  </w:style>
  <w:style w:type="character" w:customStyle="1" w:styleId="CharCharChar4">
    <w:name w:val="纯文本 Char Char Char"/>
    <w:basedOn w:val="af"/>
    <w:qFormat/>
    <w:rPr>
      <w:rFonts w:ascii="宋体" w:eastAsia="宋体" w:hAnsi="Courier New" w:cs="宋体" w:hint="eastAsia"/>
      <w:kern w:val="2"/>
      <w:sz w:val="21"/>
      <w:lang w:val="en-US" w:eastAsia="zh-CN"/>
    </w:rPr>
  </w:style>
  <w:style w:type="character" w:customStyle="1" w:styleId="UChar">
    <w:name w:val="U_正文 Char"/>
    <w:basedOn w:val="af"/>
    <w:qFormat/>
    <w:rPr>
      <w:sz w:val="24"/>
      <w:szCs w:val="24"/>
    </w:rPr>
  </w:style>
  <w:style w:type="character" w:customStyle="1" w:styleId="CharChar23">
    <w:name w:val="Char Char23"/>
    <w:basedOn w:val="af"/>
    <w:qFormat/>
    <w:rPr>
      <w:color w:val="0000FF"/>
      <w:sz w:val="21"/>
    </w:rPr>
  </w:style>
  <w:style w:type="character" w:customStyle="1" w:styleId="CharCharfc">
    <w:name w:val="文本正文 Char Char"/>
    <w:basedOn w:val="af"/>
    <w:qFormat/>
    <w:rPr>
      <w:sz w:val="24"/>
    </w:rPr>
  </w:style>
  <w:style w:type="character" w:customStyle="1" w:styleId="CharChar19">
    <w:name w:val="Char Char19"/>
    <w:basedOn w:val="af"/>
    <w:qFormat/>
    <w:rPr>
      <w:rFonts w:ascii="宋体" w:eastAsia="宋体" w:hAnsi="宋体" w:cs="宋体" w:hint="eastAsia"/>
      <w:i/>
      <w:sz w:val="24"/>
      <w:szCs w:val="24"/>
    </w:rPr>
  </w:style>
  <w:style w:type="character" w:customStyle="1" w:styleId="affffffffffffffffffff1">
    <w:name w:val="批注框文本 字符"/>
    <w:basedOn w:val="af"/>
    <w:qFormat/>
    <w:rPr>
      <w:rFonts w:ascii="宋体" w:eastAsia="宋体" w:hAnsi="Times New Roman" w:cs="Times New Roman" w:hint="eastAsia"/>
      <w:kern w:val="2"/>
      <w:sz w:val="18"/>
      <w:szCs w:val="18"/>
    </w:rPr>
  </w:style>
  <w:style w:type="character" w:customStyle="1" w:styleId="CharChar180">
    <w:name w:val="Char Char18"/>
    <w:basedOn w:val="af"/>
    <w:qFormat/>
    <w:rPr>
      <w:rFonts w:ascii="宋体" w:eastAsia="宋体" w:hAnsi="宋体" w:cs="宋体" w:hint="eastAsia"/>
      <w:sz w:val="28"/>
    </w:rPr>
  </w:style>
  <w:style w:type="character" w:customStyle="1" w:styleId="font12gray1">
    <w:name w:val="font12gray1"/>
    <w:basedOn w:val="af"/>
    <w:qFormat/>
    <w:rPr>
      <w:rFonts w:ascii="仿宋_GB2312" w:eastAsia="微软雅黑" w:cs="仿宋_GB2312" w:hint="eastAsia"/>
      <w:b/>
      <w:spacing w:val="300"/>
      <w:kern w:val="2"/>
      <w:sz w:val="18"/>
      <w:szCs w:val="18"/>
      <w:lang w:val="en-US" w:eastAsia="zh-CN"/>
    </w:rPr>
  </w:style>
  <w:style w:type="character" w:customStyle="1" w:styleId="Heading2HiddenChar">
    <w:name w:val="Heading 2 Hidden Char"/>
    <w:basedOn w:val="af"/>
    <w:qFormat/>
    <w:rPr>
      <w:rFonts w:ascii="仿宋_GB2312" w:eastAsia="仿宋_GB2312" w:cs="仿宋_GB2312" w:hint="eastAsia"/>
      <w:b/>
      <w:kern w:val="2"/>
      <w:sz w:val="24"/>
      <w:szCs w:val="24"/>
      <w:lang w:val="zh-CN" w:eastAsia="zh-CN"/>
    </w:rPr>
  </w:style>
  <w:style w:type="character" w:customStyle="1" w:styleId="Charfffffff4">
    <w:name w:val="未用 Char"/>
    <w:basedOn w:val="af"/>
    <w:qFormat/>
    <w:rPr>
      <w:rFonts w:ascii="Arial" w:eastAsia="黑体" w:hAnsi="Arial" w:cs="Arial" w:hint="default"/>
      <w:kern w:val="2"/>
      <w:sz w:val="21"/>
      <w:szCs w:val="21"/>
      <w:lang w:val="en-US" w:eastAsia="zh-CN"/>
    </w:rPr>
  </w:style>
  <w:style w:type="character" w:customStyle="1" w:styleId="h3Char1">
    <w:name w:val="h3 Char1"/>
    <w:basedOn w:val="af"/>
    <w:qFormat/>
    <w:rPr>
      <w:rFonts w:ascii="宋体" w:eastAsia="宋体" w:hAnsi="宋体" w:cs="宋体" w:hint="eastAsia"/>
      <w:b/>
      <w:kern w:val="2"/>
      <w:sz w:val="32"/>
      <w:szCs w:val="32"/>
    </w:rPr>
  </w:style>
  <w:style w:type="character" w:customStyle="1" w:styleId="Charfffffff5">
    <w:name w:val="冯广丽 Char"/>
    <w:basedOn w:val="af"/>
    <w:qFormat/>
    <w:rPr>
      <w:rFonts w:ascii="宋体" w:eastAsia="宋体" w:hAnsi="宋体" w:cs="宋体" w:hint="eastAsia"/>
      <w:kern w:val="2"/>
      <w:sz w:val="24"/>
      <w:szCs w:val="22"/>
    </w:rPr>
  </w:style>
  <w:style w:type="character" w:customStyle="1" w:styleId="Charfffffff6">
    <w:name w:val="正文 编号 Char"/>
    <w:basedOn w:val="af"/>
    <w:qFormat/>
    <w:rPr>
      <w:rFonts w:ascii="仿宋_GB2312" w:eastAsia="仿宋_GB2312" w:hAnsi="仿宋_GB2312" w:cs="仿宋_GB2312" w:hint="eastAsia"/>
      <w:kern w:val="2"/>
      <w:sz w:val="24"/>
    </w:rPr>
  </w:style>
  <w:style w:type="character" w:customStyle="1" w:styleId="2ffffc">
    <w:name w:val="页脚 字符2"/>
    <w:basedOn w:val="af"/>
    <w:qFormat/>
    <w:rPr>
      <w:kern w:val="2"/>
      <w:sz w:val="18"/>
      <w:szCs w:val="18"/>
    </w:rPr>
  </w:style>
  <w:style w:type="character" w:customStyle="1" w:styleId="affffffffffffffffffff2">
    <w:name w:val="无间隔 字符"/>
    <w:basedOn w:val="af"/>
    <w:qFormat/>
    <w:rPr>
      <w:rFonts w:ascii="Times New Roman" w:eastAsia="宋体" w:hAnsi="Times New Roman" w:cs="Times New Roman" w:hint="default"/>
      <w:kern w:val="2"/>
      <w:sz w:val="21"/>
      <w:szCs w:val="22"/>
    </w:rPr>
  </w:style>
  <w:style w:type="character" w:customStyle="1" w:styleId="affffffffffffffffffff3">
    <w:name w:val="链接"/>
    <w:basedOn w:val="af"/>
    <w:qFormat/>
    <w:rPr>
      <w:color w:val="0000FF"/>
      <w:sz w:val="21"/>
      <w:szCs w:val="21"/>
      <w:u w:val="single"/>
    </w:rPr>
  </w:style>
  <w:style w:type="character" w:customStyle="1" w:styleId="pt141">
    <w:name w:val="pt141"/>
    <w:basedOn w:val="af"/>
    <w:qFormat/>
    <w:rPr>
      <w:color w:val="330066"/>
      <w:sz w:val="22"/>
      <w:szCs w:val="22"/>
    </w:rPr>
  </w:style>
  <w:style w:type="character" w:customStyle="1" w:styleId="Char1fa">
    <w:name w:val="签名 Char1"/>
    <w:basedOn w:val="af"/>
    <w:qFormat/>
    <w:rPr>
      <w:rFonts w:ascii="Times New Roman" w:eastAsia="宋体" w:hAnsi="Times New Roman" w:cs="Times New Roman" w:hint="default"/>
      <w:szCs w:val="24"/>
    </w:rPr>
  </w:style>
  <w:style w:type="character" w:customStyle="1" w:styleId="2ffffd">
    <w:name w:val="页眉 字符2"/>
    <w:basedOn w:val="af"/>
    <w:qFormat/>
    <w:rPr>
      <w:kern w:val="2"/>
      <w:sz w:val="18"/>
      <w:szCs w:val="18"/>
    </w:rPr>
  </w:style>
  <w:style w:type="character" w:customStyle="1" w:styleId="Heading7Charb53011f8-9095-430e-8cfa-7244cf942bcf">
    <w:name w:val="Heading 7 Char_b53011f8-9095-430e-8cfa-7244cf942bcf"/>
    <w:basedOn w:val="af"/>
    <w:qFormat/>
    <w:rPr>
      <w:rFonts w:ascii="宋体" w:eastAsia="宋体" w:hAnsi="宋体" w:cs="宋体" w:hint="eastAsia"/>
      <w:b/>
      <w:kern w:val="2"/>
      <w:sz w:val="24"/>
      <w:szCs w:val="24"/>
      <w:lang w:val="en-US" w:eastAsia="zh-CN"/>
    </w:rPr>
  </w:style>
  <w:style w:type="character" w:customStyle="1" w:styleId="CharChar1a">
    <w:name w:val="Ò³Ã¼ Char Char1"/>
    <w:basedOn w:val="af"/>
    <w:qFormat/>
    <w:rPr>
      <w:rFonts w:ascii="宋体" w:eastAsia="宋体" w:hAnsi="宋体" w:cs="宋体" w:hint="eastAsia"/>
      <w:kern w:val="2"/>
      <w:sz w:val="18"/>
      <w:szCs w:val="18"/>
      <w:lang w:val="en-US" w:eastAsia="zh-CN"/>
    </w:rPr>
  </w:style>
  <w:style w:type="character" w:customStyle="1" w:styleId="font81">
    <w:name w:val="font81"/>
    <w:basedOn w:val="af"/>
    <w:qFormat/>
    <w:rPr>
      <w:rFonts w:ascii="微软雅黑" w:eastAsia="微软雅黑" w:hAnsi="微软雅黑" w:cs="微软雅黑" w:hint="eastAsia"/>
      <w:color w:val="000000"/>
      <w:sz w:val="20"/>
      <w:szCs w:val="20"/>
      <w:u w:val="none"/>
    </w:rPr>
  </w:style>
  <w:style w:type="character" w:customStyle="1" w:styleId="HTMLChar10">
    <w:name w:val="HTML 地址 Char1"/>
    <w:basedOn w:val="af"/>
    <w:qFormat/>
    <w:rPr>
      <w:rFonts w:ascii="Times New Roman" w:eastAsia="宋体" w:hAnsi="Times New Roman" w:cs="Times New Roman" w:hint="default"/>
      <w:i/>
      <w:szCs w:val="24"/>
    </w:rPr>
  </w:style>
  <w:style w:type="character" w:customStyle="1" w:styleId="CharChar161">
    <w:name w:val="Char Char161"/>
    <w:basedOn w:val="af"/>
    <w:qFormat/>
    <w:rPr>
      <w:rFonts w:ascii="宋体" w:eastAsia="宋体" w:hAnsi="宋体" w:cs="宋体" w:hint="eastAsia"/>
      <w:b/>
      <w:kern w:val="2"/>
      <w:sz w:val="32"/>
      <w:lang w:val="en-US" w:eastAsia="zh-CN"/>
    </w:rPr>
  </w:style>
  <w:style w:type="character" w:customStyle="1" w:styleId="font51">
    <w:name w:val="font51"/>
    <w:basedOn w:val="af"/>
    <w:qFormat/>
    <w:rPr>
      <w:rFonts w:ascii="仿宋" w:eastAsia="仿宋" w:hAnsi="仿宋" w:cs="仿宋" w:hint="eastAsia"/>
      <w:color w:val="000000"/>
      <w:sz w:val="20"/>
      <w:szCs w:val="20"/>
      <w:u w:val="none"/>
    </w:rPr>
  </w:style>
  <w:style w:type="character" w:customStyle="1" w:styleId="highlight1">
    <w:name w:val="highlight1"/>
    <w:basedOn w:val="af"/>
    <w:qFormat/>
    <w:rPr>
      <w:rFonts w:ascii="仿宋_GB2312" w:eastAsia="微软雅黑" w:cs="仿宋_GB2312" w:hint="eastAsia"/>
      <w:b/>
      <w:kern w:val="2"/>
      <w:sz w:val="23"/>
      <w:szCs w:val="23"/>
      <w:lang w:val="en-US" w:eastAsia="zh-CN"/>
    </w:rPr>
  </w:style>
  <w:style w:type="character" w:customStyle="1" w:styleId="3Char7">
    <w:name w:val="样式3 Char"/>
    <w:basedOn w:val="af"/>
    <w:qFormat/>
    <w:rPr>
      <w:rFonts w:ascii="仿宋_GB2312" w:eastAsia="仿宋_GB2312" w:hAnsi="仿宋" w:cs="仿宋_GB2312" w:hint="eastAsia"/>
      <w:sz w:val="32"/>
      <w:szCs w:val="30"/>
      <w:lang w:val="zh-CN"/>
    </w:rPr>
  </w:style>
  <w:style w:type="character" w:customStyle="1" w:styleId="Charfffffff7">
    <w:name w:val="插图说明 Char"/>
    <w:basedOn w:val="af"/>
    <w:qFormat/>
    <w:rPr>
      <w:rFonts w:ascii="黑体" w:eastAsia="黑体" w:hAnsi="宋体" w:cs="黑体" w:hint="eastAsia"/>
      <w:sz w:val="24"/>
      <w:lang w:val="en-US" w:eastAsia="zh-CN"/>
    </w:rPr>
  </w:style>
  <w:style w:type="character" w:customStyle="1" w:styleId="message1">
    <w:name w:val="message1"/>
    <w:basedOn w:val="af"/>
    <w:qFormat/>
    <w:rPr>
      <w:rFonts w:ascii="Tahoma" w:eastAsia="Tahoma" w:hAnsi="Tahoma" w:cs="Tahoma" w:hint="default"/>
      <w:sz w:val="18"/>
      <w:szCs w:val="18"/>
    </w:rPr>
  </w:style>
  <w:style w:type="character" w:customStyle="1" w:styleId="4h4H4Fab-4T5RefHeading1rh1Headingsqlsect123Char0">
    <w:name w:val="样式 标题 4h4H4Fab-4T5Ref Heading 1rh1Heading sqlsect 1.2.3.... Char"/>
    <w:basedOn w:val="af"/>
    <w:qFormat/>
    <w:rPr>
      <w:rFonts w:ascii="微软雅黑" w:eastAsia="微软雅黑" w:hAnsi="微软雅黑" w:cs="Times New Roman" w:hint="eastAsia"/>
      <w:b/>
      <w:kern w:val="2"/>
      <w:sz w:val="24"/>
      <w:szCs w:val="28"/>
      <w:lang w:val="zh-CN"/>
    </w:rPr>
  </w:style>
  <w:style w:type="character" w:customStyle="1" w:styleId="858D7CFB-ED40-4347-BF05-701D383B685F">
    <w:name w:val="表格名称[858D7CFB-ED40-4347-BF05-701D383B685F]"/>
    <w:basedOn w:val="af"/>
    <w:qFormat/>
    <w:rPr>
      <w:sz w:val="32"/>
    </w:rPr>
  </w:style>
  <w:style w:type="character" w:customStyle="1" w:styleId="affffffffffffffffffff4">
    <w:name w:val="正文缩进 字符"/>
    <w:basedOn w:val="af"/>
    <w:qFormat/>
    <w:rPr>
      <w:rFonts w:ascii="Times New Roman" w:eastAsia="宋体" w:hAnsi="Times New Roman" w:cs="Times New Roman" w:hint="default"/>
      <w:kern w:val="2"/>
      <w:sz w:val="21"/>
      <w:szCs w:val="24"/>
    </w:rPr>
  </w:style>
  <w:style w:type="character" w:customStyle="1" w:styleId="1Char8">
    <w:name w:val="标书1 Char"/>
    <w:basedOn w:val="af"/>
    <w:qFormat/>
    <w:rPr>
      <w:rFonts w:ascii="宋体" w:eastAsia="宋体" w:hAnsi="宋体" w:cs="宋体" w:hint="eastAsia"/>
      <w:b/>
      <w:kern w:val="44"/>
      <w:sz w:val="44"/>
      <w:szCs w:val="44"/>
      <w:lang w:val="en-US" w:eastAsia="zh-CN"/>
    </w:rPr>
  </w:style>
  <w:style w:type="character" w:customStyle="1" w:styleId="Charfffffff8">
    <w:name w:val="哈哈正文 Char"/>
    <w:basedOn w:val="af"/>
    <w:qFormat/>
    <w:rPr>
      <w:rFonts w:ascii="宋体" w:eastAsia="宋体" w:hAnsi="宋体" w:cs="宋体" w:hint="eastAsia"/>
      <w:kern w:val="2"/>
      <w:sz w:val="24"/>
    </w:rPr>
  </w:style>
  <w:style w:type="character" w:customStyle="1" w:styleId="NoSpacingChar">
    <w:name w:val="No Spacing Char"/>
    <w:basedOn w:val="af"/>
    <w:qFormat/>
    <w:rPr>
      <w:sz w:val="22"/>
      <w:szCs w:val="22"/>
    </w:rPr>
  </w:style>
  <w:style w:type="character" w:customStyle="1" w:styleId="javascript">
    <w:name w:val="javascript"/>
    <w:basedOn w:val="af"/>
    <w:qFormat/>
  </w:style>
  <w:style w:type="character" w:customStyle="1" w:styleId="Charfffffff9">
    <w:name w:val="冯 Char"/>
    <w:basedOn w:val="af"/>
    <w:qFormat/>
    <w:rPr>
      <w:rFonts w:ascii="宋体" w:eastAsia="宋体" w:hAnsi="宋体" w:cs="宋体" w:hint="eastAsia"/>
      <w:color w:val="000000"/>
      <w:sz w:val="24"/>
      <w:szCs w:val="24"/>
    </w:rPr>
  </w:style>
  <w:style w:type="character" w:customStyle="1" w:styleId="2Chard">
    <w:name w:val="正文 项目2 Char"/>
    <w:basedOn w:val="af"/>
    <w:qFormat/>
    <w:rPr>
      <w:rFonts w:ascii="仿宋_GB2312" w:eastAsia="仿宋_GB2312" w:hAnsi="仿宋_GB2312" w:cs="仿宋_GB2312" w:hint="eastAsia"/>
      <w:kern w:val="2"/>
      <w:sz w:val="24"/>
    </w:rPr>
  </w:style>
  <w:style w:type="character" w:customStyle="1" w:styleId="CharChar36">
    <w:name w:val="Char Char36"/>
    <w:basedOn w:val="af"/>
    <w:qFormat/>
    <w:rPr>
      <w:rFonts w:ascii="仿宋_GB2312" w:eastAsia="仿宋_GB2312" w:hAnsi="仿宋_GB2312" w:cs="Arial" w:hint="eastAsia"/>
      <w:b/>
      <w:kern w:val="1"/>
      <w:sz w:val="32"/>
      <w:szCs w:val="32"/>
      <w:lang w:val="zh-CN" w:eastAsia="zh-CN"/>
    </w:rPr>
  </w:style>
  <w:style w:type="character" w:customStyle="1" w:styleId="font41">
    <w:name w:val="font41"/>
    <w:basedOn w:val="af"/>
    <w:qFormat/>
    <w:rPr>
      <w:rFonts w:ascii="仿宋_GB2312" w:eastAsia="仿宋_GB2312" w:cs="仿宋_GB2312" w:hint="eastAsia"/>
      <w:color w:val="000000"/>
      <w:sz w:val="22"/>
      <w:szCs w:val="22"/>
      <w:u w:val="none"/>
    </w:rPr>
  </w:style>
  <w:style w:type="character" w:customStyle="1" w:styleId="bulletintext1">
    <w:name w:val="bulletintext1"/>
    <w:basedOn w:val="af"/>
    <w:qFormat/>
    <w:rPr>
      <w:color w:val="000000"/>
      <w:sz w:val="18"/>
    </w:rPr>
  </w:style>
  <w:style w:type="character" w:customStyle="1" w:styleId="PIChar">
    <w:name w:val="PI Char"/>
    <w:basedOn w:val="af"/>
    <w:qFormat/>
    <w:rPr>
      <w:rFonts w:ascii="宋体" w:eastAsia="宋体" w:hAnsi="宋体" w:cs="宋体" w:hint="eastAsia"/>
      <w:kern w:val="2"/>
      <w:sz w:val="24"/>
      <w:szCs w:val="24"/>
      <w:lang w:val="en-US" w:eastAsia="zh-CN"/>
    </w:rPr>
  </w:style>
  <w:style w:type="character" w:customStyle="1" w:styleId="dectext1">
    <w:name w:val="dectext1"/>
    <w:basedOn w:val="af"/>
    <w:qFormat/>
    <w:rPr>
      <w:rFonts w:ascii="宋体" w:eastAsia="宋体" w:hAnsi="宋体" w:cs="宋体" w:hint="eastAsia"/>
      <w:color w:val="333333"/>
      <w:sz w:val="21"/>
      <w:szCs w:val="21"/>
      <w:u w:val="none"/>
    </w:rPr>
  </w:style>
  <w:style w:type="character" w:customStyle="1" w:styleId="gf1CharChar">
    <w:name w:val="gf正文1 Char Char"/>
    <w:basedOn w:val="af"/>
    <w:qFormat/>
    <w:rPr>
      <w:rFonts w:ascii="宋体" w:eastAsia="宋体" w:hAnsi="宋体" w:cs="宋体" w:hint="eastAsia"/>
      <w:kern w:val="2"/>
      <w:sz w:val="24"/>
      <w:szCs w:val="24"/>
    </w:rPr>
  </w:style>
  <w:style w:type="character" w:customStyle="1" w:styleId="font61">
    <w:name w:val="font61"/>
    <w:basedOn w:val="af"/>
    <w:qFormat/>
    <w:rPr>
      <w:rFonts w:ascii="仿宋" w:eastAsia="仿宋" w:hAnsi="仿宋" w:cs="仿宋" w:hint="eastAsia"/>
      <w:color w:val="000000"/>
      <w:sz w:val="20"/>
      <w:szCs w:val="20"/>
      <w:u w:val="none"/>
    </w:rPr>
  </w:style>
  <w:style w:type="character" w:customStyle="1" w:styleId="px14">
    <w:name w:val="px14"/>
    <w:basedOn w:val="af"/>
    <w:qFormat/>
    <w:rPr>
      <w:rFonts w:ascii="仿宋_GB2312" w:eastAsia="微软雅黑" w:cs="Times New Roman" w:hint="eastAsia"/>
      <w:b/>
      <w:kern w:val="2"/>
      <w:sz w:val="32"/>
      <w:szCs w:val="32"/>
      <w:lang w:val="en-US" w:eastAsia="zh-CN"/>
    </w:rPr>
  </w:style>
  <w:style w:type="character" w:customStyle="1" w:styleId="Charfffffffa">
    <w:name w:val="正文段 Char"/>
    <w:basedOn w:val="af"/>
    <w:qFormat/>
    <w:rPr>
      <w:sz w:val="24"/>
    </w:rPr>
  </w:style>
  <w:style w:type="character" w:customStyle="1" w:styleId="2ffffe">
    <w:name w:val="正文文本首行缩进 2 字符"/>
    <w:qFormat/>
    <w:rPr>
      <w:rFonts w:ascii="Times New Roman" w:eastAsia="宋体" w:hAnsi="Times New Roman" w:cs="Times New Roman" w:hint="default"/>
      <w:kern w:val="2"/>
      <w:sz w:val="21"/>
      <w:szCs w:val="24"/>
    </w:rPr>
  </w:style>
  <w:style w:type="character" w:customStyle="1" w:styleId="Charfffffffb">
    <w:name w:val="首行缩进 Char"/>
    <w:basedOn w:val="af"/>
    <w:qFormat/>
    <w:rPr>
      <w:rFonts w:ascii="宋体" w:eastAsia="宋体" w:hAnsi="宋体" w:cs="宋体" w:hint="eastAsia"/>
      <w:kern w:val="2"/>
      <w:sz w:val="24"/>
      <w:lang w:val="en-US" w:eastAsia="zh-CN"/>
    </w:rPr>
  </w:style>
  <w:style w:type="character" w:customStyle="1" w:styleId="CharChar411">
    <w:name w:val="Char Char411"/>
    <w:basedOn w:val="af"/>
    <w:qFormat/>
    <w:rPr>
      <w:rFonts w:ascii="宋体" w:eastAsia="宋体" w:hAnsi="宋体" w:cs="宋体" w:hint="eastAsia"/>
      <w:b/>
      <w:sz w:val="24"/>
      <w:lang w:val="en-US" w:eastAsia="zh-CN"/>
    </w:rPr>
  </w:style>
  <w:style w:type="character" w:customStyle="1" w:styleId="Char1Char">
    <w:name w:val="普通文字 Char1 Char"/>
    <w:basedOn w:val="af"/>
    <w:qFormat/>
    <w:rPr>
      <w:rFonts w:ascii="宋体" w:eastAsia="宋体" w:hAnsi="Courier New" w:cs="宋体" w:hint="eastAsia"/>
      <w:kern w:val="2"/>
      <w:sz w:val="21"/>
      <w:szCs w:val="24"/>
      <w:lang w:val="en-US" w:eastAsia="zh-CN"/>
    </w:rPr>
  </w:style>
  <w:style w:type="character" w:customStyle="1" w:styleId="Charfffffffc">
    <w:name w:val="正文（绿盟科技） Char"/>
    <w:basedOn w:val="af"/>
    <w:qFormat/>
    <w:rPr>
      <w:rFonts w:ascii="Arial" w:hAnsi="Arial" w:cs="Arial" w:hint="default"/>
      <w:sz w:val="21"/>
      <w:szCs w:val="21"/>
    </w:rPr>
  </w:style>
  <w:style w:type="character" w:customStyle="1" w:styleId="mdeck">
    <w:name w:val="mdeck"/>
    <w:basedOn w:val="af"/>
    <w:qFormat/>
    <w:rPr>
      <w:rFonts w:ascii="仿宋_GB2312" w:eastAsia="微软雅黑" w:cs="仿宋_GB2312" w:hint="eastAsia"/>
      <w:b/>
      <w:kern w:val="2"/>
      <w:sz w:val="32"/>
      <w:szCs w:val="32"/>
      <w:lang w:val="en-US" w:eastAsia="zh-CN"/>
    </w:rPr>
  </w:style>
  <w:style w:type="character" w:customStyle="1" w:styleId="Footer-EvenChar1">
    <w:name w:val="Footer-Even Char1"/>
    <w:basedOn w:val="af"/>
    <w:qFormat/>
    <w:rPr>
      <w:rFonts w:ascii="宋体" w:eastAsia="宋体" w:hAnsi="宋体" w:cs="宋体" w:hint="eastAsia"/>
      <w:kern w:val="2"/>
      <w:sz w:val="18"/>
      <w:szCs w:val="18"/>
      <w:lang w:val="en-US" w:eastAsia="zh-CN"/>
    </w:rPr>
  </w:style>
  <w:style w:type="character" w:customStyle="1" w:styleId="CharCharfd">
    <w:name w:val="段落 Char Char"/>
    <w:basedOn w:val="af"/>
    <w:qFormat/>
    <w:rPr>
      <w:rFonts w:ascii="宋体" w:eastAsia="宋体" w:hAnsi="宋体" w:cs="宋体" w:hint="eastAsia"/>
      <w:sz w:val="24"/>
    </w:rPr>
  </w:style>
  <w:style w:type="character" w:customStyle="1" w:styleId="CharChar213">
    <w:name w:val="Char Char213"/>
    <w:basedOn w:val="af"/>
    <w:qFormat/>
    <w:rPr>
      <w:rFonts w:ascii="Century Gothic" w:eastAsia="Century Gothic" w:hAnsi="Century Gothic" w:cs="Century Gothic" w:hint="default"/>
      <w:b/>
      <w:kern w:val="44"/>
      <w:sz w:val="32"/>
      <w:szCs w:val="44"/>
      <w:lang w:val="en-US" w:eastAsia="zh-CN"/>
    </w:rPr>
  </w:style>
  <w:style w:type="character" w:customStyle="1" w:styleId="Charfffffffd">
    <w:name w:val="一级条标题 Char"/>
    <w:basedOn w:val="af"/>
    <w:qFormat/>
    <w:rPr>
      <w:rFonts w:ascii="黑体" w:eastAsia="黑体" w:hAnsi="Times New Roman" w:cs="Times New Roman" w:hint="eastAsia"/>
      <w:sz w:val="21"/>
    </w:rPr>
  </w:style>
  <w:style w:type="character" w:customStyle="1" w:styleId="2fffff">
    <w:name w:val="正文缩进 字符2"/>
    <w:basedOn w:val="af"/>
    <w:qFormat/>
    <w:rPr>
      <w:rFonts w:ascii="宋体" w:eastAsia="宋体" w:hAnsi="宋体" w:cs="宋体" w:hint="eastAsia"/>
      <w:snapToGrid/>
      <w:color w:val="000000"/>
      <w:kern w:val="28"/>
      <w:sz w:val="28"/>
      <w:lang w:val="en-US" w:eastAsia="zh-CN"/>
    </w:rPr>
  </w:style>
  <w:style w:type="character" w:customStyle="1" w:styleId="CharChar29">
    <w:name w:val="Char Char29"/>
    <w:basedOn w:val="af"/>
    <w:qFormat/>
    <w:rPr>
      <w:rFonts w:ascii="Arial" w:eastAsia="微软雅黑" w:hAnsi="Arial" w:cs="Arial" w:hint="default"/>
      <w:b/>
      <w:kern w:val="1"/>
      <w:sz w:val="44"/>
      <w:szCs w:val="32"/>
      <w:lang w:val="en-US" w:eastAsia="zh-CN"/>
    </w:rPr>
  </w:style>
  <w:style w:type="character" w:customStyle="1" w:styleId="Heading1Char9b29a0f4-333a-4295-ac91-f328096b31c1">
    <w:name w:val="Heading 1 Char_9b29a0f4-333a-4295-ac91-f328096b31c1"/>
    <w:basedOn w:val="af"/>
    <w:qFormat/>
    <w:rPr>
      <w:rFonts w:ascii="Times New Roman" w:eastAsia="黑体" w:hAnsi="Times New Roman" w:cs="Times New Roman" w:hint="default"/>
      <w:b/>
      <w:kern w:val="0"/>
      <w:sz w:val="24"/>
      <w:szCs w:val="24"/>
    </w:rPr>
  </w:style>
  <w:style w:type="character" w:customStyle="1" w:styleId="UsedbyWordfortextofHelpfootnotesCharChar1">
    <w:name w:val="Used by Word for text of Help footnotes Char Char1"/>
    <w:basedOn w:val="af"/>
    <w:qFormat/>
    <w:rPr>
      <w:color w:val="0000FF"/>
      <w:sz w:val="21"/>
    </w:rPr>
  </w:style>
  <w:style w:type="character" w:customStyle="1" w:styleId="CharChar32">
    <w:name w:val="Char Char32"/>
    <w:basedOn w:val="af"/>
    <w:qFormat/>
    <w:rPr>
      <w:b/>
      <w:kern w:val="1"/>
      <w:sz w:val="24"/>
      <w:szCs w:val="24"/>
    </w:rPr>
  </w:style>
  <w:style w:type="character" w:customStyle="1" w:styleId="H6Char">
    <w:name w:val="H6 Char"/>
    <w:basedOn w:val="af"/>
    <w:qFormat/>
    <w:rPr>
      <w:rFonts w:ascii="Arial" w:eastAsia="黑体" w:hAnsi="Arial" w:cs="Arial" w:hint="default"/>
      <w:b/>
      <w:kern w:val="2"/>
      <w:sz w:val="24"/>
      <w:szCs w:val="24"/>
    </w:rPr>
  </w:style>
  <w:style w:type="character" w:customStyle="1" w:styleId="DocumentMapChar">
    <w:name w:val="Document Map Char"/>
    <w:basedOn w:val="af"/>
    <w:qFormat/>
    <w:rPr>
      <w:rFonts w:ascii="宋体" w:eastAsia="宋体" w:hAnsi="宋体" w:cs="宋体" w:hint="eastAsia"/>
      <w:kern w:val="2"/>
      <w:sz w:val="21"/>
      <w:szCs w:val="24"/>
      <w:lang w:val="en-US" w:eastAsia="zh-CN"/>
    </w:rPr>
  </w:style>
  <w:style w:type="character" w:customStyle="1" w:styleId="CharChar24">
    <w:name w:val="Char Char24"/>
    <w:basedOn w:val="af"/>
    <w:qFormat/>
    <w:rPr>
      <w:kern w:val="1"/>
      <w:sz w:val="21"/>
    </w:rPr>
  </w:style>
  <w:style w:type="character" w:customStyle="1" w:styleId="3Char8">
    <w:name w:val="3级 Char"/>
    <w:basedOn w:val="af"/>
    <w:qFormat/>
    <w:rPr>
      <w:rFonts w:ascii="宋体" w:eastAsia="宋体" w:hAnsi="宋体" w:cs="宋体" w:hint="eastAsia"/>
      <w:b/>
      <w:sz w:val="28"/>
    </w:rPr>
  </w:style>
  <w:style w:type="character" w:customStyle="1" w:styleId="hui">
    <w:name w:val="hui"/>
    <w:basedOn w:val="af"/>
    <w:qFormat/>
    <w:rPr>
      <w:rFonts w:ascii="Arial" w:eastAsia="黑体" w:hAnsi="Arial" w:cs="Arial" w:hint="default"/>
      <w:snapToGrid/>
      <w:kern w:val="0"/>
      <w:szCs w:val="21"/>
    </w:rPr>
  </w:style>
  <w:style w:type="character" w:customStyle="1" w:styleId="4fc">
    <w:name w:val="亚运 4级标题 字符"/>
    <w:basedOn w:val="af"/>
    <w:qFormat/>
    <w:rPr>
      <w:rFonts w:ascii="黑体" w:eastAsia="仿宋" w:hAnsi="宋体" w:cs="Times New Roman" w:hint="eastAsia"/>
      <w:bCs/>
      <w:color w:val="000000"/>
      <w:kern w:val="2"/>
      <w:sz w:val="30"/>
      <w:szCs w:val="30"/>
    </w:rPr>
  </w:style>
  <w:style w:type="character" w:customStyle="1" w:styleId="Char3b">
    <w:name w:val="正文非缩进 Char3"/>
    <w:basedOn w:val="af"/>
    <w:qFormat/>
    <w:rPr>
      <w:rFonts w:ascii="宋体" w:eastAsia="宋体" w:hAnsi="宋体" w:cs="宋体" w:hint="eastAsia"/>
      <w:snapToGrid/>
      <w:color w:val="000000"/>
      <w:kern w:val="28"/>
      <w:sz w:val="28"/>
      <w:lang w:val="en-US" w:eastAsia="zh-CN"/>
    </w:rPr>
  </w:style>
  <w:style w:type="paragraph" w:customStyle="1" w:styleId="4fd">
    <w:name w:val="亚运 4级标题"/>
    <w:basedOn w:val="42"/>
    <w:qFormat/>
    <w:pPr>
      <w:widowControl/>
      <w:tabs>
        <w:tab w:val="left" w:pos="840"/>
      </w:tabs>
      <w:snapToGrid w:val="0"/>
      <w:spacing w:before="0" w:after="0" w:line="360" w:lineRule="auto"/>
      <w:jc w:val="left"/>
      <w:textAlignment w:val="baseline"/>
    </w:pPr>
    <w:rPr>
      <w:rFonts w:ascii="黑体" w:eastAsia="仿宋" w:hAnsi="黑体" w:cs="宋体"/>
      <w:b w:val="0"/>
      <w:color w:val="000000"/>
      <w:kern w:val="0"/>
      <w:sz w:val="30"/>
      <w:szCs w:val="30"/>
    </w:rPr>
  </w:style>
  <w:style w:type="paragraph" w:customStyle="1" w:styleId="103">
    <w:name w:val="样式10"/>
    <w:basedOn w:val="1ff"/>
    <w:link w:val="10Char"/>
    <w:qFormat/>
    <w:pPr>
      <w:shd w:val="clear" w:color="auto" w:fill="auto"/>
      <w:ind w:firstLineChars="200" w:firstLine="360"/>
    </w:pPr>
  </w:style>
  <w:style w:type="paragraph" w:customStyle="1" w:styleId="11f2">
    <w:name w:val="样式11"/>
    <w:basedOn w:val="1ff"/>
    <w:link w:val="11Char"/>
    <w:qFormat/>
    <w:pPr>
      <w:shd w:val="clear" w:color="auto" w:fill="auto"/>
      <w:ind w:firstLineChars="200" w:firstLine="360"/>
    </w:pPr>
  </w:style>
  <w:style w:type="character" w:customStyle="1" w:styleId="10Char">
    <w:name w:val="样式10 Char"/>
    <w:basedOn w:val="1Char4"/>
    <w:link w:val="103"/>
    <w:qFormat/>
    <w:rPr>
      <w:rFonts w:ascii="Tahoma" w:eastAsia="宋体" w:hAnsi="Tahoma" w:cs="Tahoma"/>
      <w:sz w:val="18"/>
      <w:szCs w:val="24"/>
      <w:shd w:val="clear" w:color="auto" w:fill="000080"/>
    </w:rPr>
  </w:style>
  <w:style w:type="paragraph" w:customStyle="1" w:styleId="12">
    <w:name w:val="样式12"/>
    <w:basedOn w:val="1fffff4"/>
    <w:link w:val="12Char0"/>
    <w:qFormat/>
    <w:pPr>
      <w:widowControl/>
      <w:numPr>
        <w:numId w:val="59"/>
      </w:numPr>
      <w:tabs>
        <w:tab w:val="left" w:pos="840"/>
      </w:tabs>
      <w:spacing w:before="0" w:after="0"/>
      <w:ind w:left="840" w:firstLineChars="0" w:firstLine="420"/>
    </w:pPr>
    <w:rPr>
      <w:color w:val="000000"/>
      <w:sz w:val="20"/>
    </w:rPr>
  </w:style>
  <w:style w:type="character" w:customStyle="1" w:styleId="11Char">
    <w:name w:val="样式11 Char"/>
    <w:basedOn w:val="1Char4"/>
    <w:link w:val="11f2"/>
    <w:qFormat/>
    <w:rPr>
      <w:rFonts w:ascii="Tahoma" w:eastAsia="宋体" w:hAnsi="Tahoma" w:cs="Tahoma"/>
      <w:sz w:val="18"/>
      <w:szCs w:val="24"/>
      <w:shd w:val="clear" w:color="auto" w:fill="000080"/>
    </w:rPr>
  </w:style>
  <w:style w:type="character" w:customStyle="1" w:styleId="12Char0">
    <w:name w:val="样式12 Char"/>
    <w:basedOn w:val="afffffffffffffffffb"/>
    <w:link w:val="12"/>
    <w:qFormat/>
    <w:rPr>
      <w:rFonts w:ascii="宋体" w:eastAsia="宋体" w:hAnsi="宋体" w:cs="宋体"/>
      <w:color w:val="000000"/>
      <w:kern w:val="2"/>
      <w:sz w:val="28"/>
      <w:szCs w:val="24"/>
    </w:rPr>
  </w:style>
  <w:style w:type="paragraph" w:customStyle="1" w:styleId="7b">
    <w:name w:val="修订7"/>
    <w:uiPriority w:val="99"/>
    <w:qFormat/>
    <w:rPr>
      <w:rFonts w:ascii="Calibri" w:hAnsi="Calibri"/>
      <w:kern w:val="2"/>
      <w:sz w:val="21"/>
      <w:szCs w:val="22"/>
    </w:rPr>
  </w:style>
  <w:style w:type="paragraph" w:customStyle="1" w:styleId="89">
    <w:name w:val="修订8"/>
    <w:hidden/>
    <w:uiPriority w:val="99"/>
    <w:semiHidden/>
    <w:qFormat/>
    <w:rPr>
      <w:rFonts w:ascii="Calibri" w:hAnsi="Calibri"/>
      <w:kern w:val="2"/>
      <w:sz w:val="21"/>
      <w:szCs w:val="22"/>
    </w:rPr>
  </w:style>
  <w:style w:type="paragraph" w:customStyle="1" w:styleId="Bodytext20">
    <w:name w:val="Body text|2"/>
    <w:basedOn w:val="ae"/>
    <w:qFormat/>
    <w:pPr>
      <w:shd w:val="clear" w:color="auto" w:fill="FFFFFF"/>
      <w:spacing w:line="80" w:lineRule="exact"/>
      <w:jc w:val="center"/>
    </w:pPr>
    <w:rPr>
      <w:rFonts w:ascii="PMingLiU" w:eastAsia="PMingLiU" w:hAnsi="PMingLiU" w:cs="PMingLiU"/>
      <w:sz w:val="8"/>
      <w:szCs w:val="8"/>
    </w:rPr>
  </w:style>
  <w:style w:type="table" w:customStyle="1" w:styleId="316">
    <w:name w:val="网格型31"/>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修订9"/>
    <w:hidden/>
    <w:uiPriority w:val="99"/>
    <w:semiHidden/>
    <w:qFormat/>
    <w:rPr>
      <w:rFonts w:ascii="Calibri" w:hAnsi="Calibri"/>
      <w:kern w:val="2"/>
      <w:sz w:val="21"/>
      <w:szCs w:val="22"/>
    </w:rPr>
  </w:style>
  <w:style w:type="paragraph" w:customStyle="1" w:styleId="104">
    <w:name w:val="修订10"/>
    <w:hidden/>
    <w:uiPriority w:val="99"/>
    <w:semiHidden/>
    <w:qFormat/>
    <w:rPr>
      <w:rFonts w:ascii="Calibri" w:hAnsi="Calibri"/>
      <w:kern w:val="2"/>
      <w:sz w:val="21"/>
      <w:szCs w:val="22"/>
    </w:rPr>
  </w:style>
  <w:style w:type="table" w:customStyle="1" w:styleId="323">
    <w:name w:val="网格型32"/>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4">
    <w:name w:val="修订12"/>
    <w:hidden/>
    <w:uiPriority w:val="99"/>
    <w:unhideWhenUsed/>
    <w:qFormat/>
    <w:rPr>
      <w:rFonts w:ascii="Calibri" w:hAnsi="Calibri"/>
      <w:kern w:val="2"/>
      <w:sz w:val="21"/>
      <w:szCs w:val="22"/>
    </w:rPr>
  </w:style>
  <w:style w:type="paragraph" w:customStyle="1" w:styleId="132">
    <w:name w:val="修订13"/>
    <w:hidden/>
    <w:uiPriority w:val="99"/>
    <w:semiHidden/>
    <w:qFormat/>
    <w:rPr>
      <w:rFonts w:ascii="Calibri" w:hAnsi="Calibri"/>
      <w:kern w:val="2"/>
      <w:sz w:val="21"/>
      <w:szCs w:val="22"/>
    </w:rPr>
  </w:style>
  <w:style w:type="paragraph" w:customStyle="1" w:styleId="142">
    <w:name w:val="修订14"/>
    <w:hidden/>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61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gov.cn"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yperlink" Target="https://middle.zcygov.cn/v-settle-front/enter/account?entranceType=1&amp;settleCategory=1&amp;isLoginAdd=tru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97E336-DE56-4941-9135-657FD5B8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71</Pages>
  <Words>7165</Words>
  <Characters>40846</Characters>
  <Application>Microsoft Office Word</Application>
  <DocSecurity>0</DocSecurity>
  <Lines>340</Lines>
  <Paragraphs>95</Paragraphs>
  <ScaleCrop>false</ScaleCrop>
  <Company>上海上海远瞩计算机技术有限公司</Company>
  <LinksUpToDate>false</LinksUpToDate>
  <CharactersWithSpaces>47916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zhou</dc:creator>
  <cp:lastModifiedBy>ZQW</cp:lastModifiedBy>
  <cp:revision>3</cp:revision>
  <cp:lastPrinted>2022-11-22T06:53:00Z</cp:lastPrinted>
  <dcterms:created xsi:type="dcterms:W3CDTF">2023-07-28T02:01:00Z</dcterms:created>
  <dcterms:modified xsi:type="dcterms:W3CDTF">2023-07-28T08:06:00Z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9F56F85690574CC2A04FB63BC704464C_13</vt:lpwstr>
  </property>
</Properties>
</file>